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1D13" w14:textId="6167AC7F" w:rsidR="003B6CE7" w:rsidRDefault="003B6CE7" w:rsidP="003B6CE7">
      <w:pPr>
        <w:jc w:val="center"/>
        <w:rPr>
          <w:color w:val="FF0000"/>
          <w:sz w:val="36"/>
          <w:szCs w:val="36"/>
        </w:rPr>
      </w:pPr>
      <w:r w:rsidRPr="003B6CE7">
        <w:rPr>
          <w:rFonts w:ascii="Times New Roman" w:hAnsi="Times New Roman" w:cs="Times New Roman"/>
          <w:noProof/>
          <w:color w:val="FF0000"/>
          <w:sz w:val="40"/>
          <w:szCs w:val="40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4066B3" wp14:editId="73383F25">
                <wp:simplePos x="0" y="0"/>
                <wp:positionH relativeFrom="column">
                  <wp:posOffset>-217229</wp:posOffset>
                </wp:positionH>
                <wp:positionV relativeFrom="paragraph">
                  <wp:posOffset>-676157</wp:posOffset>
                </wp:positionV>
                <wp:extent cx="6096000" cy="465455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0BDF1" w14:textId="77777777" w:rsidR="003B6CE7" w:rsidRDefault="003B6CE7" w:rsidP="003B6CE7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4066B3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left:0;text-align:left;margin-left:-17.1pt;margin-top:-53.25pt;width:480pt;height:36.6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EIEgIAAP0DAAAOAAAAZHJzL2Uyb0RvYy54bWysU8GO2yAQvVfqPyDujZ0ozm6sOKtttqkq&#10;bbeVtv0AAjhGBYYCiZ1+fQeczUbtreoFDQzzZt7jsbobjCZH6YMC29DppKREWg5C2X1Dv3/bvrul&#10;JERmBdNgZUNPMtC79ds3q97VcgYdaCE9QRAb6t41tIvR1UUReCcNCxNw0mKyBW9YxK3fF8KzHtGN&#10;LmZluSh68MJ54DIEPH0Yk3Sd8dtW8vilbYOMRDcUZ4t59XndpbVYr1i998x1ip/HYP8whWHKYtML&#10;1AOLjBy8+gvKKO4hQBsnHEwBbau4zByQzbT8g81zx5zMXFCc4C4yhf8Hy5+OXz1RoqGz6Q0llhl8&#10;pM2BCQ9ESBLlEIGkFArVu1Dj/WeHFXF4DwM+eCYd3CPwH4FY2HTM7uW999B3kgkcdJoqi6vSESck&#10;kF3/GQT2Y4cIGWhovUkqoi4E0fHBTpdHwkkIx8NFuVyUJaY45uaLal5VuQWrX6qdD/GjBENS0FCP&#10;Jsjo7PgYYpqG1S9XUjMLW6V1NoK2pG/osppVueAqY1REn2plGnqL3bF/LkgkP1iR48iUHmNsoO2Z&#10;dSI6Uo7DbsCLSYodiBPy9zD6Ef8PBh34X5T06MWGhp8H5iUl+pNFDZfT+TyZN2/m1c0MN/46s7vO&#10;MMsRqqGRkjHcxGz4xDW4e9R6q7IMr5OcZ0WPZXXO/yGZ+Hqfb73+2vVvAAAA//8DAFBLAwQUAAYA&#10;CAAAACEA1qGev+AAAAAMAQAADwAAAGRycy9kb3ducmV2LnhtbEyPwU7DMBBE70j8g7VI3Fq7Li0l&#10;xKkq1JYjUKKe3XhJImI7st00/D3bE9x2NE+zM/l6tB0bMMTWOwWzqQCGrvKmdbWC8nM3WQGLSTuj&#10;O+9QwQ9GWBe3N7nOjL+4DxwOqWYU4mKmFTQp9RnnsWrQ6jj1PTryvnywOpEMNTdBXyjcdlwKseRW&#10;t44+NLrHlwar78PZKuhTv398DW/vm+1uEOVxX8q23ip1fzdunoElHNMfDNf6VB0K6nTyZ2ci6xRM&#10;5g+SUDpmYrkARsiTXNCa09WbS+BFzv+PKH4BAAD//wMAUEsBAi0AFAAGAAgAAAAhALaDOJL+AAAA&#10;4QEAABMAAAAAAAAAAAAAAAAAAAAAAFtDb250ZW50X1R5cGVzXS54bWxQSwECLQAUAAYACAAAACEA&#10;OP0h/9YAAACUAQAACwAAAAAAAAAAAAAAAAAvAQAAX3JlbHMvLnJlbHNQSwECLQAUAAYACAAAACEA&#10;3OcRCBICAAD9AwAADgAAAAAAAAAAAAAAAAAuAgAAZHJzL2Uyb0RvYy54bWxQSwECLQAUAAYACAAA&#10;ACEA1qGev+AAAAAMAQAADwAAAAAAAAAAAAAAAABsBAAAZHJzL2Rvd25yZXYueG1sUEsFBgAAAAAE&#10;AAQA8wAAAHkFAAAAAA==&#10;" filled="f" stroked="f">
                <v:textbox style="mso-fit-shape-to-text:t">
                  <w:txbxContent>
                    <w:p w14:paraId="44B0BDF1" w14:textId="77777777" w:rsidR="003B6CE7" w:rsidRDefault="003B6CE7" w:rsidP="003B6CE7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3B6CE7">
        <w:rPr>
          <w:color w:val="FF0000"/>
          <w:sz w:val="36"/>
          <w:szCs w:val="36"/>
        </w:rPr>
        <w:t>Transmisión de la información</w:t>
      </w:r>
    </w:p>
    <w:p w14:paraId="0583A3E8" w14:textId="5B4DF989" w:rsidR="00D56AA1" w:rsidRDefault="003B6CE7" w:rsidP="003B6CE7">
      <w:pPr>
        <w:rPr>
          <w:color w:val="0070C0"/>
          <w:sz w:val="24"/>
          <w:szCs w:val="24"/>
        </w:rPr>
      </w:pPr>
      <w:r w:rsidRPr="003B6CE7">
        <w:rPr>
          <w:color w:val="0070C0"/>
          <w:sz w:val="24"/>
          <w:szCs w:val="24"/>
        </w:rPr>
        <w:t>Investiga y explica otros medios de transmisión no guiados y regístralo en una hoja</w:t>
      </w:r>
    </w:p>
    <w:p w14:paraId="596ADB67" w14:textId="484D2D5A" w:rsidR="003B6CE7" w:rsidRPr="00C35520" w:rsidRDefault="00C35520" w:rsidP="00C35520">
      <w:pPr>
        <w:rPr>
          <w:sz w:val="24"/>
          <w:szCs w:val="24"/>
        </w:rPr>
      </w:pPr>
      <w:r w:rsidRPr="00C35520">
        <w:rPr>
          <w:sz w:val="24"/>
          <w:szCs w:val="24"/>
        </w:rPr>
        <w:t>Tanto la transmisión como la recepción de información se lleva a cabo mediante antenas. A la hora de transmitir, la antena irradia energía electromagnética en el medio y en el momento de la recepción la antena capta las ondas electromagnéticas del medio que la rodea.</w:t>
      </w:r>
      <w:r>
        <w:rPr>
          <w:sz w:val="24"/>
          <w:szCs w:val="24"/>
        </w:rPr>
        <w:t xml:space="preserve"> </w:t>
      </w:r>
      <w:r w:rsidRPr="00C35520">
        <w:rPr>
          <w:sz w:val="24"/>
          <w:szCs w:val="24"/>
        </w:rPr>
        <w:t>La configuración para las transmisiones no guiadas puede ser direccional y omnidireccional. no guiadas puede ser direccional y omnidireccional</w:t>
      </w:r>
      <w:r w:rsidRPr="00C35520">
        <w:rPr>
          <w:color w:val="0070C0"/>
          <w:sz w:val="24"/>
          <w:szCs w:val="24"/>
        </w:rPr>
        <w:t>.</w:t>
      </w:r>
    </w:p>
    <w:p w14:paraId="2726B25D" w14:textId="26BEAB23" w:rsidR="003B6CE7" w:rsidRPr="00C35520" w:rsidRDefault="00C35520" w:rsidP="00C35520">
      <w:pPr>
        <w:jc w:val="center"/>
        <w:rPr>
          <w:color w:val="FF0000"/>
          <w:sz w:val="32"/>
          <w:szCs w:val="32"/>
        </w:rPr>
      </w:pPr>
      <w:r w:rsidRPr="00C35520">
        <w:rPr>
          <w:color w:val="FF0000"/>
          <w:sz w:val="32"/>
          <w:szCs w:val="32"/>
        </w:rPr>
        <w:t>TRANSMISIÓN DIRECCIONAL</w:t>
      </w:r>
    </w:p>
    <w:p w14:paraId="4D291791" w14:textId="6498956D" w:rsidR="003B6CE7" w:rsidRPr="00C35520" w:rsidRDefault="00C35520" w:rsidP="003B6CE7">
      <w:pPr>
        <w:rPr>
          <w:sz w:val="24"/>
          <w:szCs w:val="24"/>
        </w:rPr>
      </w:pPr>
      <w:r w:rsidRPr="00C35520">
        <w:rPr>
          <w:sz w:val="24"/>
          <w:szCs w:val="24"/>
        </w:rPr>
        <w:t>La energía emitida se concentra en un haz, para lo cual se requiere que la antena receptora y transmisora estén alineadas. Cuanto mayor sea la frecuencia de transmisión, es más factible confinar la energía en una dirección.</w:t>
      </w:r>
      <w:r w:rsidRPr="00C35520">
        <w:t xml:space="preserve"> </w:t>
      </w:r>
    </w:p>
    <w:p w14:paraId="2F2B1281" w14:textId="4CA960EC" w:rsidR="003B6CE7" w:rsidRDefault="00C35520" w:rsidP="003B6CE7">
      <w:pPr>
        <w:rPr>
          <w:color w:val="0070C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C81AD2" wp14:editId="5BACFBBD">
            <wp:simplePos x="0" y="0"/>
            <wp:positionH relativeFrom="column">
              <wp:posOffset>1151981</wp:posOffset>
            </wp:positionH>
            <wp:positionV relativeFrom="paragraph">
              <wp:posOffset>56820</wp:posOffset>
            </wp:positionV>
            <wp:extent cx="2280063" cy="1835057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5814" b="89535" l="9688" r="96250">
                                  <a14:foregroundMark x1="13438" y1="8527" x2="13438" y2="8527"/>
                                  <a14:foregroundMark x1="15000" y1="6977" x2="20625" y2="8140"/>
                                  <a14:foregroundMark x1="9688" y1="18217" x2="9688" y2="16279"/>
                                  <a14:foregroundMark x1="10000" y1="13953" x2="10313" y2="18217"/>
                                  <a14:foregroundMark x1="13438" y1="7364" x2="19063" y2="7364"/>
                                  <a14:foregroundMark x1="13125" y1="5814" x2="14688" y2="5814"/>
                                  <a14:foregroundMark x1="71563" y1="6202" x2="73750" y2="6202"/>
                                  <a14:foregroundMark x1="66563" y1="5814" x2="67813" y2="5814"/>
                                  <a14:foregroundMark x1="76563" y1="59302" x2="87500" y2="59302"/>
                                  <a14:foregroundMark x1="91875" y1="48062" x2="90938" y2="52326"/>
                                  <a14:foregroundMark x1="89063" y1="66279" x2="93125" y2="58140"/>
                                  <a14:foregroundMark x1="96250" y1="51163" x2="96250" y2="54264"/>
                                  <a14:foregroundMark x1="33438" y1="71318" x2="40313" y2="6899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063" cy="183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15222" w14:textId="5CA8E600" w:rsidR="003B6CE7" w:rsidRDefault="003B6CE7" w:rsidP="003B6CE7">
      <w:pPr>
        <w:rPr>
          <w:color w:val="0070C0"/>
          <w:sz w:val="24"/>
          <w:szCs w:val="24"/>
        </w:rPr>
      </w:pPr>
    </w:p>
    <w:p w14:paraId="568C6D62" w14:textId="644D2B35" w:rsidR="003B6CE7" w:rsidRDefault="003B6CE7" w:rsidP="003B6CE7">
      <w:pPr>
        <w:rPr>
          <w:color w:val="0070C0"/>
          <w:sz w:val="24"/>
          <w:szCs w:val="24"/>
        </w:rPr>
      </w:pPr>
    </w:p>
    <w:p w14:paraId="7F7F6B97" w14:textId="564F69CE" w:rsidR="003B6CE7" w:rsidRDefault="003B6CE7" w:rsidP="003B6CE7">
      <w:pPr>
        <w:rPr>
          <w:color w:val="0070C0"/>
          <w:sz w:val="24"/>
          <w:szCs w:val="24"/>
        </w:rPr>
      </w:pPr>
    </w:p>
    <w:p w14:paraId="3F9AD7AE" w14:textId="325111DE" w:rsidR="003B6CE7" w:rsidRDefault="003B6CE7" w:rsidP="003B6CE7">
      <w:pPr>
        <w:rPr>
          <w:color w:val="0070C0"/>
          <w:sz w:val="24"/>
          <w:szCs w:val="24"/>
        </w:rPr>
      </w:pPr>
    </w:p>
    <w:p w14:paraId="6B273B73" w14:textId="5B20A7C2" w:rsidR="003B6CE7" w:rsidRDefault="003B6CE7" w:rsidP="003B6CE7">
      <w:pPr>
        <w:rPr>
          <w:color w:val="0070C0"/>
          <w:sz w:val="24"/>
          <w:szCs w:val="24"/>
        </w:rPr>
      </w:pPr>
    </w:p>
    <w:p w14:paraId="0ED0966B" w14:textId="43B18A69" w:rsidR="003B6CE7" w:rsidRPr="00E07740" w:rsidRDefault="00E07740" w:rsidP="00E07740">
      <w:pPr>
        <w:jc w:val="center"/>
        <w:rPr>
          <w:color w:val="FF0000"/>
          <w:sz w:val="32"/>
          <w:szCs w:val="32"/>
        </w:rPr>
      </w:pPr>
      <w:r w:rsidRPr="00E07740">
        <w:rPr>
          <w:color w:val="FF0000"/>
          <w:sz w:val="32"/>
          <w:szCs w:val="32"/>
        </w:rPr>
        <w:t>TRANSMISIÓN OMNIDIRECCIONAL</w:t>
      </w:r>
    </w:p>
    <w:p w14:paraId="467431C9" w14:textId="2F0AA636" w:rsidR="003B6CE7" w:rsidRPr="00E07740" w:rsidRDefault="00E07740" w:rsidP="003B6CE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B1D597" wp14:editId="4C448630">
            <wp:simplePos x="0" y="0"/>
            <wp:positionH relativeFrom="column">
              <wp:posOffset>1080654</wp:posOffset>
            </wp:positionH>
            <wp:positionV relativeFrom="paragraph">
              <wp:posOffset>419603</wp:posOffset>
            </wp:positionV>
            <wp:extent cx="3051810" cy="2149475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7740">
        <w:rPr>
          <w:sz w:val="24"/>
          <w:szCs w:val="24"/>
        </w:rPr>
        <w:t>La antena transmisora emite en todas las direcciones espaciales y la receptora recibe igualmente en toda dirección.</w:t>
      </w:r>
    </w:p>
    <w:p w14:paraId="009A3646" w14:textId="74064179" w:rsidR="003B6CE7" w:rsidRDefault="003B6CE7" w:rsidP="003B6CE7">
      <w:pPr>
        <w:rPr>
          <w:color w:val="0070C0"/>
          <w:sz w:val="24"/>
          <w:szCs w:val="24"/>
        </w:rPr>
      </w:pPr>
    </w:p>
    <w:p w14:paraId="008BED83" w14:textId="13235DCF" w:rsidR="003B6CE7" w:rsidRDefault="003B6CE7" w:rsidP="003B6CE7">
      <w:pPr>
        <w:rPr>
          <w:color w:val="0070C0"/>
          <w:sz w:val="24"/>
          <w:szCs w:val="24"/>
        </w:rPr>
      </w:pPr>
    </w:p>
    <w:p w14:paraId="4ED28FE9" w14:textId="7EE7CE72" w:rsidR="003B6CE7" w:rsidRDefault="003B6CE7" w:rsidP="003B6CE7">
      <w:pPr>
        <w:rPr>
          <w:color w:val="0070C0"/>
          <w:sz w:val="24"/>
          <w:szCs w:val="24"/>
        </w:rPr>
      </w:pPr>
    </w:p>
    <w:p w14:paraId="1DE7EA0C" w14:textId="650A80EF" w:rsidR="003B6CE7" w:rsidRDefault="003B6CE7" w:rsidP="003B6CE7">
      <w:pPr>
        <w:rPr>
          <w:color w:val="0070C0"/>
          <w:sz w:val="24"/>
          <w:szCs w:val="24"/>
        </w:rPr>
      </w:pPr>
    </w:p>
    <w:p w14:paraId="5F0141F7" w14:textId="4E4C8535" w:rsidR="003B6CE7" w:rsidRDefault="003B6CE7" w:rsidP="003B6CE7">
      <w:pPr>
        <w:rPr>
          <w:color w:val="0070C0"/>
          <w:sz w:val="24"/>
          <w:szCs w:val="24"/>
        </w:rPr>
      </w:pPr>
    </w:p>
    <w:p w14:paraId="689F3258" w14:textId="3E5B4FFB" w:rsidR="003B6CE7" w:rsidRDefault="003B6CE7" w:rsidP="003B6CE7">
      <w:pPr>
        <w:rPr>
          <w:color w:val="0070C0"/>
          <w:sz w:val="24"/>
          <w:szCs w:val="24"/>
        </w:rPr>
      </w:pPr>
    </w:p>
    <w:p w14:paraId="50182D3E" w14:textId="4A8C944A" w:rsidR="003B6CE7" w:rsidRDefault="003B6CE7" w:rsidP="003B6CE7">
      <w:pPr>
        <w:rPr>
          <w:color w:val="0070C0"/>
          <w:sz w:val="24"/>
          <w:szCs w:val="24"/>
        </w:rPr>
      </w:pPr>
    </w:p>
    <w:p w14:paraId="0E21C2E3" w14:textId="403E3670" w:rsidR="003B6CE7" w:rsidRDefault="003B6CE7" w:rsidP="003B6CE7">
      <w:pPr>
        <w:rPr>
          <w:color w:val="0070C0"/>
          <w:sz w:val="24"/>
          <w:szCs w:val="24"/>
        </w:rPr>
      </w:pPr>
    </w:p>
    <w:p w14:paraId="2DBB3477" w14:textId="01D8818A" w:rsidR="003B6CE7" w:rsidRDefault="003B6CE7" w:rsidP="003B6CE7">
      <w:pPr>
        <w:rPr>
          <w:color w:val="0070C0"/>
          <w:sz w:val="24"/>
          <w:szCs w:val="24"/>
        </w:rPr>
      </w:pPr>
    </w:p>
    <w:p w14:paraId="69EE4979" w14:textId="75858597" w:rsidR="003B6CE7" w:rsidRDefault="003B6CE7" w:rsidP="003B6CE7">
      <w:pPr>
        <w:rPr>
          <w:color w:val="0070C0"/>
          <w:sz w:val="24"/>
          <w:szCs w:val="24"/>
        </w:rPr>
      </w:pPr>
    </w:p>
    <w:p w14:paraId="1E62F282" w14:textId="54FE3A6B" w:rsidR="003B6CE7" w:rsidRDefault="003B6CE7" w:rsidP="003B6CE7">
      <w:pPr>
        <w:rPr>
          <w:color w:val="0070C0"/>
          <w:sz w:val="24"/>
          <w:szCs w:val="24"/>
        </w:rPr>
      </w:pPr>
    </w:p>
    <w:p w14:paraId="381408DE" w14:textId="73A4F8FF" w:rsidR="003B6CE7" w:rsidRDefault="003B6CE7" w:rsidP="003B6CE7">
      <w:pPr>
        <w:rPr>
          <w:color w:val="0070C0"/>
          <w:sz w:val="24"/>
          <w:szCs w:val="24"/>
        </w:rPr>
      </w:pPr>
    </w:p>
    <w:p w14:paraId="1AF1525D" w14:textId="36F179DA" w:rsidR="003B6CE7" w:rsidRDefault="003B6CE7" w:rsidP="003B6CE7">
      <w:pPr>
        <w:rPr>
          <w:color w:val="0070C0"/>
          <w:sz w:val="24"/>
          <w:szCs w:val="24"/>
        </w:rPr>
      </w:pPr>
    </w:p>
    <w:p w14:paraId="68DC5F48" w14:textId="69404B1C" w:rsidR="003B6CE7" w:rsidRDefault="003B6CE7" w:rsidP="003B6CE7">
      <w:pPr>
        <w:rPr>
          <w:color w:val="0070C0"/>
          <w:sz w:val="24"/>
          <w:szCs w:val="24"/>
        </w:rPr>
      </w:pPr>
    </w:p>
    <w:p w14:paraId="4EEB2E60" w14:textId="041BA45D" w:rsidR="003B6CE7" w:rsidRPr="003B6CE7" w:rsidRDefault="00C35520" w:rsidP="003B6CE7">
      <w:pPr>
        <w:rPr>
          <w:color w:val="0070C0"/>
          <w:sz w:val="40"/>
          <w:szCs w:val="40"/>
        </w:rPr>
      </w:pPr>
      <w:r>
        <w:rPr>
          <w:color w:val="0070C0"/>
          <w:sz w:val="24"/>
          <w:szCs w:val="24"/>
        </w:rPr>
        <w:t>Cita:</w:t>
      </w:r>
      <w:r w:rsidRPr="00C35520">
        <w:t xml:space="preserve"> </w:t>
      </w:r>
      <w:hyperlink r:id="rId7" w:history="1">
        <w:r>
          <w:rPr>
            <w:rStyle w:val="Hipervnculo"/>
          </w:rPr>
          <w:t>http://mediosdetransmisionnoguiados.blogspot.com/</w:t>
        </w:r>
      </w:hyperlink>
    </w:p>
    <w:sectPr w:rsidR="003B6CE7" w:rsidRPr="003B6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70"/>
    <w:rsid w:val="00332570"/>
    <w:rsid w:val="003B6CE7"/>
    <w:rsid w:val="00C35520"/>
    <w:rsid w:val="00D56AA1"/>
    <w:rsid w:val="00E0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30CE"/>
  <w15:chartTrackingRefBased/>
  <w15:docId w15:val="{41FBFBB1-BF93-4265-B1AC-76A21533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E7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355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ediosdetransmisionnoguiados.blogspo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2</cp:revision>
  <dcterms:created xsi:type="dcterms:W3CDTF">2020-08-05T22:21:00Z</dcterms:created>
  <dcterms:modified xsi:type="dcterms:W3CDTF">2020-08-05T22:48:00Z</dcterms:modified>
</cp:coreProperties>
</file>