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2E0D5" w14:textId="201486F1" w:rsidR="007072FE" w:rsidRDefault="007072FE">
      <w:pPr>
        <w:rPr>
          <w:color w:val="C00000"/>
          <w:sz w:val="32"/>
          <w:szCs w:val="32"/>
        </w:rPr>
      </w:pPr>
      <w:r w:rsidRPr="007072FE">
        <w:rPr>
          <w:rFonts w:ascii="Times New Roman" w:hAnsi="Times New Roman" w:cs="Times New Roman"/>
          <w:noProof/>
          <w:color w:val="C00000"/>
          <w:sz w:val="36"/>
          <w:szCs w:val="36"/>
          <w:lang w:eastAsia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B5054D" wp14:editId="3AEAE48E">
                <wp:simplePos x="0" y="0"/>
                <wp:positionH relativeFrom="column">
                  <wp:posOffset>-171865</wp:posOffset>
                </wp:positionH>
                <wp:positionV relativeFrom="paragraph">
                  <wp:posOffset>-655961</wp:posOffset>
                </wp:positionV>
                <wp:extent cx="6096000" cy="473075"/>
                <wp:effectExtent l="0" t="0" r="0" b="5080"/>
                <wp:wrapNone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73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9199C" w14:textId="77777777" w:rsidR="007072FE" w:rsidRDefault="007072FE" w:rsidP="007072FE">
                            <w:pPr>
                              <w:jc w:val="center"/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  <w:t>Unidad Educativa Fiscal Vicente Rocafuerte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B5054D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-13.55pt;margin-top:-51.65pt;width:480pt;height:37.2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" filled="f" stroked="f">
                <v:textbox style="mso-fit-shape-to-text:t">
                  <w:txbxContent>
                    <w:p w14:paraId="7199199C" w14:textId="77777777" w:rsidR="007072FE" w:rsidRDefault="007072FE" w:rsidP="007072FE">
                      <w:pPr>
                        <w:jc w:val="center"/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  <w:t>Unidad Educativa Fiscal Vicente Rocafuerte</w:t>
                      </w:r>
                    </w:p>
                  </w:txbxContent>
                </v:textbox>
              </v:shape>
            </w:pict>
          </mc:Fallback>
        </mc:AlternateContent>
      </w:r>
      <w:r w:rsidRPr="007072FE">
        <w:rPr>
          <w:color w:val="C00000"/>
          <w:sz w:val="32"/>
          <w:szCs w:val="32"/>
        </w:rPr>
        <w:t>Contesta y realiza lo siguiente:</w:t>
      </w:r>
    </w:p>
    <w:p w14:paraId="447FE8FB" w14:textId="1BE8A88E" w:rsidR="00F211EC" w:rsidRDefault="007072FE">
      <w:pPr>
        <w:rPr>
          <w:color w:val="4472C4" w:themeColor="accent1"/>
          <w:sz w:val="28"/>
          <w:szCs w:val="28"/>
        </w:rPr>
      </w:pPr>
      <w:r w:rsidRPr="007072FE">
        <w:rPr>
          <w:color w:val="4472C4" w:themeColor="accent1"/>
          <w:sz w:val="28"/>
          <w:szCs w:val="28"/>
        </w:rPr>
        <w:t>¿Es importante los componentes de un computador? ¿Por qué?</w:t>
      </w:r>
    </w:p>
    <w:p w14:paraId="4797229B" w14:textId="74E344F6" w:rsidR="007072FE" w:rsidRDefault="007072FE">
      <w:pPr>
        <w:rPr>
          <w:color w:val="000000" w:themeColor="text1"/>
          <w:sz w:val="24"/>
          <w:szCs w:val="24"/>
        </w:rPr>
      </w:pPr>
      <w:r w:rsidRPr="007072FE">
        <w:rPr>
          <w:color w:val="000000" w:themeColor="text1"/>
          <w:sz w:val="24"/>
          <w:szCs w:val="24"/>
        </w:rPr>
        <w:t>Son muy importantes todos los componentes ya que sin los 5 componentes principales</w:t>
      </w:r>
      <w:r>
        <w:rPr>
          <w:color w:val="000000" w:themeColor="text1"/>
          <w:sz w:val="24"/>
          <w:szCs w:val="24"/>
        </w:rPr>
        <w:t xml:space="preserve"> (procesador, memoria </w:t>
      </w:r>
      <w:proofErr w:type="spellStart"/>
      <w:r>
        <w:rPr>
          <w:color w:val="000000" w:themeColor="text1"/>
          <w:sz w:val="24"/>
          <w:szCs w:val="24"/>
        </w:rPr>
        <w:t>ram</w:t>
      </w:r>
      <w:proofErr w:type="spellEnd"/>
      <w:r>
        <w:rPr>
          <w:color w:val="000000" w:themeColor="text1"/>
          <w:sz w:val="24"/>
          <w:szCs w:val="24"/>
        </w:rPr>
        <w:t xml:space="preserve">, placa madre, fuente de poder, disco duro,) no puede encender un ordenador </w:t>
      </w:r>
    </w:p>
    <w:p w14:paraId="4DD97672" w14:textId="125E3B3C" w:rsidR="007072FE" w:rsidRPr="007072FE" w:rsidRDefault="00DE3A1B">
      <w:pPr>
        <w:rPr>
          <w:color w:val="4472C4" w:themeColor="accent1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DB0FD80" wp14:editId="019E0B0F">
            <wp:simplePos x="0" y="0"/>
            <wp:positionH relativeFrom="column">
              <wp:posOffset>-554619</wp:posOffset>
            </wp:positionH>
            <wp:positionV relativeFrom="paragraph">
              <wp:posOffset>682041</wp:posOffset>
            </wp:positionV>
            <wp:extent cx="6285088" cy="5033727"/>
            <wp:effectExtent l="0" t="0" r="1905" b="0"/>
            <wp:wrapNone/>
            <wp:docPr id="4" name="Imagen 4" descr="INTRODUCCION | Partes internas de la CPU y tipos de memor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TRODUCCION | Partes internas de la CPU y tipos de memori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088" cy="503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2FE" w:rsidRPr="007072FE">
        <w:rPr>
          <w:color w:val="4472C4" w:themeColor="accent1"/>
          <w:sz w:val="28"/>
          <w:szCs w:val="28"/>
        </w:rPr>
        <w:t>Grafica las partes internas de un gabinete o case – señalando sus componentes.</w:t>
      </w:r>
      <w:r w:rsidR="007072FE" w:rsidRPr="007072FE">
        <w:t xml:space="preserve"> </w:t>
      </w:r>
    </w:p>
    <w:sectPr w:rsidR="007072FE" w:rsidRPr="00707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bbleG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EA"/>
    <w:rsid w:val="001846EA"/>
    <w:rsid w:val="007072FE"/>
    <w:rsid w:val="00DE3A1B"/>
    <w:rsid w:val="00F2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37F77"/>
  <w15:chartTrackingRefBased/>
  <w15:docId w15:val="{34C0D980-F287-4789-B1D4-A485849C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2F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Borja</dc:creator>
  <cp:keywords/>
  <dc:description/>
  <cp:lastModifiedBy>Frank Borja</cp:lastModifiedBy>
  <cp:revision>2</cp:revision>
  <dcterms:created xsi:type="dcterms:W3CDTF">2020-09-09T21:52:00Z</dcterms:created>
  <dcterms:modified xsi:type="dcterms:W3CDTF">2020-09-09T22:04:00Z</dcterms:modified>
</cp:coreProperties>
</file>