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62" w:rsidRPr="000D0462" w:rsidRDefault="000D0462" w:rsidP="000D0462">
      <w:pPr>
        <w:jc w:val="center"/>
        <w:rPr>
          <w:rFonts w:cstheme="minorHAnsi"/>
        </w:rPr>
      </w:pPr>
      <w:r w:rsidRPr="000D0462">
        <w:rPr>
          <w:rFonts w:cstheme="minorHAnsi" w:hint="eastAsia"/>
        </w:rPr>
        <w:t>電路與電子學一</w:t>
      </w:r>
      <w:r w:rsidRPr="000D0462">
        <w:rPr>
          <w:rFonts w:cstheme="minorHAnsi" w:hint="eastAsia"/>
        </w:rPr>
        <w:t>Circuits and Electronics (I) CS210000</w:t>
      </w:r>
    </w:p>
    <w:p w:rsidR="000D0462" w:rsidRPr="000D0462" w:rsidRDefault="000D0462" w:rsidP="000D0462">
      <w:pPr>
        <w:jc w:val="center"/>
        <w:rPr>
          <w:rFonts w:cstheme="minorHAnsi"/>
        </w:rPr>
      </w:pPr>
      <w:r w:rsidRPr="000D0462">
        <w:rPr>
          <w:rFonts w:cstheme="minorHAnsi" w:hint="eastAsia"/>
        </w:rPr>
        <w:t>Exam 1    Date:106/03/06</w:t>
      </w:r>
    </w:p>
    <w:p w:rsidR="000D0462" w:rsidRPr="000D0462" w:rsidRDefault="000D0462" w:rsidP="000D0462">
      <w:pPr>
        <w:jc w:val="center"/>
        <w:rPr>
          <w:rFonts w:cstheme="minorHAnsi"/>
        </w:rPr>
      </w:pPr>
      <w:r w:rsidRPr="000D0462">
        <w:rPr>
          <w:rFonts w:cstheme="minorHAnsi" w:hint="eastAsia"/>
        </w:rPr>
        <w:t>*</w:t>
      </w:r>
      <w:r w:rsidRPr="000D0462">
        <w:rPr>
          <w:rFonts w:cstheme="minorHAnsi" w:hint="eastAsia"/>
        </w:rPr>
        <w:t>請務必寫出計算過程，否則不予計分。</w:t>
      </w:r>
    </w:p>
    <w:p w:rsidR="005A7013" w:rsidRPr="001738CB" w:rsidRDefault="00FC3B4E" w:rsidP="00FC3B4E">
      <w:pPr>
        <w:pStyle w:val="gmail-mso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738CB">
        <w:rPr>
          <w:rFonts w:asciiTheme="minorHAnsi" w:hAnsiTheme="minorHAnsi" w:cstheme="minorHAnsi"/>
        </w:rPr>
        <w:t>(</w:t>
      </w:r>
      <w:r w:rsidR="00332784">
        <w:rPr>
          <w:rFonts w:asciiTheme="minorHAnsi" w:hAnsiTheme="minorHAnsi" w:cstheme="minorHAnsi"/>
        </w:rPr>
        <w:t>10</w:t>
      </w:r>
      <w:r w:rsidRPr="001738CB">
        <w:rPr>
          <w:rFonts w:asciiTheme="minorHAnsi" w:hAnsiTheme="minorHAnsi" w:cstheme="minorHAnsi"/>
        </w:rPr>
        <w:t>%)</w:t>
      </w:r>
      <w:r w:rsidR="00D343B5">
        <w:rPr>
          <w:rFonts w:asciiTheme="minorHAnsi" w:hAnsiTheme="minorHAnsi" w:cstheme="minorHAnsi" w:hint="eastAsia"/>
        </w:rPr>
        <w:t xml:space="preserve"> </w:t>
      </w:r>
      <w:r w:rsidR="005A7013" w:rsidRPr="001738CB">
        <w:rPr>
          <w:rFonts w:asciiTheme="minorHAnsi" w:hAnsiTheme="minorHAnsi" w:cstheme="minorHAnsi"/>
        </w:rPr>
        <w:t xml:space="preserve">Compute the </w:t>
      </w:r>
      <w:r w:rsidRPr="001738CB">
        <w:rPr>
          <w:rFonts w:asciiTheme="minorHAnsi" w:hAnsiTheme="minorHAnsi" w:cstheme="minorHAnsi"/>
        </w:rPr>
        <w:t>power for each element shown in below</w:t>
      </w:r>
      <w:r w:rsidR="005A7013" w:rsidRPr="001738CB">
        <w:rPr>
          <w:rFonts w:asciiTheme="minorHAnsi" w:hAnsiTheme="minorHAnsi" w:cstheme="minorHAnsi"/>
        </w:rPr>
        <w:t>. For each element, state whether energy is being absorbed by the element or supplied by it.</w:t>
      </w:r>
    </w:p>
    <w:p w:rsidR="00FC3B4E" w:rsidRPr="001738CB" w:rsidRDefault="00CC53B2" w:rsidP="005A7013">
      <w:pPr>
        <w:pStyle w:val="gmail-msolistparagraph"/>
        <w:ind w:left="780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59225" cy="2268855"/>
            <wp:effectExtent l="19050" t="0" r="317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13" w:rsidRPr="001738CB" w:rsidRDefault="00FC3B4E" w:rsidP="00FC3B4E">
      <w:pPr>
        <w:pStyle w:val="gmail-mso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738CB">
        <w:rPr>
          <w:rFonts w:asciiTheme="minorHAnsi" w:hAnsiTheme="minorHAnsi" w:cstheme="minorHAnsi"/>
        </w:rPr>
        <w:t>(</w:t>
      </w:r>
      <w:r w:rsidR="00332784">
        <w:rPr>
          <w:rFonts w:asciiTheme="minorHAnsi" w:hAnsiTheme="minorHAnsi" w:cstheme="minorHAnsi"/>
        </w:rPr>
        <w:t>10</w:t>
      </w:r>
      <w:r w:rsidRPr="001738CB">
        <w:rPr>
          <w:rFonts w:asciiTheme="minorHAnsi" w:hAnsiTheme="minorHAnsi" w:cstheme="minorHAnsi"/>
        </w:rPr>
        <w:t>%)</w:t>
      </w:r>
      <w:r w:rsidR="00D343B5">
        <w:rPr>
          <w:rFonts w:asciiTheme="minorHAnsi" w:hAnsiTheme="minorHAnsi" w:cstheme="minorHAnsi" w:hint="eastAsia"/>
        </w:rPr>
        <w:t xml:space="preserve"> </w:t>
      </w:r>
      <w:r w:rsidR="009E3C23">
        <w:t>Solve for the node voltage Vx</w:t>
      </w:r>
      <w:r w:rsidR="009E3C23">
        <w:t xml:space="preserve"> shown in below.</w:t>
      </w:r>
    </w:p>
    <w:p w:rsidR="00FC3B4E" w:rsidRPr="009E3C23" w:rsidRDefault="009E3C23" w:rsidP="00FC3B4E">
      <w:pPr>
        <w:pStyle w:val="gmail-msolistparagraph"/>
        <w:ind w:left="7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274310" cy="3027492"/>
            <wp:effectExtent l="0" t="0" r="2540" b="1905"/>
            <wp:docPr id="1" name="圖片 1" descr="02_64-38P2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02_64-38P2-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4E" w:rsidRDefault="00FC3B4E" w:rsidP="00AC233F">
      <w:pPr>
        <w:pStyle w:val="gmail-msolistparagraph"/>
        <w:rPr>
          <w:rFonts w:asciiTheme="minorHAnsi" w:hAnsiTheme="minorHAnsi" w:cstheme="minorHAnsi"/>
        </w:rPr>
      </w:pPr>
    </w:p>
    <w:p w:rsidR="00AC233F" w:rsidRPr="001738CB" w:rsidRDefault="00AC233F" w:rsidP="00AC233F">
      <w:pPr>
        <w:pStyle w:val="gmail-msolistparagraph"/>
        <w:rPr>
          <w:rFonts w:asciiTheme="minorHAnsi" w:hAnsiTheme="minorHAnsi" w:cstheme="minorHAnsi"/>
        </w:rPr>
      </w:pPr>
    </w:p>
    <w:p w:rsidR="005A7013" w:rsidRPr="001738CB" w:rsidRDefault="00FC3B4E" w:rsidP="005A7013">
      <w:pPr>
        <w:pStyle w:val="gmail-mso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738CB">
        <w:rPr>
          <w:rFonts w:asciiTheme="minorHAnsi" w:hAnsiTheme="minorHAnsi" w:cstheme="minorHAnsi"/>
        </w:rPr>
        <w:lastRenderedPageBreak/>
        <w:t>(</w:t>
      </w:r>
      <w:r w:rsidR="00332784">
        <w:rPr>
          <w:rFonts w:asciiTheme="minorHAnsi" w:hAnsiTheme="minorHAnsi" w:cstheme="minorHAnsi"/>
        </w:rPr>
        <w:t>10</w:t>
      </w:r>
      <w:r w:rsidRPr="001738CB">
        <w:rPr>
          <w:rFonts w:asciiTheme="minorHAnsi" w:hAnsiTheme="minorHAnsi" w:cstheme="minorHAnsi"/>
        </w:rPr>
        <w:t>%)</w:t>
      </w:r>
    </w:p>
    <w:p w:rsidR="005A7013" w:rsidRDefault="005A7013" w:rsidP="001738CB">
      <w:pPr>
        <w:pStyle w:val="gmail-mso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38CB">
        <w:rPr>
          <w:rFonts w:asciiTheme="minorHAnsi" w:hAnsiTheme="minorHAnsi" w:cstheme="minorHAnsi"/>
        </w:rPr>
        <w:t xml:space="preserve">Which elements are in series and which are in parallel </w:t>
      </w:r>
      <w:r w:rsidR="001738CB" w:rsidRPr="001738CB">
        <w:rPr>
          <w:rFonts w:asciiTheme="minorHAnsi" w:hAnsiTheme="minorHAnsi" w:cstheme="minorHAnsi"/>
        </w:rPr>
        <w:t>shown in below</w:t>
      </w:r>
      <w:r w:rsidRPr="001738CB">
        <w:rPr>
          <w:rFonts w:asciiTheme="minorHAnsi" w:hAnsiTheme="minorHAnsi" w:cstheme="minorHAnsi"/>
        </w:rPr>
        <w:t xml:space="preserve">? </w:t>
      </w:r>
    </w:p>
    <w:p w:rsidR="001738CB" w:rsidRDefault="000C1BE3" w:rsidP="000C1BE3">
      <w:pPr>
        <w:pStyle w:val="gmail-mso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C1BE3">
        <w:rPr>
          <w:rFonts w:asciiTheme="minorHAnsi" w:hAnsiTheme="minorHAnsi" w:cstheme="minorHAnsi"/>
        </w:rPr>
        <w:t>What is the relationship between i</w:t>
      </w:r>
      <w:r w:rsidRPr="000C1BE3">
        <w:rPr>
          <w:rFonts w:asciiTheme="minorHAnsi" w:hAnsiTheme="minorHAnsi" w:cstheme="minorHAnsi"/>
          <w:vertAlign w:val="subscript"/>
        </w:rPr>
        <w:t>a</w:t>
      </w:r>
      <w:r w:rsidRPr="000C1BE3">
        <w:rPr>
          <w:rFonts w:asciiTheme="minorHAnsi" w:hAnsiTheme="minorHAnsi" w:cstheme="minorHAnsi"/>
        </w:rPr>
        <w:t xml:space="preserve"> and i</w:t>
      </w:r>
      <w:r w:rsidRPr="000C1BE3">
        <w:rPr>
          <w:rFonts w:asciiTheme="minorHAnsi" w:hAnsiTheme="minorHAnsi" w:cstheme="minorHAnsi"/>
          <w:vertAlign w:val="subscript"/>
        </w:rPr>
        <w:t>e</w:t>
      </w:r>
      <w:r w:rsidRPr="000C1BE3">
        <w:rPr>
          <w:rFonts w:asciiTheme="minorHAnsi" w:hAnsiTheme="minorHAnsi" w:cstheme="minorHAnsi"/>
        </w:rPr>
        <w:t>?</w:t>
      </w:r>
    </w:p>
    <w:p w:rsidR="005A7013" w:rsidRPr="000C1BE3" w:rsidRDefault="000C1BE3" w:rsidP="000C1BE3">
      <w:pPr>
        <w:pStyle w:val="gmail-mso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C1BE3">
        <w:rPr>
          <w:rFonts w:asciiTheme="minorHAnsi" w:hAnsiTheme="minorHAnsi" w:cstheme="minorHAnsi"/>
        </w:rPr>
        <w:t>Given that i</w:t>
      </w:r>
      <w:r w:rsidRPr="000C1BE3">
        <w:rPr>
          <w:rFonts w:asciiTheme="minorHAnsi" w:hAnsiTheme="minorHAnsi" w:cstheme="minorHAnsi"/>
          <w:vertAlign w:val="subscript"/>
        </w:rPr>
        <w:t>b</w:t>
      </w:r>
      <w:r w:rsidRPr="000C1BE3">
        <w:rPr>
          <w:rFonts w:asciiTheme="minorHAnsi" w:hAnsiTheme="minorHAnsi" w:cstheme="minorHAnsi"/>
        </w:rPr>
        <w:t>=8A, and i</w:t>
      </w:r>
      <w:r w:rsidRPr="000C1BE3">
        <w:rPr>
          <w:rFonts w:asciiTheme="minorHAnsi" w:hAnsiTheme="minorHAnsi" w:cstheme="minorHAnsi"/>
          <w:vertAlign w:val="subscript"/>
        </w:rPr>
        <w:t>c</w:t>
      </w:r>
      <w:r w:rsidRPr="000C1BE3">
        <w:rPr>
          <w:rFonts w:asciiTheme="minorHAnsi" w:hAnsiTheme="minorHAnsi" w:cstheme="minorHAnsi"/>
        </w:rPr>
        <w:t>=–2A, determine the values of i</w:t>
      </w:r>
      <w:r w:rsidRPr="000C1BE3">
        <w:rPr>
          <w:rFonts w:asciiTheme="minorHAnsi" w:hAnsiTheme="minorHAnsi" w:cstheme="minorHAnsi"/>
          <w:vertAlign w:val="subscript"/>
        </w:rPr>
        <w:t>a</w:t>
      </w:r>
      <w:r w:rsidRPr="000C1BE3">
        <w:rPr>
          <w:rFonts w:asciiTheme="minorHAnsi" w:hAnsiTheme="minorHAnsi" w:cstheme="minorHAnsi"/>
        </w:rPr>
        <w:t xml:space="preserve"> and i</w:t>
      </w:r>
      <w:r w:rsidRPr="000C1BE3">
        <w:rPr>
          <w:rFonts w:asciiTheme="minorHAnsi" w:hAnsiTheme="minorHAnsi" w:cstheme="minorHAnsi"/>
          <w:vertAlign w:val="subscript"/>
        </w:rPr>
        <w:t>d</w:t>
      </w:r>
      <w:r w:rsidRPr="000C1BE3">
        <w:rPr>
          <w:rFonts w:asciiTheme="minorHAnsi" w:hAnsiTheme="minorHAnsi" w:cstheme="minorHAnsi"/>
        </w:rPr>
        <w:t>.</w:t>
      </w:r>
    </w:p>
    <w:p w:rsidR="001738CB" w:rsidRPr="001738CB" w:rsidRDefault="00CC53B2" w:rsidP="00B924B5">
      <w:pPr>
        <w:pStyle w:val="gmail-msolistparagraph"/>
        <w:ind w:left="780"/>
        <w:jc w:val="center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815257" cy="2510287"/>
            <wp:effectExtent l="19050" t="0" r="4393" b="0"/>
            <wp:docPr id="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01" cy="250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13" w:rsidRDefault="00FC3B4E" w:rsidP="000C1BE3">
      <w:pPr>
        <w:pStyle w:val="gmail-mso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738CB">
        <w:rPr>
          <w:rFonts w:asciiTheme="minorHAnsi" w:hAnsiTheme="minorHAnsi" w:cstheme="minorHAnsi"/>
        </w:rPr>
        <w:t>(</w:t>
      </w:r>
      <w:r w:rsidR="00332784">
        <w:rPr>
          <w:rFonts w:asciiTheme="minorHAnsi" w:hAnsiTheme="minorHAnsi" w:cstheme="minorHAnsi"/>
        </w:rPr>
        <w:t>10</w:t>
      </w:r>
      <w:r w:rsidRPr="001738CB">
        <w:rPr>
          <w:rFonts w:asciiTheme="minorHAnsi" w:hAnsiTheme="minorHAnsi" w:cstheme="minorHAnsi"/>
        </w:rPr>
        <w:t>%)</w:t>
      </w:r>
      <w:r w:rsidR="00D343B5">
        <w:rPr>
          <w:rFonts w:asciiTheme="minorHAnsi" w:hAnsiTheme="minorHAnsi" w:cstheme="minorHAnsi" w:hint="eastAsia"/>
        </w:rPr>
        <w:t xml:space="preserve"> </w:t>
      </w:r>
      <w:r w:rsidR="005A7013" w:rsidRPr="001738CB">
        <w:rPr>
          <w:rFonts w:asciiTheme="minorHAnsi" w:hAnsiTheme="minorHAnsi" w:cstheme="minorHAnsi"/>
        </w:rPr>
        <w:t>We know that v</w:t>
      </w:r>
      <w:r w:rsidR="005A7013" w:rsidRPr="001738CB">
        <w:rPr>
          <w:rFonts w:asciiTheme="minorHAnsi" w:hAnsiTheme="minorHAnsi" w:cstheme="minorHAnsi"/>
          <w:sz w:val="40"/>
          <w:szCs w:val="40"/>
          <w:vertAlign w:val="subscript"/>
        </w:rPr>
        <w:t>a</w:t>
      </w:r>
      <w:r w:rsidR="001738CB" w:rsidRPr="001738CB">
        <w:rPr>
          <w:rFonts w:asciiTheme="minorHAnsi" w:hAnsiTheme="minorHAnsi" w:cstheme="minorHAnsi"/>
        </w:rPr>
        <w:t>=12</w:t>
      </w:r>
      <w:r w:rsidR="005A7013" w:rsidRPr="001738CB">
        <w:rPr>
          <w:rFonts w:asciiTheme="minorHAnsi" w:hAnsiTheme="minorHAnsi" w:cstheme="minorHAnsi"/>
        </w:rPr>
        <w:t>V, v</w:t>
      </w:r>
      <w:r w:rsidR="005A7013" w:rsidRPr="001738CB">
        <w:rPr>
          <w:rFonts w:asciiTheme="minorHAnsi" w:hAnsiTheme="minorHAnsi" w:cstheme="minorHAnsi"/>
          <w:sz w:val="40"/>
          <w:szCs w:val="40"/>
          <w:vertAlign w:val="subscript"/>
        </w:rPr>
        <w:t>b</w:t>
      </w:r>
      <w:r w:rsidR="001738CB" w:rsidRPr="001738CB">
        <w:rPr>
          <w:rFonts w:asciiTheme="minorHAnsi" w:hAnsiTheme="minorHAnsi" w:cstheme="minorHAnsi"/>
        </w:rPr>
        <w:t>=–</w:t>
      </w:r>
      <w:r w:rsidR="005A7013" w:rsidRPr="001738CB">
        <w:rPr>
          <w:rFonts w:asciiTheme="minorHAnsi" w:hAnsiTheme="minorHAnsi" w:cstheme="minorHAnsi"/>
        </w:rPr>
        <w:t>3V, v</w:t>
      </w:r>
      <w:r w:rsidR="005A7013" w:rsidRPr="001738CB">
        <w:rPr>
          <w:rFonts w:asciiTheme="minorHAnsi" w:hAnsiTheme="minorHAnsi" w:cstheme="minorHAnsi"/>
          <w:sz w:val="40"/>
          <w:szCs w:val="40"/>
          <w:vertAlign w:val="subscript"/>
        </w:rPr>
        <w:t>f</w:t>
      </w:r>
      <w:r w:rsidR="005A7013" w:rsidRPr="001738CB">
        <w:rPr>
          <w:rFonts w:asciiTheme="minorHAnsi" w:hAnsiTheme="minorHAnsi" w:cstheme="minorHAnsi"/>
        </w:rPr>
        <w:t>=12V, and v</w:t>
      </w:r>
      <w:r w:rsidR="005A7013" w:rsidRPr="001738CB">
        <w:rPr>
          <w:rFonts w:asciiTheme="minorHAnsi" w:hAnsiTheme="minorHAnsi" w:cstheme="minorHAnsi"/>
          <w:sz w:val="40"/>
          <w:szCs w:val="40"/>
          <w:vertAlign w:val="subscript"/>
        </w:rPr>
        <w:t>h</w:t>
      </w:r>
      <w:r w:rsidR="005A7013" w:rsidRPr="001738CB">
        <w:rPr>
          <w:rFonts w:asciiTheme="minorHAnsi" w:hAnsiTheme="minorHAnsi" w:cstheme="minorHAnsi"/>
        </w:rPr>
        <w:t xml:space="preserve">=5V, solve for the other voltages </w:t>
      </w:r>
      <w:r w:rsidR="001738CB" w:rsidRPr="001738CB">
        <w:rPr>
          <w:rFonts w:asciiTheme="minorHAnsi" w:hAnsiTheme="minorHAnsi" w:cstheme="minorHAnsi"/>
        </w:rPr>
        <w:t>shown in below</w:t>
      </w:r>
      <w:r w:rsidR="005A7013" w:rsidRPr="001738CB">
        <w:rPr>
          <w:rFonts w:asciiTheme="minorHAnsi" w:hAnsiTheme="minorHAnsi" w:cstheme="minorHAnsi"/>
        </w:rPr>
        <w:t>.</w:t>
      </w:r>
    </w:p>
    <w:p w:rsidR="000C1BE3" w:rsidRDefault="00B924B5" w:rsidP="000C1BE3">
      <w:pPr>
        <w:pStyle w:val="gmail-msolistparagraph"/>
        <w:ind w:left="780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389048" cy="3312970"/>
            <wp:effectExtent l="19050" t="0" r="0" b="0"/>
            <wp:docPr id="1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78" cy="331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CB" w:rsidRPr="001738CB" w:rsidRDefault="001738CB" w:rsidP="000C1BE3">
      <w:pPr>
        <w:pStyle w:val="gmail-msolistparagraph"/>
        <w:rPr>
          <w:rFonts w:asciiTheme="minorHAnsi" w:hAnsiTheme="minorHAnsi" w:cstheme="minorHAnsi"/>
        </w:rPr>
      </w:pPr>
    </w:p>
    <w:p w:rsidR="005A7013" w:rsidRDefault="000C1BE3" w:rsidP="000C1BE3">
      <w:pPr>
        <w:pStyle w:val="gmail-mso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C1BE3">
        <w:rPr>
          <w:rFonts w:asciiTheme="minorHAnsi" w:hAnsiTheme="minorHAnsi" w:cstheme="minorHAnsi"/>
        </w:rPr>
        <w:lastRenderedPageBreak/>
        <w:t>(</w:t>
      </w:r>
      <w:r w:rsidR="00332784">
        <w:rPr>
          <w:rFonts w:asciiTheme="minorHAnsi" w:hAnsiTheme="minorHAnsi" w:cstheme="minorHAnsi"/>
        </w:rPr>
        <w:t>10</w:t>
      </w:r>
      <w:r w:rsidRPr="000C1BE3">
        <w:rPr>
          <w:rFonts w:asciiTheme="minorHAnsi" w:hAnsiTheme="minorHAnsi" w:cstheme="minorHAnsi"/>
        </w:rPr>
        <w:t>%)</w:t>
      </w:r>
      <w:r w:rsidR="00D343B5">
        <w:rPr>
          <w:rFonts w:asciiTheme="minorHAnsi" w:hAnsiTheme="minorHAnsi" w:cstheme="minorHAnsi" w:hint="eastAsia"/>
        </w:rPr>
        <w:t xml:space="preserve"> </w:t>
      </w:r>
      <w:r w:rsidR="00FC3B4E" w:rsidRPr="000C1BE3">
        <w:rPr>
          <w:rFonts w:asciiTheme="minorHAnsi" w:hAnsiTheme="minorHAnsi" w:cstheme="minorHAnsi"/>
        </w:rPr>
        <w:t>Use repeated applications of Ohm</w:t>
      </w:r>
      <w:r w:rsidR="001738CB" w:rsidRPr="000C1BE3">
        <w:rPr>
          <w:rFonts w:asciiTheme="minorHAnsi" w:hAnsiTheme="minorHAnsi" w:cstheme="minorHAnsi"/>
        </w:rPr>
        <w:t>’</w:t>
      </w:r>
      <w:r w:rsidR="00FC3B4E" w:rsidRPr="000C1BE3">
        <w:rPr>
          <w:rFonts w:asciiTheme="minorHAnsi" w:hAnsiTheme="minorHAnsi" w:cstheme="minorHAnsi"/>
        </w:rPr>
        <w:t>s law, KVL, and KCL to eventually find the value of I</w:t>
      </w:r>
      <w:r w:rsidR="00FC3B4E" w:rsidRPr="000C1BE3">
        <w:rPr>
          <w:rFonts w:asciiTheme="minorHAnsi" w:hAnsiTheme="minorHAnsi" w:cstheme="minorHAnsi"/>
          <w:vertAlign w:val="subscript"/>
        </w:rPr>
        <w:t>x</w:t>
      </w:r>
      <w:r w:rsidR="001738CB" w:rsidRPr="000C1BE3">
        <w:rPr>
          <w:rFonts w:asciiTheme="minorHAnsi" w:hAnsiTheme="minorHAnsi" w:cstheme="minorHAnsi"/>
        </w:rPr>
        <w:t xml:space="preserve"> in the circuit shown in below</w:t>
      </w:r>
      <w:r w:rsidR="00FC3B4E" w:rsidRPr="000C1BE3">
        <w:rPr>
          <w:rFonts w:asciiTheme="minorHAnsi" w:hAnsiTheme="minorHAnsi" w:cstheme="minorHAnsi"/>
        </w:rPr>
        <w:t>.</w:t>
      </w:r>
    </w:p>
    <w:p w:rsidR="000C1BE3" w:rsidRDefault="000D0462" w:rsidP="000C1BE3">
      <w:pPr>
        <w:pStyle w:val="gmail-msolistparagraph"/>
        <w:ind w:left="780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444405" cy="1487290"/>
            <wp:effectExtent l="19050" t="0" r="0" b="0"/>
            <wp:docPr id="1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88" cy="14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13" w:rsidRDefault="00FC3B4E" w:rsidP="000C1BE3">
      <w:pPr>
        <w:pStyle w:val="gmail-mso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C1BE3">
        <w:rPr>
          <w:rFonts w:asciiTheme="minorHAnsi" w:hAnsiTheme="minorHAnsi" w:cstheme="minorHAnsi"/>
        </w:rPr>
        <w:t>(</w:t>
      </w:r>
      <w:r w:rsidR="00332784">
        <w:rPr>
          <w:rFonts w:asciiTheme="minorHAnsi" w:hAnsiTheme="minorHAnsi" w:cstheme="minorHAnsi"/>
        </w:rPr>
        <w:t>10</w:t>
      </w:r>
      <w:r w:rsidRPr="000C1BE3">
        <w:rPr>
          <w:rFonts w:asciiTheme="minorHAnsi" w:hAnsiTheme="minorHAnsi" w:cstheme="minorHAnsi"/>
        </w:rPr>
        <w:t>%)</w:t>
      </w:r>
      <w:r w:rsidR="00D343B5">
        <w:rPr>
          <w:rFonts w:asciiTheme="minorHAnsi" w:hAnsiTheme="minorHAnsi" w:cstheme="minorHAnsi" w:hint="eastAsia"/>
        </w:rPr>
        <w:t xml:space="preserve"> </w:t>
      </w:r>
      <w:r w:rsidR="005A7013" w:rsidRPr="000C1BE3">
        <w:rPr>
          <w:rFonts w:asciiTheme="minorHAnsi" w:hAnsiTheme="minorHAnsi" w:cstheme="minorHAnsi"/>
        </w:rPr>
        <w:t>Reduce each of t</w:t>
      </w:r>
      <w:r w:rsidR="001738CB" w:rsidRPr="000C1BE3">
        <w:rPr>
          <w:rFonts w:asciiTheme="minorHAnsi" w:hAnsiTheme="minorHAnsi" w:cstheme="minorHAnsi"/>
        </w:rPr>
        <w:t>he networks shown in below</w:t>
      </w:r>
      <w:r w:rsidR="005A7013" w:rsidRPr="000C1BE3">
        <w:rPr>
          <w:rFonts w:asciiTheme="minorHAnsi" w:hAnsiTheme="minorHAnsi" w:cstheme="minorHAnsi"/>
        </w:rPr>
        <w:t xml:space="preserve"> to a single equivalent resistance by combining resistances in series and parallel.</w:t>
      </w:r>
    </w:p>
    <w:p w:rsidR="000C1BE3" w:rsidRDefault="000C1BE3" w:rsidP="000C1BE3">
      <w:pPr>
        <w:pStyle w:val="gmail-msolistparagraph"/>
        <w:ind w:left="780"/>
        <w:rPr>
          <w:rFonts w:asciiTheme="minorHAnsi" w:hAnsiTheme="minorHAnsi" w:cstheme="minorHAnsi"/>
        </w:rPr>
      </w:pPr>
      <w:r w:rsidRPr="001738CB">
        <w:rPr>
          <w:rFonts w:asciiTheme="minorHAnsi" w:hAnsiTheme="minorHAnsi" w:cstheme="minorHAnsi"/>
          <w:noProof/>
        </w:rPr>
        <w:drawing>
          <wp:inline distT="0" distB="0" distL="0" distR="0">
            <wp:extent cx="4445000" cy="180018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65" cy="18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E3" w:rsidRDefault="000C1BE3" w:rsidP="000C1BE3">
      <w:pPr>
        <w:pStyle w:val="gmail-msolistparagraph"/>
        <w:ind w:left="780"/>
        <w:rPr>
          <w:rFonts w:asciiTheme="minorHAnsi" w:hAnsiTheme="minorHAnsi" w:cstheme="minorHAnsi"/>
        </w:rPr>
      </w:pPr>
    </w:p>
    <w:p w:rsidR="005A7013" w:rsidRPr="000C1BE3" w:rsidRDefault="00FC3B4E" w:rsidP="005A7013">
      <w:pPr>
        <w:pStyle w:val="gmail-mso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C1BE3">
        <w:rPr>
          <w:rFonts w:asciiTheme="minorHAnsi" w:hAnsiTheme="minorHAnsi" w:cstheme="minorHAnsi"/>
        </w:rPr>
        <w:t>(</w:t>
      </w:r>
      <w:r w:rsidR="00332784">
        <w:rPr>
          <w:rFonts w:asciiTheme="minorHAnsi" w:hAnsiTheme="minorHAnsi" w:cstheme="minorHAnsi"/>
        </w:rPr>
        <w:t>10</w:t>
      </w:r>
      <w:r w:rsidRPr="000C1BE3">
        <w:rPr>
          <w:rFonts w:asciiTheme="minorHAnsi" w:hAnsiTheme="minorHAnsi" w:cstheme="minorHAnsi"/>
        </w:rPr>
        <w:t>%)</w:t>
      </w:r>
      <w:r w:rsidR="00D343B5">
        <w:rPr>
          <w:rFonts w:asciiTheme="minorHAnsi" w:hAnsiTheme="minorHAnsi" w:cstheme="minorHAnsi" w:hint="eastAsia"/>
        </w:rPr>
        <w:t xml:space="preserve"> </w:t>
      </w:r>
      <w:r w:rsidR="005A7013" w:rsidRPr="000C1BE3">
        <w:rPr>
          <w:rFonts w:asciiTheme="minorHAnsi" w:hAnsiTheme="minorHAnsi" w:cstheme="minorHAnsi"/>
        </w:rPr>
        <w:t>Find the values of i</w:t>
      </w:r>
      <w:r w:rsidR="005A7013" w:rsidRPr="000C1BE3">
        <w:rPr>
          <w:rFonts w:asciiTheme="minorHAnsi" w:hAnsiTheme="minorHAnsi" w:cstheme="minorHAnsi"/>
          <w:vertAlign w:val="subscript"/>
        </w:rPr>
        <w:t>1</w:t>
      </w:r>
      <w:r w:rsidR="005A7013" w:rsidRPr="000C1BE3">
        <w:rPr>
          <w:rFonts w:asciiTheme="minorHAnsi" w:hAnsiTheme="minorHAnsi" w:cstheme="minorHAnsi"/>
        </w:rPr>
        <w:t xml:space="preserve"> and i</w:t>
      </w:r>
      <w:r w:rsidR="005A7013" w:rsidRPr="000C1BE3">
        <w:rPr>
          <w:rFonts w:asciiTheme="minorHAnsi" w:hAnsiTheme="minorHAnsi" w:cstheme="minorHAnsi"/>
          <w:vertAlign w:val="subscript"/>
        </w:rPr>
        <w:t>2</w:t>
      </w:r>
      <w:r w:rsidR="001738CB" w:rsidRPr="000C1BE3">
        <w:rPr>
          <w:rFonts w:asciiTheme="minorHAnsi" w:hAnsiTheme="minorHAnsi" w:cstheme="minorHAnsi"/>
        </w:rPr>
        <w:t xml:space="preserve"> shown in below</w:t>
      </w:r>
      <w:r w:rsidR="005A7013" w:rsidRPr="000C1BE3">
        <w:rPr>
          <w:rFonts w:asciiTheme="minorHAnsi" w:hAnsiTheme="minorHAnsi" w:cstheme="minorHAnsi"/>
        </w:rPr>
        <w:t>.</w:t>
      </w:r>
      <w:r w:rsidRPr="000C1BE3">
        <w:rPr>
          <w:rFonts w:asciiTheme="minorHAnsi" w:hAnsiTheme="minorHAnsi" w:cstheme="minorHAnsi"/>
        </w:rPr>
        <w:t xml:space="preserve"> </w:t>
      </w:r>
      <w:r w:rsidR="005A7013" w:rsidRPr="000C1BE3">
        <w:rPr>
          <w:rFonts w:asciiTheme="minorHAnsi" w:hAnsiTheme="minorHAnsi" w:cstheme="minorHAnsi"/>
        </w:rPr>
        <w:t>Find the power for each element in the circuit,</w:t>
      </w:r>
      <w:r w:rsidRPr="000C1BE3">
        <w:rPr>
          <w:rFonts w:asciiTheme="minorHAnsi" w:hAnsiTheme="minorHAnsi" w:cstheme="minorHAnsi"/>
        </w:rPr>
        <w:t xml:space="preserve"> </w:t>
      </w:r>
      <w:r w:rsidR="005A7013" w:rsidRPr="000C1BE3">
        <w:rPr>
          <w:rFonts w:asciiTheme="minorHAnsi" w:hAnsiTheme="minorHAnsi" w:cstheme="minorHAnsi"/>
        </w:rPr>
        <w:t>and state whether each is absorbing or delivering energy.</w:t>
      </w:r>
      <w:r w:rsidRPr="000C1BE3">
        <w:rPr>
          <w:rFonts w:asciiTheme="minorHAnsi" w:hAnsiTheme="minorHAnsi" w:cstheme="minorHAnsi"/>
        </w:rPr>
        <w:t xml:space="preserve"> </w:t>
      </w:r>
      <w:r w:rsidR="005A7013" w:rsidRPr="000C1BE3">
        <w:rPr>
          <w:rFonts w:asciiTheme="minorHAnsi" w:hAnsiTheme="minorHAnsi" w:cstheme="minorHAnsi"/>
        </w:rPr>
        <w:t>Verify that the total power absorbed equals the total power delivered.</w:t>
      </w:r>
    </w:p>
    <w:p w:rsidR="005A7013" w:rsidRPr="001738CB" w:rsidRDefault="001738CB" w:rsidP="000C1BE3">
      <w:pPr>
        <w:jc w:val="center"/>
        <w:rPr>
          <w:rFonts w:eastAsia="新細明體" w:cstheme="minorHAnsi"/>
          <w:kern w:val="0"/>
          <w:szCs w:val="24"/>
        </w:rPr>
      </w:pPr>
      <w:r w:rsidRPr="001738CB">
        <w:rPr>
          <w:rFonts w:cstheme="minorHAnsi"/>
          <w:noProof/>
        </w:rPr>
        <w:drawing>
          <wp:inline distT="0" distB="0" distL="0" distR="0">
            <wp:extent cx="4629150" cy="1409700"/>
            <wp:effectExtent l="76200" t="57150" r="5715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97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4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0C1BE3" w:rsidRDefault="000C1BE3" w:rsidP="000C1BE3">
      <w:pPr>
        <w:pStyle w:val="a3"/>
        <w:ind w:leftChars="0" w:left="780"/>
        <w:rPr>
          <w:rFonts w:cstheme="minorHAnsi"/>
        </w:rPr>
      </w:pPr>
    </w:p>
    <w:p w:rsidR="000C1BE3" w:rsidRDefault="000C1BE3" w:rsidP="000C1BE3">
      <w:pPr>
        <w:pStyle w:val="a3"/>
        <w:ind w:leftChars="0" w:left="780"/>
        <w:rPr>
          <w:rFonts w:cstheme="minorHAnsi"/>
        </w:rPr>
      </w:pPr>
    </w:p>
    <w:p w:rsidR="000C1BE3" w:rsidRDefault="000C1BE3" w:rsidP="000C1BE3">
      <w:pPr>
        <w:pStyle w:val="a3"/>
        <w:ind w:leftChars="0" w:left="780"/>
        <w:rPr>
          <w:rFonts w:cstheme="minorHAnsi"/>
        </w:rPr>
      </w:pPr>
    </w:p>
    <w:p w:rsidR="001738CB" w:rsidRPr="000C1BE3" w:rsidRDefault="00FC3B4E" w:rsidP="000C1BE3">
      <w:pPr>
        <w:pStyle w:val="a3"/>
        <w:numPr>
          <w:ilvl w:val="0"/>
          <w:numId w:val="1"/>
        </w:numPr>
        <w:ind w:leftChars="0"/>
        <w:rPr>
          <w:rFonts w:eastAsia="新細明體" w:cstheme="minorHAnsi"/>
          <w:kern w:val="0"/>
          <w:szCs w:val="24"/>
        </w:rPr>
      </w:pPr>
      <w:r w:rsidRPr="000C1BE3">
        <w:rPr>
          <w:rFonts w:cstheme="minorHAnsi"/>
        </w:rPr>
        <w:lastRenderedPageBreak/>
        <w:t>(</w:t>
      </w:r>
      <w:r w:rsidR="00332784">
        <w:rPr>
          <w:rFonts w:cstheme="minorHAnsi"/>
        </w:rPr>
        <w:t>10</w:t>
      </w:r>
      <w:r w:rsidRPr="000C1BE3">
        <w:rPr>
          <w:rFonts w:cstheme="minorHAnsi"/>
        </w:rPr>
        <w:t>%)</w:t>
      </w:r>
      <w:r w:rsidR="00D343B5">
        <w:rPr>
          <w:rFonts w:cstheme="minorHAnsi" w:hint="eastAsia"/>
        </w:rPr>
        <w:t xml:space="preserve"> </w:t>
      </w:r>
      <w:r w:rsidR="005A7013" w:rsidRPr="000C1BE3">
        <w:rPr>
          <w:rFonts w:eastAsia="新細明體" w:cstheme="minorHAnsi"/>
          <w:kern w:val="0"/>
          <w:szCs w:val="24"/>
        </w:rPr>
        <w:t>Determine the values of i</w:t>
      </w:r>
      <w:r w:rsidR="005A7013" w:rsidRPr="000C1BE3">
        <w:rPr>
          <w:rFonts w:eastAsia="新細明體" w:cstheme="minorHAnsi"/>
          <w:kern w:val="0"/>
          <w:szCs w:val="24"/>
          <w:vertAlign w:val="subscript"/>
        </w:rPr>
        <w:t>1</w:t>
      </w:r>
      <w:r w:rsidR="005A7013" w:rsidRPr="000C1BE3">
        <w:rPr>
          <w:rFonts w:eastAsia="新細明體" w:cstheme="minorHAnsi"/>
          <w:kern w:val="0"/>
          <w:szCs w:val="24"/>
        </w:rPr>
        <w:t xml:space="preserve"> and i</w:t>
      </w:r>
      <w:r w:rsidR="005A7013" w:rsidRPr="000C1BE3">
        <w:rPr>
          <w:rFonts w:eastAsia="新細明體" w:cstheme="minorHAnsi"/>
          <w:kern w:val="0"/>
          <w:szCs w:val="24"/>
          <w:vertAlign w:val="subscript"/>
        </w:rPr>
        <w:t>2</w:t>
      </w:r>
      <w:r w:rsidR="001738CB" w:rsidRPr="000C1BE3">
        <w:rPr>
          <w:rFonts w:eastAsia="新細明體" w:cstheme="minorHAnsi"/>
          <w:kern w:val="0"/>
          <w:szCs w:val="24"/>
        </w:rPr>
        <w:t xml:space="preserve"> shown in below.</w:t>
      </w:r>
    </w:p>
    <w:p w:rsidR="005A7013" w:rsidRPr="000C1BE3" w:rsidRDefault="005A7013" w:rsidP="005A7013">
      <w:pPr>
        <w:rPr>
          <w:rFonts w:eastAsia="新細明體" w:cstheme="minorHAnsi"/>
          <w:kern w:val="0"/>
          <w:szCs w:val="24"/>
        </w:rPr>
      </w:pPr>
    </w:p>
    <w:p w:rsidR="005A7013" w:rsidRPr="001738CB" w:rsidRDefault="000D0462" w:rsidP="000C1BE3">
      <w:pPr>
        <w:jc w:val="center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noProof/>
          <w:kern w:val="0"/>
          <w:szCs w:val="24"/>
        </w:rPr>
        <w:drawing>
          <wp:inline distT="0" distB="0" distL="0" distR="0">
            <wp:extent cx="4046028" cy="1500996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41" cy="150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13" w:rsidRPr="000C1BE3" w:rsidRDefault="00FC3B4E" w:rsidP="000C1BE3">
      <w:pPr>
        <w:pStyle w:val="a3"/>
        <w:numPr>
          <w:ilvl w:val="0"/>
          <w:numId w:val="1"/>
        </w:numPr>
        <w:ind w:leftChars="0"/>
        <w:rPr>
          <w:rFonts w:eastAsia="新細明體" w:cstheme="minorHAnsi"/>
          <w:kern w:val="0"/>
          <w:szCs w:val="24"/>
        </w:rPr>
      </w:pPr>
      <w:r w:rsidRPr="000C1BE3">
        <w:rPr>
          <w:rFonts w:cstheme="minorHAnsi"/>
        </w:rPr>
        <w:t>(</w:t>
      </w:r>
      <w:r w:rsidR="00332784">
        <w:rPr>
          <w:rFonts w:cstheme="minorHAnsi"/>
        </w:rPr>
        <w:t>10</w:t>
      </w:r>
      <w:r w:rsidRPr="000C1BE3">
        <w:rPr>
          <w:rFonts w:cstheme="minorHAnsi"/>
        </w:rPr>
        <w:t>%)</w:t>
      </w:r>
      <w:r w:rsidR="00D343B5">
        <w:rPr>
          <w:rFonts w:cstheme="minorHAnsi" w:hint="eastAsia"/>
        </w:rPr>
        <w:t xml:space="preserve"> </w:t>
      </w:r>
      <w:r w:rsidR="005A7013" w:rsidRPr="000C1BE3">
        <w:rPr>
          <w:rFonts w:eastAsia="新細明體" w:cstheme="minorHAnsi"/>
          <w:kern w:val="0"/>
          <w:szCs w:val="24"/>
        </w:rPr>
        <w:t>Consider t</w:t>
      </w:r>
      <w:r w:rsidR="009E3C23">
        <w:rPr>
          <w:rFonts w:eastAsia="新細明體" w:cstheme="minorHAnsi"/>
          <w:kern w:val="0"/>
          <w:szCs w:val="24"/>
        </w:rPr>
        <w:t>he circuit shown below</w:t>
      </w:r>
      <w:r w:rsidR="005A7013" w:rsidRPr="000C1BE3">
        <w:rPr>
          <w:rFonts w:eastAsia="新細明體" w:cstheme="minorHAnsi"/>
          <w:kern w:val="0"/>
          <w:szCs w:val="24"/>
        </w:rPr>
        <w:t>.</w:t>
      </w:r>
      <w:r w:rsidRPr="000C1BE3">
        <w:rPr>
          <w:rFonts w:eastAsia="新細明體" w:cstheme="minorHAnsi"/>
          <w:kern w:val="0"/>
          <w:szCs w:val="24"/>
        </w:rPr>
        <w:t xml:space="preserve"> </w:t>
      </w:r>
      <w:r w:rsidR="005A7013" w:rsidRPr="000C1BE3">
        <w:rPr>
          <w:rFonts w:eastAsia="新細明體" w:cstheme="minorHAnsi"/>
          <w:kern w:val="0"/>
          <w:szCs w:val="24"/>
        </w:rPr>
        <w:t>Find the values of v</w:t>
      </w:r>
      <w:r w:rsidR="005A7013" w:rsidRPr="000C1BE3">
        <w:rPr>
          <w:rFonts w:eastAsia="新細明體" w:cstheme="minorHAnsi"/>
          <w:kern w:val="0"/>
          <w:szCs w:val="24"/>
          <w:vertAlign w:val="subscript"/>
        </w:rPr>
        <w:t>1</w:t>
      </w:r>
      <w:r w:rsidR="005A7013" w:rsidRPr="000C1BE3">
        <w:rPr>
          <w:rFonts w:eastAsia="新細明體" w:cstheme="minorHAnsi"/>
          <w:kern w:val="0"/>
          <w:szCs w:val="24"/>
        </w:rPr>
        <w:t>,</w:t>
      </w:r>
      <w:r w:rsidR="001738CB" w:rsidRPr="000C1BE3">
        <w:rPr>
          <w:rFonts w:eastAsia="新細明體" w:cstheme="minorHAnsi"/>
          <w:kern w:val="0"/>
          <w:szCs w:val="24"/>
        </w:rPr>
        <w:t xml:space="preserve"> </w:t>
      </w:r>
      <w:r w:rsidR="005A7013" w:rsidRPr="000C1BE3">
        <w:rPr>
          <w:rFonts w:eastAsia="新細明體" w:cstheme="minorHAnsi"/>
          <w:kern w:val="0"/>
          <w:szCs w:val="24"/>
        </w:rPr>
        <w:t>v</w:t>
      </w:r>
      <w:r w:rsidR="005A7013" w:rsidRPr="000C1BE3">
        <w:rPr>
          <w:rFonts w:eastAsia="新細明體" w:cstheme="minorHAnsi"/>
          <w:kern w:val="0"/>
          <w:szCs w:val="24"/>
          <w:vertAlign w:val="subscript"/>
        </w:rPr>
        <w:t>2</w:t>
      </w:r>
      <w:r w:rsidR="005A7013" w:rsidRPr="000C1BE3">
        <w:rPr>
          <w:rFonts w:eastAsia="新細明體" w:cstheme="minorHAnsi"/>
          <w:kern w:val="0"/>
          <w:szCs w:val="24"/>
        </w:rPr>
        <w:t>,</w:t>
      </w:r>
      <w:r w:rsidR="001738CB" w:rsidRPr="000C1BE3">
        <w:rPr>
          <w:rFonts w:eastAsia="新細明體" w:cstheme="minorHAnsi"/>
          <w:kern w:val="0"/>
          <w:szCs w:val="24"/>
        </w:rPr>
        <w:t xml:space="preserve"> </w:t>
      </w:r>
      <w:r w:rsidR="005A7013" w:rsidRPr="000C1BE3">
        <w:rPr>
          <w:rFonts w:eastAsia="新細明體" w:cstheme="minorHAnsi"/>
          <w:kern w:val="0"/>
          <w:szCs w:val="24"/>
        </w:rPr>
        <w:t>v</w:t>
      </w:r>
      <w:r w:rsidR="005A7013" w:rsidRPr="000C1BE3">
        <w:rPr>
          <w:rFonts w:eastAsia="新細明體" w:cstheme="minorHAnsi"/>
          <w:kern w:val="0"/>
          <w:szCs w:val="24"/>
          <w:vertAlign w:val="subscript"/>
        </w:rPr>
        <w:t>ab</w:t>
      </w:r>
      <w:r w:rsidR="005A7013" w:rsidRPr="000C1BE3">
        <w:rPr>
          <w:rFonts w:eastAsia="新細明體" w:cstheme="minorHAnsi"/>
          <w:kern w:val="0"/>
          <w:szCs w:val="24"/>
        </w:rPr>
        <w:t>,</w:t>
      </w:r>
      <w:r w:rsidR="001738CB" w:rsidRPr="000C1BE3">
        <w:rPr>
          <w:rFonts w:eastAsia="新細明體" w:cstheme="minorHAnsi"/>
          <w:kern w:val="0"/>
          <w:szCs w:val="24"/>
        </w:rPr>
        <w:t xml:space="preserve"> </w:t>
      </w:r>
      <w:r w:rsidR="005A7013" w:rsidRPr="000C1BE3">
        <w:rPr>
          <w:rFonts w:eastAsia="新細明體" w:cstheme="minorHAnsi"/>
          <w:kern w:val="0"/>
          <w:szCs w:val="24"/>
        </w:rPr>
        <w:t>v</w:t>
      </w:r>
      <w:r w:rsidR="005A7013" w:rsidRPr="000C1BE3">
        <w:rPr>
          <w:rFonts w:eastAsia="新細明體" w:cstheme="minorHAnsi"/>
          <w:kern w:val="0"/>
          <w:szCs w:val="24"/>
          <w:vertAlign w:val="subscript"/>
        </w:rPr>
        <w:t>bc</w:t>
      </w:r>
      <w:r w:rsidR="005A7013" w:rsidRPr="000C1BE3">
        <w:rPr>
          <w:rFonts w:eastAsia="新細明體" w:cstheme="minorHAnsi"/>
          <w:kern w:val="0"/>
          <w:szCs w:val="24"/>
        </w:rPr>
        <w:t>,</w:t>
      </w:r>
      <w:r w:rsidR="001738CB" w:rsidRPr="000C1BE3">
        <w:rPr>
          <w:rFonts w:eastAsia="新細明體" w:cstheme="minorHAnsi"/>
          <w:kern w:val="0"/>
          <w:szCs w:val="24"/>
        </w:rPr>
        <w:t xml:space="preserve"> </w:t>
      </w:r>
      <w:r w:rsidR="005A7013" w:rsidRPr="000C1BE3">
        <w:rPr>
          <w:rFonts w:eastAsia="新細明體" w:cstheme="minorHAnsi"/>
          <w:kern w:val="0"/>
          <w:szCs w:val="24"/>
        </w:rPr>
        <w:t>and v</w:t>
      </w:r>
      <w:r w:rsidR="005A7013" w:rsidRPr="000C1BE3">
        <w:rPr>
          <w:rFonts w:eastAsia="新細明體" w:cstheme="minorHAnsi"/>
          <w:kern w:val="0"/>
          <w:szCs w:val="24"/>
          <w:vertAlign w:val="subscript"/>
        </w:rPr>
        <w:t>ca.</w:t>
      </w:r>
    </w:p>
    <w:p w:rsidR="005A7013" w:rsidRPr="001738CB" w:rsidRDefault="005A7013" w:rsidP="005A7013">
      <w:pPr>
        <w:rPr>
          <w:rFonts w:eastAsia="新細明體" w:cstheme="minorHAnsi"/>
          <w:kern w:val="0"/>
          <w:szCs w:val="24"/>
        </w:rPr>
      </w:pPr>
    </w:p>
    <w:p w:rsidR="005A7013" w:rsidRPr="001738CB" w:rsidRDefault="000D0462" w:rsidP="000C1BE3">
      <w:pPr>
        <w:jc w:val="center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noProof/>
          <w:kern w:val="0"/>
          <w:szCs w:val="24"/>
        </w:rPr>
        <w:drawing>
          <wp:inline distT="0" distB="0" distL="0" distR="0">
            <wp:extent cx="4417928" cy="1345721"/>
            <wp:effectExtent l="19050" t="0" r="1672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46" cy="134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13" w:rsidRPr="001738CB" w:rsidRDefault="005A7013" w:rsidP="005A7013">
      <w:pPr>
        <w:rPr>
          <w:rFonts w:eastAsia="新細明體" w:cstheme="minorHAnsi"/>
          <w:kern w:val="0"/>
          <w:szCs w:val="24"/>
        </w:rPr>
      </w:pPr>
    </w:p>
    <w:p w:rsidR="009E3C23" w:rsidRDefault="00FC3B4E" w:rsidP="009E3C23">
      <w:pPr>
        <w:pStyle w:val="1"/>
        <w:numPr>
          <w:ilvl w:val="0"/>
          <w:numId w:val="1"/>
        </w:numPr>
        <w:ind w:leftChars="0"/>
      </w:pPr>
      <w:r w:rsidRPr="000C1BE3">
        <w:rPr>
          <w:rFonts w:cstheme="minorHAnsi"/>
        </w:rPr>
        <w:t>(</w:t>
      </w:r>
      <w:r w:rsidR="00332784">
        <w:rPr>
          <w:rFonts w:cstheme="minorHAnsi"/>
        </w:rPr>
        <w:t>10</w:t>
      </w:r>
      <w:r w:rsidRPr="000C1BE3">
        <w:rPr>
          <w:rFonts w:cstheme="minorHAnsi"/>
        </w:rPr>
        <w:t>%)</w:t>
      </w:r>
      <w:r w:rsidR="00D343B5">
        <w:rPr>
          <w:rFonts w:cstheme="minorHAnsi" w:hint="eastAsia"/>
        </w:rPr>
        <w:t xml:space="preserve"> </w:t>
      </w:r>
      <w:r w:rsidR="009E3C23">
        <w:t>Use superposition to find the current i shown in below.</w:t>
      </w:r>
    </w:p>
    <w:p w:rsidR="009E3C23" w:rsidRDefault="009E3C23" w:rsidP="009E3C23">
      <w:pPr>
        <w:ind w:left="360"/>
      </w:pPr>
      <w:r>
        <w:t xml:space="preserve">First, zero the current source and find the value </w:t>
      </w:r>
      <w:r>
        <w:fldChar w:fldCharType="begin"/>
      </w:r>
      <w:r>
        <w:instrText xml:space="preserve"> QUOTE </w:instrText>
      </w:r>
      <w:r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8pt" equationxml="&lt;">
            <v:imagedata r:id="rId16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9"/>
        </w:rPr>
        <w:pict>
          <v:shape id="_x0000_i1026" type="#_x0000_t75" style="width:9pt;height:18pt" equationxml="&lt;">
            <v:imagedata r:id="rId16" o:title="" chromakey="white"/>
          </v:shape>
        </w:pict>
      </w:r>
      <w:r>
        <w:fldChar w:fldCharType="end"/>
      </w:r>
      <w:r>
        <w:t xml:space="preserve"> caused by the voltage source alone. Then, zero the voltage source and find the value </w:t>
      </w:r>
      <w:r>
        <w:fldChar w:fldCharType="begin"/>
      </w:r>
      <w:r>
        <w:instrText xml:space="preserve"> QUOTE </w:instrText>
      </w:r>
      <w:r>
        <w:rPr>
          <w:position w:val="-9"/>
        </w:rPr>
        <w:pict>
          <v:shape id="_x0000_i1027" type="#_x0000_t75" style="width:8.5pt;height:18pt" equationxml="&lt;">
            <v:imagedata r:id="rId17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9"/>
        </w:rPr>
        <w:pict>
          <v:shape id="_x0000_i1028" type="#_x0000_t75" style="width:8.5pt;height:18pt" equationxml="&lt;">
            <v:imagedata r:id="rId17" o:title="" chromakey="white"/>
          </v:shape>
        </w:pict>
      </w:r>
      <w:r>
        <w:fldChar w:fldCharType="end"/>
      </w:r>
      <w:r>
        <w:t xml:space="preserve"> caused by the current source alone. Finally, add the results algebraically.</w:t>
      </w:r>
    </w:p>
    <w:p w:rsidR="005A7013" w:rsidRPr="001738CB" w:rsidRDefault="005A7013" w:rsidP="005A7013">
      <w:pPr>
        <w:rPr>
          <w:rFonts w:eastAsia="新細明體" w:cstheme="minorHAnsi"/>
          <w:kern w:val="0"/>
          <w:szCs w:val="24"/>
        </w:rPr>
      </w:pPr>
    </w:p>
    <w:p w:rsidR="009C3D90" w:rsidRPr="001738CB" w:rsidRDefault="009E3C23" w:rsidP="000C1BE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5274310" cy="2196042"/>
            <wp:effectExtent l="0" t="0" r="2540" b="0"/>
            <wp:docPr id="3" name="圖片 3" descr="02_64-51P2-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02_64-51P2-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D90" w:rsidRPr="001738CB" w:rsidSect="00546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8B" w:rsidRDefault="0024768B" w:rsidP="00CC53B2">
      <w:r>
        <w:separator/>
      </w:r>
    </w:p>
  </w:endnote>
  <w:endnote w:type="continuationSeparator" w:id="0">
    <w:p w:rsidR="0024768B" w:rsidRDefault="0024768B" w:rsidP="00CC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8B" w:rsidRDefault="0024768B" w:rsidP="00CC53B2">
      <w:r>
        <w:separator/>
      </w:r>
    </w:p>
  </w:footnote>
  <w:footnote w:type="continuationSeparator" w:id="0">
    <w:p w:rsidR="0024768B" w:rsidRDefault="0024768B" w:rsidP="00CC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C1481"/>
    <w:multiLevelType w:val="hybridMultilevel"/>
    <w:tmpl w:val="C338F5AA"/>
    <w:lvl w:ilvl="0" w:tplc="9812835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0D937BD"/>
    <w:multiLevelType w:val="hybridMultilevel"/>
    <w:tmpl w:val="E9863B08"/>
    <w:lvl w:ilvl="0" w:tplc="96C81AF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 w15:restartNumberingAfterBreak="0">
    <w:nsid w:val="3E730F42"/>
    <w:multiLevelType w:val="hybridMultilevel"/>
    <w:tmpl w:val="C1068E0A"/>
    <w:lvl w:ilvl="0" w:tplc="81947F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13"/>
    <w:rsid w:val="000C1BE3"/>
    <w:rsid w:val="000D00CB"/>
    <w:rsid w:val="000D0462"/>
    <w:rsid w:val="001738CB"/>
    <w:rsid w:val="0024768B"/>
    <w:rsid w:val="00332784"/>
    <w:rsid w:val="00546D4B"/>
    <w:rsid w:val="005A7013"/>
    <w:rsid w:val="00685518"/>
    <w:rsid w:val="00850CC8"/>
    <w:rsid w:val="009C3D90"/>
    <w:rsid w:val="009D6CBE"/>
    <w:rsid w:val="009E3C23"/>
    <w:rsid w:val="00AC233F"/>
    <w:rsid w:val="00B924B5"/>
    <w:rsid w:val="00C12AB0"/>
    <w:rsid w:val="00CC53B2"/>
    <w:rsid w:val="00CE6805"/>
    <w:rsid w:val="00D343B5"/>
    <w:rsid w:val="00F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C762D-74D9-46A7-9A83-8B48CDB2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0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mail-msolistparagraph">
    <w:name w:val="gmail-msolistparagraph"/>
    <w:basedOn w:val="a"/>
    <w:rsid w:val="005A70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0C1BE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C53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C53B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C53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C53B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C53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C53B2"/>
    <w:rPr>
      <w:sz w:val="20"/>
      <w:szCs w:val="20"/>
    </w:rPr>
  </w:style>
  <w:style w:type="paragraph" w:customStyle="1" w:styleId="1">
    <w:name w:val="清單段落1"/>
    <w:basedOn w:val="a"/>
    <w:uiPriority w:val="34"/>
    <w:qFormat/>
    <w:rsid w:val="009E3C23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dodolin0715</dc:creator>
  <cp:lastModifiedBy>ctchiu</cp:lastModifiedBy>
  <cp:revision>3</cp:revision>
  <dcterms:created xsi:type="dcterms:W3CDTF">2017-03-02T06:27:00Z</dcterms:created>
  <dcterms:modified xsi:type="dcterms:W3CDTF">2017-03-02T06:41:00Z</dcterms:modified>
</cp:coreProperties>
</file>