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E2E" w:rsidRDefault="00881E2E" w:rsidP="00881E2E">
      <w:pPr>
        <w:pStyle w:val="a3"/>
        <w:pBdr>
          <w:top w:val="single" w:sz="18" w:space="1" w:color="auto"/>
        </w:pBdr>
        <w:rPr>
          <w:b/>
          <w:i/>
          <w:sz w:val="48"/>
        </w:rPr>
      </w:pPr>
      <w:r>
        <w:rPr>
          <w:b/>
          <w:i/>
          <w:sz w:val="48"/>
        </w:rPr>
        <w:t>CHAPTER 11</w:t>
      </w:r>
    </w:p>
    <w:p w:rsidR="00881E2E" w:rsidRDefault="00881E2E" w:rsidP="00881E2E">
      <w:pPr>
        <w:pStyle w:val="a3"/>
        <w:pBdr>
          <w:top w:val="single" w:sz="18" w:space="1" w:color="auto"/>
        </w:pBdr>
        <w:rPr>
          <w:b/>
          <w:i/>
          <w:sz w:val="48"/>
        </w:rPr>
      </w:pPr>
      <w:r>
        <w:rPr>
          <w:b/>
          <w:sz w:val="48"/>
        </w:rPr>
        <w:t xml:space="preserve">RISK AND RETURN: </w:t>
      </w:r>
      <w:r>
        <w:rPr>
          <w:b/>
          <w:i/>
          <w:iCs/>
          <w:sz w:val="48"/>
        </w:rPr>
        <w:t>THE CAPITAL ASSET PRICING MODEL (CAPM)</w:t>
      </w:r>
    </w:p>
    <w:p w:rsidR="00881E2E" w:rsidRDefault="00881E2E" w:rsidP="00881E2E">
      <w:pPr>
        <w:pStyle w:val="a5"/>
        <w:tabs>
          <w:tab w:val="left" w:pos="720"/>
        </w:tabs>
      </w:pPr>
    </w:p>
    <w:p w:rsidR="00881E2E" w:rsidRDefault="00881E2E" w:rsidP="00881E2E">
      <w:pPr>
        <w:pStyle w:val="a5"/>
        <w:tabs>
          <w:tab w:val="left" w:pos="720"/>
        </w:tabs>
      </w:pPr>
    </w:p>
    <w:p w:rsidR="00881E2E" w:rsidRDefault="00881E2E" w:rsidP="00881E2E">
      <w:pPr>
        <w:pStyle w:val="1"/>
      </w:pPr>
      <w:r>
        <w:t>Answers to Concepts Review and Critical Thinking Questions</w:t>
      </w:r>
    </w:p>
    <w:p w:rsidR="00881E2E" w:rsidRDefault="00881E2E" w:rsidP="00881E2E">
      <w:pPr>
        <w:pStyle w:val="Quick1"/>
        <w:tabs>
          <w:tab w:val="left" w:pos="450"/>
        </w:tabs>
        <w:ind w:left="446" w:hanging="446"/>
        <w:jc w:val="both"/>
        <w:rPr>
          <w:rFonts w:ascii="Times New Roman" w:hAnsi="Times New Roman"/>
          <w:sz w:val="22"/>
        </w:rPr>
      </w:pPr>
    </w:p>
    <w:p w:rsidR="00881E2E" w:rsidRDefault="00881E2E" w:rsidP="00881E2E">
      <w:pPr>
        <w:tabs>
          <w:tab w:val="left" w:pos="440"/>
        </w:tabs>
        <w:ind w:left="440" w:hanging="440"/>
        <w:jc w:val="both"/>
      </w:pPr>
      <w:r>
        <w:rPr>
          <w:b/>
        </w:rPr>
        <w:t>1.</w:t>
      </w:r>
      <w:r>
        <w:tab/>
        <w:t xml:space="preserve">Some of the risk in holding any asset is unique to the asset in question. By investing in a variety of assets, this unique portion of the total risk can be eliminated at little cost. On the other hand, there are some risks that affect all investments. This portion of the total risk of an asset cannot be </w:t>
      </w:r>
      <w:proofErr w:type="spellStart"/>
      <w:r>
        <w:t>costlessly</w:t>
      </w:r>
      <w:proofErr w:type="spellEnd"/>
      <w:r>
        <w:t xml:space="preserve"> eliminated. In other words, systematic risk can be controlled, but only by a costly reduction in expected returns.</w:t>
      </w:r>
    </w:p>
    <w:p w:rsidR="00881E2E" w:rsidRDefault="00881E2E" w:rsidP="00881E2E">
      <w:pPr>
        <w:pStyle w:val="abcleaders"/>
        <w:rPr>
          <w:rFonts w:ascii="Times New Roman" w:hAnsi="Times New Roman"/>
          <w:b/>
        </w:rPr>
      </w:pPr>
    </w:p>
    <w:p w:rsidR="00881E2E" w:rsidRDefault="00881E2E" w:rsidP="00881E2E">
      <w:pPr>
        <w:pStyle w:val="abcleaders"/>
        <w:rPr>
          <w:rFonts w:ascii="Times New Roman" w:hAnsi="Times New Roman"/>
        </w:rPr>
      </w:pPr>
      <w:r>
        <w:rPr>
          <w:rFonts w:ascii="Times New Roman" w:hAnsi="Times New Roman"/>
          <w:b/>
        </w:rPr>
        <w:t>2.</w:t>
      </w:r>
      <w:r>
        <w:rPr>
          <w:rFonts w:ascii="Times New Roman" w:hAnsi="Times New Roman"/>
        </w:rPr>
        <w:tab/>
      </w:r>
      <w:r>
        <w:rPr>
          <w:rFonts w:ascii="Times New Roman" w:hAnsi="Times New Roman"/>
          <w:i/>
        </w:rPr>
        <w:t>a.</w:t>
      </w:r>
      <w:r>
        <w:rPr>
          <w:rFonts w:ascii="Times New Roman" w:hAnsi="Times New Roman"/>
        </w:rPr>
        <w:tab/>
        <w:t>systematic</w:t>
      </w:r>
    </w:p>
    <w:p w:rsidR="00881E2E" w:rsidRDefault="00881E2E" w:rsidP="00881E2E">
      <w:pPr>
        <w:pStyle w:val="abcleaders"/>
        <w:rPr>
          <w:rFonts w:ascii="Times New Roman" w:hAnsi="Times New Roman"/>
        </w:rPr>
      </w:pPr>
      <w:r>
        <w:rPr>
          <w:rFonts w:ascii="Times New Roman" w:hAnsi="Times New Roman"/>
        </w:rPr>
        <w:tab/>
      </w:r>
      <w:proofErr w:type="gramStart"/>
      <w:r>
        <w:rPr>
          <w:rFonts w:ascii="Times New Roman" w:hAnsi="Times New Roman"/>
          <w:i/>
        </w:rPr>
        <w:t>b</w:t>
      </w:r>
      <w:proofErr w:type="gramEnd"/>
      <w:r>
        <w:rPr>
          <w:rFonts w:ascii="Times New Roman" w:hAnsi="Times New Roman"/>
          <w:i/>
        </w:rPr>
        <w:t>.</w:t>
      </w:r>
      <w:r>
        <w:rPr>
          <w:rFonts w:ascii="Times New Roman" w:hAnsi="Times New Roman"/>
        </w:rPr>
        <w:tab/>
        <w:t>unsystematic</w:t>
      </w:r>
    </w:p>
    <w:p w:rsidR="00881E2E" w:rsidRDefault="00881E2E" w:rsidP="00881E2E">
      <w:pPr>
        <w:pStyle w:val="abcleaders"/>
        <w:rPr>
          <w:rFonts w:ascii="Times New Roman" w:hAnsi="Times New Roman"/>
        </w:rPr>
      </w:pPr>
      <w:r>
        <w:rPr>
          <w:rFonts w:ascii="Times New Roman" w:hAnsi="Times New Roman"/>
        </w:rPr>
        <w:tab/>
      </w:r>
      <w:proofErr w:type="gramStart"/>
      <w:r>
        <w:rPr>
          <w:rFonts w:ascii="Times New Roman" w:hAnsi="Times New Roman"/>
          <w:i/>
        </w:rPr>
        <w:t>c</w:t>
      </w:r>
      <w:proofErr w:type="gramEnd"/>
      <w:r>
        <w:rPr>
          <w:rFonts w:ascii="Times New Roman" w:hAnsi="Times New Roman"/>
          <w:i/>
        </w:rPr>
        <w:t>.</w:t>
      </w:r>
      <w:r>
        <w:rPr>
          <w:rFonts w:ascii="Times New Roman" w:hAnsi="Times New Roman"/>
        </w:rPr>
        <w:tab/>
        <w:t>both; probably mostly systematic</w:t>
      </w:r>
    </w:p>
    <w:p w:rsidR="00881E2E" w:rsidRDefault="00881E2E" w:rsidP="00881E2E">
      <w:pPr>
        <w:pStyle w:val="abcleaders"/>
        <w:rPr>
          <w:rFonts w:ascii="Times New Roman" w:hAnsi="Times New Roman"/>
        </w:rPr>
      </w:pPr>
      <w:r>
        <w:rPr>
          <w:rFonts w:ascii="Times New Roman" w:hAnsi="Times New Roman"/>
        </w:rPr>
        <w:tab/>
      </w:r>
      <w:proofErr w:type="gramStart"/>
      <w:r>
        <w:rPr>
          <w:rFonts w:ascii="Times New Roman" w:hAnsi="Times New Roman"/>
          <w:i/>
        </w:rPr>
        <w:t>d</w:t>
      </w:r>
      <w:proofErr w:type="gramEnd"/>
      <w:r>
        <w:rPr>
          <w:rFonts w:ascii="Times New Roman" w:hAnsi="Times New Roman"/>
          <w:i/>
        </w:rPr>
        <w:t>.</w:t>
      </w:r>
      <w:r>
        <w:rPr>
          <w:rFonts w:ascii="Times New Roman" w:hAnsi="Times New Roman"/>
        </w:rPr>
        <w:tab/>
        <w:t>unsystematic</w:t>
      </w:r>
    </w:p>
    <w:p w:rsidR="00881E2E" w:rsidRDefault="00881E2E" w:rsidP="00881E2E">
      <w:pPr>
        <w:pStyle w:val="abcleaders"/>
        <w:rPr>
          <w:rFonts w:ascii="Times New Roman" w:hAnsi="Times New Roman"/>
        </w:rPr>
      </w:pPr>
      <w:r>
        <w:rPr>
          <w:rFonts w:ascii="Times New Roman" w:hAnsi="Times New Roman"/>
        </w:rPr>
        <w:tab/>
      </w:r>
      <w:proofErr w:type="gramStart"/>
      <w:r>
        <w:rPr>
          <w:rFonts w:ascii="Times New Roman" w:hAnsi="Times New Roman"/>
          <w:i/>
        </w:rPr>
        <w:t>e</w:t>
      </w:r>
      <w:proofErr w:type="gramEnd"/>
      <w:r>
        <w:rPr>
          <w:rFonts w:ascii="Times New Roman" w:hAnsi="Times New Roman"/>
          <w:i/>
        </w:rPr>
        <w:t>.</w:t>
      </w:r>
      <w:r>
        <w:rPr>
          <w:rFonts w:ascii="Times New Roman" w:hAnsi="Times New Roman"/>
        </w:rPr>
        <w:tab/>
        <w:t>unsystematic</w:t>
      </w:r>
    </w:p>
    <w:p w:rsidR="00881E2E" w:rsidRDefault="00881E2E" w:rsidP="00881E2E">
      <w:pPr>
        <w:pStyle w:val="abcleaders"/>
        <w:rPr>
          <w:rFonts w:ascii="Times New Roman" w:hAnsi="Times New Roman"/>
        </w:rPr>
      </w:pPr>
      <w:r>
        <w:rPr>
          <w:rFonts w:ascii="Times New Roman" w:hAnsi="Times New Roman"/>
        </w:rPr>
        <w:tab/>
      </w:r>
      <w:proofErr w:type="gramStart"/>
      <w:r>
        <w:rPr>
          <w:rFonts w:ascii="Times New Roman" w:hAnsi="Times New Roman"/>
          <w:i/>
        </w:rPr>
        <w:t>f</w:t>
      </w:r>
      <w:proofErr w:type="gramEnd"/>
      <w:r>
        <w:rPr>
          <w:rFonts w:ascii="Times New Roman" w:hAnsi="Times New Roman"/>
          <w:i/>
        </w:rPr>
        <w:t>.</w:t>
      </w:r>
      <w:r>
        <w:rPr>
          <w:rFonts w:ascii="Times New Roman" w:hAnsi="Times New Roman"/>
        </w:rPr>
        <w:tab/>
        <w:t>systematic</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rPr>
          <w:b/>
        </w:rPr>
        <w:t>3.</w:t>
      </w:r>
      <w:r>
        <w:tab/>
        <w:t>No to both questions. The portfolio expected return is a weighted average of the asset’s returns, so it must be less than the largest asset return and greater than the smallest asset return.</w:t>
      </w:r>
    </w:p>
    <w:p w:rsidR="00881E2E" w:rsidRDefault="00881E2E" w:rsidP="00881E2E">
      <w:pPr>
        <w:tabs>
          <w:tab w:val="left" w:pos="446"/>
        </w:tabs>
        <w:ind w:left="446" w:hanging="446"/>
        <w:jc w:val="both"/>
        <w:rPr>
          <w:b/>
        </w:rPr>
      </w:pPr>
    </w:p>
    <w:p w:rsidR="00881E2E" w:rsidRDefault="00881E2E" w:rsidP="00881E2E">
      <w:pPr>
        <w:tabs>
          <w:tab w:val="left" w:pos="440"/>
        </w:tabs>
        <w:ind w:left="440" w:hanging="440"/>
        <w:jc w:val="both"/>
      </w:pPr>
      <w:r w:rsidRPr="00881E2E">
        <w:rPr>
          <w:b/>
          <w:highlight w:val="yellow"/>
        </w:rPr>
        <w:t>4.</w:t>
      </w:r>
      <w:r>
        <w:tab/>
        <w:t>False. The variance of the individual assets is a measure of the total risk. The variance on a well-diversified portfolio is a function of systematic risk only.</w:t>
      </w:r>
    </w:p>
    <w:p w:rsidR="00881E2E" w:rsidRDefault="00881E2E" w:rsidP="00881E2E">
      <w:pPr>
        <w:pStyle w:val="Quick1"/>
        <w:ind w:left="446" w:hanging="446"/>
        <w:jc w:val="both"/>
        <w:rPr>
          <w:rFonts w:ascii="Times New Roman" w:hAnsi="Times New Roman"/>
          <w:sz w:val="22"/>
        </w:rPr>
      </w:pPr>
    </w:p>
    <w:p w:rsidR="00881E2E" w:rsidRDefault="00881E2E" w:rsidP="00881E2E">
      <w:pPr>
        <w:tabs>
          <w:tab w:val="left" w:pos="440"/>
        </w:tabs>
        <w:ind w:left="440" w:hanging="440"/>
        <w:jc w:val="both"/>
      </w:pPr>
      <w:r>
        <w:rPr>
          <w:b/>
        </w:rPr>
        <w:t>5.</w:t>
      </w:r>
      <w:r>
        <w:tab/>
        <w:t xml:space="preserve">Yes, the standard deviation can be less than that of every asset in the portfolio. However, </w:t>
      </w:r>
      <w:r>
        <w:sym w:font="Symbol" w:char="F062"/>
      </w:r>
      <w:r>
        <w:rPr>
          <w:vertAlign w:val="subscript"/>
        </w:rPr>
        <w:t>p</w:t>
      </w:r>
      <w:r>
        <w:t xml:space="preserve"> cannot be less than the smallest beta because </w:t>
      </w:r>
      <w:r>
        <w:sym w:font="Symbol" w:char="F062"/>
      </w:r>
      <w:r>
        <w:rPr>
          <w:position w:val="-4"/>
          <w:vertAlign w:val="subscript"/>
        </w:rPr>
        <w:t>p</w:t>
      </w:r>
      <w:r>
        <w:t xml:space="preserve"> is a weighted average of the individual asset betas.</w:t>
      </w:r>
    </w:p>
    <w:p w:rsidR="00881E2E" w:rsidRDefault="00881E2E" w:rsidP="00881E2E">
      <w:pPr>
        <w:tabs>
          <w:tab w:val="left" w:pos="440"/>
        </w:tabs>
        <w:ind w:left="440" w:hanging="440"/>
        <w:jc w:val="both"/>
        <w:rPr>
          <w:b/>
        </w:rPr>
      </w:pPr>
    </w:p>
    <w:p w:rsidR="00881E2E" w:rsidRDefault="00881E2E" w:rsidP="00881E2E">
      <w:pPr>
        <w:tabs>
          <w:tab w:val="left" w:pos="440"/>
        </w:tabs>
        <w:ind w:left="440" w:hanging="440"/>
        <w:jc w:val="both"/>
      </w:pPr>
      <w:r w:rsidRPr="00881E2E">
        <w:rPr>
          <w:b/>
          <w:highlight w:val="yellow"/>
        </w:rPr>
        <w:t>6.</w:t>
      </w:r>
      <w:r>
        <w:tab/>
        <w:t>Yes. It is possible, in theory, to construct a zero beta portfolio of risky assets whose return would be equal to the risk-free rate. It is also possible to have a negative beta; the return would be less than the risk-free rate. A negative beta asset would carry a negative risk premium because of its value as a diversification instrument.</w:t>
      </w:r>
    </w:p>
    <w:p w:rsidR="00881E2E" w:rsidRDefault="00881E2E" w:rsidP="00881E2E">
      <w:pPr>
        <w:pStyle w:val="Quick1"/>
        <w:ind w:left="446" w:hanging="446"/>
        <w:jc w:val="both"/>
        <w:rPr>
          <w:rFonts w:ascii="Times New Roman" w:hAnsi="Times New Roman"/>
          <w:b/>
          <w:sz w:val="22"/>
        </w:rPr>
      </w:pPr>
    </w:p>
    <w:p w:rsidR="00881E2E" w:rsidRDefault="00881E2E" w:rsidP="00881E2E">
      <w:pPr>
        <w:ind w:left="446" w:hanging="446"/>
        <w:jc w:val="both"/>
        <w:rPr>
          <w:szCs w:val="22"/>
        </w:rPr>
      </w:pPr>
      <w:r w:rsidRPr="00881E2E">
        <w:rPr>
          <w:b/>
          <w:highlight w:val="yellow"/>
        </w:rPr>
        <w:t>7.</w:t>
      </w:r>
      <w:r>
        <w:tab/>
      </w:r>
      <w:r>
        <w:rPr>
          <w:szCs w:val="22"/>
        </w:rPr>
        <w:t>The covariance is a more appropriate measure of a security’s risk in a well-diversified portfolio because the covariance reflects the effect of the security on the variance of the portfolio. Investors are concerned with the variance of their portfolios and not the variance of the individual securities. Since covariance measures the impact of an individual security on the variance of the portfolio, covariance is the appropriate measure of risk.</w:t>
      </w:r>
    </w:p>
    <w:p w:rsidR="00881E2E" w:rsidRDefault="00881E2E" w:rsidP="00881E2E">
      <w:pPr>
        <w:ind w:left="446" w:hanging="446"/>
        <w:jc w:val="both"/>
        <w:rPr>
          <w:szCs w:val="22"/>
        </w:rPr>
      </w:pPr>
    </w:p>
    <w:p w:rsidR="00881E2E" w:rsidRDefault="00881E2E" w:rsidP="00881E2E">
      <w:pPr>
        <w:ind w:left="446" w:hanging="446"/>
        <w:jc w:val="both"/>
        <w:rPr>
          <w:sz w:val="20"/>
        </w:rPr>
      </w:pPr>
      <w:r>
        <w:rPr>
          <w:b/>
        </w:rPr>
        <w:t>8.</w:t>
      </w:r>
      <w:r>
        <w:rPr>
          <w:b/>
        </w:rPr>
        <w:tab/>
      </w:r>
      <w:r>
        <w:rPr>
          <w:szCs w:val="22"/>
        </w:rPr>
        <w:t>If we assume that the market has not stayed constant during the past three years, then the lack in movement of Southern Co.’s stock price only indicates that the stock either has a standard deviation or a beta that is very near to zero. The large amount of movement in Texas Instruments’ (TIs’) stock price does not imply that the firm’s beta is high. Total volatility (the price fluctuation) is a function of both systematic and unsystematic risks. The beta only reflects the systematic risk. Observing the standard deviation of price movements does not indicate whether the price changes were due to systematic factors or firm specific factors. Thus, if you observe large stock price movements like that of TI, you cannot claim that the beta of the stock is high. All you know is that the total risk of TI is high.</w:t>
      </w:r>
      <w:r>
        <w:rPr>
          <w:sz w:val="20"/>
        </w:rPr>
        <w:t xml:space="preserve"> </w:t>
      </w:r>
    </w:p>
    <w:p w:rsidR="00881E2E" w:rsidRDefault="00881E2E" w:rsidP="00881E2E">
      <w:pPr>
        <w:tabs>
          <w:tab w:val="left" w:pos="450"/>
        </w:tabs>
        <w:ind w:left="446" w:hanging="446"/>
        <w:jc w:val="both"/>
        <w:rPr>
          <w:b/>
        </w:rPr>
      </w:pPr>
    </w:p>
    <w:p w:rsidR="00881E2E" w:rsidRDefault="00881E2E" w:rsidP="00881E2E">
      <w:pPr>
        <w:tabs>
          <w:tab w:val="left" w:pos="450"/>
        </w:tabs>
        <w:ind w:left="446" w:hanging="446"/>
        <w:jc w:val="both"/>
        <w:rPr>
          <w:szCs w:val="22"/>
        </w:rPr>
      </w:pPr>
      <w:r w:rsidRPr="00881E2E">
        <w:rPr>
          <w:b/>
          <w:highlight w:val="yellow"/>
        </w:rPr>
        <w:t>9.</w:t>
      </w:r>
      <w:r>
        <w:tab/>
      </w:r>
      <w:r>
        <w:rPr>
          <w:szCs w:val="22"/>
        </w:rPr>
        <w:t xml:space="preserve">The wide fluctuations in the price of oil stocks do not indicate that these stocks are a poor investment. If an oil stock is purchased as part of a well-diversified portfolio, only its contribution to the risk of the entire portfolio matters. This contribution is measured by systematic risk or beta. Since price fluctuations in oil stocks reflect diversifiable plus non-diversifiable risks, observing the standard deviation of price movements is not an adequate measure of the appropriateness of adding oil stocks to a portfolio. </w:t>
      </w:r>
    </w:p>
    <w:p w:rsidR="00881E2E" w:rsidRDefault="00881E2E" w:rsidP="00881E2E">
      <w:pPr>
        <w:tabs>
          <w:tab w:val="left" w:pos="450"/>
        </w:tabs>
      </w:pPr>
    </w:p>
    <w:p w:rsidR="00881E2E" w:rsidRDefault="00881E2E" w:rsidP="00881E2E">
      <w:pPr>
        <w:pStyle w:val="21"/>
        <w:tabs>
          <w:tab w:val="clear" w:pos="720"/>
          <w:tab w:val="left" w:pos="1260"/>
          <w:tab w:val="left" w:pos="1620"/>
        </w:tabs>
        <w:ind w:left="446" w:hanging="446"/>
        <w:jc w:val="both"/>
        <w:rPr>
          <w:szCs w:val="22"/>
        </w:rPr>
      </w:pPr>
      <w:r>
        <w:rPr>
          <w:b/>
          <w:szCs w:val="22"/>
        </w:rPr>
        <w:t>10.</w:t>
      </w:r>
      <w:r>
        <w:rPr>
          <w:szCs w:val="22"/>
        </w:rPr>
        <w:tab/>
        <w:t>The statement is false. If a security has a negative beta, investors would want to hold the asset to reduce the variability of their portfolios. Those assets will have expected returns that are lower than the risk-free rate. To see this, examine the Capital Asset Pricing Model:</w:t>
      </w:r>
    </w:p>
    <w:p w:rsidR="00881E2E" w:rsidRDefault="00881E2E" w:rsidP="00881E2E">
      <w:pPr>
        <w:pStyle w:val="21"/>
        <w:tabs>
          <w:tab w:val="left" w:pos="1260"/>
          <w:tab w:val="left" w:pos="1620"/>
        </w:tabs>
        <w:ind w:left="446" w:hanging="446"/>
        <w:rPr>
          <w:szCs w:val="22"/>
        </w:rPr>
      </w:pPr>
    </w:p>
    <w:p w:rsidR="00881E2E" w:rsidRDefault="00881E2E" w:rsidP="00881E2E">
      <w:pPr>
        <w:pStyle w:val="21"/>
        <w:tabs>
          <w:tab w:val="left" w:pos="1260"/>
          <w:tab w:val="left" w:pos="1620"/>
        </w:tabs>
        <w:ind w:left="446" w:hanging="446"/>
        <w:rPr>
          <w:szCs w:val="22"/>
        </w:rPr>
      </w:pPr>
      <w:r>
        <w:rPr>
          <w:szCs w:val="22"/>
        </w:rPr>
        <w:tab/>
      </w:r>
      <w:proofErr w:type="gramStart"/>
      <w:r>
        <w:rPr>
          <w:szCs w:val="22"/>
        </w:rPr>
        <w:t>E(</w:t>
      </w:r>
      <w:proofErr w:type="gramEnd"/>
      <w:r>
        <w:rPr>
          <w:i/>
          <w:szCs w:val="22"/>
        </w:rPr>
        <w:t>R</w:t>
      </w:r>
      <w:r>
        <w:rPr>
          <w:szCs w:val="22"/>
          <w:vertAlign w:val="subscript"/>
        </w:rPr>
        <w:t>S</w:t>
      </w:r>
      <w:r>
        <w:rPr>
          <w:szCs w:val="22"/>
        </w:rPr>
        <w:t xml:space="preserve">) = </w:t>
      </w:r>
      <w:proofErr w:type="spellStart"/>
      <w:r>
        <w:rPr>
          <w:i/>
          <w:szCs w:val="22"/>
        </w:rPr>
        <w:t>R</w:t>
      </w:r>
      <w:r>
        <w:rPr>
          <w:szCs w:val="22"/>
          <w:vertAlign w:val="subscript"/>
        </w:rPr>
        <w:t>f</w:t>
      </w:r>
      <w:proofErr w:type="spellEnd"/>
      <w:r>
        <w:rPr>
          <w:szCs w:val="22"/>
        </w:rPr>
        <w:t xml:space="preserve"> + </w:t>
      </w:r>
      <w:r>
        <w:rPr>
          <w:szCs w:val="22"/>
        </w:rPr>
        <w:sym w:font="Symbol" w:char="F062"/>
      </w:r>
      <w:r>
        <w:rPr>
          <w:szCs w:val="22"/>
          <w:vertAlign w:val="subscript"/>
        </w:rPr>
        <w:t>S</w:t>
      </w:r>
      <w:r>
        <w:rPr>
          <w:szCs w:val="22"/>
        </w:rPr>
        <w:t>[E(</w:t>
      </w:r>
      <w:r>
        <w:rPr>
          <w:i/>
          <w:szCs w:val="22"/>
        </w:rPr>
        <w:t>R</w:t>
      </w:r>
      <w:r>
        <w:rPr>
          <w:szCs w:val="22"/>
          <w:vertAlign w:val="subscript"/>
        </w:rPr>
        <w:t>M</w:t>
      </w:r>
      <w:r>
        <w:rPr>
          <w:szCs w:val="22"/>
        </w:rPr>
        <w:t xml:space="preserve">) – </w:t>
      </w:r>
      <w:proofErr w:type="spellStart"/>
      <w:r>
        <w:rPr>
          <w:i/>
          <w:szCs w:val="22"/>
        </w:rPr>
        <w:t>R</w:t>
      </w:r>
      <w:r>
        <w:rPr>
          <w:szCs w:val="22"/>
          <w:vertAlign w:val="subscript"/>
        </w:rPr>
        <w:t>f</w:t>
      </w:r>
      <w:proofErr w:type="spellEnd"/>
      <w:r>
        <w:rPr>
          <w:szCs w:val="22"/>
        </w:rPr>
        <w:t>]</w:t>
      </w:r>
    </w:p>
    <w:p w:rsidR="00881E2E" w:rsidRDefault="00881E2E" w:rsidP="00881E2E">
      <w:pPr>
        <w:pStyle w:val="21"/>
        <w:tabs>
          <w:tab w:val="left" w:pos="1260"/>
          <w:tab w:val="left" w:pos="1620"/>
        </w:tabs>
        <w:ind w:left="446" w:hanging="446"/>
        <w:rPr>
          <w:szCs w:val="22"/>
        </w:rPr>
      </w:pPr>
    </w:p>
    <w:p w:rsidR="00881E2E" w:rsidRDefault="00881E2E" w:rsidP="00881E2E">
      <w:pPr>
        <w:pStyle w:val="21"/>
        <w:tabs>
          <w:tab w:val="left" w:pos="1260"/>
          <w:tab w:val="left" w:pos="1620"/>
        </w:tabs>
        <w:ind w:left="446" w:hanging="446"/>
        <w:rPr>
          <w:szCs w:val="22"/>
          <w:vertAlign w:val="subscript"/>
        </w:rPr>
      </w:pPr>
      <w:r>
        <w:rPr>
          <w:szCs w:val="22"/>
        </w:rPr>
        <w:tab/>
        <w:t xml:space="preserve">If </w:t>
      </w:r>
      <w:r>
        <w:rPr>
          <w:szCs w:val="22"/>
        </w:rPr>
        <w:sym w:font="Symbol" w:char="F062"/>
      </w:r>
      <w:r>
        <w:rPr>
          <w:szCs w:val="22"/>
          <w:vertAlign w:val="subscript"/>
        </w:rPr>
        <w:t>S</w:t>
      </w:r>
      <w:r>
        <w:rPr>
          <w:szCs w:val="22"/>
        </w:rPr>
        <w:t xml:space="preserve"> &lt; 0, then the </w:t>
      </w:r>
      <w:proofErr w:type="gramStart"/>
      <w:r>
        <w:rPr>
          <w:szCs w:val="22"/>
        </w:rPr>
        <w:t>E(</w:t>
      </w:r>
      <w:proofErr w:type="gramEnd"/>
      <w:r>
        <w:rPr>
          <w:i/>
          <w:szCs w:val="22"/>
        </w:rPr>
        <w:t>R</w:t>
      </w:r>
      <w:r>
        <w:rPr>
          <w:szCs w:val="22"/>
          <w:vertAlign w:val="subscript"/>
        </w:rPr>
        <w:t>S</w:t>
      </w:r>
      <w:r>
        <w:rPr>
          <w:szCs w:val="22"/>
        </w:rPr>
        <w:t xml:space="preserve">) &lt; </w:t>
      </w:r>
      <w:proofErr w:type="spellStart"/>
      <w:r>
        <w:rPr>
          <w:i/>
          <w:szCs w:val="22"/>
        </w:rPr>
        <w:t>R</w:t>
      </w:r>
      <w:r>
        <w:rPr>
          <w:szCs w:val="22"/>
          <w:vertAlign w:val="subscript"/>
        </w:rPr>
        <w:t>f</w:t>
      </w:r>
      <w:proofErr w:type="spellEnd"/>
    </w:p>
    <w:p w:rsidR="00881E2E" w:rsidRDefault="00881E2E" w:rsidP="00881E2E">
      <w:pPr>
        <w:tabs>
          <w:tab w:val="left" w:pos="450"/>
        </w:tabs>
      </w:pPr>
    </w:p>
    <w:p w:rsidR="00881E2E" w:rsidRDefault="00881E2E" w:rsidP="00881E2E">
      <w:pPr>
        <w:tabs>
          <w:tab w:val="left" w:pos="450"/>
        </w:tabs>
      </w:pPr>
    </w:p>
    <w:p w:rsidR="00881E2E" w:rsidRDefault="00881E2E" w:rsidP="00881E2E">
      <w:pPr>
        <w:rPr>
          <w:b/>
          <w:bCs/>
        </w:rPr>
      </w:pPr>
      <w:r>
        <w:rPr>
          <w:b/>
          <w:bCs/>
        </w:rPr>
        <w:t>Solutions to Questions and Problems</w:t>
      </w:r>
    </w:p>
    <w:p w:rsidR="00881E2E" w:rsidRDefault="00881E2E" w:rsidP="00881E2E">
      <w:pPr>
        <w:ind w:left="446" w:hanging="446"/>
      </w:pPr>
    </w:p>
    <w:p w:rsidR="00881E2E" w:rsidRDefault="00881E2E" w:rsidP="00881E2E">
      <w:pPr>
        <w:jc w:val="both"/>
        <w:rPr>
          <w:i/>
          <w:szCs w:val="22"/>
        </w:rPr>
      </w:pPr>
      <w:r>
        <w:rPr>
          <w:i/>
          <w:szCs w:val="22"/>
        </w:rPr>
        <w:t xml:space="preserve">NOTE: All end-of-chapter problems were solved using a spreadsheet. Many problems require multiple steps. Due to space and readability constraints, when these intermediate steps are </w:t>
      </w:r>
      <w:r>
        <w:rPr>
          <w:i/>
          <w:szCs w:val="22"/>
        </w:rPr>
        <w:lastRenderedPageBreak/>
        <w:t>included in this solutions manual, rounding may appear to have occurred. However, the final answer for each problem is found without rounding during any step in the problem.</w:t>
      </w:r>
    </w:p>
    <w:p w:rsidR="00881E2E" w:rsidRDefault="00881E2E" w:rsidP="00881E2E">
      <w:pPr>
        <w:ind w:left="446" w:hanging="446"/>
      </w:pPr>
    </w:p>
    <w:p w:rsidR="00881E2E" w:rsidRDefault="00881E2E" w:rsidP="00881E2E">
      <w:pPr>
        <w:tabs>
          <w:tab w:val="left" w:pos="720"/>
        </w:tabs>
        <w:rPr>
          <w:i/>
        </w:rPr>
      </w:pPr>
      <w:r>
        <w:rPr>
          <w:i/>
        </w:rPr>
        <w:tab/>
      </w:r>
      <w:r>
        <w:rPr>
          <w:i/>
          <w:u w:val="single"/>
        </w:rPr>
        <w:t>Basic</w:t>
      </w:r>
    </w:p>
    <w:p w:rsidR="00881E2E" w:rsidRDefault="00881E2E" w:rsidP="00881E2E"/>
    <w:p w:rsidR="00881E2E" w:rsidRDefault="00881E2E" w:rsidP="00881E2E">
      <w:pPr>
        <w:tabs>
          <w:tab w:val="left" w:pos="440"/>
        </w:tabs>
        <w:ind w:left="440" w:hanging="440"/>
        <w:jc w:val="both"/>
      </w:pPr>
      <w:r>
        <w:rPr>
          <w:b/>
        </w:rPr>
        <w:t>1.</w:t>
      </w:r>
      <w:r>
        <w:tab/>
        <w:t>The portfolio weight of an asset is total investment in that asset divided by the total portfolio value. First, we will find the portfolio value, which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 xml:space="preserve">Total value = 145($47) + 130($86) </w:t>
      </w:r>
    </w:p>
    <w:p w:rsidR="00881E2E" w:rsidRDefault="00881E2E" w:rsidP="00881E2E">
      <w:pPr>
        <w:tabs>
          <w:tab w:val="left" w:pos="440"/>
        </w:tabs>
        <w:ind w:left="440" w:hanging="440"/>
        <w:jc w:val="both"/>
      </w:pPr>
      <w:r>
        <w:tab/>
        <w:t xml:space="preserve">Total value = </w:t>
      </w:r>
      <w:r w:rsidRPr="00993546">
        <w:t xml:space="preserve">$17,995 </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The portfolio weight for each stock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rPr>
          <w:i/>
        </w:rPr>
        <w:t>X</w:t>
      </w:r>
      <w:r>
        <w:rPr>
          <w:vertAlign w:val="subscript"/>
        </w:rPr>
        <w:t>A</w:t>
      </w:r>
      <w:r>
        <w:t xml:space="preserve"> = 145($47)/</w:t>
      </w:r>
      <w:r w:rsidRPr="00993546">
        <w:t xml:space="preserve">$17,995 </w:t>
      </w:r>
    </w:p>
    <w:p w:rsidR="00881E2E" w:rsidRDefault="00881E2E" w:rsidP="00881E2E">
      <w:pPr>
        <w:tabs>
          <w:tab w:val="left" w:pos="440"/>
        </w:tabs>
        <w:ind w:left="440" w:hanging="440"/>
        <w:jc w:val="both"/>
      </w:pPr>
      <w:r>
        <w:rPr>
          <w:i/>
        </w:rPr>
        <w:tab/>
        <w:t>X</w:t>
      </w:r>
      <w:r>
        <w:rPr>
          <w:vertAlign w:val="subscript"/>
        </w:rPr>
        <w:t>A</w:t>
      </w:r>
      <w:r>
        <w:t xml:space="preserve"> = .3787 </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rPr>
          <w:i/>
        </w:rPr>
        <w:t>X</w:t>
      </w:r>
      <w:r>
        <w:rPr>
          <w:vertAlign w:val="subscript"/>
        </w:rPr>
        <w:t>B</w:t>
      </w:r>
      <w:r>
        <w:t xml:space="preserve"> = 130($86)/$</w:t>
      </w:r>
      <w:r w:rsidRPr="00993546">
        <w:t xml:space="preserve">17,995 </w:t>
      </w:r>
      <w:r>
        <w:t xml:space="preserve"> </w:t>
      </w:r>
    </w:p>
    <w:p w:rsidR="00881E2E" w:rsidRDefault="00881E2E" w:rsidP="00881E2E">
      <w:pPr>
        <w:tabs>
          <w:tab w:val="left" w:pos="440"/>
        </w:tabs>
        <w:ind w:left="440" w:hanging="440"/>
        <w:jc w:val="both"/>
      </w:pPr>
      <w:r>
        <w:rPr>
          <w:i/>
        </w:rPr>
        <w:tab/>
        <w:t>X</w:t>
      </w:r>
      <w:r>
        <w:rPr>
          <w:vertAlign w:val="subscript"/>
        </w:rPr>
        <w:t>B</w:t>
      </w:r>
      <w:r>
        <w:t xml:space="preserve"> = .6213</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rsidRPr="00881E2E">
        <w:rPr>
          <w:b/>
          <w:highlight w:val="yellow"/>
        </w:rPr>
        <w:t>2.</w:t>
      </w:r>
      <w:r>
        <w:tab/>
        <w:t>The expected return of a portfolio is the sum of the weight of each asset times the expected return of each asset. The total value of the portfolio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 xml:space="preserve">Total value = $3,100 + 4,600 </w:t>
      </w:r>
    </w:p>
    <w:p w:rsidR="00881E2E" w:rsidRDefault="00881E2E" w:rsidP="00881E2E">
      <w:pPr>
        <w:tabs>
          <w:tab w:val="left" w:pos="440"/>
        </w:tabs>
        <w:ind w:left="440" w:hanging="440"/>
        <w:jc w:val="both"/>
      </w:pPr>
      <w:r>
        <w:tab/>
        <w:t>Total value = $7,700</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So, the expected return of this portfolio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gramStart"/>
      <w:r>
        <w:t>E(</w:t>
      </w:r>
      <w:proofErr w:type="spellStart"/>
      <w:proofErr w:type="gramEnd"/>
      <w:r>
        <w:rPr>
          <w:i/>
        </w:rPr>
        <w:t>R</w:t>
      </w:r>
      <w:r>
        <w:rPr>
          <w:vertAlign w:val="subscript"/>
        </w:rPr>
        <w:t>p</w:t>
      </w:r>
      <w:proofErr w:type="spellEnd"/>
      <w:r>
        <w:t xml:space="preserve">) = ($3,100/$7,700)(.098) + ($4,600/$7,700)(.127) </w:t>
      </w:r>
    </w:p>
    <w:p w:rsidR="00881E2E" w:rsidRDefault="00881E2E" w:rsidP="00881E2E">
      <w:pPr>
        <w:tabs>
          <w:tab w:val="left" w:pos="440"/>
        </w:tabs>
        <w:ind w:left="440" w:hanging="440"/>
        <w:jc w:val="both"/>
      </w:pPr>
      <w:r>
        <w:tab/>
      </w:r>
      <w:proofErr w:type="gramStart"/>
      <w:r>
        <w:t>E(</w:t>
      </w:r>
      <w:proofErr w:type="spellStart"/>
      <w:proofErr w:type="gramEnd"/>
      <w:r>
        <w:rPr>
          <w:i/>
        </w:rPr>
        <w:t>R</w:t>
      </w:r>
      <w:r>
        <w:rPr>
          <w:vertAlign w:val="subscript"/>
        </w:rPr>
        <w:t>p</w:t>
      </w:r>
      <w:proofErr w:type="spellEnd"/>
      <w:r>
        <w:t>) = .1153, or 11.53%</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rPr>
          <w:b/>
        </w:rPr>
        <w:t>3.</w:t>
      </w:r>
      <w:r>
        <w:tab/>
        <w:t>The expected return of a portfolio is the sum of the weight of each asset times the expected return of each asset. So, the expected return of the portfolio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gramStart"/>
      <w:r>
        <w:t>E(</w:t>
      </w:r>
      <w:proofErr w:type="spellStart"/>
      <w:proofErr w:type="gramEnd"/>
      <w:r>
        <w:rPr>
          <w:i/>
        </w:rPr>
        <w:t>R</w:t>
      </w:r>
      <w:r>
        <w:rPr>
          <w:vertAlign w:val="subscript"/>
        </w:rPr>
        <w:t>p</w:t>
      </w:r>
      <w:proofErr w:type="spellEnd"/>
      <w:r>
        <w:t xml:space="preserve">) = .20(.105) + .45(.161) + .35(.124) </w:t>
      </w:r>
    </w:p>
    <w:p w:rsidR="00881E2E" w:rsidRDefault="00881E2E" w:rsidP="00881E2E">
      <w:pPr>
        <w:tabs>
          <w:tab w:val="left" w:pos="440"/>
        </w:tabs>
        <w:ind w:left="440" w:hanging="440"/>
        <w:jc w:val="both"/>
      </w:pPr>
      <w:r>
        <w:tab/>
      </w:r>
      <w:proofErr w:type="gramStart"/>
      <w:r>
        <w:t>E(</w:t>
      </w:r>
      <w:proofErr w:type="spellStart"/>
      <w:proofErr w:type="gramEnd"/>
      <w:r>
        <w:rPr>
          <w:i/>
        </w:rPr>
        <w:t>R</w:t>
      </w:r>
      <w:r>
        <w:rPr>
          <w:vertAlign w:val="subscript"/>
        </w:rPr>
        <w:t>p</w:t>
      </w:r>
      <w:proofErr w:type="spellEnd"/>
      <w:r>
        <w:t>) = .1369, or 13.69%</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rPr>
          <w:b/>
        </w:rPr>
        <w:t>4.</w:t>
      </w:r>
      <w:r>
        <w:tab/>
        <w:t xml:space="preserve">Here we are given the expected return of the portfolio and the expected return of each asset in the portfolio and are asked to find the weight of each asset. We can use the equation for </w:t>
      </w:r>
      <w:r>
        <w:lastRenderedPageBreak/>
        <w:t>the expected return of a portfolio to solve this problem. Since the total weight of a portfolio must equal 1 (100%), the weight of Stock Y must be one minus the weight of Stock X. Mathematically speaking, this means: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gramStart"/>
      <w:r>
        <w:t>E(</w:t>
      </w:r>
      <w:proofErr w:type="spellStart"/>
      <w:proofErr w:type="gramEnd"/>
      <w:r>
        <w:rPr>
          <w:i/>
        </w:rPr>
        <w:t>R</w:t>
      </w:r>
      <w:r>
        <w:rPr>
          <w:vertAlign w:val="subscript"/>
        </w:rPr>
        <w:t>p</w:t>
      </w:r>
      <w:proofErr w:type="spellEnd"/>
      <w:r>
        <w:t>) = .112 = .127</w:t>
      </w:r>
      <w:r>
        <w:rPr>
          <w:i/>
        </w:rPr>
        <w:t>X</w:t>
      </w:r>
      <w:r>
        <w:rPr>
          <w:vertAlign w:val="subscript"/>
        </w:rPr>
        <w:t>X</w:t>
      </w:r>
      <w:r>
        <w:t xml:space="preserve"> + .091(1 – </w:t>
      </w:r>
      <w:r>
        <w:rPr>
          <w:i/>
        </w:rPr>
        <w:t>X</w:t>
      </w:r>
      <w:r>
        <w:rPr>
          <w:vertAlign w:val="subscript"/>
        </w:rPr>
        <w:t>X</w:t>
      </w:r>
      <w:r>
        <w:t xml:space="preserve">)  </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We can now solve this equation for the weight of Stock X as: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.112 = .</w:t>
      </w:r>
      <w:proofErr w:type="gramStart"/>
      <w:r>
        <w:t>127</w:t>
      </w:r>
      <w:r>
        <w:rPr>
          <w:i/>
        </w:rPr>
        <w:t>X</w:t>
      </w:r>
      <w:r>
        <w:rPr>
          <w:vertAlign w:val="subscript"/>
        </w:rPr>
        <w:t xml:space="preserve">X </w:t>
      </w:r>
      <w:r>
        <w:t xml:space="preserve"> +</w:t>
      </w:r>
      <w:proofErr w:type="gramEnd"/>
      <w:r>
        <w:t xml:space="preserve"> .091 – .091</w:t>
      </w:r>
      <w:r>
        <w:rPr>
          <w:i/>
        </w:rPr>
        <w:t>X</w:t>
      </w:r>
      <w:r>
        <w:rPr>
          <w:vertAlign w:val="subscript"/>
        </w:rPr>
        <w:t>X</w:t>
      </w:r>
      <w:r>
        <w:t xml:space="preserve"> </w:t>
      </w:r>
    </w:p>
    <w:p w:rsidR="00881E2E" w:rsidRDefault="00881E2E" w:rsidP="00881E2E">
      <w:pPr>
        <w:tabs>
          <w:tab w:val="left" w:pos="440"/>
        </w:tabs>
        <w:ind w:left="440" w:hanging="440"/>
        <w:jc w:val="both"/>
      </w:pPr>
      <w:r>
        <w:tab/>
        <w:t>.021 = .036</w:t>
      </w:r>
      <w:r>
        <w:rPr>
          <w:i/>
        </w:rPr>
        <w:t>X</w:t>
      </w:r>
      <w:r>
        <w:rPr>
          <w:vertAlign w:val="subscript"/>
        </w:rPr>
        <w:t>X</w:t>
      </w:r>
    </w:p>
    <w:p w:rsidR="00881E2E" w:rsidRDefault="00881E2E" w:rsidP="00881E2E">
      <w:pPr>
        <w:tabs>
          <w:tab w:val="left" w:pos="440"/>
        </w:tabs>
        <w:ind w:left="440" w:hanging="440"/>
        <w:jc w:val="both"/>
      </w:pPr>
      <w:r>
        <w:tab/>
      </w:r>
      <w:r>
        <w:rPr>
          <w:i/>
        </w:rPr>
        <w:t>X</w:t>
      </w:r>
      <w:r>
        <w:rPr>
          <w:vertAlign w:val="subscript"/>
        </w:rPr>
        <w:t>X</w:t>
      </w:r>
      <w:r>
        <w:t xml:space="preserve"> = .5833</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So, the dollar amount invested in Stock X is the weight of Stock X times the total portfolio value, or:</w:t>
      </w:r>
    </w:p>
    <w:p w:rsidR="00881E2E" w:rsidRDefault="00881E2E" w:rsidP="00881E2E">
      <w:pPr>
        <w:tabs>
          <w:tab w:val="left" w:pos="440"/>
        </w:tabs>
        <w:ind w:left="440" w:hanging="440"/>
        <w:jc w:val="both"/>
      </w:pPr>
      <w:r>
        <w:tab/>
      </w:r>
    </w:p>
    <w:p w:rsidR="00881E2E" w:rsidRDefault="00881E2E" w:rsidP="00881E2E">
      <w:pPr>
        <w:tabs>
          <w:tab w:val="left" w:pos="440"/>
        </w:tabs>
        <w:ind w:left="440" w:hanging="440"/>
        <w:jc w:val="both"/>
      </w:pPr>
      <w:r>
        <w:tab/>
        <w:t xml:space="preserve">Investment in X = .5833($10,000) </w:t>
      </w:r>
    </w:p>
    <w:p w:rsidR="00881E2E" w:rsidRDefault="00881E2E" w:rsidP="00881E2E">
      <w:pPr>
        <w:tabs>
          <w:tab w:val="left" w:pos="440"/>
        </w:tabs>
        <w:ind w:left="440" w:hanging="440"/>
        <w:jc w:val="both"/>
      </w:pPr>
      <w:r>
        <w:tab/>
        <w:t>Investment in X = $5,833.33</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And the dollar amount invested in Stock Y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Investment in Y = (1 – .5833</w:t>
      </w:r>
      <w:proofErr w:type="gramStart"/>
      <w:r>
        <w:t>)(</w:t>
      </w:r>
      <w:proofErr w:type="gramEnd"/>
      <w:r>
        <w:t xml:space="preserve">$10,000) </w:t>
      </w:r>
    </w:p>
    <w:p w:rsidR="00881E2E" w:rsidRDefault="00881E2E" w:rsidP="00881E2E">
      <w:pPr>
        <w:tabs>
          <w:tab w:val="left" w:pos="440"/>
        </w:tabs>
        <w:ind w:left="440" w:hanging="440"/>
        <w:jc w:val="both"/>
      </w:pPr>
      <w:r>
        <w:tab/>
        <w:t>Investment in Y = $4,166.67</w:t>
      </w:r>
    </w:p>
    <w:p w:rsidR="00881E2E" w:rsidRDefault="00881E2E" w:rsidP="00881E2E">
      <w:pPr>
        <w:tabs>
          <w:tab w:val="left" w:pos="440"/>
        </w:tabs>
        <w:ind w:left="440" w:hanging="440"/>
        <w:jc w:val="both"/>
      </w:pPr>
    </w:p>
    <w:p w:rsidR="00881E2E" w:rsidRDefault="00881E2E" w:rsidP="00881E2E">
      <w:pPr>
        <w:tabs>
          <w:tab w:val="left" w:pos="440"/>
        </w:tabs>
        <w:jc w:val="both"/>
      </w:pPr>
      <w:r w:rsidRPr="00881E2E">
        <w:rPr>
          <w:b/>
          <w:highlight w:val="yellow"/>
        </w:rPr>
        <w:t>5.</w:t>
      </w:r>
      <w:r>
        <w:tab/>
      </w:r>
      <w:r w:rsidRPr="00290A0C">
        <w:t>The expected return of an asset is the sum of the probability of each state occurring times the rate of return if that state occurs</w:t>
      </w:r>
      <w:r>
        <w:t>. So, the expected return of each stock asset is:</w:t>
      </w:r>
    </w:p>
    <w:p w:rsidR="00881E2E" w:rsidRDefault="00881E2E" w:rsidP="00881E2E">
      <w:pPr>
        <w:tabs>
          <w:tab w:val="left" w:pos="440"/>
          <w:tab w:val="left" w:pos="3960"/>
        </w:tabs>
        <w:ind w:left="440" w:hanging="440"/>
        <w:jc w:val="both"/>
      </w:pPr>
      <w:r>
        <w:tab/>
      </w: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A</w:t>
      </w:r>
      <w:r>
        <w:t xml:space="preserve">) = .25(.06) + .55(.07) + .20(.11) </w:t>
      </w: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A</w:t>
      </w:r>
      <w:r>
        <w:t>) = .0755, or 7.55%</w:t>
      </w:r>
    </w:p>
    <w:p w:rsidR="00881E2E" w:rsidRDefault="00881E2E" w:rsidP="00881E2E">
      <w:pPr>
        <w:tabs>
          <w:tab w:val="left" w:pos="440"/>
          <w:tab w:val="left" w:pos="3960"/>
        </w:tabs>
        <w:ind w:left="440" w:hanging="440"/>
        <w:jc w:val="both"/>
      </w:pP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B</w:t>
      </w:r>
      <w:r>
        <w:t xml:space="preserve">) = .25(–.20) + .55(.13) + .20(.33) </w:t>
      </w: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B</w:t>
      </w:r>
      <w:r>
        <w:t>) = .0875, or 8.75%</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To calculate the standard deviation, we first need to calculate the variance. To find the variance, we find the squared deviations from the expected return. We then multiply each possible squared deviation by its probability, and then sum. The result is the variance. So, the variance and standard deviation of each stock are:</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3"/>
      </w:r>
      <w:r>
        <w:rPr>
          <w:vertAlign w:val="subscript"/>
        </w:rPr>
        <w:t>A</w:t>
      </w:r>
      <w:r>
        <w:rPr>
          <w:vertAlign w:val="superscript"/>
        </w:rPr>
        <w:t>2</w:t>
      </w:r>
      <w:r>
        <w:t xml:space="preserve"> =.25(.06 – .0755)</w:t>
      </w:r>
      <w:r>
        <w:rPr>
          <w:vertAlign w:val="superscript"/>
        </w:rPr>
        <w:t>2</w:t>
      </w:r>
      <w:r>
        <w:t xml:space="preserve"> + .55(.07 – .0755)</w:t>
      </w:r>
      <w:r>
        <w:rPr>
          <w:vertAlign w:val="superscript"/>
        </w:rPr>
        <w:t>2</w:t>
      </w:r>
      <w:r>
        <w:t xml:space="preserve"> + .20(.11 – .0755)</w:t>
      </w:r>
      <w:r>
        <w:rPr>
          <w:vertAlign w:val="superscript"/>
        </w:rPr>
        <w:t>2</w:t>
      </w:r>
      <w:r>
        <w:t xml:space="preserve"> </w:t>
      </w:r>
    </w:p>
    <w:p w:rsidR="00881E2E" w:rsidRDefault="00881E2E" w:rsidP="00881E2E">
      <w:pPr>
        <w:tabs>
          <w:tab w:val="left" w:pos="440"/>
        </w:tabs>
        <w:ind w:left="440" w:hanging="440"/>
        <w:jc w:val="both"/>
      </w:pPr>
      <w:r>
        <w:lastRenderedPageBreak/>
        <w:tab/>
      </w:r>
      <w:r>
        <w:sym w:font="Symbol" w:char="F073"/>
      </w:r>
      <w:r>
        <w:rPr>
          <w:vertAlign w:val="subscript"/>
        </w:rPr>
        <w:t>A</w:t>
      </w:r>
      <w:r>
        <w:rPr>
          <w:vertAlign w:val="superscript"/>
        </w:rPr>
        <w:t>2</w:t>
      </w:r>
      <w:r>
        <w:t xml:space="preserve"> = .00031</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3"/>
      </w:r>
      <w:r>
        <w:rPr>
          <w:vertAlign w:val="subscript"/>
        </w:rPr>
        <w:t>A</w:t>
      </w:r>
      <w:r>
        <w:t xml:space="preserve"> = .00031</w:t>
      </w:r>
      <w:r>
        <w:rPr>
          <w:vertAlign w:val="superscript"/>
        </w:rPr>
        <w:t>1/2</w:t>
      </w:r>
      <w:r>
        <w:t xml:space="preserve"> </w:t>
      </w:r>
    </w:p>
    <w:p w:rsidR="00881E2E" w:rsidRDefault="00881E2E" w:rsidP="00881E2E">
      <w:pPr>
        <w:tabs>
          <w:tab w:val="left" w:pos="440"/>
        </w:tabs>
        <w:ind w:left="440" w:hanging="440"/>
        <w:jc w:val="both"/>
      </w:pPr>
      <w:r>
        <w:tab/>
      </w:r>
      <w:r>
        <w:sym w:font="Symbol" w:char="F073"/>
      </w:r>
      <w:r>
        <w:rPr>
          <w:vertAlign w:val="subscript"/>
        </w:rPr>
        <w:t>A</w:t>
      </w:r>
      <w:r>
        <w:t xml:space="preserve"> = .0177, or 1.77%</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3"/>
      </w:r>
      <w:r>
        <w:rPr>
          <w:vertAlign w:val="subscript"/>
        </w:rPr>
        <w:t>B</w:t>
      </w:r>
      <w:r>
        <w:rPr>
          <w:vertAlign w:val="superscript"/>
        </w:rPr>
        <w:t>2</w:t>
      </w:r>
      <w:r>
        <w:t xml:space="preserve"> =.25(–.20 – .0875)</w:t>
      </w:r>
      <w:r>
        <w:rPr>
          <w:position w:val="6"/>
          <w:sz w:val="16"/>
        </w:rPr>
        <w:t>2</w:t>
      </w:r>
      <w:r>
        <w:t xml:space="preserve"> + .55(.13 – .0875)</w:t>
      </w:r>
      <w:r>
        <w:rPr>
          <w:position w:val="6"/>
          <w:sz w:val="16"/>
        </w:rPr>
        <w:t>2</w:t>
      </w:r>
      <w:r>
        <w:t xml:space="preserve"> + .20(.33 – .0875)</w:t>
      </w:r>
      <w:r>
        <w:rPr>
          <w:position w:val="6"/>
          <w:sz w:val="16"/>
        </w:rPr>
        <w:t>2</w:t>
      </w:r>
      <w:r>
        <w:t xml:space="preserve"> </w:t>
      </w:r>
    </w:p>
    <w:p w:rsidR="00881E2E" w:rsidRDefault="00881E2E" w:rsidP="00881E2E">
      <w:pPr>
        <w:tabs>
          <w:tab w:val="left" w:pos="440"/>
        </w:tabs>
        <w:ind w:left="440" w:hanging="440"/>
        <w:jc w:val="both"/>
      </w:pPr>
      <w:r>
        <w:tab/>
      </w:r>
      <w:r>
        <w:sym w:font="Symbol" w:char="F073"/>
      </w:r>
      <w:r>
        <w:rPr>
          <w:vertAlign w:val="subscript"/>
        </w:rPr>
        <w:t>B</w:t>
      </w:r>
      <w:r>
        <w:rPr>
          <w:vertAlign w:val="superscript"/>
        </w:rPr>
        <w:t>2</w:t>
      </w:r>
      <w:r>
        <w:t xml:space="preserve"> = .03342   </w:t>
      </w:r>
    </w:p>
    <w:p w:rsidR="00881E2E" w:rsidRDefault="00881E2E" w:rsidP="00881E2E">
      <w:pPr>
        <w:tabs>
          <w:tab w:val="left" w:pos="440"/>
        </w:tabs>
        <w:ind w:left="440" w:right="-360" w:hanging="440"/>
        <w:jc w:val="both"/>
      </w:pPr>
    </w:p>
    <w:p w:rsidR="00881E2E" w:rsidRDefault="00881E2E" w:rsidP="00881E2E">
      <w:pPr>
        <w:tabs>
          <w:tab w:val="left" w:pos="440"/>
        </w:tabs>
        <w:ind w:left="440" w:right="-360" w:hanging="440"/>
        <w:jc w:val="both"/>
      </w:pPr>
      <w:r>
        <w:tab/>
      </w:r>
      <w:r>
        <w:sym w:font="Symbol" w:char="F073"/>
      </w:r>
      <w:r>
        <w:rPr>
          <w:vertAlign w:val="subscript"/>
        </w:rPr>
        <w:t>B</w:t>
      </w:r>
      <w:r>
        <w:t xml:space="preserve"> = .03342</w:t>
      </w:r>
      <w:r>
        <w:rPr>
          <w:vertAlign w:val="superscript"/>
        </w:rPr>
        <w:t>1/2</w:t>
      </w:r>
      <w:r>
        <w:t xml:space="preserve"> </w:t>
      </w:r>
    </w:p>
    <w:p w:rsidR="00881E2E" w:rsidRDefault="00881E2E" w:rsidP="00881E2E">
      <w:pPr>
        <w:tabs>
          <w:tab w:val="left" w:pos="440"/>
        </w:tabs>
        <w:ind w:left="440" w:right="-360" w:hanging="440"/>
        <w:jc w:val="both"/>
      </w:pPr>
      <w:r>
        <w:tab/>
      </w:r>
      <w:r>
        <w:sym w:font="Symbol" w:char="F073"/>
      </w:r>
      <w:r>
        <w:rPr>
          <w:vertAlign w:val="subscript"/>
        </w:rPr>
        <w:t>B</w:t>
      </w:r>
      <w:r>
        <w:t xml:space="preserve"> = .1828, or 18.28%</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rPr>
          <w:b/>
        </w:rPr>
      </w:pPr>
      <w:r w:rsidRPr="00881E2E">
        <w:rPr>
          <w:b/>
          <w:highlight w:val="yellow"/>
        </w:rPr>
        <w:t>6.</w:t>
      </w:r>
      <w:r>
        <w:rPr>
          <w:b/>
        </w:rPr>
        <w:tab/>
      </w:r>
      <w:r>
        <w:t>The expected return of an asset is the sum of the probability of each return occurring times the probability of that return occurring. So, the expected return of the stock is:</w:t>
      </w:r>
    </w:p>
    <w:p w:rsidR="00881E2E" w:rsidRDefault="00881E2E" w:rsidP="00881E2E">
      <w:pPr>
        <w:tabs>
          <w:tab w:val="left" w:pos="440"/>
        </w:tabs>
        <w:ind w:left="440" w:hanging="440"/>
        <w:jc w:val="both"/>
      </w:pP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A</w:t>
      </w:r>
      <w:r>
        <w:t xml:space="preserve">) = .15(–.148) + .30(.031) + .45(.162) + .10(.348) </w:t>
      </w: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A</w:t>
      </w:r>
      <w:r>
        <w:t>) = .0948, or 9.48%</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To calculate the standard deviation, we first need to calculate the variance. To find the variance, we find the squared deviations from the expected return. We then multiply each possible squared deviation by its probability, and then add all of these up. The result is the variance. So, the variance and standard deviation are:</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3"/>
      </w:r>
      <w:r>
        <w:rPr>
          <w:vertAlign w:val="superscript"/>
        </w:rPr>
        <w:t>2</w:t>
      </w:r>
      <w:r>
        <w:t xml:space="preserve"> =.15(–.148 – .0948)</w:t>
      </w:r>
      <w:r>
        <w:rPr>
          <w:vertAlign w:val="superscript"/>
        </w:rPr>
        <w:t>2</w:t>
      </w:r>
      <w:r>
        <w:t xml:space="preserve"> + .30(.031 – .0948)</w:t>
      </w:r>
      <w:r>
        <w:rPr>
          <w:vertAlign w:val="superscript"/>
        </w:rPr>
        <w:t>2</w:t>
      </w:r>
      <w:r>
        <w:t xml:space="preserve"> + .45(.162 – .0948)</w:t>
      </w:r>
      <w:r>
        <w:rPr>
          <w:vertAlign w:val="superscript"/>
        </w:rPr>
        <w:t>2</w:t>
      </w:r>
      <w:r>
        <w:t xml:space="preserve"> + .10(.348 – .0948)</w:t>
      </w:r>
      <w:r>
        <w:rPr>
          <w:vertAlign w:val="superscript"/>
        </w:rPr>
        <w:t>2</w:t>
      </w:r>
      <w:r>
        <w:t xml:space="preserve"> </w:t>
      </w:r>
    </w:p>
    <w:p w:rsidR="00881E2E" w:rsidRDefault="00881E2E" w:rsidP="00881E2E">
      <w:pPr>
        <w:tabs>
          <w:tab w:val="left" w:pos="440"/>
        </w:tabs>
        <w:ind w:left="440" w:hanging="440"/>
        <w:jc w:val="both"/>
      </w:pPr>
      <w:r>
        <w:tab/>
      </w:r>
      <w:r>
        <w:sym w:font="Symbol" w:char="F073"/>
      </w:r>
      <w:r>
        <w:rPr>
          <w:vertAlign w:val="superscript"/>
        </w:rPr>
        <w:t>2</w:t>
      </w:r>
      <w:r>
        <w:t xml:space="preserve"> = .01851</w:t>
      </w:r>
    </w:p>
    <w:p w:rsidR="00881E2E" w:rsidRDefault="00881E2E" w:rsidP="00881E2E">
      <w:pPr>
        <w:tabs>
          <w:tab w:val="left" w:pos="440"/>
        </w:tabs>
        <w:ind w:left="440" w:hanging="440"/>
        <w:jc w:val="both"/>
        <w:rPr>
          <w:b/>
        </w:rPr>
      </w:pPr>
    </w:p>
    <w:p w:rsidR="00881E2E" w:rsidRDefault="00881E2E" w:rsidP="00881E2E">
      <w:pPr>
        <w:tabs>
          <w:tab w:val="left" w:pos="440"/>
        </w:tabs>
        <w:ind w:left="440" w:hanging="440"/>
        <w:jc w:val="both"/>
      </w:pPr>
      <w:r>
        <w:rPr>
          <w:b/>
        </w:rPr>
        <w:tab/>
      </w:r>
      <w:r>
        <w:rPr>
          <w:bCs/>
        </w:rPr>
        <w:sym w:font="Symbol" w:char="F073"/>
      </w:r>
      <w:r>
        <w:rPr>
          <w:bCs/>
        </w:rPr>
        <w:t xml:space="preserve"> =</w:t>
      </w:r>
      <w:r>
        <w:rPr>
          <w:b/>
        </w:rPr>
        <w:t xml:space="preserve"> </w:t>
      </w:r>
      <w:r>
        <w:t>.01851</w:t>
      </w:r>
      <w:r>
        <w:rPr>
          <w:vertAlign w:val="superscript"/>
        </w:rPr>
        <w:t>1/2</w:t>
      </w:r>
      <w:r>
        <w:t xml:space="preserve"> </w:t>
      </w:r>
    </w:p>
    <w:p w:rsidR="00881E2E" w:rsidRDefault="00881E2E" w:rsidP="00881E2E">
      <w:pPr>
        <w:tabs>
          <w:tab w:val="left" w:pos="440"/>
        </w:tabs>
        <w:ind w:left="440" w:hanging="440"/>
        <w:jc w:val="both"/>
        <w:rPr>
          <w:b/>
        </w:rPr>
      </w:pPr>
      <w:r>
        <w:tab/>
      </w:r>
      <w:r>
        <w:sym w:font="Symbol" w:char="F073"/>
      </w:r>
      <w:r>
        <w:t xml:space="preserve"> = .1360, or 13.60%</w:t>
      </w:r>
    </w:p>
    <w:p w:rsidR="00881E2E" w:rsidRDefault="00881E2E" w:rsidP="00881E2E">
      <w:pPr>
        <w:tabs>
          <w:tab w:val="left" w:pos="440"/>
        </w:tabs>
        <w:ind w:left="440" w:hanging="440"/>
        <w:jc w:val="both"/>
        <w:rPr>
          <w:b/>
        </w:rPr>
      </w:pPr>
    </w:p>
    <w:p w:rsidR="00881E2E" w:rsidRDefault="00881E2E" w:rsidP="00881E2E">
      <w:pPr>
        <w:tabs>
          <w:tab w:val="left" w:pos="440"/>
        </w:tabs>
        <w:ind w:left="440" w:hanging="440"/>
        <w:jc w:val="both"/>
      </w:pPr>
      <w:r>
        <w:rPr>
          <w:b/>
        </w:rPr>
        <w:t>7.</w:t>
      </w:r>
      <w:r>
        <w:tab/>
        <w:t>The expected return of a portfolio is the sum of the weight of each asset times the expected return of each asset. So, the expected return of the portfolio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gramStart"/>
      <w:r>
        <w:t>E(</w:t>
      </w:r>
      <w:proofErr w:type="spellStart"/>
      <w:proofErr w:type="gramEnd"/>
      <w:r>
        <w:rPr>
          <w:i/>
        </w:rPr>
        <w:t>R</w:t>
      </w:r>
      <w:r>
        <w:rPr>
          <w:vertAlign w:val="subscript"/>
        </w:rPr>
        <w:t>p</w:t>
      </w:r>
      <w:proofErr w:type="spellEnd"/>
      <w:r>
        <w:t xml:space="preserve">) = .15(.09) + .60(.11) + .25(.14) </w:t>
      </w:r>
    </w:p>
    <w:p w:rsidR="00881E2E" w:rsidRDefault="00881E2E" w:rsidP="00881E2E">
      <w:pPr>
        <w:tabs>
          <w:tab w:val="left" w:pos="440"/>
        </w:tabs>
        <w:ind w:left="440" w:hanging="440"/>
        <w:jc w:val="both"/>
      </w:pPr>
      <w:r>
        <w:tab/>
      </w:r>
      <w:proofErr w:type="gramStart"/>
      <w:r>
        <w:t>E(</w:t>
      </w:r>
      <w:proofErr w:type="spellStart"/>
      <w:proofErr w:type="gramEnd"/>
      <w:r>
        <w:rPr>
          <w:i/>
        </w:rPr>
        <w:t>R</w:t>
      </w:r>
      <w:r>
        <w:rPr>
          <w:vertAlign w:val="subscript"/>
        </w:rPr>
        <w:t>p</w:t>
      </w:r>
      <w:proofErr w:type="spellEnd"/>
      <w:r>
        <w:t>) = .1145, or 11.45%</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If we own this portfolio, we would expect to earn a return of 11.45 percent.</w:t>
      </w:r>
      <w:r>
        <w:br w:type="page"/>
      </w:r>
    </w:p>
    <w:p w:rsidR="00881E2E" w:rsidRDefault="00881E2E" w:rsidP="00881E2E">
      <w:pPr>
        <w:pStyle w:val="abcleaders"/>
        <w:rPr>
          <w:rFonts w:ascii="Times New Roman" w:hAnsi="Times New Roman"/>
        </w:rPr>
      </w:pPr>
      <w:r>
        <w:rPr>
          <w:rFonts w:ascii="Times New Roman" w:hAnsi="Times New Roman"/>
          <w:b/>
        </w:rPr>
        <w:lastRenderedPageBreak/>
        <w:t>8.</w:t>
      </w:r>
      <w:r>
        <w:rPr>
          <w:rFonts w:ascii="Times New Roman" w:hAnsi="Times New Roman"/>
        </w:rPr>
        <w:tab/>
      </w:r>
      <w:proofErr w:type="gramStart"/>
      <w:r>
        <w:rPr>
          <w:rFonts w:ascii="Times New Roman" w:hAnsi="Times New Roman"/>
          <w:i/>
        </w:rPr>
        <w:t>a</w:t>
      </w:r>
      <w:proofErr w:type="gramEnd"/>
      <w:r>
        <w:rPr>
          <w:rFonts w:ascii="Times New Roman" w:hAnsi="Times New Roman"/>
          <w:i/>
        </w:rPr>
        <w:t>.</w:t>
      </w:r>
      <w:r>
        <w:rPr>
          <w:rFonts w:ascii="Times New Roman" w:hAnsi="Times New Roman"/>
        </w:rPr>
        <w:tab/>
        <w:t>To find the expected return of the portfolio, we need to find the return of the portfolio in each state of the economy. This portfolio is a special case since all three assets have the same weight. To find the expected return in an equally weighted portfolio, we can sum the returns of each asset and divide by the number of assets, so the expected return of the portfolio in each state of the economy is:</w:t>
      </w:r>
    </w:p>
    <w:p w:rsidR="00881E2E" w:rsidRDefault="00881E2E" w:rsidP="00881E2E">
      <w:pPr>
        <w:pStyle w:val="abcleaders"/>
        <w:rPr>
          <w:rFonts w:ascii="Times New Roman" w:hAnsi="Times New Roman"/>
        </w:rPr>
      </w:pPr>
    </w:p>
    <w:p w:rsidR="00881E2E" w:rsidRDefault="00881E2E" w:rsidP="00881E2E">
      <w:pPr>
        <w:pStyle w:val="abcleaders"/>
        <w:tabs>
          <w:tab w:val="left" w:pos="1620"/>
        </w:tabs>
        <w:rPr>
          <w:rFonts w:ascii="Times New Roman" w:hAnsi="Times New Roman"/>
        </w:rPr>
      </w:pPr>
      <w:r>
        <w:rPr>
          <w:rFonts w:ascii="Times New Roman" w:hAnsi="Times New Roman"/>
        </w:rPr>
        <w:tab/>
      </w:r>
      <w:r>
        <w:rPr>
          <w:rFonts w:ascii="Times New Roman" w:hAnsi="Times New Roman"/>
        </w:rPr>
        <w:tab/>
        <w:t xml:space="preserve">Boom: </w:t>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(.06 + .16 + .33)/3 </w:t>
      </w:r>
    </w:p>
    <w:p w:rsidR="00881E2E" w:rsidRDefault="00881E2E" w:rsidP="00881E2E">
      <w:pPr>
        <w:pStyle w:val="abcleaders"/>
        <w:tabs>
          <w:tab w:val="left" w:pos="16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.1833, or 18.33%</w:t>
      </w:r>
    </w:p>
    <w:p w:rsidR="00881E2E" w:rsidRDefault="00881E2E" w:rsidP="00881E2E">
      <w:pPr>
        <w:pStyle w:val="abcleaders"/>
        <w:tabs>
          <w:tab w:val="left" w:pos="1620"/>
        </w:tabs>
        <w:rPr>
          <w:rFonts w:ascii="Times New Roman" w:hAnsi="Times New Roman"/>
        </w:rPr>
      </w:pPr>
      <w:r>
        <w:rPr>
          <w:rFonts w:ascii="Times New Roman" w:hAnsi="Times New Roman"/>
        </w:rPr>
        <w:tab/>
      </w:r>
    </w:p>
    <w:p w:rsidR="00881E2E" w:rsidRDefault="00881E2E" w:rsidP="00881E2E">
      <w:pPr>
        <w:pStyle w:val="abcleaders"/>
        <w:tabs>
          <w:tab w:val="left" w:pos="1620"/>
        </w:tabs>
        <w:rPr>
          <w:rFonts w:ascii="Times New Roman" w:hAnsi="Times New Roman"/>
        </w:rPr>
      </w:pPr>
      <w:r>
        <w:rPr>
          <w:rFonts w:ascii="Times New Roman" w:hAnsi="Times New Roman"/>
        </w:rPr>
        <w:tab/>
      </w:r>
      <w:r>
        <w:rPr>
          <w:rFonts w:ascii="Times New Roman" w:hAnsi="Times New Roman"/>
        </w:rPr>
        <w:tab/>
        <w:t xml:space="preserve">Bust: </w:t>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(.14 + .02 </w:t>
      </w:r>
      <w:r>
        <w:rPr>
          <w:rFonts w:ascii="Times New Roman" w:hAnsi="Times New Roman"/>
        </w:rPr>
        <w:sym w:font="Symbol" w:char="F02D"/>
      </w:r>
      <w:r>
        <w:rPr>
          <w:rFonts w:ascii="Times New Roman" w:hAnsi="Times New Roman"/>
        </w:rPr>
        <w:t xml:space="preserve"> .06)/3 </w:t>
      </w:r>
    </w:p>
    <w:p w:rsidR="00881E2E" w:rsidRDefault="00881E2E" w:rsidP="00881E2E">
      <w:pPr>
        <w:pStyle w:val="abcleaders"/>
        <w:tabs>
          <w:tab w:val="left" w:pos="16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.0333, or 3.33%</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To find the expected return of the portfolio, we multiply the return in each state of the economy by the probability of that state occurring, and then sum. Doing this, we find:</w:t>
      </w:r>
      <w:r>
        <w:rPr>
          <w:rFonts w:ascii="Times New Roman" w:hAnsi="Times New Roman"/>
        </w:rPr>
        <w:tab/>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E(</w:t>
      </w:r>
      <w:proofErr w:type="spellStart"/>
      <w:proofErr w:type="gramEnd"/>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.75(.1833) + .25(.0333)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E(</w:t>
      </w:r>
      <w:proofErr w:type="spellStart"/>
      <w:proofErr w:type="gramEnd"/>
      <w:r>
        <w:rPr>
          <w:rFonts w:ascii="Times New Roman" w:hAnsi="Times New Roman"/>
          <w:i/>
        </w:rPr>
        <w:t>R</w:t>
      </w:r>
      <w:r>
        <w:rPr>
          <w:rFonts w:ascii="Times New Roman" w:hAnsi="Times New Roman"/>
          <w:vertAlign w:val="subscript"/>
        </w:rPr>
        <w:t>p</w:t>
      </w:r>
      <w:proofErr w:type="spellEnd"/>
      <w:r>
        <w:rPr>
          <w:rFonts w:ascii="Times New Roman" w:hAnsi="Times New Roman"/>
        </w:rPr>
        <w:t>) = .1458, or 14.58%</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t>This portfolio does not have an equal weight in each asset. We still need to find the return of the portfolio in each state of the economy. To do this, we will multiply the return of each asset by its portfolio weight and then sum the products to get the portfolio return in each state of the economy. Doing so, we get:</w:t>
      </w:r>
    </w:p>
    <w:p w:rsidR="00881E2E" w:rsidRDefault="00881E2E" w:rsidP="00881E2E">
      <w:pPr>
        <w:pStyle w:val="abcleaders"/>
        <w:rPr>
          <w:rFonts w:ascii="Times New Roman" w:hAnsi="Times New Roman"/>
        </w:rPr>
      </w:pPr>
    </w:p>
    <w:p w:rsidR="00881E2E" w:rsidRDefault="00881E2E" w:rsidP="00881E2E">
      <w:pPr>
        <w:pStyle w:val="abcleaders"/>
        <w:tabs>
          <w:tab w:val="left" w:pos="1620"/>
        </w:tabs>
        <w:rPr>
          <w:rFonts w:ascii="Times New Roman" w:hAnsi="Times New Roman"/>
        </w:rPr>
      </w:pPr>
      <w:r>
        <w:rPr>
          <w:rFonts w:ascii="Times New Roman" w:hAnsi="Times New Roman"/>
        </w:rPr>
        <w:tab/>
      </w:r>
      <w:r>
        <w:rPr>
          <w:rFonts w:ascii="Times New Roman" w:hAnsi="Times New Roman"/>
        </w:rPr>
        <w:tab/>
        <w:t xml:space="preserve">Boom: </w:t>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vertAlign w:val="subscript"/>
        </w:rPr>
        <w:t xml:space="preserve"> </w:t>
      </w:r>
      <w:r>
        <w:rPr>
          <w:rFonts w:ascii="Times New Roman" w:hAnsi="Times New Roman"/>
        </w:rPr>
        <w:t xml:space="preserve">= .20(.06) +.20(.16) + .60(.33) </w:t>
      </w:r>
    </w:p>
    <w:p w:rsidR="00881E2E" w:rsidRDefault="00881E2E" w:rsidP="00881E2E">
      <w:pPr>
        <w:pStyle w:val="abcleaders"/>
        <w:tabs>
          <w:tab w:val="left" w:pos="16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.2420, or 24.20%</w:t>
      </w:r>
    </w:p>
    <w:p w:rsidR="00881E2E" w:rsidRDefault="00881E2E" w:rsidP="00881E2E">
      <w:pPr>
        <w:pStyle w:val="abcleaders"/>
        <w:tabs>
          <w:tab w:val="left" w:pos="1620"/>
        </w:tabs>
        <w:ind w:right="-360"/>
        <w:rPr>
          <w:rFonts w:ascii="Times New Roman" w:hAnsi="Times New Roman"/>
        </w:rPr>
      </w:pPr>
    </w:p>
    <w:p w:rsidR="00881E2E" w:rsidRDefault="00881E2E" w:rsidP="00881E2E">
      <w:pPr>
        <w:pStyle w:val="abcleaders"/>
        <w:tabs>
          <w:tab w:val="left" w:pos="1620"/>
        </w:tabs>
        <w:ind w:right="-360"/>
        <w:rPr>
          <w:rFonts w:ascii="Times New Roman" w:hAnsi="Times New Roman"/>
        </w:rPr>
      </w:pPr>
      <w:r>
        <w:rPr>
          <w:rFonts w:ascii="Times New Roman" w:hAnsi="Times New Roman"/>
        </w:rPr>
        <w:tab/>
      </w:r>
      <w:r>
        <w:rPr>
          <w:rFonts w:ascii="Times New Roman" w:hAnsi="Times New Roman"/>
        </w:rPr>
        <w:tab/>
        <w:t xml:space="preserve">Bust: </w:t>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.20(.14) +.20(.02) + .60(</w:t>
      </w:r>
      <w:r>
        <w:rPr>
          <w:rFonts w:ascii="Times New Roman" w:hAnsi="Times New Roman"/>
        </w:rPr>
        <w:sym w:font="Symbol" w:char="F02D"/>
      </w:r>
      <w:r>
        <w:rPr>
          <w:rFonts w:ascii="Times New Roman" w:hAnsi="Times New Roman"/>
        </w:rPr>
        <w:t xml:space="preserve">.06) </w:t>
      </w:r>
    </w:p>
    <w:p w:rsidR="00881E2E" w:rsidRDefault="00881E2E" w:rsidP="00881E2E">
      <w:pPr>
        <w:pStyle w:val="abcleaders"/>
        <w:tabs>
          <w:tab w:val="left" w:pos="1620"/>
        </w:tabs>
        <w:ind w:right="-36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–.0040, or –.40%</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And the expected return of the portfolio is:</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E(</w:t>
      </w:r>
      <w:proofErr w:type="spellStart"/>
      <w:proofErr w:type="gramEnd"/>
      <w:r>
        <w:rPr>
          <w:rFonts w:ascii="Times New Roman" w:hAnsi="Times New Roman"/>
          <w:i/>
        </w:rPr>
        <w:t>R</w:t>
      </w:r>
      <w:r>
        <w:rPr>
          <w:rFonts w:ascii="Times New Roman" w:hAnsi="Times New Roman"/>
          <w:vertAlign w:val="subscript"/>
        </w:rPr>
        <w:t>p</w:t>
      </w:r>
      <w:proofErr w:type="spellEnd"/>
      <w:r>
        <w:rPr>
          <w:rFonts w:ascii="Times New Roman" w:hAnsi="Times New Roman"/>
        </w:rPr>
        <w:t>) = .75(.2420) + .25(</w:t>
      </w:r>
      <w:r>
        <w:rPr>
          <w:rFonts w:ascii="Times New Roman" w:hAnsi="Times New Roman"/>
        </w:rPr>
        <w:sym w:font="Symbol" w:char="F02D"/>
      </w:r>
      <w:r>
        <w:rPr>
          <w:rFonts w:ascii="Times New Roman" w:hAnsi="Times New Roman"/>
        </w:rPr>
        <w:t xml:space="preserve">.0040)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E(</w:t>
      </w:r>
      <w:proofErr w:type="spellStart"/>
      <w:proofErr w:type="gramEnd"/>
      <w:r>
        <w:rPr>
          <w:rFonts w:ascii="Times New Roman" w:hAnsi="Times New Roman"/>
          <w:i/>
        </w:rPr>
        <w:t>R</w:t>
      </w:r>
      <w:r>
        <w:rPr>
          <w:rFonts w:ascii="Times New Roman" w:hAnsi="Times New Roman"/>
          <w:vertAlign w:val="subscript"/>
        </w:rPr>
        <w:t>p</w:t>
      </w:r>
      <w:proofErr w:type="spellEnd"/>
      <w:r>
        <w:rPr>
          <w:rFonts w:ascii="Times New Roman" w:hAnsi="Times New Roman"/>
        </w:rPr>
        <w:t>) = .1805, or 18.05%</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To find the variance, we find the squared deviations from the expected return. We then multiply each possible squared deviation by its probability, and then sum. The result is the variance. So, the variance of the portfolio is:</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sz w:val="20"/>
          <w:vertAlign w:val="subscript"/>
        </w:rPr>
        <w:t>p</w:t>
      </w:r>
      <w:r>
        <w:rPr>
          <w:rFonts w:ascii="Times New Roman" w:hAnsi="Times New Roman"/>
          <w:sz w:val="20"/>
          <w:vertAlign w:val="superscript"/>
        </w:rPr>
        <w:t>2</w:t>
      </w:r>
      <w:r>
        <w:rPr>
          <w:rFonts w:ascii="Times New Roman" w:hAnsi="Times New Roman"/>
        </w:rPr>
        <w:t xml:space="preserve"> = .75(.2420 – .1805)</w:t>
      </w:r>
      <w:r>
        <w:rPr>
          <w:rFonts w:ascii="Times New Roman" w:hAnsi="Times New Roman"/>
          <w:vertAlign w:val="superscript"/>
        </w:rPr>
        <w:t>2</w:t>
      </w:r>
      <w:r>
        <w:rPr>
          <w:rFonts w:ascii="Times New Roman" w:hAnsi="Times New Roman"/>
        </w:rPr>
        <w:t xml:space="preserve"> + .25(</w:t>
      </w:r>
      <w:r>
        <w:rPr>
          <w:rFonts w:ascii="Times New Roman" w:hAnsi="Times New Roman"/>
        </w:rPr>
        <w:sym w:font="Symbol" w:char="F02D"/>
      </w:r>
      <w:r>
        <w:rPr>
          <w:rFonts w:ascii="Times New Roman" w:hAnsi="Times New Roman"/>
        </w:rPr>
        <w:t>.0040 – .1805)</w:t>
      </w:r>
      <w:r>
        <w:rPr>
          <w:rFonts w:ascii="Times New Roman" w:hAnsi="Times New Roman"/>
          <w:vertAlign w:val="superscript"/>
        </w:rPr>
        <w:t>2</w:t>
      </w:r>
      <w:r>
        <w:rPr>
          <w:rFonts w:ascii="Times New Roman" w:hAnsi="Times New Roman"/>
        </w:rPr>
        <w:t xml:space="preserve">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sz w:val="20"/>
          <w:vertAlign w:val="subscript"/>
        </w:rPr>
        <w:t>p</w:t>
      </w:r>
      <w:r>
        <w:rPr>
          <w:rFonts w:ascii="Times New Roman" w:hAnsi="Times New Roman"/>
          <w:sz w:val="20"/>
          <w:vertAlign w:val="superscript"/>
        </w:rPr>
        <w:t>2</w:t>
      </w:r>
      <w:r>
        <w:rPr>
          <w:rFonts w:ascii="Times New Roman" w:hAnsi="Times New Roman"/>
        </w:rPr>
        <w:t xml:space="preserve"> = .011347     </w:t>
      </w:r>
    </w:p>
    <w:p w:rsidR="00881E2E" w:rsidRDefault="00881E2E" w:rsidP="00881E2E">
      <w:pPr>
        <w:tabs>
          <w:tab w:val="left" w:pos="440"/>
          <w:tab w:val="left" w:pos="900"/>
          <w:tab w:val="left" w:pos="1710"/>
        </w:tabs>
        <w:ind w:left="440" w:hanging="440"/>
        <w:jc w:val="both"/>
      </w:pPr>
    </w:p>
    <w:p w:rsidR="00881E2E" w:rsidRDefault="00881E2E" w:rsidP="00881E2E">
      <w:pPr>
        <w:pStyle w:val="abcleaders"/>
        <w:rPr>
          <w:rFonts w:ascii="Times New Roman" w:hAnsi="Times New Roman"/>
        </w:rPr>
      </w:pPr>
      <w:r w:rsidRPr="00881E2E">
        <w:rPr>
          <w:rFonts w:ascii="Times New Roman" w:hAnsi="Times New Roman"/>
          <w:b/>
          <w:highlight w:val="yellow"/>
        </w:rPr>
        <w:t>9.</w:t>
      </w:r>
      <w:r>
        <w:rPr>
          <w:rFonts w:ascii="Times New Roman" w:hAnsi="Times New Roman"/>
        </w:rPr>
        <w:tab/>
      </w:r>
      <w:proofErr w:type="gramStart"/>
      <w:r>
        <w:rPr>
          <w:rFonts w:ascii="Times New Roman" w:hAnsi="Times New Roman"/>
          <w:i/>
        </w:rPr>
        <w:t>a</w:t>
      </w:r>
      <w:proofErr w:type="gramEnd"/>
      <w:r>
        <w:rPr>
          <w:rFonts w:ascii="Times New Roman" w:hAnsi="Times New Roman"/>
          <w:i/>
        </w:rPr>
        <w:t>.</w:t>
      </w:r>
      <w:r>
        <w:rPr>
          <w:rFonts w:ascii="Times New Roman" w:hAnsi="Times New Roman"/>
        </w:rPr>
        <w:tab/>
        <w:t>This portfolio does not have an equal weight in each asset. We first need to find the return of the portfolio in each state of the economy. To do this, we will multiply the return of each asset by its portfolio weight and then sum the products to get the portfolio return in each state of the economy. Doing so, we get:</w:t>
      </w:r>
    </w:p>
    <w:p w:rsidR="00881E2E" w:rsidRDefault="00881E2E" w:rsidP="00881E2E">
      <w:pPr>
        <w:tabs>
          <w:tab w:val="left" w:pos="440"/>
          <w:tab w:val="left" w:pos="900"/>
          <w:tab w:val="left" w:pos="1710"/>
        </w:tabs>
        <w:ind w:left="440" w:hanging="440"/>
        <w:jc w:val="both"/>
      </w:pPr>
    </w:p>
    <w:p w:rsidR="00881E2E" w:rsidRDefault="00881E2E" w:rsidP="00881E2E">
      <w:pPr>
        <w:tabs>
          <w:tab w:val="left" w:pos="440"/>
          <w:tab w:val="left" w:pos="900"/>
          <w:tab w:val="left" w:pos="1710"/>
        </w:tabs>
        <w:ind w:left="440" w:hanging="440"/>
        <w:jc w:val="both"/>
      </w:pPr>
      <w:r>
        <w:tab/>
      </w:r>
      <w:r>
        <w:tab/>
        <w:t>Boom:</w:t>
      </w:r>
      <w:r>
        <w:tab/>
      </w:r>
      <w:r>
        <w:rPr>
          <w:i/>
        </w:rPr>
        <w:t>R</w:t>
      </w:r>
      <w:r>
        <w:rPr>
          <w:position w:val="-4"/>
          <w:sz w:val="16"/>
        </w:rPr>
        <w:t>p</w:t>
      </w:r>
      <w:r>
        <w:t xml:space="preserve"> = .30(.24) + .40(.45) + .30(.33) </w:t>
      </w:r>
    </w:p>
    <w:p w:rsidR="00881E2E" w:rsidRDefault="00881E2E" w:rsidP="00881E2E">
      <w:pPr>
        <w:tabs>
          <w:tab w:val="left" w:pos="440"/>
          <w:tab w:val="left" w:pos="900"/>
          <w:tab w:val="left" w:pos="1710"/>
        </w:tabs>
        <w:ind w:left="440" w:hanging="440"/>
        <w:jc w:val="both"/>
      </w:pPr>
      <w:r>
        <w:tab/>
      </w:r>
      <w:r>
        <w:tab/>
      </w:r>
      <w:r>
        <w:tab/>
      </w:r>
      <w:proofErr w:type="spellStart"/>
      <w:r>
        <w:rPr>
          <w:i/>
        </w:rPr>
        <w:t>R</w:t>
      </w:r>
      <w:r>
        <w:rPr>
          <w:vertAlign w:val="subscript"/>
        </w:rPr>
        <w:t>p</w:t>
      </w:r>
      <w:proofErr w:type="spellEnd"/>
      <w:r>
        <w:t xml:space="preserve"> = .3510, or 35.10%</w:t>
      </w:r>
    </w:p>
    <w:p w:rsidR="00881E2E" w:rsidRDefault="00881E2E" w:rsidP="00881E2E">
      <w:pPr>
        <w:pStyle w:val="abcleaders"/>
        <w:tabs>
          <w:tab w:val="left" w:pos="1710"/>
          <w:tab w:val="left" w:pos="5120"/>
        </w:tabs>
        <w:rPr>
          <w:rFonts w:ascii="Times New Roman" w:hAnsi="Times New Roman"/>
        </w:rPr>
      </w:pPr>
    </w:p>
    <w:p w:rsidR="00881E2E" w:rsidRDefault="00881E2E" w:rsidP="00881E2E">
      <w:pPr>
        <w:pStyle w:val="abcleaders"/>
        <w:tabs>
          <w:tab w:val="left" w:pos="1710"/>
          <w:tab w:val="left" w:pos="5120"/>
        </w:tabs>
        <w:rPr>
          <w:rFonts w:ascii="Times New Roman" w:hAnsi="Times New Roman"/>
        </w:rPr>
      </w:pPr>
      <w:r>
        <w:rPr>
          <w:rFonts w:ascii="Times New Roman" w:hAnsi="Times New Roman"/>
        </w:rPr>
        <w:tab/>
      </w:r>
      <w:r>
        <w:rPr>
          <w:rFonts w:ascii="Times New Roman" w:hAnsi="Times New Roman"/>
        </w:rPr>
        <w:tab/>
        <w:t>Good:</w:t>
      </w:r>
      <w:r>
        <w:rPr>
          <w:rFonts w:ascii="Times New Roman" w:hAnsi="Times New Roman"/>
        </w:rPr>
        <w:tab/>
      </w:r>
      <w:r>
        <w:rPr>
          <w:rFonts w:ascii="Times New Roman" w:hAnsi="Times New Roman"/>
          <w:i/>
        </w:rPr>
        <w:t>R</w:t>
      </w:r>
      <w:r>
        <w:rPr>
          <w:rFonts w:ascii="Times New Roman" w:hAnsi="Times New Roman"/>
          <w:position w:val="-4"/>
          <w:sz w:val="16"/>
        </w:rPr>
        <w:t>p</w:t>
      </w:r>
      <w:r>
        <w:rPr>
          <w:rFonts w:ascii="Times New Roman" w:hAnsi="Times New Roman"/>
        </w:rPr>
        <w:t xml:space="preserve"> = .30(.09) + .40(.10) + .30(.15) </w:t>
      </w:r>
    </w:p>
    <w:p w:rsidR="00881E2E" w:rsidRDefault="00881E2E" w:rsidP="00881E2E">
      <w:pPr>
        <w:pStyle w:val="abcleaders"/>
        <w:tabs>
          <w:tab w:val="left" w:pos="1710"/>
          <w:tab w:val="left" w:pos="51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.1120, or 11.20%</w:t>
      </w:r>
    </w:p>
    <w:p w:rsidR="00881E2E" w:rsidRDefault="00881E2E" w:rsidP="00881E2E">
      <w:pPr>
        <w:pStyle w:val="abcleaders"/>
        <w:tabs>
          <w:tab w:val="left" w:pos="1710"/>
          <w:tab w:val="left" w:pos="5120"/>
        </w:tabs>
        <w:rPr>
          <w:rFonts w:ascii="Times New Roman" w:hAnsi="Times New Roman"/>
        </w:rPr>
      </w:pPr>
    </w:p>
    <w:p w:rsidR="00881E2E" w:rsidRDefault="00881E2E" w:rsidP="00881E2E">
      <w:pPr>
        <w:pStyle w:val="abcleaders"/>
        <w:tabs>
          <w:tab w:val="left" w:pos="1710"/>
          <w:tab w:val="left" w:pos="5120"/>
        </w:tabs>
        <w:rPr>
          <w:rFonts w:ascii="Times New Roman" w:hAnsi="Times New Roman"/>
        </w:rPr>
      </w:pPr>
      <w:r>
        <w:rPr>
          <w:rFonts w:ascii="Times New Roman" w:hAnsi="Times New Roman"/>
        </w:rPr>
        <w:tab/>
      </w:r>
      <w:r>
        <w:rPr>
          <w:rFonts w:ascii="Times New Roman" w:hAnsi="Times New Roman"/>
        </w:rPr>
        <w:tab/>
        <w:t>Poor:</w:t>
      </w:r>
      <w:r>
        <w:rPr>
          <w:rFonts w:ascii="Times New Roman" w:hAnsi="Times New Roman"/>
        </w:rPr>
        <w:tab/>
      </w:r>
      <w:r>
        <w:rPr>
          <w:rFonts w:ascii="Times New Roman" w:hAnsi="Times New Roman"/>
          <w:i/>
        </w:rPr>
        <w:t>R</w:t>
      </w:r>
      <w:r>
        <w:rPr>
          <w:rFonts w:ascii="Times New Roman" w:hAnsi="Times New Roman"/>
          <w:position w:val="-4"/>
          <w:sz w:val="16"/>
        </w:rPr>
        <w:t>p</w:t>
      </w:r>
      <w:r>
        <w:rPr>
          <w:rFonts w:ascii="Times New Roman" w:hAnsi="Times New Roman"/>
        </w:rPr>
        <w:t xml:space="preserve"> = .30(.03) + .40(–.10) + .30(–.05) </w:t>
      </w:r>
    </w:p>
    <w:p w:rsidR="00881E2E" w:rsidRDefault="00881E2E" w:rsidP="00881E2E">
      <w:pPr>
        <w:pStyle w:val="abcleaders"/>
        <w:tabs>
          <w:tab w:val="left" w:pos="1710"/>
          <w:tab w:val="left" w:pos="51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–.0460, or –4.60%</w:t>
      </w:r>
    </w:p>
    <w:p w:rsidR="00881E2E" w:rsidRDefault="00881E2E" w:rsidP="00881E2E">
      <w:pPr>
        <w:pStyle w:val="abcleaders"/>
        <w:tabs>
          <w:tab w:val="left" w:pos="1710"/>
          <w:tab w:val="left" w:pos="5120"/>
        </w:tabs>
        <w:rPr>
          <w:rFonts w:ascii="Times New Roman" w:hAnsi="Times New Roman"/>
        </w:rPr>
      </w:pPr>
    </w:p>
    <w:p w:rsidR="00881E2E" w:rsidRDefault="00881E2E" w:rsidP="00881E2E">
      <w:pPr>
        <w:pStyle w:val="abcleaders"/>
        <w:tabs>
          <w:tab w:val="left" w:pos="1710"/>
          <w:tab w:val="left" w:pos="5120"/>
        </w:tabs>
        <w:rPr>
          <w:rFonts w:ascii="Times New Roman" w:hAnsi="Times New Roman"/>
        </w:rPr>
      </w:pPr>
      <w:r>
        <w:rPr>
          <w:rFonts w:ascii="Times New Roman" w:hAnsi="Times New Roman"/>
        </w:rPr>
        <w:tab/>
      </w:r>
      <w:r>
        <w:rPr>
          <w:rFonts w:ascii="Times New Roman" w:hAnsi="Times New Roman"/>
        </w:rPr>
        <w:tab/>
        <w:t>Bust:</w:t>
      </w:r>
      <w:r>
        <w:rPr>
          <w:rFonts w:ascii="Times New Roman" w:hAnsi="Times New Roman"/>
        </w:rPr>
        <w:tab/>
      </w:r>
      <w:r>
        <w:rPr>
          <w:rFonts w:ascii="Times New Roman" w:hAnsi="Times New Roman"/>
          <w:i/>
        </w:rPr>
        <w:t>R</w:t>
      </w:r>
      <w:r>
        <w:rPr>
          <w:rFonts w:ascii="Times New Roman" w:hAnsi="Times New Roman"/>
          <w:position w:val="-4"/>
          <w:sz w:val="16"/>
        </w:rPr>
        <w:t>p</w:t>
      </w:r>
      <w:r>
        <w:rPr>
          <w:rFonts w:ascii="Times New Roman" w:hAnsi="Times New Roman"/>
        </w:rPr>
        <w:t xml:space="preserve"> = .30(–.05) + .40(–.25) + .30(–.09) </w:t>
      </w:r>
    </w:p>
    <w:p w:rsidR="00881E2E" w:rsidRDefault="00881E2E" w:rsidP="00881E2E">
      <w:pPr>
        <w:pStyle w:val="abcleaders"/>
        <w:tabs>
          <w:tab w:val="left" w:pos="1710"/>
          <w:tab w:val="left" w:pos="51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–.1420, or –14.20%</w:t>
      </w:r>
    </w:p>
    <w:p w:rsidR="00881E2E" w:rsidRDefault="00881E2E" w:rsidP="00881E2E">
      <w:pPr>
        <w:pStyle w:val="abcleaders"/>
        <w:tabs>
          <w:tab w:val="left" w:pos="1700"/>
          <w:tab w:val="left" w:pos="5120"/>
        </w:tab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And the expected return of the portfolio is:</w:t>
      </w:r>
    </w:p>
    <w:p w:rsidR="00881E2E" w:rsidRDefault="00881E2E" w:rsidP="00881E2E">
      <w:pPr>
        <w:pStyle w:val="abcleaders"/>
        <w:tabs>
          <w:tab w:val="left" w:pos="1700"/>
          <w:tab w:val="left" w:pos="5120"/>
        </w:tabs>
        <w:rPr>
          <w:rFonts w:ascii="Times New Roman" w:hAnsi="Times New Roman"/>
        </w:rPr>
      </w:pPr>
      <w:r>
        <w:rPr>
          <w:rFonts w:ascii="Times New Roman" w:hAnsi="Times New Roman"/>
        </w:rPr>
        <w:tab/>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E(</w:t>
      </w:r>
      <w:proofErr w:type="gramEnd"/>
      <w:r>
        <w:rPr>
          <w:rFonts w:ascii="Times New Roman" w:hAnsi="Times New Roman"/>
          <w:i/>
        </w:rPr>
        <w:t>R</w:t>
      </w:r>
      <w:r>
        <w:rPr>
          <w:rFonts w:ascii="Times New Roman" w:hAnsi="Times New Roman"/>
          <w:position w:val="-4"/>
          <w:sz w:val="16"/>
        </w:rPr>
        <w:t>p</w:t>
      </w:r>
      <w:r>
        <w:rPr>
          <w:rFonts w:ascii="Times New Roman" w:hAnsi="Times New Roman"/>
        </w:rPr>
        <w:t xml:space="preserve">) = .20(.3510) + .35(.1120) + .40(–.0460) + .05(–.1420)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E(</w:t>
      </w:r>
      <w:proofErr w:type="gramEnd"/>
      <w:r>
        <w:rPr>
          <w:rFonts w:ascii="Times New Roman" w:hAnsi="Times New Roman"/>
          <w:i/>
        </w:rPr>
        <w:t>R</w:t>
      </w:r>
      <w:r>
        <w:rPr>
          <w:rFonts w:ascii="Times New Roman" w:hAnsi="Times New Roman"/>
          <w:position w:val="-4"/>
          <w:sz w:val="16"/>
        </w:rPr>
        <w:t>p</w:t>
      </w:r>
      <w:r>
        <w:rPr>
          <w:rFonts w:ascii="Times New Roman" w:hAnsi="Times New Roman"/>
        </w:rPr>
        <w:t>) = .0839, or 8.39%</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tab/>
      </w:r>
      <w:r>
        <w:rPr>
          <w:rFonts w:ascii="Times New Roman" w:hAnsi="Times New Roman"/>
          <w:i/>
        </w:rPr>
        <w:t>b.</w:t>
      </w:r>
      <w:r>
        <w:rPr>
          <w:rFonts w:ascii="Times New Roman" w:hAnsi="Times New Roman"/>
        </w:rPr>
        <w:tab/>
        <w:t>To calculate the standard deviation, we first need to calculate the variance. To find the variance, we find the squared deviations from the expected return. We then multiply each possible squared deviation by its probability, and then sum. The result is the variance. So, the variance and standard deviation of the portfolio are:</w:t>
      </w:r>
    </w:p>
    <w:p w:rsidR="00881E2E" w:rsidRDefault="00881E2E" w:rsidP="00881E2E">
      <w:pPr>
        <w:pStyle w:val="abcleaders"/>
        <w:rPr>
          <w:rFonts w:ascii="Times New Roman" w:hAnsi="Times New Roman"/>
        </w:rPr>
      </w:pPr>
    </w:p>
    <w:p w:rsidR="00881E2E" w:rsidRDefault="00881E2E" w:rsidP="00881E2E">
      <w:pPr>
        <w:pStyle w:val="abcleaders"/>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sz w:val="20"/>
          <w:vertAlign w:val="subscript"/>
        </w:rPr>
        <w:t>p</w:t>
      </w:r>
      <w:r>
        <w:rPr>
          <w:rFonts w:ascii="Times New Roman" w:hAnsi="Times New Roman"/>
          <w:sz w:val="20"/>
          <w:vertAlign w:val="superscript"/>
        </w:rPr>
        <w:t>2</w:t>
      </w:r>
      <w:r>
        <w:rPr>
          <w:rFonts w:ascii="Times New Roman" w:hAnsi="Times New Roman"/>
        </w:rPr>
        <w:t xml:space="preserve"> = .20(.3510 – .0839)</w:t>
      </w:r>
      <w:r>
        <w:rPr>
          <w:rFonts w:ascii="Times New Roman" w:hAnsi="Times New Roman"/>
          <w:vertAlign w:val="superscript"/>
        </w:rPr>
        <w:t>2</w:t>
      </w:r>
      <w:r>
        <w:rPr>
          <w:rFonts w:ascii="Times New Roman" w:hAnsi="Times New Roman"/>
        </w:rPr>
        <w:t xml:space="preserve"> + .35(.1120 – .0839)</w:t>
      </w:r>
      <w:r>
        <w:rPr>
          <w:rFonts w:ascii="Times New Roman" w:hAnsi="Times New Roman"/>
          <w:vertAlign w:val="superscript"/>
        </w:rPr>
        <w:t>2</w:t>
      </w:r>
      <w:r>
        <w:rPr>
          <w:rFonts w:ascii="Times New Roman" w:hAnsi="Times New Roman"/>
        </w:rPr>
        <w:t xml:space="preserve"> + .40(–.0460 – .0839)</w:t>
      </w:r>
      <w:r>
        <w:rPr>
          <w:rFonts w:ascii="Times New Roman" w:hAnsi="Times New Roman"/>
          <w:vertAlign w:val="superscript"/>
        </w:rPr>
        <w:t>2</w:t>
      </w:r>
      <w:r>
        <w:rPr>
          <w:rFonts w:ascii="Times New Roman" w:hAnsi="Times New Roman"/>
        </w:rPr>
        <w:t xml:space="preserve"> + .05(–.1420 – .0839)</w:t>
      </w:r>
      <w:r>
        <w:rPr>
          <w:rFonts w:ascii="Times New Roman" w:hAnsi="Times New Roman"/>
          <w:vertAlign w:val="superscript"/>
        </w:rPr>
        <w:t>2</w:t>
      </w:r>
      <w:r>
        <w:rPr>
          <w:rFonts w:ascii="Times New Roman" w:hAnsi="Times New Roman"/>
        </w:rPr>
        <w:t xml:space="preserve">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sz w:val="20"/>
          <w:vertAlign w:val="subscript"/>
        </w:rPr>
        <w:t>p</w:t>
      </w:r>
      <w:r>
        <w:rPr>
          <w:rFonts w:ascii="Times New Roman" w:hAnsi="Times New Roman"/>
          <w:sz w:val="20"/>
          <w:vertAlign w:val="superscript"/>
        </w:rPr>
        <w:t>2</w:t>
      </w:r>
      <w:r>
        <w:rPr>
          <w:rFonts w:ascii="Times New Roman" w:hAnsi="Times New Roman"/>
        </w:rPr>
        <w:t xml:space="preserve"> = .02385</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sz w:val="20"/>
          <w:vertAlign w:val="subscript"/>
        </w:rPr>
        <w:t>p</w:t>
      </w:r>
      <w:r>
        <w:rPr>
          <w:rFonts w:ascii="Times New Roman" w:hAnsi="Times New Roman"/>
        </w:rPr>
        <w:t xml:space="preserve"> = .02385</w:t>
      </w:r>
      <w:r>
        <w:rPr>
          <w:rFonts w:ascii="Times New Roman" w:hAnsi="Times New Roman"/>
          <w:vertAlign w:val="superscript"/>
        </w:rPr>
        <w:t>1/2</w:t>
      </w:r>
      <w:r>
        <w:rPr>
          <w:rFonts w:ascii="Times New Roman" w:hAnsi="Times New Roman"/>
        </w:rPr>
        <w:t xml:space="preserve">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sz w:val="20"/>
          <w:vertAlign w:val="subscript"/>
        </w:rPr>
        <w:t>p</w:t>
      </w:r>
      <w:r>
        <w:rPr>
          <w:rFonts w:ascii="Times New Roman" w:hAnsi="Times New Roman"/>
        </w:rPr>
        <w:t xml:space="preserve"> = .1544, or 15.44%</w:t>
      </w:r>
    </w:p>
    <w:p w:rsidR="00881E2E" w:rsidRDefault="00881E2E" w:rsidP="00881E2E">
      <w:pPr>
        <w:tabs>
          <w:tab w:val="left" w:pos="440"/>
        </w:tabs>
        <w:ind w:left="440" w:hanging="440"/>
        <w:jc w:val="both"/>
        <w:rPr>
          <w:b/>
        </w:rPr>
      </w:pPr>
    </w:p>
    <w:p w:rsidR="00881E2E" w:rsidRDefault="00881E2E" w:rsidP="00881E2E">
      <w:pPr>
        <w:tabs>
          <w:tab w:val="left" w:pos="440"/>
        </w:tabs>
        <w:ind w:left="440" w:hanging="440"/>
        <w:jc w:val="both"/>
      </w:pPr>
      <w:r w:rsidRPr="00881E2E">
        <w:rPr>
          <w:b/>
          <w:highlight w:val="yellow"/>
        </w:rPr>
        <w:lastRenderedPageBreak/>
        <w:t>10.</w:t>
      </w:r>
      <w:r>
        <w:tab/>
        <w:t>The beta of a portfolio is the sum of the weight of each asset times the beta of each asset. So, the beta of the portfolio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62"/>
      </w:r>
      <w:r>
        <w:rPr>
          <w:vertAlign w:val="subscript"/>
        </w:rPr>
        <w:t>p</w:t>
      </w:r>
      <w:r>
        <w:t xml:space="preserve"> = .20(.75) + .30(1.90) + .15(1.38) + .35(1.16) </w:t>
      </w:r>
    </w:p>
    <w:p w:rsidR="00881E2E" w:rsidRDefault="00881E2E" w:rsidP="00881E2E">
      <w:pPr>
        <w:tabs>
          <w:tab w:val="left" w:pos="440"/>
        </w:tabs>
        <w:ind w:left="440" w:hanging="440"/>
        <w:jc w:val="both"/>
      </w:pPr>
      <w:r>
        <w:tab/>
      </w:r>
      <w:r>
        <w:sym w:font="Symbol" w:char="F062"/>
      </w:r>
      <w:r>
        <w:rPr>
          <w:vertAlign w:val="subscript"/>
        </w:rPr>
        <w:t>p</w:t>
      </w:r>
      <w:r>
        <w:t xml:space="preserve"> = 1.33</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rPr>
          <w:b/>
        </w:rPr>
        <w:t>11.</w:t>
      </w:r>
      <w:r>
        <w:tab/>
        <w:t>The beta of a portfolio is the sum of the weight of each asset times the beta of each asset. If the portfolio is as risky as the market it must have the same beta as the market. Since the beta of the market is 1.0, we know the beta of our portfolio is 1.0. We also need to remember that the beta of the risk-free asset is zero. It has to be zero since the asset has no risk. Setting up the equation for the beta of our portfolio, we get:</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62"/>
      </w:r>
      <w:r>
        <w:rPr>
          <w:vertAlign w:val="subscript"/>
        </w:rPr>
        <w:t>p</w:t>
      </w:r>
      <w:r>
        <w:t xml:space="preserve"> = 1.0 = </w:t>
      </w:r>
      <w:r>
        <w:rPr>
          <w:position w:val="6"/>
          <w:sz w:val="16"/>
        </w:rPr>
        <w:t>1</w:t>
      </w:r>
      <w:r>
        <w:t>/</w:t>
      </w:r>
      <w:r>
        <w:rPr>
          <w:position w:val="-4"/>
          <w:sz w:val="16"/>
        </w:rPr>
        <w:t>3</w:t>
      </w:r>
      <w:r>
        <w:t xml:space="preserve">(0) + </w:t>
      </w:r>
      <w:r>
        <w:rPr>
          <w:position w:val="6"/>
          <w:sz w:val="16"/>
        </w:rPr>
        <w:t>1</w:t>
      </w:r>
      <w:r>
        <w:t>/</w:t>
      </w:r>
      <w:r>
        <w:rPr>
          <w:position w:val="-4"/>
          <w:sz w:val="16"/>
        </w:rPr>
        <w:t>3</w:t>
      </w:r>
      <w:r>
        <w:t xml:space="preserve">(1.61) + </w:t>
      </w:r>
      <w:r>
        <w:rPr>
          <w:position w:val="6"/>
          <w:sz w:val="16"/>
        </w:rPr>
        <w:t>1</w:t>
      </w:r>
      <w:r>
        <w:t>/</w:t>
      </w:r>
      <w:r>
        <w:rPr>
          <w:position w:val="-4"/>
          <w:sz w:val="16"/>
        </w:rPr>
        <w:t>3</w:t>
      </w:r>
      <w:r>
        <w:t>(</w:t>
      </w:r>
      <w:r>
        <w:sym w:font="Symbol" w:char="F062"/>
      </w:r>
      <w:r>
        <w:rPr>
          <w:vertAlign w:val="subscript"/>
        </w:rPr>
        <w:t>X</w:t>
      </w:r>
      <w:r>
        <w:t xml:space="preserve">)    </w:t>
      </w:r>
    </w:p>
    <w:p w:rsidR="00881E2E" w:rsidRDefault="00881E2E" w:rsidP="00881E2E">
      <w:pPr>
        <w:tabs>
          <w:tab w:val="left" w:pos="440"/>
        </w:tabs>
        <w:ind w:left="440" w:hanging="440"/>
        <w:jc w:val="both"/>
      </w:pPr>
      <w:r>
        <w:tab/>
      </w:r>
    </w:p>
    <w:p w:rsidR="00881E2E" w:rsidRDefault="00881E2E" w:rsidP="00881E2E">
      <w:pPr>
        <w:tabs>
          <w:tab w:val="left" w:pos="440"/>
        </w:tabs>
        <w:ind w:left="440" w:hanging="440"/>
        <w:jc w:val="both"/>
      </w:pPr>
      <w:r>
        <w:tab/>
        <w:t>Solving for the beta of Stock X, we get:</w:t>
      </w:r>
      <w:r>
        <w:tab/>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62"/>
      </w:r>
      <w:r>
        <w:rPr>
          <w:vertAlign w:val="subscript"/>
        </w:rPr>
        <w:t>X</w:t>
      </w:r>
      <w:r>
        <w:t xml:space="preserve"> = 1.39</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rPr>
          <w:b/>
        </w:rPr>
        <w:t>12.</w:t>
      </w:r>
      <w:r>
        <w:tab/>
        <w:t>CAPM states the relationship between the risk of an asset and its expected return. CAPM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rPr>
          <w:vertAlign w:val="subscript"/>
        </w:rPr>
      </w:pPr>
      <w:r>
        <w:tab/>
      </w:r>
      <w:proofErr w:type="gramStart"/>
      <w:r>
        <w:t>E(</w:t>
      </w:r>
      <w:proofErr w:type="spellStart"/>
      <w:proofErr w:type="gramEnd"/>
      <w:r>
        <w:rPr>
          <w:i/>
        </w:rPr>
        <w:t>R</w:t>
      </w:r>
      <w:r>
        <w:rPr>
          <w:vertAlign w:val="subscript"/>
        </w:rPr>
        <w:t>i</w:t>
      </w:r>
      <w:proofErr w:type="spellEnd"/>
      <w:r>
        <w:t xml:space="preserve">) = </w:t>
      </w:r>
      <w:proofErr w:type="spellStart"/>
      <w:r>
        <w:rPr>
          <w:i/>
        </w:rPr>
        <w:t>R</w:t>
      </w:r>
      <w:r>
        <w:rPr>
          <w:vertAlign w:val="subscript"/>
        </w:rPr>
        <w:t>f</w:t>
      </w:r>
      <w:proofErr w:type="spellEnd"/>
      <w:r>
        <w:t xml:space="preserve"> + [E(</w:t>
      </w:r>
      <w:r>
        <w:rPr>
          <w:i/>
        </w:rPr>
        <w:t>R</w:t>
      </w:r>
      <w:r>
        <w:rPr>
          <w:vertAlign w:val="subscript"/>
        </w:rPr>
        <w:t>M</w:t>
      </w:r>
      <w:r>
        <w:t xml:space="preserve">) – </w:t>
      </w:r>
      <w:proofErr w:type="spellStart"/>
      <w:r>
        <w:rPr>
          <w:i/>
        </w:rPr>
        <w:t>R</w:t>
      </w:r>
      <w:r>
        <w:rPr>
          <w:vertAlign w:val="subscript"/>
        </w:rPr>
        <w:t>f</w:t>
      </w:r>
      <w:proofErr w:type="spellEnd"/>
      <w:r>
        <w:t xml:space="preserve">] × </w:t>
      </w:r>
      <w:r>
        <w:sym w:font="Symbol" w:char="F062"/>
      </w:r>
      <w:proofErr w:type="spellStart"/>
      <w:r>
        <w:rPr>
          <w:vertAlign w:val="subscript"/>
        </w:rPr>
        <w:t>i</w:t>
      </w:r>
      <w:proofErr w:type="spellEnd"/>
    </w:p>
    <w:p w:rsidR="00881E2E" w:rsidRDefault="00881E2E" w:rsidP="00881E2E">
      <w:pPr>
        <w:tabs>
          <w:tab w:val="left" w:pos="440"/>
        </w:tabs>
        <w:jc w:val="both"/>
      </w:pPr>
    </w:p>
    <w:p w:rsidR="00881E2E" w:rsidRDefault="00881E2E" w:rsidP="00881E2E">
      <w:pPr>
        <w:tabs>
          <w:tab w:val="left" w:pos="440"/>
        </w:tabs>
        <w:ind w:left="440" w:hanging="440"/>
        <w:jc w:val="both"/>
      </w:pPr>
      <w:r>
        <w:tab/>
        <w:t>Substituting the values we are given, we find:</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gramStart"/>
      <w:r>
        <w:t>E(</w:t>
      </w:r>
      <w:proofErr w:type="spellStart"/>
      <w:proofErr w:type="gramEnd"/>
      <w:r>
        <w:rPr>
          <w:i/>
        </w:rPr>
        <w:t>R</w:t>
      </w:r>
      <w:r>
        <w:rPr>
          <w:vertAlign w:val="subscript"/>
        </w:rPr>
        <w:t>i</w:t>
      </w:r>
      <w:proofErr w:type="spellEnd"/>
      <w:r>
        <w:t xml:space="preserve">) = .038 + (.111 – .038)(1.15) </w:t>
      </w:r>
    </w:p>
    <w:p w:rsidR="00881E2E" w:rsidRDefault="00881E2E" w:rsidP="00881E2E">
      <w:pPr>
        <w:tabs>
          <w:tab w:val="left" w:pos="440"/>
        </w:tabs>
        <w:ind w:left="440" w:hanging="440"/>
        <w:jc w:val="both"/>
      </w:pPr>
      <w:r>
        <w:tab/>
      </w:r>
      <w:proofErr w:type="gramStart"/>
      <w:r>
        <w:t>E(</w:t>
      </w:r>
      <w:proofErr w:type="spellStart"/>
      <w:proofErr w:type="gramEnd"/>
      <w:r>
        <w:rPr>
          <w:i/>
        </w:rPr>
        <w:t>R</w:t>
      </w:r>
      <w:r>
        <w:rPr>
          <w:vertAlign w:val="subscript"/>
        </w:rPr>
        <w:t>i</w:t>
      </w:r>
      <w:proofErr w:type="spellEnd"/>
      <w:r>
        <w:t>) = .1220, or 12.20%</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rsidRPr="00881E2E">
        <w:rPr>
          <w:b/>
          <w:highlight w:val="yellow"/>
        </w:rPr>
        <w:t>13.</w:t>
      </w:r>
      <w:r>
        <w:tab/>
        <w:t xml:space="preserve">We are given the values for the CAPM except for </w:t>
      </w:r>
      <w:proofErr w:type="gramStart"/>
      <w:r>
        <w:t xml:space="preserve">the </w:t>
      </w:r>
      <w:r>
        <w:sym w:font="Symbol" w:char="F062"/>
      </w:r>
      <w:r>
        <w:t xml:space="preserve"> of</w:t>
      </w:r>
      <w:proofErr w:type="gramEnd"/>
      <w:r>
        <w:t xml:space="preserve"> the stock. We need to substitute these values into the CAPM, and solve for </w:t>
      </w:r>
      <w:proofErr w:type="gramStart"/>
      <w:r>
        <w:t xml:space="preserve">the </w:t>
      </w:r>
      <w:r>
        <w:sym w:font="Symbol" w:char="F062"/>
      </w:r>
      <w:r>
        <w:t xml:space="preserve"> of</w:t>
      </w:r>
      <w:proofErr w:type="gramEnd"/>
      <w:r>
        <w:t xml:space="preserve"> the stock. One important thing we need to realize is that we are given the market risk premium. The market risk premium is the expected return of the market minus the risk-free rate. We must be careful not to use this value as the expected return of the market. Using the CAPM, we find:</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gramStart"/>
      <w:r>
        <w:t>E(</w:t>
      </w:r>
      <w:proofErr w:type="spellStart"/>
      <w:proofErr w:type="gramEnd"/>
      <w:r>
        <w:rPr>
          <w:i/>
        </w:rPr>
        <w:t>R</w:t>
      </w:r>
      <w:r>
        <w:rPr>
          <w:vertAlign w:val="subscript"/>
        </w:rPr>
        <w:t>i</w:t>
      </w:r>
      <w:proofErr w:type="spellEnd"/>
      <w:r>
        <w:t>) = .104 = .038 + .07</w:t>
      </w:r>
      <w:r>
        <w:sym w:font="Symbol" w:char="F062"/>
      </w:r>
      <w:proofErr w:type="spellStart"/>
      <w:r>
        <w:rPr>
          <w:vertAlign w:val="subscript"/>
        </w:rPr>
        <w:t>i</w:t>
      </w:r>
      <w:proofErr w:type="spellEnd"/>
      <w:r>
        <w:t xml:space="preserve"> </w:t>
      </w:r>
    </w:p>
    <w:p w:rsidR="00881E2E" w:rsidRDefault="00881E2E" w:rsidP="00881E2E">
      <w:pPr>
        <w:tabs>
          <w:tab w:val="left" w:pos="440"/>
        </w:tabs>
        <w:ind w:left="440" w:hanging="440"/>
        <w:jc w:val="both"/>
      </w:pPr>
      <w:r>
        <w:tab/>
      </w:r>
    </w:p>
    <w:p w:rsidR="00881E2E" w:rsidRDefault="00881E2E" w:rsidP="00881E2E">
      <w:pPr>
        <w:tabs>
          <w:tab w:val="left" w:pos="440"/>
        </w:tabs>
        <w:ind w:left="440" w:hanging="440"/>
        <w:jc w:val="both"/>
      </w:pPr>
      <w:r>
        <w:tab/>
      </w:r>
      <w:r>
        <w:sym w:font="Symbol" w:char="F062"/>
      </w:r>
      <w:proofErr w:type="spellStart"/>
      <w:r>
        <w:rPr>
          <w:vertAlign w:val="subscript"/>
        </w:rPr>
        <w:t>i</w:t>
      </w:r>
      <w:proofErr w:type="spellEnd"/>
      <w:r>
        <w:t xml:space="preserve"> = .94</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rPr>
          <w:b/>
        </w:rPr>
        <w:lastRenderedPageBreak/>
        <w:t>14.</w:t>
      </w:r>
      <w:r>
        <w:tab/>
        <w:t>Here we need to find the expected return of the market using the CAPM. Substituting the values given, and solving for the expected return of the market, we find:</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gramStart"/>
      <w:r>
        <w:t>E(</w:t>
      </w:r>
      <w:proofErr w:type="spellStart"/>
      <w:proofErr w:type="gramEnd"/>
      <w:r>
        <w:rPr>
          <w:i/>
        </w:rPr>
        <w:t>R</w:t>
      </w:r>
      <w:r>
        <w:rPr>
          <w:vertAlign w:val="subscript"/>
        </w:rPr>
        <w:t>i</w:t>
      </w:r>
      <w:proofErr w:type="spellEnd"/>
      <w:r>
        <w:t>) = .127 = .042 + [E(</w:t>
      </w:r>
      <w:r>
        <w:rPr>
          <w:i/>
        </w:rPr>
        <w:t>R</w:t>
      </w:r>
      <w:r>
        <w:rPr>
          <w:vertAlign w:val="subscript"/>
        </w:rPr>
        <w:t>M</w:t>
      </w:r>
      <w:r>
        <w:t xml:space="preserve">) – .042](1.20) </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gramStart"/>
      <w:r>
        <w:t>E(</w:t>
      </w:r>
      <w:proofErr w:type="gramEnd"/>
      <w:r>
        <w:rPr>
          <w:i/>
        </w:rPr>
        <w:t>R</w:t>
      </w:r>
      <w:r>
        <w:rPr>
          <w:vertAlign w:val="subscript"/>
        </w:rPr>
        <w:t>M</w:t>
      </w:r>
      <w:r>
        <w:t>) = .1128, or 11.28%</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rPr>
          <w:b/>
        </w:rPr>
        <w:t>15.</w:t>
      </w:r>
      <w:r>
        <w:tab/>
        <w:t>Here we need to find the risk-free rate using the CAPM. Substituting the values given, and solving for the risk-free rate, we find:</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gramStart"/>
      <w:r>
        <w:t>E(</w:t>
      </w:r>
      <w:proofErr w:type="spellStart"/>
      <w:proofErr w:type="gramEnd"/>
      <w:r>
        <w:rPr>
          <w:i/>
        </w:rPr>
        <w:t>R</w:t>
      </w:r>
      <w:r>
        <w:rPr>
          <w:vertAlign w:val="subscript"/>
        </w:rPr>
        <w:t>i</w:t>
      </w:r>
      <w:proofErr w:type="spellEnd"/>
      <w:r>
        <w:t xml:space="preserve">) = .109 = </w:t>
      </w:r>
      <w:proofErr w:type="spellStart"/>
      <w:r>
        <w:rPr>
          <w:i/>
        </w:rPr>
        <w:t>R</w:t>
      </w:r>
      <w:r>
        <w:rPr>
          <w:vertAlign w:val="subscript"/>
        </w:rPr>
        <w:t>f</w:t>
      </w:r>
      <w:proofErr w:type="spellEnd"/>
      <w:r>
        <w:t xml:space="preserve"> + (.118 – </w:t>
      </w:r>
      <w:proofErr w:type="spellStart"/>
      <w:r>
        <w:rPr>
          <w:i/>
        </w:rPr>
        <w:t>R</w:t>
      </w:r>
      <w:r>
        <w:rPr>
          <w:vertAlign w:val="subscript"/>
        </w:rPr>
        <w:t>f</w:t>
      </w:r>
      <w:proofErr w:type="spellEnd"/>
      <w:r>
        <w:t xml:space="preserve">)(.90) </w:t>
      </w:r>
    </w:p>
    <w:p w:rsidR="00881E2E" w:rsidRDefault="00881E2E" w:rsidP="00881E2E">
      <w:pPr>
        <w:tabs>
          <w:tab w:val="left" w:pos="440"/>
        </w:tabs>
        <w:ind w:left="440" w:hanging="440"/>
        <w:jc w:val="both"/>
      </w:pPr>
      <w:r>
        <w:tab/>
        <w:t xml:space="preserve">.109 = </w:t>
      </w:r>
      <w:proofErr w:type="spellStart"/>
      <w:proofErr w:type="gramStart"/>
      <w:r>
        <w:rPr>
          <w:i/>
        </w:rPr>
        <w:t>R</w:t>
      </w:r>
      <w:r>
        <w:rPr>
          <w:vertAlign w:val="subscript"/>
        </w:rPr>
        <w:t>f</w:t>
      </w:r>
      <w:proofErr w:type="spellEnd"/>
      <w:proofErr w:type="gramEnd"/>
      <w:r>
        <w:t xml:space="preserve"> + .1062 – .90</w:t>
      </w:r>
      <w:r>
        <w:rPr>
          <w:i/>
        </w:rPr>
        <w:t>R</w:t>
      </w:r>
      <w:r>
        <w:rPr>
          <w:vertAlign w:val="subscript"/>
        </w:rPr>
        <w:t>f</w:t>
      </w:r>
    </w:p>
    <w:p w:rsidR="00881E2E" w:rsidRDefault="00881E2E" w:rsidP="00881E2E">
      <w:pPr>
        <w:tabs>
          <w:tab w:val="left" w:pos="440"/>
        </w:tabs>
        <w:ind w:left="440" w:hanging="440"/>
        <w:jc w:val="both"/>
      </w:pPr>
      <w:r>
        <w:tab/>
      </w:r>
      <w:proofErr w:type="spellStart"/>
      <w:proofErr w:type="gramStart"/>
      <w:r>
        <w:rPr>
          <w:i/>
        </w:rPr>
        <w:t>R</w:t>
      </w:r>
      <w:r>
        <w:rPr>
          <w:vertAlign w:val="subscript"/>
        </w:rPr>
        <w:t>f</w:t>
      </w:r>
      <w:proofErr w:type="spellEnd"/>
      <w:proofErr w:type="gramEnd"/>
      <w:r>
        <w:t xml:space="preserve"> = .0280, or 2.80%</w:t>
      </w:r>
    </w:p>
    <w:p w:rsidR="00881E2E" w:rsidRDefault="00881E2E" w:rsidP="00881E2E">
      <w:pPr>
        <w:tabs>
          <w:tab w:val="left" w:pos="440"/>
        </w:tabs>
        <w:ind w:left="440" w:hanging="440"/>
        <w:jc w:val="both"/>
      </w:pPr>
    </w:p>
    <w:p w:rsidR="00881E2E" w:rsidRDefault="00881E2E" w:rsidP="00881E2E">
      <w:pPr>
        <w:pStyle w:val="abcleaders"/>
        <w:rPr>
          <w:rFonts w:ascii="Times New Roman" w:hAnsi="Times New Roman"/>
        </w:rPr>
      </w:pPr>
      <w:r>
        <w:rPr>
          <w:rFonts w:ascii="Times New Roman" w:hAnsi="Times New Roman"/>
          <w:b/>
        </w:rPr>
        <w:t>16.</w:t>
      </w:r>
      <w:r>
        <w:rPr>
          <w:rFonts w:ascii="Times New Roman" w:hAnsi="Times New Roman"/>
        </w:rPr>
        <w:tab/>
      </w:r>
      <w:proofErr w:type="gramStart"/>
      <w:r>
        <w:rPr>
          <w:rFonts w:ascii="Times New Roman" w:hAnsi="Times New Roman"/>
          <w:i/>
        </w:rPr>
        <w:t>a</w:t>
      </w:r>
      <w:proofErr w:type="gramEnd"/>
      <w:r>
        <w:rPr>
          <w:rFonts w:ascii="Times New Roman" w:hAnsi="Times New Roman"/>
          <w:i/>
        </w:rPr>
        <w:t>.</w:t>
      </w:r>
      <w:r>
        <w:rPr>
          <w:rFonts w:ascii="Times New Roman" w:hAnsi="Times New Roman"/>
        </w:rPr>
        <w:tab/>
        <w:t>We have a special case where the portfolio is equally weighted, so we can sum the returns of each asset and divide by the number of assets. The expected return of the portfolio is:</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E(</w:t>
      </w:r>
      <w:proofErr w:type="spellStart"/>
      <w:proofErr w:type="gramEnd"/>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(.116 + .036)/2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E(</w:t>
      </w:r>
      <w:proofErr w:type="spellStart"/>
      <w:proofErr w:type="gramEnd"/>
      <w:r>
        <w:rPr>
          <w:rFonts w:ascii="Times New Roman" w:hAnsi="Times New Roman"/>
          <w:i/>
        </w:rPr>
        <w:t>R</w:t>
      </w:r>
      <w:r>
        <w:rPr>
          <w:rFonts w:ascii="Times New Roman" w:hAnsi="Times New Roman"/>
          <w:vertAlign w:val="subscript"/>
        </w:rPr>
        <w:t>p</w:t>
      </w:r>
      <w:proofErr w:type="spellEnd"/>
      <w:r>
        <w:rPr>
          <w:rFonts w:ascii="Times New Roman" w:hAnsi="Times New Roman"/>
        </w:rPr>
        <w:t>) = .0760, or 7.60%</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t xml:space="preserve">We need to find the portfolio weights that result in a portfolio with </w:t>
      </w:r>
      <w:proofErr w:type="gramStart"/>
      <w:r>
        <w:rPr>
          <w:rFonts w:ascii="Times New Roman" w:hAnsi="Times New Roman"/>
        </w:rPr>
        <w:t xml:space="preserve">a </w:t>
      </w:r>
      <w:r>
        <w:rPr>
          <w:rFonts w:ascii="Times New Roman" w:hAnsi="Times New Roman"/>
        </w:rPr>
        <w:sym w:font="Symbol" w:char="F062"/>
      </w:r>
      <w:r>
        <w:rPr>
          <w:rFonts w:ascii="Times New Roman" w:hAnsi="Times New Roman"/>
        </w:rPr>
        <w:t xml:space="preserve"> of</w:t>
      </w:r>
      <w:proofErr w:type="gramEnd"/>
      <w:r>
        <w:rPr>
          <w:rFonts w:ascii="Times New Roman" w:hAnsi="Times New Roman"/>
        </w:rPr>
        <w:t xml:space="preserve"> .50. We know </w:t>
      </w:r>
      <w:proofErr w:type="gramStart"/>
      <w:r>
        <w:rPr>
          <w:rFonts w:ascii="Times New Roman" w:hAnsi="Times New Roman"/>
        </w:rPr>
        <w:t xml:space="preserve">the </w:t>
      </w:r>
      <w:r>
        <w:rPr>
          <w:rFonts w:ascii="Times New Roman" w:hAnsi="Times New Roman"/>
        </w:rPr>
        <w:sym w:font="Symbol" w:char="F062"/>
      </w:r>
      <w:r>
        <w:rPr>
          <w:rFonts w:ascii="Times New Roman" w:hAnsi="Times New Roman"/>
        </w:rPr>
        <w:t xml:space="preserve"> of</w:t>
      </w:r>
      <w:proofErr w:type="gramEnd"/>
      <w:r>
        <w:rPr>
          <w:rFonts w:ascii="Times New Roman" w:hAnsi="Times New Roman"/>
        </w:rPr>
        <w:t xml:space="preserve"> the risk-free asset is zero. We also know the weight of the risk-free asset is one minus the weight of the stock since the portfolio weights must sum to one, or 100 percent. So:</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62"/>
      </w:r>
      <w:r>
        <w:rPr>
          <w:rFonts w:ascii="Times New Roman" w:hAnsi="Times New Roman"/>
          <w:vertAlign w:val="subscript"/>
        </w:rPr>
        <w:t>p</w:t>
      </w:r>
      <w:r>
        <w:rPr>
          <w:rFonts w:ascii="Times New Roman" w:hAnsi="Times New Roman"/>
        </w:rPr>
        <w:t xml:space="preserve"> = .50 = </w:t>
      </w:r>
      <w:proofErr w:type="gramStart"/>
      <w:r>
        <w:rPr>
          <w:rFonts w:ascii="Times New Roman" w:hAnsi="Times New Roman"/>
          <w:i/>
        </w:rPr>
        <w:t>X</w:t>
      </w:r>
      <w:r>
        <w:rPr>
          <w:rFonts w:ascii="Times New Roman" w:hAnsi="Times New Roman"/>
          <w:vertAlign w:val="subscript"/>
        </w:rPr>
        <w:t>S</w:t>
      </w:r>
      <w:r>
        <w:rPr>
          <w:rFonts w:ascii="Times New Roman" w:hAnsi="Times New Roman"/>
        </w:rPr>
        <w:t>(</w:t>
      </w:r>
      <w:proofErr w:type="gramEnd"/>
      <w:r>
        <w:rPr>
          <w:rFonts w:ascii="Times New Roman" w:hAnsi="Times New Roman"/>
        </w:rPr>
        <w:t xml:space="preserve">1.08) + (1 – </w:t>
      </w:r>
      <w:r>
        <w:rPr>
          <w:rFonts w:ascii="Times New Roman" w:hAnsi="Times New Roman"/>
          <w:i/>
        </w:rPr>
        <w:t>X</w:t>
      </w:r>
      <w:r>
        <w:rPr>
          <w:rFonts w:ascii="Times New Roman" w:hAnsi="Times New Roman"/>
          <w:vertAlign w:val="subscript"/>
        </w:rPr>
        <w:t>S</w:t>
      </w:r>
      <w:r>
        <w:rPr>
          <w:rFonts w:ascii="Times New Roman" w:hAnsi="Times New Roman"/>
        </w:rPr>
        <w:t xml:space="preserve">)(0) </w:t>
      </w:r>
    </w:p>
    <w:p w:rsidR="00881E2E" w:rsidRDefault="00881E2E" w:rsidP="00881E2E">
      <w:pPr>
        <w:pStyle w:val="abcleaders"/>
        <w:rPr>
          <w:rFonts w:ascii="Times New Roman" w:hAnsi="Times New Roman"/>
          <w:vertAlign w:val="subscript"/>
        </w:rPr>
      </w:pPr>
      <w:r>
        <w:rPr>
          <w:rFonts w:ascii="Times New Roman" w:hAnsi="Times New Roman"/>
        </w:rPr>
        <w:tab/>
      </w:r>
      <w:r>
        <w:rPr>
          <w:rFonts w:ascii="Times New Roman" w:hAnsi="Times New Roman"/>
        </w:rPr>
        <w:tab/>
        <w:t>.50 = 1.08</w:t>
      </w:r>
      <w:r>
        <w:rPr>
          <w:rFonts w:ascii="Times New Roman" w:hAnsi="Times New Roman"/>
          <w:i/>
        </w:rPr>
        <w:t>X</w:t>
      </w:r>
      <w:r>
        <w:rPr>
          <w:rFonts w:ascii="Times New Roman" w:hAnsi="Times New Roman"/>
          <w:vertAlign w:val="subscript"/>
        </w:rPr>
        <w:t>S</w:t>
      </w:r>
      <w:r>
        <w:rPr>
          <w:rFonts w:ascii="Times New Roman" w:hAnsi="Times New Roman"/>
        </w:rPr>
        <w:t xml:space="preserve"> + 0 – 0</w:t>
      </w:r>
      <w:r>
        <w:rPr>
          <w:rFonts w:ascii="Times New Roman" w:hAnsi="Times New Roman"/>
          <w:i/>
        </w:rPr>
        <w:t>X</w:t>
      </w:r>
      <w:r>
        <w:rPr>
          <w:rFonts w:ascii="Times New Roman" w:hAnsi="Times New Roman"/>
          <w:vertAlign w:val="subscript"/>
        </w:rPr>
        <w:t>S</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X</w:t>
      </w:r>
      <w:r>
        <w:rPr>
          <w:rFonts w:ascii="Times New Roman" w:hAnsi="Times New Roman"/>
          <w:vertAlign w:val="subscript"/>
        </w:rPr>
        <w:t>S</w:t>
      </w:r>
      <w:r>
        <w:rPr>
          <w:rFonts w:ascii="Times New Roman" w:hAnsi="Times New Roman"/>
        </w:rPr>
        <w:t xml:space="preserve"> = .50/1.08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X</w:t>
      </w:r>
      <w:r>
        <w:rPr>
          <w:rFonts w:ascii="Times New Roman" w:hAnsi="Times New Roman"/>
          <w:vertAlign w:val="subscript"/>
        </w:rPr>
        <w:t>S</w:t>
      </w:r>
      <w:r>
        <w:rPr>
          <w:rFonts w:ascii="Times New Roman" w:hAnsi="Times New Roman"/>
        </w:rPr>
        <w:t xml:space="preserve"> = .4630     </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And, the weight of the risk-free asset is:</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i/>
        </w:rPr>
        <w:t>X</w:t>
      </w:r>
      <w:r>
        <w:rPr>
          <w:rFonts w:ascii="Times New Roman" w:hAnsi="Times New Roman"/>
          <w:i/>
          <w:vertAlign w:val="subscript"/>
        </w:rPr>
        <w:t>R</w:t>
      </w:r>
      <w:r>
        <w:rPr>
          <w:rFonts w:ascii="Times New Roman" w:hAnsi="Times New Roman"/>
          <w:vertAlign w:val="subscript"/>
        </w:rPr>
        <w:t>f</w:t>
      </w:r>
      <w:proofErr w:type="spellEnd"/>
      <w:r>
        <w:rPr>
          <w:rFonts w:ascii="Times New Roman" w:hAnsi="Times New Roman"/>
        </w:rPr>
        <w:t xml:space="preserve"> = 1 – .4630 </w:t>
      </w:r>
    </w:p>
    <w:p w:rsidR="00881E2E" w:rsidRDefault="00881E2E" w:rsidP="00881E2E">
      <w:pPr>
        <w:pStyle w:val="abcleaders"/>
        <w:rPr>
          <w:rFonts w:ascii="Times New Roman" w:hAnsi="Times New Roman"/>
        </w:rPr>
      </w:pPr>
      <w:r>
        <w:rPr>
          <w:rFonts w:ascii="Times New Roman" w:hAnsi="Times New Roman"/>
          <w:i/>
        </w:rPr>
        <w:tab/>
      </w:r>
      <w:r>
        <w:rPr>
          <w:rFonts w:ascii="Times New Roman" w:hAnsi="Times New Roman"/>
          <w:i/>
        </w:rPr>
        <w:tab/>
      </w:r>
      <w:proofErr w:type="spellStart"/>
      <w:r>
        <w:rPr>
          <w:rFonts w:ascii="Times New Roman" w:hAnsi="Times New Roman"/>
          <w:i/>
        </w:rPr>
        <w:t>X</w:t>
      </w:r>
      <w:r>
        <w:rPr>
          <w:rFonts w:ascii="Times New Roman" w:hAnsi="Times New Roman"/>
          <w:i/>
          <w:vertAlign w:val="subscript"/>
        </w:rPr>
        <w:t>R</w:t>
      </w:r>
      <w:r>
        <w:rPr>
          <w:rFonts w:ascii="Times New Roman" w:hAnsi="Times New Roman"/>
          <w:vertAlign w:val="subscript"/>
        </w:rPr>
        <w:t>f</w:t>
      </w:r>
      <w:proofErr w:type="spellEnd"/>
      <w:r>
        <w:rPr>
          <w:rFonts w:ascii="Times New Roman" w:hAnsi="Times New Roman"/>
        </w:rPr>
        <w:t xml:space="preserve"> = .5370</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br w:type="page"/>
      </w:r>
    </w:p>
    <w:p w:rsidR="00881E2E" w:rsidRDefault="00881E2E" w:rsidP="00881E2E">
      <w:pPr>
        <w:pStyle w:val="abcleaders"/>
        <w:rPr>
          <w:rFonts w:ascii="Times New Roman" w:hAnsi="Times New Roman"/>
        </w:rPr>
      </w:pPr>
      <w:r>
        <w:rPr>
          <w:rFonts w:ascii="Times New Roman" w:hAnsi="Times New Roman"/>
        </w:rPr>
        <w:lastRenderedPageBreak/>
        <w:tab/>
      </w:r>
      <w:r>
        <w:rPr>
          <w:rFonts w:ascii="Times New Roman" w:hAnsi="Times New Roman"/>
          <w:i/>
        </w:rPr>
        <w:t>c.</w:t>
      </w:r>
      <w:r>
        <w:rPr>
          <w:rFonts w:ascii="Times New Roman" w:hAnsi="Times New Roman"/>
        </w:rPr>
        <w:tab/>
        <w:t>We need to find the portfolio weights that result in a portfolio with an expected return of 10 percent. We also know the weight of the risk-free asset is one minus the weight of the stock since the portfolio weights must sum to one, or 100 percent. So:</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E(</w:t>
      </w:r>
      <w:proofErr w:type="spellStart"/>
      <w:proofErr w:type="gramEnd"/>
      <w:r>
        <w:rPr>
          <w:rFonts w:ascii="Times New Roman" w:hAnsi="Times New Roman"/>
          <w:i/>
        </w:rPr>
        <w:t>R</w:t>
      </w:r>
      <w:r>
        <w:rPr>
          <w:rFonts w:ascii="Times New Roman" w:hAnsi="Times New Roman"/>
          <w:vertAlign w:val="subscript"/>
        </w:rPr>
        <w:t>p</w:t>
      </w:r>
      <w:proofErr w:type="spellEnd"/>
      <w:r>
        <w:rPr>
          <w:rFonts w:ascii="Times New Roman" w:hAnsi="Times New Roman"/>
        </w:rPr>
        <w:t>) = .105 = .116</w:t>
      </w:r>
      <w:r>
        <w:rPr>
          <w:rFonts w:ascii="Times New Roman" w:hAnsi="Times New Roman"/>
          <w:i/>
        </w:rPr>
        <w:t>X</w:t>
      </w:r>
      <w:r>
        <w:rPr>
          <w:rFonts w:ascii="Times New Roman" w:hAnsi="Times New Roman"/>
          <w:vertAlign w:val="subscript"/>
        </w:rPr>
        <w:t>S</w:t>
      </w:r>
      <w:r>
        <w:rPr>
          <w:rFonts w:ascii="Times New Roman" w:hAnsi="Times New Roman"/>
        </w:rPr>
        <w:t xml:space="preserve"> + .036(1 – </w:t>
      </w:r>
      <w:r>
        <w:rPr>
          <w:rFonts w:ascii="Times New Roman" w:hAnsi="Times New Roman"/>
          <w:i/>
        </w:rPr>
        <w:t>X</w:t>
      </w:r>
      <w:r>
        <w:rPr>
          <w:rFonts w:ascii="Times New Roman" w:hAnsi="Times New Roman"/>
          <w:vertAlign w:val="subscript"/>
        </w:rPr>
        <w:t>S</w:t>
      </w:r>
      <w:r>
        <w:rPr>
          <w:rFonts w:ascii="Times New Roman" w:hAnsi="Times New Roman"/>
        </w:rPr>
        <w:t xml:space="preserve">)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.105 = .116</w:t>
      </w:r>
      <w:r>
        <w:rPr>
          <w:rFonts w:ascii="Times New Roman" w:hAnsi="Times New Roman"/>
          <w:i/>
        </w:rPr>
        <w:t>X</w:t>
      </w:r>
      <w:r>
        <w:rPr>
          <w:rFonts w:ascii="Times New Roman" w:hAnsi="Times New Roman"/>
          <w:vertAlign w:val="subscript"/>
        </w:rPr>
        <w:t>S</w:t>
      </w:r>
      <w:r>
        <w:rPr>
          <w:rFonts w:ascii="Times New Roman" w:hAnsi="Times New Roman"/>
        </w:rPr>
        <w:t xml:space="preserve"> + .036 – .036</w:t>
      </w:r>
      <w:r>
        <w:rPr>
          <w:rFonts w:ascii="Times New Roman" w:hAnsi="Times New Roman"/>
          <w:i/>
        </w:rPr>
        <w:t>X</w:t>
      </w:r>
      <w:r>
        <w:rPr>
          <w:rFonts w:ascii="Times New Roman" w:hAnsi="Times New Roman"/>
          <w:vertAlign w:val="subscript"/>
        </w:rPr>
        <w:t>S</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X</w:t>
      </w:r>
      <w:r>
        <w:rPr>
          <w:rFonts w:ascii="Times New Roman" w:hAnsi="Times New Roman"/>
          <w:vertAlign w:val="subscript"/>
        </w:rPr>
        <w:t>S</w:t>
      </w:r>
      <w:r>
        <w:rPr>
          <w:rFonts w:ascii="Times New Roman" w:hAnsi="Times New Roman"/>
        </w:rPr>
        <w:t xml:space="preserve"> = .8625    </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 xml:space="preserve">So, </w:t>
      </w:r>
      <w:proofErr w:type="gramStart"/>
      <w:r>
        <w:rPr>
          <w:rFonts w:ascii="Times New Roman" w:hAnsi="Times New Roman"/>
        </w:rPr>
        <w:t xml:space="preserve">the </w:t>
      </w:r>
      <w:r>
        <w:rPr>
          <w:rFonts w:ascii="Times New Roman" w:hAnsi="Times New Roman"/>
        </w:rPr>
        <w:sym w:font="Symbol" w:char="F062"/>
      </w:r>
      <w:r>
        <w:rPr>
          <w:rFonts w:ascii="Times New Roman" w:hAnsi="Times New Roman"/>
        </w:rPr>
        <w:t xml:space="preserve"> of</w:t>
      </w:r>
      <w:proofErr w:type="gramEnd"/>
      <w:r>
        <w:rPr>
          <w:rFonts w:ascii="Times New Roman" w:hAnsi="Times New Roman"/>
        </w:rPr>
        <w:t xml:space="preserve"> the portfolio will be:</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62"/>
      </w:r>
      <w:r>
        <w:rPr>
          <w:rFonts w:ascii="Times New Roman" w:hAnsi="Times New Roman"/>
          <w:vertAlign w:val="subscript"/>
        </w:rPr>
        <w:t>p</w:t>
      </w:r>
      <w:r>
        <w:rPr>
          <w:rFonts w:ascii="Times New Roman" w:hAnsi="Times New Roman"/>
        </w:rPr>
        <w:t xml:space="preserve"> = .8625(1.08) + (1 – .8625</w:t>
      </w:r>
      <w:proofErr w:type="gramStart"/>
      <w:r>
        <w:rPr>
          <w:rFonts w:ascii="Times New Roman" w:hAnsi="Times New Roman"/>
        </w:rPr>
        <w:t>)(</w:t>
      </w:r>
      <w:proofErr w:type="gramEnd"/>
      <w:r>
        <w:rPr>
          <w:rFonts w:ascii="Times New Roman" w:hAnsi="Times New Roman"/>
        </w:rPr>
        <w:t xml:space="preserve">0)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62"/>
      </w:r>
      <w:r>
        <w:rPr>
          <w:rFonts w:ascii="Times New Roman" w:hAnsi="Times New Roman"/>
          <w:vertAlign w:val="subscript"/>
        </w:rPr>
        <w:t>p</w:t>
      </w:r>
      <w:r>
        <w:rPr>
          <w:rFonts w:ascii="Times New Roman" w:hAnsi="Times New Roman"/>
        </w:rPr>
        <w:t xml:space="preserve"> = .932</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tab/>
      </w:r>
      <w:r>
        <w:rPr>
          <w:rFonts w:ascii="Times New Roman" w:hAnsi="Times New Roman"/>
          <w:i/>
        </w:rPr>
        <w:t>d.</w:t>
      </w:r>
      <w:r>
        <w:rPr>
          <w:rFonts w:ascii="Times New Roman" w:hAnsi="Times New Roman"/>
        </w:rPr>
        <w:tab/>
        <w:t xml:space="preserve">Solving for </w:t>
      </w:r>
      <w:proofErr w:type="gramStart"/>
      <w:r>
        <w:rPr>
          <w:rFonts w:ascii="Times New Roman" w:hAnsi="Times New Roman"/>
        </w:rPr>
        <w:t xml:space="preserve">the </w:t>
      </w:r>
      <w:r>
        <w:rPr>
          <w:rFonts w:ascii="Times New Roman" w:hAnsi="Times New Roman"/>
        </w:rPr>
        <w:sym w:font="Symbol" w:char="F062"/>
      </w:r>
      <w:r>
        <w:rPr>
          <w:rFonts w:ascii="Times New Roman" w:hAnsi="Times New Roman"/>
        </w:rPr>
        <w:t xml:space="preserve"> of</w:t>
      </w:r>
      <w:proofErr w:type="gramEnd"/>
      <w:r>
        <w:rPr>
          <w:rFonts w:ascii="Times New Roman" w:hAnsi="Times New Roman"/>
        </w:rPr>
        <w:t xml:space="preserve"> the portfolio as we did in part </w:t>
      </w:r>
      <w:r>
        <w:rPr>
          <w:rFonts w:ascii="Times New Roman" w:hAnsi="Times New Roman"/>
          <w:i/>
        </w:rPr>
        <w:t>b</w:t>
      </w:r>
      <w:r>
        <w:rPr>
          <w:rFonts w:ascii="Times New Roman" w:hAnsi="Times New Roman"/>
        </w:rPr>
        <w:t>, we find:</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62"/>
      </w:r>
      <w:r>
        <w:rPr>
          <w:rFonts w:ascii="Times New Roman" w:hAnsi="Times New Roman"/>
          <w:vertAlign w:val="subscript"/>
        </w:rPr>
        <w:t>p</w:t>
      </w:r>
      <w:r>
        <w:rPr>
          <w:rFonts w:ascii="Times New Roman" w:hAnsi="Times New Roman"/>
        </w:rPr>
        <w:t xml:space="preserve"> = 2.16 = </w:t>
      </w:r>
      <w:proofErr w:type="gramStart"/>
      <w:r>
        <w:rPr>
          <w:rFonts w:ascii="Times New Roman" w:hAnsi="Times New Roman"/>
          <w:i/>
        </w:rPr>
        <w:t>X</w:t>
      </w:r>
      <w:r>
        <w:rPr>
          <w:rFonts w:ascii="Times New Roman" w:hAnsi="Times New Roman"/>
          <w:vertAlign w:val="subscript"/>
        </w:rPr>
        <w:t>S</w:t>
      </w:r>
      <w:r>
        <w:rPr>
          <w:rFonts w:ascii="Times New Roman" w:hAnsi="Times New Roman"/>
        </w:rPr>
        <w:t>(</w:t>
      </w:r>
      <w:proofErr w:type="gramEnd"/>
      <w:r>
        <w:rPr>
          <w:rFonts w:ascii="Times New Roman" w:hAnsi="Times New Roman"/>
        </w:rPr>
        <w:t xml:space="preserve">1.08) + (1 – </w:t>
      </w:r>
      <w:r>
        <w:rPr>
          <w:rFonts w:ascii="Times New Roman" w:hAnsi="Times New Roman"/>
          <w:i/>
        </w:rPr>
        <w:t>X</w:t>
      </w:r>
      <w:r>
        <w:rPr>
          <w:rFonts w:ascii="Times New Roman" w:hAnsi="Times New Roman"/>
          <w:vertAlign w:val="subscript"/>
        </w:rPr>
        <w:t>S</w:t>
      </w:r>
      <w:r>
        <w:rPr>
          <w:rFonts w:ascii="Times New Roman" w:hAnsi="Times New Roman"/>
        </w:rPr>
        <w:t xml:space="preserve">)(0)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X</w:t>
      </w:r>
      <w:r>
        <w:rPr>
          <w:rFonts w:ascii="Times New Roman" w:hAnsi="Times New Roman"/>
          <w:vertAlign w:val="subscript"/>
        </w:rPr>
        <w:t>S</w:t>
      </w:r>
      <w:r>
        <w:rPr>
          <w:rFonts w:ascii="Times New Roman" w:hAnsi="Times New Roman"/>
        </w:rPr>
        <w:t xml:space="preserve"> = 2.16/1.08 </w:t>
      </w:r>
    </w:p>
    <w:p w:rsidR="00881E2E" w:rsidRDefault="00881E2E" w:rsidP="00881E2E">
      <w:pPr>
        <w:pStyle w:val="abcleaders"/>
        <w:rPr>
          <w:rFonts w:ascii="Times New Roman" w:hAnsi="Times New Roman"/>
        </w:rPr>
      </w:pPr>
      <w:r>
        <w:rPr>
          <w:rFonts w:ascii="Times New Roman" w:hAnsi="Times New Roman"/>
          <w:i/>
        </w:rPr>
        <w:tab/>
      </w:r>
      <w:r>
        <w:rPr>
          <w:rFonts w:ascii="Times New Roman" w:hAnsi="Times New Roman"/>
          <w:i/>
        </w:rPr>
        <w:tab/>
        <w:t>X</w:t>
      </w:r>
      <w:r>
        <w:rPr>
          <w:rFonts w:ascii="Times New Roman" w:hAnsi="Times New Roman"/>
          <w:vertAlign w:val="subscript"/>
        </w:rPr>
        <w:t>S</w:t>
      </w:r>
      <w:r>
        <w:rPr>
          <w:rFonts w:ascii="Times New Roman" w:hAnsi="Times New Roman"/>
        </w:rPr>
        <w:t xml:space="preserve"> = 2 </w:t>
      </w:r>
    </w:p>
    <w:p w:rsidR="00881E2E" w:rsidRDefault="00881E2E" w:rsidP="00881E2E">
      <w:pPr>
        <w:pStyle w:val="abcleaders"/>
        <w:rPr>
          <w:rFonts w:ascii="Times New Roman" w:hAnsi="Times New Roman"/>
        </w:rPr>
      </w:pPr>
      <w:r>
        <w:rPr>
          <w:rFonts w:ascii="Times New Roman" w:hAnsi="Times New Roman"/>
        </w:rPr>
        <w:tab/>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i/>
        </w:rPr>
        <w:t>X</w:t>
      </w:r>
      <w:r>
        <w:rPr>
          <w:rFonts w:ascii="Times New Roman" w:hAnsi="Times New Roman"/>
          <w:i/>
          <w:vertAlign w:val="subscript"/>
        </w:rPr>
        <w:t>R</w:t>
      </w:r>
      <w:r>
        <w:rPr>
          <w:rFonts w:ascii="Times New Roman" w:hAnsi="Times New Roman"/>
          <w:vertAlign w:val="subscript"/>
        </w:rPr>
        <w:t>f</w:t>
      </w:r>
      <w:proofErr w:type="spellEnd"/>
      <w:r>
        <w:rPr>
          <w:rFonts w:ascii="Times New Roman" w:hAnsi="Times New Roman"/>
        </w:rPr>
        <w:t xml:space="preserve"> = 1 – 2 </w:t>
      </w:r>
    </w:p>
    <w:p w:rsidR="00881E2E" w:rsidRDefault="00881E2E" w:rsidP="00881E2E">
      <w:pPr>
        <w:pStyle w:val="abcleaders"/>
        <w:rPr>
          <w:rFonts w:ascii="Times New Roman" w:hAnsi="Times New Roman"/>
        </w:rPr>
      </w:pPr>
      <w:r>
        <w:rPr>
          <w:rFonts w:ascii="Times New Roman" w:hAnsi="Times New Roman"/>
          <w:i/>
        </w:rPr>
        <w:tab/>
      </w:r>
      <w:r>
        <w:rPr>
          <w:rFonts w:ascii="Times New Roman" w:hAnsi="Times New Roman"/>
          <w:i/>
        </w:rPr>
        <w:tab/>
      </w:r>
      <w:proofErr w:type="spellStart"/>
      <w:r>
        <w:rPr>
          <w:rFonts w:ascii="Times New Roman" w:hAnsi="Times New Roman"/>
          <w:i/>
        </w:rPr>
        <w:t>X</w:t>
      </w:r>
      <w:r>
        <w:rPr>
          <w:rFonts w:ascii="Times New Roman" w:hAnsi="Times New Roman"/>
          <w:i/>
          <w:vertAlign w:val="subscript"/>
        </w:rPr>
        <w:t>R</w:t>
      </w:r>
      <w:r>
        <w:rPr>
          <w:rFonts w:ascii="Times New Roman" w:hAnsi="Times New Roman"/>
          <w:vertAlign w:val="subscript"/>
        </w:rPr>
        <w:t>f</w:t>
      </w:r>
      <w:proofErr w:type="spellEnd"/>
      <w:r>
        <w:rPr>
          <w:rFonts w:ascii="Times New Roman" w:hAnsi="Times New Roman"/>
        </w:rPr>
        <w:t xml:space="preserve"> = –1</w:t>
      </w:r>
    </w:p>
    <w:p w:rsidR="00881E2E" w:rsidRDefault="00881E2E" w:rsidP="00881E2E">
      <w:pPr>
        <w:pStyle w:val="abcleaders"/>
        <w:rPr>
          <w:rFonts w:ascii="Times New Roman" w:hAnsi="Times New Roman"/>
        </w:rPr>
      </w:pPr>
      <w:r>
        <w:rPr>
          <w:rFonts w:ascii="Times New Roman" w:hAnsi="Times New Roman"/>
        </w:rPr>
        <w:tab/>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The portfolio is invested 200% in the stock and –100% in the risk-free asset. This represents borrowing at the risk-free rate to buy more of the stock.</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rsidRPr="00881E2E">
        <w:rPr>
          <w:b/>
          <w:highlight w:val="yellow"/>
        </w:rPr>
        <w:t>17.</w:t>
      </w:r>
      <w:r>
        <w:tab/>
        <w:t xml:space="preserve">First, we need to find </w:t>
      </w:r>
      <w:proofErr w:type="gramStart"/>
      <w:r>
        <w:t xml:space="preserve">the </w:t>
      </w:r>
      <w:r>
        <w:sym w:font="Symbol" w:char="F062"/>
      </w:r>
      <w:r>
        <w:t xml:space="preserve"> of</w:t>
      </w:r>
      <w:proofErr w:type="gramEnd"/>
      <w:r>
        <w:t xml:space="preserve"> the portfolio. </w:t>
      </w:r>
      <w:proofErr w:type="gramStart"/>
      <w:r>
        <w:t xml:space="preserve">The </w:t>
      </w:r>
      <w:r>
        <w:sym w:font="Symbol" w:char="F062"/>
      </w:r>
      <w:r>
        <w:t xml:space="preserve"> of</w:t>
      </w:r>
      <w:proofErr w:type="gramEnd"/>
      <w:r>
        <w:t xml:space="preserve"> the risk-free asset is zero, and the weight of the risk-free asset is one minus the weight of the stock, so the </w:t>
      </w:r>
      <w:r>
        <w:sym w:font="Symbol" w:char="F062"/>
      </w:r>
      <w:r>
        <w:t xml:space="preserve"> of the portfolio is: </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rPr>
          <w:vertAlign w:val="subscript"/>
        </w:rPr>
      </w:pPr>
      <w:r>
        <w:tab/>
      </w:r>
      <w:proofErr w:type="spellStart"/>
      <w:r>
        <w:t>ß</w:t>
      </w:r>
      <w:r>
        <w:rPr>
          <w:vertAlign w:val="subscript"/>
        </w:rPr>
        <w:t>p</w:t>
      </w:r>
      <w:proofErr w:type="spellEnd"/>
      <w:r>
        <w:t xml:space="preserve"> = </w:t>
      </w:r>
      <w:proofErr w:type="gramStart"/>
      <w:r>
        <w:rPr>
          <w:i/>
        </w:rPr>
        <w:t>X</w:t>
      </w:r>
      <w:r>
        <w:rPr>
          <w:vertAlign w:val="subscript"/>
        </w:rPr>
        <w:t>W</w:t>
      </w:r>
      <w:r>
        <w:t>(</w:t>
      </w:r>
      <w:proofErr w:type="gramEnd"/>
      <w:r>
        <w:t xml:space="preserve">1.2) + (1 – </w:t>
      </w:r>
      <w:r>
        <w:rPr>
          <w:i/>
        </w:rPr>
        <w:t>X</w:t>
      </w:r>
      <w:r>
        <w:rPr>
          <w:vertAlign w:val="subscript"/>
        </w:rPr>
        <w:t>W</w:t>
      </w:r>
      <w:r>
        <w:t>)(0) = 1.2</w:t>
      </w:r>
      <w:r>
        <w:rPr>
          <w:i/>
        </w:rPr>
        <w:t>X</w:t>
      </w:r>
      <w:r>
        <w:rPr>
          <w:vertAlign w:val="subscript"/>
        </w:rPr>
        <w:t>W</w:t>
      </w:r>
    </w:p>
    <w:p w:rsidR="00881E2E" w:rsidRDefault="00881E2E" w:rsidP="00881E2E">
      <w:pPr>
        <w:tabs>
          <w:tab w:val="left" w:pos="440"/>
        </w:tabs>
        <w:ind w:left="440" w:hanging="440"/>
        <w:jc w:val="both"/>
        <w:rPr>
          <w:vertAlign w:val="subscript"/>
        </w:rPr>
      </w:pPr>
    </w:p>
    <w:p w:rsidR="00881E2E" w:rsidRDefault="00881E2E" w:rsidP="00881E2E">
      <w:pPr>
        <w:tabs>
          <w:tab w:val="left" w:pos="440"/>
        </w:tabs>
        <w:ind w:left="440" w:hanging="440"/>
        <w:jc w:val="both"/>
      </w:pPr>
      <w:r>
        <w:rPr>
          <w:vertAlign w:val="subscript"/>
        </w:rPr>
        <w:tab/>
      </w:r>
      <w:r>
        <w:t xml:space="preserve">So, to find the </w:t>
      </w:r>
      <w:r>
        <w:sym w:font="Symbol" w:char="F062"/>
      </w:r>
      <w:r>
        <w:t xml:space="preserve"> of the portfolio for any weight of the stock, we multiply the weight of the stock times </w:t>
      </w:r>
      <w:proofErr w:type="gramStart"/>
      <w:r>
        <w:t xml:space="preserve">its </w:t>
      </w:r>
      <w:proofErr w:type="gramEnd"/>
      <w:r>
        <w:sym w:font="Symbol" w:char="F062"/>
      </w:r>
      <w:r>
        <w:t>.</w:t>
      </w:r>
    </w:p>
    <w:p w:rsidR="00881E2E" w:rsidRDefault="00881E2E" w:rsidP="00881E2E">
      <w:pPr>
        <w:tabs>
          <w:tab w:val="left" w:pos="440"/>
        </w:tabs>
        <w:ind w:left="440" w:hanging="440"/>
        <w:jc w:val="both"/>
        <w:rPr>
          <w:vertAlign w:val="subscript"/>
        </w:rPr>
      </w:pPr>
    </w:p>
    <w:p w:rsidR="00881E2E" w:rsidRDefault="00881E2E" w:rsidP="00881E2E">
      <w:pPr>
        <w:tabs>
          <w:tab w:val="left" w:pos="440"/>
        </w:tabs>
        <w:ind w:left="440" w:hanging="440"/>
        <w:jc w:val="both"/>
      </w:pPr>
      <w:r>
        <w:tab/>
        <w:t xml:space="preserve">Even though we are solving for </w:t>
      </w:r>
      <w:proofErr w:type="gramStart"/>
      <w:r>
        <w:t xml:space="preserve">the </w:t>
      </w:r>
      <w:r>
        <w:sym w:font="Symbol" w:char="F062"/>
      </w:r>
      <w:r>
        <w:t xml:space="preserve"> and</w:t>
      </w:r>
      <w:proofErr w:type="gramEnd"/>
      <w:r>
        <w:t xml:space="preserve"> expected return of a portfolio of one stock and the risk-free asset for different portfolio weights, we are really solving for the SML. Any combination of this stock and the risk-free asset will fall on the SML. For that matter, a portfolio of any stock and the risk-free asset, or any portfolio of stocks, will fall on the </w:t>
      </w:r>
      <w:r>
        <w:lastRenderedPageBreak/>
        <w:t>SML. We know the slope of the SML line is the market risk premium, so using the CAPM and the information concerning this stock, the market risk premium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gramStart"/>
      <w:r>
        <w:t>E(</w:t>
      </w:r>
      <w:proofErr w:type="gramEnd"/>
      <w:r>
        <w:rPr>
          <w:i/>
        </w:rPr>
        <w:t>R</w:t>
      </w:r>
      <w:r>
        <w:rPr>
          <w:vertAlign w:val="subscript"/>
        </w:rPr>
        <w:t>W</w:t>
      </w:r>
      <w:r>
        <w:t xml:space="preserve">) = .123 = .04 + MRP(1.20) </w:t>
      </w:r>
    </w:p>
    <w:p w:rsidR="00881E2E" w:rsidRDefault="00881E2E" w:rsidP="00881E2E">
      <w:pPr>
        <w:tabs>
          <w:tab w:val="left" w:pos="440"/>
        </w:tabs>
        <w:ind w:left="440" w:hanging="440"/>
        <w:jc w:val="both"/>
      </w:pPr>
      <w:r>
        <w:tab/>
        <w:t xml:space="preserve">MRP = .083/1.2 </w:t>
      </w:r>
    </w:p>
    <w:p w:rsidR="00881E2E" w:rsidRDefault="00881E2E" w:rsidP="00881E2E">
      <w:pPr>
        <w:tabs>
          <w:tab w:val="left" w:pos="440"/>
        </w:tabs>
        <w:ind w:left="440" w:hanging="440"/>
        <w:jc w:val="both"/>
      </w:pPr>
      <w:r>
        <w:tab/>
        <w:t>MRP = .0692, or 6.92%</w:t>
      </w:r>
    </w:p>
    <w:p w:rsidR="00881E2E" w:rsidRDefault="00881E2E" w:rsidP="00881E2E">
      <w:pPr>
        <w:tabs>
          <w:tab w:val="left" w:pos="440"/>
        </w:tabs>
        <w:spacing w:after="60"/>
        <w:ind w:left="440" w:right="-440" w:hanging="440"/>
        <w:jc w:val="both"/>
      </w:pPr>
      <w:r>
        <w:tab/>
      </w:r>
    </w:p>
    <w:p w:rsidR="00881E2E" w:rsidRDefault="00881E2E" w:rsidP="00881E2E">
      <w:pPr>
        <w:tabs>
          <w:tab w:val="left" w:pos="440"/>
        </w:tabs>
        <w:spacing w:after="60"/>
        <w:ind w:left="440" w:right="-440" w:hanging="440"/>
        <w:jc w:val="both"/>
      </w:pPr>
      <w:r>
        <w:tab/>
        <w:t>So, now we know the CAPM equation for any stock is:</w:t>
      </w:r>
    </w:p>
    <w:p w:rsidR="00881E2E" w:rsidRDefault="00881E2E" w:rsidP="00881E2E">
      <w:pPr>
        <w:tabs>
          <w:tab w:val="left" w:pos="440"/>
        </w:tabs>
        <w:spacing w:after="60"/>
        <w:ind w:left="440" w:right="-440" w:hanging="440"/>
        <w:jc w:val="both"/>
      </w:pPr>
    </w:p>
    <w:p w:rsidR="00881E2E" w:rsidRDefault="00881E2E" w:rsidP="00881E2E">
      <w:pPr>
        <w:tabs>
          <w:tab w:val="left" w:pos="440"/>
        </w:tabs>
        <w:spacing w:after="60"/>
        <w:ind w:left="440" w:right="-440" w:hanging="440"/>
        <w:jc w:val="both"/>
      </w:pPr>
      <w:r>
        <w:tab/>
      </w:r>
      <w:proofErr w:type="gramStart"/>
      <w:r>
        <w:t>E(</w:t>
      </w:r>
      <w:proofErr w:type="spellStart"/>
      <w:proofErr w:type="gramEnd"/>
      <w:r>
        <w:rPr>
          <w:i/>
        </w:rPr>
        <w:t>R</w:t>
      </w:r>
      <w:r>
        <w:rPr>
          <w:vertAlign w:val="subscript"/>
        </w:rPr>
        <w:t>p</w:t>
      </w:r>
      <w:proofErr w:type="spellEnd"/>
      <w:r>
        <w:t>) = .04 + .0692</w:t>
      </w:r>
      <w:r>
        <w:sym w:font="Symbol" w:char="F062"/>
      </w:r>
      <w:r>
        <w:rPr>
          <w:vertAlign w:val="subscript"/>
        </w:rPr>
        <w:t>p</w:t>
      </w:r>
      <w:r>
        <w:t xml:space="preserve"> </w:t>
      </w:r>
    </w:p>
    <w:p w:rsidR="00881E2E" w:rsidRDefault="00881E2E" w:rsidP="00881E2E">
      <w:pPr>
        <w:tabs>
          <w:tab w:val="left" w:pos="440"/>
        </w:tabs>
        <w:spacing w:after="60"/>
        <w:ind w:left="440" w:right="-440" w:hanging="440"/>
        <w:jc w:val="both"/>
      </w:pPr>
    </w:p>
    <w:p w:rsidR="00881E2E" w:rsidRDefault="00881E2E" w:rsidP="00881E2E">
      <w:pPr>
        <w:tabs>
          <w:tab w:val="left" w:pos="440"/>
        </w:tabs>
        <w:spacing w:after="60"/>
        <w:ind w:left="440" w:hanging="440"/>
        <w:jc w:val="both"/>
      </w:pPr>
      <w:r>
        <w:tab/>
        <w:t xml:space="preserve">The slope of the SML is equal to the market risk premium, which is .0692. Using these equations to fill in the table, we get the following results:    </w:t>
      </w:r>
    </w:p>
    <w:p w:rsidR="00881E2E" w:rsidRDefault="00881E2E" w:rsidP="00881E2E">
      <w:pPr>
        <w:tabs>
          <w:tab w:val="center" w:pos="1440"/>
          <w:tab w:val="center" w:pos="2340"/>
          <w:tab w:val="center" w:pos="3240"/>
          <w:tab w:val="center" w:pos="4140"/>
          <w:tab w:val="center" w:pos="5040"/>
          <w:tab w:val="center" w:pos="5940"/>
        </w:tabs>
        <w:jc w:val="both"/>
      </w:pPr>
    </w:p>
    <w:p w:rsidR="00881E2E" w:rsidRDefault="00881E2E" w:rsidP="00881E2E">
      <w:pPr>
        <w:tabs>
          <w:tab w:val="center" w:pos="1440"/>
          <w:tab w:val="center" w:pos="2340"/>
          <w:tab w:val="center" w:pos="3240"/>
          <w:tab w:val="center" w:pos="4140"/>
          <w:tab w:val="center" w:pos="5040"/>
          <w:tab w:val="center" w:pos="5940"/>
        </w:tabs>
        <w:jc w:val="both"/>
        <w:rPr>
          <w:vertAlign w:val="subscript"/>
        </w:rPr>
      </w:pPr>
      <w:r>
        <w:tab/>
      </w:r>
      <w:r>
        <w:rPr>
          <w:i/>
        </w:rPr>
        <w:t>X</w:t>
      </w:r>
      <w:r>
        <w:rPr>
          <w:vertAlign w:val="subscript"/>
        </w:rPr>
        <w:t>W</w:t>
      </w:r>
      <w:r>
        <w:rPr>
          <w:position w:val="-4"/>
          <w:sz w:val="16"/>
        </w:rPr>
        <w:tab/>
      </w:r>
      <w:proofErr w:type="gramStart"/>
      <w:r>
        <w:t>E(</w:t>
      </w:r>
      <w:proofErr w:type="spellStart"/>
      <w:proofErr w:type="gramEnd"/>
      <w:r>
        <w:rPr>
          <w:i/>
        </w:rPr>
        <w:t>R</w:t>
      </w:r>
      <w:r>
        <w:rPr>
          <w:vertAlign w:val="subscript"/>
        </w:rPr>
        <w:t>p</w:t>
      </w:r>
      <w:proofErr w:type="spellEnd"/>
      <w:r>
        <w:t>)</w:t>
      </w:r>
      <w:r>
        <w:tab/>
        <w:t xml:space="preserve">   </w:t>
      </w:r>
      <w:proofErr w:type="spellStart"/>
      <w:r>
        <w:t>ß</w:t>
      </w:r>
      <w:r>
        <w:rPr>
          <w:vertAlign w:val="subscript"/>
        </w:rPr>
        <w:t>p</w:t>
      </w:r>
      <w:proofErr w:type="spellEnd"/>
    </w:p>
    <w:p w:rsidR="00881E2E" w:rsidRDefault="00881E2E" w:rsidP="00881E2E">
      <w:pPr>
        <w:pBdr>
          <w:bottom w:val="single" w:sz="6" w:space="0" w:color="auto"/>
        </w:pBdr>
        <w:spacing w:after="60"/>
        <w:ind w:left="1160" w:right="5670"/>
        <w:jc w:val="both"/>
        <w:rPr>
          <w:sz w:val="8"/>
        </w:rPr>
      </w:pPr>
    </w:p>
    <w:p w:rsidR="00881E2E" w:rsidRDefault="00881E2E" w:rsidP="00881E2E">
      <w:pPr>
        <w:tabs>
          <w:tab w:val="left" w:pos="1260"/>
          <w:tab w:val="center" w:pos="2340"/>
          <w:tab w:val="center" w:pos="3240"/>
          <w:tab w:val="left" w:pos="3960"/>
          <w:tab w:val="center" w:pos="5040"/>
          <w:tab w:val="center" w:pos="5940"/>
        </w:tabs>
        <w:jc w:val="both"/>
      </w:pPr>
      <w:r>
        <w:tab/>
        <w:t xml:space="preserve">  0%</w:t>
      </w:r>
      <w:r>
        <w:tab/>
        <w:t>.0400</w:t>
      </w:r>
      <w:r>
        <w:tab/>
        <w:t xml:space="preserve">      0</w:t>
      </w:r>
      <w:r>
        <w:tab/>
      </w:r>
    </w:p>
    <w:p w:rsidR="00881E2E" w:rsidRDefault="00881E2E" w:rsidP="00881E2E">
      <w:pPr>
        <w:tabs>
          <w:tab w:val="left" w:pos="1260"/>
          <w:tab w:val="center" w:pos="2340"/>
          <w:tab w:val="center" w:pos="3240"/>
          <w:tab w:val="left" w:pos="3960"/>
          <w:tab w:val="center" w:pos="5040"/>
          <w:tab w:val="center" w:pos="5940"/>
        </w:tabs>
        <w:jc w:val="both"/>
      </w:pPr>
      <w:r>
        <w:tab/>
        <w:t>25</w:t>
      </w:r>
      <w:r>
        <w:tab/>
        <w:t>.0608</w:t>
      </w:r>
      <w:r>
        <w:tab/>
        <w:t xml:space="preserve">  .300</w:t>
      </w:r>
      <w:r>
        <w:tab/>
      </w:r>
    </w:p>
    <w:p w:rsidR="00881E2E" w:rsidRDefault="00881E2E" w:rsidP="00881E2E">
      <w:pPr>
        <w:tabs>
          <w:tab w:val="left" w:pos="1260"/>
          <w:tab w:val="center" w:pos="2340"/>
          <w:tab w:val="center" w:pos="3240"/>
          <w:tab w:val="left" w:pos="3960"/>
          <w:tab w:val="center" w:pos="5040"/>
          <w:tab w:val="center" w:pos="5940"/>
        </w:tabs>
        <w:jc w:val="both"/>
      </w:pPr>
      <w:r>
        <w:tab/>
        <w:t>50</w:t>
      </w:r>
      <w:r>
        <w:tab/>
        <w:t>.0815</w:t>
      </w:r>
      <w:r>
        <w:tab/>
        <w:t xml:space="preserve">  .600</w:t>
      </w:r>
      <w:r>
        <w:tab/>
      </w:r>
    </w:p>
    <w:p w:rsidR="00881E2E" w:rsidRDefault="00881E2E" w:rsidP="00881E2E">
      <w:pPr>
        <w:tabs>
          <w:tab w:val="left" w:pos="1260"/>
          <w:tab w:val="center" w:pos="2340"/>
          <w:tab w:val="center" w:pos="3240"/>
          <w:tab w:val="left" w:pos="3860"/>
          <w:tab w:val="center" w:pos="5040"/>
          <w:tab w:val="center" w:pos="5940"/>
        </w:tabs>
        <w:jc w:val="both"/>
      </w:pPr>
      <w:r>
        <w:tab/>
        <w:t>75</w:t>
      </w:r>
      <w:r>
        <w:tab/>
        <w:t>.1023</w:t>
      </w:r>
      <w:r>
        <w:tab/>
        <w:t xml:space="preserve">  .900</w:t>
      </w:r>
    </w:p>
    <w:p w:rsidR="00881E2E" w:rsidRDefault="00881E2E" w:rsidP="00881E2E">
      <w:pPr>
        <w:tabs>
          <w:tab w:val="right" w:pos="1440"/>
          <w:tab w:val="center" w:pos="2340"/>
          <w:tab w:val="center" w:pos="3240"/>
          <w:tab w:val="left" w:pos="3860"/>
          <w:tab w:val="center" w:pos="5040"/>
          <w:tab w:val="center" w:pos="5940"/>
        </w:tabs>
        <w:jc w:val="both"/>
      </w:pPr>
      <w:r>
        <w:tab/>
        <w:t>100</w:t>
      </w:r>
      <w:r>
        <w:tab/>
        <w:t>.1230</w:t>
      </w:r>
      <w:r>
        <w:tab/>
        <w:t>1.200</w:t>
      </w:r>
    </w:p>
    <w:p w:rsidR="00881E2E" w:rsidRDefault="00881E2E" w:rsidP="00881E2E">
      <w:pPr>
        <w:tabs>
          <w:tab w:val="right" w:pos="1440"/>
          <w:tab w:val="center" w:pos="2340"/>
          <w:tab w:val="center" w:pos="3240"/>
          <w:tab w:val="left" w:pos="3860"/>
          <w:tab w:val="center" w:pos="5040"/>
          <w:tab w:val="center" w:pos="5940"/>
        </w:tabs>
        <w:jc w:val="both"/>
      </w:pPr>
      <w:r>
        <w:tab/>
        <w:t>125</w:t>
      </w:r>
      <w:r>
        <w:tab/>
        <w:t>.1438</w:t>
      </w:r>
      <w:r>
        <w:tab/>
        <w:t>1.500</w:t>
      </w:r>
    </w:p>
    <w:p w:rsidR="00881E2E" w:rsidRDefault="00881E2E" w:rsidP="00881E2E">
      <w:pPr>
        <w:tabs>
          <w:tab w:val="right" w:pos="1440"/>
          <w:tab w:val="center" w:pos="2340"/>
          <w:tab w:val="center" w:pos="3240"/>
          <w:tab w:val="left" w:pos="3860"/>
          <w:tab w:val="center" w:pos="5040"/>
          <w:tab w:val="center" w:pos="5940"/>
        </w:tabs>
        <w:jc w:val="both"/>
      </w:pPr>
      <w:r>
        <w:tab/>
        <w:t>150</w:t>
      </w:r>
      <w:r>
        <w:tab/>
        <w:t>.1645</w:t>
      </w:r>
      <w:r>
        <w:tab/>
        <w:t>1.800</w:t>
      </w:r>
    </w:p>
    <w:p w:rsidR="00881E2E" w:rsidRDefault="00881E2E" w:rsidP="00881E2E">
      <w:pPr>
        <w:tabs>
          <w:tab w:val="left" w:pos="440"/>
        </w:tabs>
        <w:ind w:left="440" w:hanging="440"/>
        <w:jc w:val="both"/>
      </w:pPr>
      <w:r>
        <w:tab/>
      </w:r>
    </w:p>
    <w:p w:rsidR="00881E2E" w:rsidRDefault="00881E2E" w:rsidP="00881E2E">
      <w:pPr>
        <w:tabs>
          <w:tab w:val="left" w:pos="440"/>
        </w:tabs>
        <w:ind w:left="440" w:hanging="440"/>
        <w:jc w:val="both"/>
      </w:pPr>
      <w:r>
        <w:rPr>
          <w:b/>
        </w:rPr>
        <w:t>18.</w:t>
      </w:r>
      <w:r>
        <w:tab/>
        <w:t>There are two ways to correctly answer this question. We will work through both. First, we can use the CAPM. Substituting in the value we are given for each stock, we find:</w:t>
      </w:r>
    </w:p>
    <w:p w:rsidR="00881E2E" w:rsidRDefault="00881E2E" w:rsidP="00881E2E">
      <w:pPr>
        <w:tabs>
          <w:tab w:val="left" w:pos="440"/>
        </w:tabs>
        <w:ind w:left="440" w:hanging="440"/>
        <w:jc w:val="both"/>
      </w:pPr>
    </w:p>
    <w:p w:rsidR="00881E2E" w:rsidRDefault="00881E2E" w:rsidP="00881E2E">
      <w:pPr>
        <w:tabs>
          <w:tab w:val="left" w:pos="440"/>
          <w:tab w:val="left" w:pos="4220"/>
        </w:tabs>
        <w:ind w:left="440" w:hanging="440"/>
        <w:jc w:val="both"/>
      </w:pPr>
      <w:r>
        <w:tab/>
      </w:r>
      <w:proofErr w:type="gramStart"/>
      <w:r>
        <w:t>E(</w:t>
      </w:r>
      <w:proofErr w:type="gramEnd"/>
      <w:r>
        <w:rPr>
          <w:i/>
        </w:rPr>
        <w:t>R</w:t>
      </w:r>
      <w:r>
        <w:rPr>
          <w:vertAlign w:val="subscript"/>
        </w:rPr>
        <w:t>Y</w:t>
      </w:r>
      <w:r>
        <w:t xml:space="preserve">) = .045 + .071(1.15) </w:t>
      </w:r>
    </w:p>
    <w:p w:rsidR="00881E2E" w:rsidRDefault="00881E2E" w:rsidP="00881E2E">
      <w:pPr>
        <w:tabs>
          <w:tab w:val="left" w:pos="440"/>
          <w:tab w:val="left" w:pos="4220"/>
        </w:tabs>
        <w:ind w:left="440" w:hanging="440"/>
        <w:jc w:val="both"/>
      </w:pPr>
      <w:r>
        <w:tab/>
      </w:r>
      <w:proofErr w:type="gramStart"/>
      <w:r>
        <w:t>E(</w:t>
      </w:r>
      <w:proofErr w:type="gramEnd"/>
      <w:r>
        <w:rPr>
          <w:i/>
        </w:rPr>
        <w:t>R</w:t>
      </w:r>
      <w:r>
        <w:rPr>
          <w:vertAlign w:val="subscript"/>
        </w:rPr>
        <w:t>Y</w:t>
      </w:r>
      <w:r>
        <w:t>) = .1267, or 12.67%</w:t>
      </w:r>
      <w:r>
        <w:tab/>
      </w:r>
    </w:p>
    <w:p w:rsidR="00881E2E" w:rsidRDefault="00881E2E" w:rsidP="00881E2E">
      <w:pPr>
        <w:tabs>
          <w:tab w:val="left" w:pos="440"/>
          <w:tab w:val="left" w:pos="4220"/>
        </w:tabs>
        <w:ind w:left="440" w:hanging="440"/>
        <w:jc w:val="both"/>
      </w:pPr>
    </w:p>
    <w:p w:rsidR="00881E2E" w:rsidRDefault="00881E2E" w:rsidP="00881E2E">
      <w:pPr>
        <w:tabs>
          <w:tab w:val="left" w:pos="440"/>
          <w:tab w:val="left" w:pos="4220"/>
        </w:tabs>
        <w:ind w:left="440" w:hanging="440"/>
        <w:jc w:val="both"/>
      </w:pPr>
      <w:r>
        <w:tab/>
        <w:t xml:space="preserve">It is given in the problem that the expected return of Stock Y is 11.8 percent, but according to the CAPM, the return of the stock based on its level of risk should be 12.67 percent. This means the stock return is too low, given its level of risk. Stock Y plots below the SML and is overvalued. In other words, its price must decrease to increase the expected return to 12.67 percent. </w:t>
      </w:r>
    </w:p>
    <w:p w:rsidR="00881E2E" w:rsidRDefault="00881E2E" w:rsidP="00881E2E">
      <w:pPr>
        <w:tabs>
          <w:tab w:val="left" w:pos="440"/>
          <w:tab w:val="left" w:pos="4220"/>
        </w:tabs>
        <w:ind w:left="440" w:hanging="440"/>
        <w:jc w:val="both"/>
      </w:pPr>
    </w:p>
    <w:p w:rsidR="00881E2E" w:rsidRDefault="00881E2E" w:rsidP="00881E2E">
      <w:pPr>
        <w:tabs>
          <w:tab w:val="left" w:pos="440"/>
          <w:tab w:val="left" w:pos="4220"/>
        </w:tabs>
        <w:ind w:left="440" w:hanging="440"/>
        <w:jc w:val="both"/>
      </w:pPr>
      <w:r>
        <w:tab/>
        <w:t>For Stock Z, we find:</w:t>
      </w:r>
    </w:p>
    <w:p w:rsidR="00881E2E" w:rsidRDefault="00881E2E" w:rsidP="00881E2E">
      <w:pPr>
        <w:tabs>
          <w:tab w:val="left" w:pos="440"/>
          <w:tab w:val="left" w:pos="4220"/>
        </w:tabs>
        <w:ind w:left="440" w:hanging="440"/>
        <w:jc w:val="both"/>
      </w:pPr>
    </w:p>
    <w:p w:rsidR="00881E2E" w:rsidRDefault="00881E2E" w:rsidP="00881E2E">
      <w:pPr>
        <w:tabs>
          <w:tab w:val="left" w:pos="440"/>
          <w:tab w:val="left" w:pos="4220"/>
        </w:tabs>
        <w:ind w:left="440" w:hanging="440"/>
        <w:jc w:val="both"/>
      </w:pPr>
      <w:r>
        <w:tab/>
      </w:r>
      <w:proofErr w:type="gramStart"/>
      <w:r>
        <w:t>E(</w:t>
      </w:r>
      <w:proofErr w:type="gramEnd"/>
      <w:r>
        <w:rPr>
          <w:i/>
        </w:rPr>
        <w:t>R</w:t>
      </w:r>
      <w:r>
        <w:rPr>
          <w:vertAlign w:val="subscript"/>
        </w:rPr>
        <w:t>Z</w:t>
      </w:r>
      <w:r>
        <w:t xml:space="preserve">) = .045 + .071(.85) </w:t>
      </w:r>
    </w:p>
    <w:p w:rsidR="00881E2E" w:rsidRDefault="00881E2E" w:rsidP="00881E2E">
      <w:pPr>
        <w:tabs>
          <w:tab w:val="left" w:pos="440"/>
          <w:tab w:val="left" w:pos="4220"/>
        </w:tabs>
        <w:ind w:left="440" w:hanging="440"/>
        <w:jc w:val="both"/>
      </w:pPr>
      <w:r>
        <w:tab/>
      </w:r>
      <w:proofErr w:type="gramStart"/>
      <w:r>
        <w:t>E(</w:t>
      </w:r>
      <w:proofErr w:type="gramEnd"/>
      <w:r>
        <w:rPr>
          <w:i/>
        </w:rPr>
        <w:t>R</w:t>
      </w:r>
      <w:r>
        <w:rPr>
          <w:vertAlign w:val="subscript"/>
        </w:rPr>
        <w:t>Z</w:t>
      </w:r>
      <w:r>
        <w:t>) = .1054, or 10.54%</w:t>
      </w:r>
    </w:p>
    <w:p w:rsidR="00881E2E" w:rsidRDefault="00881E2E" w:rsidP="00881E2E">
      <w:pPr>
        <w:tabs>
          <w:tab w:val="left" w:pos="440"/>
          <w:tab w:val="left" w:pos="4220"/>
        </w:tabs>
        <w:ind w:left="440" w:hanging="440"/>
        <w:jc w:val="both"/>
      </w:pPr>
    </w:p>
    <w:p w:rsidR="00881E2E" w:rsidRDefault="00881E2E" w:rsidP="00881E2E">
      <w:pPr>
        <w:tabs>
          <w:tab w:val="left" w:pos="440"/>
          <w:tab w:val="left" w:pos="4220"/>
        </w:tabs>
        <w:ind w:left="440" w:hanging="440"/>
        <w:jc w:val="both"/>
      </w:pPr>
      <w:r>
        <w:tab/>
        <w:t>The return given for Stock Z is 10.7 percent, but, according to the CAPM, the expected return of the stock should be 10.54 percent based on its level of risk. Stock Z plots above the SML and is undervalued. In other words, its price must increase to decrease the expected return to 10.54 percent.</w:t>
      </w:r>
    </w:p>
    <w:p w:rsidR="00881E2E" w:rsidRDefault="00881E2E" w:rsidP="00881E2E">
      <w:pPr>
        <w:tabs>
          <w:tab w:val="left" w:pos="440"/>
          <w:tab w:val="left" w:pos="4220"/>
        </w:tabs>
        <w:ind w:left="440" w:hanging="440"/>
        <w:jc w:val="both"/>
      </w:pPr>
    </w:p>
    <w:p w:rsidR="00881E2E" w:rsidRDefault="00881E2E" w:rsidP="00881E2E">
      <w:pPr>
        <w:tabs>
          <w:tab w:val="left" w:pos="440"/>
          <w:tab w:val="left" w:pos="4220"/>
        </w:tabs>
        <w:ind w:left="440" w:hanging="440"/>
        <w:jc w:val="both"/>
      </w:pPr>
      <w:r>
        <w:tab/>
        <w:t xml:space="preserve">We can also answer this question using the reward-to-risk ratio. All assets must have the same reward-to-risk ratio, that is, every asset must have the same ratio of the asset risk premium to its beta. This follows from the linearity of the SML in Figure 11.11. The reward-to-risk ratio is the risk premium of the asset divided by </w:t>
      </w:r>
      <w:proofErr w:type="gramStart"/>
      <w:r>
        <w:t xml:space="preserve">its </w:t>
      </w:r>
      <w:proofErr w:type="gramEnd"/>
      <w:r>
        <w:sym w:font="Symbol" w:char="F062"/>
      </w:r>
      <w:r>
        <w:t xml:space="preserve">. This is also known as the </w:t>
      </w:r>
      <w:proofErr w:type="spellStart"/>
      <w:r>
        <w:t>Treynor</w:t>
      </w:r>
      <w:proofErr w:type="spellEnd"/>
      <w:r>
        <w:t xml:space="preserve"> ratio or </w:t>
      </w:r>
      <w:proofErr w:type="spellStart"/>
      <w:r>
        <w:t>Treynor</w:t>
      </w:r>
      <w:proofErr w:type="spellEnd"/>
      <w:r>
        <w:t xml:space="preserve"> index. We are given the market risk premium, and we know </w:t>
      </w:r>
      <w:proofErr w:type="gramStart"/>
      <w:r>
        <w:t xml:space="preserve">the </w:t>
      </w:r>
      <w:r>
        <w:sym w:font="Symbol" w:char="F062"/>
      </w:r>
      <w:r>
        <w:t xml:space="preserve"> of</w:t>
      </w:r>
      <w:proofErr w:type="gramEnd"/>
      <w:r>
        <w:t xml:space="preserve"> the market is one, so the reward-to-risk ratio for the market is .071, or 7.1 percent. Calculating the reward-to-risk ratio for Stock Y, we find: </w:t>
      </w:r>
    </w:p>
    <w:p w:rsidR="00881E2E" w:rsidRDefault="00881E2E" w:rsidP="00881E2E">
      <w:pPr>
        <w:tabs>
          <w:tab w:val="left" w:pos="440"/>
          <w:tab w:val="left" w:pos="4220"/>
        </w:tabs>
        <w:ind w:left="440" w:hanging="440"/>
        <w:jc w:val="both"/>
      </w:pPr>
    </w:p>
    <w:p w:rsidR="00881E2E" w:rsidRDefault="00881E2E" w:rsidP="00881E2E">
      <w:pPr>
        <w:tabs>
          <w:tab w:val="left" w:pos="440"/>
          <w:tab w:val="left" w:pos="4220"/>
        </w:tabs>
        <w:ind w:left="440" w:hanging="440"/>
        <w:jc w:val="both"/>
      </w:pPr>
      <w:r>
        <w:tab/>
        <w:t xml:space="preserve">Reward-to-risk ratio Y = (.118 – .045)/1.15 = .0635  </w:t>
      </w:r>
    </w:p>
    <w:p w:rsidR="00881E2E" w:rsidRDefault="00881E2E" w:rsidP="00881E2E">
      <w:pPr>
        <w:tabs>
          <w:tab w:val="left" w:pos="440"/>
          <w:tab w:val="left" w:pos="4220"/>
        </w:tabs>
        <w:ind w:left="440" w:hanging="440"/>
        <w:jc w:val="both"/>
      </w:pPr>
    </w:p>
    <w:p w:rsidR="00881E2E" w:rsidRDefault="00881E2E" w:rsidP="00881E2E">
      <w:pPr>
        <w:tabs>
          <w:tab w:val="left" w:pos="440"/>
          <w:tab w:val="left" w:pos="4220"/>
        </w:tabs>
        <w:ind w:left="440" w:hanging="440"/>
        <w:jc w:val="both"/>
      </w:pPr>
      <w:r>
        <w:tab/>
        <w:t>The reward-to-risk ratio for Stock Y is too low, which means the stock plots below the SML, and the stock is overvalued. Its price must decrease until its reward-to-risk ratio is equal to the market reward-to-risk ratio. For Stock Z, we find:</w:t>
      </w:r>
    </w:p>
    <w:p w:rsidR="00881E2E" w:rsidRDefault="00881E2E" w:rsidP="00881E2E">
      <w:pPr>
        <w:tabs>
          <w:tab w:val="left" w:pos="440"/>
          <w:tab w:val="left" w:pos="4220"/>
        </w:tabs>
        <w:ind w:left="440" w:hanging="440"/>
        <w:jc w:val="both"/>
      </w:pPr>
    </w:p>
    <w:p w:rsidR="00881E2E" w:rsidRDefault="00881E2E" w:rsidP="00881E2E">
      <w:pPr>
        <w:tabs>
          <w:tab w:val="left" w:pos="440"/>
          <w:tab w:val="left" w:pos="4220"/>
        </w:tabs>
        <w:ind w:left="440" w:hanging="440"/>
        <w:jc w:val="both"/>
      </w:pPr>
      <w:r>
        <w:tab/>
        <w:t>Reward-to-risk ratio Z = (.107 – .045)/.85 = .0729</w:t>
      </w:r>
    </w:p>
    <w:p w:rsidR="00881E2E" w:rsidRDefault="00881E2E" w:rsidP="00881E2E">
      <w:pPr>
        <w:tabs>
          <w:tab w:val="left" w:pos="440"/>
          <w:tab w:val="left" w:pos="4220"/>
        </w:tabs>
        <w:ind w:left="440" w:hanging="440"/>
        <w:jc w:val="both"/>
      </w:pPr>
    </w:p>
    <w:p w:rsidR="00881E2E" w:rsidRDefault="00881E2E" w:rsidP="00881E2E">
      <w:pPr>
        <w:tabs>
          <w:tab w:val="left" w:pos="440"/>
          <w:tab w:val="left" w:pos="4220"/>
        </w:tabs>
        <w:ind w:left="440" w:hanging="440"/>
        <w:jc w:val="both"/>
      </w:pPr>
      <w:r>
        <w:tab/>
        <w:t>The reward-to-risk ratio for Stock Z is too high, which means the stock plots above the SML, and the stock is undervalued. Its price must increase until its reward-to-risk ratio is equal to the market reward-to-risk ratio.</w:t>
      </w:r>
    </w:p>
    <w:p w:rsidR="00881E2E" w:rsidRDefault="00881E2E" w:rsidP="00881E2E">
      <w:pPr>
        <w:tabs>
          <w:tab w:val="left" w:pos="440"/>
          <w:tab w:val="left" w:pos="4220"/>
        </w:tabs>
        <w:ind w:left="440" w:hanging="440"/>
        <w:jc w:val="both"/>
      </w:pPr>
      <w:r>
        <w:t xml:space="preserve">  </w:t>
      </w:r>
      <w:r>
        <w:tab/>
      </w:r>
    </w:p>
    <w:p w:rsidR="00881E2E" w:rsidRDefault="00881E2E" w:rsidP="00881E2E">
      <w:pPr>
        <w:tabs>
          <w:tab w:val="left" w:pos="440"/>
        </w:tabs>
        <w:ind w:left="440" w:hanging="440"/>
        <w:jc w:val="both"/>
      </w:pPr>
      <w:r w:rsidRPr="00881E2E">
        <w:rPr>
          <w:b/>
          <w:highlight w:val="yellow"/>
        </w:rPr>
        <w:t>19.</w:t>
      </w:r>
      <w:r>
        <w:tab/>
        <w:t>We need to set the reward-to-risk ratios of the two assets equal to each other (see the previous problem), which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 xml:space="preserve">(.118 – </w:t>
      </w:r>
      <w:proofErr w:type="spellStart"/>
      <w:proofErr w:type="gramStart"/>
      <w:r>
        <w:rPr>
          <w:i/>
        </w:rPr>
        <w:t>R</w:t>
      </w:r>
      <w:r>
        <w:rPr>
          <w:vertAlign w:val="subscript"/>
        </w:rPr>
        <w:t>f</w:t>
      </w:r>
      <w:proofErr w:type="spellEnd"/>
      <w:proofErr w:type="gramEnd"/>
      <w:r>
        <w:t xml:space="preserve">)/1.15 = (.107 – </w:t>
      </w:r>
      <w:proofErr w:type="spellStart"/>
      <w:proofErr w:type="gramStart"/>
      <w:r>
        <w:rPr>
          <w:i/>
        </w:rPr>
        <w:t>R</w:t>
      </w:r>
      <w:r>
        <w:rPr>
          <w:vertAlign w:val="subscript"/>
        </w:rPr>
        <w:t>f</w:t>
      </w:r>
      <w:proofErr w:type="spellEnd"/>
      <w:proofErr w:type="gramEnd"/>
      <w:r>
        <w:t xml:space="preserve">)/.85 </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We can cross multiply to get:</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 xml:space="preserve">.85(.118 – </w:t>
      </w:r>
      <w:proofErr w:type="spellStart"/>
      <w:proofErr w:type="gramStart"/>
      <w:r>
        <w:rPr>
          <w:i/>
        </w:rPr>
        <w:t>R</w:t>
      </w:r>
      <w:r>
        <w:rPr>
          <w:vertAlign w:val="subscript"/>
        </w:rPr>
        <w:t>f</w:t>
      </w:r>
      <w:proofErr w:type="spellEnd"/>
      <w:proofErr w:type="gramEnd"/>
      <w:r>
        <w:t xml:space="preserve">) = 1.15(.107 – </w:t>
      </w:r>
      <w:proofErr w:type="spellStart"/>
      <w:r>
        <w:rPr>
          <w:i/>
        </w:rPr>
        <w:t>R</w:t>
      </w:r>
      <w:r>
        <w:rPr>
          <w:vertAlign w:val="subscript"/>
        </w:rPr>
        <w:t>f</w:t>
      </w:r>
      <w:proofErr w:type="spellEnd"/>
      <w:r>
        <w:t>)</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lastRenderedPageBreak/>
        <w:tab/>
        <w:t>Solving for the risk-free rate, we find:</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.1003 – .85</w:t>
      </w:r>
      <w:r>
        <w:rPr>
          <w:i/>
        </w:rPr>
        <w:t>R</w:t>
      </w:r>
      <w:r>
        <w:rPr>
          <w:vertAlign w:val="subscript"/>
        </w:rPr>
        <w:t>f</w:t>
      </w:r>
      <w:r>
        <w:t xml:space="preserve"> = .1231 – 1.15</w:t>
      </w:r>
      <w:r>
        <w:rPr>
          <w:i/>
        </w:rPr>
        <w:t>R</w:t>
      </w:r>
      <w:r>
        <w:rPr>
          <w:vertAlign w:val="subscript"/>
        </w:rPr>
        <w:t>f</w:t>
      </w:r>
    </w:p>
    <w:p w:rsidR="00881E2E" w:rsidRDefault="00881E2E" w:rsidP="00881E2E">
      <w:pPr>
        <w:tabs>
          <w:tab w:val="left" w:pos="440"/>
        </w:tabs>
        <w:ind w:left="440" w:hanging="440"/>
        <w:jc w:val="both"/>
      </w:pPr>
      <w:r>
        <w:tab/>
      </w:r>
      <w:proofErr w:type="spellStart"/>
      <w:proofErr w:type="gramStart"/>
      <w:r>
        <w:rPr>
          <w:i/>
        </w:rPr>
        <w:t>R</w:t>
      </w:r>
      <w:r>
        <w:rPr>
          <w:vertAlign w:val="subscript"/>
        </w:rPr>
        <w:t>f</w:t>
      </w:r>
      <w:proofErr w:type="spellEnd"/>
      <w:proofErr w:type="gramEnd"/>
      <w:r>
        <w:t xml:space="preserve"> = .0758, or 7.58%</w:t>
      </w:r>
    </w:p>
    <w:p w:rsidR="00881E2E" w:rsidRDefault="00881E2E" w:rsidP="00881E2E">
      <w:pPr>
        <w:tabs>
          <w:tab w:val="left" w:pos="720"/>
        </w:tabs>
        <w:jc w:val="both"/>
        <w:rPr>
          <w:i/>
        </w:rPr>
      </w:pPr>
    </w:p>
    <w:p w:rsidR="00881E2E" w:rsidRDefault="00881E2E" w:rsidP="00881E2E">
      <w:pPr>
        <w:tabs>
          <w:tab w:val="left" w:pos="720"/>
        </w:tabs>
        <w:jc w:val="both"/>
        <w:rPr>
          <w:i/>
        </w:rPr>
      </w:pPr>
      <w:r>
        <w:tab/>
      </w:r>
      <w:r>
        <w:rPr>
          <w:i/>
          <w:u w:val="single"/>
        </w:rPr>
        <w:t>Intermediate</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rPr>
          <w:b/>
        </w:rPr>
        <w:t>20.</w:t>
      </w:r>
      <w:r>
        <w:rPr>
          <w:b/>
        </w:rPr>
        <w:tab/>
      </w:r>
      <w:proofErr w:type="gramStart"/>
      <w:r>
        <w:t>For</w:t>
      </w:r>
      <w:proofErr w:type="gramEnd"/>
      <w:r>
        <w:t xml:space="preserve"> a portfolio that is equally invested in large-company stocks and long-term bonds: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 xml:space="preserve">Return = (12.1% + 6.0%)/2 </w:t>
      </w:r>
    </w:p>
    <w:p w:rsidR="00881E2E" w:rsidRDefault="00881E2E" w:rsidP="00881E2E">
      <w:pPr>
        <w:tabs>
          <w:tab w:val="left" w:pos="440"/>
        </w:tabs>
        <w:ind w:left="440" w:hanging="440"/>
        <w:jc w:val="both"/>
      </w:pPr>
      <w:r>
        <w:tab/>
        <w:t>Return = 9.05%</w:t>
      </w:r>
    </w:p>
    <w:p w:rsidR="00881E2E" w:rsidRDefault="00881E2E" w:rsidP="00881E2E">
      <w:pPr>
        <w:tabs>
          <w:tab w:val="left" w:pos="440"/>
        </w:tabs>
        <w:ind w:left="440" w:hanging="440"/>
        <w:jc w:val="both"/>
      </w:pPr>
      <w:r>
        <w:tab/>
      </w:r>
    </w:p>
    <w:p w:rsidR="00881E2E" w:rsidRDefault="00881E2E" w:rsidP="00881E2E">
      <w:pPr>
        <w:tabs>
          <w:tab w:val="left" w:pos="440"/>
        </w:tabs>
        <w:ind w:left="440" w:hanging="440"/>
        <w:jc w:val="both"/>
      </w:pPr>
      <w:r>
        <w:tab/>
        <w:t>For a portfolio that is equally invested in small stocks and Treasury bills:</w:t>
      </w:r>
    </w:p>
    <w:p w:rsidR="00881E2E" w:rsidRDefault="00881E2E" w:rsidP="00881E2E">
      <w:pPr>
        <w:tabs>
          <w:tab w:val="left" w:pos="440"/>
        </w:tabs>
        <w:ind w:left="440" w:hanging="440"/>
        <w:jc w:val="both"/>
      </w:pPr>
      <w:r>
        <w:tab/>
      </w:r>
    </w:p>
    <w:p w:rsidR="00881E2E" w:rsidRDefault="00881E2E" w:rsidP="00881E2E">
      <w:pPr>
        <w:tabs>
          <w:tab w:val="left" w:pos="440"/>
        </w:tabs>
        <w:ind w:left="440" w:hanging="440"/>
        <w:jc w:val="both"/>
      </w:pPr>
      <w:r>
        <w:tab/>
        <w:t xml:space="preserve">Return = (16.5% + 3.5%)/2 </w:t>
      </w:r>
    </w:p>
    <w:p w:rsidR="00881E2E" w:rsidRDefault="00881E2E" w:rsidP="00881E2E">
      <w:pPr>
        <w:tabs>
          <w:tab w:val="left" w:pos="440"/>
        </w:tabs>
        <w:ind w:left="440" w:hanging="440"/>
        <w:jc w:val="both"/>
      </w:pPr>
      <w:r>
        <w:tab/>
        <w:t>Return = 10.00%</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rPr>
          <w:b/>
        </w:rPr>
        <w:t>21.</w:t>
      </w:r>
      <w:r>
        <w:tab/>
        <w:t>We know that the reward-to-risk ratios for all assets must be equal (See Question 19). This can be expressed as: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rPr>
          <w:vertAlign w:val="subscript"/>
        </w:rPr>
      </w:pPr>
      <w:r>
        <w:tab/>
        <w:t>[</w:t>
      </w:r>
      <w:proofErr w:type="gramStart"/>
      <w:r>
        <w:t>E(</w:t>
      </w:r>
      <w:proofErr w:type="gramEnd"/>
      <w:r>
        <w:rPr>
          <w:i/>
        </w:rPr>
        <w:t>R</w:t>
      </w:r>
      <w:r>
        <w:rPr>
          <w:vertAlign w:val="subscript"/>
        </w:rPr>
        <w:t>A</w:t>
      </w:r>
      <w:r>
        <w:t xml:space="preserve">) – </w:t>
      </w:r>
      <w:proofErr w:type="spellStart"/>
      <w:r>
        <w:rPr>
          <w:i/>
        </w:rPr>
        <w:t>R</w:t>
      </w:r>
      <w:r>
        <w:rPr>
          <w:vertAlign w:val="subscript"/>
        </w:rPr>
        <w:t>f</w:t>
      </w:r>
      <w:proofErr w:type="spellEnd"/>
      <w:r>
        <w:t>]/</w:t>
      </w:r>
      <w:r>
        <w:sym w:font="Symbol" w:char="F062"/>
      </w:r>
      <w:r>
        <w:rPr>
          <w:vertAlign w:val="subscript"/>
        </w:rPr>
        <w:t>A</w:t>
      </w:r>
      <w:r>
        <w:t xml:space="preserve"> = [</w:t>
      </w:r>
      <w:proofErr w:type="gramStart"/>
      <w:r>
        <w:t>E(</w:t>
      </w:r>
      <w:proofErr w:type="gramEnd"/>
      <w:r>
        <w:rPr>
          <w:i/>
        </w:rPr>
        <w:t>R</w:t>
      </w:r>
      <w:r>
        <w:rPr>
          <w:vertAlign w:val="subscript"/>
        </w:rPr>
        <w:t>B</w:t>
      </w:r>
      <w:r>
        <w:t xml:space="preserve">) – </w:t>
      </w:r>
      <w:proofErr w:type="spellStart"/>
      <w:r>
        <w:rPr>
          <w:i/>
        </w:rPr>
        <w:t>R</w:t>
      </w:r>
      <w:r>
        <w:rPr>
          <w:vertAlign w:val="subscript"/>
        </w:rPr>
        <w:t>f</w:t>
      </w:r>
      <w:proofErr w:type="spellEnd"/>
      <w:r>
        <w:t>]/</w:t>
      </w:r>
      <w:r>
        <w:sym w:font="Symbol" w:char="F062"/>
      </w:r>
      <w:r>
        <w:rPr>
          <w:vertAlign w:val="subscript"/>
        </w:rPr>
        <w:t>B</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The numerator of each equation is the risk premium of the asset, so:</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RP</w:t>
      </w:r>
      <w:r>
        <w:rPr>
          <w:vertAlign w:val="subscript"/>
        </w:rPr>
        <w:t>A</w:t>
      </w:r>
      <w:r>
        <w:t>/</w:t>
      </w:r>
      <w:r>
        <w:sym w:font="Symbol" w:char="F062"/>
      </w:r>
      <w:r>
        <w:rPr>
          <w:vertAlign w:val="subscript"/>
        </w:rPr>
        <w:t>A</w:t>
      </w:r>
      <w:r>
        <w:t xml:space="preserve"> = RP</w:t>
      </w:r>
      <w:r>
        <w:rPr>
          <w:vertAlign w:val="subscript"/>
        </w:rPr>
        <w:t>B</w:t>
      </w:r>
      <w:r>
        <w:t>/</w:t>
      </w:r>
      <w:r>
        <w:sym w:font="Symbol" w:char="F062"/>
      </w:r>
      <w:r>
        <w:rPr>
          <w:vertAlign w:val="subscript"/>
        </w:rPr>
        <w:t>B</w:t>
      </w:r>
      <w:r>
        <w:t xml:space="preserve">     </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We can rearrange this equation to get:</w:t>
      </w:r>
    </w:p>
    <w:p w:rsidR="00881E2E" w:rsidRDefault="00881E2E" w:rsidP="00881E2E">
      <w:pPr>
        <w:tabs>
          <w:tab w:val="left" w:pos="440"/>
        </w:tabs>
        <w:ind w:left="440" w:hanging="440"/>
        <w:jc w:val="both"/>
      </w:pPr>
      <w:r>
        <w:tab/>
      </w:r>
    </w:p>
    <w:p w:rsidR="00881E2E" w:rsidRDefault="00881E2E" w:rsidP="00881E2E">
      <w:pPr>
        <w:tabs>
          <w:tab w:val="left" w:pos="440"/>
        </w:tabs>
        <w:ind w:left="440" w:hanging="440"/>
        <w:jc w:val="both"/>
        <w:rPr>
          <w:vertAlign w:val="subscript"/>
        </w:rPr>
      </w:pPr>
      <w:r>
        <w:tab/>
      </w:r>
      <w:r>
        <w:sym w:font="Symbol" w:char="F062"/>
      </w:r>
      <w:r>
        <w:rPr>
          <w:vertAlign w:val="subscript"/>
        </w:rPr>
        <w:t>B</w:t>
      </w:r>
      <w:r>
        <w:t>/</w:t>
      </w:r>
      <w:r>
        <w:sym w:font="Symbol" w:char="F062"/>
      </w:r>
      <w:r>
        <w:rPr>
          <w:vertAlign w:val="subscript"/>
        </w:rPr>
        <w:t>A</w:t>
      </w:r>
      <w:r>
        <w:t xml:space="preserve"> = RP</w:t>
      </w:r>
      <w:r>
        <w:rPr>
          <w:vertAlign w:val="subscript"/>
        </w:rPr>
        <w:t>B</w:t>
      </w:r>
      <w:r>
        <w:t>/RP</w:t>
      </w:r>
      <w:r>
        <w:rPr>
          <w:vertAlign w:val="subscript"/>
        </w:rPr>
        <w:t>A</w:t>
      </w:r>
    </w:p>
    <w:p w:rsidR="00881E2E" w:rsidRDefault="00881E2E" w:rsidP="00881E2E">
      <w:pPr>
        <w:pStyle w:val="abcleaders"/>
        <w:tabs>
          <w:tab w:val="left" w:pos="1700"/>
          <w:tab w:val="left" w:pos="5220"/>
        </w:tabs>
        <w:rPr>
          <w:rFonts w:ascii="Times New Roman" w:hAnsi="Times New Roman"/>
          <w:b/>
        </w:rPr>
      </w:pPr>
    </w:p>
    <w:p w:rsidR="00881E2E" w:rsidRDefault="00881E2E" w:rsidP="00881E2E">
      <w:pPr>
        <w:pStyle w:val="abcleaders"/>
        <w:tabs>
          <w:tab w:val="left" w:pos="1700"/>
          <w:tab w:val="left" w:pos="5220"/>
        </w:tabs>
        <w:ind w:left="446" w:hanging="446"/>
        <w:rPr>
          <w:rFonts w:ascii="Times New Roman" w:hAnsi="Times New Roman"/>
        </w:rPr>
      </w:pPr>
      <w:r>
        <w:rPr>
          <w:rFonts w:ascii="Times New Roman" w:hAnsi="Times New Roman"/>
        </w:rPr>
        <w:tab/>
        <w:t>If the reward-to-risk ratios are the same, the ratio of the betas of the assets is equal to the ratio of the risk premiums of the assets.</w:t>
      </w:r>
    </w:p>
    <w:p w:rsidR="00881E2E" w:rsidRDefault="00881E2E" w:rsidP="00881E2E">
      <w:pPr>
        <w:pStyle w:val="abcleaders"/>
        <w:tabs>
          <w:tab w:val="left" w:pos="1700"/>
          <w:tab w:val="left" w:pos="5220"/>
        </w:tabs>
        <w:ind w:left="446" w:hanging="446"/>
        <w:rPr>
          <w:rFonts w:ascii="Times New Roman" w:hAnsi="Times New Roman"/>
        </w:rPr>
      </w:pPr>
    </w:p>
    <w:p w:rsidR="00881E2E" w:rsidRDefault="00881E2E" w:rsidP="00881E2E">
      <w:pPr>
        <w:pStyle w:val="abcleaders"/>
        <w:tabs>
          <w:tab w:val="left" w:pos="1700"/>
          <w:tab w:val="left" w:pos="5220"/>
        </w:tabs>
        <w:ind w:left="907" w:hanging="907"/>
        <w:rPr>
          <w:rFonts w:ascii="Times New Roman" w:hAnsi="Times New Roman"/>
        </w:rPr>
      </w:pPr>
      <w:r>
        <w:rPr>
          <w:rFonts w:ascii="Times New Roman" w:hAnsi="Times New Roman"/>
          <w:b/>
        </w:rPr>
        <w:t>22.</w:t>
      </w:r>
      <w:r>
        <w:rPr>
          <w:rFonts w:ascii="Times New Roman" w:hAnsi="Times New Roman"/>
        </w:rPr>
        <w:tab/>
      </w:r>
      <w:proofErr w:type="gramStart"/>
      <w:r>
        <w:rPr>
          <w:rFonts w:ascii="Times New Roman" w:hAnsi="Times New Roman"/>
          <w:i/>
        </w:rPr>
        <w:t>a</w:t>
      </w:r>
      <w:proofErr w:type="gramEnd"/>
      <w:r>
        <w:rPr>
          <w:rFonts w:ascii="Times New Roman" w:hAnsi="Times New Roman"/>
          <w:i/>
        </w:rPr>
        <w:t>.</w:t>
      </w:r>
      <w:r>
        <w:rPr>
          <w:rFonts w:ascii="Times New Roman" w:hAnsi="Times New Roman"/>
        </w:rPr>
        <w:tab/>
        <w:t>We need to find the return of the portfolio in each state of the economy. To do this, we will multiply the return of each asset by its portfolio weight and then sum the products to get the portfolio return in each state of the economy. Doing so, we get:</w:t>
      </w:r>
    </w:p>
    <w:p w:rsidR="00881E2E" w:rsidRDefault="00881E2E" w:rsidP="00881E2E">
      <w:pPr>
        <w:pStyle w:val="abcleaders"/>
        <w:tabs>
          <w:tab w:val="left" w:pos="1700"/>
          <w:tab w:val="left" w:pos="5220"/>
        </w:tabs>
        <w:rPr>
          <w:rFonts w:ascii="Times New Roman" w:hAnsi="Times New Roman"/>
        </w:rPr>
      </w:pPr>
    </w:p>
    <w:p w:rsidR="00881E2E" w:rsidRDefault="00881E2E" w:rsidP="00881E2E">
      <w:pPr>
        <w:pStyle w:val="abcleaders"/>
        <w:tabs>
          <w:tab w:val="left" w:pos="1700"/>
          <w:tab w:val="left" w:pos="5220"/>
        </w:tabs>
        <w:rPr>
          <w:rFonts w:ascii="Times New Roman" w:hAnsi="Times New Roman"/>
        </w:rPr>
      </w:pPr>
      <w:r>
        <w:rPr>
          <w:rFonts w:ascii="Times New Roman" w:hAnsi="Times New Roman"/>
        </w:rPr>
        <w:tab/>
      </w:r>
      <w:r>
        <w:rPr>
          <w:rFonts w:ascii="Times New Roman" w:hAnsi="Times New Roman"/>
        </w:rPr>
        <w:tab/>
        <w:t>Boom:</w:t>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.4(.25) + .4(.35) + .2(.40) </w:t>
      </w:r>
    </w:p>
    <w:p w:rsidR="00881E2E" w:rsidRDefault="00881E2E" w:rsidP="00881E2E">
      <w:pPr>
        <w:pStyle w:val="abcleaders"/>
        <w:tabs>
          <w:tab w:val="left" w:pos="1700"/>
          <w:tab w:val="left" w:pos="5220"/>
        </w:tabs>
        <w:rPr>
          <w:rFonts w:ascii="Times New Roman" w:hAnsi="Times New Roman"/>
        </w:rPr>
      </w:pPr>
      <w:r>
        <w:rPr>
          <w:rFonts w:ascii="Times New Roman" w:hAnsi="Times New Roman"/>
        </w:rPr>
        <w:lastRenderedPageBreak/>
        <w:tab/>
      </w:r>
      <w:r>
        <w:rPr>
          <w:rFonts w:ascii="Times New Roman" w:hAnsi="Times New Roman"/>
        </w:rPr>
        <w:tab/>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.3200, or 32.00%</w:t>
      </w:r>
    </w:p>
    <w:p w:rsidR="00881E2E" w:rsidRDefault="00881E2E" w:rsidP="00881E2E">
      <w:pPr>
        <w:pStyle w:val="abcleaders"/>
        <w:tabs>
          <w:tab w:val="left" w:pos="1700"/>
          <w:tab w:val="left" w:pos="5220"/>
        </w:tabs>
        <w:rPr>
          <w:rFonts w:ascii="Times New Roman" w:hAnsi="Times New Roman"/>
        </w:rPr>
      </w:pPr>
    </w:p>
    <w:p w:rsidR="00881E2E" w:rsidRDefault="00881E2E" w:rsidP="00881E2E">
      <w:pPr>
        <w:pStyle w:val="abcleaders"/>
        <w:tabs>
          <w:tab w:val="left" w:pos="1700"/>
          <w:tab w:val="left" w:pos="5220"/>
        </w:tabs>
        <w:rPr>
          <w:rFonts w:ascii="Times New Roman" w:hAnsi="Times New Roman"/>
        </w:rPr>
      </w:pPr>
    </w:p>
    <w:p w:rsidR="00881E2E" w:rsidRDefault="00881E2E" w:rsidP="00881E2E">
      <w:pPr>
        <w:pStyle w:val="abcleaders"/>
        <w:tabs>
          <w:tab w:val="left" w:pos="1700"/>
          <w:tab w:val="left" w:pos="5220"/>
        </w:tabs>
        <w:rPr>
          <w:rFonts w:ascii="Times New Roman" w:hAnsi="Times New Roman"/>
        </w:rPr>
      </w:pPr>
      <w:r>
        <w:rPr>
          <w:rFonts w:ascii="Times New Roman" w:hAnsi="Times New Roman"/>
        </w:rPr>
        <w:tab/>
      </w:r>
      <w:r>
        <w:rPr>
          <w:rFonts w:ascii="Times New Roman" w:hAnsi="Times New Roman"/>
        </w:rPr>
        <w:tab/>
        <w:t>Normal:</w:t>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.4(.18) + .4(.13) + .2(.03) </w:t>
      </w:r>
    </w:p>
    <w:p w:rsidR="00881E2E" w:rsidRDefault="00881E2E" w:rsidP="00881E2E">
      <w:pPr>
        <w:pStyle w:val="abcleaders"/>
        <w:tabs>
          <w:tab w:val="left" w:pos="1700"/>
          <w:tab w:val="left" w:pos="52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.1300, or 13.00%</w:t>
      </w:r>
    </w:p>
    <w:p w:rsidR="00881E2E" w:rsidRDefault="00881E2E" w:rsidP="00881E2E">
      <w:pPr>
        <w:pStyle w:val="abcleaders"/>
        <w:tabs>
          <w:tab w:val="left" w:pos="1700"/>
          <w:tab w:val="left" w:pos="5220"/>
        </w:tabs>
        <w:rPr>
          <w:rFonts w:ascii="Times New Roman" w:hAnsi="Times New Roman"/>
        </w:rPr>
      </w:pPr>
    </w:p>
    <w:p w:rsidR="00881E2E" w:rsidRDefault="00881E2E" w:rsidP="00881E2E">
      <w:pPr>
        <w:pStyle w:val="abcleaders"/>
        <w:tabs>
          <w:tab w:val="left" w:pos="1700"/>
          <w:tab w:val="left" w:pos="5220"/>
        </w:tabs>
        <w:rPr>
          <w:rFonts w:ascii="Times New Roman" w:hAnsi="Times New Roman"/>
        </w:rPr>
      </w:pPr>
      <w:r>
        <w:rPr>
          <w:rFonts w:ascii="Times New Roman" w:hAnsi="Times New Roman"/>
        </w:rPr>
        <w:tab/>
      </w:r>
      <w:r>
        <w:rPr>
          <w:rFonts w:ascii="Times New Roman" w:hAnsi="Times New Roman"/>
        </w:rPr>
        <w:tab/>
        <w:t>Bust:</w:t>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.4(.03) + .4(–.18) + .2(–.45) </w:t>
      </w:r>
    </w:p>
    <w:p w:rsidR="00881E2E" w:rsidRDefault="00881E2E" w:rsidP="00881E2E">
      <w:pPr>
        <w:pStyle w:val="abcleaders"/>
        <w:tabs>
          <w:tab w:val="left" w:pos="1700"/>
          <w:tab w:val="left" w:pos="52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–.1500, or –15.00%</w:t>
      </w:r>
    </w:p>
    <w:p w:rsidR="00881E2E" w:rsidRDefault="00881E2E" w:rsidP="00881E2E">
      <w:pPr>
        <w:pStyle w:val="abcleaders"/>
        <w:rPr>
          <w:rFonts w:ascii="Times New Roman" w:hAnsi="Times New Roman"/>
        </w:rPr>
      </w:pPr>
      <w:r>
        <w:rPr>
          <w:rFonts w:ascii="Times New Roman" w:hAnsi="Times New Roman"/>
        </w:rPr>
        <w:tab/>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And the expected return of the portfolio is:</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E(</w:t>
      </w:r>
      <w:proofErr w:type="spellStart"/>
      <w:proofErr w:type="gramEnd"/>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.25(.32) + .55(.130) + .20(–.150)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E(</w:t>
      </w:r>
      <w:proofErr w:type="spellStart"/>
      <w:proofErr w:type="gramEnd"/>
      <w:r>
        <w:rPr>
          <w:rFonts w:ascii="Times New Roman" w:hAnsi="Times New Roman"/>
          <w:i/>
        </w:rPr>
        <w:t>R</w:t>
      </w:r>
      <w:r>
        <w:rPr>
          <w:rFonts w:ascii="Times New Roman" w:hAnsi="Times New Roman"/>
          <w:vertAlign w:val="subscript"/>
        </w:rPr>
        <w:t>p</w:t>
      </w:r>
      <w:proofErr w:type="spellEnd"/>
      <w:r>
        <w:rPr>
          <w:rFonts w:ascii="Times New Roman" w:hAnsi="Times New Roman"/>
        </w:rPr>
        <w:t>) = .1215, or 12.15%</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To calculate the standard deviation, we first need to calculate the variance. To find the variance, we find the squared deviations from the expected return. We then multiply each possible squared deviation by its probability, then add all of these up. The result is the variance. So, the variance and standard deviation of the portfolio are:</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vertAlign w:val="superscript"/>
        </w:rPr>
        <w:t>2</w:t>
      </w:r>
      <w:r>
        <w:rPr>
          <w:rFonts w:ascii="Times New Roman" w:hAnsi="Times New Roman"/>
          <w:vertAlign w:val="subscript"/>
        </w:rPr>
        <w:t>p</w:t>
      </w:r>
      <w:r>
        <w:rPr>
          <w:rFonts w:ascii="Times New Roman" w:hAnsi="Times New Roman"/>
        </w:rPr>
        <w:t xml:space="preserve"> = .25(.32 – .1215)</w:t>
      </w:r>
      <w:r>
        <w:rPr>
          <w:rFonts w:ascii="Times New Roman" w:hAnsi="Times New Roman"/>
          <w:vertAlign w:val="superscript"/>
        </w:rPr>
        <w:t>2</w:t>
      </w:r>
      <w:r>
        <w:rPr>
          <w:rFonts w:ascii="Times New Roman" w:hAnsi="Times New Roman"/>
        </w:rPr>
        <w:t xml:space="preserve"> + .55(.130 – .1215)</w:t>
      </w:r>
      <w:r>
        <w:rPr>
          <w:rFonts w:ascii="Times New Roman" w:hAnsi="Times New Roman"/>
          <w:vertAlign w:val="superscript"/>
        </w:rPr>
        <w:t>2</w:t>
      </w:r>
      <w:r>
        <w:rPr>
          <w:rFonts w:ascii="Times New Roman" w:hAnsi="Times New Roman"/>
        </w:rPr>
        <w:t xml:space="preserve"> + .20(–.150 – .1215)</w:t>
      </w:r>
      <w:r>
        <w:rPr>
          <w:rFonts w:ascii="Times New Roman" w:hAnsi="Times New Roman"/>
          <w:vertAlign w:val="superscript"/>
        </w:rPr>
        <w:t>2</w:t>
      </w:r>
      <w:r>
        <w:rPr>
          <w:rFonts w:ascii="Times New Roman" w:hAnsi="Times New Roman"/>
        </w:rPr>
        <w:t xml:space="preserve">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vertAlign w:val="superscript"/>
        </w:rPr>
        <w:t>2</w:t>
      </w:r>
      <w:r>
        <w:rPr>
          <w:rFonts w:ascii="Times New Roman" w:hAnsi="Times New Roman"/>
          <w:vertAlign w:val="subscript"/>
        </w:rPr>
        <w:t>p</w:t>
      </w:r>
      <w:r>
        <w:rPr>
          <w:rFonts w:ascii="Times New Roman" w:hAnsi="Times New Roman"/>
        </w:rPr>
        <w:t xml:space="preserve"> = .02463</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sz w:val="20"/>
          <w:vertAlign w:val="subscript"/>
        </w:rPr>
        <w:t>p</w:t>
      </w:r>
      <w:r>
        <w:rPr>
          <w:rFonts w:ascii="Times New Roman" w:hAnsi="Times New Roman"/>
        </w:rPr>
        <w:t xml:space="preserve"> = .02463</w:t>
      </w:r>
      <w:r>
        <w:rPr>
          <w:rFonts w:ascii="Times New Roman" w:hAnsi="Times New Roman"/>
          <w:vertAlign w:val="superscript"/>
        </w:rPr>
        <w:t>1/2</w:t>
      </w:r>
      <w:r>
        <w:rPr>
          <w:rFonts w:ascii="Times New Roman" w:hAnsi="Times New Roman"/>
        </w:rPr>
        <w:t xml:space="preserve">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sz w:val="20"/>
          <w:vertAlign w:val="subscript"/>
        </w:rPr>
        <w:t>p</w:t>
      </w:r>
      <w:r>
        <w:rPr>
          <w:rFonts w:ascii="Times New Roman" w:hAnsi="Times New Roman"/>
        </w:rPr>
        <w:t xml:space="preserve"> = .1569, or 15.69%</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tab/>
      </w:r>
      <w:r>
        <w:rPr>
          <w:rFonts w:ascii="Times New Roman" w:hAnsi="Times New Roman"/>
          <w:i/>
        </w:rPr>
        <w:t>b.</w:t>
      </w:r>
      <w:r>
        <w:rPr>
          <w:rFonts w:ascii="Times New Roman" w:hAnsi="Times New Roman"/>
        </w:rPr>
        <w:tab/>
        <w:t>The risk premium is the return of a risky asset minus the risk-free rate. T-bills are often used as the risk-free rate, so:</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RP</w:t>
      </w:r>
      <w:r>
        <w:rPr>
          <w:rFonts w:ascii="Times New Roman" w:hAnsi="Times New Roman"/>
          <w:vertAlign w:val="subscript"/>
        </w:rPr>
        <w:t>i</w:t>
      </w:r>
      <w:proofErr w:type="spellEnd"/>
      <w:r>
        <w:rPr>
          <w:rFonts w:ascii="Times New Roman" w:hAnsi="Times New Roman"/>
        </w:rPr>
        <w:t xml:space="preserve"> = </w:t>
      </w:r>
      <w:proofErr w:type="gramStart"/>
      <w:r>
        <w:rPr>
          <w:rFonts w:ascii="Times New Roman" w:hAnsi="Times New Roman"/>
        </w:rPr>
        <w:t>E(</w:t>
      </w:r>
      <w:proofErr w:type="spellStart"/>
      <w:proofErr w:type="gramEnd"/>
      <w:r>
        <w:rPr>
          <w:rFonts w:ascii="Times New Roman" w:hAnsi="Times New Roman"/>
          <w:i/>
        </w:rPr>
        <w:t>R</w:t>
      </w:r>
      <w:r>
        <w:rPr>
          <w:rFonts w:ascii="Times New Roman" w:hAnsi="Times New Roman"/>
          <w:vertAlign w:val="subscript"/>
        </w:rPr>
        <w:t>p</w:t>
      </w:r>
      <w:proofErr w:type="spellEnd"/>
      <w:r>
        <w:rPr>
          <w:rFonts w:ascii="Times New Roman" w:hAnsi="Times New Roman"/>
        </w:rPr>
        <w:t xml:space="preserve">) – </w:t>
      </w:r>
      <w:proofErr w:type="spellStart"/>
      <w:r>
        <w:rPr>
          <w:rFonts w:ascii="Times New Roman" w:hAnsi="Times New Roman"/>
          <w:i/>
        </w:rPr>
        <w:t>R</w:t>
      </w:r>
      <w:r>
        <w:rPr>
          <w:rFonts w:ascii="Times New Roman" w:hAnsi="Times New Roman"/>
          <w:vertAlign w:val="subscript"/>
        </w:rPr>
        <w:t>f</w:t>
      </w:r>
      <w:proofErr w:type="spellEnd"/>
      <w:r>
        <w:rPr>
          <w:rFonts w:ascii="Times New Roman" w:hAnsi="Times New Roman"/>
        </w:rPr>
        <w:t xml:space="preserve">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RP</w:t>
      </w:r>
      <w:r>
        <w:rPr>
          <w:rFonts w:ascii="Times New Roman" w:hAnsi="Times New Roman"/>
          <w:vertAlign w:val="subscript"/>
        </w:rPr>
        <w:t>i</w:t>
      </w:r>
      <w:proofErr w:type="spellEnd"/>
      <w:r>
        <w:rPr>
          <w:rFonts w:ascii="Times New Roman" w:hAnsi="Times New Roman"/>
        </w:rPr>
        <w:t xml:space="preserve"> = .1215 – .038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RP</w:t>
      </w:r>
      <w:r>
        <w:rPr>
          <w:rFonts w:ascii="Times New Roman" w:hAnsi="Times New Roman"/>
          <w:vertAlign w:val="subscript"/>
        </w:rPr>
        <w:t>i</w:t>
      </w:r>
      <w:proofErr w:type="spellEnd"/>
      <w:r>
        <w:rPr>
          <w:rFonts w:ascii="Times New Roman" w:hAnsi="Times New Roman"/>
        </w:rPr>
        <w:t xml:space="preserve"> = .0835, or 8.35%</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i/>
        </w:rPr>
        <w:tab/>
        <w:t>c.</w:t>
      </w:r>
      <w:r>
        <w:rPr>
          <w:rFonts w:ascii="Times New Roman" w:hAnsi="Times New Roman"/>
        </w:rPr>
        <w:tab/>
        <w:t>The approximate expected real return is the expected nominal return minus the inflation rate, so:</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 xml:space="preserve">Approximate expected real return = .1215 – .035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Approximate expected real return = .0865, or 8.65%</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lastRenderedPageBreak/>
        <w:tab/>
      </w:r>
      <w:r>
        <w:rPr>
          <w:rFonts w:ascii="Times New Roman" w:hAnsi="Times New Roman"/>
        </w:rPr>
        <w:tab/>
        <w:t>To find the exact real return, we will use the Fisher equation. Doing so, we get:</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 xml:space="preserve">1 + </w:t>
      </w:r>
      <w:proofErr w:type="gramStart"/>
      <w:r>
        <w:rPr>
          <w:rFonts w:ascii="Times New Roman" w:hAnsi="Times New Roman"/>
        </w:rPr>
        <w:t>E(</w:t>
      </w:r>
      <w:proofErr w:type="spellStart"/>
      <w:proofErr w:type="gramEnd"/>
      <w:r>
        <w:rPr>
          <w:rFonts w:ascii="Times New Roman" w:hAnsi="Times New Roman"/>
          <w:i/>
        </w:rPr>
        <w:t>R</w:t>
      </w:r>
      <w:r>
        <w:rPr>
          <w:rFonts w:ascii="Times New Roman" w:hAnsi="Times New Roman"/>
          <w:i/>
          <w:vertAlign w:val="subscript"/>
        </w:rPr>
        <w:t>i</w:t>
      </w:r>
      <w:proofErr w:type="spellEnd"/>
      <w:r>
        <w:rPr>
          <w:rFonts w:ascii="Times New Roman" w:hAnsi="Times New Roman"/>
        </w:rPr>
        <w:t xml:space="preserve">) = (1 + </w:t>
      </w:r>
      <w:r>
        <w:rPr>
          <w:rFonts w:ascii="Times New Roman" w:hAnsi="Times New Roman"/>
          <w:i/>
        </w:rPr>
        <w:t>h</w:t>
      </w:r>
      <w:r>
        <w:rPr>
          <w:rFonts w:ascii="Times New Roman" w:hAnsi="Times New Roman"/>
        </w:rPr>
        <w:t xml:space="preserve">)[1 + </w:t>
      </w:r>
      <w:r>
        <w:rPr>
          <w:rFonts w:ascii="Times New Roman" w:hAnsi="Times New Roman"/>
          <w:i/>
        </w:rPr>
        <w:t>e</w:t>
      </w:r>
      <w:r>
        <w:rPr>
          <w:rFonts w:ascii="Times New Roman" w:hAnsi="Times New Roman"/>
        </w:rPr>
        <w:t>(</w:t>
      </w:r>
      <w:proofErr w:type="spellStart"/>
      <w:r>
        <w:rPr>
          <w:rFonts w:ascii="Times New Roman" w:hAnsi="Times New Roman"/>
          <w:i/>
        </w:rPr>
        <w:t>r</w:t>
      </w:r>
      <w:r>
        <w:rPr>
          <w:rFonts w:ascii="Times New Roman" w:hAnsi="Times New Roman"/>
          <w:i/>
          <w:vertAlign w:val="subscript"/>
        </w:rPr>
        <w:t>i</w:t>
      </w:r>
      <w:proofErr w:type="spellEnd"/>
      <w:r>
        <w:rPr>
          <w:rFonts w:ascii="Times New Roman" w:hAnsi="Times New Roman"/>
        </w:rPr>
        <w:t xml:space="preserve">)]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1.1215 = (1.0350</w:t>
      </w:r>
      <w:proofErr w:type="gramStart"/>
      <w:r>
        <w:rPr>
          <w:rFonts w:ascii="Times New Roman" w:hAnsi="Times New Roman"/>
        </w:rPr>
        <w:t>)[</w:t>
      </w:r>
      <w:proofErr w:type="gramEnd"/>
      <w:r>
        <w:rPr>
          <w:rFonts w:ascii="Times New Roman" w:hAnsi="Times New Roman"/>
        </w:rPr>
        <w:t xml:space="preserve">1 + </w:t>
      </w:r>
      <w:r>
        <w:rPr>
          <w:rFonts w:ascii="Times New Roman" w:hAnsi="Times New Roman"/>
          <w:i/>
        </w:rPr>
        <w:t>e</w:t>
      </w:r>
      <w:r>
        <w:rPr>
          <w:rFonts w:ascii="Times New Roman" w:hAnsi="Times New Roman"/>
        </w:rPr>
        <w:t>(</w:t>
      </w:r>
      <w:proofErr w:type="spellStart"/>
      <w:r>
        <w:rPr>
          <w:rFonts w:ascii="Times New Roman" w:hAnsi="Times New Roman"/>
          <w:i/>
        </w:rPr>
        <w:t>r</w:t>
      </w:r>
      <w:r>
        <w:rPr>
          <w:rFonts w:ascii="Times New Roman" w:hAnsi="Times New Roman"/>
          <w:i/>
          <w:vertAlign w:val="subscript"/>
        </w:rPr>
        <w:t>i</w:t>
      </w:r>
      <w:proofErr w:type="spellEnd"/>
      <w:r>
        <w:rPr>
          <w:rFonts w:ascii="Times New Roman" w:hAnsi="Times New Roman"/>
        </w:rPr>
        <w:t xml:space="preserve">)]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i/>
        </w:rPr>
        <w:t>e</w:t>
      </w:r>
      <w:r>
        <w:rPr>
          <w:rFonts w:ascii="Times New Roman" w:hAnsi="Times New Roman"/>
        </w:rPr>
        <w:t>(</w:t>
      </w:r>
      <w:proofErr w:type="spellStart"/>
      <w:proofErr w:type="gramEnd"/>
      <w:r>
        <w:rPr>
          <w:rFonts w:ascii="Times New Roman" w:hAnsi="Times New Roman"/>
          <w:i/>
        </w:rPr>
        <w:t>r</w:t>
      </w:r>
      <w:r>
        <w:rPr>
          <w:rFonts w:ascii="Times New Roman" w:hAnsi="Times New Roman"/>
          <w:i/>
          <w:vertAlign w:val="subscript"/>
        </w:rPr>
        <w:t>i</w:t>
      </w:r>
      <w:proofErr w:type="spellEnd"/>
      <w:r>
        <w:rPr>
          <w:rFonts w:ascii="Times New Roman" w:hAnsi="Times New Roman"/>
        </w:rPr>
        <w:t xml:space="preserve">) = (1.1215/1.035) – 1 </w:t>
      </w:r>
    </w:p>
    <w:p w:rsidR="00881E2E" w:rsidRDefault="00881E2E" w:rsidP="00881E2E">
      <w:pPr>
        <w:pStyle w:val="abcleaders"/>
        <w:rPr>
          <w:rFonts w:ascii="Times New Roman" w:hAnsi="Times New Roman"/>
        </w:rPr>
      </w:pPr>
      <w:r>
        <w:rPr>
          <w:rFonts w:ascii="Times New Roman" w:hAnsi="Times New Roman"/>
          <w:i/>
        </w:rPr>
        <w:tab/>
      </w:r>
      <w:r>
        <w:rPr>
          <w:rFonts w:ascii="Times New Roman" w:hAnsi="Times New Roman"/>
          <w:i/>
        </w:rPr>
        <w:tab/>
      </w:r>
      <w:proofErr w:type="gramStart"/>
      <w:r>
        <w:rPr>
          <w:rFonts w:ascii="Times New Roman" w:hAnsi="Times New Roman"/>
          <w:i/>
        </w:rPr>
        <w:t>e</w:t>
      </w:r>
      <w:r>
        <w:rPr>
          <w:rFonts w:ascii="Times New Roman" w:hAnsi="Times New Roman"/>
        </w:rPr>
        <w:t>(</w:t>
      </w:r>
      <w:proofErr w:type="spellStart"/>
      <w:proofErr w:type="gramEnd"/>
      <w:r>
        <w:rPr>
          <w:rFonts w:ascii="Times New Roman" w:hAnsi="Times New Roman"/>
          <w:i/>
        </w:rPr>
        <w:t>r</w:t>
      </w:r>
      <w:r>
        <w:rPr>
          <w:rFonts w:ascii="Times New Roman" w:hAnsi="Times New Roman"/>
          <w:i/>
          <w:vertAlign w:val="subscript"/>
        </w:rPr>
        <w:t>i</w:t>
      </w:r>
      <w:proofErr w:type="spellEnd"/>
      <w:r>
        <w:rPr>
          <w:rFonts w:ascii="Times New Roman" w:hAnsi="Times New Roman"/>
        </w:rPr>
        <w:t>) = .0836, or 8.36%</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The approximate real risk-free rate is:</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 xml:space="preserve">Approximate expected real return = .038 – .035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Approximate expected real return = .003, or .30%</w:t>
      </w:r>
    </w:p>
    <w:p w:rsidR="00881E2E" w:rsidRDefault="00881E2E" w:rsidP="00881E2E">
      <w:pPr>
        <w:pStyle w:val="abcleaders"/>
        <w:ind w:left="0" w:firstLine="0"/>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And using the Fisher effect for the exact real risk-free rate, we find:</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 xml:space="preserve">1 + </w:t>
      </w:r>
      <w:proofErr w:type="gramStart"/>
      <w:r>
        <w:rPr>
          <w:rFonts w:ascii="Times New Roman" w:hAnsi="Times New Roman"/>
        </w:rPr>
        <w:t>E(</w:t>
      </w:r>
      <w:proofErr w:type="spellStart"/>
      <w:proofErr w:type="gramEnd"/>
      <w:r>
        <w:rPr>
          <w:rFonts w:ascii="Times New Roman" w:hAnsi="Times New Roman"/>
          <w:i/>
        </w:rPr>
        <w:t>R</w:t>
      </w:r>
      <w:r>
        <w:rPr>
          <w:rFonts w:ascii="Times New Roman" w:hAnsi="Times New Roman"/>
          <w:i/>
          <w:vertAlign w:val="subscript"/>
        </w:rPr>
        <w:t>i</w:t>
      </w:r>
      <w:proofErr w:type="spellEnd"/>
      <w:r>
        <w:rPr>
          <w:rFonts w:ascii="Times New Roman" w:hAnsi="Times New Roman"/>
        </w:rPr>
        <w:t xml:space="preserve">) = (1 + </w:t>
      </w:r>
      <w:r>
        <w:rPr>
          <w:rFonts w:ascii="Times New Roman" w:hAnsi="Times New Roman"/>
          <w:i/>
        </w:rPr>
        <w:t>h</w:t>
      </w:r>
      <w:r>
        <w:rPr>
          <w:rFonts w:ascii="Times New Roman" w:hAnsi="Times New Roman"/>
        </w:rPr>
        <w:t xml:space="preserve">)[1 + </w:t>
      </w:r>
      <w:r>
        <w:rPr>
          <w:rFonts w:ascii="Times New Roman" w:hAnsi="Times New Roman"/>
          <w:i/>
        </w:rPr>
        <w:t>e</w:t>
      </w:r>
      <w:r>
        <w:rPr>
          <w:rFonts w:ascii="Times New Roman" w:hAnsi="Times New Roman"/>
        </w:rPr>
        <w:t>(</w:t>
      </w:r>
      <w:proofErr w:type="spellStart"/>
      <w:r>
        <w:rPr>
          <w:rFonts w:ascii="Times New Roman" w:hAnsi="Times New Roman"/>
          <w:i/>
        </w:rPr>
        <w:t>r</w:t>
      </w:r>
      <w:r>
        <w:rPr>
          <w:rFonts w:ascii="Times New Roman" w:hAnsi="Times New Roman"/>
          <w:i/>
          <w:vertAlign w:val="subscript"/>
        </w:rPr>
        <w:t>i</w:t>
      </w:r>
      <w:proofErr w:type="spellEnd"/>
      <w:r>
        <w:rPr>
          <w:rFonts w:ascii="Times New Roman" w:hAnsi="Times New Roman"/>
        </w:rPr>
        <w:t xml:space="preserve">)]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1.038 = (1.0350</w:t>
      </w:r>
      <w:proofErr w:type="gramStart"/>
      <w:r>
        <w:rPr>
          <w:rFonts w:ascii="Times New Roman" w:hAnsi="Times New Roman"/>
        </w:rPr>
        <w:t>)[</w:t>
      </w:r>
      <w:proofErr w:type="gramEnd"/>
      <w:r>
        <w:rPr>
          <w:rFonts w:ascii="Times New Roman" w:hAnsi="Times New Roman"/>
        </w:rPr>
        <w:t xml:space="preserve">1 + </w:t>
      </w:r>
      <w:r>
        <w:rPr>
          <w:rFonts w:ascii="Times New Roman" w:hAnsi="Times New Roman"/>
          <w:i/>
        </w:rPr>
        <w:t>e</w:t>
      </w:r>
      <w:r>
        <w:rPr>
          <w:rFonts w:ascii="Times New Roman" w:hAnsi="Times New Roman"/>
        </w:rPr>
        <w:t>(</w:t>
      </w:r>
      <w:proofErr w:type="spellStart"/>
      <w:r>
        <w:rPr>
          <w:rFonts w:ascii="Times New Roman" w:hAnsi="Times New Roman"/>
          <w:i/>
        </w:rPr>
        <w:t>r</w:t>
      </w:r>
      <w:r>
        <w:rPr>
          <w:rFonts w:ascii="Times New Roman" w:hAnsi="Times New Roman"/>
          <w:i/>
          <w:vertAlign w:val="subscript"/>
        </w:rPr>
        <w:t>i</w:t>
      </w:r>
      <w:proofErr w:type="spellEnd"/>
      <w:r>
        <w:rPr>
          <w:rFonts w:ascii="Times New Roman" w:hAnsi="Times New Roman"/>
        </w:rPr>
        <w:t xml:space="preserve">)]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i/>
        </w:rPr>
        <w:t>e</w:t>
      </w:r>
      <w:r>
        <w:rPr>
          <w:rFonts w:ascii="Times New Roman" w:hAnsi="Times New Roman"/>
        </w:rPr>
        <w:t>(</w:t>
      </w:r>
      <w:proofErr w:type="spellStart"/>
      <w:proofErr w:type="gramEnd"/>
      <w:r>
        <w:rPr>
          <w:rFonts w:ascii="Times New Roman" w:hAnsi="Times New Roman"/>
          <w:i/>
        </w:rPr>
        <w:t>r</w:t>
      </w:r>
      <w:r>
        <w:rPr>
          <w:rFonts w:ascii="Times New Roman" w:hAnsi="Times New Roman"/>
          <w:i/>
          <w:vertAlign w:val="subscript"/>
        </w:rPr>
        <w:t>i</w:t>
      </w:r>
      <w:proofErr w:type="spellEnd"/>
      <w:r>
        <w:rPr>
          <w:rFonts w:ascii="Times New Roman" w:hAnsi="Times New Roman"/>
        </w:rPr>
        <w:t xml:space="preserve">) = (1.038/1.035) – 1 </w:t>
      </w:r>
    </w:p>
    <w:p w:rsidR="00881E2E" w:rsidRDefault="00881E2E" w:rsidP="00881E2E">
      <w:pPr>
        <w:pStyle w:val="abcleaders"/>
        <w:rPr>
          <w:rFonts w:ascii="Times New Roman" w:hAnsi="Times New Roman"/>
        </w:rPr>
      </w:pPr>
      <w:r>
        <w:rPr>
          <w:rFonts w:ascii="Times New Roman" w:hAnsi="Times New Roman"/>
          <w:i/>
        </w:rPr>
        <w:tab/>
      </w:r>
      <w:r>
        <w:rPr>
          <w:rFonts w:ascii="Times New Roman" w:hAnsi="Times New Roman"/>
          <w:i/>
        </w:rPr>
        <w:tab/>
      </w:r>
      <w:proofErr w:type="gramStart"/>
      <w:r>
        <w:rPr>
          <w:rFonts w:ascii="Times New Roman" w:hAnsi="Times New Roman"/>
          <w:i/>
        </w:rPr>
        <w:t>e</w:t>
      </w:r>
      <w:r>
        <w:rPr>
          <w:rFonts w:ascii="Times New Roman" w:hAnsi="Times New Roman"/>
        </w:rPr>
        <w:t>(</w:t>
      </w:r>
      <w:proofErr w:type="spellStart"/>
      <w:proofErr w:type="gramEnd"/>
      <w:r>
        <w:rPr>
          <w:rFonts w:ascii="Times New Roman" w:hAnsi="Times New Roman"/>
          <w:i/>
        </w:rPr>
        <w:t>r</w:t>
      </w:r>
      <w:r>
        <w:rPr>
          <w:rFonts w:ascii="Times New Roman" w:hAnsi="Times New Roman"/>
          <w:i/>
          <w:vertAlign w:val="subscript"/>
        </w:rPr>
        <w:t>i</w:t>
      </w:r>
      <w:proofErr w:type="spellEnd"/>
      <w:r>
        <w:rPr>
          <w:rFonts w:ascii="Times New Roman" w:hAnsi="Times New Roman"/>
        </w:rPr>
        <w:t>) = .0029, or .29%</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The approximate real risk premium is the approximate expected real return minus the risk-free rate, so:</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 xml:space="preserve">Approximate expected real risk premium = .0865 – .003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Approximate expected real risk premium = .0835, or 8.35%</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The exact real risk premium is the exact real return minus the risk-free rate, so:</w:t>
      </w:r>
    </w:p>
    <w:p w:rsidR="00881E2E" w:rsidRDefault="00881E2E" w:rsidP="00881E2E">
      <w:pPr>
        <w:pStyle w:val="abcleaders"/>
        <w:rPr>
          <w:rFonts w:ascii="Times New Roman" w:hAnsi="Times New Roman"/>
        </w:rPr>
      </w:pP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 xml:space="preserve">Exact expected real risk premium = .0836 – .0029 </w:t>
      </w:r>
    </w:p>
    <w:p w:rsidR="00881E2E" w:rsidRDefault="00881E2E" w:rsidP="00881E2E">
      <w:pPr>
        <w:pStyle w:val="abcleaders"/>
        <w:rPr>
          <w:rFonts w:ascii="Times New Roman" w:hAnsi="Times New Roman"/>
        </w:rPr>
      </w:pPr>
      <w:r>
        <w:rPr>
          <w:rFonts w:ascii="Times New Roman" w:hAnsi="Times New Roman"/>
        </w:rPr>
        <w:tab/>
      </w:r>
      <w:r>
        <w:rPr>
          <w:rFonts w:ascii="Times New Roman" w:hAnsi="Times New Roman"/>
        </w:rPr>
        <w:tab/>
        <w:t>Exact expected real risk premium = .0807, or 8.07%</w:t>
      </w:r>
    </w:p>
    <w:p w:rsidR="00881E2E" w:rsidRDefault="00881E2E" w:rsidP="00881E2E">
      <w:pPr>
        <w:tabs>
          <w:tab w:val="left" w:pos="440"/>
        </w:tabs>
        <w:ind w:left="440" w:hanging="440"/>
        <w:jc w:val="both"/>
      </w:pPr>
    </w:p>
    <w:p w:rsidR="00881E2E" w:rsidRDefault="00881E2E" w:rsidP="00881E2E">
      <w:pPr>
        <w:tabs>
          <w:tab w:val="left" w:pos="440"/>
        </w:tabs>
        <w:ind w:left="446" w:hanging="446"/>
        <w:jc w:val="both"/>
      </w:pPr>
      <w:r w:rsidRPr="00881E2E">
        <w:rPr>
          <w:b/>
          <w:highlight w:val="yellow"/>
        </w:rPr>
        <w:t>23.</w:t>
      </w:r>
      <w:r>
        <w:tab/>
        <w:t>We know the total portfolio value and the investment of two stocks in the portfolio, so we can find the weight of these two stocks. The weights of Stock A and Stock B are:</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rPr>
          <w:i/>
        </w:rPr>
        <w:t>X</w:t>
      </w:r>
      <w:r>
        <w:rPr>
          <w:vertAlign w:val="subscript"/>
        </w:rPr>
        <w:t>A</w:t>
      </w:r>
      <w:r>
        <w:t xml:space="preserve"> = $190,000/$1,000,000 </w:t>
      </w:r>
    </w:p>
    <w:p w:rsidR="00881E2E" w:rsidRDefault="00881E2E" w:rsidP="00881E2E">
      <w:pPr>
        <w:tabs>
          <w:tab w:val="left" w:pos="440"/>
        </w:tabs>
        <w:ind w:left="440" w:hanging="440"/>
        <w:jc w:val="both"/>
      </w:pPr>
      <w:r>
        <w:rPr>
          <w:i/>
        </w:rPr>
        <w:tab/>
        <w:t>X</w:t>
      </w:r>
      <w:r>
        <w:rPr>
          <w:vertAlign w:val="subscript"/>
        </w:rPr>
        <w:t>A</w:t>
      </w:r>
      <w:r>
        <w:t xml:space="preserve"> = .19</w:t>
      </w:r>
      <w:r>
        <w:tab/>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rPr>
          <w:i/>
        </w:rPr>
        <w:t>X</w:t>
      </w:r>
      <w:r>
        <w:rPr>
          <w:vertAlign w:val="subscript"/>
        </w:rPr>
        <w:t>B</w:t>
      </w:r>
      <w:r>
        <w:t xml:space="preserve"> = $325,000/$1,000,000 </w:t>
      </w:r>
    </w:p>
    <w:p w:rsidR="00881E2E" w:rsidRDefault="00881E2E" w:rsidP="00881E2E">
      <w:pPr>
        <w:tabs>
          <w:tab w:val="left" w:pos="440"/>
        </w:tabs>
        <w:ind w:left="440" w:hanging="440"/>
        <w:jc w:val="both"/>
      </w:pPr>
      <w:r>
        <w:rPr>
          <w:i/>
        </w:rPr>
        <w:tab/>
        <w:t>X</w:t>
      </w:r>
      <w:r>
        <w:rPr>
          <w:vertAlign w:val="subscript"/>
        </w:rPr>
        <w:t>B</w:t>
      </w:r>
      <w:r>
        <w:t xml:space="preserve"> = .325     </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 xml:space="preserve">Since the portfolio is as risky as the market, </w:t>
      </w:r>
      <w:proofErr w:type="gramStart"/>
      <w:r>
        <w:t xml:space="preserve">the </w:t>
      </w:r>
      <w:r>
        <w:sym w:font="Symbol" w:char="F062"/>
      </w:r>
      <w:r>
        <w:t xml:space="preserve"> of</w:t>
      </w:r>
      <w:proofErr w:type="gramEnd"/>
      <w:r>
        <w:t xml:space="preserve"> the portfolio must be equal to one. We also know </w:t>
      </w:r>
      <w:proofErr w:type="gramStart"/>
      <w:r>
        <w:t xml:space="preserve">the </w:t>
      </w:r>
      <w:r>
        <w:sym w:font="Symbol" w:char="F062"/>
      </w:r>
      <w:r>
        <w:t xml:space="preserve"> of</w:t>
      </w:r>
      <w:proofErr w:type="gramEnd"/>
      <w:r>
        <w:t xml:space="preserve"> the risk-free asset is zero. We can use the equation for </w:t>
      </w:r>
      <w:proofErr w:type="gramStart"/>
      <w:r>
        <w:t xml:space="preserve">the </w:t>
      </w:r>
      <w:r>
        <w:sym w:font="Symbol" w:char="F062"/>
      </w:r>
      <w:r>
        <w:t xml:space="preserve"> of</w:t>
      </w:r>
      <w:proofErr w:type="gramEnd"/>
      <w:r>
        <w:t xml:space="preserve"> a portfolio to find the weight of the third stock. Doing so, we find:</w:t>
      </w:r>
    </w:p>
    <w:p w:rsidR="00881E2E" w:rsidRDefault="00881E2E" w:rsidP="00881E2E">
      <w:pPr>
        <w:tabs>
          <w:tab w:val="left" w:pos="440"/>
        </w:tabs>
        <w:ind w:left="440" w:right="-440" w:hanging="440"/>
      </w:pPr>
    </w:p>
    <w:p w:rsidR="00881E2E" w:rsidRDefault="00881E2E" w:rsidP="00881E2E">
      <w:pPr>
        <w:tabs>
          <w:tab w:val="left" w:pos="440"/>
        </w:tabs>
        <w:ind w:left="440" w:right="-440" w:hanging="440"/>
      </w:pPr>
      <w:r>
        <w:tab/>
      </w:r>
      <w:r>
        <w:sym w:font="Symbol" w:char="F062"/>
      </w:r>
      <w:r>
        <w:rPr>
          <w:vertAlign w:val="subscript"/>
        </w:rPr>
        <w:t>p</w:t>
      </w:r>
      <w:r>
        <w:t xml:space="preserve"> = 1.0 = </w:t>
      </w:r>
      <w:proofErr w:type="gramStart"/>
      <w:r>
        <w:rPr>
          <w:i/>
        </w:rPr>
        <w:t>X</w:t>
      </w:r>
      <w:r>
        <w:rPr>
          <w:vertAlign w:val="subscript"/>
        </w:rPr>
        <w:t>A</w:t>
      </w:r>
      <w:r>
        <w:t>(</w:t>
      </w:r>
      <w:proofErr w:type="gramEnd"/>
      <w:r>
        <w:t xml:space="preserve">.83) + </w:t>
      </w:r>
      <w:r>
        <w:rPr>
          <w:i/>
        </w:rPr>
        <w:t>X</w:t>
      </w:r>
      <w:r>
        <w:rPr>
          <w:vertAlign w:val="subscript"/>
        </w:rPr>
        <w:t>B</w:t>
      </w:r>
      <w:r>
        <w:t xml:space="preserve">(1.19) + </w:t>
      </w:r>
      <w:r>
        <w:rPr>
          <w:i/>
        </w:rPr>
        <w:t>X</w:t>
      </w:r>
      <w:r>
        <w:rPr>
          <w:vertAlign w:val="subscript"/>
        </w:rPr>
        <w:t>C</w:t>
      </w:r>
      <w:r>
        <w:t xml:space="preserve">(1.45) + </w:t>
      </w:r>
      <w:proofErr w:type="spellStart"/>
      <w:r>
        <w:rPr>
          <w:i/>
        </w:rPr>
        <w:t>X</w:t>
      </w:r>
      <w:r>
        <w:rPr>
          <w:i/>
          <w:vertAlign w:val="subscript"/>
        </w:rPr>
        <w:t>R</w:t>
      </w:r>
      <w:r>
        <w:rPr>
          <w:vertAlign w:val="subscript"/>
        </w:rPr>
        <w:t>f</w:t>
      </w:r>
      <w:proofErr w:type="spellEnd"/>
      <w:r>
        <w:t xml:space="preserve">(0) </w:t>
      </w:r>
    </w:p>
    <w:p w:rsidR="00881E2E" w:rsidRDefault="00881E2E" w:rsidP="00881E2E">
      <w:pPr>
        <w:tabs>
          <w:tab w:val="left" w:pos="440"/>
        </w:tabs>
        <w:ind w:left="440" w:right="-440" w:hanging="440"/>
      </w:pPr>
      <w:r>
        <w:tab/>
      </w:r>
    </w:p>
    <w:p w:rsidR="00881E2E" w:rsidRDefault="00881E2E" w:rsidP="00881E2E">
      <w:pPr>
        <w:tabs>
          <w:tab w:val="left" w:pos="440"/>
        </w:tabs>
        <w:ind w:left="440" w:right="-440" w:hanging="440"/>
      </w:pPr>
      <w:r>
        <w:tab/>
        <w:t xml:space="preserve">Solving for the weight of Stock C, we find: </w:t>
      </w:r>
    </w:p>
    <w:p w:rsidR="00881E2E" w:rsidRDefault="00881E2E" w:rsidP="00881E2E">
      <w:pPr>
        <w:tabs>
          <w:tab w:val="left" w:pos="440"/>
        </w:tabs>
        <w:ind w:left="440" w:right="-440" w:hanging="440"/>
      </w:pPr>
    </w:p>
    <w:p w:rsidR="00881E2E" w:rsidRDefault="00881E2E" w:rsidP="00881E2E">
      <w:pPr>
        <w:tabs>
          <w:tab w:val="left" w:pos="440"/>
        </w:tabs>
        <w:ind w:left="440" w:right="-440" w:hanging="440"/>
      </w:pPr>
      <w:r>
        <w:tab/>
      </w:r>
      <w:r>
        <w:rPr>
          <w:i/>
        </w:rPr>
        <w:t>X</w:t>
      </w:r>
      <w:r>
        <w:rPr>
          <w:vertAlign w:val="subscript"/>
        </w:rPr>
        <w:t>C</w:t>
      </w:r>
      <w:r>
        <w:t xml:space="preserve"> = .31417241</w:t>
      </w:r>
    </w:p>
    <w:p w:rsidR="00881E2E" w:rsidRDefault="00881E2E" w:rsidP="00881E2E">
      <w:pPr>
        <w:tabs>
          <w:tab w:val="left" w:pos="440"/>
        </w:tabs>
        <w:ind w:left="440" w:right="-440" w:hanging="440"/>
      </w:pPr>
      <w:r>
        <w:tab/>
      </w:r>
    </w:p>
    <w:p w:rsidR="00881E2E" w:rsidRDefault="00881E2E" w:rsidP="00881E2E">
      <w:pPr>
        <w:tabs>
          <w:tab w:val="left" w:pos="440"/>
        </w:tabs>
        <w:ind w:left="440" w:right="-440" w:hanging="440"/>
      </w:pPr>
      <w:r>
        <w:tab/>
        <w:t>So, the dollar investment in Stock C must be:</w:t>
      </w:r>
    </w:p>
    <w:p w:rsidR="00881E2E" w:rsidRDefault="00881E2E" w:rsidP="00881E2E">
      <w:pPr>
        <w:tabs>
          <w:tab w:val="left" w:pos="440"/>
        </w:tabs>
        <w:ind w:left="440" w:right="-440" w:hanging="440"/>
      </w:pPr>
    </w:p>
    <w:p w:rsidR="00881E2E" w:rsidRDefault="00881E2E" w:rsidP="00881E2E">
      <w:pPr>
        <w:tabs>
          <w:tab w:val="left" w:pos="440"/>
        </w:tabs>
        <w:ind w:left="440" w:right="-440" w:hanging="440"/>
      </w:pPr>
      <w:r>
        <w:tab/>
        <w:t xml:space="preserve">Invest in Stock C = .31417241($1,000,000) </w:t>
      </w:r>
    </w:p>
    <w:p w:rsidR="00881E2E" w:rsidRDefault="00881E2E" w:rsidP="00881E2E">
      <w:pPr>
        <w:tabs>
          <w:tab w:val="left" w:pos="440"/>
        </w:tabs>
        <w:ind w:left="440" w:right="-440" w:hanging="440"/>
      </w:pPr>
      <w:r>
        <w:tab/>
        <w:t>Invest in Stock C = $314,172.41</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We also know the total portfolio weight must be one, so the weight of the risk-free asset must be one minus the asset weight we know, or:</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 xml:space="preserve">1 = </w:t>
      </w:r>
      <w:r>
        <w:rPr>
          <w:i/>
        </w:rPr>
        <w:t>X</w:t>
      </w:r>
      <w:r>
        <w:rPr>
          <w:vertAlign w:val="subscript"/>
        </w:rPr>
        <w:t>A</w:t>
      </w:r>
      <w:r>
        <w:t xml:space="preserve"> + </w:t>
      </w:r>
      <w:r>
        <w:rPr>
          <w:i/>
        </w:rPr>
        <w:t>X</w:t>
      </w:r>
      <w:r>
        <w:rPr>
          <w:vertAlign w:val="subscript"/>
        </w:rPr>
        <w:t>B</w:t>
      </w:r>
      <w:r>
        <w:t xml:space="preserve"> + </w:t>
      </w:r>
      <w:r>
        <w:rPr>
          <w:i/>
        </w:rPr>
        <w:t>X</w:t>
      </w:r>
      <w:r>
        <w:rPr>
          <w:vertAlign w:val="subscript"/>
        </w:rPr>
        <w:t>C</w:t>
      </w:r>
      <w:r>
        <w:t xml:space="preserve"> + </w:t>
      </w:r>
      <w:proofErr w:type="spellStart"/>
      <w:r>
        <w:rPr>
          <w:i/>
        </w:rPr>
        <w:t>X</w:t>
      </w:r>
      <w:r>
        <w:rPr>
          <w:i/>
          <w:vertAlign w:val="subscript"/>
        </w:rPr>
        <w:t>R</w:t>
      </w:r>
      <w:r>
        <w:rPr>
          <w:vertAlign w:val="subscript"/>
        </w:rPr>
        <w:t>f</w:t>
      </w:r>
      <w:proofErr w:type="spellEnd"/>
      <w:r>
        <w:t xml:space="preserve"> </w:t>
      </w:r>
    </w:p>
    <w:p w:rsidR="00881E2E" w:rsidRDefault="00881E2E" w:rsidP="00881E2E">
      <w:pPr>
        <w:tabs>
          <w:tab w:val="left" w:pos="440"/>
        </w:tabs>
        <w:ind w:left="440" w:hanging="440"/>
        <w:jc w:val="both"/>
      </w:pPr>
      <w:r>
        <w:tab/>
        <w:t xml:space="preserve">1 = .19 + .325 + .31417241 + </w:t>
      </w:r>
      <w:proofErr w:type="spellStart"/>
      <w:r>
        <w:rPr>
          <w:i/>
        </w:rPr>
        <w:t>X</w:t>
      </w:r>
      <w:r>
        <w:rPr>
          <w:i/>
          <w:vertAlign w:val="subscript"/>
        </w:rPr>
        <w:t>R</w:t>
      </w:r>
      <w:r>
        <w:rPr>
          <w:vertAlign w:val="subscript"/>
        </w:rPr>
        <w:t>f</w:t>
      </w:r>
      <w:proofErr w:type="spellEnd"/>
      <w:r>
        <w:t xml:space="preserve"> </w:t>
      </w:r>
    </w:p>
    <w:p w:rsidR="00881E2E" w:rsidRDefault="00881E2E" w:rsidP="00881E2E">
      <w:pPr>
        <w:tabs>
          <w:tab w:val="left" w:pos="440"/>
        </w:tabs>
        <w:ind w:left="440" w:hanging="440"/>
        <w:jc w:val="both"/>
      </w:pPr>
      <w:r>
        <w:tab/>
      </w:r>
      <w:proofErr w:type="spellStart"/>
      <w:r>
        <w:rPr>
          <w:i/>
        </w:rPr>
        <w:t>X</w:t>
      </w:r>
      <w:r>
        <w:rPr>
          <w:i/>
          <w:vertAlign w:val="subscript"/>
        </w:rPr>
        <w:t>R</w:t>
      </w:r>
      <w:r>
        <w:rPr>
          <w:vertAlign w:val="subscript"/>
        </w:rPr>
        <w:t>f</w:t>
      </w:r>
      <w:proofErr w:type="spellEnd"/>
      <w:r>
        <w:t xml:space="preserve"> = .17082759</w:t>
      </w:r>
    </w:p>
    <w:p w:rsidR="00881E2E" w:rsidRDefault="00881E2E" w:rsidP="00881E2E">
      <w:pPr>
        <w:tabs>
          <w:tab w:val="left" w:pos="440"/>
        </w:tabs>
        <w:ind w:right="-440"/>
      </w:pPr>
    </w:p>
    <w:p w:rsidR="00881E2E" w:rsidRDefault="00881E2E" w:rsidP="00881E2E">
      <w:pPr>
        <w:tabs>
          <w:tab w:val="left" w:pos="440"/>
        </w:tabs>
        <w:ind w:left="440" w:right="-440" w:hanging="440"/>
      </w:pPr>
      <w:r>
        <w:tab/>
        <w:t>So, the dollar investment in the risk-free asset must be:</w:t>
      </w:r>
    </w:p>
    <w:p w:rsidR="00881E2E" w:rsidRDefault="00881E2E" w:rsidP="00881E2E">
      <w:pPr>
        <w:tabs>
          <w:tab w:val="left" w:pos="440"/>
        </w:tabs>
        <w:ind w:left="440" w:right="-440" w:hanging="440"/>
      </w:pPr>
    </w:p>
    <w:p w:rsidR="00881E2E" w:rsidRDefault="00881E2E" w:rsidP="00881E2E">
      <w:pPr>
        <w:tabs>
          <w:tab w:val="left" w:pos="440"/>
        </w:tabs>
        <w:ind w:left="440" w:right="-440" w:hanging="440"/>
      </w:pPr>
      <w:r>
        <w:tab/>
        <w:t xml:space="preserve">Invest in risk-free asset = .17082759($1,000,000) </w:t>
      </w:r>
    </w:p>
    <w:p w:rsidR="00881E2E" w:rsidRDefault="00881E2E" w:rsidP="00881E2E">
      <w:pPr>
        <w:tabs>
          <w:tab w:val="left" w:pos="440"/>
        </w:tabs>
        <w:ind w:left="440" w:right="-440" w:hanging="440"/>
      </w:pPr>
      <w:r>
        <w:tab/>
        <w:t>Invest in risk-free asset = $170,827.59</w:t>
      </w:r>
    </w:p>
    <w:p w:rsidR="00881E2E" w:rsidRDefault="00881E2E" w:rsidP="00881E2E">
      <w:pPr>
        <w:tabs>
          <w:tab w:val="left" w:pos="440"/>
        </w:tabs>
        <w:ind w:left="440" w:hanging="440"/>
        <w:jc w:val="both"/>
      </w:pPr>
    </w:p>
    <w:p w:rsidR="00881E2E" w:rsidRPr="00C35CE5" w:rsidRDefault="00881E2E" w:rsidP="00881E2E">
      <w:pPr>
        <w:tabs>
          <w:tab w:val="left" w:pos="440"/>
          <w:tab w:val="left" w:pos="980"/>
        </w:tabs>
        <w:ind w:left="440" w:hanging="440"/>
        <w:rPr>
          <w:rFonts w:ascii="Times" w:hAnsi="Times"/>
          <w:szCs w:val="20"/>
        </w:rPr>
      </w:pPr>
      <w:r w:rsidRPr="00C35CE5">
        <w:rPr>
          <w:rFonts w:ascii="Times" w:hAnsi="Times"/>
          <w:b/>
          <w:szCs w:val="20"/>
        </w:rPr>
        <w:t>24.</w:t>
      </w:r>
      <w:r w:rsidRPr="00C35CE5">
        <w:rPr>
          <w:rFonts w:ascii="Times" w:hAnsi="Times"/>
          <w:szCs w:val="20"/>
        </w:rPr>
        <w:tab/>
        <w:t>We are given the expected return of the assets in the portfolio. We also know the sum of the weights of each asset must be equal to one. Using this relationship, we can express the expected return of the portfolio as:</w:t>
      </w:r>
    </w:p>
    <w:p w:rsidR="00881E2E" w:rsidRPr="00C35CE5" w:rsidRDefault="00881E2E" w:rsidP="00881E2E">
      <w:pPr>
        <w:tabs>
          <w:tab w:val="left" w:pos="440"/>
          <w:tab w:val="left" w:pos="980"/>
        </w:tabs>
        <w:ind w:left="440" w:hanging="440"/>
        <w:rPr>
          <w:rFonts w:ascii="Times" w:hAnsi="Times"/>
          <w:szCs w:val="20"/>
        </w:rPr>
      </w:pPr>
    </w:p>
    <w:p w:rsidR="00881E2E" w:rsidRPr="00C35CE5" w:rsidRDefault="00881E2E" w:rsidP="00881E2E">
      <w:pPr>
        <w:tabs>
          <w:tab w:val="left" w:pos="440"/>
          <w:tab w:val="left" w:pos="980"/>
        </w:tabs>
        <w:ind w:left="440" w:hanging="440"/>
        <w:rPr>
          <w:rFonts w:ascii="Times" w:hAnsi="Times"/>
          <w:szCs w:val="20"/>
        </w:rPr>
      </w:pPr>
      <w:r w:rsidRPr="00C35CE5">
        <w:rPr>
          <w:rFonts w:ascii="Times" w:hAnsi="Times"/>
          <w:szCs w:val="20"/>
        </w:rPr>
        <w:tab/>
      </w:r>
      <w:proofErr w:type="gramStart"/>
      <w:r w:rsidRPr="00C35CE5">
        <w:rPr>
          <w:rFonts w:ascii="Times" w:hAnsi="Times"/>
          <w:szCs w:val="20"/>
        </w:rPr>
        <w:t>E(</w:t>
      </w:r>
      <w:proofErr w:type="spellStart"/>
      <w:proofErr w:type="gramEnd"/>
      <w:r w:rsidRPr="00C35CE5">
        <w:rPr>
          <w:rFonts w:ascii="Times" w:hAnsi="Times"/>
          <w:i/>
          <w:szCs w:val="20"/>
        </w:rPr>
        <w:t>R</w:t>
      </w:r>
      <w:r w:rsidRPr="00C35CE5">
        <w:rPr>
          <w:rFonts w:ascii="Times" w:hAnsi="Times"/>
          <w:i/>
          <w:szCs w:val="20"/>
          <w:vertAlign w:val="subscript"/>
        </w:rPr>
        <w:t>p</w:t>
      </w:r>
      <w:proofErr w:type="spellEnd"/>
      <w:r w:rsidRPr="00C35CE5">
        <w:rPr>
          <w:rFonts w:ascii="Times" w:hAnsi="Times"/>
          <w:szCs w:val="20"/>
        </w:rPr>
        <w:t>)</w:t>
      </w:r>
      <w:r w:rsidRPr="00C35CE5">
        <w:rPr>
          <w:rFonts w:ascii="Times" w:hAnsi="Times"/>
          <w:szCs w:val="20"/>
        </w:rPr>
        <w:tab/>
        <w:t xml:space="preserve">= </w:t>
      </w:r>
      <w:r>
        <w:rPr>
          <w:rFonts w:ascii="Times" w:hAnsi="Times"/>
          <w:szCs w:val="20"/>
        </w:rPr>
        <w:t>.127</w:t>
      </w:r>
      <w:r w:rsidRPr="00C35CE5">
        <w:rPr>
          <w:rFonts w:ascii="Times" w:hAnsi="Times"/>
          <w:szCs w:val="20"/>
        </w:rPr>
        <w:t xml:space="preserve"> = </w:t>
      </w:r>
      <w:r w:rsidRPr="00C35CE5">
        <w:rPr>
          <w:rFonts w:ascii="Times" w:hAnsi="Times"/>
          <w:i/>
          <w:szCs w:val="20"/>
        </w:rPr>
        <w:t>X</w:t>
      </w:r>
      <w:r w:rsidRPr="00432475">
        <w:rPr>
          <w:szCs w:val="20"/>
          <w:vertAlign w:val="subscript"/>
        </w:rPr>
        <w:t>X</w:t>
      </w:r>
      <w:r w:rsidRPr="00C35CE5">
        <w:rPr>
          <w:rFonts w:ascii="Times" w:hAnsi="Times"/>
          <w:szCs w:val="20"/>
        </w:rPr>
        <w:t>(</w:t>
      </w:r>
      <w:r>
        <w:rPr>
          <w:rFonts w:ascii="Times" w:hAnsi="Times"/>
          <w:szCs w:val="20"/>
        </w:rPr>
        <w:t>.114</w:t>
      </w:r>
      <w:r w:rsidRPr="00C35CE5">
        <w:rPr>
          <w:rFonts w:ascii="Times" w:hAnsi="Times"/>
          <w:szCs w:val="20"/>
        </w:rPr>
        <w:t xml:space="preserve">) + </w:t>
      </w:r>
      <w:r w:rsidRPr="00C35CE5">
        <w:rPr>
          <w:rFonts w:ascii="Times" w:hAnsi="Times"/>
          <w:i/>
          <w:szCs w:val="20"/>
        </w:rPr>
        <w:t>X</w:t>
      </w:r>
      <w:r w:rsidRPr="00432475">
        <w:rPr>
          <w:szCs w:val="20"/>
          <w:vertAlign w:val="subscript"/>
        </w:rPr>
        <w:t>Y</w:t>
      </w:r>
      <w:r w:rsidRPr="00C35CE5">
        <w:rPr>
          <w:rFonts w:ascii="Times" w:hAnsi="Times"/>
          <w:szCs w:val="20"/>
        </w:rPr>
        <w:t>(</w:t>
      </w:r>
      <w:r>
        <w:rPr>
          <w:rFonts w:ascii="Times" w:hAnsi="Times"/>
          <w:szCs w:val="20"/>
        </w:rPr>
        <w:t>.0868</w:t>
      </w:r>
      <w:r w:rsidRPr="00C35CE5">
        <w:rPr>
          <w:rFonts w:ascii="Times" w:hAnsi="Times"/>
          <w:szCs w:val="20"/>
        </w:rPr>
        <w:t xml:space="preserve">) </w:t>
      </w:r>
    </w:p>
    <w:p w:rsidR="00881E2E" w:rsidRPr="00C35CE5" w:rsidRDefault="00881E2E" w:rsidP="00881E2E">
      <w:pPr>
        <w:tabs>
          <w:tab w:val="left" w:pos="440"/>
          <w:tab w:val="left" w:pos="980"/>
        </w:tabs>
        <w:ind w:left="440" w:hanging="440"/>
        <w:rPr>
          <w:rFonts w:ascii="Times" w:hAnsi="Times"/>
          <w:szCs w:val="20"/>
        </w:rPr>
      </w:pPr>
      <w:r w:rsidRPr="00C35CE5">
        <w:rPr>
          <w:rFonts w:ascii="Times" w:hAnsi="Times"/>
          <w:szCs w:val="20"/>
        </w:rPr>
        <w:tab/>
      </w:r>
      <w:r>
        <w:rPr>
          <w:rFonts w:ascii="Times" w:hAnsi="Times"/>
          <w:szCs w:val="20"/>
        </w:rPr>
        <w:t>.127</w:t>
      </w:r>
      <w:r w:rsidRPr="00C35CE5">
        <w:rPr>
          <w:rFonts w:ascii="Times" w:hAnsi="Times"/>
          <w:szCs w:val="20"/>
        </w:rPr>
        <w:t xml:space="preserve"> = </w:t>
      </w:r>
      <w:proofErr w:type="gramStart"/>
      <w:r w:rsidRPr="00C35CE5">
        <w:rPr>
          <w:rFonts w:ascii="Times" w:hAnsi="Times"/>
          <w:i/>
          <w:szCs w:val="20"/>
        </w:rPr>
        <w:t>X</w:t>
      </w:r>
      <w:r w:rsidRPr="00432475">
        <w:rPr>
          <w:szCs w:val="20"/>
          <w:vertAlign w:val="subscript"/>
        </w:rPr>
        <w:t>X</w:t>
      </w:r>
      <w:r w:rsidRPr="00C35CE5">
        <w:rPr>
          <w:rFonts w:ascii="Times" w:hAnsi="Times"/>
          <w:szCs w:val="20"/>
        </w:rPr>
        <w:t>(</w:t>
      </w:r>
      <w:proofErr w:type="gramEnd"/>
      <w:r>
        <w:rPr>
          <w:rFonts w:ascii="Times" w:hAnsi="Times"/>
          <w:szCs w:val="20"/>
        </w:rPr>
        <w:t>.114</w:t>
      </w:r>
      <w:r w:rsidRPr="00C35CE5">
        <w:rPr>
          <w:rFonts w:ascii="Times" w:hAnsi="Times"/>
          <w:szCs w:val="20"/>
        </w:rPr>
        <w:t xml:space="preserve">) + (1 – </w:t>
      </w:r>
      <w:r w:rsidRPr="00C35CE5">
        <w:rPr>
          <w:rFonts w:ascii="Times" w:hAnsi="Times"/>
          <w:i/>
          <w:szCs w:val="20"/>
        </w:rPr>
        <w:t>X</w:t>
      </w:r>
      <w:r w:rsidRPr="00432475">
        <w:rPr>
          <w:szCs w:val="20"/>
          <w:vertAlign w:val="subscript"/>
        </w:rPr>
        <w:t>X</w:t>
      </w:r>
      <w:r w:rsidRPr="00C35CE5">
        <w:rPr>
          <w:rFonts w:ascii="Times" w:hAnsi="Times"/>
          <w:szCs w:val="20"/>
        </w:rPr>
        <w:t>)(</w:t>
      </w:r>
      <w:r>
        <w:rPr>
          <w:rFonts w:ascii="Times" w:hAnsi="Times"/>
          <w:szCs w:val="20"/>
        </w:rPr>
        <w:t>.0868</w:t>
      </w:r>
      <w:r w:rsidRPr="00C35CE5">
        <w:rPr>
          <w:rFonts w:ascii="Times" w:hAnsi="Times"/>
          <w:szCs w:val="20"/>
        </w:rPr>
        <w:t>)</w:t>
      </w:r>
    </w:p>
    <w:p w:rsidR="00881E2E" w:rsidRPr="00C35CE5" w:rsidRDefault="00881E2E" w:rsidP="00881E2E">
      <w:pPr>
        <w:tabs>
          <w:tab w:val="left" w:pos="440"/>
          <w:tab w:val="left" w:pos="980"/>
        </w:tabs>
        <w:ind w:left="440" w:hanging="440"/>
        <w:rPr>
          <w:rFonts w:ascii="Times" w:hAnsi="Times"/>
          <w:szCs w:val="20"/>
        </w:rPr>
      </w:pPr>
      <w:r w:rsidRPr="00C35CE5">
        <w:rPr>
          <w:rFonts w:ascii="Times" w:hAnsi="Times"/>
          <w:szCs w:val="20"/>
        </w:rPr>
        <w:tab/>
      </w:r>
      <w:r>
        <w:rPr>
          <w:rFonts w:ascii="Times" w:hAnsi="Times"/>
          <w:szCs w:val="20"/>
        </w:rPr>
        <w:t>.127</w:t>
      </w:r>
      <w:r w:rsidRPr="00C35CE5">
        <w:rPr>
          <w:rFonts w:ascii="Times" w:hAnsi="Times"/>
          <w:szCs w:val="20"/>
        </w:rPr>
        <w:t xml:space="preserve"> = </w:t>
      </w:r>
      <w:r>
        <w:rPr>
          <w:rFonts w:ascii="Times" w:hAnsi="Times"/>
          <w:szCs w:val="20"/>
        </w:rPr>
        <w:t>.114</w:t>
      </w:r>
      <w:r w:rsidRPr="00C35CE5">
        <w:rPr>
          <w:rFonts w:ascii="Times" w:hAnsi="Times"/>
          <w:i/>
          <w:szCs w:val="20"/>
        </w:rPr>
        <w:t>X</w:t>
      </w:r>
      <w:r w:rsidRPr="00432475">
        <w:rPr>
          <w:szCs w:val="20"/>
          <w:vertAlign w:val="subscript"/>
        </w:rPr>
        <w:t>X</w:t>
      </w:r>
      <w:r w:rsidRPr="00C35CE5">
        <w:rPr>
          <w:rFonts w:ascii="Times" w:hAnsi="Times"/>
          <w:szCs w:val="20"/>
        </w:rPr>
        <w:t xml:space="preserve"> + </w:t>
      </w:r>
      <w:r>
        <w:rPr>
          <w:rFonts w:ascii="Times" w:hAnsi="Times"/>
          <w:szCs w:val="20"/>
        </w:rPr>
        <w:t>.0868</w:t>
      </w:r>
      <w:r w:rsidRPr="00C35CE5">
        <w:rPr>
          <w:rFonts w:ascii="Times" w:hAnsi="Times"/>
          <w:szCs w:val="20"/>
        </w:rPr>
        <w:t xml:space="preserve"> – </w:t>
      </w:r>
      <w:r>
        <w:rPr>
          <w:rFonts w:ascii="Times" w:hAnsi="Times"/>
          <w:szCs w:val="20"/>
        </w:rPr>
        <w:t>.0868</w:t>
      </w:r>
      <w:r w:rsidRPr="00C35CE5">
        <w:rPr>
          <w:rFonts w:ascii="Times" w:hAnsi="Times"/>
          <w:i/>
          <w:szCs w:val="20"/>
        </w:rPr>
        <w:t>X</w:t>
      </w:r>
      <w:r w:rsidRPr="00432475">
        <w:rPr>
          <w:szCs w:val="20"/>
          <w:vertAlign w:val="subscript"/>
        </w:rPr>
        <w:t>X</w:t>
      </w:r>
    </w:p>
    <w:p w:rsidR="00881E2E" w:rsidRPr="00C35CE5" w:rsidRDefault="00881E2E" w:rsidP="00881E2E">
      <w:pPr>
        <w:tabs>
          <w:tab w:val="left" w:pos="440"/>
          <w:tab w:val="left" w:pos="980"/>
        </w:tabs>
        <w:ind w:left="440" w:hanging="440"/>
        <w:rPr>
          <w:rFonts w:ascii="Times" w:hAnsi="Times"/>
          <w:szCs w:val="20"/>
        </w:rPr>
      </w:pPr>
      <w:r w:rsidRPr="00C35CE5">
        <w:rPr>
          <w:rFonts w:ascii="Times" w:hAnsi="Times"/>
          <w:szCs w:val="20"/>
        </w:rPr>
        <w:tab/>
        <w:t>.0</w:t>
      </w:r>
      <w:r>
        <w:rPr>
          <w:rFonts w:ascii="Times" w:hAnsi="Times"/>
          <w:szCs w:val="20"/>
        </w:rPr>
        <w:t>40</w:t>
      </w:r>
      <w:r w:rsidRPr="00C35CE5">
        <w:rPr>
          <w:rFonts w:ascii="Times" w:hAnsi="Times"/>
          <w:szCs w:val="20"/>
        </w:rPr>
        <w:t>2 = .0</w:t>
      </w:r>
      <w:r>
        <w:rPr>
          <w:rFonts w:ascii="Times" w:hAnsi="Times"/>
          <w:szCs w:val="20"/>
        </w:rPr>
        <w:t>272</w:t>
      </w:r>
      <w:r w:rsidRPr="00C35CE5">
        <w:rPr>
          <w:rFonts w:ascii="Times" w:hAnsi="Times"/>
          <w:i/>
          <w:szCs w:val="20"/>
        </w:rPr>
        <w:t>X</w:t>
      </w:r>
      <w:r w:rsidRPr="00432475">
        <w:rPr>
          <w:szCs w:val="20"/>
          <w:vertAlign w:val="subscript"/>
        </w:rPr>
        <w:t>X</w:t>
      </w:r>
      <w:r w:rsidRPr="00C35CE5">
        <w:rPr>
          <w:rFonts w:ascii="Times" w:hAnsi="Times"/>
          <w:szCs w:val="20"/>
        </w:rPr>
        <w:tab/>
      </w:r>
    </w:p>
    <w:p w:rsidR="00881E2E" w:rsidRPr="00C35CE5" w:rsidRDefault="00881E2E" w:rsidP="00881E2E">
      <w:pPr>
        <w:tabs>
          <w:tab w:val="left" w:pos="440"/>
          <w:tab w:val="left" w:pos="980"/>
        </w:tabs>
        <w:ind w:left="440" w:hanging="440"/>
        <w:rPr>
          <w:rFonts w:ascii="Times" w:hAnsi="Times"/>
          <w:szCs w:val="20"/>
        </w:rPr>
      </w:pPr>
      <w:r w:rsidRPr="00C35CE5">
        <w:rPr>
          <w:rFonts w:ascii="Times" w:hAnsi="Times"/>
          <w:szCs w:val="20"/>
        </w:rPr>
        <w:tab/>
      </w:r>
      <w:r w:rsidRPr="00C35CE5">
        <w:rPr>
          <w:rFonts w:ascii="Times" w:hAnsi="Times"/>
          <w:i/>
          <w:szCs w:val="20"/>
        </w:rPr>
        <w:t>X</w:t>
      </w:r>
      <w:r w:rsidRPr="00C35CE5">
        <w:rPr>
          <w:rFonts w:ascii="Times" w:hAnsi="Times"/>
          <w:szCs w:val="20"/>
          <w:vertAlign w:val="subscript"/>
        </w:rPr>
        <w:t>X</w:t>
      </w:r>
      <w:r w:rsidRPr="00C35CE5">
        <w:rPr>
          <w:rFonts w:ascii="Times" w:hAnsi="Times"/>
          <w:szCs w:val="20"/>
        </w:rPr>
        <w:t xml:space="preserve"> = 1</w:t>
      </w:r>
      <w:r>
        <w:rPr>
          <w:rFonts w:ascii="Times" w:hAnsi="Times"/>
          <w:szCs w:val="20"/>
        </w:rPr>
        <w:t>.47794</w:t>
      </w:r>
    </w:p>
    <w:p w:rsidR="00881E2E" w:rsidRPr="00C35CE5" w:rsidRDefault="00881E2E" w:rsidP="00881E2E">
      <w:pPr>
        <w:tabs>
          <w:tab w:val="left" w:pos="440"/>
          <w:tab w:val="left" w:pos="980"/>
        </w:tabs>
        <w:ind w:left="440" w:hanging="440"/>
        <w:rPr>
          <w:rFonts w:ascii="Times" w:hAnsi="Times"/>
          <w:szCs w:val="20"/>
        </w:rPr>
      </w:pPr>
    </w:p>
    <w:p w:rsidR="00881E2E" w:rsidRPr="00C35CE5" w:rsidRDefault="00881E2E" w:rsidP="00881E2E">
      <w:pPr>
        <w:tabs>
          <w:tab w:val="left" w:pos="440"/>
          <w:tab w:val="left" w:pos="980"/>
        </w:tabs>
        <w:ind w:left="440" w:hanging="440"/>
        <w:rPr>
          <w:rFonts w:ascii="Times" w:hAnsi="Times"/>
          <w:szCs w:val="20"/>
        </w:rPr>
      </w:pPr>
      <w:r w:rsidRPr="00C35CE5">
        <w:rPr>
          <w:rFonts w:ascii="Times" w:hAnsi="Times"/>
          <w:szCs w:val="20"/>
        </w:rPr>
        <w:lastRenderedPageBreak/>
        <w:tab/>
        <w:t>And the weight of Stock Y is:</w:t>
      </w:r>
    </w:p>
    <w:p w:rsidR="00881E2E" w:rsidRPr="00C35CE5" w:rsidRDefault="00881E2E" w:rsidP="00881E2E">
      <w:pPr>
        <w:tabs>
          <w:tab w:val="left" w:pos="440"/>
          <w:tab w:val="left" w:pos="980"/>
        </w:tabs>
        <w:ind w:left="440" w:hanging="440"/>
        <w:rPr>
          <w:rFonts w:ascii="Times" w:hAnsi="Times"/>
          <w:szCs w:val="20"/>
        </w:rPr>
      </w:pPr>
    </w:p>
    <w:p w:rsidR="00881E2E" w:rsidRPr="00C35CE5" w:rsidRDefault="00881E2E" w:rsidP="00881E2E">
      <w:pPr>
        <w:tabs>
          <w:tab w:val="left" w:pos="440"/>
        </w:tabs>
        <w:ind w:left="440" w:hanging="440"/>
        <w:rPr>
          <w:rFonts w:ascii="Times" w:hAnsi="Times"/>
          <w:szCs w:val="20"/>
        </w:rPr>
      </w:pPr>
      <w:r w:rsidRPr="00C35CE5">
        <w:rPr>
          <w:rFonts w:ascii="Times" w:hAnsi="Times"/>
          <w:szCs w:val="20"/>
        </w:rPr>
        <w:tab/>
      </w:r>
      <w:r w:rsidRPr="00C35CE5">
        <w:rPr>
          <w:rFonts w:ascii="Times" w:hAnsi="Times"/>
          <w:i/>
          <w:szCs w:val="20"/>
        </w:rPr>
        <w:t>X</w:t>
      </w:r>
      <w:r w:rsidRPr="00C35CE5">
        <w:rPr>
          <w:rFonts w:ascii="Times" w:hAnsi="Times"/>
          <w:szCs w:val="20"/>
          <w:vertAlign w:val="subscript"/>
        </w:rPr>
        <w:t>Y</w:t>
      </w:r>
      <w:r w:rsidRPr="00C35CE5">
        <w:rPr>
          <w:rFonts w:ascii="Times" w:hAnsi="Times"/>
          <w:szCs w:val="20"/>
        </w:rPr>
        <w:t xml:space="preserve"> = 1 – 1</w:t>
      </w:r>
      <w:r>
        <w:rPr>
          <w:rFonts w:ascii="Times" w:hAnsi="Times"/>
          <w:szCs w:val="20"/>
        </w:rPr>
        <w:t>.47794</w:t>
      </w:r>
      <w:r w:rsidRPr="00C35CE5">
        <w:rPr>
          <w:rFonts w:ascii="Times" w:hAnsi="Times"/>
          <w:szCs w:val="20"/>
        </w:rPr>
        <w:t xml:space="preserve"> </w:t>
      </w:r>
    </w:p>
    <w:p w:rsidR="00881E2E" w:rsidRPr="00C35CE5" w:rsidRDefault="00881E2E" w:rsidP="00881E2E">
      <w:pPr>
        <w:tabs>
          <w:tab w:val="left" w:pos="440"/>
        </w:tabs>
        <w:ind w:left="440" w:hanging="440"/>
        <w:rPr>
          <w:rFonts w:ascii="Times" w:hAnsi="Times"/>
          <w:szCs w:val="20"/>
        </w:rPr>
      </w:pPr>
      <w:r w:rsidRPr="00C35CE5">
        <w:rPr>
          <w:rFonts w:ascii="Times" w:hAnsi="Times"/>
          <w:szCs w:val="20"/>
        </w:rPr>
        <w:tab/>
      </w:r>
      <w:r w:rsidRPr="00C35CE5">
        <w:rPr>
          <w:rFonts w:ascii="Times" w:hAnsi="Times"/>
          <w:i/>
          <w:szCs w:val="20"/>
        </w:rPr>
        <w:t>X</w:t>
      </w:r>
      <w:r w:rsidRPr="00C35CE5">
        <w:rPr>
          <w:rFonts w:ascii="Times" w:hAnsi="Times"/>
          <w:szCs w:val="20"/>
          <w:vertAlign w:val="subscript"/>
        </w:rPr>
        <w:t>Y</w:t>
      </w:r>
      <w:r w:rsidRPr="00C35CE5">
        <w:rPr>
          <w:rFonts w:ascii="Times" w:hAnsi="Times"/>
          <w:szCs w:val="20"/>
        </w:rPr>
        <w:t xml:space="preserve"> = –</w:t>
      </w:r>
      <w:r>
        <w:rPr>
          <w:rFonts w:ascii="Times" w:hAnsi="Times"/>
          <w:szCs w:val="20"/>
        </w:rPr>
        <w:t>.47794</w:t>
      </w:r>
    </w:p>
    <w:p w:rsidR="00881E2E" w:rsidRPr="00C35CE5" w:rsidRDefault="00881E2E" w:rsidP="00881E2E">
      <w:pPr>
        <w:tabs>
          <w:tab w:val="left" w:pos="440"/>
        </w:tabs>
        <w:ind w:left="440" w:hanging="440"/>
        <w:rPr>
          <w:rFonts w:ascii="Times" w:hAnsi="Times"/>
          <w:szCs w:val="20"/>
        </w:rPr>
      </w:pPr>
    </w:p>
    <w:p w:rsidR="00881E2E" w:rsidRPr="00C35CE5" w:rsidRDefault="00881E2E" w:rsidP="00881E2E">
      <w:pPr>
        <w:tabs>
          <w:tab w:val="left" w:pos="440"/>
        </w:tabs>
        <w:ind w:left="440" w:hanging="440"/>
        <w:rPr>
          <w:rFonts w:ascii="Times" w:hAnsi="Times"/>
          <w:szCs w:val="20"/>
        </w:rPr>
      </w:pPr>
      <w:r w:rsidRPr="00C35CE5">
        <w:rPr>
          <w:rFonts w:ascii="Times" w:hAnsi="Times"/>
          <w:szCs w:val="20"/>
        </w:rPr>
        <w:tab/>
        <w:t>The amount to invest in Stock Y is:</w:t>
      </w:r>
    </w:p>
    <w:p w:rsidR="00881E2E" w:rsidRPr="00C35CE5" w:rsidRDefault="00881E2E" w:rsidP="00881E2E">
      <w:pPr>
        <w:tabs>
          <w:tab w:val="left" w:pos="440"/>
        </w:tabs>
        <w:ind w:left="440" w:hanging="440"/>
        <w:rPr>
          <w:rFonts w:ascii="Times" w:hAnsi="Times"/>
          <w:szCs w:val="20"/>
        </w:rPr>
      </w:pPr>
    </w:p>
    <w:p w:rsidR="00881E2E" w:rsidRPr="00C35CE5" w:rsidRDefault="00881E2E" w:rsidP="00881E2E">
      <w:pPr>
        <w:tabs>
          <w:tab w:val="left" w:pos="440"/>
        </w:tabs>
        <w:ind w:left="440" w:hanging="440"/>
        <w:rPr>
          <w:rFonts w:ascii="Times" w:hAnsi="Times"/>
          <w:szCs w:val="20"/>
        </w:rPr>
      </w:pPr>
      <w:r w:rsidRPr="00C35CE5">
        <w:rPr>
          <w:rFonts w:ascii="Times" w:hAnsi="Times"/>
          <w:szCs w:val="20"/>
        </w:rPr>
        <w:tab/>
        <w:t>Investment in Stock Y = –</w:t>
      </w:r>
      <w:r>
        <w:rPr>
          <w:rFonts w:ascii="Times" w:hAnsi="Times"/>
          <w:szCs w:val="20"/>
        </w:rPr>
        <w:t>.47794</w:t>
      </w:r>
      <w:r w:rsidRPr="00C35CE5">
        <w:rPr>
          <w:rFonts w:ascii="Times" w:hAnsi="Times"/>
          <w:szCs w:val="20"/>
        </w:rPr>
        <w:t xml:space="preserve">($100,000) </w:t>
      </w:r>
    </w:p>
    <w:p w:rsidR="00881E2E" w:rsidRPr="00C35CE5" w:rsidRDefault="00881E2E" w:rsidP="00881E2E">
      <w:pPr>
        <w:tabs>
          <w:tab w:val="left" w:pos="440"/>
        </w:tabs>
        <w:ind w:left="440" w:hanging="440"/>
        <w:rPr>
          <w:rFonts w:ascii="Times" w:hAnsi="Times"/>
          <w:szCs w:val="20"/>
        </w:rPr>
      </w:pPr>
      <w:r w:rsidRPr="00C35CE5">
        <w:rPr>
          <w:rFonts w:ascii="Times" w:hAnsi="Times"/>
          <w:szCs w:val="20"/>
        </w:rPr>
        <w:tab/>
        <w:t>Investment in Stock Y = –$4</w:t>
      </w:r>
      <w:r>
        <w:rPr>
          <w:rFonts w:ascii="Times" w:hAnsi="Times"/>
          <w:szCs w:val="20"/>
        </w:rPr>
        <w:t>7,794.12</w:t>
      </w:r>
    </w:p>
    <w:p w:rsidR="00881E2E" w:rsidRPr="00C35CE5" w:rsidRDefault="00881E2E" w:rsidP="00881E2E">
      <w:pPr>
        <w:tabs>
          <w:tab w:val="left" w:pos="440"/>
        </w:tabs>
        <w:ind w:left="440" w:hanging="440"/>
        <w:rPr>
          <w:rFonts w:ascii="Times" w:hAnsi="Times"/>
          <w:szCs w:val="20"/>
        </w:rPr>
      </w:pPr>
    </w:p>
    <w:p w:rsidR="00881E2E" w:rsidRPr="00C35CE5" w:rsidRDefault="00881E2E" w:rsidP="00881E2E">
      <w:pPr>
        <w:tabs>
          <w:tab w:val="left" w:pos="440"/>
        </w:tabs>
        <w:ind w:left="440" w:hanging="440"/>
        <w:jc w:val="both"/>
        <w:rPr>
          <w:rFonts w:ascii="Times" w:hAnsi="Times"/>
          <w:szCs w:val="20"/>
        </w:rPr>
      </w:pPr>
      <w:r w:rsidRPr="00C35CE5">
        <w:rPr>
          <w:rFonts w:ascii="Times" w:hAnsi="Times"/>
          <w:szCs w:val="20"/>
        </w:rPr>
        <w:tab/>
        <w:t xml:space="preserve">A negative portfolio weight means that you short sell the stock. If you are </w:t>
      </w:r>
      <w:r>
        <w:rPr>
          <w:rFonts w:ascii="Times" w:hAnsi="Times"/>
          <w:szCs w:val="20"/>
        </w:rPr>
        <w:t>un</w:t>
      </w:r>
      <w:r w:rsidRPr="00C35CE5">
        <w:rPr>
          <w:rFonts w:ascii="Times" w:hAnsi="Times"/>
          <w:szCs w:val="20"/>
        </w:rPr>
        <w:t>familiar with short selling, it means you borrow a stock today and sell it. You must then purchase the stock at a later date to repay the borrowed stock. If you short sell a stock, you make a profit if the stock decreases in value.</w:t>
      </w:r>
    </w:p>
    <w:p w:rsidR="00881E2E" w:rsidRDefault="00881E2E" w:rsidP="00881E2E">
      <w:pPr>
        <w:tabs>
          <w:tab w:val="left" w:pos="440"/>
          <w:tab w:val="left" w:pos="980"/>
        </w:tabs>
        <w:ind w:left="440" w:hanging="440"/>
        <w:jc w:val="both"/>
      </w:pPr>
    </w:p>
    <w:p w:rsidR="00881E2E" w:rsidRDefault="00881E2E" w:rsidP="00881E2E">
      <w:pPr>
        <w:tabs>
          <w:tab w:val="left" w:pos="440"/>
        </w:tabs>
        <w:ind w:left="440" w:hanging="440"/>
        <w:jc w:val="both"/>
        <w:rPr>
          <w:b/>
        </w:rPr>
      </w:pPr>
      <w:r>
        <w:rPr>
          <w:b/>
        </w:rPr>
        <w:t>25.</w:t>
      </w:r>
      <w:r>
        <w:rPr>
          <w:b/>
        </w:rPr>
        <w:tab/>
      </w:r>
      <w:r w:rsidRPr="00845B47">
        <w:t>The expected return of an asset is the sum of the probability of each state occurring times the rate of return if that state occurs.</w:t>
      </w:r>
      <w:r>
        <w:t xml:space="preserve"> So, the expected return of each stock is:</w:t>
      </w:r>
    </w:p>
    <w:p w:rsidR="00881E2E" w:rsidRDefault="00881E2E" w:rsidP="00881E2E">
      <w:pPr>
        <w:tabs>
          <w:tab w:val="left" w:pos="440"/>
        </w:tabs>
        <w:ind w:left="440" w:hanging="440"/>
        <w:jc w:val="both"/>
      </w:pP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A</w:t>
      </w:r>
      <w:r>
        <w:t xml:space="preserve">) = .33(.099) + .33(.113) + .33(.059) </w:t>
      </w: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A</w:t>
      </w:r>
      <w:r>
        <w:t>) = .0903, or 9.03%</w:t>
      </w:r>
    </w:p>
    <w:p w:rsidR="00881E2E" w:rsidRDefault="00881E2E" w:rsidP="00881E2E">
      <w:pPr>
        <w:tabs>
          <w:tab w:val="left" w:pos="440"/>
          <w:tab w:val="left" w:pos="3960"/>
        </w:tabs>
        <w:ind w:left="440" w:hanging="440"/>
        <w:jc w:val="both"/>
      </w:pP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B</w:t>
      </w:r>
      <w:r>
        <w:t xml:space="preserve">) = .33(–.073) + .33(.128) + .33(.293) </w:t>
      </w: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B</w:t>
      </w:r>
      <w:r>
        <w:t>) = .1160, or 1160%</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 xml:space="preserve">To calculate the standard deviation, we first need to calculate the variance. To find the variance, we find the squared deviations from the expected return. We then multiply each possible squared deviation by its probability, and then sum. The result is the variance. So, the variance and standard deviation of Stock </w:t>
      </w:r>
      <w:proofErr w:type="gramStart"/>
      <w:r>
        <w:t>A</w:t>
      </w:r>
      <w:proofErr w:type="gramEnd"/>
      <w:r>
        <w:t xml:space="preserve"> are:</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3"/>
      </w:r>
      <w:r>
        <w:rPr>
          <w:noProof/>
          <w:position w:val="-10"/>
        </w:rPr>
        <w:object w:dxaOrig="16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5pt;height:14.4pt;mso-width-percent:0;mso-height-percent:0;mso-width-percent:0;mso-height-percent:0" o:ole="">
            <v:imagedata r:id="rId5" o:title=""/>
          </v:shape>
          <o:OLEObject Type="Embed" ProgID="Equation.3" ShapeID="_x0000_i1025" DrawAspect="Content" ObjectID="_1638255678" r:id="rId6"/>
        </w:object>
      </w:r>
      <w:r>
        <w:t xml:space="preserve"> =.33(.099 – .0903)</w:t>
      </w:r>
      <w:r>
        <w:rPr>
          <w:vertAlign w:val="superscript"/>
        </w:rPr>
        <w:t>2</w:t>
      </w:r>
      <w:r>
        <w:t xml:space="preserve"> + .33(.113 – .0903)</w:t>
      </w:r>
      <w:r>
        <w:rPr>
          <w:vertAlign w:val="superscript"/>
        </w:rPr>
        <w:t>2</w:t>
      </w:r>
      <w:r>
        <w:t xml:space="preserve"> + .33(.059 – .0903)</w:t>
      </w:r>
      <w:r>
        <w:rPr>
          <w:vertAlign w:val="superscript"/>
        </w:rPr>
        <w:t>2</w:t>
      </w:r>
      <w:r>
        <w:t xml:space="preserve"> </w:t>
      </w:r>
    </w:p>
    <w:p w:rsidR="00881E2E" w:rsidRDefault="00881E2E" w:rsidP="00881E2E">
      <w:pPr>
        <w:tabs>
          <w:tab w:val="left" w:pos="440"/>
        </w:tabs>
        <w:ind w:left="440" w:hanging="440"/>
        <w:jc w:val="both"/>
      </w:pPr>
      <w:r>
        <w:tab/>
      </w:r>
      <w:r>
        <w:sym w:font="Symbol" w:char="F073"/>
      </w:r>
      <w:r>
        <w:rPr>
          <w:noProof/>
          <w:position w:val="-10"/>
        </w:rPr>
        <w:object w:dxaOrig="165" w:dyaOrig="360">
          <v:shape id="_x0000_i1026" type="#_x0000_t75" alt="" style="width:7.75pt;height:14.4pt;mso-width-percent:0;mso-height-percent:0;mso-width-percent:0;mso-height-percent:0" o:ole="">
            <v:imagedata r:id="rId5" o:title=""/>
          </v:shape>
          <o:OLEObject Type="Embed" ProgID="Equation.3" ShapeID="_x0000_i1026" DrawAspect="Content" ObjectID="_1638255679" r:id="rId7"/>
        </w:object>
      </w:r>
      <w:r>
        <w:t xml:space="preserve"> = .00052</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3"/>
      </w:r>
      <w:r>
        <w:rPr>
          <w:vertAlign w:val="subscript"/>
        </w:rPr>
        <w:t>A</w:t>
      </w:r>
      <w:r>
        <w:t xml:space="preserve"> = .00052</w:t>
      </w:r>
      <w:r>
        <w:rPr>
          <w:vertAlign w:val="superscript"/>
        </w:rPr>
        <w:t>1/2</w:t>
      </w:r>
      <w:r>
        <w:t xml:space="preserve"> </w:t>
      </w:r>
    </w:p>
    <w:p w:rsidR="00881E2E" w:rsidRDefault="00881E2E" w:rsidP="00881E2E">
      <w:pPr>
        <w:tabs>
          <w:tab w:val="left" w:pos="440"/>
        </w:tabs>
        <w:ind w:left="440" w:hanging="440"/>
        <w:jc w:val="both"/>
      </w:pPr>
      <w:r>
        <w:tab/>
      </w:r>
      <w:r>
        <w:sym w:font="Symbol" w:char="F073"/>
      </w:r>
      <w:r>
        <w:rPr>
          <w:vertAlign w:val="subscript"/>
        </w:rPr>
        <w:t>A</w:t>
      </w:r>
      <w:r>
        <w:t xml:space="preserve"> = .0229, or 2.29%</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br w:type="page"/>
      </w:r>
    </w:p>
    <w:p w:rsidR="00881E2E" w:rsidRDefault="00881E2E" w:rsidP="00881E2E">
      <w:pPr>
        <w:tabs>
          <w:tab w:val="left" w:pos="440"/>
        </w:tabs>
        <w:ind w:left="440" w:hanging="440"/>
        <w:jc w:val="both"/>
      </w:pPr>
      <w:r>
        <w:lastRenderedPageBreak/>
        <w:tab/>
        <w:t>And the standard deviation of Stock B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3"/>
      </w:r>
      <w:r>
        <w:rPr>
          <w:noProof/>
          <w:position w:val="-10"/>
        </w:rPr>
        <w:object w:dxaOrig="165" w:dyaOrig="360">
          <v:shape id="_x0000_i1027" type="#_x0000_t75" alt="" style="width:7.75pt;height:14.4pt;mso-width-percent:0;mso-height-percent:0;mso-width-percent:0;mso-height-percent:0" o:ole="">
            <v:imagedata r:id="rId8" o:title=""/>
          </v:shape>
          <o:OLEObject Type="Embed" ProgID="Equation.3" ShapeID="_x0000_i1027" DrawAspect="Content" ObjectID="_1638255680" r:id="rId9"/>
        </w:object>
      </w:r>
      <w:r>
        <w:t xml:space="preserve"> =.33(–.073 – .1160)</w:t>
      </w:r>
      <w:r>
        <w:rPr>
          <w:vertAlign w:val="superscript"/>
        </w:rPr>
        <w:t>2</w:t>
      </w:r>
      <w:r>
        <w:t xml:space="preserve"> + .33(.128 – .1160)</w:t>
      </w:r>
      <w:r>
        <w:rPr>
          <w:vertAlign w:val="superscript"/>
        </w:rPr>
        <w:t>2</w:t>
      </w:r>
      <w:r>
        <w:t xml:space="preserve"> + .33(.293 – .1160)</w:t>
      </w:r>
      <w:r>
        <w:rPr>
          <w:vertAlign w:val="superscript"/>
        </w:rPr>
        <w:t>2</w:t>
      </w:r>
      <w:r>
        <w:t xml:space="preserve"> </w:t>
      </w:r>
    </w:p>
    <w:p w:rsidR="00881E2E" w:rsidRDefault="00881E2E" w:rsidP="00881E2E">
      <w:pPr>
        <w:tabs>
          <w:tab w:val="left" w:pos="440"/>
        </w:tabs>
        <w:ind w:left="440" w:hanging="440"/>
        <w:jc w:val="both"/>
      </w:pPr>
      <w:r>
        <w:tab/>
      </w:r>
      <w:r>
        <w:sym w:font="Symbol" w:char="F073"/>
      </w:r>
      <w:r>
        <w:rPr>
          <w:noProof/>
          <w:position w:val="-10"/>
        </w:rPr>
        <w:object w:dxaOrig="165" w:dyaOrig="360">
          <v:shape id="_x0000_i1028" type="#_x0000_t75" alt="" style="width:7.75pt;height:14.4pt;mso-width-percent:0;mso-height-percent:0;mso-width-percent:0;mso-height-percent:0" o:ole="">
            <v:imagedata r:id="rId8" o:title=""/>
          </v:shape>
          <o:OLEObject Type="Embed" ProgID="Equation.3" ShapeID="_x0000_i1028" DrawAspect="Content" ObjectID="_1638255681" r:id="rId10"/>
        </w:object>
      </w:r>
      <w:r>
        <w:t xml:space="preserve"> = .02240</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3"/>
      </w:r>
      <w:r>
        <w:rPr>
          <w:vertAlign w:val="subscript"/>
        </w:rPr>
        <w:t>B</w:t>
      </w:r>
      <w:r>
        <w:t xml:space="preserve"> = .02240</w:t>
      </w:r>
      <w:r>
        <w:rPr>
          <w:vertAlign w:val="superscript"/>
        </w:rPr>
        <w:t>1/2</w:t>
      </w:r>
      <w:r>
        <w:t xml:space="preserve"> </w:t>
      </w:r>
    </w:p>
    <w:p w:rsidR="00881E2E" w:rsidRDefault="00881E2E" w:rsidP="00881E2E">
      <w:pPr>
        <w:tabs>
          <w:tab w:val="left" w:pos="440"/>
        </w:tabs>
        <w:ind w:left="440" w:hanging="440"/>
        <w:jc w:val="both"/>
      </w:pPr>
      <w:r>
        <w:tab/>
      </w:r>
      <w:r>
        <w:sym w:font="Symbol" w:char="F073"/>
      </w:r>
      <w:r>
        <w:rPr>
          <w:vertAlign w:val="subscript"/>
        </w:rPr>
        <w:t>B</w:t>
      </w:r>
      <w:r>
        <w:t xml:space="preserve"> = .1497, or 14.97%</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To find the covariance, we multiply each possible state times the product of each asset’s deviation from the mean in that state. The sum of these products is the covariance. So, the covariance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spellStart"/>
      <w:proofErr w:type="gramStart"/>
      <w:r>
        <w:t>Cov</w:t>
      </w:r>
      <w:proofErr w:type="spellEnd"/>
      <w:r>
        <w:t>(</w:t>
      </w:r>
      <w:proofErr w:type="gramEnd"/>
      <w:r>
        <w:t xml:space="preserve">A,B) = .33(.099 – .0903)(–.073 – .1160) + .33(.113 – .0903)(.128 – .1160) </w:t>
      </w:r>
    </w:p>
    <w:p w:rsidR="00881E2E" w:rsidRDefault="00881E2E" w:rsidP="00881E2E">
      <w:pPr>
        <w:tabs>
          <w:tab w:val="left" w:pos="440"/>
        </w:tabs>
        <w:ind w:left="440" w:hanging="440"/>
        <w:jc w:val="both"/>
      </w:pPr>
      <w:r>
        <w:tab/>
      </w:r>
      <w:r>
        <w:tab/>
      </w:r>
      <w:r>
        <w:tab/>
      </w:r>
      <w:r>
        <w:tab/>
        <w:t>+ .33(.059 – .0903</w:t>
      </w:r>
      <w:proofErr w:type="gramStart"/>
      <w:r>
        <w:t>)(</w:t>
      </w:r>
      <w:proofErr w:type="gramEnd"/>
      <w:r>
        <w:t>.293 – .1160)</w:t>
      </w:r>
    </w:p>
    <w:p w:rsidR="00881E2E" w:rsidRDefault="00881E2E" w:rsidP="00881E2E">
      <w:pPr>
        <w:tabs>
          <w:tab w:val="left" w:pos="440"/>
        </w:tabs>
        <w:ind w:left="440" w:hanging="440"/>
        <w:jc w:val="both"/>
      </w:pPr>
      <w:r>
        <w:tab/>
      </w:r>
      <w:proofErr w:type="spellStart"/>
      <w:proofErr w:type="gramStart"/>
      <w:r>
        <w:t>Cov</w:t>
      </w:r>
      <w:proofErr w:type="spellEnd"/>
      <w:r>
        <w:t>(</w:t>
      </w:r>
      <w:proofErr w:type="gramEnd"/>
      <w:r>
        <w:t>A,B) = –.002304</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And the correlation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2"/>
      </w:r>
      <w:r>
        <w:rPr>
          <w:vertAlign w:val="subscript"/>
        </w:rPr>
        <w:t>A</w:t>
      </w:r>
      <w:proofErr w:type="gramStart"/>
      <w:r>
        <w:rPr>
          <w:vertAlign w:val="subscript"/>
        </w:rPr>
        <w:t>,B</w:t>
      </w:r>
      <w:proofErr w:type="gramEnd"/>
      <w:r>
        <w:t xml:space="preserve"> = </w:t>
      </w:r>
      <w:proofErr w:type="spellStart"/>
      <w:r>
        <w:t>Cov</w:t>
      </w:r>
      <w:proofErr w:type="spellEnd"/>
      <w:r>
        <w:t>(A,B)/</w:t>
      </w:r>
      <w:r>
        <w:sym w:font="Symbol" w:char="F073"/>
      </w:r>
      <w:r>
        <w:rPr>
          <w:vertAlign w:val="subscript"/>
        </w:rPr>
        <w:t>A</w:t>
      </w:r>
      <w:r>
        <w:sym w:font="Symbol" w:char="F073"/>
      </w:r>
      <w:r>
        <w:rPr>
          <w:vertAlign w:val="subscript"/>
        </w:rPr>
        <w:t>B</w:t>
      </w:r>
    </w:p>
    <w:p w:rsidR="00881E2E" w:rsidRDefault="00881E2E" w:rsidP="00881E2E">
      <w:pPr>
        <w:tabs>
          <w:tab w:val="left" w:pos="440"/>
        </w:tabs>
        <w:ind w:left="440" w:hanging="440"/>
        <w:jc w:val="both"/>
      </w:pPr>
      <w:r>
        <w:tab/>
      </w:r>
      <w:r>
        <w:sym w:font="Symbol" w:char="F072"/>
      </w:r>
      <w:r>
        <w:rPr>
          <w:vertAlign w:val="subscript"/>
        </w:rPr>
        <w:t>A</w:t>
      </w:r>
      <w:proofErr w:type="gramStart"/>
      <w:r>
        <w:rPr>
          <w:vertAlign w:val="subscript"/>
        </w:rPr>
        <w:t>,B</w:t>
      </w:r>
      <w:proofErr w:type="gramEnd"/>
      <w:r>
        <w:t xml:space="preserve"> = –.002304/(.0229)(.1497)</w:t>
      </w:r>
    </w:p>
    <w:p w:rsidR="00881E2E" w:rsidRDefault="00881E2E" w:rsidP="00881E2E">
      <w:pPr>
        <w:tabs>
          <w:tab w:val="left" w:pos="440"/>
        </w:tabs>
        <w:ind w:left="440" w:hanging="440"/>
        <w:jc w:val="both"/>
      </w:pPr>
      <w:r>
        <w:tab/>
      </w:r>
      <w:r>
        <w:sym w:font="Symbol" w:char="F072"/>
      </w:r>
      <w:r>
        <w:rPr>
          <w:vertAlign w:val="subscript"/>
        </w:rPr>
        <w:t>A</w:t>
      </w:r>
      <w:proofErr w:type="gramStart"/>
      <w:r>
        <w:rPr>
          <w:vertAlign w:val="subscript"/>
        </w:rPr>
        <w:t>,B</w:t>
      </w:r>
      <w:proofErr w:type="gramEnd"/>
      <w:r>
        <w:t xml:space="preserve"> = –.6728</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rPr>
          <w:b/>
        </w:rPr>
      </w:pPr>
      <w:r w:rsidRPr="00881E2E">
        <w:rPr>
          <w:b/>
          <w:highlight w:val="yellow"/>
        </w:rPr>
        <w:t>26.</w:t>
      </w:r>
      <w:r>
        <w:rPr>
          <w:b/>
        </w:rPr>
        <w:tab/>
      </w:r>
      <w:r w:rsidRPr="004A3C16">
        <w:t>The expected return of an asset is the sum of the probability of each state occurring times the rate of return if that state occurs.</w:t>
      </w:r>
      <w:r>
        <w:t xml:space="preserve"> So, the expected return of each stock is:</w:t>
      </w:r>
    </w:p>
    <w:p w:rsidR="00881E2E" w:rsidRDefault="00881E2E" w:rsidP="00881E2E">
      <w:pPr>
        <w:tabs>
          <w:tab w:val="left" w:pos="440"/>
        </w:tabs>
        <w:ind w:left="440" w:hanging="440"/>
        <w:jc w:val="both"/>
      </w:pP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J</w:t>
      </w:r>
      <w:r>
        <w:t xml:space="preserve">) = .30(–.050) + .55(.118) + .15(.274) </w:t>
      </w: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J</w:t>
      </w:r>
      <w:r>
        <w:t>) = .0910, or 9.10%</w:t>
      </w:r>
    </w:p>
    <w:p w:rsidR="00881E2E" w:rsidRDefault="00881E2E" w:rsidP="00881E2E">
      <w:pPr>
        <w:tabs>
          <w:tab w:val="left" w:pos="440"/>
          <w:tab w:val="left" w:pos="3960"/>
        </w:tabs>
        <w:ind w:left="440" w:hanging="440"/>
        <w:jc w:val="both"/>
      </w:pP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K</w:t>
      </w:r>
      <w:r>
        <w:t xml:space="preserve">) = .30(.029) + .55(.074) + .15(.098) </w:t>
      </w:r>
    </w:p>
    <w:p w:rsidR="00881E2E" w:rsidRDefault="00881E2E" w:rsidP="00881E2E">
      <w:pPr>
        <w:tabs>
          <w:tab w:val="left" w:pos="440"/>
          <w:tab w:val="left" w:pos="3960"/>
        </w:tabs>
        <w:ind w:left="440" w:hanging="440"/>
        <w:jc w:val="both"/>
      </w:pPr>
      <w:r>
        <w:tab/>
      </w:r>
      <w:proofErr w:type="gramStart"/>
      <w:r>
        <w:t>E(</w:t>
      </w:r>
      <w:proofErr w:type="gramEnd"/>
      <w:r>
        <w:rPr>
          <w:i/>
        </w:rPr>
        <w:t>R</w:t>
      </w:r>
      <w:r>
        <w:rPr>
          <w:vertAlign w:val="subscript"/>
        </w:rPr>
        <w:t>K</w:t>
      </w:r>
      <w:r>
        <w:t>) = .0641, or 6.41%</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To calculate the standard deviation, we first need to calculate the variance. To find the variance, we find the squared deviations from the expected return. We then multiply each possible squared deviation by its probability, and then sum. The result is the variance. So, the variance and standard deviation of Stock J are:</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3"/>
      </w:r>
      <w:r w:rsidRPr="00D57492">
        <w:rPr>
          <w:noProof/>
          <w:position w:val="-12"/>
        </w:rPr>
        <w:object w:dxaOrig="160" w:dyaOrig="380">
          <v:shape id="_x0000_i1029" type="#_x0000_t75" alt="" style="width:7.75pt;height:22.15pt;mso-width-percent:0;mso-height-percent:0;mso-width-percent:0;mso-height-percent:0" o:ole="">
            <v:imagedata r:id="rId11" o:title=""/>
          </v:shape>
          <o:OLEObject Type="Embed" ProgID="Equation.3" ShapeID="_x0000_i1029" DrawAspect="Content" ObjectID="_1638255682" r:id="rId12"/>
        </w:object>
      </w:r>
      <w:r>
        <w:t xml:space="preserve"> =.30(–.050 – .0910)</w:t>
      </w:r>
      <w:r>
        <w:rPr>
          <w:vertAlign w:val="superscript"/>
        </w:rPr>
        <w:t>2</w:t>
      </w:r>
      <w:r>
        <w:t xml:space="preserve"> + .55(.118 – .0910)</w:t>
      </w:r>
      <w:r>
        <w:rPr>
          <w:vertAlign w:val="superscript"/>
        </w:rPr>
        <w:t>2</w:t>
      </w:r>
      <w:r>
        <w:t xml:space="preserve"> + .15(.274 – .0910)</w:t>
      </w:r>
      <w:r>
        <w:rPr>
          <w:vertAlign w:val="superscript"/>
        </w:rPr>
        <w:t>2</w:t>
      </w:r>
      <w:r>
        <w:t xml:space="preserve"> </w:t>
      </w:r>
    </w:p>
    <w:p w:rsidR="00881E2E" w:rsidRDefault="00881E2E" w:rsidP="00881E2E">
      <w:pPr>
        <w:tabs>
          <w:tab w:val="left" w:pos="440"/>
        </w:tabs>
        <w:ind w:left="440" w:hanging="440"/>
        <w:jc w:val="both"/>
      </w:pPr>
      <w:r>
        <w:lastRenderedPageBreak/>
        <w:tab/>
      </w:r>
      <w:r>
        <w:sym w:font="Symbol" w:char="F073"/>
      </w:r>
      <w:r w:rsidRPr="00D57492">
        <w:rPr>
          <w:noProof/>
          <w:position w:val="-12"/>
        </w:rPr>
        <w:object w:dxaOrig="160" w:dyaOrig="380">
          <v:shape id="_x0000_i1030" type="#_x0000_t75" alt="" style="width:7.75pt;height:22.15pt;mso-width-percent:0;mso-height-percent:0;mso-width-percent:0;mso-height-percent:0" o:ole="">
            <v:imagedata r:id="rId13" o:title=""/>
          </v:shape>
          <o:OLEObject Type="Embed" ProgID="Equation.3" ShapeID="_x0000_i1030" DrawAspect="Content" ObjectID="_1638255683" r:id="rId14"/>
        </w:object>
      </w:r>
      <w:r>
        <w:t>= .01139</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3"/>
      </w:r>
      <w:r>
        <w:rPr>
          <w:vertAlign w:val="subscript"/>
        </w:rPr>
        <w:t>J</w:t>
      </w:r>
      <w:r>
        <w:t xml:space="preserve"> = .01139</w:t>
      </w:r>
      <w:r>
        <w:rPr>
          <w:vertAlign w:val="superscript"/>
        </w:rPr>
        <w:t>1/2</w:t>
      </w:r>
      <w:r>
        <w:t xml:space="preserve"> </w:t>
      </w:r>
    </w:p>
    <w:p w:rsidR="00881E2E" w:rsidRDefault="00881E2E" w:rsidP="00881E2E">
      <w:pPr>
        <w:tabs>
          <w:tab w:val="left" w:pos="440"/>
        </w:tabs>
        <w:ind w:left="440" w:hanging="440"/>
        <w:jc w:val="both"/>
      </w:pPr>
      <w:r>
        <w:tab/>
      </w:r>
      <w:r>
        <w:sym w:font="Symbol" w:char="F073"/>
      </w:r>
      <w:r>
        <w:rPr>
          <w:vertAlign w:val="subscript"/>
        </w:rPr>
        <w:t>J</w:t>
      </w:r>
      <w:r>
        <w:t xml:space="preserve"> = .1067, or 10.67%</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And the standard deviation of Stock K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3"/>
      </w:r>
      <w:r>
        <w:rPr>
          <w:noProof/>
          <w:position w:val="-10"/>
        </w:rPr>
        <w:object w:dxaOrig="180" w:dyaOrig="360">
          <v:shape id="_x0000_i1031" type="#_x0000_t75" alt="" style="width:7.75pt;height:14.4pt;mso-width-percent:0;mso-height-percent:0;mso-width-percent:0;mso-height-percent:0" o:ole="">
            <v:imagedata r:id="rId15" o:title=""/>
          </v:shape>
          <o:OLEObject Type="Embed" ProgID="Equation.3" ShapeID="_x0000_i1031" DrawAspect="Content" ObjectID="_1638255684" r:id="rId16"/>
        </w:object>
      </w:r>
      <w:r>
        <w:t xml:space="preserve"> =.30(.029 – .0641)</w:t>
      </w:r>
      <w:r>
        <w:rPr>
          <w:vertAlign w:val="superscript"/>
        </w:rPr>
        <w:t>2</w:t>
      </w:r>
      <w:r>
        <w:t xml:space="preserve"> + .55(.074 – .0641)</w:t>
      </w:r>
      <w:r>
        <w:rPr>
          <w:vertAlign w:val="superscript"/>
        </w:rPr>
        <w:t>2</w:t>
      </w:r>
      <w:r>
        <w:t xml:space="preserve"> + .15(.098 – .0641)</w:t>
      </w:r>
      <w:r>
        <w:rPr>
          <w:vertAlign w:val="superscript"/>
        </w:rPr>
        <w:t>2</w:t>
      </w:r>
      <w:r>
        <w:t xml:space="preserve"> </w:t>
      </w:r>
    </w:p>
    <w:p w:rsidR="00881E2E" w:rsidRDefault="00881E2E" w:rsidP="00881E2E">
      <w:pPr>
        <w:tabs>
          <w:tab w:val="left" w:pos="440"/>
        </w:tabs>
        <w:ind w:left="440" w:hanging="440"/>
        <w:jc w:val="both"/>
      </w:pPr>
      <w:r>
        <w:tab/>
      </w:r>
      <w:r>
        <w:sym w:font="Symbol" w:char="F073"/>
      </w:r>
      <w:r>
        <w:rPr>
          <w:noProof/>
          <w:position w:val="-10"/>
        </w:rPr>
        <w:object w:dxaOrig="180" w:dyaOrig="360">
          <v:shape id="_x0000_i1032" type="#_x0000_t75" alt="" style="width:7.75pt;height:14.4pt;mso-width-percent:0;mso-height-percent:0;mso-width-percent:0;mso-height-percent:0" o:ole="">
            <v:imagedata r:id="rId17" o:title=""/>
          </v:shape>
          <o:OLEObject Type="Embed" ProgID="Equation.3" ShapeID="_x0000_i1032" DrawAspect="Content" ObjectID="_1638255685" r:id="rId18"/>
        </w:object>
      </w:r>
      <w:r>
        <w:t xml:space="preserve"> = .00060</w:t>
      </w:r>
    </w:p>
    <w:p w:rsidR="00881E2E" w:rsidRDefault="00881E2E" w:rsidP="00881E2E">
      <w:pPr>
        <w:tabs>
          <w:tab w:val="left" w:pos="440"/>
        </w:tabs>
      </w:pPr>
    </w:p>
    <w:p w:rsidR="00881E2E" w:rsidRDefault="00881E2E" w:rsidP="00881E2E">
      <w:pPr>
        <w:tabs>
          <w:tab w:val="left" w:pos="440"/>
        </w:tabs>
        <w:ind w:left="440" w:hanging="440"/>
      </w:pPr>
      <w:r>
        <w:tab/>
      </w:r>
      <w:r>
        <w:sym w:font="Symbol" w:char="F073"/>
      </w:r>
      <w:r>
        <w:rPr>
          <w:vertAlign w:val="subscript"/>
        </w:rPr>
        <w:t>K</w:t>
      </w:r>
      <w:r>
        <w:t xml:space="preserve"> = .00060</w:t>
      </w:r>
      <w:r>
        <w:rPr>
          <w:vertAlign w:val="superscript"/>
        </w:rPr>
        <w:t>1/2</w:t>
      </w:r>
      <w:r>
        <w:t xml:space="preserve"> </w:t>
      </w:r>
    </w:p>
    <w:p w:rsidR="00881E2E" w:rsidRDefault="00881E2E" w:rsidP="00881E2E">
      <w:pPr>
        <w:tabs>
          <w:tab w:val="left" w:pos="440"/>
        </w:tabs>
        <w:ind w:left="440" w:hanging="440"/>
      </w:pPr>
      <w:r>
        <w:tab/>
      </w:r>
      <w:r>
        <w:sym w:font="Symbol" w:char="F073"/>
      </w:r>
      <w:r>
        <w:rPr>
          <w:vertAlign w:val="subscript"/>
        </w:rPr>
        <w:t>K</w:t>
      </w:r>
      <w:r>
        <w:t xml:space="preserve"> = .0244, or 2.44%</w:t>
      </w:r>
    </w:p>
    <w:p w:rsidR="00881E2E" w:rsidRDefault="00881E2E" w:rsidP="00881E2E">
      <w:pPr>
        <w:tabs>
          <w:tab w:val="left" w:pos="440"/>
        </w:tabs>
        <w:ind w:left="440" w:hanging="440"/>
      </w:pPr>
    </w:p>
    <w:p w:rsidR="00881E2E" w:rsidRDefault="00881E2E" w:rsidP="00881E2E">
      <w:pPr>
        <w:tabs>
          <w:tab w:val="left" w:pos="440"/>
        </w:tabs>
        <w:ind w:left="440" w:hanging="440"/>
        <w:jc w:val="both"/>
      </w:pPr>
      <w:r>
        <w:tab/>
        <w:t>To find the covariance, we multiply each possible state times the product of each asset’s deviation from the mean in that state. The sum of these products is the covariance. So, the covariance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spellStart"/>
      <w:proofErr w:type="gramStart"/>
      <w:r>
        <w:t>Cov</w:t>
      </w:r>
      <w:proofErr w:type="spellEnd"/>
      <w:r>
        <w:t>(</w:t>
      </w:r>
      <w:proofErr w:type="gramEnd"/>
      <w:r>
        <w:t xml:space="preserve">J,K) = .30(–.050 – .0910)(.029 – .0641) + .55(.118 – .0910)(.074 – .0641) </w:t>
      </w:r>
    </w:p>
    <w:p w:rsidR="00881E2E" w:rsidRDefault="00881E2E" w:rsidP="00881E2E">
      <w:pPr>
        <w:tabs>
          <w:tab w:val="left" w:pos="440"/>
        </w:tabs>
        <w:ind w:left="440" w:hanging="440"/>
        <w:jc w:val="both"/>
      </w:pPr>
      <w:r>
        <w:tab/>
      </w:r>
      <w:r>
        <w:tab/>
      </w:r>
      <w:r>
        <w:tab/>
      </w:r>
      <w:r>
        <w:tab/>
        <w:t>+ .15(.274 – .0910</w:t>
      </w:r>
      <w:proofErr w:type="gramStart"/>
      <w:r>
        <w:t>)(</w:t>
      </w:r>
      <w:proofErr w:type="gramEnd"/>
      <w:r>
        <w:t>.098 – .0641)</w:t>
      </w:r>
    </w:p>
    <w:p w:rsidR="00881E2E" w:rsidRDefault="00881E2E" w:rsidP="00881E2E">
      <w:pPr>
        <w:tabs>
          <w:tab w:val="left" w:pos="440"/>
        </w:tabs>
        <w:ind w:left="440" w:hanging="440"/>
        <w:jc w:val="both"/>
      </w:pPr>
      <w:r>
        <w:tab/>
      </w:r>
      <w:proofErr w:type="spellStart"/>
      <w:proofErr w:type="gramStart"/>
      <w:r>
        <w:t>Cov</w:t>
      </w:r>
      <w:proofErr w:type="spellEnd"/>
      <w:r>
        <w:t>(</w:t>
      </w:r>
      <w:proofErr w:type="gramEnd"/>
      <w:r>
        <w:t>J,K) = .002562</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And the correlation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r>
        <w:sym w:font="Symbol" w:char="F072"/>
      </w:r>
      <w:r>
        <w:rPr>
          <w:vertAlign w:val="subscript"/>
        </w:rPr>
        <w:t>J</w:t>
      </w:r>
      <w:proofErr w:type="gramStart"/>
      <w:r>
        <w:rPr>
          <w:vertAlign w:val="subscript"/>
        </w:rPr>
        <w:t>,K</w:t>
      </w:r>
      <w:proofErr w:type="gramEnd"/>
      <w:r>
        <w:t xml:space="preserve"> = </w:t>
      </w:r>
      <w:proofErr w:type="spellStart"/>
      <w:r>
        <w:t>Cov</w:t>
      </w:r>
      <w:proofErr w:type="spellEnd"/>
      <w:r>
        <w:t>(J,K)/</w:t>
      </w:r>
      <w:r>
        <w:sym w:font="Symbol" w:char="F073"/>
      </w:r>
      <w:r>
        <w:rPr>
          <w:vertAlign w:val="subscript"/>
        </w:rPr>
        <w:t>J</w:t>
      </w:r>
      <w:r>
        <w:sym w:font="Symbol" w:char="F073"/>
      </w:r>
      <w:r>
        <w:rPr>
          <w:vertAlign w:val="subscript"/>
        </w:rPr>
        <w:t>K</w:t>
      </w:r>
    </w:p>
    <w:p w:rsidR="00881E2E" w:rsidRDefault="00881E2E" w:rsidP="00881E2E">
      <w:pPr>
        <w:tabs>
          <w:tab w:val="left" w:pos="440"/>
        </w:tabs>
        <w:ind w:left="440" w:hanging="440"/>
        <w:jc w:val="both"/>
      </w:pPr>
      <w:r>
        <w:tab/>
      </w:r>
      <w:r>
        <w:sym w:font="Symbol" w:char="F072"/>
      </w:r>
      <w:r>
        <w:rPr>
          <w:vertAlign w:val="subscript"/>
        </w:rPr>
        <w:t>J</w:t>
      </w:r>
      <w:proofErr w:type="gramStart"/>
      <w:r>
        <w:rPr>
          <w:vertAlign w:val="subscript"/>
        </w:rPr>
        <w:t>,K</w:t>
      </w:r>
      <w:proofErr w:type="gramEnd"/>
      <w:r>
        <w:t xml:space="preserve"> = .002562/(.1067)(.0244)</w:t>
      </w:r>
    </w:p>
    <w:p w:rsidR="00881E2E" w:rsidRDefault="00881E2E" w:rsidP="00881E2E">
      <w:pPr>
        <w:tabs>
          <w:tab w:val="left" w:pos="440"/>
        </w:tabs>
        <w:ind w:left="440" w:hanging="440"/>
        <w:jc w:val="both"/>
      </w:pPr>
      <w:r>
        <w:tab/>
      </w:r>
      <w:r>
        <w:sym w:font="Symbol" w:char="F072"/>
      </w:r>
      <w:r>
        <w:rPr>
          <w:vertAlign w:val="subscript"/>
        </w:rPr>
        <w:t>J</w:t>
      </w:r>
      <w:proofErr w:type="gramStart"/>
      <w:r>
        <w:rPr>
          <w:vertAlign w:val="subscript"/>
        </w:rPr>
        <w:t>,K</w:t>
      </w:r>
      <w:proofErr w:type="gramEnd"/>
      <w:r>
        <w:t xml:space="preserve"> = .9836</w:t>
      </w:r>
    </w:p>
    <w:p w:rsidR="00881E2E" w:rsidRDefault="00881E2E" w:rsidP="00881E2E">
      <w:pPr>
        <w:tabs>
          <w:tab w:val="left" w:pos="440"/>
        </w:tabs>
        <w:ind w:left="440" w:hanging="440"/>
        <w:jc w:val="both"/>
      </w:pPr>
    </w:p>
    <w:p w:rsidR="00881E2E" w:rsidRDefault="00881E2E" w:rsidP="00881E2E">
      <w:pPr>
        <w:tabs>
          <w:tab w:val="left" w:pos="440"/>
        </w:tabs>
        <w:ind w:left="907" w:hanging="907"/>
        <w:jc w:val="both"/>
      </w:pPr>
      <w:r>
        <w:rPr>
          <w:b/>
        </w:rPr>
        <w:t>27.</w:t>
      </w:r>
      <w:r>
        <w:tab/>
      </w:r>
      <w:proofErr w:type="gramStart"/>
      <w:r>
        <w:rPr>
          <w:i/>
        </w:rPr>
        <w:t>a</w:t>
      </w:r>
      <w:proofErr w:type="gramEnd"/>
      <w:r>
        <w:rPr>
          <w:i/>
        </w:rPr>
        <w:t>.</w:t>
      </w:r>
      <w:r>
        <w:tab/>
        <w:t xml:space="preserve">The expected return of the portfolio is the sum of the weight of each asset times the expected return of each asset, so: </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xml:space="preserve">) = </w:t>
      </w:r>
      <w:r>
        <w:rPr>
          <w:i/>
        </w:rPr>
        <w:t>X</w:t>
      </w:r>
      <w:r>
        <w:rPr>
          <w:vertAlign w:val="subscript"/>
        </w:rPr>
        <w:t>F</w:t>
      </w:r>
      <w:r>
        <w:t>E(</w:t>
      </w:r>
      <w:r>
        <w:rPr>
          <w:i/>
        </w:rPr>
        <w:t>R</w:t>
      </w:r>
      <w:r>
        <w:rPr>
          <w:vertAlign w:val="subscript"/>
        </w:rPr>
        <w:t>F</w:t>
      </w:r>
      <w:r>
        <w:t xml:space="preserve">) + </w:t>
      </w:r>
      <w:r>
        <w:rPr>
          <w:i/>
        </w:rPr>
        <w:t>X</w:t>
      </w:r>
      <w:r>
        <w:rPr>
          <w:vertAlign w:val="subscript"/>
        </w:rPr>
        <w:t>G</w:t>
      </w:r>
      <w:r>
        <w:t>E(</w:t>
      </w:r>
      <w:r>
        <w:rPr>
          <w:i/>
        </w:rPr>
        <w:t>R</w:t>
      </w:r>
      <w:r>
        <w:rPr>
          <w:vertAlign w:val="subscript"/>
        </w:rPr>
        <w:t>G</w:t>
      </w:r>
      <w:r>
        <w:t>)</w:t>
      </w: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 .40(.10) + .60(.13)</w:t>
      </w: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 .1180, or 11.80%</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rPr>
          <w:i/>
        </w:rPr>
        <w:t>b</w:t>
      </w:r>
      <w:r>
        <w:t>.</w:t>
      </w:r>
      <w:r>
        <w:tab/>
        <w:t>The variance of a portfolio of two assets can be expressed as:</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33" type="#_x0000_t75" alt="" style="width:7.75pt;height:14.4pt;mso-width-percent:0;mso-height-percent:0;mso-width-percent:0;mso-height-percent:0" o:ole="">
            <v:imagedata r:id="rId19" o:title=""/>
          </v:shape>
          <o:OLEObject Type="Embed" ProgID="Equation.3" ShapeID="_x0000_i1033" DrawAspect="Content" ObjectID="_1638255686" r:id="rId20"/>
        </w:object>
      </w:r>
      <w:r>
        <w:t xml:space="preserve"> = </w:t>
      </w:r>
      <w:r>
        <w:rPr>
          <w:i/>
        </w:rPr>
        <w:t>X</w:t>
      </w:r>
      <w:r>
        <w:rPr>
          <w:noProof/>
          <w:position w:val="-10"/>
        </w:rPr>
        <w:object w:dxaOrig="165" w:dyaOrig="360">
          <v:shape id="_x0000_i1034" type="#_x0000_t75" alt="" style="width:7.75pt;height:14.4pt;mso-width-percent:0;mso-height-percent:0;mso-width-percent:0;mso-height-percent:0" o:ole="">
            <v:imagedata r:id="rId21" o:title=""/>
          </v:shape>
          <o:OLEObject Type="Embed" ProgID="Equation.3" ShapeID="_x0000_i1034" DrawAspect="Content" ObjectID="_1638255687" r:id="rId22"/>
        </w:object>
      </w:r>
      <w:r>
        <w:sym w:font="Symbol" w:char="F073"/>
      </w:r>
      <w:r>
        <w:rPr>
          <w:noProof/>
          <w:position w:val="-10"/>
        </w:rPr>
        <w:object w:dxaOrig="165" w:dyaOrig="360">
          <v:shape id="_x0000_i1035" type="#_x0000_t75" alt="" style="width:7.75pt;height:14.4pt;mso-width-percent:0;mso-height-percent:0;mso-width-percent:0;mso-height-percent:0" o:ole="">
            <v:imagedata r:id="rId23" o:title=""/>
          </v:shape>
          <o:OLEObject Type="Embed" ProgID="Equation.3" ShapeID="_x0000_i1035" DrawAspect="Content" ObjectID="_1638255688" r:id="rId24"/>
        </w:object>
      </w:r>
      <w:r>
        <w:t xml:space="preserve"> + </w:t>
      </w:r>
      <w:r>
        <w:rPr>
          <w:i/>
        </w:rPr>
        <w:t>X</w:t>
      </w:r>
      <w:r>
        <w:rPr>
          <w:noProof/>
          <w:position w:val="-10"/>
        </w:rPr>
        <w:object w:dxaOrig="165" w:dyaOrig="360">
          <v:shape id="_x0000_i1036" type="#_x0000_t75" alt="" style="width:7.75pt;height:14.4pt;mso-width-percent:0;mso-height-percent:0;mso-width-percent:0;mso-height-percent:0" o:ole="">
            <v:imagedata r:id="rId25" o:title=""/>
          </v:shape>
          <o:OLEObject Type="Embed" ProgID="Equation.3" ShapeID="_x0000_i1036" DrawAspect="Content" ObjectID="_1638255689" r:id="rId26"/>
        </w:object>
      </w:r>
      <w:r>
        <w:sym w:font="Symbol" w:char="F073"/>
      </w:r>
      <w:r>
        <w:rPr>
          <w:noProof/>
          <w:position w:val="-10"/>
        </w:rPr>
        <w:object w:dxaOrig="165" w:dyaOrig="360">
          <v:shape id="_x0000_i1037" type="#_x0000_t75" alt="" style="width:7.75pt;height:14.4pt;mso-width-percent:0;mso-height-percent:0;mso-width-percent:0;mso-height-percent:0" o:ole="">
            <v:imagedata r:id="rId27" o:title=""/>
          </v:shape>
          <o:OLEObject Type="Embed" ProgID="Equation.3" ShapeID="_x0000_i1037" DrawAspect="Content" ObjectID="_1638255690" r:id="rId28"/>
        </w:object>
      </w:r>
      <w:r>
        <w:t xml:space="preserve"> + 2</w:t>
      </w:r>
      <w:r>
        <w:rPr>
          <w:i/>
        </w:rPr>
        <w:t>X</w:t>
      </w:r>
      <w:r>
        <w:rPr>
          <w:vertAlign w:val="subscript"/>
        </w:rPr>
        <w:t>F</w:t>
      </w:r>
      <w:r>
        <w:rPr>
          <w:i/>
        </w:rPr>
        <w:t>X</w:t>
      </w:r>
      <w:r>
        <w:rPr>
          <w:vertAlign w:val="subscript"/>
        </w:rPr>
        <w:t xml:space="preserve">G </w:t>
      </w:r>
      <w:r>
        <w:sym w:font="Symbol" w:char="F073"/>
      </w:r>
      <w:r>
        <w:rPr>
          <w:vertAlign w:val="subscript"/>
        </w:rPr>
        <w:t>F</w:t>
      </w:r>
      <w:r>
        <w:sym w:font="Symbol" w:char="F073"/>
      </w:r>
      <w:r>
        <w:rPr>
          <w:vertAlign w:val="subscript"/>
        </w:rPr>
        <w:t>G</w:t>
      </w:r>
      <w:r>
        <w:sym w:font="Symbol" w:char="F072"/>
      </w:r>
      <w:r>
        <w:rPr>
          <w:vertAlign w:val="subscript"/>
        </w:rPr>
        <w:t>F</w:t>
      </w:r>
      <w:proofErr w:type="gramStart"/>
      <w:r>
        <w:rPr>
          <w:vertAlign w:val="subscript"/>
        </w:rPr>
        <w:t>,G</w:t>
      </w:r>
      <w:proofErr w:type="gramEnd"/>
      <w:r>
        <w:t xml:space="preserve"> </w:t>
      </w:r>
    </w:p>
    <w:p w:rsidR="00881E2E" w:rsidRDefault="00881E2E" w:rsidP="00881E2E">
      <w:pPr>
        <w:tabs>
          <w:tab w:val="left" w:pos="446"/>
          <w:tab w:val="left" w:pos="907"/>
        </w:tabs>
        <w:ind w:left="440" w:hanging="440"/>
        <w:jc w:val="both"/>
      </w:pPr>
      <w:r>
        <w:lastRenderedPageBreak/>
        <w:tab/>
      </w:r>
      <w:r>
        <w:tab/>
      </w:r>
      <w:r>
        <w:tab/>
      </w:r>
      <w:r>
        <w:sym w:font="Symbol" w:char="F073"/>
      </w:r>
      <w:r>
        <w:rPr>
          <w:noProof/>
          <w:position w:val="-10"/>
        </w:rPr>
        <w:object w:dxaOrig="165" w:dyaOrig="360">
          <v:shape id="_x0000_i1038" type="#_x0000_t75" alt="" style="width:7.75pt;height:14.4pt;mso-width-percent:0;mso-height-percent:0;mso-width-percent:0;mso-height-percent:0" o:ole="">
            <v:imagedata r:id="rId19" o:title=""/>
          </v:shape>
          <o:OLEObject Type="Embed" ProgID="Equation.3" ShapeID="_x0000_i1038" DrawAspect="Content" ObjectID="_1638255691" r:id="rId29"/>
        </w:object>
      </w:r>
      <w:r>
        <w:t xml:space="preserve"> = .40</w:t>
      </w:r>
      <w:r>
        <w:rPr>
          <w:vertAlign w:val="superscript"/>
        </w:rPr>
        <w:t>2</w:t>
      </w:r>
      <w:r>
        <w:t>(.53</w:t>
      </w:r>
      <w:r>
        <w:rPr>
          <w:vertAlign w:val="superscript"/>
        </w:rPr>
        <w:t>2</w:t>
      </w:r>
      <w:r>
        <w:t>) + .60</w:t>
      </w:r>
      <w:r>
        <w:rPr>
          <w:vertAlign w:val="superscript"/>
        </w:rPr>
        <w:t>2</w:t>
      </w:r>
      <w:r>
        <w:t>(.79</w:t>
      </w:r>
      <w:r>
        <w:rPr>
          <w:vertAlign w:val="superscript"/>
        </w:rPr>
        <w:t>2</w:t>
      </w:r>
      <w:r>
        <w:t>) + 2(.40</w:t>
      </w:r>
      <w:proofErr w:type="gramStart"/>
      <w:r>
        <w:t>)(</w:t>
      </w:r>
      <w:proofErr w:type="gramEnd"/>
      <w:r>
        <w:t>.60)(.53)(.79)(.35)</w:t>
      </w: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39" type="#_x0000_t75" alt="" style="width:7.75pt;height:14.4pt;mso-width-percent:0;mso-height-percent:0;mso-width-percent:0;mso-height-percent:0" o:ole="">
            <v:imagedata r:id="rId19" o:title=""/>
          </v:shape>
          <o:OLEObject Type="Embed" ProgID="Equation.3" ShapeID="_x0000_i1039" DrawAspect="Content" ObjectID="_1638255692" r:id="rId30"/>
        </w:object>
      </w:r>
      <w:r>
        <w:t xml:space="preserve"> = .33996</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t>So, the standard deviation is:</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r>
        <w:sym w:font="Symbol" w:char="F073"/>
      </w:r>
      <w:r>
        <w:rPr>
          <w:vertAlign w:val="subscript"/>
        </w:rPr>
        <w:t>P</w:t>
      </w:r>
      <w:r>
        <w:t xml:space="preserve"> = .33996</w:t>
      </w:r>
      <w:r>
        <w:rPr>
          <w:vertAlign w:val="superscript"/>
        </w:rPr>
        <w:t>1/2</w:t>
      </w:r>
      <w:r>
        <w:t xml:space="preserve"> </w:t>
      </w:r>
    </w:p>
    <w:p w:rsidR="00881E2E" w:rsidRDefault="00881E2E" w:rsidP="00881E2E">
      <w:pPr>
        <w:tabs>
          <w:tab w:val="left" w:pos="446"/>
          <w:tab w:val="left" w:pos="907"/>
        </w:tabs>
        <w:ind w:left="440" w:hanging="440"/>
        <w:jc w:val="both"/>
      </w:pPr>
      <w:r>
        <w:tab/>
      </w:r>
      <w:r>
        <w:tab/>
      </w:r>
      <w:r>
        <w:tab/>
      </w:r>
      <w:r>
        <w:sym w:font="Symbol" w:char="F073"/>
      </w:r>
      <w:r>
        <w:rPr>
          <w:vertAlign w:val="subscript"/>
        </w:rPr>
        <w:t>P</w:t>
      </w:r>
      <w:r>
        <w:t xml:space="preserve"> = .5831, or 58.31%</w:t>
      </w:r>
    </w:p>
    <w:p w:rsidR="00881E2E" w:rsidRDefault="00881E2E" w:rsidP="00881E2E">
      <w:pPr>
        <w:tabs>
          <w:tab w:val="left" w:pos="446"/>
          <w:tab w:val="left" w:pos="907"/>
        </w:tabs>
        <w:ind w:left="440" w:hanging="440"/>
        <w:jc w:val="both"/>
      </w:pPr>
    </w:p>
    <w:p w:rsidR="00881E2E" w:rsidRDefault="00881E2E" w:rsidP="00881E2E">
      <w:pPr>
        <w:tabs>
          <w:tab w:val="left" w:pos="440"/>
        </w:tabs>
        <w:ind w:left="907" w:hanging="907"/>
        <w:jc w:val="both"/>
      </w:pPr>
      <w:r>
        <w:rPr>
          <w:b/>
        </w:rPr>
        <w:t>28.</w:t>
      </w:r>
      <w:r>
        <w:tab/>
      </w:r>
      <w:proofErr w:type="gramStart"/>
      <w:r>
        <w:rPr>
          <w:i/>
        </w:rPr>
        <w:t>a</w:t>
      </w:r>
      <w:proofErr w:type="gramEnd"/>
      <w:r>
        <w:rPr>
          <w:i/>
        </w:rPr>
        <w:t>.</w:t>
      </w:r>
      <w:r>
        <w:tab/>
        <w:t xml:space="preserve">The expected return of the portfolio is the sum of the weight of each asset times the expected return of each asset, so: </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xml:space="preserve">) = </w:t>
      </w:r>
      <w:r>
        <w:rPr>
          <w:i/>
        </w:rPr>
        <w:t>X</w:t>
      </w:r>
      <w:r>
        <w:rPr>
          <w:vertAlign w:val="subscript"/>
        </w:rPr>
        <w:t>A</w:t>
      </w:r>
      <w:r>
        <w:t>E(</w:t>
      </w:r>
      <w:r>
        <w:rPr>
          <w:i/>
        </w:rPr>
        <w:t>R</w:t>
      </w:r>
      <w:r>
        <w:rPr>
          <w:vertAlign w:val="subscript"/>
        </w:rPr>
        <w:t>A</w:t>
      </w:r>
      <w:r>
        <w:t xml:space="preserve">) + </w:t>
      </w:r>
      <w:r>
        <w:rPr>
          <w:i/>
        </w:rPr>
        <w:t>X</w:t>
      </w:r>
      <w:r>
        <w:rPr>
          <w:vertAlign w:val="subscript"/>
        </w:rPr>
        <w:t>B</w:t>
      </w:r>
      <w:r>
        <w:t>E(</w:t>
      </w:r>
      <w:r>
        <w:rPr>
          <w:i/>
        </w:rPr>
        <w:t>R</w:t>
      </w:r>
      <w:r>
        <w:rPr>
          <w:vertAlign w:val="subscript"/>
        </w:rPr>
        <w:t>B</w:t>
      </w:r>
      <w:r>
        <w:t>)</w:t>
      </w: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 .40(.11) + .60(.13)</w:t>
      </w: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 .1220, or 12.20%</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t>The variance of a portfolio of two assets can be expressed as:</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40" type="#_x0000_t75" alt="" style="width:7.75pt;height:14.4pt;mso-width-percent:0;mso-height-percent:0;mso-width-percent:0;mso-height-percent:0" o:ole="">
            <v:imagedata r:id="rId19" o:title=""/>
          </v:shape>
          <o:OLEObject Type="Embed" ProgID="Equation.3" ShapeID="_x0000_i1040" DrawAspect="Content" ObjectID="_1638255693" r:id="rId31"/>
        </w:object>
      </w:r>
      <w:r>
        <w:t xml:space="preserve"> = </w:t>
      </w:r>
      <w:r>
        <w:rPr>
          <w:i/>
        </w:rPr>
        <w:t>X</w:t>
      </w:r>
      <w:r>
        <w:rPr>
          <w:noProof/>
          <w:position w:val="-10"/>
        </w:rPr>
        <w:object w:dxaOrig="165" w:dyaOrig="360">
          <v:shape id="_x0000_i1041" type="#_x0000_t75" alt="" style="width:7.75pt;height:14.4pt;mso-width-percent:0;mso-height-percent:0;mso-width-percent:0;mso-height-percent:0" o:ole="">
            <v:imagedata r:id="rId32" o:title=""/>
          </v:shape>
          <o:OLEObject Type="Embed" ProgID="Equation.3" ShapeID="_x0000_i1041" DrawAspect="Content" ObjectID="_1638255694" r:id="rId33"/>
        </w:object>
      </w:r>
      <w:r>
        <w:sym w:font="Symbol" w:char="F073"/>
      </w:r>
      <w:r>
        <w:rPr>
          <w:noProof/>
          <w:position w:val="-10"/>
        </w:rPr>
        <w:object w:dxaOrig="165" w:dyaOrig="360">
          <v:shape id="_x0000_i1042" type="#_x0000_t75" alt="" style="width:7.75pt;height:14.4pt;mso-width-percent:0;mso-height-percent:0;mso-width-percent:0;mso-height-percent:0" o:ole="">
            <v:imagedata r:id="rId34" o:title=""/>
          </v:shape>
          <o:OLEObject Type="Embed" ProgID="Equation.3" ShapeID="_x0000_i1042" DrawAspect="Content" ObjectID="_1638255695" r:id="rId35"/>
        </w:object>
      </w:r>
      <w:r>
        <w:t xml:space="preserve"> + </w:t>
      </w:r>
      <w:r>
        <w:rPr>
          <w:i/>
        </w:rPr>
        <w:t>X</w:t>
      </w:r>
      <w:r>
        <w:rPr>
          <w:noProof/>
          <w:position w:val="-10"/>
        </w:rPr>
        <w:object w:dxaOrig="165" w:dyaOrig="360">
          <v:shape id="_x0000_i1043" type="#_x0000_t75" alt="" style="width:7.75pt;height:14.4pt;mso-width-percent:0;mso-height-percent:0;mso-width-percent:0;mso-height-percent:0" o:ole="">
            <v:imagedata r:id="rId36" o:title=""/>
          </v:shape>
          <o:OLEObject Type="Embed" ProgID="Equation.3" ShapeID="_x0000_i1043" DrawAspect="Content" ObjectID="_1638255696" r:id="rId37"/>
        </w:object>
      </w:r>
      <w:r>
        <w:sym w:font="Symbol" w:char="F073"/>
      </w:r>
      <w:r>
        <w:rPr>
          <w:noProof/>
          <w:position w:val="-10"/>
        </w:rPr>
        <w:object w:dxaOrig="165" w:dyaOrig="360">
          <v:shape id="_x0000_i1044" type="#_x0000_t75" alt="" style="width:7.75pt;height:14.4pt;mso-width-percent:0;mso-height-percent:0;mso-width-percent:0;mso-height-percent:0" o:ole="">
            <v:imagedata r:id="rId36" o:title=""/>
          </v:shape>
          <o:OLEObject Type="Embed" ProgID="Equation.3" ShapeID="_x0000_i1044" DrawAspect="Content" ObjectID="_1638255697" r:id="rId38"/>
        </w:object>
      </w:r>
      <w:r>
        <w:t xml:space="preserve"> + 2</w:t>
      </w:r>
      <w:r>
        <w:rPr>
          <w:i/>
        </w:rPr>
        <w:t>X</w:t>
      </w:r>
      <w:r>
        <w:rPr>
          <w:vertAlign w:val="subscript"/>
        </w:rPr>
        <w:t>A</w:t>
      </w:r>
      <w:r>
        <w:rPr>
          <w:i/>
        </w:rPr>
        <w:t>X</w:t>
      </w:r>
      <w:r>
        <w:rPr>
          <w:vertAlign w:val="subscript"/>
        </w:rPr>
        <w:t>B</w:t>
      </w:r>
      <w:r>
        <w:sym w:font="Symbol" w:char="F073"/>
      </w:r>
      <w:r>
        <w:rPr>
          <w:vertAlign w:val="subscript"/>
        </w:rPr>
        <w:t>A</w:t>
      </w:r>
      <w:r>
        <w:sym w:font="Symbol" w:char="F073"/>
      </w:r>
      <w:r>
        <w:rPr>
          <w:vertAlign w:val="subscript"/>
        </w:rPr>
        <w:t>B</w:t>
      </w:r>
      <w:r>
        <w:sym w:font="Symbol" w:char="F072"/>
      </w:r>
      <w:r>
        <w:rPr>
          <w:vertAlign w:val="subscript"/>
        </w:rPr>
        <w:t>A</w:t>
      </w:r>
      <w:proofErr w:type="gramStart"/>
      <w:r>
        <w:rPr>
          <w:vertAlign w:val="subscript"/>
        </w:rPr>
        <w:t>,B</w:t>
      </w:r>
      <w:proofErr w:type="gramEnd"/>
      <w:r>
        <w:t xml:space="preserve"> </w:t>
      </w: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45" type="#_x0000_t75" alt="" style="width:7.75pt;height:14.4pt;mso-width-percent:0;mso-height-percent:0;mso-width-percent:0;mso-height-percent:0" o:ole="">
            <v:imagedata r:id="rId19" o:title=""/>
          </v:shape>
          <o:OLEObject Type="Embed" ProgID="Equation.3" ShapeID="_x0000_i1045" DrawAspect="Content" ObjectID="_1638255698" r:id="rId39"/>
        </w:object>
      </w:r>
      <w:r>
        <w:t xml:space="preserve"> = .40</w:t>
      </w:r>
      <w:r>
        <w:rPr>
          <w:vertAlign w:val="superscript"/>
        </w:rPr>
        <w:t>2</w:t>
      </w:r>
      <w:r>
        <w:t>(.47</w:t>
      </w:r>
      <w:r>
        <w:rPr>
          <w:vertAlign w:val="superscript"/>
        </w:rPr>
        <w:t>2</w:t>
      </w:r>
      <w:r>
        <w:t>) + .60</w:t>
      </w:r>
      <w:r>
        <w:rPr>
          <w:vertAlign w:val="superscript"/>
        </w:rPr>
        <w:t>2</w:t>
      </w:r>
      <w:r>
        <w:t>(.81</w:t>
      </w:r>
      <w:r>
        <w:rPr>
          <w:vertAlign w:val="superscript"/>
        </w:rPr>
        <w:t>2</w:t>
      </w:r>
      <w:r>
        <w:t>) + 2(.40</w:t>
      </w:r>
      <w:proofErr w:type="gramStart"/>
      <w:r>
        <w:t>)(</w:t>
      </w:r>
      <w:proofErr w:type="gramEnd"/>
      <w:r>
        <w:t>.60)(.47)(.81)(.50)</w:t>
      </w: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46" type="#_x0000_t75" alt="" style="width:7.75pt;height:14.4pt;mso-width-percent:0;mso-height-percent:0;mso-width-percent:0;mso-height-percent:0" o:ole="">
            <v:imagedata r:id="rId19" o:title=""/>
          </v:shape>
          <o:OLEObject Type="Embed" ProgID="Equation.3" ShapeID="_x0000_i1046" DrawAspect="Content" ObjectID="_1638255699" r:id="rId40"/>
        </w:object>
      </w:r>
      <w:r>
        <w:t xml:space="preserve"> = .36291</w:t>
      </w:r>
    </w:p>
    <w:p w:rsidR="00881E2E" w:rsidRDefault="00881E2E" w:rsidP="00881E2E">
      <w:pPr>
        <w:tabs>
          <w:tab w:val="left" w:pos="446"/>
          <w:tab w:val="left" w:pos="907"/>
        </w:tabs>
        <w:jc w:val="both"/>
      </w:pPr>
    </w:p>
    <w:p w:rsidR="00881E2E" w:rsidRDefault="00881E2E" w:rsidP="00881E2E">
      <w:pPr>
        <w:tabs>
          <w:tab w:val="left" w:pos="446"/>
          <w:tab w:val="left" w:pos="907"/>
        </w:tabs>
        <w:ind w:left="440" w:hanging="440"/>
        <w:jc w:val="both"/>
      </w:pPr>
      <w:r>
        <w:tab/>
      </w:r>
      <w:r>
        <w:tab/>
      </w:r>
      <w:r>
        <w:tab/>
        <w:t>So, the standard deviation is:</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r>
        <w:sym w:font="Symbol" w:char="F073"/>
      </w:r>
      <w:r>
        <w:rPr>
          <w:vertAlign w:val="subscript"/>
        </w:rPr>
        <w:t>P</w:t>
      </w:r>
      <w:r>
        <w:t xml:space="preserve"> = .36291</w:t>
      </w:r>
      <w:r>
        <w:rPr>
          <w:vertAlign w:val="superscript"/>
        </w:rPr>
        <w:t>1/2</w:t>
      </w:r>
      <w:r>
        <w:t xml:space="preserve"> </w:t>
      </w:r>
    </w:p>
    <w:p w:rsidR="00881E2E" w:rsidRDefault="00881E2E" w:rsidP="00881E2E">
      <w:pPr>
        <w:tabs>
          <w:tab w:val="left" w:pos="446"/>
          <w:tab w:val="left" w:pos="907"/>
        </w:tabs>
        <w:ind w:left="440" w:hanging="440"/>
        <w:jc w:val="both"/>
      </w:pPr>
      <w:r>
        <w:tab/>
      </w:r>
      <w:r>
        <w:tab/>
      </w:r>
      <w:r>
        <w:tab/>
      </w:r>
      <w:r>
        <w:sym w:font="Symbol" w:char="F073"/>
      </w:r>
      <w:r>
        <w:rPr>
          <w:vertAlign w:val="subscript"/>
        </w:rPr>
        <w:t>P</w:t>
      </w:r>
      <w:r>
        <w:t xml:space="preserve"> = .6024, or 60.24%</w:t>
      </w:r>
    </w:p>
    <w:p w:rsidR="00881E2E" w:rsidRDefault="00881E2E" w:rsidP="00881E2E">
      <w:pPr>
        <w:tabs>
          <w:tab w:val="left" w:pos="446"/>
          <w:tab w:val="left" w:pos="907"/>
        </w:tabs>
        <w:ind w:left="440" w:hanging="440"/>
        <w:jc w:val="both"/>
      </w:pPr>
    </w:p>
    <w:p w:rsidR="00881E2E" w:rsidRDefault="00881E2E" w:rsidP="00881E2E">
      <w:pPr>
        <w:tabs>
          <w:tab w:val="left" w:pos="446"/>
        </w:tabs>
        <w:ind w:left="907" w:hanging="907"/>
        <w:jc w:val="both"/>
      </w:pPr>
      <w:r>
        <w:tab/>
      </w:r>
      <w:r>
        <w:rPr>
          <w:i/>
        </w:rPr>
        <w:t>b.</w:t>
      </w:r>
      <w:r>
        <w:tab/>
      </w:r>
      <w:r>
        <w:sym w:font="Symbol" w:char="F073"/>
      </w:r>
      <w:r>
        <w:rPr>
          <w:noProof/>
          <w:position w:val="-10"/>
        </w:rPr>
        <w:object w:dxaOrig="165" w:dyaOrig="360">
          <v:shape id="_x0000_i1047" type="#_x0000_t75" alt="" style="width:7.75pt;height:14.4pt;mso-width-percent:0;mso-height-percent:0;mso-width-percent:0;mso-height-percent:0" o:ole="">
            <v:imagedata r:id="rId19" o:title=""/>
          </v:shape>
          <o:OLEObject Type="Embed" ProgID="Equation.3" ShapeID="_x0000_i1047" DrawAspect="Content" ObjectID="_1638255700" r:id="rId41"/>
        </w:object>
      </w:r>
      <w:r>
        <w:t xml:space="preserve"> = </w:t>
      </w:r>
      <w:r>
        <w:rPr>
          <w:i/>
        </w:rPr>
        <w:t>X</w:t>
      </w:r>
      <w:r>
        <w:rPr>
          <w:noProof/>
          <w:position w:val="-10"/>
        </w:rPr>
        <w:object w:dxaOrig="165" w:dyaOrig="360">
          <v:shape id="_x0000_i1048" type="#_x0000_t75" alt="" style="width:7.75pt;height:14.4pt;mso-width-percent:0;mso-height-percent:0;mso-width-percent:0;mso-height-percent:0" o:ole="">
            <v:imagedata r:id="rId32" o:title=""/>
          </v:shape>
          <o:OLEObject Type="Embed" ProgID="Equation.3" ShapeID="_x0000_i1048" DrawAspect="Content" ObjectID="_1638255701" r:id="rId42"/>
        </w:object>
      </w:r>
      <w:r>
        <w:sym w:font="Symbol" w:char="F073"/>
      </w:r>
      <w:r>
        <w:rPr>
          <w:noProof/>
          <w:position w:val="-10"/>
        </w:rPr>
        <w:object w:dxaOrig="165" w:dyaOrig="360">
          <v:shape id="_x0000_i1049" type="#_x0000_t75" alt="" style="width:7.75pt;height:14.4pt;mso-width-percent:0;mso-height-percent:0;mso-width-percent:0;mso-height-percent:0" o:ole="">
            <v:imagedata r:id="rId34" o:title=""/>
          </v:shape>
          <o:OLEObject Type="Embed" ProgID="Equation.3" ShapeID="_x0000_i1049" DrawAspect="Content" ObjectID="_1638255702" r:id="rId43"/>
        </w:object>
      </w:r>
      <w:r>
        <w:t xml:space="preserve"> + </w:t>
      </w:r>
      <w:r>
        <w:rPr>
          <w:i/>
        </w:rPr>
        <w:t>X</w:t>
      </w:r>
      <w:r>
        <w:rPr>
          <w:noProof/>
          <w:position w:val="-10"/>
        </w:rPr>
        <w:object w:dxaOrig="165" w:dyaOrig="360">
          <v:shape id="_x0000_i1050" type="#_x0000_t75" alt="" style="width:7.75pt;height:14.4pt;mso-width-percent:0;mso-height-percent:0;mso-width-percent:0;mso-height-percent:0" o:ole="">
            <v:imagedata r:id="rId36" o:title=""/>
          </v:shape>
          <o:OLEObject Type="Embed" ProgID="Equation.3" ShapeID="_x0000_i1050" DrawAspect="Content" ObjectID="_1638255703" r:id="rId44"/>
        </w:object>
      </w:r>
      <w:r>
        <w:sym w:font="Symbol" w:char="F073"/>
      </w:r>
      <w:r>
        <w:rPr>
          <w:noProof/>
          <w:position w:val="-10"/>
        </w:rPr>
        <w:object w:dxaOrig="165" w:dyaOrig="360">
          <v:shape id="_x0000_i1051" type="#_x0000_t75" alt="" style="width:7.75pt;height:14.4pt;mso-width-percent:0;mso-height-percent:0;mso-width-percent:0;mso-height-percent:0" o:ole="">
            <v:imagedata r:id="rId45" o:title=""/>
          </v:shape>
          <o:OLEObject Type="Embed" ProgID="Equation.3" ShapeID="_x0000_i1051" DrawAspect="Content" ObjectID="_1638255704" r:id="rId46"/>
        </w:object>
      </w:r>
      <w:r>
        <w:t>+ 2</w:t>
      </w:r>
      <w:r>
        <w:rPr>
          <w:i/>
        </w:rPr>
        <w:t>X</w:t>
      </w:r>
      <w:r>
        <w:rPr>
          <w:vertAlign w:val="subscript"/>
        </w:rPr>
        <w:t>A</w:t>
      </w:r>
      <w:r>
        <w:rPr>
          <w:i/>
        </w:rPr>
        <w:t>X</w:t>
      </w:r>
      <w:r>
        <w:rPr>
          <w:vertAlign w:val="subscript"/>
        </w:rPr>
        <w:t>B</w:t>
      </w:r>
      <w:r>
        <w:sym w:font="Symbol" w:char="F073"/>
      </w:r>
      <w:r>
        <w:rPr>
          <w:vertAlign w:val="subscript"/>
        </w:rPr>
        <w:t>A</w:t>
      </w:r>
      <w:r>
        <w:sym w:font="Symbol" w:char="F073"/>
      </w:r>
      <w:r>
        <w:rPr>
          <w:vertAlign w:val="subscript"/>
        </w:rPr>
        <w:t>B</w:t>
      </w:r>
      <w:r>
        <w:sym w:font="Symbol" w:char="F072"/>
      </w:r>
      <w:r>
        <w:rPr>
          <w:vertAlign w:val="subscript"/>
        </w:rPr>
        <w:t>A</w:t>
      </w:r>
      <w:proofErr w:type="gramStart"/>
      <w:r>
        <w:rPr>
          <w:vertAlign w:val="subscript"/>
        </w:rPr>
        <w:t>,B</w:t>
      </w:r>
      <w:proofErr w:type="gramEnd"/>
      <w:r>
        <w:t xml:space="preserve"> </w:t>
      </w: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52" type="#_x0000_t75" alt="" style="width:7.75pt;height:14.4pt;mso-width-percent:0;mso-height-percent:0;mso-width-percent:0;mso-height-percent:0" o:ole="">
            <v:imagedata r:id="rId19" o:title=""/>
          </v:shape>
          <o:OLEObject Type="Embed" ProgID="Equation.3" ShapeID="_x0000_i1052" DrawAspect="Content" ObjectID="_1638255705" r:id="rId47"/>
        </w:object>
      </w:r>
      <w:r>
        <w:t xml:space="preserve"> = .40</w:t>
      </w:r>
      <w:r>
        <w:rPr>
          <w:vertAlign w:val="superscript"/>
        </w:rPr>
        <w:t>2</w:t>
      </w:r>
      <w:r>
        <w:t>(.47</w:t>
      </w:r>
      <w:r>
        <w:rPr>
          <w:vertAlign w:val="superscript"/>
        </w:rPr>
        <w:t>2</w:t>
      </w:r>
      <w:r>
        <w:t>) + .60</w:t>
      </w:r>
      <w:r>
        <w:rPr>
          <w:vertAlign w:val="superscript"/>
        </w:rPr>
        <w:t>2</w:t>
      </w:r>
      <w:r>
        <w:t>(.81</w:t>
      </w:r>
      <w:r>
        <w:rPr>
          <w:vertAlign w:val="superscript"/>
        </w:rPr>
        <w:t>2</w:t>
      </w:r>
      <w:r>
        <w:t>) + 2(.40</w:t>
      </w:r>
      <w:proofErr w:type="gramStart"/>
      <w:r>
        <w:t>)(</w:t>
      </w:r>
      <w:proofErr w:type="gramEnd"/>
      <w:r>
        <w:t>.60)(.47)(.81)(–.50)</w:t>
      </w: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53" type="#_x0000_t75" alt="" style="width:7.75pt;height:14.4pt;mso-width-percent:0;mso-height-percent:0;mso-width-percent:0;mso-height-percent:0" o:ole="">
            <v:imagedata r:id="rId19" o:title=""/>
          </v:shape>
          <o:OLEObject Type="Embed" ProgID="Equation.3" ShapeID="_x0000_i1053" DrawAspect="Content" ObjectID="_1638255706" r:id="rId48"/>
        </w:object>
      </w:r>
      <w:r>
        <w:t xml:space="preserve"> = .18017</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t>So, the standard deviation is:</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r>
        <w:sym w:font="Symbol" w:char="F073"/>
      </w:r>
      <w:r>
        <w:t xml:space="preserve"> = .18017</w:t>
      </w:r>
      <w:r>
        <w:rPr>
          <w:vertAlign w:val="superscript"/>
        </w:rPr>
        <w:t>1/2</w:t>
      </w:r>
      <w:r>
        <w:t xml:space="preserve"> </w:t>
      </w:r>
    </w:p>
    <w:p w:rsidR="00881E2E" w:rsidRDefault="00881E2E" w:rsidP="00881E2E">
      <w:pPr>
        <w:tabs>
          <w:tab w:val="left" w:pos="446"/>
          <w:tab w:val="left" w:pos="907"/>
        </w:tabs>
        <w:ind w:left="440" w:hanging="440"/>
        <w:jc w:val="both"/>
      </w:pPr>
      <w:r>
        <w:tab/>
      </w:r>
      <w:r>
        <w:tab/>
      </w:r>
      <w:r>
        <w:tab/>
      </w:r>
      <w:r>
        <w:sym w:font="Symbol" w:char="F073"/>
      </w:r>
      <w:r>
        <w:t xml:space="preserve"> = .4245, or 42.45%</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907" w:hanging="907"/>
        <w:jc w:val="both"/>
        <w:rPr>
          <w:szCs w:val="22"/>
        </w:rPr>
      </w:pPr>
      <w:r>
        <w:rPr>
          <w:i/>
        </w:rPr>
        <w:tab/>
        <w:t>c.</w:t>
      </w:r>
      <w:r>
        <w:tab/>
      </w:r>
      <w:r>
        <w:rPr>
          <w:szCs w:val="22"/>
        </w:rPr>
        <w:t>As Stock A and Stock B become less correlated, or more negatively correlated, the standard deviation of the portfolio decreases.</w:t>
      </w:r>
    </w:p>
    <w:p w:rsidR="00881E2E" w:rsidRDefault="00881E2E" w:rsidP="00881E2E">
      <w:pPr>
        <w:tabs>
          <w:tab w:val="left" w:pos="446"/>
          <w:tab w:val="left" w:pos="907"/>
        </w:tabs>
        <w:ind w:left="907" w:hanging="907"/>
        <w:jc w:val="both"/>
        <w:rPr>
          <w:szCs w:val="22"/>
        </w:rPr>
      </w:pPr>
    </w:p>
    <w:p w:rsidR="00881E2E" w:rsidRDefault="00881E2E" w:rsidP="00881E2E">
      <w:pPr>
        <w:pStyle w:val="21"/>
        <w:tabs>
          <w:tab w:val="clear" w:pos="720"/>
          <w:tab w:val="left" w:pos="446"/>
          <w:tab w:val="left" w:pos="1224"/>
        </w:tabs>
        <w:ind w:left="0" w:firstLine="0"/>
        <w:rPr>
          <w:szCs w:val="22"/>
        </w:rPr>
      </w:pPr>
      <w:r>
        <w:rPr>
          <w:b/>
          <w:szCs w:val="22"/>
        </w:rPr>
        <w:lastRenderedPageBreak/>
        <w:t>29.</w:t>
      </w:r>
      <w:r>
        <w:rPr>
          <w:b/>
          <w:szCs w:val="22"/>
        </w:rPr>
        <w:tab/>
      </w:r>
      <w:r>
        <w:rPr>
          <w:i/>
          <w:szCs w:val="22"/>
        </w:rPr>
        <w:t>a</w:t>
      </w:r>
      <w:r>
        <w:rPr>
          <w:szCs w:val="22"/>
        </w:rPr>
        <w:t>.</w:t>
      </w:r>
      <w:r>
        <w:rPr>
          <w:szCs w:val="22"/>
        </w:rPr>
        <w:tab/>
        <w:t>(</w:t>
      </w:r>
      <w:proofErr w:type="spellStart"/>
      <w:r>
        <w:rPr>
          <w:szCs w:val="22"/>
        </w:rPr>
        <w:t>i</w:t>
      </w:r>
      <w:proofErr w:type="spellEnd"/>
      <w:r>
        <w:rPr>
          <w:szCs w:val="22"/>
        </w:rPr>
        <w:t>)</w:t>
      </w:r>
      <w:r>
        <w:rPr>
          <w:szCs w:val="22"/>
        </w:rPr>
        <w:tab/>
      </w:r>
      <w:r>
        <w:rPr>
          <w:szCs w:val="22"/>
        </w:rPr>
        <w:tab/>
        <w:t>Using the equation to calculate beta, we find:</w:t>
      </w:r>
    </w:p>
    <w:p w:rsidR="00881E2E" w:rsidRDefault="00881E2E" w:rsidP="00881E2E">
      <w:pPr>
        <w:pStyle w:val="21"/>
        <w:tabs>
          <w:tab w:val="clear" w:pos="720"/>
          <w:tab w:val="left" w:pos="446"/>
          <w:tab w:val="left" w:pos="1224"/>
        </w:tabs>
        <w:ind w:left="0" w:firstLine="0"/>
        <w:rPr>
          <w:szCs w:val="22"/>
        </w:rPr>
      </w:pPr>
    </w:p>
    <w:p w:rsidR="00881E2E" w:rsidRDefault="00881E2E" w:rsidP="00881E2E">
      <w:pPr>
        <w:pStyle w:val="21"/>
        <w:tabs>
          <w:tab w:val="clear" w:pos="720"/>
          <w:tab w:val="left" w:pos="446"/>
          <w:tab w:val="left" w:pos="1224"/>
        </w:tabs>
        <w:ind w:left="0" w:firstLine="0"/>
        <w:rPr>
          <w:szCs w:val="22"/>
          <w:vertAlign w:val="subscript"/>
        </w:rPr>
      </w:pPr>
      <w:r>
        <w:rPr>
          <w:szCs w:val="22"/>
        </w:rPr>
        <w:tab/>
      </w:r>
      <w:r>
        <w:rPr>
          <w:szCs w:val="22"/>
        </w:rPr>
        <w:tab/>
      </w:r>
      <w:r>
        <w:rPr>
          <w:szCs w:val="22"/>
        </w:rPr>
        <w:tab/>
      </w:r>
      <w:r>
        <w:rPr>
          <w:szCs w:val="22"/>
        </w:rPr>
        <w:tab/>
      </w:r>
      <w:r>
        <w:rPr>
          <w:szCs w:val="22"/>
        </w:rPr>
        <w:sym w:font="Symbol" w:char="F062"/>
      </w:r>
      <w:r>
        <w:rPr>
          <w:szCs w:val="22"/>
          <w:vertAlign w:val="subscript"/>
        </w:rPr>
        <w:t>A</w:t>
      </w:r>
      <w:r>
        <w:rPr>
          <w:szCs w:val="22"/>
        </w:rPr>
        <w:t xml:space="preserve"> = (</w:t>
      </w:r>
      <w:r>
        <w:rPr>
          <w:szCs w:val="22"/>
        </w:rPr>
        <w:sym w:font="Symbol" w:char="F072"/>
      </w:r>
      <w:r>
        <w:rPr>
          <w:szCs w:val="22"/>
          <w:vertAlign w:val="subscript"/>
        </w:rPr>
        <w:t>A</w:t>
      </w:r>
      <w:proofErr w:type="gramStart"/>
      <w:r>
        <w:rPr>
          <w:szCs w:val="22"/>
          <w:vertAlign w:val="subscript"/>
        </w:rPr>
        <w:t>,M</w:t>
      </w:r>
      <w:proofErr w:type="gramEnd"/>
      <w:r>
        <w:rPr>
          <w:szCs w:val="22"/>
        </w:rPr>
        <w:t>)(</w:t>
      </w:r>
      <w:r>
        <w:rPr>
          <w:szCs w:val="22"/>
        </w:rPr>
        <w:sym w:font="Symbol" w:char="F073"/>
      </w:r>
      <w:r>
        <w:rPr>
          <w:szCs w:val="22"/>
          <w:vertAlign w:val="subscript"/>
        </w:rPr>
        <w:t>A</w:t>
      </w:r>
      <w:r>
        <w:rPr>
          <w:szCs w:val="22"/>
        </w:rPr>
        <w:t>)/</w:t>
      </w:r>
      <w:r>
        <w:rPr>
          <w:szCs w:val="22"/>
        </w:rPr>
        <w:sym w:font="Symbol" w:char="F073"/>
      </w:r>
      <w:r>
        <w:rPr>
          <w:szCs w:val="22"/>
          <w:vertAlign w:val="subscript"/>
        </w:rPr>
        <w:t>M</w:t>
      </w:r>
    </w:p>
    <w:p w:rsidR="00881E2E" w:rsidRDefault="00881E2E" w:rsidP="00881E2E">
      <w:pPr>
        <w:pStyle w:val="21"/>
        <w:tabs>
          <w:tab w:val="clear" w:pos="720"/>
          <w:tab w:val="left" w:pos="446"/>
          <w:tab w:val="left" w:pos="1224"/>
        </w:tabs>
        <w:ind w:left="0" w:firstLine="0"/>
        <w:rPr>
          <w:szCs w:val="22"/>
        </w:rPr>
      </w:pPr>
      <w:r>
        <w:rPr>
          <w:szCs w:val="22"/>
          <w:vertAlign w:val="subscript"/>
        </w:rPr>
        <w:tab/>
      </w:r>
      <w:r>
        <w:rPr>
          <w:szCs w:val="22"/>
          <w:vertAlign w:val="subscript"/>
        </w:rPr>
        <w:tab/>
      </w:r>
      <w:r>
        <w:rPr>
          <w:szCs w:val="22"/>
          <w:vertAlign w:val="subscript"/>
        </w:rPr>
        <w:tab/>
      </w:r>
      <w:r>
        <w:rPr>
          <w:szCs w:val="22"/>
        </w:rPr>
        <w:tab/>
        <w:t>.85 = (</w:t>
      </w:r>
      <w:r>
        <w:rPr>
          <w:szCs w:val="22"/>
        </w:rPr>
        <w:sym w:font="Symbol" w:char="F072"/>
      </w:r>
      <w:r>
        <w:rPr>
          <w:szCs w:val="22"/>
          <w:vertAlign w:val="subscript"/>
        </w:rPr>
        <w:t>A</w:t>
      </w:r>
      <w:proofErr w:type="gramStart"/>
      <w:r>
        <w:rPr>
          <w:szCs w:val="22"/>
          <w:vertAlign w:val="subscript"/>
        </w:rPr>
        <w:t>,M</w:t>
      </w:r>
      <w:proofErr w:type="gramEnd"/>
      <w:r>
        <w:rPr>
          <w:szCs w:val="22"/>
        </w:rPr>
        <w:t>)(.31)/.20</w:t>
      </w:r>
    </w:p>
    <w:p w:rsidR="00881E2E" w:rsidRDefault="00881E2E" w:rsidP="00881E2E">
      <w:pPr>
        <w:pStyle w:val="21"/>
        <w:tabs>
          <w:tab w:val="clear" w:pos="720"/>
          <w:tab w:val="left" w:pos="446"/>
          <w:tab w:val="left" w:pos="1224"/>
        </w:tabs>
        <w:ind w:left="0" w:firstLine="0"/>
        <w:rPr>
          <w:szCs w:val="22"/>
        </w:rPr>
      </w:pPr>
      <w:r>
        <w:rPr>
          <w:szCs w:val="22"/>
        </w:rPr>
        <w:tab/>
      </w:r>
      <w:r>
        <w:rPr>
          <w:szCs w:val="22"/>
        </w:rPr>
        <w:tab/>
      </w:r>
      <w:r>
        <w:rPr>
          <w:szCs w:val="22"/>
        </w:rPr>
        <w:tab/>
      </w:r>
      <w:r>
        <w:rPr>
          <w:szCs w:val="22"/>
        </w:rPr>
        <w:tab/>
      </w:r>
      <w:r>
        <w:rPr>
          <w:szCs w:val="22"/>
        </w:rPr>
        <w:sym w:font="Symbol" w:char="F072"/>
      </w:r>
      <w:r>
        <w:rPr>
          <w:szCs w:val="22"/>
          <w:vertAlign w:val="subscript"/>
        </w:rPr>
        <w:t>A</w:t>
      </w:r>
      <w:proofErr w:type="gramStart"/>
      <w:r>
        <w:rPr>
          <w:szCs w:val="22"/>
          <w:vertAlign w:val="subscript"/>
        </w:rPr>
        <w:t>,M</w:t>
      </w:r>
      <w:proofErr w:type="gramEnd"/>
      <w:r>
        <w:rPr>
          <w:szCs w:val="22"/>
        </w:rPr>
        <w:t xml:space="preserve"> = .55</w:t>
      </w:r>
    </w:p>
    <w:p w:rsidR="00881E2E" w:rsidRDefault="00881E2E" w:rsidP="00881E2E">
      <w:pPr>
        <w:pStyle w:val="21"/>
        <w:tabs>
          <w:tab w:val="clear" w:pos="720"/>
          <w:tab w:val="left" w:pos="446"/>
          <w:tab w:val="left" w:pos="1224"/>
        </w:tabs>
        <w:ind w:left="0" w:firstLine="0"/>
        <w:rPr>
          <w:szCs w:val="22"/>
        </w:rPr>
      </w:pPr>
    </w:p>
    <w:p w:rsidR="00881E2E" w:rsidRDefault="00881E2E" w:rsidP="00881E2E">
      <w:pPr>
        <w:pStyle w:val="21"/>
        <w:tabs>
          <w:tab w:val="clear" w:pos="720"/>
          <w:tab w:val="left" w:pos="446"/>
          <w:tab w:val="left" w:pos="1224"/>
        </w:tabs>
        <w:ind w:left="0" w:firstLine="0"/>
        <w:rPr>
          <w:szCs w:val="22"/>
        </w:rPr>
      </w:pPr>
      <w:r>
        <w:rPr>
          <w:szCs w:val="22"/>
        </w:rPr>
        <w:tab/>
      </w:r>
      <w:r>
        <w:rPr>
          <w:szCs w:val="22"/>
        </w:rPr>
        <w:tab/>
        <w:t>(ii)</w:t>
      </w:r>
      <w:r>
        <w:rPr>
          <w:szCs w:val="22"/>
        </w:rPr>
        <w:tab/>
      </w:r>
      <w:r>
        <w:rPr>
          <w:szCs w:val="22"/>
        </w:rPr>
        <w:tab/>
        <w:t>Using the equation to calculate beta, we find:</w:t>
      </w:r>
    </w:p>
    <w:p w:rsidR="00881E2E" w:rsidRDefault="00881E2E" w:rsidP="00881E2E">
      <w:pPr>
        <w:pStyle w:val="21"/>
        <w:tabs>
          <w:tab w:val="clear" w:pos="720"/>
          <w:tab w:val="left" w:pos="446"/>
          <w:tab w:val="left" w:pos="1224"/>
        </w:tabs>
        <w:ind w:left="0" w:firstLine="0"/>
        <w:rPr>
          <w:szCs w:val="22"/>
        </w:rPr>
      </w:pPr>
    </w:p>
    <w:p w:rsidR="00881E2E" w:rsidRDefault="00881E2E" w:rsidP="00881E2E">
      <w:pPr>
        <w:pStyle w:val="21"/>
        <w:tabs>
          <w:tab w:val="clear" w:pos="720"/>
          <w:tab w:val="left" w:pos="446"/>
          <w:tab w:val="left" w:pos="1224"/>
        </w:tabs>
        <w:ind w:left="0" w:firstLine="0"/>
        <w:rPr>
          <w:szCs w:val="22"/>
          <w:vertAlign w:val="subscript"/>
        </w:rPr>
      </w:pPr>
      <w:r>
        <w:rPr>
          <w:szCs w:val="22"/>
        </w:rPr>
        <w:tab/>
      </w:r>
      <w:r>
        <w:rPr>
          <w:szCs w:val="22"/>
        </w:rPr>
        <w:tab/>
      </w:r>
      <w:r>
        <w:rPr>
          <w:szCs w:val="22"/>
        </w:rPr>
        <w:tab/>
      </w:r>
      <w:r>
        <w:rPr>
          <w:szCs w:val="22"/>
        </w:rPr>
        <w:tab/>
      </w:r>
      <w:r>
        <w:rPr>
          <w:szCs w:val="22"/>
        </w:rPr>
        <w:sym w:font="Symbol" w:char="F062"/>
      </w:r>
      <w:r>
        <w:rPr>
          <w:szCs w:val="22"/>
          <w:vertAlign w:val="subscript"/>
        </w:rPr>
        <w:t>B</w:t>
      </w:r>
      <w:r>
        <w:rPr>
          <w:szCs w:val="22"/>
        </w:rPr>
        <w:t xml:space="preserve"> = (</w:t>
      </w:r>
      <w:r>
        <w:rPr>
          <w:szCs w:val="22"/>
        </w:rPr>
        <w:sym w:font="Symbol" w:char="F072"/>
      </w:r>
      <w:r>
        <w:rPr>
          <w:szCs w:val="22"/>
          <w:vertAlign w:val="subscript"/>
        </w:rPr>
        <w:t>B</w:t>
      </w:r>
      <w:proofErr w:type="gramStart"/>
      <w:r>
        <w:rPr>
          <w:szCs w:val="22"/>
          <w:vertAlign w:val="subscript"/>
        </w:rPr>
        <w:t>,M</w:t>
      </w:r>
      <w:proofErr w:type="gramEnd"/>
      <w:r>
        <w:rPr>
          <w:szCs w:val="22"/>
        </w:rPr>
        <w:t>)(</w:t>
      </w:r>
      <w:r>
        <w:rPr>
          <w:szCs w:val="22"/>
        </w:rPr>
        <w:sym w:font="Symbol" w:char="F073"/>
      </w:r>
      <w:r>
        <w:rPr>
          <w:szCs w:val="22"/>
          <w:vertAlign w:val="subscript"/>
        </w:rPr>
        <w:t>B</w:t>
      </w:r>
      <w:r>
        <w:rPr>
          <w:szCs w:val="22"/>
        </w:rPr>
        <w:t>)/</w:t>
      </w:r>
      <w:r>
        <w:rPr>
          <w:szCs w:val="22"/>
        </w:rPr>
        <w:sym w:font="Symbol" w:char="F073"/>
      </w:r>
      <w:r>
        <w:rPr>
          <w:szCs w:val="22"/>
          <w:vertAlign w:val="subscript"/>
        </w:rPr>
        <w:t>M</w:t>
      </w:r>
    </w:p>
    <w:p w:rsidR="00881E2E" w:rsidRDefault="00881E2E" w:rsidP="00881E2E">
      <w:pPr>
        <w:pStyle w:val="21"/>
        <w:tabs>
          <w:tab w:val="clear" w:pos="720"/>
          <w:tab w:val="left" w:pos="446"/>
          <w:tab w:val="left" w:pos="1224"/>
        </w:tabs>
        <w:ind w:left="0" w:firstLine="0"/>
        <w:rPr>
          <w:szCs w:val="22"/>
        </w:rPr>
      </w:pPr>
      <w:r>
        <w:rPr>
          <w:szCs w:val="22"/>
          <w:vertAlign w:val="subscript"/>
        </w:rPr>
        <w:tab/>
      </w:r>
      <w:r>
        <w:rPr>
          <w:szCs w:val="22"/>
          <w:vertAlign w:val="subscript"/>
        </w:rPr>
        <w:tab/>
      </w:r>
      <w:r>
        <w:rPr>
          <w:szCs w:val="22"/>
          <w:vertAlign w:val="subscript"/>
        </w:rPr>
        <w:tab/>
      </w:r>
      <w:r>
        <w:rPr>
          <w:szCs w:val="22"/>
        </w:rPr>
        <w:tab/>
        <w:t>1.40 = (.50</w:t>
      </w:r>
      <w:proofErr w:type="gramStart"/>
      <w:r>
        <w:rPr>
          <w:szCs w:val="22"/>
        </w:rPr>
        <w:t>)(</w:t>
      </w:r>
      <w:proofErr w:type="gramEnd"/>
      <w:r>
        <w:rPr>
          <w:szCs w:val="22"/>
        </w:rPr>
        <w:sym w:font="Symbol" w:char="F073"/>
      </w:r>
      <w:r>
        <w:rPr>
          <w:szCs w:val="22"/>
          <w:vertAlign w:val="subscript"/>
        </w:rPr>
        <w:t>B</w:t>
      </w:r>
      <w:r>
        <w:rPr>
          <w:szCs w:val="22"/>
        </w:rPr>
        <w:t>)/.20</w:t>
      </w:r>
    </w:p>
    <w:p w:rsidR="00881E2E" w:rsidRDefault="00881E2E" w:rsidP="00881E2E">
      <w:pPr>
        <w:pStyle w:val="21"/>
        <w:tabs>
          <w:tab w:val="clear" w:pos="720"/>
          <w:tab w:val="left" w:pos="446"/>
          <w:tab w:val="left" w:pos="1224"/>
        </w:tabs>
        <w:ind w:left="0" w:firstLine="0"/>
        <w:rPr>
          <w:szCs w:val="22"/>
        </w:rPr>
      </w:pPr>
      <w:r>
        <w:rPr>
          <w:szCs w:val="22"/>
        </w:rPr>
        <w:tab/>
      </w:r>
      <w:r>
        <w:rPr>
          <w:szCs w:val="22"/>
        </w:rPr>
        <w:tab/>
      </w:r>
      <w:r>
        <w:rPr>
          <w:szCs w:val="22"/>
        </w:rPr>
        <w:tab/>
      </w:r>
      <w:r>
        <w:rPr>
          <w:szCs w:val="22"/>
        </w:rPr>
        <w:tab/>
      </w:r>
      <w:r>
        <w:rPr>
          <w:szCs w:val="22"/>
        </w:rPr>
        <w:sym w:font="Symbol" w:char="F073"/>
      </w:r>
      <w:r>
        <w:rPr>
          <w:szCs w:val="22"/>
          <w:vertAlign w:val="subscript"/>
        </w:rPr>
        <w:t>B</w:t>
      </w:r>
      <w:r>
        <w:rPr>
          <w:szCs w:val="22"/>
        </w:rPr>
        <w:t xml:space="preserve"> = .56</w:t>
      </w:r>
    </w:p>
    <w:p w:rsidR="00881E2E" w:rsidRDefault="00881E2E" w:rsidP="00881E2E">
      <w:pPr>
        <w:pStyle w:val="21"/>
        <w:tabs>
          <w:tab w:val="clear" w:pos="720"/>
          <w:tab w:val="left" w:pos="446"/>
          <w:tab w:val="left" w:pos="1224"/>
        </w:tabs>
        <w:ind w:left="1620" w:firstLine="0"/>
        <w:rPr>
          <w:szCs w:val="22"/>
        </w:rPr>
      </w:pPr>
    </w:p>
    <w:p w:rsidR="00881E2E" w:rsidRDefault="00881E2E" w:rsidP="00881E2E">
      <w:pPr>
        <w:pStyle w:val="21"/>
        <w:tabs>
          <w:tab w:val="clear" w:pos="720"/>
          <w:tab w:val="left" w:pos="446"/>
          <w:tab w:val="left" w:pos="1224"/>
        </w:tabs>
        <w:ind w:left="0" w:firstLine="0"/>
        <w:rPr>
          <w:szCs w:val="22"/>
        </w:rPr>
      </w:pPr>
      <w:r>
        <w:rPr>
          <w:szCs w:val="22"/>
        </w:rPr>
        <w:tab/>
      </w:r>
      <w:r>
        <w:rPr>
          <w:szCs w:val="22"/>
        </w:rPr>
        <w:tab/>
        <w:t>(iii)</w:t>
      </w:r>
      <w:r>
        <w:rPr>
          <w:szCs w:val="22"/>
        </w:rPr>
        <w:tab/>
        <w:t>Using the equation to calculate beta, we find:</w:t>
      </w:r>
    </w:p>
    <w:p w:rsidR="00881E2E" w:rsidRDefault="00881E2E" w:rsidP="00881E2E">
      <w:pPr>
        <w:pStyle w:val="21"/>
        <w:tabs>
          <w:tab w:val="clear" w:pos="720"/>
          <w:tab w:val="left" w:pos="446"/>
          <w:tab w:val="left" w:pos="1224"/>
        </w:tabs>
        <w:ind w:left="0" w:firstLine="0"/>
        <w:rPr>
          <w:szCs w:val="22"/>
        </w:rPr>
      </w:pPr>
    </w:p>
    <w:p w:rsidR="00881E2E" w:rsidRDefault="00881E2E" w:rsidP="00881E2E">
      <w:pPr>
        <w:pStyle w:val="21"/>
        <w:tabs>
          <w:tab w:val="clear" w:pos="720"/>
          <w:tab w:val="left" w:pos="446"/>
          <w:tab w:val="left" w:pos="1224"/>
        </w:tabs>
        <w:ind w:left="0" w:firstLine="0"/>
        <w:rPr>
          <w:szCs w:val="22"/>
          <w:vertAlign w:val="subscript"/>
        </w:rPr>
      </w:pPr>
      <w:r>
        <w:rPr>
          <w:szCs w:val="22"/>
        </w:rPr>
        <w:tab/>
      </w:r>
      <w:r>
        <w:rPr>
          <w:szCs w:val="22"/>
        </w:rPr>
        <w:tab/>
      </w:r>
      <w:r>
        <w:rPr>
          <w:szCs w:val="22"/>
        </w:rPr>
        <w:tab/>
      </w:r>
      <w:r>
        <w:rPr>
          <w:szCs w:val="22"/>
        </w:rPr>
        <w:tab/>
      </w:r>
      <w:r>
        <w:rPr>
          <w:szCs w:val="22"/>
        </w:rPr>
        <w:sym w:font="Symbol" w:char="F062"/>
      </w:r>
      <w:r>
        <w:rPr>
          <w:szCs w:val="22"/>
          <w:vertAlign w:val="subscript"/>
        </w:rPr>
        <w:t>C</w:t>
      </w:r>
      <w:r>
        <w:rPr>
          <w:szCs w:val="22"/>
        </w:rPr>
        <w:t xml:space="preserve"> = (</w:t>
      </w:r>
      <w:r>
        <w:rPr>
          <w:szCs w:val="22"/>
        </w:rPr>
        <w:sym w:font="Symbol" w:char="F072"/>
      </w:r>
      <w:r>
        <w:rPr>
          <w:szCs w:val="22"/>
          <w:vertAlign w:val="subscript"/>
        </w:rPr>
        <w:t>C</w:t>
      </w:r>
      <w:proofErr w:type="gramStart"/>
      <w:r>
        <w:rPr>
          <w:szCs w:val="22"/>
          <w:vertAlign w:val="subscript"/>
        </w:rPr>
        <w:t>,M</w:t>
      </w:r>
      <w:proofErr w:type="gramEnd"/>
      <w:r>
        <w:rPr>
          <w:szCs w:val="22"/>
        </w:rPr>
        <w:t>)(</w:t>
      </w:r>
      <w:r>
        <w:rPr>
          <w:szCs w:val="22"/>
        </w:rPr>
        <w:sym w:font="Symbol" w:char="F073"/>
      </w:r>
      <w:r>
        <w:rPr>
          <w:szCs w:val="22"/>
          <w:vertAlign w:val="subscript"/>
        </w:rPr>
        <w:t>C</w:t>
      </w:r>
      <w:r>
        <w:rPr>
          <w:szCs w:val="22"/>
        </w:rPr>
        <w:t>)/</w:t>
      </w:r>
      <w:r>
        <w:rPr>
          <w:szCs w:val="22"/>
        </w:rPr>
        <w:sym w:font="Symbol" w:char="F073"/>
      </w:r>
      <w:r>
        <w:rPr>
          <w:szCs w:val="22"/>
          <w:vertAlign w:val="subscript"/>
        </w:rPr>
        <w:t>M</w:t>
      </w:r>
    </w:p>
    <w:p w:rsidR="00881E2E" w:rsidRDefault="00881E2E" w:rsidP="00881E2E">
      <w:pPr>
        <w:pStyle w:val="21"/>
        <w:tabs>
          <w:tab w:val="clear" w:pos="720"/>
          <w:tab w:val="left" w:pos="446"/>
          <w:tab w:val="left" w:pos="1224"/>
        </w:tabs>
        <w:ind w:left="0" w:firstLine="0"/>
        <w:rPr>
          <w:szCs w:val="22"/>
        </w:rPr>
      </w:pPr>
      <w:r>
        <w:rPr>
          <w:szCs w:val="22"/>
          <w:vertAlign w:val="subscript"/>
        </w:rPr>
        <w:tab/>
      </w:r>
      <w:r>
        <w:rPr>
          <w:szCs w:val="22"/>
          <w:vertAlign w:val="subscript"/>
        </w:rPr>
        <w:tab/>
      </w:r>
      <w:r>
        <w:rPr>
          <w:szCs w:val="22"/>
          <w:vertAlign w:val="subscript"/>
        </w:rPr>
        <w:tab/>
      </w:r>
      <w:r>
        <w:rPr>
          <w:szCs w:val="22"/>
        </w:rPr>
        <w:tab/>
      </w:r>
      <w:r>
        <w:rPr>
          <w:szCs w:val="22"/>
        </w:rPr>
        <w:sym w:font="Symbol" w:char="F062"/>
      </w:r>
      <w:r>
        <w:rPr>
          <w:szCs w:val="22"/>
          <w:vertAlign w:val="subscript"/>
        </w:rPr>
        <w:t>C</w:t>
      </w:r>
      <w:r>
        <w:rPr>
          <w:szCs w:val="22"/>
        </w:rPr>
        <w:t xml:space="preserve"> = (.35)(.65)/.20</w:t>
      </w:r>
    </w:p>
    <w:p w:rsidR="00881E2E" w:rsidRDefault="00881E2E" w:rsidP="00881E2E">
      <w:pPr>
        <w:pStyle w:val="21"/>
        <w:tabs>
          <w:tab w:val="clear" w:pos="720"/>
          <w:tab w:val="left" w:pos="446"/>
          <w:tab w:val="left" w:pos="1224"/>
        </w:tabs>
        <w:ind w:left="0" w:firstLine="0"/>
        <w:rPr>
          <w:szCs w:val="22"/>
        </w:rPr>
      </w:pPr>
      <w:r>
        <w:rPr>
          <w:szCs w:val="22"/>
        </w:rPr>
        <w:tab/>
      </w:r>
      <w:r>
        <w:rPr>
          <w:szCs w:val="22"/>
        </w:rPr>
        <w:tab/>
      </w:r>
      <w:r>
        <w:rPr>
          <w:szCs w:val="22"/>
        </w:rPr>
        <w:tab/>
      </w:r>
      <w:r>
        <w:rPr>
          <w:szCs w:val="22"/>
        </w:rPr>
        <w:tab/>
      </w:r>
      <w:r>
        <w:rPr>
          <w:szCs w:val="22"/>
        </w:rPr>
        <w:sym w:font="Symbol" w:char="F062"/>
      </w:r>
      <w:r>
        <w:rPr>
          <w:szCs w:val="22"/>
          <w:vertAlign w:val="subscript"/>
        </w:rPr>
        <w:t>C</w:t>
      </w:r>
      <w:r>
        <w:rPr>
          <w:szCs w:val="22"/>
        </w:rPr>
        <w:t xml:space="preserve"> = 1.14</w:t>
      </w:r>
    </w:p>
    <w:p w:rsidR="00881E2E" w:rsidRDefault="00881E2E" w:rsidP="00881E2E">
      <w:pPr>
        <w:pStyle w:val="21"/>
        <w:tabs>
          <w:tab w:val="clear" w:pos="720"/>
          <w:tab w:val="left" w:pos="446"/>
          <w:tab w:val="left" w:pos="1224"/>
        </w:tabs>
        <w:ind w:left="0" w:firstLine="0"/>
        <w:rPr>
          <w:szCs w:val="22"/>
        </w:rPr>
      </w:pPr>
    </w:p>
    <w:p w:rsidR="00881E2E" w:rsidRDefault="00881E2E" w:rsidP="00881E2E">
      <w:pPr>
        <w:tabs>
          <w:tab w:val="left" w:pos="446"/>
          <w:tab w:val="left" w:pos="907"/>
          <w:tab w:val="left" w:pos="1224"/>
        </w:tabs>
        <w:rPr>
          <w:szCs w:val="22"/>
        </w:rPr>
      </w:pPr>
      <w:r>
        <w:rPr>
          <w:b/>
          <w:bCs/>
          <w:szCs w:val="22"/>
        </w:rPr>
        <w:tab/>
      </w:r>
      <w:r>
        <w:rPr>
          <w:b/>
          <w:bCs/>
          <w:szCs w:val="22"/>
        </w:rPr>
        <w:tab/>
      </w:r>
      <w:proofErr w:type="gramStart"/>
      <w:r>
        <w:rPr>
          <w:szCs w:val="22"/>
        </w:rPr>
        <w:t>(iv)</w:t>
      </w:r>
      <w:r>
        <w:rPr>
          <w:szCs w:val="22"/>
        </w:rPr>
        <w:tab/>
        <w:t>The</w:t>
      </w:r>
      <w:proofErr w:type="gramEnd"/>
      <w:r>
        <w:rPr>
          <w:szCs w:val="22"/>
        </w:rPr>
        <w:t xml:space="preserve"> market has a correlation of 1 with itself.</w:t>
      </w:r>
    </w:p>
    <w:p w:rsidR="00881E2E" w:rsidRDefault="00881E2E" w:rsidP="00881E2E">
      <w:pPr>
        <w:tabs>
          <w:tab w:val="left" w:pos="446"/>
          <w:tab w:val="left" w:pos="907"/>
          <w:tab w:val="left" w:pos="1224"/>
        </w:tabs>
        <w:rPr>
          <w:szCs w:val="22"/>
        </w:rPr>
      </w:pPr>
    </w:p>
    <w:p w:rsidR="00881E2E" w:rsidRDefault="00881E2E" w:rsidP="00881E2E">
      <w:pPr>
        <w:tabs>
          <w:tab w:val="left" w:pos="446"/>
          <w:tab w:val="left" w:pos="907"/>
          <w:tab w:val="left" w:pos="1224"/>
        </w:tabs>
        <w:rPr>
          <w:szCs w:val="22"/>
        </w:rPr>
      </w:pPr>
      <w:r>
        <w:rPr>
          <w:szCs w:val="22"/>
        </w:rPr>
        <w:tab/>
      </w:r>
      <w:r>
        <w:rPr>
          <w:szCs w:val="22"/>
        </w:rPr>
        <w:tab/>
        <w:t>(v)</w:t>
      </w:r>
      <w:r>
        <w:rPr>
          <w:szCs w:val="22"/>
        </w:rPr>
        <w:tab/>
      </w:r>
      <w:r>
        <w:rPr>
          <w:szCs w:val="22"/>
        </w:rPr>
        <w:tab/>
        <w:t>The beta of the market is 1.</w:t>
      </w:r>
    </w:p>
    <w:p w:rsidR="00881E2E" w:rsidRDefault="00881E2E" w:rsidP="00881E2E">
      <w:pPr>
        <w:tabs>
          <w:tab w:val="left" w:pos="446"/>
          <w:tab w:val="left" w:pos="907"/>
          <w:tab w:val="left" w:pos="1224"/>
        </w:tabs>
        <w:rPr>
          <w:szCs w:val="22"/>
        </w:rPr>
      </w:pPr>
    </w:p>
    <w:p w:rsidR="00881E2E" w:rsidRDefault="00881E2E" w:rsidP="00881E2E">
      <w:pPr>
        <w:tabs>
          <w:tab w:val="left" w:pos="446"/>
          <w:tab w:val="left" w:pos="907"/>
          <w:tab w:val="left" w:pos="1224"/>
        </w:tabs>
        <w:rPr>
          <w:szCs w:val="22"/>
        </w:rPr>
      </w:pPr>
      <w:r>
        <w:rPr>
          <w:szCs w:val="22"/>
        </w:rPr>
        <w:tab/>
        <w:t xml:space="preserve"> </w:t>
      </w:r>
      <w:r>
        <w:rPr>
          <w:szCs w:val="22"/>
        </w:rPr>
        <w:tab/>
      </w:r>
      <w:proofErr w:type="gramStart"/>
      <w:r>
        <w:rPr>
          <w:szCs w:val="22"/>
        </w:rPr>
        <w:t>(vi)</w:t>
      </w:r>
      <w:r>
        <w:rPr>
          <w:szCs w:val="22"/>
        </w:rPr>
        <w:tab/>
        <w:t>The</w:t>
      </w:r>
      <w:proofErr w:type="gramEnd"/>
      <w:r>
        <w:rPr>
          <w:szCs w:val="22"/>
        </w:rPr>
        <w:t xml:space="preserve"> risk-free asset has zero standard deviation.</w:t>
      </w:r>
    </w:p>
    <w:p w:rsidR="00881E2E" w:rsidRDefault="00881E2E" w:rsidP="00881E2E">
      <w:pPr>
        <w:tabs>
          <w:tab w:val="left" w:pos="446"/>
          <w:tab w:val="left" w:pos="907"/>
          <w:tab w:val="left" w:pos="1224"/>
        </w:tabs>
        <w:rPr>
          <w:szCs w:val="22"/>
        </w:rPr>
      </w:pPr>
    </w:p>
    <w:p w:rsidR="00881E2E" w:rsidRDefault="00881E2E" w:rsidP="00881E2E">
      <w:pPr>
        <w:tabs>
          <w:tab w:val="left" w:pos="446"/>
          <w:tab w:val="left" w:pos="907"/>
          <w:tab w:val="left" w:pos="1224"/>
        </w:tabs>
        <w:rPr>
          <w:szCs w:val="22"/>
        </w:rPr>
      </w:pPr>
      <w:r>
        <w:rPr>
          <w:szCs w:val="22"/>
        </w:rPr>
        <w:tab/>
      </w:r>
      <w:r>
        <w:rPr>
          <w:szCs w:val="22"/>
        </w:rPr>
        <w:tab/>
        <w:t>(vii)</w:t>
      </w:r>
      <w:r>
        <w:rPr>
          <w:szCs w:val="22"/>
        </w:rPr>
        <w:tab/>
        <w:t>The risk-free asset has zero correlation with the market portfolio.</w:t>
      </w:r>
    </w:p>
    <w:p w:rsidR="00881E2E" w:rsidRDefault="00881E2E" w:rsidP="00881E2E">
      <w:pPr>
        <w:tabs>
          <w:tab w:val="left" w:pos="446"/>
          <w:tab w:val="left" w:pos="907"/>
          <w:tab w:val="left" w:pos="1224"/>
        </w:tabs>
        <w:rPr>
          <w:szCs w:val="22"/>
        </w:rPr>
      </w:pPr>
    </w:p>
    <w:p w:rsidR="00881E2E" w:rsidRDefault="00881E2E" w:rsidP="00881E2E">
      <w:pPr>
        <w:tabs>
          <w:tab w:val="left" w:pos="446"/>
          <w:tab w:val="left" w:pos="907"/>
          <w:tab w:val="left" w:pos="1224"/>
        </w:tabs>
        <w:rPr>
          <w:szCs w:val="22"/>
        </w:rPr>
      </w:pPr>
      <w:r>
        <w:rPr>
          <w:szCs w:val="22"/>
        </w:rPr>
        <w:tab/>
      </w:r>
      <w:r>
        <w:rPr>
          <w:szCs w:val="22"/>
        </w:rPr>
        <w:tab/>
        <w:t xml:space="preserve">(viii) </w:t>
      </w:r>
      <w:r>
        <w:rPr>
          <w:szCs w:val="22"/>
        </w:rPr>
        <w:tab/>
        <w:t>The beta of the risk-free asset is 0.</w:t>
      </w:r>
    </w:p>
    <w:p w:rsidR="00881E2E" w:rsidRDefault="00881E2E" w:rsidP="00881E2E">
      <w:pPr>
        <w:tabs>
          <w:tab w:val="left" w:pos="446"/>
          <w:tab w:val="left" w:pos="907"/>
          <w:tab w:val="left" w:pos="1224"/>
        </w:tabs>
        <w:rPr>
          <w:b/>
          <w:bCs/>
          <w:szCs w:val="22"/>
        </w:rPr>
      </w:pPr>
    </w:p>
    <w:p w:rsidR="00881E2E" w:rsidRDefault="00881E2E" w:rsidP="00881E2E">
      <w:pPr>
        <w:tabs>
          <w:tab w:val="left" w:pos="446"/>
          <w:tab w:val="left" w:pos="907"/>
          <w:tab w:val="left" w:pos="1224"/>
        </w:tabs>
        <w:rPr>
          <w:b/>
          <w:bCs/>
          <w:szCs w:val="22"/>
        </w:rPr>
      </w:pPr>
      <w:r>
        <w:rPr>
          <w:b/>
          <w:bCs/>
          <w:szCs w:val="22"/>
        </w:rPr>
        <w:br w:type="page"/>
      </w:r>
    </w:p>
    <w:p w:rsidR="00881E2E" w:rsidRDefault="00881E2E" w:rsidP="00881E2E">
      <w:pPr>
        <w:tabs>
          <w:tab w:val="left" w:pos="446"/>
          <w:tab w:val="left" w:pos="907"/>
          <w:tab w:val="left" w:pos="1224"/>
        </w:tabs>
        <w:rPr>
          <w:szCs w:val="22"/>
        </w:rPr>
      </w:pPr>
      <w:r>
        <w:rPr>
          <w:b/>
          <w:bCs/>
          <w:szCs w:val="22"/>
        </w:rPr>
        <w:lastRenderedPageBreak/>
        <w:tab/>
      </w:r>
      <w:r>
        <w:rPr>
          <w:i/>
          <w:szCs w:val="22"/>
        </w:rPr>
        <w:t>b.</w:t>
      </w:r>
      <w:r>
        <w:rPr>
          <w:szCs w:val="22"/>
        </w:rPr>
        <w:tab/>
        <w:t>Using the CAPM to find the expected return of the stock, we find:</w:t>
      </w:r>
    </w:p>
    <w:p w:rsidR="00881E2E" w:rsidRDefault="00881E2E" w:rsidP="00881E2E">
      <w:pPr>
        <w:tabs>
          <w:tab w:val="left" w:pos="446"/>
          <w:tab w:val="left" w:pos="907"/>
          <w:tab w:val="left" w:pos="1224"/>
        </w:tabs>
        <w:rPr>
          <w:szCs w:val="22"/>
        </w:rPr>
      </w:pPr>
    </w:p>
    <w:p w:rsidR="00881E2E" w:rsidRDefault="00881E2E" w:rsidP="00881E2E">
      <w:pPr>
        <w:tabs>
          <w:tab w:val="left" w:pos="446"/>
          <w:tab w:val="left" w:pos="907"/>
          <w:tab w:val="left" w:pos="1224"/>
        </w:tabs>
        <w:rPr>
          <w:i/>
          <w:szCs w:val="22"/>
        </w:rPr>
      </w:pPr>
      <w:r>
        <w:rPr>
          <w:szCs w:val="22"/>
        </w:rPr>
        <w:tab/>
      </w:r>
      <w:r>
        <w:rPr>
          <w:szCs w:val="22"/>
        </w:rPr>
        <w:tab/>
      </w:r>
      <w:r>
        <w:rPr>
          <w:i/>
          <w:szCs w:val="22"/>
        </w:rPr>
        <w:t>Firm A:</w:t>
      </w:r>
    </w:p>
    <w:p w:rsidR="00881E2E" w:rsidRDefault="00881E2E" w:rsidP="00881E2E">
      <w:pPr>
        <w:tabs>
          <w:tab w:val="left" w:pos="446"/>
          <w:tab w:val="left" w:pos="907"/>
          <w:tab w:val="left" w:pos="1224"/>
        </w:tabs>
        <w:rPr>
          <w:szCs w:val="22"/>
        </w:rPr>
      </w:pPr>
      <w:r>
        <w:rPr>
          <w:szCs w:val="22"/>
        </w:rPr>
        <w:tab/>
      </w:r>
      <w:r>
        <w:rPr>
          <w:szCs w:val="22"/>
        </w:rPr>
        <w:tab/>
      </w:r>
      <w:proofErr w:type="gramStart"/>
      <w:r>
        <w:rPr>
          <w:szCs w:val="22"/>
        </w:rPr>
        <w:t>E(</w:t>
      </w:r>
      <w:proofErr w:type="gramEnd"/>
      <w:r>
        <w:rPr>
          <w:i/>
          <w:szCs w:val="22"/>
        </w:rPr>
        <w:t>R</w:t>
      </w:r>
      <w:r>
        <w:rPr>
          <w:szCs w:val="22"/>
          <w:vertAlign w:val="subscript"/>
        </w:rPr>
        <w:t>A</w:t>
      </w:r>
      <w:r>
        <w:rPr>
          <w:szCs w:val="22"/>
        </w:rPr>
        <w:t xml:space="preserve">) = </w:t>
      </w:r>
      <w:proofErr w:type="spellStart"/>
      <w:r>
        <w:rPr>
          <w:i/>
          <w:szCs w:val="22"/>
        </w:rPr>
        <w:t>R</w:t>
      </w:r>
      <w:r>
        <w:rPr>
          <w:szCs w:val="22"/>
          <w:vertAlign w:val="subscript"/>
        </w:rPr>
        <w:t>f</w:t>
      </w:r>
      <w:proofErr w:type="spellEnd"/>
      <w:r>
        <w:rPr>
          <w:szCs w:val="22"/>
        </w:rPr>
        <w:t xml:space="preserve"> + </w:t>
      </w:r>
      <w:r>
        <w:rPr>
          <w:szCs w:val="22"/>
        </w:rPr>
        <w:sym w:font="Symbol" w:char="F062"/>
      </w:r>
      <w:r>
        <w:rPr>
          <w:szCs w:val="22"/>
          <w:vertAlign w:val="subscript"/>
        </w:rPr>
        <w:t>A</w:t>
      </w:r>
      <w:r>
        <w:rPr>
          <w:szCs w:val="22"/>
        </w:rPr>
        <w:t>[E(</w:t>
      </w:r>
      <w:r>
        <w:rPr>
          <w:i/>
          <w:szCs w:val="22"/>
        </w:rPr>
        <w:t>R</w:t>
      </w:r>
      <w:r>
        <w:rPr>
          <w:szCs w:val="22"/>
          <w:vertAlign w:val="subscript"/>
        </w:rPr>
        <w:t>M</w:t>
      </w:r>
      <w:r>
        <w:rPr>
          <w:szCs w:val="22"/>
        </w:rPr>
        <w:t xml:space="preserve">) – </w:t>
      </w:r>
      <w:proofErr w:type="spellStart"/>
      <w:r>
        <w:rPr>
          <w:i/>
          <w:szCs w:val="22"/>
        </w:rPr>
        <w:t>R</w:t>
      </w:r>
      <w:r>
        <w:rPr>
          <w:szCs w:val="22"/>
          <w:vertAlign w:val="subscript"/>
        </w:rPr>
        <w:t>f</w:t>
      </w:r>
      <w:proofErr w:type="spellEnd"/>
      <w:r>
        <w:rPr>
          <w:szCs w:val="22"/>
        </w:rPr>
        <w:t>]</w:t>
      </w:r>
    </w:p>
    <w:p w:rsidR="00881E2E" w:rsidRDefault="00881E2E" w:rsidP="00881E2E">
      <w:pPr>
        <w:tabs>
          <w:tab w:val="left" w:pos="446"/>
          <w:tab w:val="left" w:pos="907"/>
          <w:tab w:val="left" w:pos="1224"/>
        </w:tabs>
        <w:rPr>
          <w:szCs w:val="22"/>
        </w:rPr>
      </w:pPr>
      <w:r>
        <w:rPr>
          <w:b/>
          <w:bCs/>
          <w:szCs w:val="22"/>
        </w:rPr>
        <w:tab/>
      </w:r>
      <w:r>
        <w:rPr>
          <w:b/>
          <w:bCs/>
          <w:szCs w:val="22"/>
        </w:rPr>
        <w:tab/>
      </w:r>
      <w:proofErr w:type="gramStart"/>
      <w:r>
        <w:rPr>
          <w:szCs w:val="22"/>
        </w:rPr>
        <w:t>E(</w:t>
      </w:r>
      <w:proofErr w:type="gramEnd"/>
      <w:r>
        <w:rPr>
          <w:i/>
          <w:szCs w:val="22"/>
        </w:rPr>
        <w:t>R</w:t>
      </w:r>
      <w:r>
        <w:rPr>
          <w:szCs w:val="22"/>
          <w:vertAlign w:val="subscript"/>
        </w:rPr>
        <w:t>A</w:t>
      </w:r>
      <w:r>
        <w:rPr>
          <w:szCs w:val="22"/>
        </w:rPr>
        <w:t xml:space="preserve">) </w:t>
      </w:r>
      <w:r>
        <w:rPr>
          <w:b/>
          <w:bCs/>
          <w:szCs w:val="22"/>
        </w:rPr>
        <w:t xml:space="preserve">= </w:t>
      </w:r>
      <w:r>
        <w:rPr>
          <w:szCs w:val="22"/>
        </w:rPr>
        <w:t>.05 + .85(.12 – .05)</w:t>
      </w:r>
    </w:p>
    <w:p w:rsidR="00881E2E" w:rsidRDefault="00881E2E" w:rsidP="00881E2E">
      <w:pPr>
        <w:tabs>
          <w:tab w:val="left" w:pos="446"/>
          <w:tab w:val="left" w:pos="907"/>
          <w:tab w:val="left" w:pos="1224"/>
        </w:tabs>
        <w:rPr>
          <w:szCs w:val="22"/>
        </w:rPr>
      </w:pPr>
      <w:r>
        <w:rPr>
          <w:szCs w:val="22"/>
        </w:rPr>
        <w:tab/>
      </w:r>
      <w:r>
        <w:rPr>
          <w:szCs w:val="22"/>
        </w:rPr>
        <w:tab/>
      </w:r>
      <w:proofErr w:type="gramStart"/>
      <w:r>
        <w:rPr>
          <w:szCs w:val="22"/>
        </w:rPr>
        <w:t>E(</w:t>
      </w:r>
      <w:proofErr w:type="gramEnd"/>
      <w:r>
        <w:rPr>
          <w:i/>
          <w:szCs w:val="22"/>
        </w:rPr>
        <w:t>R</w:t>
      </w:r>
      <w:r>
        <w:rPr>
          <w:szCs w:val="22"/>
          <w:vertAlign w:val="subscript"/>
        </w:rPr>
        <w:t>A</w:t>
      </w:r>
      <w:r>
        <w:rPr>
          <w:szCs w:val="22"/>
        </w:rPr>
        <w:t>) = .1095, or 10.95%</w:t>
      </w:r>
    </w:p>
    <w:p w:rsidR="00881E2E" w:rsidRDefault="00881E2E" w:rsidP="00881E2E">
      <w:pPr>
        <w:tabs>
          <w:tab w:val="left" w:pos="446"/>
          <w:tab w:val="left" w:pos="907"/>
          <w:tab w:val="left" w:pos="1224"/>
        </w:tabs>
        <w:ind w:left="1080"/>
        <w:rPr>
          <w:b/>
          <w:bCs/>
          <w:szCs w:val="22"/>
        </w:rPr>
      </w:pPr>
    </w:p>
    <w:p w:rsidR="00881E2E" w:rsidRDefault="00881E2E" w:rsidP="00881E2E">
      <w:pPr>
        <w:tabs>
          <w:tab w:val="left" w:pos="446"/>
          <w:tab w:val="left" w:pos="907"/>
          <w:tab w:val="left" w:pos="1224"/>
        </w:tabs>
        <w:ind w:left="907" w:hanging="907"/>
        <w:jc w:val="both"/>
        <w:rPr>
          <w:szCs w:val="22"/>
        </w:rPr>
      </w:pPr>
      <w:r>
        <w:rPr>
          <w:szCs w:val="22"/>
        </w:rPr>
        <w:tab/>
      </w:r>
      <w:r>
        <w:rPr>
          <w:szCs w:val="22"/>
        </w:rPr>
        <w:tab/>
        <w:t>According to the CAPM, the expected return on Firm A’s stock should be 10.95 percent. However, the expected return on Firm A’s stock given in the table is only 10 percent. Therefore, Firm A’s stock is overpriced, and you should sell it.</w:t>
      </w:r>
    </w:p>
    <w:p w:rsidR="00881E2E" w:rsidRDefault="00881E2E" w:rsidP="00881E2E">
      <w:pPr>
        <w:tabs>
          <w:tab w:val="left" w:pos="446"/>
          <w:tab w:val="left" w:pos="907"/>
          <w:tab w:val="left" w:pos="1224"/>
        </w:tabs>
        <w:ind w:left="1080"/>
        <w:rPr>
          <w:b/>
          <w:bCs/>
          <w:szCs w:val="22"/>
        </w:rPr>
      </w:pPr>
    </w:p>
    <w:p w:rsidR="00881E2E" w:rsidRDefault="00881E2E" w:rsidP="00881E2E">
      <w:pPr>
        <w:tabs>
          <w:tab w:val="left" w:pos="446"/>
          <w:tab w:val="left" w:pos="907"/>
          <w:tab w:val="left" w:pos="1224"/>
        </w:tabs>
        <w:rPr>
          <w:i/>
          <w:szCs w:val="22"/>
        </w:rPr>
      </w:pPr>
      <w:r>
        <w:rPr>
          <w:szCs w:val="22"/>
        </w:rPr>
        <w:tab/>
      </w:r>
      <w:r>
        <w:rPr>
          <w:szCs w:val="22"/>
        </w:rPr>
        <w:tab/>
      </w:r>
      <w:r>
        <w:rPr>
          <w:i/>
          <w:szCs w:val="22"/>
        </w:rPr>
        <w:t>Firm B:</w:t>
      </w:r>
    </w:p>
    <w:p w:rsidR="00881E2E" w:rsidRDefault="00881E2E" w:rsidP="00881E2E">
      <w:pPr>
        <w:tabs>
          <w:tab w:val="left" w:pos="446"/>
          <w:tab w:val="left" w:pos="907"/>
          <w:tab w:val="left" w:pos="1224"/>
        </w:tabs>
        <w:rPr>
          <w:szCs w:val="22"/>
        </w:rPr>
      </w:pPr>
      <w:r>
        <w:rPr>
          <w:szCs w:val="22"/>
        </w:rPr>
        <w:tab/>
      </w:r>
      <w:r>
        <w:rPr>
          <w:szCs w:val="22"/>
        </w:rPr>
        <w:tab/>
      </w:r>
      <w:proofErr w:type="gramStart"/>
      <w:r>
        <w:rPr>
          <w:szCs w:val="22"/>
        </w:rPr>
        <w:t>E(</w:t>
      </w:r>
      <w:proofErr w:type="gramEnd"/>
      <w:r>
        <w:rPr>
          <w:i/>
          <w:szCs w:val="22"/>
        </w:rPr>
        <w:t>R</w:t>
      </w:r>
      <w:r>
        <w:rPr>
          <w:szCs w:val="22"/>
          <w:vertAlign w:val="subscript"/>
        </w:rPr>
        <w:t>B</w:t>
      </w:r>
      <w:r>
        <w:rPr>
          <w:szCs w:val="22"/>
        </w:rPr>
        <w:t xml:space="preserve">) = </w:t>
      </w:r>
      <w:proofErr w:type="spellStart"/>
      <w:r>
        <w:rPr>
          <w:i/>
          <w:szCs w:val="22"/>
        </w:rPr>
        <w:t>R</w:t>
      </w:r>
      <w:r>
        <w:rPr>
          <w:szCs w:val="22"/>
          <w:vertAlign w:val="subscript"/>
        </w:rPr>
        <w:t>f</w:t>
      </w:r>
      <w:proofErr w:type="spellEnd"/>
      <w:r>
        <w:rPr>
          <w:szCs w:val="22"/>
        </w:rPr>
        <w:t xml:space="preserve"> + </w:t>
      </w:r>
      <w:r>
        <w:rPr>
          <w:szCs w:val="22"/>
        </w:rPr>
        <w:sym w:font="Symbol" w:char="F062"/>
      </w:r>
      <w:r>
        <w:rPr>
          <w:szCs w:val="22"/>
          <w:vertAlign w:val="subscript"/>
        </w:rPr>
        <w:t>B</w:t>
      </w:r>
      <w:r>
        <w:rPr>
          <w:szCs w:val="22"/>
        </w:rPr>
        <w:t>[E(</w:t>
      </w:r>
      <w:r>
        <w:rPr>
          <w:i/>
          <w:szCs w:val="22"/>
        </w:rPr>
        <w:t>R</w:t>
      </w:r>
      <w:r>
        <w:rPr>
          <w:szCs w:val="22"/>
          <w:vertAlign w:val="subscript"/>
        </w:rPr>
        <w:t>M</w:t>
      </w:r>
      <w:r>
        <w:rPr>
          <w:szCs w:val="22"/>
        </w:rPr>
        <w:t xml:space="preserve">) – </w:t>
      </w:r>
      <w:proofErr w:type="spellStart"/>
      <w:r>
        <w:rPr>
          <w:i/>
          <w:szCs w:val="22"/>
        </w:rPr>
        <w:t>R</w:t>
      </w:r>
      <w:r>
        <w:rPr>
          <w:szCs w:val="22"/>
          <w:vertAlign w:val="subscript"/>
        </w:rPr>
        <w:t>f</w:t>
      </w:r>
      <w:proofErr w:type="spellEnd"/>
      <w:r>
        <w:rPr>
          <w:szCs w:val="22"/>
        </w:rPr>
        <w:t>]</w:t>
      </w:r>
    </w:p>
    <w:p w:rsidR="00881E2E" w:rsidRDefault="00881E2E" w:rsidP="00881E2E">
      <w:pPr>
        <w:tabs>
          <w:tab w:val="left" w:pos="446"/>
          <w:tab w:val="left" w:pos="907"/>
          <w:tab w:val="left" w:pos="1224"/>
        </w:tabs>
        <w:rPr>
          <w:szCs w:val="22"/>
        </w:rPr>
      </w:pPr>
      <w:r>
        <w:rPr>
          <w:b/>
          <w:bCs/>
          <w:szCs w:val="22"/>
        </w:rPr>
        <w:tab/>
      </w:r>
      <w:r>
        <w:rPr>
          <w:b/>
          <w:bCs/>
          <w:szCs w:val="22"/>
        </w:rPr>
        <w:tab/>
      </w:r>
      <w:proofErr w:type="gramStart"/>
      <w:r>
        <w:rPr>
          <w:szCs w:val="22"/>
        </w:rPr>
        <w:t>E(</w:t>
      </w:r>
      <w:proofErr w:type="gramEnd"/>
      <w:r>
        <w:rPr>
          <w:i/>
          <w:szCs w:val="22"/>
        </w:rPr>
        <w:t>R</w:t>
      </w:r>
      <w:r>
        <w:rPr>
          <w:szCs w:val="22"/>
          <w:vertAlign w:val="subscript"/>
        </w:rPr>
        <w:t>B</w:t>
      </w:r>
      <w:r>
        <w:rPr>
          <w:szCs w:val="22"/>
        </w:rPr>
        <w:t xml:space="preserve">) </w:t>
      </w:r>
      <w:r>
        <w:rPr>
          <w:b/>
          <w:bCs/>
          <w:szCs w:val="22"/>
        </w:rPr>
        <w:t xml:space="preserve">= </w:t>
      </w:r>
      <w:r>
        <w:rPr>
          <w:szCs w:val="22"/>
        </w:rPr>
        <w:t>.05 + 1.4(.12 – .05)</w:t>
      </w:r>
    </w:p>
    <w:p w:rsidR="00881E2E" w:rsidRDefault="00881E2E" w:rsidP="00881E2E">
      <w:pPr>
        <w:tabs>
          <w:tab w:val="left" w:pos="446"/>
          <w:tab w:val="left" w:pos="907"/>
          <w:tab w:val="left" w:pos="1224"/>
        </w:tabs>
        <w:rPr>
          <w:szCs w:val="22"/>
        </w:rPr>
      </w:pPr>
      <w:r>
        <w:rPr>
          <w:szCs w:val="22"/>
        </w:rPr>
        <w:tab/>
      </w:r>
      <w:r>
        <w:rPr>
          <w:szCs w:val="22"/>
        </w:rPr>
        <w:tab/>
      </w:r>
      <w:proofErr w:type="gramStart"/>
      <w:r>
        <w:rPr>
          <w:szCs w:val="22"/>
        </w:rPr>
        <w:t>E(</w:t>
      </w:r>
      <w:proofErr w:type="gramEnd"/>
      <w:r>
        <w:rPr>
          <w:i/>
          <w:szCs w:val="22"/>
        </w:rPr>
        <w:t>R</w:t>
      </w:r>
      <w:r>
        <w:rPr>
          <w:szCs w:val="22"/>
          <w:vertAlign w:val="subscript"/>
        </w:rPr>
        <w:t>B</w:t>
      </w:r>
      <w:r>
        <w:rPr>
          <w:szCs w:val="22"/>
        </w:rPr>
        <w:t>) = .1480, or 14.80%</w:t>
      </w:r>
    </w:p>
    <w:p w:rsidR="00881E2E" w:rsidRDefault="00881E2E" w:rsidP="00881E2E">
      <w:pPr>
        <w:tabs>
          <w:tab w:val="left" w:pos="446"/>
          <w:tab w:val="left" w:pos="907"/>
          <w:tab w:val="left" w:pos="1224"/>
        </w:tabs>
        <w:ind w:left="1080"/>
        <w:rPr>
          <w:b/>
          <w:bCs/>
          <w:szCs w:val="22"/>
        </w:rPr>
      </w:pPr>
    </w:p>
    <w:p w:rsidR="00881E2E" w:rsidRDefault="00881E2E" w:rsidP="00881E2E">
      <w:pPr>
        <w:tabs>
          <w:tab w:val="left" w:pos="446"/>
          <w:tab w:val="left" w:pos="907"/>
          <w:tab w:val="left" w:pos="1224"/>
        </w:tabs>
        <w:ind w:left="907" w:hanging="907"/>
        <w:jc w:val="both"/>
        <w:rPr>
          <w:szCs w:val="22"/>
        </w:rPr>
      </w:pPr>
      <w:r>
        <w:rPr>
          <w:szCs w:val="22"/>
        </w:rPr>
        <w:tab/>
      </w:r>
      <w:r>
        <w:rPr>
          <w:szCs w:val="22"/>
        </w:rPr>
        <w:tab/>
        <w:t>According to the CAPM, the expected return on Firm B’s stock should be 14.80 percent. However, the expected return on Firm B’s stock given in the table is 14 percent. Therefore, Firm B’s stock is overpriced, and you should sell it.</w:t>
      </w:r>
    </w:p>
    <w:p w:rsidR="00881E2E" w:rsidRDefault="00881E2E" w:rsidP="00881E2E">
      <w:pPr>
        <w:tabs>
          <w:tab w:val="left" w:pos="446"/>
          <w:tab w:val="left" w:pos="907"/>
          <w:tab w:val="left" w:pos="1224"/>
        </w:tabs>
        <w:ind w:left="1260"/>
        <w:rPr>
          <w:szCs w:val="22"/>
        </w:rPr>
      </w:pPr>
    </w:p>
    <w:p w:rsidR="00881E2E" w:rsidRDefault="00881E2E" w:rsidP="00881E2E">
      <w:pPr>
        <w:tabs>
          <w:tab w:val="left" w:pos="446"/>
          <w:tab w:val="left" w:pos="907"/>
          <w:tab w:val="left" w:pos="1224"/>
        </w:tabs>
        <w:rPr>
          <w:i/>
          <w:szCs w:val="22"/>
        </w:rPr>
      </w:pPr>
      <w:r>
        <w:rPr>
          <w:szCs w:val="22"/>
        </w:rPr>
        <w:tab/>
      </w:r>
      <w:r>
        <w:rPr>
          <w:szCs w:val="22"/>
        </w:rPr>
        <w:tab/>
      </w:r>
      <w:r>
        <w:rPr>
          <w:i/>
          <w:szCs w:val="22"/>
        </w:rPr>
        <w:t>Firm C:</w:t>
      </w:r>
    </w:p>
    <w:p w:rsidR="00881E2E" w:rsidRDefault="00881E2E" w:rsidP="00881E2E">
      <w:pPr>
        <w:tabs>
          <w:tab w:val="left" w:pos="446"/>
          <w:tab w:val="left" w:pos="907"/>
          <w:tab w:val="left" w:pos="1224"/>
        </w:tabs>
        <w:rPr>
          <w:szCs w:val="22"/>
        </w:rPr>
      </w:pPr>
      <w:r>
        <w:rPr>
          <w:szCs w:val="22"/>
        </w:rPr>
        <w:tab/>
      </w:r>
      <w:r>
        <w:rPr>
          <w:szCs w:val="22"/>
        </w:rPr>
        <w:tab/>
      </w:r>
      <w:proofErr w:type="gramStart"/>
      <w:r>
        <w:rPr>
          <w:szCs w:val="22"/>
        </w:rPr>
        <w:t>E(</w:t>
      </w:r>
      <w:proofErr w:type="gramEnd"/>
      <w:r>
        <w:rPr>
          <w:i/>
          <w:szCs w:val="22"/>
        </w:rPr>
        <w:t>R</w:t>
      </w:r>
      <w:r>
        <w:rPr>
          <w:szCs w:val="22"/>
          <w:vertAlign w:val="subscript"/>
        </w:rPr>
        <w:t>C</w:t>
      </w:r>
      <w:r>
        <w:rPr>
          <w:szCs w:val="22"/>
        </w:rPr>
        <w:t xml:space="preserve">) = </w:t>
      </w:r>
      <w:proofErr w:type="spellStart"/>
      <w:r>
        <w:rPr>
          <w:i/>
          <w:szCs w:val="22"/>
        </w:rPr>
        <w:t>R</w:t>
      </w:r>
      <w:r>
        <w:rPr>
          <w:szCs w:val="22"/>
          <w:vertAlign w:val="subscript"/>
        </w:rPr>
        <w:t>f</w:t>
      </w:r>
      <w:proofErr w:type="spellEnd"/>
      <w:r>
        <w:rPr>
          <w:szCs w:val="22"/>
        </w:rPr>
        <w:t xml:space="preserve"> + </w:t>
      </w:r>
      <w:r>
        <w:rPr>
          <w:szCs w:val="22"/>
        </w:rPr>
        <w:sym w:font="Symbol" w:char="F062"/>
      </w:r>
      <w:r>
        <w:rPr>
          <w:szCs w:val="22"/>
          <w:vertAlign w:val="subscript"/>
        </w:rPr>
        <w:t>C</w:t>
      </w:r>
      <w:r>
        <w:rPr>
          <w:szCs w:val="22"/>
        </w:rPr>
        <w:t>[E(</w:t>
      </w:r>
      <w:r>
        <w:rPr>
          <w:i/>
          <w:szCs w:val="22"/>
        </w:rPr>
        <w:t>R</w:t>
      </w:r>
      <w:r>
        <w:rPr>
          <w:szCs w:val="22"/>
          <w:vertAlign w:val="subscript"/>
        </w:rPr>
        <w:t>M</w:t>
      </w:r>
      <w:r>
        <w:rPr>
          <w:szCs w:val="22"/>
        </w:rPr>
        <w:t xml:space="preserve">) – </w:t>
      </w:r>
      <w:proofErr w:type="spellStart"/>
      <w:r>
        <w:rPr>
          <w:i/>
          <w:szCs w:val="22"/>
        </w:rPr>
        <w:t>R</w:t>
      </w:r>
      <w:r>
        <w:rPr>
          <w:szCs w:val="22"/>
          <w:vertAlign w:val="subscript"/>
        </w:rPr>
        <w:t>f</w:t>
      </w:r>
      <w:proofErr w:type="spellEnd"/>
      <w:r>
        <w:rPr>
          <w:szCs w:val="22"/>
        </w:rPr>
        <w:t>]</w:t>
      </w:r>
    </w:p>
    <w:p w:rsidR="00881E2E" w:rsidRDefault="00881E2E" w:rsidP="00881E2E">
      <w:pPr>
        <w:tabs>
          <w:tab w:val="left" w:pos="446"/>
          <w:tab w:val="left" w:pos="907"/>
          <w:tab w:val="left" w:pos="1224"/>
        </w:tabs>
        <w:rPr>
          <w:szCs w:val="22"/>
        </w:rPr>
      </w:pPr>
      <w:r>
        <w:rPr>
          <w:b/>
          <w:bCs/>
          <w:szCs w:val="22"/>
        </w:rPr>
        <w:tab/>
      </w:r>
      <w:r>
        <w:rPr>
          <w:b/>
          <w:bCs/>
          <w:szCs w:val="22"/>
        </w:rPr>
        <w:tab/>
      </w:r>
      <w:proofErr w:type="gramStart"/>
      <w:r>
        <w:rPr>
          <w:szCs w:val="22"/>
        </w:rPr>
        <w:t>E(</w:t>
      </w:r>
      <w:proofErr w:type="gramEnd"/>
      <w:r>
        <w:rPr>
          <w:i/>
          <w:szCs w:val="22"/>
        </w:rPr>
        <w:t>R</w:t>
      </w:r>
      <w:r>
        <w:rPr>
          <w:szCs w:val="22"/>
          <w:vertAlign w:val="subscript"/>
        </w:rPr>
        <w:t>C</w:t>
      </w:r>
      <w:r>
        <w:rPr>
          <w:szCs w:val="22"/>
        </w:rPr>
        <w:t xml:space="preserve">) </w:t>
      </w:r>
      <w:r>
        <w:rPr>
          <w:b/>
          <w:bCs/>
          <w:szCs w:val="22"/>
        </w:rPr>
        <w:t xml:space="preserve">= </w:t>
      </w:r>
      <w:r>
        <w:rPr>
          <w:szCs w:val="22"/>
        </w:rPr>
        <w:t>.05 + 1.14(.12 – .05)</w:t>
      </w:r>
    </w:p>
    <w:p w:rsidR="00881E2E" w:rsidRDefault="00881E2E" w:rsidP="00881E2E">
      <w:pPr>
        <w:tabs>
          <w:tab w:val="left" w:pos="446"/>
          <w:tab w:val="left" w:pos="907"/>
          <w:tab w:val="left" w:pos="1224"/>
        </w:tabs>
        <w:rPr>
          <w:b/>
          <w:bCs/>
          <w:szCs w:val="22"/>
        </w:rPr>
      </w:pPr>
      <w:r>
        <w:rPr>
          <w:szCs w:val="22"/>
        </w:rPr>
        <w:tab/>
      </w:r>
      <w:r>
        <w:rPr>
          <w:szCs w:val="22"/>
        </w:rPr>
        <w:tab/>
      </w:r>
      <w:proofErr w:type="gramStart"/>
      <w:r>
        <w:rPr>
          <w:szCs w:val="22"/>
        </w:rPr>
        <w:t>E(</w:t>
      </w:r>
      <w:proofErr w:type="gramEnd"/>
      <w:r>
        <w:rPr>
          <w:i/>
          <w:szCs w:val="22"/>
        </w:rPr>
        <w:t>R</w:t>
      </w:r>
      <w:r>
        <w:rPr>
          <w:szCs w:val="22"/>
          <w:vertAlign w:val="subscript"/>
        </w:rPr>
        <w:t>C</w:t>
      </w:r>
      <w:r>
        <w:rPr>
          <w:szCs w:val="22"/>
        </w:rPr>
        <w:t>) = .1296, or 12.96%</w:t>
      </w:r>
    </w:p>
    <w:p w:rsidR="00881E2E" w:rsidRDefault="00881E2E" w:rsidP="00881E2E">
      <w:pPr>
        <w:tabs>
          <w:tab w:val="left" w:pos="446"/>
          <w:tab w:val="left" w:pos="907"/>
          <w:tab w:val="left" w:pos="1224"/>
        </w:tabs>
        <w:ind w:left="1080"/>
        <w:rPr>
          <w:b/>
          <w:bCs/>
          <w:szCs w:val="22"/>
        </w:rPr>
      </w:pPr>
    </w:p>
    <w:p w:rsidR="00881E2E" w:rsidRDefault="00881E2E" w:rsidP="00881E2E">
      <w:pPr>
        <w:tabs>
          <w:tab w:val="left" w:pos="446"/>
          <w:tab w:val="left" w:pos="907"/>
          <w:tab w:val="left" w:pos="1224"/>
        </w:tabs>
        <w:ind w:left="907" w:hanging="907"/>
        <w:jc w:val="both"/>
        <w:rPr>
          <w:szCs w:val="22"/>
        </w:rPr>
      </w:pPr>
      <w:r>
        <w:rPr>
          <w:szCs w:val="22"/>
        </w:rPr>
        <w:tab/>
      </w:r>
      <w:r>
        <w:rPr>
          <w:szCs w:val="22"/>
        </w:rPr>
        <w:tab/>
        <w:t>According to the CAPM, the expected return on Firm C’s stock should be 12.96 percent. However, the expected return on Firm C’s stock given in the table is 16 percent. Therefore, Firm C’s stock is underpriced, and you should buy it.</w:t>
      </w:r>
    </w:p>
    <w:p w:rsidR="00881E2E" w:rsidRDefault="00881E2E" w:rsidP="00881E2E">
      <w:pPr>
        <w:tabs>
          <w:tab w:val="left" w:pos="3600"/>
        </w:tabs>
        <w:ind w:left="446" w:hanging="446"/>
        <w:jc w:val="both"/>
        <w:rPr>
          <w:b/>
          <w:szCs w:val="22"/>
        </w:rPr>
      </w:pPr>
    </w:p>
    <w:p w:rsidR="00881E2E" w:rsidRDefault="00881E2E" w:rsidP="00881E2E">
      <w:pPr>
        <w:tabs>
          <w:tab w:val="left" w:pos="3600"/>
        </w:tabs>
        <w:ind w:left="446" w:hanging="446"/>
        <w:jc w:val="both"/>
        <w:rPr>
          <w:szCs w:val="22"/>
        </w:rPr>
      </w:pPr>
      <w:bookmarkStart w:id="0" w:name="_GoBack"/>
      <w:bookmarkEnd w:id="0"/>
      <w:r w:rsidRPr="00C31E6C">
        <w:rPr>
          <w:b/>
          <w:szCs w:val="22"/>
          <w:highlight w:val="yellow"/>
        </w:rPr>
        <w:t>30.</w:t>
      </w:r>
      <w:r>
        <w:rPr>
          <w:szCs w:val="22"/>
        </w:rPr>
        <w:tab/>
        <w:t>Because a well-diversified portfolio has no unsystematic risk, this portfolio should lie on the Capital Market Line (CML). The slope of the CML equals: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proofErr w:type="spellStart"/>
      <w:r>
        <w:rPr>
          <w:szCs w:val="22"/>
        </w:rPr>
        <w:t>Slope</w:t>
      </w:r>
      <w:r>
        <w:rPr>
          <w:szCs w:val="22"/>
          <w:vertAlign w:val="subscript"/>
        </w:rPr>
        <w:t>CML</w:t>
      </w:r>
      <w:proofErr w:type="spellEnd"/>
      <w:r>
        <w:rPr>
          <w:szCs w:val="22"/>
        </w:rPr>
        <w:t xml:space="preserve"> = [</w:t>
      </w:r>
      <w:proofErr w:type="gramStart"/>
      <w:r>
        <w:rPr>
          <w:szCs w:val="22"/>
        </w:rPr>
        <w:t>E(</w:t>
      </w:r>
      <w:proofErr w:type="gramEnd"/>
      <w:r>
        <w:rPr>
          <w:i/>
          <w:szCs w:val="22"/>
        </w:rPr>
        <w:t>R</w:t>
      </w:r>
      <w:r>
        <w:rPr>
          <w:szCs w:val="22"/>
          <w:vertAlign w:val="subscript"/>
        </w:rPr>
        <w:t>M</w:t>
      </w:r>
      <w:r>
        <w:rPr>
          <w:szCs w:val="22"/>
        </w:rPr>
        <w:t xml:space="preserve">) – </w:t>
      </w:r>
      <w:proofErr w:type="spellStart"/>
      <w:r>
        <w:rPr>
          <w:i/>
          <w:szCs w:val="22"/>
        </w:rPr>
        <w:t>R</w:t>
      </w:r>
      <w:r>
        <w:rPr>
          <w:szCs w:val="22"/>
          <w:vertAlign w:val="subscript"/>
        </w:rPr>
        <w:t>f</w:t>
      </w:r>
      <w:proofErr w:type="spellEnd"/>
      <w:r>
        <w:rPr>
          <w:szCs w:val="22"/>
        </w:rPr>
        <w:t>]/</w:t>
      </w:r>
      <w:r>
        <w:rPr>
          <w:szCs w:val="22"/>
        </w:rPr>
        <w:sym w:font="Symbol" w:char="F073"/>
      </w:r>
      <w:r>
        <w:rPr>
          <w:szCs w:val="22"/>
          <w:vertAlign w:val="subscript"/>
        </w:rPr>
        <w:t>M</w:t>
      </w:r>
    </w:p>
    <w:p w:rsidR="00881E2E" w:rsidRDefault="00881E2E" w:rsidP="00881E2E">
      <w:pPr>
        <w:tabs>
          <w:tab w:val="left" w:pos="446"/>
          <w:tab w:val="left" w:pos="907"/>
        </w:tabs>
        <w:rPr>
          <w:szCs w:val="22"/>
        </w:rPr>
      </w:pPr>
      <w:r>
        <w:rPr>
          <w:szCs w:val="22"/>
        </w:rPr>
        <w:tab/>
      </w:r>
      <w:proofErr w:type="spellStart"/>
      <w:r>
        <w:rPr>
          <w:szCs w:val="22"/>
        </w:rPr>
        <w:t>Slope</w:t>
      </w:r>
      <w:r>
        <w:rPr>
          <w:szCs w:val="22"/>
          <w:vertAlign w:val="subscript"/>
        </w:rPr>
        <w:t>CML</w:t>
      </w:r>
      <w:proofErr w:type="spellEnd"/>
      <w:r>
        <w:rPr>
          <w:szCs w:val="22"/>
        </w:rPr>
        <w:t xml:space="preserve"> = (.115 – .041)/.19</w:t>
      </w:r>
    </w:p>
    <w:p w:rsidR="00881E2E" w:rsidRDefault="00881E2E" w:rsidP="00881E2E">
      <w:pPr>
        <w:tabs>
          <w:tab w:val="left" w:pos="446"/>
          <w:tab w:val="left" w:pos="907"/>
        </w:tabs>
        <w:rPr>
          <w:szCs w:val="22"/>
        </w:rPr>
      </w:pPr>
      <w:r>
        <w:rPr>
          <w:szCs w:val="22"/>
        </w:rPr>
        <w:tab/>
      </w:r>
      <w:proofErr w:type="spellStart"/>
      <w:r>
        <w:rPr>
          <w:szCs w:val="22"/>
        </w:rPr>
        <w:t>Slope</w:t>
      </w:r>
      <w:r>
        <w:rPr>
          <w:szCs w:val="22"/>
          <w:vertAlign w:val="subscript"/>
        </w:rPr>
        <w:t>CML</w:t>
      </w:r>
      <w:proofErr w:type="spellEnd"/>
      <w:r>
        <w:rPr>
          <w:szCs w:val="22"/>
        </w:rPr>
        <w:t xml:space="preserve"> = .38947</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i/>
          <w:szCs w:val="22"/>
        </w:rPr>
        <w:t>a.</w:t>
      </w:r>
      <w:r>
        <w:rPr>
          <w:szCs w:val="22"/>
        </w:rPr>
        <w:tab/>
        <w:t>The expected return on the portfolio equals:</w:t>
      </w:r>
    </w:p>
    <w:p w:rsidR="00881E2E" w:rsidRDefault="00881E2E" w:rsidP="00881E2E">
      <w:pPr>
        <w:tabs>
          <w:tab w:val="left" w:pos="446"/>
          <w:tab w:val="left" w:pos="907"/>
        </w:tabs>
        <w:ind w:left="720"/>
        <w:rPr>
          <w:szCs w:val="22"/>
        </w:rPr>
      </w:pPr>
    </w:p>
    <w:p w:rsidR="00881E2E" w:rsidRDefault="00881E2E" w:rsidP="00881E2E">
      <w:pPr>
        <w:tabs>
          <w:tab w:val="left" w:pos="446"/>
          <w:tab w:val="left" w:pos="907"/>
        </w:tabs>
        <w:ind w:left="720"/>
        <w:rPr>
          <w:szCs w:val="22"/>
        </w:rPr>
      </w:pPr>
      <w:r>
        <w:rPr>
          <w:szCs w:val="22"/>
        </w:rPr>
        <w:lastRenderedPageBreak/>
        <w:tab/>
      </w:r>
      <w:proofErr w:type="gramStart"/>
      <w:r>
        <w:rPr>
          <w:szCs w:val="22"/>
        </w:rPr>
        <w:t>E(</w:t>
      </w:r>
      <w:proofErr w:type="gramEnd"/>
      <w:r>
        <w:rPr>
          <w:i/>
          <w:szCs w:val="22"/>
        </w:rPr>
        <w:t>R</w:t>
      </w:r>
      <w:r>
        <w:rPr>
          <w:szCs w:val="22"/>
          <w:vertAlign w:val="subscript"/>
        </w:rPr>
        <w:t>P</w:t>
      </w:r>
      <w:r>
        <w:rPr>
          <w:szCs w:val="22"/>
        </w:rPr>
        <w:t>)</w:t>
      </w:r>
      <w:r>
        <w:rPr>
          <w:szCs w:val="22"/>
        </w:rPr>
        <w:tab/>
        <w:t xml:space="preserve"> = </w:t>
      </w:r>
      <w:proofErr w:type="spellStart"/>
      <w:r>
        <w:rPr>
          <w:i/>
          <w:szCs w:val="22"/>
        </w:rPr>
        <w:t>R</w:t>
      </w:r>
      <w:r>
        <w:rPr>
          <w:szCs w:val="22"/>
          <w:vertAlign w:val="subscript"/>
        </w:rPr>
        <w:t>f</w:t>
      </w:r>
      <w:proofErr w:type="spellEnd"/>
      <w:r>
        <w:rPr>
          <w:szCs w:val="22"/>
        </w:rPr>
        <w:t xml:space="preserve"> + </w:t>
      </w:r>
      <w:proofErr w:type="spellStart"/>
      <w:r>
        <w:rPr>
          <w:szCs w:val="22"/>
        </w:rPr>
        <w:t>Slope</w:t>
      </w:r>
      <w:r>
        <w:rPr>
          <w:szCs w:val="22"/>
          <w:vertAlign w:val="subscript"/>
        </w:rPr>
        <w:t>CML</w:t>
      </w:r>
      <w:proofErr w:type="spellEnd"/>
      <w:r>
        <w:rPr>
          <w:szCs w:val="22"/>
        </w:rPr>
        <w:t>(</w:t>
      </w:r>
      <w:r>
        <w:rPr>
          <w:szCs w:val="22"/>
        </w:rPr>
        <w:sym w:font="Symbol" w:char="F073"/>
      </w:r>
      <w:r>
        <w:rPr>
          <w:szCs w:val="22"/>
          <w:vertAlign w:val="subscript"/>
        </w:rPr>
        <w:t>P</w:t>
      </w:r>
      <w:r>
        <w:rPr>
          <w:szCs w:val="22"/>
        </w:rPr>
        <w:t>)</w:t>
      </w:r>
    </w:p>
    <w:p w:rsidR="00881E2E" w:rsidRDefault="00881E2E" w:rsidP="00881E2E">
      <w:pPr>
        <w:tabs>
          <w:tab w:val="left" w:pos="446"/>
          <w:tab w:val="left" w:pos="907"/>
        </w:tabs>
        <w:rPr>
          <w:szCs w:val="22"/>
        </w:rPr>
      </w:pPr>
      <w:r>
        <w:rPr>
          <w:szCs w:val="22"/>
        </w:rPr>
        <w:tab/>
      </w:r>
      <w:r>
        <w:rPr>
          <w:szCs w:val="22"/>
        </w:rPr>
        <w:tab/>
      </w:r>
      <w:proofErr w:type="gramStart"/>
      <w:r>
        <w:rPr>
          <w:szCs w:val="22"/>
        </w:rPr>
        <w:t>E(</w:t>
      </w:r>
      <w:proofErr w:type="gramEnd"/>
      <w:r>
        <w:rPr>
          <w:i/>
          <w:szCs w:val="22"/>
        </w:rPr>
        <w:t>R</w:t>
      </w:r>
      <w:r>
        <w:rPr>
          <w:szCs w:val="22"/>
          <w:vertAlign w:val="subscript"/>
        </w:rPr>
        <w:t>P</w:t>
      </w:r>
      <w:r>
        <w:rPr>
          <w:szCs w:val="22"/>
        </w:rPr>
        <w:t>)</w:t>
      </w:r>
      <w:r>
        <w:rPr>
          <w:szCs w:val="22"/>
        </w:rPr>
        <w:tab/>
        <w:t xml:space="preserve"> = .041 + .38947(.09)</w:t>
      </w:r>
    </w:p>
    <w:p w:rsidR="00881E2E" w:rsidRDefault="00881E2E" w:rsidP="00881E2E">
      <w:pPr>
        <w:tabs>
          <w:tab w:val="left" w:pos="446"/>
          <w:tab w:val="left" w:pos="907"/>
        </w:tabs>
        <w:rPr>
          <w:szCs w:val="22"/>
        </w:rPr>
      </w:pPr>
      <w:r>
        <w:rPr>
          <w:szCs w:val="22"/>
        </w:rPr>
        <w:tab/>
      </w:r>
      <w:r>
        <w:rPr>
          <w:szCs w:val="22"/>
        </w:rPr>
        <w:tab/>
      </w:r>
      <w:proofErr w:type="gramStart"/>
      <w:r>
        <w:rPr>
          <w:szCs w:val="22"/>
        </w:rPr>
        <w:t>E(</w:t>
      </w:r>
      <w:proofErr w:type="gramEnd"/>
      <w:r>
        <w:rPr>
          <w:i/>
          <w:szCs w:val="22"/>
        </w:rPr>
        <w:t>R</w:t>
      </w:r>
      <w:r>
        <w:rPr>
          <w:szCs w:val="22"/>
          <w:vertAlign w:val="subscript"/>
        </w:rPr>
        <w:t>P</w:t>
      </w:r>
      <w:r>
        <w:rPr>
          <w:szCs w:val="22"/>
        </w:rPr>
        <w:t>)</w:t>
      </w:r>
      <w:r>
        <w:rPr>
          <w:szCs w:val="22"/>
        </w:rPr>
        <w:tab/>
        <w:t xml:space="preserve"> = .0761, or 7.61%</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i/>
          <w:szCs w:val="22"/>
        </w:rPr>
        <w:t>b.</w:t>
      </w:r>
      <w:r>
        <w:rPr>
          <w:szCs w:val="22"/>
        </w:rPr>
        <w:tab/>
        <w:t>The expected return on the portfolio equals:</w:t>
      </w:r>
    </w:p>
    <w:p w:rsidR="00881E2E" w:rsidRDefault="00881E2E" w:rsidP="00881E2E">
      <w:pPr>
        <w:tabs>
          <w:tab w:val="left" w:pos="446"/>
          <w:tab w:val="left" w:pos="907"/>
        </w:tabs>
        <w:ind w:left="720"/>
        <w:rPr>
          <w:szCs w:val="22"/>
        </w:rPr>
      </w:pPr>
    </w:p>
    <w:p w:rsidR="00881E2E" w:rsidRDefault="00881E2E" w:rsidP="00881E2E">
      <w:pPr>
        <w:tabs>
          <w:tab w:val="left" w:pos="446"/>
          <w:tab w:val="left" w:pos="907"/>
        </w:tabs>
        <w:ind w:left="720"/>
        <w:rPr>
          <w:szCs w:val="22"/>
        </w:rPr>
      </w:pPr>
      <w:r>
        <w:rPr>
          <w:szCs w:val="22"/>
        </w:rPr>
        <w:tab/>
      </w:r>
      <w:proofErr w:type="gramStart"/>
      <w:r>
        <w:rPr>
          <w:szCs w:val="22"/>
        </w:rPr>
        <w:t>E(</w:t>
      </w:r>
      <w:proofErr w:type="gramEnd"/>
      <w:r>
        <w:rPr>
          <w:i/>
          <w:szCs w:val="22"/>
        </w:rPr>
        <w:t>R</w:t>
      </w:r>
      <w:r>
        <w:rPr>
          <w:szCs w:val="22"/>
          <w:vertAlign w:val="subscript"/>
        </w:rPr>
        <w:t>P</w:t>
      </w:r>
      <w:r>
        <w:rPr>
          <w:szCs w:val="22"/>
        </w:rPr>
        <w:t>)</w:t>
      </w:r>
      <w:r>
        <w:rPr>
          <w:szCs w:val="22"/>
        </w:rPr>
        <w:tab/>
        <w:t xml:space="preserve"> = </w:t>
      </w:r>
      <w:proofErr w:type="spellStart"/>
      <w:r>
        <w:rPr>
          <w:i/>
          <w:szCs w:val="22"/>
        </w:rPr>
        <w:t>R</w:t>
      </w:r>
      <w:r>
        <w:rPr>
          <w:szCs w:val="22"/>
          <w:vertAlign w:val="subscript"/>
        </w:rPr>
        <w:t>f</w:t>
      </w:r>
      <w:proofErr w:type="spellEnd"/>
      <w:r>
        <w:rPr>
          <w:szCs w:val="22"/>
        </w:rPr>
        <w:t xml:space="preserve"> + </w:t>
      </w:r>
      <w:proofErr w:type="spellStart"/>
      <w:r>
        <w:rPr>
          <w:szCs w:val="22"/>
        </w:rPr>
        <w:t>Slope</w:t>
      </w:r>
      <w:r>
        <w:rPr>
          <w:szCs w:val="22"/>
          <w:vertAlign w:val="subscript"/>
        </w:rPr>
        <w:t>CML</w:t>
      </w:r>
      <w:proofErr w:type="spellEnd"/>
      <w:r>
        <w:rPr>
          <w:szCs w:val="22"/>
        </w:rPr>
        <w:t>(</w:t>
      </w:r>
      <w:r>
        <w:rPr>
          <w:szCs w:val="22"/>
        </w:rPr>
        <w:sym w:font="Symbol" w:char="F073"/>
      </w:r>
      <w:r>
        <w:rPr>
          <w:szCs w:val="22"/>
          <w:vertAlign w:val="subscript"/>
        </w:rPr>
        <w:t>P</w:t>
      </w:r>
      <w:r>
        <w:rPr>
          <w:szCs w:val="22"/>
        </w:rPr>
        <w:t>)</w:t>
      </w:r>
    </w:p>
    <w:p w:rsidR="00881E2E" w:rsidRDefault="00881E2E" w:rsidP="00881E2E">
      <w:pPr>
        <w:tabs>
          <w:tab w:val="left" w:pos="446"/>
          <w:tab w:val="left" w:pos="907"/>
        </w:tabs>
        <w:rPr>
          <w:szCs w:val="22"/>
        </w:rPr>
      </w:pPr>
      <w:r>
        <w:rPr>
          <w:szCs w:val="22"/>
        </w:rPr>
        <w:tab/>
      </w:r>
      <w:r>
        <w:rPr>
          <w:szCs w:val="22"/>
        </w:rPr>
        <w:tab/>
        <w:t>.20 = .041 + .38947(</w:t>
      </w:r>
      <w:r>
        <w:rPr>
          <w:szCs w:val="22"/>
        </w:rPr>
        <w:sym w:font="Symbol" w:char="F073"/>
      </w:r>
      <w:r>
        <w:rPr>
          <w:szCs w:val="22"/>
          <w:vertAlign w:val="subscript"/>
        </w:rPr>
        <w:t>P</w:t>
      </w:r>
      <w:r>
        <w:rPr>
          <w:szCs w:val="22"/>
        </w:rPr>
        <w:t>)</w:t>
      </w:r>
    </w:p>
    <w:p w:rsidR="00881E2E" w:rsidRDefault="00881E2E" w:rsidP="00881E2E">
      <w:pPr>
        <w:tabs>
          <w:tab w:val="left" w:pos="446"/>
          <w:tab w:val="left" w:pos="907"/>
        </w:tabs>
        <w:rPr>
          <w:szCs w:val="22"/>
        </w:rPr>
      </w:pPr>
      <w:r>
        <w:rPr>
          <w:szCs w:val="22"/>
        </w:rPr>
        <w:tab/>
      </w:r>
      <w:r>
        <w:rPr>
          <w:szCs w:val="22"/>
        </w:rPr>
        <w:tab/>
      </w:r>
      <w:r>
        <w:rPr>
          <w:szCs w:val="22"/>
        </w:rPr>
        <w:sym w:font="Symbol" w:char="F073"/>
      </w:r>
      <w:r>
        <w:rPr>
          <w:szCs w:val="22"/>
          <w:vertAlign w:val="subscript"/>
        </w:rPr>
        <w:t>P</w:t>
      </w:r>
      <w:r>
        <w:rPr>
          <w:szCs w:val="22"/>
        </w:rPr>
        <w:t xml:space="preserve"> = .4082, or 40.82%</w:t>
      </w:r>
    </w:p>
    <w:p w:rsidR="00881E2E" w:rsidRPr="00881E2E" w:rsidRDefault="00881E2E" w:rsidP="00881E2E">
      <w:pPr>
        <w:tabs>
          <w:tab w:val="left" w:pos="446"/>
          <w:tab w:val="left" w:pos="907"/>
        </w:tabs>
        <w:rPr>
          <w:bCs/>
          <w:szCs w:val="22"/>
        </w:rPr>
      </w:pPr>
      <w:r>
        <w:rPr>
          <w:szCs w:val="22"/>
        </w:rPr>
        <w:tab/>
      </w:r>
      <w:r>
        <w:rPr>
          <w:szCs w:val="22"/>
        </w:rPr>
        <w:tab/>
      </w:r>
    </w:p>
    <w:p w:rsidR="00881E2E" w:rsidRDefault="00881E2E" w:rsidP="00881E2E">
      <w:pPr>
        <w:pStyle w:val="21"/>
        <w:tabs>
          <w:tab w:val="clear" w:pos="720"/>
          <w:tab w:val="left" w:pos="446"/>
        </w:tabs>
        <w:ind w:left="446" w:hanging="446"/>
        <w:jc w:val="both"/>
        <w:rPr>
          <w:szCs w:val="22"/>
        </w:rPr>
      </w:pPr>
      <w:r>
        <w:rPr>
          <w:b/>
          <w:szCs w:val="22"/>
        </w:rPr>
        <w:t>31.</w:t>
      </w:r>
      <w:r>
        <w:rPr>
          <w:b/>
          <w:szCs w:val="22"/>
        </w:rPr>
        <w:tab/>
      </w:r>
      <w:r>
        <w:rPr>
          <w:szCs w:val="22"/>
        </w:rPr>
        <w:t>First, we can calculate the standard deviation of the market portfolio using the Capital Market Line (CML). We know that the risk-free asset has a return of 4.1 percent and a standard deviation of zero and the portfolio has an expected return of 9 percent and a standard deviation of 16 percent. These two points must lie on the Capital Market Line. The slope of the Capital Market Line equals:</w:t>
      </w:r>
    </w:p>
    <w:p w:rsidR="00881E2E" w:rsidRDefault="00881E2E" w:rsidP="00881E2E">
      <w:pPr>
        <w:pStyle w:val="21"/>
        <w:tabs>
          <w:tab w:val="clear" w:pos="720"/>
          <w:tab w:val="left" w:pos="446"/>
        </w:tabs>
        <w:ind w:left="446" w:hanging="446"/>
        <w:rPr>
          <w:szCs w:val="22"/>
        </w:rPr>
      </w:pPr>
    </w:p>
    <w:p w:rsidR="00881E2E" w:rsidRDefault="00881E2E" w:rsidP="00881E2E">
      <w:pPr>
        <w:pStyle w:val="21"/>
        <w:tabs>
          <w:tab w:val="clear" w:pos="720"/>
          <w:tab w:val="left" w:pos="446"/>
        </w:tabs>
        <w:ind w:left="446" w:hanging="446"/>
        <w:rPr>
          <w:szCs w:val="22"/>
        </w:rPr>
      </w:pPr>
      <w:r>
        <w:rPr>
          <w:szCs w:val="22"/>
        </w:rPr>
        <w:tab/>
      </w:r>
      <w:proofErr w:type="spellStart"/>
      <w:r>
        <w:rPr>
          <w:szCs w:val="22"/>
        </w:rPr>
        <w:t>Slope</w:t>
      </w:r>
      <w:r>
        <w:rPr>
          <w:szCs w:val="22"/>
          <w:vertAlign w:val="subscript"/>
        </w:rPr>
        <w:t>CML</w:t>
      </w:r>
      <w:proofErr w:type="spellEnd"/>
      <w:r>
        <w:rPr>
          <w:szCs w:val="22"/>
        </w:rPr>
        <w:t xml:space="preserve"> = Rise/Run</w:t>
      </w:r>
    </w:p>
    <w:p w:rsidR="00881E2E" w:rsidRDefault="00881E2E" w:rsidP="00881E2E">
      <w:pPr>
        <w:pStyle w:val="21"/>
        <w:tabs>
          <w:tab w:val="clear" w:pos="720"/>
          <w:tab w:val="left" w:pos="446"/>
        </w:tabs>
        <w:ind w:left="446" w:hanging="446"/>
        <w:rPr>
          <w:szCs w:val="22"/>
        </w:rPr>
      </w:pPr>
      <w:r>
        <w:rPr>
          <w:szCs w:val="22"/>
        </w:rPr>
        <w:tab/>
      </w:r>
      <w:proofErr w:type="spellStart"/>
      <w:r>
        <w:rPr>
          <w:szCs w:val="22"/>
        </w:rPr>
        <w:t>Slope</w:t>
      </w:r>
      <w:r>
        <w:rPr>
          <w:szCs w:val="22"/>
          <w:vertAlign w:val="subscript"/>
        </w:rPr>
        <w:t>CML</w:t>
      </w:r>
      <w:proofErr w:type="spellEnd"/>
      <w:r>
        <w:rPr>
          <w:szCs w:val="22"/>
        </w:rPr>
        <w:t xml:space="preserve"> = Increase in expected return/Increase in standard deviation</w:t>
      </w:r>
    </w:p>
    <w:p w:rsidR="00881E2E" w:rsidRDefault="00881E2E" w:rsidP="00881E2E">
      <w:pPr>
        <w:pStyle w:val="21"/>
        <w:tabs>
          <w:tab w:val="clear" w:pos="720"/>
          <w:tab w:val="left" w:pos="446"/>
        </w:tabs>
        <w:ind w:left="446" w:hanging="446"/>
        <w:rPr>
          <w:szCs w:val="22"/>
        </w:rPr>
      </w:pPr>
      <w:r>
        <w:rPr>
          <w:szCs w:val="22"/>
        </w:rPr>
        <w:tab/>
      </w:r>
      <w:proofErr w:type="spellStart"/>
      <w:r>
        <w:rPr>
          <w:szCs w:val="22"/>
        </w:rPr>
        <w:t>Slope</w:t>
      </w:r>
      <w:r>
        <w:rPr>
          <w:szCs w:val="22"/>
          <w:vertAlign w:val="subscript"/>
        </w:rPr>
        <w:t>CML</w:t>
      </w:r>
      <w:proofErr w:type="spellEnd"/>
      <w:r>
        <w:rPr>
          <w:szCs w:val="22"/>
        </w:rPr>
        <w:t xml:space="preserve"> =</w:t>
      </w:r>
      <w:r>
        <w:rPr>
          <w:szCs w:val="22"/>
        </w:rPr>
        <w:tab/>
        <w:t xml:space="preserve"> (.09 – .041)/(.16 – 0)</w:t>
      </w:r>
    </w:p>
    <w:p w:rsidR="00881E2E" w:rsidRDefault="00881E2E" w:rsidP="00881E2E">
      <w:pPr>
        <w:pStyle w:val="21"/>
        <w:tabs>
          <w:tab w:val="clear" w:pos="720"/>
          <w:tab w:val="left" w:pos="446"/>
        </w:tabs>
        <w:ind w:left="446" w:hanging="446"/>
        <w:rPr>
          <w:szCs w:val="22"/>
        </w:rPr>
      </w:pPr>
      <w:r>
        <w:rPr>
          <w:szCs w:val="22"/>
        </w:rPr>
        <w:tab/>
      </w:r>
      <w:proofErr w:type="spellStart"/>
      <w:r>
        <w:rPr>
          <w:szCs w:val="22"/>
        </w:rPr>
        <w:t>Slope</w:t>
      </w:r>
      <w:r>
        <w:rPr>
          <w:szCs w:val="22"/>
          <w:vertAlign w:val="subscript"/>
        </w:rPr>
        <w:t>CML</w:t>
      </w:r>
      <w:proofErr w:type="spellEnd"/>
      <w:r>
        <w:rPr>
          <w:szCs w:val="22"/>
        </w:rPr>
        <w:t xml:space="preserve"> =</w:t>
      </w:r>
      <w:r>
        <w:rPr>
          <w:szCs w:val="22"/>
        </w:rPr>
        <w:tab/>
        <w:t xml:space="preserve"> .3063</w:t>
      </w:r>
    </w:p>
    <w:p w:rsidR="00881E2E" w:rsidRDefault="00881E2E" w:rsidP="00881E2E">
      <w:pPr>
        <w:pStyle w:val="21"/>
        <w:tabs>
          <w:tab w:val="clear" w:pos="720"/>
          <w:tab w:val="left" w:pos="446"/>
        </w:tabs>
        <w:ind w:left="446" w:hanging="446"/>
        <w:rPr>
          <w:szCs w:val="22"/>
        </w:rPr>
      </w:pPr>
      <w:r>
        <w:rPr>
          <w:szCs w:val="22"/>
        </w:rPr>
        <w:tab/>
      </w:r>
    </w:p>
    <w:p w:rsidR="00881E2E" w:rsidRDefault="00881E2E" w:rsidP="00881E2E">
      <w:pPr>
        <w:pStyle w:val="21"/>
        <w:tabs>
          <w:tab w:val="clear" w:pos="720"/>
          <w:tab w:val="left" w:pos="446"/>
        </w:tabs>
        <w:ind w:left="446" w:hanging="446"/>
        <w:rPr>
          <w:szCs w:val="22"/>
        </w:rPr>
      </w:pPr>
      <w:r>
        <w:rPr>
          <w:szCs w:val="22"/>
        </w:rPr>
        <w:tab/>
        <w:t>According to the Capital Market Line:</w:t>
      </w:r>
    </w:p>
    <w:p w:rsidR="00881E2E" w:rsidRDefault="00881E2E" w:rsidP="00881E2E">
      <w:pPr>
        <w:pStyle w:val="21"/>
        <w:tabs>
          <w:tab w:val="clear" w:pos="720"/>
          <w:tab w:val="left" w:pos="446"/>
        </w:tabs>
        <w:ind w:left="446" w:hanging="446"/>
        <w:rPr>
          <w:szCs w:val="22"/>
        </w:rPr>
      </w:pPr>
    </w:p>
    <w:p w:rsidR="00881E2E" w:rsidRDefault="00881E2E" w:rsidP="00881E2E">
      <w:pPr>
        <w:pStyle w:val="21"/>
        <w:tabs>
          <w:tab w:val="clear" w:pos="720"/>
          <w:tab w:val="left" w:pos="446"/>
        </w:tabs>
        <w:ind w:left="446" w:hanging="446"/>
        <w:rPr>
          <w:szCs w:val="22"/>
        </w:rPr>
      </w:pPr>
      <w:r>
        <w:rPr>
          <w:szCs w:val="22"/>
        </w:rPr>
        <w:tab/>
      </w:r>
      <w:proofErr w:type="gramStart"/>
      <w:r>
        <w:rPr>
          <w:szCs w:val="22"/>
        </w:rPr>
        <w:t>E(</w:t>
      </w:r>
      <w:proofErr w:type="gramEnd"/>
      <w:r>
        <w:rPr>
          <w:i/>
          <w:szCs w:val="22"/>
        </w:rPr>
        <w:t>R</w:t>
      </w:r>
      <w:r>
        <w:rPr>
          <w:szCs w:val="22"/>
          <w:vertAlign w:val="subscript"/>
        </w:rPr>
        <w:t>I</w:t>
      </w:r>
      <w:r>
        <w:rPr>
          <w:szCs w:val="22"/>
        </w:rPr>
        <w:t xml:space="preserve">) = </w:t>
      </w:r>
      <w:proofErr w:type="spellStart"/>
      <w:r>
        <w:rPr>
          <w:i/>
          <w:szCs w:val="22"/>
        </w:rPr>
        <w:t>R</w:t>
      </w:r>
      <w:r>
        <w:rPr>
          <w:szCs w:val="22"/>
          <w:vertAlign w:val="subscript"/>
        </w:rPr>
        <w:t>f</w:t>
      </w:r>
      <w:proofErr w:type="spellEnd"/>
      <w:r>
        <w:rPr>
          <w:szCs w:val="22"/>
        </w:rPr>
        <w:t xml:space="preserve"> + </w:t>
      </w:r>
      <w:proofErr w:type="spellStart"/>
      <w:r>
        <w:rPr>
          <w:szCs w:val="22"/>
        </w:rPr>
        <w:t>Slope</w:t>
      </w:r>
      <w:r>
        <w:rPr>
          <w:szCs w:val="22"/>
          <w:vertAlign w:val="subscript"/>
        </w:rPr>
        <w:t>CML</w:t>
      </w:r>
      <w:proofErr w:type="spellEnd"/>
      <w:r>
        <w:rPr>
          <w:szCs w:val="22"/>
        </w:rPr>
        <w:t>(</w:t>
      </w:r>
      <w:r>
        <w:rPr>
          <w:szCs w:val="22"/>
        </w:rPr>
        <w:sym w:font="Symbol" w:char="F073"/>
      </w:r>
      <w:r>
        <w:rPr>
          <w:szCs w:val="22"/>
          <w:vertAlign w:val="subscript"/>
        </w:rPr>
        <w:t>I</w:t>
      </w:r>
      <w:r>
        <w:rPr>
          <w:szCs w:val="22"/>
        </w:rPr>
        <w:t>)</w:t>
      </w:r>
    </w:p>
    <w:p w:rsidR="00881E2E" w:rsidRDefault="00881E2E" w:rsidP="00881E2E">
      <w:pPr>
        <w:pStyle w:val="21"/>
        <w:tabs>
          <w:tab w:val="clear" w:pos="720"/>
          <w:tab w:val="left" w:pos="446"/>
        </w:tabs>
        <w:ind w:left="446" w:hanging="446"/>
        <w:rPr>
          <w:szCs w:val="22"/>
        </w:rPr>
      </w:pPr>
    </w:p>
    <w:p w:rsidR="00881E2E" w:rsidRDefault="00881E2E" w:rsidP="00881E2E">
      <w:pPr>
        <w:pStyle w:val="21"/>
        <w:tabs>
          <w:tab w:val="clear" w:pos="720"/>
          <w:tab w:val="left" w:pos="446"/>
        </w:tabs>
        <w:ind w:left="446" w:hanging="446"/>
        <w:jc w:val="both"/>
        <w:rPr>
          <w:szCs w:val="22"/>
        </w:rPr>
      </w:pPr>
      <w:r>
        <w:rPr>
          <w:szCs w:val="22"/>
        </w:rPr>
        <w:tab/>
        <w:t>Since we know the expected return on the market portfolio, the risk-free rate, and the slope of the Capital Market Line, we can solve for the standard deviation of the market portfolio which is:</w:t>
      </w:r>
    </w:p>
    <w:p w:rsidR="00881E2E" w:rsidRDefault="00881E2E" w:rsidP="00881E2E">
      <w:pPr>
        <w:pStyle w:val="21"/>
        <w:tabs>
          <w:tab w:val="clear" w:pos="720"/>
          <w:tab w:val="left" w:pos="446"/>
        </w:tabs>
        <w:ind w:left="446" w:hanging="446"/>
        <w:rPr>
          <w:szCs w:val="22"/>
        </w:rPr>
      </w:pPr>
    </w:p>
    <w:p w:rsidR="00881E2E" w:rsidRDefault="00881E2E" w:rsidP="00881E2E">
      <w:pPr>
        <w:pStyle w:val="21"/>
        <w:tabs>
          <w:tab w:val="clear" w:pos="720"/>
          <w:tab w:val="left" w:pos="446"/>
        </w:tabs>
        <w:ind w:left="446" w:hanging="446"/>
        <w:rPr>
          <w:szCs w:val="22"/>
        </w:rPr>
      </w:pPr>
      <w:r>
        <w:rPr>
          <w:szCs w:val="22"/>
        </w:rPr>
        <w:tab/>
      </w:r>
      <w:proofErr w:type="gramStart"/>
      <w:r>
        <w:rPr>
          <w:szCs w:val="22"/>
        </w:rPr>
        <w:t>E(</w:t>
      </w:r>
      <w:proofErr w:type="gramEnd"/>
      <w:r>
        <w:rPr>
          <w:i/>
          <w:szCs w:val="22"/>
        </w:rPr>
        <w:t>R</w:t>
      </w:r>
      <w:r>
        <w:rPr>
          <w:szCs w:val="22"/>
          <w:vertAlign w:val="subscript"/>
        </w:rPr>
        <w:t>M</w:t>
      </w:r>
      <w:r>
        <w:rPr>
          <w:szCs w:val="22"/>
        </w:rPr>
        <w:t xml:space="preserve">) = </w:t>
      </w:r>
      <w:proofErr w:type="spellStart"/>
      <w:r>
        <w:rPr>
          <w:i/>
          <w:szCs w:val="22"/>
        </w:rPr>
        <w:t>R</w:t>
      </w:r>
      <w:r>
        <w:rPr>
          <w:szCs w:val="22"/>
          <w:vertAlign w:val="subscript"/>
        </w:rPr>
        <w:t>f</w:t>
      </w:r>
      <w:proofErr w:type="spellEnd"/>
      <w:r>
        <w:rPr>
          <w:szCs w:val="22"/>
        </w:rPr>
        <w:t xml:space="preserve"> + </w:t>
      </w:r>
      <w:proofErr w:type="spellStart"/>
      <w:r>
        <w:rPr>
          <w:szCs w:val="22"/>
        </w:rPr>
        <w:t>Slope</w:t>
      </w:r>
      <w:r>
        <w:rPr>
          <w:szCs w:val="22"/>
          <w:vertAlign w:val="subscript"/>
        </w:rPr>
        <w:t>CML</w:t>
      </w:r>
      <w:proofErr w:type="spellEnd"/>
      <w:r>
        <w:rPr>
          <w:szCs w:val="22"/>
        </w:rPr>
        <w:t>(</w:t>
      </w:r>
      <w:r>
        <w:rPr>
          <w:szCs w:val="22"/>
        </w:rPr>
        <w:sym w:font="Symbol" w:char="F073"/>
      </w:r>
      <w:r>
        <w:rPr>
          <w:szCs w:val="22"/>
          <w:vertAlign w:val="subscript"/>
        </w:rPr>
        <w:t>M</w:t>
      </w:r>
      <w:r>
        <w:rPr>
          <w:szCs w:val="22"/>
        </w:rPr>
        <w:t>)</w:t>
      </w:r>
    </w:p>
    <w:p w:rsidR="00881E2E" w:rsidRDefault="00881E2E" w:rsidP="00881E2E">
      <w:pPr>
        <w:pStyle w:val="21"/>
        <w:tabs>
          <w:tab w:val="clear" w:pos="720"/>
          <w:tab w:val="left" w:pos="446"/>
        </w:tabs>
        <w:ind w:left="446" w:hanging="446"/>
        <w:rPr>
          <w:szCs w:val="22"/>
        </w:rPr>
      </w:pPr>
      <w:r>
        <w:rPr>
          <w:szCs w:val="22"/>
        </w:rPr>
        <w:tab/>
        <w:t>.11 = .041 + (.3063</w:t>
      </w:r>
      <w:proofErr w:type="gramStart"/>
      <w:r>
        <w:rPr>
          <w:szCs w:val="22"/>
        </w:rPr>
        <w:t>)(</w:t>
      </w:r>
      <w:proofErr w:type="gramEnd"/>
      <w:r>
        <w:rPr>
          <w:szCs w:val="22"/>
        </w:rPr>
        <w:sym w:font="Symbol" w:char="F073"/>
      </w:r>
      <w:r>
        <w:rPr>
          <w:szCs w:val="22"/>
          <w:vertAlign w:val="subscript"/>
        </w:rPr>
        <w:t>M</w:t>
      </w:r>
      <w:r>
        <w:rPr>
          <w:szCs w:val="22"/>
        </w:rPr>
        <w:t>)</w:t>
      </w:r>
    </w:p>
    <w:p w:rsidR="00881E2E" w:rsidRDefault="00881E2E" w:rsidP="00881E2E">
      <w:pPr>
        <w:pStyle w:val="21"/>
        <w:tabs>
          <w:tab w:val="clear" w:pos="720"/>
          <w:tab w:val="left" w:pos="446"/>
        </w:tabs>
        <w:ind w:left="446" w:hanging="446"/>
        <w:rPr>
          <w:szCs w:val="22"/>
        </w:rPr>
      </w:pPr>
      <w:r>
        <w:rPr>
          <w:szCs w:val="22"/>
        </w:rPr>
        <w:tab/>
      </w:r>
      <w:r>
        <w:rPr>
          <w:szCs w:val="22"/>
        </w:rPr>
        <w:sym w:font="Symbol" w:char="F073"/>
      </w:r>
      <w:r>
        <w:rPr>
          <w:szCs w:val="22"/>
          <w:vertAlign w:val="subscript"/>
        </w:rPr>
        <w:t>M</w:t>
      </w:r>
      <w:r>
        <w:rPr>
          <w:szCs w:val="22"/>
        </w:rPr>
        <w:t xml:space="preserve"> = (.11 – .041)/.3063</w:t>
      </w:r>
    </w:p>
    <w:p w:rsidR="00881E2E" w:rsidRDefault="00881E2E" w:rsidP="00881E2E">
      <w:pPr>
        <w:pStyle w:val="21"/>
        <w:tabs>
          <w:tab w:val="clear" w:pos="720"/>
          <w:tab w:val="left" w:pos="446"/>
        </w:tabs>
        <w:ind w:left="446" w:hanging="446"/>
        <w:rPr>
          <w:szCs w:val="22"/>
        </w:rPr>
      </w:pPr>
      <w:r>
        <w:rPr>
          <w:szCs w:val="22"/>
        </w:rPr>
        <w:tab/>
      </w:r>
      <w:r>
        <w:rPr>
          <w:szCs w:val="22"/>
        </w:rPr>
        <w:sym w:font="Symbol" w:char="F073"/>
      </w:r>
      <w:r>
        <w:rPr>
          <w:szCs w:val="22"/>
          <w:vertAlign w:val="subscript"/>
        </w:rPr>
        <w:t>M</w:t>
      </w:r>
      <w:r>
        <w:rPr>
          <w:szCs w:val="22"/>
        </w:rPr>
        <w:t xml:space="preserve"> = .2253, or 22.53%</w:t>
      </w:r>
    </w:p>
    <w:p w:rsidR="00881E2E" w:rsidRDefault="00881E2E" w:rsidP="00881E2E">
      <w:pPr>
        <w:tabs>
          <w:tab w:val="left" w:pos="446"/>
        </w:tabs>
        <w:ind w:left="446" w:hanging="446"/>
        <w:jc w:val="both"/>
        <w:rPr>
          <w:szCs w:val="22"/>
        </w:rPr>
      </w:pPr>
    </w:p>
    <w:p w:rsidR="00881E2E" w:rsidRDefault="00881E2E" w:rsidP="00881E2E">
      <w:pPr>
        <w:tabs>
          <w:tab w:val="left" w:pos="446"/>
        </w:tabs>
        <w:ind w:left="446" w:hanging="446"/>
        <w:jc w:val="both"/>
        <w:rPr>
          <w:szCs w:val="22"/>
        </w:rPr>
      </w:pPr>
      <w:r>
        <w:rPr>
          <w:szCs w:val="22"/>
        </w:rPr>
        <w:tab/>
        <w:t>Next, we can use the standard deviation of the market portfolio to solve for the beta of a security using the beta equation. Doing so, we find the beta of the security is:</w:t>
      </w:r>
    </w:p>
    <w:p w:rsidR="00881E2E" w:rsidRDefault="00881E2E" w:rsidP="00881E2E">
      <w:pPr>
        <w:tabs>
          <w:tab w:val="left" w:pos="446"/>
        </w:tabs>
        <w:ind w:left="446" w:hanging="446"/>
        <w:rPr>
          <w:szCs w:val="22"/>
        </w:rPr>
      </w:pPr>
    </w:p>
    <w:p w:rsidR="00881E2E" w:rsidRDefault="00881E2E" w:rsidP="00881E2E">
      <w:pPr>
        <w:tabs>
          <w:tab w:val="left" w:pos="446"/>
        </w:tabs>
        <w:ind w:left="446" w:hanging="446"/>
        <w:rPr>
          <w:szCs w:val="22"/>
          <w:vertAlign w:val="subscript"/>
        </w:rPr>
      </w:pPr>
      <w:r>
        <w:rPr>
          <w:szCs w:val="22"/>
        </w:rPr>
        <w:tab/>
      </w:r>
      <w:r>
        <w:rPr>
          <w:szCs w:val="22"/>
        </w:rPr>
        <w:sym w:font="Symbol" w:char="F062"/>
      </w:r>
      <w:r>
        <w:rPr>
          <w:szCs w:val="22"/>
          <w:vertAlign w:val="subscript"/>
        </w:rPr>
        <w:t>I</w:t>
      </w:r>
      <w:r>
        <w:rPr>
          <w:szCs w:val="22"/>
        </w:rPr>
        <w:t xml:space="preserve"> = (</w:t>
      </w:r>
      <w:r>
        <w:rPr>
          <w:szCs w:val="22"/>
        </w:rPr>
        <w:sym w:font="Symbol" w:char="F072"/>
      </w:r>
      <w:r>
        <w:rPr>
          <w:szCs w:val="22"/>
          <w:vertAlign w:val="subscript"/>
        </w:rPr>
        <w:t>I</w:t>
      </w:r>
      <w:proofErr w:type="gramStart"/>
      <w:r>
        <w:rPr>
          <w:szCs w:val="22"/>
          <w:vertAlign w:val="subscript"/>
        </w:rPr>
        <w:t>,M</w:t>
      </w:r>
      <w:proofErr w:type="gramEnd"/>
      <w:r>
        <w:rPr>
          <w:szCs w:val="22"/>
        </w:rPr>
        <w:t>)(</w:t>
      </w:r>
      <w:r>
        <w:rPr>
          <w:szCs w:val="22"/>
        </w:rPr>
        <w:sym w:font="Symbol" w:char="F073"/>
      </w:r>
      <w:r>
        <w:rPr>
          <w:szCs w:val="22"/>
          <w:vertAlign w:val="subscript"/>
        </w:rPr>
        <w:t>I</w:t>
      </w:r>
      <w:r>
        <w:rPr>
          <w:szCs w:val="22"/>
        </w:rPr>
        <w:t>)/</w:t>
      </w:r>
      <w:r>
        <w:rPr>
          <w:szCs w:val="22"/>
        </w:rPr>
        <w:sym w:font="Symbol" w:char="F073"/>
      </w:r>
      <w:r>
        <w:rPr>
          <w:szCs w:val="22"/>
          <w:vertAlign w:val="subscript"/>
        </w:rPr>
        <w:t>M</w:t>
      </w:r>
    </w:p>
    <w:p w:rsidR="00881E2E" w:rsidRDefault="00881E2E" w:rsidP="00881E2E">
      <w:pPr>
        <w:tabs>
          <w:tab w:val="left" w:pos="446"/>
        </w:tabs>
        <w:ind w:left="446" w:hanging="446"/>
        <w:rPr>
          <w:szCs w:val="22"/>
        </w:rPr>
      </w:pPr>
      <w:r>
        <w:rPr>
          <w:szCs w:val="22"/>
        </w:rPr>
        <w:lastRenderedPageBreak/>
        <w:tab/>
      </w:r>
      <w:r>
        <w:rPr>
          <w:szCs w:val="22"/>
        </w:rPr>
        <w:sym w:font="Symbol" w:char="F062"/>
      </w:r>
      <w:r>
        <w:rPr>
          <w:szCs w:val="22"/>
          <w:vertAlign w:val="subscript"/>
        </w:rPr>
        <w:t>I</w:t>
      </w:r>
      <w:r>
        <w:rPr>
          <w:szCs w:val="22"/>
        </w:rPr>
        <w:t xml:space="preserve"> = (.38)(.60)/.2253</w:t>
      </w:r>
    </w:p>
    <w:p w:rsidR="00881E2E" w:rsidRDefault="00881E2E" w:rsidP="00881E2E">
      <w:pPr>
        <w:tabs>
          <w:tab w:val="left" w:pos="446"/>
        </w:tabs>
        <w:ind w:left="446" w:hanging="446"/>
        <w:rPr>
          <w:szCs w:val="22"/>
        </w:rPr>
      </w:pPr>
      <w:r>
        <w:rPr>
          <w:szCs w:val="22"/>
        </w:rPr>
        <w:tab/>
      </w:r>
      <w:r>
        <w:rPr>
          <w:szCs w:val="22"/>
        </w:rPr>
        <w:sym w:font="Symbol" w:char="F062"/>
      </w:r>
      <w:r>
        <w:rPr>
          <w:szCs w:val="22"/>
          <w:vertAlign w:val="subscript"/>
        </w:rPr>
        <w:t>I</w:t>
      </w:r>
      <w:r>
        <w:rPr>
          <w:szCs w:val="22"/>
        </w:rPr>
        <w:t xml:space="preserve"> = 1.01</w:t>
      </w:r>
    </w:p>
    <w:p w:rsidR="00881E2E" w:rsidRDefault="00881E2E" w:rsidP="00881E2E">
      <w:pPr>
        <w:tabs>
          <w:tab w:val="left" w:pos="446"/>
        </w:tabs>
        <w:ind w:left="446" w:hanging="446"/>
        <w:rPr>
          <w:szCs w:val="22"/>
        </w:rPr>
      </w:pPr>
    </w:p>
    <w:p w:rsidR="00881E2E" w:rsidRDefault="00881E2E" w:rsidP="00881E2E">
      <w:pPr>
        <w:tabs>
          <w:tab w:val="left" w:pos="446"/>
        </w:tabs>
        <w:ind w:left="446" w:hanging="446"/>
        <w:jc w:val="both"/>
        <w:rPr>
          <w:b/>
          <w:bCs/>
          <w:szCs w:val="22"/>
        </w:rPr>
      </w:pPr>
      <w:r>
        <w:rPr>
          <w:szCs w:val="22"/>
        </w:rPr>
        <w:tab/>
        <w:t>Now we can use the beta of the security in the CAPM to find its expected return, which is:</w:t>
      </w:r>
    </w:p>
    <w:p w:rsidR="00881E2E" w:rsidRDefault="00881E2E" w:rsidP="00881E2E">
      <w:pPr>
        <w:tabs>
          <w:tab w:val="left" w:pos="446"/>
        </w:tabs>
        <w:rPr>
          <w:bCs/>
          <w:szCs w:val="22"/>
        </w:rPr>
      </w:pPr>
    </w:p>
    <w:p w:rsidR="00881E2E" w:rsidRDefault="00881E2E" w:rsidP="00881E2E">
      <w:pPr>
        <w:tabs>
          <w:tab w:val="left" w:pos="446"/>
        </w:tabs>
        <w:rPr>
          <w:szCs w:val="22"/>
        </w:rPr>
      </w:pPr>
      <w:r>
        <w:rPr>
          <w:szCs w:val="22"/>
        </w:rPr>
        <w:tab/>
      </w:r>
      <w:proofErr w:type="gramStart"/>
      <w:r>
        <w:rPr>
          <w:szCs w:val="22"/>
        </w:rPr>
        <w:t>E(</w:t>
      </w:r>
      <w:proofErr w:type="gramEnd"/>
      <w:r>
        <w:rPr>
          <w:i/>
          <w:szCs w:val="22"/>
        </w:rPr>
        <w:t>R</w:t>
      </w:r>
      <w:r>
        <w:rPr>
          <w:szCs w:val="22"/>
          <w:vertAlign w:val="subscript"/>
        </w:rPr>
        <w:t>I</w:t>
      </w:r>
      <w:r>
        <w:rPr>
          <w:szCs w:val="22"/>
        </w:rPr>
        <w:t xml:space="preserve">) = </w:t>
      </w:r>
      <w:proofErr w:type="spellStart"/>
      <w:r>
        <w:rPr>
          <w:i/>
          <w:szCs w:val="22"/>
        </w:rPr>
        <w:t>R</w:t>
      </w:r>
      <w:r>
        <w:rPr>
          <w:szCs w:val="22"/>
          <w:vertAlign w:val="subscript"/>
        </w:rPr>
        <w:t>f</w:t>
      </w:r>
      <w:proofErr w:type="spellEnd"/>
      <w:r>
        <w:rPr>
          <w:szCs w:val="22"/>
        </w:rPr>
        <w:t xml:space="preserve"> + </w:t>
      </w:r>
      <w:r>
        <w:rPr>
          <w:szCs w:val="22"/>
        </w:rPr>
        <w:sym w:font="Symbol" w:char="F062"/>
      </w:r>
      <w:r>
        <w:rPr>
          <w:szCs w:val="22"/>
          <w:vertAlign w:val="subscript"/>
        </w:rPr>
        <w:t>I</w:t>
      </w:r>
      <w:r>
        <w:rPr>
          <w:szCs w:val="22"/>
        </w:rPr>
        <w:t>[E(</w:t>
      </w:r>
      <w:r>
        <w:rPr>
          <w:i/>
          <w:szCs w:val="22"/>
        </w:rPr>
        <w:t>R</w:t>
      </w:r>
      <w:r>
        <w:rPr>
          <w:szCs w:val="22"/>
          <w:vertAlign w:val="subscript"/>
        </w:rPr>
        <w:t>M</w:t>
      </w:r>
      <w:r>
        <w:rPr>
          <w:szCs w:val="22"/>
        </w:rPr>
        <w:t xml:space="preserve">) – </w:t>
      </w:r>
      <w:proofErr w:type="spellStart"/>
      <w:r>
        <w:rPr>
          <w:i/>
          <w:szCs w:val="22"/>
        </w:rPr>
        <w:t>R</w:t>
      </w:r>
      <w:r>
        <w:rPr>
          <w:szCs w:val="22"/>
          <w:vertAlign w:val="subscript"/>
        </w:rPr>
        <w:t>f</w:t>
      </w:r>
      <w:proofErr w:type="spellEnd"/>
      <w:r>
        <w:rPr>
          <w:szCs w:val="22"/>
        </w:rPr>
        <w:t>]</w:t>
      </w:r>
    </w:p>
    <w:p w:rsidR="00881E2E" w:rsidRDefault="00881E2E" w:rsidP="00881E2E">
      <w:pPr>
        <w:tabs>
          <w:tab w:val="left" w:pos="446"/>
        </w:tabs>
        <w:rPr>
          <w:szCs w:val="22"/>
        </w:rPr>
      </w:pPr>
      <w:r>
        <w:rPr>
          <w:b/>
          <w:bCs/>
          <w:szCs w:val="22"/>
        </w:rPr>
        <w:tab/>
      </w:r>
      <w:proofErr w:type="gramStart"/>
      <w:r>
        <w:rPr>
          <w:szCs w:val="22"/>
        </w:rPr>
        <w:t>E(</w:t>
      </w:r>
      <w:proofErr w:type="gramEnd"/>
      <w:r>
        <w:rPr>
          <w:i/>
          <w:szCs w:val="22"/>
        </w:rPr>
        <w:t>R</w:t>
      </w:r>
      <w:r>
        <w:rPr>
          <w:szCs w:val="22"/>
          <w:vertAlign w:val="subscript"/>
        </w:rPr>
        <w:t>I</w:t>
      </w:r>
      <w:r>
        <w:rPr>
          <w:szCs w:val="22"/>
        </w:rPr>
        <w:t xml:space="preserve">) </w:t>
      </w:r>
      <w:r>
        <w:rPr>
          <w:b/>
          <w:bCs/>
          <w:szCs w:val="22"/>
        </w:rPr>
        <w:t xml:space="preserve">= </w:t>
      </w:r>
      <w:r>
        <w:rPr>
          <w:szCs w:val="22"/>
        </w:rPr>
        <w:t>.041 + 1.01(.11 – .041)</w:t>
      </w:r>
    </w:p>
    <w:p w:rsidR="00881E2E" w:rsidRDefault="00881E2E" w:rsidP="00881E2E">
      <w:pPr>
        <w:tabs>
          <w:tab w:val="left" w:pos="446"/>
        </w:tabs>
        <w:rPr>
          <w:b/>
          <w:bCs/>
          <w:szCs w:val="22"/>
        </w:rPr>
      </w:pPr>
      <w:r>
        <w:rPr>
          <w:szCs w:val="22"/>
        </w:rPr>
        <w:tab/>
      </w:r>
      <w:proofErr w:type="gramStart"/>
      <w:r>
        <w:rPr>
          <w:szCs w:val="22"/>
        </w:rPr>
        <w:t>E(</w:t>
      </w:r>
      <w:proofErr w:type="gramEnd"/>
      <w:r>
        <w:rPr>
          <w:i/>
          <w:szCs w:val="22"/>
        </w:rPr>
        <w:t>R</w:t>
      </w:r>
      <w:r>
        <w:rPr>
          <w:szCs w:val="22"/>
          <w:vertAlign w:val="subscript"/>
        </w:rPr>
        <w:t>I</w:t>
      </w:r>
      <w:r>
        <w:rPr>
          <w:szCs w:val="22"/>
        </w:rPr>
        <w:t>) = .1108, or 11.08%</w:t>
      </w:r>
    </w:p>
    <w:p w:rsidR="00881E2E" w:rsidRDefault="00881E2E" w:rsidP="00881E2E">
      <w:pPr>
        <w:tabs>
          <w:tab w:val="left" w:pos="720"/>
          <w:tab w:val="left" w:pos="1440"/>
          <w:tab w:val="left" w:pos="1980"/>
          <w:tab w:val="left" w:pos="2700"/>
          <w:tab w:val="left" w:pos="3420"/>
        </w:tabs>
        <w:rPr>
          <w:bCs/>
          <w:szCs w:val="22"/>
        </w:rPr>
      </w:pPr>
    </w:p>
    <w:p w:rsidR="00881E2E" w:rsidRDefault="00881E2E" w:rsidP="00881E2E">
      <w:pPr>
        <w:pStyle w:val="21"/>
        <w:tabs>
          <w:tab w:val="clear" w:pos="720"/>
          <w:tab w:val="left" w:pos="446"/>
        </w:tabs>
        <w:ind w:left="0" w:firstLine="0"/>
        <w:rPr>
          <w:szCs w:val="22"/>
        </w:rPr>
      </w:pPr>
      <w:r>
        <w:rPr>
          <w:b/>
          <w:szCs w:val="22"/>
        </w:rPr>
        <w:t>32.</w:t>
      </w:r>
      <w:r>
        <w:rPr>
          <w:szCs w:val="22"/>
        </w:rPr>
        <w:tab/>
        <w:t>First, we need to find the standard deviation of the market and the portfolio, which are:</w:t>
      </w:r>
    </w:p>
    <w:p w:rsidR="00881E2E" w:rsidRDefault="00881E2E" w:rsidP="00881E2E">
      <w:pPr>
        <w:pStyle w:val="21"/>
        <w:tabs>
          <w:tab w:val="clear" w:pos="720"/>
          <w:tab w:val="left" w:pos="446"/>
        </w:tabs>
        <w:ind w:left="0" w:firstLine="0"/>
        <w:rPr>
          <w:szCs w:val="22"/>
        </w:rPr>
      </w:pPr>
    </w:p>
    <w:p w:rsidR="00881E2E" w:rsidRDefault="00881E2E" w:rsidP="00881E2E">
      <w:pPr>
        <w:pStyle w:val="21"/>
        <w:tabs>
          <w:tab w:val="clear" w:pos="720"/>
          <w:tab w:val="left" w:pos="446"/>
        </w:tabs>
        <w:ind w:left="0" w:firstLine="0"/>
        <w:rPr>
          <w:szCs w:val="22"/>
        </w:rPr>
      </w:pPr>
      <w:r>
        <w:rPr>
          <w:szCs w:val="22"/>
        </w:rPr>
        <w:tab/>
      </w:r>
      <w:r>
        <w:rPr>
          <w:szCs w:val="22"/>
        </w:rPr>
        <w:sym w:font="Symbol" w:char="F073"/>
      </w:r>
      <w:r>
        <w:rPr>
          <w:szCs w:val="22"/>
          <w:vertAlign w:val="subscript"/>
        </w:rPr>
        <w:t>M</w:t>
      </w:r>
      <w:r>
        <w:rPr>
          <w:szCs w:val="22"/>
        </w:rPr>
        <w:t xml:space="preserve"> = .0391</w:t>
      </w:r>
      <w:r>
        <w:rPr>
          <w:szCs w:val="22"/>
          <w:vertAlign w:val="superscript"/>
        </w:rPr>
        <w:t>1/2</w:t>
      </w:r>
      <w:r>
        <w:rPr>
          <w:szCs w:val="22"/>
        </w:rPr>
        <w:tab/>
      </w:r>
    </w:p>
    <w:p w:rsidR="00881E2E" w:rsidRDefault="00881E2E" w:rsidP="00881E2E">
      <w:pPr>
        <w:pStyle w:val="21"/>
        <w:tabs>
          <w:tab w:val="clear" w:pos="720"/>
          <w:tab w:val="left" w:pos="446"/>
        </w:tabs>
        <w:ind w:left="0" w:firstLine="0"/>
        <w:rPr>
          <w:szCs w:val="22"/>
        </w:rPr>
      </w:pPr>
      <w:r>
        <w:rPr>
          <w:szCs w:val="22"/>
        </w:rPr>
        <w:tab/>
      </w:r>
      <w:r>
        <w:rPr>
          <w:szCs w:val="22"/>
        </w:rPr>
        <w:sym w:font="Symbol" w:char="F073"/>
      </w:r>
      <w:r>
        <w:rPr>
          <w:szCs w:val="22"/>
          <w:vertAlign w:val="subscript"/>
        </w:rPr>
        <w:t>M</w:t>
      </w:r>
      <w:r>
        <w:rPr>
          <w:szCs w:val="22"/>
        </w:rPr>
        <w:t xml:space="preserve"> = .1977, or 19.77%</w:t>
      </w:r>
    </w:p>
    <w:p w:rsidR="00881E2E" w:rsidRDefault="00881E2E" w:rsidP="00881E2E">
      <w:pPr>
        <w:pStyle w:val="21"/>
        <w:tabs>
          <w:tab w:val="clear" w:pos="720"/>
          <w:tab w:val="left" w:pos="446"/>
        </w:tabs>
        <w:ind w:left="0" w:firstLine="0"/>
        <w:rPr>
          <w:szCs w:val="22"/>
        </w:rPr>
      </w:pPr>
    </w:p>
    <w:p w:rsidR="00881E2E" w:rsidRDefault="00881E2E" w:rsidP="00881E2E">
      <w:pPr>
        <w:pStyle w:val="21"/>
        <w:tabs>
          <w:tab w:val="clear" w:pos="720"/>
          <w:tab w:val="left" w:pos="446"/>
        </w:tabs>
        <w:ind w:left="0" w:firstLine="0"/>
        <w:rPr>
          <w:szCs w:val="22"/>
        </w:rPr>
      </w:pPr>
      <w:r>
        <w:rPr>
          <w:szCs w:val="22"/>
        </w:rPr>
        <w:tab/>
      </w:r>
      <w:r>
        <w:rPr>
          <w:szCs w:val="22"/>
        </w:rPr>
        <w:sym w:font="Symbol" w:char="F073"/>
      </w:r>
      <w:r>
        <w:rPr>
          <w:szCs w:val="22"/>
          <w:vertAlign w:val="subscript"/>
        </w:rPr>
        <w:t>Z</w:t>
      </w:r>
      <w:r>
        <w:rPr>
          <w:szCs w:val="22"/>
        </w:rPr>
        <w:t xml:space="preserve"> = .3407</w:t>
      </w:r>
      <w:r>
        <w:rPr>
          <w:szCs w:val="22"/>
          <w:vertAlign w:val="superscript"/>
        </w:rPr>
        <w:t>1/2</w:t>
      </w:r>
    </w:p>
    <w:p w:rsidR="00881E2E" w:rsidRDefault="00881E2E" w:rsidP="00881E2E">
      <w:pPr>
        <w:pStyle w:val="21"/>
        <w:tabs>
          <w:tab w:val="clear" w:pos="720"/>
          <w:tab w:val="left" w:pos="446"/>
        </w:tabs>
        <w:ind w:left="0" w:firstLine="0"/>
        <w:rPr>
          <w:szCs w:val="22"/>
        </w:rPr>
      </w:pPr>
      <w:r>
        <w:rPr>
          <w:szCs w:val="22"/>
        </w:rPr>
        <w:tab/>
      </w:r>
      <w:r>
        <w:rPr>
          <w:szCs w:val="22"/>
        </w:rPr>
        <w:sym w:font="Symbol" w:char="F073"/>
      </w:r>
      <w:r>
        <w:rPr>
          <w:szCs w:val="22"/>
          <w:vertAlign w:val="subscript"/>
        </w:rPr>
        <w:t>Z</w:t>
      </w:r>
      <w:r>
        <w:rPr>
          <w:szCs w:val="22"/>
        </w:rPr>
        <w:t xml:space="preserve"> = .5837, or 58.37%</w:t>
      </w:r>
    </w:p>
    <w:p w:rsidR="00881E2E" w:rsidRDefault="00881E2E" w:rsidP="00881E2E">
      <w:pPr>
        <w:pStyle w:val="21"/>
        <w:tabs>
          <w:tab w:val="clear" w:pos="720"/>
          <w:tab w:val="left" w:pos="446"/>
        </w:tabs>
        <w:ind w:left="0" w:firstLine="0"/>
        <w:rPr>
          <w:szCs w:val="22"/>
        </w:rPr>
      </w:pPr>
    </w:p>
    <w:p w:rsidR="00881E2E" w:rsidRDefault="00881E2E" w:rsidP="00881E2E">
      <w:pPr>
        <w:pStyle w:val="21"/>
        <w:tabs>
          <w:tab w:val="clear" w:pos="720"/>
          <w:tab w:val="left" w:pos="446"/>
        </w:tabs>
        <w:ind w:left="0" w:firstLine="0"/>
        <w:rPr>
          <w:szCs w:val="22"/>
        </w:rPr>
      </w:pPr>
      <w:r>
        <w:rPr>
          <w:szCs w:val="22"/>
        </w:rPr>
        <w:tab/>
        <w:t>Now we can use the equation for beta to find the beta of the portfolio, which is:</w:t>
      </w:r>
    </w:p>
    <w:p w:rsidR="00881E2E" w:rsidRDefault="00881E2E" w:rsidP="00881E2E">
      <w:pPr>
        <w:pStyle w:val="21"/>
        <w:tabs>
          <w:tab w:val="clear" w:pos="720"/>
          <w:tab w:val="left" w:pos="446"/>
        </w:tabs>
        <w:ind w:left="0" w:firstLine="0"/>
        <w:rPr>
          <w:szCs w:val="22"/>
        </w:rPr>
      </w:pPr>
    </w:p>
    <w:p w:rsidR="00881E2E" w:rsidRDefault="00881E2E" w:rsidP="00881E2E">
      <w:pPr>
        <w:pStyle w:val="21"/>
        <w:tabs>
          <w:tab w:val="clear" w:pos="720"/>
          <w:tab w:val="left" w:pos="446"/>
          <w:tab w:val="left" w:pos="1224"/>
        </w:tabs>
        <w:ind w:left="0" w:firstLine="0"/>
        <w:rPr>
          <w:szCs w:val="22"/>
          <w:vertAlign w:val="subscript"/>
        </w:rPr>
      </w:pPr>
      <w:r>
        <w:rPr>
          <w:szCs w:val="22"/>
        </w:rPr>
        <w:tab/>
      </w:r>
      <w:r>
        <w:rPr>
          <w:szCs w:val="22"/>
        </w:rPr>
        <w:sym w:font="Symbol" w:char="F062"/>
      </w:r>
      <w:r>
        <w:rPr>
          <w:szCs w:val="22"/>
          <w:vertAlign w:val="subscript"/>
        </w:rPr>
        <w:t>Z</w:t>
      </w:r>
      <w:r>
        <w:rPr>
          <w:szCs w:val="22"/>
        </w:rPr>
        <w:t xml:space="preserve"> = (</w:t>
      </w:r>
      <w:r>
        <w:rPr>
          <w:szCs w:val="22"/>
        </w:rPr>
        <w:sym w:font="Symbol" w:char="F072"/>
      </w:r>
      <w:r>
        <w:rPr>
          <w:szCs w:val="22"/>
          <w:vertAlign w:val="subscript"/>
        </w:rPr>
        <w:t>Z</w:t>
      </w:r>
      <w:proofErr w:type="gramStart"/>
      <w:r>
        <w:rPr>
          <w:szCs w:val="22"/>
          <w:vertAlign w:val="subscript"/>
        </w:rPr>
        <w:t>,M</w:t>
      </w:r>
      <w:proofErr w:type="gramEnd"/>
      <w:r>
        <w:rPr>
          <w:szCs w:val="22"/>
        </w:rPr>
        <w:t>)(</w:t>
      </w:r>
      <w:r>
        <w:rPr>
          <w:szCs w:val="22"/>
        </w:rPr>
        <w:sym w:font="Symbol" w:char="F073"/>
      </w:r>
      <w:r>
        <w:rPr>
          <w:szCs w:val="22"/>
          <w:vertAlign w:val="subscript"/>
        </w:rPr>
        <w:t>Z</w:t>
      </w:r>
      <w:r>
        <w:rPr>
          <w:szCs w:val="22"/>
        </w:rPr>
        <w:t>)/</w:t>
      </w:r>
      <w:r>
        <w:rPr>
          <w:szCs w:val="22"/>
        </w:rPr>
        <w:sym w:font="Symbol" w:char="F073"/>
      </w:r>
      <w:r>
        <w:rPr>
          <w:szCs w:val="22"/>
          <w:vertAlign w:val="subscript"/>
        </w:rPr>
        <w:t>M</w:t>
      </w:r>
    </w:p>
    <w:p w:rsidR="00881E2E" w:rsidRDefault="00881E2E" w:rsidP="00881E2E">
      <w:pPr>
        <w:pStyle w:val="21"/>
        <w:tabs>
          <w:tab w:val="clear" w:pos="720"/>
          <w:tab w:val="left" w:pos="446"/>
          <w:tab w:val="left" w:pos="1224"/>
        </w:tabs>
        <w:ind w:left="0" w:firstLine="0"/>
        <w:rPr>
          <w:szCs w:val="22"/>
        </w:rPr>
      </w:pPr>
      <w:r>
        <w:rPr>
          <w:szCs w:val="22"/>
          <w:vertAlign w:val="subscript"/>
        </w:rPr>
        <w:tab/>
      </w:r>
      <w:r>
        <w:rPr>
          <w:szCs w:val="22"/>
        </w:rPr>
        <w:sym w:font="Symbol" w:char="F062"/>
      </w:r>
      <w:r>
        <w:rPr>
          <w:szCs w:val="22"/>
          <w:vertAlign w:val="subscript"/>
        </w:rPr>
        <w:t>Z</w:t>
      </w:r>
      <w:r>
        <w:rPr>
          <w:szCs w:val="22"/>
        </w:rPr>
        <w:t xml:space="preserve"> = (.31)(.5837)/.1977</w:t>
      </w:r>
    </w:p>
    <w:p w:rsidR="00881E2E" w:rsidRDefault="00881E2E" w:rsidP="00881E2E">
      <w:pPr>
        <w:pStyle w:val="21"/>
        <w:tabs>
          <w:tab w:val="clear" w:pos="720"/>
          <w:tab w:val="left" w:pos="446"/>
          <w:tab w:val="left" w:pos="1224"/>
        </w:tabs>
        <w:ind w:left="0" w:firstLine="0"/>
        <w:rPr>
          <w:szCs w:val="22"/>
        </w:rPr>
      </w:pPr>
      <w:r>
        <w:rPr>
          <w:szCs w:val="22"/>
        </w:rPr>
        <w:tab/>
      </w:r>
      <w:r>
        <w:rPr>
          <w:szCs w:val="22"/>
        </w:rPr>
        <w:sym w:font="Symbol" w:char="F062"/>
      </w:r>
      <w:r>
        <w:rPr>
          <w:szCs w:val="22"/>
          <w:vertAlign w:val="subscript"/>
        </w:rPr>
        <w:t>Z</w:t>
      </w:r>
      <w:r>
        <w:rPr>
          <w:szCs w:val="22"/>
        </w:rPr>
        <w:t xml:space="preserve"> = .92</w:t>
      </w:r>
    </w:p>
    <w:p w:rsidR="00881E2E" w:rsidRDefault="00881E2E" w:rsidP="00881E2E">
      <w:pPr>
        <w:pStyle w:val="21"/>
        <w:tabs>
          <w:tab w:val="clear" w:pos="720"/>
          <w:tab w:val="left" w:pos="446"/>
        </w:tabs>
        <w:ind w:left="0" w:firstLine="0"/>
        <w:rPr>
          <w:szCs w:val="22"/>
        </w:rPr>
      </w:pPr>
    </w:p>
    <w:p w:rsidR="00881E2E" w:rsidRDefault="00881E2E" w:rsidP="00881E2E">
      <w:pPr>
        <w:pStyle w:val="21"/>
        <w:tabs>
          <w:tab w:val="clear" w:pos="720"/>
          <w:tab w:val="left" w:pos="446"/>
        </w:tabs>
        <w:ind w:left="0" w:firstLine="0"/>
        <w:rPr>
          <w:szCs w:val="22"/>
        </w:rPr>
      </w:pPr>
      <w:r>
        <w:rPr>
          <w:szCs w:val="22"/>
        </w:rPr>
        <w:tab/>
        <w:t>Now, we can use the CAPM to find the expected return of the portfolio, which is:</w:t>
      </w:r>
    </w:p>
    <w:p w:rsidR="00881E2E" w:rsidRDefault="00881E2E" w:rsidP="00881E2E">
      <w:pPr>
        <w:pStyle w:val="21"/>
        <w:tabs>
          <w:tab w:val="clear" w:pos="720"/>
          <w:tab w:val="left" w:pos="446"/>
        </w:tabs>
        <w:ind w:left="0" w:firstLine="0"/>
        <w:rPr>
          <w:szCs w:val="22"/>
        </w:rPr>
      </w:pPr>
    </w:p>
    <w:p w:rsidR="00881E2E" w:rsidRDefault="00881E2E" w:rsidP="00881E2E">
      <w:pPr>
        <w:tabs>
          <w:tab w:val="left" w:pos="446"/>
          <w:tab w:val="left" w:pos="907"/>
          <w:tab w:val="left" w:pos="1224"/>
        </w:tabs>
        <w:rPr>
          <w:szCs w:val="22"/>
        </w:rPr>
      </w:pPr>
      <w:r>
        <w:rPr>
          <w:szCs w:val="22"/>
        </w:rPr>
        <w:tab/>
      </w:r>
      <w:proofErr w:type="gramStart"/>
      <w:r>
        <w:rPr>
          <w:szCs w:val="22"/>
        </w:rPr>
        <w:t>E(</w:t>
      </w:r>
      <w:proofErr w:type="gramEnd"/>
      <w:r>
        <w:rPr>
          <w:i/>
          <w:szCs w:val="22"/>
        </w:rPr>
        <w:t>R</w:t>
      </w:r>
      <w:r>
        <w:rPr>
          <w:szCs w:val="22"/>
          <w:vertAlign w:val="subscript"/>
        </w:rPr>
        <w:t>Z</w:t>
      </w:r>
      <w:r>
        <w:rPr>
          <w:szCs w:val="22"/>
        </w:rPr>
        <w:t xml:space="preserve">) = </w:t>
      </w:r>
      <w:proofErr w:type="spellStart"/>
      <w:r>
        <w:rPr>
          <w:i/>
          <w:szCs w:val="22"/>
        </w:rPr>
        <w:t>R</w:t>
      </w:r>
      <w:r>
        <w:rPr>
          <w:szCs w:val="22"/>
          <w:vertAlign w:val="subscript"/>
        </w:rPr>
        <w:t>f</w:t>
      </w:r>
      <w:proofErr w:type="spellEnd"/>
      <w:r>
        <w:rPr>
          <w:szCs w:val="22"/>
        </w:rPr>
        <w:t xml:space="preserve"> + </w:t>
      </w:r>
      <w:r>
        <w:rPr>
          <w:szCs w:val="22"/>
        </w:rPr>
        <w:sym w:font="Symbol" w:char="F062"/>
      </w:r>
      <w:r>
        <w:rPr>
          <w:szCs w:val="22"/>
          <w:vertAlign w:val="subscript"/>
        </w:rPr>
        <w:t>Z</w:t>
      </w:r>
      <w:r>
        <w:rPr>
          <w:szCs w:val="22"/>
        </w:rPr>
        <w:t>[E(</w:t>
      </w:r>
      <w:r>
        <w:rPr>
          <w:i/>
          <w:szCs w:val="22"/>
        </w:rPr>
        <w:t>R</w:t>
      </w:r>
      <w:r>
        <w:rPr>
          <w:szCs w:val="22"/>
          <w:vertAlign w:val="subscript"/>
        </w:rPr>
        <w:t>M</w:t>
      </w:r>
      <w:r>
        <w:rPr>
          <w:szCs w:val="22"/>
        </w:rPr>
        <w:t xml:space="preserve">) – </w:t>
      </w:r>
      <w:proofErr w:type="spellStart"/>
      <w:r>
        <w:rPr>
          <w:i/>
          <w:szCs w:val="22"/>
        </w:rPr>
        <w:t>R</w:t>
      </w:r>
      <w:r>
        <w:rPr>
          <w:szCs w:val="22"/>
          <w:vertAlign w:val="subscript"/>
        </w:rPr>
        <w:t>f</w:t>
      </w:r>
      <w:proofErr w:type="spellEnd"/>
      <w:r>
        <w:rPr>
          <w:szCs w:val="22"/>
        </w:rPr>
        <w:t>]</w:t>
      </w:r>
    </w:p>
    <w:p w:rsidR="00881E2E" w:rsidRDefault="00881E2E" w:rsidP="00881E2E">
      <w:pPr>
        <w:tabs>
          <w:tab w:val="left" w:pos="446"/>
          <w:tab w:val="left" w:pos="907"/>
          <w:tab w:val="left" w:pos="1224"/>
        </w:tabs>
        <w:rPr>
          <w:szCs w:val="22"/>
        </w:rPr>
      </w:pPr>
      <w:r>
        <w:rPr>
          <w:b/>
          <w:bCs/>
          <w:szCs w:val="22"/>
        </w:rPr>
        <w:tab/>
      </w:r>
      <w:proofErr w:type="gramStart"/>
      <w:r>
        <w:rPr>
          <w:szCs w:val="22"/>
        </w:rPr>
        <w:t>E(</w:t>
      </w:r>
      <w:proofErr w:type="gramEnd"/>
      <w:r>
        <w:rPr>
          <w:i/>
          <w:szCs w:val="22"/>
        </w:rPr>
        <w:t>R</w:t>
      </w:r>
      <w:r>
        <w:rPr>
          <w:szCs w:val="22"/>
          <w:vertAlign w:val="subscript"/>
        </w:rPr>
        <w:t>Z</w:t>
      </w:r>
      <w:r>
        <w:rPr>
          <w:szCs w:val="22"/>
        </w:rPr>
        <w:t xml:space="preserve">) </w:t>
      </w:r>
      <w:r>
        <w:rPr>
          <w:b/>
          <w:bCs/>
          <w:szCs w:val="22"/>
        </w:rPr>
        <w:t xml:space="preserve">= </w:t>
      </w:r>
      <w:r>
        <w:rPr>
          <w:szCs w:val="22"/>
        </w:rPr>
        <w:t>.044 + .92(.109 – .044)</w:t>
      </w:r>
    </w:p>
    <w:p w:rsidR="00881E2E" w:rsidRDefault="00881E2E" w:rsidP="00881E2E">
      <w:pPr>
        <w:tabs>
          <w:tab w:val="left" w:pos="446"/>
          <w:tab w:val="left" w:pos="907"/>
          <w:tab w:val="left" w:pos="1224"/>
        </w:tabs>
        <w:rPr>
          <w:szCs w:val="22"/>
        </w:rPr>
      </w:pPr>
      <w:r>
        <w:rPr>
          <w:szCs w:val="22"/>
        </w:rPr>
        <w:tab/>
      </w:r>
      <w:proofErr w:type="gramStart"/>
      <w:r>
        <w:rPr>
          <w:szCs w:val="22"/>
        </w:rPr>
        <w:t>E(</w:t>
      </w:r>
      <w:proofErr w:type="gramEnd"/>
      <w:r>
        <w:rPr>
          <w:i/>
          <w:szCs w:val="22"/>
        </w:rPr>
        <w:t>R</w:t>
      </w:r>
      <w:r>
        <w:rPr>
          <w:szCs w:val="22"/>
          <w:vertAlign w:val="subscript"/>
        </w:rPr>
        <w:t>Z</w:t>
      </w:r>
      <w:r>
        <w:rPr>
          <w:szCs w:val="22"/>
        </w:rPr>
        <w:t>) = .1035, or 10.35%</w:t>
      </w:r>
    </w:p>
    <w:p w:rsidR="00881E2E" w:rsidRDefault="00881E2E" w:rsidP="00881E2E">
      <w:pPr>
        <w:pStyle w:val="21"/>
        <w:tabs>
          <w:tab w:val="clear" w:pos="720"/>
          <w:tab w:val="left" w:pos="446"/>
        </w:tabs>
        <w:ind w:left="0" w:firstLine="0"/>
        <w:rPr>
          <w:szCs w:val="22"/>
        </w:rPr>
      </w:pPr>
    </w:p>
    <w:p w:rsidR="00881E2E" w:rsidRDefault="00881E2E" w:rsidP="00881E2E">
      <w:pPr>
        <w:tabs>
          <w:tab w:val="left" w:pos="720"/>
        </w:tabs>
        <w:jc w:val="both"/>
        <w:rPr>
          <w:i/>
        </w:rPr>
      </w:pPr>
      <w:r>
        <w:rPr>
          <w:i/>
        </w:rPr>
        <w:tab/>
      </w:r>
      <w:r>
        <w:rPr>
          <w:i/>
          <w:u w:val="single"/>
        </w:rPr>
        <w:t>Challenge</w:t>
      </w:r>
    </w:p>
    <w:p w:rsidR="00881E2E" w:rsidRDefault="00881E2E" w:rsidP="00881E2E">
      <w:pPr>
        <w:tabs>
          <w:tab w:val="left" w:pos="440"/>
        </w:tabs>
        <w:ind w:left="440" w:hanging="440"/>
        <w:jc w:val="both"/>
        <w:rPr>
          <w:b/>
        </w:rPr>
      </w:pPr>
    </w:p>
    <w:p w:rsidR="00881E2E" w:rsidRDefault="00881E2E" w:rsidP="00881E2E">
      <w:pPr>
        <w:tabs>
          <w:tab w:val="left" w:pos="440"/>
        </w:tabs>
        <w:ind w:left="440" w:hanging="440"/>
        <w:jc w:val="both"/>
      </w:pPr>
      <w:r>
        <w:rPr>
          <w:b/>
        </w:rPr>
        <w:t>33.</w:t>
      </w:r>
      <w:r>
        <w:tab/>
        <w:t xml:space="preserve">The amount of systematic risk is measured by </w:t>
      </w:r>
      <w:proofErr w:type="gramStart"/>
      <w:r>
        <w:t xml:space="preserve">the </w:t>
      </w:r>
      <w:r>
        <w:sym w:font="Symbol" w:char="F062"/>
      </w:r>
      <w:r>
        <w:t xml:space="preserve"> of</w:t>
      </w:r>
      <w:proofErr w:type="gramEnd"/>
      <w:r>
        <w:t xml:space="preserve"> an asset. Since we know the market risk premium and the risk-free rate, if we know the expected return of the asset we can use the CAPM to solve for </w:t>
      </w:r>
      <w:proofErr w:type="gramStart"/>
      <w:r>
        <w:t xml:space="preserve">the </w:t>
      </w:r>
      <w:r>
        <w:sym w:font="Symbol" w:char="F062"/>
      </w:r>
      <w:r>
        <w:t xml:space="preserve"> of</w:t>
      </w:r>
      <w:proofErr w:type="gramEnd"/>
      <w:r>
        <w:t xml:space="preserve"> the asset. The expected return of Stock I is:</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gramStart"/>
      <w:r>
        <w:t>E(</w:t>
      </w:r>
      <w:proofErr w:type="gramEnd"/>
      <w:r>
        <w:rPr>
          <w:i/>
        </w:rPr>
        <w:t>R</w:t>
      </w:r>
      <w:r>
        <w:rPr>
          <w:vertAlign w:val="subscript"/>
        </w:rPr>
        <w:t>I</w:t>
      </w:r>
      <w:r>
        <w:t xml:space="preserve">) = .15(.12) + .55(.17) + .30(.06) = .1295, or 12.95% </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 xml:space="preserve">Using the CAPM to find </w:t>
      </w:r>
      <w:proofErr w:type="gramStart"/>
      <w:r>
        <w:t xml:space="preserve">the </w:t>
      </w:r>
      <w:r>
        <w:sym w:font="Symbol" w:char="F062"/>
      </w:r>
      <w:r>
        <w:t xml:space="preserve"> of</w:t>
      </w:r>
      <w:proofErr w:type="gramEnd"/>
      <w:r>
        <w:t xml:space="preserve"> Stock I, we find:</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.1295 = .04 + .075</w:t>
      </w:r>
      <w:r>
        <w:sym w:font="Symbol" w:char="F062"/>
      </w:r>
      <w:r>
        <w:rPr>
          <w:vertAlign w:val="subscript"/>
        </w:rPr>
        <w:t>I</w:t>
      </w:r>
      <w:r>
        <w:t xml:space="preserve">  </w:t>
      </w:r>
    </w:p>
    <w:p w:rsidR="00881E2E" w:rsidRDefault="00881E2E" w:rsidP="00881E2E">
      <w:pPr>
        <w:tabs>
          <w:tab w:val="left" w:pos="440"/>
        </w:tabs>
        <w:ind w:left="440" w:hanging="440"/>
        <w:jc w:val="both"/>
      </w:pPr>
      <w:r>
        <w:tab/>
      </w:r>
      <w:r>
        <w:sym w:font="Symbol" w:char="F062"/>
      </w:r>
      <w:r>
        <w:rPr>
          <w:vertAlign w:val="subscript"/>
        </w:rPr>
        <w:t>I</w:t>
      </w:r>
      <w:r>
        <w:t xml:space="preserve"> = 1.19</w:t>
      </w:r>
    </w:p>
    <w:p w:rsidR="00881E2E" w:rsidRDefault="00881E2E" w:rsidP="00881E2E">
      <w:pPr>
        <w:tabs>
          <w:tab w:val="left" w:pos="440"/>
        </w:tabs>
        <w:ind w:left="440" w:hanging="440"/>
      </w:pPr>
    </w:p>
    <w:p w:rsidR="00881E2E" w:rsidRDefault="00881E2E" w:rsidP="00881E2E">
      <w:pPr>
        <w:tabs>
          <w:tab w:val="left" w:pos="440"/>
        </w:tabs>
        <w:ind w:left="440" w:hanging="440"/>
        <w:jc w:val="both"/>
      </w:pPr>
      <w:r>
        <w:t xml:space="preserve"> </w:t>
      </w:r>
      <w:r>
        <w:tab/>
        <w:t>The total risk of an asset is measured by its standard deviation, so we need to calculate the standard deviation of Stock I. Beginning with the calculation of the stock’s variance, we find:</w:t>
      </w:r>
    </w:p>
    <w:p w:rsidR="00881E2E" w:rsidRDefault="00881E2E" w:rsidP="00881E2E">
      <w:pPr>
        <w:tabs>
          <w:tab w:val="left" w:pos="440"/>
        </w:tabs>
        <w:ind w:left="440" w:hanging="440"/>
      </w:pPr>
    </w:p>
    <w:p w:rsidR="00881E2E" w:rsidRDefault="00881E2E" w:rsidP="00881E2E">
      <w:pPr>
        <w:tabs>
          <w:tab w:val="left" w:pos="440"/>
        </w:tabs>
        <w:ind w:left="440" w:hanging="440"/>
      </w:pPr>
      <w:r>
        <w:tab/>
      </w:r>
      <w:r>
        <w:rPr>
          <w:sz w:val="20"/>
        </w:rPr>
        <w:sym w:font="Symbol" w:char="F073"/>
      </w:r>
      <w:r>
        <w:rPr>
          <w:sz w:val="20"/>
          <w:vertAlign w:val="subscript"/>
        </w:rPr>
        <w:t>I</w:t>
      </w:r>
      <w:r>
        <w:rPr>
          <w:sz w:val="20"/>
          <w:vertAlign w:val="superscript"/>
        </w:rPr>
        <w:t>2</w:t>
      </w:r>
      <w:r>
        <w:t xml:space="preserve"> = .15(.12 – .1295)</w:t>
      </w:r>
      <w:r>
        <w:rPr>
          <w:vertAlign w:val="superscript"/>
        </w:rPr>
        <w:t>2</w:t>
      </w:r>
      <w:r>
        <w:t xml:space="preserve"> + .55(.17 – .1295)</w:t>
      </w:r>
      <w:r>
        <w:rPr>
          <w:vertAlign w:val="superscript"/>
        </w:rPr>
        <w:t>2</w:t>
      </w:r>
      <w:r>
        <w:t xml:space="preserve"> + .30(.06 – .1295)</w:t>
      </w:r>
      <w:r>
        <w:rPr>
          <w:vertAlign w:val="superscript"/>
        </w:rPr>
        <w:t>2</w:t>
      </w:r>
      <w:r>
        <w:t xml:space="preserve"> </w:t>
      </w:r>
    </w:p>
    <w:p w:rsidR="00881E2E" w:rsidRDefault="00881E2E" w:rsidP="00881E2E">
      <w:pPr>
        <w:tabs>
          <w:tab w:val="left" w:pos="440"/>
        </w:tabs>
        <w:ind w:left="440" w:hanging="440"/>
      </w:pPr>
      <w:r>
        <w:tab/>
      </w:r>
      <w:r>
        <w:rPr>
          <w:sz w:val="20"/>
        </w:rPr>
        <w:sym w:font="Symbol" w:char="F073"/>
      </w:r>
      <w:r>
        <w:rPr>
          <w:sz w:val="20"/>
          <w:vertAlign w:val="subscript"/>
        </w:rPr>
        <w:t>I</w:t>
      </w:r>
      <w:r>
        <w:rPr>
          <w:sz w:val="20"/>
          <w:vertAlign w:val="superscript"/>
        </w:rPr>
        <w:t>2</w:t>
      </w:r>
      <w:r>
        <w:t xml:space="preserve"> = .00236    </w:t>
      </w:r>
    </w:p>
    <w:p w:rsidR="00881E2E" w:rsidRDefault="00881E2E" w:rsidP="00881E2E">
      <w:pPr>
        <w:tabs>
          <w:tab w:val="left" w:pos="440"/>
        </w:tabs>
        <w:ind w:left="440" w:hanging="440"/>
      </w:pPr>
    </w:p>
    <w:p w:rsidR="00881E2E" w:rsidRDefault="00881E2E" w:rsidP="00881E2E">
      <w:pPr>
        <w:tabs>
          <w:tab w:val="left" w:pos="440"/>
        </w:tabs>
        <w:ind w:left="440" w:hanging="440"/>
      </w:pPr>
      <w:r>
        <w:tab/>
      </w:r>
      <w:r>
        <w:rPr>
          <w:sz w:val="20"/>
        </w:rPr>
        <w:sym w:font="Symbol" w:char="F073"/>
      </w:r>
      <w:r>
        <w:rPr>
          <w:sz w:val="20"/>
          <w:vertAlign w:val="subscript"/>
        </w:rPr>
        <w:t>I</w:t>
      </w:r>
      <w:r>
        <w:t xml:space="preserve"> = .00236</w:t>
      </w:r>
      <w:r>
        <w:rPr>
          <w:vertAlign w:val="superscript"/>
        </w:rPr>
        <w:t>1/2</w:t>
      </w:r>
      <w:r>
        <w:t xml:space="preserve"> = .0486, or 4.86%</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Using the same procedure for Stock II, we find the expected return to be:</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r>
      <w:proofErr w:type="gramStart"/>
      <w:r>
        <w:t>E(</w:t>
      </w:r>
      <w:proofErr w:type="gramEnd"/>
      <w:r>
        <w:rPr>
          <w:i/>
        </w:rPr>
        <w:t>R</w:t>
      </w:r>
      <w:r>
        <w:rPr>
          <w:vertAlign w:val="subscript"/>
        </w:rPr>
        <w:t>II</w:t>
      </w:r>
      <w:r>
        <w:t xml:space="preserve">) = .15(–.35) + .55(.12) + .30(.33) = .1125, or 11.25% </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 xml:space="preserve">Using the CAPM to find </w:t>
      </w:r>
      <w:proofErr w:type="gramStart"/>
      <w:r>
        <w:t xml:space="preserve">the </w:t>
      </w:r>
      <w:r>
        <w:sym w:font="Symbol" w:char="F062"/>
      </w:r>
      <w:r>
        <w:t xml:space="preserve"> of</w:t>
      </w:r>
      <w:proofErr w:type="gramEnd"/>
      <w:r>
        <w:t xml:space="preserve"> Stock II, we find:</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.1125 = .04 + .075</w:t>
      </w:r>
      <w:r>
        <w:sym w:font="Symbol" w:char="F062"/>
      </w:r>
      <w:r>
        <w:rPr>
          <w:vertAlign w:val="subscript"/>
        </w:rPr>
        <w:t>II</w:t>
      </w:r>
      <w:r>
        <w:t xml:space="preserve">  </w:t>
      </w:r>
      <w:r>
        <w:tab/>
      </w:r>
    </w:p>
    <w:p w:rsidR="00881E2E" w:rsidRDefault="00881E2E" w:rsidP="00881E2E">
      <w:pPr>
        <w:tabs>
          <w:tab w:val="left" w:pos="440"/>
        </w:tabs>
        <w:ind w:left="440" w:hanging="440"/>
        <w:jc w:val="both"/>
      </w:pPr>
      <w:r>
        <w:tab/>
      </w:r>
      <w:r>
        <w:sym w:font="Symbol" w:char="F062"/>
      </w:r>
      <w:r>
        <w:rPr>
          <w:vertAlign w:val="subscript"/>
        </w:rPr>
        <w:t>II</w:t>
      </w:r>
      <w:r>
        <w:t xml:space="preserve"> = .97</w:t>
      </w:r>
    </w:p>
    <w:p w:rsidR="00881E2E" w:rsidRDefault="00881E2E" w:rsidP="00881E2E">
      <w:pPr>
        <w:tabs>
          <w:tab w:val="left" w:pos="440"/>
        </w:tabs>
        <w:ind w:left="440" w:hanging="440"/>
      </w:pPr>
      <w:r>
        <w:tab/>
      </w:r>
    </w:p>
    <w:p w:rsidR="00881E2E" w:rsidRDefault="00881E2E" w:rsidP="00881E2E">
      <w:pPr>
        <w:tabs>
          <w:tab w:val="left" w:pos="440"/>
        </w:tabs>
        <w:ind w:left="440" w:hanging="440"/>
      </w:pPr>
      <w:r>
        <w:tab/>
        <w:t>And the standard deviation of Stock II is:</w:t>
      </w:r>
    </w:p>
    <w:p w:rsidR="00881E2E" w:rsidRDefault="00881E2E" w:rsidP="00881E2E">
      <w:pPr>
        <w:tabs>
          <w:tab w:val="left" w:pos="440"/>
        </w:tabs>
        <w:ind w:left="440" w:hanging="440"/>
      </w:pPr>
    </w:p>
    <w:p w:rsidR="00881E2E" w:rsidRDefault="00881E2E" w:rsidP="00881E2E">
      <w:pPr>
        <w:tabs>
          <w:tab w:val="left" w:pos="440"/>
        </w:tabs>
        <w:ind w:left="440" w:hanging="440"/>
      </w:pPr>
      <w:r>
        <w:tab/>
      </w:r>
      <w:r>
        <w:sym w:font="Symbol" w:char="F073"/>
      </w:r>
      <w:r>
        <w:rPr>
          <w:vertAlign w:val="subscript"/>
        </w:rPr>
        <w:t>II</w:t>
      </w:r>
      <w:r>
        <w:rPr>
          <w:vertAlign w:val="superscript"/>
        </w:rPr>
        <w:t>2</w:t>
      </w:r>
      <w:r>
        <w:t xml:space="preserve"> = .15(–.35 – .1125)</w:t>
      </w:r>
      <w:r>
        <w:rPr>
          <w:vertAlign w:val="superscript"/>
        </w:rPr>
        <w:t>2</w:t>
      </w:r>
      <w:r>
        <w:t xml:space="preserve"> + .55(.12 – .1125)</w:t>
      </w:r>
      <w:r>
        <w:rPr>
          <w:vertAlign w:val="superscript"/>
        </w:rPr>
        <w:t>2</w:t>
      </w:r>
      <w:r>
        <w:t xml:space="preserve"> + .30(.33 – .1125)</w:t>
      </w:r>
      <w:r>
        <w:rPr>
          <w:vertAlign w:val="superscript"/>
        </w:rPr>
        <w:t>2</w:t>
      </w:r>
      <w:r>
        <w:t xml:space="preserve"> </w:t>
      </w:r>
    </w:p>
    <w:p w:rsidR="00881E2E" w:rsidRDefault="00881E2E" w:rsidP="00881E2E">
      <w:pPr>
        <w:tabs>
          <w:tab w:val="left" w:pos="440"/>
        </w:tabs>
        <w:ind w:left="440" w:hanging="440"/>
      </w:pPr>
      <w:r>
        <w:tab/>
      </w:r>
      <w:r>
        <w:sym w:font="Symbol" w:char="F073"/>
      </w:r>
      <w:r>
        <w:rPr>
          <w:vertAlign w:val="subscript"/>
        </w:rPr>
        <w:t>II</w:t>
      </w:r>
      <w:r>
        <w:rPr>
          <w:vertAlign w:val="superscript"/>
        </w:rPr>
        <w:t>2</w:t>
      </w:r>
      <w:r>
        <w:t xml:space="preserve"> = .04631  </w:t>
      </w:r>
    </w:p>
    <w:p w:rsidR="00881E2E" w:rsidRDefault="00881E2E" w:rsidP="00881E2E">
      <w:pPr>
        <w:tabs>
          <w:tab w:val="left" w:pos="440"/>
        </w:tabs>
        <w:ind w:left="440" w:hanging="440"/>
      </w:pPr>
    </w:p>
    <w:p w:rsidR="00881E2E" w:rsidRDefault="00881E2E" w:rsidP="00881E2E">
      <w:pPr>
        <w:tabs>
          <w:tab w:val="left" w:pos="440"/>
        </w:tabs>
        <w:ind w:left="440" w:hanging="440"/>
      </w:pPr>
      <w:r>
        <w:tab/>
      </w:r>
      <w:r>
        <w:sym w:font="Symbol" w:char="F073"/>
      </w:r>
      <w:r>
        <w:rPr>
          <w:vertAlign w:val="subscript"/>
        </w:rPr>
        <w:t>II</w:t>
      </w:r>
      <w:r>
        <w:t xml:space="preserve"> = .04631</w:t>
      </w:r>
      <w:r>
        <w:rPr>
          <w:vertAlign w:val="superscript"/>
        </w:rPr>
        <w:t>1/2</w:t>
      </w:r>
      <w:r>
        <w:t xml:space="preserve"> = .2152, or 21.52%</w:t>
      </w:r>
    </w:p>
    <w:p w:rsidR="00881E2E" w:rsidRDefault="00881E2E" w:rsidP="00881E2E">
      <w:pPr>
        <w:tabs>
          <w:tab w:val="left" w:pos="440"/>
        </w:tabs>
        <w:ind w:left="440" w:hanging="440"/>
        <w:jc w:val="both"/>
      </w:pPr>
    </w:p>
    <w:p w:rsidR="00881E2E" w:rsidRDefault="00881E2E" w:rsidP="00881E2E">
      <w:pPr>
        <w:tabs>
          <w:tab w:val="left" w:pos="440"/>
        </w:tabs>
        <w:ind w:left="440" w:hanging="440"/>
        <w:jc w:val="both"/>
      </w:pPr>
      <w:r>
        <w:tab/>
        <w:t xml:space="preserve">Although Stock II has more total risk than I, it has much less systematic risk, since its beta is much smaller than </w:t>
      </w:r>
      <w:proofErr w:type="gramStart"/>
      <w:r>
        <w:t>I’s</w:t>
      </w:r>
      <w:proofErr w:type="gramEnd"/>
      <w:r>
        <w:t xml:space="preserve">. Thus, I has more systematic risk, and II has more unsystematic and more total risk. Since unsystematic risk can be diversified away, I is actually the “riskier” stock despite the lack of volatility in its returns. Stock I will have a higher risk premium and a greater expected return. </w:t>
      </w:r>
    </w:p>
    <w:p w:rsidR="00881E2E" w:rsidRDefault="00881E2E" w:rsidP="00881E2E">
      <w:pPr>
        <w:tabs>
          <w:tab w:val="left" w:pos="440"/>
        </w:tabs>
        <w:ind w:left="440" w:hanging="440"/>
        <w:jc w:val="both"/>
      </w:pPr>
    </w:p>
    <w:p w:rsidR="00881E2E" w:rsidRDefault="00881E2E" w:rsidP="00881E2E">
      <w:pPr>
        <w:rPr>
          <w:b/>
        </w:rPr>
      </w:pPr>
      <w:r>
        <w:rPr>
          <w:b/>
        </w:rPr>
        <w:br w:type="page"/>
      </w:r>
    </w:p>
    <w:p w:rsidR="00881E2E" w:rsidRDefault="00881E2E" w:rsidP="00881E2E">
      <w:pPr>
        <w:tabs>
          <w:tab w:val="left" w:pos="440"/>
        </w:tabs>
        <w:ind w:left="446" w:hanging="446"/>
        <w:jc w:val="both"/>
      </w:pPr>
      <w:r w:rsidRPr="00881E2E">
        <w:rPr>
          <w:b/>
          <w:highlight w:val="yellow"/>
        </w:rPr>
        <w:lastRenderedPageBreak/>
        <w:t>34.</w:t>
      </w:r>
      <w:r>
        <w:rPr>
          <w:b/>
        </w:rPr>
        <w:tab/>
      </w:r>
      <w:r>
        <w:t>Here we have the expected return and beta for two assets. We can express the returns of the two assets using CAPM. If the CAPM is true, then the security market line holds as well, which means all assets have the same risk premium. Setting the reward-to-risk ratios of the assets equal to each other and solving for the risk-free rate, we find:</w:t>
      </w:r>
    </w:p>
    <w:p w:rsidR="00881E2E" w:rsidRDefault="00881E2E" w:rsidP="00881E2E">
      <w:pPr>
        <w:tabs>
          <w:tab w:val="left" w:pos="440"/>
        </w:tabs>
        <w:ind w:left="446" w:hanging="446"/>
        <w:jc w:val="both"/>
      </w:pPr>
    </w:p>
    <w:p w:rsidR="00881E2E" w:rsidRDefault="00881E2E" w:rsidP="00881E2E">
      <w:pPr>
        <w:tabs>
          <w:tab w:val="left" w:pos="440"/>
        </w:tabs>
        <w:ind w:left="446" w:hanging="446"/>
        <w:jc w:val="both"/>
      </w:pPr>
      <w:r>
        <w:tab/>
        <w:t xml:space="preserve">(.1328 – </w:t>
      </w:r>
      <w:proofErr w:type="spellStart"/>
      <w:proofErr w:type="gramStart"/>
      <w:r>
        <w:rPr>
          <w:i/>
        </w:rPr>
        <w:t>R</w:t>
      </w:r>
      <w:r>
        <w:rPr>
          <w:vertAlign w:val="subscript"/>
        </w:rPr>
        <w:t>f</w:t>
      </w:r>
      <w:proofErr w:type="spellEnd"/>
      <w:proofErr w:type="gramEnd"/>
      <w:r>
        <w:t xml:space="preserve">)/1.25 = (.1012 – </w:t>
      </w:r>
      <w:proofErr w:type="spellStart"/>
      <w:proofErr w:type="gramStart"/>
      <w:r>
        <w:rPr>
          <w:i/>
        </w:rPr>
        <w:t>R</w:t>
      </w:r>
      <w:r>
        <w:rPr>
          <w:vertAlign w:val="subscript"/>
        </w:rPr>
        <w:t>f</w:t>
      </w:r>
      <w:proofErr w:type="spellEnd"/>
      <w:proofErr w:type="gramEnd"/>
      <w:r>
        <w:t>)/.85</w:t>
      </w:r>
    </w:p>
    <w:p w:rsidR="00881E2E" w:rsidRDefault="00881E2E" w:rsidP="00881E2E">
      <w:pPr>
        <w:tabs>
          <w:tab w:val="left" w:pos="440"/>
        </w:tabs>
        <w:ind w:left="446" w:hanging="446"/>
        <w:jc w:val="both"/>
      </w:pPr>
      <w:r>
        <w:tab/>
        <w:t xml:space="preserve">.85(.1328 – </w:t>
      </w:r>
      <w:proofErr w:type="spellStart"/>
      <w:proofErr w:type="gramStart"/>
      <w:r>
        <w:rPr>
          <w:i/>
        </w:rPr>
        <w:t>R</w:t>
      </w:r>
      <w:r>
        <w:rPr>
          <w:vertAlign w:val="subscript"/>
        </w:rPr>
        <w:t>f</w:t>
      </w:r>
      <w:proofErr w:type="spellEnd"/>
      <w:proofErr w:type="gramEnd"/>
      <w:r>
        <w:t xml:space="preserve">) = 1.25(.1012 – </w:t>
      </w:r>
      <w:proofErr w:type="spellStart"/>
      <w:r>
        <w:rPr>
          <w:i/>
        </w:rPr>
        <w:t>R</w:t>
      </w:r>
      <w:r>
        <w:rPr>
          <w:vertAlign w:val="subscript"/>
        </w:rPr>
        <w:t>f</w:t>
      </w:r>
      <w:proofErr w:type="spellEnd"/>
      <w:r>
        <w:t>)</w:t>
      </w:r>
    </w:p>
    <w:p w:rsidR="00881E2E" w:rsidRDefault="00881E2E" w:rsidP="00881E2E">
      <w:pPr>
        <w:tabs>
          <w:tab w:val="left" w:pos="440"/>
        </w:tabs>
        <w:ind w:left="446" w:hanging="446"/>
        <w:jc w:val="both"/>
        <w:rPr>
          <w:vertAlign w:val="subscript"/>
        </w:rPr>
      </w:pPr>
      <w:r>
        <w:tab/>
        <w:t>.11288 – .85</w:t>
      </w:r>
      <w:r>
        <w:rPr>
          <w:i/>
        </w:rPr>
        <w:t>R</w:t>
      </w:r>
      <w:r>
        <w:rPr>
          <w:vertAlign w:val="subscript"/>
        </w:rPr>
        <w:t>f</w:t>
      </w:r>
      <w:r>
        <w:t xml:space="preserve"> = .12650 – 1.25</w:t>
      </w:r>
      <w:r>
        <w:rPr>
          <w:i/>
        </w:rPr>
        <w:t>R</w:t>
      </w:r>
      <w:r>
        <w:rPr>
          <w:vertAlign w:val="subscript"/>
        </w:rPr>
        <w:t>f</w:t>
      </w:r>
    </w:p>
    <w:p w:rsidR="00881E2E" w:rsidRDefault="00881E2E" w:rsidP="00881E2E">
      <w:pPr>
        <w:tabs>
          <w:tab w:val="left" w:pos="440"/>
        </w:tabs>
        <w:ind w:left="446" w:hanging="446"/>
        <w:jc w:val="both"/>
      </w:pPr>
      <w:r>
        <w:tab/>
        <w:t>.40</w:t>
      </w:r>
      <w:r>
        <w:rPr>
          <w:i/>
        </w:rPr>
        <w:t>R</w:t>
      </w:r>
      <w:r>
        <w:rPr>
          <w:vertAlign w:val="subscript"/>
        </w:rPr>
        <w:t>f</w:t>
      </w:r>
      <w:r>
        <w:t xml:space="preserve"> = .01362</w:t>
      </w:r>
    </w:p>
    <w:p w:rsidR="00881E2E" w:rsidRDefault="00881E2E" w:rsidP="00881E2E">
      <w:pPr>
        <w:ind w:firstLine="446"/>
      </w:pPr>
      <w:proofErr w:type="spellStart"/>
      <w:proofErr w:type="gramStart"/>
      <w:r>
        <w:rPr>
          <w:i/>
        </w:rPr>
        <w:t>R</w:t>
      </w:r>
      <w:r>
        <w:rPr>
          <w:vertAlign w:val="subscript"/>
        </w:rPr>
        <w:t>f</w:t>
      </w:r>
      <w:proofErr w:type="spellEnd"/>
      <w:proofErr w:type="gramEnd"/>
      <w:r>
        <w:t xml:space="preserve"> = .0341, or 3.41%</w:t>
      </w:r>
    </w:p>
    <w:p w:rsidR="00881E2E" w:rsidRDefault="00881E2E" w:rsidP="00881E2E">
      <w:pPr>
        <w:ind w:firstLine="446"/>
      </w:pPr>
    </w:p>
    <w:p w:rsidR="00881E2E" w:rsidRDefault="00881E2E" w:rsidP="00881E2E">
      <w:pPr>
        <w:tabs>
          <w:tab w:val="left" w:pos="440"/>
        </w:tabs>
        <w:ind w:left="446" w:hanging="446"/>
        <w:jc w:val="both"/>
      </w:pPr>
      <w:r>
        <w:tab/>
        <w:t>Using CAPM to find the expected return on the market with both stocks, we find:</w:t>
      </w:r>
    </w:p>
    <w:p w:rsidR="00881E2E" w:rsidRDefault="00881E2E" w:rsidP="00881E2E">
      <w:pPr>
        <w:tabs>
          <w:tab w:val="left" w:pos="440"/>
        </w:tabs>
        <w:ind w:left="446" w:hanging="446"/>
        <w:jc w:val="both"/>
      </w:pPr>
    </w:p>
    <w:p w:rsidR="00881E2E" w:rsidRDefault="00881E2E" w:rsidP="00881E2E">
      <w:pPr>
        <w:tabs>
          <w:tab w:val="left" w:pos="440"/>
          <w:tab w:val="left" w:pos="720"/>
        </w:tabs>
        <w:ind w:left="440" w:hanging="440"/>
      </w:pPr>
      <w:r>
        <w:tab/>
        <w:t>.1328 = .0341 + 1.25(</w:t>
      </w:r>
      <w:r>
        <w:rPr>
          <w:i/>
        </w:rPr>
        <w:t>R</w:t>
      </w:r>
      <w:r>
        <w:rPr>
          <w:vertAlign w:val="subscript"/>
        </w:rPr>
        <w:t>M</w:t>
      </w:r>
      <w:r>
        <w:t xml:space="preserve"> – .0341)</w:t>
      </w:r>
      <w:r>
        <w:tab/>
      </w:r>
      <w:r>
        <w:tab/>
        <w:t>.1012 = .0341 + .85(</w:t>
      </w:r>
      <w:r>
        <w:rPr>
          <w:i/>
        </w:rPr>
        <w:t>R</w:t>
      </w:r>
      <w:r>
        <w:rPr>
          <w:vertAlign w:val="subscript"/>
        </w:rPr>
        <w:t>M</w:t>
      </w:r>
      <w:r>
        <w:t xml:space="preserve"> – .0341)</w:t>
      </w:r>
    </w:p>
    <w:p w:rsidR="00881E2E" w:rsidRDefault="00881E2E" w:rsidP="00881E2E">
      <w:pPr>
        <w:ind w:left="446" w:hanging="446"/>
      </w:pPr>
      <w:r>
        <w:tab/>
        <w:t xml:space="preserve">    </w:t>
      </w:r>
      <w:r>
        <w:rPr>
          <w:i/>
        </w:rPr>
        <w:t>R</w:t>
      </w:r>
      <w:r>
        <w:rPr>
          <w:vertAlign w:val="subscript"/>
        </w:rPr>
        <w:t>M</w:t>
      </w:r>
      <w:r>
        <w:t xml:space="preserve"> = .1131, or 11.31%</w:t>
      </w:r>
      <w:r>
        <w:tab/>
      </w:r>
      <w:r>
        <w:tab/>
      </w:r>
      <w:r>
        <w:tab/>
        <w:t xml:space="preserve">    </w:t>
      </w:r>
      <w:r>
        <w:rPr>
          <w:i/>
        </w:rPr>
        <w:t>R</w:t>
      </w:r>
      <w:r>
        <w:rPr>
          <w:vertAlign w:val="subscript"/>
        </w:rPr>
        <w:t>M</w:t>
      </w:r>
      <w:r>
        <w:t xml:space="preserve"> = .1131, or 11.31%</w:t>
      </w:r>
    </w:p>
    <w:p w:rsidR="00881E2E" w:rsidRDefault="00881E2E" w:rsidP="00881E2E">
      <w:pPr>
        <w:tabs>
          <w:tab w:val="left" w:pos="440"/>
          <w:tab w:val="left" w:pos="720"/>
        </w:tabs>
        <w:ind w:left="440" w:hanging="440"/>
        <w:jc w:val="both"/>
      </w:pPr>
    </w:p>
    <w:p w:rsidR="00881E2E" w:rsidRDefault="00881E2E" w:rsidP="00881E2E">
      <w:pPr>
        <w:tabs>
          <w:tab w:val="left" w:pos="446"/>
          <w:tab w:val="left" w:pos="907"/>
        </w:tabs>
        <w:ind w:left="907" w:hanging="907"/>
        <w:jc w:val="both"/>
      </w:pPr>
      <w:r>
        <w:rPr>
          <w:b/>
        </w:rPr>
        <w:t>35.</w:t>
      </w:r>
      <w:r>
        <w:tab/>
      </w:r>
      <w:proofErr w:type="gramStart"/>
      <w:r>
        <w:rPr>
          <w:i/>
        </w:rPr>
        <w:t>a</w:t>
      </w:r>
      <w:proofErr w:type="gramEnd"/>
      <w:r>
        <w:rPr>
          <w:i/>
        </w:rPr>
        <w:t>.</w:t>
      </w:r>
      <w:r>
        <w:rPr>
          <w:b/>
        </w:rPr>
        <w:tab/>
      </w:r>
      <w:r w:rsidRPr="00071E0D">
        <w:t>The expected return of an asset is the sum of the probability of each state occur</w:t>
      </w:r>
      <w:r>
        <w:t>r</w:t>
      </w:r>
      <w:r w:rsidRPr="00071E0D">
        <w:t>ing times the rate of return if that state occurs.</w:t>
      </w:r>
      <w:r>
        <w:t xml:space="preserve"> To calculate the standard deviation, we first need to calculate the variance. To find the variance, we find the squared deviations from the expected return. We then multiply each possible squared deviation by its probability, and then sum. The result is the variance. So, the expected return and standard deviation of each stock are:</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 w:val="left" w:pos="3960"/>
        </w:tabs>
        <w:ind w:left="440" w:hanging="440"/>
        <w:jc w:val="both"/>
        <w:rPr>
          <w:i/>
        </w:rPr>
      </w:pPr>
      <w:r>
        <w:tab/>
      </w:r>
      <w:r>
        <w:tab/>
      </w:r>
      <w:r>
        <w:tab/>
      </w:r>
      <w:r>
        <w:rPr>
          <w:i/>
        </w:rPr>
        <w:t>Asset 1:</w:t>
      </w:r>
    </w:p>
    <w:p w:rsidR="00881E2E" w:rsidRDefault="00881E2E" w:rsidP="00881E2E">
      <w:pPr>
        <w:tabs>
          <w:tab w:val="left" w:pos="446"/>
          <w:tab w:val="left" w:pos="907"/>
          <w:tab w:val="left" w:pos="3960"/>
        </w:tabs>
        <w:ind w:left="440" w:hanging="440"/>
      </w:pPr>
      <w:r>
        <w:tab/>
      </w:r>
      <w:r>
        <w:tab/>
      </w:r>
      <w:r>
        <w:tab/>
      </w:r>
      <w:proofErr w:type="gramStart"/>
      <w:r>
        <w:t>E(</w:t>
      </w:r>
      <w:proofErr w:type="gramEnd"/>
      <w:r>
        <w:rPr>
          <w:i/>
        </w:rPr>
        <w:t>R</w:t>
      </w:r>
      <w:r>
        <w:rPr>
          <w:vertAlign w:val="subscript"/>
        </w:rPr>
        <w:t>1</w:t>
      </w:r>
      <w:r>
        <w:t>) = .15(.20) + .35(.15) + .35(.10) + .15(.05) = .1250, or 12.50%</w:t>
      </w:r>
    </w:p>
    <w:p w:rsidR="00881E2E" w:rsidRDefault="00881E2E" w:rsidP="00881E2E">
      <w:pPr>
        <w:tabs>
          <w:tab w:val="left" w:pos="446"/>
          <w:tab w:val="left" w:pos="907"/>
          <w:tab w:val="left" w:pos="3960"/>
        </w:tabs>
        <w:ind w:left="440" w:hanging="440"/>
      </w:pPr>
    </w:p>
    <w:p w:rsidR="00881E2E" w:rsidRDefault="00881E2E" w:rsidP="00881E2E">
      <w:pPr>
        <w:tabs>
          <w:tab w:val="left" w:pos="446"/>
          <w:tab w:val="left" w:pos="907"/>
          <w:tab w:val="left" w:pos="3960"/>
        </w:tabs>
        <w:ind w:left="440" w:hanging="440"/>
      </w:pPr>
      <w:r>
        <w:tab/>
      </w:r>
      <w:r>
        <w:tab/>
      </w:r>
      <w:r>
        <w:tab/>
      </w:r>
      <w:r>
        <w:sym w:font="Symbol" w:char="F073"/>
      </w:r>
      <w:r>
        <w:rPr>
          <w:noProof/>
          <w:position w:val="-10"/>
        </w:rPr>
        <w:object w:dxaOrig="165" w:dyaOrig="360">
          <v:shape id="_x0000_i1054" type="#_x0000_t75" alt="" style="width:7.75pt;height:14.4pt;mso-width-percent:0;mso-height-percent:0;mso-width-percent:0;mso-height-percent:0" o:ole="">
            <v:imagedata r:id="rId49" o:title=""/>
          </v:shape>
          <o:OLEObject Type="Embed" ProgID="Equation.3" ShapeID="_x0000_i1054" DrawAspect="Content" ObjectID="_1638255707" r:id="rId50"/>
        </w:object>
      </w:r>
      <w:r>
        <w:t xml:space="preserve"> =.15(.20 – .1250)</w:t>
      </w:r>
      <w:r>
        <w:rPr>
          <w:vertAlign w:val="superscript"/>
        </w:rPr>
        <w:t>2</w:t>
      </w:r>
      <w:r>
        <w:t xml:space="preserve"> + .35(.15 – .1250)</w:t>
      </w:r>
      <w:r>
        <w:rPr>
          <w:vertAlign w:val="superscript"/>
        </w:rPr>
        <w:t>2</w:t>
      </w:r>
      <w:r>
        <w:t xml:space="preserve"> + .35(.10 – .1250)</w:t>
      </w:r>
      <w:r>
        <w:rPr>
          <w:vertAlign w:val="superscript"/>
        </w:rPr>
        <w:t>2</w:t>
      </w:r>
      <w:r>
        <w:t xml:space="preserve"> + .15(.05 – .1250)</w:t>
      </w:r>
      <w:r>
        <w:rPr>
          <w:vertAlign w:val="superscript"/>
        </w:rPr>
        <w:t>2</w:t>
      </w:r>
      <w:r>
        <w:t xml:space="preserve"> = .00213</w:t>
      </w:r>
    </w:p>
    <w:p w:rsidR="00881E2E" w:rsidRDefault="00881E2E" w:rsidP="00881E2E">
      <w:pPr>
        <w:tabs>
          <w:tab w:val="left" w:pos="446"/>
          <w:tab w:val="left" w:pos="907"/>
        </w:tabs>
        <w:ind w:left="440" w:hanging="440"/>
      </w:pPr>
    </w:p>
    <w:p w:rsidR="00881E2E" w:rsidRDefault="00881E2E" w:rsidP="00881E2E">
      <w:pPr>
        <w:tabs>
          <w:tab w:val="left" w:pos="446"/>
          <w:tab w:val="left" w:pos="907"/>
        </w:tabs>
        <w:ind w:left="440" w:hanging="440"/>
      </w:pPr>
      <w:r>
        <w:tab/>
      </w:r>
      <w:r>
        <w:tab/>
      </w:r>
      <w:r>
        <w:tab/>
      </w:r>
      <w:r>
        <w:sym w:font="Symbol" w:char="F073"/>
      </w:r>
      <w:r>
        <w:rPr>
          <w:vertAlign w:val="subscript"/>
        </w:rPr>
        <w:t>1</w:t>
      </w:r>
      <w:r>
        <w:t xml:space="preserve"> = (.00213)</w:t>
      </w:r>
      <w:r>
        <w:rPr>
          <w:vertAlign w:val="superscript"/>
        </w:rPr>
        <w:t>1/2</w:t>
      </w:r>
      <w:r>
        <w:t xml:space="preserve"> = .0461, or 4.61%</w:t>
      </w:r>
    </w:p>
    <w:p w:rsidR="00881E2E" w:rsidRDefault="00881E2E" w:rsidP="00881E2E">
      <w:pPr>
        <w:tabs>
          <w:tab w:val="left" w:pos="446"/>
          <w:tab w:val="left" w:pos="907"/>
        </w:tabs>
      </w:pPr>
    </w:p>
    <w:p w:rsidR="00881E2E" w:rsidRDefault="00881E2E" w:rsidP="00881E2E">
      <w:pPr>
        <w:tabs>
          <w:tab w:val="left" w:pos="446"/>
          <w:tab w:val="left" w:pos="907"/>
          <w:tab w:val="left" w:pos="3960"/>
        </w:tabs>
        <w:ind w:left="440" w:hanging="440"/>
        <w:rPr>
          <w:i/>
        </w:rPr>
      </w:pPr>
      <w:r>
        <w:tab/>
      </w:r>
      <w:r>
        <w:tab/>
      </w:r>
      <w:r>
        <w:tab/>
      </w:r>
      <w:r>
        <w:rPr>
          <w:i/>
        </w:rPr>
        <w:t>Asset 2:</w:t>
      </w:r>
    </w:p>
    <w:p w:rsidR="00881E2E" w:rsidRDefault="00881E2E" w:rsidP="00881E2E">
      <w:pPr>
        <w:tabs>
          <w:tab w:val="left" w:pos="446"/>
          <w:tab w:val="left" w:pos="907"/>
          <w:tab w:val="left" w:pos="3960"/>
        </w:tabs>
        <w:ind w:left="440" w:hanging="440"/>
      </w:pPr>
      <w:r>
        <w:tab/>
      </w:r>
      <w:r>
        <w:tab/>
      </w:r>
      <w:r>
        <w:tab/>
      </w:r>
      <w:proofErr w:type="gramStart"/>
      <w:r>
        <w:t>E(</w:t>
      </w:r>
      <w:proofErr w:type="gramEnd"/>
      <w:r>
        <w:rPr>
          <w:i/>
        </w:rPr>
        <w:t>R</w:t>
      </w:r>
      <w:r>
        <w:rPr>
          <w:vertAlign w:val="subscript"/>
        </w:rPr>
        <w:t>2</w:t>
      </w:r>
      <w:r>
        <w:t>) = .15(.20) + .35(.10) + .35(.15) + .15(.05) = .1250, or 12.50%</w:t>
      </w:r>
    </w:p>
    <w:p w:rsidR="00881E2E" w:rsidRDefault="00881E2E" w:rsidP="00881E2E">
      <w:pPr>
        <w:tabs>
          <w:tab w:val="left" w:pos="446"/>
          <w:tab w:val="left" w:pos="907"/>
          <w:tab w:val="left" w:pos="3960"/>
        </w:tabs>
        <w:ind w:left="440" w:hanging="440"/>
      </w:pPr>
    </w:p>
    <w:p w:rsidR="00881E2E" w:rsidRDefault="00881E2E" w:rsidP="00881E2E">
      <w:pPr>
        <w:tabs>
          <w:tab w:val="left" w:pos="446"/>
          <w:tab w:val="left" w:pos="907"/>
          <w:tab w:val="left" w:pos="3960"/>
        </w:tabs>
        <w:ind w:left="440" w:hanging="440"/>
      </w:pPr>
      <w:r>
        <w:tab/>
      </w:r>
      <w:r>
        <w:tab/>
      </w:r>
      <w:r>
        <w:tab/>
      </w:r>
      <w:r>
        <w:sym w:font="Symbol" w:char="F073"/>
      </w:r>
      <w:r>
        <w:rPr>
          <w:noProof/>
          <w:position w:val="-10"/>
        </w:rPr>
        <w:object w:dxaOrig="165" w:dyaOrig="360">
          <v:shape id="_x0000_i1055" type="#_x0000_t75" alt="" style="width:7.75pt;height:14.4pt;mso-width-percent:0;mso-height-percent:0;mso-width-percent:0;mso-height-percent:0" o:ole="">
            <v:imagedata r:id="rId51" o:title=""/>
          </v:shape>
          <o:OLEObject Type="Embed" ProgID="Equation.3" ShapeID="_x0000_i1055" DrawAspect="Content" ObjectID="_1638255708" r:id="rId52"/>
        </w:object>
      </w:r>
      <w:r>
        <w:t xml:space="preserve"> =.15(.20 – .1250)</w:t>
      </w:r>
      <w:r>
        <w:rPr>
          <w:vertAlign w:val="superscript"/>
        </w:rPr>
        <w:t>2</w:t>
      </w:r>
      <w:r>
        <w:t xml:space="preserve"> + .35(.10 – .1250)</w:t>
      </w:r>
      <w:r>
        <w:rPr>
          <w:vertAlign w:val="superscript"/>
        </w:rPr>
        <w:t>2</w:t>
      </w:r>
      <w:r>
        <w:t xml:space="preserve"> + .35(.15 – .1250)</w:t>
      </w:r>
      <w:r>
        <w:rPr>
          <w:vertAlign w:val="superscript"/>
        </w:rPr>
        <w:t>2</w:t>
      </w:r>
      <w:r>
        <w:t xml:space="preserve"> + .15(.05 – .1250)</w:t>
      </w:r>
      <w:r>
        <w:rPr>
          <w:vertAlign w:val="superscript"/>
        </w:rPr>
        <w:t>2</w:t>
      </w:r>
      <w:r>
        <w:t xml:space="preserve"> = .00213</w:t>
      </w:r>
    </w:p>
    <w:p w:rsidR="00881E2E" w:rsidRDefault="00881E2E" w:rsidP="00881E2E">
      <w:pPr>
        <w:tabs>
          <w:tab w:val="left" w:pos="446"/>
          <w:tab w:val="left" w:pos="907"/>
        </w:tabs>
        <w:ind w:left="440" w:hanging="440"/>
      </w:pPr>
    </w:p>
    <w:p w:rsidR="00881E2E" w:rsidRDefault="00881E2E" w:rsidP="00881E2E">
      <w:pPr>
        <w:tabs>
          <w:tab w:val="left" w:pos="446"/>
          <w:tab w:val="left" w:pos="907"/>
        </w:tabs>
        <w:ind w:left="440" w:hanging="440"/>
      </w:pPr>
      <w:r>
        <w:tab/>
      </w:r>
      <w:r>
        <w:tab/>
      </w:r>
      <w:r>
        <w:tab/>
      </w:r>
      <w:r>
        <w:sym w:font="Symbol" w:char="F073"/>
      </w:r>
      <w:r>
        <w:rPr>
          <w:vertAlign w:val="subscript"/>
        </w:rPr>
        <w:t>2</w:t>
      </w:r>
      <w:r>
        <w:t xml:space="preserve"> = (.00213)</w:t>
      </w:r>
      <w:r>
        <w:rPr>
          <w:vertAlign w:val="superscript"/>
        </w:rPr>
        <w:t>1/2</w:t>
      </w:r>
      <w:r>
        <w:t xml:space="preserve"> = .0461, or 4.61%</w:t>
      </w:r>
    </w:p>
    <w:p w:rsidR="00881E2E" w:rsidRDefault="00881E2E" w:rsidP="00881E2E">
      <w:pPr>
        <w:tabs>
          <w:tab w:val="left" w:pos="446"/>
          <w:tab w:val="left" w:pos="907"/>
        </w:tabs>
      </w:pPr>
    </w:p>
    <w:p w:rsidR="00881E2E" w:rsidRDefault="00881E2E" w:rsidP="00881E2E">
      <w:pPr>
        <w:tabs>
          <w:tab w:val="left" w:pos="446"/>
          <w:tab w:val="left" w:pos="907"/>
          <w:tab w:val="left" w:pos="3960"/>
        </w:tabs>
        <w:ind w:left="440" w:hanging="440"/>
        <w:rPr>
          <w:i/>
        </w:rPr>
      </w:pPr>
      <w:r>
        <w:tab/>
      </w:r>
      <w:r>
        <w:tab/>
      </w:r>
      <w:r>
        <w:tab/>
      </w:r>
      <w:r>
        <w:rPr>
          <w:i/>
        </w:rPr>
        <w:t>Asset 3:</w:t>
      </w:r>
    </w:p>
    <w:p w:rsidR="00881E2E" w:rsidRDefault="00881E2E" w:rsidP="00881E2E">
      <w:pPr>
        <w:tabs>
          <w:tab w:val="left" w:pos="446"/>
          <w:tab w:val="left" w:pos="907"/>
          <w:tab w:val="left" w:pos="3960"/>
        </w:tabs>
        <w:ind w:left="440" w:hanging="440"/>
      </w:pPr>
      <w:r>
        <w:tab/>
      </w:r>
      <w:r>
        <w:tab/>
      </w:r>
      <w:r>
        <w:tab/>
      </w:r>
      <w:proofErr w:type="gramStart"/>
      <w:r>
        <w:t>E(</w:t>
      </w:r>
      <w:proofErr w:type="gramEnd"/>
      <w:r>
        <w:rPr>
          <w:i/>
        </w:rPr>
        <w:t>R</w:t>
      </w:r>
      <w:r>
        <w:rPr>
          <w:vertAlign w:val="subscript"/>
        </w:rPr>
        <w:t>3</w:t>
      </w:r>
      <w:r>
        <w:t>) = .15(.05) + .35(.10) + .35(.15) + .15(.20) = .1250, or 12.50%</w:t>
      </w:r>
    </w:p>
    <w:p w:rsidR="00881E2E" w:rsidRDefault="00881E2E" w:rsidP="00881E2E">
      <w:pPr>
        <w:tabs>
          <w:tab w:val="left" w:pos="446"/>
          <w:tab w:val="left" w:pos="907"/>
          <w:tab w:val="left" w:pos="3960"/>
        </w:tabs>
        <w:ind w:left="440" w:hanging="440"/>
      </w:pPr>
    </w:p>
    <w:p w:rsidR="00881E2E" w:rsidRDefault="00881E2E" w:rsidP="00881E2E">
      <w:pPr>
        <w:tabs>
          <w:tab w:val="left" w:pos="446"/>
          <w:tab w:val="left" w:pos="907"/>
          <w:tab w:val="left" w:pos="3960"/>
        </w:tabs>
        <w:ind w:left="440" w:hanging="440"/>
      </w:pPr>
      <w:r>
        <w:tab/>
      </w:r>
      <w:r>
        <w:tab/>
      </w:r>
      <w:r>
        <w:tab/>
      </w:r>
      <w:r>
        <w:sym w:font="Symbol" w:char="F073"/>
      </w:r>
      <w:r>
        <w:rPr>
          <w:noProof/>
          <w:position w:val="-10"/>
        </w:rPr>
        <w:object w:dxaOrig="165" w:dyaOrig="360">
          <v:shape id="_x0000_i1056" type="#_x0000_t75" alt="" style="width:7.75pt;height:14.4pt;mso-width-percent:0;mso-height-percent:0;mso-width-percent:0;mso-height-percent:0" o:ole="">
            <v:imagedata r:id="rId53" o:title=""/>
          </v:shape>
          <o:OLEObject Type="Embed" ProgID="Equation.3" ShapeID="_x0000_i1056" DrawAspect="Content" ObjectID="_1638255709" r:id="rId54"/>
        </w:object>
      </w:r>
      <w:r>
        <w:t xml:space="preserve"> =.15(.05 – .1250)</w:t>
      </w:r>
      <w:r>
        <w:rPr>
          <w:vertAlign w:val="superscript"/>
        </w:rPr>
        <w:t>2</w:t>
      </w:r>
      <w:r>
        <w:t xml:space="preserve"> + .35(.10 – .1250)</w:t>
      </w:r>
      <w:r>
        <w:rPr>
          <w:vertAlign w:val="superscript"/>
        </w:rPr>
        <w:t>2</w:t>
      </w:r>
      <w:r>
        <w:t xml:space="preserve"> + .35(.15 – .1250)</w:t>
      </w:r>
      <w:r>
        <w:rPr>
          <w:vertAlign w:val="superscript"/>
        </w:rPr>
        <w:t>2</w:t>
      </w:r>
      <w:r>
        <w:t xml:space="preserve"> + .15(.20 – .1250)</w:t>
      </w:r>
      <w:r>
        <w:rPr>
          <w:vertAlign w:val="superscript"/>
        </w:rPr>
        <w:t>2</w:t>
      </w:r>
      <w:r>
        <w:t xml:space="preserve"> = .00213</w:t>
      </w:r>
    </w:p>
    <w:p w:rsidR="00881E2E" w:rsidRDefault="00881E2E" w:rsidP="00881E2E">
      <w:pPr>
        <w:tabs>
          <w:tab w:val="left" w:pos="446"/>
          <w:tab w:val="left" w:pos="907"/>
        </w:tabs>
        <w:ind w:left="440" w:hanging="440"/>
      </w:pPr>
    </w:p>
    <w:p w:rsidR="00881E2E" w:rsidRDefault="00881E2E" w:rsidP="00881E2E">
      <w:pPr>
        <w:tabs>
          <w:tab w:val="left" w:pos="446"/>
          <w:tab w:val="left" w:pos="907"/>
        </w:tabs>
        <w:ind w:left="440" w:hanging="440"/>
      </w:pPr>
      <w:r>
        <w:tab/>
      </w:r>
      <w:r>
        <w:tab/>
      </w:r>
      <w:r>
        <w:tab/>
      </w:r>
      <w:r>
        <w:sym w:font="Symbol" w:char="F073"/>
      </w:r>
      <w:r>
        <w:rPr>
          <w:vertAlign w:val="subscript"/>
        </w:rPr>
        <w:t>3</w:t>
      </w:r>
      <w:r>
        <w:t xml:space="preserve"> = (.00213)</w:t>
      </w:r>
      <w:r>
        <w:rPr>
          <w:vertAlign w:val="superscript"/>
        </w:rPr>
        <w:t>1/2</w:t>
      </w:r>
      <w:r>
        <w:t xml:space="preserve"> = .0461, or 4.61%</w:t>
      </w:r>
    </w:p>
    <w:p w:rsidR="00881E2E" w:rsidRDefault="00881E2E" w:rsidP="00881E2E"/>
    <w:p w:rsidR="00881E2E" w:rsidRDefault="00881E2E" w:rsidP="00881E2E">
      <w:pPr>
        <w:tabs>
          <w:tab w:val="left" w:pos="440"/>
        </w:tabs>
        <w:ind w:left="907" w:hanging="907"/>
        <w:jc w:val="both"/>
      </w:pPr>
      <w:r>
        <w:tab/>
      </w:r>
      <w:r>
        <w:rPr>
          <w:i/>
        </w:rPr>
        <w:t>b.</w:t>
      </w:r>
      <w:r>
        <w:rPr>
          <w:i/>
        </w:rPr>
        <w:tab/>
      </w:r>
      <w:r>
        <w:t>To find the covariance, we multiply each possible state times the product of each asset’s deviation from the mean in that state. The sum of these products is the covariance. The correlation is the covariance divided by the product of the two standard deviations. So, the covariance and correlation between each possible set of assets are:</w:t>
      </w:r>
    </w:p>
    <w:p w:rsidR="00881E2E" w:rsidRDefault="00881E2E" w:rsidP="00881E2E">
      <w:pPr>
        <w:tabs>
          <w:tab w:val="left" w:pos="440"/>
          <w:tab w:val="left" w:pos="907"/>
        </w:tabs>
        <w:ind w:left="440" w:hanging="440"/>
        <w:jc w:val="both"/>
      </w:pPr>
    </w:p>
    <w:p w:rsidR="00881E2E" w:rsidRDefault="00881E2E" w:rsidP="00881E2E">
      <w:pPr>
        <w:tabs>
          <w:tab w:val="left" w:pos="440"/>
          <w:tab w:val="left" w:pos="907"/>
        </w:tabs>
        <w:ind w:left="440" w:hanging="440"/>
        <w:jc w:val="both"/>
        <w:rPr>
          <w:i/>
        </w:rPr>
      </w:pPr>
      <w:r>
        <w:tab/>
      </w:r>
      <w:r>
        <w:tab/>
      </w:r>
      <w:r>
        <w:rPr>
          <w:i/>
        </w:rPr>
        <w:t>Asset 1 and Asset 2:</w:t>
      </w:r>
    </w:p>
    <w:p w:rsidR="00881E2E" w:rsidRDefault="00881E2E" w:rsidP="00881E2E">
      <w:pPr>
        <w:tabs>
          <w:tab w:val="left" w:pos="440"/>
          <w:tab w:val="left" w:pos="907"/>
        </w:tabs>
        <w:ind w:left="440" w:hanging="440"/>
        <w:jc w:val="both"/>
      </w:pPr>
      <w:r>
        <w:tab/>
      </w:r>
      <w:r>
        <w:tab/>
      </w:r>
      <w:proofErr w:type="spellStart"/>
      <w:proofErr w:type="gramStart"/>
      <w:r>
        <w:t>Cov</w:t>
      </w:r>
      <w:proofErr w:type="spellEnd"/>
      <w:r>
        <w:t>(</w:t>
      </w:r>
      <w:proofErr w:type="gramEnd"/>
      <w:r>
        <w:t xml:space="preserve">1,2) = .15(.20 – .1250)(.20 – .1250) + .35(.15 – .1250)(.10 – .1250) </w:t>
      </w:r>
    </w:p>
    <w:p w:rsidR="00881E2E" w:rsidRDefault="00881E2E" w:rsidP="00881E2E">
      <w:pPr>
        <w:tabs>
          <w:tab w:val="left" w:pos="440"/>
          <w:tab w:val="left" w:pos="907"/>
        </w:tabs>
        <w:ind w:left="440" w:hanging="440"/>
        <w:jc w:val="both"/>
      </w:pPr>
      <w:r>
        <w:tab/>
      </w:r>
      <w:r>
        <w:tab/>
      </w:r>
      <w:r>
        <w:tab/>
      </w:r>
      <w:r>
        <w:tab/>
        <w:t>+ .35(.10 – .1250</w:t>
      </w:r>
      <w:proofErr w:type="gramStart"/>
      <w:r>
        <w:t>)(</w:t>
      </w:r>
      <w:proofErr w:type="gramEnd"/>
      <w:r>
        <w:t>.15 – .1250) + .15(.05 – .1250)(.05 – .1250)</w:t>
      </w:r>
    </w:p>
    <w:p w:rsidR="00881E2E" w:rsidRDefault="00881E2E" w:rsidP="00881E2E">
      <w:pPr>
        <w:tabs>
          <w:tab w:val="left" w:pos="440"/>
          <w:tab w:val="left" w:pos="907"/>
        </w:tabs>
        <w:ind w:left="440" w:hanging="440"/>
        <w:jc w:val="both"/>
      </w:pPr>
      <w:r>
        <w:tab/>
      </w:r>
      <w:r>
        <w:tab/>
      </w:r>
      <w:proofErr w:type="spellStart"/>
      <w:proofErr w:type="gramStart"/>
      <w:r>
        <w:t>Cov</w:t>
      </w:r>
      <w:proofErr w:type="spellEnd"/>
      <w:r>
        <w:t>(</w:t>
      </w:r>
      <w:proofErr w:type="gramEnd"/>
      <w:r>
        <w:t>1,2) = .00125</w:t>
      </w:r>
    </w:p>
    <w:p w:rsidR="00881E2E" w:rsidRDefault="00881E2E" w:rsidP="00881E2E">
      <w:pPr>
        <w:tabs>
          <w:tab w:val="left" w:pos="440"/>
          <w:tab w:val="left" w:pos="907"/>
        </w:tabs>
        <w:ind w:left="440" w:hanging="440"/>
        <w:jc w:val="both"/>
      </w:pPr>
    </w:p>
    <w:p w:rsidR="00881E2E" w:rsidRDefault="00881E2E" w:rsidP="00881E2E">
      <w:pPr>
        <w:tabs>
          <w:tab w:val="left" w:pos="440"/>
          <w:tab w:val="left" w:pos="907"/>
        </w:tabs>
        <w:ind w:left="440" w:hanging="440"/>
        <w:jc w:val="both"/>
      </w:pPr>
      <w:r>
        <w:tab/>
      </w:r>
      <w:r>
        <w:tab/>
      </w:r>
      <w:r>
        <w:sym w:font="Symbol" w:char="F072"/>
      </w:r>
      <w:r>
        <w:rPr>
          <w:vertAlign w:val="subscript"/>
        </w:rPr>
        <w:t>1</w:t>
      </w:r>
      <w:proofErr w:type="gramStart"/>
      <w:r>
        <w:rPr>
          <w:vertAlign w:val="subscript"/>
        </w:rPr>
        <w:t>,2</w:t>
      </w:r>
      <w:proofErr w:type="gramEnd"/>
      <w:r>
        <w:t xml:space="preserve"> = </w:t>
      </w:r>
      <w:proofErr w:type="spellStart"/>
      <w:r>
        <w:t>Cov</w:t>
      </w:r>
      <w:proofErr w:type="spellEnd"/>
      <w:r>
        <w:t>(1,2)/</w:t>
      </w:r>
      <w:r>
        <w:sym w:font="Symbol" w:char="F073"/>
      </w:r>
      <w:r>
        <w:rPr>
          <w:vertAlign w:val="subscript"/>
        </w:rPr>
        <w:t>1</w:t>
      </w:r>
      <w:r>
        <w:t xml:space="preserve"> </w:t>
      </w:r>
      <w:r>
        <w:sym w:font="Symbol" w:char="F073"/>
      </w:r>
      <w:r>
        <w:rPr>
          <w:vertAlign w:val="subscript"/>
        </w:rPr>
        <w:t>2</w:t>
      </w:r>
    </w:p>
    <w:p w:rsidR="00881E2E" w:rsidRDefault="00881E2E" w:rsidP="00881E2E">
      <w:pPr>
        <w:tabs>
          <w:tab w:val="left" w:pos="440"/>
          <w:tab w:val="left" w:pos="907"/>
        </w:tabs>
        <w:ind w:left="440" w:hanging="440"/>
        <w:jc w:val="both"/>
      </w:pPr>
      <w:r>
        <w:tab/>
      </w:r>
      <w:r>
        <w:tab/>
      </w:r>
      <w:r>
        <w:sym w:font="Symbol" w:char="F072"/>
      </w:r>
      <w:r>
        <w:rPr>
          <w:vertAlign w:val="subscript"/>
        </w:rPr>
        <w:t>1</w:t>
      </w:r>
      <w:proofErr w:type="gramStart"/>
      <w:r>
        <w:rPr>
          <w:vertAlign w:val="subscript"/>
        </w:rPr>
        <w:t>,2</w:t>
      </w:r>
      <w:proofErr w:type="gramEnd"/>
      <w:r>
        <w:t xml:space="preserve"> = .00125/(.0461)(.0461)</w:t>
      </w:r>
    </w:p>
    <w:p w:rsidR="00881E2E" w:rsidRDefault="00881E2E" w:rsidP="00881E2E">
      <w:pPr>
        <w:tabs>
          <w:tab w:val="left" w:pos="440"/>
          <w:tab w:val="left" w:pos="907"/>
        </w:tabs>
        <w:ind w:left="440" w:hanging="440"/>
        <w:jc w:val="both"/>
      </w:pPr>
      <w:r>
        <w:tab/>
      </w:r>
      <w:r>
        <w:tab/>
      </w:r>
      <w:r>
        <w:sym w:font="Symbol" w:char="F072"/>
      </w:r>
      <w:r>
        <w:rPr>
          <w:vertAlign w:val="subscript"/>
        </w:rPr>
        <w:t>1</w:t>
      </w:r>
      <w:proofErr w:type="gramStart"/>
      <w:r>
        <w:rPr>
          <w:vertAlign w:val="subscript"/>
        </w:rPr>
        <w:t>,2</w:t>
      </w:r>
      <w:proofErr w:type="gramEnd"/>
      <w:r>
        <w:t xml:space="preserve"> = .5882</w:t>
      </w:r>
    </w:p>
    <w:p w:rsidR="00881E2E" w:rsidRDefault="00881E2E" w:rsidP="00881E2E">
      <w:pPr>
        <w:tabs>
          <w:tab w:val="left" w:pos="446"/>
          <w:tab w:val="left" w:pos="907"/>
        </w:tabs>
        <w:ind w:left="440" w:hanging="440"/>
        <w:jc w:val="both"/>
      </w:pPr>
    </w:p>
    <w:p w:rsidR="00881E2E" w:rsidRDefault="00881E2E" w:rsidP="00881E2E">
      <w:pPr>
        <w:rPr>
          <w:i/>
        </w:rPr>
      </w:pPr>
      <w:r>
        <w:tab/>
        <w:t xml:space="preserve">   </w:t>
      </w:r>
      <w:r>
        <w:rPr>
          <w:i/>
        </w:rPr>
        <w:t>Asset 1 and Asset 3:</w:t>
      </w:r>
    </w:p>
    <w:p w:rsidR="00881E2E" w:rsidRDefault="00881E2E" w:rsidP="00881E2E">
      <w:pPr>
        <w:tabs>
          <w:tab w:val="left" w:pos="440"/>
          <w:tab w:val="left" w:pos="907"/>
        </w:tabs>
        <w:ind w:left="440" w:hanging="440"/>
        <w:jc w:val="both"/>
      </w:pPr>
      <w:r>
        <w:tab/>
      </w:r>
      <w:r>
        <w:tab/>
      </w:r>
      <w:proofErr w:type="spellStart"/>
      <w:proofErr w:type="gramStart"/>
      <w:r>
        <w:t>Cov</w:t>
      </w:r>
      <w:proofErr w:type="spellEnd"/>
      <w:r>
        <w:t>(</w:t>
      </w:r>
      <w:proofErr w:type="gramEnd"/>
      <w:r>
        <w:t xml:space="preserve">1,3) = .15(.20 – .1250)(.05 – .1250) + .35(.15 – .1250)(.10 – .1250) </w:t>
      </w:r>
    </w:p>
    <w:p w:rsidR="00881E2E" w:rsidRDefault="00881E2E" w:rsidP="00881E2E">
      <w:pPr>
        <w:tabs>
          <w:tab w:val="left" w:pos="440"/>
          <w:tab w:val="left" w:pos="907"/>
        </w:tabs>
        <w:ind w:left="440" w:hanging="440"/>
        <w:jc w:val="both"/>
      </w:pPr>
      <w:r>
        <w:tab/>
      </w:r>
      <w:r>
        <w:tab/>
      </w:r>
      <w:r>
        <w:tab/>
      </w:r>
      <w:r>
        <w:tab/>
        <w:t>+ .35(.10 – .1250</w:t>
      </w:r>
      <w:proofErr w:type="gramStart"/>
      <w:r>
        <w:t>)(</w:t>
      </w:r>
      <w:proofErr w:type="gramEnd"/>
      <w:r>
        <w:t>.15 – .1250) + .15(.05 – .1250)(.20 – .1250)</w:t>
      </w:r>
    </w:p>
    <w:p w:rsidR="00881E2E" w:rsidRDefault="00881E2E" w:rsidP="00881E2E">
      <w:pPr>
        <w:tabs>
          <w:tab w:val="left" w:pos="440"/>
          <w:tab w:val="left" w:pos="907"/>
        </w:tabs>
        <w:ind w:left="440" w:hanging="440"/>
        <w:jc w:val="both"/>
      </w:pPr>
      <w:r>
        <w:tab/>
      </w:r>
      <w:r>
        <w:tab/>
      </w:r>
      <w:proofErr w:type="spellStart"/>
      <w:proofErr w:type="gramStart"/>
      <w:r>
        <w:t>Cov</w:t>
      </w:r>
      <w:proofErr w:type="spellEnd"/>
      <w:r>
        <w:t>(</w:t>
      </w:r>
      <w:proofErr w:type="gramEnd"/>
      <w:r>
        <w:t>1,3) = –.002125</w:t>
      </w:r>
    </w:p>
    <w:p w:rsidR="00881E2E" w:rsidRDefault="00881E2E" w:rsidP="00881E2E">
      <w:pPr>
        <w:tabs>
          <w:tab w:val="left" w:pos="440"/>
          <w:tab w:val="left" w:pos="907"/>
        </w:tabs>
        <w:ind w:left="440" w:hanging="440"/>
        <w:jc w:val="both"/>
      </w:pPr>
    </w:p>
    <w:p w:rsidR="00881E2E" w:rsidRDefault="00881E2E" w:rsidP="00881E2E">
      <w:pPr>
        <w:tabs>
          <w:tab w:val="left" w:pos="440"/>
          <w:tab w:val="left" w:pos="907"/>
        </w:tabs>
        <w:ind w:left="440" w:hanging="440"/>
        <w:jc w:val="both"/>
      </w:pPr>
      <w:r>
        <w:tab/>
      </w:r>
      <w:r>
        <w:tab/>
      </w:r>
      <w:r>
        <w:sym w:font="Symbol" w:char="F072"/>
      </w:r>
      <w:r>
        <w:rPr>
          <w:vertAlign w:val="subscript"/>
        </w:rPr>
        <w:t>1</w:t>
      </w:r>
      <w:proofErr w:type="gramStart"/>
      <w:r>
        <w:rPr>
          <w:vertAlign w:val="subscript"/>
        </w:rPr>
        <w:t>,3</w:t>
      </w:r>
      <w:proofErr w:type="gramEnd"/>
      <w:r>
        <w:t xml:space="preserve"> = </w:t>
      </w:r>
      <w:proofErr w:type="spellStart"/>
      <w:r>
        <w:t>Cov</w:t>
      </w:r>
      <w:proofErr w:type="spellEnd"/>
      <w:r>
        <w:t>(1,3)/</w:t>
      </w:r>
      <w:r>
        <w:sym w:font="Symbol" w:char="F073"/>
      </w:r>
      <w:r>
        <w:rPr>
          <w:vertAlign w:val="subscript"/>
        </w:rPr>
        <w:t>1</w:t>
      </w:r>
      <w:r>
        <w:t xml:space="preserve"> </w:t>
      </w:r>
      <w:r>
        <w:sym w:font="Symbol" w:char="F073"/>
      </w:r>
      <w:r>
        <w:rPr>
          <w:vertAlign w:val="subscript"/>
        </w:rPr>
        <w:t>3</w:t>
      </w:r>
    </w:p>
    <w:p w:rsidR="00881E2E" w:rsidRDefault="00881E2E" w:rsidP="00881E2E">
      <w:pPr>
        <w:tabs>
          <w:tab w:val="left" w:pos="440"/>
          <w:tab w:val="left" w:pos="907"/>
        </w:tabs>
        <w:ind w:left="440" w:hanging="440"/>
        <w:jc w:val="both"/>
      </w:pPr>
      <w:r>
        <w:tab/>
      </w:r>
      <w:r>
        <w:tab/>
      </w:r>
      <w:r>
        <w:sym w:font="Symbol" w:char="F072"/>
      </w:r>
      <w:r>
        <w:rPr>
          <w:vertAlign w:val="subscript"/>
        </w:rPr>
        <w:t>1</w:t>
      </w:r>
      <w:proofErr w:type="gramStart"/>
      <w:r>
        <w:rPr>
          <w:vertAlign w:val="subscript"/>
        </w:rPr>
        <w:t>,3</w:t>
      </w:r>
      <w:proofErr w:type="gramEnd"/>
      <w:r>
        <w:t xml:space="preserve"> = –.002125/(.0461)(.0461)</w:t>
      </w:r>
    </w:p>
    <w:p w:rsidR="00881E2E" w:rsidRDefault="00881E2E" w:rsidP="00881E2E">
      <w:pPr>
        <w:tabs>
          <w:tab w:val="left" w:pos="440"/>
          <w:tab w:val="left" w:pos="907"/>
        </w:tabs>
        <w:ind w:left="440" w:hanging="440"/>
        <w:jc w:val="both"/>
      </w:pPr>
      <w:r>
        <w:tab/>
      </w:r>
      <w:r>
        <w:tab/>
      </w:r>
      <w:r>
        <w:sym w:font="Symbol" w:char="F072"/>
      </w:r>
      <w:r>
        <w:rPr>
          <w:vertAlign w:val="subscript"/>
        </w:rPr>
        <w:t>1</w:t>
      </w:r>
      <w:proofErr w:type="gramStart"/>
      <w:r>
        <w:rPr>
          <w:vertAlign w:val="subscript"/>
        </w:rPr>
        <w:t>,3</w:t>
      </w:r>
      <w:proofErr w:type="gramEnd"/>
      <w:r>
        <w:t xml:space="preserve"> = –1</w:t>
      </w:r>
    </w:p>
    <w:p w:rsidR="00881E2E" w:rsidRDefault="00881E2E" w:rsidP="00881E2E">
      <w:pPr>
        <w:tabs>
          <w:tab w:val="left" w:pos="446"/>
          <w:tab w:val="left" w:pos="907"/>
        </w:tabs>
        <w:ind w:left="440" w:hanging="440"/>
        <w:jc w:val="both"/>
      </w:pPr>
    </w:p>
    <w:p w:rsidR="00881E2E" w:rsidRDefault="00881E2E" w:rsidP="00881E2E">
      <w:pPr>
        <w:tabs>
          <w:tab w:val="left" w:pos="440"/>
          <w:tab w:val="left" w:pos="907"/>
        </w:tabs>
        <w:ind w:left="440" w:hanging="440"/>
        <w:jc w:val="both"/>
        <w:rPr>
          <w:i/>
        </w:rPr>
      </w:pPr>
      <w:r>
        <w:tab/>
      </w:r>
      <w:r>
        <w:tab/>
      </w:r>
      <w:r>
        <w:rPr>
          <w:i/>
        </w:rPr>
        <w:t>Asset 2 and Asset 3:</w:t>
      </w:r>
    </w:p>
    <w:p w:rsidR="00881E2E" w:rsidRDefault="00881E2E" w:rsidP="00881E2E">
      <w:pPr>
        <w:tabs>
          <w:tab w:val="left" w:pos="440"/>
          <w:tab w:val="left" w:pos="907"/>
        </w:tabs>
        <w:ind w:left="440" w:hanging="440"/>
        <w:jc w:val="both"/>
      </w:pPr>
      <w:r>
        <w:tab/>
      </w:r>
      <w:r>
        <w:tab/>
      </w:r>
      <w:proofErr w:type="spellStart"/>
      <w:proofErr w:type="gramStart"/>
      <w:r>
        <w:t>Cov</w:t>
      </w:r>
      <w:proofErr w:type="spellEnd"/>
      <w:r>
        <w:t>(</w:t>
      </w:r>
      <w:proofErr w:type="gramEnd"/>
      <w:r>
        <w:t xml:space="preserve">2,3) = .15(.20 – .1250)(.05 – .1250) + .35(.10 – .1250)(.10 – .1250) </w:t>
      </w:r>
    </w:p>
    <w:p w:rsidR="00881E2E" w:rsidRDefault="00881E2E" w:rsidP="00881E2E">
      <w:pPr>
        <w:tabs>
          <w:tab w:val="left" w:pos="440"/>
          <w:tab w:val="left" w:pos="907"/>
        </w:tabs>
        <w:ind w:left="440" w:hanging="440"/>
        <w:jc w:val="both"/>
      </w:pPr>
      <w:r>
        <w:tab/>
      </w:r>
      <w:r>
        <w:tab/>
      </w:r>
      <w:r>
        <w:tab/>
      </w:r>
      <w:r>
        <w:tab/>
        <w:t>+ .35(.15 – .1250</w:t>
      </w:r>
      <w:proofErr w:type="gramStart"/>
      <w:r>
        <w:t>)(</w:t>
      </w:r>
      <w:proofErr w:type="gramEnd"/>
      <w:r>
        <w:t>.15 – .1250) + .15(.05 – .1250)(.20 – .1250)</w:t>
      </w:r>
    </w:p>
    <w:p w:rsidR="00881E2E" w:rsidRDefault="00881E2E" w:rsidP="00881E2E">
      <w:pPr>
        <w:tabs>
          <w:tab w:val="left" w:pos="440"/>
          <w:tab w:val="left" w:pos="907"/>
        </w:tabs>
        <w:ind w:left="440" w:hanging="440"/>
        <w:jc w:val="both"/>
      </w:pPr>
      <w:r>
        <w:tab/>
      </w:r>
      <w:r>
        <w:tab/>
      </w:r>
      <w:proofErr w:type="spellStart"/>
      <w:proofErr w:type="gramStart"/>
      <w:r>
        <w:t>Cov</w:t>
      </w:r>
      <w:proofErr w:type="spellEnd"/>
      <w:r>
        <w:t>(</w:t>
      </w:r>
      <w:proofErr w:type="gramEnd"/>
      <w:r>
        <w:t>2,3) = –.00125</w:t>
      </w:r>
    </w:p>
    <w:p w:rsidR="00881E2E" w:rsidRDefault="00881E2E" w:rsidP="00881E2E">
      <w:pPr>
        <w:tabs>
          <w:tab w:val="left" w:pos="440"/>
          <w:tab w:val="left" w:pos="907"/>
        </w:tabs>
        <w:ind w:left="440" w:hanging="440"/>
        <w:jc w:val="both"/>
      </w:pPr>
    </w:p>
    <w:p w:rsidR="00881E2E" w:rsidRDefault="00881E2E" w:rsidP="00881E2E">
      <w:pPr>
        <w:tabs>
          <w:tab w:val="left" w:pos="440"/>
          <w:tab w:val="left" w:pos="907"/>
        </w:tabs>
        <w:ind w:left="440" w:hanging="440"/>
        <w:jc w:val="both"/>
      </w:pPr>
      <w:r>
        <w:lastRenderedPageBreak/>
        <w:tab/>
      </w:r>
      <w:r>
        <w:tab/>
      </w:r>
      <w:r>
        <w:sym w:font="Symbol" w:char="F072"/>
      </w:r>
      <w:r>
        <w:rPr>
          <w:vertAlign w:val="subscript"/>
        </w:rPr>
        <w:t>2</w:t>
      </w:r>
      <w:proofErr w:type="gramStart"/>
      <w:r>
        <w:rPr>
          <w:vertAlign w:val="subscript"/>
        </w:rPr>
        <w:t>,3</w:t>
      </w:r>
      <w:proofErr w:type="gramEnd"/>
      <w:r>
        <w:t xml:space="preserve"> = </w:t>
      </w:r>
      <w:proofErr w:type="spellStart"/>
      <w:r>
        <w:t>Cov</w:t>
      </w:r>
      <w:proofErr w:type="spellEnd"/>
      <w:r>
        <w:t>(2,3)/</w:t>
      </w:r>
      <w:r>
        <w:sym w:font="Symbol" w:char="F073"/>
      </w:r>
      <w:r>
        <w:rPr>
          <w:vertAlign w:val="subscript"/>
        </w:rPr>
        <w:t>2</w:t>
      </w:r>
      <w:r>
        <w:t xml:space="preserve"> </w:t>
      </w:r>
      <w:r>
        <w:sym w:font="Symbol" w:char="F073"/>
      </w:r>
      <w:r>
        <w:rPr>
          <w:vertAlign w:val="subscript"/>
        </w:rPr>
        <w:t>3</w:t>
      </w:r>
    </w:p>
    <w:p w:rsidR="00881E2E" w:rsidRDefault="00881E2E" w:rsidP="00881E2E">
      <w:pPr>
        <w:tabs>
          <w:tab w:val="left" w:pos="440"/>
          <w:tab w:val="left" w:pos="907"/>
        </w:tabs>
        <w:ind w:left="440" w:hanging="440"/>
        <w:jc w:val="both"/>
      </w:pPr>
      <w:r>
        <w:tab/>
      </w:r>
      <w:r>
        <w:tab/>
      </w:r>
      <w:r>
        <w:sym w:font="Symbol" w:char="F072"/>
      </w:r>
      <w:r>
        <w:rPr>
          <w:vertAlign w:val="subscript"/>
        </w:rPr>
        <w:t>2</w:t>
      </w:r>
      <w:proofErr w:type="gramStart"/>
      <w:r>
        <w:rPr>
          <w:vertAlign w:val="subscript"/>
        </w:rPr>
        <w:t>,3</w:t>
      </w:r>
      <w:proofErr w:type="gramEnd"/>
      <w:r>
        <w:t xml:space="preserve"> = –.00125/(.0461)(.0461)</w:t>
      </w:r>
    </w:p>
    <w:p w:rsidR="00881E2E" w:rsidRDefault="00881E2E" w:rsidP="00881E2E">
      <w:pPr>
        <w:tabs>
          <w:tab w:val="left" w:pos="440"/>
          <w:tab w:val="left" w:pos="907"/>
        </w:tabs>
        <w:ind w:left="440" w:hanging="440"/>
        <w:jc w:val="both"/>
      </w:pPr>
      <w:r>
        <w:tab/>
      </w:r>
      <w:r>
        <w:tab/>
      </w:r>
      <w:r>
        <w:sym w:font="Symbol" w:char="F072"/>
      </w:r>
      <w:r>
        <w:rPr>
          <w:vertAlign w:val="subscript"/>
        </w:rPr>
        <w:t>2</w:t>
      </w:r>
      <w:proofErr w:type="gramStart"/>
      <w:r>
        <w:rPr>
          <w:vertAlign w:val="subscript"/>
        </w:rPr>
        <w:t>,3</w:t>
      </w:r>
      <w:proofErr w:type="gramEnd"/>
      <w:r>
        <w:t xml:space="preserve"> = –.5882</w:t>
      </w:r>
    </w:p>
    <w:p w:rsidR="00881E2E" w:rsidRDefault="00881E2E" w:rsidP="00881E2E">
      <w:pPr>
        <w:tabs>
          <w:tab w:val="left" w:pos="446"/>
          <w:tab w:val="left" w:pos="907"/>
        </w:tabs>
        <w:ind w:left="440" w:hanging="440"/>
        <w:jc w:val="both"/>
      </w:pPr>
    </w:p>
    <w:p w:rsidR="00881E2E" w:rsidRDefault="00881E2E" w:rsidP="00881E2E">
      <w:pPr>
        <w:tabs>
          <w:tab w:val="left" w:pos="440"/>
        </w:tabs>
        <w:ind w:left="907" w:hanging="907"/>
        <w:jc w:val="both"/>
      </w:pPr>
      <w:r>
        <w:tab/>
      </w:r>
      <w:r>
        <w:rPr>
          <w:i/>
        </w:rPr>
        <w:t>c.</w:t>
      </w:r>
      <w:r>
        <w:tab/>
        <w:t xml:space="preserve">The expected return of the portfolio is the sum of the weight of each asset times the expected return of each asset, so, for a portfolio of Asset 1 and Asset 2: </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xml:space="preserve">) = </w:t>
      </w:r>
      <w:r>
        <w:rPr>
          <w:i/>
        </w:rPr>
        <w:t>X</w:t>
      </w:r>
      <w:r>
        <w:rPr>
          <w:vertAlign w:val="subscript"/>
        </w:rPr>
        <w:t>1</w:t>
      </w:r>
      <w:r>
        <w:t>E(</w:t>
      </w:r>
      <w:r>
        <w:rPr>
          <w:i/>
        </w:rPr>
        <w:t>R</w:t>
      </w:r>
      <w:r>
        <w:rPr>
          <w:vertAlign w:val="subscript"/>
        </w:rPr>
        <w:t>1</w:t>
      </w:r>
      <w:r>
        <w:t xml:space="preserve">) + </w:t>
      </w:r>
      <w:r>
        <w:rPr>
          <w:i/>
        </w:rPr>
        <w:t>X</w:t>
      </w:r>
      <w:r>
        <w:rPr>
          <w:vertAlign w:val="subscript"/>
        </w:rPr>
        <w:t>2</w:t>
      </w:r>
      <w:r>
        <w:t>E(</w:t>
      </w:r>
      <w:r>
        <w:rPr>
          <w:i/>
        </w:rPr>
        <w:t>R</w:t>
      </w:r>
      <w:r>
        <w:rPr>
          <w:vertAlign w:val="subscript"/>
        </w:rPr>
        <w:t>2</w:t>
      </w:r>
      <w:r>
        <w:t>)</w:t>
      </w: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 .50(.1250) + .50(.1250)</w:t>
      </w: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 .1250, or 12.50%</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t>The variance of a portfolio of two assets can be expressed as:</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57" type="#_x0000_t75" alt="" style="width:7.75pt;height:14.4pt;mso-width-percent:0;mso-height-percent:0;mso-width-percent:0;mso-height-percent:0" o:ole="">
            <v:imagedata r:id="rId19" o:title=""/>
          </v:shape>
          <o:OLEObject Type="Embed" ProgID="Equation.3" ShapeID="_x0000_i1057" DrawAspect="Content" ObjectID="_1638255710" r:id="rId55"/>
        </w:object>
      </w:r>
      <w:r>
        <w:t xml:space="preserve"> = </w:t>
      </w:r>
      <w:r>
        <w:rPr>
          <w:i/>
        </w:rPr>
        <w:t>X</w:t>
      </w:r>
      <w:r>
        <w:rPr>
          <w:noProof/>
          <w:position w:val="-10"/>
        </w:rPr>
        <w:object w:dxaOrig="165" w:dyaOrig="360">
          <v:shape id="_x0000_i1058" type="#_x0000_t75" alt="" style="width:7.75pt;height:14.4pt;mso-width-percent:0;mso-height-percent:0;mso-width-percent:0;mso-height-percent:0" o:ole="">
            <v:imagedata r:id="rId56" o:title=""/>
          </v:shape>
          <o:OLEObject Type="Embed" ProgID="Equation.3" ShapeID="_x0000_i1058" DrawAspect="Content" ObjectID="_1638255711" r:id="rId57"/>
        </w:object>
      </w:r>
      <w:r>
        <w:sym w:font="Symbol" w:char="F073"/>
      </w:r>
      <w:r>
        <w:rPr>
          <w:noProof/>
          <w:position w:val="-10"/>
        </w:rPr>
        <w:object w:dxaOrig="165" w:dyaOrig="360">
          <v:shape id="_x0000_i1059" type="#_x0000_t75" alt="" style="width:7.75pt;height:14.4pt;mso-width-percent:0;mso-height-percent:0;mso-width-percent:0;mso-height-percent:0" o:ole="">
            <v:imagedata r:id="rId58" o:title=""/>
          </v:shape>
          <o:OLEObject Type="Embed" ProgID="Equation.3" ShapeID="_x0000_i1059" DrawAspect="Content" ObjectID="_1638255712" r:id="rId59"/>
        </w:object>
      </w:r>
      <w:r>
        <w:t xml:space="preserve"> + </w:t>
      </w:r>
      <w:r>
        <w:rPr>
          <w:i/>
        </w:rPr>
        <w:t>X</w:t>
      </w:r>
      <w:r>
        <w:rPr>
          <w:noProof/>
          <w:position w:val="-10"/>
        </w:rPr>
        <w:object w:dxaOrig="165" w:dyaOrig="360">
          <v:shape id="_x0000_i1060" type="#_x0000_t75" alt="" style="width:7.75pt;height:14.4pt;mso-width-percent:0;mso-height-percent:0;mso-width-percent:0;mso-height-percent:0" o:ole="">
            <v:imagedata r:id="rId60" o:title=""/>
          </v:shape>
          <o:OLEObject Type="Embed" ProgID="Equation.3" ShapeID="_x0000_i1060" DrawAspect="Content" ObjectID="_1638255713" r:id="rId61"/>
        </w:object>
      </w:r>
      <w:r>
        <w:sym w:font="Symbol" w:char="F073"/>
      </w:r>
      <w:r>
        <w:rPr>
          <w:noProof/>
          <w:position w:val="-10"/>
        </w:rPr>
        <w:object w:dxaOrig="165" w:dyaOrig="360">
          <v:shape id="_x0000_i1061" type="#_x0000_t75" alt="" style="width:7.75pt;height:14.4pt;mso-width-percent:0;mso-height-percent:0;mso-width-percent:0;mso-height-percent:0" o:ole="">
            <v:imagedata r:id="rId62" o:title=""/>
          </v:shape>
          <o:OLEObject Type="Embed" ProgID="Equation.3" ShapeID="_x0000_i1061" DrawAspect="Content" ObjectID="_1638255714" r:id="rId63"/>
        </w:object>
      </w:r>
      <w:r>
        <w:t>+ 2</w:t>
      </w:r>
      <w:r>
        <w:rPr>
          <w:i/>
        </w:rPr>
        <w:t>X</w:t>
      </w:r>
      <w:r>
        <w:rPr>
          <w:vertAlign w:val="subscript"/>
        </w:rPr>
        <w:t>1</w:t>
      </w:r>
      <w:r>
        <w:rPr>
          <w:i/>
        </w:rPr>
        <w:t>X</w:t>
      </w:r>
      <w:r>
        <w:rPr>
          <w:vertAlign w:val="subscript"/>
        </w:rPr>
        <w:t>2</w:t>
      </w:r>
      <w:r>
        <w:sym w:font="Symbol" w:char="F073"/>
      </w:r>
      <w:r>
        <w:rPr>
          <w:vertAlign w:val="subscript"/>
        </w:rPr>
        <w:t>1</w:t>
      </w:r>
      <w:r>
        <w:sym w:font="Symbol" w:char="F073"/>
      </w:r>
      <w:r>
        <w:rPr>
          <w:vertAlign w:val="subscript"/>
        </w:rPr>
        <w:t>2</w:t>
      </w:r>
      <w:r>
        <w:sym w:font="Symbol" w:char="F072"/>
      </w:r>
      <w:r>
        <w:rPr>
          <w:vertAlign w:val="subscript"/>
        </w:rPr>
        <w:t>1</w:t>
      </w:r>
      <w:proofErr w:type="gramStart"/>
      <w:r>
        <w:rPr>
          <w:vertAlign w:val="subscript"/>
        </w:rPr>
        <w:t>,2</w:t>
      </w:r>
      <w:proofErr w:type="gramEnd"/>
      <w:r>
        <w:t xml:space="preserve"> </w:t>
      </w: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62" type="#_x0000_t75" alt="" style="width:7.75pt;height:14.4pt;mso-width-percent:0;mso-height-percent:0;mso-width-percent:0;mso-height-percent:0" o:ole="">
            <v:imagedata r:id="rId19" o:title=""/>
          </v:shape>
          <o:OLEObject Type="Embed" ProgID="Equation.3" ShapeID="_x0000_i1062" DrawAspect="Content" ObjectID="_1638255715" r:id="rId64"/>
        </w:object>
      </w:r>
      <w:r>
        <w:t xml:space="preserve"> = .50</w:t>
      </w:r>
      <w:r>
        <w:rPr>
          <w:vertAlign w:val="superscript"/>
        </w:rPr>
        <w:t>2</w:t>
      </w:r>
      <w:r>
        <w:t>(.0461</w:t>
      </w:r>
      <w:r>
        <w:rPr>
          <w:vertAlign w:val="superscript"/>
        </w:rPr>
        <w:t>2</w:t>
      </w:r>
      <w:r>
        <w:t>) + .50</w:t>
      </w:r>
      <w:r>
        <w:rPr>
          <w:vertAlign w:val="superscript"/>
        </w:rPr>
        <w:t>2</w:t>
      </w:r>
      <w:r>
        <w:t>(.0461</w:t>
      </w:r>
      <w:r>
        <w:rPr>
          <w:vertAlign w:val="superscript"/>
        </w:rPr>
        <w:t>2</w:t>
      </w:r>
      <w:r>
        <w:t>) + 2(.50</w:t>
      </w:r>
      <w:proofErr w:type="gramStart"/>
      <w:r>
        <w:t>)(</w:t>
      </w:r>
      <w:proofErr w:type="gramEnd"/>
      <w:r>
        <w:t>.50)(.0461)(.0461)(.5882)</w:t>
      </w: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63" type="#_x0000_t75" alt="" style="width:7.75pt;height:14.4pt;mso-width-percent:0;mso-height-percent:0;mso-width-percent:0;mso-height-percent:0" o:ole="">
            <v:imagedata r:id="rId19" o:title=""/>
          </v:shape>
          <o:OLEObject Type="Embed" ProgID="Equation.3" ShapeID="_x0000_i1063" DrawAspect="Content" ObjectID="_1638255716" r:id="rId65"/>
        </w:object>
      </w:r>
      <w:r>
        <w:t xml:space="preserve"> = .001688</w:t>
      </w:r>
    </w:p>
    <w:p w:rsidR="00881E2E" w:rsidRDefault="00881E2E" w:rsidP="00881E2E">
      <w:pPr>
        <w:tabs>
          <w:tab w:val="left" w:pos="446"/>
          <w:tab w:val="left" w:pos="907"/>
        </w:tabs>
      </w:pPr>
    </w:p>
    <w:p w:rsidR="00881E2E" w:rsidRDefault="00881E2E" w:rsidP="00881E2E">
      <w:pPr>
        <w:tabs>
          <w:tab w:val="left" w:pos="446"/>
          <w:tab w:val="left" w:pos="907"/>
        </w:tabs>
      </w:pPr>
      <w:r>
        <w:tab/>
      </w:r>
      <w:r>
        <w:tab/>
        <w:t>And the standard deviation of the portfolio is:</w:t>
      </w:r>
    </w:p>
    <w:p w:rsidR="00881E2E" w:rsidRDefault="00881E2E" w:rsidP="00881E2E">
      <w:pPr>
        <w:tabs>
          <w:tab w:val="left" w:pos="446"/>
          <w:tab w:val="left" w:pos="907"/>
        </w:tabs>
      </w:pPr>
    </w:p>
    <w:p w:rsidR="00881E2E" w:rsidRDefault="00881E2E" w:rsidP="00881E2E">
      <w:pPr>
        <w:tabs>
          <w:tab w:val="left" w:pos="446"/>
          <w:tab w:val="left" w:pos="907"/>
        </w:tabs>
      </w:pPr>
      <w:r>
        <w:tab/>
      </w:r>
      <w:r>
        <w:tab/>
      </w:r>
      <w:r>
        <w:sym w:font="Symbol" w:char="F073"/>
      </w:r>
      <w:r>
        <w:rPr>
          <w:vertAlign w:val="subscript"/>
        </w:rPr>
        <w:t>P</w:t>
      </w:r>
      <w:r>
        <w:t xml:space="preserve"> = (.001688)</w:t>
      </w:r>
      <w:r>
        <w:rPr>
          <w:vertAlign w:val="superscript"/>
        </w:rPr>
        <w:t>1/2</w:t>
      </w:r>
    </w:p>
    <w:p w:rsidR="00881E2E" w:rsidRDefault="00881E2E" w:rsidP="00881E2E">
      <w:pPr>
        <w:tabs>
          <w:tab w:val="left" w:pos="446"/>
          <w:tab w:val="left" w:pos="907"/>
        </w:tabs>
      </w:pPr>
      <w:r>
        <w:tab/>
      </w:r>
      <w:r>
        <w:tab/>
      </w:r>
      <w:r>
        <w:sym w:font="Symbol" w:char="F073"/>
      </w:r>
      <w:r>
        <w:rPr>
          <w:vertAlign w:val="subscript"/>
        </w:rPr>
        <w:t>P</w:t>
      </w:r>
      <w:r>
        <w:t xml:space="preserve"> = .0411, or 4.11%</w:t>
      </w:r>
    </w:p>
    <w:p w:rsidR="00881E2E" w:rsidRDefault="00881E2E" w:rsidP="00881E2E">
      <w:pPr>
        <w:tabs>
          <w:tab w:val="left" w:pos="446"/>
          <w:tab w:val="left" w:pos="907"/>
        </w:tabs>
      </w:pPr>
    </w:p>
    <w:p w:rsidR="00881E2E" w:rsidRDefault="00881E2E" w:rsidP="00881E2E">
      <w:pPr>
        <w:tabs>
          <w:tab w:val="left" w:pos="440"/>
        </w:tabs>
        <w:ind w:left="907" w:hanging="907"/>
        <w:jc w:val="both"/>
      </w:pPr>
      <w:r>
        <w:tab/>
      </w:r>
      <w:r>
        <w:rPr>
          <w:i/>
        </w:rPr>
        <w:t>d.</w:t>
      </w:r>
      <w:r>
        <w:tab/>
        <w:t xml:space="preserve">The expected return of the portfolio is the sum of the weight of each asset times the expected return of each asset, so, for a portfolio of Asset 1 and Asset 3: </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xml:space="preserve">) = </w:t>
      </w:r>
      <w:r>
        <w:rPr>
          <w:i/>
        </w:rPr>
        <w:t>X</w:t>
      </w:r>
      <w:r>
        <w:rPr>
          <w:vertAlign w:val="subscript"/>
        </w:rPr>
        <w:t>1</w:t>
      </w:r>
      <w:r>
        <w:t>E(</w:t>
      </w:r>
      <w:r>
        <w:rPr>
          <w:i/>
        </w:rPr>
        <w:t>R</w:t>
      </w:r>
      <w:r>
        <w:rPr>
          <w:vertAlign w:val="subscript"/>
        </w:rPr>
        <w:t>1</w:t>
      </w:r>
      <w:r>
        <w:t xml:space="preserve">) + </w:t>
      </w:r>
      <w:r>
        <w:rPr>
          <w:i/>
        </w:rPr>
        <w:t>X</w:t>
      </w:r>
      <w:r>
        <w:rPr>
          <w:vertAlign w:val="subscript"/>
        </w:rPr>
        <w:t>3</w:t>
      </w:r>
      <w:r>
        <w:t>E(</w:t>
      </w:r>
      <w:r>
        <w:rPr>
          <w:i/>
        </w:rPr>
        <w:t>R</w:t>
      </w:r>
      <w:r>
        <w:rPr>
          <w:vertAlign w:val="subscript"/>
        </w:rPr>
        <w:t>3</w:t>
      </w:r>
      <w:r>
        <w:t>)</w:t>
      </w: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 .50(.1250) + .50(.1250)</w:t>
      </w: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 .1250, or 12.50%</w:t>
      </w:r>
    </w:p>
    <w:p w:rsidR="00881E2E" w:rsidRDefault="00881E2E" w:rsidP="00881E2E">
      <w:pPr>
        <w:tabs>
          <w:tab w:val="left" w:pos="446"/>
          <w:tab w:val="left" w:pos="907"/>
        </w:tabs>
        <w:ind w:left="440" w:hanging="440"/>
        <w:jc w:val="both"/>
      </w:pPr>
    </w:p>
    <w:p w:rsidR="00881E2E" w:rsidRDefault="00881E2E" w:rsidP="00881E2E">
      <w:r>
        <w:tab/>
        <w:t>The variance of a portfolio of two assets can be expressed as:</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64" type="#_x0000_t75" alt="" style="width:7.75pt;height:14.4pt;mso-width-percent:0;mso-height-percent:0;mso-width-percent:0;mso-height-percent:0" o:ole="">
            <v:imagedata r:id="rId19" o:title=""/>
          </v:shape>
          <o:OLEObject Type="Embed" ProgID="Equation.3" ShapeID="_x0000_i1064" DrawAspect="Content" ObjectID="_1638255717" r:id="rId66"/>
        </w:object>
      </w:r>
      <w:r>
        <w:t xml:space="preserve"> = </w:t>
      </w:r>
      <w:r>
        <w:rPr>
          <w:i/>
        </w:rPr>
        <w:t>X</w:t>
      </w:r>
      <w:r>
        <w:rPr>
          <w:noProof/>
          <w:position w:val="-10"/>
        </w:rPr>
        <w:object w:dxaOrig="165" w:dyaOrig="360">
          <v:shape id="_x0000_i1065" type="#_x0000_t75" alt="" style="width:7.75pt;height:14.4pt;mso-width-percent:0;mso-height-percent:0;mso-width-percent:0;mso-height-percent:0" o:ole="">
            <v:imagedata r:id="rId56" o:title=""/>
          </v:shape>
          <o:OLEObject Type="Embed" ProgID="Equation.3" ShapeID="_x0000_i1065" DrawAspect="Content" ObjectID="_1638255718" r:id="rId67"/>
        </w:object>
      </w:r>
      <w:r>
        <w:sym w:font="Symbol" w:char="F073"/>
      </w:r>
      <w:r>
        <w:rPr>
          <w:noProof/>
          <w:position w:val="-10"/>
        </w:rPr>
        <w:object w:dxaOrig="165" w:dyaOrig="360">
          <v:shape id="_x0000_i1066" type="#_x0000_t75" alt="" style="width:7.75pt;height:14.4pt;mso-width-percent:0;mso-height-percent:0;mso-width-percent:0;mso-height-percent:0" o:ole="">
            <v:imagedata r:id="rId58" o:title=""/>
          </v:shape>
          <o:OLEObject Type="Embed" ProgID="Equation.3" ShapeID="_x0000_i1066" DrawAspect="Content" ObjectID="_1638255719" r:id="rId68"/>
        </w:object>
      </w:r>
      <w:r>
        <w:t xml:space="preserve"> + </w:t>
      </w:r>
      <w:r>
        <w:rPr>
          <w:i/>
        </w:rPr>
        <w:t>X</w:t>
      </w:r>
      <w:r>
        <w:rPr>
          <w:noProof/>
          <w:position w:val="-10"/>
        </w:rPr>
        <w:object w:dxaOrig="165" w:dyaOrig="360">
          <v:shape id="_x0000_i1067" type="#_x0000_t75" alt="" style="width:7.75pt;height:14.4pt;mso-width-percent:0;mso-height-percent:0;mso-width-percent:0;mso-height-percent:0" o:ole="">
            <v:imagedata r:id="rId69" o:title=""/>
          </v:shape>
          <o:OLEObject Type="Embed" ProgID="Equation.3" ShapeID="_x0000_i1067" DrawAspect="Content" ObjectID="_1638255720" r:id="rId70"/>
        </w:object>
      </w:r>
      <w:r>
        <w:sym w:font="Symbol" w:char="F073"/>
      </w:r>
      <w:r>
        <w:rPr>
          <w:noProof/>
          <w:position w:val="-10"/>
        </w:rPr>
        <w:object w:dxaOrig="165" w:dyaOrig="360">
          <v:shape id="_x0000_i1068" type="#_x0000_t75" alt="" style="width:7.75pt;height:14.4pt;mso-width-percent:0;mso-height-percent:0;mso-width-percent:0;mso-height-percent:0" o:ole="">
            <v:imagedata r:id="rId71" o:title=""/>
          </v:shape>
          <o:OLEObject Type="Embed" ProgID="Equation.3" ShapeID="_x0000_i1068" DrawAspect="Content" ObjectID="_1638255721" r:id="rId72"/>
        </w:object>
      </w:r>
      <w:r>
        <w:t>+ 2</w:t>
      </w:r>
      <w:r>
        <w:rPr>
          <w:i/>
        </w:rPr>
        <w:t>X</w:t>
      </w:r>
      <w:r>
        <w:rPr>
          <w:vertAlign w:val="subscript"/>
        </w:rPr>
        <w:t>1</w:t>
      </w:r>
      <w:r>
        <w:rPr>
          <w:i/>
        </w:rPr>
        <w:t>X</w:t>
      </w:r>
      <w:r>
        <w:rPr>
          <w:vertAlign w:val="subscript"/>
        </w:rPr>
        <w:t>3</w:t>
      </w:r>
      <w:r>
        <w:sym w:font="Symbol" w:char="F073"/>
      </w:r>
      <w:r>
        <w:rPr>
          <w:vertAlign w:val="subscript"/>
        </w:rPr>
        <w:t>1</w:t>
      </w:r>
      <w:r>
        <w:sym w:font="Symbol" w:char="F073"/>
      </w:r>
      <w:r>
        <w:rPr>
          <w:vertAlign w:val="subscript"/>
        </w:rPr>
        <w:t>3</w:t>
      </w:r>
      <w:r>
        <w:sym w:font="Symbol" w:char="F072"/>
      </w:r>
      <w:r>
        <w:rPr>
          <w:vertAlign w:val="subscript"/>
        </w:rPr>
        <w:t>1</w:t>
      </w:r>
      <w:proofErr w:type="gramStart"/>
      <w:r>
        <w:rPr>
          <w:vertAlign w:val="subscript"/>
        </w:rPr>
        <w:t>,3</w:t>
      </w:r>
      <w:proofErr w:type="gramEnd"/>
      <w:r>
        <w:t xml:space="preserve"> </w:t>
      </w: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69" type="#_x0000_t75" alt="" style="width:7.75pt;height:14.4pt;mso-width-percent:0;mso-height-percent:0;mso-width-percent:0;mso-height-percent:0" o:ole="">
            <v:imagedata r:id="rId19" o:title=""/>
          </v:shape>
          <o:OLEObject Type="Embed" ProgID="Equation.3" ShapeID="_x0000_i1069" DrawAspect="Content" ObjectID="_1638255722" r:id="rId73"/>
        </w:object>
      </w:r>
      <w:r>
        <w:t xml:space="preserve"> = .50</w:t>
      </w:r>
      <w:r>
        <w:rPr>
          <w:vertAlign w:val="superscript"/>
        </w:rPr>
        <w:t>2</w:t>
      </w:r>
      <w:r>
        <w:t>(.0461</w:t>
      </w:r>
      <w:r>
        <w:rPr>
          <w:vertAlign w:val="superscript"/>
        </w:rPr>
        <w:t>2</w:t>
      </w:r>
      <w:r>
        <w:t>) + .50</w:t>
      </w:r>
      <w:r>
        <w:rPr>
          <w:vertAlign w:val="superscript"/>
        </w:rPr>
        <w:t>2</w:t>
      </w:r>
      <w:r>
        <w:t>(.0461</w:t>
      </w:r>
      <w:r>
        <w:rPr>
          <w:vertAlign w:val="superscript"/>
        </w:rPr>
        <w:t>2</w:t>
      </w:r>
      <w:r>
        <w:t>) + 2(.50</w:t>
      </w:r>
      <w:proofErr w:type="gramStart"/>
      <w:r>
        <w:t>)(</w:t>
      </w:r>
      <w:proofErr w:type="gramEnd"/>
      <w:r>
        <w:t>.50)(.0461)(.0461)(–1)</w:t>
      </w: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70" type="#_x0000_t75" alt="" style="width:7.75pt;height:14.4pt;mso-width-percent:0;mso-height-percent:0;mso-width-percent:0;mso-height-percent:0" o:ole="">
            <v:imagedata r:id="rId19" o:title=""/>
          </v:shape>
          <o:OLEObject Type="Embed" ProgID="Equation.3" ShapeID="_x0000_i1070" DrawAspect="Content" ObjectID="_1638255723" r:id="rId74"/>
        </w:object>
      </w:r>
      <w:r>
        <w:t xml:space="preserve"> = .000000</w:t>
      </w:r>
    </w:p>
    <w:p w:rsidR="00881E2E" w:rsidRDefault="00881E2E" w:rsidP="00881E2E">
      <w:pPr>
        <w:tabs>
          <w:tab w:val="left" w:pos="446"/>
          <w:tab w:val="left" w:pos="907"/>
        </w:tabs>
      </w:pPr>
    </w:p>
    <w:p w:rsidR="00881E2E" w:rsidRDefault="00881E2E" w:rsidP="00881E2E">
      <w:pPr>
        <w:tabs>
          <w:tab w:val="left" w:pos="446"/>
          <w:tab w:val="left" w:pos="907"/>
        </w:tabs>
      </w:pPr>
      <w:r>
        <w:tab/>
      </w:r>
      <w:r>
        <w:tab/>
        <w:t>Since the variance is zero, the standard deviation is also zero.</w:t>
      </w:r>
    </w:p>
    <w:p w:rsidR="00881E2E" w:rsidRDefault="00881E2E" w:rsidP="00881E2E">
      <w:pPr>
        <w:tabs>
          <w:tab w:val="left" w:pos="440"/>
          <w:tab w:val="left" w:pos="907"/>
        </w:tabs>
        <w:ind w:left="907" w:hanging="907"/>
      </w:pPr>
    </w:p>
    <w:p w:rsidR="00881E2E" w:rsidRDefault="00881E2E" w:rsidP="00881E2E">
      <w:pPr>
        <w:tabs>
          <w:tab w:val="left" w:pos="440"/>
          <w:tab w:val="left" w:pos="907"/>
        </w:tabs>
        <w:ind w:left="907" w:hanging="907"/>
      </w:pPr>
      <w:r>
        <w:lastRenderedPageBreak/>
        <w:tab/>
      </w:r>
      <w:r>
        <w:rPr>
          <w:i/>
        </w:rPr>
        <w:t>e.</w:t>
      </w:r>
      <w:r>
        <w:tab/>
        <w:t xml:space="preserve">The expected return of the portfolio is the sum of the weight of each asset times the expected return of each asset, so, for a portfolio of Asset 2 and Asset 3: </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xml:space="preserve">) = </w:t>
      </w:r>
      <w:r>
        <w:rPr>
          <w:i/>
        </w:rPr>
        <w:t>X</w:t>
      </w:r>
      <w:r>
        <w:rPr>
          <w:vertAlign w:val="subscript"/>
        </w:rPr>
        <w:t>2</w:t>
      </w:r>
      <w:r>
        <w:t>E(</w:t>
      </w:r>
      <w:r>
        <w:rPr>
          <w:i/>
        </w:rPr>
        <w:t>R</w:t>
      </w:r>
      <w:r>
        <w:rPr>
          <w:vertAlign w:val="subscript"/>
        </w:rPr>
        <w:t>2</w:t>
      </w:r>
      <w:r>
        <w:t xml:space="preserve">) + </w:t>
      </w:r>
      <w:r>
        <w:rPr>
          <w:i/>
        </w:rPr>
        <w:t>X</w:t>
      </w:r>
      <w:r>
        <w:rPr>
          <w:vertAlign w:val="subscript"/>
        </w:rPr>
        <w:t>3</w:t>
      </w:r>
      <w:r>
        <w:t>E(</w:t>
      </w:r>
      <w:r>
        <w:rPr>
          <w:i/>
        </w:rPr>
        <w:t>R</w:t>
      </w:r>
      <w:r>
        <w:rPr>
          <w:vertAlign w:val="subscript"/>
        </w:rPr>
        <w:t>3</w:t>
      </w:r>
      <w:r>
        <w:t>)</w:t>
      </w: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 .50(.1250) + .50(.1250)</w:t>
      </w:r>
    </w:p>
    <w:p w:rsidR="00881E2E" w:rsidRDefault="00881E2E" w:rsidP="00881E2E">
      <w:pPr>
        <w:tabs>
          <w:tab w:val="left" w:pos="446"/>
          <w:tab w:val="left" w:pos="907"/>
        </w:tabs>
        <w:ind w:left="440" w:hanging="440"/>
        <w:jc w:val="both"/>
      </w:pPr>
      <w:r>
        <w:tab/>
      </w:r>
      <w:r>
        <w:tab/>
      </w:r>
      <w:r>
        <w:tab/>
      </w:r>
      <w:proofErr w:type="gramStart"/>
      <w:r>
        <w:t>E(</w:t>
      </w:r>
      <w:proofErr w:type="gramEnd"/>
      <w:r>
        <w:rPr>
          <w:i/>
        </w:rPr>
        <w:t>R</w:t>
      </w:r>
      <w:r>
        <w:rPr>
          <w:vertAlign w:val="subscript"/>
        </w:rPr>
        <w:t>P</w:t>
      </w:r>
      <w:r>
        <w:t>) = .1250, or 12.50%</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t>The variance of a portfolio of two assets can be expressed as:</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71" type="#_x0000_t75" alt="" style="width:7.75pt;height:14.4pt;mso-width-percent:0;mso-height-percent:0;mso-width-percent:0;mso-height-percent:0" o:ole="">
            <v:imagedata r:id="rId19" o:title=""/>
          </v:shape>
          <o:OLEObject Type="Embed" ProgID="Equation.3" ShapeID="_x0000_i1071" DrawAspect="Content" ObjectID="_1638255724" r:id="rId75"/>
        </w:object>
      </w:r>
      <w:r>
        <w:t xml:space="preserve"> = </w:t>
      </w:r>
      <w:r>
        <w:rPr>
          <w:i/>
        </w:rPr>
        <w:t>X</w:t>
      </w:r>
      <w:r>
        <w:rPr>
          <w:noProof/>
          <w:position w:val="-10"/>
        </w:rPr>
        <w:object w:dxaOrig="165" w:dyaOrig="360">
          <v:shape id="_x0000_i1072" type="#_x0000_t75" alt="" style="width:7.75pt;height:14.4pt;mso-width-percent:0;mso-height-percent:0;mso-width-percent:0;mso-height-percent:0" o:ole="">
            <v:imagedata r:id="rId76" o:title=""/>
          </v:shape>
          <o:OLEObject Type="Embed" ProgID="Equation.3" ShapeID="_x0000_i1072" DrawAspect="Content" ObjectID="_1638255725" r:id="rId77"/>
        </w:object>
      </w:r>
      <w:r>
        <w:sym w:font="Symbol" w:char="F073"/>
      </w:r>
      <w:r>
        <w:rPr>
          <w:noProof/>
          <w:position w:val="-10"/>
        </w:rPr>
        <w:object w:dxaOrig="165" w:dyaOrig="360">
          <v:shape id="_x0000_i1073" type="#_x0000_t75" alt="" style="width:7.75pt;height:14.4pt;mso-width-percent:0;mso-height-percent:0;mso-width-percent:0;mso-height-percent:0" o:ole="">
            <v:imagedata r:id="rId78" o:title=""/>
          </v:shape>
          <o:OLEObject Type="Embed" ProgID="Equation.3" ShapeID="_x0000_i1073" DrawAspect="Content" ObjectID="_1638255726" r:id="rId79"/>
        </w:object>
      </w:r>
      <w:r>
        <w:t xml:space="preserve"> + </w:t>
      </w:r>
      <w:r>
        <w:rPr>
          <w:i/>
        </w:rPr>
        <w:t>X</w:t>
      </w:r>
      <w:r>
        <w:rPr>
          <w:noProof/>
          <w:position w:val="-10"/>
        </w:rPr>
        <w:object w:dxaOrig="165" w:dyaOrig="360">
          <v:shape id="_x0000_i1074" type="#_x0000_t75" alt="" style="width:7.75pt;height:14.4pt;mso-width-percent:0;mso-height-percent:0;mso-width-percent:0;mso-height-percent:0" o:ole="">
            <v:imagedata r:id="rId80" o:title=""/>
          </v:shape>
          <o:OLEObject Type="Embed" ProgID="Equation.3" ShapeID="_x0000_i1074" DrawAspect="Content" ObjectID="_1638255727" r:id="rId81"/>
        </w:object>
      </w:r>
      <w:r>
        <w:sym w:font="Symbol" w:char="F073"/>
      </w:r>
      <w:r>
        <w:rPr>
          <w:noProof/>
          <w:position w:val="-10"/>
        </w:rPr>
        <w:object w:dxaOrig="165" w:dyaOrig="360">
          <v:shape id="_x0000_i1075" type="#_x0000_t75" alt="" style="width:7.75pt;height:14.4pt;mso-width-percent:0;mso-height-percent:0;mso-width-percent:0;mso-height-percent:0" o:ole="">
            <v:imagedata r:id="rId82" o:title=""/>
          </v:shape>
          <o:OLEObject Type="Embed" ProgID="Equation.3" ShapeID="_x0000_i1075" DrawAspect="Content" ObjectID="_1638255728" r:id="rId83"/>
        </w:object>
      </w:r>
      <w:r>
        <w:t>+ 2</w:t>
      </w:r>
      <w:r>
        <w:rPr>
          <w:i/>
        </w:rPr>
        <w:t>X</w:t>
      </w:r>
      <w:r>
        <w:rPr>
          <w:vertAlign w:val="subscript"/>
        </w:rPr>
        <w:t>2</w:t>
      </w:r>
      <w:r>
        <w:rPr>
          <w:i/>
        </w:rPr>
        <w:t>X</w:t>
      </w:r>
      <w:r>
        <w:rPr>
          <w:vertAlign w:val="subscript"/>
        </w:rPr>
        <w:t>3</w:t>
      </w:r>
      <w:r>
        <w:sym w:font="Symbol" w:char="F073"/>
      </w:r>
      <w:r>
        <w:rPr>
          <w:vertAlign w:val="subscript"/>
        </w:rPr>
        <w:t>2</w:t>
      </w:r>
      <w:r>
        <w:sym w:font="Symbol" w:char="F073"/>
      </w:r>
      <w:r>
        <w:rPr>
          <w:vertAlign w:val="subscript"/>
        </w:rPr>
        <w:t>3</w:t>
      </w:r>
      <w:r>
        <w:sym w:font="Symbol" w:char="F072"/>
      </w:r>
      <w:r>
        <w:rPr>
          <w:vertAlign w:val="subscript"/>
        </w:rPr>
        <w:t>2</w:t>
      </w:r>
      <w:proofErr w:type="gramStart"/>
      <w:r>
        <w:rPr>
          <w:vertAlign w:val="subscript"/>
        </w:rPr>
        <w:t>,3</w:t>
      </w:r>
      <w:proofErr w:type="gramEnd"/>
      <w:r>
        <w:t xml:space="preserve"> </w:t>
      </w: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76" type="#_x0000_t75" alt="" style="width:7.75pt;height:14.4pt;mso-width-percent:0;mso-height-percent:0;mso-width-percent:0;mso-height-percent:0" o:ole="">
            <v:imagedata r:id="rId19" o:title=""/>
          </v:shape>
          <o:OLEObject Type="Embed" ProgID="Equation.3" ShapeID="_x0000_i1076" DrawAspect="Content" ObjectID="_1638255729" r:id="rId84"/>
        </w:object>
      </w:r>
      <w:r>
        <w:t xml:space="preserve"> = .50</w:t>
      </w:r>
      <w:r>
        <w:rPr>
          <w:vertAlign w:val="superscript"/>
        </w:rPr>
        <w:t>2</w:t>
      </w:r>
      <w:r>
        <w:t>(.0461</w:t>
      </w:r>
      <w:r>
        <w:rPr>
          <w:vertAlign w:val="superscript"/>
        </w:rPr>
        <w:t>2</w:t>
      </w:r>
      <w:r>
        <w:t>) + .50</w:t>
      </w:r>
      <w:r>
        <w:rPr>
          <w:vertAlign w:val="superscript"/>
        </w:rPr>
        <w:t>2</w:t>
      </w:r>
      <w:r>
        <w:t>(.0461</w:t>
      </w:r>
      <w:r>
        <w:rPr>
          <w:vertAlign w:val="superscript"/>
        </w:rPr>
        <w:t>2</w:t>
      </w:r>
      <w:r>
        <w:t>) + 2(.50</w:t>
      </w:r>
      <w:proofErr w:type="gramStart"/>
      <w:r>
        <w:t>)(</w:t>
      </w:r>
      <w:proofErr w:type="gramEnd"/>
      <w:r>
        <w:t>.50)(.0461)(.0461)(–.5882)</w:t>
      </w:r>
    </w:p>
    <w:p w:rsidR="00881E2E" w:rsidRDefault="00881E2E" w:rsidP="00881E2E">
      <w:pPr>
        <w:tabs>
          <w:tab w:val="left" w:pos="446"/>
          <w:tab w:val="left" w:pos="907"/>
        </w:tabs>
        <w:ind w:left="440" w:hanging="440"/>
        <w:jc w:val="both"/>
      </w:pPr>
      <w:r>
        <w:tab/>
      </w:r>
      <w:r>
        <w:tab/>
      </w:r>
      <w:r>
        <w:tab/>
      </w:r>
      <w:r>
        <w:sym w:font="Symbol" w:char="F073"/>
      </w:r>
      <w:r>
        <w:rPr>
          <w:noProof/>
          <w:position w:val="-10"/>
        </w:rPr>
        <w:object w:dxaOrig="165" w:dyaOrig="360">
          <v:shape id="_x0000_i1077" type="#_x0000_t75" alt="" style="width:7.75pt;height:14.4pt;mso-width-percent:0;mso-height-percent:0;mso-width-percent:0;mso-height-percent:0" o:ole="">
            <v:imagedata r:id="rId19" o:title=""/>
          </v:shape>
          <o:OLEObject Type="Embed" ProgID="Equation.3" ShapeID="_x0000_i1077" DrawAspect="Content" ObjectID="_1638255730" r:id="rId85"/>
        </w:object>
      </w:r>
      <w:r>
        <w:t xml:space="preserve"> = .000438</w:t>
      </w:r>
    </w:p>
    <w:p w:rsidR="00881E2E" w:rsidRDefault="00881E2E" w:rsidP="00881E2E">
      <w:pPr>
        <w:tabs>
          <w:tab w:val="left" w:pos="446"/>
          <w:tab w:val="left" w:pos="907"/>
        </w:tabs>
      </w:pPr>
    </w:p>
    <w:p w:rsidR="00881E2E" w:rsidRDefault="00881E2E" w:rsidP="00881E2E">
      <w:pPr>
        <w:tabs>
          <w:tab w:val="left" w:pos="446"/>
          <w:tab w:val="left" w:pos="907"/>
        </w:tabs>
      </w:pPr>
      <w:r>
        <w:tab/>
      </w:r>
      <w:r>
        <w:tab/>
        <w:t>And the standard deviation of the portfolio is:</w:t>
      </w:r>
    </w:p>
    <w:p w:rsidR="00881E2E" w:rsidRDefault="00881E2E" w:rsidP="00881E2E">
      <w:pPr>
        <w:tabs>
          <w:tab w:val="left" w:pos="446"/>
          <w:tab w:val="left" w:pos="907"/>
        </w:tabs>
      </w:pPr>
    </w:p>
    <w:p w:rsidR="00881E2E" w:rsidRDefault="00881E2E" w:rsidP="00881E2E">
      <w:pPr>
        <w:tabs>
          <w:tab w:val="left" w:pos="446"/>
          <w:tab w:val="left" w:pos="907"/>
        </w:tabs>
      </w:pPr>
      <w:r>
        <w:tab/>
      </w:r>
      <w:r>
        <w:tab/>
      </w:r>
      <w:r>
        <w:sym w:font="Symbol" w:char="F073"/>
      </w:r>
      <w:r>
        <w:rPr>
          <w:vertAlign w:val="subscript"/>
        </w:rPr>
        <w:t>P</w:t>
      </w:r>
      <w:r>
        <w:t xml:space="preserve"> = (.000438)</w:t>
      </w:r>
      <w:r>
        <w:rPr>
          <w:vertAlign w:val="superscript"/>
        </w:rPr>
        <w:t>1/2</w:t>
      </w:r>
    </w:p>
    <w:p w:rsidR="00881E2E" w:rsidRDefault="00881E2E" w:rsidP="00881E2E">
      <w:pPr>
        <w:tabs>
          <w:tab w:val="left" w:pos="446"/>
          <w:tab w:val="left" w:pos="907"/>
        </w:tabs>
      </w:pPr>
      <w:r>
        <w:tab/>
      </w:r>
      <w:r>
        <w:tab/>
      </w:r>
      <w:r>
        <w:sym w:font="Symbol" w:char="F073"/>
      </w:r>
      <w:r>
        <w:rPr>
          <w:vertAlign w:val="subscript"/>
        </w:rPr>
        <w:t>P</w:t>
      </w:r>
      <w:r>
        <w:t xml:space="preserve"> = .0209, or 2.09%</w:t>
      </w:r>
    </w:p>
    <w:p w:rsidR="00881E2E" w:rsidRDefault="00881E2E" w:rsidP="00881E2E">
      <w:pPr>
        <w:tabs>
          <w:tab w:val="left" w:pos="720"/>
          <w:tab w:val="left" w:pos="1800"/>
          <w:tab w:val="left" w:pos="2700"/>
          <w:tab w:val="left" w:pos="2880"/>
          <w:tab w:val="left" w:pos="3060"/>
          <w:tab w:val="left" w:pos="3780"/>
          <w:tab w:val="left" w:pos="3960"/>
        </w:tabs>
      </w:pPr>
    </w:p>
    <w:p w:rsidR="00881E2E" w:rsidRDefault="00881E2E" w:rsidP="00881E2E">
      <w:pPr>
        <w:tabs>
          <w:tab w:val="left" w:pos="446"/>
          <w:tab w:val="left" w:pos="907"/>
        </w:tabs>
        <w:ind w:left="907" w:hanging="907"/>
        <w:jc w:val="both"/>
        <w:rPr>
          <w:szCs w:val="22"/>
        </w:rPr>
      </w:pPr>
      <w:r>
        <w:rPr>
          <w:i/>
        </w:rPr>
        <w:tab/>
      </w:r>
      <w:r>
        <w:rPr>
          <w:i/>
          <w:szCs w:val="22"/>
        </w:rPr>
        <w:t>f.</w:t>
      </w:r>
      <w:r>
        <w:rPr>
          <w:szCs w:val="22"/>
        </w:rPr>
        <w:tab/>
        <w:t xml:space="preserve">As long as the correlation between the returns on two securities is below 1, there is a benefit to diversification. A portfolio with negatively correlated securities can achieve greater risk reduction than a portfolio with positively correlated securities, holding the expected return on each stock constant. Applying proper weights on perfectly negatively correlated securities can reduce portfolio variance to 0. </w:t>
      </w:r>
    </w:p>
    <w:p w:rsidR="00881E2E" w:rsidRDefault="00881E2E" w:rsidP="00881E2E">
      <w:pPr>
        <w:rPr>
          <w:b/>
          <w:szCs w:val="22"/>
        </w:rPr>
      </w:pPr>
    </w:p>
    <w:p w:rsidR="00881E2E" w:rsidRDefault="00881E2E" w:rsidP="00881E2E">
      <w:pPr>
        <w:tabs>
          <w:tab w:val="left" w:pos="440"/>
        </w:tabs>
        <w:ind w:left="907" w:hanging="907"/>
        <w:jc w:val="both"/>
        <w:rPr>
          <w:b/>
        </w:rPr>
      </w:pPr>
      <w:r>
        <w:rPr>
          <w:b/>
          <w:szCs w:val="22"/>
        </w:rPr>
        <w:t>36.</w:t>
      </w:r>
      <w:r>
        <w:rPr>
          <w:b/>
          <w:szCs w:val="22"/>
        </w:rPr>
        <w:tab/>
      </w:r>
      <w:proofErr w:type="gramStart"/>
      <w:r>
        <w:rPr>
          <w:i/>
          <w:szCs w:val="22"/>
        </w:rPr>
        <w:t>a</w:t>
      </w:r>
      <w:proofErr w:type="gramEnd"/>
      <w:r>
        <w:rPr>
          <w:i/>
          <w:szCs w:val="22"/>
        </w:rPr>
        <w:t>.</w:t>
      </w:r>
      <w:r>
        <w:rPr>
          <w:szCs w:val="22"/>
        </w:rPr>
        <w:tab/>
      </w:r>
      <w:r w:rsidRPr="00C9126E">
        <w:t>The expected return of an asset is the sum of the probability of each state occu</w:t>
      </w:r>
      <w:r>
        <w:t>r</w:t>
      </w:r>
      <w:r w:rsidRPr="00C9126E">
        <w:t>ring times the rate of return if that state occurs.</w:t>
      </w:r>
      <w:r>
        <w:t xml:space="preserve"> So, the expected return of each stock is:</w:t>
      </w:r>
    </w:p>
    <w:p w:rsidR="00881E2E" w:rsidRDefault="00881E2E" w:rsidP="00881E2E">
      <w:pPr>
        <w:tabs>
          <w:tab w:val="left" w:pos="440"/>
        </w:tabs>
        <w:ind w:left="440" w:hanging="440"/>
        <w:jc w:val="both"/>
      </w:pPr>
    </w:p>
    <w:p w:rsidR="00881E2E" w:rsidRDefault="00881E2E" w:rsidP="00881E2E">
      <w:pPr>
        <w:tabs>
          <w:tab w:val="left" w:pos="440"/>
          <w:tab w:val="left" w:pos="907"/>
        </w:tabs>
        <w:ind w:left="440" w:hanging="440"/>
        <w:jc w:val="both"/>
      </w:pPr>
      <w:r>
        <w:tab/>
      </w:r>
      <w:r>
        <w:tab/>
      </w:r>
      <w:proofErr w:type="gramStart"/>
      <w:r>
        <w:t>E(</w:t>
      </w:r>
      <w:proofErr w:type="gramEnd"/>
      <w:r>
        <w:rPr>
          <w:i/>
        </w:rPr>
        <w:t>R</w:t>
      </w:r>
      <w:r>
        <w:rPr>
          <w:vertAlign w:val="subscript"/>
        </w:rPr>
        <w:t>A</w:t>
      </w:r>
      <w:r>
        <w:t xml:space="preserve">) = .15(–.13) + .60(.12) + .25(.34) </w:t>
      </w:r>
    </w:p>
    <w:p w:rsidR="00881E2E" w:rsidRDefault="00881E2E" w:rsidP="00881E2E">
      <w:pPr>
        <w:tabs>
          <w:tab w:val="left" w:pos="440"/>
          <w:tab w:val="left" w:pos="907"/>
        </w:tabs>
        <w:ind w:left="440" w:hanging="440"/>
        <w:jc w:val="both"/>
      </w:pPr>
      <w:r>
        <w:tab/>
      </w:r>
      <w:r>
        <w:tab/>
      </w:r>
      <w:proofErr w:type="gramStart"/>
      <w:r>
        <w:t>E(</w:t>
      </w:r>
      <w:proofErr w:type="gramEnd"/>
      <w:r>
        <w:rPr>
          <w:i/>
        </w:rPr>
        <w:t>R</w:t>
      </w:r>
      <w:r>
        <w:rPr>
          <w:vertAlign w:val="subscript"/>
        </w:rPr>
        <w:t>A</w:t>
      </w:r>
      <w:r>
        <w:t>) = .1375, or 13.75%</w:t>
      </w:r>
    </w:p>
    <w:p w:rsidR="00881E2E" w:rsidRDefault="00881E2E" w:rsidP="00881E2E">
      <w:pPr>
        <w:tabs>
          <w:tab w:val="left" w:pos="440"/>
          <w:tab w:val="left" w:pos="907"/>
        </w:tabs>
        <w:ind w:left="440" w:hanging="440"/>
        <w:jc w:val="both"/>
      </w:pPr>
    </w:p>
    <w:p w:rsidR="00881E2E" w:rsidRDefault="00881E2E" w:rsidP="00881E2E">
      <w:pPr>
        <w:tabs>
          <w:tab w:val="left" w:pos="440"/>
          <w:tab w:val="left" w:pos="907"/>
        </w:tabs>
        <w:ind w:left="440" w:hanging="440"/>
        <w:jc w:val="both"/>
      </w:pPr>
      <w:r>
        <w:tab/>
      </w:r>
      <w:r>
        <w:tab/>
      </w:r>
      <w:proofErr w:type="gramStart"/>
      <w:r>
        <w:t>E(</w:t>
      </w:r>
      <w:proofErr w:type="gramEnd"/>
      <w:r>
        <w:rPr>
          <w:i/>
        </w:rPr>
        <w:t>R</w:t>
      </w:r>
      <w:r>
        <w:rPr>
          <w:vertAlign w:val="subscript"/>
        </w:rPr>
        <w:t>B</w:t>
      </w:r>
      <w:r>
        <w:t xml:space="preserve">) = .15(–.11) + .60(.10) + .25(.31) </w:t>
      </w:r>
    </w:p>
    <w:p w:rsidR="00881E2E" w:rsidRDefault="00881E2E" w:rsidP="00881E2E">
      <w:pPr>
        <w:tabs>
          <w:tab w:val="left" w:pos="440"/>
          <w:tab w:val="left" w:pos="907"/>
        </w:tabs>
        <w:ind w:left="440" w:hanging="440"/>
        <w:jc w:val="both"/>
      </w:pPr>
      <w:r>
        <w:tab/>
      </w:r>
      <w:r>
        <w:tab/>
      </w:r>
      <w:proofErr w:type="gramStart"/>
      <w:r>
        <w:t>E(</w:t>
      </w:r>
      <w:proofErr w:type="gramEnd"/>
      <w:r>
        <w:rPr>
          <w:i/>
        </w:rPr>
        <w:t>R</w:t>
      </w:r>
      <w:r>
        <w:rPr>
          <w:vertAlign w:val="subscript"/>
        </w:rPr>
        <w:t>B</w:t>
      </w:r>
      <w:r>
        <w:t>) = .1210, or 12.10%</w:t>
      </w:r>
    </w:p>
    <w:p w:rsidR="00881E2E" w:rsidRDefault="00881E2E" w:rsidP="00881E2E">
      <w:pPr>
        <w:tabs>
          <w:tab w:val="left" w:pos="440"/>
        </w:tabs>
        <w:ind w:left="440" w:hanging="440"/>
        <w:jc w:val="both"/>
      </w:pPr>
    </w:p>
    <w:p w:rsidR="00881E2E" w:rsidRDefault="00881E2E" w:rsidP="00881E2E">
      <w:pPr>
        <w:pStyle w:val="21"/>
        <w:tabs>
          <w:tab w:val="clear" w:pos="720"/>
          <w:tab w:val="left" w:pos="446"/>
        </w:tabs>
        <w:ind w:left="907" w:hanging="907"/>
        <w:rPr>
          <w:szCs w:val="22"/>
        </w:rPr>
      </w:pPr>
      <w:r>
        <w:rPr>
          <w:szCs w:val="22"/>
        </w:rPr>
        <w:t xml:space="preserve"> </w:t>
      </w:r>
      <w:r>
        <w:rPr>
          <w:szCs w:val="22"/>
        </w:rPr>
        <w:tab/>
      </w:r>
      <w:r>
        <w:rPr>
          <w:i/>
          <w:szCs w:val="22"/>
        </w:rPr>
        <w:t>b.</w:t>
      </w:r>
      <w:r>
        <w:rPr>
          <w:szCs w:val="22"/>
        </w:rPr>
        <w:tab/>
        <w:t>We can use the expected returns we calculated to find the slope of the Security Market Line. We know that the beta of Stock A</w:t>
      </w:r>
      <w:r>
        <w:rPr>
          <w:i/>
          <w:iCs/>
          <w:szCs w:val="22"/>
        </w:rPr>
        <w:t xml:space="preserve"> </w:t>
      </w:r>
      <w:r>
        <w:rPr>
          <w:szCs w:val="22"/>
        </w:rPr>
        <w:t>is .25 greater than the beta of Stock B. Therefore, as beta increases by .25, the expected return on a security increases by .0165 (= .1375 – .1210). The slope of the security market line (SML) equals: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lastRenderedPageBreak/>
        <w:tab/>
      </w:r>
      <w:r>
        <w:rPr>
          <w:szCs w:val="22"/>
        </w:rPr>
        <w:tab/>
      </w:r>
      <w:proofErr w:type="spellStart"/>
      <w:r>
        <w:rPr>
          <w:szCs w:val="22"/>
        </w:rPr>
        <w:t>Slope</w:t>
      </w:r>
      <w:r>
        <w:rPr>
          <w:szCs w:val="22"/>
          <w:vertAlign w:val="subscript"/>
        </w:rPr>
        <w:t>SML</w:t>
      </w:r>
      <w:proofErr w:type="spellEnd"/>
      <w:r>
        <w:rPr>
          <w:szCs w:val="22"/>
        </w:rPr>
        <w:t xml:space="preserve"> = Rise/Run</w:t>
      </w:r>
    </w:p>
    <w:p w:rsidR="00881E2E" w:rsidRDefault="00881E2E" w:rsidP="00881E2E">
      <w:pPr>
        <w:tabs>
          <w:tab w:val="left" w:pos="446"/>
          <w:tab w:val="left" w:pos="907"/>
        </w:tabs>
        <w:rPr>
          <w:szCs w:val="22"/>
        </w:rPr>
      </w:pPr>
      <w:r>
        <w:rPr>
          <w:szCs w:val="22"/>
        </w:rPr>
        <w:tab/>
      </w:r>
      <w:r>
        <w:rPr>
          <w:szCs w:val="22"/>
        </w:rPr>
        <w:tab/>
      </w:r>
      <w:proofErr w:type="spellStart"/>
      <w:r>
        <w:rPr>
          <w:szCs w:val="22"/>
        </w:rPr>
        <w:t>Slope</w:t>
      </w:r>
      <w:r>
        <w:rPr>
          <w:szCs w:val="22"/>
          <w:vertAlign w:val="subscript"/>
        </w:rPr>
        <w:t>SML</w:t>
      </w:r>
      <w:proofErr w:type="spellEnd"/>
      <w:r>
        <w:rPr>
          <w:szCs w:val="22"/>
        </w:rPr>
        <w:t xml:space="preserve"> = Increase in expected return/Increase in beta</w:t>
      </w:r>
    </w:p>
    <w:p w:rsidR="00881E2E" w:rsidRDefault="00881E2E" w:rsidP="00881E2E">
      <w:pPr>
        <w:tabs>
          <w:tab w:val="left" w:pos="446"/>
          <w:tab w:val="left" w:pos="907"/>
        </w:tabs>
        <w:rPr>
          <w:szCs w:val="22"/>
        </w:rPr>
      </w:pPr>
      <w:r>
        <w:rPr>
          <w:szCs w:val="22"/>
        </w:rPr>
        <w:tab/>
      </w:r>
      <w:r>
        <w:rPr>
          <w:szCs w:val="22"/>
        </w:rPr>
        <w:tab/>
      </w:r>
      <w:proofErr w:type="spellStart"/>
      <w:r>
        <w:rPr>
          <w:szCs w:val="22"/>
        </w:rPr>
        <w:t>Slope</w:t>
      </w:r>
      <w:r>
        <w:rPr>
          <w:szCs w:val="22"/>
          <w:vertAlign w:val="subscript"/>
        </w:rPr>
        <w:t>SML</w:t>
      </w:r>
      <w:proofErr w:type="spellEnd"/>
      <w:r>
        <w:rPr>
          <w:szCs w:val="22"/>
        </w:rPr>
        <w:t xml:space="preserve"> = (.1375 – .1210)/.25</w:t>
      </w:r>
    </w:p>
    <w:p w:rsidR="00881E2E" w:rsidRDefault="00881E2E" w:rsidP="00881E2E">
      <w:pPr>
        <w:tabs>
          <w:tab w:val="left" w:pos="907"/>
        </w:tabs>
        <w:rPr>
          <w:szCs w:val="22"/>
        </w:rPr>
      </w:pPr>
      <w:r>
        <w:rPr>
          <w:szCs w:val="22"/>
        </w:rPr>
        <w:tab/>
      </w:r>
      <w:proofErr w:type="spellStart"/>
      <w:r>
        <w:rPr>
          <w:szCs w:val="22"/>
        </w:rPr>
        <w:t>Slope</w:t>
      </w:r>
      <w:r>
        <w:rPr>
          <w:szCs w:val="22"/>
          <w:vertAlign w:val="subscript"/>
        </w:rPr>
        <w:t>SML</w:t>
      </w:r>
      <w:proofErr w:type="spellEnd"/>
      <w:r>
        <w:rPr>
          <w:szCs w:val="22"/>
        </w:rPr>
        <w:t xml:space="preserve"> = .0660, or 6.60%</w:t>
      </w:r>
    </w:p>
    <w:p w:rsidR="00881E2E" w:rsidRDefault="00881E2E" w:rsidP="00881E2E">
      <w:pPr>
        <w:tabs>
          <w:tab w:val="left" w:pos="907"/>
        </w:tabs>
        <w:rPr>
          <w:szCs w:val="22"/>
        </w:rPr>
      </w:pPr>
    </w:p>
    <w:p w:rsidR="00881E2E" w:rsidRDefault="00881E2E" w:rsidP="00881E2E">
      <w:pPr>
        <w:tabs>
          <w:tab w:val="left" w:pos="446"/>
          <w:tab w:val="left" w:pos="907"/>
        </w:tabs>
        <w:ind w:left="907"/>
        <w:jc w:val="both"/>
        <w:rPr>
          <w:szCs w:val="22"/>
        </w:rPr>
      </w:pPr>
      <w:r>
        <w:rPr>
          <w:szCs w:val="22"/>
        </w:rPr>
        <w:t>Since the market’s beta is 1 and the risk-free rate has a beta of zero, the slope of the Security Market Line equals the expected market risk premium. So, the expected market risk premium must be 6.6 percent.</w:t>
      </w:r>
    </w:p>
    <w:p w:rsidR="00881E2E" w:rsidRDefault="00881E2E" w:rsidP="00881E2E">
      <w:pPr>
        <w:tabs>
          <w:tab w:val="left" w:pos="446"/>
          <w:tab w:val="left" w:pos="907"/>
        </w:tabs>
        <w:ind w:left="907" w:hanging="907"/>
        <w:jc w:val="both"/>
        <w:rPr>
          <w:szCs w:val="22"/>
        </w:rPr>
      </w:pPr>
    </w:p>
    <w:p w:rsidR="00881E2E" w:rsidRDefault="00881E2E" w:rsidP="00881E2E">
      <w:pPr>
        <w:tabs>
          <w:tab w:val="left" w:pos="446"/>
          <w:tab w:val="left" w:pos="907"/>
        </w:tabs>
        <w:ind w:left="907" w:hanging="907"/>
        <w:jc w:val="both"/>
        <w:rPr>
          <w:szCs w:val="22"/>
        </w:rPr>
      </w:pPr>
      <w:r>
        <w:rPr>
          <w:szCs w:val="22"/>
        </w:rPr>
        <w:tab/>
      </w:r>
      <w:r>
        <w:rPr>
          <w:szCs w:val="22"/>
        </w:rPr>
        <w:tab/>
        <w:t>We could also solve this problem using CAPM. The equations for the expected returns of the two stocks are:</w:t>
      </w:r>
    </w:p>
    <w:p w:rsidR="00881E2E" w:rsidRDefault="00881E2E" w:rsidP="00881E2E">
      <w:pPr>
        <w:tabs>
          <w:tab w:val="left" w:pos="446"/>
          <w:tab w:val="left" w:pos="907"/>
        </w:tabs>
        <w:ind w:left="907" w:hanging="907"/>
        <w:jc w:val="both"/>
        <w:rPr>
          <w:szCs w:val="22"/>
        </w:rPr>
      </w:pPr>
    </w:p>
    <w:p w:rsidR="00881E2E" w:rsidRDefault="00881E2E" w:rsidP="00881E2E">
      <w:pPr>
        <w:tabs>
          <w:tab w:val="left" w:pos="446"/>
          <w:tab w:val="left" w:pos="907"/>
        </w:tabs>
        <w:ind w:left="907" w:hanging="907"/>
        <w:jc w:val="both"/>
        <w:rPr>
          <w:szCs w:val="22"/>
        </w:rPr>
      </w:pPr>
      <w:r>
        <w:rPr>
          <w:szCs w:val="22"/>
        </w:rPr>
        <w:tab/>
      </w:r>
      <w:r>
        <w:rPr>
          <w:szCs w:val="22"/>
        </w:rPr>
        <w:tab/>
        <w:t xml:space="preserve">.1375 = </w:t>
      </w:r>
      <w:proofErr w:type="spellStart"/>
      <w:r>
        <w:rPr>
          <w:i/>
          <w:szCs w:val="22"/>
        </w:rPr>
        <w:t>R</w:t>
      </w:r>
      <w:r>
        <w:rPr>
          <w:szCs w:val="22"/>
          <w:vertAlign w:val="subscript"/>
        </w:rPr>
        <w:t>f</w:t>
      </w:r>
      <w:proofErr w:type="spellEnd"/>
      <w:r>
        <w:rPr>
          <w:szCs w:val="22"/>
        </w:rPr>
        <w:t xml:space="preserve"> + (</w:t>
      </w:r>
      <w:r>
        <w:rPr>
          <w:szCs w:val="22"/>
        </w:rPr>
        <w:sym w:font="Symbol" w:char="F062"/>
      </w:r>
      <w:r>
        <w:rPr>
          <w:szCs w:val="22"/>
          <w:vertAlign w:val="subscript"/>
        </w:rPr>
        <w:t>B</w:t>
      </w:r>
      <w:r>
        <w:rPr>
          <w:szCs w:val="22"/>
        </w:rPr>
        <w:t xml:space="preserve"> + .25</w:t>
      </w:r>
      <w:proofErr w:type="gramStart"/>
      <w:r>
        <w:rPr>
          <w:szCs w:val="22"/>
        </w:rPr>
        <w:t>)(</w:t>
      </w:r>
      <w:proofErr w:type="gramEnd"/>
      <w:r>
        <w:rPr>
          <w:szCs w:val="22"/>
        </w:rPr>
        <w:t>MRP)</w:t>
      </w:r>
    </w:p>
    <w:p w:rsidR="00881E2E" w:rsidRDefault="00881E2E" w:rsidP="00881E2E">
      <w:pPr>
        <w:tabs>
          <w:tab w:val="left" w:pos="446"/>
          <w:tab w:val="left" w:pos="907"/>
        </w:tabs>
        <w:ind w:left="907" w:hanging="907"/>
        <w:jc w:val="both"/>
        <w:rPr>
          <w:szCs w:val="22"/>
        </w:rPr>
      </w:pPr>
      <w:r>
        <w:rPr>
          <w:szCs w:val="22"/>
        </w:rPr>
        <w:tab/>
      </w:r>
      <w:r>
        <w:rPr>
          <w:szCs w:val="22"/>
        </w:rPr>
        <w:tab/>
        <w:t xml:space="preserve">.1210 = </w:t>
      </w:r>
      <w:proofErr w:type="spellStart"/>
      <w:r>
        <w:rPr>
          <w:i/>
          <w:szCs w:val="22"/>
        </w:rPr>
        <w:t>R</w:t>
      </w:r>
      <w:r>
        <w:rPr>
          <w:szCs w:val="22"/>
          <w:vertAlign w:val="subscript"/>
        </w:rPr>
        <w:t>f</w:t>
      </w:r>
      <w:proofErr w:type="spellEnd"/>
      <w:r>
        <w:rPr>
          <w:szCs w:val="22"/>
        </w:rPr>
        <w:t xml:space="preserve"> + </w:t>
      </w:r>
      <w:r>
        <w:rPr>
          <w:szCs w:val="22"/>
        </w:rPr>
        <w:sym w:font="Symbol" w:char="F062"/>
      </w:r>
      <w:proofErr w:type="gramStart"/>
      <w:r>
        <w:rPr>
          <w:szCs w:val="22"/>
          <w:vertAlign w:val="subscript"/>
        </w:rPr>
        <w:t>B</w:t>
      </w:r>
      <w:r>
        <w:rPr>
          <w:szCs w:val="22"/>
        </w:rPr>
        <w:t>(</w:t>
      </w:r>
      <w:proofErr w:type="gramEnd"/>
      <w:r>
        <w:rPr>
          <w:szCs w:val="22"/>
        </w:rPr>
        <w:t>MRP)</w:t>
      </w:r>
    </w:p>
    <w:p w:rsidR="00881E2E" w:rsidRDefault="00881E2E" w:rsidP="00881E2E">
      <w:pPr>
        <w:tabs>
          <w:tab w:val="left" w:pos="446"/>
          <w:tab w:val="left" w:pos="907"/>
        </w:tabs>
        <w:ind w:left="907" w:hanging="907"/>
        <w:jc w:val="both"/>
        <w:rPr>
          <w:szCs w:val="22"/>
        </w:rPr>
      </w:pPr>
    </w:p>
    <w:p w:rsidR="00881E2E" w:rsidRDefault="00881E2E" w:rsidP="00881E2E">
      <w:pPr>
        <w:tabs>
          <w:tab w:val="left" w:pos="446"/>
          <w:tab w:val="left" w:pos="907"/>
        </w:tabs>
        <w:ind w:left="907" w:hanging="907"/>
        <w:jc w:val="both"/>
        <w:rPr>
          <w:szCs w:val="22"/>
        </w:rPr>
      </w:pPr>
      <w:r>
        <w:rPr>
          <w:szCs w:val="22"/>
        </w:rPr>
        <w:tab/>
      </w:r>
      <w:r>
        <w:rPr>
          <w:szCs w:val="22"/>
        </w:rPr>
        <w:tab/>
        <w:t>We can rewrite the CAPM equation for Stock A as:</w:t>
      </w:r>
    </w:p>
    <w:p w:rsidR="00881E2E" w:rsidRDefault="00881E2E" w:rsidP="00881E2E">
      <w:pPr>
        <w:tabs>
          <w:tab w:val="left" w:pos="446"/>
          <w:tab w:val="left" w:pos="907"/>
        </w:tabs>
        <w:ind w:left="907" w:hanging="907"/>
        <w:jc w:val="both"/>
        <w:rPr>
          <w:szCs w:val="22"/>
        </w:rPr>
      </w:pPr>
    </w:p>
    <w:p w:rsidR="00881E2E" w:rsidRDefault="00881E2E" w:rsidP="00881E2E">
      <w:pPr>
        <w:tabs>
          <w:tab w:val="left" w:pos="446"/>
          <w:tab w:val="left" w:pos="907"/>
        </w:tabs>
        <w:ind w:left="907" w:hanging="907"/>
        <w:jc w:val="both"/>
        <w:rPr>
          <w:szCs w:val="22"/>
        </w:rPr>
      </w:pPr>
      <w:r>
        <w:rPr>
          <w:szCs w:val="22"/>
        </w:rPr>
        <w:tab/>
      </w:r>
      <w:r>
        <w:rPr>
          <w:szCs w:val="22"/>
        </w:rPr>
        <w:tab/>
        <w:t xml:space="preserve">.165 = </w:t>
      </w:r>
      <w:proofErr w:type="spellStart"/>
      <w:r>
        <w:rPr>
          <w:i/>
          <w:szCs w:val="22"/>
        </w:rPr>
        <w:t>R</w:t>
      </w:r>
      <w:r>
        <w:rPr>
          <w:szCs w:val="22"/>
          <w:vertAlign w:val="subscript"/>
        </w:rPr>
        <w:t>f</w:t>
      </w:r>
      <w:proofErr w:type="spellEnd"/>
      <w:r>
        <w:rPr>
          <w:szCs w:val="22"/>
        </w:rPr>
        <w:t xml:space="preserve"> + </w:t>
      </w:r>
      <w:r>
        <w:rPr>
          <w:szCs w:val="22"/>
        </w:rPr>
        <w:sym w:font="Symbol" w:char="F062"/>
      </w:r>
      <w:proofErr w:type="gramStart"/>
      <w:r>
        <w:rPr>
          <w:szCs w:val="22"/>
          <w:vertAlign w:val="subscript"/>
        </w:rPr>
        <w:t>B</w:t>
      </w:r>
      <w:r>
        <w:rPr>
          <w:szCs w:val="22"/>
        </w:rPr>
        <w:t>(</w:t>
      </w:r>
      <w:proofErr w:type="gramEnd"/>
      <w:r>
        <w:rPr>
          <w:szCs w:val="22"/>
        </w:rPr>
        <w:t>MRP) + .25(MRP)</w:t>
      </w:r>
    </w:p>
    <w:p w:rsidR="00881E2E" w:rsidRDefault="00881E2E" w:rsidP="00881E2E">
      <w:pPr>
        <w:tabs>
          <w:tab w:val="left" w:pos="446"/>
          <w:tab w:val="left" w:pos="907"/>
        </w:tabs>
        <w:ind w:left="907" w:hanging="907"/>
        <w:jc w:val="both"/>
        <w:rPr>
          <w:szCs w:val="22"/>
        </w:rPr>
      </w:pPr>
    </w:p>
    <w:p w:rsidR="00881E2E" w:rsidRDefault="00881E2E" w:rsidP="00881E2E">
      <w:pPr>
        <w:tabs>
          <w:tab w:val="left" w:pos="446"/>
          <w:tab w:val="left" w:pos="907"/>
        </w:tabs>
        <w:ind w:left="907" w:hanging="907"/>
        <w:jc w:val="both"/>
        <w:rPr>
          <w:szCs w:val="22"/>
        </w:rPr>
      </w:pPr>
      <w:r>
        <w:rPr>
          <w:szCs w:val="22"/>
        </w:rPr>
        <w:tab/>
      </w:r>
      <w:r>
        <w:rPr>
          <w:szCs w:val="22"/>
        </w:rPr>
        <w:tab/>
        <w:t>Subtracting the CAPM equation for Stock B from this equation yields:</w:t>
      </w:r>
    </w:p>
    <w:p w:rsidR="00881E2E" w:rsidRDefault="00881E2E" w:rsidP="00881E2E">
      <w:pPr>
        <w:tabs>
          <w:tab w:val="left" w:pos="446"/>
          <w:tab w:val="left" w:pos="907"/>
        </w:tabs>
        <w:ind w:left="907" w:hanging="907"/>
        <w:jc w:val="both"/>
        <w:rPr>
          <w:szCs w:val="22"/>
        </w:rPr>
      </w:pPr>
    </w:p>
    <w:p w:rsidR="00881E2E" w:rsidRDefault="00881E2E" w:rsidP="00881E2E">
      <w:pPr>
        <w:tabs>
          <w:tab w:val="left" w:pos="446"/>
          <w:tab w:val="left" w:pos="907"/>
        </w:tabs>
        <w:ind w:left="907" w:hanging="907"/>
        <w:jc w:val="both"/>
        <w:rPr>
          <w:szCs w:val="22"/>
        </w:rPr>
      </w:pPr>
      <w:r>
        <w:rPr>
          <w:szCs w:val="22"/>
        </w:rPr>
        <w:tab/>
      </w:r>
      <w:r>
        <w:rPr>
          <w:szCs w:val="22"/>
        </w:rPr>
        <w:tab/>
        <w:t>.0165 = .25MRP</w:t>
      </w:r>
    </w:p>
    <w:p w:rsidR="00881E2E" w:rsidRDefault="00881E2E" w:rsidP="00881E2E">
      <w:pPr>
        <w:tabs>
          <w:tab w:val="left" w:pos="446"/>
          <w:tab w:val="left" w:pos="907"/>
        </w:tabs>
        <w:ind w:left="907" w:hanging="907"/>
        <w:jc w:val="both"/>
        <w:rPr>
          <w:szCs w:val="22"/>
        </w:rPr>
      </w:pPr>
      <w:r>
        <w:rPr>
          <w:szCs w:val="22"/>
        </w:rPr>
        <w:tab/>
      </w:r>
      <w:r>
        <w:rPr>
          <w:szCs w:val="22"/>
        </w:rPr>
        <w:tab/>
        <w:t>MRP = .0660, or 6.60%</w:t>
      </w:r>
    </w:p>
    <w:p w:rsidR="00881E2E" w:rsidRDefault="00881E2E" w:rsidP="00881E2E">
      <w:pPr>
        <w:tabs>
          <w:tab w:val="left" w:pos="446"/>
          <w:tab w:val="left" w:pos="907"/>
        </w:tabs>
        <w:ind w:left="907" w:hanging="907"/>
        <w:jc w:val="both"/>
        <w:rPr>
          <w:szCs w:val="22"/>
        </w:rPr>
      </w:pPr>
    </w:p>
    <w:p w:rsidR="00881E2E" w:rsidRDefault="00881E2E" w:rsidP="00881E2E">
      <w:pPr>
        <w:tabs>
          <w:tab w:val="left" w:pos="446"/>
          <w:tab w:val="left" w:pos="907"/>
        </w:tabs>
        <w:ind w:left="907" w:hanging="907"/>
        <w:jc w:val="both"/>
        <w:rPr>
          <w:szCs w:val="22"/>
        </w:rPr>
      </w:pPr>
      <w:r>
        <w:rPr>
          <w:szCs w:val="22"/>
        </w:rPr>
        <w:tab/>
      </w:r>
      <w:r>
        <w:rPr>
          <w:szCs w:val="22"/>
        </w:rPr>
        <w:tab/>
      </w:r>
      <w:proofErr w:type="gramStart"/>
      <w:r>
        <w:rPr>
          <w:szCs w:val="22"/>
        </w:rPr>
        <w:t>which</w:t>
      </w:r>
      <w:proofErr w:type="gramEnd"/>
      <w:r>
        <w:rPr>
          <w:szCs w:val="22"/>
        </w:rPr>
        <w:t xml:space="preserve"> is the same answer as our previous result.</w:t>
      </w:r>
    </w:p>
    <w:p w:rsidR="00881E2E" w:rsidRDefault="00881E2E" w:rsidP="00881E2E">
      <w:pPr>
        <w:tabs>
          <w:tab w:val="left" w:pos="440"/>
        </w:tabs>
        <w:ind w:left="907" w:hanging="907"/>
        <w:jc w:val="both"/>
      </w:pPr>
    </w:p>
    <w:p w:rsidR="00881E2E" w:rsidRDefault="00881E2E" w:rsidP="00881E2E">
      <w:pPr>
        <w:tabs>
          <w:tab w:val="left" w:pos="446"/>
          <w:tab w:val="left" w:pos="907"/>
        </w:tabs>
        <w:ind w:left="907" w:hanging="907"/>
        <w:jc w:val="both"/>
        <w:rPr>
          <w:szCs w:val="22"/>
        </w:rPr>
      </w:pPr>
      <w:r>
        <w:rPr>
          <w:b/>
          <w:szCs w:val="22"/>
        </w:rPr>
        <w:t>37.</w:t>
      </w:r>
      <w:r>
        <w:rPr>
          <w:szCs w:val="22"/>
        </w:rPr>
        <w:tab/>
      </w:r>
      <w:proofErr w:type="gramStart"/>
      <w:r>
        <w:rPr>
          <w:i/>
          <w:szCs w:val="22"/>
        </w:rPr>
        <w:t>a</w:t>
      </w:r>
      <w:proofErr w:type="gramEnd"/>
      <w:r>
        <w:rPr>
          <w:i/>
          <w:szCs w:val="22"/>
        </w:rPr>
        <w:t>.</w:t>
      </w:r>
      <w:r>
        <w:rPr>
          <w:szCs w:val="22"/>
        </w:rPr>
        <w:tab/>
        <w:t xml:space="preserve">A typical, risk-averse investor seeks high returns and low risks. For a risk-averse investor holding a well-diversified portfolio, beta is the appropriate measure of the risk of an individual security. To assess the two stocks, we need to find the expected return and beta of each of the two securities. </w:t>
      </w:r>
    </w:p>
    <w:p w:rsidR="00881E2E" w:rsidRDefault="00881E2E" w:rsidP="00881E2E">
      <w:pPr>
        <w:tabs>
          <w:tab w:val="left" w:pos="907"/>
        </w:tabs>
        <w:rPr>
          <w:szCs w:val="22"/>
        </w:rPr>
      </w:pPr>
    </w:p>
    <w:p w:rsidR="00881E2E" w:rsidRDefault="00881E2E" w:rsidP="00881E2E">
      <w:pPr>
        <w:tabs>
          <w:tab w:val="left" w:pos="446"/>
          <w:tab w:val="left" w:pos="907"/>
        </w:tabs>
        <w:rPr>
          <w:i/>
          <w:szCs w:val="22"/>
        </w:rPr>
      </w:pPr>
      <w:r>
        <w:rPr>
          <w:szCs w:val="22"/>
        </w:rPr>
        <w:tab/>
      </w:r>
      <w:r>
        <w:rPr>
          <w:szCs w:val="22"/>
        </w:rPr>
        <w:tab/>
      </w:r>
      <w:r>
        <w:rPr>
          <w:i/>
          <w:szCs w:val="22"/>
        </w:rPr>
        <w:t xml:space="preserve">Stock </w:t>
      </w:r>
      <w:r>
        <w:rPr>
          <w:i/>
          <w:iCs/>
          <w:szCs w:val="22"/>
        </w:rPr>
        <w:t>A:</w:t>
      </w:r>
    </w:p>
    <w:p w:rsidR="00881E2E" w:rsidRDefault="00881E2E" w:rsidP="00881E2E">
      <w:pPr>
        <w:tabs>
          <w:tab w:val="left" w:pos="446"/>
          <w:tab w:val="left" w:pos="907"/>
        </w:tabs>
        <w:ind w:left="907" w:hanging="907"/>
        <w:jc w:val="both"/>
        <w:rPr>
          <w:szCs w:val="22"/>
        </w:rPr>
      </w:pPr>
      <w:r>
        <w:rPr>
          <w:szCs w:val="22"/>
        </w:rPr>
        <w:tab/>
      </w:r>
      <w:r>
        <w:rPr>
          <w:szCs w:val="22"/>
        </w:rPr>
        <w:tab/>
        <w:t>Since Stock A pays no dividends, the return on Stock A is: (P</w:t>
      </w:r>
      <w:r>
        <w:rPr>
          <w:szCs w:val="22"/>
          <w:vertAlign w:val="subscript"/>
        </w:rPr>
        <w:t>1</w:t>
      </w:r>
      <w:r>
        <w:rPr>
          <w:szCs w:val="22"/>
        </w:rPr>
        <w:t xml:space="preserve"> – P</w:t>
      </w:r>
      <w:r>
        <w:rPr>
          <w:szCs w:val="22"/>
          <w:vertAlign w:val="subscript"/>
        </w:rPr>
        <w:t>0</w:t>
      </w:r>
      <w:r>
        <w:rPr>
          <w:szCs w:val="22"/>
        </w:rPr>
        <w:t>)/P</w:t>
      </w:r>
      <w:r>
        <w:rPr>
          <w:szCs w:val="22"/>
          <w:vertAlign w:val="subscript"/>
        </w:rPr>
        <w:t>0</w:t>
      </w:r>
      <w:r>
        <w:rPr>
          <w:szCs w:val="22"/>
        </w:rPr>
        <w:t>. So, the return for each state of the economy is:</w:t>
      </w:r>
    </w:p>
    <w:p w:rsidR="00881E2E" w:rsidRDefault="00881E2E" w:rsidP="00881E2E">
      <w:pPr>
        <w:tabs>
          <w:tab w:val="left" w:pos="446"/>
          <w:tab w:val="left" w:pos="907"/>
        </w:tabs>
        <w:rPr>
          <w:szCs w:val="22"/>
        </w:rPr>
      </w:pPr>
    </w:p>
    <w:p w:rsidR="00881E2E" w:rsidRDefault="00881E2E" w:rsidP="00881E2E">
      <w:pPr>
        <w:tabs>
          <w:tab w:val="left" w:pos="446"/>
          <w:tab w:val="left" w:pos="907"/>
          <w:tab w:val="left" w:pos="1710"/>
        </w:tabs>
        <w:rPr>
          <w:szCs w:val="22"/>
        </w:rPr>
      </w:pPr>
      <w:r>
        <w:rPr>
          <w:szCs w:val="22"/>
        </w:rPr>
        <w:tab/>
      </w:r>
      <w:r>
        <w:rPr>
          <w:szCs w:val="22"/>
        </w:rPr>
        <w:tab/>
      </w:r>
      <w:proofErr w:type="spellStart"/>
      <w:r>
        <w:rPr>
          <w:i/>
          <w:szCs w:val="22"/>
        </w:rPr>
        <w:t>R</w:t>
      </w:r>
      <w:r>
        <w:rPr>
          <w:szCs w:val="22"/>
          <w:vertAlign w:val="subscript"/>
        </w:rPr>
        <w:t>Recession</w:t>
      </w:r>
      <w:proofErr w:type="spellEnd"/>
      <w:r>
        <w:rPr>
          <w:szCs w:val="22"/>
        </w:rPr>
        <w:t xml:space="preserve"> </w:t>
      </w:r>
      <w:r>
        <w:rPr>
          <w:szCs w:val="22"/>
        </w:rPr>
        <w:tab/>
        <w:t>= ($64 – 75)/$75 = –.147, or –14.70%</w:t>
      </w:r>
    </w:p>
    <w:p w:rsidR="00881E2E" w:rsidRDefault="00881E2E" w:rsidP="00881E2E">
      <w:pPr>
        <w:tabs>
          <w:tab w:val="left" w:pos="446"/>
          <w:tab w:val="left" w:pos="907"/>
          <w:tab w:val="left" w:pos="1710"/>
        </w:tabs>
        <w:rPr>
          <w:szCs w:val="22"/>
        </w:rPr>
      </w:pPr>
      <w:r>
        <w:rPr>
          <w:szCs w:val="22"/>
        </w:rPr>
        <w:tab/>
      </w:r>
      <w:r>
        <w:rPr>
          <w:szCs w:val="22"/>
        </w:rPr>
        <w:tab/>
      </w:r>
      <w:proofErr w:type="spellStart"/>
      <w:r>
        <w:rPr>
          <w:i/>
          <w:szCs w:val="22"/>
        </w:rPr>
        <w:t>R</w:t>
      </w:r>
      <w:r>
        <w:rPr>
          <w:szCs w:val="22"/>
          <w:vertAlign w:val="subscript"/>
        </w:rPr>
        <w:t>Normal</w:t>
      </w:r>
      <w:proofErr w:type="spellEnd"/>
      <w:r>
        <w:rPr>
          <w:szCs w:val="22"/>
        </w:rPr>
        <w:t xml:space="preserve"> </w:t>
      </w:r>
      <w:r>
        <w:rPr>
          <w:szCs w:val="22"/>
        </w:rPr>
        <w:tab/>
        <w:t>= ($87 – 75)/$75 = .160, or 16.00%</w:t>
      </w:r>
    </w:p>
    <w:p w:rsidR="00881E2E" w:rsidRDefault="00881E2E" w:rsidP="00881E2E">
      <w:pPr>
        <w:tabs>
          <w:tab w:val="left" w:pos="446"/>
          <w:tab w:val="left" w:pos="907"/>
          <w:tab w:val="left" w:pos="1710"/>
        </w:tabs>
        <w:rPr>
          <w:szCs w:val="22"/>
        </w:rPr>
      </w:pPr>
      <w:r>
        <w:rPr>
          <w:szCs w:val="22"/>
        </w:rPr>
        <w:tab/>
      </w:r>
      <w:r>
        <w:rPr>
          <w:szCs w:val="22"/>
        </w:rPr>
        <w:tab/>
      </w:r>
      <w:proofErr w:type="spellStart"/>
      <w:r>
        <w:rPr>
          <w:i/>
          <w:szCs w:val="22"/>
        </w:rPr>
        <w:t>R</w:t>
      </w:r>
      <w:r>
        <w:rPr>
          <w:szCs w:val="22"/>
          <w:vertAlign w:val="subscript"/>
        </w:rPr>
        <w:t>Expanding</w:t>
      </w:r>
      <w:proofErr w:type="spellEnd"/>
      <w:r>
        <w:rPr>
          <w:szCs w:val="22"/>
        </w:rPr>
        <w:t xml:space="preserve"> = ($97 – 75)/$75 = .293, or 29.30%</w:t>
      </w:r>
    </w:p>
    <w:p w:rsidR="00881E2E" w:rsidRDefault="00881E2E" w:rsidP="00881E2E">
      <w:pPr>
        <w:tabs>
          <w:tab w:val="left" w:pos="446"/>
          <w:tab w:val="left" w:pos="907"/>
        </w:tabs>
        <w:rPr>
          <w:szCs w:val="22"/>
        </w:rPr>
      </w:pPr>
    </w:p>
    <w:p w:rsidR="00881E2E" w:rsidRDefault="00881E2E" w:rsidP="00881E2E">
      <w:pPr>
        <w:tabs>
          <w:tab w:val="left" w:pos="440"/>
        </w:tabs>
        <w:ind w:left="907" w:hanging="907"/>
        <w:jc w:val="both"/>
        <w:rPr>
          <w:b/>
        </w:rPr>
      </w:pPr>
      <w:r>
        <w:rPr>
          <w:szCs w:val="22"/>
        </w:rPr>
        <w:tab/>
      </w:r>
      <w:r>
        <w:rPr>
          <w:szCs w:val="22"/>
        </w:rPr>
        <w:tab/>
      </w:r>
      <w:r>
        <w:t>The expected return of an asset is the sum of the probability of each return occurring times the probability of that return occurring. So, the expected return of the stock is:</w:t>
      </w:r>
    </w:p>
    <w:p w:rsidR="00881E2E" w:rsidRDefault="00881E2E" w:rsidP="00881E2E">
      <w:pPr>
        <w:tabs>
          <w:tab w:val="left" w:pos="440"/>
        </w:tabs>
        <w:ind w:left="440" w:hanging="440"/>
        <w:jc w:val="both"/>
      </w:pPr>
    </w:p>
    <w:p w:rsidR="00881E2E" w:rsidRDefault="00881E2E" w:rsidP="00881E2E">
      <w:pPr>
        <w:tabs>
          <w:tab w:val="left" w:pos="440"/>
          <w:tab w:val="left" w:pos="907"/>
          <w:tab w:val="left" w:pos="3960"/>
        </w:tabs>
        <w:ind w:left="440" w:hanging="440"/>
        <w:jc w:val="both"/>
      </w:pPr>
      <w:r>
        <w:tab/>
      </w:r>
      <w:r>
        <w:tab/>
      </w:r>
      <w:proofErr w:type="gramStart"/>
      <w:r>
        <w:t>E(</w:t>
      </w:r>
      <w:proofErr w:type="gramEnd"/>
      <w:r>
        <w:rPr>
          <w:i/>
        </w:rPr>
        <w:t>R</w:t>
      </w:r>
      <w:r>
        <w:rPr>
          <w:vertAlign w:val="subscript"/>
        </w:rPr>
        <w:t>A</w:t>
      </w:r>
      <w:r>
        <w:t>) = .20(–.147) + .60(.160) + .20(.293) = .1253, or 12.53%</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t>And the variance of the stock is: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r>
      <w:r>
        <w:sym w:font="Symbol" w:char="F073"/>
      </w:r>
      <w:r>
        <w:rPr>
          <w:noProof/>
          <w:position w:val="-10"/>
        </w:rPr>
        <w:object w:dxaOrig="165" w:dyaOrig="360">
          <v:shape id="_x0000_i1078" type="#_x0000_t75" alt="" style="width:7.75pt;height:14.4pt;mso-width-percent:0;mso-height-percent:0;mso-width-percent:0;mso-height-percent:0" o:ole="">
            <v:imagedata r:id="rId86" o:title=""/>
          </v:shape>
          <o:OLEObject Type="Embed" ProgID="Equation.3" ShapeID="_x0000_i1078" DrawAspect="Content" ObjectID="_1638255731" r:id="rId87"/>
        </w:object>
      </w:r>
      <w:r>
        <w:t xml:space="preserve"> = </w:t>
      </w:r>
      <w:r>
        <w:rPr>
          <w:szCs w:val="22"/>
        </w:rPr>
        <w:t>.20(–.147 – .1253)</w:t>
      </w:r>
      <w:r>
        <w:rPr>
          <w:szCs w:val="22"/>
          <w:vertAlign w:val="superscript"/>
        </w:rPr>
        <w:t>2</w:t>
      </w:r>
      <w:r>
        <w:rPr>
          <w:szCs w:val="22"/>
        </w:rPr>
        <w:t xml:space="preserve"> + .60(.160 – .1253)</w:t>
      </w:r>
      <w:r>
        <w:rPr>
          <w:szCs w:val="22"/>
          <w:vertAlign w:val="superscript"/>
        </w:rPr>
        <w:t>2</w:t>
      </w:r>
      <w:r>
        <w:rPr>
          <w:szCs w:val="22"/>
        </w:rPr>
        <w:t xml:space="preserve"> + .20(.293 – .1253)</w:t>
      </w:r>
      <w:r>
        <w:rPr>
          <w:szCs w:val="22"/>
          <w:vertAlign w:val="superscript"/>
        </w:rPr>
        <w:t>2</w:t>
      </w:r>
    </w:p>
    <w:p w:rsidR="00881E2E" w:rsidRDefault="00881E2E" w:rsidP="00881E2E">
      <w:pPr>
        <w:tabs>
          <w:tab w:val="left" w:pos="446"/>
          <w:tab w:val="left" w:pos="907"/>
        </w:tabs>
        <w:rPr>
          <w:szCs w:val="22"/>
        </w:rPr>
      </w:pPr>
      <w:r>
        <w:rPr>
          <w:szCs w:val="22"/>
        </w:rPr>
        <w:tab/>
      </w:r>
      <w:r>
        <w:rPr>
          <w:szCs w:val="22"/>
        </w:rPr>
        <w:tab/>
      </w:r>
      <w:r>
        <w:sym w:font="Symbol" w:char="F073"/>
      </w:r>
      <w:r>
        <w:rPr>
          <w:noProof/>
          <w:position w:val="-10"/>
        </w:rPr>
        <w:object w:dxaOrig="165" w:dyaOrig="360">
          <v:shape id="_x0000_i1079" type="#_x0000_t75" alt="" style="width:7.75pt;height:14.4pt;mso-width-percent:0;mso-height-percent:0;mso-width-percent:0;mso-height-percent:0" o:ole="">
            <v:imagedata r:id="rId88" o:title=""/>
          </v:shape>
          <o:OLEObject Type="Embed" ProgID="Equation.3" ShapeID="_x0000_i1079" DrawAspect="Content" ObjectID="_1638255732" r:id="rId89"/>
        </w:object>
      </w:r>
      <w:r>
        <w:t xml:space="preserve"> = </w:t>
      </w:r>
      <w:r>
        <w:rPr>
          <w:szCs w:val="22"/>
        </w:rPr>
        <w:t>.0212</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t>Which means the standard deviation is: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r>
      <w:r>
        <w:rPr>
          <w:szCs w:val="22"/>
        </w:rPr>
        <w:sym w:font="Symbol" w:char="F073"/>
      </w:r>
      <w:r>
        <w:rPr>
          <w:szCs w:val="22"/>
          <w:vertAlign w:val="subscript"/>
        </w:rPr>
        <w:t>A</w:t>
      </w:r>
      <w:r>
        <w:rPr>
          <w:szCs w:val="22"/>
        </w:rPr>
        <w:t xml:space="preserve"> = .0212</w:t>
      </w:r>
      <w:r>
        <w:rPr>
          <w:szCs w:val="22"/>
          <w:vertAlign w:val="superscript"/>
        </w:rPr>
        <w:t>1/2</w:t>
      </w:r>
    </w:p>
    <w:p w:rsidR="00881E2E" w:rsidRDefault="00881E2E" w:rsidP="00881E2E">
      <w:pPr>
        <w:tabs>
          <w:tab w:val="left" w:pos="446"/>
          <w:tab w:val="left" w:pos="907"/>
        </w:tabs>
        <w:rPr>
          <w:szCs w:val="22"/>
        </w:rPr>
      </w:pPr>
      <w:r>
        <w:rPr>
          <w:szCs w:val="22"/>
        </w:rPr>
        <w:tab/>
      </w:r>
      <w:r>
        <w:rPr>
          <w:szCs w:val="22"/>
        </w:rPr>
        <w:tab/>
      </w:r>
      <w:r>
        <w:rPr>
          <w:szCs w:val="22"/>
        </w:rPr>
        <w:sym w:font="Symbol" w:char="F073"/>
      </w:r>
      <w:r>
        <w:rPr>
          <w:szCs w:val="22"/>
          <w:vertAlign w:val="subscript"/>
        </w:rPr>
        <w:t>A</w:t>
      </w:r>
      <w:r>
        <w:rPr>
          <w:szCs w:val="22"/>
        </w:rPr>
        <w:t xml:space="preserve"> = .1455, or 14.55%</w:t>
      </w:r>
    </w:p>
    <w:p w:rsidR="00881E2E" w:rsidRDefault="00881E2E" w:rsidP="00881E2E">
      <w:pPr>
        <w:tabs>
          <w:tab w:val="left" w:pos="446"/>
          <w:tab w:val="left" w:pos="907"/>
        </w:tabs>
        <w:rPr>
          <w:szCs w:val="22"/>
        </w:rPr>
      </w:pPr>
    </w:p>
    <w:p w:rsidR="00881E2E" w:rsidRDefault="00881E2E" w:rsidP="00881E2E">
      <w:pPr>
        <w:tabs>
          <w:tab w:val="left" w:pos="900"/>
        </w:tabs>
        <w:rPr>
          <w:szCs w:val="22"/>
        </w:rPr>
      </w:pPr>
      <w:r>
        <w:rPr>
          <w:szCs w:val="22"/>
        </w:rPr>
        <w:tab/>
        <w:t>Now we can calculate the stock’s beta, which is: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r>
      <w:r>
        <w:rPr>
          <w:szCs w:val="22"/>
        </w:rPr>
        <w:sym w:font="Symbol" w:char="F062"/>
      </w:r>
      <w:r>
        <w:rPr>
          <w:szCs w:val="22"/>
          <w:vertAlign w:val="subscript"/>
        </w:rPr>
        <w:t>A</w:t>
      </w:r>
      <w:r>
        <w:rPr>
          <w:szCs w:val="22"/>
        </w:rPr>
        <w:t xml:space="preserve"> = (</w:t>
      </w:r>
      <w:r>
        <w:rPr>
          <w:szCs w:val="22"/>
        </w:rPr>
        <w:sym w:font="Symbol" w:char="F072"/>
      </w:r>
      <w:r>
        <w:rPr>
          <w:szCs w:val="22"/>
          <w:vertAlign w:val="subscript"/>
        </w:rPr>
        <w:t>A</w:t>
      </w:r>
      <w:proofErr w:type="gramStart"/>
      <w:r>
        <w:rPr>
          <w:szCs w:val="22"/>
          <w:vertAlign w:val="subscript"/>
        </w:rPr>
        <w:t>,M</w:t>
      </w:r>
      <w:proofErr w:type="gramEnd"/>
      <w:r>
        <w:rPr>
          <w:szCs w:val="22"/>
        </w:rPr>
        <w:t>)(</w:t>
      </w:r>
      <w:r>
        <w:rPr>
          <w:szCs w:val="22"/>
        </w:rPr>
        <w:sym w:font="Symbol" w:char="F073"/>
      </w:r>
      <w:r>
        <w:rPr>
          <w:szCs w:val="22"/>
          <w:vertAlign w:val="subscript"/>
        </w:rPr>
        <w:t>A</w:t>
      </w:r>
      <w:r>
        <w:rPr>
          <w:szCs w:val="22"/>
        </w:rPr>
        <w:t>)/</w:t>
      </w:r>
      <w:r>
        <w:rPr>
          <w:szCs w:val="22"/>
        </w:rPr>
        <w:sym w:font="Symbol" w:char="F073"/>
      </w:r>
      <w:r>
        <w:rPr>
          <w:szCs w:val="22"/>
          <w:vertAlign w:val="subscript"/>
        </w:rPr>
        <w:t>M</w:t>
      </w:r>
    </w:p>
    <w:p w:rsidR="00881E2E" w:rsidRDefault="00881E2E" w:rsidP="00881E2E">
      <w:pPr>
        <w:tabs>
          <w:tab w:val="left" w:pos="446"/>
          <w:tab w:val="left" w:pos="907"/>
        </w:tabs>
        <w:rPr>
          <w:szCs w:val="22"/>
        </w:rPr>
      </w:pPr>
      <w:r>
        <w:rPr>
          <w:szCs w:val="22"/>
        </w:rPr>
        <w:tab/>
      </w:r>
      <w:r>
        <w:rPr>
          <w:szCs w:val="22"/>
        </w:rPr>
        <w:tab/>
      </w:r>
      <w:r>
        <w:rPr>
          <w:szCs w:val="22"/>
        </w:rPr>
        <w:sym w:font="Symbol" w:char="F062"/>
      </w:r>
      <w:r>
        <w:rPr>
          <w:szCs w:val="22"/>
          <w:vertAlign w:val="subscript"/>
        </w:rPr>
        <w:t>A</w:t>
      </w:r>
      <w:r>
        <w:rPr>
          <w:szCs w:val="22"/>
        </w:rPr>
        <w:t xml:space="preserve"> = (.70)(.1455)/.18</w:t>
      </w:r>
    </w:p>
    <w:p w:rsidR="00881E2E" w:rsidRDefault="00881E2E" w:rsidP="00881E2E">
      <w:pPr>
        <w:tabs>
          <w:tab w:val="left" w:pos="446"/>
          <w:tab w:val="left" w:pos="907"/>
        </w:tabs>
        <w:rPr>
          <w:szCs w:val="22"/>
        </w:rPr>
      </w:pPr>
      <w:r>
        <w:rPr>
          <w:szCs w:val="22"/>
        </w:rPr>
        <w:tab/>
      </w:r>
      <w:r>
        <w:rPr>
          <w:szCs w:val="22"/>
        </w:rPr>
        <w:tab/>
      </w:r>
      <w:r>
        <w:rPr>
          <w:szCs w:val="22"/>
        </w:rPr>
        <w:sym w:font="Symbol" w:char="F062"/>
      </w:r>
      <w:r>
        <w:rPr>
          <w:szCs w:val="22"/>
          <w:vertAlign w:val="subscript"/>
        </w:rPr>
        <w:t>A</w:t>
      </w:r>
      <w:r>
        <w:rPr>
          <w:szCs w:val="22"/>
        </w:rPr>
        <w:t xml:space="preserve"> = </w:t>
      </w:r>
      <w:r>
        <w:rPr>
          <w:bCs/>
          <w:szCs w:val="22"/>
        </w:rPr>
        <w:t>.566</w:t>
      </w:r>
    </w:p>
    <w:p w:rsidR="00881E2E" w:rsidRDefault="00881E2E" w:rsidP="00881E2E">
      <w:pPr>
        <w:tabs>
          <w:tab w:val="left" w:pos="446"/>
          <w:tab w:val="left" w:pos="907"/>
        </w:tabs>
        <w:ind w:left="907" w:hanging="907"/>
        <w:rPr>
          <w:szCs w:val="22"/>
        </w:rPr>
      </w:pPr>
    </w:p>
    <w:p w:rsidR="00881E2E" w:rsidRDefault="00881E2E" w:rsidP="00881E2E">
      <w:pPr>
        <w:tabs>
          <w:tab w:val="left" w:pos="907"/>
        </w:tabs>
        <w:ind w:left="907" w:hanging="907"/>
        <w:jc w:val="both"/>
        <w:rPr>
          <w:bCs/>
          <w:szCs w:val="22"/>
        </w:rPr>
      </w:pPr>
      <w:r>
        <w:rPr>
          <w:szCs w:val="22"/>
        </w:rPr>
        <w:tab/>
        <w:t>For Stock B, we can directly calculate the beta from the information provided. So, the beta for Stock B is:</w:t>
      </w:r>
    </w:p>
    <w:p w:rsidR="00881E2E" w:rsidRDefault="00881E2E" w:rsidP="00881E2E">
      <w:pPr>
        <w:tabs>
          <w:tab w:val="left" w:pos="446"/>
          <w:tab w:val="left" w:pos="907"/>
        </w:tabs>
        <w:ind w:left="907" w:hanging="907"/>
        <w:rPr>
          <w:szCs w:val="22"/>
        </w:rPr>
      </w:pPr>
      <w:r>
        <w:rPr>
          <w:szCs w:val="22"/>
        </w:rPr>
        <w:tab/>
      </w:r>
      <w:r>
        <w:rPr>
          <w:szCs w:val="22"/>
        </w:rPr>
        <w:tab/>
      </w:r>
      <w:r>
        <w:rPr>
          <w:szCs w:val="22"/>
        </w:rPr>
        <w:tab/>
      </w:r>
    </w:p>
    <w:p w:rsidR="00881E2E" w:rsidRDefault="00881E2E" w:rsidP="00881E2E">
      <w:pPr>
        <w:tabs>
          <w:tab w:val="left" w:pos="446"/>
          <w:tab w:val="left" w:pos="907"/>
        </w:tabs>
        <w:rPr>
          <w:i/>
          <w:iCs/>
          <w:szCs w:val="22"/>
        </w:rPr>
      </w:pPr>
      <w:r>
        <w:rPr>
          <w:szCs w:val="22"/>
        </w:rPr>
        <w:tab/>
      </w:r>
      <w:r>
        <w:rPr>
          <w:szCs w:val="22"/>
        </w:rPr>
        <w:tab/>
      </w:r>
      <w:r>
        <w:rPr>
          <w:i/>
          <w:szCs w:val="22"/>
        </w:rPr>
        <w:t xml:space="preserve">Stock </w:t>
      </w:r>
      <w:r>
        <w:rPr>
          <w:i/>
          <w:iCs/>
          <w:szCs w:val="22"/>
        </w:rPr>
        <w:t>B:</w:t>
      </w:r>
    </w:p>
    <w:p w:rsidR="00881E2E" w:rsidRDefault="00881E2E" w:rsidP="00881E2E">
      <w:pPr>
        <w:tabs>
          <w:tab w:val="left" w:pos="446"/>
          <w:tab w:val="left" w:pos="907"/>
        </w:tabs>
        <w:rPr>
          <w:i/>
          <w:iCs/>
          <w:szCs w:val="22"/>
          <w:u w:val="single"/>
        </w:rPr>
      </w:pPr>
    </w:p>
    <w:p w:rsidR="00881E2E" w:rsidRDefault="00881E2E" w:rsidP="00881E2E">
      <w:pPr>
        <w:tabs>
          <w:tab w:val="left" w:pos="446"/>
          <w:tab w:val="left" w:pos="907"/>
        </w:tabs>
        <w:rPr>
          <w:szCs w:val="22"/>
        </w:rPr>
      </w:pPr>
      <w:r>
        <w:rPr>
          <w:szCs w:val="22"/>
        </w:rPr>
        <w:tab/>
      </w:r>
      <w:r>
        <w:rPr>
          <w:szCs w:val="22"/>
        </w:rPr>
        <w:tab/>
      </w:r>
      <w:r>
        <w:rPr>
          <w:szCs w:val="22"/>
        </w:rPr>
        <w:sym w:font="Symbol" w:char="F062"/>
      </w:r>
      <w:r>
        <w:rPr>
          <w:szCs w:val="22"/>
          <w:vertAlign w:val="subscript"/>
        </w:rPr>
        <w:t>B</w:t>
      </w:r>
      <w:r>
        <w:rPr>
          <w:szCs w:val="22"/>
        </w:rPr>
        <w:t xml:space="preserve"> = (</w:t>
      </w:r>
      <w:r>
        <w:rPr>
          <w:szCs w:val="22"/>
        </w:rPr>
        <w:sym w:font="Symbol" w:char="F072"/>
      </w:r>
      <w:r>
        <w:rPr>
          <w:szCs w:val="22"/>
          <w:vertAlign w:val="subscript"/>
        </w:rPr>
        <w:t>B</w:t>
      </w:r>
      <w:proofErr w:type="gramStart"/>
      <w:r>
        <w:rPr>
          <w:szCs w:val="22"/>
          <w:vertAlign w:val="subscript"/>
        </w:rPr>
        <w:t>,M</w:t>
      </w:r>
      <w:proofErr w:type="gramEnd"/>
      <w:r>
        <w:rPr>
          <w:szCs w:val="22"/>
        </w:rPr>
        <w:t>)(</w:t>
      </w:r>
      <w:r>
        <w:rPr>
          <w:szCs w:val="22"/>
        </w:rPr>
        <w:sym w:font="Symbol" w:char="F073"/>
      </w:r>
      <w:r>
        <w:rPr>
          <w:szCs w:val="22"/>
          <w:vertAlign w:val="subscript"/>
        </w:rPr>
        <w:t>B</w:t>
      </w:r>
      <w:r>
        <w:rPr>
          <w:szCs w:val="22"/>
        </w:rPr>
        <w:t>)/</w:t>
      </w:r>
      <w:r>
        <w:rPr>
          <w:szCs w:val="22"/>
        </w:rPr>
        <w:sym w:font="Symbol" w:char="F073"/>
      </w:r>
      <w:r>
        <w:rPr>
          <w:szCs w:val="22"/>
          <w:vertAlign w:val="subscript"/>
        </w:rPr>
        <w:t>M</w:t>
      </w:r>
    </w:p>
    <w:p w:rsidR="00881E2E" w:rsidRDefault="00881E2E" w:rsidP="00881E2E">
      <w:pPr>
        <w:tabs>
          <w:tab w:val="left" w:pos="446"/>
          <w:tab w:val="left" w:pos="907"/>
        </w:tabs>
        <w:rPr>
          <w:szCs w:val="22"/>
        </w:rPr>
      </w:pPr>
      <w:r>
        <w:rPr>
          <w:szCs w:val="22"/>
        </w:rPr>
        <w:tab/>
      </w:r>
      <w:r>
        <w:rPr>
          <w:szCs w:val="22"/>
        </w:rPr>
        <w:tab/>
      </w:r>
      <w:r>
        <w:rPr>
          <w:szCs w:val="22"/>
        </w:rPr>
        <w:sym w:font="Symbol" w:char="F062"/>
      </w:r>
      <w:r>
        <w:rPr>
          <w:szCs w:val="22"/>
          <w:vertAlign w:val="subscript"/>
        </w:rPr>
        <w:t>B</w:t>
      </w:r>
      <w:r>
        <w:rPr>
          <w:szCs w:val="22"/>
        </w:rPr>
        <w:t xml:space="preserve"> = (.24)(.34)/.18</w:t>
      </w:r>
    </w:p>
    <w:p w:rsidR="00881E2E" w:rsidRDefault="00881E2E" w:rsidP="00881E2E">
      <w:pPr>
        <w:tabs>
          <w:tab w:val="left" w:pos="446"/>
          <w:tab w:val="left" w:pos="907"/>
        </w:tabs>
        <w:rPr>
          <w:szCs w:val="22"/>
        </w:rPr>
      </w:pPr>
      <w:r>
        <w:rPr>
          <w:szCs w:val="22"/>
        </w:rPr>
        <w:tab/>
      </w:r>
      <w:r>
        <w:rPr>
          <w:szCs w:val="22"/>
        </w:rPr>
        <w:tab/>
      </w:r>
      <w:r>
        <w:rPr>
          <w:szCs w:val="22"/>
        </w:rPr>
        <w:sym w:font="Symbol" w:char="F062"/>
      </w:r>
      <w:r>
        <w:rPr>
          <w:szCs w:val="22"/>
          <w:vertAlign w:val="subscript"/>
        </w:rPr>
        <w:t>B</w:t>
      </w:r>
      <w:r>
        <w:rPr>
          <w:szCs w:val="22"/>
        </w:rPr>
        <w:t xml:space="preserve"> = .453</w:t>
      </w:r>
    </w:p>
    <w:p w:rsidR="00881E2E" w:rsidRDefault="00881E2E" w:rsidP="00881E2E">
      <w:pPr>
        <w:tabs>
          <w:tab w:val="left" w:pos="446"/>
          <w:tab w:val="left" w:pos="907"/>
        </w:tabs>
        <w:rPr>
          <w:bCs/>
          <w:szCs w:val="22"/>
        </w:rPr>
      </w:pPr>
      <w:r>
        <w:rPr>
          <w:szCs w:val="22"/>
        </w:rPr>
        <w:tab/>
      </w:r>
    </w:p>
    <w:p w:rsidR="00881E2E" w:rsidRDefault="00881E2E" w:rsidP="00881E2E">
      <w:pPr>
        <w:tabs>
          <w:tab w:val="left" w:pos="446"/>
          <w:tab w:val="left" w:pos="907"/>
        </w:tabs>
        <w:ind w:left="907" w:hanging="907"/>
        <w:jc w:val="both"/>
        <w:rPr>
          <w:szCs w:val="22"/>
          <w:u w:val="single"/>
        </w:rPr>
      </w:pPr>
      <w:r>
        <w:rPr>
          <w:szCs w:val="22"/>
        </w:rPr>
        <w:tab/>
      </w:r>
      <w:r>
        <w:rPr>
          <w:szCs w:val="22"/>
        </w:rPr>
        <w:tab/>
        <w:t>The expected return on Stock</w:t>
      </w:r>
      <w:r>
        <w:rPr>
          <w:iCs/>
          <w:szCs w:val="22"/>
        </w:rPr>
        <w:t xml:space="preserve"> B</w:t>
      </w:r>
      <w:r>
        <w:rPr>
          <w:szCs w:val="22"/>
        </w:rPr>
        <w:t xml:space="preserve"> is higher than the expected return on Stock </w:t>
      </w:r>
      <w:r>
        <w:rPr>
          <w:iCs/>
          <w:szCs w:val="22"/>
        </w:rPr>
        <w:t>A</w:t>
      </w:r>
      <w:r>
        <w:rPr>
          <w:szCs w:val="22"/>
        </w:rPr>
        <w:t xml:space="preserve">. The risk of Stock </w:t>
      </w:r>
      <w:r>
        <w:rPr>
          <w:iCs/>
          <w:szCs w:val="22"/>
        </w:rPr>
        <w:t>B</w:t>
      </w:r>
      <w:r>
        <w:rPr>
          <w:szCs w:val="22"/>
        </w:rPr>
        <w:t xml:space="preserve">, as measured by its beta, is lower than the risk of Stock </w:t>
      </w:r>
      <w:r>
        <w:rPr>
          <w:iCs/>
          <w:szCs w:val="22"/>
        </w:rPr>
        <w:t>A</w:t>
      </w:r>
      <w:r>
        <w:rPr>
          <w:szCs w:val="22"/>
        </w:rPr>
        <w:t xml:space="preserve">. Thus, a typical risk-averse investor holding a well-diversified portfolio will prefer Stock </w:t>
      </w:r>
      <w:r>
        <w:rPr>
          <w:iCs/>
          <w:szCs w:val="22"/>
        </w:rPr>
        <w:t>B. Note, this situation implies that at least one of the stocks is mispriced since the higher risk (beta) stock has a lower return than the lower risk (beta) stock.</w:t>
      </w:r>
    </w:p>
    <w:p w:rsidR="00881E2E" w:rsidRDefault="00881E2E" w:rsidP="00881E2E">
      <w:pPr>
        <w:tabs>
          <w:tab w:val="left" w:pos="446"/>
          <w:tab w:val="left" w:pos="907"/>
        </w:tabs>
        <w:rPr>
          <w:szCs w:val="22"/>
          <w:u w:val="single"/>
        </w:rPr>
      </w:pPr>
    </w:p>
    <w:p w:rsidR="00881E2E" w:rsidRDefault="00881E2E" w:rsidP="00881E2E">
      <w:pPr>
        <w:tabs>
          <w:tab w:val="left" w:pos="440"/>
        </w:tabs>
        <w:ind w:left="907" w:hanging="907"/>
        <w:jc w:val="both"/>
        <w:rPr>
          <w:szCs w:val="22"/>
        </w:rPr>
      </w:pPr>
      <w:r>
        <w:rPr>
          <w:szCs w:val="22"/>
        </w:rPr>
        <w:br w:type="page"/>
      </w:r>
    </w:p>
    <w:p w:rsidR="00881E2E" w:rsidRDefault="00881E2E" w:rsidP="00881E2E">
      <w:pPr>
        <w:tabs>
          <w:tab w:val="left" w:pos="440"/>
        </w:tabs>
        <w:ind w:left="907" w:hanging="907"/>
        <w:jc w:val="both"/>
      </w:pPr>
      <w:r>
        <w:rPr>
          <w:szCs w:val="22"/>
        </w:rPr>
        <w:lastRenderedPageBreak/>
        <w:tab/>
      </w:r>
      <w:r>
        <w:rPr>
          <w:i/>
          <w:szCs w:val="22"/>
        </w:rPr>
        <w:t>b.</w:t>
      </w:r>
      <w:r>
        <w:rPr>
          <w:szCs w:val="22"/>
        </w:rPr>
        <w:tab/>
      </w:r>
      <w:r>
        <w:t xml:space="preserve">The expected return of the portfolio is the sum of the weight of each asset times the expected return of each asset, so: </w:t>
      </w:r>
    </w:p>
    <w:p w:rsidR="00881E2E" w:rsidRDefault="00881E2E" w:rsidP="00881E2E">
      <w:pPr>
        <w:tabs>
          <w:tab w:val="left" w:pos="446"/>
          <w:tab w:val="left" w:pos="907"/>
        </w:tabs>
        <w:ind w:left="440" w:hanging="440"/>
        <w:jc w:val="both"/>
      </w:pPr>
    </w:p>
    <w:p w:rsidR="00881E2E" w:rsidRDefault="00881E2E" w:rsidP="00881E2E">
      <w:pPr>
        <w:tabs>
          <w:tab w:val="left" w:pos="446"/>
          <w:tab w:val="left" w:pos="907"/>
        </w:tabs>
      </w:pPr>
      <w:r>
        <w:tab/>
      </w:r>
      <w:r>
        <w:tab/>
      </w:r>
      <w:proofErr w:type="gramStart"/>
      <w:r>
        <w:t>E(</w:t>
      </w:r>
      <w:proofErr w:type="gramEnd"/>
      <w:r>
        <w:rPr>
          <w:i/>
        </w:rPr>
        <w:t>R</w:t>
      </w:r>
      <w:r>
        <w:rPr>
          <w:vertAlign w:val="subscript"/>
        </w:rPr>
        <w:t>P</w:t>
      </w:r>
      <w:r>
        <w:t xml:space="preserve">) = </w:t>
      </w:r>
      <w:r>
        <w:rPr>
          <w:i/>
        </w:rPr>
        <w:t>X</w:t>
      </w:r>
      <w:r>
        <w:rPr>
          <w:vertAlign w:val="subscript"/>
        </w:rPr>
        <w:t>A</w:t>
      </w:r>
      <w:r>
        <w:t>E(</w:t>
      </w:r>
      <w:r>
        <w:rPr>
          <w:i/>
        </w:rPr>
        <w:t>R</w:t>
      </w:r>
      <w:r>
        <w:rPr>
          <w:vertAlign w:val="subscript"/>
        </w:rPr>
        <w:t>A</w:t>
      </w:r>
      <w:r>
        <w:t xml:space="preserve">) + </w:t>
      </w:r>
      <w:r>
        <w:rPr>
          <w:i/>
        </w:rPr>
        <w:t>X</w:t>
      </w:r>
      <w:r>
        <w:rPr>
          <w:vertAlign w:val="subscript"/>
        </w:rPr>
        <w:t>B</w:t>
      </w:r>
      <w:r>
        <w:t>E(</w:t>
      </w:r>
      <w:r>
        <w:rPr>
          <w:i/>
        </w:rPr>
        <w:t>R</w:t>
      </w:r>
      <w:r>
        <w:rPr>
          <w:vertAlign w:val="subscript"/>
        </w:rPr>
        <w:t>B</w:t>
      </w:r>
      <w:r>
        <w:t>)</w:t>
      </w:r>
    </w:p>
    <w:p w:rsidR="00881E2E" w:rsidRDefault="00881E2E" w:rsidP="00881E2E">
      <w:pPr>
        <w:tabs>
          <w:tab w:val="left" w:pos="446"/>
          <w:tab w:val="left" w:pos="907"/>
        </w:tabs>
        <w:rPr>
          <w:szCs w:val="22"/>
        </w:rPr>
      </w:pPr>
      <w:r>
        <w:rPr>
          <w:szCs w:val="22"/>
        </w:rPr>
        <w:tab/>
      </w:r>
      <w:r>
        <w:rPr>
          <w:szCs w:val="22"/>
        </w:rPr>
        <w:tab/>
      </w:r>
      <w:proofErr w:type="gramStart"/>
      <w:r>
        <w:rPr>
          <w:szCs w:val="22"/>
        </w:rPr>
        <w:t>E(</w:t>
      </w:r>
      <w:proofErr w:type="gramEnd"/>
      <w:r>
        <w:rPr>
          <w:i/>
          <w:szCs w:val="22"/>
        </w:rPr>
        <w:t>R</w:t>
      </w:r>
      <w:r>
        <w:rPr>
          <w:szCs w:val="22"/>
          <w:vertAlign w:val="subscript"/>
        </w:rPr>
        <w:t>P</w:t>
      </w:r>
      <w:r>
        <w:rPr>
          <w:szCs w:val="22"/>
        </w:rPr>
        <w:t>) = .70(.1253) + .30(.14)</w:t>
      </w:r>
    </w:p>
    <w:p w:rsidR="00881E2E" w:rsidRDefault="00881E2E" w:rsidP="00881E2E">
      <w:pPr>
        <w:tabs>
          <w:tab w:val="left" w:pos="446"/>
          <w:tab w:val="left" w:pos="907"/>
        </w:tabs>
        <w:rPr>
          <w:bCs/>
          <w:szCs w:val="22"/>
        </w:rPr>
      </w:pPr>
      <w:r>
        <w:rPr>
          <w:szCs w:val="22"/>
        </w:rPr>
        <w:tab/>
      </w:r>
      <w:r>
        <w:rPr>
          <w:szCs w:val="22"/>
        </w:rPr>
        <w:tab/>
      </w:r>
      <w:proofErr w:type="gramStart"/>
      <w:r>
        <w:rPr>
          <w:szCs w:val="22"/>
        </w:rPr>
        <w:t>E(</w:t>
      </w:r>
      <w:proofErr w:type="gramEnd"/>
      <w:r>
        <w:rPr>
          <w:i/>
          <w:szCs w:val="22"/>
        </w:rPr>
        <w:t>R</w:t>
      </w:r>
      <w:r>
        <w:rPr>
          <w:szCs w:val="22"/>
          <w:vertAlign w:val="subscript"/>
        </w:rPr>
        <w:t>P</w:t>
      </w:r>
      <w:r>
        <w:rPr>
          <w:szCs w:val="22"/>
        </w:rPr>
        <w:t xml:space="preserve">) = </w:t>
      </w:r>
      <w:r>
        <w:rPr>
          <w:bCs/>
          <w:szCs w:val="22"/>
        </w:rPr>
        <w:t>.1297, or 12.97%</w:t>
      </w:r>
    </w:p>
    <w:p w:rsidR="00881E2E" w:rsidRDefault="00881E2E" w:rsidP="00881E2E">
      <w:pPr>
        <w:tabs>
          <w:tab w:val="left" w:pos="446"/>
          <w:tab w:val="left" w:pos="907"/>
        </w:tabs>
        <w:rPr>
          <w:bCs/>
          <w:szCs w:val="22"/>
        </w:rPr>
      </w:pPr>
    </w:p>
    <w:p w:rsidR="00881E2E" w:rsidRDefault="00881E2E" w:rsidP="00881E2E">
      <w:pPr>
        <w:ind w:left="900"/>
        <w:jc w:val="both"/>
        <w:rPr>
          <w:bCs/>
          <w:szCs w:val="22"/>
        </w:rPr>
      </w:pPr>
      <w:r>
        <w:rPr>
          <w:bCs/>
          <w:szCs w:val="22"/>
        </w:rPr>
        <w:t>To find the standard deviation of the portfolio, we first need to calculate the variance. The variance of the portfolio is:</w:t>
      </w:r>
    </w:p>
    <w:p w:rsidR="00881E2E" w:rsidRDefault="00881E2E" w:rsidP="00881E2E">
      <w:pPr>
        <w:tabs>
          <w:tab w:val="left" w:pos="446"/>
          <w:tab w:val="left" w:pos="907"/>
        </w:tabs>
        <w:rPr>
          <w:bCs/>
          <w:szCs w:val="22"/>
        </w:rPr>
      </w:pPr>
    </w:p>
    <w:p w:rsidR="00881E2E" w:rsidRDefault="00881E2E" w:rsidP="00881E2E">
      <w:pPr>
        <w:tabs>
          <w:tab w:val="left" w:pos="446"/>
          <w:tab w:val="left" w:pos="907"/>
        </w:tabs>
        <w:ind w:left="440" w:hanging="440"/>
        <w:jc w:val="both"/>
      </w:pPr>
      <w:r>
        <w:rPr>
          <w:bCs/>
          <w:szCs w:val="22"/>
        </w:rPr>
        <w:tab/>
      </w:r>
      <w:r>
        <w:rPr>
          <w:bCs/>
          <w:szCs w:val="22"/>
        </w:rPr>
        <w:tab/>
      </w:r>
      <w:r>
        <w:tab/>
      </w:r>
      <w:r>
        <w:sym w:font="Symbol" w:char="F073"/>
      </w:r>
      <w:r>
        <w:rPr>
          <w:noProof/>
          <w:position w:val="-10"/>
        </w:rPr>
        <w:object w:dxaOrig="165" w:dyaOrig="360">
          <v:shape id="_x0000_i1080" type="#_x0000_t75" alt="" style="width:7.75pt;height:14.4pt;mso-width-percent:0;mso-height-percent:0;mso-width-percent:0;mso-height-percent:0" o:ole="">
            <v:imagedata r:id="rId19" o:title=""/>
          </v:shape>
          <o:OLEObject Type="Embed" ProgID="Equation.3" ShapeID="_x0000_i1080" DrawAspect="Content" ObjectID="_1638255733" r:id="rId90"/>
        </w:object>
      </w:r>
      <w:r>
        <w:t xml:space="preserve"> = </w:t>
      </w:r>
      <w:r>
        <w:rPr>
          <w:i/>
        </w:rPr>
        <w:t>X</w:t>
      </w:r>
      <w:r>
        <w:rPr>
          <w:noProof/>
          <w:position w:val="-10"/>
        </w:rPr>
        <w:object w:dxaOrig="165" w:dyaOrig="360">
          <v:shape id="_x0000_i1081" type="#_x0000_t75" alt="" style="width:7.75pt;height:14.4pt;mso-width-percent:0;mso-height-percent:0;mso-width-percent:0;mso-height-percent:0" o:ole="">
            <v:imagedata r:id="rId32" o:title=""/>
          </v:shape>
          <o:OLEObject Type="Embed" ProgID="Equation.3" ShapeID="_x0000_i1081" DrawAspect="Content" ObjectID="_1638255734" r:id="rId91"/>
        </w:object>
      </w:r>
      <w:r>
        <w:sym w:font="Symbol" w:char="F073"/>
      </w:r>
      <w:r>
        <w:rPr>
          <w:noProof/>
          <w:position w:val="-10"/>
        </w:rPr>
        <w:object w:dxaOrig="165" w:dyaOrig="360">
          <v:shape id="_x0000_i1082" type="#_x0000_t75" alt="" style="width:7.75pt;height:14.4pt;mso-width-percent:0;mso-height-percent:0;mso-width-percent:0;mso-height-percent:0" o:ole="">
            <v:imagedata r:id="rId34" o:title=""/>
          </v:shape>
          <o:OLEObject Type="Embed" ProgID="Equation.3" ShapeID="_x0000_i1082" DrawAspect="Content" ObjectID="_1638255735" r:id="rId92"/>
        </w:object>
      </w:r>
      <w:r>
        <w:t xml:space="preserve"> + </w:t>
      </w:r>
      <w:r>
        <w:rPr>
          <w:i/>
        </w:rPr>
        <w:t>X</w:t>
      </w:r>
      <w:r>
        <w:rPr>
          <w:noProof/>
          <w:position w:val="-10"/>
        </w:rPr>
        <w:object w:dxaOrig="165" w:dyaOrig="360">
          <v:shape id="_x0000_i1083" type="#_x0000_t75" alt="" style="width:7.75pt;height:14.4pt;mso-width-percent:0;mso-height-percent:0;mso-width-percent:0;mso-height-percent:0" o:ole="">
            <v:imagedata r:id="rId36" o:title=""/>
          </v:shape>
          <o:OLEObject Type="Embed" ProgID="Equation.3" ShapeID="_x0000_i1083" DrawAspect="Content" ObjectID="_1638255736" r:id="rId93"/>
        </w:object>
      </w:r>
      <w:r>
        <w:sym w:font="Symbol" w:char="F073"/>
      </w:r>
      <w:r>
        <w:rPr>
          <w:noProof/>
          <w:position w:val="-10"/>
        </w:rPr>
        <w:object w:dxaOrig="165" w:dyaOrig="360">
          <v:shape id="_x0000_i1084" type="#_x0000_t75" alt="" style="width:7.75pt;height:14.4pt;mso-width-percent:0;mso-height-percent:0;mso-width-percent:0;mso-height-percent:0" o:ole="">
            <v:imagedata r:id="rId94" o:title=""/>
          </v:shape>
          <o:OLEObject Type="Embed" ProgID="Equation.3" ShapeID="_x0000_i1084" DrawAspect="Content" ObjectID="_1638255737" r:id="rId95"/>
        </w:object>
      </w:r>
      <w:r>
        <w:t xml:space="preserve"> + 2</w:t>
      </w:r>
      <w:r>
        <w:rPr>
          <w:i/>
        </w:rPr>
        <w:t>X</w:t>
      </w:r>
      <w:r>
        <w:rPr>
          <w:vertAlign w:val="subscript"/>
        </w:rPr>
        <w:t>A</w:t>
      </w:r>
      <w:r>
        <w:rPr>
          <w:i/>
        </w:rPr>
        <w:t>X</w:t>
      </w:r>
      <w:r>
        <w:rPr>
          <w:vertAlign w:val="subscript"/>
        </w:rPr>
        <w:t>B</w:t>
      </w:r>
      <w:r>
        <w:sym w:font="Symbol" w:char="F073"/>
      </w:r>
      <w:r>
        <w:rPr>
          <w:vertAlign w:val="subscript"/>
        </w:rPr>
        <w:t>A</w:t>
      </w:r>
      <w:r>
        <w:sym w:font="Symbol" w:char="F073"/>
      </w:r>
      <w:r>
        <w:rPr>
          <w:vertAlign w:val="subscript"/>
        </w:rPr>
        <w:t>B</w:t>
      </w:r>
      <w:r>
        <w:sym w:font="Symbol" w:char="F072"/>
      </w:r>
      <w:r>
        <w:rPr>
          <w:vertAlign w:val="subscript"/>
        </w:rPr>
        <w:t>A</w:t>
      </w:r>
      <w:proofErr w:type="gramStart"/>
      <w:r>
        <w:rPr>
          <w:vertAlign w:val="subscript"/>
        </w:rPr>
        <w:t>,B</w:t>
      </w:r>
      <w:proofErr w:type="gramEnd"/>
      <w:r>
        <w:t xml:space="preserve"> </w:t>
      </w:r>
    </w:p>
    <w:p w:rsidR="00881E2E" w:rsidRDefault="00881E2E" w:rsidP="00881E2E">
      <w:pPr>
        <w:tabs>
          <w:tab w:val="left" w:pos="446"/>
          <w:tab w:val="left" w:pos="907"/>
        </w:tabs>
        <w:rPr>
          <w:szCs w:val="22"/>
        </w:rPr>
      </w:pPr>
      <w:r>
        <w:rPr>
          <w:bCs/>
          <w:szCs w:val="22"/>
        </w:rPr>
        <w:tab/>
      </w:r>
      <w:r>
        <w:rPr>
          <w:bCs/>
          <w:szCs w:val="22"/>
        </w:rPr>
        <w:tab/>
      </w:r>
      <w:r>
        <w:sym w:font="Symbol" w:char="F073"/>
      </w:r>
      <w:r>
        <w:rPr>
          <w:noProof/>
          <w:position w:val="-10"/>
        </w:rPr>
        <w:object w:dxaOrig="165" w:dyaOrig="360">
          <v:shape id="_x0000_i1085" type="#_x0000_t75" alt="" style="width:7.75pt;height:14.4pt;mso-width-percent:0;mso-height-percent:0;mso-width-percent:0;mso-height-percent:0" o:ole="">
            <v:imagedata r:id="rId19" o:title=""/>
          </v:shape>
          <o:OLEObject Type="Embed" ProgID="Equation.3" ShapeID="_x0000_i1085" DrawAspect="Content" ObjectID="_1638255738" r:id="rId96"/>
        </w:object>
      </w:r>
      <w:r>
        <w:t xml:space="preserve"> = </w:t>
      </w:r>
      <w:r>
        <w:rPr>
          <w:szCs w:val="22"/>
        </w:rPr>
        <w:t>(.70)</w:t>
      </w:r>
      <w:r>
        <w:rPr>
          <w:szCs w:val="22"/>
          <w:vertAlign w:val="superscript"/>
        </w:rPr>
        <w:t>2</w:t>
      </w:r>
      <w:r>
        <w:rPr>
          <w:szCs w:val="22"/>
        </w:rPr>
        <w:t>(.1455)</w:t>
      </w:r>
      <w:r>
        <w:rPr>
          <w:szCs w:val="22"/>
          <w:vertAlign w:val="superscript"/>
        </w:rPr>
        <w:t>2</w:t>
      </w:r>
      <w:r>
        <w:rPr>
          <w:szCs w:val="22"/>
        </w:rPr>
        <w:t xml:space="preserve"> + (.30)</w:t>
      </w:r>
      <w:r>
        <w:rPr>
          <w:szCs w:val="22"/>
          <w:vertAlign w:val="superscript"/>
        </w:rPr>
        <w:t>2</w:t>
      </w:r>
      <w:r>
        <w:rPr>
          <w:szCs w:val="22"/>
        </w:rPr>
        <w:t>(.34)</w:t>
      </w:r>
      <w:r>
        <w:rPr>
          <w:szCs w:val="22"/>
          <w:vertAlign w:val="superscript"/>
        </w:rPr>
        <w:t>2</w:t>
      </w:r>
      <w:r>
        <w:rPr>
          <w:szCs w:val="22"/>
        </w:rPr>
        <w:t xml:space="preserve"> + 2(.70</w:t>
      </w:r>
      <w:proofErr w:type="gramStart"/>
      <w:r>
        <w:rPr>
          <w:szCs w:val="22"/>
        </w:rPr>
        <w:t>)(</w:t>
      </w:r>
      <w:proofErr w:type="gramEnd"/>
      <w:r>
        <w:rPr>
          <w:szCs w:val="22"/>
        </w:rPr>
        <w:t>.30)(.1455)(.34)(.36)</w:t>
      </w:r>
    </w:p>
    <w:p w:rsidR="00881E2E" w:rsidRDefault="00881E2E" w:rsidP="00881E2E">
      <w:pPr>
        <w:tabs>
          <w:tab w:val="left" w:pos="446"/>
          <w:tab w:val="left" w:pos="907"/>
        </w:tabs>
        <w:rPr>
          <w:szCs w:val="22"/>
        </w:rPr>
      </w:pPr>
      <w:r>
        <w:rPr>
          <w:szCs w:val="22"/>
        </w:rPr>
        <w:tab/>
      </w:r>
      <w:r>
        <w:rPr>
          <w:szCs w:val="22"/>
        </w:rPr>
        <w:tab/>
      </w:r>
      <w:r>
        <w:sym w:font="Symbol" w:char="F073"/>
      </w:r>
      <w:r>
        <w:rPr>
          <w:noProof/>
          <w:position w:val="-10"/>
        </w:rPr>
        <w:object w:dxaOrig="165" w:dyaOrig="360">
          <v:shape id="_x0000_i1086" type="#_x0000_t75" alt="" style="width:7.75pt;height:14.4pt;mso-width-percent:0;mso-height-percent:0;mso-width-percent:0;mso-height-percent:0" o:ole="">
            <v:imagedata r:id="rId19" o:title=""/>
          </v:shape>
          <o:OLEObject Type="Embed" ProgID="Equation.3" ShapeID="_x0000_i1086" DrawAspect="Content" ObjectID="_1638255739" r:id="rId97"/>
        </w:object>
      </w:r>
      <w:r>
        <w:t xml:space="preserve"> = </w:t>
      </w:r>
      <w:r>
        <w:rPr>
          <w:szCs w:val="22"/>
        </w:rPr>
        <w:t>.02825</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t>And the standard deviation of the portfolio is: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r>
      <w:r>
        <w:rPr>
          <w:szCs w:val="22"/>
        </w:rPr>
        <w:sym w:font="Symbol" w:char="F073"/>
      </w:r>
      <w:r>
        <w:rPr>
          <w:szCs w:val="22"/>
          <w:vertAlign w:val="subscript"/>
        </w:rPr>
        <w:t>P</w:t>
      </w:r>
      <w:r>
        <w:rPr>
          <w:szCs w:val="22"/>
        </w:rPr>
        <w:t xml:space="preserve"> = .02825</w:t>
      </w:r>
      <w:r>
        <w:rPr>
          <w:szCs w:val="22"/>
          <w:vertAlign w:val="superscript"/>
        </w:rPr>
        <w:t>1/2</w:t>
      </w:r>
    </w:p>
    <w:p w:rsidR="00881E2E" w:rsidRDefault="00881E2E" w:rsidP="00881E2E">
      <w:pPr>
        <w:tabs>
          <w:tab w:val="left" w:pos="446"/>
          <w:tab w:val="left" w:pos="907"/>
        </w:tabs>
        <w:rPr>
          <w:bCs/>
          <w:szCs w:val="22"/>
        </w:rPr>
      </w:pPr>
      <w:r>
        <w:rPr>
          <w:szCs w:val="22"/>
        </w:rPr>
        <w:tab/>
      </w:r>
      <w:r>
        <w:rPr>
          <w:szCs w:val="22"/>
        </w:rPr>
        <w:tab/>
      </w:r>
      <w:r>
        <w:rPr>
          <w:szCs w:val="22"/>
        </w:rPr>
        <w:sym w:font="Symbol" w:char="F073"/>
      </w:r>
      <w:r>
        <w:rPr>
          <w:szCs w:val="22"/>
          <w:vertAlign w:val="subscript"/>
        </w:rPr>
        <w:t>P</w:t>
      </w:r>
      <w:r>
        <w:rPr>
          <w:szCs w:val="22"/>
        </w:rPr>
        <w:t xml:space="preserve"> = </w:t>
      </w:r>
      <w:r>
        <w:rPr>
          <w:bCs/>
          <w:szCs w:val="22"/>
        </w:rPr>
        <w:t>.1681, or 16.81%</w:t>
      </w:r>
    </w:p>
    <w:p w:rsidR="00881E2E" w:rsidRDefault="00881E2E" w:rsidP="00881E2E">
      <w:pPr>
        <w:tabs>
          <w:tab w:val="left" w:pos="446"/>
          <w:tab w:val="left" w:pos="907"/>
        </w:tabs>
        <w:rPr>
          <w:bCs/>
          <w:szCs w:val="22"/>
        </w:rPr>
      </w:pPr>
    </w:p>
    <w:p w:rsidR="00881E2E" w:rsidRDefault="00881E2E" w:rsidP="00881E2E">
      <w:pPr>
        <w:tabs>
          <w:tab w:val="left" w:pos="446"/>
          <w:tab w:val="left" w:pos="907"/>
        </w:tabs>
        <w:ind w:left="907" w:hanging="907"/>
        <w:jc w:val="both"/>
        <w:rPr>
          <w:szCs w:val="22"/>
        </w:rPr>
      </w:pPr>
      <w:r>
        <w:rPr>
          <w:bCs/>
          <w:szCs w:val="22"/>
        </w:rPr>
        <w:tab/>
      </w:r>
      <w:r>
        <w:rPr>
          <w:i/>
          <w:szCs w:val="22"/>
        </w:rPr>
        <w:t>c.</w:t>
      </w:r>
      <w:r>
        <w:rPr>
          <w:bCs/>
          <w:szCs w:val="22"/>
        </w:rPr>
        <w:tab/>
      </w:r>
      <w:r>
        <w:rPr>
          <w:szCs w:val="22"/>
        </w:rPr>
        <w:t>The beta of a portfolio is the weighted average of the betas of its individual securities. So the beta of the portfolio is: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r>
      <w:r>
        <w:rPr>
          <w:szCs w:val="22"/>
        </w:rPr>
        <w:sym w:font="Symbol" w:char="F062"/>
      </w:r>
      <w:r>
        <w:rPr>
          <w:szCs w:val="22"/>
          <w:vertAlign w:val="subscript"/>
        </w:rPr>
        <w:t>P</w:t>
      </w:r>
      <w:r>
        <w:rPr>
          <w:szCs w:val="22"/>
        </w:rPr>
        <w:t xml:space="preserve"> = .70(.566) + .30(.453)</w:t>
      </w:r>
    </w:p>
    <w:p w:rsidR="00881E2E" w:rsidRDefault="00881E2E" w:rsidP="00881E2E">
      <w:pPr>
        <w:tabs>
          <w:tab w:val="left" w:pos="446"/>
          <w:tab w:val="left" w:pos="907"/>
        </w:tabs>
        <w:rPr>
          <w:szCs w:val="22"/>
        </w:rPr>
      </w:pPr>
      <w:r>
        <w:rPr>
          <w:szCs w:val="22"/>
        </w:rPr>
        <w:tab/>
      </w:r>
      <w:r>
        <w:rPr>
          <w:szCs w:val="22"/>
        </w:rPr>
        <w:tab/>
      </w:r>
      <w:r>
        <w:rPr>
          <w:szCs w:val="22"/>
        </w:rPr>
        <w:sym w:font="Symbol" w:char="F062"/>
      </w:r>
      <w:r>
        <w:rPr>
          <w:szCs w:val="22"/>
          <w:vertAlign w:val="subscript"/>
        </w:rPr>
        <w:t>P</w:t>
      </w:r>
      <w:r>
        <w:rPr>
          <w:szCs w:val="22"/>
        </w:rPr>
        <w:t xml:space="preserve"> = </w:t>
      </w:r>
      <w:r>
        <w:rPr>
          <w:bCs/>
          <w:szCs w:val="22"/>
        </w:rPr>
        <w:t>.532</w:t>
      </w:r>
      <w:r>
        <w:rPr>
          <w:szCs w:val="22"/>
        </w:rPr>
        <w:tab/>
      </w:r>
    </w:p>
    <w:p w:rsidR="00881E2E" w:rsidRDefault="00881E2E" w:rsidP="00881E2E"/>
    <w:p w:rsidR="00881E2E" w:rsidRDefault="00881E2E" w:rsidP="00881E2E">
      <w:pPr>
        <w:tabs>
          <w:tab w:val="left" w:pos="446"/>
          <w:tab w:val="left" w:pos="907"/>
        </w:tabs>
        <w:rPr>
          <w:szCs w:val="22"/>
        </w:rPr>
      </w:pPr>
      <w:r>
        <w:rPr>
          <w:b/>
          <w:szCs w:val="22"/>
        </w:rPr>
        <w:t>38.</w:t>
      </w:r>
      <w:r>
        <w:rPr>
          <w:szCs w:val="22"/>
        </w:rPr>
        <w:tab/>
      </w:r>
      <w:proofErr w:type="gramStart"/>
      <w:r>
        <w:rPr>
          <w:i/>
          <w:szCs w:val="22"/>
        </w:rPr>
        <w:t>a</w:t>
      </w:r>
      <w:proofErr w:type="gramEnd"/>
      <w:r>
        <w:rPr>
          <w:i/>
          <w:szCs w:val="22"/>
        </w:rPr>
        <w:t>.</w:t>
      </w:r>
      <w:r>
        <w:rPr>
          <w:szCs w:val="22"/>
        </w:rPr>
        <w:tab/>
        <w:t>The variance of a portfolio of two assets equals: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r>
      <w:r>
        <w:sym w:font="Symbol" w:char="F073"/>
      </w:r>
      <w:r>
        <w:rPr>
          <w:noProof/>
          <w:position w:val="-10"/>
        </w:rPr>
        <w:object w:dxaOrig="165" w:dyaOrig="360">
          <v:shape id="_x0000_i1087" type="#_x0000_t75" alt="" style="width:7.75pt;height:14.4pt;mso-width-percent:0;mso-height-percent:0;mso-width-percent:0;mso-height-percent:0" o:ole="">
            <v:imagedata r:id="rId19" o:title=""/>
          </v:shape>
          <o:OLEObject Type="Embed" ProgID="Equation.3" ShapeID="_x0000_i1087" DrawAspect="Content" ObjectID="_1638255740" r:id="rId98"/>
        </w:object>
      </w:r>
      <w:r>
        <w:t xml:space="preserve"> = </w:t>
      </w:r>
      <w:r>
        <w:rPr>
          <w:i/>
        </w:rPr>
        <w:t>X</w:t>
      </w:r>
      <w:r>
        <w:rPr>
          <w:noProof/>
          <w:position w:val="-10"/>
        </w:rPr>
        <w:object w:dxaOrig="165" w:dyaOrig="360">
          <v:shape id="_x0000_i1088" type="#_x0000_t75" alt="" style="width:7.75pt;height:14.4pt;mso-width-percent:0;mso-height-percent:0;mso-width-percent:0;mso-height-percent:0" o:ole="">
            <v:imagedata r:id="rId32" o:title=""/>
          </v:shape>
          <o:OLEObject Type="Embed" ProgID="Equation.3" ShapeID="_x0000_i1088" DrawAspect="Content" ObjectID="_1638255741" r:id="rId99"/>
        </w:object>
      </w:r>
      <w:r>
        <w:sym w:font="Symbol" w:char="F073"/>
      </w:r>
      <w:r>
        <w:rPr>
          <w:noProof/>
          <w:position w:val="-10"/>
        </w:rPr>
        <w:object w:dxaOrig="165" w:dyaOrig="360">
          <v:shape id="_x0000_i1089" type="#_x0000_t75" alt="" style="width:7.75pt;height:14.4pt;mso-width-percent:0;mso-height-percent:0;mso-width-percent:0;mso-height-percent:0" o:ole="">
            <v:imagedata r:id="rId34" o:title=""/>
          </v:shape>
          <o:OLEObject Type="Embed" ProgID="Equation.3" ShapeID="_x0000_i1089" DrawAspect="Content" ObjectID="_1638255742" r:id="rId100"/>
        </w:object>
      </w:r>
      <w:r>
        <w:t xml:space="preserve"> + </w:t>
      </w:r>
      <w:r>
        <w:rPr>
          <w:i/>
        </w:rPr>
        <w:t>X</w:t>
      </w:r>
      <w:r>
        <w:rPr>
          <w:noProof/>
          <w:position w:val="-10"/>
        </w:rPr>
        <w:object w:dxaOrig="165" w:dyaOrig="360">
          <v:shape id="_x0000_i1090" type="#_x0000_t75" alt="" style="width:7.75pt;height:14.4pt;mso-width-percent:0;mso-height-percent:0;mso-width-percent:0;mso-height-percent:0" o:ole="">
            <v:imagedata r:id="rId36" o:title=""/>
          </v:shape>
          <o:OLEObject Type="Embed" ProgID="Equation.3" ShapeID="_x0000_i1090" DrawAspect="Content" ObjectID="_1638255743" r:id="rId101"/>
        </w:object>
      </w:r>
      <w:r>
        <w:sym w:font="Symbol" w:char="F073"/>
      </w:r>
      <w:r>
        <w:rPr>
          <w:noProof/>
          <w:position w:val="-10"/>
        </w:rPr>
        <w:object w:dxaOrig="165" w:dyaOrig="360">
          <v:shape id="_x0000_i1091" type="#_x0000_t75" alt="" style="width:7.75pt;height:14.4pt;mso-width-percent:0;mso-height-percent:0;mso-width-percent:0;mso-height-percent:0" o:ole="">
            <v:imagedata r:id="rId102" o:title=""/>
          </v:shape>
          <o:OLEObject Type="Embed" ProgID="Equation.3" ShapeID="_x0000_i1091" DrawAspect="Content" ObjectID="_1638255744" r:id="rId103"/>
        </w:object>
      </w:r>
      <w:r>
        <w:t xml:space="preserve"> + </w:t>
      </w:r>
      <w:proofErr w:type="gramStart"/>
      <w:r>
        <w:t>2</w:t>
      </w:r>
      <w:r>
        <w:rPr>
          <w:i/>
        </w:rPr>
        <w:t>X</w:t>
      </w:r>
      <w:r>
        <w:rPr>
          <w:vertAlign w:val="subscript"/>
        </w:rPr>
        <w:t>A</w:t>
      </w:r>
      <w:r>
        <w:rPr>
          <w:i/>
        </w:rPr>
        <w:t>X</w:t>
      </w:r>
      <w:r>
        <w:rPr>
          <w:vertAlign w:val="subscript"/>
        </w:rPr>
        <w:t>B</w:t>
      </w:r>
      <w:r>
        <w:t>Cov(</w:t>
      </w:r>
      <w:proofErr w:type="gramEnd"/>
      <w:r>
        <w:t>A,B)</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t>Since the weights of the assets must sum to one, we can write the variance of the portfolio as: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r>
      <w:r>
        <w:sym w:font="Symbol" w:char="F073"/>
      </w:r>
      <w:r>
        <w:rPr>
          <w:noProof/>
          <w:position w:val="-10"/>
        </w:rPr>
        <w:object w:dxaOrig="165" w:dyaOrig="360">
          <v:shape id="_x0000_i1092" type="#_x0000_t75" alt="" style="width:7.75pt;height:14.4pt;mso-width-percent:0;mso-height-percent:0;mso-width-percent:0;mso-height-percent:0" o:ole="">
            <v:imagedata r:id="rId19" o:title=""/>
          </v:shape>
          <o:OLEObject Type="Embed" ProgID="Equation.3" ShapeID="_x0000_i1092" DrawAspect="Content" ObjectID="_1638255745" r:id="rId104"/>
        </w:object>
      </w:r>
      <w:r>
        <w:t xml:space="preserve"> = </w:t>
      </w:r>
      <w:r>
        <w:rPr>
          <w:i/>
        </w:rPr>
        <w:t>X</w:t>
      </w:r>
      <w:r>
        <w:rPr>
          <w:noProof/>
          <w:position w:val="-10"/>
        </w:rPr>
        <w:object w:dxaOrig="165" w:dyaOrig="360">
          <v:shape id="_x0000_i1093" type="#_x0000_t75" alt="" style="width:7.75pt;height:14.4pt;mso-width-percent:0;mso-height-percent:0;mso-width-percent:0;mso-height-percent:0" o:ole="">
            <v:imagedata r:id="rId32" o:title=""/>
          </v:shape>
          <o:OLEObject Type="Embed" ProgID="Equation.3" ShapeID="_x0000_i1093" DrawAspect="Content" ObjectID="_1638255746" r:id="rId105"/>
        </w:object>
      </w:r>
      <w:r>
        <w:sym w:font="Symbol" w:char="F073"/>
      </w:r>
      <w:r>
        <w:rPr>
          <w:noProof/>
          <w:position w:val="-10"/>
        </w:rPr>
        <w:object w:dxaOrig="165" w:dyaOrig="360">
          <v:shape id="_x0000_i1094" type="#_x0000_t75" alt="" style="width:7.75pt;height:14.4pt;mso-width-percent:0;mso-height-percent:0;mso-width-percent:0;mso-height-percent:0" o:ole="">
            <v:imagedata r:id="rId34" o:title=""/>
          </v:shape>
          <o:OLEObject Type="Embed" ProgID="Equation.3" ShapeID="_x0000_i1094" DrawAspect="Content" ObjectID="_1638255747" r:id="rId106"/>
        </w:object>
      </w:r>
      <w:r>
        <w:t xml:space="preserve"> + (1 – </w:t>
      </w:r>
      <w:r>
        <w:rPr>
          <w:i/>
        </w:rPr>
        <w:t>X</w:t>
      </w:r>
      <w:r>
        <w:rPr>
          <w:vertAlign w:val="subscript"/>
        </w:rPr>
        <w:t>A</w:t>
      </w:r>
      <w:proofErr w:type="gramStart"/>
      <w:r>
        <w:t>)</w:t>
      </w:r>
      <w:r>
        <w:rPr>
          <w:vertAlign w:val="superscript"/>
        </w:rPr>
        <w:t>2</w:t>
      </w:r>
      <w:proofErr w:type="gramEnd"/>
      <w:r>
        <w:sym w:font="Symbol" w:char="F073"/>
      </w:r>
      <w:r>
        <w:rPr>
          <w:noProof/>
          <w:position w:val="-10"/>
        </w:rPr>
        <w:object w:dxaOrig="165" w:dyaOrig="360">
          <v:shape id="_x0000_i1095" type="#_x0000_t75" alt="" style="width:7.75pt;height:14.4pt;mso-width-percent:0;mso-height-percent:0;mso-width-percent:0;mso-height-percent:0" o:ole="">
            <v:imagedata r:id="rId102" o:title=""/>
          </v:shape>
          <o:OLEObject Type="Embed" ProgID="Equation.3" ShapeID="_x0000_i1095" DrawAspect="Content" ObjectID="_1638255748" r:id="rId107"/>
        </w:object>
      </w:r>
      <w:r>
        <w:t xml:space="preserve"> + 2</w:t>
      </w:r>
      <w:r>
        <w:rPr>
          <w:i/>
        </w:rPr>
        <w:t>X</w:t>
      </w:r>
      <w:r>
        <w:rPr>
          <w:vertAlign w:val="subscript"/>
        </w:rPr>
        <w:t>A</w:t>
      </w:r>
      <w:r>
        <w:t xml:space="preserve">(1 – </w:t>
      </w:r>
      <w:r>
        <w:rPr>
          <w:i/>
        </w:rPr>
        <w:t>X</w:t>
      </w:r>
      <w:r>
        <w:rPr>
          <w:vertAlign w:val="subscript"/>
        </w:rPr>
        <w:t>A</w:t>
      </w:r>
      <w:r>
        <w:t>)</w:t>
      </w:r>
      <w:proofErr w:type="spellStart"/>
      <w:r>
        <w:t>Cov</w:t>
      </w:r>
      <w:proofErr w:type="spellEnd"/>
      <w:r>
        <w:t>(A,B)</w:t>
      </w:r>
    </w:p>
    <w:p w:rsidR="00881E2E" w:rsidRDefault="00881E2E" w:rsidP="00881E2E">
      <w:pPr>
        <w:tabs>
          <w:tab w:val="left" w:pos="446"/>
          <w:tab w:val="left" w:pos="907"/>
        </w:tabs>
        <w:ind w:left="907" w:hanging="907"/>
        <w:rPr>
          <w:szCs w:val="22"/>
        </w:rPr>
      </w:pPr>
    </w:p>
    <w:p w:rsidR="00881E2E" w:rsidRDefault="00881E2E" w:rsidP="00881E2E">
      <w:pPr>
        <w:tabs>
          <w:tab w:val="left" w:pos="446"/>
          <w:tab w:val="left" w:pos="907"/>
        </w:tabs>
        <w:ind w:left="907" w:hanging="907"/>
        <w:jc w:val="both"/>
        <w:rPr>
          <w:szCs w:val="22"/>
        </w:rPr>
      </w:pPr>
      <w:r>
        <w:rPr>
          <w:szCs w:val="22"/>
        </w:rPr>
        <w:tab/>
      </w:r>
      <w:r>
        <w:rPr>
          <w:szCs w:val="22"/>
        </w:rPr>
        <w:tab/>
        <w:t>To find the minimum for any function, we find the derivative and set the derivative equal to zero. Finding the derivative of the variance function with respect to the weight of Asset A, setting the derivative equal to zero, and solving for the weight of Asset A, we find:</w:t>
      </w:r>
    </w:p>
    <w:p w:rsidR="00881E2E" w:rsidRDefault="00881E2E" w:rsidP="00881E2E">
      <w:pPr>
        <w:tabs>
          <w:tab w:val="left" w:pos="446"/>
          <w:tab w:val="left" w:pos="907"/>
        </w:tabs>
        <w:rPr>
          <w:szCs w:val="22"/>
        </w:rPr>
      </w:pPr>
    </w:p>
    <w:p w:rsidR="00881E2E" w:rsidRDefault="00881E2E" w:rsidP="00881E2E">
      <w:pPr>
        <w:tabs>
          <w:tab w:val="left" w:pos="446"/>
          <w:tab w:val="left" w:pos="907"/>
        </w:tabs>
      </w:pPr>
      <w:r>
        <w:rPr>
          <w:szCs w:val="22"/>
        </w:rPr>
        <w:tab/>
      </w:r>
      <w:r>
        <w:rPr>
          <w:szCs w:val="22"/>
        </w:rPr>
        <w:tab/>
      </w:r>
      <w:r>
        <w:rPr>
          <w:i/>
          <w:szCs w:val="22"/>
        </w:rPr>
        <w:t>X</w:t>
      </w:r>
      <w:r>
        <w:rPr>
          <w:szCs w:val="22"/>
          <w:vertAlign w:val="subscript"/>
        </w:rPr>
        <w:t>A</w:t>
      </w:r>
      <w:r>
        <w:rPr>
          <w:szCs w:val="22"/>
        </w:rPr>
        <w:t xml:space="preserve"> = [</w:t>
      </w:r>
      <w:r>
        <w:sym w:font="Symbol" w:char="F073"/>
      </w:r>
      <w:r>
        <w:rPr>
          <w:noProof/>
          <w:position w:val="-10"/>
        </w:rPr>
        <w:object w:dxaOrig="165" w:dyaOrig="360">
          <v:shape id="_x0000_i1096" type="#_x0000_t75" alt="" style="width:7.75pt;height:14.4pt;mso-width-percent:0;mso-height-percent:0;mso-width-percent:0;mso-height-percent:0" o:ole="">
            <v:imagedata r:id="rId102" o:title=""/>
          </v:shape>
          <o:OLEObject Type="Embed" ProgID="Equation.3" ShapeID="_x0000_i1096" DrawAspect="Content" ObjectID="_1638255749" r:id="rId108"/>
        </w:object>
      </w:r>
      <w:r>
        <w:t xml:space="preserve"> – </w:t>
      </w:r>
      <w:proofErr w:type="spellStart"/>
      <w:proofErr w:type="gramStart"/>
      <w:r>
        <w:t>Cov</w:t>
      </w:r>
      <w:proofErr w:type="spellEnd"/>
      <w:r>
        <w:t>(</w:t>
      </w:r>
      <w:proofErr w:type="gramEnd"/>
      <w:r>
        <w:t>A,B)]/[</w:t>
      </w:r>
      <w:r>
        <w:sym w:font="Symbol" w:char="F073"/>
      </w:r>
      <w:r>
        <w:rPr>
          <w:noProof/>
          <w:position w:val="-10"/>
        </w:rPr>
        <w:object w:dxaOrig="165" w:dyaOrig="360">
          <v:shape id="_x0000_i1097" type="#_x0000_t75" alt="" style="width:7.75pt;height:14.4pt;mso-width-percent:0;mso-height-percent:0;mso-width-percent:0;mso-height-percent:0" o:ole="">
            <v:imagedata r:id="rId32" o:title=""/>
          </v:shape>
          <o:OLEObject Type="Embed" ProgID="Equation.3" ShapeID="_x0000_i1097" DrawAspect="Content" ObjectID="_1638255750" r:id="rId109"/>
        </w:object>
      </w:r>
      <w:r>
        <w:t xml:space="preserve"> + </w:t>
      </w:r>
      <w:r>
        <w:sym w:font="Symbol" w:char="F073"/>
      </w:r>
      <w:r>
        <w:rPr>
          <w:noProof/>
          <w:position w:val="-10"/>
        </w:rPr>
        <w:object w:dxaOrig="165" w:dyaOrig="360">
          <v:shape id="_x0000_i1098" type="#_x0000_t75" alt="" style="width:7.75pt;height:14.4pt;mso-width-percent:0;mso-height-percent:0;mso-width-percent:0;mso-height-percent:0" o:ole="">
            <v:imagedata r:id="rId102" o:title=""/>
          </v:shape>
          <o:OLEObject Type="Embed" ProgID="Equation.3" ShapeID="_x0000_i1098" DrawAspect="Content" ObjectID="_1638255751" r:id="rId110"/>
        </w:object>
      </w:r>
      <w:r>
        <w:t>– 2Cov(A,B)]</w:t>
      </w:r>
    </w:p>
    <w:p w:rsidR="00881E2E" w:rsidRDefault="00881E2E" w:rsidP="00881E2E">
      <w:pPr>
        <w:tabs>
          <w:tab w:val="left" w:pos="446"/>
          <w:tab w:val="left" w:pos="907"/>
        </w:tabs>
      </w:pPr>
    </w:p>
    <w:p w:rsidR="00881E2E" w:rsidRDefault="00881E2E" w:rsidP="00881E2E">
      <w:pPr>
        <w:tabs>
          <w:tab w:val="left" w:pos="446"/>
          <w:tab w:val="left" w:pos="907"/>
        </w:tabs>
      </w:pPr>
      <w:r>
        <w:tab/>
      </w:r>
      <w:r>
        <w:tab/>
        <w:t>Using this expression, we find the weight of Asset A must be:</w:t>
      </w:r>
    </w:p>
    <w:p w:rsidR="00881E2E" w:rsidRDefault="00881E2E" w:rsidP="00881E2E">
      <w:pPr>
        <w:tabs>
          <w:tab w:val="left" w:pos="446"/>
          <w:tab w:val="left" w:pos="907"/>
        </w:tabs>
      </w:pPr>
    </w:p>
    <w:p w:rsidR="00881E2E" w:rsidRDefault="00881E2E" w:rsidP="00881E2E">
      <w:pPr>
        <w:tabs>
          <w:tab w:val="left" w:pos="446"/>
          <w:tab w:val="left" w:pos="907"/>
        </w:tabs>
        <w:rPr>
          <w:szCs w:val="22"/>
        </w:rPr>
      </w:pPr>
      <w:r>
        <w:tab/>
      </w:r>
      <w:r>
        <w:tab/>
      </w:r>
      <w:r>
        <w:rPr>
          <w:i/>
          <w:szCs w:val="22"/>
        </w:rPr>
        <w:t>X</w:t>
      </w:r>
      <w:r>
        <w:rPr>
          <w:szCs w:val="22"/>
          <w:vertAlign w:val="subscript"/>
        </w:rPr>
        <w:t>A</w:t>
      </w:r>
      <w:r>
        <w:rPr>
          <w:szCs w:val="22"/>
        </w:rPr>
        <w:t xml:space="preserve"> = (.77</w:t>
      </w:r>
      <w:r>
        <w:rPr>
          <w:vertAlign w:val="superscript"/>
        </w:rPr>
        <w:t>2</w:t>
      </w:r>
      <w:r>
        <w:t xml:space="preserve"> – .001)/[.41</w:t>
      </w:r>
      <w:r>
        <w:rPr>
          <w:vertAlign w:val="superscript"/>
        </w:rPr>
        <w:t>2</w:t>
      </w:r>
      <w:r>
        <w:t xml:space="preserve"> + .77</w:t>
      </w:r>
      <w:r>
        <w:rPr>
          <w:vertAlign w:val="superscript"/>
        </w:rPr>
        <w:t xml:space="preserve">2 </w:t>
      </w:r>
      <w:r>
        <w:t>– 2(.001)]</w:t>
      </w:r>
    </w:p>
    <w:p w:rsidR="00881E2E" w:rsidRDefault="00881E2E" w:rsidP="00881E2E">
      <w:pPr>
        <w:tabs>
          <w:tab w:val="left" w:pos="446"/>
          <w:tab w:val="left" w:pos="907"/>
        </w:tabs>
        <w:rPr>
          <w:szCs w:val="22"/>
        </w:rPr>
      </w:pPr>
      <w:r>
        <w:rPr>
          <w:szCs w:val="22"/>
        </w:rPr>
        <w:tab/>
      </w:r>
      <w:r>
        <w:rPr>
          <w:szCs w:val="22"/>
        </w:rPr>
        <w:tab/>
      </w:r>
      <w:r>
        <w:rPr>
          <w:i/>
          <w:szCs w:val="22"/>
        </w:rPr>
        <w:t>X</w:t>
      </w:r>
      <w:r>
        <w:rPr>
          <w:szCs w:val="22"/>
          <w:vertAlign w:val="subscript"/>
        </w:rPr>
        <w:t>A</w:t>
      </w:r>
      <w:r>
        <w:rPr>
          <w:szCs w:val="22"/>
        </w:rPr>
        <w:t xml:space="preserve"> = .7798</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t>This means the weight of Stock B is: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r>
      <w:r>
        <w:rPr>
          <w:i/>
          <w:szCs w:val="22"/>
        </w:rPr>
        <w:t>X</w:t>
      </w:r>
      <w:r>
        <w:rPr>
          <w:szCs w:val="22"/>
          <w:vertAlign w:val="subscript"/>
        </w:rPr>
        <w:t>B</w:t>
      </w:r>
      <w:r>
        <w:rPr>
          <w:szCs w:val="22"/>
        </w:rPr>
        <w:t xml:space="preserve"> = 1 – </w:t>
      </w:r>
      <w:r>
        <w:rPr>
          <w:i/>
          <w:szCs w:val="22"/>
        </w:rPr>
        <w:t>X</w:t>
      </w:r>
      <w:r>
        <w:rPr>
          <w:szCs w:val="22"/>
          <w:vertAlign w:val="subscript"/>
        </w:rPr>
        <w:t>A</w:t>
      </w:r>
      <w:r>
        <w:rPr>
          <w:szCs w:val="22"/>
        </w:rPr>
        <w:t xml:space="preserve"> </w:t>
      </w:r>
    </w:p>
    <w:p w:rsidR="00881E2E" w:rsidRDefault="00881E2E" w:rsidP="00881E2E">
      <w:pPr>
        <w:tabs>
          <w:tab w:val="left" w:pos="446"/>
          <w:tab w:val="left" w:pos="907"/>
        </w:tabs>
        <w:rPr>
          <w:szCs w:val="22"/>
        </w:rPr>
      </w:pPr>
      <w:r>
        <w:rPr>
          <w:szCs w:val="22"/>
        </w:rPr>
        <w:tab/>
      </w:r>
      <w:r>
        <w:rPr>
          <w:szCs w:val="22"/>
        </w:rPr>
        <w:tab/>
      </w:r>
      <w:r>
        <w:rPr>
          <w:i/>
          <w:szCs w:val="22"/>
        </w:rPr>
        <w:t>X</w:t>
      </w:r>
      <w:r>
        <w:rPr>
          <w:szCs w:val="22"/>
          <w:vertAlign w:val="subscript"/>
        </w:rPr>
        <w:t>B</w:t>
      </w:r>
      <w:r>
        <w:rPr>
          <w:szCs w:val="22"/>
        </w:rPr>
        <w:t xml:space="preserve"> = 1 – .7798</w:t>
      </w:r>
    </w:p>
    <w:p w:rsidR="00881E2E" w:rsidRDefault="00881E2E" w:rsidP="00881E2E">
      <w:pPr>
        <w:tabs>
          <w:tab w:val="left" w:pos="446"/>
          <w:tab w:val="left" w:pos="907"/>
        </w:tabs>
        <w:rPr>
          <w:szCs w:val="22"/>
        </w:rPr>
      </w:pPr>
      <w:r>
        <w:rPr>
          <w:szCs w:val="22"/>
        </w:rPr>
        <w:tab/>
      </w:r>
      <w:r>
        <w:rPr>
          <w:szCs w:val="22"/>
        </w:rPr>
        <w:tab/>
      </w:r>
      <w:r>
        <w:rPr>
          <w:i/>
          <w:szCs w:val="22"/>
        </w:rPr>
        <w:t>X</w:t>
      </w:r>
      <w:r>
        <w:rPr>
          <w:szCs w:val="22"/>
          <w:vertAlign w:val="subscript"/>
        </w:rPr>
        <w:t>B</w:t>
      </w:r>
      <w:r>
        <w:rPr>
          <w:szCs w:val="22"/>
        </w:rPr>
        <w:t xml:space="preserve"> = .2202</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i/>
          <w:szCs w:val="22"/>
        </w:rPr>
        <w:t>b.</w:t>
      </w:r>
      <w:r>
        <w:rPr>
          <w:szCs w:val="22"/>
        </w:rPr>
        <w:tab/>
        <w:t xml:space="preserve">Using the weights calculated in part </w:t>
      </w:r>
      <w:r>
        <w:rPr>
          <w:i/>
          <w:iCs/>
          <w:szCs w:val="22"/>
        </w:rPr>
        <w:t>a</w:t>
      </w:r>
      <w:r>
        <w:rPr>
          <w:szCs w:val="22"/>
        </w:rPr>
        <w:t>, the expected return of the portfolio is: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r>
      <w:proofErr w:type="gramStart"/>
      <w:r>
        <w:rPr>
          <w:szCs w:val="22"/>
        </w:rPr>
        <w:t>E(</w:t>
      </w:r>
      <w:proofErr w:type="gramEnd"/>
      <w:r>
        <w:rPr>
          <w:i/>
          <w:szCs w:val="22"/>
        </w:rPr>
        <w:t>R</w:t>
      </w:r>
      <w:r>
        <w:rPr>
          <w:szCs w:val="22"/>
          <w:vertAlign w:val="subscript"/>
        </w:rPr>
        <w:t>P</w:t>
      </w:r>
      <w:r>
        <w:rPr>
          <w:szCs w:val="22"/>
        </w:rPr>
        <w:t xml:space="preserve">) = </w:t>
      </w:r>
      <w:r>
        <w:rPr>
          <w:i/>
          <w:szCs w:val="22"/>
        </w:rPr>
        <w:t>X</w:t>
      </w:r>
      <w:r>
        <w:rPr>
          <w:szCs w:val="22"/>
          <w:vertAlign w:val="subscript"/>
        </w:rPr>
        <w:t>A</w:t>
      </w:r>
      <w:r>
        <w:rPr>
          <w:szCs w:val="22"/>
        </w:rPr>
        <w:t>E(</w:t>
      </w:r>
      <w:r>
        <w:rPr>
          <w:i/>
          <w:szCs w:val="22"/>
        </w:rPr>
        <w:t>R</w:t>
      </w:r>
      <w:r>
        <w:rPr>
          <w:szCs w:val="22"/>
          <w:vertAlign w:val="subscript"/>
        </w:rPr>
        <w:t>A</w:t>
      </w:r>
      <w:r>
        <w:rPr>
          <w:szCs w:val="22"/>
        </w:rPr>
        <w:t xml:space="preserve">) + </w:t>
      </w:r>
      <w:r>
        <w:rPr>
          <w:i/>
          <w:szCs w:val="22"/>
        </w:rPr>
        <w:t>X</w:t>
      </w:r>
      <w:r>
        <w:rPr>
          <w:szCs w:val="22"/>
          <w:vertAlign w:val="subscript"/>
        </w:rPr>
        <w:t>B</w:t>
      </w:r>
      <w:r>
        <w:rPr>
          <w:szCs w:val="22"/>
        </w:rPr>
        <w:t>E(</w:t>
      </w:r>
      <w:r>
        <w:rPr>
          <w:i/>
          <w:szCs w:val="22"/>
        </w:rPr>
        <w:t>R</w:t>
      </w:r>
      <w:r>
        <w:rPr>
          <w:szCs w:val="22"/>
          <w:vertAlign w:val="subscript"/>
        </w:rPr>
        <w:t>B</w:t>
      </w:r>
      <w:r>
        <w:rPr>
          <w:szCs w:val="22"/>
        </w:rPr>
        <w:t>)</w:t>
      </w:r>
    </w:p>
    <w:p w:rsidR="00881E2E" w:rsidRDefault="00881E2E" w:rsidP="00881E2E">
      <w:pPr>
        <w:tabs>
          <w:tab w:val="left" w:pos="446"/>
          <w:tab w:val="left" w:pos="907"/>
        </w:tabs>
        <w:ind w:left="446"/>
        <w:rPr>
          <w:szCs w:val="22"/>
        </w:rPr>
      </w:pPr>
      <w:r>
        <w:rPr>
          <w:szCs w:val="22"/>
        </w:rPr>
        <w:tab/>
      </w:r>
      <w:proofErr w:type="gramStart"/>
      <w:r>
        <w:rPr>
          <w:szCs w:val="22"/>
        </w:rPr>
        <w:t>E(</w:t>
      </w:r>
      <w:proofErr w:type="gramEnd"/>
      <w:r>
        <w:rPr>
          <w:i/>
          <w:szCs w:val="22"/>
        </w:rPr>
        <w:t>R</w:t>
      </w:r>
      <w:r>
        <w:rPr>
          <w:szCs w:val="22"/>
          <w:vertAlign w:val="subscript"/>
        </w:rPr>
        <w:t>P</w:t>
      </w:r>
      <w:r>
        <w:rPr>
          <w:szCs w:val="22"/>
        </w:rPr>
        <w:t>) = .7798(.10) + .2202(.16)</w:t>
      </w:r>
    </w:p>
    <w:p w:rsidR="00881E2E" w:rsidRDefault="00881E2E" w:rsidP="00881E2E">
      <w:pPr>
        <w:tabs>
          <w:tab w:val="left" w:pos="900"/>
        </w:tabs>
        <w:rPr>
          <w:bCs/>
          <w:szCs w:val="22"/>
        </w:rPr>
      </w:pPr>
      <w:r>
        <w:rPr>
          <w:szCs w:val="22"/>
        </w:rPr>
        <w:tab/>
      </w:r>
      <w:proofErr w:type="gramStart"/>
      <w:r>
        <w:rPr>
          <w:szCs w:val="22"/>
        </w:rPr>
        <w:t>E(</w:t>
      </w:r>
      <w:proofErr w:type="gramEnd"/>
      <w:r>
        <w:rPr>
          <w:i/>
          <w:szCs w:val="22"/>
        </w:rPr>
        <w:t>R</w:t>
      </w:r>
      <w:r>
        <w:rPr>
          <w:szCs w:val="22"/>
          <w:vertAlign w:val="subscript"/>
        </w:rPr>
        <w:t>P</w:t>
      </w:r>
      <w:r>
        <w:rPr>
          <w:szCs w:val="22"/>
        </w:rPr>
        <w:t xml:space="preserve">) = </w:t>
      </w:r>
      <w:r>
        <w:rPr>
          <w:bCs/>
          <w:szCs w:val="22"/>
        </w:rPr>
        <w:t>.1132, or 11.32%</w:t>
      </w:r>
    </w:p>
    <w:p w:rsidR="00881E2E" w:rsidRDefault="00881E2E" w:rsidP="00881E2E">
      <w:pPr>
        <w:tabs>
          <w:tab w:val="left" w:pos="900"/>
        </w:tabs>
        <w:rPr>
          <w:bCs/>
          <w:szCs w:val="22"/>
        </w:rPr>
      </w:pPr>
    </w:p>
    <w:p w:rsidR="00881E2E" w:rsidRDefault="00881E2E" w:rsidP="00881E2E">
      <w:pPr>
        <w:tabs>
          <w:tab w:val="left" w:pos="446"/>
          <w:tab w:val="left" w:pos="907"/>
        </w:tabs>
        <w:ind w:left="907" w:hanging="907"/>
        <w:rPr>
          <w:szCs w:val="22"/>
        </w:rPr>
      </w:pPr>
      <w:r>
        <w:rPr>
          <w:szCs w:val="22"/>
        </w:rPr>
        <w:tab/>
      </w:r>
      <w:r>
        <w:rPr>
          <w:i/>
          <w:szCs w:val="22"/>
        </w:rPr>
        <w:t>c.</w:t>
      </w:r>
      <w:r>
        <w:rPr>
          <w:szCs w:val="22"/>
        </w:rPr>
        <w:tab/>
        <w:t xml:space="preserve">Using the derivative from part </w:t>
      </w:r>
      <w:r>
        <w:rPr>
          <w:i/>
          <w:szCs w:val="22"/>
        </w:rPr>
        <w:t>a</w:t>
      </w:r>
      <w:r>
        <w:rPr>
          <w:szCs w:val="22"/>
        </w:rPr>
        <w:t>, with the new covariance, the weight of each stock in the minimum variance portfolio is:</w:t>
      </w:r>
    </w:p>
    <w:p w:rsidR="00881E2E" w:rsidRDefault="00881E2E" w:rsidP="00881E2E">
      <w:pPr>
        <w:tabs>
          <w:tab w:val="left" w:pos="446"/>
          <w:tab w:val="left" w:pos="907"/>
        </w:tabs>
        <w:rPr>
          <w:szCs w:val="22"/>
        </w:rPr>
      </w:pPr>
    </w:p>
    <w:p w:rsidR="00881E2E" w:rsidRDefault="00881E2E" w:rsidP="00881E2E">
      <w:pPr>
        <w:tabs>
          <w:tab w:val="left" w:pos="446"/>
          <w:tab w:val="left" w:pos="907"/>
        </w:tabs>
      </w:pPr>
      <w:r>
        <w:rPr>
          <w:szCs w:val="22"/>
        </w:rPr>
        <w:tab/>
      </w:r>
      <w:r>
        <w:rPr>
          <w:szCs w:val="22"/>
        </w:rPr>
        <w:tab/>
      </w:r>
      <w:r>
        <w:rPr>
          <w:i/>
          <w:szCs w:val="22"/>
        </w:rPr>
        <w:t>X</w:t>
      </w:r>
      <w:r>
        <w:rPr>
          <w:szCs w:val="22"/>
          <w:vertAlign w:val="subscript"/>
        </w:rPr>
        <w:t>A</w:t>
      </w:r>
      <w:r>
        <w:rPr>
          <w:szCs w:val="22"/>
        </w:rPr>
        <w:t xml:space="preserve"> = [</w:t>
      </w:r>
      <w:r>
        <w:sym w:font="Symbol" w:char="F073"/>
      </w:r>
      <w:r>
        <w:rPr>
          <w:noProof/>
          <w:position w:val="-10"/>
        </w:rPr>
        <w:object w:dxaOrig="165" w:dyaOrig="360">
          <v:shape id="_x0000_i1099" type="#_x0000_t75" alt="" style="width:7.75pt;height:14.4pt;mso-width-percent:0;mso-height-percent:0;mso-width-percent:0;mso-height-percent:0" o:ole="">
            <v:imagedata r:id="rId102" o:title=""/>
          </v:shape>
          <o:OLEObject Type="Embed" ProgID="Equation.3" ShapeID="_x0000_i1099" DrawAspect="Content" ObjectID="_1638255752" r:id="rId111"/>
        </w:object>
      </w:r>
      <w:r>
        <w:t xml:space="preserve"> – </w:t>
      </w:r>
      <w:proofErr w:type="spellStart"/>
      <w:proofErr w:type="gramStart"/>
      <w:r>
        <w:t>Cov</w:t>
      </w:r>
      <w:proofErr w:type="spellEnd"/>
      <w:r>
        <w:t>(</w:t>
      </w:r>
      <w:proofErr w:type="gramEnd"/>
      <w:r>
        <w:t>A,B)]/[</w:t>
      </w:r>
      <w:r>
        <w:sym w:font="Symbol" w:char="F073"/>
      </w:r>
      <w:r>
        <w:rPr>
          <w:noProof/>
          <w:position w:val="-10"/>
        </w:rPr>
        <w:object w:dxaOrig="165" w:dyaOrig="360">
          <v:shape id="_x0000_i1100" type="#_x0000_t75" alt="" style="width:7.75pt;height:14.4pt;mso-width-percent:0;mso-height-percent:0;mso-width-percent:0;mso-height-percent:0" o:ole="">
            <v:imagedata r:id="rId32" o:title=""/>
          </v:shape>
          <o:OLEObject Type="Embed" ProgID="Equation.3" ShapeID="_x0000_i1100" DrawAspect="Content" ObjectID="_1638255753" r:id="rId112"/>
        </w:object>
      </w:r>
      <w:r>
        <w:t xml:space="preserve"> + </w:t>
      </w:r>
      <w:r>
        <w:sym w:font="Symbol" w:char="F073"/>
      </w:r>
      <w:r>
        <w:rPr>
          <w:noProof/>
          <w:position w:val="-10"/>
        </w:rPr>
        <w:object w:dxaOrig="165" w:dyaOrig="360">
          <v:shape id="_x0000_i1101" type="#_x0000_t75" alt="" style="width:7.75pt;height:14.4pt;mso-width-percent:0;mso-height-percent:0;mso-width-percent:0;mso-height-percent:0" o:ole="">
            <v:imagedata r:id="rId102" o:title=""/>
          </v:shape>
          <o:OLEObject Type="Embed" ProgID="Equation.3" ShapeID="_x0000_i1101" DrawAspect="Content" ObjectID="_1638255754" r:id="rId113"/>
        </w:object>
      </w:r>
      <w:r>
        <w:t>– 2Cov(A,B)]</w:t>
      </w:r>
    </w:p>
    <w:p w:rsidR="00881E2E" w:rsidRDefault="00881E2E" w:rsidP="00881E2E">
      <w:pPr>
        <w:tabs>
          <w:tab w:val="left" w:pos="446"/>
          <w:tab w:val="left" w:pos="907"/>
        </w:tabs>
        <w:rPr>
          <w:szCs w:val="22"/>
        </w:rPr>
      </w:pPr>
      <w:r>
        <w:tab/>
      </w:r>
      <w:r>
        <w:tab/>
      </w:r>
      <w:r>
        <w:rPr>
          <w:i/>
          <w:szCs w:val="22"/>
        </w:rPr>
        <w:t>X</w:t>
      </w:r>
      <w:r>
        <w:rPr>
          <w:szCs w:val="22"/>
          <w:vertAlign w:val="subscript"/>
        </w:rPr>
        <w:t>A</w:t>
      </w:r>
      <w:r>
        <w:rPr>
          <w:szCs w:val="22"/>
        </w:rPr>
        <w:t xml:space="preserve"> = (.77</w:t>
      </w:r>
      <w:r>
        <w:rPr>
          <w:vertAlign w:val="superscript"/>
        </w:rPr>
        <w:t>2</w:t>
      </w:r>
      <w:r>
        <w:t xml:space="preserve"> + .05)/[.41</w:t>
      </w:r>
      <w:r>
        <w:rPr>
          <w:vertAlign w:val="superscript"/>
        </w:rPr>
        <w:t>2</w:t>
      </w:r>
      <w:r>
        <w:t xml:space="preserve"> + .77</w:t>
      </w:r>
      <w:r>
        <w:rPr>
          <w:vertAlign w:val="superscript"/>
        </w:rPr>
        <w:t xml:space="preserve">2 </w:t>
      </w:r>
      <w:r>
        <w:t>– 2(–.05)]</w:t>
      </w:r>
    </w:p>
    <w:p w:rsidR="00881E2E" w:rsidRDefault="00881E2E" w:rsidP="00881E2E">
      <w:pPr>
        <w:tabs>
          <w:tab w:val="left" w:pos="446"/>
          <w:tab w:val="left" w:pos="907"/>
        </w:tabs>
        <w:rPr>
          <w:szCs w:val="22"/>
        </w:rPr>
      </w:pPr>
      <w:r>
        <w:rPr>
          <w:szCs w:val="22"/>
        </w:rPr>
        <w:tab/>
      </w:r>
      <w:r>
        <w:rPr>
          <w:szCs w:val="22"/>
        </w:rPr>
        <w:tab/>
      </w:r>
      <w:r>
        <w:rPr>
          <w:i/>
          <w:szCs w:val="22"/>
        </w:rPr>
        <w:t>X</w:t>
      </w:r>
      <w:r>
        <w:rPr>
          <w:szCs w:val="22"/>
          <w:vertAlign w:val="subscript"/>
        </w:rPr>
        <w:t>A</w:t>
      </w:r>
      <w:r>
        <w:rPr>
          <w:szCs w:val="22"/>
        </w:rPr>
        <w:t xml:space="preserve"> = .7467</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t>This implies the weight of Stock B is: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r>
      <w:r>
        <w:rPr>
          <w:i/>
          <w:szCs w:val="22"/>
        </w:rPr>
        <w:t>X</w:t>
      </w:r>
      <w:r>
        <w:rPr>
          <w:szCs w:val="22"/>
          <w:vertAlign w:val="subscript"/>
        </w:rPr>
        <w:t>B</w:t>
      </w:r>
      <w:r>
        <w:rPr>
          <w:szCs w:val="22"/>
        </w:rPr>
        <w:t xml:space="preserve"> = 1 – </w:t>
      </w:r>
      <w:r>
        <w:rPr>
          <w:i/>
          <w:szCs w:val="22"/>
        </w:rPr>
        <w:t>X</w:t>
      </w:r>
      <w:r>
        <w:rPr>
          <w:szCs w:val="22"/>
          <w:vertAlign w:val="subscript"/>
        </w:rPr>
        <w:t>A</w:t>
      </w:r>
      <w:r>
        <w:rPr>
          <w:szCs w:val="22"/>
        </w:rPr>
        <w:t xml:space="preserve"> </w:t>
      </w:r>
    </w:p>
    <w:p w:rsidR="00881E2E" w:rsidRDefault="00881E2E" w:rsidP="00881E2E">
      <w:pPr>
        <w:tabs>
          <w:tab w:val="left" w:pos="446"/>
          <w:tab w:val="left" w:pos="907"/>
        </w:tabs>
        <w:rPr>
          <w:szCs w:val="22"/>
        </w:rPr>
      </w:pPr>
      <w:r>
        <w:rPr>
          <w:szCs w:val="22"/>
        </w:rPr>
        <w:tab/>
      </w:r>
      <w:r>
        <w:rPr>
          <w:szCs w:val="22"/>
        </w:rPr>
        <w:tab/>
      </w:r>
      <w:r>
        <w:rPr>
          <w:i/>
          <w:szCs w:val="22"/>
        </w:rPr>
        <w:t>X</w:t>
      </w:r>
      <w:r>
        <w:rPr>
          <w:szCs w:val="22"/>
          <w:vertAlign w:val="subscript"/>
        </w:rPr>
        <w:t>B</w:t>
      </w:r>
      <w:r>
        <w:rPr>
          <w:szCs w:val="22"/>
        </w:rPr>
        <w:t xml:space="preserve"> = 1 – .7467</w:t>
      </w:r>
    </w:p>
    <w:p w:rsidR="00881E2E" w:rsidRDefault="00881E2E" w:rsidP="00881E2E">
      <w:pPr>
        <w:tabs>
          <w:tab w:val="left" w:pos="446"/>
          <w:tab w:val="left" w:pos="907"/>
        </w:tabs>
        <w:rPr>
          <w:szCs w:val="22"/>
        </w:rPr>
      </w:pPr>
      <w:r>
        <w:rPr>
          <w:szCs w:val="22"/>
        </w:rPr>
        <w:tab/>
      </w:r>
      <w:r>
        <w:rPr>
          <w:szCs w:val="22"/>
        </w:rPr>
        <w:tab/>
      </w:r>
      <w:r>
        <w:rPr>
          <w:i/>
          <w:szCs w:val="22"/>
        </w:rPr>
        <w:t>X</w:t>
      </w:r>
      <w:r>
        <w:rPr>
          <w:szCs w:val="22"/>
          <w:vertAlign w:val="subscript"/>
        </w:rPr>
        <w:t>B</w:t>
      </w:r>
      <w:r>
        <w:rPr>
          <w:szCs w:val="22"/>
        </w:rPr>
        <w:t xml:space="preserve"> = .2533</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i/>
          <w:szCs w:val="22"/>
        </w:rPr>
        <w:t>d.</w:t>
      </w:r>
      <w:r>
        <w:rPr>
          <w:szCs w:val="22"/>
        </w:rPr>
        <w:tab/>
        <w:t xml:space="preserve">The variance of the portfolio with the weights in part </w:t>
      </w:r>
      <w:r>
        <w:rPr>
          <w:i/>
          <w:szCs w:val="22"/>
        </w:rPr>
        <w:t>c</w:t>
      </w:r>
      <w:r>
        <w:rPr>
          <w:szCs w:val="22"/>
        </w:rPr>
        <w:t xml:space="preserve"> is: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r>
      <w:r>
        <w:sym w:font="Symbol" w:char="F073"/>
      </w:r>
      <w:r>
        <w:rPr>
          <w:noProof/>
          <w:position w:val="-10"/>
        </w:rPr>
        <w:object w:dxaOrig="165" w:dyaOrig="360">
          <v:shape id="_x0000_i1102" type="#_x0000_t75" alt="" style="width:7.75pt;height:14.4pt;mso-width-percent:0;mso-height-percent:0;mso-width-percent:0;mso-height-percent:0" o:ole="">
            <v:imagedata r:id="rId19" o:title=""/>
          </v:shape>
          <o:OLEObject Type="Embed" ProgID="Equation.3" ShapeID="_x0000_i1102" DrawAspect="Content" ObjectID="_1638255755" r:id="rId114"/>
        </w:object>
      </w:r>
      <w:r>
        <w:t xml:space="preserve"> = </w:t>
      </w:r>
      <w:r>
        <w:rPr>
          <w:i/>
        </w:rPr>
        <w:t>X</w:t>
      </w:r>
      <w:r>
        <w:rPr>
          <w:noProof/>
          <w:position w:val="-10"/>
        </w:rPr>
        <w:object w:dxaOrig="165" w:dyaOrig="360">
          <v:shape id="_x0000_i1103" type="#_x0000_t75" alt="" style="width:7.75pt;height:14.4pt;mso-width-percent:0;mso-height-percent:0;mso-width-percent:0;mso-height-percent:0" o:ole="">
            <v:imagedata r:id="rId32" o:title=""/>
          </v:shape>
          <o:OLEObject Type="Embed" ProgID="Equation.3" ShapeID="_x0000_i1103" DrawAspect="Content" ObjectID="_1638255756" r:id="rId115"/>
        </w:object>
      </w:r>
      <w:r>
        <w:sym w:font="Symbol" w:char="F073"/>
      </w:r>
      <w:r>
        <w:rPr>
          <w:noProof/>
          <w:position w:val="-10"/>
        </w:rPr>
        <w:object w:dxaOrig="165" w:dyaOrig="360">
          <v:shape id="_x0000_i1104" type="#_x0000_t75" alt="" style="width:7.75pt;height:14.4pt;mso-width-percent:0;mso-height-percent:0;mso-width-percent:0;mso-height-percent:0" o:ole="">
            <v:imagedata r:id="rId34" o:title=""/>
          </v:shape>
          <o:OLEObject Type="Embed" ProgID="Equation.3" ShapeID="_x0000_i1104" DrawAspect="Content" ObjectID="_1638255757" r:id="rId116"/>
        </w:object>
      </w:r>
      <w:r>
        <w:t xml:space="preserve"> + </w:t>
      </w:r>
      <w:r>
        <w:rPr>
          <w:i/>
        </w:rPr>
        <w:t>X</w:t>
      </w:r>
      <w:r>
        <w:rPr>
          <w:noProof/>
          <w:position w:val="-10"/>
        </w:rPr>
        <w:object w:dxaOrig="165" w:dyaOrig="360">
          <v:shape id="_x0000_i1105" type="#_x0000_t75" alt="" style="width:7.75pt;height:14.4pt;mso-width-percent:0;mso-height-percent:0;mso-width-percent:0;mso-height-percent:0" o:ole="">
            <v:imagedata r:id="rId36" o:title=""/>
          </v:shape>
          <o:OLEObject Type="Embed" ProgID="Equation.3" ShapeID="_x0000_i1105" DrawAspect="Content" ObjectID="_1638255758" r:id="rId117"/>
        </w:object>
      </w:r>
      <w:r>
        <w:sym w:font="Symbol" w:char="F073"/>
      </w:r>
      <w:r>
        <w:rPr>
          <w:noProof/>
          <w:position w:val="-10"/>
        </w:rPr>
        <w:object w:dxaOrig="165" w:dyaOrig="360">
          <v:shape id="_x0000_i1106" type="#_x0000_t75" alt="" style="width:7.75pt;height:14.4pt;mso-width-percent:0;mso-height-percent:0;mso-width-percent:0;mso-height-percent:0" o:ole="">
            <v:imagedata r:id="rId102" o:title=""/>
          </v:shape>
          <o:OLEObject Type="Embed" ProgID="Equation.3" ShapeID="_x0000_i1106" DrawAspect="Content" ObjectID="_1638255759" r:id="rId118"/>
        </w:object>
      </w:r>
      <w:r>
        <w:t xml:space="preserve"> + </w:t>
      </w:r>
      <w:proofErr w:type="gramStart"/>
      <w:r>
        <w:t>2</w:t>
      </w:r>
      <w:r>
        <w:rPr>
          <w:i/>
        </w:rPr>
        <w:t>X</w:t>
      </w:r>
      <w:r>
        <w:rPr>
          <w:vertAlign w:val="subscript"/>
        </w:rPr>
        <w:t>A</w:t>
      </w:r>
      <w:r>
        <w:rPr>
          <w:i/>
        </w:rPr>
        <w:t>X</w:t>
      </w:r>
      <w:r>
        <w:rPr>
          <w:vertAlign w:val="subscript"/>
        </w:rPr>
        <w:t>B</w:t>
      </w:r>
      <w:r>
        <w:t>Cov(</w:t>
      </w:r>
      <w:proofErr w:type="gramEnd"/>
      <w:r>
        <w:t>A,B)</w:t>
      </w:r>
    </w:p>
    <w:p w:rsidR="00881E2E" w:rsidRDefault="00881E2E" w:rsidP="00881E2E">
      <w:pPr>
        <w:tabs>
          <w:tab w:val="left" w:pos="446"/>
          <w:tab w:val="left" w:pos="907"/>
        </w:tabs>
      </w:pPr>
      <w:r>
        <w:rPr>
          <w:szCs w:val="22"/>
        </w:rPr>
        <w:tab/>
      </w:r>
      <w:r>
        <w:rPr>
          <w:szCs w:val="22"/>
        </w:rPr>
        <w:tab/>
      </w:r>
      <w:r>
        <w:sym w:font="Symbol" w:char="F073"/>
      </w:r>
      <w:r>
        <w:rPr>
          <w:noProof/>
          <w:position w:val="-10"/>
        </w:rPr>
        <w:object w:dxaOrig="165" w:dyaOrig="360">
          <v:shape id="_x0000_i1107" type="#_x0000_t75" alt="" style="width:7.75pt;height:14.4pt;mso-width-percent:0;mso-height-percent:0;mso-width-percent:0;mso-height-percent:0" o:ole="">
            <v:imagedata r:id="rId19" o:title=""/>
          </v:shape>
          <o:OLEObject Type="Embed" ProgID="Equation.3" ShapeID="_x0000_i1107" DrawAspect="Content" ObjectID="_1638255760" r:id="rId119"/>
        </w:object>
      </w:r>
      <w:r>
        <w:t xml:space="preserve"> = (.7467)</w:t>
      </w:r>
      <w:r>
        <w:rPr>
          <w:vertAlign w:val="superscript"/>
        </w:rPr>
        <w:t>2</w:t>
      </w:r>
      <w:r>
        <w:t>(.41)</w:t>
      </w:r>
      <w:r>
        <w:rPr>
          <w:vertAlign w:val="superscript"/>
        </w:rPr>
        <w:t>2</w:t>
      </w:r>
      <w:r>
        <w:t xml:space="preserve"> + (.2533)</w:t>
      </w:r>
      <w:r>
        <w:rPr>
          <w:vertAlign w:val="superscript"/>
        </w:rPr>
        <w:t>2</w:t>
      </w:r>
      <w:r>
        <w:t>(.77)</w:t>
      </w:r>
      <w:r>
        <w:rPr>
          <w:vertAlign w:val="superscript"/>
        </w:rPr>
        <w:t>2</w:t>
      </w:r>
      <w:r>
        <w:t xml:space="preserve"> + 2(.7467</w:t>
      </w:r>
      <w:proofErr w:type="gramStart"/>
      <w:r>
        <w:t>)(</w:t>
      </w:r>
      <w:proofErr w:type="gramEnd"/>
      <w:r>
        <w:t>.2533)(–.05)</w:t>
      </w:r>
    </w:p>
    <w:p w:rsidR="00881E2E" w:rsidRDefault="00881E2E" w:rsidP="00881E2E">
      <w:pPr>
        <w:tabs>
          <w:tab w:val="left" w:pos="446"/>
          <w:tab w:val="left" w:pos="907"/>
        </w:tabs>
      </w:pPr>
      <w:r>
        <w:tab/>
      </w:r>
      <w:r>
        <w:tab/>
      </w:r>
      <w:r>
        <w:sym w:font="Symbol" w:char="F073"/>
      </w:r>
      <w:r>
        <w:rPr>
          <w:noProof/>
          <w:position w:val="-10"/>
        </w:rPr>
        <w:object w:dxaOrig="165" w:dyaOrig="360">
          <v:shape id="_x0000_i1108" type="#_x0000_t75" alt="" style="width:7.75pt;height:14.4pt;mso-width-percent:0;mso-height-percent:0;mso-width-percent:0;mso-height-percent:0" o:ole="">
            <v:imagedata r:id="rId19" o:title=""/>
          </v:shape>
          <o:OLEObject Type="Embed" ProgID="Equation.3" ShapeID="_x0000_i1108" DrawAspect="Content" ObjectID="_1638255761" r:id="rId120"/>
        </w:object>
      </w:r>
      <w:r>
        <w:t xml:space="preserve"> = .1129</w:t>
      </w:r>
    </w:p>
    <w:p w:rsidR="00881E2E" w:rsidRDefault="00881E2E" w:rsidP="00881E2E">
      <w:pPr>
        <w:tabs>
          <w:tab w:val="left" w:pos="446"/>
          <w:tab w:val="left" w:pos="907"/>
        </w:tabs>
      </w:pPr>
    </w:p>
    <w:p w:rsidR="00881E2E" w:rsidRDefault="00881E2E" w:rsidP="00881E2E">
      <w:pPr>
        <w:tabs>
          <w:tab w:val="left" w:pos="446"/>
          <w:tab w:val="left" w:pos="907"/>
        </w:tabs>
        <w:rPr>
          <w:szCs w:val="22"/>
        </w:rPr>
      </w:pPr>
      <w:r>
        <w:rPr>
          <w:szCs w:val="22"/>
        </w:rPr>
        <w:tab/>
      </w:r>
      <w:r>
        <w:rPr>
          <w:szCs w:val="22"/>
        </w:rPr>
        <w:tab/>
        <w:t>And the standard deviation of the portfolio is:</w:t>
      </w:r>
    </w:p>
    <w:p w:rsidR="00881E2E" w:rsidRDefault="00881E2E" w:rsidP="00881E2E">
      <w:pPr>
        <w:tabs>
          <w:tab w:val="left" w:pos="446"/>
          <w:tab w:val="left" w:pos="907"/>
        </w:tabs>
        <w:rPr>
          <w:szCs w:val="22"/>
        </w:rPr>
      </w:pPr>
    </w:p>
    <w:p w:rsidR="00881E2E" w:rsidRDefault="00881E2E" w:rsidP="00881E2E">
      <w:pPr>
        <w:tabs>
          <w:tab w:val="left" w:pos="446"/>
          <w:tab w:val="left" w:pos="907"/>
        </w:tabs>
        <w:rPr>
          <w:szCs w:val="22"/>
        </w:rPr>
      </w:pPr>
      <w:r>
        <w:rPr>
          <w:szCs w:val="22"/>
        </w:rPr>
        <w:tab/>
      </w:r>
      <w:r>
        <w:rPr>
          <w:szCs w:val="22"/>
        </w:rPr>
        <w:tab/>
      </w:r>
      <w:r>
        <w:rPr>
          <w:szCs w:val="22"/>
        </w:rPr>
        <w:sym w:font="Symbol" w:char="F073"/>
      </w:r>
      <w:r>
        <w:rPr>
          <w:szCs w:val="22"/>
          <w:vertAlign w:val="subscript"/>
        </w:rPr>
        <w:t>P</w:t>
      </w:r>
      <w:r>
        <w:rPr>
          <w:szCs w:val="22"/>
        </w:rPr>
        <w:t xml:space="preserve"> = .1129</w:t>
      </w:r>
      <w:r>
        <w:rPr>
          <w:szCs w:val="22"/>
          <w:vertAlign w:val="superscript"/>
        </w:rPr>
        <w:t>1/2</w:t>
      </w:r>
    </w:p>
    <w:p w:rsidR="007F6626" w:rsidRDefault="00881E2E" w:rsidP="00881E2E">
      <w:pPr>
        <w:tabs>
          <w:tab w:val="left" w:pos="446"/>
          <w:tab w:val="left" w:pos="907"/>
        </w:tabs>
      </w:pPr>
      <w:r>
        <w:rPr>
          <w:szCs w:val="22"/>
        </w:rPr>
        <w:tab/>
      </w:r>
      <w:r>
        <w:rPr>
          <w:szCs w:val="22"/>
        </w:rPr>
        <w:tab/>
      </w:r>
      <w:r>
        <w:rPr>
          <w:szCs w:val="22"/>
        </w:rPr>
        <w:sym w:font="Symbol" w:char="F073"/>
      </w:r>
      <w:r>
        <w:rPr>
          <w:szCs w:val="22"/>
          <w:vertAlign w:val="subscript"/>
        </w:rPr>
        <w:t>P</w:t>
      </w:r>
      <w:r>
        <w:rPr>
          <w:szCs w:val="22"/>
        </w:rPr>
        <w:t xml:space="preserve"> = </w:t>
      </w:r>
      <w:r>
        <w:rPr>
          <w:bCs/>
          <w:szCs w:val="22"/>
        </w:rPr>
        <w:t>.3359, or 33.59%</w:t>
      </w:r>
    </w:p>
    <w:sectPr w:rsidR="007F6626">
      <w:headerReference w:type="default" r:id="rId12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 Times Italic">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mes 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Italic">
    <w:charset w:val="00"/>
    <w:family w:val="auto"/>
    <w:pitch w:val="variable"/>
    <w:sig w:usb0="E00002FF" w:usb1="5000205A"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FD5" w:rsidRDefault="00C31E6C" w:rsidP="00D5749E">
    <w:pPr>
      <w:pStyle w:val="a3"/>
      <w:framePr w:wrap="around" w:vAnchor="text" w:hAnchor="page" w:x="10441" w:y="1"/>
      <w:jc w:val="right"/>
      <w:rPr>
        <w:rStyle w:val="a9"/>
      </w:rPr>
    </w:pPr>
    <w:r>
      <w:rPr>
        <w:rStyle w:val="a9"/>
      </w:rPr>
      <w:fldChar w:fldCharType="begin"/>
    </w:r>
    <w:r>
      <w:rPr>
        <w:rStyle w:val="a9"/>
      </w:rPr>
      <w:instrText xml:space="preserve">PAGE  </w:instrText>
    </w:r>
    <w:r>
      <w:rPr>
        <w:rStyle w:val="a9"/>
      </w:rPr>
      <w:fldChar w:fldCharType="separate"/>
    </w:r>
    <w:r>
      <w:rPr>
        <w:rStyle w:val="a9"/>
        <w:noProof/>
      </w:rPr>
      <w:t>32</w:t>
    </w:r>
    <w:r>
      <w:rPr>
        <w:rStyle w:val="a9"/>
      </w:rPr>
      <w:fldChar w:fldCharType="end"/>
    </w:r>
  </w:p>
  <w:p w:rsidR="00C01FD5" w:rsidRDefault="00C31E6C" w:rsidP="00D5749E">
    <w:pPr>
      <w:pStyle w:val="a3"/>
      <w:ind w:right="360" w:firstLine="360"/>
      <w:jc w:val="right"/>
    </w:pPr>
    <w:r>
      <w:t xml:space="preserve"> CHAPTER 11 -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702EA7"/>
    <w:multiLevelType w:val="singleLevel"/>
    <w:tmpl w:val="16EA5F66"/>
    <w:lvl w:ilvl="0">
      <w:start w:val="3"/>
      <w:numFmt w:val="lowerLetter"/>
      <w:lvlText w:val="%1. "/>
      <w:legacy w:legacy="1" w:legacySpace="0" w:legacyIndent="360"/>
      <w:lvlJc w:val="left"/>
      <w:pPr>
        <w:ind w:left="360" w:hanging="360"/>
      </w:pPr>
      <w:rPr>
        <w:rFonts w:ascii="Times" w:hAnsi="Times" w:hint="default"/>
        <w:b w:val="0"/>
        <w:i w:val="0"/>
        <w:sz w:val="22"/>
        <w:u w:val="none"/>
      </w:rPr>
    </w:lvl>
  </w:abstractNum>
  <w:abstractNum w:abstractNumId="2">
    <w:nsid w:val="0EB30D2E"/>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3">
    <w:nsid w:val="0EF50982"/>
    <w:multiLevelType w:val="hybridMultilevel"/>
    <w:tmpl w:val="2FCE4D1C"/>
    <w:lvl w:ilvl="0" w:tplc="727EAB96">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FED1B23"/>
    <w:multiLevelType w:val="hybridMultilevel"/>
    <w:tmpl w:val="046AA77E"/>
    <w:lvl w:ilvl="0" w:tplc="7AF6BDDA">
      <w:start w:val="2"/>
      <w:numFmt w:val="lowerLetter"/>
      <w:lvlText w:val="%1."/>
      <w:lvlJc w:val="left"/>
      <w:pPr>
        <w:tabs>
          <w:tab w:val="num" w:pos="3224"/>
        </w:tabs>
        <w:ind w:left="3224" w:hanging="720"/>
      </w:pPr>
      <w:rPr>
        <w:rFonts w:hint="default"/>
      </w:rPr>
    </w:lvl>
    <w:lvl w:ilvl="1" w:tplc="04090019" w:tentative="1">
      <w:start w:val="1"/>
      <w:numFmt w:val="lowerLetter"/>
      <w:lvlText w:val="%2."/>
      <w:lvlJc w:val="left"/>
      <w:pPr>
        <w:tabs>
          <w:tab w:val="num" w:pos="3584"/>
        </w:tabs>
        <w:ind w:left="3584" w:hanging="360"/>
      </w:pPr>
    </w:lvl>
    <w:lvl w:ilvl="2" w:tplc="0409001B" w:tentative="1">
      <w:start w:val="1"/>
      <w:numFmt w:val="lowerRoman"/>
      <w:lvlText w:val="%3."/>
      <w:lvlJc w:val="right"/>
      <w:pPr>
        <w:tabs>
          <w:tab w:val="num" w:pos="4304"/>
        </w:tabs>
        <w:ind w:left="4304" w:hanging="180"/>
      </w:pPr>
    </w:lvl>
    <w:lvl w:ilvl="3" w:tplc="0409000F" w:tentative="1">
      <w:start w:val="1"/>
      <w:numFmt w:val="decimal"/>
      <w:lvlText w:val="%4."/>
      <w:lvlJc w:val="left"/>
      <w:pPr>
        <w:tabs>
          <w:tab w:val="num" w:pos="5024"/>
        </w:tabs>
        <w:ind w:left="5024" w:hanging="360"/>
      </w:pPr>
    </w:lvl>
    <w:lvl w:ilvl="4" w:tplc="04090019" w:tentative="1">
      <w:start w:val="1"/>
      <w:numFmt w:val="lowerLetter"/>
      <w:lvlText w:val="%5."/>
      <w:lvlJc w:val="left"/>
      <w:pPr>
        <w:tabs>
          <w:tab w:val="num" w:pos="5744"/>
        </w:tabs>
        <w:ind w:left="5744" w:hanging="360"/>
      </w:pPr>
    </w:lvl>
    <w:lvl w:ilvl="5" w:tplc="0409001B" w:tentative="1">
      <w:start w:val="1"/>
      <w:numFmt w:val="lowerRoman"/>
      <w:lvlText w:val="%6."/>
      <w:lvlJc w:val="right"/>
      <w:pPr>
        <w:tabs>
          <w:tab w:val="num" w:pos="6464"/>
        </w:tabs>
        <w:ind w:left="6464" w:hanging="180"/>
      </w:pPr>
    </w:lvl>
    <w:lvl w:ilvl="6" w:tplc="0409000F" w:tentative="1">
      <w:start w:val="1"/>
      <w:numFmt w:val="decimal"/>
      <w:lvlText w:val="%7."/>
      <w:lvlJc w:val="left"/>
      <w:pPr>
        <w:tabs>
          <w:tab w:val="num" w:pos="7184"/>
        </w:tabs>
        <w:ind w:left="7184" w:hanging="360"/>
      </w:pPr>
    </w:lvl>
    <w:lvl w:ilvl="7" w:tplc="04090019" w:tentative="1">
      <w:start w:val="1"/>
      <w:numFmt w:val="lowerLetter"/>
      <w:lvlText w:val="%8."/>
      <w:lvlJc w:val="left"/>
      <w:pPr>
        <w:tabs>
          <w:tab w:val="num" w:pos="7904"/>
        </w:tabs>
        <w:ind w:left="7904" w:hanging="360"/>
      </w:pPr>
    </w:lvl>
    <w:lvl w:ilvl="8" w:tplc="0409001B" w:tentative="1">
      <w:start w:val="1"/>
      <w:numFmt w:val="lowerRoman"/>
      <w:lvlText w:val="%9."/>
      <w:lvlJc w:val="right"/>
      <w:pPr>
        <w:tabs>
          <w:tab w:val="num" w:pos="8624"/>
        </w:tabs>
        <w:ind w:left="8624" w:hanging="180"/>
      </w:pPr>
    </w:lvl>
  </w:abstractNum>
  <w:abstractNum w:abstractNumId="5">
    <w:nsid w:val="101C2E18"/>
    <w:multiLevelType w:val="hybridMultilevel"/>
    <w:tmpl w:val="906293D2"/>
    <w:lvl w:ilvl="0" w:tplc="CB90F5BA">
      <w:start w:val="2"/>
      <w:numFmt w:val="lowerLetter"/>
      <w:lvlText w:val="%1."/>
      <w:lvlJc w:val="left"/>
      <w:pPr>
        <w:tabs>
          <w:tab w:val="num" w:pos="1260"/>
        </w:tabs>
        <w:ind w:left="1260" w:hanging="540"/>
      </w:pPr>
      <w:rPr>
        <w:rFonts w:hint="default"/>
      </w:rPr>
    </w:lvl>
    <w:lvl w:ilvl="1" w:tplc="78EC56A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4886C5B"/>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7">
    <w:nsid w:val="18A93020"/>
    <w:multiLevelType w:val="multilevel"/>
    <w:tmpl w:val="E224FAE6"/>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1CBE658D"/>
    <w:multiLevelType w:val="multilevel"/>
    <w:tmpl w:val="299CBFAE"/>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0D11B87"/>
    <w:multiLevelType w:val="singleLevel"/>
    <w:tmpl w:val="7D8833C2"/>
    <w:lvl w:ilvl="0">
      <w:start w:val="2"/>
      <w:numFmt w:val="lowerLetter"/>
      <w:lvlText w:val="%1."/>
      <w:lvlJc w:val="left"/>
      <w:pPr>
        <w:tabs>
          <w:tab w:val="num" w:pos="1440"/>
        </w:tabs>
        <w:ind w:left="1440" w:hanging="720"/>
      </w:pPr>
      <w:rPr>
        <w:rFonts w:hint="default"/>
      </w:rPr>
    </w:lvl>
  </w:abstractNum>
  <w:abstractNum w:abstractNumId="10">
    <w:nsid w:val="277024D3"/>
    <w:multiLevelType w:val="singleLevel"/>
    <w:tmpl w:val="ED765D0C"/>
    <w:lvl w:ilvl="0">
      <w:start w:val="1"/>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1">
    <w:nsid w:val="2A5132BA"/>
    <w:multiLevelType w:val="singleLevel"/>
    <w:tmpl w:val="6878397E"/>
    <w:lvl w:ilvl="0">
      <w:start w:val="2"/>
      <w:numFmt w:val="lowerLetter"/>
      <w:lvlText w:val="%1. "/>
      <w:legacy w:legacy="1" w:legacySpace="0" w:legacyIndent="360"/>
      <w:lvlJc w:val="left"/>
      <w:pPr>
        <w:ind w:left="1080" w:hanging="360"/>
      </w:pPr>
      <w:rPr>
        <w:rFonts w:ascii="Times" w:hAnsi="Times" w:hint="default"/>
        <w:b w:val="0"/>
        <w:i/>
        <w:sz w:val="22"/>
        <w:u w:val="none"/>
      </w:rPr>
    </w:lvl>
  </w:abstractNum>
  <w:abstractNum w:abstractNumId="12">
    <w:nsid w:val="2B0F2710"/>
    <w:multiLevelType w:val="multilevel"/>
    <w:tmpl w:val="A67A3C30"/>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2BD536DB"/>
    <w:multiLevelType w:val="hybridMultilevel"/>
    <w:tmpl w:val="EFFC1CA8"/>
    <w:lvl w:ilvl="0" w:tplc="20885180">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E0E17FB"/>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15">
    <w:nsid w:val="2ED1530F"/>
    <w:multiLevelType w:val="singleLevel"/>
    <w:tmpl w:val="6624EADC"/>
    <w:lvl w:ilvl="0">
      <w:start w:val="8"/>
      <w:numFmt w:val="decimal"/>
      <w:lvlText w:val="%1."/>
      <w:lvlJc w:val="left"/>
      <w:pPr>
        <w:tabs>
          <w:tab w:val="num" w:pos="450"/>
        </w:tabs>
        <w:ind w:left="450" w:hanging="450"/>
      </w:pPr>
      <w:rPr>
        <w:rFonts w:hint="default"/>
        <w:b/>
      </w:rPr>
    </w:lvl>
  </w:abstractNum>
  <w:abstractNum w:abstractNumId="16">
    <w:nsid w:val="2F9F2EAC"/>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7">
    <w:nsid w:val="2FE352CE"/>
    <w:multiLevelType w:val="hybridMultilevel"/>
    <w:tmpl w:val="D584AE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CA79DE"/>
    <w:multiLevelType w:val="hybridMultilevel"/>
    <w:tmpl w:val="3BCC52AA"/>
    <w:lvl w:ilvl="0" w:tplc="F5CC2888">
      <w:start w:val="27"/>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8E07C0"/>
    <w:multiLevelType w:val="singleLevel"/>
    <w:tmpl w:val="FAFC49FA"/>
    <w:lvl w:ilvl="0">
      <w:start w:val="2"/>
      <w:numFmt w:val="lowerLetter"/>
      <w:lvlText w:val="%1."/>
      <w:lvlJc w:val="left"/>
      <w:pPr>
        <w:tabs>
          <w:tab w:val="num" w:pos="900"/>
        </w:tabs>
        <w:ind w:left="900" w:hanging="465"/>
      </w:pPr>
      <w:rPr>
        <w:rFonts w:ascii="I Times Italic" w:hAnsi="I Times Italic" w:hint="default"/>
      </w:rPr>
    </w:lvl>
  </w:abstractNum>
  <w:abstractNum w:abstractNumId="20">
    <w:nsid w:val="3B02002D"/>
    <w:multiLevelType w:val="singleLevel"/>
    <w:tmpl w:val="EA206524"/>
    <w:lvl w:ilvl="0">
      <w:start w:val="20"/>
      <w:numFmt w:val="upperLetter"/>
      <w:lvlText w:val=""/>
      <w:lvlJc w:val="left"/>
      <w:pPr>
        <w:tabs>
          <w:tab w:val="num" w:pos="360"/>
        </w:tabs>
        <w:ind w:left="360" w:hanging="360"/>
      </w:pPr>
      <w:rPr>
        <w:rFonts w:hint="default"/>
      </w:rPr>
    </w:lvl>
  </w:abstractNum>
  <w:abstractNum w:abstractNumId="21">
    <w:nsid w:val="3BC3793B"/>
    <w:multiLevelType w:val="hybridMultilevel"/>
    <w:tmpl w:val="47607B90"/>
    <w:lvl w:ilvl="0" w:tplc="8D20B06A">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3DD003B2"/>
    <w:multiLevelType w:val="multilevel"/>
    <w:tmpl w:val="0A083E9E"/>
    <w:lvl w:ilvl="0">
      <w:start w:val="145"/>
      <w:numFmt w:val="decimal"/>
      <w:lvlText w:val="%1"/>
      <w:lvlJc w:val="left"/>
      <w:pPr>
        <w:tabs>
          <w:tab w:val="num" w:pos="585"/>
        </w:tabs>
        <w:ind w:left="585" w:hanging="585"/>
      </w:pPr>
      <w:rPr>
        <w:rFonts w:hint="default"/>
      </w:rPr>
    </w:lvl>
    <w:lvl w:ilvl="1">
      <w:start w:val="37"/>
      <w:numFmt w:val="decimal"/>
      <w:lvlText w:val="%1.%2"/>
      <w:lvlJc w:val="left"/>
      <w:pPr>
        <w:tabs>
          <w:tab w:val="num" w:pos="3465"/>
        </w:tabs>
        <w:ind w:left="3465" w:hanging="585"/>
      </w:pPr>
      <w:rPr>
        <w:rFonts w:hint="default"/>
      </w:rPr>
    </w:lvl>
    <w:lvl w:ilvl="2">
      <w:start w:val="1"/>
      <w:numFmt w:val="decimal"/>
      <w:lvlText w:val="%1.%2.%3"/>
      <w:lvlJc w:val="left"/>
      <w:pPr>
        <w:tabs>
          <w:tab w:val="num" w:pos="6480"/>
        </w:tabs>
        <w:ind w:left="6480" w:hanging="720"/>
      </w:pPr>
      <w:rPr>
        <w:rFonts w:hint="default"/>
      </w:rPr>
    </w:lvl>
    <w:lvl w:ilvl="3">
      <w:start w:val="1"/>
      <w:numFmt w:val="decimal"/>
      <w:lvlText w:val="%1.%2.%3.%4"/>
      <w:lvlJc w:val="left"/>
      <w:pPr>
        <w:tabs>
          <w:tab w:val="num" w:pos="9360"/>
        </w:tabs>
        <w:ind w:left="9360" w:hanging="72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480"/>
        </w:tabs>
        <w:ind w:left="24480" w:hanging="1440"/>
      </w:pPr>
      <w:rPr>
        <w:rFonts w:hint="default"/>
      </w:rPr>
    </w:lvl>
  </w:abstractNum>
  <w:abstractNum w:abstractNumId="23">
    <w:nsid w:val="40F07925"/>
    <w:multiLevelType w:val="singleLevel"/>
    <w:tmpl w:val="BDC4A174"/>
    <w:lvl w:ilvl="0">
      <w:start w:val="2"/>
      <w:numFmt w:val="lowerLetter"/>
      <w:lvlText w:val="%1."/>
      <w:lvlJc w:val="left"/>
      <w:pPr>
        <w:tabs>
          <w:tab w:val="num" w:pos="795"/>
        </w:tabs>
        <w:ind w:left="795" w:hanging="360"/>
      </w:pPr>
      <w:rPr>
        <w:rFonts w:hint="default"/>
      </w:rPr>
    </w:lvl>
  </w:abstractNum>
  <w:abstractNum w:abstractNumId="24">
    <w:nsid w:val="43136FB3"/>
    <w:multiLevelType w:val="multilevel"/>
    <w:tmpl w:val="0E563A94"/>
    <w:lvl w:ilvl="0">
      <w:start w:val="2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453673B0"/>
    <w:multiLevelType w:val="multilevel"/>
    <w:tmpl w:val="159208DC"/>
    <w:lvl w:ilvl="0">
      <w:start w:val="22"/>
      <w:numFmt w:val="decimal"/>
      <w:lvlText w:val="%1"/>
      <w:lvlJc w:val="left"/>
      <w:pPr>
        <w:tabs>
          <w:tab w:val="num" w:pos="1080"/>
        </w:tabs>
        <w:ind w:left="1080" w:hanging="1080"/>
      </w:pPr>
      <w:rPr>
        <w:rFonts w:hint="default"/>
      </w:rPr>
    </w:lvl>
    <w:lvl w:ilvl="1">
      <w:start w:val="24"/>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477A5B5E"/>
    <w:multiLevelType w:val="hybridMultilevel"/>
    <w:tmpl w:val="8870BD9E"/>
    <w:lvl w:ilvl="0" w:tplc="D5886BE4">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27">
    <w:nsid w:val="4AA9756E"/>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28">
    <w:nsid w:val="4C762009"/>
    <w:multiLevelType w:val="hybridMultilevel"/>
    <w:tmpl w:val="268AF508"/>
    <w:lvl w:ilvl="0" w:tplc="A10493E4">
      <w:start w:val="2"/>
      <w:numFmt w:val="lowerLetter"/>
      <w:lvlText w:val="%1."/>
      <w:lvlJc w:val="left"/>
      <w:pPr>
        <w:tabs>
          <w:tab w:val="num" w:pos="1440"/>
        </w:tabs>
        <w:ind w:left="1440" w:hanging="720"/>
      </w:pPr>
      <w:rPr>
        <w:rFonts w:hint="default"/>
      </w:rPr>
    </w:lvl>
    <w:lvl w:ilvl="1" w:tplc="DAF2370A">
      <w:numFmt w:val="decimal"/>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C8E2562"/>
    <w:multiLevelType w:val="singleLevel"/>
    <w:tmpl w:val="AEF6B020"/>
    <w:lvl w:ilvl="0">
      <w:start w:val="43"/>
      <w:numFmt w:val="decimal"/>
      <w:lvlText w:val="%1."/>
      <w:lvlJc w:val="left"/>
      <w:pPr>
        <w:tabs>
          <w:tab w:val="num" w:pos="435"/>
        </w:tabs>
        <w:ind w:left="435" w:hanging="435"/>
      </w:pPr>
      <w:rPr>
        <w:rFonts w:hint="default"/>
        <w:b/>
      </w:rPr>
    </w:lvl>
  </w:abstractNum>
  <w:abstractNum w:abstractNumId="30">
    <w:nsid w:val="51933B4D"/>
    <w:multiLevelType w:val="hybridMultilevel"/>
    <w:tmpl w:val="CA14D626"/>
    <w:lvl w:ilvl="0" w:tplc="3D7C2494">
      <w:start w:val="2"/>
      <w:numFmt w:val="lowerLetter"/>
      <w:lvlText w:val="%1."/>
      <w:lvlJc w:val="left"/>
      <w:pPr>
        <w:tabs>
          <w:tab w:val="num" w:pos="1440"/>
        </w:tabs>
        <w:ind w:left="1440" w:hanging="72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238742A"/>
    <w:multiLevelType w:val="hybridMultilevel"/>
    <w:tmpl w:val="99A26658"/>
    <w:lvl w:ilvl="0" w:tplc="C172C596">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52C51246"/>
    <w:multiLevelType w:val="singleLevel"/>
    <w:tmpl w:val="78F02644"/>
    <w:lvl w:ilvl="0">
      <w:start w:val="1"/>
      <w:numFmt w:val="decimal"/>
      <w:lvlText w:val="%1."/>
      <w:lvlJc w:val="left"/>
      <w:pPr>
        <w:tabs>
          <w:tab w:val="num" w:pos="540"/>
        </w:tabs>
        <w:ind w:left="540" w:hanging="540"/>
      </w:pPr>
      <w:rPr>
        <w:rFonts w:hint="default"/>
      </w:rPr>
    </w:lvl>
  </w:abstractNum>
  <w:abstractNum w:abstractNumId="33">
    <w:nsid w:val="56AB2B52"/>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34">
    <w:nsid w:val="588369B3"/>
    <w:multiLevelType w:val="hybridMultilevel"/>
    <w:tmpl w:val="BC1E8466"/>
    <w:lvl w:ilvl="0" w:tplc="3B84C90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C834DA7"/>
    <w:multiLevelType w:val="hybridMultilevel"/>
    <w:tmpl w:val="22F0DA9E"/>
    <w:lvl w:ilvl="0" w:tplc="5EF8A688">
      <w:start w:val="2"/>
      <w:numFmt w:val="lowerLetter"/>
      <w:lvlText w:val="%1."/>
      <w:lvlJc w:val="left"/>
      <w:pPr>
        <w:tabs>
          <w:tab w:val="num" w:pos="1524"/>
        </w:tabs>
        <w:ind w:left="1524" w:hanging="360"/>
      </w:pPr>
      <w:rPr>
        <w:rFonts w:hint="default"/>
      </w:rPr>
    </w:lvl>
    <w:lvl w:ilvl="1" w:tplc="04090019" w:tentative="1">
      <w:start w:val="1"/>
      <w:numFmt w:val="lowerLetter"/>
      <w:lvlText w:val="%2."/>
      <w:lvlJc w:val="left"/>
      <w:pPr>
        <w:tabs>
          <w:tab w:val="num" w:pos="2244"/>
        </w:tabs>
        <w:ind w:left="2244" w:hanging="360"/>
      </w:pPr>
    </w:lvl>
    <w:lvl w:ilvl="2" w:tplc="0409001B" w:tentative="1">
      <w:start w:val="1"/>
      <w:numFmt w:val="lowerRoman"/>
      <w:lvlText w:val="%3."/>
      <w:lvlJc w:val="right"/>
      <w:pPr>
        <w:tabs>
          <w:tab w:val="num" w:pos="2964"/>
        </w:tabs>
        <w:ind w:left="2964" w:hanging="180"/>
      </w:pPr>
    </w:lvl>
    <w:lvl w:ilvl="3" w:tplc="0409000F" w:tentative="1">
      <w:start w:val="1"/>
      <w:numFmt w:val="decimal"/>
      <w:lvlText w:val="%4."/>
      <w:lvlJc w:val="left"/>
      <w:pPr>
        <w:tabs>
          <w:tab w:val="num" w:pos="3684"/>
        </w:tabs>
        <w:ind w:left="3684" w:hanging="360"/>
      </w:pPr>
    </w:lvl>
    <w:lvl w:ilvl="4" w:tplc="04090019" w:tentative="1">
      <w:start w:val="1"/>
      <w:numFmt w:val="lowerLetter"/>
      <w:lvlText w:val="%5."/>
      <w:lvlJc w:val="left"/>
      <w:pPr>
        <w:tabs>
          <w:tab w:val="num" w:pos="4404"/>
        </w:tabs>
        <w:ind w:left="4404" w:hanging="360"/>
      </w:pPr>
    </w:lvl>
    <w:lvl w:ilvl="5" w:tplc="0409001B" w:tentative="1">
      <w:start w:val="1"/>
      <w:numFmt w:val="lowerRoman"/>
      <w:lvlText w:val="%6."/>
      <w:lvlJc w:val="right"/>
      <w:pPr>
        <w:tabs>
          <w:tab w:val="num" w:pos="5124"/>
        </w:tabs>
        <w:ind w:left="5124" w:hanging="180"/>
      </w:pPr>
    </w:lvl>
    <w:lvl w:ilvl="6" w:tplc="0409000F" w:tentative="1">
      <w:start w:val="1"/>
      <w:numFmt w:val="decimal"/>
      <w:lvlText w:val="%7."/>
      <w:lvlJc w:val="left"/>
      <w:pPr>
        <w:tabs>
          <w:tab w:val="num" w:pos="5844"/>
        </w:tabs>
        <w:ind w:left="5844" w:hanging="360"/>
      </w:pPr>
    </w:lvl>
    <w:lvl w:ilvl="7" w:tplc="04090019" w:tentative="1">
      <w:start w:val="1"/>
      <w:numFmt w:val="lowerLetter"/>
      <w:lvlText w:val="%8."/>
      <w:lvlJc w:val="left"/>
      <w:pPr>
        <w:tabs>
          <w:tab w:val="num" w:pos="6564"/>
        </w:tabs>
        <w:ind w:left="6564" w:hanging="360"/>
      </w:pPr>
    </w:lvl>
    <w:lvl w:ilvl="8" w:tplc="0409001B" w:tentative="1">
      <w:start w:val="1"/>
      <w:numFmt w:val="lowerRoman"/>
      <w:lvlText w:val="%9."/>
      <w:lvlJc w:val="right"/>
      <w:pPr>
        <w:tabs>
          <w:tab w:val="num" w:pos="7284"/>
        </w:tabs>
        <w:ind w:left="7284" w:hanging="180"/>
      </w:pPr>
    </w:lvl>
  </w:abstractNum>
  <w:abstractNum w:abstractNumId="36">
    <w:nsid w:val="60480154"/>
    <w:multiLevelType w:val="hybridMultilevel"/>
    <w:tmpl w:val="F3A210BA"/>
    <w:lvl w:ilvl="0" w:tplc="0702135C">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2AF25CB"/>
    <w:multiLevelType w:val="hybridMultilevel"/>
    <w:tmpl w:val="D30626E2"/>
    <w:lvl w:ilvl="0" w:tplc="DCD6A38C">
      <w:start w:val="2"/>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2D37470"/>
    <w:multiLevelType w:val="hybridMultilevel"/>
    <w:tmpl w:val="B0727E1E"/>
    <w:lvl w:ilvl="0" w:tplc="37341C3C">
      <w:start w:val="2"/>
      <w:numFmt w:val="lowerLetter"/>
      <w:lvlText w:val="%1."/>
      <w:lvlJc w:val="left"/>
      <w:pPr>
        <w:tabs>
          <w:tab w:val="num" w:pos="2332"/>
        </w:tabs>
        <w:ind w:left="2332" w:hanging="720"/>
      </w:pPr>
      <w:rPr>
        <w:rFonts w:hint="default"/>
      </w:rPr>
    </w:lvl>
    <w:lvl w:ilvl="1" w:tplc="04090019" w:tentative="1">
      <w:start w:val="1"/>
      <w:numFmt w:val="lowerLetter"/>
      <w:lvlText w:val="%2."/>
      <w:lvlJc w:val="left"/>
      <w:pPr>
        <w:tabs>
          <w:tab w:val="num" w:pos="2692"/>
        </w:tabs>
        <w:ind w:left="2692" w:hanging="360"/>
      </w:pPr>
    </w:lvl>
    <w:lvl w:ilvl="2" w:tplc="0409001B" w:tentative="1">
      <w:start w:val="1"/>
      <w:numFmt w:val="lowerRoman"/>
      <w:lvlText w:val="%3."/>
      <w:lvlJc w:val="right"/>
      <w:pPr>
        <w:tabs>
          <w:tab w:val="num" w:pos="3412"/>
        </w:tabs>
        <w:ind w:left="3412" w:hanging="180"/>
      </w:pPr>
    </w:lvl>
    <w:lvl w:ilvl="3" w:tplc="0409000F" w:tentative="1">
      <w:start w:val="1"/>
      <w:numFmt w:val="decimal"/>
      <w:lvlText w:val="%4."/>
      <w:lvlJc w:val="left"/>
      <w:pPr>
        <w:tabs>
          <w:tab w:val="num" w:pos="4132"/>
        </w:tabs>
        <w:ind w:left="4132" w:hanging="360"/>
      </w:pPr>
    </w:lvl>
    <w:lvl w:ilvl="4" w:tplc="04090019" w:tentative="1">
      <w:start w:val="1"/>
      <w:numFmt w:val="lowerLetter"/>
      <w:lvlText w:val="%5."/>
      <w:lvlJc w:val="left"/>
      <w:pPr>
        <w:tabs>
          <w:tab w:val="num" w:pos="4852"/>
        </w:tabs>
        <w:ind w:left="4852" w:hanging="360"/>
      </w:pPr>
    </w:lvl>
    <w:lvl w:ilvl="5" w:tplc="0409001B" w:tentative="1">
      <w:start w:val="1"/>
      <w:numFmt w:val="lowerRoman"/>
      <w:lvlText w:val="%6."/>
      <w:lvlJc w:val="right"/>
      <w:pPr>
        <w:tabs>
          <w:tab w:val="num" w:pos="5572"/>
        </w:tabs>
        <w:ind w:left="5572" w:hanging="180"/>
      </w:pPr>
    </w:lvl>
    <w:lvl w:ilvl="6" w:tplc="0409000F" w:tentative="1">
      <w:start w:val="1"/>
      <w:numFmt w:val="decimal"/>
      <w:lvlText w:val="%7."/>
      <w:lvlJc w:val="left"/>
      <w:pPr>
        <w:tabs>
          <w:tab w:val="num" w:pos="6292"/>
        </w:tabs>
        <w:ind w:left="6292" w:hanging="360"/>
      </w:pPr>
    </w:lvl>
    <w:lvl w:ilvl="7" w:tplc="04090019" w:tentative="1">
      <w:start w:val="1"/>
      <w:numFmt w:val="lowerLetter"/>
      <w:lvlText w:val="%8."/>
      <w:lvlJc w:val="left"/>
      <w:pPr>
        <w:tabs>
          <w:tab w:val="num" w:pos="7012"/>
        </w:tabs>
        <w:ind w:left="7012" w:hanging="360"/>
      </w:pPr>
    </w:lvl>
    <w:lvl w:ilvl="8" w:tplc="0409001B" w:tentative="1">
      <w:start w:val="1"/>
      <w:numFmt w:val="lowerRoman"/>
      <w:lvlText w:val="%9."/>
      <w:lvlJc w:val="right"/>
      <w:pPr>
        <w:tabs>
          <w:tab w:val="num" w:pos="7732"/>
        </w:tabs>
        <w:ind w:left="7732" w:hanging="180"/>
      </w:pPr>
    </w:lvl>
  </w:abstractNum>
  <w:abstractNum w:abstractNumId="39">
    <w:nsid w:val="634F27DD"/>
    <w:multiLevelType w:val="hybridMultilevel"/>
    <w:tmpl w:val="D7486520"/>
    <w:lvl w:ilvl="0" w:tplc="3232FC1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65500536"/>
    <w:multiLevelType w:val="hybridMultilevel"/>
    <w:tmpl w:val="22BE402C"/>
    <w:lvl w:ilvl="0" w:tplc="C59EC760">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41">
    <w:nsid w:val="658611F9"/>
    <w:multiLevelType w:val="singleLevel"/>
    <w:tmpl w:val="40B48B56"/>
    <w:lvl w:ilvl="0">
      <w:start w:val="6"/>
      <w:numFmt w:val="decimal"/>
      <w:lvlText w:val="%1."/>
      <w:lvlJc w:val="left"/>
      <w:pPr>
        <w:tabs>
          <w:tab w:val="num" w:pos="435"/>
        </w:tabs>
        <w:ind w:left="435" w:hanging="435"/>
      </w:pPr>
      <w:rPr>
        <w:rFonts w:ascii="B Times Bold" w:hAnsi="B Times Bold" w:hint="default"/>
        <w:b/>
      </w:rPr>
    </w:lvl>
  </w:abstractNum>
  <w:abstractNum w:abstractNumId="42">
    <w:nsid w:val="6ADA01A3"/>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43">
    <w:nsid w:val="6EA87D73"/>
    <w:multiLevelType w:val="hybridMultilevel"/>
    <w:tmpl w:val="EDBCD832"/>
    <w:lvl w:ilvl="0" w:tplc="DC94CD9C">
      <w:start w:val="2"/>
      <w:numFmt w:val="lowerLetter"/>
      <w:lvlText w:val="%1."/>
      <w:lvlJc w:val="left"/>
      <w:pPr>
        <w:tabs>
          <w:tab w:val="num" w:pos="1440"/>
        </w:tabs>
        <w:ind w:left="1440" w:hanging="720"/>
      </w:pPr>
      <w:rPr>
        <w:rFonts w:hint="default"/>
      </w:rPr>
    </w:lvl>
    <w:lvl w:ilvl="1" w:tplc="B6EC117E">
      <w:numFmt w:val="decimal"/>
      <w:lvlText w:val="%2"/>
      <w:lvlJc w:val="left"/>
      <w:pPr>
        <w:tabs>
          <w:tab w:val="num" w:pos="2880"/>
        </w:tabs>
        <w:ind w:left="2880" w:hanging="144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2074EA6"/>
    <w:multiLevelType w:val="multilevel"/>
    <w:tmpl w:val="F2AC6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2A90C9F"/>
    <w:multiLevelType w:val="hybridMultilevel"/>
    <w:tmpl w:val="5A8646AC"/>
    <w:lvl w:ilvl="0" w:tplc="B64E53CA">
      <w:start w:val="2"/>
      <w:numFmt w:val="lowerLetter"/>
      <w:lvlText w:val="%1."/>
      <w:lvlJc w:val="left"/>
      <w:pPr>
        <w:tabs>
          <w:tab w:val="num" w:pos="1080"/>
        </w:tabs>
        <w:ind w:left="1080" w:hanging="360"/>
      </w:pPr>
      <w:rPr>
        <w:rFonts w:hint="default"/>
      </w:rPr>
    </w:lvl>
    <w:lvl w:ilvl="1" w:tplc="B83ED75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7B956342"/>
    <w:multiLevelType w:val="hybridMultilevel"/>
    <w:tmpl w:val="7BF85AC4"/>
    <w:lvl w:ilvl="0" w:tplc="1792939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7E625AC9"/>
    <w:multiLevelType w:val="singleLevel"/>
    <w:tmpl w:val="1F322D08"/>
    <w:lvl w:ilvl="0">
      <w:start w:val="3"/>
      <w:numFmt w:val="lowerLetter"/>
      <w:lvlText w:val="%1. "/>
      <w:legacy w:legacy="1" w:legacySpace="0" w:legacyIndent="360"/>
      <w:lvlJc w:val="left"/>
      <w:pPr>
        <w:ind w:left="795" w:hanging="360"/>
      </w:pPr>
      <w:rPr>
        <w:rFonts w:ascii="I Times Italic" w:hAnsi="I Times Italic" w:hint="default"/>
        <w:b w:val="0"/>
        <w:i w:val="0"/>
        <w:sz w:val="22"/>
        <w:u w:val="none"/>
      </w:rPr>
    </w:lvl>
  </w:abstractNum>
  <w:num w:numId="1">
    <w:abstractNumId w:val="0"/>
    <w:lvlOverride w:ilvl="0">
      <w:lvl w:ilvl="0">
        <w:start w:val="1"/>
        <w:numFmt w:val="bullet"/>
        <w:lvlText w:val=""/>
        <w:legacy w:legacy="1" w:legacySpace="0" w:legacyIndent="360"/>
        <w:lvlJc w:val="left"/>
        <w:pPr>
          <w:ind w:left="2520" w:hanging="360"/>
        </w:pPr>
        <w:rPr>
          <w:rFonts w:ascii="Symbol" w:hAnsi="Symbol" w:hint="default"/>
          <w:b w:val="0"/>
          <w:i w:val="0"/>
          <w:sz w:val="22"/>
          <w:u w:val="none"/>
        </w:rPr>
      </w:lvl>
    </w:lvlOverride>
  </w:num>
  <w:num w:numId="2">
    <w:abstractNumId w:val="15"/>
  </w:num>
  <w:num w:numId="3">
    <w:abstractNumId w:val="13"/>
  </w:num>
  <w:num w:numId="4">
    <w:abstractNumId w:val="11"/>
  </w:num>
  <w:num w:numId="5">
    <w:abstractNumId w:val="47"/>
  </w:num>
  <w:num w:numId="6">
    <w:abstractNumId w:val="1"/>
  </w:num>
  <w:num w:numId="7">
    <w:abstractNumId w:val="16"/>
  </w:num>
  <w:num w:numId="8">
    <w:abstractNumId w:val="2"/>
  </w:num>
  <w:num w:numId="9">
    <w:abstractNumId w:val="10"/>
  </w:num>
  <w:num w:numId="10">
    <w:abstractNumId w:val="6"/>
  </w:num>
  <w:num w:numId="11">
    <w:abstractNumId w:val="14"/>
  </w:num>
  <w:num w:numId="12">
    <w:abstractNumId w:val="33"/>
  </w:num>
  <w:num w:numId="13">
    <w:abstractNumId w:val="27"/>
  </w:num>
  <w:num w:numId="14">
    <w:abstractNumId w:val="42"/>
  </w:num>
  <w:num w:numId="15">
    <w:abstractNumId w:val="41"/>
  </w:num>
  <w:num w:numId="16">
    <w:abstractNumId w:val="29"/>
  </w:num>
  <w:num w:numId="17">
    <w:abstractNumId w:val="19"/>
  </w:num>
  <w:num w:numId="18">
    <w:abstractNumId w:val="22"/>
  </w:num>
  <w:num w:numId="19">
    <w:abstractNumId w:val="23"/>
  </w:num>
  <w:num w:numId="20">
    <w:abstractNumId w:val="20"/>
  </w:num>
  <w:num w:numId="21">
    <w:abstractNumId w:val="18"/>
  </w:num>
  <w:num w:numId="22">
    <w:abstractNumId w:val="38"/>
  </w:num>
  <w:num w:numId="23">
    <w:abstractNumId w:val="8"/>
  </w:num>
  <w:num w:numId="24">
    <w:abstractNumId w:val="37"/>
  </w:num>
  <w:num w:numId="25">
    <w:abstractNumId w:val="43"/>
  </w:num>
  <w:num w:numId="26">
    <w:abstractNumId w:val="28"/>
  </w:num>
  <w:num w:numId="27">
    <w:abstractNumId w:val="30"/>
  </w:num>
  <w:num w:numId="28">
    <w:abstractNumId w:val="4"/>
  </w:num>
  <w:num w:numId="29">
    <w:abstractNumId w:val="34"/>
  </w:num>
  <w:num w:numId="30">
    <w:abstractNumId w:val="35"/>
  </w:num>
  <w:num w:numId="31">
    <w:abstractNumId w:val="12"/>
  </w:num>
  <w:num w:numId="32">
    <w:abstractNumId w:val="17"/>
  </w:num>
  <w:num w:numId="33">
    <w:abstractNumId w:val="40"/>
  </w:num>
  <w:num w:numId="34">
    <w:abstractNumId w:val="7"/>
  </w:num>
  <w:num w:numId="35">
    <w:abstractNumId w:val="24"/>
  </w:num>
  <w:num w:numId="36">
    <w:abstractNumId w:val="36"/>
  </w:num>
  <w:num w:numId="37">
    <w:abstractNumId w:val="46"/>
  </w:num>
  <w:num w:numId="38">
    <w:abstractNumId w:val="45"/>
  </w:num>
  <w:num w:numId="39">
    <w:abstractNumId w:val="25"/>
  </w:num>
  <w:num w:numId="40">
    <w:abstractNumId w:val="39"/>
  </w:num>
  <w:num w:numId="41">
    <w:abstractNumId w:val="32"/>
  </w:num>
  <w:num w:numId="42">
    <w:abstractNumId w:val="26"/>
  </w:num>
  <w:num w:numId="43">
    <w:abstractNumId w:val="3"/>
  </w:num>
  <w:num w:numId="44">
    <w:abstractNumId w:val="5"/>
  </w:num>
  <w:num w:numId="45">
    <w:abstractNumId w:val="21"/>
  </w:num>
  <w:num w:numId="46">
    <w:abstractNumId w:val="31"/>
  </w:num>
  <w:num w:numId="47">
    <w:abstractNumId w:val="9"/>
  </w:num>
  <w:num w:numId="4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lvlOverride w:ilvl="0">
      <w:startOverride w:val="20"/>
    </w:lvlOverride>
  </w:num>
  <w:num w:numId="50">
    <w:abstractNumId w:val="3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E2E"/>
    <w:rsid w:val="007F6626"/>
    <w:rsid w:val="00881E2E"/>
    <w:rsid w:val="00C31E6C"/>
    <w:rsid w:val="00DD4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756EA-FA4B-4504-B2CE-539AD0B3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E2E"/>
    <w:rPr>
      <w:rFonts w:ascii="Times New Roman" w:eastAsia="Times New Roman" w:hAnsi="Times New Roman" w:cs="Times New Roman"/>
      <w:kern w:val="0"/>
      <w:sz w:val="22"/>
      <w:szCs w:val="24"/>
      <w:lang w:eastAsia="en-US"/>
    </w:rPr>
  </w:style>
  <w:style w:type="paragraph" w:styleId="1">
    <w:name w:val="heading 1"/>
    <w:basedOn w:val="a"/>
    <w:next w:val="a"/>
    <w:link w:val="10"/>
    <w:qFormat/>
    <w:rsid w:val="00881E2E"/>
    <w:pPr>
      <w:keepNext/>
      <w:outlineLvl w:val="0"/>
    </w:pPr>
    <w:rPr>
      <w:b/>
      <w:bCs/>
      <w:szCs w:val="20"/>
    </w:rPr>
  </w:style>
  <w:style w:type="paragraph" w:styleId="2">
    <w:name w:val="heading 2"/>
    <w:basedOn w:val="a"/>
    <w:next w:val="a"/>
    <w:link w:val="20"/>
    <w:qFormat/>
    <w:rsid w:val="00881E2E"/>
    <w:pPr>
      <w:keepNext/>
      <w:spacing w:before="240" w:after="60"/>
      <w:outlineLvl w:val="1"/>
    </w:pPr>
    <w:rPr>
      <w:rFonts w:ascii="Arial" w:hAnsi="Arial"/>
      <w:b/>
      <w:i/>
      <w:sz w:val="24"/>
      <w:szCs w:val="20"/>
    </w:rPr>
  </w:style>
  <w:style w:type="paragraph" w:styleId="3">
    <w:name w:val="heading 3"/>
    <w:basedOn w:val="a"/>
    <w:next w:val="a"/>
    <w:link w:val="30"/>
    <w:unhideWhenUsed/>
    <w:qFormat/>
    <w:rsid w:val="00881E2E"/>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nhideWhenUsed/>
    <w:qFormat/>
    <w:rsid w:val="00881E2E"/>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881E2E"/>
    <w:rPr>
      <w:rFonts w:ascii="Times New Roman" w:eastAsia="Times New Roman" w:hAnsi="Times New Roman" w:cs="Times New Roman"/>
      <w:b/>
      <w:bCs/>
      <w:kern w:val="0"/>
      <w:sz w:val="22"/>
      <w:szCs w:val="20"/>
      <w:lang w:eastAsia="en-US"/>
    </w:rPr>
  </w:style>
  <w:style w:type="character" w:customStyle="1" w:styleId="20">
    <w:name w:val="標題 2 字元"/>
    <w:basedOn w:val="a0"/>
    <w:link w:val="2"/>
    <w:rsid w:val="00881E2E"/>
    <w:rPr>
      <w:rFonts w:ascii="Arial" w:eastAsia="Times New Roman" w:hAnsi="Arial" w:cs="Times New Roman"/>
      <w:b/>
      <w:i/>
      <w:kern w:val="0"/>
      <w:szCs w:val="20"/>
      <w:lang w:eastAsia="en-US"/>
    </w:rPr>
  </w:style>
  <w:style w:type="character" w:customStyle="1" w:styleId="30">
    <w:name w:val="標題 3 字元"/>
    <w:basedOn w:val="a0"/>
    <w:link w:val="3"/>
    <w:rsid w:val="00881E2E"/>
    <w:rPr>
      <w:rFonts w:asciiTheme="majorHAnsi" w:eastAsiaTheme="majorEastAsia" w:hAnsiTheme="majorHAnsi" w:cstheme="majorBidi"/>
      <w:b/>
      <w:bCs/>
      <w:color w:val="5B9BD5" w:themeColor="accent1"/>
      <w:kern w:val="0"/>
      <w:sz w:val="22"/>
      <w:szCs w:val="24"/>
      <w:lang w:eastAsia="en-US"/>
    </w:rPr>
  </w:style>
  <w:style w:type="character" w:customStyle="1" w:styleId="40">
    <w:name w:val="標題 4 字元"/>
    <w:basedOn w:val="a0"/>
    <w:link w:val="4"/>
    <w:rsid w:val="00881E2E"/>
    <w:rPr>
      <w:rFonts w:ascii="Calibri" w:eastAsia="Times New Roman" w:hAnsi="Calibri" w:cs="Times New Roman"/>
      <w:b/>
      <w:bCs/>
      <w:kern w:val="0"/>
      <w:sz w:val="28"/>
      <w:szCs w:val="28"/>
      <w:lang w:eastAsia="en-US"/>
    </w:rPr>
  </w:style>
  <w:style w:type="paragraph" w:customStyle="1" w:styleId="saay">
    <w:name w:val="saay"/>
    <w:basedOn w:val="a"/>
    <w:rsid w:val="00881E2E"/>
    <w:pPr>
      <w:tabs>
        <w:tab w:val="left" w:pos="440"/>
      </w:tabs>
      <w:ind w:left="440" w:hanging="440"/>
      <w:jc w:val="both"/>
    </w:pPr>
    <w:rPr>
      <w:rFonts w:ascii="Times" w:hAnsi="Times"/>
      <w:szCs w:val="20"/>
    </w:rPr>
  </w:style>
  <w:style w:type="paragraph" w:styleId="a3">
    <w:name w:val="header"/>
    <w:basedOn w:val="a"/>
    <w:link w:val="a4"/>
    <w:rsid w:val="00881E2E"/>
    <w:pPr>
      <w:tabs>
        <w:tab w:val="center" w:pos="4320"/>
        <w:tab w:val="right" w:pos="8640"/>
      </w:tabs>
    </w:pPr>
    <w:rPr>
      <w:rFonts w:ascii="Times" w:hAnsi="Times"/>
      <w:szCs w:val="20"/>
    </w:rPr>
  </w:style>
  <w:style w:type="character" w:customStyle="1" w:styleId="a4">
    <w:name w:val="頁首 字元"/>
    <w:basedOn w:val="a0"/>
    <w:link w:val="a3"/>
    <w:rsid w:val="00881E2E"/>
    <w:rPr>
      <w:rFonts w:ascii="Times" w:eastAsia="Times New Roman" w:hAnsi="Times" w:cs="Times New Roman"/>
      <w:kern w:val="0"/>
      <w:sz w:val="22"/>
      <w:szCs w:val="20"/>
      <w:lang w:eastAsia="en-US"/>
    </w:rPr>
  </w:style>
  <w:style w:type="paragraph" w:styleId="a5">
    <w:name w:val="footer"/>
    <w:basedOn w:val="a"/>
    <w:link w:val="a6"/>
    <w:unhideWhenUsed/>
    <w:rsid w:val="00881E2E"/>
    <w:pPr>
      <w:tabs>
        <w:tab w:val="center" w:pos="4680"/>
        <w:tab w:val="right" w:pos="9360"/>
      </w:tabs>
    </w:pPr>
  </w:style>
  <w:style w:type="character" w:customStyle="1" w:styleId="a6">
    <w:name w:val="頁尾 字元"/>
    <w:basedOn w:val="a0"/>
    <w:link w:val="a5"/>
    <w:rsid w:val="00881E2E"/>
    <w:rPr>
      <w:rFonts w:ascii="Times New Roman" w:eastAsia="Times New Roman" w:hAnsi="Times New Roman" w:cs="Times New Roman"/>
      <w:kern w:val="0"/>
      <w:sz w:val="22"/>
      <w:szCs w:val="24"/>
      <w:lang w:eastAsia="en-US"/>
    </w:rPr>
  </w:style>
  <w:style w:type="paragraph" w:customStyle="1" w:styleId="Quick1">
    <w:name w:val="Quick 1."/>
    <w:basedOn w:val="a"/>
    <w:rsid w:val="00881E2E"/>
    <w:pPr>
      <w:ind w:left="720" w:hanging="720"/>
    </w:pPr>
    <w:rPr>
      <w:rFonts w:ascii="Times" w:hAnsi="Times"/>
      <w:sz w:val="24"/>
      <w:szCs w:val="20"/>
    </w:rPr>
  </w:style>
  <w:style w:type="paragraph" w:styleId="a7">
    <w:name w:val="Balloon Text"/>
    <w:basedOn w:val="a"/>
    <w:link w:val="a8"/>
    <w:uiPriority w:val="99"/>
    <w:semiHidden/>
    <w:rsid w:val="00881E2E"/>
    <w:rPr>
      <w:rFonts w:ascii="Tahoma" w:hAnsi="Tahoma" w:cs="Tahoma"/>
      <w:sz w:val="16"/>
      <w:szCs w:val="16"/>
    </w:rPr>
  </w:style>
  <w:style w:type="character" w:customStyle="1" w:styleId="a8">
    <w:name w:val="註解方塊文字 字元"/>
    <w:basedOn w:val="a0"/>
    <w:link w:val="a7"/>
    <w:uiPriority w:val="99"/>
    <w:semiHidden/>
    <w:rsid w:val="00881E2E"/>
    <w:rPr>
      <w:rFonts w:ascii="Tahoma" w:eastAsia="Times New Roman" w:hAnsi="Tahoma" w:cs="Tahoma"/>
      <w:kern w:val="0"/>
      <w:sz w:val="16"/>
      <w:szCs w:val="16"/>
      <w:lang w:eastAsia="en-US"/>
    </w:rPr>
  </w:style>
  <w:style w:type="paragraph" w:customStyle="1" w:styleId="questions">
    <w:name w:val="questions"/>
    <w:basedOn w:val="a"/>
    <w:rsid w:val="00881E2E"/>
    <w:pPr>
      <w:tabs>
        <w:tab w:val="left" w:pos="440"/>
      </w:tabs>
      <w:ind w:left="440" w:hanging="440"/>
      <w:jc w:val="both"/>
    </w:pPr>
    <w:rPr>
      <w:rFonts w:ascii="Times" w:hAnsi="Times"/>
      <w:szCs w:val="20"/>
    </w:rPr>
  </w:style>
  <w:style w:type="paragraph" w:customStyle="1" w:styleId="tempy">
    <w:name w:val="tempy"/>
    <w:basedOn w:val="a"/>
    <w:rsid w:val="00881E2E"/>
    <w:pPr>
      <w:tabs>
        <w:tab w:val="left" w:pos="440"/>
        <w:tab w:val="left" w:pos="900"/>
        <w:tab w:val="left" w:pos="3860"/>
        <w:tab w:val="right" w:pos="4680"/>
        <w:tab w:val="left" w:pos="4940"/>
        <w:tab w:val="left" w:pos="6020"/>
        <w:tab w:val="right" w:pos="6840"/>
        <w:tab w:val="left" w:pos="7100"/>
        <w:tab w:val="left" w:pos="8180"/>
        <w:tab w:val="left" w:pos="9080"/>
      </w:tabs>
      <w:ind w:right="-720"/>
      <w:jc w:val="both"/>
    </w:pPr>
    <w:rPr>
      <w:rFonts w:ascii="Times" w:hAnsi="Times"/>
      <w:szCs w:val="20"/>
    </w:rPr>
  </w:style>
  <w:style w:type="paragraph" w:styleId="HTML">
    <w:name w:val="HTML Preformatted"/>
    <w:basedOn w:val="a"/>
    <w:link w:val="HTML0"/>
    <w:rsid w:val="0088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HTML0">
    <w:name w:val="HTML 預設格式 字元"/>
    <w:basedOn w:val="a0"/>
    <w:link w:val="HTML"/>
    <w:rsid w:val="00881E2E"/>
    <w:rPr>
      <w:rFonts w:ascii="Courier New" w:eastAsia="Times New Roman" w:hAnsi="Courier New" w:cs="Courier New"/>
      <w:color w:val="000000"/>
      <w:kern w:val="0"/>
      <w:sz w:val="18"/>
      <w:szCs w:val="18"/>
      <w:lang w:eastAsia="en-US"/>
    </w:rPr>
  </w:style>
  <w:style w:type="paragraph" w:styleId="Web">
    <w:name w:val="Normal (Web)"/>
    <w:basedOn w:val="a"/>
    <w:rsid w:val="00881E2E"/>
    <w:pPr>
      <w:spacing w:before="100" w:beforeAutospacing="1" w:after="100" w:afterAutospacing="1"/>
    </w:pPr>
    <w:rPr>
      <w:rFonts w:ascii="Arial" w:hAnsi="Arial" w:cs="Arial"/>
      <w:sz w:val="20"/>
      <w:szCs w:val="20"/>
    </w:rPr>
  </w:style>
  <w:style w:type="paragraph" w:customStyle="1" w:styleId="abcleaders">
    <w:name w:val="abc leaders"/>
    <w:basedOn w:val="a"/>
    <w:rsid w:val="00881E2E"/>
    <w:pPr>
      <w:tabs>
        <w:tab w:val="left" w:pos="440"/>
        <w:tab w:val="left" w:pos="900"/>
      </w:tabs>
      <w:ind w:left="900" w:hanging="900"/>
      <w:jc w:val="both"/>
    </w:pPr>
    <w:rPr>
      <w:rFonts w:ascii="Times" w:hAnsi="Times"/>
      <w:szCs w:val="20"/>
    </w:rPr>
  </w:style>
  <w:style w:type="paragraph" w:customStyle="1" w:styleId="abc">
    <w:name w:val="abc"/>
    <w:basedOn w:val="a"/>
    <w:rsid w:val="00881E2E"/>
    <w:pPr>
      <w:tabs>
        <w:tab w:val="left" w:pos="440"/>
        <w:tab w:val="left" w:pos="900"/>
      </w:tabs>
      <w:ind w:left="900" w:hanging="900"/>
      <w:jc w:val="both"/>
    </w:pPr>
    <w:rPr>
      <w:rFonts w:ascii="Times" w:hAnsi="Times"/>
      <w:szCs w:val="20"/>
    </w:rPr>
  </w:style>
  <w:style w:type="character" w:styleId="a9">
    <w:name w:val="page number"/>
    <w:basedOn w:val="a0"/>
    <w:rsid w:val="00881E2E"/>
  </w:style>
  <w:style w:type="paragraph" w:styleId="aa">
    <w:name w:val="caption"/>
    <w:basedOn w:val="a"/>
    <w:next w:val="a"/>
    <w:qFormat/>
    <w:rsid w:val="00881E2E"/>
    <w:pPr>
      <w:ind w:firstLine="720"/>
    </w:pPr>
    <w:rPr>
      <w:i/>
      <w:iCs/>
      <w:szCs w:val="20"/>
    </w:rPr>
  </w:style>
  <w:style w:type="paragraph" w:styleId="ab">
    <w:name w:val="footnote text"/>
    <w:basedOn w:val="a"/>
    <w:link w:val="ac"/>
    <w:rsid w:val="00881E2E"/>
    <w:rPr>
      <w:sz w:val="20"/>
      <w:szCs w:val="20"/>
    </w:rPr>
  </w:style>
  <w:style w:type="character" w:customStyle="1" w:styleId="ac">
    <w:name w:val="註腳文字 字元"/>
    <w:basedOn w:val="a0"/>
    <w:link w:val="ab"/>
    <w:rsid w:val="00881E2E"/>
    <w:rPr>
      <w:rFonts w:ascii="Times New Roman" w:eastAsia="Times New Roman" w:hAnsi="Times New Roman" w:cs="Times New Roman"/>
      <w:kern w:val="0"/>
      <w:sz w:val="20"/>
      <w:szCs w:val="20"/>
      <w:lang w:eastAsia="en-US"/>
    </w:rPr>
  </w:style>
  <w:style w:type="table" w:styleId="ad">
    <w:name w:val="Table Grid"/>
    <w:basedOn w:val="a1"/>
    <w:uiPriority w:val="59"/>
    <w:rsid w:val="00881E2E"/>
    <w:rPr>
      <w:rFonts w:ascii="Times New Roman" w:eastAsia="Times New Roman" w:hAnsi="Times New Roman" w:cs="Times New Roman"/>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w:basedOn w:val="a"/>
    <w:link w:val="af"/>
    <w:rsid w:val="00881E2E"/>
  </w:style>
  <w:style w:type="character" w:customStyle="1" w:styleId="af">
    <w:name w:val="本文 字元"/>
    <w:basedOn w:val="a0"/>
    <w:link w:val="ae"/>
    <w:rsid w:val="00881E2E"/>
    <w:rPr>
      <w:rFonts w:ascii="Times New Roman" w:eastAsia="Times New Roman" w:hAnsi="Times New Roman" w:cs="Times New Roman"/>
      <w:kern w:val="0"/>
      <w:sz w:val="22"/>
      <w:szCs w:val="24"/>
      <w:lang w:eastAsia="en-US"/>
    </w:rPr>
  </w:style>
  <w:style w:type="paragraph" w:styleId="af0">
    <w:name w:val="Body Text Indent"/>
    <w:basedOn w:val="a"/>
    <w:link w:val="af1"/>
    <w:rsid w:val="00881E2E"/>
    <w:pPr>
      <w:ind w:left="720" w:hanging="720"/>
    </w:pPr>
  </w:style>
  <w:style w:type="character" w:customStyle="1" w:styleId="af1">
    <w:name w:val="本文縮排 字元"/>
    <w:basedOn w:val="a0"/>
    <w:link w:val="af0"/>
    <w:rsid w:val="00881E2E"/>
    <w:rPr>
      <w:rFonts w:ascii="Times New Roman" w:eastAsia="Times New Roman" w:hAnsi="Times New Roman" w:cs="Times New Roman"/>
      <w:kern w:val="0"/>
      <w:sz w:val="22"/>
      <w:szCs w:val="24"/>
      <w:lang w:eastAsia="en-US"/>
    </w:rPr>
  </w:style>
  <w:style w:type="paragraph" w:customStyle="1" w:styleId="Quicka">
    <w:name w:val="Quick a."/>
    <w:basedOn w:val="a"/>
    <w:rsid w:val="00881E2E"/>
    <w:pPr>
      <w:ind w:left="720" w:hanging="720"/>
    </w:pPr>
    <w:rPr>
      <w:rFonts w:ascii="Times" w:hAnsi="Times"/>
      <w:sz w:val="24"/>
      <w:szCs w:val="20"/>
    </w:rPr>
  </w:style>
  <w:style w:type="paragraph" w:styleId="21">
    <w:name w:val="Body Text Indent 2"/>
    <w:basedOn w:val="a"/>
    <w:link w:val="22"/>
    <w:rsid w:val="00881E2E"/>
    <w:pPr>
      <w:tabs>
        <w:tab w:val="left" w:pos="720"/>
        <w:tab w:val="left" w:pos="900"/>
      </w:tabs>
      <w:ind w:left="1170" w:hanging="1170"/>
    </w:pPr>
    <w:rPr>
      <w:szCs w:val="20"/>
    </w:rPr>
  </w:style>
  <w:style w:type="character" w:customStyle="1" w:styleId="22">
    <w:name w:val="本文縮排 2 字元"/>
    <w:basedOn w:val="a0"/>
    <w:link w:val="21"/>
    <w:rsid w:val="00881E2E"/>
    <w:rPr>
      <w:rFonts w:ascii="Times New Roman" w:eastAsia="Times New Roman" w:hAnsi="Times New Roman" w:cs="Times New Roman"/>
      <w:kern w:val="0"/>
      <w:sz w:val="22"/>
      <w:szCs w:val="20"/>
      <w:lang w:eastAsia="en-US"/>
    </w:rPr>
  </w:style>
  <w:style w:type="paragraph" w:customStyle="1" w:styleId="ProblemNumber">
    <w:name w:val="ProblemNumber"/>
    <w:basedOn w:val="a"/>
    <w:rsid w:val="00881E2E"/>
    <w:pPr>
      <w:tabs>
        <w:tab w:val="left" w:pos="720"/>
        <w:tab w:val="left" w:pos="1440"/>
      </w:tabs>
      <w:spacing w:before="240"/>
      <w:ind w:left="1440" w:hanging="1440"/>
    </w:pPr>
  </w:style>
  <w:style w:type="paragraph" w:customStyle="1" w:styleId="SubProblemNumbera">
    <w:name w:val="SubProblemNumber_a"/>
    <w:basedOn w:val="ProblemNumber"/>
    <w:rsid w:val="00881E2E"/>
    <w:pPr>
      <w:ind w:hanging="720"/>
    </w:pPr>
  </w:style>
  <w:style w:type="paragraph" w:customStyle="1" w:styleId="eqn">
    <w:name w:val="eqn"/>
    <w:basedOn w:val="a"/>
    <w:rsid w:val="00881E2E"/>
    <w:pPr>
      <w:spacing w:before="120" w:after="120"/>
      <w:ind w:left="1800"/>
    </w:pPr>
  </w:style>
  <w:style w:type="paragraph" w:customStyle="1" w:styleId="SubProblemNumberi">
    <w:name w:val="SubProblemNumber_i"/>
    <w:basedOn w:val="SubProblemNumbera"/>
    <w:rsid w:val="00881E2E"/>
    <w:pPr>
      <w:tabs>
        <w:tab w:val="clear" w:pos="720"/>
        <w:tab w:val="clear" w:pos="1440"/>
      </w:tabs>
      <w:spacing w:before="120"/>
      <w:ind w:left="2160"/>
    </w:pPr>
  </w:style>
  <w:style w:type="paragraph" w:styleId="31">
    <w:name w:val="Body Text Indent 3"/>
    <w:basedOn w:val="a"/>
    <w:link w:val="32"/>
    <w:rsid w:val="00881E2E"/>
    <w:pPr>
      <w:ind w:left="1440"/>
    </w:pPr>
    <w:rPr>
      <w:sz w:val="20"/>
    </w:rPr>
  </w:style>
  <w:style w:type="character" w:customStyle="1" w:styleId="32">
    <w:name w:val="本文縮排 3 字元"/>
    <w:basedOn w:val="a0"/>
    <w:link w:val="31"/>
    <w:rsid w:val="00881E2E"/>
    <w:rPr>
      <w:rFonts w:ascii="Times New Roman" w:eastAsia="Times New Roman" w:hAnsi="Times New Roman" w:cs="Times New Roman"/>
      <w:kern w:val="0"/>
      <w:sz w:val="20"/>
      <w:szCs w:val="24"/>
      <w:lang w:eastAsia="en-US"/>
    </w:rPr>
  </w:style>
  <w:style w:type="paragraph" w:customStyle="1" w:styleId="Style10">
    <w:name w:val="Style10"/>
    <w:basedOn w:val="a"/>
    <w:next w:val="a"/>
    <w:rsid w:val="00881E2E"/>
    <w:pPr>
      <w:widowControl w:val="0"/>
      <w:autoSpaceDE w:val="0"/>
      <w:autoSpaceDN w:val="0"/>
      <w:adjustRightInd w:val="0"/>
    </w:pPr>
    <w:rPr>
      <w:rFonts w:ascii="Times-Italic" w:hAnsi="Times-Italic" w:cs="Times-Italic"/>
      <w:sz w:val="20"/>
      <w:szCs w:val="20"/>
    </w:rPr>
  </w:style>
  <w:style w:type="character" w:customStyle="1" w:styleId="BalloonTextChar1">
    <w:name w:val="Balloon Text Char1"/>
    <w:basedOn w:val="a0"/>
    <w:uiPriority w:val="99"/>
    <w:semiHidden/>
    <w:rsid w:val="00881E2E"/>
    <w:rPr>
      <w:rFonts w:ascii="Tahoma" w:eastAsia="Times New Roman" w:hAnsi="Tahoma" w:cs="Tahoma"/>
      <w:sz w:val="16"/>
      <w:szCs w:val="16"/>
    </w:rPr>
  </w:style>
  <w:style w:type="character" w:customStyle="1" w:styleId="FootnoteTextChar1">
    <w:name w:val="Footnote Text Char1"/>
    <w:basedOn w:val="a0"/>
    <w:uiPriority w:val="99"/>
    <w:semiHidden/>
    <w:rsid w:val="00881E2E"/>
    <w:rPr>
      <w:rFonts w:ascii="Times" w:eastAsia="Times New Roman" w:hAnsi="Times" w:cs="Times New Roman"/>
      <w:sz w:val="20"/>
      <w:szCs w:val="20"/>
    </w:rPr>
  </w:style>
  <w:style w:type="character" w:customStyle="1" w:styleId="BodyTextChar1">
    <w:name w:val="Body Text Char1"/>
    <w:basedOn w:val="a0"/>
    <w:uiPriority w:val="99"/>
    <w:semiHidden/>
    <w:rsid w:val="00881E2E"/>
    <w:rPr>
      <w:rFonts w:ascii="Times" w:eastAsia="Times New Roman" w:hAnsi="Times" w:cs="Times New Roman"/>
      <w:sz w:val="22"/>
      <w:szCs w:val="20"/>
    </w:rPr>
  </w:style>
  <w:style w:type="character" w:customStyle="1" w:styleId="BodyTextIndentChar1">
    <w:name w:val="Body Text Indent Char1"/>
    <w:basedOn w:val="a0"/>
    <w:uiPriority w:val="99"/>
    <w:semiHidden/>
    <w:rsid w:val="00881E2E"/>
    <w:rPr>
      <w:rFonts w:ascii="Times" w:eastAsia="Times New Roman" w:hAnsi="Times" w:cs="Times New Roman"/>
      <w:sz w:val="22"/>
      <w:szCs w:val="20"/>
    </w:rPr>
  </w:style>
  <w:style w:type="character" w:customStyle="1" w:styleId="BodyTextIndent2Char1">
    <w:name w:val="Body Text Indent 2 Char1"/>
    <w:basedOn w:val="a0"/>
    <w:uiPriority w:val="99"/>
    <w:semiHidden/>
    <w:rsid w:val="00881E2E"/>
    <w:rPr>
      <w:rFonts w:ascii="Times" w:eastAsia="Times New Roman" w:hAnsi="Times" w:cs="Times New Roman"/>
      <w:sz w:val="22"/>
      <w:szCs w:val="20"/>
    </w:rPr>
  </w:style>
  <w:style w:type="paragraph" w:styleId="af2">
    <w:name w:val="Document Map"/>
    <w:basedOn w:val="a"/>
    <w:link w:val="af3"/>
    <w:uiPriority w:val="99"/>
    <w:semiHidden/>
    <w:unhideWhenUsed/>
    <w:rsid w:val="00881E2E"/>
    <w:rPr>
      <w:rFonts w:ascii="Tahoma" w:hAnsi="Tahoma" w:cs="Tahoma"/>
      <w:sz w:val="16"/>
      <w:szCs w:val="16"/>
    </w:rPr>
  </w:style>
  <w:style w:type="character" w:customStyle="1" w:styleId="af3">
    <w:name w:val="文件引導模式 字元"/>
    <w:basedOn w:val="a0"/>
    <w:link w:val="af2"/>
    <w:uiPriority w:val="99"/>
    <w:semiHidden/>
    <w:rsid w:val="00881E2E"/>
    <w:rPr>
      <w:rFonts w:ascii="Tahoma" w:eastAsia="Times New Roman" w:hAnsi="Tahoma" w:cs="Tahoma"/>
      <w:kern w:val="0"/>
      <w:sz w:val="16"/>
      <w:szCs w:val="16"/>
      <w:lang w:eastAsia="en-US"/>
    </w:rPr>
  </w:style>
  <w:style w:type="character" w:styleId="af4">
    <w:name w:val="Hyperlink"/>
    <w:basedOn w:val="a0"/>
    <w:uiPriority w:val="99"/>
    <w:semiHidden/>
    <w:unhideWhenUsed/>
    <w:rsid w:val="00881E2E"/>
    <w:rPr>
      <w:color w:val="0000FF"/>
      <w:u w:val="single"/>
    </w:rPr>
  </w:style>
  <w:style w:type="table" w:customStyle="1" w:styleId="TableGrid11">
    <w:name w:val="Table Grid11"/>
    <w:basedOn w:val="a1"/>
    <w:next w:val="ad"/>
    <w:uiPriority w:val="59"/>
    <w:rsid w:val="00881E2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1"/>
    <w:next w:val="ad"/>
    <w:uiPriority w:val="59"/>
    <w:rsid w:val="00881E2E"/>
    <w:rPr>
      <w:rFonts w:ascii="Times New Roman" w:eastAsia="新細明體" w:hAnsi="Times New Roman"/>
      <w:kern w:val="0"/>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a1"/>
    <w:next w:val="ad"/>
    <w:uiPriority w:val="59"/>
    <w:rsid w:val="00881E2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a1"/>
    <w:next w:val="ad"/>
    <w:uiPriority w:val="59"/>
    <w:rsid w:val="00881E2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a1"/>
    <w:next w:val="ad"/>
    <w:uiPriority w:val="59"/>
    <w:rsid w:val="00881E2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a1"/>
    <w:next w:val="ad"/>
    <w:uiPriority w:val="59"/>
    <w:rsid w:val="00881E2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a1"/>
    <w:next w:val="ad"/>
    <w:uiPriority w:val="59"/>
    <w:rsid w:val="00881E2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umentMapChar1">
    <w:name w:val="Document Map Char1"/>
    <w:basedOn w:val="a0"/>
    <w:uiPriority w:val="99"/>
    <w:semiHidden/>
    <w:rsid w:val="00881E2E"/>
    <w:rPr>
      <w:rFonts w:ascii="Tahoma" w:eastAsia="Times New Roman" w:hAnsi="Tahoma" w:cs="Tahoma" w:hint="default"/>
      <w:sz w:val="16"/>
      <w:szCs w:val="16"/>
    </w:rPr>
  </w:style>
  <w:style w:type="numbering" w:customStyle="1" w:styleId="NoList1">
    <w:name w:val="No List1"/>
    <w:next w:val="a2"/>
    <w:uiPriority w:val="99"/>
    <w:semiHidden/>
    <w:unhideWhenUsed/>
    <w:rsid w:val="00881E2E"/>
  </w:style>
  <w:style w:type="numbering" w:customStyle="1" w:styleId="NoList2">
    <w:name w:val="No List2"/>
    <w:next w:val="a2"/>
    <w:uiPriority w:val="99"/>
    <w:semiHidden/>
    <w:unhideWhenUsed/>
    <w:rsid w:val="00881E2E"/>
  </w:style>
  <w:style w:type="character" w:styleId="af5">
    <w:name w:val="annotation reference"/>
    <w:basedOn w:val="a0"/>
    <w:uiPriority w:val="99"/>
    <w:semiHidden/>
    <w:unhideWhenUsed/>
    <w:rsid w:val="00881E2E"/>
    <w:rPr>
      <w:sz w:val="18"/>
      <w:szCs w:val="18"/>
    </w:rPr>
  </w:style>
  <w:style w:type="paragraph" w:styleId="af6">
    <w:name w:val="annotation text"/>
    <w:basedOn w:val="a"/>
    <w:link w:val="af7"/>
    <w:uiPriority w:val="99"/>
    <w:semiHidden/>
    <w:unhideWhenUsed/>
    <w:rsid w:val="00881E2E"/>
    <w:rPr>
      <w:sz w:val="24"/>
    </w:rPr>
  </w:style>
  <w:style w:type="character" w:customStyle="1" w:styleId="af7">
    <w:name w:val="註解文字 字元"/>
    <w:basedOn w:val="a0"/>
    <w:link w:val="af6"/>
    <w:uiPriority w:val="99"/>
    <w:semiHidden/>
    <w:rsid w:val="00881E2E"/>
    <w:rPr>
      <w:rFonts w:ascii="Times New Roman" w:eastAsia="Times New Roman" w:hAnsi="Times New Roman" w:cs="Times New Roman"/>
      <w:kern w:val="0"/>
      <w:szCs w:val="24"/>
      <w:lang w:eastAsia="en-US"/>
    </w:rPr>
  </w:style>
  <w:style w:type="paragraph" w:styleId="af8">
    <w:name w:val="annotation subject"/>
    <w:basedOn w:val="af6"/>
    <w:next w:val="af6"/>
    <w:link w:val="af9"/>
    <w:uiPriority w:val="99"/>
    <w:semiHidden/>
    <w:unhideWhenUsed/>
    <w:rsid w:val="00881E2E"/>
    <w:rPr>
      <w:b/>
      <w:bCs/>
      <w:sz w:val="20"/>
      <w:szCs w:val="20"/>
    </w:rPr>
  </w:style>
  <w:style w:type="character" w:customStyle="1" w:styleId="af9">
    <w:name w:val="註解主旨 字元"/>
    <w:basedOn w:val="af7"/>
    <w:link w:val="af8"/>
    <w:uiPriority w:val="99"/>
    <w:semiHidden/>
    <w:rsid w:val="00881E2E"/>
    <w:rPr>
      <w:rFonts w:ascii="Times New Roman" w:eastAsia="Times New Roman" w:hAnsi="Times New Roman" w:cs="Times New Roman"/>
      <w:b/>
      <w:bCs/>
      <w:kern w:val="0"/>
      <w:sz w:val="20"/>
      <w:szCs w:val="20"/>
      <w:lang w:eastAsia="en-US"/>
    </w:rPr>
  </w:style>
  <w:style w:type="character" w:styleId="afa">
    <w:name w:val="Placeholder Text"/>
    <w:basedOn w:val="a0"/>
    <w:uiPriority w:val="99"/>
    <w:semiHidden/>
    <w:rsid w:val="00881E2E"/>
    <w:rPr>
      <w:color w:val="808080"/>
    </w:rPr>
  </w:style>
  <w:style w:type="paragraph" w:styleId="afb">
    <w:name w:val="Revision"/>
    <w:hidden/>
    <w:uiPriority w:val="99"/>
    <w:semiHidden/>
    <w:rsid w:val="00881E2E"/>
    <w:rPr>
      <w:rFonts w:ascii="Times New Roman" w:eastAsia="Times New Roman" w:hAnsi="Times New Roman" w:cs="Times New Roman"/>
      <w:kern w:val="0"/>
      <w:sz w:val="22"/>
      <w:szCs w:val="24"/>
      <w:lang w:eastAsia="en-US"/>
    </w:rPr>
  </w:style>
  <w:style w:type="character" w:styleId="afc">
    <w:name w:val="FollowedHyperlink"/>
    <w:basedOn w:val="a0"/>
    <w:rsid w:val="00881E2E"/>
    <w:rPr>
      <w:color w:val="800080"/>
      <w:u w:val="single"/>
    </w:rPr>
  </w:style>
  <w:style w:type="table" w:customStyle="1" w:styleId="TableGrid16">
    <w:name w:val="Table Grid16"/>
    <w:basedOn w:val="a1"/>
    <w:next w:val="ad"/>
    <w:uiPriority w:val="59"/>
    <w:rsid w:val="00881E2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a1"/>
    <w:next w:val="ad"/>
    <w:uiPriority w:val="59"/>
    <w:rsid w:val="00881E2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a1"/>
    <w:next w:val="ad"/>
    <w:uiPriority w:val="59"/>
    <w:rsid w:val="00881E2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
    <w:name w:val="Table Grid151"/>
    <w:basedOn w:val="a1"/>
    <w:next w:val="ad"/>
    <w:uiPriority w:val="59"/>
    <w:rsid w:val="00881E2E"/>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oleObject" Target="embeddings/oleObject81.bin"/><Relationship Id="rId21" Type="http://schemas.openxmlformats.org/officeDocument/2006/relationships/image" Target="media/image8.wmf"/><Relationship Id="rId42" Type="http://schemas.openxmlformats.org/officeDocument/2006/relationships/oleObject" Target="embeddings/oleObject24.bin"/><Relationship Id="rId47" Type="http://schemas.openxmlformats.org/officeDocument/2006/relationships/oleObject" Target="embeddings/oleObject28.bin"/><Relationship Id="rId63" Type="http://schemas.openxmlformats.org/officeDocument/2006/relationships/oleObject" Target="embeddings/oleObject37.bin"/><Relationship Id="rId68" Type="http://schemas.openxmlformats.org/officeDocument/2006/relationships/oleObject" Target="embeddings/oleObject42.bin"/><Relationship Id="rId84" Type="http://schemas.openxmlformats.org/officeDocument/2006/relationships/oleObject" Target="embeddings/oleObject52.bin"/><Relationship Id="rId89" Type="http://schemas.openxmlformats.org/officeDocument/2006/relationships/oleObject" Target="embeddings/oleObject55.bin"/><Relationship Id="rId112" Type="http://schemas.openxmlformats.org/officeDocument/2006/relationships/oleObject" Target="embeddings/oleObject76.bin"/><Relationship Id="rId16" Type="http://schemas.openxmlformats.org/officeDocument/2006/relationships/oleObject" Target="embeddings/oleObject7.bin"/><Relationship Id="rId107" Type="http://schemas.openxmlformats.org/officeDocument/2006/relationships/oleObject" Target="embeddings/oleObject71.bin"/><Relationship Id="rId11" Type="http://schemas.openxmlformats.org/officeDocument/2006/relationships/image" Target="media/image3.emf"/><Relationship Id="rId32" Type="http://schemas.openxmlformats.org/officeDocument/2006/relationships/image" Target="media/image12.wmf"/><Relationship Id="rId37" Type="http://schemas.openxmlformats.org/officeDocument/2006/relationships/oleObject" Target="embeddings/oleObject19.bin"/><Relationship Id="rId53" Type="http://schemas.openxmlformats.org/officeDocument/2006/relationships/image" Target="media/image18.wmf"/><Relationship Id="rId58" Type="http://schemas.openxmlformats.org/officeDocument/2006/relationships/image" Target="media/image20.wmf"/><Relationship Id="rId74" Type="http://schemas.openxmlformats.org/officeDocument/2006/relationships/oleObject" Target="embeddings/oleObject46.bin"/><Relationship Id="rId79" Type="http://schemas.openxmlformats.org/officeDocument/2006/relationships/oleObject" Target="embeddings/oleObject49.bin"/><Relationship Id="rId102" Type="http://schemas.openxmlformats.org/officeDocument/2006/relationships/image" Target="media/image32.wmf"/><Relationship Id="rId123" Type="http://schemas.openxmlformats.org/officeDocument/2006/relationships/theme" Target="theme/theme1.xml"/><Relationship Id="rId5" Type="http://schemas.openxmlformats.org/officeDocument/2006/relationships/image" Target="media/image1.wmf"/><Relationship Id="rId90" Type="http://schemas.openxmlformats.org/officeDocument/2006/relationships/oleObject" Target="embeddings/oleObject56.bin"/><Relationship Id="rId95" Type="http://schemas.openxmlformats.org/officeDocument/2006/relationships/oleObject" Target="embeddings/oleObject60.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oleObject" Target="embeddings/oleObject25.bin"/><Relationship Id="rId48" Type="http://schemas.openxmlformats.org/officeDocument/2006/relationships/oleObject" Target="embeddings/oleObject29.bin"/><Relationship Id="rId64" Type="http://schemas.openxmlformats.org/officeDocument/2006/relationships/oleObject" Target="embeddings/oleObject38.bin"/><Relationship Id="rId69" Type="http://schemas.openxmlformats.org/officeDocument/2006/relationships/image" Target="media/image23.wmf"/><Relationship Id="rId113" Type="http://schemas.openxmlformats.org/officeDocument/2006/relationships/oleObject" Target="embeddings/oleObject77.bin"/><Relationship Id="rId118" Type="http://schemas.openxmlformats.org/officeDocument/2006/relationships/oleObject" Target="embeddings/oleObject82.bin"/><Relationship Id="rId80" Type="http://schemas.openxmlformats.org/officeDocument/2006/relationships/image" Target="media/image27.wmf"/><Relationship Id="rId85" Type="http://schemas.openxmlformats.org/officeDocument/2006/relationships/oleObject" Target="embeddings/oleObject53.bin"/><Relationship Id="rId12" Type="http://schemas.openxmlformats.org/officeDocument/2006/relationships/oleObject" Target="embeddings/oleObject5.bin"/><Relationship Id="rId17" Type="http://schemas.openxmlformats.org/officeDocument/2006/relationships/image" Target="media/image6.emf"/><Relationship Id="rId33" Type="http://schemas.openxmlformats.org/officeDocument/2006/relationships/oleObject" Target="embeddings/oleObject17.bin"/><Relationship Id="rId38" Type="http://schemas.openxmlformats.org/officeDocument/2006/relationships/oleObject" Target="embeddings/oleObject20.bin"/><Relationship Id="rId59" Type="http://schemas.openxmlformats.org/officeDocument/2006/relationships/oleObject" Target="embeddings/oleObject35.bin"/><Relationship Id="rId103" Type="http://schemas.openxmlformats.org/officeDocument/2006/relationships/oleObject" Target="embeddings/oleObject67.bin"/><Relationship Id="rId108" Type="http://schemas.openxmlformats.org/officeDocument/2006/relationships/oleObject" Target="embeddings/oleObject72.bin"/><Relationship Id="rId54" Type="http://schemas.openxmlformats.org/officeDocument/2006/relationships/oleObject" Target="embeddings/oleObject32.bin"/><Relationship Id="rId70" Type="http://schemas.openxmlformats.org/officeDocument/2006/relationships/oleObject" Target="embeddings/oleObject43.bin"/><Relationship Id="rId75" Type="http://schemas.openxmlformats.org/officeDocument/2006/relationships/oleObject" Target="embeddings/oleObject47.bin"/><Relationship Id="rId91" Type="http://schemas.openxmlformats.org/officeDocument/2006/relationships/oleObject" Target="embeddings/oleObject57.bin"/><Relationship Id="rId96" Type="http://schemas.openxmlformats.org/officeDocument/2006/relationships/oleObject" Target="embeddings/oleObject61.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13.bin"/><Relationship Id="rId49" Type="http://schemas.openxmlformats.org/officeDocument/2006/relationships/image" Target="media/image16.wmf"/><Relationship Id="rId114" Type="http://schemas.openxmlformats.org/officeDocument/2006/relationships/oleObject" Target="embeddings/oleObject78.bin"/><Relationship Id="rId119" Type="http://schemas.openxmlformats.org/officeDocument/2006/relationships/oleObject" Target="embeddings/oleObject83.bin"/><Relationship Id="rId44" Type="http://schemas.openxmlformats.org/officeDocument/2006/relationships/oleObject" Target="embeddings/oleObject26.bin"/><Relationship Id="rId60" Type="http://schemas.openxmlformats.org/officeDocument/2006/relationships/image" Target="media/image21.wmf"/><Relationship Id="rId65" Type="http://schemas.openxmlformats.org/officeDocument/2006/relationships/oleObject" Target="embeddings/oleObject39.bin"/><Relationship Id="rId81" Type="http://schemas.openxmlformats.org/officeDocument/2006/relationships/oleObject" Target="embeddings/oleObject50.bin"/><Relationship Id="rId86" Type="http://schemas.openxmlformats.org/officeDocument/2006/relationships/image" Target="media/image29.wmf"/><Relationship Id="rId4" Type="http://schemas.openxmlformats.org/officeDocument/2006/relationships/webSettings" Target="webSettings.xml"/><Relationship Id="rId9" Type="http://schemas.openxmlformats.org/officeDocument/2006/relationships/oleObject" Target="embeddings/oleObject3.bin"/><Relationship Id="rId13" Type="http://schemas.openxmlformats.org/officeDocument/2006/relationships/image" Target="media/image4.emf"/><Relationship Id="rId18" Type="http://schemas.openxmlformats.org/officeDocument/2006/relationships/oleObject" Target="embeddings/oleObject8.bin"/><Relationship Id="rId39" Type="http://schemas.openxmlformats.org/officeDocument/2006/relationships/oleObject" Target="embeddings/oleObject21.bin"/><Relationship Id="rId109" Type="http://schemas.openxmlformats.org/officeDocument/2006/relationships/oleObject" Target="embeddings/oleObject73.bin"/><Relationship Id="rId34" Type="http://schemas.openxmlformats.org/officeDocument/2006/relationships/image" Target="media/image13.wmf"/><Relationship Id="rId50" Type="http://schemas.openxmlformats.org/officeDocument/2006/relationships/oleObject" Target="embeddings/oleObject30.bin"/><Relationship Id="rId55" Type="http://schemas.openxmlformats.org/officeDocument/2006/relationships/oleObject" Target="embeddings/oleObject33.bin"/><Relationship Id="rId76" Type="http://schemas.openxmlformats.org/officeDocument/2006/relationships/image" Target="media/image25.wmf"/><Relationship Id="rId97" Type="http://schemas.openxmlformats.org/officeDocument/2006/relationships/oleObject" Target="embeddings/oleObject62.bin"/><Relationship Id="rId104" Type="http://schemas.openxmlformats.org/officeDocument/2006/relationships/oleObject" Target="embeddings/oleObject68.bin"/><Relationship Id="rId120" Type="http://schemas.openxmlformats.org/officeDocument/2006/relationships/oleObject" Target="embeddings/oleObject84.bin"/><Relationship Id="rId7" Type="http://schemas.openxmlformats.org/officeDocument/2006/relationships/oleObject" Target="embeddings/oleObject2.bin"/><Relationship Id="rId71" Type="http://schemas.openxmlformats.org/officeDocument/2006/relationships/image" Target="media/image24.wmf"/><Relationship Id="rId92" Type="http://schemas.openxmlformats.org/officeDocument/2006/relationships/oleObject" Target="embeddings/oleObject58.bin"/><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oleObject" Target="embeddings/oleObject22.bin"/><Relationship Id="rId45" Type="http://schemas.openxmlformats.org/officeDocument/2006/relationships/image" Target="media/image15.wmf"/><Relationship Id="rId66" Type="http://schemas.openxmlformats.org/officeDocument/2006/relationships/oleObject" Target="embeddings/oleObject40.bin"/><Relationship Id="rId87" Type="http://schemas.openxmlformats.org/officeDocument/2006/relationships/oleObject" Target="embeddings/oleObject54.bin"/><Relationship Id="rId110" Type="http://schemas.openxmlformats.org/officeDocument/2006/relationships/oleObject" Target="embeddings/oleObject74.bin"/><Relationship Id="rId115" Type="http://schemas.openxmlformats.org/officeDocument/2006/relationships/oleObject" Target="embeddings/oleObject79.bin"/><Relationship Id="rId61" Type="http://schemas.openxmlformats.org/officeDocument/2006/relationships/oleObject" Target="embeddings/oleObject36.bin"/><Relationship Id="rId82"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6.bin"/><Relationship Id="rId30" Type="http://schemas.openxmlformats.org/officeDocument/2006/relationships/oleObject" Target="embeddings/oleObject15.bin"/><Relationship Id="rId35" Type="http://schemas.openxmlformats.org/officeDocument/2006/relationships/oleObject" Target="embeddings/oleObject18.bin"/><Relationship Id="rId56" Type="http://schemas.openxmlformats.org/officeDocument/2006/relationships/image" Target="media/image19.wmf"/><Relationship Id="rId77" Type="http://schemas.openxmlformats.org/officeDocument/2006/relationships/oleObject" Target="embeddings/oleObject48.bin"/><Relationship Id="rId100" Type="http://schemas.openxmlformats.org/officeDocument/2006/relationships/oleObject" Target="embeddings/oleObject65.bin"/><Relationship Id="rId105" Type="http://schemas.openxmlformats.org/officeDocument/2006/relationships/oleObject" Target="embeddings/oleObject69.bin"/><Relationship Id="rId8" Type="http://schemas.openxmlformats.org/officeDocument/2006/relationships/image" Target="media/image2.wmf"/><Relationship Id="rId51" Type="http://schemas.openxmlformats.org/officeDocument/2006/relationships/image" Target="media/image17.wmf"/><Relationship Id="rId72" Type="http://schemas.openxmlformats.org/officeDocument/2006/relationships/oleObject" Target="embeddings/oleObject44.bin"/><Relationship Id="rId93" Type="http://schemas.openxmlformats.org/officeDocument/2006/relationships/oleObject" Target="embeddings/oleObject59.bin"/><Relationship Id="rId98" Type="http://schemas.openxmlformats.org/officeDocument/2006/relationships/oleObject" Target="embeddings/oleObject63.bin"/><Relationship Id="rId121"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7.bin"/><Relationship Id="rId67" Type="http://schemas.openxmlformats.org/officeDocument/2006/relationships/oleObject" Target="embeddings/oleObject41.bin"/><Relationship Id="rId116" Type="http://schemas.openxmlformats.org/officeDocument/2006/relationships/oleObject" Target="embeddings/oleObject80.bin"/><Relationship Id="rId20" Type="http://schemas.openxmlformats.org/officeDocument/2006/relationships/oleObject" Target="embeddings/oleObject9.bin"/><Relationship Id="rId41" Type="http://schemas.openxmlformats.org/officeDocument/2006/relationships/oleObject" Target="embeddings/oleObject23.bin"/><Relationship Id="rId62" Type="http://schemas.openxmlformats.org/officeDocument/2006/relationships/image" Target="media/image22.wmf"/><Relationship Id="rId83" Type="http://schemas.openxmlformats.org/officeDocument/2006/relationships/oleObject" Target="embeddings/oleObject51.bin"/><Relationship Id="rId88" Type="http://schemas.openxmlformats.org/officeDocument/2006/relationships/image" Target="media/image30.wmf"/><Relationship Id="rId111" Type="http://schemas.openxmlformats.org/officeDocument/2006/relationships/oleObject" Target="embeddings/oleObject75.bin"/><Relationship Id="rId15" Type="http://schemas.openxmlformats.org/officeDocument/2006/relationships/image" Target="media/image5.emf"/><Relationship Id="rId36" Type="http://schemas.openxmlformats.org/officeDocument/2006/relationships/image" Target="media/image14.wmf"/><Relationship Id="rId57" Type="http://schemas.openxmlformats.org/officeDocument/2006/relationships/oleObject" Target="embeddings/oleObject34.bin"/><Relationship Id="rId106" Type="http://schemas.openxmlformats.org/officeDocument/2006/relationships/oleObject" Target="embeddings/oleObject70.bin"/><Relationship Id="rId10" Type="http://schemas.openxmlformats.org/officeDocument/2006/relationships/oleObject" Target="embeddings/oleObject4.bin"/><Relationship Id="rId31" Type="http://schemas.openxmlformats.org/officeDocument/2006/relationships/oleObject" Target="embeddings/oleObject16.bin"/><Relationship Id="rId52" Type="http://schemas.openxmlformats.org/officeDocument/2006/relationships/oleObject" Target="embeddings/oleObject31.bin"/><Relationship Id="rId73" Type="http://schemas.openxmlformats.org/officeDocument/2006/relationships/oleObject" Target="embeddings/oleObject45.bin"/><Relationship Id="rId78" Type="http://schemas.openxmlformats.org/officeDocument/2006/relationships/image" Target="media/image26.wmf"/><Relationship Id="rId94" Type="http://schemas.openxmlformats.org/officeDocument/2006/relationships/image" Target="media/image31.wmf"/><Relationship Id="rId99" Type="http://schemas.openxmlformats.org/officeDocument/2006/relationships/oleObject" Target="embeddings/oleObject64.bin"/><Relationship Id="rId101" Type="http://schemas.openxmlformats.org/officeDocument/2006/relationships/oleObject" Target="embeddings/oleObject66.bin"/><Relationship Id="rId1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34</Pages>
  <Words>6711</Words>
  <Characters>38254</Characters>
  <Application>Microsoft Office Word</Application>
  <DocSecurity>0</DocSecurity>
  <Lines>318</Lines>
  <Paragraphs>89</Paragraphs>
  <ScaleCrop>false</ScaleCrop>
  <Company/>
  <LinksUpToDate>false</LinksUpToDate>
  <CharactersWithSpaces>44876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2019-12-19T02:00:00Z</dcterms:created>
  <dcterms:modified xsi:type="dcterms:W3CDTF">2019-12-19T02:09:00Z</dcterms:modified>
</cp:coreProperties>
</file>