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381E" w:rsidRPr="00DA6A67" w:rsidRDefault="008C381E" w:rsidP="008C381E">
      <w:pPr>
        <w:pBdr>
          <w:top w:val="single" w:sz="18" w:space="1" w:color="auto"/>
        </w:pBdr>
        <w:tabs>
          <w:tab w:val="center" w:pos="4320"/>
          <w:tab w:val="right" w:pos="8640"/>
        </w:tabs>
        <w:rPr>
          <w:b/>
          <w:i/>
          <w:sz w:val="48"/>
          <w:szCs w:val="48"/>
        </w:rPr>
      </w:pPr>
    </w:p>
    <w:p w:rsidR="008C381E" w:rsidRPr="00DA6A67" w:rsidRDefault="008C381E" w:rsidP="008C381E">
      <w:pPr>
        <w:pBdr>
          <w:top w:val="single" w:sz="18" w:space="1" w:color="auto"/>
        </w:pBdr>
        <w:tabs>
          <w:tab w:val="center" w:pos="4320"/>
          <w:tab w:val="right" w:pos="8640"/>
        </w:tabs>
        <w:rPr>
          <w:b/>
          <w:i/>
          <w:sz w:val="48"/>
          <w:szCs w:val="48"/>
        </w:rPr>
      </w:pPr>
      <w:r w:rsidRPr="00DA6A67">
        <w:rPr>
          <w:b/>
          <w:i/>
          <w:sz w:val="48"/>
          <w:szCs w:val="48"/>
        </w:rPr>
        <w:t>CHAPTER 8</w:t>
      </w:r>
    </w:p>
    <w:p w:rsidR="008C381E" w:rsidRPr="00DA6A67" w:rsidRDefault="008C381E" w:rsidP="008C381E">
      <w:pPr>
        <w:pBdr>
          <w:top w:val="single" w:sz="18" w:space="1" w:color="auto"/>
        </w:pBdr>
        <w:tabs>
          <w:tab w:val="center" w:pos="4320"/>
          <w:tab w:val="right" w:pos="8640"/>
        </w:tabs>
        <w:rPr>
          <w:b/>
          <w:i/>
          <w:sz w:val="48"/>
          <w:szCs w:val="48"/>
        </w:rPr>
      </w:pPr>
      <w:r w:rsidRPr="00DA6A67">
        <w:rPr>
          <w:b/>
          <w:sz w:val="48"/>
          <w:szCs w:val="48"/>
        </w:rPr>
        <w:t>INTEREST RATES AND BOND VALUATION</w:t>
      </w:r>
    </w:p>
    <w:p w:rsidR="008C381E" w:rsidRPr="00DA6A67" w:rsidRDefault="008C381E" w:rsidP="008C381E">
      <w:pPr>
        <w:rPr>
          <w:szCs w:val="22"/>
        </w:rPr>
      </w:pPr>
    </w:p>
    <w:p w:rsidR="008C381E" w:rsidRPr="00DA6A67" w:rsidRDefault="008C381E" w:rsidP="008C381E">
      <w:pPr>
        <w:rPr>
          <w:szCs w:val="22"/>
        </w:rPr>
      </w:pPr>
    </w:p>
    <w:p w:rsidR="008C381E" w:rsidRPr="00DA6A67" w:rsidRDefault="008C381E" w:rsidP="008C381E">
      <w:pPr>
        <w:keepNext/>
        <w:outlineLvl w:val="0"/>
        <w:rPr>
          <w:b/>
          <w:bCs/>
          <w:szCs w:val="22"/>
        </w:rPr>
      </w:pPr>
      <w:r w:rsidRPr="00DA6A67">
        <w:rPr>
          <w:b/>
          <w:bCs/>
          <w:szCs w:val="22"/>
        </w:rPr>
        <w:t>Answers to Concept Questions</w:t>
      </w:r>
    </w:p>
    <w:p w:rsidR="008C381E" w:rsidRPr="00DA6A67" w:rsidRDefault="008C381E" w:rsidP="008C381E">
      <w:pPr>
        <w:tabs>
          <w:tab w:val="left" w:pos="450"/>
        </w:tabs>
        <w:ind w:left="360" w:hanging="360"/>
        <w:rPr>
          <w:b/>
          <w:szCs w:val="22"/>
        </w:rPr>
      </w:pPr>
    </w:p>
    <w:p w:rsidR="008C381E" w:rsidRPr="00DA6A67" w:rsidRDefault="008C381E" w:rsidP="008C381E">
      <w:pPr>
        <w:tabs>
          <w:tab w:val="left" w:pos="450"/>
        </w:tabs>
        <w:ind w:left="450" w:hanging="450"/>
        <w:rPr>
          <w:szCs w:val="22"/>
        </w:rPr>
      </w:pPr>
      <w:r w:rsidRPr="00DA6A67">
        <w:rPr>
          <w:b/>
          <w:szCs w:val="22"/>
        </w:rPr>
        <w:t>1.</w:t>
      </w:r>
      <w:r w:rsidRPr="00DA6A67">
        <w:rPr>
          <w:szCs w:val="22"/>
        </w:rPr>
        <w:tab/>
        <w:t xml:space="preserve">No. As interest rates fluctuate, the value of a Treasury security will fluctuate. Long-term Treasury securities have substantial interest rate risk. </w:t>
      </w:r>
    </w:p>
    <w:p w:rsidR="008C381E" w:rsidRPr="00DA6A67" w:rsidRDefault="008C381E" w:rsidP="008C381E">
      <w:pPr>
        <w:tabs>
          <w:tab w:val="left" w:pos="450"/>
        </w:tabs>
        <w:ind w:left="450" w:hanging="450"/>
        <w:rPr>
          <w:szCs w:val="22"/>
        </w:rPr>
      </w:pPr>
    </w:p>
    <w:p w:rsidR="008C381E" w:rsidRPr="00DA6A67" w:rsidRDefault="008C381E" w:rsidP="008C381E">
      <w:pPr>
        <w:tabs>
          <w:tab w:val="left" w:pos="450"/>
        </w:tabs>
        <w:ind w:left="450" w:hanging="450"/>
        <w:rPr>
          <w:szCs w:val="22"/>
        </w:rPr>
      </w:pPr>
      <w:r w:rsidRPr="00DA6A67">
        <w:rPr>
          <w:b/>
          <w:szCs w:val="22"/>
        </w:rPr>
        <w:t>2.</w:t>
      </w:r>
      <w:r w:rsidRPr="00DA6A67">
        <w:rPr>
          <w:szCs w:val="22"/>
        </w:rPr>
        <w:tab/>
        <w:t>All else the same, the Treasury security will have lower coupons because of its lower default risk, so it will have greater interest rate risk.</w:t>
      </w:r>
    </w:p>
    <w:p w:rsidR="008C381E" w:rsidRPr="00DA6A67" w:rsidRDefault="008C381E" w:rsidP="008C381E">
      <w:pPr>
        <w:tabs>
          <w:tab w:val="left" w:pos="450"/>
        </w:tabs>
        <w:ind w:left="450" w:hanging="450"/>
        <w:rPr>
          <w:szCs w:val="22"/>
        </w:rPr>
      </w:pPr>
    </w:p>
    <w:p w:rsidR="008C381E" w:rsidRPr="00DA6A67" w:rsidRDefault="008C381E" w:rsidP="008C381E">
      <w:pPr>
        <w:tabs>
          <w:tab w:val="left" w:pos="450"/>
        </w:tabs>
        <w:ind w:left="450" w:hanging="450"/>
        <w:rPr>
          <w:szCs w:val="22"/>
        </w:rPr>
      </w:pPr>
      <w:r w:rsidRPr="008C381E">
        <w:rPr>
          <w:b/>
          <w:szCs w:val="22"/>
          <w:highlight w:val="yellow"/>
        </w:rPr>
        <w:t>3.</w:t>
      </w:r>
      <w:r w:rsidRPr="00DA6A67">
        <w:rPr>
          <w:b/>
          <w:szCs w:val="22"/>
        </w:rPr>
        <w:tab/>
      </w:r>
      <w:r w:rsidRPr="00DA6A67">
        <w:rPr>
          <w:szCs w:val="22"/>
        </w:rPr>
        <w:t>No. If the bid were higher than the ask, the implication would be that a dealer was willing to sell a bond and immediately buy it back at a higher price. How many such transactions would you like to do?</w:t>
      </w:r>
    </w:p>
    <w:p w:rsidR="008C381E" w:rsidRPr="00DA6A67" w:rsidRDefault="008C381E" w:rsidP="008C381E">
      <w:pPr>
        <w:tabs>
          <w:tab w:val="left" w:pos="450"/>
        </w:tabs>
        <w:ind w:left="450" w:hanging="450"/>
        <w:rPr>
          <w:szCs w:val="22"/>
        </w:rPr>
      </w:pPr>
    </w:p>
    <w:p w:rsidR="008C381E" w:rsidRPr="00DA6A67" w:rsidRDefault="008C381E" w:rsidP="008C381E">
      <w:pPr>
        <w:tabs>
          <w:tab w:val="left" w:pos="450"/>
        </w:tabs>
        <w:ind w:left="450" w:hanging="450"/>
        <w:rPr>
          <w:szCs w:val="22"/>
        </w:rPr>
      </w:pPr>
      <w:r w:rsidRPr="00DA6A67">
        <w:rPr>
          <w:b/>
          <w:szCs w:val="22"/>
        </w:rPr>
        <w:t>4.</w:t>
      </w:r>
      <w:r w:rsidRPr="00DA6A67">
        <w:rPr>
          <w:szCs w:val="22"/>
        </w:rPr>
        <w:tab/>
        <w:t>Prices and yields move in opposite directions. Since the bid price must be lower, the bid yield must be higher.</w:t>
      </w:r>
    </w:p>
    <w:p w:rsidR="008C381E" w:rsidRPr="00DA6A67" w:rsidRDefault="008C381E" w:rsidP="008C381E">
      <w:pPr>
        <w:tabs>
          <w:tab w:val="left" w:pos="450"/>
        </w:tabs>
        <w:ind w:left="450" w:hanging="450"/>
        <w:rPr>
          <w:szCs w:val="22"/>
        </w:rPr>
      </w:pPr>
    </w:p>
    <w:p w:rsidR="008C381E" w:rsidRPr="00DA6A67" w:rsidRDefault="008C381E" w:rsidP="008C381E">
      <w:pPr>
        <w:tabs>
          <w:tab w:val="left" w:pos="450"/>
        </w:tabs>
        <w:ind w:left="450" w:hanging="450"/>
        <w:rPr>
          <w:szCs w:val="22"/>
        </w:rPr>
      </w:pPr>
      <w:r w:rsidRPr="00DA6A67">
        <w:rPr>
          <w:b/>
          <w:szCs w:val="22"/>
        </w:rPr>
        <w:t>5.</w:t>
      </w:r>
      <w:r w:rsidRPr="00DA6A67">
        <w:rPr>
          <w:b/>
          <w:szCs w:val="22"/>
        </w:rPr>
        <w:tab/>
      </w:r>
      <w:r w:rsidRPr="00DA6A67">
        <w:rPr>
          <w:szCs w:val="22"/>
        </w:rPr>
        <w:t>Bond issuers look at outstanding bonds of similar maturity and risk. The yields on such bonds are used to establish the coupon rate necessary for a particular issue to initially sell for par value. Bond issuers also ask potential purchasers what coupon rate would be necessary to attract them. The coupon rate is fixed and determines what the bond’s coupon payments will be. The required return is what investors actually demand on the issue, and it will fluctuate through time. The coupon rate and required return are equal only if the bond sells for exactly</w:t>
      </w:r>
      <w:r>
        <w:rPr>
          <w:szCs w:val="22"/>
        </w:rPr>
        <w:t xml:space="preserve"> </w:t>
      </w:r>
      <w:r w:rsidRPr="00DA6A67">
        <w:rPr>
          <w:szCs w:val="22"/>
        </w:rPr>
        <w:t>par.</w:t>
      </w:r>
    </w:p>
    <w:p w:rsidR="008C381E" w:rsidRPr="00DA6A67" w:rsidRDefault="008C381E" w:rsidP="008C381E">
      <w:pPr>
        <w:tabs>
          <w:tab w:val="left" w:pos="450"/>
        </w:tabs>
        <w:ind w:left="450" w:hanging="450"/>
        <w:rPr>
          <w:szCs w:val="22"/>
        </w:rPr>
      </w:pPr>
    </w:p>
    <w:p w:rsidR="008C381E" w:rsidRPr="00DA6A67" w:rsidRDefault="008C381E" w:rsidP="008C381E">
      <w:pPr>
        <w:tabs>
          <w:tab w:val="left" w:pos="450"/>
        </w:tabs>
        <w:ind w:left="450" w:hanging="450"/>
        <w:rPr>
          <w:szCs w:val="22"/>
        </w:rPr>
      </w:pPr>
      <w:r w:rsidRPr="00DA6A67">
        <w:rPr>
          <w:b/>
          <w:szCs w:val="22"/>
        </w:rPr>
        <w:t>6.</w:t>
      </w:r>
      <w:r w:rsidRPr="00DA6A67">
        <w:rPr>
          <w:szCs w:val="22"/>
        </w:rPr>
        <w:tab/>
        <w:t>Yes. Some investors have obligations that are denominated in dollars; i.e., they are nominal. Their primary concern is that an investment provides the needed nominal dollar amounts. Pension funds, for example, often must plan for pension payments many years in the future. If those payments are fixed in dollar terms, then it is the nominal return on an investment that is important.</w:t>
      </w:r>
    </w:p>
    <w:p w:rsidR="008C381E" w:rsidRPr="00DA6A67" w:rsidRDefault="008C381E" w:rsidP="008C381E">
      <w:pPr>
        <w:tabs>
          <w:tab w:val="left" w:pos="450"/>
        </w:tabs>
        <w:ind w:left="450" w:hanging="450"/>
        <w:rPr>
          <w:szCs w:val="22"/>
        </w:rPr>
      </w:pPr>
    </w:p>
    <w:p w:rsidR="008C381E" w:rsidRPr="00DA6A67" w:rsidRDefault="008C381E" w:rsidP="008C381E">
      <w:pPr>
        <w:tabs>
          <w:tab w:val="left" w:pos="450"/>
        </w:tabs>
        <w:ind w:left="450" w:hanging="450"/>
        <w:rPr>
          <w:szCs w:val="22"/>
        </w:rPr>
      </w:pPr>
      <w:r w:rsidRPr="00DA6A67">
        <w:rPr>
          <w:b/>
          <w:szCs w:val="22"/>
        </w:rPr>
        <w:t>7.</w:t>
      </w:r>
      <w:r w:rsidRPr="00DA6A67">
        <w:rPr>
          <w:b/>
          <w:szCs w:val="22"/>
        </w:rPr>
        <w:tab/>
      </w:r>
      <w:r w:rsidRPr="00DA6A67">
        <w:rPr>
          <w:szCs w:val="22"/>
        </w:rPr>
        <w:t xml:space="preserve">Companies pay to have their bonds rated because unrated bonds can be difficult to sell; many large investors are prohibited from investing in unrated issues. </w:t>
      </w:r>
    </w:p>
    <w:p w:rsidR="008C381E" w:rsidRPr="00DA6A67" w:rsidRDefault="008C381E" w:rsidP="008C381E">
      <w:pPr>
        <w:tabs>
          <w:tab w:val="left" w:pos="450"/>
        </w:tabs>
        <w:ind w:left="450" w:hanging="450"/>
        <w:rPr>
          <w:szCs w:val="22"/>
        </w:rPr>
      </w:pPr>
    </w:p>
    <w:p w:rsidR="008C381E" w:rsidRPr="00DA6A67" w:rsidRDefault="008C381E" w:rsidP="008C381E">
      <w:pPr>
        <w:tabs>
          <w:tab w:val="left" w:pos="450"/>
        </w:tabs>
        <w:ind w:left="450" w:hanging="450"/>
        <w:rPr>
          <w:szCs w:val="22"/>
        </w:rPr>
      </w:pPr>
      <w:r w:rsidRPr="008C381E">
        <w:rPr>
          <w:b/>
          <w:szCs w:val="22"/>
          <w:highlight w:val="yellow"/>
        </w:rPr>
        <w:t>8.</w:t>
      </w:r>
      <w:r w:rsidRPr="00DA6A67">
        <w:rPr>
          <w:szCs w:val="22"/>
        </w:rPr>
        <w:tab/>
        <w:t xml:space="preserve">Treasury bonds have no credit risk since </w:t>
      </w:r>
      <w:r>
        <w:rPr>
          <w:szCs w:val="22"/>
        </w:rPr>
        <w:t>they are</w:t>
      </w:r>
      <w:r w:rsidRPr="00DA6A67">
        <w:rPr>
          <w:szCs w:val="22"/>
        </w:rPr>
        <w:t xml:space="preserve"> backed by the U.S. government, so a rating is </w:t>
      </w:r>
      <w:r>
        <w:rPr>
          <w:szCs w:val="22"/>
        </w:rPr>
        <w:t>un</w:t>
      </w:r>
      <w:r w:rsidRPr="00DA6A67">
        <w:rPr>
          <w:szCs w:val="22"/>
        </w:rPr>
        <w:t>necessary. Junk bonds often are not rated because there would be no point in an issuer paying a rating agency to assign its bonds a low rating (it’s like paying someone to kick you!).</w:t>
      </w:r>
    </w:p>
    <w:p w:rsidR="008C381E" w:rsidRPr="00DA6A67" w:rsidRDefault="008C381E" w:rsidP="008C381E">
      <w:pPr>
        <w:tabs>
          <w:tab w:val="left" w:pos="450"/>
        </w:tabs>
        <w:ind w:left="450" w:hanging="450"/>
        <w:rPr>
          <w:b/>
          <w:szCs w:val="22"/>
        </w:rPr>
      </w:pPr>
    </w:p>
    <w:p w:rsidR="008C381E" w:rsidRPr="00DA6A67" w:rsidRDefault="008C381E" w:rsidP="008C381E">
      <w:pPr>
        <w:tabs>
          <w:tab w:val="left" w:pos="450"/>
        </w:tabs>
        <w:ind w:left="450" w:hanging="450"/>
        <w:rPr>
          <w:szCs w:val="22"/>
        </w:rPr>
      </w:pPr>
      <w:r w:rsidRPr="008C381E">
        <w:rPr>
          <w:b/>
          <w:szCs w:val="22"/>
          <w:highlight w:val="yellow"/>
        </w:rPr>
        <w:t>9.</w:t>
      </w:r>
      <w:r w:rsidRPr="00DA6A67">
        <w:rPr>
          <w:szCs w:val="22"/>
        </w:rPr>
        <w:tab/>
        <w:t xml:space="preserve">The term structure is based on pure discount bonds. The yield curve is based on coupon-bearing issues. </w:t>
      </w:r>
    </w:p>
    <w:p w:rsidR="008C381E" w:rsidRPr="00DA6A67" w:rsidRDefault="008C381E" w:rsidP="008C381E">
      <w:pPr>
        <w:tabs>
          <w:tab w:val="left" w:pos="450"/>
        </w:tabs>
        <w:ind w:left="450" w:hanging="450"/>
        <w:rPr>
          <w:szCs w:val="22"/>
        </w:rPr>
      </w:pPr>
    </w:p>
    <w:p w:rsidR="008C381E" w:rsidRPr="00DA6A67" w:rsidRDefault="008C381E" w:rsidP="008C381E">
      <w:pPr>
        <w:tabs>
          <w:tab w:val="left" w:pos="450"/>
        </w:tabs>
        <w:ind w:left="450" w:hanging="450"/>
        <w:rPr>
          <w:szCs w:val="22"/>
        </w:rPr>
      </w:pPr>
      <w:r w:rsidRPr="00DA6A67">
        <w:rPr>
          <w:b/>
          <w:szCs w:val="22"/>
        </w:rPr>
        <w:t>10.</w:t>
      </w:r>
      <w:r w:rsidRPr="00DA6A67">
        <w:rPr>
          <w:szCs w:val="22"/>
        </w:rPr>
        <w:tab/>
        <w:t>Bond ratings have a subjective factor to them. Split ratings reflect a difference of opinion among credit agencies.</w:t>
      </w:r>
    </w:p>
    <w:p w:rsidR="008C381E" w:rsidRPr="00DA6A67" w:rsidRDefault="008C381E" w:rsidP="008C381E">
      <w:pPr>
        <w:rPr>
          <w:szCs w:val="22"/>
        </w:rPr>
      </w:pPr>
      <w:r w:rsidRPr="00DA6A67">
        <w:rPr>
          <w:b/>
          <w:szCs w:val="22"/>
        </w:rPr>
        <w:t>11.</w:t>
      </w:r>
      <w:r w:rsidRPr="00DA6A67">
        <w:rPr>
          <w:szCs w:val="22"/>
        </w:rPr>
        <w:tab/>
        <w:t>As a general constitutional principle, the federal government cannot tax the states without their consent if doing so would interfere with state government functions. At one time, this principle was thought to provide for the tax-exempt status of municipal interest payments. However, modern court rulings make it clear that Congress can revoke the municipal exemption, so the only basis now appears to be historical precedent. The fact that the states and the federal government do not tax each other’s securities is referred to as “reciprocal immunity.”</w:t>
      </w:r>
    </w:p>
    <w:p w:rsidR="008C381E" w:rsidRPr="00DA6A67" w:rsidRDefault="008C381E" w:rsidP="008C381E">
      <w:pPr>
        <w:tabs>
          <w:tab w:val="left" w:pos="450"/>
        </w:tabs>
        <w:ind w:left="450" w:hanging="450"/>
        <w:rPr>
          <w:szCs w:val="22"/>
        </w:rPr>
      </w:pPr>
    </w:p>
    <w:p w:rsidR="008C381E" w:rsidRPr="00DA6A67" w:rsidRDefault="008C381E" w:rsidP="008C381E">
      <w:pPr>
        <w:tabs>
          <w:tab w:val="left" w:pos="450"/>
          <w:tab w:val="left" w:pos="540"/>
        </w:tabs>
        <w:ind w:left="450" w:hanging="450"/>
        <w:rPr>
          <w:szCs w:val="22"/>
        </w:rPr>
      </w:pPr>
      <w:r w:rsidRPr="008C381E">
        <w:rPr>
          <w:b/>
          <w:szCs w:val="22"/>
          <w:highlight w:val="yellow"/>
        </w:rPr>
        <w:t>12.</w:t>
      </w:r>
      <w:r w:rsidRPr="00DA6A67">
        <w:rPr>
          <w:b/>
          <w:szCs w:val="22"/>
        </w:rPr>
        <w:tab/>
      </w:r>
      <w:r w:rsidRPr="00DA6A67">
        <w:rPr>
          <w:szCs w:val="22"/>
        </w:rPr>
        <w:t>Lack of transparency means that a buyer or seller can’t see recent transactions, so it is much harder to determine what the best bid and ask prices are at any point in time.</w:t>
      </w:r>
    </w:p>
    <w:p w:rsidR="008C381E" w:rsidRPr="00DA6A67" w:rsidRDefault="008C381E" w:rsidP="008C381E">
      <w:pPr>
        <w:tabs>
          <w:tab w:val="left" w:pos="450"/>
        </w:tabs>
        <w:ind w:left="450" w:hanging="450"/>
        <w:rPr>
          <w:szCs w:val="22"/>
        </w:rPr>
      </w:pPr>
    </w:p>
    <w:p w:rsidR="008C381E" w:rsidRPr="00DA6A67" w:rsidRDefault="008C381E" w:rsidP="008C381E">
      <w:pPr>
        <w:tabs>
          <w:tab w:val="left" w:pos="450"/>
        </w:tabs>
        <w:ind w:left="450" w:hanging="450"/>
        <w:rPr>
          <w:szCs w:val="22"/>
        </w:rPr>
      </w:pPr>
      <w:r w:rsidRPr="008C381E">
        <w:rPr>
          <w:b/>
          <w:szCs w:val="22"/>
          <w:highlight w:val="yellow"/>
        </w:rPr>
        <w:t>13.</w:t>
      </w:r>
      <w:r w:rsidRPr="00DA6A67">
        <w:rPr>
          <w:szCs w:val="22"/>
        </w:rPr>
        <w:tab/>
        <w:t>When the bonds are initially issued, the coupon rate is set at auction so that the bonds sell at par value. The wide range of coupon rates shows the interest rate when each bond was issued. Notice that interest rates have evidently declined. Why?</w:t>
      </w:r>
    </w:p>
    <w:p w:rsidR="008C381E" w:rsidRPr="00DA6A67" w:rsidRDefault="008C381E" w:rsidP="008C381E">
      <w:pPr>
        <w:tabs>
          <w:tab w:val="left" w:pos="450"/>
        </w:tabs>
        <w:ind w:left="450" w:hanging="450"/>
        <w:rPr>
          <w:szCs w:val="22"/>
        </w:rPr>
      </w:pPr>
    </w:p>
    <w:p w:rsidR="008C381E" w:rsidRPr="00DA6A67" w:rsidRDefault="008C381E" w:rsidP="008C381E">
      <w:pPr>
        <w:tabs>
          <w:tab w:val="left" w:pos="450"/>
        </w:tabs>
        <w:ind w:left="450" w:hanging="450"/>
        <w:rPr>
          <w:szCs w:val="22"/>
        </w:rPr>
      </w:pPr>
      <w:r w:rsidRPr="00DA6A67">
        <w:rPr>
          <w:b/>
          <w:szCs w:val="22"/>
        </w:rPr>
        <w:t>14.</w:t>
      </w:r>
      <w:r w:rsidRPr="00DA6A67">
        <w:rPr>
          <w:szCs w:val="22"/>
        </w:rPr>
        <w:tab/>
        <w:t>Companies charge that bond rating agencies are pressuring them to pay for bond ratings. When a company pays for a rating, it has the opportunity to make its case for a particular rating. With an unsolicited rating, the company has no input.</w:t>
      </w:r>
    </w:p>
    <w:p w:rsidR="008C381E" w:rsidRPr="00DA6A67" w:rsidRDefault="008C381E" w:rsidP="008C381E">
      <w:pPr>
        <w:tabs>
          <w:tab w:val="left" w:pos="450"/>
        </w:tabs>
        <w:ind w:left="450" w:hanging="450"/>
        <w:rPr>
          <w:szCs w:val="22"/>
        </w:rPr>
      </w:pPr>
    </w:p>
    <w:p w:rsidR="008C381E" w:rsidRPr="00DA6A67" w:rsidRDefault="008C381E" w:rsidP="008C381E">
      <w:pPr>
        <w:tabs>
          <w:tab w:val="left" w:pos="450"/>
        </w:tabs>
        <w:ind w:left="450" w:hanging="450"/>
        <w:rPr>
          <w:szCs w:val="22"/>
        </w:rPr>
      </w:pPr>
      <w:r w:rsidRPr="00DA6A67">
        <w:rPr>
          <w:b/>
          <w:szCs w:val="22"/>
        </w:rPr>
        <w:t>15.</w:t>
      </w:r>
      <w:r w:rsidRPr="00DA6A67">
        <w:rPr>
          <w:b/>
          <w:szCs w:val="22"/>
        </w:rPr>
        <w:tab/>
      </w:r>
      <w:r w:rsidRPr="00DA6A67">
        <w:rPr>
          <w:szCs w:val="22"/>
        </w:rPr>
        <w:t>A 100-year bond looks like a share of preferred stock. In particular, it is a loan with a life that almost certainly exceeds the life of the lender, assuming that the lender is an individual. With a junk bond, the credit risk can be so high that the borrower is almost certain to default, meaning that the creditors are very likely to end up as part owners of the business. In both cases, the “equity in disguise” has a significant tax advantage.</w:t>
      </w:r>
    </w:p>
    <w:p w:rsidR="008C381E" w:rsidRPr="00DA6A67" w:rsidRDefault="008C381E" w:rsidP="008C381E">
      <w:pPr>
        <w:tabs>
          <w:tab w:val="left" w:pos="450"/>
        </w:tabs>
        <w:ind w:left="450" w:hanging="450"/>
        <w:rPr>
          <w:szCs w:val="22"/>
        </w:rPr>
      </w:pPr>
    </w:p>
    <w:p w:rsidR="008C381E" w:rsidRPr="00DA6A67" w:rsidRDefault="008C381E" w:rsidP="008C381E">
      <w:pPr>
        <w:tabs>
          <w:tab w:val="left" w:pos="440"/>
          <w:tab w:val="left" w:pos="900"/>
        </w:tabs>
        <w:ind w:left="900" w:hanging="900"/>
        <w:jc w:val="both"/>
        <w:rPr>
          <w:szCs w:val="22"/>
        </w:rPr>
      </w:pPr>
      <w:r w:rsidRPr="00DA6A67">
        <w:rPr>
          <w:b/>
          <w:szCs w:val="22"/>
        </w:rPr>
        <w:t>16.</w:t>
      </w:r>
      <w:r w:rsidRPr="00DA6A67">
        <w:rPr>
          <w:szCs w:val="22"/>
        </w:rPr>
        <w:tab/>
      </w:r>
      <w:r w:rsidRPr="00DA6A67">
        <w:rPr>
          <w:i/>
          <w:iCs/>
          <w:szCs w:val="22"/>
        </w:rPr>
        <w:t>a</w:t>
      </w:r>
      <w:r w:rsidRPr="00DA6A67">
        <w:rPr>
          <w:szCs w:val="22"/>
        </w:rPr>
        <w:t>.</w:t>
      </w:r>
      <w:r w:rsidRPr="00DA6A67">
        <w:rPr>
          <w:szCs w:val="22"/>
        </w:rPr>
        <w:tab/>
        <w:t>The bond price is the present value of the cash flows from a bond. The YTM is the interest rate used in valuing the cash flows from a bond.</w:t>
      </w:r>
    </w:p>
    <w:p w:rsidR="008C381E" w:rsidRPr="00DA6A67" w:rsidRDefault="008C381E" w:rsidP="008C381E">
      <w:pPr>
        <w:tabs>
          <w:tab w:val="left" w:pos="440"/>
          <w:tab w:val="left" w:pos="900"/>
        </w:tabs>
        <w:ind w:left="900" w:hanging="900"/>
        <w:jc w:val="both"/>
        <w:rPr>
          <w:szCs w:val="22"/>
        </w:rPr>
      </w:pPr>
    </w:p>
    <w:p w:rsidR="008C381E" w:rsidRPr="00DA6A67" w:rsidRDefault="008C381E" w:rsidP="008C381E">
      <w:pPr>
        <w:tabs>
          <w:tab w:val="left" w:pos="440"/>
          <w:tab w:val="left" w:pos="900"/>
        </w:tabs>
        <w:ind w:left="900" w:hanging="900"/>
        <w:jc w:val="both"/>
        <w:rPr>
          <w:szCs w:val="22"/>
        </w:rPr>
      </w:pPr>
      <w:r w:rsidRPr="00DA6A67">
        <w:rPr>
          <w:szCs w:val="22"/>
        </w:rPr>
        <w:tab/>
      </w:r>
      <w:r w:rsidRPr="00DA6A67">
        <w:rPr>
          <w:i/>
          <w:iCs/>
          <w:szCs w:val="22"/>
        </w:rPr>
        <w:t>b</w:t>
      </w:r>
      <w:r w:rsidRPr="00DA6A67">
        <w:rPr>
          <w:szCs w:val="22"/>
        </w:rPr>
        <w:t>.</w:t>
      </w:r>
      <w:r w:rsidRPr="00DA6A67">
        <w:rPr>
          <w:szCs w:val="22"/>
        </w:rPr>
        <w:tab/>
        <w:t>If the coupon rate is higher than the required return on a bond, the bond will sell at a premium, since it provides periodic income in the form of coupon payments in excess of that required by investors on other similar bonds. If the coupon rate is lower than the required return on a bond, the bond will sell at a discount since it provides insufficient coupon payments compared to that required by investors on other similar bonds. For premium bonds, the coupon rate exceeds the YTM; for discount bonds, the YTM exceeds the coupon rate, and for bonds selling at par, the YTM is equal to the coupon rate.</w:t>
      </w:r>
    </w:p>
    <w:p w:rsidR="008C381E" w:rsidRPr="00DA6A67" w:rsidRDefault="008C381E" w:rsidP="008C381E">
      <w:pPr>
        <w:tabs>
          <w:tab w:val="left" w:pos="440"/>
          <w:tab w:val="left" w:pos="900"/>
        </w:tabs>
        <w:ind w:left="900" w:hanging="900"/>
        <w:jc w:val="both"/>
        <w:rPr>
          <w:szCs w:val="22"/>
        </w:rPr>
      </w:pPr>
    </w:p>
    <w:p w:rsidR="008C381E" w:rsidRPr="00DA6A67" w:rsidRDefault="008C381E" w:rsidP="008C381E">
      <w:pPr>
        <w:tabs>
          <w:tab w:val="left" w:pos="440"/>
          <w:tab w:val="left" w:pos="900"/>
        </w:tabs>
        <w:ind w:left="435"/>
        <w:jc w:val="both"/>
        <w:rPr>
          <w:szCs w:val="22"/>
        </w:rPr>
      </w:pPr>
      <w:r w:rsidRPr="00DA6A67">
        <w:rPr>
          <w:i/>
          <w:iCs/>
          <w:szCs w:val="22"/>
        </w:rPr>
        <w:t>c</w:t>
      </w:r>
      <w:r w:rsidRPr="00DA6A67">
        <w:rPr>
          <w:szCs w:val="22"/>
        </w:rPr>
        <w:t>.</w:t>
      </w:r>
      <w:r w:rsidRPr="00DA6A67">
        <w:rPr>
          <w:szCs w:val="22"/>
        </w:rPr>
        <w:tab/>
        <w:t xml:space="preserve">Current yield is defined as the annual coupon payment divided by the current bond price. For </w:t>
      </w:r>
    </w:p>
    <w:p w:rsidR="008C381E" w:rsidRPr="00DA6A67" w:rsidRDefault="008C381E" w:rsidP="008C381E">
      <w:pPr>
        <w:tabs>
          <w:tab w:val="left" w:pos="440"/>
          <w:tab w:val="left" w:pos="900"/>
        </w:tabs>
        <w:ind w:left="900"/>
        <w:jc w:val="both"/>
        <w:rPr>
          <w:szCs w:val="22"/>
        </w:rPr>
      </w:pPr>
      <w:r w:rsidRPr="00DA6A67">
        <w:rPr>
          <w:szCs w:val="22"/>
        </w:rPr>
        <w:t>premium bonds, the current yield exceeds the YTM, for discount bonds the current yield is less than the YTM, and for bonds selling at par value, the current yield is equal to the YTM. In all cases, the current yield plus the expected one-period capital gains yield of the bond must be equal to the required return.</w:t>
      </w:r>
    </w:p>
    <w:p w:rsidR="008C381E" w:rsidRPr="00DA6A67" w:rsidRDefault="008C381E" w:rsidP="008C381E">
      <w:pPr>
        <w:tabs>
          <w:tab w:val="left" w:pos="450"/>
        </w:tabs>
        <w:ind w:left="450" w:hanging="450"/>
        <w:rPr>
          <w:szCs w:val="22"/>
        </w:rPr>
      </w:pPr>
    </w:p>
    <w:p w:rsidR="008C381E" w:rsidRPr="00DA6A67" w:rsidRDefault="008C381E" w:rsidP="008C381E">
      <w:pPr>
        <w:tabs>
          <w:tab w:val="left" w:pos="450"/>
        </w:tabs>
        <w:ind w:left="450" w:hanging="450"/>
        <w:rPr>
          <w:szCs w:val="22"/>
        </w:rPr>
      </w:pPr>
      <w:r w:rsidRPr="00DA6A67">
        <w:rPr>
          <w:b/>
          <w:szCs w:val="22"/>
        </w:rPr>
        <w:t>17.</w:t>
      </w:r>
      <w:r w:rsidRPr="00DA6A67">
        <w:rPr>
          <w:szCs w:val="22"/>
        </w:rPr>
        <w:tab/>
        <w:t xml:space="preserve">A long-term bond has more interest rate risk compared to a short-term bond, all else the same. A low coupon bond has more interest rate risk than a high coupon bond, all else the same. When comparing a high coupon, long-term bond to a low coupon, short-term bond, we are unsure which has more interest rate risk. Generally, the maturity of a bond is a more important determinant of the interest rate risk, so the long-term, high coupon bond probably has more interest rate risk. The exception would be if the maturities are close, and the coupon rates are vastly different. </w:t>
      </w:r>
    </w:p>
    <w:p w:rsidR="008C381E" w:rsidRPr="00DA6A67" w:rsidRDefault="008C381E" w:rsidP="008C381E">
      <w:pPr>
        <w:tabs>
          <w:tab w:val="left" w:pos="450"/>
        </w:tabs>
        <w:ind w:left="450" w:hanging="450"/>
        <w:rPr>
          <w:szCs w:val="22"/>
        </w:rPr>
      </w:pPr>
    </w:p>
    <w:p w:rsidR="008C381E" w:rsidRPr="00DA6A67" w:rsidRDefault="008C381E" w:rsidP="008C381E">
      <w:pPr>
        <w:rPr>
          <w:b/>
          <w:bCs/>
          <w:szCs w:val="22"/>
        </w:rPr>
      </w:pPr>
      <w:r w:rsidRPr="00DA6A67">
        <w:rPr>
          <w:szCs w:val="22"/>
        </w:rPr>
        <w:br w:type="page"/>
      </w:r>
      <w:r w:rsidRPr="00DA6A67">
        <w:rPr>
          <w:b/>
          <w:bCs/>
          <w:szCs w:val="22"/>
        </w:rPr>
        <w:lastRenderedPageBreak/>
        <w:t>Solutions to Questions and Problems</w:t>
      </w:r>
    </w:p>
    <w:p w:rsidR="008C381E" w:rsidRPr="00DA6A67" w:rsidRDefault="008C381E" w:rsidP="008C381E">
      <w:pPr>
        <w:tabs>
          <w:tab w:val="left" w:pos="720"/>
        </w:tabs>
        <w:rPr>
          <w:i/>
          <w:szCs w:val="22"/>
        </w:rPr>
      </w:pPr>
    </w:p>
    <w:p w:rsidR="008C381E" w:rsidRPr="00DA6A67" w:rsidRDefault="008C381E" w:rsidP="008C381E">
      <w:pPr>
        <w:jc w:val="both"/>
        <w:rPr>
          <w:i/>
          <w:szCs w:val="22"/>
        </w:rPr>
      </w:pPr>
      <w:r w:rsidRPr="00DA6A67">
        <w:rPr>
          <w:i/>
          <w:szCs w:val="22"/>
        </w:rPr>
        <w:t>NOTE: All end-of-chapter problems were solved using a spreadsheet. Many problems require multiple steps. Due to space and readability constraints, when these intermediate steps are included in this solutions manual, rounding may appear to have occurred. However, the final answer for each problem is found without rounding during any step in the problem.</w:t>
      </w:r>
    </w:p>
    <w:p w:rsidR="008C381E" w:rsidRPr="00DA6A67" w:rsidRDefault="008C381E" w:rsidP="008C381E">
      <w:pPr>
        <w:tabs>
          <w:tab w:val="left" w:pos="720"/>
        </w:tabs>
        <w:jc w:val="both"/>
        <w:rPr>
          <w:i/>
          <w:szCs w:val="22"/>
        </w:rPr>
      </w:pPr>
    </w:p>
    <w:p w:rsidR="008C381E" w:rsidRPr="00DA6A67" w:rsidRDefault="008C381E" w:rsidP="008C381E">
      <w:pPr>
        <w:tabs>
          <w:tab w:val="left" w:pos="720"/>
        </w:tabs>
        <w:rPr>
          <w:i/>
          <w:szCs w:val="22"/>
        </w:rPr>
      </w:pPr>
      <w:r w:rsidRPr="00DA6A67">
        <w:rPr>
          <w:i/>
          <w:szCs w:val="22"/>
        </w:rPr>
        <w:tab/>
      </w:r>
      <w:r w:rsidRPr="00DA6A67">
        <w:rPr>
          <w:i/>
          <w:szCs w:val="22"/>
          <w:u w:val="single"/>
        </w:rPr>
        <w:t>Basic</w:t>
      </w:r>
    </w:p>
    <w:p w:rsidR="008C381E" w:rsidRPr="00DA6A67" w:rsidRDefault="008C381E" w:rsidP="008C381E">
      <w:pPr>
        <w:rPr>
          <w:szCs w:val="22"/>
        </w:rPr>
      </w:pPr>
    </w:p>
    <w:p w:rsidR="008C381E" w:rsidRPr="00DA6A67" w:rsidRDefault="008C381E" w:rsidP="008C381E">
      <w:pPr>
        <w:tabs>
          <w:tab w:val="left" w:pos="440"/>
        </w:tabs>
        <w:ind w:left="440" w:hanging="440"/>
        <w:jc w:val="both"/>
        <w:rPr>
          <w:szCs w:val="22"/>
        </w:rPr>
      </w:pPr>
      <w:r w:rsidRPr="00DA6A67">
        <w:rPr>
          <w:b/>
          <w:szCs w:val="22"/>
        </w:rPr>
        <w:t>1.</w:t>
      </w:r>
      <w:r w:rsidRPr="00DA6A67">
        <w:rPr>
          <w:szCs w:val="22"/>
        </w:rPr>
        <w:tab/>
        <w:t>The price of a pure discount (zero coupon) bond is the present value of the par value. Remember, even though there are no coupon payments, the periods are semiannual to stay consistent with coupon bond payments. So, the price of the bond for each YTM is:</w:t>
      </w:r>
    </w:p>
    <w:p w:rsidR="008C381E" w:rsidRPr="00DA6A67" w:rsidRDefault="008C381E" w:rsidP="008C381E">
      <w:pPr>
        <w:tabs>
          <w:tab w:val="left" w:pos="440"/>
        </w:tabs>
        <w:ind w:left="440" w:hanging="440"/>
        <w:rPr>
          <w:szCs w:val="22"/>
        </w:rPr>
      </w:pPr>
    </w:p>
    <w:p w:rsidR="008C381E" w:rsidRPr="00DA6A67" w:rsidRDefault="008C381E" w:rsidP="008C381E">
      <w:pPr>
        <w:tabs>
          <w:tab w:val="left" w:pos="440"/>
        </w:tabs>
        <w:ind w:left="440" w:hanging="440"/>
        <w:rPr>
          <w:szCs w:val="22"/>
        </w:rPr>
      </w:pPr>
      <w:r w:rsidRPr="00DA6A67">
        <w:rPr>
          <w:szCs w:val="22"/>
        </w:rPr>
        <w:tab/>
      </w:r>
      <w:r w:rsidRPr="00DA6A67">
        <w:rPr>
          <w:i/>
          <w:szCs w:val="22"/>
        </w:rPr>
        <w:t>a.</w:t>
      </w:r>
      <w:r w:rsidRPr="00DA6A67">
        <w:rPr>
          <w:szCs w:val="22"/>
        </w:rPr>
        <w:t xml:space="preserve"> P = $1,000/(1 + .0</w:t>
      </w:r>
      <w:r>
        <w:rPr>
          <w:szCs w:val="22"/>
        </w:rPr>
        <w:t>6</w:t>
      </w:r>
      <w:r w:rsidRPr="00DA6A67">
        <w:rPr>
          <w:szCs w:val="22"/>
        </w:rPr>
        <w:t>/2)</w:t>
      </w:r>
      <w:r>
        <w:rPr>
          <w:szCs w:val="22"/>
          <w:vertAlign w:val="superscript"/>
        </w:rPr>
        <w:t>40</w:t>
      </w:r>
      <w:r w:rsidRPr="00DA6A67">
        <w:rPr>
          <w:szCs w:val="22"/>
        </w:rPr>
        <w:t xml:space="preserve"> = $</w:t>
      </w:r>
      <w:r>
        <w:rPr>
          <w:szCs w:val="22"/>
        </w:rPr>
        <w:t>306.56</w:t>
      </w:r>
    </w:p>
    <w:p w:rsidR="008C381E" w:rsidRPr="00DA6A67" w:rsidRDefault="008C381E" w:rsidP="008C381E">
      <w:pPr>
        <w:tabs>
          <w:tab w:val="left" w:pos="440"/>
        </w:tabs>
        <w:ind w:left="440" w:hanging="440"/>
        <w:rPr>
          <w:szCs w:val="22"/>
        </w:rPr>
      </w:pPr>
    </w:p>
    <w:p w:rsidR="008C381E" w:rsidRDefault="008C381E" w:rsidP="008C381E">
      <w:pPr>
        <w:tabs>
          <w:tab w:val="left" w:pos="440"/>
        </w:tabs>
        <w:ind w:left="440" w:hanging="440"/>
        <w:rPr>
          <w:szCs w:val="22"/>
        </w:rPr>
      </w:pPr>
      <w:r w:rsidRPr="00DA6A67">
        <w:rPr>
          <w:szCs w:val="22"/>
        </w:rPr>
        <w:tab/>
      </w:r>
      <w:r w:rsidRPr="00DA6A67">
        <w:rPr>
          <w:i/>
          <w:szCs w:val="22"/>
        </w:rPr>
        <w:t>b.</w:t>
      </w:r>
      <w:r w:rsidRPr="00DA6A67">
        <w:rPr>
          <w:szCs w:val="22"/>
        </w:rPr>
        <w:t xml:space="preserve"> P = $1,000/(1 + .</w:t>
      </w:r>
      <w:r>
        <w:rPr>
          <w:szCs w:val="22"/>
        </w:rPr>
        <w:t>08</w:t>
      </w:r>
      <w:r w:rsidRPr="00DA6A67">
        <w:rPr>
          <w:szCs w:val="22"/>
        </w:rPr>
        <w:t>/2)</w:t>
      </w:r>
      <w:r>
        <w:rPr>
          <w:szCs w:val="22"/>
          <w:vertAlign w:val="superscript"/>
        </w:rPr>
        <w:t>40</w:t>
      </w:r>
      <w:r w:rsidRPr="00DA6A67">
        <w:rPr>
          <w:szCs w:val="22"/>
        </w:rPr>
        <w:t xml:space="preserve"> = $</w:t>
      </w:r>
      <w:r>
        <w:rPr>
          <w:szCs w:val="22"/>
        </w:rPr>
        <w:t>208.29</w:t>
      </w:r>
    </w:p>
    <w:p w:rsidR="008C381E" w:rsidRPr="00DA6A67" w:rsidRDefault="008C381E" w:rsidP="008C381E">
      <w:pPr>
        <w:tabs>
          <w:tab w:val="left" w:pos="440"/>
        </w:tabs>
        <w:ind w:left="440" w:hanging="440"/>
        <w:rPr>
          <w:szCs w:val="22"/>
        </w:rPr>
      </w:pPr>
    </w:p>
    <w:p w:rsidR="008C381E" w:rsidRPr="00DA6A67" w:rsidRDefault="008C381E" w:rsidP="008C381E">
      <w:pPr>
        <w:tabs>
          <w:tab w:val="left" w:pos="440"/>
        </w:tabs>
        <w:ind w:left="440" w:hanging="440"/>
        <w:rPr>
          <w:szCs w:val="22"/>
        </w:rPr>
      </w:pPr>
      <w:r w:rsidRPr="00DA6A67">
        <w:rPr>
          <w:szCs w:val="22"/>
        </w:rPr>
        <w:tab/>
      </w:r>
      <w:r w:rsidRPr="00DA6A67">
        <w:rPr>
          <w:i/>
          <w:szCs w:val="22"/>
        </w:rPr>
        <w:t>c.</w:t>
      </w:r>
      <w:r w:rsidRPr="00DA6A67">
        <w:rPr>
          <w:szCs w:val="22"/>
        </w:rPr>
        <w:t xml:space="preserve"> P = $1,000/(1 + .1</w:t>
      </w:r>
      <w:r>
        <w:rPr>
          <w:szCs w:val="22"/>
        </w:rPr>
        <w:t>0</w:t>
      </w:r>
      <w:r w:rsidRPr="00DA6A67">
        <w:rPr>
          <w:szCs w:val="22"/>
        </w:rPr>
        <w:t>/2)</w:t>
      </w:r>
      <w:r>
        <w:rPr>
          <w:szCs w:val="22"/>
          <w:vertAlign w:val="superscript"/>
        </w:rPr>
        <w:t>40</w:t>
      </w:r>
      <w:r w:rsidRPr="00DA6A67">
        <w:rPr>
          <w:szCs w:val="22"/>
        </w:rPr>
        <w:t xml:space="preserve"> = $</w:t>
      </w:r>
      <w:r>
        <w:rPr>
          <w:szCs w:val="22"/>
        </w:rPr>
        <w:t>142.05</w:t>
      </w:r>
      <w:r w:rsidRPr="00DA6A67">
        <w:rPr>
          <w:szCs w:val="22"/>
        </w:rPr>
        <w:t xml:space="preserve"> </w:t>
      </w:r>
    </w:p>
    <w:p w:rsidR="008C381E" w:rsidRPr="00DA6A67" w:rsidRDefault="008C381E" w:rsidP="008C381E">
      <w:pPr>
        <w:tabs>
          <w:tab w:val="left" w:pos="440"/>
        </w:tabs>
        <w:ind w:left="440" w:hanging="440"/>
        <w:rPr>
          <w:szCs w:val="22"/>
        </w:rPr>
      </w:pPr>
    </w:p>
    <w:p w:rsidR="008C381E" w:rsidRPr="00DA6A67" w:rsidRDefault="008C381E" w:rsidP="008C381E">
      <w:pPr>
        <w:tabs>
          <w:tab w:val="left" w:pos="440"/>
        </w:tabs>
        <w:ind w:left="440" w:hanging="440"/>
        <w:jc w:val="both"/>
        <w:rPr>
          <w:szCs w:val="22"/>
        </w:rPr>
      </w:pPr>
      <w:r w:rsidRPr="00DA6A67">
        <w:rPr>
          <w:b/>
          <w:szCs w:val="22"/>
        </w:rPr>
        <w:t>2.</w:t>
      </w:r>
      <w:r w:rsidRPr="00DA6A67">
        <w:rPr>
          <w:szCs w:val="22"/>
        </w:rPr>
        <w:tab/>
        <w:t>The price of any bond is the PV of the interest payment</w:t>
      </w:r>
      <w:r>
        <w:rPr>
          <w:szCs w:val="22"/>
        </w:rPr>
        <w:t>s</w:t>
      </w:r>
      <w:r w:rsidRPr="00DA6A67">
        <w:rPr>
          <w:szCs w:val="22"/>
        </w:rPr>
        <w:t>, plus the PV of the par value. Notice this problem assumes a semiannual coupon. The price of the bond at each YTM will be:</w:t>
      </w:r>
    </w:p>
    <w:p w:rsidR="008C381E" w:rsidRPr="00DA6A67" w:rsidRDefault="008C381E" w:rsidP="008C381E">
      <w:pPr>
        <w:tabs>
          <w:tab w:val="left" w:pos="440"/>
        </w:tabs>
        <w:ind w:left="440" w:hanging="440"/>
        <w:rPr>
          <w:szCs w:val="22"/>
        </w:rPr>
      </w:pPr>
    </w:p>
    <w:p w:rsidR="008C381E" w:rsidRPr="00DA6A67" w:rsidRDefault="008C381E" w:rsidP="008C381E">
      <w:pPr>
        <w:tabs>
          <w:tab w:val="left" w:pos="440"/>
        </w:tabs>
        <w:ind w:left="440" w:hanging="440"/>
        <w:rPr>
          <w:szCs w:val="22"/>
        </w:rPr>
      </w:pPr>
      <w:r w:rsidRPr="00DA6A67">
        <w:rPr>
          <w:szCs w:val="22"/>
        </w:rPr>
        <w:tab/>
      </w:r>
      <w:r w:rsidRPr="00DA6A67">
        <w:rPr>
          <w:i/>
          <w:szCs w:val="22"/>
        </w:rPr>
        <w:t>a.</w:t>
      </w:r>
      <w:r w:rsidRPr="00DA6A67">
        <w:rPr>
          <w:szCs w:val="22"/>
        </w:rPr>
        <w:tab/>
        <w:t>P = $35({1 – [1/(1 + .035)]</w:t>
      </w:r>
      <w:r>
        <w:rPr>
          <w:szCs w:val="22"/>
          <w:vertAlign w:val="superscript"/>
        </w:rPr>
        <w:t>30</w:t>
      </w:r>
      <w:r w:rsidRPr="00DA6A67">
        <w:rPr>
          <w:szCs w:val="22"/>
        </w:rPr>
        <w:t>}/.035) + $1,000[1/(1 + .035)</w:t>
      </w:r>
      <w:r>
        <w:rPr>
          <w:szCs w:val="22"/>
          <w:vertAlign w:val="superscript"/>
        </w:rPr>
        <w:t>30</w:t>
      </w:r>
      <w:r w:rsidRPr="00DA6A67">
        <w:rPr>
          <w:szCs w:val="22"/>
        </w:rPr>
        <w:t xml:space="preserve">] </w:t>
      </w:r>
    </w:p>
    <w:p w:rsidR="008C381E" w:rsidRPr="00DA6A67" w:rsidRDefault="008C381E" w:rsidP="008C381E">
      <w:pPr>
        <w:tabs>
          <w:tab w:val="left" w:pos="440"/>
        </w:tabs>
        <w:ind w:left="440" w:hanging="440"/>
        <w:rPr>
          <w:szCs w:val="22"/>
        </w:rPr>
      </w:pPr>
      <w:r w:rsidRPr="00DA6A67">
        <w:rPr>
          <w:szCs w:val="22"/>
        </w:rPr>
        <w:tab/>
      </w:r>
      <w:r w:rsidRPr="00DA6A67">
        <w:rPr>
          <w:szCs w:val="22"/>
        </w:rPr>
        <w:tab/>
        <w:t>P = $1,000.00</w:t>
      </w:r>
    </w:p>
    <w:p w:rsidR="008C381E" w:rsidRPr="00DA6A67" w:rsidRDefault="008C381E" w:rsidP="008C381E">
      <w:pPr>
        <w:tabs>
          <w:tab w:val="left" w:pos="440"/>
        </w:tabs>
        <w:ind w:left="440" w:hanging="440"/>
        <w:rPr>
          <w:szCs w:val="22"/>
        </w:rPr>
      </w:pPr>
      <w:r w:rsidRPr="00DA6A67">
        <w:rPr>
          <w:szCs w:val="22"/>
        </w:rPr>
        <w:tab/>
      </w:r>
      <w:r w:rsidRPr="00DA6A67">
        <w:rPr>
          <w:szCs w:val="22"/>
        </w:rPr>
        <w:tab/>
        <w:t>When the YTM and the coupon rate are equal, the bond will sell at par.</w:t>
      </w:r>
    </w:p>
    <w:p w:rsidR="008C381E" w:rsidRPr="00DA6A67" w:rsidRDefault="008C381E" w:rsidP="008C381E">
      <w:pPr>
        <w:tabs>
          <w:tab w:val="left" w:pos="440"/>
        </w:tabs>
        <w:ind w:left="440" w:hanging="440"/>
        <w:rPr>
          <w:szCs w:val="22"/>
        </w:rPr>
      </w:pPr>
    </w:p>
    <w:p w:rsidR="008C381E" w:rsidRPr="00DA6A67" w:rsidRDefault="008C381E" w:rsidP="008C381E">
      <w:pPr>
        <w:tabs>
          <w:tab w:val="left" w:pos="440"/>
        </w:tabs>
        <w:ind w:left="440" w:hanging="440"/>
        <w:rPr>
          <w:szCs w:val="22"/>
        </w:rPr>
      </w:pPr>
      <w:r w:rsidRPr="00DA6A67">
        <w:rPr>
          <w:szCs w:val="22"/>
        </w:rPr>
        <w:tab/>
      </w:r>
      <w:r w:rsidRPr="00DA6A67">
        <w:rPr>
          <w:i/>
          <w:szCs w:val="22"/>
        </w:rPr>
        <w:t>b.</w:t>
      </w:r>
      <w:r w:rsidRPr="00DA6A67">
        <w:rPr>
          <w:szCs w:val="22"/>
        </w:rPr>
        <w:tab/>
        <w:t>P = $35({1 – [1/(1 + .045)]</w:t>
      </w:r>
      <w:r>
        <w:rPr>
          <w:szCs w:val="22"/>
          <w:vertAlign w:val="superscript"/>
        </w:rPr>
        <w:t>30</w:t>
      </w:r>
      <w:r w:rsidRPr="00DA6A67">
        <w:rPr>
          <w:szCs w:val="22"/>
        </w:rPr>
        <w:t>}/.045) + $1,000[1/(1 + .045)</w:t>
      </w:r>
      <w:r>
        <w:rPr>
          <w:szCs w:val="22"/>
          <w:vertAlign w:val="superscript"/>
        </w:rPr>
        <w:t>30</w:t>
      </w:r>
      <w:r w:rsidRPr="00DA6A67">
        <w:rPr>
          <w:szCs w:val="22"/>
        </w:rPr>
        <w:t xml:space="preserve">] </w:t>
      </w:r>
    </w:p>
    <w:p w:rsidR="008C381E" w:rsidRPr="00DA6A67" w:rsidRDefault="008C381E" w:rsidP="008C381E">
      <w:pPr>
        <w:tabs>
          <w:tab w:val="left" w:pos="440"/>
        </w:tabs>
        <w:ind w:left="440" w:hanging="440"/>
        <w:rPr>
          <w:szCs w:val="22"/>
        </w:rPr>
      </w:pPr>
      <w:r w:rsidRPr="00DA6A67">
        <w:rPr>
          <w:szCs w:val="22"/>
        </w:rPr>
        <w:tab/>
      </w:r>
      <w:r w:rsidRPr="00DA6A67">
        <w:rPr>
          <w:szCs w:val="22"/>
        </w:rPr>
        <w:tab/>
        <w:t>P = $</w:t>
      </w:r>
      <w:r>
        <w:rPr>
          <w:szCs w:val="22"/>
        </w:rPr>
        <w:t>837.11</w:t>
      </w:r>
    </w:p>
    <w:p w:rsidR="008C381E" w:rsidRPr="00DA6A67" w:rsidRDefault="008C381E" w:rsidP="008C381E">
      <w:pPr>
        <w:tabs>
          <w:tab w:val="left" w:pos="440"/>
        </w:tabs>
        <w:ind w:left="440" w:hanging="440"/>
        <w:rPr>
          <w:szCs w:val="22"/>
        </w:rPr>
      </w:pPr>
      <w:r w:rsidRPr="00DA6A67">
        <w:rPr>
          <w:szCs w:val="22"/>
        </w:rPr>
        <w:tab/>
      </w:r>
      <w:r w:rsidRPr="00DA6A67">
        <w:rPr>
          <w:szCs w:val="22"/>
        </w:rPr>
        <w:tab/>
        <w:t>When the YTM is greater than the coupon rate, the bond will sell at a discount.</w:t>
      </w:r>
    </w:p>
    <w:p w:rsidR="008C381E" w:rsidRPr="00DA6A67" w:rsidRDefault="008C381E" w:rsidP="008C381E">
      <w:pPr>
        <w:tabs>
          <w:tab w:val="left" w:pos="440"/>
        </w:tabs>
        <w:ind w:left="440" w:hanging="440"/>
        <w:rPr>
          <w:szCs w:val="22"/>
        </w:rPr>
      </w:pPr>
    </w:p>
    <w:p w:rsidR="008C381E" w:rsidRPr="00DA6A67" w:rsidRDefault="008C381E" w:rsidP="008C381E">
      <w:pPr>
        <w:tabs>
          <w:tab w:val="left" w:pos="440"/>
        </w:tabs>
        <w:ind w:left="440" w:hanging="440"/>
        <w:rPr>
          <w:szCs w:val="22"/>
        </w:rPr>
      </w:pPr>
      <w:r w:rsidRPr="00DA6A67">
        <w:rPr>
          <w:szCs w:val="22"/>
        </w:rPr>
        <w:tab/>
      </w:r>
      <w:r w:rsidRPr="00DA6A67">
        <w:rPr>
          <w:i/>
          <w:szCs w:val="22"/>
        </w:rPr>
        <w:t>c.</w:t>
      </w:r>
      <w:r w:rsidRPr="00DA6A67">
        <w:rPr>
          <w:szCs w:val="22"/>
        </w:rPr>
        <w:tab/>
        <w:t>P = $35({1 – [1/(1 + .025)]</w:t>
      </w:r>
      <w:r>
        <w:rPr>
          <w:szCs w:val="22"/>
          <w:vertAlign w:val="superscript"/>
        </w:rPr>
        <w:t>30</w:t>
      </w:r>
      <w:r w:rsidRPr="00DA6A67">
        <w:rPr>
          <w:szCs w:val="22"/>
        </w:rPr>
        <w:t>}/.025) + $1,000[1/(1 + .025)</w:t>
      </w:r>
      <w:r>
        <w:rPr>
          <w:szCs w:val="22"/>
          <w:vertAlign w:val="superscript"/>
        </w:rPr>
        <w:t>30</w:t>
      </w:r>
      <w:r w:rsidRPr="00DA6A67">
        <w:rPr>
          <w:szCs w:val="22"/>
        </w:rPr>
        <w:t xml:space="preserve">] </w:t>
      </w:r>
    </w:p>
    <w:p w:rsidR="008C381E" w:rsidRPr="00DA6A67" w:rsidRDefault="008C381E" w:rsidP="008C381E">
      <w:pPr>
        <w:tabs>
          <w:tab w:val="left" w:pos="440"/>
        </w:tabs>
        <w:ind w:left="440" w:hanging="440"/>
        <w:rPr>
          <w:szCs w:val="22"/>
        </w:rPr>
      </w:pPr>
      <w:r w:rsidRPr="00DA6A67">
        <w:rPr>
          <w:szCs w:val="22"/>
        </w:rPr>
        <w:tab/>
      </w:r>
      <w:r w:rsidRPr="00DA6A67">
        <w:rPr>
          <w:szCs w:val="22"/>
        </w:rPr>
        <w:tab/>
        <w:t>P = $1,2</w:t>
      </w:r>
      <w:r>
        <w:rPr>
          <w:szCs w:val="22"/>
        </w:rPr>
        <w:t>09.30</w:t>
      </w:r>
    </w:p>
    <w:p w:rsidR="008C381E" w:rsidRPr="00DA6A67" w:rsidRDefault="008C381E" w:rsidP="008C381E">
      <w:pPr>
        <w:tabs>
          <w:tab w:val="left" w:pos="440"/>
        </w:tabs>
        <w:ind w:left="440" w:hanging="440"/>
        <w:rPr>
          <w:szCs w:val="22"/>
        </w:rPr>
      </w:pPr>
      <w:r w:rsidRPr="00DA6A67">
        <w:rPr>
          <w:szCs w:val="22"/>
        </w:rPr>
        <w:tab/>
      </w:r>
      <w:r w:rsidRPr="00DA6A67">
        <w:rPr>
          <w:szCs w:val="22"/>
        </w:rPr>
        <w:tab/>
        <w:t>When the YTM is less than the coupon rate, the bond will sell at a premium.</w:t>
      </w:r>
    </w:p>
    <w:p w:rsidR="008C381E" w:rsidRPr="00DA6A67" w:rsidRDefault="008C381E" w:rsidP="008C381E">
      <w:pPr>
        <w:tabs>
          <w:tab w:val="left" w:pos="440"/>
        </w:tabs>
        <w:ind w:left="440" w:hanging="440"/>
        <w:rPr>
          <w:szCs w:val="22"/>
        </w:rPr>
      </w:pPr>
    </w:p>
    <w:p w:rsidR="008C381E" w:rsidRPr="00DA6A67" w:rsidRDefault="008C381E" w:rsidP="008C381E">
      <w:pPr>
        <w:tabs>
          <w:tab w:val="left" w:pos="440"/>
        </w:tabs>
        <w:ind w:left="440" w:hanging="440"/>
        <w:jc w:val="both"/>
        <w:rPr>
          <w:szCs w:val="22"/>
        </w:rPr>
      </w:pPr>
      <w:r w:rsidRPr="008C381E">
        <w:rPr>
          <w:b/>
          <w:szCs w:val="22"/>
          <w:highlight w:val="yellow"/>
        </w:rPr>
        <w:t>3.</w:t>
      </w:r>
      <w:r w:rsidRPr="00DA6A67">
        <w:rPr>
          <w:szCs w:val="22"/>
        </w:rPr>
        <w:tab/>
        <w:t>Here we are finding the YTM of a semiannual coupon bond. The bond price equation is:</w:t>
      </w:r>
    </w:p>
    <w:p w:rsidR="008C381E" w:rsidRPr="00DA6A67" w:rsidRDefault="008C381E" w:rsidP="008C381E">
      <w:pPr>
        <w:tabs>
          <w:tab w:val="left" w:pos="440"/>
        </w:tabs>
        <w:ind w:left="440" w:hanging="440"/>
        <w:rPr>
          <w:szCs w:val="22"/>
        </w:rPr>
      </w:pPr>
    </w:p>
    <w:p w:rsidR="008C381E" w:rsidRPr="00DA6A67" w:rsidRDefault="008C381E" w:rsidP="008C381E">
      <w:pPr>
        <w:tabs>
          <w:tab w:val="left" w:pos="440"/>
        </w:tabs>
        <w:ind w:left="440" w:hanging="440"/>
        <w:rPr>
          <w:szCs w:val="22"/>
        </w:rPr>
      </w:pPr>
      <w:r w:rsidRPr="00DA6A67">
        <w:rPr>
          <w:szCs w:val="22"/>
        </w:rPr>
        <w:tab/>
        <w:t>P = $</w:t>
      </w:r>
      <w:r>
        <w:rPr>
          <w:szCs w:val="22"/>
        </w:rPr>
        <w:t>980</w:t>
      </w:r>
      <w:r w:rsidRPr="00DA6A67">
        <w:rPr>
          <w:szCs w:val="22"/>
        </w:rPr>
        <w:t xml:space="preserve"> = $</w:t>
      </w:r>
      <w:r>
        <w:rPr>
          <w:szCs w:val="22"/>
        </w:rPr>
        <w:t>31</w:t>
      </w:r>
      <w:r w:rsidRPr="00DA6A67">
        <w:rPr>
          <w:szCs w:val="22"/>
        </w:rPr>
        <w:t>(PVIFA</w:t>
      </w:r>
      <w:r w:rsidRPr="00DA6A67">
        <w:rPr>
          <w:i/>
          <w:iCs/>
          <w:szCs w:val="22"/>
          <w:vertAlign w:val="subscript"/>
        </w:rPr>
        <w:t>R%</w:t>
      </w:r>
      <w:r w:rsidRPr="00DA6A67">
        <w:rPr>
          <w:szCs w:val="22"/>
          <w:vertAlign w:val="subscript"/>
        </w:rPr>
        <w:t>,26</w:t>
      </w:r>
      <w:r w:rsidRPr="00DA6A67">
        <w:rPr>
          <w:szCs w:val="22"/>
        </w:rPr>
        <w:t>) + $1,000(PVIF</w:t>
      </w:r>
      <w:r w:rsidRPr="00DA6A67">
        <w:rPr>
          <w:i/>
          <w:iCs/>
          <w:szCs w:val="22"/>
          <w:vertAlign w:val="subscript"/>
        </w:rPr>
        <w:t>R%</w:t>
      </w:r>
      <w:r w:rsidRPr="00DA6A67">
        <w:rPr>
          <w:szCs w:val="22"/>
          <w:vertAlign w:val="subscript"/>
        </w:rPr>
        <w:t>,26</w:t>
      </w:r>
      <w:r w:rsidRPr="00DA6A67">
        <w:rPr>
          <w:szCs w:val="22"/>
        </w:rPr>
        <w:t xml:space="preserve">)   </w:t>
      </w:r>
    </w:p>
    <w:p w:rsidR="008C381E" w:rsidRPr="00DA6A67" w:rsidRDefault="008C381E" w:rsidP="008C381E">
      <w:pPr>
        <w:tabs>
          <w:tab w:val="left" w:pos="440"/>
        </w:tabs>
        <w:ind w:left="440" w:hanging="440"/>
        <w:rPr>
          <w:szCs w:val="22"/>
        </w:rPr>
      </w:pPr>
    </w:p>
    <w:p w:rsidR="008C381E" w:rsidRPr="00DA6A67" w:rsidRDefault="008C381E" w:rsidP="008C381E">
      <w:pPr>
        <w:tabs>
          <w:tab w:val="left" w:pos="440"/>
        </w:tabs>
        <w:ind w:left="440" w:hanging="440"/>
        <w:jc w:val="both"/>
        <w:rPr>
          <w:szCs w:val="22"/>
        </w:rPr>
      </w:pPr>
      <w:r w:rsidRPr="00DA6A67">
        <w:rPr>
          <w:szCs w:val="22"/>
        </w:rPr>
        <w:tab/>
        <w:t xml:space="preserve">Since we cannot solve the equation directly for </w:t>
      </w:r>
      <w:r w:rsidRPr="00DA6A67">
        <w:rPr>
          <w:i/>
          <w:szCs w:val="22"/>
        </w:rPr>
        <w:t>R</w:t>
      </w:r>
      <w:r w:rsidRPr="00DA6A67">
        <w:rPr>
          <w:szCs w:val="22"/>
        </w:rPr>
        <w:t>, using a spreadsheet, a financial calculator, or trial and error, we find:</w:t>
      </w:r>
    </w:p>
    <w:p w:rsidR="008C381E" w:rsidRPr="00DA6A67" w:rsidRDefault="008C381E" w:rsidP="008C381E">
      <w:pPr>
        <w:tabs>
          <w:tab w:val="left" w:pos="440"/>
        </w:tabs>
        <w:ind w:left="440" w:hanging="440"/>
        <w:rPr>
          <w:szCs w:val="22"/>
        </w:rPr>
      </w:pPr>
    </w:p>
    <w:p w:rsidR="008C381E" w:rsidRPr="00DA6A67" w:rsidRDefault="008C381E" w:rsidP="008C381E">
      <w:pPr>
        <w:tabs>
          <w:tab w:val="left" w:pos="440"/>
        </w:tabs>
        <w:ind w:left="440" w:hanging="440"/>
        <w:rPr>
          <w:szCs w:val="22"/>
        </w:rPr>
      </w:pPr>
      <w:r w:rsidRPr="00DA6A67">
        <w:rPr>
          <w:i/>
          <w:szCs w:val="22"/>
        </w:rPr>
        <w:tab/>
        <w:t>R</w:t>
      </w:r>
      <w:r w:rsidRPr="00DA6A67">
        <w:rPr>
          <w:szCs w:val="22"/>
        </w:rPr>
        <w:t xml:space="preserve"> = </w:t>
      </w:r>
      <w:r>
        <w:rPr>
          <w:szCs w:val="22"/>
        </w:rPr>
        <w:t>3.215</w:t>
      </w:r>
      <w:r w:rsidRPr="00DA6A67">
        <w:rPr>
          <w:szCs w:val="22"/>
        </w:rPr>
        <w:t xml:space="preserve">%  </w:t>
      </w:r>
    </w:p>
    <w:p w:rsidR="008C381E" w:rsidRPr="00DA6A67" w:rsidRDefault="008C381E" w:rsidP="008C381E">
      <w:pPr>
        <w:tabs>
          <w:tab w:val="left" w:pos="440"/>
        </w:tabs>
        <w:ind w:left="440" w:hanging="440"/>
        <w:rPr>
          <w:szCs w:val="22"/>
        </w:rPr>
      </w:pPr>
    </w:p>
    <w:p w:rsidR="008C381E" w:rsidRPr="00DA6A67" w:rsidRDefault="008C381E" w:rsidP="008C381E">
      <w:pPr>
        <w:tabs>
          <w:tab w:val="left" w:pos="440"/>
        </w:tabs>
        <w:ind w:left="440" w:hanging="440"/>
        <w:jc w:val="both"/>
        <w:rPr>
          <w:szCs w:val="22"/>
        </w:rPr>
      </w:pPr>
      <w:r w:rsidRPr="00DA6A67">
        <w:rPr>
          <w:szCs w:val="22"/>
        </w:rPr>
        <w:tab/>
        <w:t>Since the coupon payments are semiannual, this is the semiannual interest rate. The YTM is the APR of the bond, so:</w:t>
      </w:r>
    </w:p>
    <w:p w:rsidR="008C381E" w:rsidRPr="00DA6A67" w:rsidRDefault="008C381E" w:rsidP="008C381E">
      <w:pPr>
        <w:tabs>
          <w:tab w:val="left" w:pos="440"/>
        </w:tabs>
        <w:ind w:left="440" w:hanging="440"/>
        <w:rPr>
          <w:szCs w:val="22"/>
        </w:rPr>
      </w:pPr>
    </w:p>
    <w:p w:rsidR="008C381E" w:rsidRPr="00DA6A67" w:rsidRDefault="008C381E" w:rsidP="008C381E">
      <w:pPr>
        <w:tabs>
          <w:tab w:val="left" w:pos="440"/>
        </w:tabs>
        <w:ind w:left="440" w:hanging="440"/>
        <w:rPr>
          <w:szCs w:val="22"/>
        </w:rPr>
      </w:pPr>
      <w:r>
        <w:rPr>
          <w:szCs w:val="22"/>
        </w:rPr>
        <w:tab/>
        <w:t>YTM = 2 × 3.215</w:t>
      </w:r>
      <w:r w:rsidRPr="00DA6A67">
        <w:rPr>
          <w:szCs w:val="22"/>
        </w:rPr>
        <w:t xml:space="preserve">% = </w:t>
      </w:r>
      <w:r>
        <w:rPr>
          <w:szCs w:val="22"/>
        </w:rPr>
        <w:t>6.43</w:t>
      </w:r>
      <w:r w:rsidRPr="00DA6A67">
        <w:rPr>
          <w:szCs w:val="22"/>
        </w:rPr>
        <w:t>%</w:t>
      </w:r>
    </w:p>
    <w:p w:rsidR="008C381E" w:rsidRPr="00DA6A67" w:rsidRDefault="008C381E" w:rsidP="008C381E">
      <w:pPr>
        <w:tabs>
          <w:tab w:val="left" w:pos="440"/>
        </w:tabs>
        <w:ind w:left="440" w:hanging="440"/>
        <w:rPr>
          <w:szCs w:val="22"/>
        </w:rPr>
      </w:pPr>
    </w:p>
    <w:p w:rsidR="008C381E" w:rsidRPr="00DA6A67" w:rsidRDefault="008C381E" w:rsidP="008C381E">
      <w:pPr>
        <w:tabs>
          <w:tab w:val="left" w:pos="440"/>
        </w:tabs>
        <w:jc w:val="both"/>
        <w:rPr>
          <w:szCs w:val="22"/>
        </w:rPr>
      </w:pPr>
      <w:r w:rsidRPr="008C381E">
        <w:rPr>
          <w:b/>
          <w:szCs w:val="22"/>
          <w:highlight w:val="yellow"/>
        </w:rPr>
        <w:t>4.</w:t>
      </w:r>
      <w:r w:rsidRPr="00DA6A67">
        <w:rPr>
          <w:szCs w:val="22"/>
        </w:rPr>
        <w:tab/>
        <w:t>Here we need to find the coupon rate of the bond. All we need to do is to set up the bond pricing equation and solve for the coupon payment as follows:</w:t>
      </w:r>
    </w:p>
    <w:p w:rsidR="008C381E" w:rsidRPr="00DA6A67" w:rsidRDefault="008C381E" w:rsidP="008C381E">
      <w:pPr>
        <w:tabs>
          <w:tab w:val="left" w:pos="440"/>
        </w:tabs>
        <w:ind w:left="440" w:hanging="440"/>
        <w:rPr>
          <w:szCs w:val="22"/>
        </w:rPr>
      </w:pPr>
    </w:p>
    <w:p w:rsidR="008C381E" w:rsidRPr="00DA6A67" w:rsidRDefault="008C381E" w:rsidP="008C381E">
      <w:pPr>
        <w:tabs>
          <w:tab w:val="left" w:pos="440"/>
        </w:tabs>
        <w:ind w:left="440" w:hanging="440"/>
        <w:rPr>
          <w:szCs w:val="22"/>
        </w:rPr>
      </w:pPr>
      <w:r w:rsidRPr="00DA6A67">
        <w:rPr>
          <w:szCs w:val="22"/>
        </w:rPr>
        <w:tab/>
        <w:t>P = $1,0</w:t>
      </w:r>
      <w:r>
        <w:rPr>
          <w:szCs w:val="22"/>
        </w:rPr>
        <w:t>55</w:t>
      </w:r>
      <w:r w:rsidRPr="00DA6A67">
        <w:rPr>
          <w:szCs w:val="22"/>
        </w:rPr>
        <w:t xml:space="preserve"> = </w:t>
      </w:r>
      <w:r w:rsidRPr="00DA6A67">
        <w:rPr>
          <w:i/>
          <w:szCs w:val="22"/>
        </w:rPr>
        <w:t>C</w:t>
      </w:r>
      <w:r w:rsidRPr="00DA6A67">
        <w:rPr>
          <w:szCs w:val="22"/>
        </w:rPr>
        <w:t>(PVIFA</w:t>
      </w:r>
      <w:r w:rsidRPr="00DA6A67">
        <w:rPr>
          <w:szCs w:val="22"/>
          <w:vertAlign w:val="subscript"/>
        </w:rPr>
        <w:t>3.</w:t>
      </w:r>
      <w:r>
        <w:rPr>
          <w:szCs w:val="22"/>
          <w:vertAlign w:val="subscript"/>
        </w:rPr>
        <w:t>4</w:t>
      </w:r>
      <w:r w:rsidRPr="00DA6A67">
        <w:rPr>
          <w:szCs w:val="22"/>
          <w:vertAlign w:val="subscript"/>
        </w:rPr>
        <w:t>%,23</w:t>
      </w:r>
      <w:r w:rsidRPr="00DA6A67">
        <w:rPr>
          <w:szCs w:val="22"/>
        </w:rPr>
        <w:t>) + $1,000(PVIF</w:t>
      </w:r>
      <w:r w:rsidRPr="00DA6A67">
        <w:rPr>
          <w:szCs w:val="22"/>
          <w:vertAlign w:val="subscript"/>
        </w:rPr>
        <w:t>3.</w:t>
      </w:r>
      <w:r>
        <w:rPr>
          <w:szCs w:val="22"/>
          <w:vertAlign w:val="subscript"/>
        </w:rPr>
        <w:t>4</w:t>
      </w:r>
      <w:r w:rsidRPr="00DA6A67">
        <w:rPr>
          <w:szCs w:val="22"/>
          <w:vertAlign w:val="subscript"/>
        </w:rPr>
        <w:t>%,23</w:t>
      </w:r>
      <w:r w:rsidRPr="00DA6A67">
        <w:rPr>
          <w:szCs w:val="22"/>
        </w:rPr>
        <w:t>)</w:t>
      </w:r>
    </w:p>
    <w:p w:rsidR="008C381E" w:rsidRPr="00DA6A67" w:rsidRDefault="008C381E" w:rsidP="008C381E">
      <w:pPr>
        <w:tabs>
          <w:tab w:val="left" w:pos="440"/>
        </w:tabs>
        <w:ind w:left="440" w:hanging="440"/>
        <w:rPr>
          <w:szCs w:val="22"/>
        </w:rPr>
      </w:pPr>
    </w:p>
    <w:p w:rsidR="008C381E" w:rsidRPr="00DA6A67" w:rsidRDefault="008C381E" w:rsidP="008C381E">
      <w:pPr>
        <w:tabs>
          <w:tab w:val="left" w:pos="440"/>
        </w:tabs>
        <w:ind w:left="440" w:hanging="440"/>
        <w:rPr>
          <w:szCs w:val="22"/>
        </w:rPr>
      </w:pPr>
      <w:r w:rsidRPr="00DA6A67">
        <w:rPr>
          <w:szCs w:val="22"/>
        </w:rPr>
        <w:tab/>
        <w:t>Solving for the coupon payment, we get:</w:t>
      </w:r>
    </w:p>
    <w:p w:rsidR="008C381E" w:rsidRPr="00DA6A67" w:rsidRDefault="008C381E" w:rsidP="008C381E">
      <w:pPr>
        <w:tabs>
          <w:tab w:val="left" w:pos="440"/>
        </w:tabs>
        <w:ind w:left="440" w:hanging="440"/>
        <w:rPr>
          <w:szCs w:val="22"/>
        </w:rPr>
      </w:pPr>
    </w:p>
    <w:p w:rsidR="008C381E" w:rsidRPr="00DA6A67" w:rsidRDefault="008C381E" w:rsidP="008C381E">
      <w:pPr>
        <w:tabs>
          <w:tab w:val="left" w:pos="440"/>
        </w:tabs>
        <w:ind w:left="440" w:hanging="440"/>
        <w:rPr>
          <w:szCs w:val="22"/>
        </w:rPr>
      </w:pPr>
      <w:r w:rsidRPr="00DA6A67">
        <w:rPr>
          <w:szCs w:val="22"/>
        </w:rPr>
        <w:tab/>
      </w:r>
      <w:r w:rsidRPr="00DA6A67">
        <w:rPr>
          <w:i/>
          <w:szCs w:val="22"/>
        </w:rPr>
        <w:t>C</w:t>
      </w:r>
      <w:r w:rsidRPr="00DA6A67">
        <w:rPr>
          <w:szCs w:val="22"/>
        </w:rPr>
        <w:t xml:space="preserve"> = $</w:t>
      </w:r>
      <w:r>
        <w:rPr>
          <w:szCs w:val="22"/>
        </w:rPr>
        <w:t>37.49</w:t>
      </w:r>
    </w:p>
    <w:p w:rsidR="008C381E" w:rsidRPr="00DA6A67" w:rsidRDefault="008C381E" w:rsidP="008C381E">
      <w:pPr>
        <w:tabs>
          <w:tab w:val="left" w:pos="440"/>
        </w:tabs>
        <w:ind w:left="440" w:hanging="440"/>
        <w:rPr>
          <w:szCs w:val="22"/>
        </w:rPr>
      </w:pPr>
      <w:r w:rsidRPr="00DA6A67">
        <w:rPr>
          <w:szCs w:val="22"/>
        </w:rPr>
        <w:tab/>
      </w:r>
    </w:p>
    <w:p w:rsidR="008C381E" w:rsidRPr="00DA6A67" w:rsidRDefault="008C381E" w:rsidP="008C381E">
      <w:pPr>
        <w:tabs>
          <w:tab w:val="left" w:pos="440"/>
        </w:tabs>
        <w:ind w:left="440" w:hanging="440"/>
        <w:rPr>
          <w:szCs w:val="22"/>
        </w:rPr>
      </w:pPr>
      <w:r w:rsidRPr="00DA6A67">
        <w:rPr>
          <w:szCs w:val="22"/>
        </w:rPr>
        <w:tab/>
        <w:t>Since this is the semiannual payment, the annual coupon payment is:</w:t>
      </w:r>
    </w:p>
    <w:p w:rsidR="008C381E" w:rsidRPr="00DA6A67" w:rsidRDefault="008C381E" w:rsidP="008C381E">
      <w:pPr>
        <w:tabs>
          <w:tab w:val="left" w:pos="440"/>
        </w:tabs>
        <w:ind w:left="440" w:hanging="440"/>
        <w:rPr>
          <w:szCs w:val="22"/>
        </w:rPr>
      </w:pPr>
    </w:p>
    <w:p w:rsidR="008C381E" w:rsidRPr="00DA6A67" w:rsidRDefault="008C381E" w:rsidP="008C381E">
      <w:pPr>
        <w:tabs>
          <w:tab w:val="left" w:pos="440"/>
        </w:tabs>
        <w:ind w:left="440" w:hanging="440"/>
        <w:rPr>
          <w:szCs w:val="22"/>
        </w:rPr>
      </w:pPr>
      <w:r w:rsidRPr="00DA6A67">
        <w:rPr>
          <w:szCs w:val="22"/>
        </w:rPr>
        <w:tab/>
        <w:t>2 × $</w:t>
      </w:r>
      <w:r>
        <w:rPr>
          <w:szCs w:val="22"/>
        </w:rPr>
        <w:t>37.49</w:t>
      </w:r>
      <w:r w:rsidRPr="00DA6A67">
        <w:rPr>
          <w:szCs w:val="22"/>
        </w:rPr>
        <w:t xml:space="preserve"> = $</w:t>
      </w:r>
      <w:r>
        <w:rPr>
          <w:szCs w:val="22"/>
        </w:rPr>
        <w:t>74.97</w:t>
      </w:r>
    </w:p>
    <w:p w:rsidR="008C381E" w:rsidRPr="00DA6A67" w:rsidRDefault="008C381E" w:rsidP="008C381E">
      <w:pPr>
        <w:tabs>
          <w:tab w:val="left" w:pos="440"/>
        </w:tabs>
        <w:ind w:left="440" w:hanging="440"/>
        <w:rPr>
          <w:szCs w:val="22"/>
        </w:rPr>
      </w:pPr>
    </w:p>
    <w:p w:rsidR="008C381E" w:rsidRPr="00DA6A67" w:rsidRDefault="008C381E" w:rsidP="008C381E">
      <w:pPr>
        <w:tabs>
          <w:tab w:val="left" w:pos="440"/>
        </w:tabs>
        <w:ind w:left="440" w:hanging="440"/>
        <w:rPr>
          <w:szCs w:val="22"/>
        </w:rPr>
      </w:pPr>
      <w:r w:rsidRPr="00DA6A67">
        <w:rPr>
          <w:szCs w:val="22"/>
        </w:rPr>
        <w:tab/>
        <w:t>And the coupon rate is the annual coupon payment divided by par value, so:</w:t>
      </w:r>
    </w:p>
    <w:p w:rsidR="008C381E" w:rsidRPr="00DA6A67" w:rsidRDefault="008C381E" w:rsidP="008C381E">
      <w:pPr>
        <w:tabs>
          <w:tab w:val="left" w:pos="440"/>
        </w:tabs>
        <w:ind w:left="440" w:hanging="440"/>
        <w:rPr>
          <w:szCs w:val="22"/>
        </w:rPr>
      </w:pPr>
      <w:r w:rsidRPr="00DA6A67">
        <w:rPr>
          <w:szCs w:val="22"/>
        </w:rPr>
        <w:tab/>
      </w:r>
    </w:p>
    <w:p w:rsidR="008C381E" w:rsidRDefault="008C381E" w:rsidP="008C381E">
      <w:pPr>
        <w:tabs>
          <w:tab w:val="left" w:pos="440"/>
        </w:tabs>
        <w:ind w:left="440" w:hanging="440"/>
        <w:rPr>
          <w:szCs w:val="22"/>
        </w:rPr>
      </w:pPr>
      <w:r w:rsidRPr="00DA6A67">
        <w:rPr>
          <w:szCs w:val="22"/>
        </w:rPr>
        <w:tab/>
        <w:t>Coupon rate = $</w:t>
      </w:r>
      <w:r>
        <w:rPr>
          <w:szCs w:val="22"/>
        </w:rPr>
        <w:t>74.97</w:t>
      </w:r>
      <w:r w:rsidRPr="00DA6A67">
        <w:rPr>
          <w:szCs w:val="22"/>
        </w:rPr>
        <w:t xml:space="preserve">/$1,000 </w:t>
      </w:r>
    </w:p>
    <w:p w:rsidR="008C381E" w:rsidRPr="00DA6A67" w:rsidRDefault="008C381E" w:rsidP="008C381E">
      <w:pPr>
        <w:tabs>
          <w:tab w:val="left" w:pos="440"/>
        </w:tabs>
        <w:ind w:left="440" w:hanging="440"/>
        <w:rPr>
          <w:szCs w:val="22"/>
        </w:rPr>
      </w:pPr>
      <w:r>
        <w:rPr>
          <w:szCs w:val="22"/>
        </w:rPr>
        <w:tab/>
        <w:t xml:space="preserve">Coupon rate </w:t>
      </w:r>
      <w:r w:rsidRPr="00DA6A67">
        <w:rPr>
          <w:szCs w:val="22"/>
        </w:rPr>
        <w:t>= .0</w:t>
      </w:r>
      <w:r>
        <w:rPr>
          <w:szCs w:val="22"/>
        </w:rPr>
        <w:t>750,</w:t>
      </w:r>
      <w:r w:rsidRPr="00DA6A67">
        <w:rPr>
          <w:szCs w:val="22"/>
        </w:rPr>
        <w:t xml:space="preserve"> or </w:t>
      </w:r>
      <w:r>
        <w:rPr>
          <w:szCs w:val="22"/>
        </w:rPr>
        <w:t>7.50</w:t>
      </w:r>
      <w:r w:rsidRPr="00DA6A67">
        <w:rPr>
          <w:szCs w:val="22"/>
        </w:rPr>
        <w:t>%</w:t>
      </w:r>
    </w:p>
    <w:p w:rsidR="008C381E" w:rsidRPr="00DA6A67" w:rsidRDefault="008C381E" w:rsidP="008C381E">
      <w:pPr>
        <w:tabs>
          <w:tab w:val="left" w:pos="440"/>
        </w:tabs>
        <w:ind w:left="440" w:hanging="440"/>
        <w:rPr>
          <w:szCs w:val="22"/>
        </w:rPr>
      </w:pPr>
    </w:p>
    <w:p w:rsidR="008C381E" w:rsidRPr="00DA6A67" w:rsidRDefault="008C381E" w:rsidP="008C381E">
      <w:pPr>
        <w:tabs>
          <w:tab w:val="left" w:pos="440"/>
        </w:tabs>
        <w:ind w:left="440" w:hanging="440"/>
        <w:jc w:val="both"/>
        <w:rPr>
          <w:szCs w:val="22"/>
        </w:rPr>
      </w:pPr>
      <w:r w:rsidRPr="00DA6A67">
        <w:rPr>
          <w:b/>
          <w:szCs w:val="22"/>
        </w:rPr>
        <w:t>5.</w:t>
      </w:r>
      <w:r w:rsidRPr="00DA6A67">
        <w:rPr>
          <w:szCs w:val="22"/>
        </w:rPr>
        <w:tab/>
        <w:t>The price of any bond is the PV of the interest payment</w:t>
      </w:r>
      <w:r>
        <w:rPr>
          <w:szCs w:val="22"/>
        </w:rPr>
        <w:t>s</w:t>
      </w:r>
      <w:r w:rsidRPr="00DA6A67">
        <w:rPr>
          <w:szCs w:val="22"/>
        </w:rPr>
        <w:t>, plus the PV of the par value. The fact that the bond is denominated in euros is irrelevant. Notice this problem assumes an annual coupon. The price of the bond will be:</w:t>
      </w:r>
    </w:p>
    <w:p w:rsidR="008C381E" w:rsidRPr="00DA6A67" w:rsidRDefault="008C381E" w:rsidP="008C381E">
      <w:pPr>
        <w:tabs>
          <w:tab w:val="left" w:pos="440"/>
        </w:tabs>
        <w:ind w:left="440" w:hanging="440"/>
        <w:rPr>
          <w:szCs w:val="22"/>
        </w:rPr>
      </w:pPr>
    </w:p>
    <w:p w:rsidR="008C381E" w:rsidRPr="00DA6A67" w:rsidRDefault="008C381E" w:rsidP="008C381E">
      <w:pPr>
        <w:tabs>
          <w:tab w:val="left" w:pos="440"/>
        </w:tabs>
        <w:ind w:left="440" w:hanging="440"/>
        <w:rPr>
          <w:szCs w:val="22"/>
        </w:rPr>
      </w:pPr>
      <w:r w:rsidRPr="00DA6A67">
        <w:rPr>
          <w:szCs w:val="22"/>
        </w:rPr>
        <w:tab/>
        <w:t xml:space="preserve">P = </w:t>
      </w:r>
      <w:r w:rsidRPr="00DA6A67">
        <w:t>€</w:t>
      </w:r>
      <w:r>
        <w:t>51</w:t>
      </w:r>
      <w:r w:rsidRPr="00DA6A67">
        <w:rPr>
          <w:szCs w:val="22"/>
        </w:rPr>
        <w:t>({1 – [1/(1 + .0</w:t>
      </w:r>
      <w:r>
        <w:rPr>
          <w:szCs w:val="22"/>
        </w:rPr>
        <w:t>43</w:t>
      </w:r>
      <w:r w:rsidRPr="00DA6A67">
        <w:rPr>
          <w:szCs w:val="22"/>
        </w:rPr>
        <w:t>)]</w:t>
      </w:r>
      <w:r w:rsidRPr="00DA6A67">
        <w:rPr>
          <w:szCs w:val="22"/>
          <w:vertAlign w:val="superscript"/>
        </w:rPr>
        <w:t>1</w:t>
      </w:r>
      <w:r>
        <w:rPr>
          <w:szCs w:val="22"/>
          <w:vertAlign w:val="superscript"/>
        </w:rPr>
        <w:t>5</w:t>
      </w:r>
      <w:r w:rsidRPr="00DA6A67">
        <w:rPr>
          <w:szCs w:val="22"/>
        </w:rPr>
        <w:t>}</w:t>
      </w:r>
      <w:r>
        <w:rPr>
          <w:szCs w:val="22"/>
        </w:rPr>
        <w:t>/</w:t>
      </w:r>
      <w:r w:rsidRPr="00DA6A67">
        <w:rPr>
          <w:szCs w:val="22"/>
        </w:rPr>
        <w:t>.0</w:t>
      </w:r>
      <w:r>
        <w:rPr>
          <w:szCs w:val="22"/>
        </w:rPr>
        <w:t>43</w:t>
      </w:r>
      <w:r w:rsidRPr="00DA6A67">
        <w:rPr>
          <w:szCs w:val="22"/>
        </w:rPr>
        <w:t xml:space="preserve">) + </w:t>
      </w:r>
      <w:r w:rsidRPr="00DA6A67">
        <w:t>€</w:t>
      </w:r>
      <w:r w:rsidRPr="00DA6A67">
        <w:rPr>
          <w:szCs w:val="22"/>
        </w:rPr>
        <w:t>1,000[1</w:t>
      </w:r>
      <w:r>
        <w:rPr>
          <w:szCs w:val="22"/>
        </w:rPr>
        <w:t>/</w:t>
      </w:r>
      <w:r w:rsidRPr="00DA6A67">
        <w:rPr>
          <w:szCs w:val="22"/>
        </w:rPr>
        <w:t>(1 + .0</w:t>
      </w:r>
      <w:r>
        <w:rPr>
          <w:szCs w:val="22"/>
        </w:rPr>
        <w:t>43</w:t>
      </w:r>
      <w:r w:rsidRPr="00DA6A67">
        <w:rPr>
          <w:szCs w:val="22"/>
        </w:rPr>
        <w:t>)</w:t>
      </w:r>
      <w:r w:rsidRPr="00DA6A67">
        <w:rPr>
          <w:szCs w:val="22"/>
          <w:vertAlign w:val="superscript"/>
        </w:rPr>
        <w:t>1</w:t>
      </w:r>
      <w:r>
        <w:rPr>
          <w:szCs w:val="22"/>
          <w:vertAlign w:val="superscript"/>
        </w:rPr>
        <w:t>5</w:t>
      </w:r>
      <w:r w:rsidRPr="00DA6A67">
        <w:rPr>
          <w:szCs w:val="22"/>
        </w:rPr>
        <w:t xml:space="preserve">] </w:t>
      </w:r>
    </w:p>
    <w:p w:rsidR="008C381E" w:rsidRPr="00DA6A67" w:rsidRDefault="008C381E" w:rsidP="008C381E">
      <w:pPr>
        <w:tabs>
          <w:tab w:val="left" w:pos="440"/>
        </w:tabs>
        <w:ind w:left="440" w:hanging="440"/>
        <w:rPr>
          <w:szCs w:val="22"/>
        </w:rPr>
      </w:pPr>
      <w:r w:rsidRPr="00DA6A67">
        <w:rPr>
          <w:szCs w:val="22"/>
        </w:rPr>
        <w:tab/>
        <w:t xml:space="preserve">P = </w:t>
      </w:r>
      <w:r w:rsidRPr="00DA6A67">
        <w:t>€</w:t>
      </w:r>
      <w:r w:rsidRPr="00DA6A67">
        <w:rPr>
          <w:szCs w:val="22"/>
        </w:rPr>
        <w:t>1,</w:t>
      </w:r>
      <w:r>
        <w:rPr>
          <w:szCs w:val="22"/>
        </w:rPr>
        <w:t>087.11</w:t>
      </w:r>
    </w:p>
    <w:p w:rsidR="008C381E" w:rsidRPr="00DA6A67" w:rsidRDefault="008C381E" w:rsidP="008C381E">
      <w:pPr>
        <w:tabs>
          <w:tab w:val="left" w:pos="440"/>
        </w:tabs>
        <w:ind w:left="440" w:hanging="440"/>
        <w:rPr>
          <w:szCs w:val="22"/>
        </w:rPr>
      </w:pPr>
    </w:p>
    <w:p w:rsidR="008C381E" w:rsidRPr="00DA6A67" w:rsidRDefault="008C381E" w:rsidP="008C381E">
      <w:pPr>
        <w:tabs>
          <w:tab w:val="left" w:pos="440"/>
        </w:tabs>
        <w:ind w:left="440" w:hanging="440"/>
        <w:jc w:val="both"/>
        <w:rPr>
          <w:szCs w:val="22"/>
        </w:rPr>
      </w:pPr>
      <w:r w:rsidRPr="008C381E">
        <w:rPr>
          <w:b/>
          <w:szCs w:val="22"/>
          <w:highlight w:val="yellow"/>
        </w:rPr>
        <w:t>6.</w:t>
      </w:r>
      <w:r w:rsidRPr="00DA6A67">
        <w:rPr>
          <w:szCs w:val="22"/>
        </w:rPr>
        <w:tab/>
        <w:t>Here we are finding the YTM of an annual coupon bond. The fact that the bond is denominated in yen is irrelevant. The bond price equation is:</w:t>
      </w:r>
    </w:p>
    <w:p w:rsidR="008C381E" w:rsidRPr="00DA6A67" w:rsidRDefault="008C381E" w:rsidP="008C381E">
      <w:pPr>
        <w:tabs>
          <w:tab w:val="left" w:pos="440"/>
        </w:tabs>
        <w:ind w:left="440" w:hanging="440"/>
        <w:rPr>
          <w:szCs w:val="22"/>
        </w:rPr>
      </w:pPr>
    </w:p>
    <w:p w:rsidR="008C381E" w:rsidRPr="00DA6A67" w:rsidRDefault="008C381E" w:rsidP="008C381E">
      <w:pPr>
        <w:tabs>
          <w:tab w:val="left" w:pos="440"/>
        </w:tabs>
        <w:ind w:left="440" w:hanging="440"/>
        <w:rPr>
          <w:szCs w:val="22"/>
        </w:rPr>
      </w:pPr>
      <w:r w:rsidRPr="00DA6A67">
        <w:rPr>
          <w:szCs w:val="22"/>
        </w:rPr>
        <w:tab/>
        <w:t xml:space="preserve">P = </w:t>
      </w:r>
      <w:r w:rsidRPr="00DA6A67">
        <w:t>¥</w:t>
      </w:r>
      <w:r>
        <w:t>106</w:t>
      </w:r>
      <w:r w:rsidRPr="00DA6A67">
        <w:t>,000</w:t>
      </w:r>
      <w:r w:rsidRPr="00DA6A67">
        <w:rPr>
          <w:szCs w:val="22"/>
        </w:rPr>
        <w:t xml:space="preserve"> = </w:t>
      </w:r>
      <w:r w:rsidRPr="00DA6A67">
        <w:t>¥2,800</w:t>
      </w:r>
      <w:r w:rsidRPr="00DA6A67">
        <w:rPr>
          <w:szCs w:val="22"/>
        </w:rPr>
        <w:t>(PVIFA</w:t>
      </w:r>
      <w:r w:rsidRPr="00DA6A67">
        <w:rPr>
          <w:i/>
          <w:iCs/>
          <w:szCs w:val="22"/>
          <w:vertAlign w:val="subscript"/>
        </w:rPr>
        <w:t>R%</w:t>
      </w:r>
      <w:r w:rsidRPr="00DA6A67">
        <w:rPr>
          <w:szCs w:val="22"/>
          <w:vertAlign w:val="subscript"/>
        </w:rPr>
        <w:t>,</w:t>
      </w:r>
      <w:r>
        <w:rPr>
          <w:szCs w:val="22"/>
          <w:vertAlign w:val="subscript"/>
        </w:rPr>
        <w:t>17</w:t>
      </w:r>
      <w:r w:rsidRPr="00DA6A67">
        <w:rPr>
          <w:szCs w:val="22"/>
        </w:rPr>
        <w:t xml:space="preserve">) + </w:t>
      </w:r>
      <w:r w:rsidRPr="00DA6A67">
        <w:t>¥</w:t>
      </w:r>
      <w:r w:rsidRPr="00DA6A67">
        <w:rPr>
          <w:szCs w:val="22"/>
        </w:rPr>
        <w:t>100,000(PVIF</w:t>
      </w:r>
      <w:r w:rsidRPr="00DA6A67">
        <w:rPr>
          <w:i/>
          <w:iCs/>
          <w:szCs w:val="22"/>
          <w:vertAlign w:val="subscript"/>
        </w:rPr>
        <w:t>R%</w:t>
      </w:r>
      <w:r w:rsidRPr="00DA6A67">
        <w:rPr>
          <w:szCs w:val="22"/>
          <w:vertAlign w:val="subscript"/>
        </w:rPr>
        <w:t>,</w:t>
      </w:r>
      <w:r>
        <w:rPr>
          <w:szCs w:val="22"/>
          <w:vertAlign w:val="subscript"/>
        </w:rPr>
        <w:t>17</w:t>
      </w:r>
      <w:r w:rsidRPr="00DA6A67">
        <w:rPr>
          <w:szCs w:val="22"/>
        </w:rPr>
        <w:t xml:space="preserve">)   </w:t>
      </w:r>
    </w:p>
    <w:p w:rsidR="008C381E" w:rsidRPr="00DA6A67" w:rsidRDefault="008C381E" w:rsidP="008C381E">
      <w:pPr>
        <w:tabs>
          <w:tab w:val="left" w:pos="440"/>
        </w:tabs>
        <w:ind w:left="440" w:hanging="440"/>
        <w:rPr>
          <w:szCs w:val="22"/>
        </w:rPr>
      </w:pPr>
    </w:p>
    <w:p w:rsidR="008C381E" w:rsidRPr="00DA6A67" w:rsidRDefault="008C381E" w:rsidP="008C381E">
      <w:pPr>
        <w:tabs>
          <w:tab w:val="left" w:pos="440"/>
        </w:tabs>
        <w:ind w:left="440" w:hanging="440"/>
        <w:jc w:val="both"/>
        <w:rPr>
          <w:szCs w:val="22"/>
        </w:rPr>
      </w:pPr>
      <w:r w:rsidRPr="00DA6A67">
        <w:rPr>
          <w:szCs w:val="22"/>
        </w:rPr>
        <w:tab/>
        <w:t xml:space="preserve">Since we cannot solve the equation directly for </w:t>
      </w:r>
      <w:r w:rsidRPr="00DA6A67">
        <w:rPr>
          <w:i/>
          <w:szCs w:val="22"/>
        </w:rPr>
        <w:t>R</w:t>
      </w:r>
      <w:r w:rsidRPr="00DA6A67">
        <w:rPr>
          <w:szCs w:val="22"/>
        </w:rPr>
        <w:t>, using a spreadsheet, a financial calculator, or trial and error, we find:</w:t>
      </w:r>
    </w:p>
    <w:p w:rsidR="008C381E" w:rsidRPr="00DA6A67" w:rsidRDefault="008C381E" w:rsidP="008C381E">
      <w:pPr>
        <w:tabs>
          <w:tab w:val="left" w:pos="440"/>
        </w:tabs>
        <w:ind w:left="440" w:hanging="440"/>
        <w:rPr>
          <w:szCs w:val="22"/>
        </w:rPr>
      </w:pPr>
    </w:p>
    <w:p w:rsidR="008C381E" w:rsidRPr="00DA6A67" w:rsidRDefault="008C381E" w:rsidP="008C381E">
      <w:pPr>
        <w:tabs>
          <w:tab w:val="left" w:pos="440"/>
        </w:tabs>
        <w:ind w:left="440" w:hanging="440"/>
        <w:rPr>
          <w:szCs w:val="22"/>
        </w:rPr>
      </w:pPr>
      <w:r w:rsidRPr="00DA6A67">
        <w:rPr>
          <w:i/>
          <w:szCs w:val="22"/>
        </w:rPr>
        <w:tab/>
        <w:t>R</w:t>
      </w:r>
      <w:r w:rsidRPr="00DA6A67">
        <w:rPr>
          <w:szCs w:val="22"/>
        </w:rPr>
        <w:t xml:space="preserve"> = </w:t>
      </w:r>
      <w:r>
        <w:rPr>
          <w:szCs w:val="22"/>
        </w:rPr>
        <w:t>2.37</w:t>
      </w:r>
      <w:r w:rsidRPr="00DA6A67">
        <w:rPr>
          <w:szCs w:val="22"/>
        </w:rPr>
        <w:t xml:space="preserve">%  </w:t>
      </w:r>
    </w:p>
    <w:p w:rsidR="008C381E" w:rsidRPr="00DA6A67" w:rsidRDefault="008C381E" w:rsidP="008C381E">
      <w:pPr>
        <w:tabs>
          <w:tab w:val="left" w:pos="440"/>
        </w:tabs>
        <w:ind w:left="440" w:hanging="440"/>
        <w:rPr>
          <w:szCs w:val="22"/>
        </w:rPr>
      </w:pPr>
    </w:p>
    <w:p w:rsidR="008C381E" w:rsidRPr="00DA6A67" w:rsidRDefault="008C381E" w:rsidP="008C381E">
      <w:pPr>
        <w:tabs>
          <w:tab w:val="left" w:pos="440"/>
        </w:tabs>
        <w:ind w:left="440" w:hanging="440"/>
        <w:rPr>
          <w:szCs w:val="22"/>
        </w:rPr>
      </w:pPr>
      <w:r w:rsidRPr="00DA6A67">
        <w:rPr>
          <w:szCs w:val="22"/>
        </w:rPr>
        <w:tab/>
        <w:t>Since the coupon payments are annual, this is the yield to maturity.</w:t>
      </w:r>
    </w:p>
    <w:p w:rsidR="008C381E" w:rsidRDefault="008C381E" w:rsidP="008C381E">
      <w:pPr>
        <w:tabs>
          <w:tab w:val="left" w:pos="440"/>
        </w:tabs>
        <w:ind w:left="440" w:hanging="440"/>
        <w:rPr>
          <w:szCs w:val="22"/>
        </w:rPr>
      </w:pPr>
    </w:p>
    <w:p w:rsidR="008C381E" w:rsidRDefault="008C381E" w:rsidP="008C381E">
      <w:pPr>
        <w:tabs>
          <w:tab w:val="left" w:pos="440"/>
        </w:tabs>
        <w:ind w:left="440" w:hanging="440"/>
        <w:jc w:val="both"/>
        <w:rPr>
          <w:szCs w:val="22"/>
        </w:rPr>
      </w:pPr>
      <w:r>
        <w:rPr>
          <w:b/>
          <w:szCs w:val="22"/>
        </w:rPr>
        <w:t>7</w:t>
      </w:r>
      <w:r w:rsidRPr="00E0467D">
        <w:rPr>
          <w:b/>
          <w:szCs w:val="22"/>
        </w:rPr>
        <w:t>.</w:t>
      </w:r>
      <w:r w:rsidRPr="00E0467D">
        <w:rPr>
          <w:szCs w:val="22"/>
        </w:rPr>
        <w:tab/>
      </w:r>
      <w:r>
        <w:rPr>
          <w:szCs w:val="22"/>
        </w:rPr>
        <w:t>To find the price of a zero coupon bond, we need to find the value of the future cash flows. With a zero coupon bond, the only cash flow is the par value at maturity. We find the present value assuming semiannual compounding to keep the YTM of a zero coupon bond equivalent to the YTM of a coupon bond, so:</w:t>
      </w:r>
    </w:p>
    <w:p w:rsidR="008C381E" w:rsidRDefault="008C381E" w:rsidP="008C381E">
      <w:pPr>
        <w:tabs>
          <w:tab w:val="left" w:pos="440"/>
        </w:tabs>
        <w:ind w:left="440" w:hanging="440"/>
        <w:jc w:val="both"/>
        <w:rPr>
          <w:szCs w:val="22"/>
        </w:rPr>
      </w:pPr>
    </w:p>
    <w:p w:rsidR="008C381E" w:rsidRDefault="008C381E" w:rsidP="008C381E">
      <w:pPr>
        <w:tabs>
          <w:tab w:val="left" w:pos="440"/>
        </w:tabs>
        <w:ind w:left="440" w:hanging="440"/>
        <w:jc w:val="both"/>
        <w:rPr>
          <w:szCs w:val="22"/>
        </w:rPr>
      </w:pPr>
      <w:r>
        <w:rPr>
          <w:szCs w:val="22"/>
        </w:rPr>
        <w:tab/>
      </w:r>
      <w:r w:rsidRPr="00E0467D">
        <w:rPr>
          <w:szCs w:val="22"/>
        </w:rPr>
        <w:t>P = $</w:t>
      </w:r>
      <w:r>
        <w:rPr>
          <w:szCs w:val="22"/>
        </w:rPr>
        <w:t>10,000</w:t>
      </w:r>
      <w:r w:rsidRPr="00E0467D">
        <w:rPr>
          <w:szCs w:val="22"/>
        </w:rPr>
        <w:t>(PVIF</w:t>
      </w:r>
      <w:r>
        <w:rPr>
          <w:szCs w:val="22"/>
          <w:vertAlign w:val="subscript"/>
        </w:rPr>
        <w:t>2.25</w:t>
      </w:r>
      <w:r w:rsidRPr="00E0467D">
        <w:rPr>
          <w:szCs w:val="22"/>
          <w:vertAlign w:val="subscript"/>
        </w:rPr>
        <w:t>%,</w:t>
      </w:r>
      <w:r>
        <w:rPr>
          <w:szCs w:val="22"/>
          <w:vertAlign w:val="subscript"/>
        </w:rPr>
        <w:t>26</w:t>
      </w:r>
      <w:r w:rsidRPr="00E0467D">
        <w:rPr>
          <w:szCs w:val="22"/>
        </w:rPr>
        <w:t xml:space="preserve">) </w:t>
      </w:r>
    </w:p>
    <w:p w:rsidR="008C381E" w:rsidRPr="00E0467D" w:rsidRDefault="008C381E" w:rsidP="008C381E">
      <w:pPr>
        <w:tabs>
          <w:tab w:val="left" w:pos="440"/>
        </w:tabs>
        <w:ind w:left="440" w:hanging="440"/>
        <w:jc w:val="both"/>
        <w:rPr>
          <w:szCs w:val="22"/>
        </w:rPr>
      </w:pPr>
      <w:r>
        <w:rPr>
          <w:szCs w:val="22"/>
        </w:rPr>
        <w:tab/>
        <w:t xml:space="preserve">P </w:t>
      </w:r>
      <w:r w:rsidRPr="00E0467D">
        <w:rPr>
          <w:szCs w:val="22"/>
        </w:rPr>
        <w:t>= $</w:t>
      </w:r>
      <w:r>
        <w:rPr>
          <w:szCs w:val="22"/>
        </w:rPr>
        <w:t>5,607.30</w:t>
      </w:r>
    </w:p>
    <w:p w:rsidR="008C381E" w:rsidRDefault="008C381E" w:rsidP="008C381E">
      <w:pPr>
        <w:tabs>
          <w:tab w:val="left" w:pos="440"/>
        </w:tabs>
        <w:ind w:left="440" w:hanging="440"/>
        <w:jc w:val="both"/>
        <w:rPr>
          <w:b/>
          <w:szCs w:val="22"/>
        </w:rPr>
      </w:pPr>
    </w:p>
    <w:p w:rsidR="008C381E" w:rsidRDefault="008C381E" w:rsidP="008C381E">
      <w:pPr>
        <w:tabs>
          <w:tab w:val="left" w:pos="440"/>
        </w:tabs>
        <w:ind w:left="440" w:hanging="440"/>
        <w:jc w:val="both"/>
        <w:rPr>
          <w:szCs w:val="22"/>
        </w:rPr>
      </w:pPr>
      <w:r w:rsidRPr="008C381E">
        <w:rPr>
          <w:b/>
          <w:bCs/>
          <w:szCs w:val="22"/>
          <w:highlight w:val="yellow"/>
        </w:rPr>
        <w:t>8.</w:t>
      </w:r>
      <w:r w:rsidRPr="00E0467D">
        <w:rPr>
          <w:szCs w:val="22"/>
        </w:rPr>
        <w:tab/>
      </w:r>
      <w:r>
        <w:rPr>
          <w:szCs w:val="22"/>
        </w:rPr>
        <w:t>To find the price of this bond, we need to find the present value of the bond’s cash flows. So, the price of the bond is:</w:t>
      </w:r>
    </w:p>
    <w:p w:rsidR="008C381E" w:rsidRDefault="008C381E" w:rsidP="008C381E">
      <w:pPr>
        <w:tabs>
          <w:tab w:val="left" w:pos="440"/>
        </w:tabs>
        <w:ind w:left="440" w:hanging="440"/>
        <w:jc w:val="both"/>
        <w:rPr>
          <w:szCs w:val="22"/>
        </w:rPr>
      </w:pPr>
    </w:p>
    <w:p w:rsidR="008C381E" w:rsidRDefault="008C381E" w:rsidP="008C381E">
      <w:pPr>
        <w:tabs>
          <w:tab w:val="left" w:pos="440"/>
        </w:tabs>
        <w:ind w:left="440" w:hanging="440"/>
        <w:jc w:val="both"/>
        <w:rPr>
          <w:szCs w:val="22"/>
        </w:rPr>
      </w:pPr>
      <w:r>
        <w:rPr>
          <w:szCs w:val="22"/>
        </w:rPr>
        <w:tab/>
      </w:r>
      <w:r w:rsidRPr="00E0467D">
        <w:rPr>
          <w:szCs w:val="22"/>
        </w:rPr>
        <w:t>P = $</w:t>
      </w:r>
      <w:r>
        <w:rPr>
          <w:szCs w:val="22"/>
        </w:rPr>
        <w:t>49</w:t>
      </w:r>
      <w:r w:rsidRPr="00E0467D">
        <w:rPr>
          <w:szCs w:val="22"/>
        </w:rPr>
        <w:t>(PVIFA</w:t>
      </w:r>
      <w:r>
        <w:rPr>
          <w:szCs w:val="22"/>
          <w:vertAlign w:val="subscript"/>
        </w:rPr>
        <w:t>2.70</w:t>
      </w:r>
      <w:r w:rsidRPr="00E0467D">
        <w:rPr>
          <w:szCs w:val="22"/>
          <w:vertAlign w:val="subscript"/>
        </w:rPr>
        <w:t>%,2</w:t>
      </w:r>
      <w:r>
        <w:rPr>
          <w:szCs w:val="22"/>
          <w:vertAlign w:val="subscript"/>
        </w:rPr>
        <w:t>6</w:t>
      </w:r>
      <w:r w:rsidRPr="00E0467D">
        <w:rPr>
          <w:szCs w:val="22"/>
        </w:rPr>
        <w:t>) + $</w:t>
      </w:r>
      <w:r>
        <w:rPr>
          <w:szCs w:val="22"/>
        </w:rPr>
        <w:t>2,000</w:t>
      </w:r>
      <w:r w:rsidRPr="00E0467D">
        <w:rPr>
          <w:szCs w:val="22"/>
        </w:rPr>
        <w:t>(PVIF</w:t>
      </w:r>
      <w:r>
        <w:rPr>
          <w:szCs w:val="22"/>
          <w:vertAlign w:val="subscript"/>
        </w:rPr>
        <w:t>2.70</w:t>
      </w:r>
      <w:r w:rsidRPr="00E0467D">
        <w:rPr>
          <w:szCs w:val="22"/>
          <w:vertAlign w:val="subscript"/>
        </w:rPr>
        <w:t>%,</w:t>
      </w:r>
      <w:r>
        <w:rPr>
          <w:szCs w:val="22"/>
          <w:vertAlign w:val="subscript"/>
        </w:rPr>
        <w:t>26</w:t>
      </w:r>
      <w:r w:rsidRPr="00E0467D">
        <w:rPr>
          <w:szCs w:val="22"/>
        </w:rPr>
        <w:t xml:space="preserve">) </w:t>
      </w:r>
    </w:p>
    <w:p w:rsidR="008C381E" w:rsidRPr="00E0467D" w:rsidRDefault="008C381E" w:rsidP="008C381E">
      <w:pPr>
        <w:tabs>
          <w:tab w:val="left" w:pos="440"/>
        </w:tabs>
        <w:ind w:left="440" w:hanging="440"/>
        <w:jc w:val="both"/>
        <w:rPr>
          <w:szCs w:val="22"/>
        </w:rPr>
      </w:pPr>
      <w:r>
        <w:rPr>
          <w:szCs w:val="22"/>
        </w:rPr>
        <w:tab/>
        <w:t xml:space="preserve">P </w:t>
      </w:r>
      <w:r w:rsidRPr="00E0467D">
        <w:rPr>
          <w:szCs w:val="22"/>
        </w:rPr>
        <w:t>= $</w:t>
      </w:r>
      <w:r>
        <w:rPr>
          <w:szCs w:val="22"/>
        </w:rPr>
        <w:t>1,907.45</w:t>
      </w:r>
    </w:p>
    <w:p w:rsidR="008C381E" w:rsidRDefault="008C381E" w:rsidP="008C381E">
      <w:pPr>
        <w:tabs>
          <w:tab w:val="left" w:pos="440"/>
        </w:tabs>
        <w:ind w:left="440" w:hanging="440"/>
        <w:jc w:val="both"/>
        <w:rPr>
          <w:b/>
          <w:szCs w:val="22"/>
        </w:rPr>
      </w:pPr>
    </w:p>
    <w:p w:rsidR="008C381E" w:rsidRDefault="008C381E" w:rsidP="008C381E">
      <w:pPr>
        <w:tabs>
          <w:tab w:val="left" w:pos="440"/>
        </w:tabs>
        <w:ind w:left="440" w:hanging="440"/>
        <w:jc w:val="both"/>
        <w:rPr>
          <w:szCs w:val="22"/>
        </w:rPr>
      </w:pPr>
      <w:r>
        <w:rPr>
          <w:b/>
          <w:bCs/>
          <w:szCs w:val="22"/>
        </w:rPr>
        <w:t>9</w:t>
      </w:r>
      <w:r w:rsidRPr="00E0467D">
        <w:rPr>
          <w:b/>
          <w:bCs/>
          <w:szCs w:val="22"/>
        </w:rPr>
        <w:t>.</w:t>
      </w:r>
      <w:r w:rsidRPr="00E0467D">
        <w:rPr>
          <w:szCs w:val="22"/>
        </w:rPr>
        <w:tab/>
      </w:r>
      <w:r>
        <w:rPr>
          <w:szCs w:val="22"/>
        </w:rPr>
        <w:t>To find the price of this bond, we need to find the present value of the bond’s cash flows. So, the price of the bond is:</w:t>
      </w:r>
    </w:p>
    <w:p w:rsidR="008C381E" w:rsidRDefault="008C381E" w:rsidP="008C381E">
      <w:pPr>
        <w:tabs>
          <w:tab w:val="left" w:pos="440"/>
        </w:tabs>
        <w:ind w:left="440" w:hanging="440"/>
        <w:jc w:val="both"/>
        <w:rPr>
          <w:szCs w:val="22"/>
        </w:rPr>
      </w:pPr>
    </w:p>
    <w:p w:rsidR="008C381E" w:rsidRDefault="008C381E" w:rsidP="008C381E">
      <w:pPr>
        <w:tabs>
          <w:tab w:val="left" w:pos="440"/>
        </w:tabs>
        <w:ind w:left="440" w:hanging="440"/>
        <w:jc w:val="both"/>
        <w:rPr>
          <w:szCs w:val="22"/>
        </w:rPr>
      </w:pPr>
      <w:r>
        <w:rPr>
          <w:szCs w:val="22"/>
        </w:rPr>
        <w:tab/>
      </w:r>
      <w:r w:rsidRPr="00E0467D">
        <w:rPr>
          <w:szCs w:val="22"/>
        </w:rPr>
        <w:t>P = $</w:t>
      </w:r>
      <w:r>
        <w:rPr>
          <w:szCs w:val="22"/>
        </w:rPr>
        <w:t>72.50</w:t>
      </w:r>
      <w:r w:rsidRPr="00E0467D">
        <w:rPr>
          <w:szCs w:val="22"/>
        </w:rPr>
        <w:t>(PVIFA</w:t>
      </w:r>
      <w:r>
        <w:rPr>
          <w:szCs w:val="22"/>
          <w:vertAlign w:val="subscript"/>
        </w:rPr>
        <w:t>1.70</w:t>
      </w:r>
      <w:r w:rsidRPr="00E0467D">
        <w:rPr>
          <w:szCs w:val="22"/>
          <w:vertAlign w:val="subscript"/>
        </w:rPr>
        <w:t>%,</w:t>
      </w:r>
      <w:r>
        <w:rPr>
          <w:szCs w:val="22"/>
          <w:vertAlign w:val="subscript"/>
        </w:rPr>
        <w:t>24</w:t>
      </w:r>
      <w:r w:rsidRPr="00E0467D">
        <w:rPr>
          <w:szCs w:val="22"/>
        </w:rPr>
        <w:t>) + $</w:t>
      </w:r>
      <w:r>
        <w:rPr>
          <w:szCs w:val="22"/>
        </w:rPr>
        <w:t>5,000</w:t>
      </w:r>
      <w:r w:rsidRPr="00E0467D">
        <w:rPr>
          <w:szCs w:val="22"/>
        </w:rPr>
        <w:t>(PVIF</w:t>
      </w:r>
      <w:r>
        <w:rPr>
          <w:szCs w:val="22"/>
          <w:vertAlign w:val="subscript"/>
        </w:rPr>
        <w:t>1.70</w:t>
      </w:r>
      <w:r w:rsidRPr="00E0467D">
        <w:rPr>
          <w:szCs w:val="22"/>
          <w:vertAlign w:val="subscript"/>
        </w:rPr>
        <w:t>%,</w:t>
      </w:r>
      <w:r>
        <w:rPr>
          <w:szCs w:val="22"/>
          <w:vertAlign w:val="subscript"/>
        </w:rPr>
        <w:t>24</w:t>
      </w:r>
      <w:r w:rsidRPr="00E0467D">
        <w:rPr>
          <w:szCs w:val="22"/>
        </w:rPr>
        <w:t xml:space="preserve">) </w:t>
      </w:r>
    </w:p>
    <w:p w:rsidR="008C381E" w:rsidRDefault="008C381E" w:rsidP="008C381E">
      <w:pPr>
        <w:tabs>
          <w:tab w:val="left" w:pos="440"/>
        </w:tabs>
        <w:ind w:left="440" w:hanging="440"/>
        <w:jc w:val="both"/>
        <w:rPr>
          <w:b/>
          <w:szCs w:val="22"/>
        </w:rPr>
      </w:pPr>
      <w:r>
        <w:rPr>
          <w:szCs w:val="22"/>
        </w:rPr>
        <w:tab/>
        <w:t xml:space="preserve">P </w:t>
      </w:r>
      <w:r w:rsidRPr="00E0467D">
        <w:rPr>
          <w:szCs w:val="22"/>
        </w:rPr>
        <w:t>= $</w:t>
      </w:r>
      <w:r>
        <w:rPr>
          <w:szCs w:val="22"/>
        </w:rPr>
        <w:t>4,755.34</w:t>
      </w:r>
    </w:p>
    <w:p w:rsidR="008C381E" w:rsidRPr="00DA6A67" w:rsidRDefault="008C381E" w:rsidP="008C381E">
      <w:pPr>
        <w:tabs>
          <w:tab w:val="left" w:pos="440"/>
        </w:tabs>
        <w:ind w:left="440" w:hanging="440"/>
        <w:rPr>
          <w:szCs w:val="22"/>
        </w:rPr>
      </w:pPr>
    </w:p>
    <w:p w:rsidR="008C381E" w:rsidRPr="00DA6A67" w:rsidRDefault="008C381E" w:rsidP="008C381E">
      <w:pPr>
        <w:tabs>
          <w:tab w:val="left" w:pos="440"/>
        </w:tabs>
        <w:ind w:left="440" w:hanging="440"/>
        <w:jc w:val="both"/>
        <w:rPr>
          <w:szCs w:val="22"/>
        </w:rPr>
      </w:pPr>
      <w:r>
        <w:rPr>
          <w:b/>
          <w:szCs w:val="22"/>
        </w:rPr>
        <w:t>10</w:t>
      </w:r>
      <w:r w:rsidRPr="00DA6A67">
        <w:rPr>
          <w:b/>
          <w:szCs w:val="22"/>
        </w:rPr>
        <w:t>.</w:t>
      </w:r>
      <w:r w:rsidRPr="00DA6A67">
        <w:rPr>
          <w:szCs w:val="22"/>
        </w:rPr>
        <w:tab/>
        <w:t>The approximate relationship between nominal interest rates (</w:t>
      </w:r>
      <w:r w:rsidRPr="00DA6A67">
        <w:rPr>
          <w:i/>
          <w:szCs w:val="22"/>
        </w:rPr>
        <w:t>R</w:t>
      </w:r>
      <w:r w:rsidRPr="00DA6A67">
        <w:rPr>
          <w:szCs w:val="22"/>
        </w:rPr>
        <w:t>), real interest rates (</w:t>
      </w:r>
      <w:r w:rsidRPr="00DA6A67">
        <w:rPr>
          <w:i/>
          <w:szCs w:val="22"/>
        </w:rPr>
        <w:t>r</w:t>
      </w:r>
      <w:r w:rsidRPr="00DA6A67">
        <w:rPr>
          <w:szCs w:val="22"/>
        </w:rPr>
        <w:t>), and inflation (</w:t>
      </w:r>
      <w:r w:rsidRPr="00DA6A67">
        <w:rPr>
          <w:i/>
          <w:szCs w:val="22"/>
        </w:rPr>
        <w:t>h</w:t>
      </w:r>
      <w:r w:rsidRPr="00DA6A67">
        <w:rPr>
          <w:szCs w:val="22"/>
        </w:rPr>
        <w:t>) is:</w:t>
      </w:r>
    </w:p>
    <w:p w:rsidR="008C381E" w:rsidRPr="00DA6A67" w:rsidRDefault="008C381E" w:rsidP="008C381E">
      <w:pPr>
        <w:tabs>
          <w:tab w:val="left" w:pos="440"/>
        </w:tabs>
        <w:ind w:left="440" w:hanging="440"/>
        <w:rPr>
          <w:szCs w:val="22"/>
        </w:rPr>
      </w:pPr>
    </w:p>
    <w:p w:rsidR="008C381E" w:rsidRPr="00DA6A67" w:rsidRDefault="008C381E" w:rsidP="008C381E">
      <w:pPr>
        <w:tabs>
          <w:tab w:val="left" w:pos="440"/>
        </w:tabs>
        <w:ind w:left="440" w:hanging="440"/>
        <w:rPr>
          <w:szCs w:val="22"/>
        </w:rPr>
      </w:pPr>
      <w:r w:rsidRPr="00DA6A67">
        <w:rPr>
          <w:szCs w:val="22"/>
        </w:rPr>
        <w:tab/>
      </w:r>
      <w:r w:rsidRPr="00DA6A67">
        <w:rPr>
          <w:i/>
          <w:szCs w:val="22"/>
        </w:rPr>
        <w:t>R</w:t>
      </w:r>
      <w:r w:rsidRPr="00DA6A67">
        <w:rPr>
          <w:szCs w:val="22"/>
        </w:rPr>
        <w:t xml:space="preserve"> </w:t>
      </w:r>
      <w:r>
        <w:rPr>
          <w:szCs w:val="22"/>
        </w:rPr>
        <w:sym w:font="Symbol" w:char="F0BB"/>
      </w:r>
      <w:r w:rsidRPr="00DA6A67">
        <w:rPr>
          <w:szCs w:val="22"/>
        </w:rPr>
        <w:t xml:space="preserve"> </w:t>
      </w:r>
      <w:r w:rsidRPr="00DA6A67">
        <w:rPr>
          <w:i/>
          <w:szCs w:val="22"/>
        </w:rPr>
        <w:t>r</w:t>
      </w:r>
      <w:r w:rsidRPr="00DA6A67">
        <w:rPr>
          <w:szCs w:val="22"/>
        </w:rPr>
        <w:t xml:space="preserve"> + </w:t>
      </w:r>
      <w:r w:rsidRPr="00DA6A67">
        <w:rPr>
          <w:i/>
          <w:szCs w:val="22"/>
        </w:rPr>
        <w:t>h</w:t>
      </w:r>
      <w:r w:rsidRPr="00DA6A67">
        <w:rPr>
          <w:szCs w:val="22"/>
        </w:rPr>
        <w:t xml:space="preserve"> </w:t>
      </w:r>
    </w:p>
    <w:p w:rsidR="008C381E" w:rsidRPr="00DA6A67" w:rsidRDefault="008C381E" w:rsidP="008C381E">
      <w:pPr>
        <w:tabs>
          <w:tab w:val="left" w:pos="440"/>
        </w:tabs>
        <w:ind w:left="440" w:hanging="440"/>
        <w:rPr>
          <w:szCs w:val="22"/>
        </w:rPr>
      </w:pPr>
    </w:p>
    <w:p w:rsidR="008C381E" w:rsidRDefault="008C381E" w:rsidP="008C381E">
      <w:pPr>
        <w:tabs>
          <w:tab w:val="left" w:pos="440"/>
        </w:tabs>
        <w:ind w:left="440" w:hanging="440"/>
        <w:rPr>
          <w:szCs w:val="22"/>
        </w:rPr>
      </w:pPr>
      <w:r w:rsidRPr="00DA6A67">
        <w:rPr>
          <w:szCs w:val="22"/>
        </w:rPr>
        <w:tab/>
        <w:t xml:space="preserve">Approximate </w:t>
      </w:r>
      <w:r w:rsidRPr="00DA6A67">
        <w:rPr>
          <w:i/>
          <w:szCs w:val="22"/>
        </w:rPr>
        <w:t>r</w:t>
      </w:r>
      <w:r w:rsidRPr="00DA6A67">
        <w:rPr>
          <w:szCs w:val="22"/>
        </w:rPr>
        <w:t xml:space="preserve"> = </w:t>
      </w:r>
      <w:r>
        <w:rPr>
          <w:szCs w:val="22"/>
        </w:rPr>
        <w:t>.0415</w:t>
      </w:r>
      <w:r w:rsidRPr="00DA6A67">
        <w:rPr>
          <w:szCs w:val="22"/>
        </w:rPr>
        <w:t xml:space="preserve"> –</w:t>
      </w:r>
      <w:r>
        <w:rPr>
          <w:szCs w:val="22"/>
        </w:rPr>
        <w:t xml:space="preserve"> .027</w:t>
      </w:r>
      <w:r w:rsidRPr="00DA6A67">
        <w:rPr>
          <w:szCs w:val="22"/>
        </w:rPr>
        <w:t xml:space="preserve"> </w:t>
      </w:r>
    </w:p>
    <w:p w:rsidR="008C381E" w:rsidRPr="00DA6A67" w:rsidRDefault="008C381E" w:rsidP="008C381E">
      <w:pPr>
        <w:tabs>
          <w:tab w:val="left" w:pos="440"/>
        </w:tabs>
        <w:ind w:left="440" w:hanging="440"/>
        <w:rPr>
          <w:szCs w:val="22"/>
        </w:rPr>
      </w:pPr>
      <w:r>
        <w:rPr>
          <w:szCs w:val="22"/>
        </w:rPr>
        <w:tab/>
      </w:r>
      <w:r w:rsidRPr="00DA6A67">
        <w:rPr>
          <w:szCs w:val="22"/>
        </w:rPr>
        <w:t xml:space="preserve">Approximate </w:t>
      </w:r>
      <w:r w:rsidRPr="00DA6A67">
        <w:rPr>
          <w:i/>
          <w:szCs w:val="22"/>
        </w:rPr>
        <w:t>r</w:t>
      </w:r>
      <w:r w:rsidRPr="00DA6A67">
        <w:rPr>
          <w:szCs w:val="22"/>
        </w:rPr>
        <w:t xml:space="preserve"> =</w:t>
      </w:r>
      <w:r>
        <w:rPr>
          <w:szCs w:val="22"/>
        </w:rPr>
        <w:t xml:space="preserve"> </w:t>
      </w:r>
      <w:r w:rsidRPr="00DA6A67">
        <w:rPr>
          <w:szCs w:val="22"/>
        </w:rPr>
        <w:t>.0</w:t>
      </w:r>
      <w:r>
        <w:rPr>
          <w:szCs w:val="22"/>
        </w:rPr>
        <w:t>145,</w:t>
      </w:r>
      <w:r w:rsidRPr="00DA6A67">
        <w:rPr>
          <w:szCs w:val="22"/>
        </w:rPr>
        <w:t xml:space="preserve"> or </w:t>
      </w:r>
      <w:r>
        <w:rPr>
          <w:szCs w:val="22"/>
        </w:rPr>
        <w:t>1.45</w:t>
      </w:r>
      <w:r w:rsidRPr="00DA6A67">
        <w:rPr>
          <w:szCs w:val="22"/>
        </w:rPr>
        <w:t>%</w:t>
      </w:r>
    </w:p>
    <w:p w:rsidR="008C381E" w:rsidRPr="00DA6A67" w:rsidRDefault="008C381E" w:rsidP="008C381E">
      <w:pPr>
        <w:tabs>
          <w:tab w:val="left" w:pos="440"/>
        </w:tabs>
        <w:ind w:left="440" w:hanging="440"/>
        <w:rPr>
          <w:szCs w:val="22"/>
        </w:rPr>
      </w:pPr>
    </w:p>
    <w:p w:rsidR="008C381E" w:rsidRPr="00DA6A67" w:rsidRDefault="008C381E" w:rsidP="008C381E">
      <w:pPr>
        <w:tabs>
          <w:tab w:val="left" w:pos="440"/>
        </w:tabs>
        <w:ind w:left="440" w:hanging="440"/>
        <w:jc w:val="both"/>
        <w:rPr>
          <w:szCs w:val="22"/>
        </w:rPr>
      </w:pPr>
      <w:r w:rsidRPr="00DA6A67">
        <w:rPr>
          <w:szCs w:val="22"/>
        </w:rPr>
        <w:lastRenderedPageBreak/>
        <w:tab/>
        <w:t>The Fisher equation, which shows the exact relationship between nominal interest rates, real interest rates, and inflation is:</w:t>
      </w:r>
    </w:p>
    <w:p w:rsidR="008C381E" w:rsidRPr="00DA6A67" w:rsidRDefault="008C381E" w:rsidP="008C381E">
      <w:pPr>
        <w:tabs>
          <w:tab w:val="left" w:pos="440"/>
        </w:tabs>
        <w:ind w:left="440" w:hanging="440"/>
        <w:rPr>
          <w:szCs w:val="22"/>
        </w:rPr>
      </w:pPr>
    </w:p>
    <w:p w:rsidR="008C381E" w:rsidRPr="00DA6A67" w:rsidRDefault="008C381E" w:rsidP="008C381E">
      <w:pPr>
        <w:tabs>
          <w:tab w:val="left" w:pos="440"/>
        </w:tabs>
        <w:ind w:left="440" w:hanging="440"/>
        <w:rPr>
          <w:szCs w:val="22"/>
        </w:rPr>
      </w:pPr>
      <w:r w:rsidRPr="00DA6A67">
        <w:rPr>
          <w:szCs w:val="22"/>
        </w:rPr>
        <w:tab/>
        <w:t xml:space="preserve">(1 + </w:t>
      </w:r>
      <w:r w:rsidRPr="00DA6A67">
        <w:rPr>
          <w:i/>
          <w:szCs w:val="22"/>
        </w:rPr>
        <w:t>R</w:t>
      </w:r>
      <w:r w:rsidRPr="00DA6A67">
        <w:rPr>
          <w:szCs w:val="22"/>
        </w:rPr>
        <w:t xml:space="preserve">) = (1 + </w:t>
      </w:r>
      <w:r w:rsidRPr="00DA6A67">
        <w:rPr>
          <w:i/>
          <w:szCs w:val="22"/>
        </w:rPr>
        <w:t>r</w:t>
      </w:r>
      <w:r w:rsidRPr="00DA6A67">
        <w:rPr>
          <w:szCs w:val="22"/>
        </w:rPr>
        <w:t xml:space="preserve">)(1 + </w:t>
      </w:r>
      <w:r w:rsidRPr="00DA6A67">
        <w:rPr>
          <w:i/>
          <w:szCs w:val="22"/>
        </w:rPr>
        <w:t>h</w:t>
      </w:r>
      <w:r w:rsidRPr="00DA6A67">
        <w:rPr>
          <w:szCs w:val="22"/>
        </w:rPr>
        <w:t>)</w:t>
      </w:r>
    </w:p>
    <w:p w:rsidR="008C381E" w:rsidRPr="00DA6A67" w:rsidRDefault="008C381E" w:rsidP="008C381E">
      <w:pPr>
        <w:tabs>
          <w:tab w:val="left" w:pos="440"/>
        </w:tabs>
        <w:ind w:left="440" w:hanging="440"/>
        <w:rPr>
          <w:szCs w:val="22"/>
        </w:rPr>
      </w:pPr>
    </w:p>
    <w:p w:rsidR="008C381E" w:rsidRPr="00DA6A67" w:rsidRDefault="008C381E" w:rsidP="008C381E">
      <w:pPr>
        <w:tabs>
          <w:tab w:val="left" w:pos="440"/>
        </w:tabs>
        <w:ind w:left="440" w:hanging="440"/>
        <w:rPr>
          <w:szCs w:val="22"/>
        </w:rPr>
      </w:pPr>
      <w:r w:rsidRPr="00DA6A67">
        <w:rPr>
          <w:szCs w:val="22"/>
        </w:rPr>
        <w:tab/>
        <w:t xml:space="preserve">(1 + </w:t>
      </w:r>
      <w:r>
        <w:rPr>
          <w:szCs w:val="22"/>
        </w:rPr>
        <w:t>.0415</w:t>
      </w:r>
      <w:r w:rsidRPr="00DA6A67">
        <w:rPr>
          <w:szCs w:val="22"/>
        </w:rPr>
        <w:t xml:space="preserve">) = (1 + </w:t>
      </w:r>
      <w:r w:rsidRPr="00DA6A67">
        <w:rPr>
          <w:i/>
          <w:szCs w:val="22"/>
        </w:rPr>
        <w:t>r</w:t>
      </w:r>
      <w:r w:rsidRPr="00DA6A67">
        <w:rPr>
          <w:szCs w:val="22"/>
        </w:rPr>
        <w:t xml:space="preserve">)(1 + </w:t>
      </w:r>
      <w:r>
        <w:rPr>
          <w:szCs w:val="22"/>
        </w:rPr>
        <w:t>.027</w:t>
      </w:r>
      <w:r w:rsidRPr="00DA6A67">
        <w:rPr>
          <w:szCs w:val="22"/>
        </w:rPr>
        <w:t>)</w:t>
      </w:r>
    </w:p>
    <w:p w:rsidR="008C381E" w:rsidRPr="00DA6A67" w:rsidRDefault="008C381E" w:rsidP="008C381E">
      <w:pPr>
        <w:tabs>
          <w:tab w:val="left" w:pos="440"/>
        </w:tabs>
        <w:ind w:left="440" w:hanging="440"/>
        <w:rPr>
          <w:szCs w:val="22"/>
        </w:rPr>
      </w:pPr>
    </w:p>
    <w:p w:rsidR="008C381E" w:rsidRDefault="008C381E" w:rsidP="008C381E">
      <w:pPr>
        <w:tabs>
          <w:tab w:val="left" w:pos="440"/>
        </w:tabs>
        <w:ind w:left="440" w:hanging="440"/>
        <w:rPr>
          <w:szCs w:val="22"/>
        </w:rPr>
      </w:pPr>
      <w:r w:rsidRPr="00DA6A67">
        <w:rPr>
          <w:szCs w:val="22"/>
        </w:rPr>
        <w:tab/>
        <w:t xml:space="preserve">Exact </w:t>
      </w:r>
      <w:r w:rsidRPr="00DA6A67">
        <w:rPr>
          <w:i/>
          <w:szCs w:val="22"/>
        </w:rPr>
        <w:t>r</w:t>
      </w:r>
      <w:r w:rsidRPr="00DA6A67">
        <w:rPr>
          <w:szCs w:val="22"/>
        </w:rPr>
        <w:t xml:space="preserve"> = [(1 + </w:t>
      </w:r>
      <w:r>
        <w:rPr>
          <w:szCs w:val="22"/>
        </w:rPr>
        <w:t>.0415</w:t>
      </w:r>
      <w:r w:rsidRPr="00DA6A67">
        <w:rPr>
          <w:szCs w:val="22"/>
        </w:rPr>
        <w:t>)</w:t>
      </w:r>
      <w:r>
        <w:rPr>
          <w:szCs w:val="22"/>
        </w:rPr>
        <w:t>/</w:t>
      </w:r>
      <w:r w:rsidRPr="00DA6A67">
        <w:rPr>
          <w:szCs w:val="22"/>
        </w:rPr>
        <w:t xml:space="preserve">(1 + </w:t>
      </w:r>
      <w:r>
        <w:rPr>
          <w:szCs w:val="22"/>
        </w:rPr>
        <w:t>.027</w:t>
      </w:r>
      <w:r w:rsidRPr="00DA6A67">
        <w:rPr>
          <w:szCs w:val="22"/>
        </w:rPr>
        <w:t xml:space="preserve">)] – 1 </w:t>
      </w:r>
    </w:p>
    <w:p w:rsidR="008C381E" w:rsidRPr="00DA6A67" w:rsidRDefault="008C381E" w:rsidP="008C381E">
      <w:pPr>
        <w:tabs>
          <w:tab w:val="left" w:pos="440"/>
        </w:tabs>
        <w:ind w:left="440" w:hanging="440"/>
        <w:rPr>
          <w:szCs w:val="22"/>
        </w:rPr>
      </w:pPr>
      <w:r>
        <w:rPr>
          <w:szCs w:val="22"/>
        </w:rPr>
        <w:tab/>
      </w:r>
      <w:r w:rsidRPr="00DA6A67">
        <w:rPr>
          <w:szCs w:val="22"/>
        </w:rPr>
        <w:t xml:space="preserve">Exact </w:t>
      </w:r>
      <w:r w:rsidRPr="00DA6A67">
        <w:rPr>
          <w:i/>
          <w:szCs w:val="22"/>
        </w:rPr>
        <w:t>r</w:t>
      </w:r>
      <w:r w:rsidRPr="00DA6A67">
        <w:rPr>
          <w:szCs w:val="22"/>
        </w:rPr>
        <w:t xml:space="preserve"> = .0</w:t>
      </w:r>
      <w:r>
        <w:rPr>
          <w:szCs w:val="22"/>
        </w:rPr>
        <w:t>141,</w:t>
      </w:r>
      <w:r w:rsidRPr="00DA6A67">
        <w:rPr>
          <w:szCs w:val="22"/>
        </w:rPr>
        <w:t xml:space="preserve"> or </w:t>
      </w:r>
      <w:r>
        <w:rPr>
          <w:szCs w:val="22"/>
        </w:rPr>
        <w:t>1.41</w:t>
      </w:r>
      <w:r w:rsidRPr="00DA6A67">
        <w:rPr>
          <w:szCs w:val="22"/>
        </w:rPr>
        <w:t>%</w:t>
      </w:r>
    </w:p>
    <w:p w:rsidR="008C381E" w:rsidRPr="00DA6A67" w:rsidRDefault="008C381E" w:rsidP="008C381E">
      <w:pPr>
        <w:tabs>
          <w:tab w:val="left" w:pos="440"/>
        </w:tabs>
        <w:ind w:left="440" w:hanging="440"/>
        <w:rPr>
          <w:szCs w:val="22"/>
        </w:rPr>
      </w:pPr>
    </w:p>
    <w:p w:rsidR="008C381E" w:rsidRPr="00DA6A67" w:rsidRDefault="008C381E" w:rsidP="008C381E">
      <w:pPr>
        <w:tabs>
          <w:tab w:val="left" w:pos="440"/>
        </w:tabs>
        <w:ind w:left="440" w:hanging="440"/>
        <w:jc w:val="both"/>
        <w:rPr>
          <w:szCs w:val="22"/>
        </w:rPr>
      </w:pPr>
      <w:r>
        <w:rPr>
          <w:b/>
          <w:szCs w:val="22"/>
        </w:rPr>
        <w:t>11</w:t>
      </w:r>
      <w:r w:rsidRPr="00DA6A67">
        <w:rPr>
          <w:b/>
          <w:szCs w:val="22"/>
        </w:rPr>
        <w:t>.</w:t>
      </w:r>
      <w:r w:rsidRPr="00DA6A67">
        <w:rPr>
          <w:szCs w:val="22"/>
        </w:rPr>
        <w:tab/>
        <w:t>The Fisher equation, which shows the exact relationship between nominal interest rates, real interest rates, and inflation, is:</w:t>
      </w:r>
    </w:p>
    <w:p w:rsidR="008C381E" w:rsidRPr="00DA6A67" w:rsidRDefault="008C381E" w:rsidP="008C381E">
      <w:pPr>
        <w:tabs>
          <w:tab w:val="left" w:pos="440"/>
        </w:tabs>
        <w:ind w:left="440" w:hanging="440"/>
        <w:rPr>
          <w:szCs w:val="22"/>
        </w:rPr>
      </w:pPr>
    </w:p>
    <w:p w:rsidR="008C381E" w:rsidRPr="00DA6A67" w:rsidRDefault="008C381E" w:rsidP="008C381E">
      <w:pPr>
        <w:tabs>
          <w:tab w:val="left" w:pos="440"/>
        </w:tabs>
        <w:ind w:left="440" w:hanging="440"/>
        <w:rPr>
          <w:szCs w:val="22"/>
        </w:rPr>
      </w:pPr>
      <w:r w:rsidRPr="00DA6A67">
        <w:rPr>
          <w:szCs w:val="22"/>
        </w:rPr>
        <w:tab/>
        <w:t xml:space="preserve">(1 + </w:t>
      </w:r>
      <w:r w:rsidRPr="00DA6A67">
        <w:rPr>
          <w:i/>
          <w:szCs w:val="22"/>
        </w:rPr>
        <w:t>R</w:t>
      </w:r>
      <w:r w:rsidRPr="00DA6A67">
        <w:rPr>
          <w:szCs w:val="22"/>
        </w:rPr>
        <w:t xml:space="preserve">) = (1 + </w:t>
      </w:r>
      <w:r w:rsidRPr="00DA6A67">
        <w:rPr>
          <w:i/>
          <w:szCs w:val="22"/>
        </w:rPr>
        <w:t>r</w:t>
      </w:r>
      <w:r w:rsidRPr="00DA6A67">
        <w:rPr>
          <w:szCs w:val="22"/>
        </w:rPr>
        <w:t xml:space="preserve">)(1 + </w:t>
      </w:r>
      <w:r w:rsidRPr="00DA6A67">
        <w:rPr>
          <w:i/>
          <w:szCs w:val="22"/>
        </w:rPr>
        <w:t>h</w:t>
      </w:r>
      <w:r w:rsidRPr="00DA6A67">
        <w:rPr>
          <w:szCs w:val="22"/>
        </w:rPr>
        <w:t>)</w:t>
      </w:r>
    </w:p>
    <w:p w:rsidR="008C381E" w:rsidRPr="00DA6A67" w:rsidRDefault="008C381E" w:rsidP="008C381E">
      <w:pPr>
        <w:tabs>
          <w:tab w:val="left" w:pos="440"/>
        </w:tabs>
        <w:rPr>
          <w:szCs w:val="22"/>
        </w:rPr>
      </w:pPr>
    </w:p>
    <w:p w:rsidR="008C381E" w:rsidRDefault="008C381E" w:rsidP="008C381E">
      <w:pPr>
        <w:tabs>
          <w:tab w:val="left" w:pos="440"/>
        </w:tabs>
        <w:rPr>
          <w:szCs w:val="22"/>
        </w:rPr>
      </w:pPr>
      <w:r w:rsidRPr="00DA6A67">
        <w:rPr>
          <w:szCs w:val="22"/>
        </w:rPr>
        <w:tab/>
      </w:r>
      <w:r w:rsidRPr="00DA6A67">
        <w:rPr>
          <w:i/>
          <w:szCs w:val="22"/>
        </w:rPr>
        <w:t>R</w:t>
      </w:r>
      <w:r w:rsidRPr="00DA6A67">
        <w:rPr>
          <w:szCs w:val="22"/>
        </w:rPr>
        <w:t xml:space="preserve"> = (1 + .02</w:t>
      </w:r>
      <w:r>
        <w:rPr>
          <w:szCs w:val="22"/>
        </w:rPr>
        <w:t>25</w:t>
      </w:r>
      <w:r w:rsidRPr="00DA6A67">
        <w:rPr>
          <w:szCs w:val="22"/>
        </w:rPr>
        <w:t>)(1 + .03</w:t>
      </w:r>
      <w:r>
        <w:rPr>
          <w:szCs w:val="22"/>
        </w:rPr>
        <w:t>2</w:t>
      </w:r>
      <w:r w:rsidRPr="00DA6A67">
        <w:rPr>
          <w:szCs w:val="22"/>
        </w:rPr>
        <w:t xml:space="preserve">) – 1 </w:t>
      </w:r>
    </w:p>
    <w:p w:rsidR="008C381E" w:rsidRPr="00DA6A67" w:rsidRDefault="008C381E" w:rsidP="008C381E">
      <w:pPr>
        <w:tabs>
          <w:tab w:val="left" w:pos="440"/>
        </w:tabs>
        <w:rPr>
          <w:szCs w:val="22"/>
        </w:rPr>
      </w:pPr>
      <w:r>
        <w:rPr>
          <w:szCs w:val="22"/>
        </w:rPr>
        <w:tab/>
      </w:r>
      <w:r w:rsidRPr="00FD3704">
        <w:rPr>
          <w:i/>
          <w:szCs w:val="22"/>
        </w:rPr>
        <w:t>R</w:t>
      </w:r>
      <w:r>
        <w:rPr>
          <w:szCs w:val="22"/>
        </w:rPr>
        <w:t xml:space="preserve"> </w:t>
      </w:r>
      <w:r w:rsidRPr="00DA6A67">
        <w:rPr>
          <w:szCs w:val="22"/>
        </w:rPr>
        <w:t>= .0</w:t>
      </w:r>
      <w:r>
        <w:rPr>
          <w:szCs w:val="22"/>
        </w:rPr>
        <w:t>552,</w:t>
      </w:r>
      <w:r w:rsidRPr="00DA6A67">
        <w:rPr>
          <w:szCs w:val="22"/>
        </w:rPr>
        <w:t xml:space="preserve"> or </w:t>
      </w:r>
      <w:r>
        <w:rPr>
          <w:szCs w:val="22"/>
        </w:rPr>
        <w:t>5.52</w:t>
      </w:r>
      <w:r w:rsidRPr="00DA6A67">
        <w:rPr>
          <w:szCs w:val="22"/>
        </w:rPr>
        <w:t xml:space="preserve">% </w:t>
      </w:r>
    </w:p>
    <w:p w:rsidR="008C381E" w:rsidRPr="00DA6A67" w:rsidRDefault="008C381E" w:rsidP="008C381E">
      <w:pPr>
        <w:tabs>
          <w:tab w:val="left" w:pos="440"/>
        </w:tabs>
        <w:rPr>
          <w:szCs w:val="22"/>
        </w:rPr>
      </w:pPr>
    </w:p>
    <w:p w:rsidR="008C381E" w:rsidRPr="00DA6A67" w:rsidRDefault="008C381E" w:rsidP="008C381E">
      <w:pPr>
        <w:tabs>
          <w:tab w:val="left" w:pos="440"/>
        </w:tabs>
        <w:ind w:left="440" w:hanging="440"/>
        <w:jc w:val="both"/>
        <w:rPr>
          <w:szCs w:val="22"/>
        </w:rPr>
      </w:pPr>
      <w:r>
        <w:rPr>
          <w:b/>
          <w:szCs w:val="22"/>
        </w:rPr>
        <w:t>12</w:t>
      </w:r>
      <w:r w:rsidRPr="00DA6A67">
        <w:rPr>
          <w:b/>
          <w:szCs w:val="22"/>
        </w:rPr>
        <w:t>.</w:t>
      </w:r>
      <w:r w:rsidRPr="00DA6A67">
        <w:rPr>
          <w:b/>
          <w:szCs w:val="22"/>
        </w:rPr>
        <w:tab/>
      </w:r>
      <w:r w:rsidRPr="00DA6A67">
        <w:rPr>
          <w:szCs w:val="22"/>
        </w:rPr>
        <w:t>The Fisher equation, which shows the exact relationship between nominal interest rates, real interest rates, and inflation, is:</w:t>
      </w:r>
    </w:p>
    <w:p w:rsidR="008C381E" w:rsidRPr="00DA6A67" w:rsidRDefault="008C381E" w:rsidP="008C381E">
      <w:pPr>
        <w:tabs>
          <w:tab w:val="left" w:pos="440"/>
        </w:tabs>
        <w:ind w:left="440" w:hanging="440"/>
        <w:rPr>
          <w:szCs w:val="22"/>
        </w:rPr>
      </w:pPr>
    </w:p>
    <w:p w:rsidR="008C381E" w:rsidRPr="00DA6A67" w:rsidRDefault="008C381E" w:rsidP="008C381E">
      <w:pPr>
        <w:tabs>
          <w:tab w:val="left" w:pos="440"/>
        </w:tabs>
        <w:ind w:left="440" w:hanging="440"/>
        <w:rPr>
          <w:szCs w:val="22"/>
        </w:rPr>
      </w:pPr>
      <w:r w:rsidRPr="00DA6A67">
        <w:rPr>
          <w:szCs w:val="22"/>
        </w:rPr>
        <w:tab/>
        <w:t xml:space="preserve">(1 + </w:t>
      </w:r>
      <w:r w:rsidRPr="00DA6A67">
        <w:rPr>
          <w:i/>
          <w:szCs w:val="22"/>
        </w:rPr>
        <w:t>R</w:t>
      </w:r>
      <w:r w:rsidRPr="00DA6A67">
        <w:rPr>
          <w:szCs w:val="22"/>
        </w:rPr>
        <w:t xml:space="preserve">) = (1 + </w:t>
      </w:r>
      <w:r w:rsidRPr="00DA6A67">
        <w:rPr>
          <w:i/>
          <w:szCs w:val="22"/>
        </w:rPr>
        <w:t>r</w:t>
      </w:r>
      <w:r w:rsidRPr="00DA6A67">
        <w:rPr>
          <w:szCs w:val="22"/>
        </w:rPr>
        <w:t xml:space="preserve">)(1 + </w:t>
      </w:r>
      <w:r w:rsidRPr="00DA6A67">
        <w:rPr>
          <w:i/>
          <w:szCs w:val="22"/>
        </w:rPr>
        <w:t>h</w:t>
      </w:r>
      <w:r w:rsidRPr="00DA6A67">
        <w:rPr>
          <w:szCs w:val="22"/>
        </w:rPr>
        <w:t>)</w:t>
      </w:r>
    </w:p>
    <w:p w:rsidR="008C381E" w:rsidRPr="00DA6A67" w:rsidRDefault="008C381E" w:rsidP="008C381E">
      <w:pPr>
        <w:tabs>
          <w:tab w:val="left" w:pos="440"/>
        </w:tabs>
        <w:rPr>
          <w:b/>
          <w:szCs w:val="22"/>
        </w:rPr>
      </w:pPr>
    </w:p>
    <w:p w:rsidR="008C381E" w:rsidRDefault="008C381E" w:rsidP="008C381E">
      <w:pPr>
        <w:tabs>
          <w:tab w:val="left" w:pos="440"/>
        </w:tabs>
        <w:rPr>
          <w:szCs w:val="22"/>
        </w:rPr>
      </w:pPr>
      <w:r w:rsidRPr="00DA6A67">
        <w:rPr>
          <w:b/>
          <w:szCs w:val="22"/>
        </w:rPr>
        <w:tab/>
      </w:r>
      <w:r w:rsidRPr="00DA6A67">
        <w:rPr>
          <w:i/>
          <w:szCs w:val="22"/>
        </w:rPr>
        <w:t>h</w:t>
      </w:r>
      <w:r w:rsidRPr="00DA6A67">
        <w:rPr>
          <w:szCs w:val="22"/>
        </w:rPr>
        <w:t xml:space="preserve"> = [(1 + .1</w:t>
      </w:r>
      <w:r>
        <w:rPr>
          <w:szCs w:val="22"/>
        </w:rPr>
        <w:t>2</w:t>
      </w:r>
      <w:r w:rsidRPr="00DA6A67">
        <w:rPr>
          <w:szCs w:val="22"/>
        </w:rPr>
        <w:t>)</w:t>
      </w:r>
      <w:r>
        <w:rPr>
          <w:szCs w:val="22"/>
        </w:rPr>
        <w:t>/</w:t>
      </w:r>
      <w:r w:rsidRPr="00DA6A67">
        <w:rPr>
          <w:szCs w:val="22"/>
        </w:rPr>
        <w:t>(1 + .</w:t>
      </w:r>
      <w:r>
        <w:rPr>
          <w:szCs w:val="22"/>
        </w:rPr>
        <w:t>07</w:t>
      </w:r>
      <w:r w:rsidRPr="00DA6A67">
        <w:rPr>
          <w:szCs w:val="22"/>
        </w:rPr>
        <w:t xml:space="preserve">)] – 1 </w:t>
      </w:r>
    </w:p>
    <w:p w:rsidR="008C381E" w:rsidRPr="00DA6A67" w:rsidRDefault="008C381E" w:rsidP="008C381E">
      <w:pPr>
        <w:tabs>
          <w:tab w:val="left" w:pos="440"/>
        </w:tabs>
        <w:rPr>
          <w:szCs w:val="22"/>
        </w:rPr>
      </w:pPr>
      <w:r>
        <w:rPr>
          <w:szCs w:val="22"/>
        </w:rPr>
        <w:tab/>
      </w:r>
      <w:r>
        <w:rPr>
          <w:i/>
          <w:szCs w:val="22"/>
        </w:rPr>
        <w:t>h</w:t>
      </w:r>
      <w:r>
        <w:rPr>
          <w:szCs w:val="22"/>
        </w:rPr>
        <w:t xml:space="preserve"> </w:t>
      </w:r>
      <w:r w:rsidRPr="00DA6A67">
        <w:rPr>
          <w:szCs w:val="22"/>
        </w:rPr>
        <w:t>= .0</w:t>
      </w:r>
      <w:r>
        <w:rPr>
          <w:szCs w:val="22"/>
        </w:rPr>
        <w:t>467,</w:t>
      </w:r>
      <w:r w:rsidRPr="00DA6A67">
        <w:rPr>
          <w:szCs w:val="22"/>
        </w:rPr>
        <w:t xml:space="preserve"> or </w:t>
      </w:r>
      <w:r>
        <w:rPr>
          <w:szCs w:val="22"/>
        </w:rPr>
        <w:t>4.67</w:t>
      </w:r>
      <w:r w:rsidRPr="00DA6A67">
        <w:rPr>
          <w:szCs w:val="22"/>
        </w:rPr>
        <w:t>%</w:t>
      </w:r>
    </w:p>
    <w:p w:rsidR="008C381E" w:rsidRPr="00DA6A67" w:rsidRDefault="008C381E" w:rsidP="008C381E">
      <w:pPr>
        <w:tabs>
          <w:tab w:val="left" w:pos="440"/>
        </w:tabs>
        <w:rPr>
          <w:szCs w:val="22"/>
        </w:rPr>
      </w:pPr>
    </w:p>
    <w:p w:rsidR="008C381E" w:rsidRPr="00DA6A67" w:rsidRDefault="008C381E" w:rsidP="008C381E">
      <w:pPr>
        <w:tabs>
          <w:tab w:val="left" w:pos="440"/>
        </w:tabs>
        <w:ind w:left="440" w:hanging="440"/>
        <w:jc w:val="both"/>
        <w:rPr>
          <w:szCs w:val="22"/>
        </w:rPr>
      </w:pPr>
      <w:r w:rsidRPr="00DA6A67">
        <w:rPr>
          <w:b/>
          <w:szCs w:val="22"/>
        </w:rPr>
        <w:t>1</w:t>
      </w:r>
      <w:r>
        <w:rPr>
          <w:b/>
          <w:szCs w:val="22"/>
        </w:rPr>
        <w:t>3</w:t>
      </w:r>
      <w:r w:rsidRPr="00DA6A67">
        <w:rPr>
          <w:b/>
          <w:szCs w:val="22"/>
        </w:rPr>
        <w:t>.</w:t>
      </w:r>
      <w:r w:rsidRPr="00DA6A67">
        <w:rPr>
          <w:szCs w:val="22"/>
        </w:rPr>
        <w:tab/>
        <w:t>The Fisher equation, which shows the exact relationship between nominal interest rates, real interest rates, and inflation, is:</w:t>
      </w:r>
    </w:p>
    <w:p w:rsidR="008C381E" w:rsidRPr="00DA6A67" w:rsidRDefault="008C381E" w:rsidP="008C381E">
      <w:pPr>
        <w:tabs>
          <w:tab w:val="left" w:pos="440"/>
        </w:tabs>
        <w:ind w:left="440" w:hanging="440"/>
        <w:rPr>
          <w:szCs w:val="22"/>
        </w:rPr>
      </w:pPr>
    </w:p>
    <w:p w:rsidR="008C381E" w:rsidRPr="00DA6A67" w:rsidRDefault="008C381E" w:rsidP="008C381E">
      <w:pPr>
        <w:tabs>
          <w:tab w:val="left" w:pos="440"/>
        </w:tabs>
        <w:ind w:left="440" w:hanging="440"/>
        <w:rPr>
          <w:szCs w:val="22"/>
        </w:rPr>
      </w:pPr>
      <w:r w:rsidRPr="00DA6A67">
        <w:rPr>
          <w:szCs w:val="22"/>
        </w:rPr>
        <w:tab/>
        <w:t xml:space="preserve">(1 + </w:t>
      </w:r>
      <w:r w:rsidRPr="00DA6A67">
        <w:rPr>
          <w:i/>
          <w:szCs w:val="22"/>
        </w:rPr>
        <w:t>R</w:t>
      </w:r>
      <w:r w:rsidRPr="00DA6A67">
        <w:rPr>
          <w:szCs w:val="22"/>
        </w:rPr>
        <w:t xml:space="preserve">) = (1 + </w:t>
      </w:r>
      <w:r w:rsidRPr="00DA6A67">
        <w:rPr>
          <w:i/>
          <w:szCs w:val="22"/>
        </w:rPr>
        <w:t>r</w:t>
      </w:r>
      <w:r w:rsidRPr="00DA6A67">
        <w:rPr>
          <w:szCs w:val="22"/>
        </w:rPr>
        <w:t xml:space="preserve">)(1 + </w:t>
      </w:r>
      <w:r w:rsidRPr="00DA6A67">
        <w:rPr>
          <w:i/>
          <w:szCs w:val="22"/>
        </w:rPr>
        <w:t>h</w:t>
      </w:r>
      <w:r w:rsidRPr="00DA6A67">
        <w:rPr>
          <w:szCs w:val="22"/>
        </w:rPr>
        <w:t>)</w:t>
      </w:r>
    </w:p>
    <w:p w:rsidR="008C381E" w:rsidRPr="00DA6A67" w:rsidRDefault="008C381E" w:rsidP="008C381E">
      <w:pPr>
        <w:tabs>
          <w:tab w:val="left" w:pos="440"/>
        </w:tabs>
        <w:rPr>
          <w:szCs w:val="22"/>
        </w:rPr>
      </w:pPr>
    </w:p>
    <w:p w:rsidR="008C381E" w:rsidRDefault="008C381E" w:rsidP="008C381E">
      <w:pPr>
        <w:tabs>
          <w:tab w:val="left" w:pos="440"/>
        </w:tabs>
        <w:rPr>
          <w:szCs w:val="22"/>
        </w:rPr>
      </w:pPr>
      <w:r w:rsidRPr="00DA6A67">
        <w:rPr>
          <w:szCs w:val="22"/>
        </w:rPr>
        <w:tab/>
      </w:r>
      <w:r w:rsidRPr="00DA6A67">
        <w:rPr>
          <w:i/>
          <w:szCs w:val="22"/>
        </w:rPr>
        <w:t>r</w:t>
      </w:r>
      <w:r w:rsidRPr="00DA6A67">
        <w:rPr>
          <w:szCs w:val="22"/>
        </w:rPr>
        <w:t xml:space="preserve"> = [(1 + .1</w:t>
      </w:r>
      <w:r>
        <w:rPr>
          <w:szCs w:val="22"/>
        </w:rPr>
        <w:t>208</w:t>
      </w:r>
      <w:r w:rsidRPr="00DA6A67">
        <w:rPr>
          <w:szCs w:val="22"/>
        </w:rPr>
        <w:t>)</w:t>
      </w:r>
      <w:r>
        <w:rPr>
          <w:szCs w:val="22"/>
        </w:rPr>
        <w:t>/</w:t>
      </w:r>
      <w:r w:rsidRPr="00DA6A67">
        <w:rPr>
          <w:szCs w:val="22"/>
        </w:rPr>
        <w:t>(1.0</w:t>
      </w:r>
      <w:r>
        <w:rPr>
          <w:szCs w:val="22"/>
        </w:rPr>
        <w:t>46</w:t>
      </w:r>
      <w:r w:rsidRPr="00DA6A67">
        <w:rPr>
          <w:szCs w:val="22"/>
        </w:rPr>
        <w:t xml:space="preserve">)] – 1 </w:t>
      </w:r>
    </w:p>
    <w:p w:rsidR="008C381E" w:rsidRPr="00DA6A67" w:rsidRDefault="008C381E" w:rsidP="008C381E">
      <w:pPr>
        <w:tabs>
          <w:tab w:val="left" w:pos="440"/>
        </w:tabs>
        <w:rPr>
          <w:szCs w:val="22"/>
        </w:rPr>
      </w:pPr>
      <w:r>
        <w:rPr>
          <w:szCs w:val="22"/>
        </w:rPr>
        <w:tab/>
      </w:r>
      <w:r>
        <w:rPr>
          <w:i/>
          <w:szCs w:val="22"/>
        </w:rPr>
        <w:t>r</w:t>
      </w:r>
      <w:r>
        <w:rPr>
          <w:szCs w:val="22"/>
        </w:rPr>
        <w:t xml:space="preserve"> </w:t>
      </w:r>
      <w:r w:rsidRPr="00DA6A67">
        <w:rPr>
          <w:szCs w:val="22"/>
        </w:rPr>
        <w:t>= .0</w:t>
      </w:r>
      <w:r>
        <w:rPr>
          <w:szCs w:val="22"/>
        </w:rPr>
        <w:t>715,</w:t>
      </w:r>
      <w:r w:rsidRPr="00DA6A67">
        <w:rPr>
          <w:szCs w:val="22"/>
        </w:rPr>
        <w:t xml:space="preserve"> or </w:t>
      </w:r>
      <w:r>
        <w:rPr>
          <w:szCs w:val="22"/>
        </w:rPr>
        <w:t>7.15</w:t>
      </w:r>
      <w:r w:rsidRPr="00DA6A67">
        <w:rPr>
          <w:szCs w:val="22"/>
        </w:rPr>
        <w:t>%</w:t>
      </w:r>
    </w:p>
    <w:p w:rsidR="008C381E" w:rsidRPr="00DA6A67" w:rsidRDefault="008C381E" w:rsidP="008C381E">
      <w:pPr>
        <w:tabs>
          <w:tab w:val="left" w:pos="440"/>
        </w:tabs>
        <w:rPr>
          <w:szCs w:val="22"/>
        </w:rPr>
      </w:pPr>
    </w:p>
    <w:p w:rsidR="008C381E" w:rsidRDefault="008C381E" w:rsidP="008C381E">
      <w:pPr>
        <w:tabs>
          <w:tab w:val="left" w:pos="440"/>
        </w:tabs>
        <w:rPr>
          <w:b/>
          <w:szCs w:val="22"/>
        </w:rPr>
      </w:pPr>
      <w:r>
        <w:rPr>
          <w:b/>
          <w:szCs w:val="22"/>
        </w:rPr>
        <w:br w:type="page"/>
      </w:r>
    </w:p>
    <w:p w:rsidR="008C381E" w:rsidRDefault="008C381E" w:rsidP="008C381E">
      <w:pPr>
        <w:tabs>
          <w:tab w:val="left" w:pos="440"/>
        </w:tabs>
        <w:ind w:left="446" w:hanging="446"/>
        <w:jc w:val="both"/>
        <w:rPr>
          <w:szCs w:val="22"/>
        </w:rPr>
      </w:pPr>
      <w:r w:rsidRPr="00E0467D">
        <w:rPr>
          <w:b/>
          <w:szCs w:val="22"/>
        </w:rPr>
        <w:lastRenderedPageBreak/>
        <w:t>1</w:t>
      </w:r>
      <w:r>
        <w:rPr>
          <w:b/>
          <w:szCs w:val="22"/>
        </w:rPr>
        <w:t>4</w:t>
      </w:r>
      <w:r w:rsidRPr="00E0467D">
        <w:rPr>
          <w:b/>
          <w:szCs w:val="22"/>
        </w:rPr>
        <w:t>.</w:t>
      </w:r>
      <w:r w:rsidRPr="00E0467D">
        <w:rPr>
          <w:szCs w:val="22"/>
        </w:rPr>
        <w:tab/>
      </w:r>
      <w:r>
        <w:rPr>
          <w:szCs w:val="22"/>
        </w:rPr>
        <w:t>The coupon rate, located in the second column of the quote, is 5.250 percent</w:t>
      </w:r>
      <w:r w:rsidRPr="00E0467D">
        <w:rPr>
          <w:szCs w:val="22"/>
        </w:rPr>
        <w:t xml:space="preserve">. </w:t>
      </w:r>
      <w:r>
        <w:rPr>
          <w:szCs w:val="22"/>
        </w:rPr>
        <w:t>The bid price is:</w:t>
      </w:r>
    </w:p>
    <w:p w:rsidR="008C381E" w:rsidRDefault="008C381E" w:rsidP="008C381E">
      <w:pPr>
        <w:tabs>
          <w:tab w:val="left" w:pos="440"/>
        </w:tabs>
        <w:jc w:val="both"/>
        <w:rPr>
          <w:szCs w:val="22"/>
        </w:rPr>
      </w:pPr>
    </w:p>
    <w:p w:rsidR="008C381E" w:rsidRDefault="008C381E" w:rsidP="008C381E">
      <w:pPr>
        <w:tabs>
          <w:tab w:val="left" w:pos="440"/>
        </w:tabs>
        <w:jc w:val="both"/>
        <w:rPr>
          <w:szCs w:val="22"/>
        </w:rPr>
      </w:pPr>
      <w:r>
        <w:rPr>
          <w:szCs w:val="22"/>
        </w:rPr>
        <w:tab/>
      </w:r>
      <w:r w:rsidRPr="00E0467D">
        <w:rPr>
          <w:szCs w:val="22"/>
        </w:rPr>
        <w:t xml:space="preserve">Bid price = </w:t>
      </w:r>
      <w:r>
        <w:rPr>
          <w:szCs w:val="22"/>
        </w:rPr>
        <w:t>129.1328</w:t>
      </w:r>
      <w:r w:rsidRPr="00E0467D">
        <w:rPr>
          <w:szCs w:val="22"/>
        </w:rPr>
        <w:t xml:space="preserve"> </w:t>
      </w:r>
      <w:r>
        <w:rPr>
          <w:szCs w:val="22"/>
        </w:rPr>
        <w:t>= 129.1328%</w:t>
      </w:r>
    </w:p>
    <w:p w:rsidR="008C381E" w:rsidRDefault="008C381E" w:rsidP="008C381E">
      <w:pPr>
        <w:tabs>
          <w:tab w:val="left" w:pos="440"/>
        </w:tabs>
        <w:jc w:val="both"/>
        <w:rPr>
          <w:szCs w:val="22"/>
        </w:rPr>
      </w:pPr>
      <w:r>
        <w:rPr>
          <w:szCs w:val="22"/>
        </w:rPr>
        <w:tab/>
        <w:t>Bid price = (129.1328/100)($10,000)</w:t>
      </w:r>
    </w:p>
    <w:p w:rsidR="008C381E" w:rsidRDefault="008C381E" w:rsidP="008C381E">
      <w:pPr>
        <w:tabs>
          <w:tab w:val="left" w:pos="440"/>
        </w:tabs>
        <w:jc w:val="both"/>
        <w:rPr>
          <w:szCs w:val="22"/>
        </w:rPr>
      </w:pPr>
      <w:r>
        <w:rPr>
          <w:szCs w:val="22"/>
        </w:rPr>
        <w:tab/>
        <w:t>Bid price = $12,913.28</w:t>
      </w:r>
    </w:p>
    <w:p w:rsidR="008C381E" w:rsidRPr="00E0467D" w:rsidRDefault="008C381E" w:rsidP="008C381E">
      <w:pPr>
        <w:tabs>
          <w:tab w:val="left" w:pos="440"/>
        </w:tabs>
        <w:jc w:val="both"/>
        <w:rPr>
          <w:szCs w:val="22"/>
        </w:rPr>
      </w:pPr>
    </w:p>
    <w:p w:rsidR="008C381E" w:rsidRDefault="008C381E" w:rsidP="008C381E">
      <w:pPr>
        <w:tabs>
          <w:tab w:val="left" w:pos="440"/>
        </w:tabs>
        <w:jc w:val="both"/>
        <w:rPr>
          <w:szCs w:val="22"/>
        </w:rPr>
      </w:pPr>
      <w:r w:rsidRPr="00E0467D">
        <w:rPr>
          <w:szCs w:val="22"/>
        </w:rPr>
        <w:tab/>
      </w:r>
      <w:r>
        <w:rPr>
          <w:szCs w:val="22"/>
        </w:rPr>
        <w:t>The previous day’s asked price is found by:</w:t>
      </w:r>
    </w:p>
    <w:p w:rsidR="008C381E" w:rsidRDefault="008C381E" w:rsidP="008C381E">
      <w:pPr>
        <w:tabs>
          <w:tab w:val="left" w:pos="440"/>
        </w:tabs>
        <w:jc w:val="both"/>
        <w:rPr>
          <w:szCs w:val="22"/>
        </w:rPr>
      </w:pPr>
    </w:p>
    <w:p w:rsidR="008C381E" w:rsidRDefault="008C381E" w:rsidP="008C381E">
      <w:pPr>
        <w:tabs>
          <w:tab w:val="left" w:pos="440"/>
        </w:tabs>
        <w:rPr>
          <w:szCs w:val="22"/>
        </w:rPr>
      </w:pPr>
      <w:r>
        <w:rPr>
          <w:szCs w:val="22"/>
        </w:rPr>
        <w:tab/>
      </w:r>
      <w:r w:rsidRPr="00E0467D">
        <w:rPr>
          <w:szCs w:val="22"/>
        </w:rPr>
        <w:t xml:space="preserve">Previous day’s asked price = </w:t>
      </w:r>
      <w:r>
        <w:rPr>
          <w:szCs w:val="22"/>
        </w:rPr>
        <w:t>T</w:t>
      </w:r>
      <w:r w:rsidRPr="00E0467D">
        <w:rPr>
          <w:szCs w:val="22"/>
        </w:rPr>
        <w:t xml:space="preserve">oday’s asked price – </w:t>
      </w:r>
      <w:r>
        <w:rPr>
          <w:szCs w:val="22"/>
        </w:rPr>
        <w:t>C</w:t>
      </w:r>
      <w:r w:rsidRPr="00E0467D">
        <w:rPr>
          <w:szCs w:val="22"/>
        </w:rPr>
        <w:t>hange = 1</w:t>
      </w:r>
      <w:r>
        <w:rPr>
          <w:szCs w:val="22"/>
        </w:rPr>
        <w:t>29.1953</w:t>
      </w:r>
      <w:r w:rsidRPr="00E0467D">
        <w:rPr>
          <w:szCs w:val="22"/>
        </w:rPr>
        <w:t xml:space="preserve"> </w:t>
      </w:r>
      <w:r>
        <w:rPr>
          <w:szCs w:val="22"/>
        </w:rPr>
        <w:t>+ .1484</w:t>
      </w:r>
      <w:r w:rsidRPr="00E0467D">
        <w:rPr>
          <w:szCs w:val="22"/>
        </w:rPr>
        <w:t xml:space="preserve"> = 1</w:t>
      </w:r>
      <w:r>
        <w:rPr>
          <w:szCs w:val="22"/>
        </w:rPr>
        <w:t>29.3437</w:t>
      </w:r>
    </w:p>
    <w:p w:rsidR="008C381E" w:rsidRDefault="008C381E" w:rsidP="008C381E">
      <w:pPr>
        <w:tabs>
          <w:tab w:val="left" w:pos="440"/>
        </w:tabs>
        <w:jc w:val="both"/>
        <w:rPr>
          <w:szCs w:val="22"/>
        </w:rPr>
      </w:pPr>
    </w:p>
    <w:p w:rsidR="008C381E" w:rsidRDefault="008C381E" w:rsidP="008C381E">
      <w:pPr>
        <w:tabs>
          <w:tab w:val="left" w:pos="440"/>
        </w:tabs>
        <w:jc w:val="both"/>
        <w:rPr>
          <w:szCs w:val="22"/>
        </w:rPr>
      </w:pPr>
      <w:r>
        <w:rPr>
          <w:szCs w:val="22"/>
        </w:rPr>
        <w:tab/>
        <w:t>The previous day’s asked price in dollars was:</w:t>
      </w:r>
    </w:p>
    <w:p w:rsidR="008C381E" w:rsidRDefault="008C381E" w:rsidP="008C381E">
      <w:pPr>
        <w:tabs>
          <w:tab w:val="left" w:pos="440"/>
        </w:tabs>
        <w:jc w:val="both"/>
        <w:rPr>
          <w:szCs w:val="22"/>
        </w:rPr>
      </w:pPr>
    </w:p>
    <w:p w:rsidR="008C381E" w:rsidRDefault="008C381E" w:rsidP="008C381E">
      <w:pPr>
        <w:tabs>
          <w:tab w:val="left" w:pos="440"/>
        </w:tabs>
        <w:jc w:val="both"/>
        <w:rPr>
          <w:szCs w:val="22"/>
        </w:rPr>
      </w:pPr>
      <w:r>
        <w:rPr>
          <w:szCs w:val="22"/>
        </w:rPr>
        <w:tab/>
        <w:t xml:space="preserve">Previous day’s asked price </w:t>
      </w:r>
      <w:r w:rsidRPr="00E0467D">
        <w:rPr>
          <w:szCs w:val="22"/>
        </w:rPr>
        <w:t xml:space="preserve">= </w:t>
      </w:r>
      <w:r>
        <w:rPr>
          <w:szCs w:val="22"/>
        </w:rPr>
        <w:t>129.3437</w:t>
      </w:r>
      <w:r w:rsidRPr="00E0467D">
        <w:rPr>
          <w:szCs w:val="22"/>
        </w:rPr>
        <w:t xml:space="preserve"> </w:t>
      </w:r>
      <w:r>
        <w:rPr>
          <w:szCs w:val="22"/>
        </w:rPr>
        <w:t xml:space="preserve">= </w:t>
      </w:r>
      <w:r w:rsidRPr="00E0467D">
        <w:rPr>
          <w:szCs w:val="22"/>
        </w:rPr>
        <w:t>1</w:t>
      </w:r>
      <w:r>
        <w:rPr>
          <w:szCs w:val="22"/>
        </w:rPr>
        <w:t>29.3437%</w:t>
      </w:r>
    </w:p>
    <w:p w:rsidR="008C381E" w:rsidRDefault="008C381E" w:rsidP="008C381E">
      <w:pPr>
        <w:tabs>
          <w:tab w:val="left" w:pos="440"/>
        </w:tabs>
        <w:jc w:val="both"/>
        <w:rPr>
          <w:szCs w:val="22"/>
        </w:rPr>
      </w:pPr>
      <w:r>
        <w:rPr>
          <w:szCs w:val="22"/>
        </w:rPr>
        <w:tab/>
        <w:t>Previous day’s asked price = (129.3437/100)($10,000)</w:t>
      </w:r>
    </w:p>
    <w:p w:rsidR="008C381E" w:rsidRDefault="008C381E" w:rsidP="008C381E">
      <w:pPr>
        <w:tabs>
          <w:tab w:val="left" w:pos="440"/>
        </w:tabs>
        <w:jc w:val="both"/>
        <w:rPr>
          <w:szCs w:val="22"/>
        </w:rPr>
      </w:pPr>
      <w:r>
        <w:rPr>
          <w:szCs w:val="22"/>
        </w:rPr>
        <w:tab/>
        <w:t>Previous day’s asked price = $12,934.37</w:t>
      </w:r>
    </w:p>
    <w:p w:rsidR="008C381E" w:rsidRPr="00E0467D" w:rsidRDefault="008C381E" w:rsidP="008C381E">
      <w:pPr>
        <w:tabs>
          <w:tab w:val="left" w:pos="440"/>
        </w:tabs>
        <w:jc w:val="both"/>
        <w:rPr>
          <w:szCs w:val="22"/>
        </w:rPr>
      </w:pPr>
    </w:p>
    <w:p w:rsidR="008C381E" w:rsidRDefault="008C381E" w:rsidP="008C381E">
      <w:pPr>
        <w:tabs>
          <w:tab w:val="left" w:pos="440"/>
        </w:tabs>
        <w:ind w:left="435" w:hanging="435"/>
        <w:jc w:val="both"/>
        <w:rPr>
          <w:szCs w:val="22"/>
        </w:rPr>
      </w:pPr>
      <w:r w:rsidRPr="00E0467D">
        <w:rPr>
          <w:b/>
          <w:szCs w:val="22"/>
        </w:rPr>
        <w:t>1</w:t>
      </w:r>
      <w:r>
        <w:rPr>
          <w:b/>
          <w:szCs w:val="22"/>
        </w:rPr>
        <w:t>5</w:t>
      </w:r>
      <w:r w:rsidRPr="00E0467D">
        <w:rPr>
          <w:b/>
          <w:szCs w:val="22"/>
        </w:rPr>
        <w:t>.</w:t>
      </w:r>
      <w:r w:rsidRPr="00E0467D">
        <w:rPr>
          <w:szCs w:val="22"/>
        </w:rPr>
        <w:tab/>
        <w:t>This is a premium bond because it sells for more than 100</w:t>
      </w:r>
      <w:r>
        <w:rPr>
          <w:szCs w:val="22"/>
        </w:rPr>
        <w:t xml:space="preserve"> percent</w:t>
      </w:r>
      <w:r w:rsidRPr="00E0467D">
        <w:rPr>
          <w:szCs w:val="22"/>
        </w:rPr>
        <w:t xml:space="preserve"> of face value.</w:t>
      </w:r>
      <w:r>
        <w:rPr>
          <w:szCs w:val="22"/>
        </w:rPr>
        <w:t xml:space="preserve"> The dollar asked price is:</w:t>
      </w:r>
    </w:p>
    <w:p w:rsidR="008C381E" w:rsidRDefault="008C381E" w:rsidP="008C381E">
      <w:pPr>
        <w:tabs>
          <w:tab w:val="left" w:pos="440"/>
        </w:tabs>
        <w:jc w:val="both"/>
        <w:rPr>
          <w:szCs w:val="22"/>
        </w:rPr>
      </w:pPr>
    </w:p>
    <w:p w:rsidR="008C381E" w:rsidRDefault="008C381E" w:rsidP="008C381E">
      <w:pPr>
        <w:tabs>
          <w:tab w:val="left" w:pos="440"/>
        </w:tabs>
        <w:jc w:val="both"/>
        <w:rPr>
          <w:szCs w:val="22"/>
        </w:rPr>
      </w:pPr>
      <w:r>
        <w:rPr>
          <w:szCs w:val="22"/>
        </w:rPr>
        <w:tab/>
        <w:t>Price = (128.4688/100)($10,000)</w:t>
      </w:r>
    </w:p>
    <w:p w:rsidR="008C381E" w:rsidRDefault="008C381E" w:rsidP="008C381E">
      <w:pPr>
        <w:tabs>
          <w:tab w:val="left" w:pos="440"/>
        </w:tabs>
        <w:jc w:val="both"/>
        <w:rPr>
          <w:szCs w:val="22"/>
        </w:rPr>
      </w:pPr>
      <w:r>
        <w:rPr>
          <w:szCs w:val="22"/>
        </w:rPr>
        <w:tab/>
        <w:t>Price = $12,846.88</w:t>
      </w:r>
    </w:p>
    <w:p w:rsidR="008C381E" w:rsidRDefault="008C381E" w:rsidP="008C381E">
      <w:pPr>
        <w:tabs>
          <w:tab w:val="left" w:pos="440"/>
        </w:tabs>
        <w:jc w:val="both"/>
        <w:rPr>
          <w:szCs w:val="22"/>
        </w:rPr>
      </w:pPr>
    </w:p>
    <w:p w:rsidR="008C381E" w:rsidRDefault="008C381E" w:rsidP="008C381E">
      <w:pPr>
        <w:tabs>
          <w:tab w:val="left" w:pos="440"/>
        </w:tabs>
        <w:jc w:val="both"/>
        <w:rPr>
          <w:szCs w:val="22"/>
        </w:rPr>
      </w:pPr>
      <w:r>
        <w:rPr>
          <w:szCs w:val="22"/>
        </w:rPr>
        <w:tab/>
        <w:t>The current yield is the annual coupon payment divided by the price, so:</w:t>
      </w:r>
    </w:p>
    <w:p w:rsidR="008C381E" w:rsidRDefault="008C381E" w:rsidP="008C381E">
      <w:pPr>
        <w:tabs>
          <w:tab w:val="left" w:pos="440"/>
        </w:tabs>
        <w:jc w:val="both"/>
        <w:rPr>
          <w:szCs w:val="22"/>
        </w:rPr>
      </w:pPr>
    </w:p>
    <w:p w:rsidR="008C381E" w:rsidRDefault="008C381E" w:rsidP="008C381E">
      <w:pPr>
        <w:tabs>
          <w:tab w:val="left" w:pos="440"/>
        </w:tabs>
        <w:jc w:val="both"/>
        <w:rPr>
          <w:szCs w:val="22"/>
        </w:rPr>
      </w:pPr>
      <w:r>
        <w:rPr>
          <w:szCs w:val="22"/>
        </w:rPr>
        <w:tab/>
        <w:t xml:space="preserve">Current yield = Annual coupon payment/Price </w:t>
      </w:r>
    </w:p>
    <w:p w:rsidR="008C381E" w:rsidRDefault="008C381E" w:rsidP="008C381E">
      <w:pPr>
        <w:tabs>
          <w:tab w:val="left" w:pos="440"/>
        </w:tabs>
        <w:jc w:val="both"/>
        <w:rPr>
          <w:szCs w:val="22"/>
        </w:rPr>
      </w:pPr>
      <w:r>
        <w:rPr>
          <w:szCs w:val="22"/>
        </w:rPr>
        <w:tab/>
        <w:t xml:space="preserve">Current yield </w:t>
      </w:r>
      <w:r w:rsidRPr="00E0467D">
        <w:rPr>
          <w:szCs w:val="22"/>
        </w:rPr>
        <w:t>= $</w:t>
      </w:r>
      <w:r>
        <w:rPr>
          <w:szCs w:val="22"/>
        </w:rPr>
        <w:t>437.50/</w:t>
      </w:r>
      <w:r w:rsidRPr="00E0467D">
        <w:rPr>
          <w:szCs w:val="22"/>
        </w:rPr>
        <w:t>$1</w:t>
      </w:r>
      <w:r>
        <w:rPr>
          <w:szCs w:val="22"/>
        </w:rPr>
        <w:t>2,846.88</w:t>
      </w:r>
    </w:p>
    <w:p w:rsidR="008C381E" w:rsidRDefault="008C381E" w:rsidP="008C381E">
      <w:pPr>
        <w:tabs>
          <w:tab w:val="left" w:pos="440"/>
        </w:tabs>
        <w:jc w:val="both"/>
        <w:rPr>
          <w:szCs w:val="22"/>
        </w:rPr>
      </w:pPr>
      <w:r>
        <w:rPr>
          <w:szCs w:val="22"/>
        </w:rPr>
        <w:tab/>
        <w:t xml:space="preserve">Current yield </w:t>
      </w:r>
      <w:r w:rsidRPr="00E0467D">
        <w:rPr>
          <w:szCs w:val="22"/>
        </w:rPr>
        <w:t xml:space="preserve">= </w:t>
      </w:r>
      <w:r>
        <w:rPr>
          <w:szCs w:val="22"/>
        </w:rPr>
        <w:t>.03405, or 3.405</w:t>
      </w:r>
      <w:r w:rsidRPr="00E0467D">
        <w:rPr>
          <w:szCs w:val="22"/>
        </w:rPr>
        <w:t>%</w:t>
      </w:r>
    </w:p>
    <w:p w:rsidR="008C381E" w:rsidRDefault="008C381E" w:rsidP="008C381E">
      <w:pPr>
        <w:tabs>
          <w:tab w:val="left" w:pos="440"/>
        </w:tabs>
        <w:jc w:val="both"/>
        <w:rPr>
          <w:szCs w:val="22"/>
        </w:rPr>
      </w:pPr>
    </w:p>
    <w:p w:rsidR="008C381E" w:rsidRDefault="008C381E" w:rsidP="008C381E">
      <w:pPr>
        <w:tabs>
          <w:tab w:val="left" w:pos="440"/>
        </w:tabs>
        <w:jc w:val="both"/>
        <w:rPr>
          <w:szCs w:val="22"/>
        </w:rPr>
      </w:pPr>
      <w:r>
        <w:rPr>
          <w:szCs w:val="22"/>
        </w:rPr>
        <w:tab/>
        <w:t xml:space="preserve">The YTM is located under the “Asked Yield” column, so the </w:t>
      </w:r>
      <w:r w:rsidRPr="00E0467D">
        <w:rPr>
          <w:szCs w:val="22"/>
        </w:rPr>
        <w:t xml:space="preserve">YTM </w:t>
      </w:r>
      <w:r>
        <w:rPr>
          <w:szCs w:val="22"/>
        </w:rPr>
        <w:t>is 2.665 percent.</w:t>
      </w:r>
    </w:p>
    <w:p w:rsidR="008C381E" w:rsidRDefault="008C381E" w:rsidP="008C381E">
      <w:pPr>
        <w:tabs>
          <w:tab w:val="left" w:pos="440"/>
        </w:tabs>
        <w:jc w:val="both"/>
        <w:rPr>
          <w:szCs w:val="22"/>
        </w:rPr>
      </w:pPr>
    </w:p>
    <w:p w:rsidR="008C381E" w:rsidRDefault="008C381E" w:rsidP="008C381E">
      <w:pPr>
        <w:tabs>
          <w:tab w:val="left" w:pos="440"/>
        </w:tabs>
        <w:jc w:val="both"/>
        <w:rPr>
          <w:szCs w:val="22"/>
        </w:rPr>
      </w:pPr>
      <w:r>
        <w:rPr>
          <w:szCs w:val="22"/>
        </w:rPr>
        <w:tab/>
        <w:t>The bid-ask spread as a percentage of par is:</w:t>
      </w:r>
    </w:p>
    <w:p w:rsidR="008C381E" w:rsidRDefault="008C381E" w:rsidP="008C381E">
      <w:pPr>
        <w:tabs>
          <w:tab w:val="left" w:pos="440"/>
        </w:tabs>
        <w:jc w:val="both"/>
        <w:rPr>
          <w:szCs w:val="22"/>
        </w:rPr>
      </w:pPr>
    </w:p>
    <w:p w:rsidR="008C381E" w:rsidRDefault="008C381E" w:rsidP="008C381E">
      <w:pPr>
        <w:tabs>
          <w:tab w:val="left" w:pos="440"/>
        </w:tabs>
        <w:jc w:val="both"/>
      </w:pPr>
      <w:r>
        <w:rPr>
          <w:szCs w:val="22"/>
        </w:rPr>
        <w:tab/>
        <w:t xml:space="preserve">Bid-ask spread = 128.4688 – </w:t>
      </w:r>
      <w:r>
        <w:t>128.4063</w:t>
      </w:r>
    </w:p>
    <w:p w:rsidR="008C381E" w:rsidRDefault="008C381E" w:rsidP="008C381E">
      <w:pPr>
        <w:tabs>
          <w:tab w:val="left" w:pos="440"/>
        </w:tabs>
        <w:jc w:val="both"/>
      </w:pPr>
      <w:r>
        <w:tab/>
        <w:t>Bid-ask spread = .0625</w:t>
      </w:r>
    </w:p>
    <w:p w:rsidR="008C381E" w:rsidRDefault="008C381E" w:rsidP="008C381E">
      <w:pPr>
        <w:tabs>
          <w:tab w:val="left" w:pos="440"/>
        </w:tabs>
        <w:jc w:val="both"/>
      </w:pPr>
    </w:p>
    <w:p w:rsidR="008C381E" w:rsidRDefault="008C381E" w:rsidP="008C381E">
      <w:pPr>
        <w:tabs>
          <w:tab w:val="left" w:pos="440"/>
        </w:tabs>
        <w:jc w:val="both"/>
      </w:pPr>
      <w:r>
        <w:tab/>
        <w:t>So, in dollars, we get:</w:t>
      </w:r>
    </w:p>
    <w:p w:rsidR="008C381E" w:rsidRDefault="008C381E" w:rsidP="008C381E">
      <w:pPr>
        <w:tabs>
          <w:tab w:val="left" w:pos="440"/>
        </w:tabs>
        <w:jc w:val="both"/>
      </w:pPr>
    </w:p>
    <w:p w:rsidR="008C381E" w:rsidRPr="006D533E" w:rsidRDefault="008C381E" w:rsidP="008C381E">
      <w:pPr>
        <w:tabs>
          <w:tab w:val="left" w:pos="440"/>
        </w:tabs>
        <w:jc w:val="both"/>
      </w:pPr>
      <w:r>
        <w:tab/>
        <w:t xml:space="preserve">Bid-ask spread = </w:t>
      </w:r>
      <w:r>
        <w:rPr>
          <w:szCs w:val="22"/>
        </w:rPr>
        <w:t>(.0625/100)($10,000)</w:t>
      </w:r>
    </w:p>
    <w:p w:rsidR="008C381E" w:rsidRDefault="008C381E" w:rsidP="008C381E">
      <w:pPr>
        <w:tabs>
          <w:tab w:val="left" w:pos="440"/>
        </w:tabs>
        <w:rPr>
          <w:szCs w:val="22"/>
        </w:rPr>
      </w:pPr>
      <w:r>
        <w:rPr>
          <w:szCs w:val="22"/>
        </w:rPr>
        <w:tab/>
        <w:t>Bid-ask spread = $6.25</w:t>
      </w:r>
    </w:p>
    <w:p w:rsidR="008C381E" w:rsidRPr="00DA6A67" w:rsidRDefault="008C381E" w:rsidP="008C381E">
      <w:pPr>
        <w:tabs>
          <w:tab w:val="left" w:pos="440"/>
        </w:tabs>
        <w:rPr>
          <w:szCs w:val="22"/>
        </w:rPr>
      </w:pPr>
    </w:p>
    <w:p w:rsidR="008C381E" w:rsidRPr="00DA6A67" w:rsidRDefault="008C381E" w:rsidP="008C381E">
      <w:pPr>
        <w:tabs>
          <w:tab w:val="left" w:pos="446"/>
        </w:tabs>
        <w:ind w:left="446" w:hanging="446"/>
        <w:rPr>
          <w:szCs w:val="22"/>
        </w:rPr>
      </w:pPr>
      <w:r w:rsidRPr="008C381E">
        <w:rPr>
          <w:b/>
          <w:bCs/>
          <w:szCs w:val="22"/>
          <w:highlight w:val="yellow"/>
        </w:rPr>
        <w:t>16.</w:t>
      </w:r>
      <w:r w:rsidRPr="00DA6A67">
        <w:rPr>
          <w:b/>
          <w:bCs/>
          <w:szCs w:val="22"/>
        </w:rPr>
        <w:tab/>
      </w:r>
      <w:r w:rsidRPr="00DA6A67">
        <w:rPr>
          <w:szCs w:val="22"/>
        </w:rPr>
        <w:t>Zero coupon bonds are priced with semiannual compounding to correspond with coupon bonds. The price of the bond when purchased was:</w:t>
      </w:r>
    </w:p>
    <w:p w:rsidR="008C381E" w:rsidRPr="00DA6A67" w:rsidRDefault="008C381E" w:rsidP="008C381E">
      <w:pPr>
        <w:tabs>
          <w:tab w:val="left" w:pos="446"/>
        </w:tabs>
        <w:ind w:left="446" w:hanging="446"/>
        <w:rPr>
          <w:szCs w:val="22"/>
        </w:rPr>
      </w:pPr>
    </w:p>
    <w:p w:rsidR="008C381E" w:rsidRPr="00DA6A67" w:rsidRDefault="008C381E" w:rsidP="008C381E">
      <w:pPr>
        <w:tabs>
          <w:tab w:val="left" w:pos="446"/>
        </w:tabs>
        <w:ind w:left="446" w:hanging="446"/>
        <w:rPr>
          <w:szCs w:val="22"/>
          <w:vertAlign w:val="superscript"/>
        </w:rPr>
      </w:pPr>
      <w:r w:rsidRPr="00DA6A67">
        <w:rPr>
          <w:szCs w:val="22"/>
        </w:rPr>
        <w:tab/>
        <w:t>P</w:t>
      </w:r>
      <w:r w:rsidRPr="00DA6A67">
        <w:rPr>
          <w:szCs w:val="22"/>
          <w:vertAlign w:val="subscript"/>
        </w:rPr>
        <w:t>0</w:t>
      </w:r>
      <w:r w:rsidRPr="00DA6A67">
        <w:rPr>
          <w:szCs w:val="22"/>
        </w:rPr>
        <w:t xml:space="preserve"> = $1,000</w:t>
      </w:r>
      <w:r>
        <w:rPr>
          <w:szCs w:val="22"/>
        </w:rPr>
        <w:t>/</w:t>
      </w:r>
      <w:r w:rsidRPr="00DA6A67">
        <w:rPr>
          <w:szCs w:val="22"/>
        </w:rPr>
        <w:t>(1 + .0</w:t>
      </w:r>
      <w:r>
        <w:rPr>
          <w:szCs w:val="22"/>
        </w:rPr>
        <w:t>285</w:t>
      </w:r>
      <w:r w:rsidRPr="00DA6A67">
        <w:rPr>
          <w:szCs w:val="22"/>
        </w:rPr>
        <w:t>)</w:t>
      </w:r>
      <w:r>
        <w:rPr>
          <w:szCs w:val="22"/>
          <w:vertAlign w:val="superscript"/>
        </w:rPr>
        <w:t>4</w:t>
      </w:r>
      <w:r w:rsidRPr="00DA6A67">
        <w:rPr>
          <w:szCs w:val="22"/>
          <w:vertAlign w:val="superscript"/>
        </w:rPr>
        <w:t>0</w:t>
      </w:r>
    </w:p>
    <w:p w:rsidR="008C381E" w:rsidRPr="00DA6A67" w:rsidRDefault="008C381E" w:rsidP="008C381E">
      <w:pPr>
        <w:tabs>
          <w:tab w:val="left" w:pos="446"/>
        </w:tabs>
        <w:ind w:left="446" w:hanging="446"/>
        <w:rPr>
          <w:szCs w:val="22"/>
        </w:rPr>
      </w:pPr>
      <w:r w:rsidRPr="00DA6A67">
        <w:tab/>
      </w:r>
      <w:r w:rsidRPr="00DA6A67">
        <w:rPr>
          <w:szCs w:val="22"/>
        </w:rPr>
        <w:t>P</w:t>
      </w:r>
      <w:r w:rsidRPr="00DA6A67">
        <w:rPr>
          <w:szCs w:val="22"/>
          <w:vertAlign w:val="subscript"/>
        </w:rPr>
        <w:t>0</w:t>
      </w:r>
      <w:r w:rsidRPr="00DA6A67">
        <w:rPr>
          <w:szCs w:val="22"/>
        </w:rPr>
        <w:t xml:space="preserve"> = $</w:t>
      </w:r>
      <w:r>
        <w:rPr>
          <w:szCs w:val="22"/>
        </w:rPr>
        <w:t>324.96</w:t>
      </w:r>
    </w:p>
    <w:p w:rsidR="008C381E" w:rsidRPr="00DA6A67" w:rsidRDefault="008C381E" w:rsidP="008C381E">
      <w:pPr>
        <w:tabs>
          <w:tab w:val="left" w:pos="446"/>
        </w:tabs>
        <w:ind w:left="446" w:hanging="446"/>
        <w:rPr>
          <w:szCs w:val="22"/>
        </w:rPr>
      </w:pPr>
    </w:p>
    <w:p w:rsidR="008C381E" w:rsidRPr="00DA6A67" w:rsidRDefault="008C381E" w:rsidP="008C381E">
      <w:pPr>
        <w:tabs>
          <w:tab w:val="left" w:pos="446"/>
        </w:tabs>
        <w:ind w:left="446" w:hanging="446"/>
      </w:pPr>
      <w:r w:rsidRPr="00DA6A67">
        <w:rPr>
          <w:szCs w:val="22"/>
        </w:rPr>
        <w:tab/>
        <w:t>And the price at the end of one year is:</w:t>
      </w:r>
    </w:p>
    <w:p w:rsidR="008C381E" w:rsidRPr="00DA6A67" w:rsidRDefault="008C381E" w:rsidP="008C381E">
      <w:pPr>
        <w:tabs>
          <w:tab w:val="left" w:pos="446"/>
        </w:tabs>
        <w:ind w:left="446" w:hanging="446"/>
      </w:pPr>
    </w:p>
    <w:p w:rsidR="008C381E" w:rsidRPr="00DA6A67" w:rsidRDefault="008C381E" w:rsidP="008C381E">
      <w:pPr>
        <w:tabs>
          <w:tab w:val="left" w:pos="446"/>
        </w:tabs>
        <w:ind w:left="446" w:hanging="446"/>
        <w:rPr>
          <w:szCs w:val="22"/>
          <w:vertAlign w:val="superscript"/>
        </w:rPr>
      </w:pPr>
      <w:r w:rsidRPr="00DA6A67">
        <w:rPr>
          <w:szCs w:val="22"/>
        </w:rPr>
        <w:tab/>
        <w:t>P</w:t>
      </w:r>
      <w:r w:rsidRPr="00DA6A67">
        <w:rPr>
          <w:szCs w:val="22"/>
          <w:vertAlign w:val="subscript"/>
        </w:rPr>
        <w:t>0</w:t>
      </w:r>
      <w:r w:rsidRPr="00DA6A67">
        <w:rPr>
          <w:szCs w:val="22"/>
        </w:rPr>
        <w:t xml:space="preserve"> = $1,000</w:t>
      </w:r>
      <w:r>
        <w:rPr>
          <w:szCs w:val="22"/>
        </w:rPr>
        <w:t>/</w:t>
      </w:r>
      <w:r w:rsidRPr="00DA6A67">
        <w:rPr>
          <w:szCs w:val="22"/>
        </w:rPr>
        <w:t>(1 + .0</w:t>
      </w:r>
      <w:r>
        <w:rPr>
          <w:szCs w:val="22"/>
        </w:rPr>
        <w:t>28</w:t>
      </w:r>
      <w:r w:rsidRPr="00DA6A67">
        <w:rPr>
          <w:szCs w:val="22"/>
        </w:rPr>
        <w:t>5)</w:t>
      </w:r>
      <w:r>
        <w:rPr>
          <w:szCs w:val="22"/>
          <w:vertAlign w:val="superscript"/>
        </w:rPr>
        <w:t>3</w:t>
      </w:r>
      <w:r w:rsidRPr="00DA6A67">
        <w:rPr>
          <w:szCs w:val="22"/>
          <w:vertAlign w:val="superscript"/>
        </w:rPr>
        <w:t>8</w:t>
      </w:r>
    </w:p>
    <w:p w:rsidR="008C381E" w:rsidRPr="00DA6A67" w:rsidRDefault="008C381E" w:rsidP="008C381E">
      <w:pPr>
        <w:tabs>
          <w:tab w:val="left" w:pos="446"/>
        </w:tabs>
        <w:ind w:left="446" w:hanging="446"/>
        <w:rPr>
          <w:szCs w:val="22"/>
        </w:rPr>
      </w:pPr>
      <w:r w:rsidRPr="00DA6A67">
        <w:tab/>
      </w:r>
      <w:r w:rsidRPr="00DA6A67">
        <w:rPr>
          <w:szCs w:val="22"/>
        </w:rPr>
        <w:t>P</w:t>
      </w:r>
      <w:r w:rsidRPr="00DA6A67">
        <w:rPr>
          <w:szCs w:val="22"/>
          <w:vertAlign w:val="subscript"/>
        </w:rPr>
        <w:t>0</w:t>
      </w:r>
      <w:r w:rsidRPr="00DA6A67">
        <w:rPr>
          <w:szCs w:val="22"/>
        </w:rPr>
        <w:t xml:space="preserve"> = $</w:t>
      </w:r>
      <w:r>
        <w:rPr>
          <w:szCs w:val="22"/>
        </w:rPr>
        <w:t>343.75</w:t>
      </w:r>
    </w:p>
    <w:p w:rsidR="008C381E" w:rsidRPr="00DA6A67" w:rsidRDefault="008C381E" w:rsidP="008C381E">
      <w:pPr>
        <w:tabs>
          <w:tab w:val="left" w:pos="446"/>
        </w:tabs>
        <w:ind w:left="446" w:hanging="446"/>
      </w:pPr>
    </w:p>
    <w:p w:rsidR="008C381E" w:rsidRPr="00DA6A67" w:rsidRDefault="008C381E" w:rsidP="008C381E">
      <w:pPr>
        <w:tabs>
          <w:tab w:val="left" w:pos="446"/>
        </w:tabs>
        <w:ind w:left="446" w:hanging="446"/>
      </w:pPr>
      <w:r w:rsidRPr="00DA6A67">
        <w:tab/>
        <w:t>So, the implied interest, which will be taxable as interest income, is:</w:t>
      </w:r>
    </w:p>
    <w:p w:rsidR="008C381E" w:rsidRPr="00DA6A67" w:rsidRDefault="008C381E" w:rsidP="008C381E">
      <w:pPr>
        <w:tabs>
          <w:tab w:val="left" w:pos="446"/>
        </w:tabs>
        <w:ind w:left="446" w:hanging="446"/>
      </w:pPr>
      <w:r w:rsidRPr="00DA6A67">
        <w:tab/>
      </w:r>
    </w:p>
    <w:p w:rsidR="008C381E" w:rsidRPr="00DA6A67" w:rsidRDefault="008C381E" w:rsidP="008C381E">
      <w:pPr>
        <w:tabs>
          <w:tab w:val="left" w:pos="446"/>
        </w:tabs>
        <w:ind w:left="446" w:hanging="446"/>
      </w:pPr>
      <w:r w:rsidRPr="00DA6A67">
        <w:tab/>
        <w:t>Implied interest = $</w:t>
      </w:r>
      <w:r>
        <w:t>343.75</w:t>
      </w:r>
      <w:r w:rsidRPr="00DA6A67">
        <w:t xml:space="preserve"> – </w:t>
      </w:r>
      <w:r>
        <w:t>324.96</w:t>
      </w:r>
    </w:p>
    <w:p w:rsidR="008C381E" w:rsidRPr="00DA6A67" w:rsidRDefault="008C381E" w:rsidP="008C381E">
      <w:pPr>
        <w:tabs>
          <w:tab w:val="left" w:pos="446"/>
        </w:tabs>
        <w:ind w:left="446" w:hanging="446"/>
      </w:pPr>
      <w:r w:rsidRPr="00DA6A67">
        <w:tab/>
        <w:t>Implied interest = $1</w:t>
      </w:r>
      <w:r>
        <w:t>8.79</w:t>
      </w:r>
    </w:p>
    <w:p w:rsidR="008C381E" w:rsidRPr="00DA6A67" w:rsidRDefault="008C381E" w:rsidP="008C381E">
      <w:pPr>
        <w:tabs>
          <w:tab w:val="left" w:pos="440"/>
        </w:tabs>
        <w:rPr>
          <w:szCs w:val="22"/>
        </w:rPr>
      </w:pPr>
    </w:p>
    <w:p w:rsidR="008C381E" w:rsidRPr="00DA6A67" w:rsidRDefault="008C381E" w:rsidP="008C381E">
      <w:pPr>
        <w:tabs>
          <w:tab w:val="right" w:pos="90"/>
          <w:tab w:val="left" w:pos="440"/>
          <w:tab w:val="left" w:pos="720"/>
        </w:tabs>
        <w:rPr>
          <w:i/>
          <w:szCs w:val="22"/>
        </w:rPr>
      </w:pPr>
      <w:r w:rsidRPr="00DA6A67">
        <w:rPr>
          <w:szCs w:val="22"/>
        </w:rPr>
        <w:tab/>
      </w:r>
      <w:r w:rsidRPr="00DA6A67">
        <w:rPr>
          <w:szCs w:val="22"/>
        </w:rPr>
        <w:tab/>
      </w:r>
      <w:r w:rsidRPr="00DA6A67">
        <w:rPr>
          <w:i/>
          <w:szCs w:val="22"/>
          <w:u w:val="single"/>
        </w:rPr>
        <w:t>Intermediate</w:t>
      </w:r>
    </w:p>
    <w:p w:rsidR="008C381E" w:rsidRPr="00DA6A67" w:rsidRDefault="008C381E" w:rsidP="008C381E">
      <w:pPr>
        <w:tabs>
          <w:tab w:val="left" w:pos="440"/>
        </w:tabs>
        <w:rPr>
          <w:szCs w:val="22"/>
        </w:rPr>
      </w:pPr>
    </w:p>
    <w:p w:rsidR="008C381E" w:rsidRDefault="008C381E" w:rsidP="008C381E">
      <w:pPr>
        <w:tabs>
          <w:tab w:val="left" w:pos="440"/>
        </w:tabs>
        <w:ind w:left="440" w:hanging="440"/>
        <w:jc w:val="both"/>
        <w:rPr>
          <w:szCs w:val="22"/>
        </w:rPr>
      </w:pPr>
      <w:r w:rsidRPr="00E0467D">
        <w:rPr>
          <w:b/>
          <w:szCs w:val="22"/>
        </w:rPr>
        <w:t>1</w:t>
      </w:r>
      <w:r>
        <w:rPr>
          <w:b/>
          <w:szCs w:val="22"/>
        </w:rPr>
        <w:t>7</w:t>
      </w:r>
      <w:r w:rsidRPr="00E0467D">
        <w:rPr>
          <w:b/>
          <w:szCs w:val="22"/>
        </w:rPr>
        <w:t>.</w:t>
      </w:r>
      <w:r w:rsidRPr="00E0467D">
        <w:rPr>
          <w:szCs w:val="22"/>
        </w:rPr>
        <w:t xml:space="preserve"> </w:t>
      </w:r>
      <w:r w:rsidRPr="00E0467D">
        <w:rPr>
          <w:szCs w:val="22"/>
        </w:rPr>
        <w:tab/>
      </w:r>
      <w:r>
        <w:rPr>
          <w:szCs w:val="22"/>
        </w:rPr>
        <w:t>Here we are finding the YTM of annual coupon bonds for various maturity lengths. The bond price equation is:</w:t>
      </w:r>
    </w:p>
    <w:p w:rsidR="008C381E" w:rsidRDefault="008C381E" w:rsidP="008C381E">
      <w:pPr>
        <w:tabs>
          <w:tab w:val="left" w:pos="440"/>
        </w:tabs>
        <w:ind w:left="440" w:hanging="440"/>
        <w:jc w:val="both"/>
        <w:rPr>
          <w:szCs w:val="22"/>
        </w:rPr>
      </w:pPr>
    </w:p>
    <w:p w:rsidR="008C381E" w:rsidRDefault="008C381E" w:rsidP="008C381E">
      <w:pPr>
        <w:pStyle w:val="abc"/>
        <w:rPr>
          <w:rFonts w:ascii="Times New Roman" w:hAnsi="Times New Roman"/>
          <w:szCs w:val="22"/>
        </w:rPr>
      </w:pPr>
      <w:r>
        <w:rPr>
          <w:szCs w:val="22"/>
        </w:rPr>
        <w:tab/>
      </w:r>
      <w:r w:rsidRPr="00E0467D">
        <w:rPr>
          <w:szCs w:val="22"/>
        </w:rPr>
        <w:t xml:space="preserve">P = </w:t>
      </w:r>
      <w:r w:rsidRPr="00961398">
        <w:rPr>
          <w:i/>
          <w:szCs w:val="22"/>
        </w:rPr>
        <w:t>C</w:t>
      </w:r>
      <w:r w:rsidRPr="00E0467D">
        <w:rPr>
          <w:szCs w:val="22"/>
        </w:rPr>
        <w:t>(PVIFA</w:t>
      </w:r>
      <w:r w:rsidRPr="00E0467D">
        <w:rPr>
          <w:i/>
          <w:iCs/>
          <w:szCs w:val="22"/>
          <w:vertAlign w:val="subscript"/>
        </w:rPr>
        <w:t>R%</w:t>
      </w:r>
      <w:r w:rsidRPr="00E0467D">
        <w:rPr>
          <w:szCs w:val="22"/>
          <w:vertAlign w:val="subscript"/>
        </w:rPr>
        <w:t>,</w:t>
      </w:r>
      <w:r>
        <w:rPr>
          <w:i/>
          <w:szCs w:val="22"/>
          <w:vertAlign w:val="subscript"/>
        </w:rPr>
        <w:t>t</w:t>
      </w:r>
      <w:r w:rsidRPr="00E0467D">
        <w:rPr>
          <w:szCs w:val="22"/>
        </w:rPr>
        <w:t>) + $</w:t>
      </w:r>
      <w:r>
        <w:rPr>
          <w:szCs w:val="22"/>
        </w:rPr>
        <w:t>1,000</w:t>
      </w:r>
      <w:r w:rsidRPr="00E0467D">
        <w:rPr>
          <w:szCs w:val="22"/>
        </w:rPr>
        <w:t>(PVIF</w:t>
      </w:r>
      <w:r w:rsidRPr="00E0467D">
        <w:rPr>
          <w:i/>
          <w:iCs/>
          <w:szCs w:val="22"/>
          <w:vertAlign w:val="subscript"/>
        </w:rPr>
        <w:t>R%</w:t>
      </w:r>
      <w:r w:rsidRPr="00E0467D">
        <w:rPr>
          <w:szCs w:val="22"/>
          <w:vertAlign w:val="subscript"/>
        </w:rPr>
        <w:t>,</w:t>
      </w:r>
      <w:r>
        <w:rPr>
          <w:i/>
          <w:szCs w:val="22"/>
          <w:vertAlign w:val="subscript"/>
        </w:rPr>
        <w:t>t</w:t>
      </w:r>
      <w:r w:rsidRPr="00E0467D">
        <w:rPr>
          <w:szCs w:val="22"/>
        </w:rPr>
        <w:t>)</w:t>
      </w:r>
    </w:p>
    <w:p w:rsidR="008C381E" w:rsidRDefault="008C381E" w:rsidP="008C381E">
      <w:pPr>
        <w:pStyle w:val="abc"/>
        <w:rPr>
          <w:rFonts w:ascii="Times New Roman" w:hAnsi="Times New Roman"/>
          <w:szCs w:val="22"/>
        </w:rPr>
      </w:pPr>
    </w:p>
    <w:p w:rsidR="008C381E" w:rsidRDefault="008C381E" w:rsidP="008C381E">
      <w:pPr>
        <w:pStyle w:val="abc"/>
        <w:tabs>
          <w:tab w:val="left" w:pos="1260"/>
          <w:tab w:val="left" w:pos="5130"/>
        </w:tabs>
        <w:rPr>
          <w:rFonts w:ascii="Times New Roman" w:hAnsi="Times New Roman"/>
          <w:szCs w:val="22"/>
        </w:rPr>
      </w:pPr>
      <w:r>
        <w:rPr>
          <w:rFonts w:ascii="Times New Roman" w:hAnsi="Times New Roman"/>
          <w:szCs w:val="22"/>
        </w:rPr>
        <w:tab/>
        <w:t>Bond Miller:</w:t>
      </w:r>
      <w:r>
        <w:rPr>
          <w:rFonts w:ascii="Times New Roman" w:hAnsi="Times New Roman"/>
          <w:szCs w:val="22"/>
        </w:rPr>
        <w:tab/>
      </w:r>
    </w:p>
    <w:p w:rsidR="008C381E" w:rsidRDefault="008C381E" w:rsidP="008C381E">
      <w:pPr>
        <w:pStyle w:val="abc"/>
        <w:tabs>
          <w:tab w:val="left" w:pos="1260"/>
          <w:tab w:val="left" w:pos="5130"/>
        </w:tabs>
        <w:rPr>
          <w:rFonts w:ascii="Times New Roman" w:hAnsi="Times New Roman"/>
          <w:szCs w:val="22"/>
        </w:rPr>
      </w:pPr>
      <w:r w:rsidRPr="00E0467D">
        <w:rPr>
          <w:rFonts w:ascii="Times New Roman" w:hAnsi="Times New Roman"/>
          <w:szCs w:val="22"/>
        </w:rPr>
        <w:tab/>
      </w:r>
      <w:r>
        <w:rPr>
          <w:rFonts w:ascii="Times New Roman" w:hAnsi="Times New Roman"/>
          <w:szCs w:val="22"/>
        </w:rPr>
        <w:tab/>
      </w:r>
      <w:r w:rsidRPr="00E0467D">
        <w:rPr>
          <w:rFonts w:ascii="Times New Roman" w:hAnsi="Times New Roman"/>
          <w:szCs w:val="22"/>
        </w:rPr>
        <w:t>P</w:t>
      </w:r>
      <w:r w:rsidRPr="00E0467D">
        <w:rPr>
          <w:rFonts w:ascii="Times New Roman" w:hAnsi="Times New Roman"/>
          <w:szCs w:val="22"/>
          <w:vertAlign w:val="subscript"/>
        </w:rPr>
        <w:t>0</w:t>
      </w:r>
      <w:r w:rsidRPr="00E0467D">
        <w:rPr>
          <w:rFonts w:ascii="Times New Roman" w:hAnsi="Times New Roman"/>
          <w:szCs w:val="22"/>
        </w:rPr>
        <w:t xml:space="preserve"> </w:t>
      </w:r>
      <w:r>
        <w:rPr>
          <w:rFonts w:ascii="Times New Roman" w:hAnsi="Times New Roman"/>
          <w:szCs w:val="22"/>
        </w:rPr>
        <w:tab/>
      </w:r>
      <w:r w:rsidRPr="00E0467D">
        <w:rPr>
          <w:rFonts w:ascii="Times New Roman" w:hAnsi="Times New Roman"/>
          <w:szCs w:val="22"/>
        </w:rPr>
        <w:t xml:space="preserve">= </w:t>
      </w:r>
      <w:r>
        <w:rPr>
          <w:rFonts w:ascii="Times New Roman" w:hAnsi="Times New Roman"/>
          <w:szCs w:val="22"/>
        </w:rPr>
        <w:t>$32.50</w:t>
      </w:r>
      <w:r w:rsidRPr="00E0467D">
        <w:rPr>
          <w:rFonts w:ascii="Times New Roman" w:hAnsi="Times New Roman"/>
          <w:szCs w:val="22"/>
        </w:rPr>
        <w:t>(PVIFA</w:t>
      </w:r>
      <w:r>
        <w:rPr>
          <w:rFonts w:ascii="Times New Roman" w:hAnsi="Times New Roman"/>
          <w:szCs w:val="22"/>
          <w:vertAlign w:val="subscript"/>
        </w:rPr>
        <w:t>2.65</w:t>
      </w:r>
      <w:r w:rsidRPr="00D36699">
        <w:rPr>
          <w:rFonts w:ascii="Times New Roman" w:hAnsi="Times New Roman"/>
          <w:szCs w:val="22"/>
          <w:vertAlign w:val="subscript"/>
        </w:rPr>
        <w:t>%</w:t>
      </w:r>
      <w:r w:rsidRPr="00E0467D">
        <w:rPr>
          <w:rFonts w:ascii="Times New Roman" w:hAnsi="Times New Roman"/>
          <w:szCs w:val="22"/>
          <w:vertAlign w:val="subscript"/>
        </w:rPr>
        <w:t>,</w:t>
      </w:r>
      <w:r w:rsidRPr="00D36699">
        <w:rPr>
          <w:rFonts w:ascii="Times New Roman" w:hAnsi="Times New Roman"/>
          <w:szCs w:val="22"/>
          <w:vertAlign w:val="subscript"/>
        </w:rPr>
        <w:t>26</w:t>
      </w:r>
      <w:r w:rsidRPr="00E0467D">
        <w:rPr>
          <w:rFonts w:ascii="Times New Roman" w:hAnsi="Times New Roman"/>
          <w:szCs w:val="22"/>
        </w:rPr>
        <w:t>) + $</w:t>
      </w:r>
      <w:r>
        <w:rPr>
          <w:rFonts w:ascii="Times New Roman" w:hAnsi="Times New Roman"/>
          <w:szCs w:val="22"/>
        </w:rPr>
        <w:t>1,000</w:t>
      </w:r>
      <w:r w:rsidRPr="00E0467D">
        <w:rPr>
          <w:rFonts w:ascii="Times New Roman" w:hAnsi="Times New Roman"/>
          <w:szCs w:val="22"/>
        </w:rPr>
        <w:t>(PVIF</w:t>
      </w:r>
      <w:r>
        <w:rPr>
          <w:rFonts w:ascii="Times New Roman" w:hAnsi="Times New Roman"/>
          <w:szCs w:val="22"/>
          <w:vertAlign w:val="subscript"/>
        </w:rPr>
        <w:t>2.65</w:t>
      </w:r>
      <w:r w:rsidRPr="00D36699">
        <w:rPr>
          <w:rFonts w:ascii="Times New Roman" w:hAnsi="Times New Roman"/>
          <w:szCs w:val="22"/>
          <w:vertAlign w:val="subscript"/>
        </w:rPr>
        <w:t>%</w:t>
      </w:r>
      <w:r w:rsidRPr="00E0467D">
        <w:rPr>
          <w:rFonts w:ascii="Times New Roman" w:hAnsi="Times New Roman"/>
          <w:szCs w:val="22"/>
          <w:vertAlign w:val="subscript"/>
        </w:rPr>
        <w:t>,</w:t>
      </w:r>
      <w:r w:rsidRPr="00D36699">
        <w:rPr>
          <w:rFonts w:ascii="Times New Roman" w:hAnsi="Times New Roman"/>
          <w:szCs w:val="22"/>
          <w:vertAlign w:val="subscript"/>
        </w:rPr>
        <w:t>26</w:t>
      </w:r>
      <w:r w:rsidRPr="00E0467D">
        <w:rPr>
          <w:rFonts w:ascii="Times New Roman" w:hAnsi="Times New Roman"/>
          <w:szCs w:val="22"/>
        </w:rPr>
        <w:t xml:space="preserve">) </w:t>
      </w:r>
      <w:r>
        <w:rPr>
          <w:rFonts w:ascii="Times New Roman" w:hAnsi="Times New Roman"/>
          <w:szCs w:val="22"/>
        </w:rPr>
        <w:tab/>
      </w:r>
      <w:r w:rsidRPr="00E0467D">
        <w:rPr>
          <w:rFonts w:ascii="Times New Roman" w:hAnsi="Times New Roman"/>
          <w:szCs w:val="22"/>
        </w:rPr>
        <w:t>= $</w:t>
      </w:r>
      <w:r>
        <w:rPr>
          <w:rFonts w:ascii="Times New Roman" w:hAnsi="Times New Roman"/>
          <w:szCs w:val="22"/>
        </w:rPr>
        <w:t>1</w:t>
      </w:r>
      <w:r w:rsidRPr="00D36699">
        <w:rPr>
          <w:rFonts w:ascii="Times New Roman" w:hAnsi="Times New Roman"/>
          <w:szCs w:val="22"/>
        </w:rPr>
        <w:t>,</w:t>
      </w:r>
      <w:r>
        <w:rPr>
          <w:rFonts w:ascii="Times New Roman" w:hAnsi="Times New Roman"/>
          <w:szCs w:val="22"/>
        </w:rPr>
        <w:t>111.71</w:t>
      </w:r>
    </w:p>
    <w:p w:rsidR="008C381E" w:rsidRPr="00E0467D" w:rsidRDefault="008C381E" w:rsidP="008C381E">
      <w:pPr>
        <w:pStyle w:val="abc"/>
        <w:tabs>
          <w:tab w:val="left" w:pos="1260"/>
          <w:tab w:val="left" w:pos="5130"/>
        </w:tabs>
        <w:rPr>
          <w:rFonts w:ascii="Times New Roman" w:hAnsi="Times New Roman"/>
          <w:szCs w:val="22"/>
        </w:rPr>
      </w:pPr>
      <w:r w:rsidRPr="00E0467D">
        <w:rPr>
          <w:rFonts w:ascii="Times New Roman" w:hAnsi="Times New Roman"/>
          <w:szCs w:val="22"/>
        </w:rPr>
        <w:tab/>
      </w:r>
      <w:r w:rsidRPr="00E0467D">
        <w:rPr>
          <w:rFonts w:ascii="Times New Roman" w:hAnsi="Times New Roman"/>
          <w:szCs w:val="22"/>
        </w:rPr>
        <w:tab/>
        <w:t>P</w:t>
      </w:r>
      <w:r w:rsidRPr="00E0467D">
        <w:rPr>
          <w:rFonts w:ascii="Times New Roman" w:hAnsi="Times New Roman"/>
          <w:szCs w:val="22"/>
          <w:vertAlign w:val="subscript"/>
        </w:rPr>
        <w:t>1</w:t>
      </w:r>
      <w:r w:rsidRPr="00E0467D">
        <w:rPr>
          <w:rFonts w:ascii="Times New Roman" w:hAnsi="Times New Roman"/>
          <w:szCs w:val="22"/>
        </w:rPr>
        <w:t xml:space="preserve"> </w:t>
      </w:r>
      <w:r>
        <w:rPr>
          <w:rFonts w:ascii="Times New Roman" w:hAnsi="Times New Roman"/>
          <w:szCs w:val="22"/>
        </w:rPr>
        <w:tab/>
      </w:r>
      <w:r w:rsidRPr="00E0467D">
        <w:rPr>
          <w:rFonts w:ascii="Times New Roman" w:hAnsi="Times New Roman"/>
          <w:szCs w:val="22"/>
        </w:rPr>
        <w:t xml:space="preserve">= </w:t>
      </w:r>
      <w:r>
        <w:rPr>
          <w:rFonts w:ascii="Times New Roman" w:hAnsi="Times New Roman"/>
          <w:szCs w:val="22"/>
        </w:rPr>
        <w:t>$32.50</w:t>
      </w:r>
      <w:r w:rsidRPr="00E0467D">
        <w:rPr>
          <w:rFonts w:ascii="Times New Roman" w:hAnsi="Times New Roman"/>
          <w:szCs w:val="22"/>
        </w:rPr>
        <w:t>(PVIFA</w:t>
      </w:r>
      <w:r>
        <w:rPr>
          <w:rFonts w:ascii="Times New Roman" w:hAnsi="Times New Roman"/>
          <w:szCs w:val="22"/>
          <w:vertAlign w:val="subscript"/>
        </w:rPr>
        <w:t>2.65</w:t>
      </w:r>
      <w:r w:rsidRPr="00D36699">
        <w:rPr>
          <w:rFonts w:ascii="Times New Roman" w:hAnsi="Times New Roman"/>
          <w:szCs w:val="22"/>
          <w:vertAlign w:val="subscript"/>
        </w:rPr>
        <w:t>%</w:t>
      </w:r>
      <w:r w:rsidRPr="00E0467D">
        <w:rPr>
          <w:rFonts w:ascii="Times New Roman" w:hAnsi="Times New Roman"/>
          <w:szCs w:val="22"/>
          <w:vertAlign w:val="subscript"/>
        </w:rPr>
        <w:t>,</w:t>
      </w:r>
      <w:r w:rsidRPr="00D36699">
        <w:rPr>
          <w:rFonts w:ascii="Times New Roman" w:hAnsi="Times New Roman"/>
          <w:szCs w:val="22"/>
          <w:vertAlign w:val="subscript"/>
        </w:rPr>
        <w:t>24</w:t>
      </w:r>
      <w:r w:rsidRPr="00E0467D">
        <w:rPr>
          <w:rFonts w:ascii="Times New Roman" w:hAnsi="Times New Roman"/>
          <w:szCs w:val="22"/>
        </w:rPr>
        <w:t>) + $</w:t>
      </w:r>
      <w:r>
        <w:rPr>
          <w:rFonts w:ascii="Times New Roman" w:hAnsi="Times New Roman"/>
          <w:szCs w:val="22"/>
        </w:rPr>
        <w:t>1,000</w:t>
      </w:r>
      <w:r w:rsidRPr="00E0467D">
        <w:rPr>
          <w:rFonts w:ascii="Times New Roman" w:hAnsi="Times New Roman"/>
          <w:szCs w:val="22"/>
        </w:rPr>
        <w:t>(PVIF</w:t>
      </w:r>
      <w:r>
        <w:rPr>
          <w:rFonts w:ascii="Times New Roman" w:hAnsi="Times New Roman"/>
          <w:szCs w:val="22"/>
          <w:vertAlign w:val="subscript"/>
        </w:rPr>
        <w:t>2.65</w:t>
      </w:r>
      <w:r w:rsidRPr="00D36699">
        <w:rPr>
          <w:rFonts w:ascii="Times New Roman" w:hAnsi="Times New Roman"/>
          <w:szCs w:val="22"/>
          <w:vertAlign w:val="subscript"/>
        </w:rPr>
        <w:t>%</w:t>
      </w:r>
      <w:r w:rsidRPr="00E0467D">
        <w:rPr>
          <w:rFonts w:ascii="Times New Roman" w:hAnsi="Times New Roman"/>
          <w:szCs w:val="22"/>
          <w:vertAlign w:val="subscript"/>
        </w:rPr>
        <w:t>,</w:t>
      </w:r>
      <w:r w:rsidRPr="00D36699">
        <w:rPr>
          <w:rFonts w:ascii="Times New Roman" w:hAnsi="Times New Roman"/>
          <w:szCs w:val="22"/>
          <w:vertAlign w:val="subscript"/>
        </w:rPr>
        <w:t>24</w:t>
      </w:r>
      <w:r w:rsidRPr="00E0467D">
        <w:rPr>
          <w:rFonts w:ascii="Times New Roman" w:hAnsi="Times New Roman"/>
          <w:szCs w:val="22"/>
        </w:rPr>
        <w:t xml:space="preserve">) </w:t>
      </w:r>
      <w:r>
        <w:rPr>
          <w:rFonts w:ascii="Times New Roman" w:hAnsi="Times New Roman"/>
          <w:szCs w:val="22"/>
        </w:rPr>
        <w:tab/>
      </w:r>
      <w:r w:rsidRPr="00E0467D">
        <w:rPr>
          <w:rFonts w:ascii="Times New Roman" w:hAnsi="Times New Roman"/>
          <w:szCs w:val="22"/>
        </w:rPr>
        <w:t>= $</w:t>
      </w:r>
      <w:r>
        <w:rPr>
          <w:rFonts w:ascii="Times New Roman" w:hAnsi="Times New Roman"/>
          <w:szCs w:val="22"/>
        </w:rPr>
        <w:t>1</w:t>
      </w:r>
      <w:r w:rsidRPr="00D36699">
        <w:rPr>
          <w:rFonts w:ascii="Times New Roman" w:hAnsi="Times New Roman"/>
          <w:szCs w:val="22"/>
        </w:rPr>
        <w:t>,</w:t>
      </w:r>
      <w:r>
        <w:rPr>
          <w:rFonts w:ascii="Times New Roman" w:hAnsi="Times New Roman"/>
          <w:szCs w:val="22"/>
        </w:rPr>
        <w:t>105.55</w:t>
      </w:r>
    </w:p>
    <w:p w:rsidR="008C381E" w:rsidRPr="00E0467D" w:rsidRDefault="008C381E" w:rsidP="008C381E">
      <w:pPr>
        <w:pStyle w:val="abc"/>
        <w:tabs>
          <w:tab w:val="left" w:pos="1260"/>
          <w:tab w:val="left" w:pos="5130"/>
        </w:tabs>
        <w:rPr>
          <w:rFonts w:ascii="Times New Roman" w:hAnsi="Times New Roman"/>
          <w:szCs w:val="22"/>
        </w:rPr>
      </w:pPr>
      <w:r w:rsidRPr="00E0467D">
        <w:rPr>
          <w:rFonts w:ascii="Times New Roman" w:hAnsi="Times New Roman"/>
          <w:szCs w:val="22"/>
        </w:rPr>
        <w:tab/>
      </w:r>
      <w:r w:rsidRPr="00E0467D">
        <w:rPr>
          <w:rFonts w:ascii="Times New Roman" w:hAnsi="Times New Roman"/>
          <w:szCs w:val="22"/>
        </w:rPr>
        <w:tab/>
        <w:t>P</w:t>
      </w:r>
      <w:r w:rsidRPr="00E0467D">
        <w:rPr>
          <w:rFonts w:ascii="Times New Roman" w:hAnsi="Times New Roman"/>
          <w:szCs w:val="22"/>
          <w:vertAlign w:val="subscript"/>
        </w:rPr>
        <w:t>3</w:t>
      </w:r>
      <w:r w:rsidRPr="00E0467D">
        <w:rPr>
          <w:rFonts w:ascii="Times New Roman" w:hAnsi="Times New Roman"/>
          <w:szCs w:val="22"/>
        </w:rPr>
        <w:t xml:space="preserve"> </w:t>
      </w:r>
      <w:r>
        <w:rPr>
          <w:rFonts w:ascii="Times New Roman" w:hAnsi="Times New Roman"/>
          <w:szCs w:val="22"/>
        </w:rPr>
        <w:tab/>
      </w:r>
      <w:r w:rsidRPr="00E0467D">
        <w:rPr>
          <w:rFonts w:ascii="Times New Roman" w:hAnsi="Times New Roman"/>
          <w:szCs w:val="22"/>
        </w:rPr>
        <w:t xml:space="preserve">= </w:t>
      </w:r>
      <w:r>
        <w:rPr>
          <w:rFonts w:ascii="Times New Roman" w:hAnsi="Times New Roman"/>
          <w:szCs w:val="22"/>
        </w:rPr>
        <w:t>$32.50</w:t>
      </w:r>
      <w:r w:rsidRPr="00E0467D">
        <w:rPr>
          <w:rFonts w:ascii="Times New Roman" w:hAnsi="Times New Roman"/>
          <w:szCs w:val="22"/>
        </w:rPr>
        <w:t>(PVIFA</w:t>
      </w:r>
      <w:r>
        <w:rPr>
          <w:rFonts w:ascii="Times New Roman" w:hAnsi="Times New Roman"/>
          <w:szCs w:val="22"/>
          <w:vertAlign w:val="subscript"/>
        </w:rPr>
        <w:t>2.65</w:t>
      </w:r>
      <w:r w:rsidRPr="00D36699">
        <w:rPr>
          <w:rFonts w:ascii="Times New Roman" w:hAnsi="Times New Roman"/>
          <w:szCs w:val="22"/>
          <w:vertAlign w:val="subscript"/>
        </w:rPr>
        <w:t>%</w:t>
      </w:r>
      <w:r w:rsidRPr="00E0467D">
        <w:rPr>
          <w:rFonts w:ascii="Times New Roman" w:hAnsi="Times New Roman"/>
          <w:szCs w:val="22"/>
          <w:vertAlign w:val="subscript"/>
        </w:rPr>
        <w:t>,</w:t>
      </w:r>
      <w:r w:rsidRPr="00D36699">
        <w:rPr>
          <w:rFonts w:ascii="Times New Roman" w:hAnsi="Times New Roman"/>
          <w:szCs w:val="22"/>
          <w:vertAlign w:val="subscript"/>
        </w:rPr>
        <w:t>20</w:t>
      </w:r>
      <w:r w:rsidRPr="00E0467D">
        <w:rPr>
          <w:rFonts w:ascii="Times New Roman" w:hAnsi="Times New Roman"/>
          <w:szCs w:val="22"/>
        </w:rPr>
        <w:t>) + $</w:t>
      </w:r>
      <w:r>
        <w:rPr>
          <w:rFonts w:ascii="Times New Roman" w:hAnsi="Times New Roman"/>
          <w:szCs w:val="22"/>
        </w:rPr>
        <w:t>1,000</w:t>
      </w:r>
      <w:r w:rsidRPr="00E0467D">
        <w:rPr>
          <w:rFonts w:ascii="Times New Roman" w:hAnsi="Times New Roman"/>
          <w:szCs w:val="22"/>
        </w:rPr>
        <w:t>(PVIF</w:t>
      </w:r>
      <w:r>
        <w:rPr>
          <w:rFonts w:ascii="Times New Roman" w:hAnsi="Times New Roman"/>
          <w:szCs w:val="22"/>
          <w:vertAlign w:val="subscript"/>
        </w:rPr>
        <w:t>2.65</w:t>
      </w:r>
      <w:r w:rsidRPr="00D36699">
        <w:rPr>
          <w:rFonts w:ascii="Times New Roman" w:hAnsi="Times New Roman"/>
          <w:szCs w:val="22"/>
          <w:vertAlign w:val="subscript"/>
        </w:rPr>
        <w:t>%</w:t>
      </w:r>
      <w:r w:rsidRPr="00E0467D">
        <w:rPr>
          <w:rFonts w:ascii="Times New Roman" w:hAnsi="Times New Roman"/>
          <w:szCs w:val="22"/>
          <w:vertAlign w:val="subscript"/>
        </w:rPr>
        <w:t>,</w:t>
      </w:r>
      <w:r w:rsidRPr="00D36699">
        <w:rPr>
          <w:rFonts w:ascii="Times New Roman" w:hAnsi="Times New Roman"/>
          <w:szCs w:val="22"/>
          <w:vertAlign w:val="subscript"/>
        </w:rPr>
        <w:t>20</w:t>
      </w:r>
      <w:r w:rsidRPr="00E0467D">
        <w:rPr>
          <w:rFonts w:ascii="Times New Roman" w:hAnsi="Times New Roman"/>
          <w:szCs w:val="22"/>
        </w:rPr>
        <w:t xml:space="preserve">) </w:t>
      </w:r>
      <w:r>
        <w:rPr>
          <w:rFonts w:ascii="Times New Roman" w:hAnsi="Times New Roman"/>
          <w:szCs w:val="22"/>
        </w:rPr>
        <w:tab/>
      </w:r>
      <w:r w:rsidRPr="00E0467D">
        <w:rPr>
          <w:rFonts w:ascii="Times New Roman" w:hAnsi="Times New Roman"/>
          <w:szCs w:val="22"/>
        </w:rPr>
        <w:t>= $</w:t>
      </w:r>
      <w:r>
        <w:rPr>
          <w:rFonts w:ascii="Times New Roman" w:hAnsi="Times New Roman"/>
          <w:szCs w:val="22"/>
        </w:rPr>
        <w:t>1</w:t>
      </w:r>
      <w:r w:rsidRPr="00D36699">
        <w:rPr>
          <w:rFonts w:ascii="Times New Roman" w:hAnsi="Times New Roman"/>
          <w:szCs w:val="22"/>
        </w:rPr>
        <w:t>,</w:t>
      </w:r>
      <w:r>
        <w:rPr>
          <w:rFonts w:ascii="Times New Roman" w:hAnsi="Times New Roman"/>
          <w:szCs w:val="22"/>
        </w:rPr>
        <w:t>092.22</w:t>
      </w:r>
    </w:p>
    <w:p w:rsidR="008C381E" w:rsidRPr="00E0467D" w:rsidRDefault="008C381E" w:rsidP="008C381E">
      <w:pPr>
        <w:pStyle w:val="abc"/>
        <w:tabs>
          <w:tab w:val="left" w:pos="1260"/>
          <w:tab w:val="left" w:pos="5130"/>
        </w:tabs>
        <w:rPr>
          <w:rFonts w:ascii="Times New Roman" w:hAnsi="Times New Roman"/>
          <w:szCs w:val="22"/>
        </w:rPr>
      </w:pPr>
      <w:r w:rsidRPr="00E0467D">
        <w:rPr>
          <w:rFonts w:ascii="Times New Roman" w:hAnsi="Times New Roman"/>
          <w:szCs w:val="22"/>
        </w:rPr>
        <w:tab/>
      </w:r>
      <w:r w:rsidRPr="00E0467D">
        <w:rPr>
          <w:rFonts w:ascii="Times New Roman" w:hAnsi="Times New Roman"/>
          <w:szCs w:val="22"/>
        </w:rPr>
        <w:tab/>
        <w:t>P</w:t>
      </w:r>
      <w:r w:rsidRPr="00E0467D">
        <w:rPr>
          <w:rFonts w:ascii="Times New Roman" w:hAnsi="Times New Roman"/>
          <w:szCs w:val="22"/>
          <w:vertAlign w:val="subscript"/>
        </w:rPr>
        <w:t>8</w:t>
      </w:r>
      <w:r w:rsidRPr="00E0467D">
        <w:rPr>
          <w:rFonts w:ascii="Times New Roman" w:hAnsi="Times New Roman"/>
          <w:szCs w:val="22"/>
        </w:rPr>
        <w:t xml:space="preserve"> </w:t>
      </w:r>
      <w:r>
        <w:rPr>
          <w:rFonts w:ascii="Times New Roman" w:hAnsi="Times New Roman"/>
          <w:szCs w:val="22"/>
        </w:rPr>
        <w:tab/>
      </w:r>
      <w:r w:rsidRPr="00E0467D">
        <w:rPr>
          <w:rFonts w:ascii="Times New Roman" w:hAnsi="Times New Roman"/>
          <w:szCs w:val="22"/>
        </w:rPr>
        <w:t xml:space="preserve">= </w:t>
      </w:r>
      <w:r>
        <w:rPr>
          <w:rFonts w:ascii="Times New Roman" w:hAnsi="Times New Roman"/>
          <w:szCs w:val="22"/>
        </w:rPr>
        <w:t>$32.50</w:t>
      </w:r>
      <w:r w:rsidRPr="00E0467D">
        <w:rPr>
          <w:rFonts w:ascii="Times New Roman" w:hAnsi="Times New Roman"/>
          <w:szCs w:val="22"/>
        </w:rPr>
        <w:t>(PVIFA</w:t>
      </w:r>
      <w:r>
        <w:rPr>
          <w:rFonts w:ascii="Times New Roman" w:hAnsi="Times New Roman"/>
          <w:szCs w:val="22"/>
          <w:vertAlign w:val="subscript"/>
        </w:rPr>
        <w:t>2.65</w:t>
      </w:r>
      <w:r w:rsidRPr="00D36699">
        <w:rPr>
          <w:rFonts w:ascii="Times New Roman" w:hAnsi="Times New Roman"/>
          <w:szCs w:val="22"/>
          <w:vertAlign w:val="subscript"/>
        </w:rPr>
        <w:t>%,</w:t>
      </w:r>
      <w:r>
        <w:rPr>
          <w:rFonts w:ascii="Times New Roman" w:hAnsi="Times New Roman"/>
          <w:szCs w:val="22"/>
          <w:vertAlign w:val="subscript"/>
        </w:rPr>
        <w:t>1</w:t>
      </w:r>
      <w:r w:rsidRPr="00D36699">
        <w:rPr>
          <w:rFonts w:ascii="Times New Roman" w:hAnsi="Times New Roman"/>
          <w:szCs w:val="22"/>
          <w:vertAlign w:val="subscript"/>
        </w:rPr>
        <w:t>0</w:t>
      </w:r>
      <w:r w:rsidRPr="00E0467D">
        <w:rPr>
          <w:rFonts w:ascii="Times New Roman" w:hAnsi="Times New Roman"/>
          <w:szCs w:val="22"/>
        </w:rPr>
        <w:t>) + $</w:t>
      </w:r>
      <w:r>
        <w:rPr>
          <w:rFonts w:ascii="Times New Roman" w:hAnsi="Times New Roman"/>
          <w:szCs w:val="22"/>
        </w:rPr>
        <w:t>1,000</w:t>
      </w:r>
      <w:r w:rsidRPr="00E0467D">
        <w:rPr>
          <w:rFonts w:ascii="Times New Roman" w:hAnsi="Times New Roman"/>
          <w:szCs w:val="22"/>
        </w:rPr>
        <w:t>(PVIF</w:t>
      </w:r>
      <w:r>
        <w:rPr>
          <w:rFonts w:ascii="Times New Roman" w:hAnsi="Times New Roman"/>
          <w:szCs w:val="22"/>
          <w:vertAlign w:val="subscript"/>
        </w:rPr>
        <w:t>2.65</w:t>
      </w:r>
      <w:r w:rsidRPr="00D36699">
        <w:rPr>
          <w:rFonts w:ascii="Times New Roman" w:hAnsi="Times New Roman"/>
          <w:szCs w:val="22"/>
          <w:vertAlign w:val="subscript"/>
        </w:rPr>
        <w:t>%,</w:t>
      </w:r>
      <w:r>
        <w:rPr>
          <w:rFonts w:ascii="Times New Roman" w:hAnsi="Times New Roman"/>
          <w:szCs w:val="22"/>
          <w:vertAlign w:val="subscript"/>
        </w:rPr>
        <w:t>1</w:t>
      </w:r>
      <w:r w:rsidRPr="00D36699">
        <w:rPr>
          <w:rFonts w:ascii="Times New Roman" w:hAnsi="Times New Roman"/>
          <w:szCs w:val="22"/>
          <w:vertAlign w:val="subscript"/>
        </w:rPr>
        <w:t>0</w:t>
      </w:r>
      <w:r w:rsidRPr="00E0467D">
        <w:rPr>
          <w:rFonts w:ascii="Times New Roman" w:hAnsi="Times New Roman"/>
          <w:szCs w:val="22"/>
        </w:rPr>
        <w:t xml:space="preserve">) </w:t>
      </w:r>
      <w:r>
        <w:rPr>
          <w:rFonts w:ascii="Times New Roman" w:hAnsi="Times New Roman"/>
          <w:szCs w:val="22"/>
        </w:rPr>
        <w:tab/>
      </w:r>
      <w:r w:rsidRPr="00E0467D">
        <w:rPr>
          <w:rFonts w:ascii="Times New Roman" w:hAnsi="Times New Roman"/>
          <w:szCs w:val="22"/>
        </w:rPr>
        <w:t>= $</w:t>
      </w:r>
      <w:r>
        <w:rPr>
          <w:rFonts w:ascii="Times New Roman" w:hAnsi="Times New Roman"/>
          <w:szCs w:val="22"/>
        </w:rPr>
        <w:t>1,052.11</w:t>
      </w:r>
    </w:p>
    <w:p w:rsidR="008C381E" w:rsidRDefault="008C381E" w:rsidP="008C381E">
      <w:pPr>
        <w:pStyle w:val="abc"/>
        <w:tabs>
          <w:tab w:val="left" w:pos="1260"/>
          <w:tab w:val="left" w:pos="5130"/>
        </w:tabs>
        <w:rPr>
          <w:rFonts w:ascii="Times New Roman" w:hAnsi="Times New Roman"/>
          <w:szCs w:val="22"/>
        </w:rPr>
      </w:pPr>
      <w:r w:rsidRPr="00E0467D">
        <w:rPr>
          <w:rFonts w:ascii="Times New Roman" w:hAnsi="Times New Roman"/>
          <w:szCs w:val="22"/>
        </w:rPr>
        <w:tab/>
      </w:r>
      <w:r w:rsidRPr="00E0467D">
        <w:rPr>
          <w:rFonts w:ascii="Times New Roman" w:hAnsi="Times New Roman"/>
          <w:szCs w:val="22"/>
        </w:rPr>
        <w:tab/>
        <w:t>P</w:t>
      </w:r>
      <w:r>
        <w:rPr>
          <w:rFonts w:ascii="Times New Roman" w:hAnsi="Times New Roman"/>
          <w:szCs w:val="22"/>
          <w:vertAlign w:val="subscript"/>
        </w:rPr>
        <w:t>12</w:t>
      </w:r>
      <w:r w:rsidRPr="00E0467D">
        <w:rPr>
          <w:rFonts w:ascii="Times New Roman" w:hAnsi="Times New Roman"/>
          <w:szCs w:val="22"/>
        </w:rPr>
        <w:t xml:space="preserve"> </w:t>
      </w:r>
      <w:r>
        <w:rPr>
          <w:rFonts w:ascii="Times New Roman" w:hAnsi="Times New Roman"/>
          <w:szCs w:val="22"/>
        </w:rPr>
        <w:tab/>
      </w:r>
      <w:r w:rsidRPr="00E0467D">
        <w:rPr>
          <w:rFonts w:ascii="Times New Roman" w:hAnsi="Times New Roman"/>
          <w:szCs w:val="22"/>
        </w:rPr>
        <w:t xml:space="preserve">= </w:t>
      </w:r>
      <w:r>
        <w:rPr>
          <w:rFonts w:ascii="Times New Roman" w:hAnsi="Times New Roman"/>
          <w:szCs w:val="22"/>
        </w:rPr>
        <w:t>$32.50</w:t>
      </w:r>
      <w:r w:rsidRPr="00E0467D">
        <w:rPr>
          <w:rFonts w:ascii="Times New Roman" w:hAnsi="Times New Roman"/>
          <w:szCs w:val="22"/>
        </w:rPr>
        <w:t>(PVIFA</w:t>
      </w:r>
      <w:r>
        <w:rPr>
          <w:rFonts w:ascii="Times New Roman" w:hAnsi="Times New Roman"/>
          <w:szCs w:val="22"/>
          <w:vertAlign w:val="subscript"/>
        </w:rPr>
        <w:t>2.65</w:t>
      </w:r>
      <w:r w:rsidRPr="00D36699">
        <w:rPr>
          <w:rFonts w:ascii="Times New Roman" w:hAnsi="Times New Roman"/>
          <w:szCs w:val="22"/>
          <w:vertAlign w:val="subscript"/>
        </w:rPr>
        <w:t>%,2</w:t>
      </w:r>
      <w:r w:rsidRPr="00E0467D">
        <w:rPr>
          <w:rFonts w:ascii="Times New Roman" w:hAnsi="Times New Roman"/>
          <w:szCs w:val="22"/>
        </w:rPr>
        <w:t>)  + $</w:t>
      </w:r>
      <w:r>
        <w:rPr>
          <w:rFonts w:ascii="Times New Roman" w:hAnsi="Times New Roman"/>
          <w:szCs w:val="22"/>
        </w:rPr>
        <w:t>1,000</w:t>
      </w:r>
      <w:r w:rsidRPr="00E0467D">
        <w:rPr>
          <w:rFonts w:ascii="Times New Roman" w:hAnsi="Times New Roman"/>
          <w:szCs w:val="22"/>
        </w:rPr>
        <w:t>(PVIF</w:t>
      </w:r>
      <w:r>
        <w:rPr>
          <w:rFonts w:ascii="Times New Roman" w:hAnsi="Times New Roman"/>
          <w:szCs w:val="22"/>
          <w:vertAlign w:val="subscript"/>
        </w:rPr>
        <w:t>2.65</w:t>
      </w:r>
      <w:r w:rsidRPr="00D36699">
        <w:rPr>
          <w:rFonts w:ascii="Times New Roman" w:hAnsi="Times New Roman"/>
          <w:szCs w:val="22"/>
          <w:vertAlign w:val="subscript"/>
        </w:rPr>
        <w:t>%,2</w:t>
      </w:r>
      <w:r w:rsidRPr="00E0467D">
        <w:rPr>
          <w:rFonts w:ascii="Times New Roman" w:hAnsi="Times New Roman"/>
          <w:szCs w:val="22"/>
        </w:rPr>
        <w:t xml:space="preserve">) </w:t>
      </w:r>
      <w:r>
        <w:rPr>
          <w:rFonts w:ascii="Times New Roman" w:hAnsi="Times New Roman"/>
          <w:szCs w:val="22"/>
        </w:rPr>
        <w:tab/>
      </w:r>
      <w:r w:rsidRPr="00E0467D">
        <w:rPr>
          <w:rFonts w:ascii="Times New Roman" w:hAnsi="Times New Roman"/>
          <w:szCs w:val="22"/>
        </w:rPr>
        <w:t>= $</w:t>
      </w:r>
      <w:r>
        <w:rPr>
          <w:rFonts w:ascii="Times New Roman" w:hAnsi="Times New Roman"/>
          <w:szCs w:val="22"/>
        </w:rPr>
        <w:t>1,011.54</w:t>
      </w:r>
    </w:p>
    <w:p w:rsidR="008C381E" w:rsidRPr="00E0467D" w:rsidRDefault="008C381E" w:rsidP="008C381E">
      <w:pPr>
        <w:pStyle w:val="abc"/>
        <w:tabs>
          <w:tab w:val="left" w:pos="1260"/>
          <w:tab w:val="left" w:pos="5130"/>
        </w:tabs>
        <w:rPr>
          <w:rFonts w:ascii="Times New Roman" w:hAnsi="Times New Roman"/>
          <w:szCs w:val="22"/>
        </w:rPr>
      </w:pPr>
      <w:r>
        <w:rPr>
          <w:rFonts w:ascii="Times New Roman" w:hAnsi="Times New Roman"/>
          <w:szCs w:val="22"/>
        </w:rPr>
        <w:tab/>
      </w:r>
      <w:r>
        <w:rPr>
          <w:rFonts w:ascii="Times New Roman" w:hAnsi="Times New Roman"/>
          <w:szCs w:val="22"/>
        </w:rPr>
        <w:tab/>
      </w:r>
      <w:r w:rsidRPr="00E0467D">
        <w:rPr>
          <w:rFonts w:ascii="Times New Roman" w:hAnsi="Times New Roman"/>
          <w:szCs w:val="22"/>
        </w:rPr>
        <w:t>P</w:t>
      </w:r>
      <w:r>
        <w:rPr>
          <w:rFonts w:ascii="Times New Roman" w:hAnsi="Times New Roman"/>
          <w:szCs w:val="22"/>
          <w:vertAlign w:val="subscript"/>
        </w:rPr>
        <w:t>13</w:t>
      </w:r>
      <w:r w:rsidRPr="00E0467D">
        <w:rPr>
          <w:rFonts w:ascii="Times New Roman" w:hAnsi="Times New Roman"/>
          <w:szCs w:val="22"/>
        </w:rPr>
        <w:t xml:space="preserve"> </w:t>
      </w:r>
      <w:r>
        <w:rPr>
          <w:rFonts w:ascii="Times New Roman" w:hAnsi="Times New Roman"/>
          <w:szCs w:val="22"/>
        </w:rPr>
        <w:tab/>
      </w:r>
      <w:r>
        <w:rPr>
          <w:rFonts w:ascii="Times New Roman" w:hAnsi="Times New Roman"/>
          <w:szCs w:val="22"/>
        </w:rPr>
        <w:tab/>
      </w:r>
      <w:r>
        <w:rPr>
          <w:rFonts w:ascii="Times New Roman" w:hAnsi="Times New Roman"/>
          <w:szCs w:val="22"/>
        </w:rPr>
        <w:tab/>
      </w:r>
      <w:r w:rsidRPr="00E0467D">
        <w:rPr>
          <w:rFonts w:ascii="Times New Roman" w:hAnsi="Times New Roman"/>
          <w:szCs w:val="22"/>
        </w:rPr>
        <w:t>= $1,000</w:t>
      </w:r>
    </w:p>
    <w:p w:rsidR="008C381E" w:rsidRDefault="008C381E" w:rsidP="008C381E">
      <w:pPr>
        <w:pStyle w:val="abc"/>
        <w:tabs>
          <w:tab w:val="left" w:pos="1260"/>
          <w:tab w:val="left" w:pos="5130"/>
        </w:tabs>
        <w:rPr>
          <w:rFonts w:ascii="Times New Roman" w:hAnsi="Times New Roman"/>
          <w:szCs w:val="22"/>
        </w:rPr>
      </w:pPr>
    </w:p>
    <w:p w:rsidR="008C381E" w:rsidRDefault="008C381E" w:rsidP="008C381E">
      <w:pPr>
        <w:pStyle w:val="abc"/>
        <w:tabs>
          <w:tab w:val="left" w:pos="1260"/>
          <w:tab w:val="left" w:pos="5130"/>
        </w:tabs>
        <w:rPr>
          <w:rFonts w:ascii="Times New Roman" w:hAnsi="Times New Roman"/>
          <w:szCs w:val="22"/>
        </w:rPr>
      </w:pPr>
      <w:r>
        <w:rPr>
          <w:rFonts w:ascii="Times New Roman" w:hAnsi="Times New Roman"/>
          <w:szCs w:val="22"/>
        </w:rPr>
        <w:tab/>
        <w:t>Bond Modigliani:</w:t>
      </w:r>
    </w:p>
    <w:p w:rsidR="008C381E" w:rsidRPr="00E0467D" w:rsidRDefault="008C381E" w:rsidP="008C381E">
      <w:pPr>
        <w:pStyle w:val="abc"/>
        <w:tabs>
          <w:tab w:val="left" w:pos="1260"/>
          <w:tab w:val="left" w:pos="5130"/>
        </w:tabs>
        <w:rPr>
          <w:rFonts w:ascii="Times New Roman" w:hAnsi="Times New Roman"/>
          <w:szCs w:val="22"/>
        </w:rPr>
      </w:pPr>
      <w:r w:rsidRPr="00E0467D">
        <w:rPr>
          <w:rFonts w:ascii="Times New Roman" w:hAnsi="Times New Roman"/>
          <w:szCs w:val="22"/>
        </w:rPr>
        <w:tab/>
      </w:r>
      <w:r w:rsidRPr="00E0467D">
        <w:rPr>
          <w:rFonts w:ascii="Times New Roman" w:hAnsi="Times New Roman"/>
          <w:szCs w:val="22"/>
        </w:rPr>
        <w:tab/>
        <w:t>P</w:t>
      </w:r>
      <w:r w:rsidRPr="00E0467D">
        <w:rPr>
          <w:rFonts w:ascii="Times New Roman" w:hAnsi="Times New Roman"/>
          <w:szCs w:val="22"/>
          <w:vertAlign w:val="subscript"/>
        </w:rPr>
        <w:t>0</w:t>
      </w:r>
      <w:r w:rsidRPr="00E0467D">
        <w:rPr>
          <w:rFonts w:ascii="Times New Roman" w:hAnsi="Times New Roman"/>
          <w:szCs w:val="22"/>
        </w:rPr>
        <w:t xml:space="preserve"> </w:t>
      </w:r>
      <w:r>
        <w:rPr>
          <w:rFonts w:ascii="Times New Roman" w:hAnsi="Times New Roman"/>
          <w:szCs w:val="22"/>
        </w:rPr>
        <w:tab/>
      </w:r>
      <w:r w:rsidRPr="00E0467D">
        <w:rPr>
          <w:rFonts w:ascii="Times New Roman" w:hAnsi="Times New Roman"/>
          <w:szCs w:val="22"/>
        </w:rPr>
        <w:t xml:space="preserve">= </w:t>
      </w:r>
      <w:r>
        <w:rPr>
          <w:rFonts w:ascii="Times New Roman" w:hAnsi="Times New Roman"/>
          <w:szCs w:val="22"/>
        </w:rPr>
        <w:t>$26.50</w:t>
      </w:r>
      <w:r w:rsidRPr="00E0467D">
        <w:rPr>
          <w:rFonts w:ascii="Times New Roman" w:hAnsi="Times New Roman"/>
          <w:szCs w:val="22"/>
        </w:rPr>
        <w:t>(PVIFA</w:t>
      </w:r>
      <w:r>
        <w:rPr>
          <w:rFonts w:ascii="Times New Roman" w:hAnsi="Times New Roman"/>
          <w:szCs w:val="22"/>
          <w:vertAlign w:val="subscript"/>
        </w:rPr>
        <w:t>3.25</w:t>
      </w:r>
      <w:r w:rsidRPr="00D36699">
        <w:rPr>
          <w:rFonts w:ascii="Times New Roman" w:hAnsi="Times New Roman"/>
          <w:szCs w:val="22"/>
          <w:vertAlign w:val="subscript"/>
        </w:rPr>
        <w:t>%</w:t>
      </w:r>
      <w:r w:rsidRPr="00E0467D">
        <w:rPr>
          <w:rFonts w:ascii="Times New Roman" w:hAnsi="Times New Roman"/>
          <w:szCs w:val="22"/>
          <w:vertAlign w:val="subscript"/>
        </w:rPr>
        <w:t>,</w:t>
      </w:r>
      <w:r w:rsidRPr="00D36699">
        <w:rPr>
          <w:rFonts w:ascii="Times New Roman" w:hAnsi="Times New Roman"/>
          <w:szCs w:val="22"/>
          <w:vertAlign w:val="subscript"/>
        </w:rPr>
        <w:t>26</w:t>
      </w:r>
      <w:r w:rsidRPr="00E0467D">
        <w:rPr>
          <w:rFonts w:ascii="Times New Roman" w:hAnsi="Times New Roman"/>
          <w:szCs w:val="22"/>
        </w:rPr>
        <w:t>) + $</w:t>
      </w:r>
      <w:r>
        <w:rPr>
          <w:rFonts w:ascii="Times New Roman" w:hAnsi="Times New Roman"/>
          <w:szCs w:val="22"/>
        </w:rPr>
        <w:t>1,000</w:t>
      </w:r>
      <w:r w:rsidRPr="00E0467D">
        <w:rPr>
          <w:rFonts w:ascii="Times New Roman" w:hAnsi="Times New Roman"/>
          <w:szCs w:val="22"/>
        </w:rPr>
        <w:t>(PVIF</w:t>
      </w:r>
      <w:r>
        <w:rPr>
          <w:rFonts w:ascii="Times New Roman" w:hAnsi="Times New Roman"/>
          <w:szCs w:val="22"/>
          <w:vertAlign w:val="subscript"/>
        </w:rPr>
        <w:t>3.25</w:t>
      </w:r>
      <w:r w:rsidRPr="00D36699">
        <w:rPr>
          <w:rFonts w:ascii="Times New Roman" w:hAnsi="Times New Roman"/>
          <w:szCs w:val="22"/>
          <w:vertAlign w:val="subscript"/>
        </w:rPr>
        <w:t>%</w:t>
      </w:r>
      <w:r w:rsidRPr="00E0467D">
        <w:rPr>
          <w:rFonts w:ascii="Times New Roman" w:hAnsi="Times New Roman"/>
          <w:szCs w:val="22"/>
          <w:vertAlign w:val="subscript"/>
        </w:rPr>
        <w:t>,</w:t>
      </w:r>
      <w:r w:rsidRPr="00D36699">
        <w:rPr>
          <w:rFonts w:ascii="Times New Roman" w:hAnsi="Times New Roman"/>
          <w:szCs w:val="22"/>
          <w:vertAlign w:val="subscript"/>
        </w:rPr>
        <w:t>26</w:t>
      </w:r>
      <w:r w:rsidRPr="00E0467D">
        <w:rPr>
          <w:rFonts w:ascii="Times New Roman" w:hAnsi="Times New Roman"/>
          <w:szCs w:val="22"/>
        </w:rPr>
        <w:t xml:space="preserve">) </w:t>
      </w:r>
      <w:r>
        <w:rPr>
          <w:rFonts w:ascii="Times New Roman" w:hAnsi="Times New Roman"/>
          <w:szCs w:val="22"/>
        </w:rPr>
        <w:tab/>
      </w:r>
      <w:r w:rsidRPr="00E0467D">
        <w:rPr>
          <w:rFonts w:ascii="Times New Roman" w:hAnsi="Times New Roman"/>
          <w:szCs w:val="22"/>
        </w:rPr>
        <w:t>= $</w:t>
      </w:r>
      <w:r>
        <w:rPr>
          <w:rFonts w:ascii="Times New Roman" w:hAnsi="Times New Roman"/>
          <w:szCs w:val="22"/>
        </w:rPr>
        <w:t>895.76</w:t>
      </w:r>
    </w:p>
    <w:p w:rsidR="008C381E" w:rsidRPr="00E0467D" w:rsidRDefault="008C381E" w:rsidP="008C381E">
      <w:pPr>
        <w:pStyle w:val="abc"/>
        <w:tabs>
          <w:tab w:val="left" w:pos="1260"/>
          <w:tab w:val="left" w:pos="5130"/>
        </w:tabs>
        <w:rPr>
          <w:rFonts w:ascii="Times New Roman" w:hAnsi="Times New Roman"/>
          <w:szCs w:val="22"/>
        </w:rPr>
      </w:pPr>
      <w:r w:rsidRPr="00E0467D">
        <w:rPr>
          <w:rFonts w:ascii="Times New Roman" w:hAnsi="Times New Roman"/>
          <w:szCs w:val="22"/>
        </w:rPr>
        <w:lastRenderedPageBreak/>
        <w:tab/>
      </w:r>
      <w:r w:rsidRPr="00E0467D">
        <w:rPr>
          <w:rFonts w:ascii="Times New Roman" w:hAnsi="Times New Roman"/>
          <w:szCs w:val="22"/>
        </w:rPr>
        <w:tab/>
        <w:t>P</w:t>
      </w:r>
      <w:r w:rsidRPr="00E0467D">
        <w:rPr>
          <w:rFonts w:ascii="Times New Roman" w:hAnsi="Times New Roman"/>
          <w:szCs w:val="22"/>
          <w:vertAlign w:val="subscript"/>
        </w:rPr>
        <w:t>1</w:t>
      </w:r>
      <w:r w:rsidRPr="00E0467D">
        <w:rPr>
          <w:rFonts w:ascii="Times New Roman" w:hAnsi="Times New Roman"/>
          <w:szCs w:val="22"/>
        </w:rPr>
        <w:t xml:space="preserve"> </w:t>
      </w:r>
      <w:r>
        <w:rPr>
          <w:rFonts w:ascii="Times New Roman" w:hAnsi="Times New Roman"/>
          <w:szCs w:val="22"/>
        </w:rPr>
        <w:tab/>
      </w:r>
      <w:r w:rsidRPr="00E0467D">
        <w:rPr>
          <w:rFonts w:ascii="Times New Roman" w:hAnsi="Times New Roman"/>
          <w:szCs w:val="22"/>
        </w:rPr>
        <w:t xml:space="preserve">= </w:t>
      </w:r>
      <w:r>
        <w:rPr>
          <w:rFonts w:ascii="Times New Roman" w:hAnsi="Times New Roman"/>
          <w:szCs w:val="22"/>
        </w:rPr>
        <w:t>$26.50</w:t>
      </w:r>
      <w:r w:rsidRPr="00E0467D">
        <w:rPr>
          <w:rFonts w:ascii="Times New Roman" w:hAnsi="Times New Roman"/>
          <w:szCs w:val="22"/>
        </w:rPr>
        <w:t>(PVIFA</w:t>
      </w:r>
      <w:r>
        <w:rPr>
          <w:rFonts w:ascii="Times New Roman" w:hAnsi="Times New Roman"/>
          <w:szCs w:val="22"/>
          <w:vertAlign w:val="subscript"/>
        </w:rPr>
        <w:t>3.25</w:t>
      </w:r>
      <w:r w:rsidRPr="00D36699">
        <w:rPr>
          <w:rFonts w:ascii="Times New Roman" w:hAnsi="Times New Roman"/>
          <w:szCs w:val="22"/>
          <w:vertAlign w:val="subscript"/>
        </w:rPr>
        <w:t>%</w:t>
      </w:r>
      <w:r w:rsidRPr="00E0467D">
        <w:rPr>
          <w:rFonts w:ascii="Times New Roman" w:hAnsi="Times New Roman"/>
          <w:szCs w:val="22"/>
          <w:vertAlign w:val="subscript"/>
        </w:rPr>
        <w:t>,</w:t>
      </w:r>
      <w:r w:rsidRPr="00D36699">
        <w:rPr>
          <w:rFonts w:ascii="Times New Roman" w:hAnsi="Times New Roman"/>
          <w:szCs w:val="22"/>
          <w:vertAlign w:val="subscript"/>
        </w:rPr>
        <w:t>24</w:t>
      </w:r>
      <w:r w:rsidRPr="00E0467D">
        <w:rPr>
          <w:rFonts w:ascii="Times New Roman" w:hAnsi="Times New Roman"/>
          <w:szCs w:val="22"/>
        </w:rPr>
        <w:t>) + $</w:t>
      </w:r>
      <w:r>
        <w:rPr>
          <w:rFonts w:ascii="Times New Roman" w:hAnsi="Times New Roman"/>
          <w:szCs w:val="22"/>
        </w:rPr>
        <w:t>1,000</w:t>
      </w:r>
      <w:r w:rsidRPr="00E0467D">
        <w:rPr>
          <w:rFonts w:ascii="Times New Roman" w:hAnsi="Times New Roman"/>
          <w:szCs w:val="22"/>
        </w:rPr>
        <w:t>(PVIF</w:t>
      </w:r>
      <w:r>
        <w:rPr>
          <w:rFonts w:ascii="Times New Roman" w:hAnsi="Times New Roman"/>
          <w:szCs w:val="22"/>
          <w:vertAlign w:val="subscript"/>
        </w:rPr>
        <w:t>3.25</w:t>
      </w:r>
      <w:r w:rsidRPr="00D36699">
        <w:rPr>
          <w:rFonts w:ascii="Times New Roman" w:hAnsi="Times New Roman"/>
          <w:szCs w:val="22"/>
          <w:vertAlign w:val="subscript"/>
        </w:rPr>
        <w:t>%</w:t>
      </w:r>
      <w:r w:rsidRPr="00E0467D">
        <w:rPr>
          <w:rFonts w:ascii="Times New Roman" w:hAnsi="Times New Roman"/>
          <w:szCs w:val="22"/>
          <w:vertAlign w:val="subscript"/>
        </w:rPr>
        <w:t>,</w:t>
      </w:r>
      <w:r w:rsidRPr="00D36699">
        <w:rPr>
          <w:rFonts w:ascii="Times New Roman" w:hAnsi="Times New Roman"/>
          <w:szCs w:val="22"/>
          <w:vertAlign w:val="subscript"/>
        </w:rPr>
        <w:t>24</w:t>
      </w:r>
      <w:r w:rsidRPr="00E0467D">
        <w:rPr>
          <w:rFonts w:ascii="Times New Roman" w:hAnsi="Times New Roman"/>
          <w:szCs w:val="22"/>
        </w:rPr>
        <w:t xml:space="preserve">) </w:t>
      </w:r>
      <w:r>
        <w:rPr>
          <w:rFonts w:ascii="Times New Roman" w:hAnsi="Times New Roman"/>
          <w:szCs w:val="22"/>
        </w:rPr>
        <w:tab/>
      </w:r>
      <w:r w:rsidRPr="00E0467D">
        <w:rPr>
          <w:rFonts w:ascii="Times New Roman" w:hAnsi="Times New Roman"/>
          <w:szCs w:val="22"/>
        </w:rPr>
        <w:t>= $</w:t>
      </w:r>
      <w:r>
        <w:rPr>
          <w:rFonts w:ascii="Times New Roman" w:hAnsi="Times New Roman"/>
          <w:szCs w:val="22"/>
        </w:rPr>
        <w:t>901.07</w:t>
      </w:r>
    </w:p>
    <w:p w:rsidR="008C381E" w:rsidRPr="00E0467D" w:rsidRDefault="008C381E" w:rsidP="008C381E">
      <w:pPr>
        <w:pStyle w:val="abc"/>
        <w:tabs>
          <w:tab w:val="left" w:pos="1260"/>
          <w:tab w:val="left" w:pos="5130"/>
        </w:tabs>
        <w:rPr>
          <w:rFonts w:ascii="Times New Roman" w:hAnsi="Times New Roman"/>
          <w:szCs w:val="22"/>
        </w:rPr>
      </w:pPr>
      <w:r w:rsidRPr="00E0467D">
        <w:rPr>
          <w:rFonts w:ascii="Times New Roman" w:hAnsi="Times New Roman"/>
          <w:szCs w:val="22"/>
        </w:rPr>
        <w:tab/>
      </w:r>
      <w:r w:rsidRPr="00E0467D">
        <w:rPr>
          <w:rFonts w:ascii="Times New Roman" w:hAnsi="Times New Roman"/>
          <w:szCs w:val="22"/>
        </w:rPr>
        <w:tab/>
        <w:t>P</w:t>
      </w:r>
      <w:r w:rsidRPr="00E0467D">
        <w:rPr>
          <w:rFonts w:ascii="Times New Roman" w:hAnsi="Times New Roman"/>
          <w:szCs w:val="22"/>
          <w:vertAlign w:val="subscript"/>
        </w:rPr>
        <w:t>3</w:t>
      </w:r>
      <w:r w:rsidRPr="00E0467D">
        <w:rPr>
          <w:rFonts w:ascii="Times New Roman" w:hAnsi="Times New Roman"/>
          <w:szCs w:val="22"/>
        </w:rPr>
        <w:t xml:space="preserve"> </w:t>
      </w:r>
      <w:r>
        <w:rPr>
          <w:rFonts w:ascii="Times New Roman" w:hAnsi="Times New Roman"/>
          <w:szCs w:val="22"/>
        </w:rPr>
        <w:tab/>
      </w:r>
      <w:r w:rsidRPr="00E0467D">
        <w:rPr>
          <w:rFonts w:ascii="Times New Roman" w:hAnsi="Times New Roman"/>
          <w:szCs w:val="22"/>
        </w:rPr>
        <w:t xml:space="preserve">= </w:t>
      </w:r>
      <w:r>
        <w:rPr>
          <w:rFonts w:ascii="Times New Roman" w:hAnsi="Times New Roman"/>
          <w:szCs w:val="22"/>
        </w:rPr>
        <w:t>$26.50</w:t>
      </w:r>
      <w:r w:rsidRPr="00E0467D">
        <w:rPr>
          <w:rFonts w:ascii="Times New Roman" w:hAnsi="Times New Roman"/>
          <w:szCs w:val="22"/>
        </w:rPr>
        <w:t>(PVIFA</w:t>
      </w:r>
      <w:r>
        <w:rPr>
          <w:rFonts w:ascii="Times New Roman" w:hAnsi="Times New Roman"/>
          <w:szCs w:val="22"/>
          <w:vertAlign w:val="subscript"/>
        </w:rPr>
        <w:t>3.25</w:t>
      </w:r>
      <w:r w:rsidRPr="00D36699">
        <w:rPr>
          <w:rFonts w:ascii="Times New Roman" w:hAnsi="Times New Roman"/>
          <w:szCs w:val="22"/>
          <w:vertAlign w:val="subscript"/>
        </w:rPr>
        <w:t>%</w:t>
      </w:r>
      <w:r w:rsidRPr="00E0467D">
        <w:rPr>
          <w:rFonts w:ascii="Times New Roman" w:hAnsi="Times New Roman"/>
          <w:szCs w:val="22"/>
          <w:vertAlign w:val="subscript"/>
        </w:rPr>
        <w:t>,</w:t>
      </w:r>
      <w:r w:rsidRPr="00D36699">
        <w:rPr>
          <w:rFonts w:ascii="Times New Roman" w:hAnsi="Times New Roman"/>
          <w:szCs w:val="22"/>
          <w:vertAlign w:val="subscript"/>
        </w:rPr>
        <w:t>20</w:t>
      </w:r>
      <w:r w:rsidRPr="00E0467D">
        <w:rPr>
          <w:rFonts w:ascii="Times New Roman" w:hAnsi="Times New Roman"/>
          <w:szCs w:val="22"/>
        </w:rPr>
        <w:t>) + $</w:t>
      </w:r>
      <w:r>
        <w:rPr>
          <w:rFonts w:ascii="Times New Roman" w:hAnsi="Times New Roman"/>
          <w:szCs w:val="22"/>
        </w:rPr>
        <w:t>1,000</w:t>
      </w:r>
      <w:r w:rsidRPr="00E0467D">
        <w:rPr>
          <w:rFonts w:ascii="Times New Roman" w:hAnsi="Times New Roman"/>
          <w:szCs w:val="22"/>
        </w:rPr>
        <w:t>(PVIF</w:t>
      </w:r>
      <w:r>
        <w:rPr>
          <w:rFonts w:ascii="Times New Roman" w:hAnsi="Times New Roman"/>
          <w:szCs w:val="22"/>
          <w:vertAlign w:val="subscript"/>
        </w:rPr>
        <w:t>3.25</w:t>
      </w:r>
      <w:r w:rsidRPr="00D36699">
        <w:rPr>
          <w:rFonts w:ascii="Times New Roman" w:hAnsi="Times New Roman"/>
          <w:szCs w:val="22"/>
          <w:vertAlign w:val="subscript"/>
        </w:rPr>
        <w:t>%</w:t>
      </w:r>
      <w:r w:rsidRPr="00E0467D">
        <w:rPr>
          <w:rFonts w:ascii="Times New Roman" w:hAnsi="Times New Roman"/>
          <w:szCs w:val="22"/>
          <w:vertAlign w:val="subscript"/>
        </w:rPr>
        <w:t>,</w:t>
      </w:r>
      <w:r w:rsidRPr="00D36699">
        <w:rPr>
          <w:rFonts w:ascii="Times New Roman" w:hAnsi="Times New Roman"/>
          <w:szCs w:val="22"/>
          <w:vertAlign w:val="subscript"/>
        </w:rPr>
        <w:t>20</w:t>
      </w:r>
      <w:r w:rsidRPr="00E0467D">
        <w:rPr>
          <w:rFonts w:ascii="Times New Roman" w:hAnsi="Times New Roman"/>
          <w:szCs w:val="22"/>
        </w:rPr>
        <w:t xml:space="preserve">) </w:t>
      </w:r>
      <w:r>
        <w:rPr>
          <w:rFonts w:ascii="Times New Roman" w:hAnsi="Times New Roman"/>
          <w:szCs w:val="22"/>
        </w:rPr>
        <w:tab/>
      </w:r>
      <w:r w:rsidRPr="00E0467D">
        <w:rPr>
          <w:rFonts w:ascii="Times New Roman" w:hAnsi="Times New Roman"/>
          <w:szCs w:val="22"/>
        </w:rPr>
        <w:t>= $</w:t>
      </w:r>
      <w:r>
        <w:rPr>
          <w:rFonts w:ascii="Times New Roman" w:hAnsi="Times New Roman"/>
          <w:szCs w:val="22"/>
        </w:rPr>
        <w:t>912.76</w:t>
      </w:r>
    </w:p>
    <w:p w:rsidR="008C381E" w:rsidRPr="00E0467D" w:rsidRDefault="008C381E" w:rsidP="008C381E">
      <w:pPr>
        <w:pStyle w:val="abc"/>
        <w:tabs>
          <w:tab w:val="left" w:pos="1260"/>
          <w:tab w:val="left" w:pos="5130"/>
        </w:tabs>
        <w:rPr>
          <w:rFonts w:ascii="Times New Roman" w:hAnsi="Times New Roman"/>
          <w:szCs w:val="22"/>
        </w:rPr>
      </w:pPr>
      <w:r w:rsidRPr="00E0467D">
        <w:rPr>
          <w:rFonts w:ascii="Times New Roman" w:hAnsi="Times New Roman"/>
          <w:szCs w:val="22"/>
        </w:rPr>
        <w:tab/>
      </w:r>
      <w:r w:rsidRPr="00E0467D">
        <w:rPr>
          <w:rFonts w:ascii="Times New Roman" w:hAnsi="Times New Roman"/>
          <w:szCs w:val="22"/>
        </w:rPr>
        <w:tab/>
        <w:t>P</w:t>
      </w:r>
      <w:r w:rsidRPr="00E0467D">
        <w:rPr>
          <w:rFonts w:ascii="Times New Roman" w:hAnsi="Times New Roman"/>
          <w:szCs w:val="22"/>
          <w:vertAlign w:val="subscript"/>
        </w:rPr>
        <w:t>8</w:t>
      </w:r>
      <w:r w:rsidRPr="00E0467D">
        <w:rPr>
          <w:rFonts w:ascii="Times New Roman" w:hAnsi="Times New Roman"/>
          <w:szCs w:val="22"/>
        </w:rPr>
        <w:t xml:space="preserve"> </w:t>
      </w:r>
      <w:r>
        <w:rPr>
          <w:rFonts w:ascii="Times New Roman" w:hAnsi="Times New Roman"/>
          <w:szCs w:val="22"/>
        </w:rPr>
        <w:tab/>
      </w:r>
      <w:r w:rsidRPr="00E0467D">
        <w:rPr>
          <w:rFonts w:ascii="Times New Roman" w:hAnsi="Times New Roman"/>
          <w:szCs w:val="22"/>
        </w:rPr>
        <w:t xml:space="preserve">= </w:t>
      </w:r>
      <w:r>
        <w:rPr>
          <w:rFonts w:ascii="Times New Roman" w:hAnsi="Times New Roman"/>
          <w:szCs w:val="22"/>
        </w:rPr>
        <w:t>$26.50</w:t>
      </w:r>
      <w:r w:rsidRPr="00E0467D">
        <w:rPr>
          <w:rFonts w:ascii="Times New Roman" w:hAnsi="Times New Roman"/>
          <w:szCs w:val="22"/>
        </w:rPr>
        <w:t>(PVIFA</w:t>
      </w:r>
      <w:r>
        <w:rPr>
          <w:rFonts w:ascii="Times New Roman" w:hAnsi="Times New Roman"/>
          <w:szCs w:val="22"/>
          <w:vertAlign w:val="subscript"/>
        </w:rPr>
        <w:t>3.25</w:t>
      </w:r>
      <w:r w:rsidRPr="00D36699">
        <w:rPr>
          <w:rFonts w:ascii="Times New Roman" w:hAnsi="Times New Roman"/>
          <w:szCs w:val="22"/>
          <w:vertAlign w:val="subscript"/>
        </w:rPr>
        <w:t>%,</w:t>
      </w:r>
      <w:r>
        <w:rPr>
          <w:rFonts w:ascii="Times New Roman" w:hAnsi="Times New Roman"/>
          <w:szCs w:val="22"/>
          <w:vertAlign w:val="subscript"/>
        </w:rPr>
        <w:t>1</w:t>
      </w:r>
      <w:r w:rsidRPr="00D36699">
        <w:rPr>
          <w:rFonts w:ascii="Times New Roman" w:hAnsi="Times New Roman"/>
          <w:szCs w:val="22"/>
          <w:vertAlign w:val="subscript"/>
        </w:rPr>
        <w:t>0</w:t>
      </w:r>
      <w:r w:rsidRPr="00E0467D">
        <w:rPr>
          <w:rFonts w:ascii="Times New Roman" w:hAnsi="Times New Roman"/>
          <w:szCs w:val="22"/>
        </w:rPr>
        <w:t>) + $</w:t>
      </w:r>
      <w:r>
        <w:rPr>
          <w:rFonts w:ascii="Times New Roman" w:hAnsi="Times New Roman"/>
          <w:szCs w:val="22"/>
        </w:rPr>
        <w:t>1,000</w:t>
      </w:r>
      <w:r w:rsidRPr="00E0467D">
        <w:rPr>
          <w:rFonts w:ascii="Times New Roman" w:hAnsi="Times New Roman"/>
          <w:szCs w:val="22"/>
        </w:rPr>
        <w:t>(PVIF</w:t>
      </w:r>
      <w:r>
        <w:rPr>
          <w:rFonts w:ascii="Times New Roman" w:hAnsi="Times New Roman"/>
          <w:szCs w:val="22"/>
          <w:vertAlign w:val="subscript"/>
        </w:rPr>
        <w:t>3.25</w:t>
      </w:r>
      <w:r w:rsidRPr="00D36699">
        <w:rPr>
          <w:rFonts w:ascii="Times New Roman" w:hAnsi="Times New Roman"/>
          <w:szCs w:val="22"/>
          <w:vertAlign w:val="subscript"/>
        </w:rPr>
        <w:t>%,</w:t>
      </w:r>
      <w:r>
        <w:rPr>
          <w:rFonts w:ascii="Times New Roman" w:hAnsi="Times New Roman"/>
          <w:szCs w:val="22"/>
          <w:vertAlign w:val="subscript"/>
        </w:rPr>
        <w:t>1</w:t>
      </w:r>
      <w:r w:rsidRPr="00D36699">
        <w:rPr>
          <w:rFonts w:ascii="Times New Roman" w:hAnsi="Times New Roman"/>
          <w:szCs w:val="22"/>
          <w:vertAlign w:val="subscript"/>
        </w:rPr>
        <w:t>0</w:t>
      </w:r>
      <w:r w:rsidRPr="00E0467D">
        <w:rPr>
          <w:rFonts w:ascii="Times New Roman" w:hAnsi="Times New Roman"/>
          <w:szCs w:val="22"/>
        </w:rPr>
        <w:t xml:space="preserve">) </w:t>
      </w:r>
      <w:r>
        <w:rPr>
          <w:rFonts w:ascii="Times New Roman" w:hAnsi="Times New Roman"/>
          <w:szCs w:val="22"/>
        </w:rPr>
        <w:tab/>
      </w:r>
      <w:r w:rsidRPr="00E0467D">
        <w:rPr>
          <w:rFonts w:ascii="Times New Roman" w:hAnsi="Times New Roman"/>
          <w:szCs w:val="22"/>
        </w:rPr>
        <w:t>= $</w:t>
      </w:r>
      <w:r>
        <w:rPr>
          <w:rFonts w:ascii="Times New Roman" w:hAnsi="Times New Roman"/>
          <w:szCs w:val="22"/>
        </w:rPr>
        <w:t>949.47</w:t>
      </w:r>
    </w:p>
    <w:p w:rsidR="008C381E" w:rsidRDefault="008C381E" w:rsidP="008C381E">
      <w:pPr>
        <w:pStyle w:val="abc"/>
        <w:tabs>
          <w:tab w:val="left" w:pos="1260"/>
          <w:tab w:val="left" w:pos="5130"/>
        </w:tabs>
        <w:rPr>
          <w:rFonts w:ascii="Times New Roman" w:hAnsi="Times New Roman"/>
          <w:szCs w:val="22"/>
        </w:rPr>
      </w:pPr>
      <w:r w:rsidRPr="00E0467D">
        <w:rPr>
          <w:rFonts w:ascii="Times New Roman" w:hAnsi="Times New Roman"/>
          <w:szCs w:val="22"/>
        </w:rPr>
        <w:tab/>
      </w:r>
      <w:r w:rsidRPr="00E0467D">
        <w:rPr>
          <w:rFonts w:ascii="Times New Roman" w:hAnsi="Times New Roman"/>
          <w:szCs w:val="22"/>
        </w:rPr>
        <w:tab/>
        <w:t>P</w:t>
      </w:r>
      <w:r>
        <w:rPr>
          <w:rFonts w:ascii="Times New Roman" w:hAnsi="Times New Roman"/>
          <w:szCs w:val="22"/>
          <w:vertAlign w:val="subscript"/>
        </w:rPr>
        <w:t>12</w:t>
      </w:r>
      <w:r w:rsidRPr="00E0467D">
        <w:rPr>
          <w:rFonts w:ascii="Times New Roman" w:hAnsi="Times New Roman"/>
          <w:szCs w:val="22"/>
        </w:rPr>
        <w:t xml:space="preserve"> </w:t>
      </w:r>
      <w:r>
        <w:rPr>
          <w:rFonts w:ascii="Times New Roman" w:hAnsi="Times New Roman"/>
          <w:szCs w:val="22"/>
        </w:rPr>
        <w:tab/>
      </w:r>
      <w:r w:rsidRPr="00E0467D">
        <w:rPr>
          <w:rFonts w:ascii="Times New Roman" w:hAnsi="Times New Roman"/>
          <w:szCs w:val="22"/>
        </w:rPr>
        <w:t xml:space="preserve">= </w:t>
      </w:r>
      <w:r>
        <w:rPr>
          <w:rFonts w:ascii="Times New Roman" w:hAnsi="Times New Roman"/>
          <w:szCs w:val="22"/>
        </w:rPr>
        <w:t>$26.50</w:t>
      </w:r>
      <w:r w:rsidRPr="00E0467D">
        <w:rPr>
          <w:rFonts w:ascii="Times New Roman" w:hAnsi="Times New Roman"/>
          <w:szCs w:val="22"/>
        </w:rPr>
        <w:t>(PVIFA</w:t>
      </w:r>
      <w:r>
        <w:rPr>
          <w:rFonts w:ascii="Times New Roman" w:hAnsi="Times New Roman"/>
          <w:szCs w:val="22"/>
          <w:vertAlign w:val="subscript"/>
        </w:rPr>
        <w:t>3.25</w:t>
      </w:r>
      <w:r w:rsidRPr="00D36699">
        <w:rPr>
          <w:rFonts w:ascii="Times New Roman" w:hAnsi="Times New Roman"/>
          <w:szCs w:val="22"/>
          <w:vertAlign w:val="subscript"/>
        </w:rPr>
        <w:t>%,2</w:t>
      </w:r>
      <w:r w:rsidRPr="00E0467D">
        <w:rPr>
          <w:rFonts w:ascii="Times New Roman" w:hAnsi="Times New Roman"/>
          <w:szCs w:val="22"/>
        </w:rPr>
        <w:t>) + $</w:t>
      </w:r>
      <w:r>
        <w:rPr>
          <w:rFonts w:ascii="Times New Roman" w:hAnsi="Times New Roman"/>
          <w:szCs w:val="22"/>
        </w:rPr>
        <w:t>1,000</w:t>
      </w:r>
      <w:r w:rsidRPr="00E0467D">
        <w:rPr>
          <w:rFonts w:ascii="Times New Roman" w:hAnsi="Times New Roman"/>
          <w:szCs w:val="22"/>
        </w:rPr>
        <w:t>(PVIF</w:t>
      </w:r>
      <w:r>
        <w:rPr>
          <w:rFonts w:ascii="Times New Roman" w:hAnsi="Times New Roman"/>
          <w:szCs w:val="22"/>
          <w:vertAlign w:val="subscript"/>
        </w:rPr>
        <w:t>3.25</w:t>
      </w:r>
      <w:r w:rsidRPr="00D36699">
        <w:rPr>
          <w:rFonts w:ascii="Times New Roman" w:hAnsi="Times New Roman"/>
          <w:szCs w:val="22"/>
          <w:vertAlign w:val="subscript"/>
        </w:rPr>
        <w:t>%,2</w:t>
      </w:r>
      <w:r w:rsidRPr="00E0467D">
        <w:rPr>
          <w:rFonts w:ascii="Times New Roman" w:hAnsi="Times New Roman"/>
          <w:szCs w:val="22"/>
        </w:rPr>
        <w:t xml:space="preserve">) </w:t>
      </w:r>
      <w:r>
        <w:rPr>
          <w:rFonts w:ascii="Times New Roman" w:hAnsi="Times New Roman"/>
          <w:szCs w:val="22"/>
        </w:rPr>
        <w:tab/>
      </w:r>
      <w:r w:rsidRPr="00E0467D">
        <w:rPr>
          <w:rFonts w:ascii="Times New Roman" w:hAnsi="Times New Roman"/>
          <w:szCs w:val="22"/>
        </w:rPr>
        <w:t>= $</w:t>
      </w:r>
      <w:r>
        <w:rPr>
          <w:rFonts w:ascii="Times New Roman" w:hAnsi="Times New Roman"/>
          <w:szCs w:val="22"/>
        </w:rPr>
        <w:t>988.56</w:t>
      </w:r>
    </w:p>
    <w:p w:rsidR="008C381E" w:rsidRDefault="008C381E" w:rsidP="008C381E">
      <w:pPr>
        <w:pStyle w:val="abc"/>
        <w:tabs>
          <w:tab w:val="left" w:pos="1260"/>
          <w:tab w:val="left" w:pos="5130"/>
        </w:tabs>
        <w:rPr>
          <w:szCs w:val="22"/>
        </w:rPr>
      </w:pPr>
      <w:r>
        <w:rPr>
          <w:rFonts w:ascii="Times New Roman" w:hAnsi="Times New Roman"/>
          <w:szCs w:val="22"/>
        </w:rPr>
        <w:tab/>
      </w:r>
      <w:r>
        <w:rPr>
          <w:rFonts w:ascii="Times New Roman" w:hAnsi="Times New Roman"/>
          <w:szCs w:val="22"/>
        </w:rPr>
        <w:tab/>
      </w:r>
      <w:r w:rsidRPr="00E0467D">
        <w:rPr>
          <w:rFonts w:ascii="Times New Roman" w:hAnsi="Times New Roman"/>
          <w:szCs w:val="22"/>
        </w:rPr>
        <w:t>P</w:t>
      </w:r>
      <w:r>
        <w:rPr>
          <w:rFonts w:ascii="Times New Roman" w:hAnsi="Times New Roman"/>
          <w:szCs w:val="22"/>
          <w:vertAlign w:val="subscript"/>
        </w:rPr>
        <w:t>13</w:t>
      </w:r>
      <w:r w:rsidRPr="00E0467D">
        <w:rPr>
          <w:rFonts w:ascii="Times New Roman" w:hAnsi="Times New Roman"/>
          <w:szCs w:val="22"/>
        </w:rPr>
        <w:t xml:space="preserve"> </w:t>
      </w:r>
      <w:r>
        <w:rPr>
          <w:rFonts w:ascii="Times New Roman" w:hAnsi="Times New Roman"/>
          <w:szCs w:val="22"/>
        </w:rPr>
        <w:tab/>
      </w:r>
      <w:r>
        <w:rPr>
          <w:rFonts w:ascii="Times New Roman" w:hAnsi="Times New Roman"/>
          <w:szCs w:val="22"/>
        </w:rPr>
        <w:tab/>
      </w:r>
      <w:r>
        <w:rPr>
          <w:rFonts w:ascii="Times New Roman" w:hAnsi="Times New Roman"/>
          <w:szCs w:val="22"/>
        </w:rPr>
        <w:tab/>
      </w:r>
      <w:r w:rsidRPr="00E0467D">
        <w:rPr>
          <w:rFonts w:ascii="Times New Roman" w:hAnsi="Times New Roman"/>
          <w:szCs w:val="22"/>
        </w:rPr>
        <w:t>= $1,000</w:t>
      </w:r>
      <w:r w:rsidRPr="00E0467D">
        <w:rPr>
          <w:szCs w:val="22"/>
        </w:rPr>
        <w:tab/>
      </w:r>
    </w:p>
    <w:p w:rsidR="008C381E" w:rsidRDefault="008C381E" w:rsidP="008C381E">
      <w:pPr>
        <w:tabs>
          <w:tab w:val="left" w:pos="440"/>
        </w:tabs>
        <w:ind w:left="440" w:hanging="440"/>
        <w:jc w:val="both"/>
        <w:rPr>
          <w:szCs w:val="22"/>
        </w:rPr>
      </w:pPr>
    </w:p>
    <w:p w:rsidR="008C381E" w:rsidRDefault="008C381E" w:rsidP="008C381E">
      <w:pPr>
        <w:tabs>
          <w:tab w:val="left" w:pos="440"/>
        </w:tabs>
        <w:ind w:left="440" w:hanging="440"/>
        <w:jc w:val="center"/>
        <w:rPr>
          <w:szCs w:val="22"/>
        </w:rPr>
      </w:pPr>
      <w:r>
        <w:rPr>
          <w:noProof/>
          <w:lang w:eastAsia="zh-TW"/>
        </w:rPr>
        <w:drawing>
          <wp:inline distT="0" distB="0" distL="0" distR="0" wp14:anchorId="30D6BD1A" wp14:editId="392152A1">
            <wp:extent cx="4838700" cy="352425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8C381E" w:rsidRDefault="008C381E" w:rsidP="008C381E">
      <w:pPr>
        <w:tabs>
          <w:tab w:val="left" w:pos="440"/>
        </w:tabs>
        <w:ind w:left="440" w:hanging="440"/>
        <w:jc w:val="both"/>
        <w:rPr>
          <w:szCs w:val="22"/>
        </w:rPr>
      </w:pPr>
    </w:p>
    <w:p w:rsidR="008C381E" w:rsidRDefault="008C381E" w:rsidP="008C381E">
      <w:pPr>
        <w:tabs>
          <w:tab w:val="left" w:pos="440"/>
        </w:tabs>
        <w:ind w:left="440" w:hanging="440"/>
        <w:jc w:val="center"/>
        <w:rPr>
          <w:szCs w:val="22"/>
        </w:rPr>
      </w:pPr>
    </w:p>
    <w:p w:rsidR="008C381E" w:rsidRDefault="008C381E" w:rsidP="008C381E">
      <w:pPr>
        <w:tabs>
          <w:tab w:val="left" w:pos="440"/>
        </w:tabs>
        <w:ind w:left="440" w:hanging="440"/>
        <w:jc w:val="both"/>
        <w:rPr>
          <w:szCs w:val="22"/>
        </w:rPr>
      </w:pPr>
    </w:p>
    <w:p w:rsidR="008C381E" w:rsidRDefault="008C381E" w:rsidP="008C381E">
      <w:pPr>
        <w:tabs>
          <w:tab w:val="left" w:pos="440"/>
        </w:tabs>
        <w:ind w:left="440" w:hanging="440"/>
        <w:jc w:val="both"/>
        <w:rPr>
          <w:szCs w:val="22"/>
        </w:rPr>
      </w:pPr>
      <w:r w:rsidRPr="00E0467D">
        <w:rPr>
          <w:szCs w:val="22"/>
        </w:rPr>
        <w:tab/>
        <w:t xml:space="preserve">All else held equal, the premium over par value for a premium bond declines as maturity approaches, and the discount from par value for a discount bond declines as maturity approaches. </w:t>
      </w:r>
      <w:r>
        <w:rPr>
          <w:szCs w:val="22"/>
        </w:rPr>
        <w:t xml:space="preserve">This is called “pull to par.” </w:t>
      </w:r>
      <w:r w:rsidRPr="00E0467D">
        <w:rPr>
          <w:szCs w:val="22"/>
        </w:rPr>
        <w:t>In both cases, the largest percentage price changes occur at the shortest maturity lengths.</w:t>
      </w:r>
    </w:p>
    <w:p w:rsidR="008C381E" w:rsidRDefault="008C381E" w:rsidP="008C381E">
      <w:pPr>
        <w:tabs>
          <w:tab w:val="left" w:pos="440"/>
        </w:tabs>
        <w:ind w:left="440" w:hanging="440"/>
        <w:jc w:val="both"/>
        <w:rPr>
          <w:szCs w:val="22"/>
        </w:rPr>
      </w:pPr>
    </w:p>
    <w:p w:rsidR="008C381E" w:rsidRPr="00E0467D" w:rsidRDefault="008C381E" w:rsidP="008C381E">
      <w:pPr>
        <w:tabs>
          <w:tab w:val="left" w:pos="440"/>
        </w:tabs>
        <w:ind w:left="440" w:hanging="440"/>
        <w:jc w:val="both"/>
        <w:rPr>
          <w:szCs w:val="22"/>
        </w:rPr>
      </w:pPr>
      <w:r>
        <w:rPr>
          <w:szCs w:val="22"/>
        </w:rPr>
        <w:tab/>
        <w:t>Also, notice that the price of each bond when no time is left to maturity is the par value, even though the purchaser would receive the par value plus the coupon payment immediately. This is because we calculate the clean price of the bond.</w:t>
      </w:r>
    </w:p>
    <w:p w:rsidR="008C381E" w:rsidRPr="00E0467D" w:rsidRDefault="008C381E" w:rsidP="008C381E">
      <w:pPr>
        <w:tabs>
          <w:tab w:val="left" w:pos="440"/>
        </w:tabs>
        <w:ind w:left="440" w:hanging="440"/>
        <w:jc w:val="both"/>
        <w:rPr>
          <w:szCs w:val="22"/>
        </w:rPr>
      </w:pPr>
    </w:p>
    <w:p w:rsidR="008C381E" w:rsidRDefault="008C381E" w:rsidP="008C381E">
      <w:pPr>
        <w:tabs>
          <w:tab w:val="left" w:pos="440"/>
        </w:tabs>
        <w:ind w:left="440" w:hanging="440"/>
        <w:jc w:val="both"/>
        <w:rPr>
          <w:szCs w:val="22"/>
        </w:rPr>
      </w:pPr>
      <w:r w:rsidRPr="00E0467D">
        <w:rPr>
          <w:b/>
          <w:szCs w:val="22"/>
        </w:rPr>
        <w:t>1</w:t>
      </w:r>
      <w:r>
        <w:rPr>
          <w:b/>
          <w:szCs w:val="22"/>
        </w:rPr>
        <w:t>8</w:t>
      </w:r>
      <w:r w:rsidRPr="00E0467D">
        <w:rPr>
          <w:b/>
          <w:szCs w:val="22"/>
        </w:rPr>
        <w:t>.</w:t>
      </w:r>
      <w:r w:rsidRPr="00E0467D">
        <w:rPr>
          <w:szCs w:val="22"/>
        </w:rPr>
        <w:tab/>
      </w:r>
      <w:r>
        <w:rPr>
          <w:szCs w:val="22"/>
        </w:rPr>
        <w:t>Any bond that sells at par has a YTM equal to the coupon rate. Both</w:t>
      </w:r>
      <w:r w:rsidRPr="00E0467D">
        <w:rPr>
          <w:szCs w:val="22"/>
        </w:rPr>
        <w:t xml:space="preserve"> bonds sell at par, </w:t>
      </w:r>
      <w:r>
        <w:rPr>
          <w:szCs w:val="22"/>
        </w:rPr>
        <w:t xml:space="preserve">so </w:t>
      </w:r>
      <w:r w:rsidRPr="00E0467D">
        <w:rPr>
          <w:szCs w:val="22"/>
        </w:rPr>
        <w:t xml:space="preserve">the initial YTM on both bonds is the coupon rate, </w:t>
      </w:r>
      <w:r>
        <w:rPr>
          <w:szCs w:val="22"/>
        </w:rPr>
        <w:t>5.8</w:t>
      </w:r>
      <w:r w:rsidRPr="00E0467D">
        <w:rPr>
          <w:szCs w:val="22"/>
        </w:rPr>
        <w:t xml:space="preserve"> percent. If the YTM suddenly rises to </w:t>
      </w:r>
      <w:r>
        <w:rPr>
          <w:szCs w:val="22"/>
        </w:rPr>
        <w:t>7.8</w:t>
      </w:r>
      <w:r w:rsidRPr="00E0467D">
        <w:rPr>
          <w:szCs w:val="22"/>
        </w:rPr>
        <w:t xml:space="preserve"> percent:</w:t>
      </w:r>
    </w:p>
    <w:p w:rsidR="008C381E" w:rsidRPr="00E0467D" w:rsidRDefault="008C381E" w:rsidP="008C381E">
      <w:pPr>
        <w:tabs>
          <w:tab w:val="left" w:pos="440"/>
        </w:tabs>
        <w:ind w:left="440" w:hanging="440"/>
        <w:jc w:val="both"/>
        <w:rPr>
          <w:szCs w:val="22"/>
        </w:rPr>
      </w:pPr>
    </w:p>
    <w:p w:rsidR="008C381E" w:rsidRPr="00E0467D" w:rsidRDefault="008C381E" w:rsidP="008C381E">
      <w:pPr>
        <w:tabs>
          <w:tab w:val="left" w:pos="440"/>
          <w:tab w:val="left" w:pos="720"/>
          <w:tab w:val="left" w:pos="1620"/>
          <w:tab w:val="left" w:pos="4320"/>
          <w:tab w:val="left" w:pos="5220"/>
        </w:tabs>
        <w:ind w:left="440" w:hanging="440"/>
        <w:jc w:val="both"/>
        <w:rPr>
          <w:szCs w:val="22"/>
        </w:rPr>
      </w:pPr>
      <w:r w:rsidRPr="00E0467D">
        <w:rPr>
          <w:szCs w:val="22"/>
        </w:rPr>
        <w:tab/>
      </w:r>
      <w:r w:rsidRPr="00E0467D">
        <w:rPr>
          <w:szCs w:val="22"/>
        </w:rPr>
        <w:tab/>
        <w:t>P</w:t>
      </w:r>
      <w:r>
        <w:rPr>
          <w:szCs w:val="22"/>
          <w:vertAlign w:val="subscript"/>
        </w:rPr>
        <w:t>Laurel</w:t>
      </w:r>
      <w:r w:rsidRPr="00E0467D">
        <w:rPr>
          <w:szCs w:val="22"/>
        </w:rPr>
        <w:t xml:space="preserve"> </w:t>
      </w:r>
      <w:r>
        <w:rPr>
          <w:szCs w:val="22"/>
        </w:rPr>
        <w:tab/>
      </w:r>
      <w:r w:rsidRPr="00E0467D">
        <w:rPr>
          <w:szCs w:val="22"/>
        </w:rPr>
        <w:t xml:space="preserve">= </w:t>
      </w:r>
      <w:r>
        <w:rPr>
          <w:szCs w:val="22"/>
        </w:rPr>
        <w:t>$29</w:t>
      </w:r>
      <w:r w:rsidRPr="00E0467D">
        <w:rPr>
          <w:szCs w:val="22"/>
        </w:rPr>
        <w:t>(PVIFA</w:t>
      </w:r>
      <w:r>
        <w:rPr>
          <w:szCs w:val="22"/>
          <w:vertAlign w:val="subscript"/>
        </w:rPr>
        <w:t>3.9%</w:t>
      </w:r>
      <w:r w:rsidRPr="00E0467D">
        <w:rPr>
          <w:szCs w:val="22"/>
          <w:vertAlign w:val="subscript"/>
        </w:rPr>
        <w:t>,</w:t>
      </w:r>
      <w:r>
        <w:rPr>
          <w:szCs w:val="22"/>
          <w:vertAlign w:val="subscript"/>
        </w:rPr>
        <w:t>6</w:t>
      </w:r>
      <w:r w:rsidRPr="00E0467D">
        <w:rPr>
          <w:szCs w:val="22"/>
        </w:rPr>
        <w:t>) + $</w:t>
      </w:r>
      <w:r>
        <w:rPr>
          <w:szCs w:val="22"/>
        </w:rPr>
        <w:t>1,000</w:t>
      </w:r>
      <w:r w:rsidRPr="00E0467D">
        <w:rPr>
          <w:szCs w:val="22"/>
        </w:rPr>
        <w:t>(PVIF</w:t>
      </w:r>
      <w:r>
        <w:rPr>
          <w:szCs w:val="22"/>
          <w:vertAlign w:val="subscript"/>
        </w:rPr>
        <w:t>3.9%</w:t>
      </w:r>
      <w:r w:rsidRPr="00E0467D">
        <w:rPr>
          <w:szCs w:val="22"/>
          <w:vertAlign w:val="subscript"/>
        </w:rPr>
        <w:t>,</w:t>
      </w:r>
      <w:r>
        <w:rPr>
          <w:szCs w:val="22"/>
          <w:vertAlign w:val="subscript"/>
        </w:rPr>
        <w:t>6</w:t>
      </w:r>
      <w:r w:rsidRPr="00E0467D">
        <w:rPr>
          <w:szCs w:val="22"/>
        </w:rPr>
        <w:t xml:space="preserve">) </w:t>
      </w:r>
      <w:r>
        <w:rPr>
          <w:szCs w:val="22"/>
        </w:rPr>
        <w:tab/>
      </w:r>
      <w:r w:rsidRPr="00E0467D">
        <w:rPr>
          <w:szCs w:val="22"/>
        </w:rPr>
        <w:t>= $</w:t>
      </w:r>
      <w:r>
        <w:rPr>
          <w:szCs w:val="22"/>
        </w:rPr>
        <w:t>947.41</w:t>
      </w:r>
    </w:p>
    <w:p w:rsidR="008C381E" w:rsidRDefault="008C381E" w:rsidP="008C381E">
      <w:pPr>
        <w:tabs>
          <w:tab w:val="left" w:pos="440"/>
          <w:tab w:val="left" w:pos="720"/>
          <w:tab w:val="left" w:pos="1620"/>
          <w:tab w:val="left" w:pos="4320"/>
          <w:tab w:val="left" w:pos="5220"/>
        </w:tabs>
        <w:ind w:left="440" w:hanging="440"/>
        <w:jc w:val="both"/>
        <w:rPr>
          <w:szCs w:val="22"/>
        </w:rPr>
      </w:pPr>
    </w:p>
    <w:p w:rsidR="008C381E" w:rsidRPr="00E0467D" w:rsidRDefault="008C381E" w:rsidP="008C381E">
      <w:pPr>
        <w:tabs>
          <w:tab w:val="left" w:pos="440"/>
          <w:tab w:val="left" w:pos="720"/>
          <w:tab w:val="left" w:pos="1620"/>
          <w:tab w:val="left" w:pos="4320"/>
          <w:tab w:val="left" w:pos="5220"/>
        </w:tabs>
        <w:ind w:left="440" w:hanging="440"/>
        <w:jc w:val="both"/>
        <w:rPr>
          <w:szCs w:val="22"/>
        </w:rPr>
      </w:pPr>
      <w:r w:rsidRPr="00E0467D">
        <w:rPr>
          <w:szCs w:val="22"/>
        </w:rPr>
        <w:tab/>
      </w:r>
      <w:r w:rsidRPr="00E0467D">
        <w:rPr>
          <w:szCs w:val="22"/>
        </w:rPr>
        <w:tab/>
        <w:t>P</w:t>
      </w:r>
      <w:r>
        <w:rPr>
          <w:szCs w:val="22"/>
          <w:vertAlign w:val="subscript"/>
        </w:rPr>
        <w:t>Hardy</w:t>
      </w:r>
      <w:r w:rsidRPr="00E0467D">
        <w:rPr>
          <w:szCs w:val="22"/>
        </w:rPr>
        <w:t xml:space="preserve"> </w:t>
      </w:r>
      <w:r>
        <w:rPr>
          <w:szCs w:val="22"/>
        </w:rPr>
        <w:tab/>
      </w:r>
      <w:r w:rsidRPr="00E0467D">
        <w:rPr>
          <w:szCs w:val="22"/>
        </w:rPr>
        <w:t xml:space="preserve">= </w:t>
      </w:r>
      <w:r>
        <w:rPr>
          <w:szCs w:val="22"/>
        </w:rPr>
        <w:t>$29</w:t>
      </w:r>
      <w:r w:rsidRPr="00E0467D">
        <w:rPr>
          <w:szCs w:val="22"/>
        </w:rPr>
        <w:t>(PVIFA</w:t>
      </w:r>
      <w:r>
        <w:rPr>
          <w:szCs w:val="22"/>
          <w:vertAlign w:val="subscript"/>
        </w:rPr>
        <w:t>3.9%</w:t>
      </w:r>
      <w:r w:rsidRPr="00E0467D">
        <w:rPr>
          <w:szCs w:val="22"/>
          <w:vertAlign w:val="subscript"/>
        </w:rPr>
        <w:t>,</w:t>
      </w:r>
      <w:r>
        <w:rPr>
          <w:szCs w:val="22"/>
          <w:vertAlign w:val="subscript"/>
        </w:rPr>
        <w:t>40</w:t>
      </w:r>
      <w:r w:rsidRPr="00E0467D">
        <w:rPr>
          <w:szCs w:val="22"/>
        </w:rPr>
        <w:t>) + $</w:t>
      </w:r>
      <w:r>
        <w:rPr>
          <w:szCs w:val="22"/>
        </w:rPr>
        <w:t>1,000</w:t>
      </w:r>
      <w:r w:rsidRPr="00E0467D">
        <w:rPr>
          <w:szCs w:val="22"/>
        </w:rPr>
        <w:t>(PVIF</w:t>
      </w:r>
      <w:r>
        <w:rPr>
          <w:szCs w:val="22"/>
          <w:vertAlign w:val="subscript"/>
        </w:rPr>
        <w:t>3.9%</w:t>
      </w:r>
      <w:r w:rsidRPr="00E0467D">
        <w:rPr>
          <w:szCs w:val="22"/>
          <w:vertAlign w:val="subscript"/>
        </w:rPr>
        <w:t>,</w:t>
      </w:r>
      <w:r>
        <w:rPr>
          <w:szCs w:val="22"/>
          <w:vertAlign w:val="subscript"/>
        </w:rPr>
        <w:t>40</w:t>
      </w:r>
      <w:r w:rsidRPr="00E0467D">
        <w:rPr>
          <w:szCs w:val="22"/>
        </w:rPr>
        <w:t xml:space="preserve">) </w:t>
      </w:r>
      <w:r>
        <w:rPr>
          <w:szCs w:val="22"/>
        </w:rPr>
        <w:tab/>
      </w:r>
      <w:r w:rsidRPr="00E0467D">
        <w:rPr>
          <w:szCs w:val="22"/>
        </w:rPr>
        <w:t>= $</w:t>
      </w:r>
      <w:r>
        <w:rPr>
          <w:szCs w:val="22"/>
        </w:rPr>
        <w:t>799.09</w:t>
      </w:r>
    </w:p>
    <w:p w:rsidR="008C381E" w:rsidRDefault="008C381E" w:rsidP="008C381E">
      <w:pPr>
        <w:tabs>
          <w:tab w:val="left" w:pos="440"/>
          <w:tab w:val="left" w:pos="720"/>
          <w:tab w:val="left" w:pos="1620"/>
          <w:tab w:val="left" w:pos="4320"/>
          <w:tab w:val="left" w:pos="5220"/>
        </w:tabs>
        <w:ind w:left="440" w:hanging="440"/>
        <w:jc w:val="both"/>
        <w:rPr>
          <w:szCs w:val="22"/>
        </w:rPr>
      </w:pPr>
    </w:p>
    <w:p w:rsidR="008C381E" w:rsidRDefault="008C381E" w:rsidP="008C381E">
      <w:pPr>
        <w:tabs>
          <w:tab w:val="left" w:pos="440"/>
          <w:tab w:val="left" w:pos="720"/>
          <w:tab w:val="left" w:pos="1620"/>
          <w:tab w:val="left" w:pos="4320"/>
          <w:tab w:val="left" w:pos="5220"/>
        </w:tabs>
        <w:ind w:left="440" w:hanging="440"/>
        <w:jc w:val="both"/>
        <w:rPr>
          <w:szCs w:val="22"/>
        </w:rPr>
      </w:pPr>
      <w:r>
        <w:rPr>
          <w:szCs w:val="22"/>
        </w:rPr>
        <w:tab/>
      </w:r>
      <w:r>
        <w:rPr>
          <w:szCs w:val="22"/>
        </w:rPr>
        <w:tab/>
        <w:t>The percentage change in price is calculated as:</w:t>
      </w:r>
    </w:p>
    <w:p w:rsidR="008C381E" w:rsidRDefault="008C381E" w:rsidP="008C381E">
      <w:pPr>
        <w:tabs>
          <w:tab w:val="left" w:pos="440"/>
          <w:tab w:val="left" w:pos="720"/>
          <w:tab w:val="left" w:pos="1620"/>
          <w:tab w:val="left" w:pos="4320"/>
          <w:tab w:val="left" w:pos="5220"/>
        </w:tabs>
        <w:ind w:left="440" w:hanging="440"/>
        <w:jc w:val="both"/>
        <w:rPr>
          <w:szCs w:val="22"/>
        </w:rPr>
      </w:pPr>
    </w:p>
    <w:p w:rsidR="008C381E" w:rsidRDefault="008C381E" w:rsidP="008C381E">
      <w:pPr>
        <w:tabs>
          <w:tab w:val="left" w:pos="440"/>
          <w:tab w:val="left" w:pos="720"/>
          <w:tab w:val="left" w:pos="1620"/>
          <w:tab w:val="left" w:pos="4320"/>
          <w:tab w:val="left" w:pos="5220"/>
        </w:tabs>
        <w:ind w:left="440" w:hanging="440"/>
        <w:jc w:val="both"/>
        <w:rPr>
          <w:szCs w:val="22"/>
        </w:rPr>
      </w:pPr>
      <w:r>
        <w:rPr>
          <w:szCs w:val="22"/>
        </w:rPr>
        <w:tab/>
      </w:r>
      <w:r>
        <w:rPr>
          <w:szCs w:val="22"/>
        </w:rPr>
        <w:tab/>
        <w:t xml:space="preserve">Percentage change in price = (New price – Original price)/Original price  </w:t>
      </w:r>
    </w:p>
    <w:p w:rsidR="008C381E" w:rsidRDefault="008C381E" w:rsidP="008C381E">
      <w:pPr>
        <w:tabs>
          <w:tab w:val="left" w:pos="440"/>
          <w:tab w:val="left" w:pos="720"/>
          <w:tab w:val="left" w:pos="1620"/>
          <w:tab w:val="left" w:pos="4320"/>
          <w:tab w:val="left" w:pos="5220"/>
        </w:tabs>
        <w:ind w:left="440" w:hanging="440"/>
        <w:jc w:val="both"/>
        <w:rPr>
          <w:szCs w:val="22"/>
        </w:rPr>
      </w:pPr>
    </w:p>
    <w:p w:rsidR="008C381E" w:rsidRDefault="008C381E" w:rsidP="008C381E">
      <w:pPr>
        <w:tabs>
          <w:tab w:val="left" w:pos="440"/>
          <w:tab w:val="left" w:pos="720"/>
          <w:tab w:val="left" w:pos="1620"/>
          <w:tab w:val="left" w:pos="4320"/>
          <w:tab w:val="left" w:pos="5220"/>
        </w:tabs>
        <w:ind w:left="440" w:hanging="440"/>
        <w:jc w:val="both"/>
        <w:rPr>
          <w:szCs w:val="22"/>
        </w:rPr>
      </w:pPr>
      <w:r w:rsidRPr="00E0467D">
        <w:rPr>
          <w:szCs w:val="22"/>
        </w:rPr>
        <w:tab/>
      </w:r>
      <w:r w:rsidRPr="00E0467D">
        <w:rPr>
          <w:szCs w:val="22"/>
        </w:rPr>
        <w:tab/>
      </w:r>
      <w:r w:rsidRPr="00E0467D">
        <w:rPr>
          <w:szCs w:val="22"/>
        </w:rPr>
        <w:sym w:font="Symbol" w:char="F044"/>
      </w:r>
      <w:r w:rsidRPr="00E0467D">
        <w:rPr>
          <w:szCs w:val="22"/>
        </w:rPr>
        <w:t>P</w:t>
      </w:r>
      <w:r>
        <w:rPr>
          <w:szCs w:val="22"/>
          <w:vertAlign w:val="subscript"/>
        </w:rPr>
        <w:t>Laurel</w:t>
      </w:r>
      <w:r w:rsidRPr="00E0467D">
        <w:rPr>
          <w:szCs w:val="22"/>
        </w:rPr>
        <w:t xml:space="preserve">% </w:t>
      </w:r>
      <w:r>
        <w:rPr>
          <w:szCs w:val="22"/>
        </w:rPr>
        <w:tab/>
      </w:r>
      <w:r w:rsidRPr="00E0467D">
        <w:rPr>
          <w:szCs w:val="22"/>
        </w:rPr>
        <w:t>= ($</w:t>
      </w:r>
      <w:r>
        <w:rPr>
          <w:szCs w:val="22"/>
        </w:rPr>
        <w:t>947.41</w:t>
      </w:r>
      <w:r w:rsidRPr="00E0467D">
        <w:rPr>
          <w:szCs w:val="22"/>
        </w:rPr>
        <w:t xml:space="preserve"> – </w:t>
      </w:r>
      <w:r>
        <w:rPr>
          <w:szCs w:val="22"/>
        </w:rPr>
        <w:t>1,000</w:t>
      </w:r>
      <w:r w:rsidRPr="00E0467D">
        <w:rPr>
          <w:szCs w:val="22"/>
        </w:rPr>
        <w:t>)</w:t>
      </w:r>
      <w:r>
        <w:rPr>
          <w:szCs w:val="22"/>
        </w:rPr>
        <w:t>/</w:t>
      </w:r>
      <w:r w:rsidRPr="00E0467D">
        <w:rPr>
          <w:szCs w:val="22"/>
        </w:rPr>
        <w:t>$</w:t>
      </w:r>
      <w:r>
        <w:rPr>
          <w:szCs w:val="22"/>
        </w:rPr>
        <w:t>1,000</w:t>
      </w:r>
      <w:r w:rsidRPr="00E0467D">
        <w:rPr>
          <w:szCs w:val="22"/>
        </w:rPr>
        <w:t xml:space="preserve"> </w:t>
      </w:r>
      <w:r>
        <w:rPr>
          <w:szCs w:val="22"/>
        </w:rPr>
        <w:tab/>
      </w:r>
      <w:r w:rsidRPr="00E0467D">
        <w:rPr>
          <w:szCs w:val="22"/>
        </w:rPr>
        <w:t xml:space="preserve">= </w:t>
      </w:r>
      <w:r>
        <w:rPr>
          <w:szCs w:val="22"/>
        </w:rPr>
        <w:t xml:space="preserve">–.0526, or </w:t>
      </w:r>
      <w:r w:rsidRPr="00E0467D">
        <w:rPr>
          <w:szCs w:val="22"/>
        </w:rPr>
        <w:t>–</w:t>
      </w:r>
      <w:r>
        <w:rPr>
          <w:szCs w:val="22"/>
        </w:rPr>
        <w:t>5.26%</w:t>
      </w:r>
    </w:p>
    <w:p w:rsidR="008C381E" w:rsidRPr="00E0467D" w:rsidRDefault="008C381E" w:rsidP="008C381E">
      <w:pPr>
        <w:tabs>
          <w:tab w:val="left" w:pos="440"/>
          <w:tab w:val="left" w:pos="720"/>
          <w:tab w:val="left" w:pos="1620"/>
          <w:tab w:val="left" w:pos="4320"/>
          <w:tab w:val="left" w:pos="5220"/>
        </w:tabs>
        <w:ind w:left="440" w:hanging="440"/>
        <w:jc w:val="both"/>
        <w:rPr>
          <w:szCs w:val="22"/>
        </w:rPr>
      </w:pPr>
    </w:p>
    <w:p w:rsidR="008C381E" w:rsidRPr="00E0467D" w:rsidRDefault="008C381E" w:rsidP="008C381E">
      <w:pPr>
        <w:tabs>
          <w:tab w:val="left" w:pos="440"/>
          <w:tab w:val="left" w:pos="720"/>
          <w:tab w:val="left" w:pos="1620"/>
          <w:tab w:val="left" w:pos="4320"/>
          <w:tab w:val="left" w:pos="5220"/>
        </w:tabs>
        <w:ind w:left="440" w:hanging="440"/>
        <w:jc w:val="both"/>
        <w:rPr>
          <w:szCs w:val="22"/>
        </w:rPr>
      </w:pPr>
      <w:r w:rsidRPr="00E0467D">
        <w:rPr>
          <w:szCs w:val="22"/>
        </w:rPr>
        <w:tab/>
      </w:r>
      <w:r w:rsidRPr="00E0467D">
        <w:rPr>
          <w:szCs w:val="22"/>
        </w:rPr>
        <w:tab/>
      </w:r>
      <w:r w:rsidRPr="00E0467D">
        <w:rPr>
          <w:szCs w:val="22"/>
        </w:rPr>
        <w:sym w:font="Symbol" w:char="F044"/>
      </w:r>
      <w:r w:rsidRPr="00E0467D">
        <w:rPr>
          <w:szCs w:val="22"/>
        </w:rPr>
        <w:t>P</w:t>
      </w:r>
      <w:r>
        <w:rPr>
          <w:szCs w:val="22"/>
          <w:vertAlign w:val="subscript"/>
        </w:rPr>
        <w:t>Hardy</w:t>
      </w:r>
      <w:r w:rsidRPr="00E0467D">
        <w:rPr>
          <w:szCs w:val="22"/>
        </w:rPr>
        <w:t xml:space="preserve">% </w:t>
      </w:r>
      <w:r>
        <w:rPr>
          <w:szCs w:val="22"/>
        </w:rPr>
        <w:tab/>
      </w:r>
      <w:r w:rsidRPr="00E0467D">
        <w:rPr>
          <w:szCs w:val="22"/>
        </w:rPr>
        <w:t>= ($</w:t>
      </w:r>
      <w:r>
        <w:rPr>
          <w:szCs w:val="22"/>
        </w:rPr>
        <w:t>799.09</w:t>
      </w:r>
      <w:r w:rsidRPr="00E0467D">
        <w:rPr>
          <w:szCs w:val="22"/>
        </w:rPr>
        <w:t xml:space="preserve"> – </w:t>
      </w:r>
      <w:r>
        <w:rPr>
          <w:szCs w:val="22"/>
        </w:rPr>
        <w:t>1,000</w:t>
      </w:r>
      <w:r w:rsidRPr="00E0467D">
        <w:rPr>
          <w:szCs w:val="22"/>
        </w:rPr>
        <w:t>)</w:t>
      </w:r>
      <w:r>
        <w:rPr>
          <w:szCs w:val="22"/>
        </w:rPr>
        <w:t>/</w:t>
      </w:r>
      <w:r w:rsidRPr="00E0467D">
        <w:rPr>
          <w:szCs w:val="22"/>
        </w:rPr>
        <w:t>$</w:t>
      </w:r>
      <w:r>
        <w:rPr>
          <w:szCs w:val="22"/>
        </w:rPr>
        <w:t>1,000</w:t>
      </w:r>
      <w:r w:rsidRPr="00E0467D">
        <w:rPr>
          <w:szCs w:val="22"/>
        </w:rPr>
        <w:t xml:space="preserve"> </w:t>
      </w:r>
      <w:r>
        <w:rPr>
          <w:szCs w:val="22"/>
        </w:rPr>
        <w:tab/>
      </w:r>
      <w:r w:rsidRPr="00E0467D">
        <w:rPr>
          <w:szCs w:val="22"/>
        </w:rPr>
        <w:t xml:space="preserve">= </w:t>
      </w:r>
      <w:r>
        <w:rPr>
          <w:szCs w:val="22"/>
        </w:rPr>
        <w:t xml:space="preserve">–.2009, or </w:t>
      </w:r>
      <w:r w:rsidRPr="00E0467D">
        <w:rPr>
          <w:szCs w:val="22"/>
        </w:rPr>
        <w:t>–</w:t>
      </w:r>
      <w:r>
        <w:rPr>
          <w:szCs w:val="22"/>
        </w:rPr>
        <w:t>20.09%</w:t>
      </w:r>
    </w:p>
    <w:p w:rsidR="008C381E" w:rsidRDefault="008C381E" w:rsidP="008C381E">
      <w:pPr>
        <w:tabs>
          <w:tab w:val="left" w:pos="440"/>
          <w:tab w:val="left" w:pos="720"/>
          <w:tab w:val="left" w:pos="1620"/>
          <w:tab w:val="left" w:pos="4320"/>
          <w:tab w:val="left" w:pos="5220"/>
        </w:tabs>
        <w:ind w:left="440" w:hanging="440"/>
        <w:jc w:val="both"/>
        <w:rPr>
          <w:szCs w:val="22"/>
        </w:rPr>
      </w:pPr>
    </w:p>
    <w:p w:rsidR="008C381E" w:rsidRPr="00E0467D" w:rsidRDefault="008C381E" w:rsidP="008C381E">
      <w:pPr>
        <w:tabs>
          <w:tab w:val="left" w:pos="440"/>
          <w:tab w:val="left" w:pos="720"/>
          <w:tab w:val="left" w:pos="1620"/>
          <w:tab w:val="left" w:pos="4320"/>
          <w:tab w:val="left" w:pos="5220"/>
        </w:tabs>
        <w:ind w:left="440" w:hanging="440"/>
        <w:jc w:val="both"/>
        <w:rPr>
          <w:szCs w:val="22"/>
        </w:rPr>
      </w:pPr>
      <w:r w:rsidRPr="00E0467D">
        <w:rPr>
          <w:szCs w:val="22"/>
        </w:rPr>
        <w:tab/>
        <w:t xml:space="preserve">If the YTM suddenly falls to </w:t>
      </w:r>
      <w:r>
        <w:rPr>
          <w:szCs w:val="22"/>
        </w:rPr>
        <w:t xml:space="preserve">3.8 </w:t>
      </w:r>
      <w:r w:rsidRPr="00E0467D">
        <w:rPr>
          <w:szCs w:val="22"/>
        </w:rPr>
        <w:t>percent:</w:t>
      </w:r>
    </w:p>
    <w:p w:rsidR="008C381E" w:rsidRDefault="008C381E" w:rsidP="008C381E">
      <w:pPr>
        <w:tabs>
          <w:tab w:val="left" w:pos="440"/>
          <w:tab w:val="left" w:pos="720"/>
          <w:tab w:val="left" w:pos="1620"/>
          <w:tab w:val="left" w:pos="4320"/>
          <w:tab w:val="left" w:pos="5220"/>
        </w:tabs>
        <w:ind w:left="440" w:hanging="440"/>
        <w:jc w:val="both"/>
        <w:rPr>
          <w:szCs w:val="22"/>
        </w:rPr>
      </w:pPr>
    </w:p>
    <w:p w:rsidR="008C381E" w:rsidRPr="00E0467D" w:rsidRDefault="008C381E" w:rsidP="008C381E">
      <w:pPr>
        <w:tabs>
          <w:tab w:val="left" w:pos="440"/>
          <w:tab w:val="left" w:pos="720"/>
          <w:tab w:val="left" w:pos="1620"/>
          <w:tab w:val="left" w:pos="4320"/>
          <w:tab w:val="left" w:pos="5220"/>
        </w:tabs>
        <w:ind w:left="440" w:hanging="440"/>
        <w:jc w:val="both"/>
        <w:rPr>
          <w:szCs w:val="22"/>
        </w:rPr>
      </w:pPr>
      <w:r w:rsidRPr="00E0467D">
        <w:rPr>
          <w:szCs w:val="22"/>
        </w:rPr>
        <w:tab/>
      </w:r>
      <w:r w:rsidRPr="00E0467D">
        <w:rPr>
          <w:szCs w:val="22"/>
        </w:rPr>
        <w:tab/>
        <w:t>P</w:t>
      </w:r>
      <w:r>
        <w:rPr>
          <w:szCs w:val="22"/>
          <w:vertAlign w:val="subscript"/>
        </w:rPr>
        <w:t>Laurel</w:t>
      </w:r>
      <w:r w:rsidRPr="00E0467D">
        <w:rPr>
          <w:szCs w:val="22"/>
        </w:rPr>
        <w:t xml:space="preserve"> </w:t>
      </w:r>
      <w:r>
        <w:rPr>
          <w:szCs w:val="22"/>
        </w:rPr>
        <w:tab/>
      </w:r>
      <w:r w:rsidRPr="00E0467D">
        <w:rPr>
          <w:szCs w:val="22"/>
        </w:rPr>
        <w:t xml:space="preserve">= </w:t>
      </w:r>
      <w:r>
        <w:rPr>
          <w:szCs w:val="22"/>
        </w:rPr>
        <w:t>$29</w:t>
      </w:r>
      <w:r w:rsidRPr="00E0467D">
        <w:rPr>
          <w:szCs w:val="22"/>
        </w:rPr>
        <w:t>(PVIFA</w:t>
      </w:r>
      <w:r>
        <w:rPr>
          <w:szCs w:val="22"/>
          <w:vertAlign w:val="subscript"/>
        </w:rPr>
        <w:t>1.9%</w:t>
      </w:r>
      <w:r w:rsidRPr="00E0467D">
        <w:rPr>
          <w:szCs w:val="22"/>
          <w:vertAlign w:val="subscript"/>
        </w:rPr>
        <w:t>,</w:t>
      </w:r>
      <w:r>
        <w:rPr>
          <w:szCs w:val="22"/>
          <w:vertAlign w:val="subscript"/>
        </w:rPr>
        <w:t>6</w:t>
      </w:r>
      <w:r w:rsidRPr="00E0467D">
        <w:rPr>
          <w:szCs w:val="22"/>
        </w:rPr>
        <w:t>) + $</w:t>
      </w:r>
      <w:r>
        <w:rPr>
          <w:szCs w:val="22"/>
        </w:rPr>
        <w:t>1,000</w:t>
      </w:r>
      <w:r w:rsidRPr="00E0467D">
        <w:rPr>
          <w:szCs w:val="22"/>
        </w:rPr>
        <w:t>(PVIF</w:t>
      </w:r>
      <w:r>
        <w:rPr>
          <w:szCs w:val="22"/>
          <w:vertAlign w:val="subscript"/>
        </w:rPr>
        <w:t>1.9%</w:t>
      </w:r>
      <w:r w:rsidRPr="00E0467D">
        <w:rPr>
          <w:szCs w:val="22"/>
          <w:vertAlign w:val="subscript"/>
        </w:rPr>
        <w:t>,</w:t>
      </w:r>
      <w:r>
        <w:rPr>
          <w:szCs w:val="22"/>
          <w:vertAlign w:val="subscript"/>
        </w:rPr>
        <w:t>6</w:t>
      </w:r>
      <w:r w:rsidRPr="00E0467D">
        <w:rPr>
          <w:szCs w:val="22"/>
        </w:rPr>
        <w:t xml:space="preserve">) </w:t>
      </w:r>
      <w:r>
        <w:rPr>
          <w:szCs w:val="22"/>
        </w:rPr>
        <w:tab/>
      </w:r>
      <w:r w:rsidRPr="00E0467D">
        <w:rPr>
          <w:szCs w:val="22"/>
        </w:rPr>
        <w:t>= $</w:t>
      </w:r>
      <w:r>
        <w:rPr>
          <w:szCs w:val="22"/>
        </w:rPr>
        <w:t>1,056.20</w:t>
      </w:r>
    </w:p>
    <w:p w:rsidR="008C381E" w:rsidRDefault="008C381E" w:rsidP="008C381E">
      <w:pPr>
        <w:tabs>
          <w:tab w:val="left" w:pos="440"/>
          <w:tab w:val="left" w:pos="720"/>
          <w:tab w:val="left" w:pos="1620"/>
          <w:tab w:val="left" w:pos="4320"/>
          <w:tab w:val="left" w:pos="5220"/>
        </w:tabs>
        <w:ind w:left="440" w:hanging="440"/>
        <w:jc w:val="both"/>
        <w:rPr>
          <w:szCs w:val="22"/>
        </w:rPr>
      </w:pPr>
    </w:p>
    <w:p w:rsidR="008C381E" w:rsidRPr="0065102E" w:rsidRDefault="008C381E" w:rsidP="008C381E">
      <w:pPr>
        <w:tabs>
          <w:tab w:val="left" w:pos="440"/>
          <w:tab w:val="left" w:pos="720"/>
          <w:tab w:val="left" w:pos="1620"/>
          <w:tab w:val="left" w:pos="4320"/>
          <w:tab w:val="left" w:pos="5220"/>
        </w:tabs>
        <w:ind w:left="440" w:hanging="440"/>
        <w:jc w:val="both"/>
        <w:rPr>
          <w:szCs w:val="22"/>
          <w:vertAlign w:val="subscript"/>
        </w:rPr>
      </w:pPr>
      <w:r w:rsidRPr="00E0467D">
        <w:rPr>
          <w:szCs w:val="22"/>
        </w:rPr>
        <w:tab/>
      </w:r>
      <w:r w:rsidRPr="00E0467D">
        <w:rPr>
          <w:szCs w:val="22"/>
        </w:rPr>
        <w:tab/>
        <w:t>P</w:t>
      </w:r>
      <w:r>
        <w:rPr>
          <w:szCs w:val="22"/>
          <w:vertAlign w:val="subscript"/>
        </w:rPr>
        <w:t>Hardy</w:t>
      </w:r>
      <w:r w:rsidRPr="00E0467D">
        <w:rPr>
          <w:szCs w:val="22"/>
        </w:rPr>
        <w:t xml:space="preserve"> </w:t>
      </w:r>
      <w:r>
        <w:rPr>
          <w:szCs w:val="22"/>
        </w:rPr>
        <w:tab/>
      </w:r>
      <w:r w:rsidRPr="00E0467D">
        <w:rPr>
          <w:szCs w:val="22"/>
        </w:rPr>
        <w:t xml:space="preserve">= </w:t>
      </w:r>
      <w:r>
        <w:rPr>
          <w:szCs w:val="22"/>
        </w:rPr>
        <w:t>$29</w:t>
      </w:r>
      <w:r w:rsidRPr="00E0467D">
        <w:rPr>
          <w:szCs w:val="22"/>
        </w:rPr>
        <w:t>(PVIFA</w:t>
      </w:r>
      <w:r>
        <w:rPr>
          <w:szCs w:val="22"/>
          <w:vertAlign w:val="subscript"/>
        </w:rPr>
        <w:t>1.9%</w:t>
      </w:r>
      <w:r w:rsidRPr="00E0467D">
        <w:rPr>
          <w:szCs w:val="22"/>
          <w:vertAlign w:val="subscript"/>
        </w:rPr>
        <w:t>,</w:t>
      </w:r>
      <w:r>
        <w:rPr>
          <w:szCs w:val="22"/>
          <w:vertAlign w:val="subscript"/>
        </w:rPr>
        <w:t>40</w:t>
      </w:r>
      <w:r w:rsidRPr="00E0467D">
        <w:rPr>
          <w:szCs w:val="22"/>
        </w:rPr>
        <w:t>) + $</w:t>
      </w:r>
      <w:r>
        <w:rPr>
          <w:szCs w:val="22"/>
        </w:rPr>
        <w:t>1,000</w:t>
      </w:r>
      <w:r w:rsidRPr="00E0467D">
        <w:rPr>
          <w:szCs w:val="22"/>
        </w:rPr>
        <w:t>(PVIF</w:t>
      </w:r>
      <w:r>
        <w:rPr>
          <w:szCs w:val="22"/>
          <w:vertAlign w:val="subscript"/>
        </w:rPr>
        <w:t>1.9%</w:t>
      </w:r>
      <w:r w:rsidRPr="00E0467D">
        <w:rPr>
          <w:szCs w:val="22"/>
          <w:vertAlign w:val="subscript"/>
        </w:rPr>
        <w:t>,</w:t>
      </w:r>
      <w:r>
        <w:rPr>
          <w:szCs w:val="22"/>
          <w:vertAlign w:val="subscript"/>
        </w:rPr>
        <w:t>40</w:t>
      </w:r>
      <w:r w:rsidRPr="00E0467D">
        <w:rPr>
          <w:szCs w:val="22"/>
        </w:rPr>
        <w:t xml:space="preserve">) </w:t>
      </w:r>
      <w:r>
        <w:rPr>
          <w:szCs w:val="22"/>
        </w:rPr>
        <w:tab/>
      </w:r>
      <w:r w:rsidRPr="00E0467D">
        <w:rPr>
          <w:szCs w:val="22"/>
        </w:rPr>
        <w:t>= $</w:t>
      </w:r>
      <w:r>
        <w:rPr>
          <w:szCs w:val="22"/>
        </w:rPr>
        <w:t>1,278.41</w:t>
      </w:r>
    </w:p>
    <w:p w:rsidR="008C381E" w:rsidRDefault="008C381E" w:rsidP="008C381E">
      <w:pPr>
        <w:tabs>
          <w:tab w:val="left" w:pos="440"/>
          <w:tab w:val="left" w:pos="720"/>
          <w:tab w:val="left" w:pos="1620"/>
          <w:tab w:val="left" w:pos="4320"/>
        </w:tabs>
        <w:ind w:left="440" w:hanging="440"/>
        <w:jc w:val="both"/>
        <w:rPr>
          <w:szCs w:val="22"/>
        </w:rPr>
      </w:pPr>
    </w:p>
    <w:p w:rsidR="008C381E" w:rsidRPr="00E0467D" w:rsidRDefault="008C381E" w:rsidP="008C381E">
      <w:pPr>
        <w:tabs>
          <w:tab w:val="left" w:pos="440"/>
          <w:tab w:val="left" w:pos="720"/>
          <w:tab w:val="left" w:pos="1620"/>
          <w:tab w:val="left" w:pos="4320"/>
        </w:tabs>
        <w:ind w:left="440" w:hanging="440"/>
        <w:jc w:val="both"/>
        <w:rPr>
          <w:szCs w:val="22"/>
        </w:rPr>
      </w:pPr>
      <w:r w:rsidRPr="00E0467D">
        <w:rPr>
          <w:szCs w:val="22"/>
        </w:rPr>
        <w:tab/>
      </w:r>
      <w:r w:rsidRPr="00E0467D">
        <w:rPr>
          <w:szCs w:val="22"/>
        </w:rPr>
        <w:tab/>
      </w:r>
      <w:r w:rsidRPr="00E0467D">
        <w:rPr>
          <w:szCs w:val="22"/>
        </w:rPr>
        <w:sym w:font="Symbol" w:char="F044"/>
      </w:r>
      <w:r w:rsidRPr="00E0467D">
        <w:rPr>
          <w:szCs w:val="22"/>
        </w:rPr>
        <w:t>P</w:t>
      </w:r>
      <w:r>
        <w:rPr>
          <w:szCs w:val="22"/>
          <w:vertAlign w:val="subscript"/>
        </w:rPr>
        <w:t>Laurel</w:t>
      </w:r>
      <w:r w:rsidRPr="00E0467D">
        <w:rPr>
          <w:szCs w:val="22"/>
        </w:rPr>
        <w:t xml:space="preserve">% </w:t>
      </w:r>
      <w:r>
        <w:rPr>
          <w:szCs w:val="22"/>
        </w:rPr>
        <w:tab/>
      </w:r>
      <w:r w:rsidRPr="00E0467D">
        <w:rPr>
          <w:szCs w:val="22"/>
        </w:rPr>
        <w:t>= ($</w:t>
      </w:r>
      <w:r>
        <w:rPr>
          <w:szCs w:val="22"/>
        </w:rPr>
        <w:t>1,056.20</w:t>
      </w:r>
      <w:r w:rsidRPr="00E0467D">
        <w:rPr>
          <w:szCs w:val="22"/>
        </w:rPr>
        <w:t xml:space="preserve"> – </w:t>
      </w:r>
      <w:r>
        <w:rPr>
          <w:szCs w:val="22"/>
        </w:rPr>
        <w:t>1,000</w:t>
      </w:r>
      <w:r w:rsidRPr="00E0467D">
        <w:rPr>
          <w:szCs w:val="22"/>
        </w:rPr>
        <w:t>)</w:t>
      </w:r>
      <w:r>
        <w:rPr>
          <w:szCs w:val="22"/>
        </w:rPr>
        <w:t>/</w:t>
      </w:r>
      <w:r w:rsidRPr="00E0467D">
        <w:rPr>
          <w:szCs w:val="22"/>
        </w:rPr>
        <w:t>$</w:t>
      </w:r>
      <w:r>
        <w:rPr>
          <w:szCs w:val="22"/>
        </w:rPr>
        <w:t>1,000</w:t>
      </w:r>
      <w:r w:rsidRPr="00E0467D">
        <w:rPr>
          <w:szCs w:val="22"/>
        </w:rPr>
        <w:t xml:space="preserve"> = </w:t>
      </w:r>
      <w:r>
        <w:rPr>
          <w:szCs w:val="22"/>
        </w:rPr>
        <w:t>.0562, or 5.62</w:t>
      </w:r>
      <w:r w:rsidRPr="00E0467D">
        <w:rPr>
          <w:szCs w:val="22"/>
        </w:rPr>
        <w:t>%</w:t>
      </w:r>
    </w:p>
    <w:p w:rsidR="008C381E" w:rsidRDefault="008C381E" w:rsidP="008C381E">
      <w:pPr>
        <w:tabs>
          <w:tab w:val="left" w:pos="440"/>
          <w:tab w:val="left" w:pos="720"/>
          <w:tab w:val="left" w:pos="1620"/>
          <w:tab w:val="left" w:pos="4320"/>
        </w:tabs>
        <w:ind w:left="440" w:hanging="440"/>
        <w:jc w:val="both"/>
        <w:rPr>
          <w:szCs w:val="22"/>
        </w:rPr>
      </w:pPr>
    </w:p>
    <w:p w:rsidR="008C381E" w:rsidRPr="00E0467D" w:rsidRDefault="008C381E" w:rsidP="008C381E">
      <w:pPr>
        <w:tabs>
          <w:tab w:val="left" w:pos="440"/>
          <w:tab w:val="left" w:pos="720"/>
          <w:tab w:val="left" w:pos="1620"/>
          <w:tab w:val="left" w:pos="4320"/>
        </w:tabs>
        <w:ind w:left="440" w:hanging="440"/>
        <w:jc w:val="both"/>
        <w:rPr>
          <w:szCs w:val="22"/>
        </w:rPr>
      </w:pPr>
      <w:r w:rsidRPr="00E0467D">
        <w:rPr>
          <w:szCs w:val="22"/>
        </w:rPr>
        <w:tab/>
      </w:r>
      <w:r w:rsidRPr="00E0467D">
        <w:rPr>
          <w:szCs w:val="22"/>
        </w:rPr>
        <w:tab/>
      </w:r>
      <w:r w:rsidRPr="00E0467D">
        <w:rPr>
          <w:szCs w:val="22"/>
        </w:rPr>
        <w:sym w:font="Symbol" w:char="F044"/>
      </w:r>
      <w:r w:rsidRPr="00E0467D">
        <w:rPr>
          <w:szCs w:val="22"/>
        </w:rPr>
        <w:t>P</w:t>
      </w:r>
      <w:r>
        <w:rPr>
          <w:szCs w:val="22"/>
          <w:vertAlign w:val="subscript"/>
        </w:rPr>
        <w:t>Hardy</w:t>
      </w:r>
      <w:r w:rsidRPr="00E0467D">
        <w:rPr>
          <w:szCs w:val="22"/>
        </w:rPr>
        <w:t xml:space="preserve">% </w:t>
      </w:r>
      <w:r>
        <w:rPr>
          <w:szCs w:val="22"/>
        </w:rPr>
        <w:tab/>
      </w:r>
      <w:r w:rsidRPr="00E0467D">
        <w:rPr>
          <w:szCs w:val="22"/>
        </w:rPr>
        <w:t>= ($</w:t>
      </w:r>
      <w:r>
        <w:rPr>
          <w:szCs w:val="22"/>
        </w:rPr>
        <w:t>1,278.41</w:t>
      </w:r>
      <w:r w:rsidRPr="00E0467D">
        <w:rPr>
          <w:szCs w:val="22"/>
        </w:rPr>
        <w:t xml:space="preserve"> – </w:t>
      </w:r>
      <w:r>
        <w:rPr>
          <w:szCs w:val="22"/>
        </w:rPr>
        <w:t>1,000</w:t>
      </w:r>
      <w:r w:rsidRPr="00E0467D">
        <w:rPr>
          <w:szCs w:val="22"/>
        </w:rPr>
        <w:t>)</w:t>
      </w:r>
      <w:r>
        <w:rPr>
          <w:szCs w:val="22"/>
        </w:rPr>
        <w:t>/</w:t>
      </w:r>
      <w:r w:rsidRPr="00E0467D">
        <w:rPr>
          <w:szCs w:val="22"/>
        </w:rPr>
        <w:t>$</w:t>
      </w:r>
      <w:r>
        <w:rPr>
          <w:szCs w:val="22"/>
        </w:rPr>
        <w:t>1,000</w:t>
      </w:r>
      <w:r w:rsidRPr="00E0467D">
        <w:rPr>
          <w:szCs w:val="22"/>
        </w:rPr>
        <w:t xml:space="preserve"> = </w:t>
      </w:r>
      <w:r>
        <w:rPr>
          <w:szCs w:val="22"/>
        </w:rPr>
        <w:t>.2784, or 27.84</w:t>
      </w:r>
      <w:r w:rsidRPr="00E0467D">
        <w:rPr>
          <w:szCs w:val="22"/>
        </w:rPr>
        <w:t>%</w:t>
      </w:r>
    </w:p>
    <w:p w:rsidR="008C381E" w:rsidRDefault="008C381E" w:rsidP="008C381E">
      <w:pPr>
        <w:tabs>
          <w:tab w:val="left" w:pos="440"/>
        </w:tabs>
        <w:ind w:left="440" w:hanging="440"/>
        <w:jc w:val="both"/>
        <w:rPr>
          <w:szCs w:val="22"/>
        </w:rPr>
      </w:pPr>
    </w:p>
    <w:p w:rsidR="008C381E" w:rsidRPr="00E0467D" w:rsidRDefault="008C381E" w:rsidP="008C381E">
      <w:pPr>
        <w:tabs>
          <w:tab w:val="left" w:pos="440"/>
        </w:tabs>
        <w:ind w:left="440" w:hanging="440"/>
        <w:jc w:val="both"/>
        <w:rPr>
          <w:szCs w:val="22"/>
        </w:rPr>
      </w:pPr>
      <w:r w:rsidRPr="00E0467D">
        <w:rPr>
          <w:szCs w:val="22"/>
        </w:rPr>
        <w:tab/>
        <w:t>All else the same, the longer the maturity of a bond, the greater is its price sensitivity to changes in interest rates.</w:t>
      </w:r>
    </w:p>
    <w:p w:rsidR="008C381E" w:rsidRDefault="008C381E" w:rsidP="008C381E">
      <w:pPr>
        <w:tabs>
          <w:tab w:val="left" w:pos="440"/>
        </w:tabs>
        <w:ind w:left="440" w:hanging="440"/>
        <w:rPr>
          <w:szCs w:val="22"/>
        </w:rPr>
      </w:pPr>
    </w:p>
    <w:p w:rsidR="008C381E" w:rsidRDefault="008C381E" w:rsidP="008C381E">
      <w:pPr>
        <w:tabs>
          <w:tab w:val="left" w:pos="440"/>
        </w:tabs>
        <w:ind w:left="440" w:hanging="440"/>
        <w:jc w:val="center"/>
        <w:rPr>
          <w:szCs w:val="22"/>
        </w:rPr>
      </w:pPr>
      <w:r>
        <w:rPr>
          <w:noProof/>
          <w:lang w:eastAsia="zh-TW"/>
        </w:rPr>
        <w:drawing>
          <wp:inline distT="0" distB="0" distL="0" distR="0" wp14:anchorId="4E6BCF91" wp14:editId="1906C8CB">
            <wp:extent cx="3819525" cy="1714500"/>
            <wp:effectExtent l="0" t="0" r="9525"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8C381E" w:rsidRDefault="008C381E" w:rsidP="008C381E">
      <w:pPr>
        <w:tabs>
          <w:tab w:val="left" w:pos="440"/>
        </w:tabs>
        <w:ind w:left="440" w:hanging="440"/>
        <w:rPr>
          <w:szCs w:val="22"/>
        </w:rPr>
      </w:pPr>
    </w:p>
    <w:p w:rsidR="008C381E" w:rsidRDefault="008C381E" w:rsidP="008C381E">
      <w:pPr>
        <w:tabs>
          <w:tab w:val="left" w:pos="440"/>
        </w:tabs>
        <w:ind w:left="440" w:hanging="440"/>
        <w:rPr>
          <w:szCs w:val="22"/>
        </w:rPr>
      </w:pPr>
    </w:p>
    <w:p w:rsidR="008C381E" w:rsidRPr="00DA6A67" w:rsidRDefault="008C381E" w:rsidP="008C381E">
      <w:pPr>
        <w:tabs>
          <w:tab w:val="left" w:pos="440"/>
        </w:tabs>
        <w:ind w:left="440" w:hanging="440"/>
        <w:rPr>
          <w:szCs w:val="22"/>
        </w:rPr>
      </w:pPr>
      <w:r w:rsidRPr="00DA6A67">
        <w:rPr>
          <w:b/>
          <w:szCs w:val="22"/>
        </w:rPr>
        <w:t>1</w:t>
      </w:r>
      <w:r>
        <w:rPr>
          <w:b/>
          <w:szCs w:val="22"/>
        </w:rPr>
        <w:t>9</w:t>
      </w:r>
      <w:r w:rsidRPr="00DA6A67">
        <w:rPr>
          <w:b/>
          <w:szCs w:val="22"/>
        </w:rPr>
        <w:t>.</w:t>
      </w:r>
      <w:r w:rsidRPr="00DA6A67">
        <w:rPr>
          <w:szCs w:val="22"/>
        </w:rPr>
        <w:tab/>
        <w:t xml:space="preserve">Initially, at a YTM of </w:t>
      </w:r>
      <w:r>
        <w:rPr>
          <w:szCs w:val="22"/>
        </w:rPr>
        <w:t>9</w:t>
      </w:r>
      <w:r w:rsidRPr="00DA6A67">
        <w:rPr>
          <w:szCs w:val="22"/>
        </w:rPr>
        <w:t xml:space="preserve"> percent, the prices of the two bonds are:</w:t>
      </w:r>
    </w:p>
    <w:p w:rsidR="008C381E" w:rsidRPr="00DA6A67" w:rsidRDefault="008C381E" w:rsidP="008C381E">
      <w:pPr>
        <w:tabs>
          <w:tab w:val="left" w:pos="440"/>
          <w:tab w:val="left" w:pos="720"/>
          <w:tab w:val="left" w:pos="1440"/>
          <w:tab w:val="left" w:pos="5220"/>
        </w:tabs>
        <w:ind w:left="440" w:hanging="440"/>
        <w:rPr>
          <w:szCs w:val="22"/>
        </w:rPr>
      </w:pPr>
    </w:p>
    <w:p w:rsidR="008C381E" w:rsidRPr="00DA6A67" w:rsidRDefault="008C381E" w:rsidP="008C381E">
      <w:pPr>
        <w:tabs>
          <w:tab w:val="left" w:pos="440"/>
          <w:tab w:val="left" w:pos="720"/>
          <w:tab w:val="left" w:pos="1440"/>
          <w:tab w:val="left" w:pos="5220"/>
        </w:tabs>
        <w:ind w:left="440" w:hanging="440"/>
        <w:rPr>
          <w:szCs w:val="22"/>
        </w:rPr>
      </w:pPr>
      <w:r w:rsidRPr="00DA6A67">
        <w:rPr>
          <w:szCs w:val="22"/>
        </w:rPr>
        <w:tab/>
      </w:r>
      <w:r w:rsidRPr="00DA6A67">
        <w:rPr>
          <w:szCs w:val="22"/>
        </w:rPr>
        <w:tab/>
        <w:t>P</w:t>
      </w:r>
      <w:r w:rsidRPr="00DA6A67">
        <w:rPr>
          <w:szCs w:val="22"/>
          <w:vertAlign w:val="subscript"/>
        </w:rPr>
        <w:t>Faulk</w:t>
      </w:r>
      <w:r w:rsidRPr="00DA6A67">
        <w:rPr>
          <w:szCs w:val="22"/>
        </w:rPr>
        <w:t xml:space="preserve"> </w:t>
      </w:r>
      <w:r w:rsidRPr="00DA6A67">
        <w:rPr>
          <w:szCs w:val="22"/>
        </w:rPr>
        <w:tab/>
        <w:t>= $</w:t>
      </w:r>
      <w:r>
        <w:rPr>
          <w:szCs w:val="22"/>
        </w:rPr>
        <w:t>35</w:t>
      </w:r>
      <w:r w:rsidRPr="00DA6A67">
        <w:rPr>
          <w:szCs w:val="22"/>
        </w:rPr>
        <w:t>(PVIFA</w:t>
      </w:r>
      <w:r>
        <w:rPr>
          <w:szCs w:val="22"/>
          <w:vertAlign w:val="subscript"/>
        </w:rPr>
        <w:t>4.5%</w:t>
      </w:r>
      <w:r w:rsidRPr="00DA6A67">
        <w:rPr>
          <w:szCs w:val="22"/>
          <w:vertAlign w:val="subscript"/>
        </w:rPr>
        <w:t>,24</w:t>
      </w:r>
      <w:r w:rsidRPr="00DA6A67">
        <w:rPr>
          <w:szCs w:val="22"/>
        </w:rPr>
        <w:t>) + $1,000(PVIF</w:t>
      </w:r>
      <w:r>
        <w:rPr>
          <w:szCs w:val="22"/>
          <w:vertAlign w:val="subscript"/>
        </w:rPr>
        <w:t>4.5%</w:t>
      </w:r>
      <w:r w:rsidRPr="00DA6A67">
        <w:rPr>
          <w:szCs w:val="22"/>
          <w:vertAlign w:val="subscript"/>
        </w:rPr>
        <w:t>,24</w:t>
      </w:r>
      <w:r w:rsidRPr="00DA6A67">
        <w:rPr>
          <w:szCs w:val="22"/>
        </w:rPr>
        <w:t xml:space="preserve">) </w:t>
      </w:r>
      <w:r w:rsidRPr="00DA6A67">
        <w:rPr>
          <w:szCs w:val="22"/>
        </w:rPr>
        <w:tab/>
        <w:t>= $</w:t>
      </w:r>
      <w:r>
        <w:rPr>
          <w:szCs w:val="22"/>
        </w:rPr>
        <w:t>855.05</w:t>
      </w:r>
    </w:p>
    <w:p w:rsidR="008C381E" w:rsidRPr="00DA6A67" w:rsidRDefault="008C381E" w:rsidP="008C381E">
      <w:pPr>
        <w:tabs>
          <w:tab w:val="left" w:pos="440"/>
          <w:tab w:val="left" w:pos="720"/>
          <w:tab w:val="left" w:pos="1440"/>
          <w:tab w:val="left" w:pos="5220"/>
        </w:tabs>
        <w:ind w:left="440" w:hanging="440"/>
        <w:rPr>
          <w:szCs w:val="22"/>
        </w:rPr>
      </w:pPr>
    </w:p>
    <w:p w:rsidR="008C381E" w:rsidRPr="00DA6A67" w:rsidRDefault="008C381E" w:rsidP="008C381E">
      <w:pPr>
        <w:tabs>
          <w:tab w:val="left" w:pos="440"/>
          <w:tab w:val="left" w:pos="720"/>
          <w:tab w:val="left" w:pos="1440"/>
          <w:tab w:val="left" w:pos="5220"/>
        </w:tabs>
        <w:ind w:left="440" w:hanging="440"/>
        <w:rPr>
          <w:szCs w:val="22"/>
        </w:rPr>
      </w:pPr>
      <w:r w:rsidRPr="00DA6A67">
        <w:rPr>
          <w:szCs w:val="22"/>
        </w:rPr>
        <w:tab/>
      </w:r>
      <w:r w:rsidRPr="00DA6A67">
        <w:rPr>
          <w:szCs w:val="22"/>
        </w:rPr>
        <w:tab/>
        <w:t>P</w:t>
      </w:r>
      <w:r>
        <w:rPr>
          <w:szCs w:val="22"/>
          <w:vertAlign w:val="subscript"/>
        </w:rPr>
        <w:t>Yoo</w:t>
      </w:r>
      <w:r w:rsidRPr="00DA6A67">
        <w:rPr>
          <w:szCs w:val="22"/>
        </w:rPr>
        <w:t xml:space="preserve"> </w:t>
      </w:r>
      <w:r w:rsidRPr="00DA6A67">
        <w:rPr>
          <w:szCs w:val="22"/>
        </w:rPr>
        <w:tab/>
        <w:t>= $</w:t>
      </w:r>
      <w:r>
        <w:rPr>
          <w:szCs w:val="22"/>
        </w:rPr>
        <w:t>55</w:t>
      </w:r>
      <w:r w:rsidRPr="00DA6A67">
        <w:rPr>
          <w:szCs w:val="22"/>
        </w:rPr>
        <w:t>(PVIFA</w:t>
      </w:r>
      <w:r>
        <w:rPr>
          <w:szCs w:val="22"/>
          <w:vertAlign w:val="subscript"/>
        </w:rPr>
        <w:t>4.5%</w:t>
      </w:r>
      <w:r w:rsidRPr="00DA6A67">
        <w:rPr>
          <w:szCs w:val="22"/>
          <w:vertAlign w:val="subscript"/>
        </w:rPr>
        <w:t>,24</w:t>
      </w:r>
      <w:r w:rsidRPr="00DA6A67">
        <w:rPr>
          <w:szCs w:val="22"/>
        </w:rPr>
        <w:t>) + $1,000(PVIF</w:t>
      </w:r>
      <w:r>
        <w:rPr>
          <w:szCs w:val="22"/>
          <w:vertAlign w:val="subscript"/>
        </w:rPr>
        <w:t>4.5%</w:t>
      </w:r>
      <w:r w:rsidRPr="00DA6A67">
        <w:rPr>
          <w:szCs w:val="22"/>
          <w:vertAlign w:val="subscript"/>
        </w:rPr>
        <w:t>,24</w:t>
      </w:r>
      <w:r w:rsidRPr="00DA6A67">
        <w:rPr>
          <w:szCs w:val="22"/>
        </w:rPr>
        <w:t xml:space="preserve">) </w:t>
      </w:r>
      <w:r w:rsidRPr="00DA6A67">
        <w:rPr>
          <w:szCs w:val="22"/>
        </w:rPr>
        <w:tab/>
        <w:t>= $</w:t>
      </w:r>
      <w:r>
        <w:rPr>
          <w:szCs w:val="22"/>
        </w:rPr>
        <w:t>1,144.95</w:t>
      </w:r>
    </w:p>
    <w:p w:rsidR="008C381E" w:rsidRPr="00DA6A67" w:rsidRDefault="008C381E" w:rsidP="008C381E">
      <w:pPr>
        <w:tabs>
          <w:tab w:val="left" w:pos="440"/>
          <w:tab w:val="left" w:pos="720"/>
          <w:tab w:val="left" w:pos="1440"/>
          <w:tab w:val="left" w:pos="5220"/>
        </w:tabs>
        <w:ind w:left="440" w:hanging="440"/>
        <w:rPr>
          <w:szCs w:val="22"/>
        </w:rPr>
      </w:pPr>
    </w:p>
    <w:p w:rsidR="008C381E" w:rsidRPr="00DA6A67" w:rsidRDefault="008C381E" w:rsidP="008C381E">
      <w:pPr>
        <w:tabs>
          <w:tab w:val="left" w:pos="440"/>
          <w:tab w:val="left" w:pos="720"/>
          <w:tab w:val="left" w:pos="1440"/>
          <w:tab w:val="left" w:pos="5220"/>
        </w:tabs>
        <w:ind w:left="440" w:hanging="440"/>
        <w:rPr>
          <w:szCs w:val="22"/>
        </w:rPr>
      </w:pPr>
      <w:r w:rsidRPr="00DA6A67">
        <w:rPr>
          <w:szCs w:val="22"/>
        </w:rPr>
        <w:tab/>
        <w:t xml:space="preserve">If the YTM rises from </w:t>
      </w:r>
      <w:r>
        <w:rPr>
          <w:szCs w:val="22"/>
        </w:rPr>
        <w:t>9</w:t>
      </w:r>
      <w:r w:rsidRPr="00DA6A67">
        <w:rPr>
          <w:szCs w:val="22"/>
        </w:rPr>
        <w:t xml:space="preserve"> percent to 1</w:t>
      </w:r>
      <w:r>
        <w:rPr>
          <w:szCs w:val="22"/>
        </w:rPr>
        <w:t>1</w:t>
      </w:r>
      <w:r w:rsidRPr="00DA6A67">
        <w:rPr>
          <w:szCs w:val="22"/>
        </w:rPr>
        <w:t xml:space="preserve"> percent:</w:t>
      </w:r>
    </w:p>
    <w:p w:rsidR="008C381E" w:rsidRPr="00DA6A67" w:rsidRDefault="008C381E" w:rsidP="008C381E">
      <w:pPr>
        <w:tabs>
          <w:tab w:val="left" w:pos="440"/>
          <w:tab w:val="left" w:pos="720"/>
          <w:tab w:val="left" w:pos="1440"/>
          <w:tab w:val="left" w:pos="4680"/>
          <w:tab w:val="left" w:pos="5220"/>
        </w:tabs>
        <w:ind w:left="440" w:hanging="440"/>
        <w:rPr>
          <w:szCs w:val="22"/>
        </w:rPr>
      </w:pPr>
    </w:p>
    <w:p w:rsidR="008C381E" w:rsidRPr="00DA6A67" w:rsidRDefault="008C381E" w:rsidP="008C381E">
      <w:pPr>
        <w:tabs>
          <w:tab w:val="left" w:pos="440"/>
          <w:tab w:val="left" w:pos="720"/>
          <w:tab w:val="left" w:pos="1440"/>
          <w:tab w:val="left" w:pos="4680"/>
          <w:tab w:val="left" w:pos="5220"/>
        </w:tabs>
        <w:ind w:left="440" w:hanging="440"/>
        <w:rPr>
          <w:szCs w:val="22"/>
        </w:rPr>
      </w:pPr>
      <w:r w:rsidRPr="00DA6A67">
        <w:rPr>
          <w:szCs w:val="22"/>
        </w:rPr>
        <w:tab/>
      </w:r>
      <w:r w:rsidRPr="00DA6A67">
        <w:rPr>
          <w:szCs w:val="22"/>
        </w:rPr>
        <w:tab/>
        <w:t>P</w:t>
      </w:r>
      <w:r w:rsidRPr="00DA6A67">
        <w:rPr>
          <w:szCs w:val="22"/>
          <w:vertAlign w:val="subscript"/>
        </w:rPr>
        <w:t>Faulk</w:t>
      </w:r>
      <w:r w:rsidRPr="00DA6A67">
        <w:rPr>
          <w:szCs w:val="22"/>
        </w:rPr>
        <w:t xml:space="preserve"> </w:t>
      </w:r>
      <w:r w:rsidRPr="00DA6A67">
        <w:rPr>
          <w:szCs w:val="22"/>
        </w:rPr>
        <w:tab/>
        <w:t>= $</w:t>
      </w:r>
      <w:r>
        <w:rPr>
          <w:szCs w:val="22"/>
        </w:rPr>
        <w:t>35</w:t>
      </w:r>
      <w:r w:rsidRPr="00DA6A67">
        <w:rPr>
          <w:szCs w:val="22"/>
        </w:rPr>
        <w:t>(PVIFA</w:t>
      </w:r>
      <w:r>
        <w:rPr>
          <w:szCs w:val="22"/>
          <w:vertAlign w:val="subscript"/>
        </w:rPr>
        <w:t>5.5%</w:t>
      </w:r>
      <w:r w:rsidRPr="00DA6A67">
        <w:rPr>
          <w:szCs w:val="22"/>
          <w:vertAlign w:val="subscript"/>
        </w:rPr>
        <w:t>,24</w:t>
      </w:r>
      <w:r w:rsidRPr="00DA6A67">
        <w:rPr>
          <w:szCs w:val="22"/>
        </w:rPr>
        <w:t>) + $1,000(PVIF</w:t>
      </w:r>
      <w:r>
        <w:rPr>
          <w:szCs w:val="22"/>
          <w:vertAlign w:val="subscript"/>
        </w:rPr>
        <w:t>5.5%</w:t>
      </w:r>
      <w:r w:rsidRPr="00DA6A67">
        <w:rPr>
          <w:szCs w:val="22"/>
          <w:vertAlign w:val="subscript"/>
        </w:rPr>
        <w:t>,24</w:t>
      </w:r>
      <w:r w:rsidRPr="00DA6A67">
        <w:rPr>
          <w:szCs w:val="22"/>
        </w:rPr>
        <w:t xml:space="preserve">) </w:t>
      </w:r>
      <w:r w:rsidRPr="00DA6A67">
        <w:rPr>
          <w:szCs w:val="22"/>
        </w:rPr>
        <w:tab/>
        <w:t>= $</w:t>
      </w:r>
      <w:r>
        <w:rPr>
          <w:szCs w:val="22"/>
        </w:rPr>
        <w:t>736.97</w:t>
      </w:r>
    </w:p>
    <w:p w:rsidR="008C381E" w:rsidRPr="00DA6A67" w:rsidRDefault="008C381E" w:rsidP="008C381E">
      <w:pPr>
        <w:tabs>
          <w:tab w:val="left" w:pos="440"/>
          <w:tab w:val="left" w:pos="720"/>
          <w:tab w:val="left" w:pos="1440"/>
          <w:tab w:val="left" w:pos="4860"/>
          <w:tab w:val="left" w:pos="5220"/>
        </w:tabs>
        <w:ind w:left="440" w:hanging="440"/>
        <w:rPr>
          <w:szCs w:val="22"/>
        </w:rPr>
      </w:pPr>
    </w:p>
    <w:p w:rsidR="008C381E" w:rsidRPr="00DA6A67" w:rsidRDefault="008C381E" w:rsidP="008C381E">
      <w:pPr>
        <w:tabs>
          <w:tab w:val="left" w:pos="440"/>
          <w:tab w:val="left" w:pos="720"/>
          <w:tab w:val="left" w:pos="1440"/>
          <w:tab w:val="left" w:pos="4860"/>
          <w:tab w:val="left" w:pos="5220"/>
        </w:tabs>
        <w:ind w:left="440" w:hanging="440"/>
        <w:rPr>
          <w:szCs w:val="22"/>
        </w:rPr>
      </w:pPr>
      <w:r w:rsidRPr="00DA6A67">
        <w:rPr>
          <w:szCs w:val="22"/>
        </w:rPr>
        <w:tab/>
      </w:r>
      <w:r w:rsidRPr="00DA6A67">
        <w:rPr>
          <w:szCs w:val="22"/>
        </w:rPr>
        <w:tab/>
        <w:t>P</w:t>
      </w:r>
      <w:r>
        <w:rPr>
          <w:szCs w:val="22"/>
          <w:vertAlign w:val="subscript"/>
        </w:rPr>
        <w:t>Yoo</w:t>
      </w:r>
      <w:r w:rsidRPr="00DA6A67">
        <w:rPr>
          <w:szCs w:val="22"/>
        </w:rPr>
        <w:t xml:space="preserve"> </w:t>
      </w:r>
      <w:r w:rsidRPr="00DA6A67">
        <w:rPr>
          <w:szCs w:val="22"/>
        </w:rPr>
        <w:tab/>
        <w:t>= $</w:t>
      </w:r>
      <w:r>
        <w:rPr>
          <w:szCs w:val="22"/>
        </w:rPr>
        <w:t>55</w:t>
      </w:r>
      <w:r w:rsidRPr="00DA6A67">
        <w:rPr>
          <w:szCs w:val="22"/>
        </w:rPr>
        <w:t>(PVIFA</w:t>
      </w:r>
      <w:r>
        <w:rPr>
          <w:szCs w:val="22"/>
          <w:vertAlign w:val="subscript"/>
        </w:rPr>
        <w:t>5.5%</w:t>
      </w:r>
      <w:r w:rsidRPr="00DA6A67">
        <w:rPr>
          <w:szCs w:val="22"/>
          <w:vertAlign w:val="subscript"/>
        </w:rPr>
        <w:t>,24</w:t>
      </w:r>
      <w:r w:rsidRPr="00DA6A67">
        <w:rPr>
          <w:szCs w:val="22"/>
        </w:rPr>
        <w:t>) + $1,000(PVIF</w:t>
      </w:r>
      <w:r>
        <w:rPr>
          <w:szCs w:val="22"/>
          <w:vertAlign w:val="subscript"/>
        </w:rPr>
        <w:t>5.5%</w:t>
      </w:r>
      <w:r w:rsidRPr="00DA6A67">
        <w:rPr>
          <w:szCs w:val="22"/>
          <w:vertAlign w:val="subscript"/>
        </w:rPr>
        <w:t>,24</w:t>
      </w:r>
      <w:r w:rsidRPr="00DA6A67">
        <w:rPr>
          <w:szCs w:val="22"/>
        </w:rPr>
        <w:t xml:space="preserve">) </w:t>
      </w:r>
      <w:r w:rsidRPr="00DA6A67">
        <w:rPr>
          <w:szCs w:val="22"/>
        </w:rPr>
        <w:tab/>
        <w:t>= $</w:t>
      </w:r>
      <w:r>
        <w:rPr>
          <w:szCs w:val="22"/>
        </w:rPr>
        <w:t>1,000.00</w:t>
      </w:r>
    </w:p>
    <w:p w:rsidR="008C381E" w:rsidRPr="00DA6A67" w:rsidRDefault="008C381E" w:rsidP="008C381E">
      <w:pPr>
        <w:tabs>
          <w:tab w:val="left" w:pos="440"/>
          <w:tab w:val="left" w:pos="720"/>
          <w:tab w:val="left" w:pos="1440"/>
          <w:tab w:val="left" w:pos="4860"/>
          <w:tab w:val="left" w:pos="5220"/>
        </w:tabs>
        <w:ind w:left="440" w:hanging="440"/>
        <w:rPr>
          <w:szCs w:val="22"/>
        </w:rPr>
      </w:pPr>
    </w:p>
    <w:p w:rsidR="008C381E" w:rsidRPr="00DA6A67" w:rsidRDefault="008C381E" w:rsidP="008C381E">
      <w:pPr>
        <w:tabs>
          <w:tab w:val="left" w:pos="440"/>
          <w:tab w:val="left" w:pos="720"/>
          <w:tab w:val="left" w:pos="1620"/>
          <w:tab w:val="left" w:pos="4320"/>
          <w:tab w:val="left" w:pos="5220"/>
        </w:tabs>
        <w:ind w:left="440" w:hanging="440"/>
        <w:rPr>
          <w:szCs w:val="22"/>
        </w:rPr>
      </w:pPr>
      <w:r w:rsidRPr="00DA6A67">
        <w:rPr>
          <w:szCs w:val="22"/>
        </w:rPr>
        <w:tab/>
      </w:r>
      <w:r w:rsidRPr="00DA6A67">
        <w:rPr>
          <w:szCs w:val="22"/>
        </w:rPr>
        <w:tab/>
        <w:t>The percentage change in price is calculated as:</w:t>
      </w:r>
    </w:p>
    <w:p w:rsidR="008C381E" w:rsidRPr="00DA6A67" w:rsidRDefault="008C381E" w:rsidP="008C381E">
      <w:pPr>
        <w:tabs>
          <w:tab w:val="left" w:pos="440"/>
          <w:tab w:val="left" w:pos="720"/>
          <w:tab w:val="left" w:pos="1620"/>
          <w:tab w:val="left" w:pos="4320"/>
          <w:tab w:val="left" w:pos="5220"/>
        </w:tabs>
        <w:ind w:left="440" w:hanging="440"/>
        <w:rPr>
          <w:szCs w:val="22"/>
        </w:rPr>
      </w:pPr>
    </w:p>
    <w:p w:rsidR="008C381E" w:rsidRPr="00DA6A67" w:rsidRDefault="008C381E" w:rsidP="008C381E">
      <w:pPr>
        <w:tabs>
          <w:tab w:val="left" w:pos="440"/>
          <w:tab w:val="left" w:pos="720"/>
          <w:tab w:val="left" w:pos="1620"/>
          <w:tab w:val="left" w:pos="4320"/>
          <w:tab w:val="left" w:pos="5220"/>
        </w:tabs>
        <w:ind w:left="440" w:hanging="440"/>
        <w:rPr>
          <w:szCs w:val="22"/>
        </w:rPr>
      </w:pPr>
      <w:r w:rsidRPr="00DA6A67">
        <w:rPr>
          <w:szCs w:val="22"/>
        </w:rPr>
        <w:tab/>
      </w:r>
      <w:r w:rsidRPr="00DA6A67">
        <w:rPr>
          <w:szCs w:val="22"/>
        </w:rPr>
        <w:tab/>
        <w:t>Percentage change in price = (New price – Original price)</w:t>
      </w:r>
      <w:r>
        <w:rPr>
          <w:szCs w:val="22"/>
        </w:rPr>
        <w:t>/</w:t>
      </w:r>
      <w:r w:rsidRPr="00DA6A67">
        <w:rPr>
          <w:szCs w:val="22"/>
        </w:rPr>
        <w:t xml:space="preserve">Original price  </w:t>
      </w:r>
    </w:p>
    <w:p w:rsidR="008C381E" w:rsidRPr="00DA6A67" w:rsidRDefault="008C381E" w:rsidP="008C381E">
      <w:pPr>
        <w:tabs>
          <w:tab w:val="left" w:pos="440"/>
          <w:tab w:val="left" w:pos="720"/>
          <w:tab w:val="left" w:pos="1440"/>
          <w:tab w:val="left" w:pos="4860"/>
          <w:tab w:val="left" w:pos="5220"/>
        </w:tabs>
        <w:ind w:left="440" w:hanging="440"/>
        <w:rPr>
          <w:szCs w:val="22"/>
        </w:rPr>
      </w:pPr>
    </w:p>
    <w:p w:rsidR="008C381E" w:rsidRPr="00DA6A67" w:rsidRDefault="008C381E" w:rsidP="008C381E">
      <w:pPr>
        <w:tabs>
          <w:tab w:val="left" w:pos="440"/>
          <w:tab w:val="left" w:pos="720"/>
          <w:tab w:val="left" w:pos="1440"/>
          <w:tab w:val="left" w:pos="4860"/>
          <w:tab w:val="left" w:pos="5220"/>
        </w:tabs>
        <w:ind w:left="440" w:hanging="440"/>
        <w:rPr>
          <w:szCs w:val="22"/>
        </w:rPr>
      </w:pPr>
      <w:r w:rsidRPr="00DA6A67">
        <w:rPr>
          <w:szCs w:val="22"/>
        </w:rPr>
        <w:tab/>
      </w:r>
      <w:r w:rsidRPr="00DA6A67">
        <w:rPr>
          <w:szCs w:val="22"/>
        </w:rPr>
        <w:tab/>
      </w:r>
      <w:r>
        <w:rPr>
          <w:szCs w:val="22"/>
        </w:rPr>
        <w:t>%</w:t>
      </w:r>
      <w:r w:rsidRPr="00DA6A67">
        <w:rPr>
          <w:szCs w:val="22"/>
        </w:rPr>
        <w:sym w:font="Symbol" w:char="F044"/>
      </w:r>
      <w:r w:rsidRPr="00DA6A67">
        <w:rPr>
          <w:szCs w:val="22"/>
        </w:rPr>
        <w:t>P</w:t>
      </w:r>
      <w:r w:rsidRPr="00DA6A67">
        <w:rPr>
          <w:szCs w:val="22"/>
          <w:vertAlign w:val="subscript"/>
        </w:rPr>
        <w:t>Faulk</w:t>
      </w:r>
      <w:r w:rsidRPr="00DA6A67">
        <w:rPr>
          <w:szCs w:val="22"/>
        </w:rPr>
        <w:t xml:space="preserve"> = ($</w:t>
      </w:r>
      <w:r>
        <w:rPr>
          <w:szCs w:val="22"/>
        </w:rPr>
        <w:t>736.97</w:t>
      </w:r>
      <w:r w:rsidRPr="00DA6A67">
        <w:rPr>
          <w:szCs w:val="22"/>
        </w:rPr>
        <w:t xml:space="preserve"> – </w:t>
      </w:r>
      <w:r>
        <w:rPr>
          <w:szCs w:val="22"/>
        </w:rPr>
        <w:t>855.05</w:t>
      </w:r>
      <w:r w:rsidRPr="00DA6A67">
        <w:rPr>
          <w:szCs w:val="22"/>
        </w:rPr>
        <w:t>)</w:t>
      </w:r>
      <w:r>
        <w:rPr>
          <w:szCs w:val="22"/>
        </w:rPr>
        <w:t>/</w:t>
      </w:r>
      <w:r w:rsidRPr="00DA6A67">
        <w:rPr>
          <w:szCs w:val="22"/>
        </w:rPr>
        <w:t>$</w:t>
      </w:r>
      <w:r>
        <w:rPr>
          <w:szCs w:val="22"/>
        </w:rPr>
        <w:t>855.05</w:t>
      </w:r>
      <w:r w:rsidRPr="00DA6A67">
        <w:rPr>
          <w:szCs w:val="22"/>
        </w:rPr>
        <w:t xml:space="preserve"> </w:t>
      </w:r>
      <w:r>
        <w:rPr>
          <w:szCs w:val="22"/>
        </w:rPr>
        <w:tab/>
      </w:r>
      <w:r>
        <w:rPr>
          <w:szCs w:val="22"/>
        </w:rPr>
        <w:tab/>
      </w:r>
      <w:r w:rsidRPr="00DA6A67">
        <w:rPr>
          <w:szCs w:val="22"/>
        </w:rPr>
        <w:t>= –.138</w:t>
      </w:r>
      <w:r>
        <w:rPr>
          <w:szCs w:val="22"/>
        </w:rPr>
        <w:t>1,</w:t>
      </w:r>
      <w:r w:rsidRPr="00DA6A67">
        <w:rPr>
          <w:szCs w:val="22"/>
        </w:rPr>
        <w:t xml:space="preserve"> or –13.8</w:t>
      </w:r>
      <w:r>
        <w:rPr>
          <w:szCs w:val="22"/>
        </w:rPr>
        <w:t>1</w:t>
      </w:r>
      <w:r w:rsidRPr="00DA6A67">
        <w:rPr>
          <w:szCs w:val="22"/>
        </w:rPr>
        <w:t>%</w:t>
      </w:r>
    </w:p>
    <w:p w:rsidR="008C381E" w:rsidRPr="00DA6A67" w:rsidRDefault="008C381E" w:rsidP="008C381E">
      <w:pPr>
        <w:tabs>
          <w:tab w:val="left" w:pos="440"/>
          <w:tab w:val="left" w:pos="720"/>
          <w:tab w:val="left" w:pos="1440"/>
          <w:tab w:val="left" w:pos="4860"/>
          <w:tab w:val="left" w:pos="5220"/>
        </w:tabs>
        <w:ind w:left="440" w:hanging="440"/>
        <w:rPr>
          <w:szCs w:val="22"/>
        </w:rPr>
      </w:pPr>
      <w:r w:rsidRPr="00DA6A67">
        <w:rPr>
          <w:szCs w:val="22"/>
        </w:rPr>
        <w:tab/>
      </w:r>
      <w:r w:rsidRPr="00DA6A67">
        <w:rPr>
          <w:szCs w:val="22"/>
        </w:rPr>
        <w:tab/>
      </w:r>
      <w:r>
        <w:rPr>
          <w:szCs w:val="22"/>
        </w:rPr>
        <w:t>%</w:t>
      </w:r>
      <w:r w:rsidRPr="00DA6A67">
        <w:rPr>
          <w:szCs w:val="22"/>
        </w:rPr>
        <w:sym w:font="Symbol" w:char="F044"/>
      </w:r>
      <w:r w:rsidRPr="00DA6A67">
        <w:rPr>
          <w:szCs w:val="22"/>
        </w:rPr>
        <w:t>P</w:t>
      </w:r>
      <w:r>
        <w:rPr>
          <w:szCs w:val="22"/>
          <w:vertAlign w:val="subscript"/>
        </w:rPr>
        <w:t>Yoo</w:t>
      </w:r>
      <w:r w:rsidRPr="00DA6A67">
        <w:rPr>
          <w:szCs w:val="22"/>
        </w:rPr>
        <w:t xml:space="preserve"> = ($</w:t>
      </w:r>
      <w:r>
        <w:rPr>
          <w:szCs w:val="22"/>
        </w:rPr>
        <w:t>1,000.00</w:t>
      </w:r>
      <w:r w:rsidRPr="00DA6A67">
        <w:rPr>
          <w:szCs w:val="22"/>
        </w:rPr>
        <w:t xml:space="preserve"> – </w:t>
      </w:r>
      <w:r>
        <w:rPr>
          <w:szCs w:val="22"/>
        </w:rPr>
        <w:t>1,144.95</w:t>
      </w:r>
      <w:r w:rsidRPr="00DA6A67">
        <w:rPr>
          <w:szCs w:val="22"/>
        </w:rPr>
        <w:t>)</w:t>
      </w:r>
      <w:r>
        <w:rPr>
          <w:szCs w:val="22"/>
        </w:rPr>
        <w:t>/</w:t>
      </w:r>
      <w:r w:rsidRPr="00DA6A67">
        <w:rPr>
          <w:szCs w:val="22"/>
        </w:rPr>
        <w:t>$</w:t>
      </w:r>
      <w:r>
        <w:rPr>
          <w:szCs w:val="22"/>
        </w:rPr>
        <w:t>1,144.95</w:t>
      </w:r>
      <w:r w:rsidRPr="00DA6A67">
        <w:rPr>
          <w:szCs w:val="22"/>
        </w:rPr>
        <w:t xml:space="preserve"> </w:t>
      </w:r>
      <w:r>
        <w:rPr>
          <w:szCs w:val="22"/>
        </w:rPr>
        <w:tab/>
      </w:r>
      <w:r>
        <w:rPr>
          <w:szCs w:val="22"/>
        </w:rPr>
        <w:tab/>
      </w:r>
      <w:r w:rsidRPr="00DA6A67">
        <w:rPr>
          <w:szCs w:val="22"/>
        </w:rPr>
        <w:t>= –.1</w:t>
      </w:r>
      <w:r>
        <w:rPr>
          <w:szCs w:val="22"/>
        </w:rPr>
        <w:t>266,</w:t>
      </w:r>
      <w:r w:rsidRPr="00DA6A67">
        <w:rPr>
          <w:szCs w:val="22"/>
        </w:rPr>
        <w:t xml:space="preserve"> or –1</w:t>
      </w:r>
      <w:r>
        <w:rPr>
          <w:szCs w:val="22"/>
        </w:rPr>
        <w:t>2.66</w:t>
      </w:r>
      <w:r w:rsidRPr="00DA6A67">
        <w:rPr>
          <w:szCs w:val="22"/>
        </w:rPr>
        <w:t>%</w:t>
      </w:r>
    </w:p>
    <w:p w:rsidR="008C381E" w:rsidRPr="00DA6A67" w:rsidRDefault="008C381E" w:rsidP="008C381E">
      <w:pPr>
        <w:tabs>
          <w:tab w:val="left" w:pos="440"/>
          <w:tab w:val="left" w:pos="720"/>
          <w:tab w:val="left" w:pos="1440"/>
          <w:tab w:val="left" w:pos="4860"/>
          <w:tab w:val="left" w:pos="5220"/>
        </w:tabs>
        <w:ind w:left="440" w:hanging="440"/>
        <w:rPr>
          <w:szCs w:val="22"/>
        </w:rPr>
      </w:pPr>
    </w:p>
    <w:p w:rsidR="008C381E" w:rsidRPr="00DA6A67" w:rsidRDefault="008C381E" w:rsidP="008C381E">
      <w:pPr>
        <w:tabs>
          <w:tab w:val="left" w:pos="440"/>
          <w:tab w:val="left" w:pos="720"/>
          <w:tab w:val="left" w:pos="1440"/>
          <w:tab w:val="left" w:pos="4860"/>
          <w:tab w:val="left" w:pos="5220"/>
        </w:tabs>
        <w:ind w:left="440" w:hanging="440"/>
        <w:rPr>
          <w:szCs w:val="22"/>
        </w:rPr>
      </w:pPr>
      <w:r w:rsidRPr="00DA6A67">
        <w:rPr>
          <w:szCs w:val="22"/>
        </w:rPr>
        <w:tab/>
        <w:t xml:space="preserve">If the YTM declines from </w:t>
      </w:r>
      <w:r>
        <w:rPr>
          <w:szCs w:val="22"/>
        </w:rPr>
        <w:t>9</w:t>
      </w:r>
      <w:r w:rsidRPr="00DA6A67">
        <w:rPr>
          <w:szCs w:val="22"/>
        </w:rPr>
        <w:t xml:space="preserve"> percent to </w:t>
      </w:r>
      <w:r>
        <w:rPr>
          <w:szCs w:val="22"/>
        </w:rPr>
        <w:t>7</w:t>
      </w:r>
      <w:r w:rsidRPr="00DA6A67">
        <w:rPr>
          <w:szCs w:val="22"/>
        </w:rPr>
        <w:t xml:space="preserve"> percent:</w:t>
      </w:r>
    </w:p>
    <w:p w:rsidR="008C381E" w:rsidRPr="00DA6A67" w:rsidRDefault="008C381E" w:rsidP="008C381E">
      <w:pPr>
        <w:tabs>
          <w:tab w:val="left" w:pos="440"/>
          <w:tab w:val="left" w:pos="720"/>
          <w:tab w:val="left" w:pos="1440"/>
          <w:tab w:val="left" w:pos="4860"/>
          <w:tab w:val="left" w:pos="5220"/>
        </w:tabs>
        <w:ind w:left="440" w:hanging="440"/>
        <w:rPr>
          <w:szCs w:val="22"/>
        </w:rPr>
      </w:pPr>
    </w:p>
    <w:p w:rsidR="008C381E" w:rsidRPr="00DA6A67" w:rsidRDefault="008C381E" w:rsidP="008C381E">
      <w:pPr>
        <w:tabs>
          <w:tab w:val="left" w:pos="440"/>
          <w:tab w:val="left" w:pos="720"/>
          <w:tab w:val="left" w:pos="1440"/>
          <w:tab w:val="left" w:pos="4860"/>
          <w:tab w:val="left" w:pos="5220"/>
        </w:tabs>
        <w:ind w:left="440" w:hanging="440"/>
        <w:rPr>
          <w:szCs w:val="22"/>
        </w:rPr>
      </w:pPr>
      <w:r w:rsidRPr="00DA6A67">
        <w:rPr>
          <w:szCs w:val="22"/>
        </w:rPr>
        <w:tab/>
      </w:r>
      <w:r w:rsidRPr="00DA6A67">
        <w:rPr>
          <w:szCs w:val="22"/>
        </w:rPr>
        <w:tab/>
        <w:t>P</w:t>
      </w:r>
      <w:r w:rsidRPr="00DA6A67">
        <w:rPr>
          <w:szCs w:val="22"/>
          <w:vertAlign w:val="subscript"/>
        </w:rPr>
        <w:t>Faulk</w:t>
      </w:r>
      <w:r w:rsidRPr="00DA6A67">
        <w:rPr>
          <w:szCs w:val="22"/>
        </w:rPr>
        <w:t xml:space="preserve"> </w:t>
      </w:r>
      <w:r w:rsidRPr="00DA6A67">
        <w:rPr>
          <w:szCs w:val="22"/>
        </w:rPr>
        <w:tab/>
        <w:t>= $</w:t>
      </w:r>
      <w:r>
        <w:rPr>
          <w:szCs w:val="22"/>
        </w:rPr>
        <w:t>35</w:t>
      </w:r>
      <w:r w:rsidRPr="00DA6A67">
        <w:rPr>
          <w:szCs w:val="22"/>
        </w:rPr>
        <w:t>(PVIFA</w:t>
      </w:r>
      <w:r>
        <w:rPr>
          <w:szCs w:val="22"/>
          <w:vertAlign w:val="subscript"/>
        </w:rPr>
        <w:t>3.5%</w:t>
      </w:r>
      <w:r w:rsidRPr="00DA6A67">
        <w:rPr>
          <w:szCs w:val="22"/>
          <w:vertAlign w:val="subscript"/>
        </w:rPr>
        <w:t>,24</w:t>
      </w:r>
      <w:r w:rsidRPr="00DA6A67">
        <w:rPr>
          <w:szCs w:val="22"/>
        </w:rPr>
        <w:t>) + $1,000(PVIF</w:t>
      </w:r>
      <w:r>
        <w:rPr>
          <w:szCs w:val="22"/>
          <w:vertAlign w:val="subscript"/>
        </w:rPr>
        <w:t>3.5%</w:t>
      </w:r>
      <w:r w:rsidRPr="00DA6A67">
        <w:rPr>
          <w:szCs w:val="22"/>
          <w:vertAlign w:val="subscript"/>
        </w:rPr>
        <w:t>,24</w:t>
      </w:r>
      <w:r w:rsidRPr="00DA6A67">
        <w:rPr>
          <w:szCs w:val="22"/>
        </w:rPr>
        <w:t xml:space="preserve">) </w:t>
      </w:r>
      <w:r w:rsidRPr="00DA6A67">
        <w:rPr>
          <w:szCs w:val="22"/>
        </w:rPr>
        <w:tab/>
        <w:t>= $</w:t>
      </w:r>
      <w:r>
        <w:rPr>
          <w:szCs w:val="22"/>
        </w:rPr>
        <w:t>1,000.00</w:t>
      </w:r>
    </w:p>
    <w:p w:rsidR="008C381E" w:rsidRPr="00DA6A67" w:rsidRDefault="008C381E" w:rsidP="008C381E">
      <w:pPr>
        <w:tabs>
          <w:tab w:val="left" w:pos="440"/>
          <w:tab w:val="left" w:pos="720"/>
          <w:tab w:val="left" w:pos="1440"/>
          <w:tab w:val="left" w:pos="4860"/>
          <w:tab w:val="left" w:pos="5220"/>
        </w:tabs>
        <w:ind w:left="440" w:hanging="440"/>
        <w:rPr>
          <w:szCs w:val="22"/>
        </w:rPr>
      </w:pPr>
    </w:p>
    <w:p w:rsidR="008C381E" w:rsidRPr="00DA6A67" w:rsidRDefault="008C381E" w:rsidP="008C381E">
      <w:pPr>
        <w:tabs>
          <w:tab w:val="left" w:pos="440"/>
          <w:tab w:val="left" w:pos="720"/>
          <w:tab w:val="left" w:pos="1440"/>
          <w:tab w:val="left" w:pos="4860"/>
          <w:tab w:val="left" w:pos="5220"/>
        </w:tabs>
        <w:ind w:left="440" w:hanging="440"/>
        <w:rPr>
          <w:szCs w:val="22"/>
        </w:rPr>
      </w:pPr>
      <w:r w:rsidRPr="00DA6A67">
        <w:rPr>
          <w:szCs w:val="22"/>
        </w:rPr>
        <w:tab/>
      </w:r>
      <w:r w:rsidRPr="00DA6A67">
        <w:rPr>
          <w:szCs w:val="22"/>
        </w:rPr>
        <w:tab/>
        <w:t>P</w:t>
      </w:r>
      <w:r>
        <w:rPr>
          <w:szCs w:val="22"/>
          <w:vertAlign w:val="subscript"/>
        </w:rPr>
        <w:t>Yoo</w:t>
      </w:r>
      <w:r w:rsidRPr="00DA6A67">
        <w:rPr>
          <w:szCs w:val="22"/>
        </w:rPr>
        <w:t xml:space="preserve"> </w:t>
      </w:r>
      <w:r w:rsidRPr="00DA6A67">
        <w:rPr>
          <w:szCs w:val="22"/>
        </w:rPr>
        <w:tab/>
        <w:t>= $</w:t>
      </w:r>
      <w:r>
        <w:rPr>
          <w:szCs w:val="22"/>
        </w:rPr>
        <w:t>55</w:t>
      </w:r>
      <w:r w:rsidRPr="00DA6A67">
        <w:rPr>
          <w:szCs w:val="22"/>
        </w:rPr>
        <w:t>(PVIFA</w:t>
      </w:r>
      <w:r>
        <w:rPr>
          <w:szCs w:val="22"/>
          <w:vertAlign w:val="subscript"/>
        </w:rPr>
        <w:t>3.5%</w:t>
      </w:r>
      <w:r w:rsidRPr="00DA6A67">
        <w:rPr>
          <w:szCs w:val="22"/>
          <w:vertAlign w:val="subscript"/>
        </w:rPr>
        <w:t>,24</w:t>
      </w:r>
      <w:r w:rsidRPr="00DA6A67">
        <w:rPr>
          <w:szCs w:val="22"/>
        </w:rPr>
        <w:t>) + $1,000(PVIF</w:t>
      </w:r>
      <w:r>
        <w:rPr>
          <w:szCs w:val="22"/>
          <w:vertAlign w:val="subscript"/>
        </w:rPr>
        <w:t>3.5%</w:t>
      </w:r>
      <w:r w:rsidRPr="00DA6A67">
        <w:rPr>
          <w:szCs w:val="22"/>
          <w:vertAlign w:val="subscript"/>
        </w:rPr>
        <w:t>,24</w:t>
      </w:r>
      <w:r w:rsidRPr="00DA6A67">
        <w:rPr>
          <w:szCs w:val="22"/>
        </w:rPr>
        <w:t xml:space="preserve">) </w:t>
      </w:r>
      <w:r w:rsidRPr="00DA6A67">
        <w:rPr>
          <w:szCs w:val="22"/>
        </w:rPr>
        <w:tab/>
        <w:t>= $</w:t>
      </w:r>
      <w:r>
        <w:rPr>
          <w:szCs w:val="22"/>
        </w:rPr>
        <w:t>1,321.17</w:t>
      </w:r>
    </w:p>
    <w:p w:rsidR="008C381E" w:rsidRPr="00DA6A67" w:rsidRDefault="008C381E" w:rsidP="008C381E">
      <w:pPr>
        <w:tabs>
          <w:tab w:val="left" w:pos="440"/>
          <w:tab w:val="left" w:pos="720"/>
          <w:tab w:val="left" w:pos="1440"/>
          <w:tab w:val="left" w:pos="4860"/>
          <w:tab w:val="left" w:pos="5220"/>
        </w:tabs>
        <w:ind w:left="440" w:hanging="440"/>
        <w:rPr>
          <w:szCs w:val="22"/>
        </w:rPr>
      </w:pPr>
    </w:p>
    <w:p w:rsidR="008C381E" w:rsidRPr="00DA6A67" w:rsidRDefault="008C381E" w:rsidP="008C381E">
      <w:pPr>
        <w:tabs>
          <w:tab w:val="left" w:pos="440"/>
          <w:tab w:val="left" w:pos="720"/>
          <w:tab w:val="left" w:pos="1440"/>
          <w:tab w:val="left" w:pos="4860"/>
          <w:tab w:val="left" w:pos="5220"/>
        </w:tabs>
        <w:ind w:left="440" w:hanging="440"/>
        <w:rPr>
          <w:szCs w:val="22"/>
        </w:rPr>
      </w:pPr>
      <w:r w:rsidRPr="00DA6A67">
        <w:rPr>
          <w:szCs w:val="22"/>
        </w:rPr>
        <w:tab/>
      </w:r>
      <w:r w:rsidRPr="00DA6A67">
        <w:rPr>
          <w:szCs w:val="22"/>
        </w:rPr>
        <w:tab/>
      </w:r>
      <w:r>
        <w:rPr>
          <w:szCs w:val="22"/>
        </w:rPr>
        <w:t>%</w:t>
      </w:r>
      <w:r w:rsidRPr="00DA6A67">
        <w:rPr>
          <w:szCs w:val="22"/>
        </w:rPr>
        <w:sym w:font="Symbol" w:char="F044"/>
      </w:r>
      <w:r w:rsidRPr="00DA6A67">
        <w:rPr>
          <w:szCs w:val="22"/>
        </w:rPr>
        <w:t>P</w:t>
      </w:r>
      <w:r w:rsidRPr="00DA6A67">
        <w:rPr>
          <w:szCs w:val="22"/>
          <w:vertAlign w:val="subscript"/>
        </w:rPr>
        <w:t>Faulk</w:t>
      </w:r>
      <w:r w:rsidRPr="00DA6A67">
        <w:rPr>
          <w:szCs w:val="22"/>
        </w:rPr>
        <w:t xml:space="preserve">  = ($</w:t>
      </w:r>
      <w:r>
        <w:rPr>
          <w:szCs w:val="22"/>
        </w:rPr>
        <w:t>1,000.00</w:t>
      </w:r>
      <w:r w:rsidRPr="00DA6A67">
        <w:rPr>
          <w:szCs w:val="22"/>
        </w:rPr>
        <w:t xml:space="preserve"> – </w:t>
      </w:r>
      <w:r>
        <w:rPr>
          <w:szCs w:val="22"/>
        </w:rPr>
        <w:t>855.05</w:t>
      </w:r>
      <w:r w:rsidRPr="00DA6A67">
        <w:rPr>
          <w:szCs w:val="22"/>
        </w:rPr>
        <w:t>)</w:t>
      </w:r>
      <w:r>
        <w:rPr>
          <w:szCs w:val="22"/>
        </w:rPr>
        <w:t>/</w:t>
      </w:r>
      <w:r w:rsidRPr="00DA6A67">
        <w:rPr>
          <w:szCs w:val="22"/>
        </w:rPr>
        <w:t>$</w:t>
      </w:r>
      <w:r>
        <w:rPr>
          <w:szCs w:val="22"/>
        </w:rPr>
        <w:t>855.05</w:t>
      </w:r>
      <w:r w:rsidRPr="00DA6A67">
        <w:rPr>
          <w:szCs w:val="22"/>
        </w:rPr>
        <w:tab/>
      </w:r>
      <w:r>
        <w:rPr>
          <w:szCs w:val="22"/>
        </w:rPr>
        <w:tab/>
      </w:r>
      <w:r w:rsidRPr="00DA6A67">
        <w:rPr>
          <w:szCs w:val="22"/>
        </w:rPr>
        <w:t>= .</w:t>
      </w:r>
      <w:r>
        <w:rPr>
          <w:szCs w:val="22"/>
        </w:rPr>
        <w:t>1695,</w:t>
      </w:r>
      <w:r w:rsidRPr="00DA6A67">
        <w:rPr>
          <w:szCs w:val="22"/>
        </w:rPr>
        <w:t xml:space="preserve"> or 1</w:t>
      </w:r>
      <w:r>
        <w:rPr>
          <w:szCs w:val="22"/>
        </w:rPr>
        <w:t>6.95%</w:t>
      </w:r>
    </w:p>
    <w:p w:rsidR="008C381E" w:rsidRPr="00DA6A67" w:rsidRDefault="008C381E" w:rsidP="008C381E">
      <w:pPr>
        <w:tabs>
          <w:tab w:val="left" w:pos="440"/>
          <w:tab w:val="left" w:pos="720"/>
          <w:tab w:val="left" w:pos="1440"/>
          <w:tab w:val="left" w:pos="4860"/>
          <w:tab w:val="left" w:pos="5220"/>
        </w:tabs>
        <w:ind w:left="440" w:hanging="440"/>
        <w:rPr>
          <w:szCs w:val="22"/>
        </w:rPr>
      </w:pPr>
      <w:r w:rsidRPr="00DA6A67">
        <w:rPr>
          <w:szCs w:val="22"/>
        </w:rPr>
        <w:tab/>
      </w:r>
      <w:r w:rsidRPr="00DA6A67">
        <w:rPr>
          <w:szCs w:val="22"/>
        </w:rPr>
        <w:tab/>
      </w:r>
      <w:r>
        <w:rPr>
          <w:szCs w:val="22"/>
        </w:rPr>
        <w:t>%</w:t>
      </w:r>
      <w:r w:rsidRPr="00DA6A67">
        <w:rPr>
          <w:szCs w:val="22"/>
        </w:rPr>
        <w:sym w:font="Symbol" w:char="F044"/>
      </w:r>
      <w:r w:rsidRPr="00DA6A67">
        <w:rPr>
          <w:szCs w:val="22"/>
        </w:rPr>
        <w:t>P</w:t>
      </w:r>
      <w:r>
        <w:rPr>
          <w:szCs w:val="22"/>
          <w:vertAlign w:val="subscript"/>
        </w:rPr>
        <w:t>Yoo</w:t>
      </w:r>
      <w:r w:rsidRPr="00DA6A67">
        <w:rPr>
          <w:szCs w:val="22"/>
        </w:rPr>
        <w:t xml:space="preserve"> = ($</w:t>
      </w:r>
      <w:r>
        <w:rPr>
          <w:szCs w:val="22"/>
        </w:rPr>
        <w:t>1,321.17</w:t>
      </w:r>
      <w:r w:rsidRPr="00DA6A67">
        <w:rPr>
          <w:szCs w:val="22"/>
        </w:rPr>
        <w:t xml:space="preserve"> – </w:t>
      </w:r>
      <w:r>
        <w:rPr>
          <w:szCs w:val="22"/>
        </w:rPr>
        <w:t>1,144.95</w:t>
      </w:r>
      <w:r w:rsidRPr="00DA6A67">
        <w:rPr>
          <w:szCs w:val="22"/>
        </w:rPr>
        <w:t>)</w:t>
      </w:r>
      <w:r>
        <w:rPr>
          <w:szCs w:val="22"/>
        </w:rPr>
        <w:t>/</w:t>
      </w:r>
      <w:r w:rsidRPr="00DA6A67">
        <w:rPr>
          <w:szCs w:val="22"/>
        </w:rPr>
        <w:t>$</w:t>
      </w:r>
      <w:r>
        <w:rPr>
          <w:szCs w:val="22"/>
        </w:rPr>
        <w:t>1,144.95</w:t>
      </w:r>
      <w:r w:rsidRPr="00DA6A67">
        <w:rPr>
          <w:szCs w:val="22"/>
        </w:rPr>
        <w:t xml:space="preserve"> </w:t>
      </w:r>
      <w:r>
        <w:rPr>
          <w:szCs w:val="22"/>
        </w:rPr>
        <w:tab/>
      </w:r>
      <w:r>
        <w:rPr>
          <w:szCs w:val="22"/>
        </w:rPr>
        <w:tab/>
      </w:r>
      <w:r w:rsidRPr="00DA6A67">
        <w:rPr>
          <w:szCs w:val="22"/>
        </w:rPr>
        <w:t>= .</w:t>
      </w:r>
      <w:r>
        <w:rPr>
          <w:szCs w:val="22"/>
        </w:rPr>
        <w:t>1539,</w:t>
      </w:r>
      <w:r w:rsidRPr="00DA6A67">
        <w:rPr>
          <w:szCs w:val="22"/>
        </w:rPr>
        <w:t xml:space="preserve"> or 1</w:t>
      </w:r>
      <w:r>
        <w:rPr>
          <w:szCs w:val="22"/>
        </w:rPr>
        <w:t>5.39</w:t>
      </w:r>
      <w:r w:rsidRPr="00DA6A67">
        <w:rPr>
          <w:szCs w:val="22"/>
        </w:rPr>
        <w:t>%</w:t>
      </w:r>
    </w:p>
    <w:p w:rsidR="008C381E" w:rsidRPr="00DA6A67" w:rsidRDefault="008C381E" w:rsidP="008C381E">
      <w:pPr>
        <w:tabs>
          <w:tab w:val="left" w:pos="440"/>
        </w:tabs>
        <w:ind w:left="440" w:hanging="440"/>
        <w:rPr>
          <w:szCs w:val="22"/>
        </w:rPr>
      </w:pPr>
    </w:p>
    <w:p w:rsidR="008C381E" w:rsidRPr="00DA6A67" w:rsidRDefault="008C381E" w:rsidP="008C381E">
      <w:pPr>
        <w:tabs>
          <w:tab w:val="left" w:pos="440"/>
        </w:tabs>
        <w:ind w:left="440" w:hanging="440"/>
        <w:jc w:val="both"/>
        <w:rPr>
          <w:szCs w:val="22"/>
        </w:rPr>
      </w:pPr>
      <w:r w:rsidRPr="00DA6A67">
        <w:rPr>
          <w:szCs w:val="22"/>
        </w:rPr>
        <w:tab/>
        <w:t>All else the same, the lower the coupon rate on a bond, the greater is its price sensitivity to changes in interest rates.</w:t>
      </w:r>
    </w:p>
    <w:p w:rsidR="008C381E" w:rsidRPr="00DA6A67" w:rsidRDefault="008C381E" w:rsidP="008C381E">
      <w:pPr>
        <w:tabs>
          <w:tab w:val="left" w:pos="440"/>
        </w:tabs>
        <w:ind w:left="440" w:hanging="440"/>
        <w:rPr>
          <w:szCs w:val="22"/>
        </w:rPr>
      </w:pPr>
    </w:p>
    <w:p w:rsidR="008C381E" w:rsidRPr="00DA6A67" w:rsidRDefault="008C381E" w:rsidP="008C381E">
      <w:pPr>
        <w:tabs>
          <w:tab w:val="left" w:pos="440"/>
        </w:tabs>
        <w:ind w:left="440" w:hanging="440"/>
        <w:rPr>
          <w:szCs w:val="22"/>
        </w:rPr>
      </w:pPr>
      <w:r w:rsidRPr="008C381E">
        <w:rPr>
          <w:b/>
          <w:szCs w:val="22"/>
          <w:highlight w:val="yellow"/>
        </w:rPr>
        <w:t>20.</w:t>
      </w:r>
      <w:r w:rsidRPr="00DA6A67">
        <w:rPr>
          <w:szCs w:val="22"/>
        </w:rPr>
        <w:tab/>
        <w:t>The bond price equation for this bond is:</w:t>
      </w:r>
    </w:p>
    <w:p w:rsidR="008C381E" w:rsidRPr="00DA6A67" w:rsidRDefault="008C381E" w:rsidP="008C381E">
      <w:pPr>
        <w:tabs>
          <w:tab w:val="left" w:pos="440"/>
        </w:tabs>
        <w:ind w:left="440" w:hanging="440"/>
        <w:rPr>
          <w:szCs w:val="22"/>
        </w:rPr>
      </w:pPr>
    </w:p>
    <w:p w:rsidR="008C381E" w:rsidRPr="00DA6A67" w:rsidRDefault="008C381E" w:rsidP="008C381E">
      <w:pPr>
        <w:tabs>
          <w:tab w:val="left" w:pos="440"/>
        </w:tabs>
        <w:ind w:left="440" w:hanging="440"/>
        <w:rPr>
          <w:szCs w:val="22"/>
        </w:rPr>
      </w:pPr>
      <w:r w:rsidRPr="00DA6A67">
        <w:rPr>
          <w:szCs w:val="22"/>
        </w:rPr>
        <w:tab/>
        <w:t>P</w:t>
      </w:r>
      <w:r w:rsidRPr="00DA6A67">
        <w:rPr>
          <w:szCs w:val="22"/>
          <w:vertAlign w:val="subscript"/>
        </w:rPr>
        <w:t>0</w:t>
      </w:r>
      <w:r w:rsidRPr="00DA6A67">
        <w:rPr>
          <w:szCs w:val="22"/>
        </w:rPr>
        <w:t xml:space="preserve"> = $1,0</w:t>
      </w:r>
      <w:r>
        <w:rPr>
          <w:szCs w:val="22"/>
        </w:rPr>
        <w:t>4</w:t>
      </w:r>
      <w:r w:rsidRPr="00DA6A67">
        <w:rPr>
          <w:szCs w:val="22"/>
        </w:rPr>
        <w:t>0 = $</w:t>
      </w:r>
      <w:r>
        <w:rPr>
          <w:szCs w:val="22"/>
        </w:rPr>
        <w:t>29.50</w:t>
      </w:r>
      <w:r w:rsidRPr="00DA6A67">
        <w:rPr>
          <w:szCs w:val="22"/>
        </w:rPr>
        <w:t>(PVIFA</w:t>
      </w:r>
      <w:r w:rsidRPr="00DA6A67">
        <w:rPr>
          <w:i/>
          <w:iCs/>
          <w:szCs w:val="22"/>
          <w:vertAlign w:val="subscript"/>
        </w:rPr>
        <w:t>R%</w:t>
      </w:r>
      <w:r w:rsidRPr="00DA6A67">
        <w:rPr>
          <w:szCs w:val="22"/>
          <w:vertAlign w:val="subscript"/>
        </w:rPr>
        <w:t>,</w:t>
      </w:r>
      <w:r>
        <w:rPr>
          <w:szCs w:val="22"/>
          <w:vertAlign w:val="subscript"/>
        </w:rPr>
        <w:t>26</w:t>
      </w:r>
      <w:r w:rsidRPr="00DA6A67">
        <w:rPr>
          <w:szCs w:val="22"/>
        </w:rPr>
        <w:t>) + $1,000(PVIF</w:t>
      </w:r>
      <w:r w:rsidRPr="00DA6A67">
        <w:rPr>
          <w:i/>
          <w:iCs/>
          <w:szCs w:val="22"/>
          <w:vertAlign w:val="subscript"/>
        </w:rPr>
        <w:t>R%</w:t>
      </w:r>
      <w:r w:rsidRPr="00DA6A67">
        <w:rPr>
          <w:szCs w:val="22"/>
          <w:vertAlign w:val="subscript"/>
        </w:rPr>
        <w:t>,</w:t>
      </w:r>
      <w:r>
        <w:rPr>
          <w:szCs w:val="22"/>
          <w:vertAlign w:val="subscript"/>
        </w:rPr>
        <w:t>26</w:t>
      </w:r>
      <w:r w:rsidRPr="00DA6A67">
        <w:rPr>
          <w:szCs w:val="22"/>
        </w:rPr>
        <w:t xml:space="preserve">) </w:t>
      </w:r>
    </w:p>
    <w:p w:rsidR="008C381E" w:rsidRPr="00DA6A67" w:rsidRDefault="008C381E" w:rsidP="008C381E">
      <w:pPr>
        <w:tabs>
          <w:tab w:val="left" w:pos="440"/>
        </w:tabs>
        <w:ind w:left="440" w:hanging="440"/>
        <w:rPr>
          <w:szCs w:val="22"/>
        </w:rPr>
      </w:pPr>
    </w:p>
    <w:p w:rsidR="008C381E" w:rsidRPr="00DA6A67" w:rsidRDefault="008C381E" w:rsidP="008C381E">
      <w:pPr>
        <w:tabs>
          <w:tab w:val="left" w:pos="440"/>
        </w:tabs>
        <w:ind w:left="440" w:hanging="440"/>
        <w:rPr>
          <w:szCs w:val="22"/>
        </w:rPr>
      </w:pPr>
      <w:r w:rsidRPr="00DA6A67">
        <w:rPr>
          <w:szCs w:val="22"/>
        </w:rPr>
        <w:tab/>
        <w:t>Using a spreadsheet, financial calculator, or trial and error we find:</w:t>
      </w:r>
    </w:p>
    <w:p w:rsidR="008C381E" w:rsidRPr="00DA6A67" w:rsidRDefault="008C381E" w:rsidP="008C381E">
      <w:pPr>
        <w:tabs>
          <w:tab w:val="left" w:pos="440"/>
        </w:tabs>
        <w:ind w:left="440" w:hanging="440"/>
        <w:rPr>
          <w:szCs w:val="22"/>
        </w:rPr>
      </w:pPr>
    </w:p>
    <w:p w:rsidR="008C381E" w:rsidRPr="00DA6A67" w:rsidRDefault="008C381E" w:rsidP="008C381E">
      <w:pPr>
        <w:tabs>
          <w:tab w:val="left" w:pos="440"/>
        </w:tabs>
        <w:ind w:left="440" w:hanging="440"/>
        <w:rPr>
          <w:szCs w:val="22"/>
        </w:rPr>
      </w:pPr>
      <w:r w:rsidRPr="00DA6A67">
        <w:rPr>
          <w:szCs w:val="22"/>
        </w:rPr>
        <w:tab/>
      </w:r>
      <w:r w:rsidRPr="00DA6A67">
        <w:rPr>
          <w:i/>
          <w:szCs w:val="22"/>
        </w:rPr>
        <w:t>R</w:t>
      </w:r>
      <w:r w:rsidRPr="00DA6A67">
        <w:rPr>
          <w:szCs w:val="22"/>
        </w:rPr>
        <w:t xml:space="preserve"> = 2.</w:t>
      </w:r>
      <w:r>
        <w:rPr>
          <w:szCs w:val="22"/>
        </w:rPr>
        <w:t>733</w:t>
      </w:r>
      <w:r w:rsidRPr="00DA6A67">
        <w:rPr>
          <w:szCs w:val="22"/>
        </w:rPr>
        <w:t xml:space="preserve">% </w:t>
      </w:r>
    </w:p>
    <w:p w:rsidR="008C381E" w:rsidRPr="00DA6A67" w:rsidRDefault="008C381E" w:rsidP="008C381E">
      <w:pPr>
        <w:tabs>
          <w:tab w:val="left" w:pos="440"/>
        </w:tabs>
        <w:ind w:left="440" w:hanging="440"/>
        <w:rPr>
          <w:szCs w:val="22"/>
        </w:rPr>
      </w:pPr>
    </w:p>
    <w:p w:rsidR="008C381E" w:rsidRPr="00DA6A67" w:rsidRDefault="008C381E" w:rsidP="008C381E">
      <w:pPr>
        <w:tabs>
          <w:tab w:val="left" w:pos="440"/>
        </w:tabs>
        <w:ind w:left="440" w:hanging="440"/>
        <w:rPr>
          <w:szCs w:val="22"/>
        </w:rPr>
      </w:pPr>
      <w:r w:rsidRPr="00DA6A67">
        <w:rPr>
          <w:szCs w:val="22"/>
        </w:rPr>
        <w:tab/>
        <w:t>This is the semiannual interest rate, so the YTM is:</w:t>
      </w:r>
    </w:p>
    <w:p w:rsidR="008C381E" w:rsidRPr="00DA6A67" w:rsidRDefault="008C381E" w:rsidP="008C381E">
      <w:pPr>
        <w:tabs>
          <w:tab w:val="left" w:pos="440"/>
        </w:tabs>
        <w:ind w:left="440" w:hanging="440"/>
        <w:rPr>
          <w:szCs w:val="22"/>
        </w:rPr>
      </w:pPr>
    </w:p>
    <w:p w:rsidR="008C381E" w:rsidRPr="00DA6A67" w:rsidRDefault="008C381E" w:rsidP="008C381E">
      <w:pPr>
        <w:tabs>
          <w:tab w:val="left" w:pos="440"/>
        </w:tabs>
        <w:ind w:left="440" w:hanging="440"/>
        <w:rPr>
          <w:szCs w:val="22"/>
        </w:rPr>
      </w:pPr>
      <w:r w:rsidRPr="00DA6A67">
        <w:rPr>
          <w:szCs w:val="22"/>
        </w:rPr>
        <w:tab/>
        <w:t xml:space="preserve">YTM = 2 </w:t>
      </w:r>
      <w:r w:rsidRPr="00DA6A67">
        <w:rPr>
          <w:szCs w:val="22"/>
        </w:rPr>
        <w:sym w:font="Symbol" w:char="F0B4"/>
      </w:r>
      <w:r w:rsidRPr="00DA6A67">
        <w:rPr>
          <w:szCs w:val="22"/>
        </w:rPr>
        <w:t xml:space="preserve"> 2.</w:t>
      </w:r>
      <w:r>
        <w:rPr>
          <w:szCs w:val="22"/>
        </w:rPr>
        <w:t>733</w:t>
      </w:r>
      <w:r w:rsidRPr="00DA6A67">
        <w:rPr>
          <w:szCs w:val="22"/>
        </w:rPr>
        <w:t xml:space="preserve">% = </w:t>
      </w:r>
      <w:r>
        <w:rPr>
          <w:szCs w:val="22"/>
        </w:rPr>
        <w:t>5.47</w:t>
      </w:r>
      <w:r w:rsidRPr="00DA6A67">
        <w:rPr>
          <w:szCs w:val="22"/>
        </w:rPr>
        <w:t>%</w:t>
      </w:r>
    </w:p>
    <w:p w:rsidR="008C381E" w:rsidRPr="00DA6A67" w:rsidRDefault="008C381E" w:rsidP="008C381E">
      <w:pPr>
        <w:tabs>
          <w:tab w:val="left" w:pos="440"/>
        </w:tabs>
        <w:ind w:left="440" w:hanging="440"/>
        <w:rPr>
          <w:szCs w:val="22"/>
        </w:rPr>
      </w:pPr>
      <w:r w:rsidRPr="00DA6A67">
        <w:rPr>
          <w:szCs w:val="22"/>
        </w:rPr>
        <w:tab/>
      </w:r>
    </w:p>
    <w:p w:rsidR="008C381E" w:rsidRPr="00DA6A67" w:rsidRDefault="008C381E" w:rsidP="008C381E">
      <w:pPr>
        <w:tabs>
          <w:tab w:val="left" w:pos="440"/>
        </w:tabs>
        <w:ind w:left="440" w:hanging="440"/>
        <w:rPr>
          <w:szCs w:val="22"/>
        </w:rPr>
      </w:pPr>
      <w:r w:rsidRPr="00DA6A67">
        <w:rPr>
          <w:szCs w:val="22"/>
        </w:rPr>
        <w:tab/>
        <w:t>The current yield is:</w:t>
      </w:r>
    </w:p>
    <w:p w:rsidR="008C381E" w:rsidRPr="00DA6A67" w:rsidRDefault="008C381E" w:rsidP="008C381E">
      <w:pPr>
        <w:tabs>
          <w:tab w:val="left" w:pos="440"/>
        </w:tabs>
        <w:ind w:left="440" w:hanging="440"/>
        <w:rPr>
          <w:szCs w:val="22"/>
        </w:rPr>
      </w:pPr>
    </w:p>
    <w:p w:rsidR="008C381E" w:rsidRDefault="008C381E" w:rsidP="008C381E">
      <w:pPr>
        <w:tabs>
          <w:tab w:val="left" w:pos="440"/>
        </w:tabs>
        <w:ind w:left="440" w:hanging="440"/>
        <w:rPr>
          <w:szCs w:val="22"/>
        </w:rPr>
      </w:pPr>
      <w:r w:rsidRPr="00DA6A67">
        <w:rPr>
          <w:szCs w:val="22"/>
        </w:rPr>
        <w:tab/>
        <w:t>Current yield = Annual coupon payment</w:t>
      </w:r>
      <w:r>
        <w:rPr>
          <w:szCs w:val="22"/>
        </w:rPr>
        <w:t>/</w:t>
      </w:r>
      <w:r w:rsidRPr="00DA6A67">
        <w:rPr>
          <w:szCs w:val="22"/>
        </w:rPr>
        <w:t xml:space="preserve">Price </w:t>
      </w:r>
    </w:p>
    <w:p w:rsidR="008C381E" w:rsidRDefault="008C381E" w:rsidP="008C381E">
      <w:pPr>
        <w:tabs>
          <w:tab w:val="left" w:pos="440"/>
        </w:tabs>
        <w:ind w:left="440" w:hanging="440"/>
        <w:rPr>
          <w:szCs w:val="22"/>
        </w:rPr>
      </w:pPr>
      <w:r>
        <w:rPr>
          <w:szCs w:val="22"/>
        </w:rPr>
        <w:tab/>
        <w:t xml:space="preserve">Current yield </w:t>
      </w:r>
      <w:r w:rsidRPr="00DA6A67">
        <w:rPr>
          <w:szCs w:val="22"/>
        </w:rPr>
        <w:t>= $</w:t>
      </w:r>
      <w:r>
        <w:rPr>
          <w:szCs w:val="22"/>
        </w:rPr>
        <w:t>59/</w:t>
      </w:r>
      <w:r w:rsidRPr="00DA6A67">
        <w:rPr>
          <w:szCs w:val="22"/>
        </w:rPr>
        <w:t>$1,0</w:t>
      </w:r>
      <w:r>
        <w:rPr>
          <w:szCs w:val="22"/>
        </w:rPr>
        <w:t>4</w:t>
      </w:r>
      <w:r w:rsidRPr="00DA6A67">
        <w:rPr>
          <w:szCs w:val="22"/>
        </w:rPr>
        <w:t xml:space="preserve">0 </w:t>
      </w:r>
    </w:p>
    <w:p w:rsidR="008C381E" w:rsidRPr="00DA6A67" w:rsidRDefault="008C381E" w:rsidP="008C381E">
      <w:pPr>
        <w:tabs>
          <w:tab w:val="left" w:pos="440"/>
        </w:tabs>
        <w:ind w:left="440" w:hanging="440"/>
        <w:rPr>
          <w:szCs w:val="22"/>
        </w:rPr>
      </w:pPr>
      <w:r>
        <w:rPr>
          <w:szCs w:val="22"/>
        </w:rPr>
        <w:tab/>
        <w:t xml:space="preserve">Current yield </w:t>
      </w:r>
      <w:r w:rsidRPr="00DA6A67">
        <w:rPr>
          <w:szCs w:val="22"/>
        </w:rPr>
        <w:t>= .05</w:t>
      </w:r>
      <w:r>
        <w:rPr>
          <w:szCs w:val="22"/>
        </w:rPr>
        <w:t>67,</w:t>
      </w:r>
      <w:r w:rsidRPr="00DA6A67">
        <w:rPr>
          <w:szCs w:val="22"/>
        </w:rPr>
        <w:t xml:space="preserve"> or 5.</w:t>
      </w:r>
      <w:r>
        <w:rPr>
          <w:szCs w:val="22"/>
        </w:rPr>
        <w:t>67</w:t>
      </w:r>
      <w:r w:rsidRPr="00DA6A67">
        <w:rPr>
          <w:szCs w:val="22"/>
        </w:rPr>
        <w:t>%</w:t>
      </w:r>
    </w:p>
    <w:p w:rsidR="008C381E" w:rsidRPr="00DA6A67" w:rsidRDefault="008C381E" w:rsidP="008C381E">
      <w:pPr>
        <w:tabs>
          <w:tab w:val="left" w:pos="440"/>
        </w:tabs>
        <w:ind w:left="440" w:hanging="440"/>
        <w:rPr>
          <w:szCs w:val="22"/>
        </w:rPr>
      </w:pPr>
    </w:p>
    <w:p w:rsidR="008C381E" w:rsidRPr="00DA6A67" w:rsidRDefault="008C381E" w:rsidP="008C381E">
      <w:pPr>
        <w:tabs>
          <w:tab w:val="left" w:pos="440"/>
        </w:tabs>
        <w:ind w:left="440" w:hanging="440"/>
        <w:jc w:val="both"/>
        <w:rPr>
          <w:szCs w:val="22"/>
        </w:rPr>
      </w:pPr>
      <w:r w:rsidRPr="00DA6A67">
        <w:rPr>
          <w:szCs w:val="22"/>
        </w:rPr>
        <w:tab/>
        <w:t>The effective annual yield is the same as the EAR, so using the EAR equation from the previous chapter:</w:t>
      </w:r>
    </w:p>
    <w:p w:rsidR="008C381E" w:rsidRPr="00DA6A67" w:rsidRDefault="008C381E" w:rsidP="008C381E">
      <w:pPr>
        <w:tabs>
          <w:tab w:val="left" w:pos="440"/>
        </w:tabs>
        <w:ind w:left="440" w:hanging="440"/>
        <w:rPr>
          <w:szCs w:val="22"/>
        </w:rPr>
      </w:pPr>
    </w:p>
    <w:p w:rsidR="008C381E" w:rsidRDefault="008C381E" w:rsidP="008C381E">
      <w:pPr>
        <w:tabs>
          <w:tab w:val="left" w:pos="440"/>
        </w:tabs>
        <w:ind w:left="440" w:hanging="440"/>
        <w:rPr>
          <w:szCs w:val="22"/>
        </w:rPr>
      </w:pPr>
      <w:r w:rsidRPr="00DA6A67">
        <w:rPr>
          <w:szCs w:val="22"/>
        </w:rPr>
        <w:tab/>
        <w:t>Effective annual yield = (1 + .02</w:t>
      </w:r>
      <w:r>
        <w:rPr>
          <w:szCs w:val="22"/>
        </w:rPr>
        <w:t>733</w:t>
      </w:r>
      <w:r w:rsidRPr="00DA6A67">
        <w:rPr>
          <w:szCs w:val="22"/>
        </w:rPr>
        <w:t>)</w:t>
      </w:r>
      <w:r w:rsidRPr="00DA6A67">
        <w:rPr>
          <w:szCs w:val="22"/>
          <w:vertAlign w:val="superscript"/>
        </w:rPr>
        <w:t>2</w:t>
      </w:r>
      <w:r w:rsidRPr="00DA6A67">
        <w:rPr>
          <w:position w:val="6"/>
          <w:szCs w:val="22"/>
        </w:rPr>
        <w:t xml:space="preserve"> </w:t>
      </w:r>
      <w:r w:rsidRPr="00DA6A67">
        <w:rPr>
          <w:szCs w:val="22"/>
        </w:rPr>
        <w:t xml:space="preserve">– 1 </w:t>
      </w:r>
    </w:p>
    <w:p w:rsidR="008C381E" w:rsidRPr="00DA6A67" w:rsidRDefault="008C381E" w:rsidP="008C381E">
      <w:pPr>
        <w:tabs>
          <w:tab w:val="left" w:pos="440"/>
        </w:tabs>
        <w:ind w:left="440" w:hanging="440"/>
        <w:rPr>
          <w:szCs w:val="22"/>
        </w:rPr>
      </w:pPr>
      <w:r>
        <w:rPr>
          <w:szCs w:val="22"/>
        </w:rPr>
        <w:tab/>
      </w:r>
      <w:r w:rsidRPr="00DA6A67">
        <w:rPr>
          <w:szCs w:val="22"/>
        </w:rPr>
        <w:t>Effective annual yield = .05</w:t>
      </w:r>
      <w:r>
        <w:rPr>
          <w:szCs w:val="22"/>
        </w:rPr>
        <w:t>54,</w:t>
      </w:r>
      <w:r w:rsidRPr="00DA6A67">
        <w:rPr>
          <w:szCs w:val="22"/>
        </w:rPr>
        <w:t xml:space="preserve"> or 5.</w:t>
      </w:r>
      <w:r>
        <w:rPr>
          <w:szCs w:val="22"/>
        </w:rPr>
        <w:t>54</w:t>
      </w:r>
      <w:r w:rsidRPr="00DA6A67">
        <w:rPr>
          <w:szCs w:val="22"/>
        </w:rPr>
        <w:t>%</w:t>
      </w:r>
    </w:p>
    <w:p w:rsidR="008C381E" w:rsidRPr="00DA6A67" w:rsidRDefault="008C381E" w:rsidP="008C381E">
      <w:pPr>
        <w:tabs>
          <w:tab w:val="left" w:pos="440"/>
        </w:tabs>
        <w:ind w:left="440" w:hanging="440"/>
        <w:rPr>
          <w:szCs w:val="22"/>
        </w:rPr>
      </w:pPr>
    </w:p>
    <w:p w:rsidR="008C381E" w:rsidRPr="00DA6A67" w:rsidRDefault="008C381E" w:rsidP="008C381E">
      <w:pPr>
        <w:tabs>
          <w:tab w:val="left" w:pos="440"/>
        </w:tabs>
        <w:ind w:left="440" w:hanging="440"/>
        <w:jc w:val="both"/>
        <w:rPr>
          <w:szCs w:val="22"/>
        </w:rPr>
      </w:pPr>
      <w:r w:rsidRPr="008C381E">
        <w:rPr>
          <w:b/>
          <w:szCs w:val="22"/>
          <w:highlight w:val="yellow"/>
        </w:rPr>
        <w:t>21.</w:t>
      </w:r>
      <w:r w:rsidRPr="00DA6A67">
        <w:rPr>
          <w:szCs w:val="22"/>
        </w:rPr>
        <w:tab/>
        <w:t>The company should set the coupon rate on its new bonds equal to the required return. The required return can be observed in the market by finding the YTM on outstanding bonds of the company. So, the YTM on the bonds currently sold in the market is:</w:t>
      </w:r>
    </w:p>
    <w:p w:rsidR="008C381E" w:rsidRPr="00DA6A67" w:rsidRDefault="008C381E" w:rsidP="008C381E">
      <w:pPr>
        <w:tabs>
          <w:tab w:val="left" w:pos="440"/>
        </w:tabs>
        <w:ind w:left="440" w:hanging="440"/>
        <w:rPr>
          <w:szCs w:val="22"/>
        </w:rPr>
      </w:pPr>
    </w:p>
    <w:p w:rsidR="008C381E" w:rsidRPr="00DA6A67" w:rsidRDefault="008C381E" w:rsidP="008C381E">
      <w:pPr>
        <w:tabs>
          <w:tab w:val="left" w:pos="440"/>
        </w:tabs>
        <w:ind w:left="440" w:hanging="440"/>
        <w:rPr>
          <w:szCs w:val="22"/>
        </w:rPr>
      </w:pPr>
      <w:r w:rsidRPr="00DA6A67">
        <w:rPr>
          <w:szCs w:val="22"/>
        </w:rPr>
        <w:tab/>
        <w:t>P = $1,0</w:t>
      </w:r>
      <w:r>
        <w:rPr>
          <w:szCs w:val="22"/>
        </w:rPr>
        <w:t>48</w:t>
      </w:r>
      <w:r w:rsidRPr="00DA6A67">
        <w:rPr>
          <w:szCs w:val="22"/>
        </w:rPr>
        <w:t xml:space="preserve"> = $</w:t>
      </w:r>
      <w:r>
        <w:rPr>
          <w:szCs w:val="22"/>
        </w:rPr>
        <w:t>28.50</w:t>
      </w:r>
      <w:r w:rsidRPr="00DA6A67">
        <w:rPr>
          <w:szCs w:val="22"/>
        </w:rPr>
        <w:t>(PVIFA</w:t>
      </w:r>
      <w:r w:rsidRPr="00DA6A67">
        <w:rPr>
          <w:i/>
          <w:iCs/>
          <w:szCs w:val="22"/>
          <w:vertAlign w:val="subscript"/>
        </w:rPr>
        <w:t>R%</w:t>
      </w:r>
      <w:r w:rsidRPr="00DA6A67">
        <w:rPr>
          <w:szCs w:val="22"/>
          <w:vertAlign w:val="subscript"/>
        </w:rPr>
        <w:t>,40</w:t>
      </w:r>
      <w:r w:rsidRPr="00DA6A67">
        <w:rPr>
          <w:szCs w:val="22"/>
        </w:rPr>
        <w:t>) + $1,000(PVIF</w:t>
      </w:r>
      <w:r w:rsidRPr="00DA6A67">
        <w:rPr>
          <w:i/>
          <w:iCs/>
          <w:szCs w:val="22"/>
          <w:vertAlign w:val="subscript"/>
        </w:rPr>
        <w:t>R%</w:t>
      </w:r>
      <w:r w:rsidRPr="00DA6A67">
        <w:rPr>
          <w:szCs w:val="22"/>
          <w:vertAlign w:val="subscript"/>
        </w:rPr>
        <w:t>,40</w:t>
      </w:r>
      <w:r w:rsidRPr="00DA6A67">
        <w:rPr>
          <w:szCs w:val="22"/>
        </w:rPr>
        <w:t xml:space="preserve">) </w:t>
      </w:r>
    </w:p>
    <w:p w:rsidR="008C381E" w:rsidRPr="00DA6A67" w:rsidRDefault="008C381E" w:rsidP="008C381E">
      <w:pPr>
        <w:tabs>
          <w:tab w:val="left" w:pos="440"/>
        </w:tabs>
        <w:ind w:left="440" w:hanging="440"/>
        <w:rPr>
          <w:szCs w:val="22"/>
        </w:rPr>
      </w:pPr>
    </w:p>
    <w:p w:rsidR="008C381E" w:rsidRPr="00DA6A67" w:rsidRDefault="008C381E" w:rsidP="008C381E">
      <w:pPr>
        <w:tabs>
          <w:tab w:val="left" w:pos="440"/>
        </w:tabs>
        <w:ind w:left="440" w:hanging="440"/>
        <w:rPr>
          <w:szCs w:val="22"/>
        </w:rPr>
      </w:pPr>
      <w:r w:rsidRPr="00DA6A67">
        <w:rPr>
          <w:szCs w:val="22"/>
        </w:rPr>
        <w:tab/>
        <w:t>Using a spreadsheet, financial calculator, or trial and error we find:</w:t>
      </w:r>
    </w:p>
    <w:p w:rsidR="008C381E" w:rsidRPr="00DA6A67" w:rsidRDefault="008C381E" w:rsidP="008C381E">
      <w:pPr>
        <w:tabs>
          <w:tab w:val="left" w:pos="440"/>
        </w:tabs>
        <w:ind w:left="440" w:hanging="440"/>
        <w:rPr>
          <w:szCs w:val="22"/>
        </w:rPr>
      </w:pPr>
    </w:p>
    <w:p w:rsidR="008C381E" w:rsidRPr="00DA6A67" w:rsidRDefault="008C381E" w:rsidP="008C381E">
      <w:pPr>
        <w:tabs>
          <w:tab w:val="left" w:pos="440"/>
        </w:tabs>
        <w:ind w:left="440" w:hanging="440"/>
        <w:rPr>
          <w:szCs w:val="22"/>
        </w:rPr>
      </w:pPr>
      <w:r w:rsidRPr="00DA6A67">
        <w:rPr>
          <w:szCs w:val="22"/>
        </w:rPr>
        <w:tab/>
      </w:r>
      <w:r w:rsidRPr="00DA6A67">
        <w:rPr>
          <w:i/>
          <w:szCs w:val="22"/>
        </w:rPr>
        <w:t>R</w:t>
      </w:r>
      <w:r w:rsidRPr="00DA6A67">
        <w:rPr>
          <w:szCs w:val="22"/>
        </w:rPr>
        <w:t xml:space="preserve"> = </w:t>
      </w:r>
      <w:r>
        <w:rPr>
          <w:szCs w:val="22"/>
        </w:rPr>
        <w:t>2.654</w:t>
      </w:r>
      <w:r w:rsidRPr="00DA6A67">
        <w:rPr>
          <w:szCs w:val="22"/>
        </w:rPr>
        <w:t xml:space="preserve">% </w:t>
      </w:r>
    </w:p>
    <w:p w:rsidR="008C381E" w:rsidRPr="00DA6A67" w:rsidRDefault="008C381E" w:rsidP="008C381E">
      <w:pPr>
        <w:tabs>
          <w:tab w:val="left" w:pos="440"/>
        </w:tabs>
        <w:ind w:left="440" w:hanging="440"/>
        <w:rPr>
          <w:szCs w:val="22"/>
        </w:rPr>
      </w:pPr>
    </w:p>
    <w:p w:rsidR="008C381E" w:rsidRPr="00DA6A67" w:rsidRDefault="008C381E" w:rsidP="008C381E">
      <w:pPr>
        <w:tabs>
          <w:tab w:val="left" w:pos="440"/>
        </w:tabs>
        <w:ind w:left="440" w:hanging="440"/>
        <w:rPr>
          <w:szCs w:val="22"/>
        </w:rPr>
      </w:pPr>
      <w:r w:rsidRPr="00DA6A67">
        <w:rPr>
          <w:szCs w:val="22"/>
        </w:rPr>
        <w:tab/>
        <w:t>This is the semiannual interest rate, so the YTM is:</w:t>
      </w:r>
    </w:p>
    <w:p w:rsidR="008C381E" w:rsidRPr="00DA6A67" w:rsidRDefault="008C381E" w:rsidP="008C381E">
      <w:pPr>
        <w:tabs>
          <w:tab w:val="left" w:pos="440"/>
        </w:tabs>
        <w:ind w:left="440" w:hanging="440"/>
        <w:rPr>
          <w:szCs w:val="22"/>
        </w:rPr>
      </w:pPr>
      <w:r w:rsidRPr="00DA6A67">
        <w:rPr>
          <w:szCs w:val="22"/>
        </w:rPr>
        <w:tab/>
      </w:r>
    </w:p>
    <w:p w:rsidR="008C381E" w:rsidRPr="00DA6A67" w:rsidRDefault="008C381E" w:rsidP="008C381E">
      <w:pPr>
        <w:tabs>
          <w:tab w:val="left" w:pos="440"/>
        </w:tabs>
        <w:ind w:left="440" w:hanging="440"/>
        <w:rPr>
          <w:szCs w:val="22"/>
        </w:rPr>
      </w:pPr>
      <w:r w:rsidRPr="00DA6A67">
        <w:rPr>
          <w:szCs w:val="22"/>
        </w:rPr>
        <w:tab/>
        <w:t xml:space="preserve">YTM = 2 </w:t>
      </w:r>
      <w:r w:rsidRPr="00DA6A67">
        <w:rPr>
          <w:szCs w:val="22"/>
        </w:rPr>
        <w:sym w:font="Symbol" w:char="F0B4"/>
      </w:r>
      <w:r w:rsidRPr="00DA6A67">
        <w:rPr>
          <w:szCs w:val="22"/>
        </w:rPr>
        <w:t xml:space="preserve"> </w:t>
      </w:r>
      <w:r>
        <w:rPr>
          <w:szCs w:val="22"/>
        </w:rPr>
        <w:t>2.654</w:t>
      </w:r>
      <w:r w:rsidRPr="00DA6A67">
        <w:rPr>
          <w:szCs w:val="22"/>
        </w:rPr>
        <w:t xml:space="preserve">% = </w:t>
      </w:r>
      <w:r>
        <w:rPr>
          <w:szCs w:val="22"/>
        </w:rPr>
        <w:t>5.31</w:t>
      </w:r>
      <w:r w:rsidRPr="00DA6A67">
        <w:rPr>
          <w:szCs w:val="22"/>
        </w:rPr>
        <w:t>%</w:t>
      </w:r>
    </w:p>
    <w:p w:rsidR="008C381E" w:rsidRDefault="008C381E" w:rsidP="008C381E">
      <w:pPr>
        <w:tabs>
          <w:tab w:val="left" w:pos="440"/>
        </w:tabs>
        <w:ind w:left="440" w:hanging="440"/>
        <w:rPr>
          <w:b/>
          <w:szCs w:val="22"/>
        </w:rPr>
      </w:pPr>
    </w:p>
    <w:p w:rsidR="008C381E" w:rsidRPr="00DA6A67" w:rsidRDefault="008C381E" w:rsidP="008C381E">
      <w:pPr>
        <w:tabs>
          <w:tab w:val="left" w:pos="440"/>
        </w:tabs>
        <w:ind w:left="440" w:hanging="440"/>
        <w:jc w:val="both"/>
        <w:rPr>
          <w:b/>
          <w:szCs w:val="22"/>
        </w:rPr>
      </w:pPr>
      <w:r w:rsidRPr="008C381E">
        <w:rPr>
          <w:b/>
          <w:szCs w:val="22"/>
          <w:highlight w:val="yellow"/>
        </w:rPr>
        <w:t>22.</w:t>
      </w:r>
      <w:r w:rsidRPr="00DA6A67">
        <w:rPr>
          <w:b/>
          <w:szCs w:val="22"/>
        </w:rPr>
        <w:tab/>
      </w:r>
      <w:r w:rsidRPr="00DA6A67">
        <w:rPr>
          <w:szCs w:val="22"/>
        </w:rPr>
        <w:t>Accrued interest is the coupon payment for the period times the fraction of the period that has passed since the last coupon payment. Since we have a semiannual coupon bond, the coupon payment per six months is one-half of the annual coupon payment. There are two months until the next coupon payment, so four months have passed since the last coupon payment. The accrued interest for the bond is:</w:t>
      </w:r>
      <w:r w:rsidRPr="00DA6A67">
        <w:rPr>
          <w:b/>
          <w:szCs w:val="22"/>
        </w:rPr>
        <w:t xml:space="preserve"> </w:t>
      </w:r>
    </w:p>
    <w:p w:rsidR="008C381E" w:rsidRPr="00DA6A67" w:rsidRDefault="008C381E" w:rsidP="008C381E">
      <w:pPr>
        <w:tabs>
          <w:tab w:val="left" w:pos="440"/>
        </w:tabs>
        <w:ind w:left="440" w:hanging="440"/>
        <w:rPr>
          <w:b/>
          <w:szCs w:val="22"/>
        </w:rPr>
      </w:pPr>
    </w:p>
    <w:p w:rsidR="008C381E" w:rsidRDefault="008C381E" w:rsidP="008C381E">
      <w:pPr>
        <w:tabs>
          <w:tab w:val="left" w:pos="440"/>
        </w:tabs>
        <w:ind w:left="440" w:hanging="440"/>
        <w:rPr>
          <w:szCs w:val="22"/>
        </w:rPr>
      </w:pPr>
      <w:r w:rsidRPr="00DA6A67">
        <w:rPr>
          <w:b/>
          <w:szCs w:val="22"/>
        </w:rPr>
        <w:tab/>
      </w:r>
      <w:r w:rsidRPr="00DA6A67">
        <w:rPr>
          <w:szCs w:val="22"/>
        </w:rPr>
        <w:t>Accrued interest = $</w:t>
      </w:r>
      <w:r>
        <w:rPr>
          <w:szCs w:val="22"/>
        </w:rPr>
        <w:t>64</w:t>
      </w:r>
      <w:r w:rsidRPr="00DA6A67">
        <w:rPr>
          <w:szCs w:val="22"/>
        </w:rPr>
        <w:t xml:space="preserve">/2 × 4/6 </w:t>
      </w:r>
    </w:p>
    <w:p w:rsidR="008C381E" w:rsidRPr="00DA6A67" w:rsidRDefault="008C381E" w:rsidP="008C381E">
      <w:pPr>
        <w:tabs>
          <w:tab w:val="left" w:pos="440"/>
        </w:tabs>
        <w:ind w:left="440" w:hanging="440"/>
        <w:rPr>
          <w:szCs w:val="22"/>
        </w:rPr>
      </w:pPr>
      <w:r>
        <w:rPr>
          <w:szCs w:val="22"/>
        </w:rPr>
        <w:tab/>
        <w:t xml:space="preserve">Accrued interest </w:t>
      </w:r>
      <w:r w:rsidRPr="00DA6A67">
        <w:rPr>
          <w:szCs w:val="22"/>
        </w:rPr>
        <w:t>= $</w:t>
      </w:r>
      <w:r>
        <w:rPr>
          <w:szCs w:val="22"/>
        </w:rPr>
        <w:t>21.33</w:t>
      </w:r>
    </w:p>
    <w:p w:rsidR="008C381E" w:rsidRPr="00DA6A67" w:rsidRDefault="008C381E" w:rsidP="008C381E">
      <w:pPr>
        <w:tabs>
          <w:tab w:val="left" w:pos="440"/>
        </w:tabs>
        <w:ind w:left="440" w:hanging="440"/>
        <w:rPr>
          <w:szCs w:val="22"/>
        </w:rPr>
      </w:pPr>
    </w:p>
    <w:p w:rsidR="008C381E" w:rsidRPr="00DA6A67" w:rsidRDefault="008C381E" w:rsidP="008C381E">
      <w:pPr>
        <w:tabs>
          <w:tab w:val="left" w:pos="440"/>
        </w:tabs>
        <w:ind w:left="440" w:hanging="440"/>
        <w:rPr>
          <w:szCs w:val="22"/>
        </w:rPr>
      </w:pPr>
      <w:r w:rsidRPr="00DA6A67">
        <w:rPr>
          <w:szCs w:val="22"/>
        </w:rPr>
        <w:tab/>
        <w:t>And we calculate the clean price as:</w:t>
      </w:r>
    </w:p>
    <w:p w:rsidR="008C381E" w:rsidRPr="00DA6A67" w:rsidRDefault="008C381E" w:rsidP="008C381E">
      <w:pPr>
        <w:tabs>
          <w:tab w:val="left" w:pos="440"/>
        </w:tabs>
        <w:ind w:left="440" w:hanging="440"/>
        <w:rPr>
          <w:szCs w:val="22"/>
        </w:rPr>
      </w:pPr>
    </w:p>
    <w:p w:rsidR="008C381E" w:rsidRDefault="008C381E" w:rsidP="008C381E">
      <w:pPr>
        <w:tabs>
          <w:tab w:val="left" w:pos="440"/>
        </w:tabs>
        <w:ind w:left="440" w:hanging="440"/>
        <w:rPr>
          <w:szCs w:val="22"/>
        </w:rPr>
      </w:pPr>
      <w:r w:rsidRPr="00DA6A67">
        <w:rPr>
          <w:szCs w:val="22"/>
        </w:rPr>
        <w:tab/>
        <w:t xml:space="preserve">Clean price = Dirty price – Accrued interest </w:t>
      </w:r>
    </w:p>
    <w:p w:rsidR="008C381E" w:rsidRDefault="008C381E" w:rsidP="008C381E">
      <w:pPr>
        <w:tabs>
          <w:tab w:val="left" w:pos="440"/>
        </w:tabs>
        <w:ind w:left="440" w:hanging="440"/>
        <w:rPr>
          <w:szCs w:val="22"/>
        </w:rPr>
      </w:pPr>
      <w:r>
        <w:rPr>
          <w:szCs w:val="22"/>
        </w:rPr>
        <w:tab/>
        <w:t xml:space="preserve">Clean price </w:t>
      </w:r>
      <w:r w:rsidRPr="00DA6A67">
        <w:rPr>
          <w:szCs w:val="22"/>
        </w:rPr>
        <w:t>= $9</w:t>
      </w:r>
      <w:r>
        <w:rPr>
          <w:szCs w:val="22"/>
        </w:rPr>
        <w:t>43</w:t>
      </w:r>
      <w:r w:rsidRPr="00DA6A67">
        <w:rPr>
          <w:szCs w:val="22"/>
        </w:rPr>
        <w:t xml:space="preserve"> – </w:t>
      </w:r>
      <w:r>
        <w:rPr>
          <w:szCs w:val="22"/>
        </w:rPr>
        <w:t>21.33</w:t>
      </w:r>
      <w:r w:rsidRPr="00DA6A67">
        <w:rPr>
          <w:szCs w:val="22"/>
        </w:rPr>
        <w:t xml:space="preserve"> </w:t>
      </w:r>
    </w:p>
    <w:p w:rsidR="008C381E" w:rsidRPr="00DA6A67" w:rsidRDefault="008C381E" w:rsidP="008C381E">
      <w:pPr>
        <w:tabs>
          <w:tab w:val="left" w:pos="440"/>
        </w:tabs>
        <w:ind w:left="440" w:hanging="440"/>
        <w:rPr>
          <w:szCs w:val="22"/>
        </w:rPr>
      </w:pPr>
      <w:r>
        <w:rPr>
          <w:szCs w:val="22"/>
        </w:rPr>
        <w:tab/>
        <w:t xml:space="preserve">Clean price </w:t>
      </w:r>
      <w:r w:rsidRPr="00DA6A67">
        <w:rPr>
          <w:szCs w:val="22"/>
        </w:rPr>
        <w:t>= $9</w:t>
      </w:r>
      <w:r>
        <w:rPr>
          <w:szCs w:val="22"/>
        </w:rPr>
        <w:t>21.67</w:t>
      </w:r>
    </w:p>
    <w:p w:rsidR="008C381E" w:rsidRPr="00DA6A67" w:rsidRDefault="008C381E" w:rsidP="008C381E">
      <w:pPr>
        <w:tabs>
          <w:tab w:val="left" w:pos="440"/>
        </w:tabs>
        <w:ind w:left="440" w:hanging="440"/>
        <w:rPr>
          <w:b/>
          <w:szCs w:val="22"/>
        </w:rPr>
      </w:pPr>
    </w:p>
    <w:p w:rsidR="008C381E" w:rsidRPr="00DA6A67" w:rsidRDefault="008C381E" w:rsidP="008C381E">
      <w:pPr>
        <w:tabs>
          <w:tab w:val="left" w:pos="440"/>
        </w:tabs>
        <w:ind w:left="440" w:hanging="440"/>
        <w:jc w:val="both"/>
        <w:rPr>
          <w:b/>
          <w:szCs w:val="22"/>
        </w:rPr>
      </w:pPr>
      <w:r w:rsidRPr="00DA6A67">
        <w:rPr>
          <w:b/>
          <w:szCs w:val="22"/>
        </w:rPr>
        <w:t>2</w:t>
      </w:r>
      <w:r>
        <w:rPr>
          <w:b/>
          <w:szCs w:val="22"/>
        </w:rPr>
        <w:t>3</w:t>
      </w:r>
      <w:r w:rsidRPr="00DA6A67">
        <w:rPr>
          <w:b/>
          <w:szCs w:val="22"/>
        </w:rPr>
        <w:t>.</w:t>
      </w:r>
      <w:r w:rsidRPr="00DA6A67">
        <w:rPr>
          <w:b/>
          <w:szCs w:val="22"/>
        </w:rPr>
        <w:tab/>
      </w:r>
      <w:r w:rsidRPr="00DA6A67">
        <w:rPr>
          <w:szCs w:val="22"/>
        </w:rPr>
        <w:t>Accrued interest is the coupon payment for the period times the fraction of the period that has passed since the last coupon payment. Since we have a semiannual coupon bond, the coupon payment per six months is one-half of the annual coupon payment. There are four months until the next coupon payment, so two months have passed since the last coupon payment. The accrued interest for the bond is:</w:t>
      </w:r>
      <w:r w:rsidRPr="00DA6A67">
        <w:rPr>
          <w:b/>
          <w:szCs w:val="22"/>
        </w:rPr>
        <w:t xml:space="preserve"> </w:t>
      </w:r>
    </w:p>
    <w:p w:rsidR="008C381E" w:rsidRPr="00DA6A67" w:rsidRDefault="008C381E" w:rsidP="008C381E">
      <w:pPr>
        <w:tabs>
          <w:tab w:val="left" w:pos="440"/>
        </w:tabs>
        <w:ind w:left="440" w:hanging="440"/>
        <w:rPr>
          <w:b/>
          <w:szCs w:val="22"/>
        </w:rPr>
      </w:pPr>
    </w:p>
    <w:p w:rsidR="008C381E" w:rsidRDefault="008C381E" w:rsidP="008C381E">
      <w:pPr>
        <w:tabs>
          <w:tab w:val="left" w:pos="440"/>
        </w:tabs>
        <w:ind w:left="440" w:hanging="440"/>
        <w:rPr>
          <w:szCs w:val="22"/>
        </w:rPr>
      </w:pPr>
      <w:r w:rsidRPr="00DA6A67">
        <w:rPr>
          <w:szCs w:val="22"/>
        </w:rPr>
        <w:tab/>
        <w:t>Accrued interest = $</w:t>
      </w:r>
      <w:r>
        <w:rPr>
          <w:szCs w:val="22"/>
        </w:rPr>
        <w:t>71</w:t>
      </w:r>
      <w:r w:rsidRPr="00DA6A67">
        <w:rPr>
          <w:szCs w:val="22"/>
        </w:rPr>
        <w:t xml:space="preserve">/2 × 2/6 </w:t>
      </w:r>
    </w:p>
    <w:p w:rsidR="008C381E" w:rsidRPr="00DA6A67" w:rsidRDefault="008C381E" w:rsidP="008C381E">
      <w:pPr>
        <w:tabs>
          <w:tab w:val="left" w:pos="440"/>
        </w:tabs>
        <w:ind w:left="440" w:hanging="440"/>
        <w:rPr>
          <w:szCs w:val="22"/>
        </w:rPr>
      </w:pPr>
      <w:r>
        <w:rPr>
          <w:szCs w:val="22"/>
        </w:rPr>
        <w:tab/>
        <w:t xml:space="preserve">Accrued interest </w:t>
      </w:r>
      <w:r w:rsidRPr="00DA6A67">
        <w:rPr>
          <w:szCs w:val="22"/>
        </w:rPr>
        <w:t>= $</w:t>
      </w:r>
      <w:r>
        <w:rPr>
          <w:szCs w:val="22"/>
        </w:rPr>
        <w:t>11</w:t>
      </w:r>
      <w:r w:rsidRPr="00DA6A67">
        <w:rPr>
          <w:szCs w:val="22"/>
        </w:rPr>
        <w:t>.83</w:t>
      </w:r>
    </w:p>
    <w:p w:rsidR="008C381E" w:rsidRPr="00DA6A67" w:rsidRDefault="008C381E" w:rsidP="008C381E">
      <w:pPr>
        <w:tabs>
          <w:tab w:val="left" w:pos="440"/>
        </w:tabs>
        <w:ind w:left="440" w:hanging="440"/>
        <w:rPr>
          <w:szCs w:val="22"/>
        </w:rPr>
      </w:pPr>
    </w:p>
    <w:p w:rsidR="008C381E" w:rsidRPr="00DA6A67" w:rsidRDefault="008C381E" w:rsidP="008C381E">
      <w:pPr>
        <w:tabs>
          <w:tab w:val="left" w:pos="440"/>
        </w:tabs>
        <w:ind w:left="440" w:hanging="440"/>
        <w:rPr>
          <w:szCs w:val="22"/>
        </w:rPr>
      </w:pPr>
      <w:r w:rsidRPr="00DA6A67">
        <w:rPr>
          <w:szCs w:val="22"/>
        </w:rPr>
        <w:tab/>
        <w:t>And we calculate the dirty price as:</w:t>
      </w:r>
    </w:p>
    <w:p w:rsidR="008C381E" w:rsidRPr="00DA6A67" w:rsidRDefault="008C381E" w:rsidP="008C381E">
      <w:pPr>
        <w:tabs>
          <w:tab w:val="left" w:pos="440"/>
        </w:tabs>
        <w:ind w:left="440" w:hanging="440"/>
        <w:rPr>
          <w:szCs w:val="22"/>
        </w:rPr>
      </w:pPr>
    </w:p>
    <w:p w:rsidR="008C381E" w:rsidRDefault="008C381E" w:rsidP="008C381E">
      <w:pPr>
        <w:tabs>
          <w:tab w:val="left" w:pos="440"/>
        </w:tabs>
        <w:ind w:left="440" w:hanging="440"/>
        <w:rPr>
          <w:szCs w:val="22"/>
        </w:rPr>
      </w:pPr>
      <w:r w:rsidRPr="00DA6A67">
        <w:rPr>
          <w:szCs w:val="22"/>
        </w:rPr>
        <w:tab/>
        <w:t xml:space="preserve">Dirty price = Clean price + Accrued interest </w:t>
      </w:r>
    </w:p>
    <w:p w:rsidR="008C381E" w:rsidRDefault="008C381E" w:rsidP="008C381E">
      <w:pPr>
        <w:tabs>
          <w:tab w:val="left" w:pos="440"/>
        </w:tabs>
        <w:ind w:left="440" w:hanging="440"/>
        <w:rPr>
          <w:szCs w:val="22"/>
        </w:rPr>
      </w:pPr>
      <w:r>
        <w:rPr>
          <w:szCs w:val="22"/>
        </w:rPr>
        <w:tab/>
        <w:t xml:space="preserve">Dirty price </w:t>
      </w:r>
      <w:r w:rsidRPr="00DA6A67">
        <w:rPr>
          <w:szCs w:val="22"/>
        </w:rPr>
        <w:t>= $</w:t>
      </w:r>
      <w:r>
        <w:rPr>
          <w:szCs w:val="22"/>
        </w:rPr>
        <w:t>992</w:t>
      </w:r>
      <w:r w:rsidRPr="00DA6A67">
        <w:rPr>
          <w:szCs w:val="22"/>
        </w:rPr>
        <w:t xml:space="preserve"> + </w:t>
      </w:r>
      <w:r>
        <w:rPr>
          <w:szCs w:val="22"/>
        </w:rPr>
        <w:t>11</w:t>
      </w:r>
      <w:r w:rsidRPr="00DA6A67">
        <w:rPr>
          <w:szCs w:val="22"/>
        </w:rPr>
        <w:t xml:space="preserve">.83 </w:t>
      </w:r>
    </w:p>
    <w:p w:rsidR="008C381E" w:rsidRPr="00DA6A67" w:rsidRDefault="008C381E" w:rsidP="008C381E">
      <w:pPr>
        <w:tabs>
          <w:tab w:val="left" w:pos="440"/>
        </w:tabs>
        <w:ind w:left="440" w:hanging="440"/>
        <w:rPr>
          <w:szCs w:val="22"/>
        </w:rPr>
      </w:pPr>
      <w:r>
        <w:rPr>
          <w:szCs w:val="22"/>
        </w:rPr>
        <w:tab/>
        <w:t xml:space="preserve">Dirty price </w:t>
      </w:r>
      <w:r w:rsidRPr="00DA6A67">
        <w:rPr>
          <w:szCs w:val="22"/>
        </w:rPr>
        <w:t>= $</w:t>
      </w:r>
      <w:r>
        <w:rPr>
          <w:szCs w:val="22"/>
        </w:rPr>
        <w:t>1,003.83</w:t>
      </w:r>
    </w:p>
    <w:p w:rsidR="008C381E" w:rsidRPr="00DA6A67" w:rsidRDefault="008C381E" w:rsidP="008C381E">
      <w:pPr>
        <w:tabs>
          <w:tab w:val="left" w:pos="440"/>
        </w:tabs>
        <w:ind w:left="440" w:hanging="440"/>
        <w:rPr>
          <w:b/>
          <w:szCs w:val="22"/>
        </w:rPr>
      </w:pPr>
    </w:p>
    <w:p w:rsidR="008C381E" w:rsidRPr="00DA6A67" w:rsidRDefault="008C381E" w:rsidP="008C381E">
      <w:pPr>
        <w:tabs>
          <w:tab w:val="left" w:pos="440"/>
        </w:tabs>
        <w:jc w:val="both"/>
        <w:rPr>
          <w:szCs w:val="22"/>
        </w:rPr>
      </w:pPr>
      <w:r w:rsidRPr="00DA6A67">
        <w:rPr>
          <w:b/>
          <w:szCs w:val="22"/>
        </w:rPr>
        <w:t>2</w:t>
      </w:r>
      <w:r>
        <w:rPr>
          <w:b/>
          <w:szCs w:val="22"/>
        </w:rPr>
        <w:t>4</w:t>
      </w:r>
      <w:r w:rsidRPr="00DA6A67">
        <w:rPr>
          <w:b/>
          <w:szCs w:val="22"/>
        </w:rPr>
        <w:t>.</w:t>
      </w:r>
      <w:r w:rsidRPr="00DA6A67">
        <w:rPr>
          <w:szCs w:val="22"/>
        </w:rPr>
        <w:tab/>
        <w:t>To find the number of years to maturity for the bond, we need to find the price of the bond. Since we already have the coupon rate, we can use the bond price equation, and solve for the number of years to maturity. We are given the current yield of the bond, so we can calculate the price as:</w:t>
      </w:r>
    </w:p>
    <w:p w:rsidR="008C381E" w:rsidRPr="00DA6A67" w:rsidRDefault="008C381E" w:rsidP="008C381E">
      <w:pPr>
        <w:tabs>
          <w:tab w:val="left" w:pos="440"/>
        </w:tabs>
        <w:ind w:left="440" w:hanging="440"/>
        <w:rPr>
          <w:szCs w:val="22"/>
        </w:rPr>
      </w:pPr>
    </w:p>
    <w:p w:rsidR="008C381E" w:rsidRPr="00DA6A67" w:rsidRDefault="008C381E" w:rsidP="008C381E">
      <w:pPr>
        <w:tabs>
          <w:tab w:val="left" w:pos="440"/>
        </w:tabs>
        <w:ind w:left="440" w:hanging="440"/>
        <w:rPr>
          <w:szCs w:val="22"/>
        </w:rPr>
      </w:pPr>
      <w:r w:rsidRPr="00DA6A67">
        <w:rPr>
          <w:szCs w:val="22"/>
        </w:rPr>
        <w:tab/>
        <w:t>Current yield = .0842 = $90/P</w:t>
      </w:r>
      <w:r w:rsidRPr="00DA6A67">
        <w:rPr>
          <w:szCs w:val="22"/>
          <w:vertAlign w:val="subscript"/>
        </w:rPr>
        <w:t>0</w:t>
      </w:r>
      <w:r w:rsidRPr="00DA6A67">
        <w:rPr>
          <w:szCs w:val="22"/>
        </w:rPr>
        <w:t xml:space="preserve">  </w:t>
      </w:r>
    </w:p>
    <w:p w:rsidR="008C381E" w:rsidRPr="00DA6A67" w:rsidRDefault="008C381E" w:rsidP="008C381E">
      <w:pPr>
        <w:tabs>
          <w:tab w:val="left" w:pos="440"/>
        </w:tabs>
        <w:ind w:left="440" w:hanging="440"/>
        <w:rPr>
          <w:szCs w:val="22"/>
        </w:rPr>
      </w:pPr>
      <w:r w:rsidRPr="00DA6A67">
        <w:rPr>
          <w:szCs w:val="22"/>
        </w:rPr>
        <w:tab/>
        <w:t>P</w:t>
      </w:r>
      <w:r w:rsidRPr="00DA6A67">
        <w:rPr>
          <w:szCs w:val="22"/>
          <w:vertAlign w:val="subscript"/>
        </w:rPr>
        <w:t>0</w:t>
      </w:r>
      <w:r w:rsidRPr="00DA6A67">
        <w:rPr>
          <w:szCs w:val="22"/>
        </w:rPr>
        <w:t xml:space="preserve"> = $90/.0842 = $1,068.88</w:t>
      </w:r>
    </w:p>
    <w:p w:rsidR="008C381E" w:rsidRPr="00DA6A67" w:rsidRDefault="008C381E" w:rsidP="008C381E">
      <w:pPr>
        <w:tabs>
          <w:tab w:val="left" w:pos="440"/>
        </w:tabs>
        <w:ind w:left="440" w:hanging="440"/>
        <w:rPr>
          <w:szCs w:val="22"/>
        </w:rPr>
      </w:pPr>
      <w:r w:rsidRPr="00DA6A67">
        <w:rPr>
          <w:szCs w:val="22"/>
        </w:rPr>
        <w:tab/>
      </w:r>
    </w:p>
    <w:p w:rsidR="008C381E" w:rsidRPr="00DA6A67" w:rsidRDefault="008C381E" w:rsidP="008C381E">
      <w:pPr>
        <w:tabs>
          <w:tab w:val="left" w:pos="440"/>
        </w:tabs>
        <w:ind w:left="440" w:hanging="440"/>
        <w:rPr>
          <w:szCs w:val="22"/>
        </w:rPr>
      </w:pPr>
      <w:r w:rsidRPr="00DA6A67">
        <w:rPr>
          <w:szCs w:val="22"/>
        </w:rPr>
        <w:tab/>
        <w:t>Now that we have the price of the bond, the bond price equation is:</w:t>
      </w:r>
    </w:p>
    <w:p w:rsidR="008C381E" w:rsidRPr="00DA6A67" w:rsidRDefault="008C381E" w:rsidP="008C381E">
      <w:pPr>
        <w:tabs>
          <w:tab w:val="left" w:pos="440"/>
        </w:tabs>
        <w:ind w:left="440" w:hanging="440"/>
        <w:rPr>
          <w:szCs w:val="22"/>
        </w:rPr>
      </w:pPr>
    </w:p>
    <w:p w:rsidR="008C381E" w:rsidRPr="00DA6A67" w:rsidRDefault="008C381E" w:rsidP="008C381E">
      <w:pPr>
        <w:tabs>
          <w:tab w:val="left" w:pos="440"/>
        </w:tabs>
        <w:ind w:left="440" w:hanging="440"/>
        <w:rPr>
          <w:i/>
          <w:iCs/>
          <w:szCs w:val="22"/>
          <w:vertAlign w:val="superscript"/>
        </w:rPr>
      </w:pPr>
      <w:r w:rsidRPr="00DA6A67">
        <w:rPr>
          <w:szCs w:val="22"/>
        </w:rPr>
        <w:tab/>
        <w:t>P = $1,068.88 = $90{[(1 – (1/1.0781)</w:t>
      </w:r>
      <w:r w:rsidRPr="00DA6A67">
        <w:rPr>
          <w:i/>
          <w:iCs/>
          <w:szCs w:val="22"/>
          <w:vertAlign w:val="superscript"/>
        </w:rPr>
        <w:t>t</w:t>
      </w:r>
      <w:r w:rsidRPr="00DA6A67">
        <w:rPr>
          <w:szCs w:val="22"/>
        </w:rPr>
        <w:t xml:space="preserve"> ]</w:t>
      </w:r>
      <w:r>
        <w:rPr>
          <w:szCs w:val="22"/>
        </w:rPr>
        <w:t>/</w:t>
      </w:r>
      <w:r w:rsidRPr="00DA6A67">
        <w:rPr>
          <w:szCs w:val="22"/>
        </w:rPr>
        <w:t>.0781} + $1,000/1.0781</w:t>
      </w:r>
      <w:r w:rsidRPr="00DA6A67">
        <w:rPr>
          <w:i/>
          <w:iCs/>
          <w:szCs w:val="22"/>
          <w:vertAlign w:val="superscript"/>
        </w:rPr>
        <w:t>t</w:t>
      </w:r>
    </w:p>
    <w:p w:rsidR="008C381E" w:rsidRPr="00DA6A67" w:rsidRDefault="008C381E" w:rsidP="008C381E">
      <w:pPr>
        <w:tabs>
          <w:tab w:val="left" w:pos="440"/>
        </w:tabs>
        <w:ind w:left="440" w:hanging="440"/>
        <w:rPr>
          <w:szCs w:val="22"/>
        </w:rPr>
      </w:pPr>
    </w:p>
    <w:p w:rsidR="008C381E" w:rsidRPr="00DA6A67" w:rsidRDefault="008C381E" w:rsidP="008C381E">
      <w:pPr>
        <w:tabs>
          <w:tab w:val="left" w:pos="440"/>
        </w:tabs>
        <w:ind w:left="440" w:hanging="440"/>
        <w:rPr>
          <w:szCs w:val="22"/>
        </w:rPr>
      </w:pPr>
      <w:r w:rsidRPr="00DA6A67">
        <w:rPr>
          <w:szCs w:val="22"/>
        </w:rPr>
        <w:tab/>
        <w:t xml:space="preserve">We can solve this equation for </w:t>
      </w:r>
      <w:r w:rsidRPr="00DA6A67">
        <w:rPr>
          <w:i/>
          <w:szCs w:val="22"/>
        </w:rPr>
        <w:t>t</w:t>
      </w:r>
      <w:r w:rsidRPr="00DA6A67">
        <w:rPr>
          <w:szCs w:val="22"/>
        </w:rPr>
        <w:t xml:space="preserve"> as follows: </w:t>
      </w:r>
    </w:p>
    <w:p w:rsidR="008C381E" w:rsidRPr="00DA6A67" w:rsidRDefault="008C381E" w:rsidP="008C381E">
      <w:pPr>
        <w:tabs>
          <w:tab w:val="left" w:pos="440"/>
        </w:tabs>
        <w:ind w:left="440" w:hanging="440"/>
        <w:rPr>
          <w:szCs w:val="22"/>
        </w:rPr>
      </w:pPr>
    </w:p>
    <w:p w:rsidR="008C381E" w:rsidRPr="00DA6A67" w:rsidRDefault="008C381E" w:rsidP="008C381E">
      <w:pPr>
        <w:tabs>
          <w:tab w:val="left" w:pos="440"/>
        </w:tabs>
        <w:ind w:left="440" w:hanging="440"/>
        <w:rPr>
          <w:szCs w:val="22"/>
        </w:rPr>
      </w:pPr>
      <w:r w:rsidRPr="00DA6A67">
        <w:rPr>
          <w:szCs w:val="22"/>
        </w:rPr>
        <w:tab/>
        <w:t>$1,068.88(1.0781)</w:t>
      </w:r>
      <w:r w:rsidRPr="00DA6A67">
        <w:rPr>
          <w:i/>
          <w:iCs/>
          <w:szCs w:val="22"/>
          <w:vertAlign w:val="superscript"/>
        </w:rPr>
        <w:t>t</w:t>
      </w:r>
      <w:r w:rsidRPr="00DA6A67">
        <w:rPr>
          <w:szCs w:val="22"/>
        </w:rPr>
        <w:t xml:space="preserve"> = $1,152.37(1.0781)</w:t>
      </w:r>
      <w:r w:rsidRPr="00DA6A67">
        <w:rPr>
          <w:i/>
          <w:iCs/>
          <w:szCs w:val="22"/>
          <w:vertAlign w:val="superscript"/>
        </w:rPr>
        <w:t>t</w:t>
      </w:r>
      <w:r w:rsidRPr="00DA6A67">
        <w:rPr>
          <w:szCs w:val="22"/>
        </w:rPr>
        <w:t xml:space="preserve"> – 1,152.37 + 1,000</w:t>
      </w:r>
    </w:p>
    <w:p w:rsidR="008C381E" w:rsidRPr="00DA6A67" w:rsidRDefault="008C381E" w:rsidP="008C381E">
      <w:pPr>
        <w:tabs>
          <w:tab w:val="left" w:pos="440"/>
        </w:tabs>
        <w:ind w:left="440" w:hanging="440"/>
        <w:rPr>
          <w:szCs w:val="22"/>
        </w:rPr>
      </w:pPr>
      <w:r w:rsidRPr="00DA6A67">
        <w:rPr>
          <w:szCs w:val="22"/>
        </w:rPr>
        <w:tab/>
        <w:t>152.37 = 83.49(1.0781)</w:t>
      </w:r>
      <w:r w:rsidRPr="00DA6A67">
        <w:rPr>
          <w:i/>
          <w:iCs/>
          <w:szCs w:val="22"/>
          <w:vertAlign w:val="superscript"/>
        </w:rPr>
        <w:t>t</w:t>
      </w:r>
      <w:r w:rsidRPr="00DA6A67">
        <w:rPr>
          <w:szCs w:val="22"/>
        </w:rPr>
        <w:t xml:space="preserve">   </w:t>
      </w:r>
    </w:p>
    <w:p w:rsidR="008C381E" w:rsidRPr="00DA6A67" w:rsidRDefault="008C381E" w:rsidP="008C381E">
      <w:pPr>
        <w:tabs>
          <w:tab w:val="left" w:pos="440"/>
        </w:tabs>
        <w:ind w:left="440" w:hanging="440"/>
        <w:rPr>
          <w:szCs w:val="22"/>
        </w:rPr>
      </w:pPr>
      <w:r w:rsidRPr="00DA6A67">
        <w:rPr>
          <w:szCs w:val="22"/>
        </w:rPr>
        <w:tab/>
        <w:t>1.8251 = 1.0781</w:t>
      </w:r>
      <w:r w:rsidRPr="00DA6A67">
        <w:rPr>
          <w:i/>
          <w:iCs/>
          <w:szCs w:val="22"/>
          <w:vertAlign w:val="superscript"/>
        </w:rPr>
        <w:t>t</w:t>
      </w:r>
      <w:r w:rsidRPr="00DA6A67">
        <w:rPr>
          <w:szCs w:val="22"/>
        </w:rPr>
        <w:t xml:space="preserve">    </w:t>
      </w:r>
    </w:p>
    <w:p w:rsidR="008C381E" w:rsidRPr="00DA6A67" w:rsidRDefault="008C381E" w:rsidP="008C381E">
      <w:pPr>
        <w:tabs>
          <w:tab w:val="left" w:pos="440"/>
        </w:tabs>
        <w:ind w:left="440" w:hanging="440"/>
        <w:rPr>
          <w:szCs w:val="22"/>
        </w:rPr>
      </w:pPr>
      <w:r w:rsidRPr="00DA6A67">
        <w:rPr>
          <w:szCs w:val="22"/>
        </w:rPr>
        <w:tab/>
      </w:r>
      <w:r w:rsidRPr="00DA6A67">
        <w:rPr>
          <w:i/>
          <w:szCs w:val="22"/>
        </w:rPr>
        <w:t>t</w:t>
      </w:r>
      <w:r w:rsidRPr="00DA6A67">
        <w:rPr>
          <w:szCs w:val="22"/>
        </w:rPr>
        <w:t xml:space="preserve"> = log 1.8251</w:t>
      </w:r>
      <w:r>
        <w:rPr>
          <w:szCs w:val="22"/>
        </w:rPr>
        <w:t>/</w:t>
      </w:r>
      <w:r w:rsidRPr="00DA6A67">
        <w:rPr>
          <w:szCs w:val="22"/>
        </w:rPr>
        <w:t xml:space="preserve">log 1.0781 = 8.0004 </w:t>
      </w:r>
      <w:r w:rsidRPr="00DA6A67">
        <w:rPr>
          <w:szCs w:val="22"/>
        </w:rPr>
        <w:sym w:font="Symbol" w:char="F0BB"/>
      </w:r>
      <w:r w:rsidRPr="00DA6A67">
        <w:rPr>
          <w:szCs w:val="22"/>
        </w:rPr>
        <w:t xml:space="preserve"> 8 years</w:t>
      </w:r>
    </w:p>
    <w:p w:rsidR="008C381E" w:rsidRPr="00DA6A67" w:rsidRDefault="008C381E" w:rsidP="008C381E">
      <w:pPr>
        <w:tabs>
          <w:tab w:val="left" w:pos="440"/>
        </w:tabs>
        <w:ind w:left="440" w:hanging="440"/>
        <w:rPr>
          <w:szCs w:val="22"/>
        </w:rPr>
      </w:pPr>
    </w:p>
    <w:p w:rsidR="008C381E" w:rsidRPr="00DA6A67" w:rsidRDefault="008C381E" w:rsidP="008C381E">
      <w:pPr>
        <w:tabs>
          <w:tab w:val="left" w:pos="440"/>
        </w:tabs>
        <w:ind w:left="440" w:hanging="440"/>
        <w:rPr>
          <w:szCs w:val="22"/>
        </w:rPr>
      </w:pPr>
      <w:r w:rsidRPr="00DA6A67">
        <w:rPr>
          <w:szCs w:val="22"/>
        </w:rPr>
        <w:tab/>
        <w:t>The bond has 8 years to maturity.</w:t>
      </w:r>
    </w:p>
    <w:p w:rsidR="008C381E" w:rsidRPr="00DA6A67" w:rsidRDefault="008C381E" w:rsidP="008C381E">
      <w:pPr>
        <w:tabs>
          <w:tab w:val="left" w:pos="440"/>
        </w:tabs>
        <w:ind w:left="440" w:hanging="440"/>
        <w:rPr>
          <w:szCs w:val="22"/>
        </w:rPr>
      </w:pPr>
    </w:p>
    <w:p w:rsidR="008C381E" w:rsidRPr="00DA6A67" w:rsidRDefault="008C381E" w:rsidP="008C381E">
      <w:pPr>
        <w:tabs>
          <w:tab w:val="left" w:pos="440"/>
        </w:tabs>
        <w:ind w:left="440" w:hanging="440"/>
        <w:rPr>
          <w:szCs w:val="22"/>
        </w:rPr>
      </w:pPr>
      <w:r w:rsidRPr="00DA6A67">
        <w:rPr>
          <w:b/>
          <w:szCs w:val="22"/>
        </w:rPr>
        <w:t>2</w:t>
      </w:r>
      <w:r>
        <w:rPr>
          <w:b/>
          <w:szCs w:val="22"/>
        </w:rPr>
        <w:t>5</w:t>
      </w:r>
      <w:r w:rsidRPr="00DA6A67">
        <w:rPr>
          <w:b/>
          <w:szCs w:val="22"/>
        </w:rPr>
        <w:t>.</w:t>
      </w:r>
      <w:r w:rsidRPr="00DA6A67">
        <w:rPr>
          <w:szCs w:val="22"/>
        </w:rPr>
        <w:tab/>
        <w:t xml:space="preserve">The bond has </w:t>
      </w:r>
      <w:r>
        <w:rPr>
          <w:szCs w:val="22"/>
        </w:rPr>
        <w:t>12</w:t>
      </w:r>
      <w:r w:rsidRPr="00DA6A67">
        <w:rPr>
          <w:szCs w:val="22"/>
        </w:rPr>
        <w:t xml:space="preserve"> years to maturity, so the bond price equation is:</w:t>
      </w:r>
    </w:p>
    <w:p w:rsidR="008C381E" w:rsidRPr="00DA6A67" w:rsidRDefault="008C381E" w:rsidP="008C381E">
      <w:pPr>
        <w:tabs>
          <w:tab w:val="left" w:pos="440"/>
        </w:tabs>
        <w:ind w:left="440" w:hanging="440"/>
        <w:rPr>
          <w:szCs w:val="22"/>
        </w:rPr>
      </w:pPr>
    </w:p>
    <w:p w:rsidR="008C381E" w:rsidRPr="00DA6A67" w:rsidRDefault="008C381E" w:rsidP="008C381E">
      <w:pPr>
        <w:tabs>
          <w:tab w:val="left" w:pos="440"/>
        </w:tabs>
        <w:ind w:left="440" w:hanging="440"/>
        <w:rPr>
          <w:szCs w:val="22"/>
        </w:rPr>
      </w:pPr>
      <w:r w:rsidRPr="00DA6A67">
        <w:rPr>
          <w:szCs w:val="22"/>
        </w:rPr>
        <w:tab/>
        <w:t>P = $</w:t>
      </w:r>
      <w:r>
        <w:rPr>
          <w:szCs w:val="22"/>
        </w:rPr>
        <w:t>964.12</w:t>
      </w:r>
      <w:r w:rsidRPr="00DA6A67">
        <w:rPr>
          <w:szCs w:val="22"/>
        </w:rPr>
        <w:t xml:space="preserve"> = $36.20(PVIFA</w:t>
      </w:r>
      <w:r w:rsidRPr="00DA6A67">
        <w:rPr>
          <w:i/>
          <w:iCs/>
          <w:szCs w:val="22"/>
          <w:vertAlign w:val="subscript"/>
        </w:rPr>
        <w:t>R%</w:t>
      </w:r>
      <w:r w:rsidRPr="00DA6A67">
        <w:rPr>
          <w:szCs w:val="22"/>
          <w:vertAlign w:val="subscript"/>
        </w:rPr>
        <w:t>,</w:t>
      </w:r>
      <w:r>
        <w:rPr>
          <w:szCs w:val="22"/>
          <w:vertAlign w:val="subscript"/>
        </w:rPr>
        <w:t>24</w:t>
      </w:r>
      <w:r w:rsidRPr="00DA6A67">
        <w:rPr>
          <w:szCs w:val="22"/>
        </w:rPr>
        <w:t>) + $1,000(PVIF</w:t>
      </w:r>
      <w:r w:rsidRPr="00DA6A67">
        <w:rPr>
          <w:i/>
          <w:iCs/>
          <w:szCs w:val="22"/>
          <w:vertAlign w:val="subscript"/>
        </w:rPr>
        <w:t>R%</w:t>
      </w:r>
      <w:r w:rsidRPr="00DA6A67">
        <w:rPr>
          <w:szCs w:val="22"/>
          <w:vertAlign w:val="subscript"/>
        </w:rPr>
        <w:t>,</w:t>
      </w:r>
      <w:r>
        <w:rPr>
          <w:szCs w:val="22"/>
          <w:vertAlign w:val="subscript"/>
        </w:rPr>
        <w:t>24</w:t>
      </w:r>
      <w:r w:rsidRPr="00DA6A67">
        <w:rPr>
          <w:szCs w:val="22"/>
        </w:rPr>
        <w:t>)</w:t>
      </w:r>
    </w:p>
    <w:p w:rsidR="008C381E" w:rsidRPr="00DA6A67" w:rsidRDefault="008C381E" w:rsidP="008C381E">
      <w:pPr>
        <w:tabs>
          <w:tab w:val="left" w:pos="440"/>
        </w:tabs>
        <w:ind w:left="440" w:hanging="440"/>
        <w:rPr>
          <w:szCs w:val="22"/>
        </w:rPr>
      </w:pPr>
    </w:p>
    <w:p w:rsidR="008C381E" w:rsidRPr="00DA6A67" w:rsidRDefault="008C381E" w:rsidP="008C381E">
      <w:pPr>
        <w:tabs>
          <w:tab w:val="left" w:pos="440"/>
        </w:tabs>
        <w:ind w:left="440" w:hanging="440"/>
        <w:rPr>
          <w:szCs w:val="22"/>
        </w:rPr>
      </w:pPr>
      <w:r w:rsidRPr="00DA6A67">
        <w:rPr>
          <w:szCs w:val="22"/>
        </w:rPr>
        <w:tab/>
        <w:t>Using a spreadsheet, financial calculator, or trial and error we find:</w:t>
      </w:r>
    </w:p>
    <w:p w:rsidR="008C381E" w:rsidRPr="00DA6A67" w:rsidRDefault="008C381E" w:rsidP="008C381E">
      <w:pPr>
        <w:tabs>
          <w:tab w:val="left" w:pos="440"/>
        </w:tabs>
        <w:ind w:left="440" w:hanging="440"/>
        <w:rPr>
          <w:szCs w:val="22"/>
        </w:rPr>
      </w:pPr>
    </w:p>
    <w:p w:rsidR="008C381E" w:rsidRPr="00DA6A67" w:rsidRDefault="008C381E" w:rsidP="008C381E">
      <w:pPr>
        <w:tabs>
          <w:tab w:val="left" w:pos="440"/>
        </w:tabs>
        <w:ind w:left="440" w:hanging="440"/>
        <w:rPr>
          <w:szCs w:val="22"/>
        </w:rPr>
      </w:pPr>
      <w:r w:rsidRPr="00DA6A67">
        <w:rPr>
          <w:szCs w:val="22"/>
        </w:rPr>
        <w:tab/>
      </w:r>
      <w:r w:rsidRPr="00DA6A67">
        <w:rPr>
          <w:i/>
          <w:szCs w:val="22"/>
        </w:rPr>
        <w:t>R</w:t>
      </w:r>
      <w:r w:rsidRPr="00DA6A67">
        <w:rPr>
          <w:szCs w:val="22"/>
        </w:rPr>
        <w:t xml:space="preserve"> = 3.</w:t>
      </w:r>
      <w:r>
        <w:rPr>
          <w:szCs w:val="22"/>
        </w:rPr>
        <w:t>852</w:t>
      </w:r>
      <w:r w:rsidRPr="00DA6A67">
        <w:rPr>
          <w:szCs w:val="22"/>
        </w:rPr>
        <w:t xml:space="preserve">% </w:t>
      </w:r>
    </w:p>
    <w:p w:rsidR="008C381E" w:rsidRPr="00DA6A67" w:rsidRDefault="008C381E" w:rsidP="008C381E">
      <w:pPr>
        <w:tabs>
          <w:tab w:val="left" w:pos="440"/>
        </w:tabs>
        <w:ind w:left="440" w:hanging="440"/>
        <w:rPr>
          <w:szCs w:val="22"/>
        </w:rPr>
      </w:pPr>
    </w:p>
    <w:p w:rsidR="008C381E" w:rsidRPr="00DA6A67" w:rsidRDefault="008C381E" w:rsidP="008C381E">
      <w:pPr>
        <w:tabs>
          <w:tab w:val="left" w:pos="440"/>
        </w:tabs>
        <w:ind w:left="440" w:hanging="440"/>
        <w:rPr>
          <w:szCs w:val="22"/>
        </w:rPr>
      </w:pPr>
      <w:r w:rsidRPr="00DA6A67">
        <w:rPr>
          <w:szCs w:val="22"/>
        </w:rPr>
        <w:tab/>
        <w:t>This is the semiannual interest rate, so the YTM is:</w:t>
      </w:r>
    </w:p>
    <w:p w:rsidR="008C381E" w:rsidRPr="00DA6A67" w:rsidRDefault="008C381E" w:rsidP="008C381E">
      <w:pPr>
        <w:tabs>
          <w:tab w:val="left" w:pos="440"/>
        </w:tabs>
        <w:ind w:left="440" w:hanging="440"/>
        <w:rPr>
          <w:szCs w:val="22"/>
        </w:rPr>
      </w:pPr>
    </w:p>
    <w:p w:rsidR="008C381E" w:rsidRPr="00DA6A67" w:rsidRDefault="008C381E" w:rsidP="008C381E">
      <w:pPr>
        <w:tabs>
          <w:tab w:val="left" w:pos="440"/>
        </w:tabs>
        <w:ind w:left="440" w:hanging="440"/>
        <w:rPr>
          <w:szCs w:val="22"/>
        </w:rPr>
      </w:pPr>
      <w:r w:rsidRPr="00DA6A67">
        <w:rPr>
          <w:szCs w:val="22"/>
        </w:rPr>
        <w:tab/>
        <w:t xml:space="preserve">YTM = 2 </w:t>
      </w:r>
      <w:r w:rsidRPr="00DA6A67">
        <w:rPr>
          <w:szCs w:val="22"/>
        </w:rPr>
        <w:sym w:font="Symbol" w:char="F0B4"/>
      </w:r>
      <w:r w:rsidRPr="00DA6A67">
        <w:rPr>
          <w:szCs w:val="22"/>
        </w:rPr>
        <w:t xml:space="preserve"> 3.</w:t>
      </w:r>
      <w:r>
        <w:rPr>
          <w:szCs w:val="22"/>
        </w:rPr>
        <w:t>852</w:t>
      </w:r>
      <w:r w:rsidRPr="00DA6A67">
        <w:rPr>
          <w:szCs w:val="22"/>
        </w:rPr>
        <w:t xml:space="preserve">% = </w:t>
      </w:r>
      <w:r>
        <w:rPr>
          <w:szCs w:val="22"/>
        </w:rPr>
        <w:t>7.70</w:t>
      </w:r>
      <w:r w:rsidRPr="00DA6A67">
        <w:rPr>
          <w:szCs w:val="22"/>
        </w:rPr>
        <w:t>%</w:t>
      </w:r>
    </w:p>
    <w:p w:rsidR="008C381E" w:rsidRPr="00DA6A67" w:rsidRDefault="008C381E" w:rsidP="008C381E">
      <w:pPr>
        <w:tabs>
          <w:tab w:val="left" w:pos="440"/>
        </w:tabs>
        <w:ind w:left="440" w:hanging="440"/>
        <w:rPr>
          <w:szCs w:val="22"/>
        </w:rPr>
      </w:pPr>
    </w:p>
    <w:p w:rsidR="008C381E" w:rsidRPr="00DA6A67" w:rsidRDefault="008C381E" w:rsidP="008C381E">
      <w:pPr>
        <w:tabs>
          <w:tab w:val="left" w:pos="440"/>
        </w:tabs>
        <w:ind w:left="440" w:hanging="440"/>
        <w:rPr>
          <w:szCs w:val="22"/>
        </w:rPr>
      </w:pPr>
      <w:r w:rsidRPr="00DA6A67">
        <w:rPr>
          <w:szCs w:val="22"/>
        </w:rPr>
        <w:tab/>
        <w:t>The current yield is the annual coupon payment divided by the bond price, so:</w:t>
      </w:r>
    </w:p>
    <w:p w:rsidR="008C381E" w:rsidRPr="00DA6A67" w:rsidRDefault="008C381E" w:rsidP="008C381E">
      <w:pPr>
        <w:tabs>
          <w:tab w:val="left" w:pos="440"/>
        </w:tabs>
        <w:ind w:left="440" w:hanging="440"/>
        <w:rPr>
          <w:szCs w:val="22"/>
        </w:rPr>
      </w:pPr>
    </w:p>
    <w:p w:rsidR="008C381E" w:rsidRDefault="008C381E" w:rsidP="008C381E">
      <w:pPr>
        <w:tabs>
          <w:tab w:val="left" w:pos="440"/>
        </w:tabs>
        <w:ind w:left="440" w:hanging="440"/>
        <w:rPr>
          <w:szCs w:val="22"/>
        </w:rPr>
      </w:pPr>
      <w:r w:rsidRPr="00DA6A67">
        <w:rPr>
          <w:szCs w:val="22"/>
        </w:rPr>
        <w:tab/>
        <w:t>Current yield = $72.40</w:t>
      </w:r>
      <w:r>
        <w:rPr>
          <w:szCs w:val="22"/>
        </w:rPr>
        <w:t>/</w:t>
      </w:r>
      <w:r w:rsidRPr="00DA6A67">
        <w:rPr>
          <w:szCs w:val="22"/>
        </w:rPr>
        <w:t>$</w:t>
      </w:r>
      <w:r>
        <w:rPr>
          <w:szCs w:val="22"/>
        </w:rPr>
        <w:t>964.12</w:t>
      </w:r>
      <w:r w:rsidRPr="00DA6A67">
        <w:rPr>
          <w:szCs w:val="22"/>
        </w:rPr>
        <w:t xml:space="preserve"> </w:t>
      </w:r>
    </w:p>
    <w:p w:rsidR="008C381E" w:rsidRPr="00DA6A67" w:rsidRDefault="008C381E" w:rsidP="008C381E">
      <w:pPr>
        <w:tabs>
          <w:tab w:val="left" w:pos="440"/>
        </w:tabs>
        <w:ind w:left="440" w:hanging="440"/>
        <w:rPr>
          <w:szCs w:val="22"/>
        </w:rPr>
      </w:pPr>
      <w:r>
        <w:rPr>
          <w:szCs w:val="22"/>
        </w:rPr>
        <w:tab/>
        <w:t xml:space="preserve">Current yield </w:t>
      </w:r>
      <w:r w:rsidRPr="00DA6A67">
        <w:rPr>
          <w:szCs w:val="22"/>
        </w:rPr>
        <w:t>= .0</w:t>
      </w:r>
      <w:r>
        <w:rPr>
          <w:szCs w:val="22"/>
        </w:rPr>
        <w:t>751,</w:t>
      </w:r>
      <w:r w:rsidRPr="00DA6A67">
        <w:rPr>
          <w:szCs w:val="22"/>
        </w:rPr>
        <w:t xml:space="preserve"> or </w:t>
      </w:r>
      <w:r>
        <w:rPr>
          <w:szCs w:val="22"/>
        </w:rPr>
        <w:t>7.51</w:t>
      </w:r>
      <w:r w:rsidRPr="00DA6A67">
        <w:rPr>
          <w:szCs w:val="22"/>
        </w:rPr>
        <w:t>%</w:t>
      </w:r>
    </w:p>
    <w:p w:rsidR="008C381E" w:rsidRPr="00DA6A67" w:rsidRDefault="008C381E" w:rsidP="008C381E">
      <w:pPr>
        <w:tabs>
          <w:tab w:val="left" w:pos="440"/>
        </w:tabs>
        <w:ind w:left="440" w:hanging="440"/>
        <w:rPr>
          <w:szCs w:val="22"/>
        </w:rPr>
      </w:pPr>
    </w:p>
    <w:p w:rsidR="008C381E" w:rsidRPr="00DA6A67" w:rsidRDefault="008C381E" w:rsidP="008C381E">
      <w:pPr>
        <w:tabs>
          <w:tab w:val="left" w:pos="440"/>
        </w:tabs>
        <w:ind w:left="440" w:hanging="440"/>
        <w:jc w:val="both"/>
        <w:rPr>
          <w:szCs w:val="22"/>
        </w:rPr>
      </w:pPr>
      <w:r w:rsidRPr="00DA6A67">
        <w:rPr>
          <w:b/>
          <w:szCs w:val="22"/>
        </w:rPr>
        <w:t>2</w:t>
      </w:r>
      <w:r>
        <w:rPr>
          <w:b/>
          <w:szCs w:val="22"/>
        </w:rPr>
        <w:t>6</w:t>
      </w:r>
      <w:r w:rsidRPr="00DA6A67">
        <w:rPr>
          <w:b/>
          <w:szCs w:val="22"/>
        </w:rPr>
        <w:t>.</w:t>
      </w:r>
      <w:r w:rsidRPr="00DA6A67">
        <w:rPr>
          <w:szCs w:val="22"/>
        </w:rPr>
        <w:tab/>
        <w:t>We found the maturity of a bond in Problem 2</w:t>
      </w:r>
      <w:r>
        <w:rPr>
          <w:szCs w:val="22"/>
        </w:rPr>
        <w:t>4</w:t>
      </w:r>
      <w:r w:rsidRPr="00DA6A67">
        <w:rPr>
          <w:szCs w:val="22"/>
        </w:rPr>
        <w:t>. However, in this case, the maturity is indeterminate. A bond selling at par can have any length of maturity. In other words, when we solve the bond pricing equation as we did in Problem 2</w:t>
      </w:r>
      <w:r>
        <w:rPr>
          <w:szCs w:val="22"/>
        </w:rPr>
        <w:t>4</w:t>
      </w:r>
      <w:r w:rsidRPr="00DA6A67">
        <w:rPr>
          <w:szCs w:val="22"/>
        </w:rPr>
        <w:t>, the number of periods can be any positive number.</w:t>
      </w:r>
    </w:p>
    <w:p w:rsidR="008C381E" w:rsidRPr="00DA6A67" w:rsidRDefault="008C381E" w:rsidP="008C381E">
      <w:pPr>
        <w:tabs>
          <w:tab w:val="left" w:pos="440"/>
        </w:tabs>
        <w:ind w:left="440" w:hanging="440"/>
        <w:rPr>
          <w:szCs w:val="22"/>
        </w:rPr>
      </w:pPr>
    </w:p>
    <w:p w:rsidR="008C381E" w:rsidRPr="00DA6A67" w:rsidRDefault="008C381E" w:rsidP="008C381E">
      <w:pPr>
        <w:tabs>
          <w:tab w:val="left" w:pos="440"/>
          <w:tab w:val="left" w:pos="900"/>
        </w:tabs>
        <w:ind w:left="900" w:hanging="900"/>
        <w:jc w:val="both"/>
        <w:rPr>
          <w:szCs w:val="22"/>
        </w:rPr>
      </w:pPr>
      <w:r w:rsidRPr="008C381E">
        <w:rPr>
          <w:b/>
          <w:szCs w:val="22"/>
          <w:highlight w:val="yellow"/>
        </w:rPr>
        <w:t>27.</w:t>
      </w:r>
      <w:r w:rsidRPr="00DA6A67">
        <w:rPr>
          <w:szCs w:val="22"/>
        </w:rPr>
        <w:tab/>
        <w:t>The price of a zero coupon bond is the PV of the par</w:t>
      </w:r>
      <w:r>
        <w:rPr>
          <w:szCs w:val="22"/>
        </w:rPr>
        <w:t xml:space="preserve"> value</w:t>
      </w:r>
      <w:r w:rsidRPr="00DA6A67">
        <w:rPr>
          <w:szCs w:val="22"/>
        </w:rPr>
        <w:t>, so:</w:t>
      </w:r>
    </w:p>
    <w:p w:rsidR="008C381E" w:rsidRPr="00DA6A67" w:rsidRDefault="008C381E" w:rsidP="008C381E">
      <w:pPr>
        <w:tabs>
          <w:tab w:val="left" w:pos="440"/>
          <w:tab w:val="left" w:pos="900"/>
        </w:tabs>
        <w:ind w:left="900" w:hanging="900"/>
        <w:jc w:val="both"/>
        <w:rPr>
          <w:szCs w:val="22"/>
        </w:rPr>
      </w:pPr>
    </w:p>
    <w:p w:rsidR="008C381E" w:rsidRDefault="008C381E" w:rsidP="008C381E">
      <w:pPr>
        <w:tabs>
          <w:tab w:val="left" w:pos="440"/>
          <w:tab w:val="left" w:pos="900"/>
        </w:tabs>
        <w:ind w:left="900" w:hanging="900"/>
        <w:jc w:val="both"/>
        <w:rPr>
          <w:szCs w:val="22"/>
        </w:rPr>
      </w:pPr>
      <w:r w:rsidRPr="00DA6A67">
        <w:rPr>
          <w:szCs w:val="22"/>
        </w:rPr>
        <w:tab/>
      </w:r>
      <w:r w:rsidRPr="00DA6A67">
        <w:rPr>
          <w:i/>
          <w:iCs/>
          <w:szCs w:val="22"/>
        </w:rPr>
        <w:t>a</w:t>
      </w:r>
      <w:r w:rsidRPr="00DA6A67">
        <w:rPr>
          <w:szCs w:val="22"/>
        </w:rPr>
        <w:t>.</w:t>
      </w:r>
      <w:r w:rsidRPr="00DA6A67">
        <w:rPr>
          <w:szCs w:val="22"/>
        </w:rPr>
        <w:tab/>
        <w:t>P</w:t>
      </w:r>
      <w:r w:rsidRPr="00DA6A67">
        <w:rPr>
          <w:szCs w:val="22"/>
          <w:vertAlign w:val="subscript"/>
        </w:rPr>
        <w:t>0</w:t>
      </w:r>
      <w:r w:rsidRPr="00DA6A67">
        <w:rPr>
          <w:szCs w:val="22"/>
        </w:rPr>
        <w:t xml:space="preserve"> = $1,000</w:t>
      </w:r>
      <w:r>
        <w:rPr>
          <w:szCs w:val="22"/>
        </w:rPr>
        <w:t>/1.0295</w:t>
      </w:r>
      <w:r w:rsidRPr="00DA6A67">
        <w:rPr>
          <w:szCs w:val="22"/>
          <w:vertAlign w:val="superscript"/>
        </w:rPr>
        <w:t>50</w:t>
      </w:r>
      <w:r w:rsidRPr="00DA6A67">
        <w:rPr>
          <w:szCs w:val="22"/>
        </w:rPr>
        <w:t xml:space="preserve"> </w:t>
      </w:r>
    </w:p>
    <w:p w:rsidR="008C381E" w:rsidRPr="00DA6A67" w:rsidRDefault="008C381E" w:rsidP="008C381E">
      <w:pPr>
        <w:tabs>
          <w:tab w:val="left" w:pos="440"/>
          <w:tab w:val="left" w:pos="900"/>
        </w:tabs>
        <w:ind w:left="900" w:hanging="900"/>
        <w:jc w:val="both"/>
        <w:rPr>
          <w:szCs w:val="22"/>
        </w:rPr>
      </w:pPr>
      <w:r>
        <w:rPr>
          <w:szCs w:val="22"/>
        </w:rPr>
        <w:tab/>
      </w:r>
      <w:r>
        <w:rPr>
          <w:szCs w:val="22"/>
        </w:rPr>
        <w:tab/>
      </w:r>
      <w:r w:rsidRPr="00DA6A67">
        <w:rPr>
          <w:szCs w:val="22"/>
        </w:rPr>
        <w:t>P</w:t>
      </w:r>
      <w:r w:rsidRPr="00DA6A67">
        <w:rPr>
          <w:szCs w:val="22"/>
          <w:vertAlign w:val="subscript"/>
        </w:rPr>
        <w:t>0</w:t>
      </w:r>
      <w:r w:rsidRPr="00DA6A67">
        <w:rPr>
          <w:szCs w:val="22"/>
        </w:rPr>
        <w:t xml:space="preserve"> = $</w:t>
      </w:r>
      <w:r>
        <w:rPr>
          <w:szCs w:val="22"/>
        </w:rPr>
        <w:t>233.71</w:t>
      </w:r>
    </w:p>
    <w:p w:rsidR="008C381E" w:rsidRPr="00DA6A67" w:rsidRDefault="008C381E" w:rsidP="008C381E">
      <w:pPr>
        <w:tabs>
          <w:tab w:val="left" w:pos="440"/>
          <w:tab w:val="left" w:pos="900"/>
        </w:tabs>
        <w:ind w:left="900" w:hanging="900"/>
        <w:jc w:val="both"/>
        <w:rPr>
          <w:szCs w:val="22"/>
        </w:rPr>
      </w:pPr>
    </w:p>
    <w:p w:rsidR="008C381E" w:rsidRPr="00DA6A67" w:rsidRDefault="008C381E" w:rsidP="008C381E">
      <w:pPr>
        <w:tabs>
          <w:tab w:val="left" w:pos="440"/>
          <w:tab w:val="left" w:pos="900"/>
        </w:tabs>
        <w:ind w:left="900" w:hanging="900"/>
        <w:jc w:val="both"/>
        <w:rPr>
          <w:szCs w:val="22"/>
        </w:rPr>
      </w:pPr>
      <w:r w:rsidRPr="00DA6A67">
        <w:rPr>
          <w:szCs w:val="22"/>
        </w:rPr>
        <w:tab/>
      </w:r>
      <w:r w:rsidRPr="00DA6A67">
        <w:rPr>
          <w:i/>
          <w:iCs/>
          <w:szCs w:val="22"/>
        </w:rPr>
        <w:t>b</w:t>
      </w:r>
      <w:r w:rsidRPr="00DA6A67">
        <w:rPr>
          <w:szCs w:val="22"/>
        </w:rPr>
        <w:t>.</w:t>
      </w:r>
      <w:r w:rsidRPr="00DA6A67">
        <w:rPr>
          <w:szCs w:val="22"/>
        </w:rPr>
        <w:tab/>
        <w:t>In one year, the bond will have 24 years to maturity, so the price will be:</w:t>
      </w:r>
    </w:p>
    <w:p w:rsidR="008C381E" w:rsidRPr="00DA6A67" w:rsidRDefault="008C381E" w:rsidP="008C381E">
      <w:pPr>
        <w:tabs>
          <w:tab w:val="left" w:pos="440"/>
          <w:tab w:val="left" w:pos="900"/>
        </w:tabs>
        <w:ind w:left="900" w:hanging="900"/>
        <w:jc w:val="both"/>
        <w:rPr>
          <w:szCs w:val="22"/>
        </w:rPr>
      </w:pPr>
    </w:p>
    <w:p w:rsidR="008C381E" w:rsidRDefault="008C381E" w:rsidP="008C381E">
      <w:pPr>
        <w:tabs>
          <w:tab w:val="left" w:pos="440"/>
          <w:tab w:val="left" w:pos="900"/>
        </w:tabs>
        <w:ind w:left="900" w:hanging="900"/>
        <w:jc w:val="both"/>
        <w:rPr>
          <w:szCs w:val="22"/>
        </w:rPr>
      </w:pPr>
      <w:r w:rsidRPr="00DA6A67">
        <w:rPr>
          <w:szCs w:val="22"/>
        </w:rPr>
        <w:tab/>
      </w:r>
      <w:r w:rsidRPr="00DA6A67">
        <w:rPr>
          <w:szCs w:val="22"/>
        </w:rPr>
        <w:tab/>
        <w:t>P</w:t>
      </w:r>
      <w:r w:rsidRPr="00DA6A67">
        <w:rPr>
          <w:szCs w:val="22"/>
          <w:vertAlign w:val="subscript"/>
        </w:rPr>
        <w:t>1</w:t>
      </w:r>
      <w:r w:rsidRPr="00DA6A67">
        <w:rPr>
          <w:szCs w:val="22"/>
        </w:rPr>
        <w:t xml:space="preserve"> = $1,000</w:t>
      </w:r>
      <w:r>
        <w:rPr>
          <w:szCs w:val="22"/>
        </w:rPr>
        <w:t>/1.0295</w:t>
      </w:r>
      <w:r w:rsidRPr="00DA6A67">
        <w:rPr>
          <w:szCs w:val="22"/>
          <w:vertAlign w:val="superscript"/>
        </w:rPr>
        <w:t>48</w:t>
      </w:r>
      <w:r w:rsidRPr="00DA6A67">
        <w:rPr>
          <w:szCs w:val="22"/>
        </w:rPr>
        <w:t xml:space="preserve"> </w:t>
      </w:r>
    </w:p>
    <w:p w:rsidR="008C381E" w:rsidRPr="00DA6A67" w:rsidRDefault="008C381E" w:rsidP="008C381E">
      <w:pPr>
        <w:tabs>
          <w:tab w:val="left" w:pos="440"/>
          <w:tab w:val="left" w:pos="900"/>
        </w:tabs>
        <w:ind w:left="900" w:hanging="900"/>
        <w:jc w:val="both"/>
        <w:rPr>
          <w:szCs w:val="22"/>
        </w:rPr>
      </w:pPr>
      <w:r>
        <w:rPr>
          <w:szCs w:val="22"/>
        </w:rPr>
        <w:lastRenderedPageBreak/>
        <w:tab/>
      </w:r>
      <w:r>
        <w:rPr>
          <w:szCs w:val="22"/>
        </w:rPr>
        <w:tab/>
      </w:r>
      <w:r w:rsidRPr="00DA6A67">
        <w:rPr>
          <w:szCs w:val="22"/>
        </w:rPr>
        <w:t>P</w:t>
      </w:r>
      <w:r w:rsidRPr="00DA6A67">
        <w:rPr>
          <w:szCs w:val="22"/>
          <w:vertAlign w:val="subscript"/>
        </w:rPr>
        <w:t>1</w:t>
      </w:r>
      <w:r w:rsidRPr="00DA6A67">
        <w:rPr>
          <w:szCs w:val="22"/>
        </w:rPr>
        <w:t xml:space="preserve"> = $</w:t>
      </w:r>
      <w:r>
        <w:rPr>
          <w:szCs w:val="22"/>
        </w:rPr>
        <w:t>247.71</w:t>
      </w:r>
      <w:r w:rsidRPr="00DA6A67">
        <w:rPr>
          <w:szCs w:val="22"/>
        </w:rPr>
        <w:t xml:space="preserve">   </w:t>
      </w:r>
    </w:p>
    <w:p w:rsidR="008C381E" w:rsidRPr="00DA6A67" w:rsidRDefault="008C381E" w:rsidP="008C381E">
      <w:pPr>
        <w:tabs>
          <w:tab w:val="left" w:pos="440"/>
          <w:tab w:val="left" w:pos="900"/>
        </w:tabs>
        <w:ind w:left="900" w:hanging="900"/>
        <w:jc w:val="both"/>
        <w:rPr>
          <w:szCs w:val="22"/>
        </w:rPr>
      </w:pPr>
    </w:p>
    <w:p w:rsidR="008C381E" w:rsidRPr="00DA6A67" w:rsidRDefault="008C381E" w:rsidP="008C381E">
      <w:pPr>
        <w:tabs>
          <w:tab w:val="left" w:pos="440"/>
          <w:tab w:val="left" w:pos="900"/>
        </w:tabs>
        <w:ind w:left="900" w:hanging="900"/>
        <w:jc w:val="both"/>
        <w:rPr>
          <w:szCs w:val="22"/>
        </w:rPr>
      </w:pPr>
      <w:r w:rsidRPr="00DA6A67">
        <w:rPr>
          <w:szCs w:val="22"/>
        </w:rPr>
        <w:tab/>
      </w:r>
      <w:r w:rsidRPr="00DA6A67">
        <w:rPr>
          <w:szCs w:val="22"/>
        </w:rPr>
        <w:tab/>
        <w:t xml:space="preserve">The interest deduction is the price of the bond at the end of the year, minus the price at the beginning of the year, so: </w:t>
      </w:r>
    </w:p>
    <w:p w:rsidR="008C381E" w:rsidRPr="00DA6A67" w:rsidRDefault="008C381E" w:rsidP="008C381E">
      <w:pPr>
        <w:tabs>
          <w:tab w:val="left" w:pos="440"/>
          <w:tab w:val="left" w:pos="900"/>
        </w:tabs>
        <w:ind w:left="900" w:hanging="900"/>
        <w:jc w:val="both"/>
        <w:rPr>
          <w:szCs w:val="22"/>
        </w:rPr>
      </w:pPr>
    </w:p>
    <w:p w:rsidR="008C381E" w:rsidRDefault="008C381E" w:rsidP="008C381E">
      <w:pPr>
        <w:tabs>
          <w:tab w:val="left" w:pos="440"/>
          <w:tab w:val="left" w:pos="900"/>
        </w:tabs>
        <w:ind w:left="900" w:hanging="900"/>
        <w:jc w:val="both"/>
        <w:rPr>
          <w:szCs w:val="22"/>
        </w:rPr>
      </w:pPr>
      <w:r w:rsidRPr="00DA6A67">
        <w:rPr>
          <w:szCs w:val="22"/>
        </w:rPr>
        <w:tab/>
      </w:r>
      <w:r w:rsidRPr="00DA6A67">
        <w:rPr>
          <w:szCs w:val="22"/>
        </w:rPr>
        <w:tab/>
        <w:t>Year 1 interest deduction = $</w:t>
      </w:r>
      <w:r>
        <w:rPr>
          <w:szCs w:val="22"/>
        </w:rPr>
        <w:t>247.71</w:t>
      </w:r>
      <w:r w:rsidRPr="00DA6A67">
        <w:rPr>
          <w:szCs w:val="22"/>
        </w:rPr>
        <w:t xml:space="preserve"> – </w:t>
      </w:r>
      <w:r>
        <w:rPr>
          <w:szCs w:val="22"/>
        </w:rPr>
        <w:t>233.71</w:t>
      </w:r>
      <w:r w:rsidRPr="00DA6A67">
        <w:rPr>
          <w:szCs w:val="22"/>
        </w:rPr>
        <w:t xml:space="preserve"> </w:t>
      </w:r>
    </w:p>
    <w:p w:rsidR="008C381E" w:rsidRPr="00DA6A67" w:rsidRDefault="008C381E" w:rsidP="008C381E">
      <w:pPr>
        <w:tabs>
          <w:tab w:val="left" w:pos="440"/>
          <w:tab w:val="left" w:pos="900"/>
        </w:tabs>
        <w:ind w:left="900" w:hanging="900"/>
        <w:jc w:val="both"/>
        <w:rPr>
          <w:szCs w:val="22"/>
        </w:rPr>
      </w:pPr>
      <w:r>
        <w:rPr>
          <w:szCs w:val="22"/>
        </w:rPr>
        <w:tab/>
      </w:r>
      <w:r>
        <w:rPr>
          <w:szCs w:val="22"/>
        </w:rPr>
        <w:tab/>
      </w:r>
      <w:r w:rsidRPr="00DA6A67">
        <w:rPr>
          <w:szCs w:val="22"/>
        </w:rPr>
        <w:t>Year 1 interest deduction = $1</w:t>
      </w:r>
      <w:r>
        <w:rPr>
          <w:szCs w:val="22"/>
        </w:rPr>
        <w:t>3.99</w:t>
      </w:r>
    </w:p>
    <w:p w:rsidR="008C381E" w:rsidRPr="00DA6A67" w:rsidRDefault="008C381E" w:rsidP="008C381E">
      <w:pPr>
        <w:tabs>
          <w:tab w:val="left" w:pos="440"/>
          <w:tab w:val="left" w:pos="900"/>
        </w:tabs>
        <w:ind w:left="900" w:hanging="900"/>
        <w:jc w:val="both"/>
        <w:rPr>
          <w:szCs w:val="22"/>
        </w:rPr>
      </w:pPr>
    </w:p>
    <w:p w:rsidR="008C381E" w:rsidRPr="00DA6A67" w:rsidRDefault="008C381E" w:rsidP="008C381E">
      <w:pPr>
        <w:tabs>
          <w:tab w:val="left" w:pos="440"/>
          <w:tab w:val="left" w:pos="900"/>
        </w:tabs>
        <w:ind w:left="900" w:hanging="900"/>
        <w:jc w:val="both"/>
        <w:rPr>
          <w:szCs w:val="22"/>
        </w:rPr>
      </w:pPr>
      <w:r w:rsidRPr="00DA6A67">
        <w:rPr>
          <w:szCs w:val="22"/>
        </w:rPr>
        <w:tab/>
      </w:r>
      <w:r w:rsidRPr="00DA6A67">
        <w:rPr>
          <w:szCs w:val="22"/>
        </w:rPr>
        <w:tab/>
        <w:t>The price of the bond when it has one year left to maturity will be:</w:t>
      </w:r>
    </w:p>
    <w:p w:rsidR="008C381E" w:rsidRPr="00DA6A67" w:rsidRDefault="008C381E" w:rsidP="008C381E">
      <w:pPr>
        <w:tabs>
          <w:tab w:val="left" w:pos="440"/>
          <w:tab w:val="left" w:pos="900"/>
        </w:tabs>
        <w:ind w:left="900" w:hanging="900"/>
        <w:jc w:val="both"/>
        <w:rPr>
          <w:szCs w:val="22"/>
        </w:rPr>
      </w:pPr>
    </w:p>
    <w:p w:rsidR="008C381E" w:rsidRDefault="008C381E" w:rsidP="008C381E">
      <w:pPr>
        <w:tabs>
          <w:tab w:val="left" w:pos="440"/>
          <w:tab w:val="left" w:pos="900"/>
        </w:tabs>
        <w:ind w:left="900" w:hanging="900"/>
        <w:jc w:val="both"/>
        <w:rPr>
          <w:szCs w:val="22"/>
        </w:rPr>
      </w:pPr>
      <w:r w:rsidRPr="00DA6A67">
        <w:rPr>
          <w:szCs w:val="22"/>
        </w:rPr>
        <w:tab/>
      </w:r>
      <w:r w:rsidRPr="00DA6A67">
        <w:rPr>
          <w:szCs w:val="22"/>
        </w:rPr>
        <w:tab/>
        <w:t>P</w:t>
      </w:r>
      <w:r w:rsidRPr="00DA6A67">
        <w:rPr>
          <w:szCs w:val="22"/>
          <w:vertAlign w:val="subscript"/>
        </w:rPr>
        <w:t>24</w:t>
      </w:r>
      <w:r w:rsidRPr="00DA6A67">
        <w:rPr>
          <w:szCs w:val="22"/>
        </w:rPr>
        <w:t xml:space="preserve"> = $1,000</w:t>
      </w:r>
      <w:r>
        <w:rPr>
          <w:szCs w:val="22"/>
        </w:rPr>
        <w:t>/1.0295</w:t>
      </w:r>
      <w:r w:rsidRPr="00DA6A67">
        <w:rPr>
          <w:szCs w:val="22"/>
          <w:vertAlign w:val="superscript"/>
        </w:rPr>
        <w:t>2</w:t>
      </w:r>
      <w:r w:rsidRPr="00DA6A67">
        <w:rPr>
          <w:szCs w:val="22"/>
        </w:rPr>
        <w:t xml:space="preserve"> </w:t>
      </w:r>
    </w:p>
    <w:p w:rsidR="008C381E" w:rsidRPr="00DA6A67" w:rsidRDefault="008C381E" w:rsidP="008C381E">
      <w:pPr>
        <w:tabs>
          <w:tab w:val="left" w:pos="440"/>
          <w:tab w:val="left" w:pos="900"/>
        </w:tabs>
        <w:ind w:left="900" w:hanging="900"/>
        <w:jc w:val="both"/>
        <w:rPr>
          <w:szCs w:val="22"/>
        </w:rPr>
      </w:pPr>
      <w:r>
        <w:rPr>
          <w:szCs w:val="22"/>
        </w:rPr>
        <w:tab/>
      </w:r>
      <w:r>
        <w:rPr>
          <w:szCs w:val="22"/>
        </w:rPr>
        <w:tab/>
      </w:r>
      <w:r w:rsidRPr="00DA6A67">
        <w:rPr>
          <w:szCs w:val="22"/>
        </w:rPr>
        <w:t>P</w:t>
      </w:r>
      <w:r w:rsidRPr="00DA6A67">
        <w:rPr>
          <w:szCs w:val="22"/>
          <w:vertAlign w:val="subscript"/>
        </w:rPr>
        <w:t>24</w:t>
      </w:r>
      <w:r w:rsidRPr="00DA6A67">
        <w:rPr>
          <w:szCs w:val="22"/>
        </w:rPr>
        <w:t xml:space="preserve"> = $</w:t>
      </w:r>
      <w:r>
        <w:rPr>
          <w:szCs w:val="22"/>
        </w:rPr>
        <w:t>943.51</w:t>
      </w:r>
    </w:p>
    <w:p w:rsidR="008C381E" w:rsidRPr="00DA6A67" w:rsidRDefault="008C381E" w:rsidP="008C381E">
      <w:pPr>
        <w:tabs>
          <w:tab w:val="left" w:pos="440"/>
          <w:tab w:val="left" w:pos="900"/>
        </w:tabs>
        <w:ind w:left="900" w:hanging="900"/>
        <w:jc w:val="both"/>
        <w:rPr>
          <w:szCs w:val="22"/>
        </w:rPr>
      </w:pPr>
    </w:p>
    <w:p w:rsidR="008C381E" w:rsidRDefault="008C381E" w:rsidP="008C381E">
      <w:pPr>
        <w:tabs>
          <w:tab w:val="left" w:pos="440"/>
          <w:tab w:val="left" w:pos="900"/>
        </w:tabs>
        <w:ind w:left="900" w:hanging="900"/>
        <w:jc w:val="both"/>
        <w:rPr>
          <w:szCs w:val="22"/>
        </w:rPr>
      </w:pPr>
      <w:r w:rsidRPr="00DA6A67">
        <w:rPr>
          <w:szCs w:val="22"/>
        </w:rPr>
        <w:tab/>
      </w:r>
      <w:r w:rsidRPr="00DA6A67">
        <w:rPr>
          <w:szCs w:val="22"/>
        </w:rPr>
        <w:tab/>
        <w:t>Year 25 interest deduction = $1,000 – 9</w:t>
      </w:r>
      <w:r>
        <w:rPr>
          <w:szCs w:val="22"/>
        </w:rPr>
        <w:t>43.51</w:t>
      </w:r>
      <w:r w:rsidRPr="00DA6A67">
        <w:rPr>
          <w:szCs w:val="22"/>
        </w:rPr>
        <w:t xml:space="preserve"> </w:t>
      </w:r>
    </w:p>
    <w:p w:rsidR="008C381E" w:rsidRDefault="008C381E" w:rsidP="008C381E">
      <w:pPr>
        <w:tabs>
          <w:tab w:val="left" w:pos="440"/>
          <w:tab w:val="left" w:pos="900"/>
        </w:tabs>
        <w:ind w:left="900" w:hanging="900"/>
        <w:jc w:val="both"/>
        <w:rPr>
          <w:szCs w:val="22"/>
        </w:rPr>
      </w:pPr>
      <w:r>
        <w:rPr>
          <w:szCs w:val="22"/>
        </w:rPr>
        <w:tab/>
      </w:r>
      <w:r>
        <w:rPr>
          <w:szCs w:val="22"/>
        </w:rPr>
        <w:tab/>
      </w:r>
      <w:r w:rsidRPr="00DA6A67">
        <w:rPr>
          <w:szCs w:val="22"/>
        </w:rPr>
        <w:t>Year 25 interest deduction = $</w:t>
      </w:r>
      <w:r>
        <w:rPr>
          <w:szCs w:val="22"/>
        </w:rPr>
        <w:t>56.49</w:t>
      </w:r>
    </w:p>
    <w:p w:rsidR="008C381E" w:rsidRPr="00DA6A67" w:rsidRDefault="008C381E" w:rsidP="008C381E">
      <w:pPr>
        <w:tabs>
          <w:tab w:val="left" w:pos="440"/>
          <w:tab w:val="left" w:pos="900"/>
        </w:tabs>
        <w:ind w:left="900" w:hanging="900"/>
        <w:jc w:val="both"/>
        <w:rPr>
          <w:szCs w:val="22"/>
        </w:rPr>
      </w:pPr>
    </w:p>
    <w:p w:rsidR="008C381E" w:rsidRPr="00DA6A67" w:rsidRDefault="008C381E" w:rsidP="008C381E">
      <w:pPr>
        <w:tabs>
          <w:tab w:val="left" w:pos="440"/>
          <w:tab w:val="left" w:pos="900"/>
        </w:tabs>
        <w:ind w:left="900" w:hanging="900"/>
        <w:jc w:val="both"/>
        <w:rPr>
          <w:szCs w:val="22"/>
        </w:rPr>
      </w:pPr>
      <w:r w:rsidRPr="00DA6A67">
        <w:rPr>
          <w:szCs w:val="22"/>
        </w:rPr>
        <w:tab/>
      </w:r>
      <w:r w:rsidRPr="00DA6A67">
        <w:rPr>
          <w:i/>
          <w:iCs/>
          <w:szCs w:val="22"/>
        </w:rPr>
        <w:t>c</w:t>
      </w:r>
      <w:r w:rsidRPr="00DA6A67">
        <w:rPr>
          <w:szCs w:val="22"/>
        </w:rPr>
        <w:t>.</w:t>
      </w:r>
      <w:r w:rsidRPr="00DA6A67">
        <w:rPr>
          <w:szCs w:val="22"/>
        </w:rPr>
        <w:tab/>
        <w:t xml:space="preserve">Previous IRS regulations required a straight-line calculation of interest. The total interest received by the bondholder is: </w:t>
      </w:r>
    </w:p>
    <w:p w:rsidR="008C381E" w:rsidRPr="00DA6A67" w:rsidRDefault="008C381E" w:rsidP="008C381E">
      <w:pPr>
        <w:tabs>
          <w:tab w:val="left" w:pos="440"/>
          <w:tab w:val="left" w:pos="900"/>
        </w:tabs>
        <w:ind w:left="900" w:hanging="900"/>
        <w:jc w:val="both"/>
        <w:rPr>
          <w:szCs w:val="22"/>
        </w:rPr>
      </w:pPr>
    </w:p>
    <w:p w:rsidR="008C381E" w:rsidRDefault="008C381E" w:rsidP="008C381E">
      <w:pPr>
        <w:tabs>
          <w:tab w:val="left" w:pos="440"/>
          <w:tab w:val="left" w:pos="900"/>
        </w:tabs>
        <w:ind w:left="900" w:hanging="900"/>
        <w:jc w:val="both"/>
        <w:rPr>
          <w:szCs w:val="22"/>
        </w:rPr>
      </w:pPr>
      <w:r w:rsidRPr="00DA6A67">
        <w:rPr>
          <w:szCs w:val="22"/>
        </w:rPr>
        <w:tab/>
      </w:r>
      <w:r w:rsidRPr="00DA6A67">
        <w:rPr>
          <w:szCs w:val="22"/>
        </w:rPr>
        <w:tab/>
        <w:t xml:space="preserve">Total interest = $1,000 – </w:t>
      </w:r>
      <w:r>
        <w:rPr>
          <w:szCs w:val="22"/>
        </w:rPr>
        <w:t>233.71</w:t>
      </w:r>
      <w:r w:rsidRPr="00DA6A67">
        <w:rPr>
          <w:szCs w:val="22"/>
        </w:rPr>
        <w:t xml:space="preserve"> </w:t>
      </w:r>
    </w:p>
    <w:p w:rsidR="008C381E" w:rsidRPr="00DA6A67" w:rsidRDefault="008C381E" w:rsidP="008C381E">
      <w:pPr>
        <w:tabs>
          <w:tab w:val="left" w:pos="440"/>
          <w:tab w:val="left" w:pos="900"/>
        </w:tabs>
        <w:ind w:left="900" w:hanging="900"/>
        <w:jc w:val="both"/>
        <w:rPr>
          <w:szCs w:val="22"/>
        </w:rPr>
      </w:pPr>
      <w:r>
        <w:rPr>
          <w:szCs w:val="22"/>
        </w:rPr>
        <w:tab/>
      </w:r>
      <w:r>
        <w:rPr>
          <w:szCs w:val="22"/>
        </w:rPr>
        <w:tab/>
        <w:t xml:space="preserve">Total interest </w:t>
      </w:r>
      <w:r w:rsidRPr="00DA6A67">
        <w:rPr>
          <w:szCs w:val="22"/>
        </w:rPr>
        <w:t>= $</w:t>
      </w:r>
      <w:r>
        <w:rPr>
          <w:szCs w:val="22"/>
        </w:rPr>
        <w:t>766.29</w:t>
      </w:r>
    </w:p>
    <w:p w:rsidR="008C381E" w:rsidRPr="00DA6A67" w:rsidRDefault="008C381E" w:rsidP="008C381E">
      <w:pPr>
        <w:tabs>
          <w:tab w:val="left" w:pos="440"/>
          <w:tab w:val="left" w:pos="900"/>
        </w:tabs>
        <w:ind w:left="900" w:hanging="900"/>
        <w:jc w:val="both"/>
        <w:rPr>
          <w:szCs w:val="22"/>
        </w:rPr>
      </w:pPr>
    </w:p>
    <w:p w:rsidR="008C381E" w:rsidRPr="00DA6A67" w:rsidRDefault="008C381E" w:rsidP="008C381E">
      <w:pPr>
        <w:tabs>
          <w:tab w:val="left" w:pos="440"/>
          <w:tab w:val="left" w:pos="900"/>
        </w:tabs>
        <w:ind w:left="900" w:hanging="900"/>
        <w:jc w:val="both"/>
        <w:rPr>
          <w:szCs w:val="22"/>
        </w:rPr>
      </w:pPr>
      <w:r w:rsidRPr="00DA6A67">
        <w:rPr>
          <w:szCs w:val="22"/>
        </w:rPr>
        <w:tab/>
      </w:r>
      <w:r w:rsidRPr="00DA6A67">
        <w:rPr>
          <w:szCs w:val="22"/>
        </w:rPr>
        <w:tab/>
        <w:t>The annual interest deduction is the total interest divided by the maturity of the bond, so the straight-line deduction is:</w:t>
      </w:r>
    </w:p>
    <w:p w:rsidR="008C381E" w:rsidRPr="00DA6A67" w:rsidRDefault="008C381E" w:rsidP="008C381E">
      <w:pPr>
        <w:tabs>
          <w:tab w:val="left" w:pos="440"/>
          <w:tab w:val="left" w:pos="900"/>
        </w:tabs>
        <w:ind w:left="900" w:hanging="900"/>
        <w:jc w:val="both"/>
        <w:rPr>
          <w:szCs w:val="22"/>
        </w:rPr>
      </w:pPr>
      <w:r w:rsidRPr="00DA6A67">
        <w:rPr>
          <w:szCs w:val="22"/>
        </w:rPr>
        <w:tab/>
      </w:r>
      <w:r w:rsidRPr="00DA6A67">
        <w:rPr>
          <w:szCs w:val="22"/>
        </w:rPr>
        <w:tab/>
      </w:r>
    </w:p>
    <w:p w:rsidR="008C381E" w:rsidRDefault="008C381E" w:rsidP="008C381E">
      <w:pPr>
        <w:tabs>
          <w:tab w:val="left" w:pos="440"/>
          <w:tab w:val="left" w:pos="900"/>
        </w:tabs>
        <w:ind w:left="900" w:hanging="900"/>
        <w:jc w:val="both"/>
        <w:rPr>
          <w:szCs w:val="22"/>
        </w:rPr>
      </w:pPr>
      <w:r w:rsidRPr="00DA6A67">
        <w:rPr>
          <w:szCs w:val="22"/>
        </w:rPr>
        <w:tab/>
      </w:r>
      <w:r w:rsidRPr="00DA6A67">
        <w:rPr>
          <w:szCs w:val="22"/>
        </w:rPr>
        <w:tab/>
        <w:t>Annual interest deduction = $</w:t>
      </w:r>
      <w:r>
        <w:rPr>
          <w:szCs w:val="22"/>
        </w:rPr>
        <w:t>766.29/</w:t>
      </w:r>
      <w:r w:rsidRPr="00DA6A67">
        <w:rPr>
          <w:szCs w:val="22"/>
        </w:rPr>
        <w:t xml:space="preserve">25 </w:t>
      </w:r>
    </w:p>
    <w:p w:rsidR="008C381E" w:rsidRPr="00DA6A67" w:rsidRDefault="008C381E" w:rsidP="008C381E">
      <w:pPr>
        <w:tabs>
          <w:tab w:val="left" w:pos="440"/>
          <w:tab w:val="left" w:pos="900"/>
        </w:tabs>
        <w:ind w:left="900" w:hanging="900"/>
        <w:jc w:val="both"/>
        <w:rPr>
          <w:szCs w:val="22"/>
        </w:rPr>
      </w:pPr>
      <w:r>
        <w:rPr>
          <w:szCs w:val="22"/>
        </w:rPr>
        <w:tab/>
      </w:r>
      <w:r>
        <w:rPr>
          <w:szCs w:val="22"/>
        </w:rPr>
        <w:tab/>
      </w:r>
      <w:r w:rsidRPr="00DA6A67">
        <w:rPr>
          <w:szCs w:val="22"/>
        </w:rPr>
        <w:t>Annual interest deduction = $</w:t>
      </w:r>
      <w:r>
        <w:rPr>
          <w:szCs w:val="22"/>
        </w:rPr>
        <w:t>30.65</w:t>
      </w:r>
    </w:p>
    <w:p w:rsidR="008C381E" w:rsidRPr="00DA6A67" w:rsidRDefault="008C381E" w:rsidP="008C381E">
      <w:pPr>
        <w:tabs>
          <w:tab w:val="left" w:pos="440"/>
          <w:tab w:val="left" w:pos="900"/>
        </w:tabs>
        <w:ind w:left="900" w:hanging="900"/>
        <w:jc w:val="both"/>
        <w:rPr>
          <w:szCs w:val="22"/>
        </w:rPr>
      </w:pPr>
    </w:p>
    <w:p w:rsidR="008C381E" w:rsidRPr="00DA6A67" w:rsidRDefault="008C381E" w:rsidP="008C381E">
      <w:pPr>
        <w:tabs>
          <w:tab w:val="left" w:pos="440"/>
          <w:tab w:val="left" w:pos="900"/>
        </w:tabs>
        <w:ind w:left="900" w:hanging="900"/>
        <w:jc w:val="both"/>
        <w:rPr>
          <w:szCs w:val="22"/>
        </w:rPr>
      </w:pPr>
      <w:r w:rsidRPr="00DA6A67">
        <w:rPr>
          <w:szCs w:val="22"/>
        </w:rPr>
        <w:tab/>
      </w:r>
      <w:r w:rsidRPr="00DA6A67">
        <w:rPr>
          <w:i/>
          <w:iCs/>
          <w:szCs w:val="22"/>
        </w:rPr>
        <w:t>d</w:t>
      </w:r>
      <w:r w:rsidRPr="00DA6A67">
        <w:rPr>
          <w:szCs w:val="22"/>
        </w:rPr>
        <w:t>.</w:t>
      </w:r>
      <w:r w:rsidRPr="00DA6A67">
        <w:rPr>
          <w:szCs w:val="22"/>
        </w:rPr>
        <w:tab/>
        <w:t>The company will prefer straight-line method when allowed because the valuable interest deductions occur earlier in the life of the bond.</w:t>
      </w:r>
    </w:p>
    <w:p w:rsidR="008C381E" w:rsidRPr="00DA6A67" w:rsidRDefault="008C381E" w:rsidP="008C381E">
      <w:pPr>
        <w:tabs>
          <w:tab w:val="left" w:pos="440"/>
          <w:tab w:val="left" w:pos="900"/>
        </w:tabs>
        <w:ind w:left="440" w:hanging="440"/>
        <w:jc w:val="both"/>
        <w:rPr>
          <w:b/>
          <w:szCs w:val="22"/>
        </w:rPr>
      </w:pPr>
    </w:p>
    <w:p w:rsidR="008C381E" w:rsidRPr="00DA6A67" w:rsidRDefault="008C381E" w:rsidP="008C381E">
      <w:pPr>
        <w:tabs>
          <w:tab w:val="left" w:pos="360"/>
          <w:tab w:val="left" w:pos="446"/>
          <w:tab w:val="left" w:pos="900"/>
        </w:tabs>
        <w:ind w:left="900" w:hanging="900"/>
        <w:jc w:val="both"/>
        <w:rPr>
          <w:szCs w:val="22"/>
        </w:rPr>
      </w:pPr>
      <w:r w:rsidRPr="00DA6A67">
        <w:rPr>
          <w:b/>
          <w:szCs w:val="22"/>
        </w:rPr>
        <w:t>2</w:t>
      </w:r>
      <w:r>
        <w:rPr>
          <w:b/>
          <w:szCs w:val="22"/>
        </w:rPr>
        <w:t>8</w:t>
      </w:r>
      <w:r w:rsidRPr="00DA6A67">
        <w:rPr>
          <w:b/>
          <w:szCs w:val="22"/>
        </w:rPr>
        <w:t>.</w:t>
      </w:r>
      <w:r w:rsidRPr="00DA6A67">
        <w:rPr>
          <w:szCs w:val="22"/>
        </w:rPr>
        <w:tab/>
        <w:t xml:space="preserve"> </w:t>
      </w:r>
      <w:r w:rsidRPr="00DA6A67">
        <w:rPr>
          <w:i/>
          <w:iCs/>
          <w:szCs w:val="22"/>
        </w:rPr>
        <w:t>a</w:t>
      </w:r>
      <w:r w:rsidRPr="00DA6A67">
        <w:rPr>
          <w:szCs w:val="22"/>
        </w:rPr>
        <w:t>.</w:t>
      </w:r>
      <w:r w:rsidRPr="00DA6A67">
        <w:rPr>
          <w:szCs w:val="22"/>
        </w:rPr>
        <w:tab/>
        <w:t xml:space="preserve">The coupon bonds have a </w:t>
      </w:r>
      <w:r>
        <w:rPr>
          <w:szCs w:val="22"/>
        </w:rPr>
        <w:t>7</w:t>
      </w:r>
      <w:r w:rsidRPr="00DA6A67">
        <w:rPr>
          <w:szCs w:val="22"/>
        </w:rPr>
        <w:t xml:space="preserve"> percent coupon which matches the </w:t>
      </w:r>
      <w:r>
        <w:rPr>
          <w:szCs w:val="22"/>
        </w:rPr>
        <w:t>7</w:t>
      </w:r>
      <w:r w:rsidRPr="00DA6A67">
        <w:rPr>
          <w:szCs w:val="22"/>
        </w:rPr>
        <w:t xml:space="preserve"> per</w:t>
      </w:r>
      <w:r>
        <w:rPr>
          <w:szCs w:val="22"/>
        </w:rPr>
        <w:t>c</w:t>
      </w:r>
      <w:r w:rsidRPr="00DA6A67">
        <w:rPr>
          <w:szCs w:val="22"/>
        </w:rPr>
        <w:t>ent required return, so they will sell at par. The number of bonds that must be sold is the amount needed divided by the bond price, so:</w:t>
      </w:r>
    </w:p>
    <w:p w:rsidR="008C381E" w:rsidRPr="00DA6A67" w:rsidRDefault="008C381E" w:rsidP="008C381E">
      <w:pPr>
        <w:tabs>
          <w:tab w:val="left" w:pos="440"/>
          <w:tab w:val="left" w:pos="900"/>
        </w:tabs>
        <w:ind w:left="440" w:hanging="440"/>
        <w:jc w:val="both"/>
        <w:rPr>
          <w:szCs w:val="22"/>
        </w:rPr>
      </w:pPr>
    </w:p>
    <w:p w:rsidR="008C381E" w:rsidRDefault="008C381E" w:rsidP="008C381E">
      <w:pPr>
        <w:tabs>
          <w:tab w:val="left" w:pos="440"/>
          <w:tab w:val="left" w:pos="900"/>
        </w:tabs>
        <w:ind w:left="440" w:hanging="440"/>
        <w:jc w:val="both"/>
        <w:rPr>
          <w:szCs w:val="22"/>
        </w:rPr>
      </w:pPr>
      <w:r w:rsidRPr="00DA6A67">
        <w:rPr>
          <w:szCs w:val="22"/>
        </w:rPr>
        <w:tab/>
      </w:r>
      <w:r w:rsidRPr="00DA6A67">
        <w:rPr>
          <w:szCs w:val="22"/>
        </w:rPr>
        <w:tab/>
        <w:t>Number of coupon bonds to sell = $</w:t>
      </w:r>
      <w:r>
        <w:rPr>
          <w:szCs w:val="22"/>
        </w:rPr>
        <w:t>50,000</w:t>
      </w:r>
      <w:r w:rsidRPr="00DA6A67">
        <w:rPr>
          <w:szCs w:val="22"/>
        </w:rPr>
        <w:t>,000</w:t>
      </w:r>
      <w:r>
        <w:rPr>
          <w:szCs w:val="22"/>
        </w:rPr>
        <w:t>/</w:t>
      </w:r>
      <w:r w:rsidRPr="00DA6A67">
        <w:rPr>
          <w:szCs w:val="22"/>
        </w:rPr>
        <w:t xml:space="preserve">$1,000 </w:t>
      </w:r>
    </w:p>
    <w:p w:rsidR="008C381E" w:rsidRPr="00DA6A67" w:rsidRDefault="008C381E" w:rsidP="008C381E">
      <w:pPr>
        <w:tabs>
          <w:tab w:val="left" w:pos="440"/>
          <w:tab w:val="left" w:pos="900"/>
        </w:tabs>
        <w:ind w:left="440" w:hanging="440"/>
        <w:jc w:val="both"/>
        <w:rPr>
          <w:szCs w:val="22"/>
        </w:rPr>
      </w:pPr>
      <w:r>
        <w:rPr>
          <w:szCs w:val="22"/>
        </w:rPr>
        <w:tab/>
      </w:r>
      <w:r>
        <w:rPr>
          <w:szCs w:val="22"/>
        </w:rPr>
        <w:tab/>
        <w:t xml:space="preserve">Number of coupon bonds to sell </w:t>
      </w:r>
      <w:r w:rsidRPr="00DA6A67">
        <w:rPr>
          <w:szCs w:val="22"/>
        </w:rPr>
        <w:t xml:space="preserve">= </w:t>
      </w:r>
      <w:r>
        <w:rPr>
          <w:szCs w:val="22"/>
        </w:rPr>
        <w:t>50,000</w:t>
      </w:r>
    </w:p>
    <w:p w:rsidR="008C381E" w:rsidRPr="00DA6A67" w:rsidRDefault="008C381E" w:rsidP="008C381E">
      <w:pPr>
        <w:tabs>
          <w:tab w:val="left" w:pos="440"/>
          <w:tab w:val="left" w:pos="900"/>
        </w:tabs>
        <w:ind w:left="900" w:hanging="900"/>
        <w:jc w:val="both"/>
        <w:rPr>
          <w:szCs w:val="22"/>
        </w:rPr>
      </w:pPr>
    </w:p>
    <w:p w:rsidR="008C381E" w:rsidRPr="00DA6A67" w:rsidRDefault="008C381E" w:rsidP="008C381E">
      <w:pPr>
        <w:tabs>
          <w:tab w:val="left" w:pos="440"/>
          <w:tab w:val="left" w:pos="900"/>
        </w:tabs>
        <w:ind w:left="900" w:hanging="900"/>
        <w:jc w:val="both"/>
        <w:rPr>
          <w:szCs w:val="22"/>
        </w:rPr>
      </w:pPr>
      <w:r w:rsidRPr="00DA6A67">
        <w:rPr>
          <w:szCs w:val="22"/>
        </w:rPr>
        <w:lastRenderedPageBreak/>
        <w:tab/>
      </w:r>
      <w:r w:rsidRPr="00DA6A67">
        <w:rPr>
          <w:szCs w:val="22"/>
        </w:rPr>
        <w:tab/>
        <w:t xml:space="preserve">The number of zero coupon bonds to sell would be: </w:t>
      </w:r>
    </w:p>
    <w:p w:rsidR="008C381E" w:rsidRPr="00DA6A67" w:rsidRDefault="008C381E" w:rsidP="008C381E">
      <w:pPr>
        <w:tabs>
          <w:tab w:val="left" w:pos="440"/>
          <w:tab w:val="left" w:pos="900"/>
        </w:tabs>
        <w:ind w:left="900" w:hanging="900"/>
        <w:jc w:val="both"/>
        <w:rPr>
          <w:szCs w:val="22"/>
        </w:rPr>
      </w:pPr>
    </w:p>
    <w:p w:rsidR="008C381E" w:rsidRDefault="008C381E" w:rsidP="008C381E">
      <w:pPr>
        <w:tabs>
          <w:tab w:val="left" w:pos="440"/>
          <w:tab w:val="left" w:pos="900"/>
        </w:tabs>
        <w:ind w:left="900" w:hanging="900"/>
        <w:jc w:val="both"/>
        <w:rPr>
          <w:szCs w:val="22"/>
        </w:rPr>
      </w:pPr>
      <w:r w:rsidRPr="00DA6A67">
        <w:rPr>
          <w:szCs w:val="22"/>
        </w:rPr>
        <w:tab/>
      </w:r>
      <w:r w:rsidRPr="00DA6A67">
        <w:rPr>
          <w:szCs w:val="22"/>
        </w:rPr>
        <w:tab/>
        <w:t>Price of zero coupon bonds = $1,000</w:t>
      </w:r>
      <w:r>
        <w:rPr>
          <w:szCs w:val="22"/>
        </w:rPr>
        <w:t>/</w:t>
      </w:r>
      <w:r w:rsidRPr="00DA6A67">
        <w:rPr>
          <w:szCs w:val="22"/>
        </w:rPr>
        <w:t>1.03</w:t>
      </w:r>
      <w:r>
        <w:rPr>
          <w:szCs w:val="22"/>
        </w:rPr>
        <w:t>5</w:t>
      </w:r>
      <w:r w:rsidRPr="00DA6A67">
        <w:rPr>
          <w:szCs w:val="22"/>
          <w:vertAlign w:val="superscript"/>
        </w:rPr>
        <w:t>60</w:t>
      </w:r>
      <w:r w:rsidRPr="00DA6A67">
        <w:rPr>
          <w:szCs w:val="22"/>
        </w:rPr>
        <w:t xml:space="preserve"> </w:t>
      </w:r>
    </w:p>
    <w:p w:rsidR="008C381E" w:rsidRPr="00DA6A67" w:rsidRDefault="008C381E" w:rsidP="008C381E">
      <w:pPr>
        <w:tabs>
          <w:tab w:val="left" w:pos="440"/>
          <w:tab w:val="left" w:pos="900"/>
        </w:tabs>
        <w:ind w:left="900" w:hanging="900"/>
        <w:jc w:val="both"/>
        <w:rPr>
          <w:szCs w:val="22"/>
        </w:rPr>
      </w:pPr>
      <w:r>
        <w:rPr>
          <w:szCs w:val="22"/>
        </w:rPr>
        <w:tab/>
      </w:r>
      <w:r>
        <w:rPr>
          <w:szCs w:val="22"/>
        </w:rPr>
        <w:tab/>
        <w:t xml:space="preserve">Price of zero coupon bonds </w:t>
      </w:r>
      <w:r w:rsidRPr="00DA6A67">
        <w:rPr>
          <w:szCs w:val="22"/>
        </w:rPr>
        <w:t>= $1</w:t>
      </w:r>
      <w:r>
        <w:rPr>
          <w:szCs w:val="22"/>
        </w:rPr>
        <w:t>26.93</w:t>
      </w:r>
    </w:p>
    <w:p w:rsidR="008C381E" w:rsidRPr="00DA6A67" w:rsidRDefault="008C381E" w:rsidP="008C381E">
      <w:pPr>
        <w:tabs>
          <w:tab w:val="left" w:pos="440"/>
          <w:tab w:val="left" w:pos="900"/>
        </w:tabs>
        <w:ind w:left="900" w:hanging="900"/>
        <w:jc w:val="both"/>
        <w:rPr>
          <w:szCs w:val="22"/>
        </w:rPr>
      </w:pPr>
    </w:p>
    <w:p w:rsidR="008C381E" w:rsidRDefault="008C381E" w:rsidP="008C381E">
      <w:pPr>
        <w:tabs>
          <w:tab w:val="left" w:pos="440"/>
          <w:tab w:val="left" w:pos="900"/>
        </w:tabs>
        <w:ind w:left="900" w:hanging="900"/>
        <w:jc w:val="both"/>
        <w:rPr>
          <w:szCs w:val="22"/>
        </w:rPr>
      </w:pPr>
      <w:r w:rsidRPr="00DA6A67">
        <w:rPr>
          <w:szCs w:val="22"/>
        </w:rPr>
        <w:tab/>
      </w:r>
      <w:r w:rsidRPr="00DA6A67">
        <w:rPr>
          <w:szCs w:val="22"/>
        </w:rPr>
        <w:tab/>
        <w:t>Number of zero coupon bonds to sell = $</w:t>
      </w:r>
      <w:r>
        <w:rPr>
          <w:szCs w:val="22"/>
        </w:rPr>
        <w:t>50,000</w:t>
      </w:r>
      <w:r w:rsidRPr="00DA6A67">
        <w:rPr>
          <w:szCs w:val="22"/>
        </w:rPr>
        <w:t>,000</w:t>
      </w:r>
      <w:r>
        <w:rPr>
          <w:szCs w:val="22"/>
        </w:rPr>
        <w:t>/</w:t>
      </w:r>
      <w:r w:rsidRPr="00DA6A67">
        <w:rPr>
          <w:szCs w:val="22"/>
        </w:rPr>
        <w:t>$1</w:t>
      </w:r>
      <w:r>
        <w:rPr>
          <w:szCs w:val="22"/>
        </w:rPr>
        <w:t>26.93</w:t>
      </w:r>
      <w:r w:rsidRPr="00DA6A67">
        <w:rPr>
          <w:szCs w:val="22"/>
        </w:rPr>
        <w:t xml:space="preserve"> </w:t>
      </w:r>
    </w:p>
    <w:p w:rsidR="008C381E" w:rsidRPr="00DA6A67" w:rsidRDefault="008C381E" w:rsidP="008C381E">
      <w:pPr>
        <w:tabs>
          <w:tab w:val="left" w:pos="440"/>
          <w:tab w:val="left" w:pos="900"/>
        </w:tabs>
        <w:ind w:left="900" w:hanging="900"/>
        <w:jc w:val="both"/>
        <w:rPr>
          <w:szCs w:val="22"/>
        </w:rPr>
      </w:pPr>
      <w:r>
        <w:rPr>
          <w:szCs w:val="22"/>
        </w:rPr>
        <w:tab/>
      </w:r>
      <w:r>
        <w:rPr>
          <w:szCs w:val="22"/>
        </w:rPr>
        <w:tab/>
        <w:t xml:space="preserve">Number of zero coupon bonds to sell </w:t>
      </w:r>
      <w:r w:rsidRPr="00DA6A67">
        <w:rPr>
          <w:szCs w:val="22"/>
        </w:rPr>
        <w:t xml:space="preserve">= </w:t>
      </w:r>
      <w:r>
        <w:rPr>
          <w:szCs w:val="22"/>
        </w:rPr>
        <w:t>393,905</w:t>
      </w:r>
    </w:p>
    <w:p w:rsidR="008C381E" w:rsidRPr="00DA6A67" w:rsidRDefault="008C381E" w:rsidP="008C381E">
      <w:pPr>
        <w:tabs>
          <w:tab w:val="left" w:pos="440"/>
          <w:tab w:val="left" w:pos="900"/>
        </w:tabs>
        <w:ind w:left="900" w:hanging="900"/>
        <w:jc w:val="both"/>
        <w:rPr>
          <w:szCs w:val="22"/>
        </w:rPr>
      </w:pPr>
    </w:p>
    <w:p w:rsidR="008C381E" w:rsidRPr="00DA6A67" w:rsidRDefault="008C381E" w:rsidP="008C381E">
      <w:pPr>
        <w:tabs>
          <w:tab w:val="left" w:pos="440"/>
          <w:tab w:val="left" w:pos="900"/>
        </w:tabs>
        <w:ind w:left="900" w:hanging="900"/>
        <w:jc w:val="both"/>
        <w:rPr>
          <w:szCs w:val="22"/>
        </w:rPr>
      </w:pPr>
      <w:r w:rsidRPr="00DA6A67">
        <w:rPr>
          <w:szCs w:val="22"/>
        </w:rPr>
        <w:tab/>
      </w:r>
      <w:r w:rsidRPr="00DA6A67">
        <w:rPr>
          <w:i/>
          <w:iCs/>
          <w:szCs w:val="22"/>
        </w:rPr>
        <w:t>b</w:t>
      </w:r>
      <w:r w:rsidRPr="00DA6A67">
        <w:rPr>
          <w:szCs w:val="22"/>
        </w:rPr>
        <w:t>.</w:t>
      </w:r>
      <w:r w:rsidRPr="00DA6A67">
        <w:rPr>
          <w:szCs w:val="22"/>
        </w:rPr>
        <w:tab/>
        <w:t>The repayment of the coupon bond will be the par value plus the last coupon payment times the number of bonds issued. So:</w:t>
      </w:r>
    </w:p>
    <w:p w:rsidR="008C381E" w:rsidRPr="00DA6A67" w:rsidRDefault="008C381E" w:rsidP="008C381E">
      <w:pPr>
        <w:tabs>
          <w:tab w:val="left" w:pos="440"/>
          <w:tab w:val="left" w:pos="900"/>
        </w:tabs>
        <w:ind w:left="900" w:hanging="900"/>
        <w:jc w:val="both"/>
        <w:rPr>
          <w:szCs w:val="22"/>
        </w:rPr>
      </w:pPr>
    </w:p>
    <w:p w:rsidR="008C381E" w:rsidRDefault="008C381E" w:rsidP="008C381E">
      <w:pPr>
        <w:tabs>
          <w:tab w:val="left" w:pos="440"/>
          <w:tab w:val="left" w:pos="900"/>
        </w:tabs>
        <w:ind w:left="900" w:hanging="900"/>
        <w:jc w:val="both"/>
        <w:rPr>
          <w:szCs w:val="22"/>
        </w:rPr>
      </w:pPr>
      <w:r w:rsidRPr="00DA6A67">
        <w:rPr>
          <w:szCs w:val="22"/>
        </w:rPr>
        <w:tab/>
      </w:r>
      <w:r w:rsidRPr="00DA6A67">
        <w:rPr>
          <w:szCs w:val="22"/>
        </w:rPr>
        <w:tab/>
        <w:t xml:space="preserve">Coupon bonds repayment = </w:t>
      </w:r>
      <w:r>
        <w:rPr>
          <w:szCs w:val="22"/>
        </w:rPr>
        <w:t>50,000</w:t>
      </w:r>
      <w:r w:rsidRPr="00DA6A67">
        <w:rPr>
          <w:szCs w:val="22"/>
        </w:rPr>
        <w:t>($1,03</w:t>
      </w:r>
      <w:r>
        <w:rPr>
          <w:szCs w:val="22"/>
        </w:rPr>
        <w:t>5</w:t>
      </w:r>
      <w:r w:rsidRPr="00DA6A67">
        <w:rPr>
          <w:szCs w:val="22"/>
        </w:rPr>
        <w:t xml:space="preserve">) </w:t>
      </w:r>
    </w:p>
    <w:p w:rsidR="008C381E" w:rsidRPr="00DA6A67" w:rsidRDefault="008C381E" w:rsidP="008C381E">
      <w:pPr>
        <w:tabs>
          <w:tab w:val="left" w:pos="440"/>
          <w:tab w:val="left" w:pos="900"/>
        </w:tabs>
        <w:ind w:left="900" w:hanging="900"/>
        <w:jc w:val="both"/>
        <w:rPr>
          <w:szCs w:val="22"/>
        </w:rPr>
      </w:pPr>
      <w:r>
        <w:rPr>
          <w:szCs w:val="22"/>
        </w:rPr>
        <w:tab/>
      </w:r>
      <w:r>
        <w:rPr>
          <w:szCs w:val="22"/>
        </w:rPr>
        <w:tab/>
        <w:t xml:space="preserve">Coupon bonds repayment </w:t>
      </w:r>
      <w:r w:rsidRPr="00DA6A67">
        <w:rPr>
          <w:szCs w:val="22"/>
        </w:rPr>
        <w:t>= $</w:t>
      </w:r>
      <w:r>
        <w:rPr>
          <w:szCs w:val="22"/>
        </w:rPr>
        <w:t>51,750</w:t>
      </w:r>
      <w:r w:rsidRPr="00DA6A67">
        <w:rPr>
          <w:szCs w:val="22"/>
        </w:rPr>
        <w:t>,000</w:t>
      </w:r>
    </w:p>
    <w:p w:rsidR="008C381E" w:rsidRPr="00DA6A67" w:rsidRDefault="008C381E" w:rsidP="008C381E">
      <w:pPr>
        <w:tabs>
          <w:tab w:val="left" w:pos="440"/>
          <w:tab w:val="left" w:pos="900"/>
        </w:tabs>
        <w:ind w:left="900" w:hanging="900"/>
        <w:jc w:val="both"/>
        <w:rPr>
          <w:szCs w:val="22"/>
        </w:rPr>
      </w:pPr>
    </w:p>
    <w:p w:rsidR="008C381E" w:rsidRPr="00DA6A67" w:rsidRDefault="008C381E" w:rsidP="008C381E">
      <w:pPr>
        <w:tabs>
          <w:tab w:val="left" w:pos="440"/>
          <w:tab w:val="left" w:pos="900"/>
        </w:tabs>
        <w:ind w:left="900" w:hanging="900"/>
        <w:jc w:val="both"/>
        <w:rPr>
          <w:szCs w:val="22"/>
        </w:rPr>
      </w:pPr>
      <w:r w:rsidRPr="00DA6A67">
        <w:rPr>
          <w:szCs w:val="22"/>
        </w:rPr>
        <w:tab/>
      </w:r>
      <w:r w:rsidRPr="00DA6A67">
        <w:rPr>
          <w:szCs w:val="22"/>
        </w:rPr>
        <w:tab/>
        <w:t>The repayment of the zero coupon bond will be the par value times the number of bonds issued, so:</w:t>
      </w:r>
    </w:p>
    <w:p w:rsidR="008C381E" w:rsidRPr="00DA6A67" w:rsidRDefault="008C381E" w:rsidP="008C381E">
      <w:pPr>
        <w:tabs>
          <w:tab w:val="left" w:pos="440"/>
          <w:tab w:val="left" w:pos="900"/>
        </w:tabs>
        <w:ind w:left="900" w:hanging="900"/>
        <w:jc w:val="both"/>
        <w:rPr>
          <w:szCs w:val="22"/>
        </w:rPr>
      </w:pPr>
    </w:p>
    <w:p w:rsidR="008C381E" w:rsidRDefault="008C381E" w:rsidP="008C381E">
      <w:pPr>
        <w:tabs>
          <w:tab w:val="left" w:pos="440"/>
          <w:tab w:val="left" w:pos="900"/>
        </w:tabs>
        <w:ind w:left="900" w:hanging="900"/>
        <w:jc w:val="both"/>
        <w:rPr>
          <w:szCs w:val="22"/>
        </w:rPr>
      </w:pPr>
      <w:r w:rsidRPr="00DA6A67">
        <w:rPr>
          <w:szCs w:val="22"/>
        </w:rPr>
        <w:tab/>
      </w:r>
      <w:r w:rsidRPr="00DA6A67">
        <w:rPr>
          <w:szCs w:val="22"/>
        </w:rPr>
        <w:tab/>
        <w:t xml:space="preserve">Zeroes repayment = </w:t>
      </w:r>
      <w:r>
        <w:rPr>
          <w:szCs w:val="22"/>
        </w:rPr>
        <w:t>393,905</w:t>
      </w:r>
      <w:r w:rsidRPr="00DA6A67">
        <w:rPr>
          <w:szCs w:val="22"/>
        </w:rPr>
        <w:t xml:space="preserve">($1,000) </w:t>
      </w:r>
    </w:p>
    <w:p w:rsidR="008C381E" w:rsidRPr="00DA6A67" w:rsidRDefault="008C381E" w:rsidP="008C381E">
      <w:pPr>
        <w:tabs>
          <w:tab w:val="left" w:pos="440"/>
          <w:tab w:val="left" w:pos="900"/>
        </w:tabs>
        <w:ind w:left="900" w:hanging="900"/>
        <w:jc w:val="both"/>
        <w:rPr>
          <w:szCs w:val="22"/>
        </w:rPr>
      </w:pPr>
      <w:r>
        <w:rPr>
          <w:szCs w:val="22"/>
        </w:rPr>
        <w:tab/>
      </w:r>
      <w:r>
        <w:rPr>
          <w:szCs w:val="22"/>
        </w:rPr>
        <w:tab/>
        <w:t xml:space="preserve">Zeroes repayment </w:t>
      </w:r>
      <w:r w:rsidRPr="00DA6A67">
        <w:rPr>
          <w:szCs w:val="22"/>
        </w:rPr>
        <w:t>= $</w:t>
      </w:r>
      <w:r>
        <w:rPr>
          <w:szCs w:val="22"/>
        </w:rPr>
        <w:t>393,904,545</w:t>
      </w:r>
    </w:p>
    <w:p w:rsidR="008C381E" w:rsidRPr="00DA6A67" w:rsidRDefault="008C381E" w:rsidP="008C381E">
      <w:pPr>
        <w:tabs>
          <w:tab w:val="left" w:pos="440"/>
          <w:tab w:val="left" w:pos="900"/>
        </w:tabs>
        <w:ind w:left="900" w:hanging="900"/>
        <w:jc w:val="both"/>
        <w:rPr>
          <w:szCs w:val="22"/>
        </w:rPr>
      </w:pPr>
    </w:p>
    <w:p w:rsidR="008C381E" w:rsidRPr="00DA6A67" w:rsidRDefault="008C381E" w:rsidP="008C381E">
      <w:pPr>
        <w:tabs>
          <w:tab w:val="left" w:pos="440"/>
          <w:tab w:val="left" w:pos="900"/>
        </w:tabs>
        <w:ind w:left="900" w:hanging="900"/>
        <w:jc w:val="both"/>
        <w:rPr>
          <w:szCs w:val="22"/>
        </w:rPr>
      </w:pPr>
      <w:r w:rsidRPr="00DA6A67">
        <w:rPr>
          <w:szCs w:val="22"/>
        </w:rPr>
        <w:tab/>
      </w:r>
      <w:r w:rsidRPr="00DA6A67">
        <w:rPr>
          <w:i/>
          <w:iCs/>
          <w:szCs w:val="22"/>
        </w:rPr>
        <w:t>c</w:t>
      </w:r>
      <w:r w:rsidRPr="00DA6A67">
        <w:rPr>
          <w:szCs w:val="22"/>
        </w:rPr>
        <w:t>.</w:t>
      </w:r>
      <w:r w:rsidRPr="00DA6A67">
        <w:rPr>
          <w:szCs w:val="22"/>
        </w:rPr>
        <w:tab/>
        <w:t xml:space="preserve">The total coupon payment for the coupon bonds will be the number </w:t>
      </w:r>
      <w:r>
        <w:rPr>
          <w:szCs w:val="22"/>
        </w:rPr>
        <w:t xml:space="preserve">of </w:t>
      </w:r>
      <w:r w:rsidRPr="00DA6A67">
        <w:rPr>
          <w:szCs w:val="22"/>
        </w:rPr>
        <w:t>bonds times the coupon payment. For the cash flow of the coupon bonds, we need to account for the tax deductibility of the interest payments. To do this, we will multiply the total coupon payment times one minus the tax rate. So:</w:t>
      </w:r>
    </w:p>
    <w:p w:rsidR="008C381E" w:rsidRPr="00DA6A67" w:rsidRDefault="008C381E" w:rsidP="008C381E">
      <w:pPr>
        <w:tabs>
          <w:tab w:val="left" w:pos="440"/>
          <w:tab w:val="left" w:pos="900"/>
        </w:tabs>
        <w:ind w:left="900" w:hanging="900"/>
        <w:jc w:val="both"/>
        <w:rPr>
          <w:szCs w:val="22"/>
        </w:rPr>
      </w:pPr>
    </w:p>
    <w:p w:rsidR="008C381E" w:rsidRDefault="008C381E" w:rsidP="008C381E">
      <w:pPr>
        <w:tabs>
          <w:tab w:val="left" w:pos="440"/>
          <w:tab w:val="left" w:pos="900"/>
        </w:tabs>
        <w:ind w:left="900" w:hanging="900"/>
        <w:jc w:val="both"/>
        <w:rPr>
          <w:szCs w:val="22"/>
        </w:rPr>
      </w:pPr>
      <w:r w:rsidRPr="00DA6A67">
        <w:rPr>
          <w:szCs w:val="22"/>
        </w:rPr>
        <w:tab/>
      </w:r>
      <w:r w:rsidRPr="00DA6A67">
        <w:rPr>
          <w:szCs w:val="22"/>
        </w:rPr>
        <w:tab/>
        <w:t>Coupon bonds</w:t>
      </w:r>
      <w:r>
        <w:rPr>
          <w:szCs w:val="22"/>
        </w:rPr>
        <w:t xml:space="preserve"> =</w:t>
      </w:r>
      <w:r w:rsidRPr="00DA6A67">
        <w:rPr>
          <w:szCs w:val="22"/>
        </w:rPr>
        <w:t xml:space="preserve"> (</w:t>
      </w:r>
      <w:r>
        <w:rPr>
          <w:szCs w:val="22"/>
        </w:rPr>
        <w:t>50,000</w:t>
      </w:r>
      <w:r w:rsidRPr="00DA6A67">
        <w:rPr>
          <w:szCs w:val="22"/>
        </w:rPr>
        <w:t>)($</w:t>
      </w:r>
      <w:r>
        <w:rPr>
          <w:szCs w:val="22"/>
        </w:rPr>
        <w:t>7</w:t>
      </w:r>
      <w:r w:rsidRPr="00DA6A67">
        <w:rPr>
          <w:szCs w:val="22"/>
        </w:rPr>
        <w:t>0)(1</w:t>
      </w:r>
      <w:r>
        <w:rPr>
          <w:szCs w:val="22"/>
        </w:rPr>
        <w:t xml:space="preserve"> </w:t>
      </w:r>
      <w:r w:rsidRPr="00DA6A67">
        <w:rPr>
          <w:szCs w:val="22"/>
        </w:rPr>
        <w:t>–</w:t>
      </w:r>
      <w:r>
        <w:rPr>
          <w:szCs w:val="22"/>
        </w:rPr>
        <w:t xml:space="preserve"> </w:t>
      </w:r>
      <w:r w:rsidRPr="00DA6A67">
        <w:rPr>
          <w:szCs w:val="22"/>
        </w:rPr>
        <w:t>.</w:t>
      </w:r>
      <w:r>
        <w:rPr>
          <w:szCs w:val="22"/>
        </w:rPr>
        <w:t>21</w:t>
      </w:r>
      <w:r w:rsidRPr="00DA6A67">
        <w:rPr>
          <w:szCs w:val="22"/>
        </w:rPr>
        <w:t xml:space="preserve">) </w:t>
      </w:r>
    </w:p>
    <w:p w:rsidR="008C381E" w:rsidRPr="00DA6A67" w:rsidRDefault="008C381E" w:rsidP="008C381E">
      <w:pPr>
        <w:tabs>
          <w:tab w:val="left" w:pos="440"/>
          <w:tab w:val="left" w:pos="900"/>
        </w:tabs>
        <w:ind w:left="900" w:hanging="900"/>
        <w:jc w:val="both"/>
        <w:rPr>
          <w:szCs w:val="22"/>
        </w:rPr>
      </w:pPr>
      <w:r>
        <w:rPr>
          <w:szCs w:val="22"/>
        </w:rPr>
        <w:tab/>
      </w:r>
      <w:r>
        <w:rPr>
          <w:szCs w:val="22"/>
        </w:rPr>
        <w:tab/>
        <w:t>Coupon bonds =</w:t>
      </w:r>
      <w:r w:rsidRPr="00DA6A67">
        <w:rPr>
          <w:szCs w:val="22"/>
        </w:rPr>
        <w:t xml:space="preserve"> $</w:t>
      </w:r>
      <w:r>
        <w:rPr>
          <w:szCs w:val="22"/>
        </w:rPr>
        <w:t>2,765</w:t>
      </w:r>
      <w:r w:rsidRPr="00DA6A67">
        <w:rPr>
          <w:szCs w:val="22"/>
        </w:rPr>
        <w:t>,000 cash outflow</w:t>
      </w:r>
    </w:p>
    <w:p w:rsidR="008C381E" w:rsidRPr="00DA6A67" w:rsidRDefault="008C381E" w:rsidP="008C381E">
      <w:pPr>
        <w:tabs>
          <w:tab w:val="left" w:pos="440"/>
          <w:tab w:val="left" w:pos="900"/>
        </w:tabs>
        <w:ind w:left="900" w:hanging="900"/>
        <w:jc w:val="both"/>
        <w:rPr>
          <w:szCs w:val="22"/>
        </w:rPr>
      </w:pPr>
      <w:r w:rsidRPr="00DA6A67">
        <w:rPr>
          <w:szCs w:val="22"/>
        </w:rPr>
        <w:tab/>
      </w:r>
      <w:r w:rsidRPr="00DA6A67">
        <w:rPr>
          <w:szCs w:val="22"/>
        </w:rPr>
        <w:tab/>
      </w:r>
    </w:p>
    <w:p w:rsidR="008C381E" w:rsidRPr="00DA6A67" w:rsidRDefault="008C381E" w:rsidP="008C381E">
      <w:pPr>
        <w:tabs>
          <w:tab w:val="left" w:pos="440"/>
          <w:tab w:val="left" w:pos="900"/>
        </w:tabs>
        <w:ind w:left="900" w:hanging="900"/>
        <w:jc w:val="both"/>
        <w:rPr>
          <w:szCs w:val="22"/>
        </w:rPr>
      </w:pPr>
      <w:r w:rsidRPr="00DA6A67">
        <w:rPr>
          <w:szCs w:val="22"/>
        </w:rPr>
        <w:tab/>
      </w:r>
      <w:r w:rsidRPr="00DA6A67">
        <w:rPr>
          <w:szCs w:val="22"/>
        </w:rPr>
        <w:tab/>
        <w:t xml:space="preserve">Note that this is </w:t>
      </w:r>
      <w:r>
        <w:rPr>
          <w:szCs w:val="22"/>
        </w:rPr>
        <w:t xml:space="preserve">a </w:t>
      </w:r>
      <w:r w:rsidRPr="00DA6A67">
        <w:rPr>
          <w:szCs w:val="22"/>
        </w:rPr>
        <w:t>cash outflow since the company is making the interest payment.</w:t>
      </w:r>
    </w:p>
    <w:p w:rsidR="008C381E" w:rsidRPr="00DA6A67" w:rsidRDefault="008C381E" w:rsidP="008C381E">
      <w:pPr>
        <w:tabs>
          <w:tab w:val="left" w:pos="440"/>
          <w:tab w:val="left" w:pos="900"/>
        </w:tabs>
        <w:ind w:left="900" w:hanging="900"/>
        <w:jc w:val="both"/>
        <w:rPr>
          <w:szCs w:val="22"/>
        </w:rPr>
      </w:pPr>
    </w:p>
    <w:p w:rsidR="008C381E" w:rsidRPr="00DA6A67" w:rsidRDefault="008C381E" w:rsidP="008C381E">
      <w:pPr>
        <w:tabs>
          <w:tab w:val="left" w:pos="440"/>
          <w:tab w:val="left" w:pos="900"/>
        </w:tabs>
        <w:ind w:left="900" w:hanging="900"/>
        <w:jc w:val="both"/>
        <w:rPr>
          <w:szCs w:val="22"/>
        </w:rPr>
      </w:pPr>
      <w:r w:rsidRPr="00DA6A67">
        <w:rPr>
          <w:szCs w:val="22"/>
        </w:rPr>
        <w:tab/>
      </w:r>
      <w:r w:rsidRPr="00DA6A67">
        <w:rPr>
          <w:szCs w:val="22"/>
        </w:rPr>
        <w:tab/>
        <w:t>For the zero coupon bonds, the first year interest payment is the difference in the price of the zero at the end of the year and the beginning of the year. The price of the zeroes in one year will be:</w:t>
      </w:r>
    </w:p>
    <w:p w:rsidR="008C381E" w:rsidRPr="00DA6A67" w:rsidRDefault="008C381E" w:rsidP="008C381E">
      <w:pPr>
        <w:tabs>
          <w:tab w:val="left" w:pos="440"/>
          <w:tab w:val="left" w:pos="900"/>
        </w:tabs>
        <w:ind w:left="900" w:hanging="900"/>
        <w:jc w:val="both"/>
        <w:rPr>
          <w:szCs w:val="22"/>
        </w:rPr>
      </w:pPr>
    </w:p>
    <w:p w:rsidR="008C381E" w:rsidRDefault="008C381E" w:rsidP="008C381E">
      <w:pPr>
        <w:tabs>
          <w:tab w:val="left" w:pos="440"/>
          <w:tab w:val="left" w:pos="900"/>
        </w:tabs>
        <w:ind w:left="900" w:hanging="900"/>
        <w:jc w:val="both"/>
        <w:rPr>
          <w:szCs w:val="22"/>
        </w:rPr>
      </w:pPr>
      <w:r w:rsidRPr="00DA6A67">
        <w:rPr>
          <w:szCs w:val="22"/>
        </w:rPr>
        <w:tab/>
      </w:r>
      <w:r w:rsidRPr="00DA6A67">
        <w:rPr>
          <w:szCs w:val="22"/>
        </w:rPr>
        <w:tab/>
        <w:t>P</w:t>
      </w:r>
      <w:r w:rsidRPr="00DA6A67">
        <w:rPr>
          <w:szCs w:val="22"/>
          <w:vertAlign w:val="subscript"/>
        </w:rPr>
        <w:t>1</w:t>
      </w:r>
      <w:r w:rsidRPr="00DA6A67">
        <w:rPr>
          <w:szCs w:val="22"/>
        </w:rPr>
        <w:t xml:space="preserve"> = $1,000</w:t>
      </w:r>
      <w:r>
        <w:rPr>
          <w:szCs w:val="22"/>
        </w:rPr>
        <w:t>/</w:t>
      </w:r>
      <w:r w:rsidRPr="00DA6A67">
        <w:rPr>
          <w:szCs w:val="22"/>
        </w:rPr>
        <w:t>1.03</w:t>
      </w:r>
      <w:r>
        <w:rPr>
          <w:szCs w:val="22"/>
        </w:rPr>
        <w:t>5</w:t>
      </w:r>
      <w:r w:rsidRPr="00DA6A67">
        <w:rPr>
          <w:szCs w:val="22"/>
          <w:vertAlign w:val="superscript"/>
        </w:rPr>
        <w:t>58</w:t>
      </w:r>
      <w:r w:rsidRPr="00DA6A67">
        <w:rPr>
          <w:szCs w:val="22"/>
        </w:rPr>
        <w:t xml:space="preserve"> </w:t>
      </w:r>
    </w:p>
    <w:p w:rsidR="008C381E" w:rsidRPr="00DA6A67" w:rsidRDefault="008C381E" w:rsidP="008C381E">
      <w:pPr>
        <w:tabs>
          <w:tab w:val="left" w:pos="440"/>
          <w:tab w:val="left" w:pos="900"/>
        </w:tabs>
        <w:ind w:left="900" w:hanging="900"/>
        <w:jc w:val="both"/>
        <w:rPr>
          <w:szCs w:val="22"/>
        </w:rPr>
      </w:pPr>
      <w:r>
        <w:rPr>
          <w:szCs w:val="22"/>
        </w:rPr>
        <w:tab/>
      </w:r>
      <w:r>
        <w:rPr>
          <w:szCs w:val="22"/>
        </w:rPr>
        <w:tab/>
      </w:r>
      <w:r w:rsidRPr="00DA6A67">
        <w:rPr>
          <w:szCs w:val="22"/>
        </w:rPr>
        <w:t>P</w:t>
      </w:r>
      <w:r w:rsidRPr="00DA6A67">
        <w:rPr>
          <w:szCs w:val="22"/>
          <w:vertAlign w:val="subscript"/>
        </w:rPr>
        <w:t>1</w:t>
      </w:r>
      <w:r w:rsidRPr="00DA6A67">
        <w:rPr>
          <w:szCs w:val="22"/>
        </w:rPr>
        <w:t xml:space="preserve"> = $1</w:t>
      </w:r>
      <w:r>
        <w:rPr>
          <w:szCs w:val="22"/>
        </w:rPr>
        <w:t>35.98</w:t>
      </w:r>
      <w:r w:rsidRPr="00DA6A67">
        <w:rPr>
          <w:szCs w:val="22"/>
        </w:rPr>
        <w:t xml:space="preserve">  </w:t>
      </w:r>
    </w:p>
    <w:p w:rsidR="008C381E" w:rsidRPr="00DA6A67" w:rsidRDefault="008C381E" w:rsidP="008C381E">
      <w:pPr>
        <w:tabs>
          <w:tab w:val="left" w:pos="440"/>
          <w:tab w:val="left" w:pos="900"/>
        </w:tabs>
        <w:ind w:left="900" w:hanging="900"/>
        <w:jc w:val="both"/>
        <w:rPr>
          <w:szCs w:val="22"/>
        </w:rPr>
      </w:pPr>
    </w:p>
    <w:p w:rsidR="008C381E" w:rsidRPr="00DA6A67" w:rsidRDefault="008C381E" w:rsidP="008C381E">
      <w:pPr>
        <w:tabs>
          <w:tab w:val="left" w:pos="440"/>
          <w:tab w:val="left" w:pos="900"/>
        </w:tabs>
        <w:ind w:left="900" w:hanging="900"/>
        <w:jc w:val="both"/>
        <w:rPr>
          <w:szCs w:val="22"/>
        </w:rPr>
      </w:pPr>
      <w:r w:rsidRPr="00DA6A67">
        <w:rPr>
          <w:szCs w:val="22"/>
        </w:rPr>
        <w:lastRenderedPageBreak/>
        <w:tab/>
      </w:r>
      <w:r w:rsidRPr="00DA6A67">
        <w:rPr>
          <w:szCs w:val="22"/>
        </w:rPr>
        <w:tab/>
        <w:t xml:space="preserve">The </w:t>
      </w:r>
      <w:r>
        <w:rPr>
          <w:szCs w:val="22"/>
        </w:rPr>
        <w:t>Y</w:t>
      </w:r>
      <w:r w:rsidRPr="00DA6A67">
        <w:rPr>
          <w:szCs w:val="22"/>
        </w:rPr>
        <w:t xml:space="preserve">ear 1 interest deduction per bond will be this price minus the price at the beginning of the year, which we found in part </w:t>
      </w:r>
      <w:r w:rsidRPr="00DA6A67">
        <w:rPr>
          <w:i/>
          <w:szCs w:val="22"/>
        </w:rPr>
        <w:t>b</w:t>
      </w:r>
      <w:r w:rsidRPr="00DA6A67">
        <w:rPr>
          <w:szCs w:val="22"/>
        </w:rPr>
        <w:t>, so:</w:t>
      </w:r>
    </w:p>
    <w:p w:rsidR="008C381E" w:rsidRPr="00DA6A67" w:rsidRDefault="008C381E" w:rsidP="008C381E">
      <w:pPr>
        <w:tabs>
          <w:tab w:val="left" w:pos="440"/>
          <w:tab w:val="left" w:pos="900"/>
        </w:tabs>
        <w:ind w:left="900" w:hanging="900"/>
        <w:jc w:val="both"/>
        <w:rPr>
          <w:szCs w:val="22"/>
        </w:rPr>
      </w:pPr>
    </w:p>
    <w:p w:rsidR="008C381E" w:rsidRDefault="008C381E" w:rsidP="008C381E">
      <w:pPr>
        <w:tabs>
          <w:tab w:val="left" w:pos="440"/>
          <w:tab w:val="left" w:pos="900"/>
        </w:tabs>
        <w:ind w:left="900" w:hanging="900"/>
        <w:jc w:val="both"/>
        <w:rPr>
          <w:szCs w:val="22"/>
        </w:rPr>
      </w:pPr>
      <w:r w:rsidRPr="00DA6A67">
        <w:rPr>
          <w:szCs w:val="22"/>
        </w:rPr>
        <w:tab/>
      </w:r>
      <w:r w:rsidRPr="00DA6A67">
        <w:rPr>
          <w:szCs w:val="22"/>
        </w:rPr>
        <w:tab/>
        <w:t>Year 1 interest deduction per bond = $1</w:t>
      </w:r>
      <w:r>
        <w:rPr>
          <w:szCs w:val="22"/>
        </w:rPr>
        <w:t>35.98</w:t>
      </w:r>
      <w:r w:rsidRPr="00DA6A67">
        <w:rPr>
          <w:szCs w:val="22"/>
        </w:rPr>
        <w:t xml:space="preserve"> – </w:t>
      </w:r>
      <w:r>
        <w:rPr>
          <w:szCs w:val="22"/>
        </w:rPr>
        <w:t>126.93</w:t>
      </w:r>
      <w:r w:rsidRPr="00DA6A67">
        <w:rPr>
          <w:szCs w:val="22"/>
        </w:rPr>
        <w:t xml:space="preserve"> </w:t>
      </w:r>
    </w:p>
    <w:p w:rsidR="008C381E" w:rsidRPr="00DA6A67" w:rsidRDefault="008C381E" w:rsidP="008C381E">
      <w:pPr>
        <w:tabs>
          <w:tab w:val="left" w:pos="440"/>
          <w:tab w:val="left" w:pos="900"/>
        </w:tabs>
        <w:ind w:left="900" w:hanging="900"/>
        <w:jc w:val="both"/>
        <w:rPr>
          <w:szCs w:val="22"/>
        </w:rPr>
      </w:pPr>
      <w:r>
        <w:rPr>
          <w:szCs w:val="22"/>
        </w:rPr>
        <w:tab/>
      </w:r>
      <w:r>
        <w:rPr>
          <w:szCs w:val="22"/>
        </w:rPr>
        <w:tab/>
      </w:r>
      <w:r w:rsidRPr="00DA6A67">
        <w:rPr>
          <w:szCs w:val="22"/>
        </w:rPr>
        <w:t>Year 1 interest deduction per bond = $</w:t>
      </w:r>
      <w:r>
        <w:rPr>
          <w:szCs w:val="22"/>
        </w:rPr>
        <w:t>9.04</w:t>
      </w:r>
    </w:p>
    <w:p w:rsidR="008C381E" w:rsidRPr="00DA6A67" w:rsidRDefault="008C381E" w:rsidP="008C381E">
      <w:pPr>
        <w:tabs>
          <w:tab w:val="left" w:pos="440"/>
          <w:tab w:val="left" w:pos="900"/>
        </w:tabs>
        <w:ind w:left="900" w:hanging="900"/>
        <w:jc w:val="both"/>
        <w:rPr>
          <w:szCs w:val="22"/>
        </w:rPr>
      </w:pPr>
    </w:p>
    <w:p w:rsidR="008C381E" w:rsidRPr="00DA6A67" w:rsidRDefault="008C381E" w:rsidP="008C381E">
      <w:pPr>
        <w:tabs>
          <w:tab w:val="left" w:pos="440"/>
          <w:tab w:val="left" w:pos="900"/>
        </w:tabs>
        <w:ind w:left="900" w:hanging="900"/>
        <w:jc w:val="both"/>
        <w:rPr>
          <w:szCs w:val="22"/>
        </w:rPr>
      </w:pPr>
      <w:r w:rsidRPr="00DA6A67">
        <w:rPr>
          <w:szCs w:val="22"/>
        </w:rPr>
        <w:tab/>
      </w:r>
      <w:r w:rsidRPr="00DA6A67">
        <w:rPr>
          <w:szCs w:val="22"/>
        </w:rPr>
        <w:tab/>
        <w:t xml:space="preserve">The total cash flow for the zeroes will be the interest deduction for the year times the number of zeroes sold, times the tax rate. The cash flow for the zeroes in </w:t>
      </w:r>
      <w:r>
        <w:rPr>
          <w:szCs w:val="22"/>
        </w:rPr>
        <w:t>Y</w:t>
      </w:r>
      <w:r w:rsidRPr="00DA6A67">
        <w:rPr>
          <w:szCs w:val="22"/>
        </w:rPr>
        <w:t>ear 1 will be:</w:t>
      </w:r>
    </w:p>
    <w:p w:rsidR="008C381E" w:rsidRPr="00DA6A67" w:rsidRDefault="008C381E" w:rsidP="008C381E">
      <w:pPr>
        <w:tabs>
          <w:tab w:val="left" w:pos="440"/>
          <w:tab w:val="left" w:pos="900"/>
        </w:tabs>
        <w:ind w:left="900" w:hanging="900"/>
        <w:jc w:val="both"/>
        <w:rPr>
          <w:szCs w:val="22"/>
        </w:rPr>
      </w:pPr>
    </w:p>
    <w:p w:rsidR="008C381E" w:rsidRDefault="008C381E" w:rsidP="008C381E">
      <w:pPr>
        <w:tabs>
          <w:tab w:val="left" w:pos="440"/>
          <w:tab w:val="left" w:pos="900"/>
        </w:tabs>
        <w:ind w:left="900" w:hanging="900"/>
        <w:jc w:val="both"/>
        <w:rPr>
          <w:szCs w:val="22"/>
        </w:rPr>
      </w:pPr>
      <w:r w:rsidRPr="00DA6A67">
        <w:rPr>
          <w:szCs w:val="22"/>
        </w:rPr>
        <w:t xml:space="preserve">            </w:t>
      </w:r>
      <w:r w:rsidRPr="00DA6A67">
        <w:rPr>
          <w:szCs w:val="22"/>
        </w:rPr>
        <w:tab/>
        <w:t>Cash flows for zeroes in Year 1 = (</w:t>
      </w:r>
      <w:r>
        <w:rPr>
          <w:szCs w:val="22"/>
        </w:rPr>
        <w:t>393,905</w:t>
      </w:r>
      <w:r w:rsidRPr="00DA6A67">
        <w:rPr>
          <w:szCs w:val="22"/>
        </w:rPr>
        <w:t>)($</w:t>
      </w:r>
      <w:r>
        <w:rPr>
          <w:szCs w:val="22"/>
        </w:rPr>
        <w:t>9.04</w:t>
      </w:r>
      <w:r w:rsidRPr="00DA6A67">
        <w:rPr>
          <w:szCs w:val="22"/>
        </w:rPr>
        <w:t>)(.</w:t>
      </w:r>
      <w:r>
        <w:rPr>
          <w:szCs w:val="22"/>
        </w:rPr>
        <w:t>21</w:t>
      </w:r>
      <w:r w:rsidRPr="00DA6A67">
        <w:rPr>
          <w:szCs w:val="22"/>
        </w:rPr>
        <w:t xml:space="preserve">) </w:t>
      </w:r>
    </w:p>
    <w:p w:rsidR="008C381E" w:rsidRPr="00DA6A67" w:rsidRDefault="008C381E" w:rsidP="008C381E">
      <w:pPr>
        <w:tabs>
          <w:tab w:val="left" w:pos="440"/>
          <w:tab w:val="left" w:pos="900"/>
        </w:tabs>
        <w:ind w:left="900" w:hanging="900"/>
        <w:jc w:val="both"/>
        <w:rPr>
          <w:szCs w:val="22"/>
        </w:rPr>
      </w:pPr>
      <w:r>
        <w:rPr>
          <w:szCs w:val="22"/>
        </w:rPr>
        <w:tab/>
      </w:r>
      <w:r>
        <w:rPr>
          <w:szCs w:val="22"/>
        </w:rPr>
        <w:tab/>
      </w:r>
      <w:r w:rsidRPr="00DA6A67">
        <w:rPr>
          <w:szCs w:val="22"/>
        </w:rPr>
        <w:t>Cash flows for zeroes in Year 1 = $</w:t>
      </w:r>
      <w:r>
        <w:rPr>
          <w:szCs w:val="22"/>
        </w:rPr>
        <w:t>747,862.50</w:t>
      </w:r>
      <w:r w:rsidRPr="00DA6A67">
        <w:rPr>
          <w:szCs w:val="22"/>
        </w:rPr>
        <w:t xml:space="preserve"> </w:t>
      </w:r>
    </w:p>
    <w:p w:rsidR="008C381E" w:rsidRPr="00DA6A67" w:rsidRDefault="008C381E" w:rsidP="008C381E">
      <w:pPr>
        <w:tabs>
          <w:tab w:val="left" w:pos="440"/>
          <w:tab w:val="left" w:pos="900"/>
        </w:tabs>
        <w:ind w:left="900" w:hanging="900"/>
        <w:jc w:val="both"/>
        <w:rPr>
          <w:szCs w:val="22"/>
        </w:rPr>
      </w:pPr>
    </w:p>
    <w:p w:rsidR="008C381E" w:rsidRPr="00DA6A67" w:rsidRDefault="008C381E" w:rsidP="008C381E">
      <w:pPr>
        <w:tabs>
          <w:tab w:val="left" w:pos="440"/>
          <w:tab w:val="left" w:pos="900"/>
        </w:tabs>
        <w:ind w:left="900" w:hanging="900"/>
        <w:jc w:val="both"/>
        <w:rPr>
          <w:szCs w:val="22"/>
        </w:rPr>
      </w:pPr>
      <w:r w:rsidRPr="00DA6A67">
        <w:rPr>
          <w:szCs w:val="22"/>
        </w:rPr>
        <w:tab/>
      </w:r>
      <w:r w:rsidRPr="00DA6A67">
        <w:rPr>
          <w:szCs w:val="22"/>
        </w:rPr>
        <w:tab/>
        <w:t>Notice the cash flow for the zeroes is a cash inflow. This is because of the tax deductibility of the imputed interest expense. That is, the company gets to write off the interest expense for the year even though the company did not have a cash flow for the interest expense. This reduces the company’s tax liability, which is a cash inflow.</w:t>
      </w:r>
    </w:p>
    <w:p w:rsidR="008C381E" w:rsidRPr="00DA6A67" w:rsidRDefault="008C381E" w:rsidP="008C381E">
      <w:pPr>
        <w:tabs>
          <w:tab w:val="left" w:pos="440"/>
          <w:tab w:val="left" w:pos="900"/>
        </w:tabs>
        <w:ind w:left="900" w:hanging="900"/>
        <w:jc w:val="both"/>
        <w:rPr>
          <w:szCs w:val="22"/>
        </w:rPr>
      </w:pPr>
    </w:p>
    <w:p w:rsidR="008C381E" w:rsidRPr="00DA6A67" w:rsidRDefault="008C381E" w:rsidP="008C381E">
      <w:pPr>
        <w:tabs>
          <w:tab w:val="left" w:pos="440"/>
          <w:tab w:val="left" w:pos="900"/>
        </w:tabs>
        <w:ind w:left="900" w:hanging="900"/>
        <w:jc w:val="both"/>
        <w:rPr>
          <w:szCs w:val="22"/>
        </w:rPr>
      </w:pPr>
      <w:r w:rsidRPr="00DA6A67">
        <w:rPr>
          <w:szCs w:val="22"/>
        </w:rPr>
        <w:tab/>
      </w:r>
      <w:r w:rsidRPr="00DA6A67">
        <w:rPr>
          <w:szCs w:val="22"/>
        </w:rPr>
        <w:tab/>
        <w:t xml:space="preserve">During the life of the bond, the zero generates cash inflows to the firm in the form of the interest tax shield of debt. We should note an important point here: If you find the PV of the cash flows from the coupon bond and the zero coupon bond, they will be the same. This is because of the much larger repayment amount for the zeroes. </w:t>
      </w:r>
    </w:p>
    <w:p w:rsidR="008C381E" w:rsidRPr="00DA6A67" w:rsidRDefault="008C381E" w:rsidP="008C381E">
      <w:pPr>
        <w:tabs>
          <w:tab w:val="left" w:pos="440"/>
        </w:tabs>
        <w:ind w:left="440" w:hanging="440"/>
        <w:rPr>
          <w:szCs w:val="22"/>
        </w:rPr>
      </w:pPr>
    </w:p>
    <w:p w:rsidR="008C381E" w:rsidRDefault="008C381E" w:rsidP="008C381E">
      <w:pPr>
        <w:tabs>
          <w:tab w:val="left" w:pos="440"/>
          <w:tab w:val="left" w:pos="720"/>
        </w:tabs>
        <w:ind w:left="440" w:hanging="440"/>
        <w:rPr>
          <w:szCs w:val="22"/>
        </w:rPr>
      </w:pPr>
      <w:r>
        <w:rPr>
          <w:szCs w:val="22"/>
        </w:rPr>
        <w:br w:type="page"/>
      </w:r>
    </w:p>
    <w:p w:rsidR="008C381E" w:rsidRPr="00DA6A67" w:rsidRDefault="008C381E" w:rsidP="008C381E">
      <w:pPr>
        <w:tabs>
          <w:tab w:val="left" w:pos="440"/>
          <w:tab w:val="left" w:pos="720"/>
        </w:tabs>
        <w:ind w:left="440" w:hanging="440"/>
        <w:rPr>
          <w:szCs w:val="22"/>
        </w:rPr>
      </w:pPr>
      <w:r w:rsidRPr="00DA6A67">
        <w:rPr>
          <w:szCs w:val="22"/>
        </w:rPr>
        <w:lastRenderedPageBreak/>
        <w:tab/>
      </w:r>
      <w:r w:rsidRPr="00DA6A67">
        <w:rPr>
          <w:szCs w:val="22"/>
        </w:rPr>
        <w:tab/>
      </w:r>
      <w:r w:rsidRPr="00DA6A67">
        <w:rPr>
          <w:i/>
          <w:szCs w:val="22"/>
          <w:u w:val="single"/>
        </w:rPr>
        <w:t>Challenge</w:t>
      </w:r>
      <w:r w:rsidRPr="00DA6A67">
        <w:rPr>
          <w:i/>
          <w:szCs w:val="22"/>
        </w:rPr>
        <w:tab/>
      </w:r>
    </w:p>
    <w:p w:rsidR="008C381E" w:rsidRPr="00DA6A67" w:rsidRDefault="008C381E" w:rsidP="008C381E">
      <w:pPr>
        <w:tabs>
          <w:tab w:val="left" w:pos="440"/>
          <w:tab w:val="left" w:pos="900"/>
        </w:tabs>
        <w:ind w:left="900" w:hanging="900"/>
        <w:jc w:val="both"/>
        <w:rPr>
          <w:b/>
          <w:szCs w:val="22"/>
        </w:rPr>
      </w:pPr>
    </w:p>
    <w:p w:rsidR="008C381E" w:rsidRPr="00DA6A67" w:rsidRDefault="008C381E" w:rsidP="008C381E">
      <w:pPr>
        <w:tabs>
          <w:tab w:val="left" w:pos="440"/>
          <w:tab w:val="left" w:pos="900"/>
        </w:tabs>
        <w:ind w:left="446" w:hanging="446"/>
        <w:jc w:val="both"/>
        <w:rPr>
          <w:szCs w:val="22"/>
        </w:rPr>
      </w:pPr>
      <w:r w:rsidRPr="008C381E">
        <w:rPr>
          <w:b/>
          <w:szCs w:val="22"/>
          <w:highlight w:val="yellow"/>
        </w:rPr>
        <w:t>29.</w:t>
      </w:r>
      <w:r w:rsidRPr="00DA6A67">
        <w:rPr>
          <w:szCs w:val="22"/>
        </w:rPr>
        <w:tab/>
        <w:t>To find the capital gains yield and the current yield, we need to find the price of the bond. The current price of Bond P and the price of Bond P in one year is:</w:t>
      </w:r>
    </w:p>
    <w:p w:rsidR="008C381E" w:rsidRPr="00DA6A67" w:rsidRDefault="008C381E" w:rsidP="008C381E">
      <w:pPr>
        <w:tabs>
          <w:tab w:val="left" w:pos="440"/>
          <w:tab w:val="left" w:pos="900"/>
        </w:tabs>
        <w:ind w:left="446" w:hanging="446"/>
        <w:jc w:val="both"/>
        <w:rPr>
          <w:szCs w:val="22"/>
        </w:rPr>
      </w:pPr>
    </w:p>
    <w:p w:rsidR="008C381E" w:rsidRPr="00DA6A67" w:rsidRDefault="008C381E" w:rsidP="008C381E">
      <w:pPr>
        <w:tabs>
          <w:tab w:val="left" w:pos="440"/>
          <w:tab w:val="left" w:pos="900"/>
        </w:tabs>
        <w:ind w:left="900" w:hanging="900"/>
        <w:jc w:val="both"/>
        <w:rPr>
          <w:szCs w:val="22"/>
        </w:rPr>
      </w:pPr>
      <w:r w:rsidRPr="00DA6A67">
        <w:rPr>
          <w:szCs w:val="22"/>
        </w:rPr>
        <w:tab/>
        <w:t>P:</w:t>
      </w:r>
      <w:r w:rsidRPr="00DA6A67">
        <w:rPr>
          <w:szCs w:val="22"/>
        </w:rPr>
        <w:tab/>
        <w:t>P</w:t>
      </w:r>
      <w:r w:rsidRPr="00DA6A67">
        <w:rPr>
          <w:szCs w:val="22"/>
          <w:vertAlign w:val="subscript"/>
        </w:rPr>
        <w:t>0</w:t>
      </w:r>
      <w:r w:rsidRPr="00DA6A67">
        <w:rPr>
          <w:szCs w:val="22"/>
        </w:rPr>
        <w:t xml:space="preserve"> = $</w:t>
      </w:r>
      <w:r>
        <w:rPr>
          <w:szCs w:val="22"/>
        </w:rPr>
        <w:t>80</w:t>
      </w:r>
      <w:r w:rsidRPr="00DA6A67">
        <w:rPr>
          <w:szCs w:val="22"/>
        </w:rPr>
        <w:t>(PVIFA</w:t>
      </w:r>
      <w:r>
        <w:rPr>
          <w:szCs w:val="22"/>
          <w:vertAlign w:val="subscript"/>
        </w:rPr>
        <w:t>6.5%</w:t>
      </w:r>
      <w:r w:rsidRPr="00DA6A67">
        <w:rPr>
          <w:szCs w:val="22"/>
          <w:vertAlign w:val="subscript"/>
        </w:rPr>
        <w:t>,10</w:t>
      </w:r>
      <w:r w:rsidRPr="00DA6A67">
        <w:rPr>
          <w:szCs w:val="22"/>
        </w:rPr>
        <w:t>) + $1,000(PVIF</w:t>
      </w:r>
      <w:r>
        <w:rPr>
          <w:szCs w:val="22"/>
          <w:vertAlign w:val="subscript"/>
        </w:rPr>
        <w:t>6.5%</w:t>
      </w:r>
      <w:r w:rsidRPr="00DA6A67">
        <w:rPr>
          <w:szCs w:val="22"/>
          <w:vertAlign w:val="subscript"/>
        </w:rPr>
        <w:t>,10</w:t>
      </w:r>
      <w:r w:rsidRPr="00DA6A67">
        <w:rPr>
          <w:szCs w:val="22"/>
        </w:rPr>
        <w:t>) = $</w:t>
      </w:r>
      <w:r>
        <w:rPr>
          <w:szCs w:val="22"/>
        </w:rPr>
        <w:t>1,107.83</w:t>
      </w:r>
    </w:p>
    <w:p w:rsidR="008C381E" w:rsidRPr="00DA6A67" w:rsidRDefault="008C381E" w:rsidP="008C381E">
      <w:pPr>
        <w:tabs>
          <w:tab w:val="left" w:pos="440"/>
          <w:tab w:val="left" w:pos="900"/>
        </w:tabs>
        <w:ind w:left="900" w:hanging="900"/>
        <w:jc w:val="both"/>
        <w:rPr>
          <w:szCs w:val="22"/>
        </w:rPr>
      </w:pPr>
    </w:p>
    <w:p w:rsidR="008C381E" w:rsidRPr="00DA6A67" w:rsidRDefault="008C381E" w:rsidP="008C381E">
      <w:pPr>
        <w:tabs>
          <w:tab w:val="left" w:pos="440"/>
          <w:tab w:val="left" w:pos="900"/>
        </w:tabs>
        <w:ind w:left="900" w:hanging="900"/>
        <w:jc w:val="both"/>
        <w:rPr>
          <w:szCs w:val="22"/>
        </w:rPr>
      </w:pPr>
      <w:r w:rsidRPr="00DA6A67">
        <w:rPr>
          <w:szCs w:val="22"/>
        </w:rPr>
        <w:tab/>
      </w:r>
      <w:r w:rsidRPr="00DA6A67">
        <w:rPr>
          <w:szCs w:val="22"/>
        </w:rPr>
        <w:tab/>
        <w:t>P</w:t>
      </w:r>
      <w:r w:rsidRPr="00DA6A67">
        <w:rPr>
          <w:szCs w:val="22"/>
          <w:vertAlign w:val="subscript"/>
        </w:rPr>
        <w:t>1</w:t>
      </w:r>
      <w:r w:rsidRPr="00DA6A67">
        <w:rPr>
          <w:szCs w:val="22"/>
        </w:rPr>
        <w:t xml:space="preserve"> = $</w:t>
      </w:r>
      <w:r>
        <w:rPr>
          <w:szCs w:val="22"/>
        </w:rPr>
        <w:t>80</w:t>
      </w:r>
      <w:r w:rsidRPr="00DA6A67">
        <w:rPr>
          <w:szCs w:val="22"/>
        </w:rPr>
        <w:t>(PVIFA</w:t>
      </w:r>
      <w:r>
        <w:rPr>
          <w:szCs w:val="22"/>
          <w:vertAlign w:val="subscript"/>
        </w:rPr>
        <w:t>6.5%</w:t>
      </w:r>
      <w:r w:rsidRPr="00DA6A67">
        <w:rPr>
          <w:szCs w:val="22"/>
          <w:vertAlign w:val="subscript"/>
        </w:rPr>
        <w:t>,9</w:t>
      </w:r>
      <w:r w:rsidRPr="00DA6A67">
        <w:rPr>
          <w:szCs w:val="22"/>
        </w:rPr>
        <w:t>) + $1,000(PVIF</w:t>
      </w:r>
      <w:r>
        <w:rPr>
          <w:szCs w:val="22"/>
          <w:vertAlign w:val="subscript"/>
        </w:rPr>
        <w:t>6.5%</w:t>
      </w:r>
      <w:r w:rsidRPr="00DA6A67">
        <w:rPr>
          <w:szCs w:val="22"/>
          <w:vertAlign w:val="subscript"/>
        </w:rPr>
        <w:t>,9</w:t>
      </w:r>
      <w:r w:rsidRPr="00DA6A67">
        <w:rPr>
          <w:szCs w:val="22"/>
        </w:rPr>
        <w:t>) = $</w:t>
      </w:r>
      <w:r>
        <w:rPr>
          <w:szCs w:val="22"/>
        </w:rPr>
        <w:t>1,099.84</w:t>
      </w:r>
    </w:p>
    <w:p w:rsidR="008C381E" w:rsidRPr="00DA6A67" w:rsidRDefault="008C381E" w:rsidP="008C381E">
      <w:pPr>
        <w:tabs>
          <w:tab w:val="left" w:pos="440"/>
          <w:tab w:val="left" w:pos="900"/>
          <w:tab w:val="left" w:pos="2240"/>
        </w:tabs>
        <w:ind w:left="900" w:hanging="900"/>
        <w:jc w:val="both"/>
        <w:rPr>
          <w:szCs w:val="22"/>
        </w:rPr>
      </w:pPr>
    </w:p>
    <w:p w:rsidR="008C381E" w:rsidRDefault="008C381E" w:rsidP="008C381E">
      <w:pPr>
        <w:tabs>
          <w:tab w:val="left" w:pos="440"/>
          <w:tab w:val="left" w:pos="900"/>
          <w:tab w:val="left" w:pos="2240"/>
        </w:tabs>
        <w:ind w:left="900" w:hanging="900"/>
        <w:jc w:val="both"/>
        <w:rPr>
          <w:szCs w:val="22"/>
        </w:rPr>
      </w:pPr>
      <w:r w:rsidRPr="00DA6A67">
        <w:rPr>
          <w:szCs w:val="22"/>
        </w:rPr>
        <w:tab/>
      </w:r>
      <w:r w:rsidRPr="00DA6A67">
        <w:rPr>
          <w:szCs w:val="22"/>
        </w:rPr>
        <w:tab/>
        <w:t>Current yield = $</w:t>
      </w:r>
      <w:r>
        <w:rPr>
          <w:szCs w:val="22"/>
        </w:rPr>
        <w:t>80/</w:t>
      </w:r>
      <w:r w:rsidRPr="00DA6A67">
        <w:rPr>
          <w:szCs w:val="22"/>
        </w:rPr>
        <w:t>$</w:t>
      </w:r>
      <w:r>
        <w:rPr>
          <w:szCs w:val="22"/>
        </w:rPr>
        <w:t>1,107.83</w:t>
      </w:r>
      <w:r w:rsidRPr="00DA6A67">
        <w:rPr>
          <w:szCs w:val="22"/>
        </w:rPr>
        <w:t xml:space="preserve"> </w:t>
      </w:r>
    </w:p>
    <w:p w:rsidR="008C381E" w:rsidRPr="00DA6A67" w:rsidRDefault="008C381E" w:rsidP="008C381E">
      <w:pPr>
        <w:tabs>
          <w:tab w:val="left" w:pos="440"/>
          <w:tab w:val="left" w:pos="900"/>
          <w:tab w:val="left" w:pos="2240"/>
        </w:tabs>
        <w:ind w:left="900" w:hanging="900"/>
        <w:jc w:val="both"/>
        <w:rPr>
          <w:szCs w:val="22"/>
        </w:rPr>
      </w:pPr>
      <w:r>
        <w:rPr>
          <w:szCs w:val="22"/>
        </w:rPr>
        <w:tab/>
      </w:r>
      <w:r>
        <w:rPr>
          <w:szCs w:val="22"/>
        </w:rPr>
        <w:tab/>
        <w:t xml:space="preserve">Current yield </w:t>
      </w:r>
      <w:r w:rsidRPr="00DA6A67">
        <w:rPr>
          <w:szCs w:val="22"/>
        </w:rPr>
        <w:t>= .07</w:t>
      </w:r>
      <w:r>
        <w:rPr>
          <w:szCs w:val="22"/>
        </w:rPr>
        <w:t>22,</w:t>
      </w:r>
      <w:r w:rsidRPr="00DA6A67">
        <w:rPr>
          <w:szCs w:val="22"/>
        </w:rPr>
        <w:t xml:space="preserve"> or 7.</w:t>
      </w:r>
      <w:r>
        <w:rPr>
          <w:szCs w:val="22"/>
        </w:rPr>
        <w:t>22</w:t>
      </w:r>
      <w:r w:rsidRPr="00DA6A67">
        <w:rPr>
          <w:szCs w:val="22"/>
        </w:rPr>
        <w:t>%</w:t>
      </w:r>
    </w:p>
    <w:p w:rsidR="008C381E" w:rsidRDefault="008C381E" w:rsidP="008C381E">
      <w:pPr>
        <w:tabs>
          <w:tab w:val="left" w:pos="440"/>
          <w:tab w:val="left" w:pos="720"/>
          <w:tab w:val="left" w:pos="900"/>
          <w:tab w:val="left" w:pos="1620"/>
          <w:tab w:val="left" w:pos="4320"/>
          <w:tab w:val="left" w:pos="5220"/>
        </w:tabs>
        <w:ind w:left="440" w:hanging="440"/>
        <w:rPr>
          <w:szCs w:val="22"/>
        </w:rPr>
      </w:pPr>
    </w:p>
    <w:p w:rsidR="008C381E" w:rsidRPr="00DA6A67" w:rsidRDefault="008C381E" w:rsidP="008C381E">
      <w:pPr>
        <w:tabs>
          <w:tab w:val="left" w:pos="440"/>
          <w:tab w:val="left" w:pos="720"/>
          <w:tab w:val="left" w:pos="900"/>
          <w:tab w:val="left" w:pos="1620"/>
          <w:tab w:val="left" w:pos="4320"/>
          <w:tab w:val="left" w:pos="5220"/>
        </w:tabs>
        <w:ind w:left="440" w:hanging="440"/>
        <w:rPr>
          <w:szCs w:val="22"/>
        </w:rPr>
      </w:pPr>
      <w:r w:rsidRPr="00DA6A67">
        <w:rPr>
          <w:szCs w:val="22"/>
        </w:rPr>
        <w:tab/>
      </w:r>
      <w:r w:rsidRPr="00DA6A67">
        <w:rPr>
          <w:szCs w:val="22"/>
        </w:rPr>
        <w:tab/>
      </w:r>
      <w:r w:rsidRPr="00DA6A67">
        <w:rPr>
          <w:szCs w:val="22"/>
        </w:rPr>
        <w:tab/>
        <w:t>The capital gains yield is:</w:t>
      </w:r>
    </w:p>
    <w:p w:rsidR="008C381E" w:rsidRPr="00DA6A67" w:rsidRDefault="008C381E" w:rsidP="008C381E">
      <w:pPr>
        <w:tabs>
          <w:tab w:val="left" w:pos="440"/>
          <w:tab w:val="left" w:pos="720"/>
          <w:tab w:val="left" w:pos="900"/>
          <w:tab w:val="left" w:pos="1620"/>
          <w:tab w:val="left" w:pos="4320"/>
          <w:tab w:val="left" w:pos="5220"/>
        </w:tabs>
        <w:ind w:left="440" w:hanging="440"/>
        <w:rPr>
          <w:szCs w:val="22"/>
        </w:rPr>
      </w:pPr>
    </w:p>
    <w:p w:rsidR="008C381E" w:rsidRPr="00DA6A67" w:rsidRDefault="008C381E" w:rsidP="008C381E">
      <w:pPr>
        <w:tabs>
          <w:tab w:val="left" w:pos="440"/>
          <w:tab w:val="left" w:pos="720"/>
          <w:tab w:val="left" w:pos="900"/>
          <w:tab w:val="left" w:pos="1620"/>
          <w:tab w:val="left" w:pos="4320"/>
          <w:tab w:val="left" w:pos="5220"/>
        </w:tabs>
        <w:ind w:left="440" w:hanging="440"/>
        <w:rPr>
          <w:szCs w:val="22"/>
        </w:rPr>
      </w:pPr>
      <w:r w:rsidRPr="00DA6A67">
        <w:rPr>
          <w:szCs w:val="22"/>
        </w:rPr>
        <w:tab/>
      </w:r>
      <w:r w:rsidRPr="00DA6A67">
        <w:rPr>
          <w:szCs w:val="22"/>
        </w:rPr>
        <w:tab/>
      </w:r>
      <w:r w:rsidRPr="00DA6A67">
        <w:rPr>
          <w:szCs w:val="22"/>
        </w:rPr>
        <w:tab/>
        <w:t>Capital gains yield = (New price – Original price)</w:t>
      </w:r>
      <w:r>
        <w:rPr>
          <w:szCs w:val="22"/>
        </w:rPr>
        <w:t>/</w:t>
      </w:r>
      <w:r w:rsidRPr="00DA6A67">
        <w:rPr>
          <w:szCs w:val="22"/>
        </w:rPr>
        <w:t xml:space="preserve">Original price  </w:t>
      </w:r>
    </w:p>
    <w:p w:rsidR="008C381E" w:rsidRPr="00DA6A67" w:rsidRDefault="008C381E" w:rsidP="008C381E">
      <w:pPr>
        <w:tabs>
          <w:tab w:val="left" w:pos="440"/>
          <w:tab w:val="left" w:pos="900"/>
          <w:tab w:val="left" w:pos="2240"/>
        </w:tabs>
        <w:ind w:left="900" w:hanging="900"/>
        <w:jc w:val="both"/>
        <w:rPr>
          <w:szCs w:val="22"/>
        </w:rPr>
      </w:pPr>
    </w:p>
    <w:p w:rsidR="008C381E" w:rsidRDefault="008C381E" w:rsidP="008C381E">
      <w:pPr>
        <w:tabs>
          <w:tab w:val="left" w:pos="440"/>
          <w:tab w:val="left" w:pos="900"/>
          <w:tab w:val="left" w:pos="2240"/>
        </w:tabs>
        <w:ind w:left="900" w:hanging="900"/>
        <w:jc w:val="both"/>
        <w:rPr>
          <w:szCs w:val="22"/>
        </w:rPr>
      </w:pPr>
      <w:r w:rsidRPr="00DA6A67">
        <w:rPr>
          <w:szCs w:val="22"/>
        </w:rPr>
        <w:tab/>
      </w:r>
      <w:r w:rsidRPr="00DA6A67">
        <w:rPr>
          <w:szCs w:val="22"/>
        </w:rPr>
        <w:tab/>
        <w:t>Capital gains yield = ($</w:t>
      </w:r>
      <w:r>
        <w:rPr>
          <w:szCs w:val="22"/>
        </w:rPr>
        <w:t xml:space="preserve">1,099.84 – 1,107.83)/$1,107.83 </w:t>
      </w:r>
    </w:p>
    <w:p w:rsidR="008C381E" w:rsidRPr="00DA6A67" w:rsidRDefault="008C381E" w:rsidP="008C381E">
      <w:pPr>
        <w:tabs>
          <w:tab w:val="left" w:pos="440"/>
          <w:tab w:val="left" w:pos="900"/>
          <w:tab w:val="left" w:pos="2240"/>
        </w:tabs>
        <w:ind w:left="900" w:hanging="900"/>
        <w:jc w:val="both"/>
        <w:rPr>
          <w:szCs w:val="22"/>
        </w:rPr>
      </w:pPr>
      <w:r>
        <w:rPr>
          <w:szCs w:val="22"/>
        </w:rPr>
        <w:tab/>
      </w:r>
      <w:r>
        <w:rPr>
          <w:szCs w:val="22"/>
        </w:rPr>
        <w:tab/>
        <w:t>Capital gains yield = –</w:t>
      </w:r>
      <w:r w:rsidRPr="00DA6A67">
        <w:rPr>
          <w:szCs w:val="22"/>
        </w:rPr>
        <w:t>.00</w:t>
      </w:r>
      <w:r>
        <w:rPr>
          <w:szCs w:val="22"/>
        </w:rPr>
        <w:t>72,</w:t>
      </w:r>
      <w:r w:rsidRPr="00DA6A67">
        <w:rPr>
          <w:szCs w:val="22"/>
        </w:rPr>
        <w:t xml:space="preserve"> or –.</w:t>
      </w:r>
      <w:r>
        <w:rPr>
          <w:szCs w:val="22"/>
        </w:rPr>
        <w:t>72</w:t>
      </w:r>
      <w:r w:rsidRPr="00DA6A67">
        <w:rPr>
          <w:szCs w:val="22"/>
        </w:rPr>
        <w:t>%</w:t>
      </w:r>
    </w:p>
    <w:p w:rsidR="008C381E" w:rsidRPr="00DA6A67" w:rsidRDefault="008C381E" w:rsidP="008C381E">
      <w:pPr>
        <w:tabs>
          <w:tab w:val="left" w:pos="440"/>
          <w:tab w:val="left" w:pos="900"/>
        </w:tabs>
        <w:ind w:left="900" w:hanging="900"/>
        <w:jc w:val="both"/>
        <w:rPr>
          <w:szCs w:val="22"/>
        </w:rPr>
      </w:pPr>
    </w:p>
    <w:p w:rsidR="008C381E" w:rsidRPr="00DA6A67" w:rsidRDefault="008C381E" w:rsidP="008C381E">
      <w:pPr>
        <w:tabs>
          <w:tab w:val="left" w:pos="440"/>
          <w:tab w:val="left" w:pos="900"/>
        </w:tabs>
        <w:ind w:left="446" w:hanging="446"/>
        <w:jc w:val="both"/>
        <w:rPr>
          <w:szCs w:val="22"/>
        </w:rPr>
      </w:pPr>
      <w:r w:rsidRPr="00DA6A67">
        <w:rPr>
          <w:szCs w:val="22"/>
        </w:rPr>
        <w:tab/>
        <w:t>The current price of Bond D and the price of Bond D in one year is:</w:t>
      </w:r>
    </w:p>
    <w:p w:rsidR="008C381E" w:rsidRPr="00DA6A67" w:rsidRDefault="008C381E" w:rsidP="008C381E">
      <w:pPr>
        <w:tabs>
          <w:tab w:val="left" w:pos="440"/>
          <w:tab w:val="left" w:pos="900"/>
        </w:tabs>
        <w:ind w:left="900" w:hanging="900"/>
        <w:jc w:val="both"/>
        <w:rPr>
          <w:szCs w:val="22"/>
        </w:rPr>
      </w:pPr>
    </w:p>
    <w:p w:rsidR="008C381E" w:rsidRPr="00DA6A67" w:rsidRDefault="008C381E" w:rsidP="008C381E">
      <w:pPr>
        <w:tabs>
          <w:tab w:val="left" w:pos="440"/>
          <w:tab w:val="left" w:pos="900"/>
        </w:tabs>
        <w:ind w:left="900" w:hanging="900"/>
        <w:jc w:val="both"/>
        <w:rPr>
          <w:szCs w:val="22"/>
        </w:rPr>
      </w:pPr>
      <w:r w:rsidRPr="00DA6A67">
        <w:rPr>
          <w:szCs w:val="22"/>
        </w:rPr>
        <w:tab/>
        <w:t>D:</w:t>
      </w:r>
      <w:r w:rsidRPr="00DA6A67">
        <w:rPr>
          <w:szCs w:val="22"/>
        </w:rPr>
        <w:tab/>
        <w:t>P</w:t>
      </w:r>
      <w:r w:rsidRPr="00DA6A67">
        <w:rPr>
          <w:szCs w:val="22"/>
          <w:vertAlign w:val="subscript"/>
        </w:rPr>
        <w:t>0</w:t>
      </w:r>
      <w:r w:rsidRPr="00DA6A67">
        <w:rPr>
          <w:szCs w:val="22"/>
        </w:rPr>
        <w:t xml:space="preserve"> = </w:t>
      </w:r>
      <w:r>
        <w:rPr>
          <w:szCs w:val="22"/>
        </w:rPr>
        <w:t>$50</w:t>
      </w:r>
      <w:r w:rsidRPr="00DA6A67">
        <w:rPr>
          <w:szCs w:val="22"/>
        </w:rPr>
        <w:t>(PVIFA</w:t>
      </w:r>
      <w:r>
        <w:rPr>
          <w:szCs w:val="22"/>
          <w:vertAlign w:val="subscript"/>
        </w:rPr>
        <w:t>6.5%</w:t>
      </w:r>
      <w:r w:rsidRPr="00DA6A67">
        <w:rPr>
          <w:szCs w:val="22"/>
          <w:vertAlign w:val="subscript"/>
        </w:rPr>
        <w:t>,10</w:t>
      </w:r>
      <w:r w:rsidRPr="00DA6A67">
        <w:rPr>
          <w:szCs w:val="22"/>
        </w:rPr>
        <w:t>) + $1,000(PVIF</w:t>
      </w:r>
      <w:r>
        <w:rPr>
          <w:szCs w:val="22"/>
          <w:vertAlign w:val="subscript"/>
        </w:rPr>
        <w:t>6.5%</w:t>
      </w:r>
      <w:r w:rsidRPr="00DA6A67">
        <w:rPr>
          <w:szCs w:val="22"/>
          <w:vertAlign w:val="subscript"/>
        </w:rPr>
        <w:t>,10</w:t>
      </w:r>
      <w:r w:rsidRPr="00DA6A67">
        <w:rPr>
          <w:szCs w:val="22"/>
        </w:rPr>
        <w:t>) = $</w:t>
      </w:r>
      <w:r>
        <w:rPr>
          <w:szCs w:val="22"/>
        </w:rPr>
        <w:t>892.17</w:t>
      </w:r>
    </w:p>
    <w:p w:rsidR="008C381E" w:rsidRPr="00DA6A67" w:rsidRDefault="008C381E" w:rsidP="008C381E">
      <w:pPr>
        <w:tabs>
          <w:tab w:val="left" w:pos="440"/>
          <w:tab w:val="left" w:pos="900"/>
        </w:tabs>
        <w:ind w:left="900" w:hanging="900"/>
        <w:jc w:val="both"/>
        <w:rPr>
          <w:szCs w:val="22"/>
        </w:rPr>
      </w:pPr>
    </w:p>
    <w:p w:rsidR="008C381E" w:rsidRPr="00DA6A67" w:rsidRDefault="008C381E" w:rsidP="008C381E">
      <w:pPr>
        <w:tabs>
          <w:tab w:val="left" w:pos="440"/>
          <w:tab w:val="left" w:pos="900"/>
        </w:tabs>
        <w:ind w:left="900" w:hanging="900"/>
        <w:jc w:val="both"/>
        <w:rPr>
          <w:szCs w:val="22"/>
        </w:rPr>
      </w:pPr>
      <w:r w:rsidRPr="00DA6A67">
        <w:rPr>
          <w:szCs w:val="22"/>
        </w:rPr>
        <w:tab/>
      </w:r>
      <w:r w:rsidRPr="00DA6A67">
        <w:rPr>
          <w:szCs w:val="22"/>
        </w:rPr>
        <w:tab/>
        <w:t>P</w:t>
      </w:r>
      <w:r w:rsidRPr="00DA6A67">
        <w:rPr>
          <w:szCs w:val="22"/>
          <w:vertAlign w:val="subscript"/>
        </w:rPr>
        <w:t>1</w:t>
      </w:r>
      <w:r w:rsidRPr="00DA6A67">
        <w:rPr>
          <w:szCs w:val="22"/>
        </w:rPr>
        <w:t xml:space="preserve"> = </w:t>
      </w:r>
      <w:r>
        <w:rPr>
          <w:szCs w:val="22"/>
        </w:rPr>
        <w:t>$50</w:t>
      </w:r>
      <w:r w:rsidRPr="00DA6A67">
        <w:rPr>
          <w:szCs w:val="22"/>
        </w:rPr>
        <w:t>(PVIFA</w:t>
      </w:r>
      <w:r>
        <w:rPr>
          <w:szCs w:val="22"/>
          <w:vertAlign w:val="subscript"/>
        </w:rPr>
        <w:t>6.5%</w:t>
      </w:r>
      <w:r w:rsidRPr="00DA6A67">
        <w:rPr>
          <w:szCs w:val="22"/>
          <w:vertAlign w:val="subscript"/>
        </w:rPr>
        <w:t>,9</w:t>
      </w:r>
      <w:r w:rsidRPr="00DA6A67">
        <w:rPr>
          <w:szCs w:val="22"/>
        </w:rPr>
        <w:t>) + $1,000(PVIF</w:t>
      </w:r>
      <w:r>
        <w:rPr>
          <w:szCs w:val="22"/>
          <w:vertAlign w:val="subscript"/>
        </w:rPr>
        <w:t>6.5%</w:t>
      </w:r>
      <w:r w:rsidRPr="00DA6A67">
        <w:rPr>
          <w:szCs w:val="22"/>
          <w:vertAlign w:val="subscript"/>
        </w:rPr>
        <w:t>,9</w:t>
      </w:r>
      <w:r w:rsidRPr="00DA6A67">
        <w:rPr>
          <w:szCs w:val="22"/>
        </w:rPr>
        <w:t>) = $</w:t>
      </w:r>
      <w:r>
        <w:rPr>
          <w:szCs w:val="22"/>
        </w:rPr>
        <w:t>900.16</w:t>
      </w:r>
    </w:p>
    <w:p w:rsidR="008C381E" w:rsidRPr="00DA6A67" w:rsidRDefault="008C381E" w:rsidP="008C381E">
      <w:pPr>
        <w:tabs>
          <w:tab w:val="left" w:pos="440"/>
          <w:tab w:val="left" w:pos="900"/>
        </w:tabs>
        <w:ind w:left="900" w:hanging="900"/>
        <w:jc w:val="both"/>
        <w:rPr>
          <w:szCs w:val="22"/>
        </w:rPr>
      </w:pPr>
    </w:p>
    <w:p w:rsidR="008C381E" w:rsidRDefault="008C381E" w:rsidP="008C381E">
      <w:pPr>
        <w:tabs>
          <w:tab w:val="left" w:pos="440"/>
          <w:tab w:val="left" w:pos="900"/>
        </w:tabs>
        <w:ind w:left="900" w:hanging="900"/>
        <w:jc w:val="both"/>
        <w:rPr>
          <w:szCs w:val="22"/>
        </w:rPr>
      </w:pPr>
      <w:r w:rsidRPr="00DA6A67">
        <w:rPr>
          <w:szCs w:val="22"/>
        </w:rPr>
        <w:tab/>
      </w:r>
      <w:r w:rsidRPr="00DA6A67">
        <w:rPr>
          <w:szCs w:val="22"/>
        </w:rPr>
        <w:tab/>
        <w:t xml:space="preserve">Current yield = </w:t>
      </w:r>
      <w:r>
        <w:rPr>
          <w:szCs w:val="22"/>
        </w:rPr>
        <w:t>$50/</w:t>
      </w:r>
      <w:r w:rsidRPr="00DA6A67">
        <w:rPr>
          <w:szCs w:val="22"/>
        </w:rPr>
        <w:t>$</w:t>
      </w:r>
      <w:r>
        <w:rPr>
          <w:szCs w:val="22"/>
        </w:rPr>
        <w:t>892.17</w:t>
      </w:r>
      <w:r w:rsidRPr="00DA6A67">
        <w:rPr>
          <w:szCs w:val="22"/>
        </w:rPr>
        <w:t xml:space="preserve"> </w:t>
      </w:r>
    </w:p>
    <w:p w:rsidR="008C381E" w:rsidRPr="00DA6A67" w:rsidRDefault="008C381E" w:rsidP="008C381E">
      <w:pPr>
        <w:tabs>
          <w:tab w:val="left" w:pos="440"/>
          <w:tab w:val="left" w:pos="900"/>
        </w:tabs>
        <w:ind w:left="900" w:hanging="900"/>
        <w:jc w:val="both"/>
        <w:rPr>
          <w:szCs w:val="22"/>
        </w:rPr>
      </w:pPr>
      <w:r>
        <w:rPr>
          <w:szCs w:val="22"/>
        </w:rPr>
        <w:tab/>
      </w:r>
      <w:r>
        <w:rPr>
          <w:szCs w:val="22"/>
        </w:rPr>
        <w:tab/>
        <w:t xml:space="preserve">Current yield </w:t>
      </w:r>
      <w:r w:rsidRPr="00DA6A67">
        <w:rPr>
          <w:szCs w:val="22"/>
        </w:rPr>
        <w:t>= .0</w:t>
      </w:r>
      <w:r>
        <w:rPr>
          <w:szCs w:val="22"/>
        </w:rPr>
        <w:t>560,</w:t>
      </w:r>
      <w:r w:rsidRPr="00DA6A67">
        <w:rPr>
          <w:szCs w:val="22"/>
        </w:rPr>
        <w:t xml:space="preserve"> or </w:t>
      </w:r>
      <w:r>
        <w:rPr>
          <w:szCs w:val="22"/>
        </w:rPr>
        <w:t>5.60</w:t>
      </w:r>
      <w:r w:rsidRPr="00DA6A67">
        <w:rPr>
          <w:szCs w:val="22"/>
        </w:rPr>
        <w:t>%</w:t>
      </w:r>
    </w:p>
    <w:p w:rsidR="008C381E" w:rsidRPr="00DA6A67" w:rsidRDefault="008C381E" w:rsidP="008C381E">
      <w:pPr>
        <w:tabs>
          <w:tab w:val="left" w:pos="440"/>
          <w:tab w:val="left" w:pos="900"/>
        </w:tabs>
        <w:ind w:left="900" w:hanging="900"/>
        <w:jc w:val="both"/>
        <w:rPr>
          <w:szCs w:val="22"/>
        </w:rPr>
      </w:pPr>
    </w:p>
    <w:p w:rsidR="008C381E" w:rsidRDefault="008C381E" w:rsidP="008C381E">
      <w:pPr>
        <w:tabs>
          <w:tab w:val="left" w:pos="440"/>
          <w:tab w:val="left" w:pos="900"/>
        </w:tabs>
        <w:ind w:left="900" w:hanging="900"/>
        <w:jc w:val="both"/>
        <w:rPr>
          <w:szCs w:val="22"/>
        </w:rPr>
      </w:pPr>
      <w:r w:rsidRPr="00DA6A67">
        <w:rPr>
          <w:szCs w:val="22"/>
        </w:rPr>
        <w:tab/>
        <w:t xml:space="preserve">   </w:t>
      </w:r>
      <w:r w:rsidRPr="00DA6A67">
        <w:rPr>
          <w:szCs w:val="22"/>
        </w:rPr>
        <w:tab/>
        <w:t>Capital gains yield = ($</w:t>
      </w:r>
      <w:r>
        <w:rPr>
          <w:szCs w:val="22"/>
        </w:rPr>
        <w:t>900.16</w:t>
      </w:r>
      <w:r w:rsidRPr="00DA6A67">
        <w:rPr>
          <w:szCs w:val="22"/>
        </w:rPr>
        <w:t xml:space="preserve"> – </w:t>
      </w:r>
      <w:r>
        <w:rPr>
          <w:szCs w:val="22"/>
        </w:rPr>
        <w:t>892.17</w:t>
      </w:r>
      <w:r w:rsidRPr="00DA6A67">
        <w:rPr>
          <w:szCs w:val="22"/>
        </w:rPr>
        <w:t>)</w:t>
      </w:r>
      <w:r>
        <w:rPr>
          <w:szCs w:val="22"/>
        </w:rPr>
        <w:t>/</w:t>
      </w:r>
      <w:r w:rsidRPr="00DA6A67">
        <w:rPr>
          <w:szCs w:val="22"/>
        </w:rPr>
        <w:t>$</w:t>
      </w:r>
      <w:r>
        <w:rPr>
          <w:szCs w:val="22"/>
        </w:rPr>
        <w:t>892.17</w:t>
      </w:r>
      <w:r w:rsidRPr="00DA6A67">
        <w:rPr>
          <w:szCs w:val="22"/>
        </w:rPr>
        <w:t xml:space="preserve"> </w:t>
      </w:r>
    </w:p>
    <w:p w:rsidR="008C381E" w:rsidRPr="00DA6A67" w:rsidRDefault="008C381E" w:rsidP="008C381E">
      <w:pPr>
        <w:tabs>
          <w:tab w:val="left" w:pos="440"/>
          <w:tab w:val="left" w:pos="900"/>
        </w:tabs>
        <w:ind w:left="900" w:hanging="900"/>
        <w:jc w:val="both"/>
        <w:rPr>
          <w:szCs w:val="22"/>
        </w:rPr>
      </w:pPr>
      <w:r>
        <w:rPr>
          <w:szCs w:val="22"/>
        </w:rPr>
        <w:tab/>
      </w:r>
      <w:r>
        <w:rPr>
          <w:szCs w:val="22"/>
        </w:rPr>
        <w:tab/>
        <w:t xml:space="preserve">Capital gains yield </w:t>
      </w:r>
      <w:r w:rsidRPr="00DA6A67">
        <w:rPr>
          <w:szCs w:val="22"/>
        </w:rPr>
        <w:t>= .0</w:t>
      </w:r>
      <w:r>
        <w:rPr>
          <w:szCs w:val="22"/>
        </w:rPr>
        <w:t>090,</w:t>
      </w:r>
      <w:r w:rsidRPr="00DA6A67">
        <w:rPr>
          <w:szCs w:val="22"/>
        </w:rPr>
        <w:t xml:space="preserve"> or </w:t>
      </w:r>
      <w:r>
        <w:rPr>
          <w:szCs w:val="22"/>
        </w:rPr>
        <w:t>.90</w:t>
      </w:r>
      <w:r w:rsidRPr="00DA6A67">
        <w:rPr>
          <w:szCs w:val="22"/>
        </w:rPr>
        <w:t>%</w:t>
      </w:r>
    </w:p>
    <w:p w:rsidR="008C381E" w:rsidRPr="00DA6A67" w:rsidRDefault="008C381E" w:rsidP="008C381E">
      <w:pPr>
        <w:tabs>
          <w:tab w:val="left" w:pos="440"/>
        </w:tabs>
        <w:ind w:left="440" w:hanging="440"/>
        <w:rPr>
          <w:szCs w:val="22"/>
        </w:rPr>
      </w:pPr>
    </w:p>
    <w:p w:rsidR="008C381E" w:rsidRPr="00DA6A67" w:rsidRDefault="008C381E" w:rsidP="008C381E">
      <w:pPr>
        <w:tabs>
          <w:tab w:val="left" w:pos="440"/>
        </w:tabs>
        <w:ind w:left="440" w:hanging="440"/>
        <w:jc w:val="both"/>
        <w:rPr>
          <w:szCs w:val="22"/>
        </w:rPr>
      </w:pPr>
      <w:r w:rsidRPr="00DA6A67">
        <w:rPr>
          <w:szCs w:val="22"/>
        </w:rPr>
        <w:tab/>
        <w:t xml:space="preserve">All else held constant, premium bonds pay a high current income while having price depreciation as maturity nears; discount bonds pay a lower current income but have price appreciation as maturity nears. For either bond, the total return is still </w:t>
      </w:r>
      <w:r>
        <w:rPr>
          <w:szCs w:val="22"/>
        </w:rPr>
        <w:t>6.5 percent</w:t>
      </w:r>
      <w:r w:rsidRPr="00DA6A67">
        <w:rPr>
          <w:szCs w:val="22"/>
        </w:rPr>
        <w:t>, but this return is distributed differently between current income and capital gains.</w:t>
      </w:r>
    </w:p>
    <w:p w:rsidR="008C381E" w:rsidRPr="00DA6A67" w:rsidRDefault="008C381E" w:rsidP="008C381E">
      <w:pPr>
        <w:tabs>
          <w:tab w:val="left" w:pos="440"/>
          <w:tab w:val="left" w:pos="907"/>
        </w:tabs>
        <w:ind w:left="907" w:hanging="907"/>
        <w:jc w:val="both"/>
        <w:rPr>
          <w:szCs w:val="22"/>
        </w:rPr>
      </w:pPr>
    </w:p>
    <w:p w:rsidR="008C381E" w:rsidRPr="00DA6A67" w:rsidRDefault="008C381E" w:rsidP="008C381E">
      <w:pPr>
        <w:tabs>
          <w:tab w:val="left" w:pos="440"/>
          <w:tab w:val="left" w:pos="907"/>
        </w:tabs>
        <w:ind w:left="907" w:hanging="907"/>
        <w:jc w:val="both"/>
        <w:rPr>
          <w:szCs w:val="22"/>
        </w:rPr>
      </w:pPr>
      <w:bookmarkStart w:id="0" w:name="_GoBack"/>
      <w:bookmarkEnd w:id="0"/>
      <w:r w:rsidRPr="008C381E">
        <w:rPr>
          <w:b/>
          <w:szCs w:val="22"/>
          <w:highlight w:val="yellow"/>
        </w:rPr>
        <w:t>30.</w:t>
      </w:r>
      <w:r w:rsidRPr="00DA6A67">
        <w:rPr>
          <w:szCs w:val="22"/>
        </w:rPr>
        <w:tab/>
      </w:r>
      <w:r w:rsidRPr="00DA6A67">
        <w:rPr>
          <w:i/>
          <w:iCs/>
          <w:szCs w:val="22"/>
        </w:rPr>
        <w:t>a</w:t>
      </w:r>
      <w:r w:rsidRPr="00DA6A67">
        <w:rPr>
          <w:szCs w:val="22"/>
        </w:rPr>
        <w:t>.</w:t>
      </w:r>
      <w:r w:rsidRPr="00DA6A67">
        <w:rPr>
          <w:szCs w:val="22"/>
        </w:rPr>
        <w:tab/>
        <w:t>The rate of return you expect to earn if you purchase a bond and hold it until maturity is the YTM. The bond price equation for this bond is:</w:t>
      </w:r>
    </w:p>
    <w:p w:rsidR="008C381E" w:rsidRPr="00DA6A67" w:rsidRDefault="008C381E" w:rsidP="008C381E">
      <w:pPr>
        <w:tabs>
          <w:tab w:val="left" w:pos="440"/>
          <w:tab w:val="left" w:pos="900"/>
        </w:tabs>
        <w:ind w:left="900" w:hanging="900"/>
        <w:jc w:val="both"/>
        <w:rPr>
          <w:szCs w:val="22"/>
        </w:rPr>
      </w:pPr>
    </w:p>
    <w:p w:rsidR="008C381E" w:rsidRPr="00DA6A67" w:rsidRDefault="008C381E" w:rsidP="008C381E">
      <w:pPr>
        <w:tabs>
          <w:tab w:val="left" w:pos="440"/>
          <w:tab w:val="left" w:pos="900"/>
        </w:tabs>
        <w:ind w:left="900" w:hanging="900"/>
        <w:jc w:val="both"/>
        <w:rPr>
          <w:szCs w:val="22"/>
        </w:rPr>
      </w:pPr>
      <w:r w:rsidRPr="00DA6A67">
        <w:rPr>
          <w:szCs w:val="22"/>
        </w:rPr>
        <w:tab/>
      </w:r>
      <w:r w:rsidRPr="00DA6A67">
        <w:rPr>
          <w:szCs w:val="22"/>
        </w:rPr>
        <w:tab/>
        <w:t>P</w:t>
      </w:r>
      <w:r w:rsidRPr="00DA6A67">
        <w:rPr>
          <w:szCs w:val="22"/>
          <w:vertAlign w:val="subscript"/>
        </w:rPr>
        <w:t>0</w:t>
      </w:r>
      <w:r w:rsidRPr="00DA6A67">
        <w:rPr>
          <w:szCs w:val="22"/>
        </w:rPr>
        <w:t xml:space="preserve"> = $9</w:t>
      </w:r>
      <w:r>
        <w:rPr>
          <w:szCs w:val="22"/>
        </w:rPr>
        <w:t>4</w:t>
      </w:r>
      <w:r w:rsidRPr="00DA6A67">
        <w:rPr>
          <w:szCs w:val="22"/>
        </w:rPr>
        <w:t xml:space="preserve">0 = </w:t>
      </w:r>
      <w:r>
        <w:rPr>
          <w:szCs w:val="22"/>
        </w:rPr>
        <w:t>$54</w:t>
      </w:r>
      <w:r w:rsidRPr="00DA6A67">
        <w:rPr>
          <w:szCs w:val="22"/>
        </w:rPr>
        <w:t>(PVIFA</w:t>
      </w:r>
      <w:r w:rsidRPr="00DA6A67">
        <w:rPr>
          <w:i/>
          <w:iCs/>
          <w:szCs w:val="22"/>
          <w:vertAlign w:val="subscript"/>
        </w:rPr>
        <w:t>R%</w:t>
      </w:r>
      <w:r w:rsidRPr="00DA6A67">
        <w:rPr>
          <w:szCs w:val="22"/>
          <w:vertAlign w:val="subscript"/>
        </w:rPr>
        <w:t>,10</w:t>
      </w:r>
      <w:r w:rsidRPr="00DA6A67">
        <w:rPr>
          <w:szCs w:val="22"/>
        </w:rPr>
        <w:t>) + $1,000(PVIF</w:t>
      </w:r>
      <w:r w:rsidRPr="00DA6A67">
        <w:rPr>
          <w:i/>
          <w:iCs/>
          <w:szCs w:val="22"/>
          <w:vertAlign w:val="subscript"/>
        </w:rPr>
        <w:t>R%</w:t>
      </w:r>
      <w:r w:rsidRPr="00DA6A67">
        <w:rPr>
          <w:szCs w:val="22"/>
          <w:vertAlign w:val="subscript"/>
        </w:rPr>
        <w:t>,10</w:t>
      </w:r>
      <w:r w:rsidRPr="00DA6A67">
        <w:rPr>
          <w:szCs w:val="22"/>
        </w:rPr>
        <w:t xml:space="preserve">) </w:t>
      </w:r>
    </w:p>
    <w:p w:rsidR="008C381E" w:rsidRPr="00DA6A67" w:rsidRDefault="008C381E" w:rsidP="008C381E">
      <w:pPr>
        <w:tabs>
          <w:tab w:val="left" w:pos="440"/>
          <w:tab w:val="left" w:pos="900"/>
        </w:tabs>
        <w:ind w:left="900" w:hanging="900"/>
        <w:jc w:val="both"/>
        <w:rPr>
          <w:szCs w:val="22"/>
        </w:rPr>
      </w:pPr>
    </w:p>
    <w:p w:rsidR="008C381E" w:rsidRPr="00DA6A67" w:rsidRDefault="008C381E" w:rsidP="008C381E">
      <w:pPr>
        <w:tabs>
          <w:tab w:val="left" w:pos="440"/>
          <w:tab w:val="left" w:pos="900"/>
        </w:tabs>
        <w:ind w:left="440" w:hanging="440"/>
        <w:rPr>
          <w:szCs w:val="22"/>
        </w:rPr>
      </w:pPr>
      <w:r w:rsidRPr="00DA6A67">
        <w:rPr>
          <w:szCs w:val="22"/>
        </w:rPr>
        <w:tab/>
      </w:r>
      <w:r w:rsidRPr="00DA6A67">
        <w:rPr>
          <w:szCs w:val="22"/>
        </w:rPr>
        <w:tab/>
        <w:t>Using a spreadsheet, financial calculator, or trial and error we find:</w:t>
      </w:r>
    </w:p>
    <w:p w:rsidR="008C381E" w:rsidRPr="00DA6A67" w:rsidRDefault="008C381E" w:rsidP="008C381E">
      <w:pPr>
        <w:tabs>
          <w:tab w:val="left" w:pos="440"/>
          <w:tab w:val="left" w:pos="900"/>
        </w:tabs>
        <w:ind w:left="900" w:hanging="900"/>
        <w:jc w:val="both"/>
        <w:rPr>
          <w:szCs w:val="22"/>
        </w:rPr>
      </w:pPr>
    </w:p>
    <w:p w:rsidR="008C381E" w:rsidRPr="00DA6A67" w:rsidRDefault="008C381E" w:rsidP="008C381E">
      <w:pPr>
        <w:tabs>
          <w:tab w:val="left" w:pos="440"/>
          <w:tab w:val="left" w:pos="900"/>
        </w:tabs>
        <w:ind w:left="900" w:hanging="900"/>
        <w:jc w:val="both"/>
        <w:rPr>
          <w:szCs w:val="22"/>
        </w:rPr>
      </w:pPr>
      <w:r w:rsidRPr="00DA6A67">
        <w:rPr>
          <w:szCs w:val="22"/>
        </w:rPr>
        <w:tab/>
      </w:r>
      <w:r w:rsidRPr="00DA6A67">
        <w:rPr>
          <w:szCs w:val="22"/>
        </w:rPr>
        <w:tab/>
      </w:r>
      <w:r w:rsidRPr="00DA6A67">
        <w:rPr>
          <w:i/>
          <w:szCs w:val="22"/>
        </w:rPr>
        <w:t>R</w:t>
      </w:r>
      <w:r w:rsidRPr="00DA6A67">
        <w:rPr>
          <w:szCs w:val="22"/>
        </w:rPr>
        <w:t xml:space="preserve"> = YTM = </w:t>
      </w:r>
      <w:r>
        <w:rPr>
          <w:szCs w:val="22"/>
        </w:rPr>
        <w:t>6.22</w:t>
      </w:r>
      <w:r w:rsidRPr="00DA6A67">
        <w:rPr>
          <w:szCs w:val="22"/>
        </w:rPr>
        <w:t>%</w:t>
      </w:r>
    </w:p>
    <w:p w:rsidR="008C381E" w:rsidRPr="00DA6A67" w:rsidRDefault="008C381E" w:rsidP="008C381E">
      <w:pPr>
        <w:tabs>
          <w:tab w:val="left" w:pos="440"/>
          <w:tab w:val="left" w:pos="900"/>
        </w:tabs>
        <w:ind w:left="900" w:hanging="900"/>
        <w:jc w:val="both"/>
        <w:rPr>
          <w:szCs w:val="22"/>
        </w:rPr>
      </w:pPr>
    </w:p>
    <w:p w:rsidR="008C381E" w:rsidRPr="00DA6A67" w:rsidRDefault="008C381E" w:rsidP="008C381E">
      <w:pPr>
        <w:tabs>
          <w:tab w:val="left" w:pos="440"/>
          <w:tab w:val="left" w:pos="900"/>
        </w:tabs>
        <w:ind w:left="900" w:hanging="900"/>
        <w:jc w:val="both"/>
        <w:rPr>
          <w:szCs w:val="22"/>
        </w:rPr>
      </w:pPr>
      <w:r w:rsidRPr="00DA6A67">
        <w:rPr>
          <w:szCs w:val="22"/>
        </w:rPr>
        <w:tab/>
      </w:r>
      <w:r w:rsidRPr="00DA6A67">
        <w:rPr>
          <w:i/>
          <w:iCs/>
          <w:szCs w:val="22"/>
        </w:rPr>
        <w:t>b</w:t>
      </w:r>
      <w:r w:rsidRPr="00DA6A67">
        <w:rPr>
          <w:szCs w:val="22"/>
        </w:rPr>
        <w:t>.</w:t>
      </w:r>
      <w:r w:rsidRPr="00DA6A67">
        <w:rPr>
          <w:szCs w:val="22"/>
        </w:rPr>
        <w:tab/>
        <w:t xml:space="preserve">To find our HPY, we need to find the price of the bond in two years. The price of the bond in two years, at the new interest rate, will be: </w:t>
      </w:r>
    </w:p>
    <w:p w:rsidR="008C381E" w:rsidRPr="00DA6A67" w:rsidRDefault="008C381E" w:rsidP="008C381E">
      <w:pPr>
        <w:tabs>
          <w:tab w:val="left" w:pos="440"/>
          <w:tab w:val="left" w:pos="900"/>
        </w:tabs>
        <w:ind w:left="900" w:hanging="900"/>
        <w:jc w:val="both"/>
        <w:rPr>
          <w:szCs w:val="22"/>
        </w:rPr>
      </w:pPr>
    </w:p>
    <w:p w:rsidR="008C381E" w:rsidRDefault="008C381E" w:rsidP="008C381E">
      <w:pPr>
        <w:tabs>
          <w:tab w:val="left" w:pos="440"/>
          <w:tab w:val="left" w:pos="900"/>
        </w:tabs>
        <w:ind w:left="900" w:hanging="900"/>
        <w:jc w:val="both"/>
        <w:rPr>
          <w:szCs w:val="22"/>
        </w:rPr>
      </w:pPr>
      <w:r w:rsidRPr="00DA6A67">
        <w:rPr>
          <w:szCs w:val="22"/>
        </w:rPr>
        <w:tab/>
      </w:r>
      <w:r w:rsidRPr="00DA6A67">
        <w:rPr>
          <w:szCs w:val="22"/>
        </w:rPr>
        <w:tab/>
        <w:t>P</w:t>
      </w:r>
      <w:r w:rsidRPr="00DA6A67">
        <w:rPr>
          <w:szCs w:val="22"/>
          <w:vertAlign w:val="subscript"/>
        </w:rPr>
        <w:t>2</w:t>
      </w:r>
      <w:r w:rsidRPr="00DA6A67">
        <w:rPr>
          <w:szCs w:val="22"/>
        </w:rPr>
        <w:t xml:space="preserve"> = </w:t>
      </w:r>
      <w:r>
        <w:rPr>
          <w:szCs w:val="22"/>
        </w:rPr>
        <w:t>$54</w:t>
      </w:r>
      <w:r w:rsidRPr="00DA6A67">
        <w:rPr>
          <w:szCs w:val="22"/>
        </w:rPr>
        <w:t>(PVIFA</w:t>
      </w:r>
      <w:r>
        <w:rPr>
          <w:szCs w:val="22"/>
          <w:vertAlign w:val="subscript"/>
        </w:rPr>
        <w:t>5.22</w:t>
      </w:r>
      <w:r w:rsidRPr="00DA6A67">
        <w:rPr>
          <w:szCs w:val="22"/>
          <w:vertAlign w:val="subscript"/>
        </w:rPr>
        <w:t>%,8</w:t>
      </w:r>
      <w:r w:rsidRPr="00DA6A67">
        <w:rPr>
          <w:szCs w:val="22"/>
        </w:rPr>
        <w:t>) + $1,000(PVIF</w:t>
      </w:r>
      <w:r>
        <w:rPr>
          <w:szCs w:val="22"/>
          <w:vertAlign w:val="subscript"/>
        </w:rPr>
        <w:t>5.42</w:t>
      </w:r>
      <w:r w:rsidRPr="00DA6A67">
        <w:rPr>
          <w:szCs w:val="22"/>
          <w:vertAlign w:val="subscript"/>
        </w:rPr>
        <w:t>%,8</w:t>
      </w:r>
      <w:r w:rsidRPr="00DA6A67">
        <w:rPr>
          <w:szCs w:val="22"/>
        </w:rPr>
        <w:t xml:space="preserve">) </w:t>
      </w:r>
    </w:p>
    <w:p w:rsidR="008C381E" w:rsidRPr="00DA6A67" w:rsidRDefault="008C381E" w:rsidP="008C381E">
      <w:pPr>
        <w:tabs>
          <w:tab w:val="left" w:pos="440"/>
          <w:tab w:val="left" w:pos="900"/>
        </w:tabs>
        <w:ind w:left="900" w:hanging="900"/>
        <w:jc w:val="both"/>
        <w:rPr>
          <w:szCs w:val="22"/>
        </w:rPr>
      </w:pPr>
      <w:r>
        <w:rPr>
          <w:szCs w:val="22"/>
        </w:rPr>
        <w:tab/>
      </w:r>
      <w:r>
        <w:rPr>
          <w:szCs w:val="22"/>
        </w:rPr>
        <w:tab/>
      </w:r>
      <w:r w:rsidRPr="00DA6A67">
        <w:rPr>
          <w:szCs w:val="22"/>
        </w:rPr>
        <w:t>P</w:t>
      </w:r>
      <w:r w:rsidRPr="00DA6A67">
        <w:rPr>
          <w:szCs w:val="22"/>
          <w:vertAlign w:val="subscript"/>
        </w:rPr>
        <w:t>2</w:t>
      </w:r>
      <w:r w:rsidRPr="00DA6A67">
        <w:rPr>
          <w:szCs w:val="22"/>
        </w:rPr>
        <w:t xml:space="preserve"> = $1,0</w:t>
      </w:r>
      <w:r>
        <w:rPr>
          <w:szCs w:val="22"/>
        </w:rPr>
        <w:t>11.28</w:t>
      </w:r>
    </w:p>
    <w:p w:rsidR="008C381E" w:rsidRPr="00DA6A67" w:rsidRDefault="008C381E" w:rsidP="008C381E">
      <w:pPr>
        <w:tabs>
          <w:tab w:val="left" w:pos="440"/>
          <w:tab w:val="left" w:pos="900"/>
        </w:tabs>
        <w:ind w:left="900" w:hanging="900"/>
        <w:jc w:val="both"/>
        <w:rPr>
          <w:szCs w:val="22"/>
        </w:rPr>
      </w:pPr>
    </w:p>
    <w:p w:rsidR="008C381E" w:rsidRPr="00DA6A67" w:rsidRDefault="008C381E" w:rsidP="008C381E">
      <w:pPr>
        <w:tabs>
          <w:tab w:val="left" w:pos="440"/>
          <w:tab w:val="left" w:pos="900"/>
        </w:tabs>
        <w:ind w:left="900" w:hanging="900"/>
        <w:jc w:val="both"/>
        <w:rPr>
          <w:szCs w:val="22"/>
        </w:rPr>
      </w:pPr>
      <w:r w:rsidRPr="00DA6A67">
        <w:rPr>
          <w:szCs w:val="22"/>
        </w:rPr>
        <w:tab/>
      </w:r>
      <w:r w:rsidRPr="00DA6A67">
        <w:rPr>
          <w:szCs w:val="22"/>
        </w:rPr>
        <w:tab/>
        <w:t>To calculate the HPY, we need to find the interest rate that equates the price we paid for the bond with the cash flows we received. The cash flows we received were $</w:t>
      </w:r>
      <w:r>
        <w:rPr>
          <w:szCs w:val="22"/>
        </w:rPr>
        <w:t>54 each</w:t>
      </w:r>
      <w:r w:rsidRPr="00DA6A67">
        <w:rPr>
          <w:szCs w:val="22"/>
        </w:rPr>
        <w:t xml:space="preserve"> year for two years, and the price of the bond when we sold it. The equation to find our HPY is:</w:t>
      </w:r>
    </w:p>
    <w:p w:rsidR="008C381E" w:rsidRPr="00DA6A67" w:rsidRDefault="008C381E" w:rsidP="008C381E">
      <w:pPr>
        <w:tabs>
          <w:tab w:val="left" w:pos="440"/>
          <w:tab w:val="left" w:pos="900"/>
        </w:tabs>
        <w:ind w:left="900" w:hanging="900"/>
        <w:jc w:val="both"/>
        <w:rPr>
          <w:szCs w:val="22"/>
        </w:rPr>
      </w:pPr>
    </w:p>
    <w:p w:rsidR="008C381E" w:rsidRPr="00DA6A67" w:rsidRDefault="008C381E" w:rsidP="008C381E">
      <w:pPr>
        <w:tabs>
          <w:tab w:val="left" w:pos="440"/>
          <w:tab w:val="left" w:pos="900"/>
        </w:tabs>
        <w:ind w:left="900" w:hanging="900"/>
        <w:jc w:val="both"/>
        <w:rPr>
          <w:szCs w:val="22"/>
        </w:rPr>
      </w:pPr>
      <w:r w:rsidRPr="00DA6A67">
        <w:rPr>
          <w:szCs w:val="22"/>
        </w:rPr>
        <w:tab/>
      </w:r>
      <w:r w:rsidRPr="00DA6A67">
        <w:rPr>
          <w:szCs w:val="22"/>
        </w:rPr>
        <w:tab/>
        <w:t>P</w:t>
      </w:r>
      <w:r w:rsidRPr="00DA6A67">
        <w:rPr>
          <w:szCs w:val="22"/>
          <w:vertAlign w:val="subscript"/>
        </w:rPr>
        <w:t>0</w:t>
      </w:r>
      <w:r w:rsidRPr="00DA6A67">
        <w:rPr>
          <w:szCs w:val="22"/>
        </w:rPr>
        <w:t xml:space="preserve"> = $</w:t>
      </w:r>
      <w:r>
        <w:rPr>
          <w:szCs w:val="22"/>
        </w:rPr>
        <w:t>94</w:t>
      </w:r>
      <w:r w:rsidRPr="00DA6A67">
        <w:rPr>
          <w:szCs w:val="22"/>
        </w:rPr>
        <w:t xml:space="preserve">0 = </w:t>
      </w:r>
      <w:r>
        <w:rPr>
          <w:szCs w:val="22"/>
        </w:rPr>
        <w:t>$54</w:t>
      </w:r>
      <w:r w:rsidRPr="00DA6A67">
        <w:rPr>
          <w:szCs w:val="22"/>
        </w:rPr>
        <w:t>(PVIFA</w:t>
      </w:r>
      <w:r w:rsidRPr="00DA6A67">
        <w:rPr>
          <w:i/>
          <w:iCs/>
          <w:szCs w:val="22"/>
          <w:vertAlign w:val="subscript"/>
        </w:rPr>
        <w:t>R%</w:t>
      </w:r>
      <w:r w:rsidRPr="00DA6A67">
        <w:rPr>
          <w:szCs w:val="22"/>
          <w:vertAlign w:val="subscript"/>
        </w:rPr>
        <w:t>,2</w:t>
      </w:r>
      <w:r w:rsidRPr="00DA6A67">
        <w:rPr>
          <w:szCs w:val="22"/>
        </w:rPr>
        <w:t>) + $1,0</w:t>
      </w:r>
      <w:r>
        <w:rPr>
          <w:szCs w:val="22"/>
        </w:rPr>
        <w:t>11.28</w:t>
      </w:r>
      <w:r w:rsidRPr="00DA6A67">
        <w:rPr>
          <w:szCs w:val="22"/>
        </w:rPr>
        <w:t>(PVIF</w:t>
      </w:r>
      <w:r w:rsidRPr="00DA6A67">
        <w:rPr>
          <w:i/>
          <w:iCs/>
          <w:szCs w:val="22"/>
          <w:vertAlign w:val="subscript"/>
        </w:rPr>
        <w:t>R%</w:t>
      </w:r>
      <w:r w:rsidRPr="00DA6A67">
        <w:rPr>
          <w:szCs w:val="22"/>
          <w:vertAlign w:val="subscript"/>
        </w:rPr>
        <w:t>,2</w:t>
      </w:r>
      <w:r w:rsidRPr="00DA6A67">
        <w:rPr>
          <w:szCs w:val="22"/>
        </w:rPr>
        <w:t xml:space="preserve">) </w:t>
      </w:r>
    </w:p>
    <w:p w:rsidR="008C381E" w:rsidRPr="00DA6A67" w:rsidRDefault="008C381E" w:rsidP="008C381E">
      <w:pPr>
        <w:tabs>
          <w:tab w:val="left" w:pos="440"/>
          <w:tab w:val="left" w:pos="900"/>
        </w:tabs>
        <w:ind w:left="900" w:hanging="900"/>
        <w:jc w:val="both"/>
        <w:rPr>
          <w:szCs w:val="22"/>
        </w:rPr>
      </w:pPr>
    </w:p>
    <w:p w:rsidR="008C381E" w:rsidRPr="00DA6A67" w:rsidRDefault="008C381E" w:rsidP="008C381E">
      <w:pPr>
        <w:tabs>
          <w:tab w:val="left" w:pos="440"/>
          <w:tab w:val="left" w:pos="900"/>
        </w:tabs>
        <w:ind w:left="900" w:hanging="900"/>
        <w:jc w:val="both"/>
        <w:rPr>
          <w:szCs w:val="22"/>
        </w:rPr>
      </w:pPr>
      <w:r w:rsidRPr="00DA6A67">
        <w:rPr>
          <w:szCs w:val="22"/>
        </w:rPr>
        <w:tab/>
      </w:r>
      <w:r w:rsidRPr="00DA6A67">
        <w:rPr>
          <w:szCs w:val="22"/>
        </w:rPr>
        <w:tab/>
        <w:t xml:space="preserve">Solving for </w:t>
      </w:r>
      <w:r w:rsidRPr="00DA6A67">
        <w:rPr>
          <w:i/>
          <w:szCs w:val="22"/>
        </w:rPr>
        <w:t>R</w:t>
      </w:r>
      <w:r w:rsidRPr="00DA6A67">
        <w:rPr>
          <w:szCs w:val="22"/>
        </w:rPr>
        <w:t>, we get:</w:t>
      </w:r>
    </w:p>
    <w:p w:rsidR="008C381E" w:rsidRPr="00DA6A67" w:rsidRDefault="008C381E" w:rsidP="008C381E">
      <w:pPr>
        <w:tabs>
          <w:tab w:val="left" w:pos="440"/>
          <w:tab w:val="left" w:pos="900"/>
        </w:tabs>
        <w:ind w:left="900" w:hanging="900"/>
        <w:jc w:val="both"/>
        <w:rPr>
          <w:szCs w:val="22"/>
        </w:rPr>
      </w:pPr>
    </w:p>
    <w:p w:rsidR="008C381E" w:rsidRPr="00DA6A67" w:rsidRDefault="008C381E" w:rsidP="008C381E">
      <w:pPr>
        <w:tabs>
          <w:tab w:val="left" w:pos="440"/>
          <w:tab w:val="left" w:pos="900"/>
        </w:tabs>
        <w:ind w:left="900" w:hanging="900"/>
        <w:jc w:val="both"/>
        <w:rPr>
          <w:szCs w:val="22"/>
        </w:rPr>
      </w:pPr>
      <w:r w:rsidRPr="00DA6A67">
        <w:rPr>
          <w:szCs w:val="22"/>
        </w:rPr>
        <w:tab/>
      </w:r>
      <w:r w:rsidRPr="00DA6A67">
        <w:rPr>
          <w:szCs w:val="22"/>
        </w:rPr>
        <w:tab/>
      </w:r>
      <w:r w:rsidRPr="00DA6A67">
        <w:rPr>
          <w:i/>
          <w:szCs w:val="22"/>
        </w:rPr>
        <w:t>R</w:t>
      </w:r>
      <w:r w:rsidRPr="00DA6A67">
        <w:rPr>
          <w:szCs w:val="22"/>
        </w:rPr>
        <w:t xml:space="preserve"> = HPY = 9.</w:t>
      </w:r>
      <w:r>
        <w:rPr>
          <w:szCs w:val="22"/>
        </w:rPr>
        <w:t>37</w:t>
      </w:r>
      <w:r w:rsidRPr="00DA6A67">
        <w:rPr>
          <w:szCs w:val="22"/>
        </w:rPr>
        <w:t>%</w:t>
      </w:r>
    </w:p>
    <w:p w:rsidR="008C381E" w:rsidRPr="00DA6A67" w:rsidRDefault="008C381E" w:rsidP="008C381E">
      <w:pPr>
        <w:tabs>
          <w:tab w:val="left" w:pos="440"/>
        </w:tabs>
        <w:ind w:left="440" w:hanging="440"/>
        <w:rPr>
          <w:szCs w:val="22"/>
        </w:rPr>
      </w:pPr>
    </w:p>
    <w:p w:rsidR="008C381E" w:rsidRDefault="008C381E" w:rsidP="008C381E">
      <w:pPr>
        <w:tabs>
          <w:tab w:val="left" w:pos="440"/>
        </w:tabs>
        <w:ind w:left="907" w:hanging="907"/>
        <w:rPr>
          <w:szCs w:val="22"/>
        </w:rPr>
      </w:pPr>
      <w:r w:rsidRPr="00DA6A67">
        <w:rPr>
          <w:szCs w:val="22"/>
        </w:rPr>
        <w:tab/>
      </w:r>
      <w:r w:rsidRPr="00DA6A67">
        <w:rPr>
          <w:szCs w:val="22"/>
        </w:rPr>
        <w:tab/>
        <w:t>The realized HPY is greater than the expected YTM when the bond was bought because interest rates dropped by 1 percent; bond prices rise when yields fall.</w:t>
      </w:r>
    </w:p>
    <w:p w:rsidR="008C381E" w:rsidRDefault="008C381E" w:rsidP="008C381E">
      <w:pPr>
        <w:tabs>
          <w:tab w:val="left" w:pos="440"/>
        </w:tabs>
        <w:ind w:left="907" w:hanging="907"/>
        <w:rPr>
          <w:szCs w:val="22"/>
        </w:rPr>
      </w:pPr>
    </w:p>
    <w:p w:rsidR="008C381E" w:rsidRPr="00DA6A67" w:rsidRDefault="008C381E" w:rsidP="008C381E">
      <w:pPr>
        <w:tabs>
          <w:tab w:val="left" w:pos="440"/>
          <w:tab w:val="left" w:pos="900"/>
        </w:tabs>
        <w:ind w:left="440" w:hanging="440"/>
        <w:jc w:val="both"/>
        <w:rPr>
          <w:szCs w:val="22"/>
        </w:rPr>
      </w:pPr>
      <w:r>
        <w:rPr>
          <w:b/>
          <w:szCs w:val="22"/>
        </w:rPr>
        <w:t>31</w:t>
      </w:r>
      <w:r w:rsidRPr="00DA6A67">
        <w:rPr>
          <w:b/>
          <w:szCs w:val="22"/>
        </w:rPr>
        <w:t>.</w:t>
      </w:r>
      <w:r w:rsidRPr="00DA6A67">
        <w:rPr>
          <w:szCs w:val="22"/>
        </w:rPr>
        <w:tab/>
        <w:t>The price of any bond (or financial instrument) is the PV of the future cash flows. Even though Bond M makes different coupons payments, to find the price of the bond, we find the PV of the cash flows. The PV of the cash flows for Bond M is:</w:t>
      </w:r>
    </w:p>
    <w:p w:rsidR="008C381E" w:rsidRPr="00DA6A67" w:rsidRDefault="008C381E" w:rsidP="008C381E">
      <w:pPr>
        <w:tabs>
          <w:tab w:val="left" w:pos="440"/>
          <w:tab w:val="left" w:pos="900"/>
        </w:tabs>
        <w:ind w:left="440" w:hanging="440"/>
        <w:rPr>
          <w:szCs w:val="22"/>
        </w:rPr>
      </w:pPr>
    </w:p>
    <w:p w:rsidR="008C381E" w:rsidRPr="00DA6A67" w:rsidRDefault="008C381E" w:rsidP="008C381E">
      <w:pPr>
        <w:tabs>
          <w:tab w:val="left" w:pos="440"/>
          <w:tab w:val="left" w:pos="900"/>
        </w:tabs>
        <w:ind w:left="440" w:hanging="440"/>
        <w:rPr>
          <w:szCs w:val="22"/>
        </w:rPr>
      </w:pPr>
      <w:r w:rsidRPr="00DA6A67">
        <w:rPr>
          <w:szCs w:val="22"/>
        </w:rPr>
        <w:tab/>
        <w:t>P</w:t>
      </w:r>
      <w:r w:rsidRPr="00DA6A67">
        <w:rPr>
          <w:szCs w:val="22"/>
          <w:vertAlign w:val="subscript"/>
        </w:rPr>
        <w:t>M</w:t>
      </w:r>
      <w:r w:rsidRPr="00DA6A67">
        <w:rPr>
          <w:szCs w:val="22"/>
        </w:rPr>
        <w:t xml:space="preserve"> = $800(PVIFA</w:t>
      </w:r>
      <w:r>
        <w:rPr>
          <w:szCs w:val="22"/>
          <w:vertAlign w:val="subscript"/>
        </w:rPr>
        <w:t>2.8%</w:t>
      </w:r>
      <w:r w:rsidRPr="00DA6A67">
        <w:rPr>
          <w:szCs w:val="22"/>
          <w:vertAlign w:val="subscript"/>
        </w:rPr>
        <w:t>,16</w:t>
      </w:r>
      <w:r w:rsidRPr="00DA6A67">
        <w:rPr>
          <w:szCs w:val="22"/>
        </w:rPr>
        <w:t>)(PVIF</w:t>
      </w:r>
      <w:r>
        <w:rPr>
          <w:szCs w:val="22"/>
          <w:vertAlign w:val="subscript"/>
        </w:rPr>
        <w:t>2.8%</w:t>
      </w:r>
      <w:r w:rsidRPr="00DA6A67">
        <w:rPr>
          <w:szCs w:val="22"/>
          <w:vertAlign w:val="subscript"/>
        </w:rPr>
        <w:t>,12</w:t>
      </w:r>
      <w:r w:rsidRPr="00DA6A67">
        <w:rPr>
          <w:szCs w:val="22"/>
        </w:rPr>
        <w:t>) + $1,000(PVIFA</w:t>
      </w:r>
      <w:r>
        <w:rPr>
          <w:szCs w:val="22"/>
          <w:vertAlign w:val="subscript"/>
        </w:rPr>
        <w:t>2.8%</w:t>
      </w:r>
      <w:r w:rsidRPr="00DA6A67">
        <w:rPr>
          <w:szCs w:val="22"/>
          <w:vertAlign w:val="subscript"/>
        </w:rPr>
        <w:t>,12</w:t>
      </w:r>
      <w:r w:rsidRPr="00DA6A67">
        <w:rPr>
          <w:szCs w:val="22"/>
        </w:rPr>
        <w:t>)(PVIF</w:t>
      </w:r>
      <w:r>
        <w:rPr>
          <w:szCs w:val="22"/>
          <w:vertAlign w:val="subscript"/>
        </w:rPr>
        <w:t>2.8%</w:t>
      </w:r>
      <w:r w:rsidRPr="00DA6A67">
        <w:rPr>
          <w:szCs w:val="22"/>
          <w:vertAlign w:val="subscript"/>
        </w:rPr>
        <w:t>,28</w:t>
      </w:r>
      <w:r w:rsidRPr="00DA6A67">
        <w:rPr>
          <w:szCs w:val="22"/>
        </w:rPr>
        <w:t>) + $30,000(PVIF</w:t>
      </w:r>
      <w:r>
        <w:rPr>
          <w:szCs w:val="22"/>
          <w:vertAlign w:val="subscript"/>
        </w:rPr>
        <w:t>2.8%</w:t>
      </w:r>
      <w:r w:rsidRPr="00DA6A67">
        <w:rPr>
          <w:szCs w:val="22"/>
          <w:vertAlign w:val="subscript"/>
        </w:rPr>
        <w:t>,40</w:t>
      </w:r>
      <w:r w:rsidRPr="00DA6A67">
        <w:rPr>
          <w:szCs w:val="22"/>
        </w:rPr>
        <w:t>)</w:t>
      </w:r>
    </w:p>
    <w:p w:rsidR="008C381E" w:rsidRPr="00DA6A67" w:rsidRDefault="008C381E" w:rsidP="008C381E">
      <w:pPr>
        <w:tabs>
          <w:tab w:val="left" w:pos="440"/>
          <w:tab w:val="left" w:pos="900"/>
        </w:tabs>
        <w:ind w:left="440" w:hanging="440"/>
        <w:rPr>
          <w:szCs w:val="22"/>
        </w:rPr>
      </w:pPr>
      <w:r w:rsidRPr="00DA6A67">
        <w:rPr>
          <w:szCs w:val="22"/>
        </w:rPr>
        <w:tab/>
        <w:t>P</w:t>
      </w:r>
      <w:r w:rsidRPr="00DA6A67">
        <w:rPr>
          <w:szCs w:val="22"/>
          <w:vertAlign w:val="subscript"/>
        </w:rPr>
        <w:t>M</w:t>
      </w:r>
      <w:r w:rsidRPr="00DA6A67">
        <w:rPr>
          <w:szCs w:val="22"/>
        </w:rPr>
        <w:t xml:space="preserve"> = $</w:t>
      </w:r>
      <w:r>
        <w:rPr>
          <w:szCs w:val="22"/>
        </w:rPr>
        <w:t>21,915.52</w:t>
      </w:r>
    </w:p>
    <w:p w:rsidR="008C381E" w:rsidRPr="00DA6A67" w:rsidRDefault="008C381E" w:rsidP="008C381E">
      <w:pPr>
        <w:tabs>
          <w:tab w:val="left" w:pos="440"/>
          <w:tab w:val="left" w:pos="900"/>
        </w:tabs>
        <w:ind w:left="440" w:hanging="440"/>
        <w:rPr>
          <w:szCs w:val="22"/>
        </w:rPr>
      </w:pPr>
    </w:p>
    <w:p w:rsidR="008C381E" w:rsidRPr="00DA6A67" w:rsidRDefault="008C381E" w:rsidP="008C381E">
      <w:pPr>
        <w:tabs>
          <w:tab w:val="left" w:pos="440"/>
          <w:tab w:val="left" w:pos="900"/>
        </w:tabs>
        <w:ind w:left="440" w:hanging="440"/>
        <w:jc w:val="both"/>
        <w:rPr>
          <w:szCs w:val="22"/>
        </w:rPr>
      </w:pPr>
      <w:r w:rsidRPr="00DA6A67">
        <w:rPr>
          <w:szCs w:val="22"/>
        </w:rPr>
        <w:tab/>
        <w:t>Notice that for the coupon payments of $800</w:t>
      </w:r>
      <w:r>
        <w:rPr>
          <w:szCs w:val="22"/>
        </w:rPr>
        <w:t xml:space="preserve"> and $1,000</w:t>
      </w:r>
      <w:r w:rsidRPr="00DA6A67">
        <w:rPr>
          <w:szCs w:val="22"/>
        </w:rPr>
        <w:t>, we found the PVA for the coupon payments, and then discounted the lump sum</w:t>
      </w:r>
      <w:r>
        <w:rPr>
          <w:szCs w:val="22"/>
        </w:rPr>
        <w:t>s</w:t>
      </w:r>
      <w:r w:rsidRPr="00DA6A67">
        <w:rPr>
          <w:szCs w:val="22"/>
        </w:rPr>
        <w:t xml:space="preserve"> back to today.</w:t>
      </w:r>
    </w:p>
    <w:p w:rsidR="008C381E" w:rsidRPr="00DA6A67" w:rsidRDefault="008C381E" w:rsidP="008C381E">
      <w:pPr>
        <w:tabs>
          <w:tab w:val="left" w:pos="440"/>
          <w:tab w:val="left" w:pos="900"/>
        </w:tabs>
        <w:ind w:left="440" w:hanging="440"/>
        <w:rPr>
          <w:szCs w:val="22"/>
        </w:rPr>
      </w:pPr>
    </w:p>
    <w:p w:rsidR="008C381E" w:rsidRPr="00DA6A67" w:rsidRDefault="008C381E" w:rsidP="008C381E">
      <w:pPr>
        <w:tabs>
          <w:tab w:val="left" w:pos="440"/>
          <w:tab w:val="left" w:pos="900"/>
        </w:tabs>
        <w:ind w:left="440" w:hanging="440"/>
        <w:jc w:val="both"/>
        <w:rPr>
          <w:szCs w:val="22"/>
        </w:rPr>
      </w:pPr>
      <w:r w:rsidRPr="00DA6A67">
        <w:rPr>
          <w:szCs w:val="22"/>
        </w:rPr>
        <w:lastRenderedPageBreak/>
        <w:tab/>
        <w:t>Bond N is a zero coupon bond with a $30,000 par value; therefore, the price of the bond is the PV of the par</w:t>
      </w:r>
      <w:r>
        <w:rPr>
          <w:szCs w:val="22"/>
        </w:rPr>
        <w:t xml:space="preserve"> value</w:t>
      </w:r>
      <w:r w:rsidRPr="00DA6A67">
        <w:rPr>
          <w:szCs w:val="22"/>
        </w:rPr>
        <w:t>, or:</w:t>
      </w:r>
    </w:p>
    <w:p w:rsidR="008C381E" w:rsidRPr="00DA6A67" w:rsidRDefault="008C381E" w:rsidP="008C381E">
      <w:pPr>
        <w:tabs>
          <w:tab w:val="left" w:pos="440"/>
          <w:tab w:val="left" w:pos="900"/>
        </w:tabs>
        <w:ind w:left="440" w:hanging="440"/>
        <w:rPr>
          <w:szCs w:val="22"/>
        </w:rPr>
      </w:pPr>
    </w:p>
    <w:p w:rsidR="008C381E" w:rsidRDefault="008C381E" w:rsidP="008C381E">
      <w:pPr>
        <w:tabs>
          <w:tab w:val="left" w:pos="440"/>
          <w:tab w:val="left" w:pos="900"/>
        </w:tabs>
        <w:ind w:left="440" w:hanging="440"/>
        <w:rPr>
          <w:szCs w:val="22"/>
        </w:rPr>
      </w:pPr>
      <w:r w:rsidRPr="00DA6A67">
        <w:rPr>
          <w:szCs w:val="22"/>
        </w:rPr>
        <w:tab/>
        <w:t>P</w:t>
      </w:r>
      <w:r w:rsidRPr="00DA6A67">
        <w:rPr>
          <w:szCs w:val="22"/>
          <w:vertAlign w:val="subscript"/>
        </w:rPr>
        <w:t>N</w:t>
      </w:r>
      <w:r w:rsidRPr="00DA6A67">
        <w:rPr>
          <w:szCs w:val="22"/>
        </w:rPr>
        <w:t xml:space="preserve"> = $30,000(PVIF</w:t>
      </w:r>
      <w:r>
        <w:rPr>
          <w:szCs w:val="22"/>
          <w:vertAlign w:val="subscript"/>
        </w:rPr>
        <w:t>2.8%</w:t>
      </w:r>
      <w:r w:rsidRPr="00DA6A67">
        <w:rPr>
          <w:szCs w:val="22"/>
          <w:vertAlign w:val="subscript"/>
        </w:rPr>
        <w:t>,40</w:t>
      </w:r>
      <w:r w:rsidRPr="00DA6A67">
        <w:rPr>
          <w:szCs w:val="22"/>
        </w:rPr>
        <w:t xml:space="preserve">) </w:t>
      </w:r>
    </w:p>
    <w:p w:rsidR="008C381E" w:rsidRPr="00DA6A67" w:rsidRDefault="008C381E" w:rsidP="008C381E">
      <w:pPr>
        <w:tabs>
          <w:tab w:val="left" w:pos="440"/>
          <w:tab w:val="left" w:pos="900"/>
        </w:tabs>
        <w:ind w:left="440" w:hanging="440"/>
        <w:rPr>
          <w:szCs w:val="22"/>
        </w:rPr>
      </w:pPr>
      <w:r>
        <w:rPr>
          <w:szCs w:val="22"/>
        </w:rPr>
        <w:tab/>
      </w:r>
      <w:r w:rsidRPr="00DA6A67">
        <w:rPr>
          <w:szCs w:val="22"/>
        </w:rPr>
        <w:t>P</w:t>
      </w:r>
      <w:r w:rsidRPr="00DA6A67">
        <w:rPr>
          <w:szCs w:val="22"/>
          <w:vertAlign w:val="subscript"/>
        </w:rPr>
        <w:t>N</w:t>
      </w:r>
      <w:r w:rsidRPr="00DA6A67">
        <w:rPr>
          <w:szCs w:val="22"/>
        </w:rPr>
        <w:t xml:space="preserve"> = $</w:t>
      </w:r>
      <w:r>
        <w:rPr>
          <w:szCs w:val="22"/>
        </w:rPr>
        <w:t>9,940.24</w:t>
      </w:r>
    </w:p>
    <w:p w:rsidR="008C381E" w:rsidRPr="00DA6A67" w:rsidRDefault="008C381E" w:rsidP="008C381E">
      <w:pPr>
        <w:tabs>
          <w:tab w:val="left" w:pos="440"/>
          <w:tab w:val="right" w:pos="810"/>
          <w:tab w:val="left" w:pos="900"/>
        </w:tabs>
        <w:rPr>
          <w:szCs w:val="22"/>
        </w:rPr>
      </w:pPr>
    </w:p>
    <w:p w:rsidR="008C381E" w:rsidRPr="00DA6A67" w:rsidRDefault="008C381E" w:rsidP="008C381E">
      <w:pPr>
        <w:ind w:left="446" w:hanging="446"/>
        <w:jc w:val="both"/>
        <w:rPr>
          <w:szCs w:val="22"/>
        </w:rPr>
      </w:pPr>
      <w:r>
        <w:rPr>
          <w:rFonts w:ascii="Times" w:hAnsi="Times"/>
          <w:b/>
          <w:szCs w:val="22"/>
        </w:rPr>
        <w:t>32</w:t>
      </w:r>
      <w:r w:rsidRPr="00DA6A67">
        <w:rPr>
          <w:rFonts w:ascii="Times" w:hAnsi="Times"/>
          <w:b/>
          <w:szCs w:val="22"/>
        </w:rPr>
        <w:t>.</w:t>
      </w:r>
      <w:r w:rsidRPr="00DA6A67">
        <w:rPr>
          <w:rFonts w:ascii="Times" w:hAnsi="Times"/>
          <w:szCs w:val="22"/>
        </w:rPr>
        <w:tab/>
        <w:t>In general, this is not likely to happen, although it can (and did). The reason this bond has a negative YTM is that it is a callable U.S. Treasury bond. Market participants know this. Given the high coupon rate of the bond, it is extremely likely to be called, which means the bondholder will not receive all the cash flows promised. A better measure of the return on a callable bond is the yield to call (YTC). The YTC calculation is basically the same as the YTM calculation, but the number of periods is the number of periods until the call date. If the YTC were calculated on this bond, it would be positive.</w:t>
      </w:r>
      <w:r>
        <w:rPr>
          <w:rFonts w:ascii="Times" w:hAnsi="Times"/>
          <w:szCs w:val="22"/>
        </w:rPr>
        <w:t xml:space="preserve"> However, as we mentioned in the chapter opener, in recent years, interest rates did become negative on sovereign debt and a few select corporate issues. </w:t>
      </w:r>
    </w:p>
    <w:p w:rsidR="008C381E" w:rsidRPr="00DA6A67" w:rsidRDefault="008C381E" w:rsidP="008C381E">
      <w:pPr>
        <w:tabs>
          <w:tab w:val="left" w:pos="440"/>
          <w:tab w:val="right" w:pos="810"/>
          <w:tab w:val="left" w:pos="900"/>
        </w:tabs>
        <w:rPr>
          <w:szCs w:val="22"/>
        </w:rPr>
      </w:pPr>
    </w:p>
    <w:p w:rsidR="008C381E" w:rsidRPr="00DA6A67" w:rsidRDefault="008C381E" w:rsidP="008C381E">
      <w:pPr>
        <w:tabs>
          <w:tab w:val="left" w:pos="446"/>
        </w:tabs>
        <w:ind w:left="446" w:hanging="446"/>
        <w:jc w:val="both"/>
        <w:rPr>
          <w:szCs w:val="22"/>
        </w:rPr>
      </w:pPr>
      <w:r w:rsidRPr="00DA6A67">
        <w:rPr>
          <w:b/>
          <w:szCs w:val="22"/>
        </w:rPr>
        <w:t>3</w:t>
      </w:r>
      <w:r>
        <w:rPr>
          <w:b/>
          <w:szCs w:val="22"/>
        </w:rPr>
        <w:t>3</w:t>
      </w:r>
      <w:r w:rsidRPr="00DA6A67">
        <w:rPr>
          <w:b/>
          <w:szCs w:val="22"/>
        </w:rPr>
        <w:t>.</w:t>
      </w:r>
      <w:r w:rsidRPr="00DA6A67">
        <w:rPr>
          <w:szCs w:val="22"/>
        </w:rPr>
        <w:tab/>
        <w:t>To find the present value, we need to find the real weekly interest rate. To find the real return, we need to use the effective annual rates in the Fisher equation. So, we find the real EAR is:</w:t>
      </w:r>
    </w:p>
    <w:p w:rsidR="008C381E" w:rsidRPr="00DA6A67" w:rsidRDefault="008C381E" w:rsidP="008C381E">
      <w:pPr>
        <w:tabs>
          <w:tab w:val="left" w:pos="446"/>
        </w:tabs>
        <w:rPr>
          <w:szCs w:val="22"/>
        </w:rPr>
      </w:pPr>
    </w:p>
    <w:p w:rsidR="008C381E" w:rsidRPr="00DA6A67" w:rsidRDefault="008C381E" w:rsidP="008C381E">
      <w:pPr>
        <w:tabs>
          <w:tab w:val="left" w:pos="446"/>
        </w:tabs>
        <w:rPr>
          <w:szCs w:val="22"/>
        </w:rPr>
      </w:pPr>
      <w:r w:rsidRPr="00DA6A67">
        <w:rPr>
          <w:szCs w:val="22"/>
        </w:rPr>
        <w:tab/>
        <w:t xml:space="preserve">(1 + </w:t>
      </w:r>
      <w:r w:rsidRPr="00DA6A67">
        <w:rPr>
          <w:i/>
          <w:szCs w:val="22"/>
        </w:rPr>
        <w:t>R</w:t>
      </w:r>
      <w:r w:rsidRPr="00DA6A67">
        <w:rPr>
          <w:szCs w:val="22"/>
        </w:rPr>
        <w:t xml:space="preserve">) = (1 + </w:t>
      </w:r>
      <w:r w:rsidRPr="00DA6A67">
        <w:rPr>
          <w:i/>
          <w:szCs w:val="22"/>
        </w:rPr>
        <w:t>r</w:t>
      </w:r>
      <w:r w:rsidRPr="00DA6A67">
        <w:rPr>
          <w:szCs w:val="22"/>
        </w:rPr>
        <w:t xml:space="preserve">)(1 + </w:t>
      </w:r>
      <w:r w:rsidRPr="00DA6A67">
        <w:rPr>
          <w:i/>
          <w:szCs w:val="22"/>
        </w:rPr>
        <w:t>h</w:t>
      </w:r>
      <w:r w:rsidRPr="00DA6A67">
        <w:rPr>
          <w:szCs w:val="22"/>
        </w:rPr>
        <w:t>)</w:t>
      </w:r>
    </w:p>
    <w:p w:rsidR="008C381E" w:rsidRPr="00DA6A67" w:rsidRDefault="008C381E" w:rsidP="008C381E">
      <w:pPr>
        <w:tabs>
          <w:tab w:val="left" w:pos="446"/>
        </w:tabs>
        <w:rPr>
          <w:szCs w:val="22"/>
        </w:rPr>
      </w:pPr>
      <w:r w:rsidRPr="00DA6A67">
        <w:rPr>
          <w:szCs w:val="22"/>
        </w:rPr>
        <w:tab/>
        <w:t>1 + .0</w:t>
      </w:r>
      <w:r>
        <w:rPr>
          <w:szCs w:val="22"/>
        </w:rPr>
        <w:t>75</w:t>
      </w:r>
      <w:r w:rsidRPr="00DA6A67">
        <w:rPr>
          <w:szCs w:val="22"/>
        </w:rPr>
        <w:t xml:space="preserve"> = (1 + </w:t>
      </w:r>
      <w:r w:rsidRPr="00DA6A67">
        <w:rPr>
          <w:i/>
          <w:szCs w:val="22"/>
        </w:rPr>
        <w:t>r</w:t>
      </w:r>
      <w:r w:rsidRPr="00DA6A67">
        <w:rPr>
          <w:szCs w:val="22"/>
        </w:rPr>
        <w:t>)(1 + .032)</w:t>
      </w:r>
    </w:p>
    <w:p w:rsidR="008C381E" w:rsidRPr="00DA6A67" w:rsidRDefault="008C381E" w:rsidP="008C381E">
      <w:pPr>
        <w:tabs>
          <w:tab w:val="left" w:pos="446"/>
        </w:tabs>
        <w:rPr>
          <w:szCs w:val="22"/>
        </w:rPr>
      </w:pPr>
      <w:r w:rsidRPr="00DA6A67">
        <w:rPr>
          <w:szCs w:val="22"/>
        </w:rPr>
        <w:tab/>
      </w:r>
      <w:r w:rsidRPr="00DA6A67">
        <w:rPr>
          <w:i/>
          <w:szCs w:val="22"/>
        </w:rPr>
        <w:t>r</w:t>
      </w:r>
      <w:r w:rsidRPr="00DA6A67">
        <w:rPr>
          <w:szCs w:val="22"/>
        </w:rPr>
        <w:t xml:space="preserve"> = .0</w:t>
      </w:r>
      <w:r>
        <w:rPr>
          <w:szCs w:val="22"/>
        </w:rPr>
        <w:t>417,</w:t>
      </w:r>
      <w:r w:rsidRPr="00DA6A67">
        <w:rPr>
          <w:szCs w:val="22"/>
        </w:rPr>
        <w:t xml:space="preserve"> or </w:t>
      </w:r>
      <w:r>
        <w:rPr>
          <w:szCs w:val="22"/>
        </w:rPr>
        <w:t>4.17</w:t>
      </w:r>
      <w:r w:rsidRPr="00DA6A67">
        <w:rPr>
          <w:szCs w:val="22"/>
        </w:rPr>
        <w:t>%</w:t>
      </w:r>
    </w:p>
    <w:p w:rsidR="008C381E" w:rsidRPr="00DA6A67" w:rsidRDefault="008C381E" w:rsidP="008C381E">
      <w:pPr>
        <w:tabs>
          <w:tab w:val="left" w:pos="446"/>
        </w:tabs>
        <w:rPr>
          <w:szCs w:val="22"/>
        </w:rPr>
      </w:pPr>
    </w:p>
    <w:p w:rsidR="008C381E" w:rsidRPr="00DA6A67" w:rsidRDefault="008C381E" w:rsidP="008C381E">
      <w:pPr>
        <w:tabs>
          <w:tab w:val="left" w:pos="446"/>
        </w:tabs>
        <w:ind w:left="446" w:hanging="446"/>
        <w:jc w:val="both"/>
        <w:rPr>
          <w:szCs w:val="22"/>
        </w:rPr>
      </w:pPr>
      <w:r w:rsidRPr="00DA6A67">
        <w:rPr>
          <w:szCs w:val="22"/>
        </w:rPr>
        <w:tab/>
        <w:t>Now, to find the weekly interest rate, we need to find the APR. Using the equation for discrete compounding:</w:t>
      </w:r>
    </w:p>
    <w:p w:rsidR="008C381E" w:rsidRPr="00DA6A67" w:rsidRDefault="008C381E" w:rsidP="008C381E">
      <w:pPr>
        <w:tabs>
          <w:tab w:val="left" w:pos="450"/>
          <w:tab w:val="left" w:pos="4860"/>
          <w:tab w:val="left" w:pos="7470"/>
        </w:tabs>
        <w:rPr>
          <w:szCs w:val="22"/>
        </w:rPr>
      </w:pPr>
    </w:p>
    <w:p w:rsidR="008C381E" w:rsidRPr="00DA6A67" w:rsidRDefault="008C381E" w:rsidP="008C381E">
      <w:pPr>
        <w:tabs>
          <w:tab w:val="left" w:pos="450"/>
          <w:tab w:val="left" w:pos="3150"/>
        </w:tabs>
        <w:rPr>
          <w:szCs w:val="22"/>
        </w:rPr>
      </w:pPr>
      <w:r w:rsidRPr="00DA6A67">
        <w:rPr>
          <w:szCs w:val="22"/>
        </w:rPr>
        <w:tab/>
        <w:t>EAR = [1 + (APR</w:t>
      </w:r>
      <w:r>
        <w:rPr>
          <w:szCs w:val="22"/>
        </w:rPr>
        <w:t>/</w:t>
      </w:r>
      <w:r w:rsidRPr="00DA6A67">
        <w:rPr>
          <w:i/>
          <w:szCs w:val="22"/>
        </w:rPr>
        <w:t>m</w:t>
      </w:r>
      <w:r w:rsidRPr="00DA6A67">
        <w:rPr>
          <w:szCs w:val="22"/>
        </w:rPr>
        <w:t>)]</w:t>
      </w:r>
      <w:r w:rsidRPr="00DA6A67">
        <w:rPr>
          <w:i/>
          <w:szCs w:val="22"/>
          <w:vertAlign w:val="superscript"/>
        </w:rPr>
        <w:t>m</w:t>
      </w:r>
      <w:r w:rsidRPr="00DA6A67">
        <w:rPr>
          <w:szCs w:val="22"/>
        </w:rPr>
        <w:t xml:space="preserve"> – 1</w:t>
      </w:r>
    </w:p>
    <w:p w:rsidR="008C381E" w:rsidRPr="00DA6A67" w:rsidRDefault="008C381E" w:rsidP="008C381E">
      <w:pPr>
        <w:rPr>
          <w:szCs w:val="22"/>
        </w:rPr>
      </w:pPr>
    </w:p>
    <w:p w:rsidR="008C381E" w:rsidRDefault="008C381E" w:rsidP="008C381E">
      <w:pPr>
        <w:tabs>
          <w:tab w:val="left" w:pos="450"/>
          <w:tab w:val="left" w:pos="4860"/>
          <w:tab w:val="left" w:pos="7470"/>
        </w:tabs>
        <w:rPr>
          <w:szCs w:val="22"/>
        </w:rPr>
      </w:pPr>
      <w:r>
        <w:rPr>
          <w:szCs w:val="22"/>
        </w:rPr>
        <w:br w:type="page"/>
      </w:r>
    </w:p>
    <w:p w:rsidR="008C381E" w:rsidRPr="00DA6A67" w:rsidRDefault="008C381E" w:rsidP="008C381E">
      <w:pPr>
        <w:tabs>
          <w:tab w:val="left" w:pos="450"/>
          <w:tab w:val="left" w:pos="4860"/>
          <w:tab w:val="left" w:pos="7470"/>
        </w:tabs>
        <w:rPr>
          <w:szCs w:val="22"/>
        </w:rPr>
      </w:pPr>
      <w:r w:rsidRPr="00DA6A67">
        <w:rPr>
          <w:szCs w:val="22"/>
        </w:rPr>
        <w:lastRenderedPageBreak/>
        <w:tab/>
        <w:t>We can solve for the APR. Doing so, we get:</w:t>
      </w:r>
    </w:p>
    <w:p w:rsidR="008C381E" w:rsidRPr="00DA6A67" w:rsidRDefault="008C381E" w:rsidP="008C381E">
      <w:pPr>
        <w:tabs>
          <w:tab w:val="left" w:pos="450"/>
          <w:tab w:val="left" w:pos="4860"/>
          <w:tab w:val="left" w:pos="7470"/>
        </w:tabs>
        <w:rPr>
          <w:szCs w:val="22"/>
        </w:rPr>
      </w:pPr>
    </w:p>
    <w:p w:rsidR="008C381E" w:rsidRPr="00DA6A67" w:rsidRDefault="008C381E" w:rsidP="008C381E">
      <w:pPr>
        <w:tabs>
          <w:tab w:val="left" w:pos="450"/>
          <w:tab w:val="left" w:pos="4860"/>
          <w:tab w:val="left" w:pos="7470"/>
        </w:tabs>
        <w:rPr>
          <w:szCs w:val="22"/>
        </w:rPr>
      </w:pPr>
      <w:r w:rsidRPr="00DA6A67">
        <w:rPr>
          <w:szCs w:val="22"/>
        </w:rPr>
        <w:tab/>
        <w:t xml:space="preserve">APR = </w:t>
      </w:r>
      <w:r w:rsidRPr="00DA6A67">
        <w:rPr>
          <w:i/>
          <w:szCs w:val="22"/>
        </w:rPr>
        <w:t>m</w:t>
      </w:r>
      <w:r w:rsidRPr="00DA6A67">
        <w:rPr>
          <w:szCs w:val="22"/>
        </w:rPr>
        <w:t>[(1 + EAR)</w:t>
      </w:r>
      <w:r w:rsidRPr="00DA6A67">
        <w:rPr>
          <w:szCs w:val="22"/>
          <w:vertAlign w:val="superscript"/>
        </w:rPr>
        <w:t>1/</w:t>
      </w:r>
      <w:r w:rsidRPr="00DA6A67">
        <w:rPr>
          <w:i/>
          <w:szCs w:val="22"/>
          <w:vertAlign w:val="superscript"/>
        </w:rPr>
        <w:t>m</w:t>
      </w:r>
      <w:r w:rsidRPr="00DA6A67">
        <w:rPr>
          <w:szCs w:val="22"/>
        </w:rPr>
        <w:t xml:space="preserve"> – 1]</w:t>
      </w:r>
    </w:p>
    <w:p w:rsidR="008C381E" w:rsidRPr="00DA6A67" w:rsidRDefault="008C381E" w:rsidP="008C381E">
      <w:pPr>
        <w:tabs>
          <w:tab w:val="left" w:pos="446"/>
        </w:tabs>
        <w:rPr>
          <w:szCs w:val="22"/>
        </w:rPr>
      </w:pPr>
      <w:r w:rsidRPr="00DA6A67">
        <w:rPr>
          <w:szCs w:val="22"/>
        </w:rPr>
        <w:tab/>
        <w:t>APR = 52[(1 + .0</w:t>
      </w:r>
      <w:r>
        <w:rPr>
          <w:szCs w:val="22"/>
        </w:rPr>
        <w:t>417</w:t>
      </w:r>
      <w:r w:rsidRPr="00DA6A67">
        <w:rPr>
          <w:szCs w:val="22"/>
        </w:rPr>
        <w:t>)</w:t>
      </w:r>
      <w:r w:rsidRPr="00DA6A67">
        <w:rPr>
          <w:szCs w:val="22"/>
          <w:vertAlign w:val="superscript"/>
        </w:rPr>
        <w:t>1/52</w:t>
      </w:r>
      <w:r w:rsidRPr="00DA6A67">
        <w:rPr>
          <w:szCs w:val="22"/>
        </w:rPr>
        <w:t xml:space="preserve"> – 1]</w:t>
      </w:r>
    </w:p>
    <w:p w:rsidR="008C381E" w:rsidRPr="00DA6A67" w:rsidRDefault="008C381E" w:rsidP="008C381E">
      <w:pPr>
        <w:tabs>
          <w:tab w:val="left" w:pos="446"/>
        </w:tabs>
        <w:rPr>
          <w:szCs w:val="22"/>
        </w:rPr>
      </w:pPr>
      <w:r w:rsidRPr="00DA6A67">
        <w:rPr>
          <w:szCs w:val="22"/>
        </w:rPr>
        <w:tab/>
        <w:t>APR = .0</w:t>
      </w:r>
      <w:r>
        <w:rPr>
          <w:szCs w:val="22"/>
        </w:rPr>
        <w:t>408,</w:t>
      </w:r>
      <w:r w:rsidRPr="00DA6A67">
        <w:rPr>
          <w:szCs w:val="22"/>
        </w:rPr>
        <w:t xml:space="preserve"> or </w:t>
      </w:r>
      <w:r>
        <w:rPr>
          <w:szCs w:val="22"/>
        </w:rPr>
        <w:t>4.08</w:t>
      </w:r>
      <w:r w:rsidRPr="00DA6A67">
        <w:rPr>
          <w:szCs w:val="22"/>
        </w:rPr>
        <w:t>%</w:t>
      </w:r>
    </w:p>
    <w:p w:rsidR="008C381E" w:rsidRPr="00DA6A67" w:rsidRDefault="008C381E" w:rsidP="008C381E">
      <w:pPr>
        <w:tabs>
          <w:tab w:val="left" w:pos="446"/>
        </w:tabs>
        <w:rPr>
          <w:szCs w:val="22"/>
        </w:rPr>
      </w:pPr>
    </w:p>
    <w:p w:rsidR="008C381E" w:rsidRPr="00DA6A67" w:rsidRDefault="008C381E" w:rsidP="008C381E">
      <w:pPr>
        <w:tabs>
          <w:tab w:val="left" w:pos="446"/>
        </w:tabs>
        <w:rPr>
          <w:szCs w:val="22"/>
        </w:rPr>
      </w:pPr>
      <w:r w:rsidRPr="00DA6A67">
        <w:rPr>
          <w:szCs w:val="22"/>
        </w:rPr>
        <w:tab/>
        <w:t>So, the weekly interest rate is:</w:t>
      </w:r>
    </w:p>
    <w:p w:rsidR="008C381E" w:rsidRPr="00DA6A67" w:rsidRDefault="008C381E" w:rsidP="008C381E">
      <w:pPr>
        <w:tabs>
          <w:tab w:val="left" w:pos="446"/>
        </w:tabs>
        <w:rPr>
          <w:szCs w:val="22"/>
        </w:rPr>
      </w:pPr>
    </w:p>
    <w:p w:rsidR="008C381E" w:rsidRPr="00DA6A67" w:rsidRDefault="008C381E" w:rsidP="008C381E">
      <w:pPr>
        <w:tabs>
          <w:tab w:val="left" w:pos="446"/>
        </w:tabs>
        <w:rPr>
          <w:szCs w:val="22"/>
        </w:rPr>
      </w:pPr>
      <w:r w:rsidRPr="00DA6A67">
        <w:rPr>
          <w:szCs w:val="22"/>
        </w:rPr>
        <w:tab/>
        <w:t>Weekly rate = APR</w:t>
      </w:r>
      <w:r>
        <w:rPr>
          <w:szCs w:val="22"/>
        </w:rPr>
        <w:t>/</w:t>
      </w:r>
      <w:r w:rsidRPr="00DA6A67">
        <w:rPr>
          <w:szCs w:val="22"/>
        </w:rPr>
        <w:t>52</w:t>
      </w:r>
    </w:p>
    <w:p w:rsidR="008C381E" w:rsidRPr="00DA6A67" w:rsidRDefault="008C381E" w:rsidP="008C381E">
      <w:pPr>
        <w:tabs>
          <w:tab w:val="left" w:pos="446"/>
        </w:tabs>
        <w:rPr>
          <w:szCs w:val="22"/>
        </w:rPr>
      </w:pPr>
      <w:r w:rsidRPr="00DA6A67">
        <w:rPr>
          <w:szCs w:val="22"/>
        </w:rPr>
        <w:tab/>
        <w:t>Weekly rate = .0</w:t>
      </w:r>
      <w:r>
        <w:rPr>
          <w:szCs w:val="22"/>
        </w:rPr>
        <w:t>408/</w:t>
      </w:r>
      <w:r w:rsidRPr="00DA6A67">
        <w:rPr>
          <w:szCs w:val="22"/>
        </w:rPr>
        <w:t>52</w:t>
      </w:r>
    </w:p>
    <w:p w:rsidR="008C381E" w:rsidRPr="00DA6A67" w:rsidRDefault="008C381E" w:rsidP="008C381E">
      <w:pPr>
        <w:tabs>
          <w:tab w:val="left" w:pos="446"/>
        </w:tabs>
        <w:rPr>
          <w:szCs w:val="22"/>
        </w:rPr>
      </w:pPr>
      <w:r w:rsidRPr="00DA6A67">
        <w:rPr>
          <w:szCs w:val="22"/>
        </w:rPr>
        <w:tab/>
        <w:t>Weekly rate = .000</w:t>
      </w:r>
      <w:r>
        <w:rPr>
          <w:szCs w:val="22"/>
        </w:rPr>
        <w:t>8,</w:t>
      </w:r>
      <w:r w:rsidRPr="00DA6A67">
        <w:rPr>
          <w:szCs w:val="22"/>
        </w:rPr>
        <w:t xml:space="preserve"> or .0</w:t>
      </w:r>
      <w:r>
        <w:rPr>
          <w:szCs w:val="22"/>
        </w:rPr>
        <w:t>8</w:t>
      </w:r>
      <w:r w:rsidRPr="00DA6A67">
        <w:rPr>
          <w:szCs w:val="22"/>
        </w:rPr>
        <w:t>%</w:t>
      </w:r>
    </w:p>
    <w:p w:rsidR="008C381E" w:rsidRPr="00DA6A67" w:rsidRDefault="008C381E" w:rsidP="008C381E">
      <w:pPr>
        <w:tabs>
          <w:tab w:val="left" w:pos="446"/>
        </w:tabs>
        <w:rPr>
          <w:szCs w:val="22"/>
        </w:rPr>
      </w:pPr>
    </w:p>
    <w:p w:rsidR="008C381E" w:rsidRPr="00DA6A67" w:rsidRDefault="008C381E" w:rsidP="008C381E">
      <w:pPr>
        <w:tabs>
          <w:tab w:val="left" w:pos="446"/>
        </w:tabs>
        <w:ind w:left="446" w:hanging="446"/>
        <w:jc w:val="both"/>
        <w:rPr>
          <w:szCs w:val="22"/>
        </w:rPr>
      </w:pPr>
      <w:r w:rsidRPr="00DA6A67">
        <w:rPr>
          <w:szCs w:val="22"/>
        </w:rPr>
        <w:tab/>
        <w:t>Now we can find the present value of the cost of the roses. The real cash flows are an ordinary annuity, discounted at the real interest rate. So, the present value of the cost of the roses is:</w:t>
      </w:r>
    </w:p>
    <w:p w:rsidR="008C381E" w:rsidRPr="00DA6A67" w:rsidRDefault="008C381E" w:rsidP="008C381E">
      <w:pPr>
        <w:tabs>
          <w:tab w:val="left" w:pos="446"/>
        </w:tabs>
        <w:ind w:left="446" w:hanging="446"/>
        <w:jc w:val="both"/>
        <w:rPr>
          <w:szCs w:val="22"/>
        </w:rPr>
      </w:pPr>
    </w:p>
    <w:p w:rsidR="008C381E" w:rsidRPr="00DA6A67" w:rsidRDefault="008C381E" w:rsidP="008C381E">
      <w:pPr>
        <w:tabs>
          <w:tab w:val="left" w:pos="450"/>
          <w:tab w:val="left" w:pos="1350"/>
        </w:tabs>
        <w:rPr>
          <w:szCs w:val="22"/>
        </w:rPr>
      </w:pPr>
      <w:r w:rsidRPr="00DA6A67">
        <w:rPr>
          <w:szCs w:val="22"/>
        </w:rPr>
        <w:tab/>
        <w:t xml:space="preserve">PVA = </w:t>
      </w:r>
      <w:r w:rsidRPr="00DA6A67">
        <w:rPr>
          <w:i/>
          <w:szCs w:val="22"/>
        </w:rPr>
        <w:t>C</w:t>
      </w:r>
      <w:r w:rsidRPr="00DA6A67">
        <w:rPr>
          <w:szCs w:val="22"/>
        </w:rPr>
        <w:t xml:space="preserve">({1 – [1/(1 + </w:t>
      </w:r>
      <w:r w:rsidRPr="00DA6A67">
        <w:rPr>
          <w:i/>
          <w:szCs w:val="22"/>
        </w:rPr>
        <w:t>r</w:t>
      </w:r>
      <w:r w:rsidRPr="00DA6A67">
        <w:rPr>
          <w:szCs w:val="22"/>
        </w:rPr>
        <w:t>)]</w:t>
      </w:r>
      <w:r w:rsidRPr="00DA6A67">
        <w:rPr>
          <w:i/>
          <w:szCs w:val="22"/>
          <w:vertAlign w:val="superscript"/>
        </w:rPr>
        <w:t>t</w:t>
      </w:r>
      <w:r w:rsidRPr="00DA6A67">
        <w:rPr>
          <w:szCs w:val="22"/>
        </w:rPr>
        <w:t xml:space="preserve"> }</w:t>
      </w:r>
      <w:r>
        <w:rPr>
          <w:szCs w:val="22"/>
        </w:rPr>
        <w:t>/</w:t>
      </w:r>
      <w:r w:rsidRPr="00DA6A67">
        <w:rPr>
          <w:i/>
          <w:szCs w:val="22"/>
        </w:rPr>
        <w:t>r</w:t>
      </w:r>
      <w:r w:rsidRPr="00DA6A67">
        <w:rPr>
          <w:szCs w:val="22"/>
        </w:rPr>
        <w:t>)</w:t>
      </w:r>
    </w:p>
    <w:p w:rsidR="008C381E" w:rsidRPr="00DA6A67" w:rsidRDefault="008C381E" w:rsidP="008C381E">
      <w:pPr>
        <w:tabs>
          <w:tab w:val="left" w:pos="446"/>
        </w:tabs>
        <w:rPr>
          <w:szCs w:val="22"/>
        </w:rPr>
      </w:pPr>
      <w:r w:rsidRPr="00DA6A67">
        <w:rPr>
          <w:szCs w:val="22"/>
        </w:rPr>
        <w:t xml:space="preserve"> </w:t>
      </w:r>
      <w:r w:rsidRPr="00DA6A67">
        <w:rPr>
          <w:szCs w:val="22"/>
        </w:rPr>
        <w:tab/>
        <w:t>PVA = $8({1 – [1/(1 + .000</w:t>
      </w:r>
      <w:r>
        <w:rPr>
          <w:szCs w:val="22"/>
        </w:rPr>
        <w:t>8</w:t>
      </w:r>
      <w:r w:rsidRPr="00DA6A67">
        <w:rPr>
          <w:szCs w:val="22"/>
        </w:rPr>
        <w:t>)]</w:t>
      </w:r>
      <w:r w:rsidRPr="00DA6A67">
        <w:rPr>
          <w:szCs w:val="22"/>
          <w:vertAlign w:val="superscript"/>
        </w:rPr>
        <w:t>30(52)</w:t>
      </w:r>
      <w:r w:rsidRPr="00DA6A67">
        <w:rPr>
          <w:szCs w:val="22"/>
        </w:rPr>
        <w:t>}</w:t>
      </w:r>
      <w:r>
        <w:rPr>
          <w:szCs w:val="22"/>
        </w:rPr>
        <w:t>/</w:t>
      </w:r>
      <w:r w:rsidRPr="00DA6A67">
        <w:rPr>
          <w:szCs w:val="22"/>
        </w:rPr>
        <w:t>.000</w:t>
      </w:r>
      <w:r>
        <w:rPr>
          <w:szCs w:val="22"/>
        </w:rPr>
        <w:t>8</w:t>
      </w:r>
      <w:r w:rsidRPr="00DA6A67">
        <w:rPr>
          <w:szCs w:val="22"/>
        </w:rPr>
        <w:t>)</w:t>
      </w:r>
    </w:p>
    <w:p w:rsidR="008C381E" w:rsidRPr="00DA6A67" w:rsidRDefault="008C381E" w:rsidP="008C381E">
      <w:pPr>
        <w:tabs>
          <w:tab w:val="left" w:pos="446"/>
        </w:tabs>
        <w:rPr>
          <w:szCs w:val="22"/>
        </w:rPr>
      </w:pPr>
      <w:r w:rsidRPr="00DA6A67">
        <w:rPr>
          <w:szCs w:val="22"/>
        </w:rPr>
        <w:tab/>
        <w:t>PVA = $7,</w:t>
      </w:r>
      <w:r>
        <w:rPr>
          <w:szCs w:val="22"/>
        </w:rPr>
        <w:t>193.18</w:t>
      </w:r>
    </w:p>
    <w:p w:rsidR="008C381E" w:rsidRPr="00DA6A67" w:rsidRDefault="008C381E" w:rsidP="008C381E">
      <w:pPr>
        <w:tabs>
          <w:tab w:val="left" w:pos="446"/>
        </w:tabs>
        <w:rPr>
          <w:szCs w:val="22"/>
        </w:rPr>
      </w:pPr>
    </w:p>
    <w:p w:rsidR="008C381E" w:rsidRPr="00DA6A67" w:rsidRDefault="008C381E" w:rsidP="008C381E">
      <w:pPr>
        <w:tabs>
          <w:tab w:val="left" w:pos="446"/>
        </w:tabs>
        <w:ind w:left="446" w:hanging="446"/>
        <w:jc w:val="both"/>
        <w:rPr>
          <w:szCs w:val="22"/>
        </w:rPr>
      </w:pPr>
      <w:r w:rsidRPr="00DA6A67">
        <w:rPr>
          <w:b/>
          <w:szCs w:val="22"/>
        </w:rPr>
        <w:t>3</w:t>
      </w:r>
      <w:r>
        <w:rPr>
          <w:b/>
          <w:szCs w:val="22"/>
        </w:rPr>
        <w:t>4</w:t>
      </w:r>
      <w:r w:rsidRPr="00DA6A67">
        <w:rPr>
          <w:b/>
          <w:szCs w:val="22"/>
        </w:rPr>
        <w:t>.</w:t>
      </w:r>
      <w:r w:rsidRPr="00DA6A67">
        <w:rPr>
          <w:szCs w:val="22"/>
        </w:rPr>
        <w:tab/>
        <w:t xml:space="preserve">To answer this question, we need to find the monthly interest rate, which is the APR divided by 12. We also must be careful to use the real interest rate. The Fisher equation uses the effective annual rate, so, the real effective annual interest rates and the monthly interest rates for each account are: </w:t>
      </w:r>
    </w:p>
    <w:p w:rsidR="008C381E" w:rsidRPr="00DA6A67" w:rsidRDefault="008C381E" w:rsidP="008C381E">
      <w:pPr>
        <w:tabs>
          <w:tab w:val="left" w:pos="446"/>
        </w:tabs>
        <w:rPr>
          <w:szCs w:val="22"/>
        </w:rPr>
      </w:pPr>
    </w:p>
    <w:p w:rsidR="008C381E" w:rsidRPr="00DA6A67" w:rsidRDefault="008C381E" w:rsidP="008C381E">
      <w:pPr>
        <w:tabs>
          <w:tab w:val="left" w:pos="446"/>
        </w:tabs>
        <w:rPr>
          <w:szCs w:val="22"/>
        </w:rPr>
      </w:pPr>
      <w:r w:rsidRPr="00DA6A67">
        <w:rPr>
          <w:szCs w:val="22"/>
        </w:rPr>
        <w:tab/>
        <w:t>Stock account:</w:t>
      </w:r>
    </w:p>
    <w:p w:rsidR="008C381E" w:rsidRPr="00DA6A67" w:rsidRDefault="008C381E" w:rsidP="008C381E">
      <w:pPr>
        <w:tabs>
          <w:tab w:val="left" w:pos="446"/>
        </w:tabs>
        <w:rPr>
          <w:szCs w:val="22"/>
        </w:rPr>
      </w:pPr>
      <w:r w:rsidRPr="00DA6A67">
        <w:rPr>
          <w:szCs w:val="22"/>
        </w:rPr>
        <w:tab/>
        <w:t xml:space="preserve">(1 + </w:t>
      </w:r>
      <w:r w:rsidRPr="00DA6A67">
        <w:rPr>
          <w:i/>
          <w:szCs w:val="22"/>
        </w:rPr>
        <w:t>R</w:t>
      </w:r>
      <w:r w:rsidRPr="00DA6A67">
        <w:rPr>
          <w:szCs w:val="22"/>
        </w:rPr>
        <w:t xml:space="preserve">) = (1 + </w:t>
      </w:r>
      <w:r w:rsidRPr="00DA6A67">
        <w:rPr>
          <w:i/>
          <w:szCs w:val="22"/>
        </w:rPr>
        <w:t>r</w:t>
      </w:r>
      <w:r w:rsidRPr="00DA6A67">
        <w:rPr>
          <w:szCs w:val="22"/>
        </w:rPr>
        <w:t xml:space="preserve">)(1 + </w:t>
      </w:r>
      <w:r w:rsidRPr="00DA6A67">
        <w:rPr>
          <w:i/>
          <w:szCs w:val="22"/>
        </w:rPr>
        <w:t>h</w:t>
      </w:r>
      <w:r w:rsidRPr="00DA6A67">
        <w:rPr>
          <w:szCs w:val="22"/>
        </w:rPr>
        <w:t>)</w:t>
      </w:r>
    </w:p>
    <w:p w:rsidR="008C381E" w:rsidRPr="00DA6A67" w:rsidRDefault="008C381E" w:rsidP="008C381E">
      <w:pPr>
        <w:tabs>
          <w:tab w:val="left" w:pos="446"/>
        </w:tabs>
        <w:rPr>
          <w:szCs w:val="22"/>
        </w:rPr>
      </w:pPr>
      <w:r w:rsidRPr="00DA6A67">
        <w:rPr>
          <w:szCs w:val="22"/>
        </w:rPr>
        <w:tab/>
        <w:t xml:space="preserve">1 + .12 = (1 + </w:t>
      </w:r>
      <w:r w:rsidRPr="00DA6A67">
        <w:rPr>
          <w:i/>
          <w:szCs w:val="22"/>
        </w:rPr>
        <w:t>r</w:t>
      </w:r>
      <w:r w:rsidRPr="00DA6A67">
        <w:rPr>
          <w:szCs w:val="22"/>
        </w:rPr>
        <w:t>)(1 + .04)</w:t>
      </w:r>
    </w:p>
    <w:p w:rsidR="008C381E" w:rsidRPr="00DA6A67" w:rsidRDefault="008C381E" w:rsidP="008C381E">
      <w:pPr>
        <w:tabs>
          <w:tab w:val="left" w:pos="446"/>
        </w:tabs>
        <w:rPr>
          <w:szCs w:val="22"/>
        </w:rPr>
      </w:pPr>
      <w:r w:rsidRPr="00DA6A67">
        <w:rPr>
          <w:szCs w:val="22"/>
        </w:rPr>
        <w:tab/>
      </w:r>
      <w:r w:rsidRPr="00DA6A67">
        <w:rPr>
          <w:i/>
          <w:szCs w:val="22"/>
        </w:rPr>
        <w:t>r</w:t>
      </w:r>
      <w:r w:rsidRPr="00DA6A67">
        <w:rPr>
          <w:szCs w:val="22"/>
        </w:rPr>
        <w:t xml:space="preserve"> = .0769</w:t>
      </w:r>
      <w:r>
        <w:rPr>
          <w:szCs w:val="22"/>
        </w:rPr>
        <w:t>,</w:t>
      </w:r>
      <w:r w:rsidRPr="00DA6A67">
        <w:rPr>
          <w:szCs w:val="22"/>
        </w:rPr>
        <w:t xml:space="preserve"> or 7.69%</w:t>
      </w:r>
    </w:p>
    <w:p w:rsidR="008C381E" w:rsidRPr="00DA6A67" w:rsidRDefault="008C381E" w:rsidP="008C381E">
      <w:pPr>
        <w:tabs>
          <w:tab w:val="left" w:pos="446"/>
        </w:tabs>
        <w:rPr>
          <w:szCs w:val="22"/>
        </w:rPr>
      </w:pPr>
    </w:p>
    <w:p w:rsidR="008C381E" w:rsidRPr="00DA6A67" w:rsidRDefault="008C381E" w:rsidP="008C381E">
      <w:pPr>
        <w:tabs>
          <w:tab w:val="left" w:pos="450"/>
          <w:tab w:val="left" w:pos="4860"/>
          <w:tab w:val="left" w:pos="7470"/>
        </w:tabs>
        <w:rPr>
          <w:szCs w:val="22"/>
        </w:rPr>
      </w:pPr>
      <w:r w:rsidRPr="00DA6A67">
        <w:rPr>
          <w:szCs w:val="22"/>
        </w:rPr>
        <w:tab/>
        <w:t xml:space="preserve">APR = </w:t>
      </w:r>
      <w:r w:rsidRPr="00DA6A67">
        <w:rPr>
          <w:i/>
          <w:szCs w:val="22"/>
        </w:rPr>
        <w:t>m</w:t>
      </w:r>
      <w:r w:rsidRPr="00DA6A67">
        <w:rPr>
          <w:szCs w:val="22"/>
        </w:rPr>
        <w:t>[(1 + EAR)</w:t>
      </w:r>
      <w:r w:rsidRPr="00DA6A67">
        <w:rPr>
          <w:szCs w:val="22"/>
          <w:vertAlign w:val="superscript"/>
        </w:rPr>
        <w:t>1/</w:t>
      </w:r>
      <w:r w:rsidRPr="00DA6A67">
        <w:rPr>
          <w:i/>
          <w:szCs w:val="22"/>
          <w:vertAlign w:val="superscript"/>
        </w:rPr>
        <w:t>m</w:t>
      </w:r>
      <w:r w:rsidRPr="00DA6A67">
        <w:rPr>
          <w:szCs w:val="22"/>
        </w:rPr>
        <w:t xml:space="preserve"> – 1]</w:t>
      </w:r>
    </w:p>
    <w:p w:rsidR="008C381E" w:rsidRPr="00DA6A67" w:rsidRDefault="008C381E" w:rsidP="008C381E">
      <w:pPr>
        <w:tabs>
          <w:tab w:val="left" w:pos="446"/>
        </w:tabs>
        <w:rPr>
          <w:szCs w:val="22"/>
        </w:rPr>
      </w:pPr>
      <w:r w:rsidRPr="00DA6A67">
        <w:rPr>
          <w:szCs w:val="22"/>
        </w:rPr>
        <w:tab/>
        <w:t>APR = 12[(1 + .0769)</w:t>
      </w:r>
      <w:r w:rsidRPr="00DA6A67">
        <w:rPr>
          <w:szCs w:val="22"/>
          <w:vertAlign w:val="superscript"/>
        </w:rPr>
        <w:t>1/12</w:t>
      </w:r>
      <w:r w:rsidRPr="00DA6A67">
        <w:rPr>
          <w:szCs w:val="22"/>
        </w:rPr>
        <w:t xml:space="preserve"> – 1]</w:t>
      </w:r>
    </w:p>
    <w:p w:rsidR="008C381E" w:rsidRPr="00DA6A67" w:rsidRDefault="008C381E" w:rsidP="008C381E">
      <w:pPr>
        <w:tabs>
          <w:tab w:val="left" w:pos="446"/>
        </w:tabs>
        <w:rPr>
          <w:szCs w:val="22"/>
        </w:rPr>
      </w:pPr>
      <w:r w:rsidRPr="00DA6A67">
        <w:rPr>
          <w:szCs w:val="22"/>
        </w:rPr>
        <w:tab/>
        <w:t>APR = .0743</w:t>
      </w:r>
      <w:r>
        <w:rPr>
          <w:szCs w:val="22"/>
        </w:rPr>
        <w:t>,</w:t>
      </w:r>
      <w:r w:rsidRPr="00DA6A67">
        <w:rPr>
          <w:szCs w:val="22"/>
        </w:rPr>
        <w:t xml:space="preserve"> or 7.43%</w:t>
      </w:r>
    </w:p>
    <w:p w:rsidR="008C381E" w:rsidRPr="00DA6A67" w:rsidRDefault="008C381E" w:rsidP="008C381E">
      <w:pPr>
        <w:tabs>
          <w:tab w:val="left" w:pos="446"/>
        </w:tabs>
        <w:rPr>
          <w:szCs w:val="22"/>
        </w:rPr>
      </w:pPr>
    </w:p>
    <w:p w:rsidR="008C381E" w:rsidRPr="00DA6A67" w:rsidRDefault="008C381E" w:rsidP="008C381E">
      <w:pPr>
        <w:tabs>
          <w:tab w:val="left" w:pos="446"/>
        </w:tabs>
        <w:rPr>
          <w:szCs w:val="22"/>
        </w:rPr>
      </w:pPr>
      <w:r w:rsidRPr="00DA6A67">
        <w:rPr>
          <w:szCs w:val="22"/>
        </w:rPr>
        <w:tab/>
        <w:t>Monthly rate = APR</w:t>
      </w:r>
      <w:r>
        <w:rPr>
          <w:szCs w:val="22"/>
        </w:rPr>
        <w:t>/</w:t>
      </w:r>
      <w:r w:rsidRPr="00DA6A67">
        <w:rPr>
          <w:szCs w:val="22"/>
        </w:rPr>
        <w:t>12</w:t>
      </w:r>
    </w:p>
    <w:p w:rsidR="008C381E" w:rsidRPr="00DA6A67" w:rsidRDefault="008C381E" w:rsidP="008C381E">
      <w:pPr>
        <w:tabs>
          <w:tab w:val="left" w:pos="446"/>
        </w:tabs>
        <w:rPr>
          <w:szCs w:val="22"/>
        </w:rPr>
      </w:pPr>
      <w:r w:rsidRPr="00DA6A67">
        <w:rPr>
          <w:szCs w:val="22"/>
        </w:rPr>
        <w:tab/>
        <w:t>Monthly rate = .0743</w:t>
      </w:r>
      <w:r>
        <w:rPr>
          <w:szCs w:val="22"/>
        </w:rPr>
        <w:t>/</w:t>
      </w:r>
      <w:r w:rsidRPr="00DA6A67">
        <w:rPr>
          <w:szCs w:val="22"/>
        </w:rPr>
        <w:t>12</w:t>
      </w:r>
    </w:p>
    <w:p w:rsidR="008C381E" w:rsidRPr="00DA6A67" w:rsidRDefault="008C381E" w:rsidP="008C381E">
      <w:pPr>
        <w:tabs>
          <w:tab w:val="left" w:pos="446"/>
        </w:tabs>
        <w:rPr>
          <w:szCs w:val="22"/>
        </w:rPr>
      </w:pPr>
      <w:r w:rsidRPr="00DA6A67">
        <w:rPr>
          <w:szCs w:val="22"/>
        </w:rPr>
        <w:tab/>
        <w:t>Monthly rate = .0062</w:t>
      </w:r>
      <w:r>
        <w:rPr>
          <w:szCs w:val="22"/>
        </w:rPr>
        <w:t>,</w:t>
      </w:r>
      <w:r w:rsidRPr="00DA6A67">
        <w:rPr>
          <w:szCs w:val="22"/>
        </w:rPr>
        <w:t xml:space="preserve"> or .62%</w:t>
      </w:r>
    </w:p>
    <w:p w:rsidR="008C381E" w:rsidRPr="00DA6A67" w:rsidRDefault="008C381E" w:rsidP="008C381E">
      <w:pPr>
        <w:tabs>
          <w:tab w:val="left" w:pos="446"/>
        </w:tabs>
        <w:rPr>
          <w:szCs w:val="22"/>
        </w:rPr>
      </w:pPr>
    </w:p>
    <w:p w:rsidR="008C381E" w:rsidRPr="00DA6A67" w:rsidRDefault="008C381E" w:rsidP="008C381E">
      <w:pPr>
        <w:tabs>
          <w:tab w:val="left" w:pos="446"/>
        </w:tabs>
        <w:rPr>
          <w:szCs w:val="22"/>
        </w:rPr>
      </w:pPr>
      <w:r w:rsidRPr="00DA6A67">
        <w:rPr>
          <w:szCs w:val="22"/>
        </w:rPr>
        <w:lastRenderedPageBreak/>
        <w:tab/>
        <w:t>Bond account:</w:t>
      </w:r>
    </w:p>
    <w:p w:rsidR="008C381E" w:rsidRPr="00DA6A67" w:rsidRDefault="008C381E" w:rsidP="008C381E">
      <w:pPr>
        <w:tabs>
          <w:tab w:val="left" w:pos="446"/>
        </w:tabs>
        <w:rPr>
          <w:szCs w:val="22"/>
        </w:rPr>
      </w:pPr>
      <w:r w:rsidRPr="00DA6A67">
        <w:rPr>
          <w:szCs w:val="22"/>
        </w:rPr>
        <w:tab/>
        <w:t xml:space="preserve">(1 + </w:t>
      </w:r>
      <w:r w:rsidRPr="00DA6A67">
        <w:rPr>
          <w:i/>
          <w:szCs w:val="22"/>
        </w:rPr>
        <w:t>R</w:t>
      </w:r>
      <w:r w:rsidRPr="00DA6A67">
        <w:rPr>
          <w:szCs w:val="22"/>
        </w:rPr>
        <w:t xml:space="preserve">) = (1 + </w:t>
      </w:r>
      <w:r w:rsidRPr="00DA6A67">
        <w:rPr>
          <w:i/>
          <w:szCs w:val="22"/>
        </w:rPr>
        <w:t>r</w:t>
      </w:r>
      <w:r w:rsidRPr="00DA6A67">
        <w:rPr>
          <w:szCs w:val="22"/>
        </w:rPr>
        <w:t xml:space="preserve">)(1 + </w:t>
      </w:r>
      <w:r w:rsidRPr="00DA6A67">
        <w:rPr>
          <w:i/>
          <w:szCs w:val="22"/>
        </w:rPr>
        <w:t>h</w:t>
      </w:r>
      <w:r w:rsidRPr="00DA6A67">
        <w:rPr>
          <w:szCs w:val="22"/>
        </w:rPr>
        <w:t>)</w:t>
      </w:r>
    </w:p>
    <w:p w:rsidR="008C381E" w:rsidRPr="00DA6A67" w:rsidRDefault="008C381E" w:rsidP="008C381E">
      <w:pPr>
        <w:tabs>
          <w:tab w:val="left" w:pos="446"/>
        </w:tabs>
        <w:rPr>
          <w:szCs w:val="22"/>
        </w:rPr>
      </w:pPr>
      <w:r w:rsidRPr="00DA6A67">
        <w:rPr>
          <w:szCs w:val="22"/>
        </w:rPr>
        <w:tab/>
        <w:t xml:space="preserve">1 + .07 = (1 + </w:t>
      </w:r>
      <w:r w:rsidRPr="00DA6A67">
        <w:rPr>
          <w:i/>
          <w:szCs w:val="22"/>
        </w:rPr>
        <w:t>r</w:t>
      </w:r>
      <w:r w:rsidRPr="00DA6A67">
        <w:rPr>
          <w:szCs w:val="22"/>
        </w:rPr>
        <w:t>)(1 + .04)</w:t>
      </w:r>
    </w:p>
    <w:p w:rsidR="008C381E" w:rsidRPr="00DA6A67" w:rsidRDefault="008C381E" w:rsidP="008C381E">
      <w:pPr>
        <w:tabs>
          <w:tab w:val="left" w:pos="446"/>
        </w:tabs>
        <w:rPr>
          <w:szCs w:val="22"/>
        </w:rPr>
      </w:pPr>
      <w:r w:rsidRPr="00DA6A67">
        <w:rPr>
          <w:szCs w:val="22"/>
        </w:rPr>
        <w:tab/>
      </w:r>
      <w:r w:rsidRPr="00DA6A67">
        <w:rPr>
          <w:i/>
          <w:szCs w:val="22"/>
        </w:rPr>
        <w:t>r</w:t>
      </w:r>
      <w:r w:rsidRPr="00DA6A67">
        <w:rPr>
          <w:szCs w:val="22"/>
        </w:rPr>
        <w:t xml:space="preserve"> = .0288</w:t>
      </w:r>
      <w:r>
        <w:rPr>
          <w:szCs w:val="22"/>
        </w:rPr>
        <w:t>,</w:t>
      </w:r>
      <w:r w:rsidRPr="00DA6A67">
        <w:rPr>
          <w:szCs w:val="22"/>
        </w:rPr>
        <w:t xml:space="preserve"> or 2.88%</w:t>
      </w:r>
    </w:p>
    <w:p w:rsidR="008C381E" w:rsidRPr="00DA6A67" w:rsidRDefault="008C381E" w:rsidP="008C381E">
      <w:pPr>
        <w:tabs>
          <w:tab w:val="left" w:pos="446"/>
        </w:tabs>
        <w:rPr>
          <w:szCs w:val="22"/>
        </w:rPr>
      </w:pPr>
    </w:p>
    <w:p w:rsidR="008C381E" w:rsidRPr="00DA6A67" w:rsidRDefault="008C381E" w:rsidP="008C381E">
      <w:pPr>
        <w:tabs>
          <w:tab w:val="left" w:pos="450"/>
          <w:tab w:val="left" w:pos="4860"/>
          <w:tab w:val="left" w:pos="7470"/>
        </w:tabs>
        <w:rPr>
          <w:szCs w:val="22"/>
        </w:rPr>
      </w:pPr>
      <w:r w:rsidRPr="00DA6A67">
        <w:rPr>
          <w:szCs w:val="22"/>
        </w:rPr>
        <w:tab/>
        <w:t xml:space="preserve">APR = </w:t>
      </w:r>
      <w:r w:rsidRPr="00DA6A67">
        <w:rPr>
          <w:i/>
          <w:szCs w:val="22"/>
        </w:rPr>
        <w:t>m</w:t>
      </w:r>
      <w:r w:rsidRPr="00DA6A67">
        <w:rPr>
          <w:szCs w:val="22"/>
        </w:rPr>
        <w:t>[(1 + EAR)</w:t>
      </w:r>
      <w:r w:rsidRPr="00DA6A67">
        <w:rPr>
          <w:szCs w:val="22"/>
          <w:vertAlign w:val="superscript"/>
        </w:rPr>
        <w:t>1/</w:t>
      </w:r>
      <w:r w:rsidRPr="00DA6A67">
        <w:rPr>
          <w:i/>
          <w:szCs w:val="22"/>
          <w:vertAlign w:val="superscript"/>
        </w:rPr>
        <w:t>m</w:t>
      </w:r>
      <w:r w:rsidRPr="00DA6A67">
        <w:rPr>
          <w:szCs w:val="22"/>
        </w:rPr>
        <w:t xml:space="preserve"> – 1]</w:t>
      </w:r>
    </w:p>
    <w:p w:rsidR="008C381E" w:rsidRPr="00DA6A67" w:rsidRDefault="008C381E" w:rsidP="008C381E">
      <w:pPr>
        <w:tabs>
          <w:tab w:val="left" w:pos="446"/>
        </w:tabs>
        <w:rPr>
          <w:szCs w:val="22"/>
        </w:rPr>
      </w:pPr>
      <w:r w:rsidRPr="00DA6A67">
        <w:rPr>
          <w:szCs w:val="22"/>
        </w:rPr>
        <w:tab/>
        <w:t>APR = 12[(1 + .0288)</w:t>
      </w:r>
      <w:r w:rsidRPr="00DA6A67">
        <w:rPr>
          <w:szCs w:val="22"/>
          <w:vertAlign w:val="superscript"/>
        </w:rPr>
        <w:t>1/12</w:t>
      </w:r>
      <w:r w:rsidRPr="00DA6A67">
        <w:rPr>
          <w:szCs w:val="22"/>
        </w:rPr>
        <w:t xml:space="preserve"> – 1]</w:t>
      </w:r>
    </w:p>
    <w:p w:rsidR="008C381E" w:rsidRPr="00DA6A67" w:rsidRDefault="008C381E" w:rsidP="008C381E">
      <w:pPr>
        <w:tabs>
          <w:tab w:val="left" w:pos="446"/>
        </w:tabs>
        <w:rPr>
          <w:szCs w:val="22"/>
        </w:rPr>
      </w:pPr>
      <w:r w:rsidRPr="00DA6A67">
        <w:rPr>
          <w:szCs w:val="22"/>
        </w:rPr>
        <w:tab/>
        <w:t>APR = .0285</w:t>
      </w:r>
      <w:r>
        <w:rPr>
          <w:szCs w:val="22"/>
        </w:rPr>
        <w:t>,</w:t>
      </w:r>
      <w:r w:rsidRPr="00DA6A67">
        <w:rPr>
          <w:szCs w:val="22"/>
        </w:rPr>
        <w:t xml:space="preserve"> or 2.85%</w:t>
      </w:r>
    </w:p>
    <w:p w:rsidR="008C381E" w:rsidRPr="00DA6A67" w:rsidRDefault="008C381E" w:rsidP="008C381E">
      <w:pPr>
        <w:ind w:firstLine="450"/>
        <w:rPr>
          <w:szCs w:val="22"/>
        </w:rPr>
      </w:pPr>
    </w:p>
    <w:p w:rsidR="008C381E" w:rsidRPr="00DA6A67" w:rsidRDefault="008C381E" w:rsidP="008C381E">
      <w:pPr>
        <w:ind w:firstLine="450"/>
        <w:rPr>
          <w:szCs w:val="22"/>
        </w:rPr>
      </w:pPr>
      <w:r w:rsidRPr="00DA6A67">
        <w:rPr>
          <w:szCs w:val="22"/>
        </w:rPr>
        <w:t>Monthly rate = APR</w:t>
      </w:r>
      <w:r>
        <w:rPr>
          <w:szCs w:val="22"/>
        </w:rPr>
        <w:t>/</w:t>
      </w:r>
      <w:r w:rsidRPr="00DA6A67">
        <w:rPr>
          <w:szCs w:val="22"/>
        </w:rPr>
        <w:t>12</w:t>
      </w:r>
    </w:p>
    <w:p w:rsidR="008C381E" w:rsidRPr="00DA6A67" w:rsidRDefault="008C381E" w:rsidP="008C381E">
      <w:pPr>
        <w:tabs>
          <w:tab w:val="left" w:pos="446"/>
        </w:tabs>
        <w:rPr>
          <w:szCs w:val="22"/>
        </w:rPr>
      </w:pPr>
      <w:r w:rsidRPr="00DA6A67">
        <w:rPr>
          <w:szCs w:val="22"/>
        </w:rPr>
        <w:tab/>
        <w:t>Monthly rate = .0285</w:t>
      </w:r>
      <w:r>
        <w:rPr>
          <w:szCs w:val="22"/>
        </w:rPr>
        <w:t>/</w:t>
      </w:r>
      <w:r w:rsidRPr="00DA6A67">
        <w:rPr>
          <w:szCs w:val="22"/>
        </w:rPr>
        <w:t>12</w:t>
      </w:r>
    </w:p>
    <w:p w:rsidR="008C381E" w:rsidRPr="00DA6A67" w:rsidRDefault="008C381E" w:rsidP="008C381E">
      <w:pPr>
        <w:tabs>
          <w:tab w:val="left" w:pos="446"/>
        </w:tabs>
        <w:rPr>
          <w:szCs w:val="22"/>
        </w:rPr>
      </w:pPr>
      <w:r w:rsidRPr="00DA6A67">
        <w:rPr>
          <w:szCs w:val="22"/>
        </w:rPr>
        <w:tab/>
        <w:t>Monthly rate = .0024</w:t>
      </w:r>
      <w:r>
        <w:rPr>
          <w:szCs w:val="22"/>
        </w:rPr>
        <w:t>,</w:t>
      </w:r>
      <w:r w:rsidRPr="00DA6A67">
        <w:rPr>
          <w:szCs w:val="22"/>
        </w:rPr>
        <w:t xml:space="preserve"> or .24%</w:t>
      </w:r>
    </w:p>
    <w:p w:rsidR="008C381E" w:rsidRPr="00DA6A67" w:rsidRDefault="008C381E" w:rsidP="008C381E">
      <w:pPr>
        <w:tabs>
          <w:tab w:val="left" w:pos="446"/>
        </w:tabs>
        <w:rPr>
          <w:szCs w:val="22"/>
        </w:rPr>
      </w:pPr>
    </w:p>
    <w:p w:rsidR="008C381E" w:rsidRDefault="008C381E" w:rsidP="008C381E">
      <w:pPr>
        <w:tabs>
          <w:tab w:val="left" w:pos="446"/>
        </w:tabs>
        <w:ind w:left="446" w:hanging="446"/>
        <w:jc w:val="both"/>
        <w:rPr>
          <w:szCs w:val="22"/>
        </w:rPr>
      </w:pPr>
      <w:r>
        <w:rPr>
          <w:szCs w:val="22"/>
        </w:rPr>
        <w:br w:type="page"/>
      </w:r>
    </w:p>
    <w:p w:rsidR="008C381E" w:rsidRPr="00DA6A67" w:rsidRDefault="008C381E" w:rsidP="008C381E">
      <w:pPr>
        <w:tabs>
          <w:tab w:val="left" w:pos="446"/>
        </w:tabs>
        <w:ind w:left="446" w:hanging="446"/>
        <w:jc w:val="both"/>
        <w:rPr>
          <w:szCs w:val="22"/>
        </w:rPr>
      </w:pPr>
      <w:r w:rsidRPr="00DA6A67">
        <w:rPr>
          <w:szCs w:val="22"/>
        </w:rPr>
        <w:lastRenderedPageBreak/>
        <w:tab/>
        <w:t>Now we can find the future value of the retirement account in real terms. The future value of each account will be:</w:t>
      </w:r>
    </w:p>
    <w:p w:rsidR="008C381E" w:rsidRPr="00DA6A67" w:rsidRDefault="008C381E" w:rsidP="008C381E">
      <w:pPr>
        <w:tabs>
          <w:tab w:val="left" w:pos="446"/>
        </w:tabs>
        <w:rPr>
          <w:szCs w:val="22"/>
        </w:rPr>
      </w:pPr>
    </w:p>
    <w:p w:rsidR="008C381E" w:rsidRPr="00DA6A67" w:rsidRDefault="008C381E" w:rsidP="008C381E">
      <w:pPr>
        <w:tabs>
          <w:tab w:val="left" w:pos="446"/>
        </w:tabs>
        <w:rPr>
          <w:szCs w:val="22"/>
        </w:rPr>
      </w:pPr>
      <w:r w:rsidRPr="00DA6A67">
        <w:rPr>
          <w:szCs w:val="22"/>
        </w:rPr>
        <w:tab/>
        <w:t>Stock account:</w:t>
      </w:r>
    </w:p>
    <w:p w:rsidR="008C381E" w:rsidRPr="00DA6A67" w:rsidRDefault="008C381E" w:rsidP="008C381E">
      <w:pPr>
        <w:tabs>
          <w:tab w:val="left" w:pos="446"/>
        </w:tabs>
        <w:rPr>
          <w:i/>
          <w:szCs w:val="22"/>
        </w:rPr>
      </w:pPr>
      <w:r w:rsidRPr="00DA6A67">
        <w:rPr>
          <w:szCs w:val="22"/>
        </w:rPr>
        <w:tab/>
        <w:t xml:space="preserve">FVA = </w:t>
      </w:r>
      <w:r w:rsidRPr="00DA6A67">
        <w:rPr>
          <w:i/>
          <w:szCs w:val="22"/>
        </w:rPr>
        <w:t>C</w:t>
      </w:r>
      <w:r w:rsidRPr="00DA6A67">
        <w:rPr>
          <w:szCs w:val="22"/>
        </w:rPr>
        <w:t xml:space="preserve"> {(1 + </w:t>
      </w:r>
      <w:r w:rsidRPr="00DA6A67">
        <w:rPr>
          <w:i/>
          <w:szCs w:val="22"/>
        </w:rPr>
        <w:t>r</w:t>
      </w:r>
      <w:r w:rsidRPr="00DA6A67">
        <w:rPr>
          <w:szCs w:val="22"/>
        </w:rPr>
        <w:t xml:space="preserve"> )</w:t>
      </w:r>
      <w:r w:rsidRPr="00DA6A67">
        <w:rPr>
          <w:i/>
          <w:szCs w:val="22"/>
          <w:vertAlign w:val="superscript"/>
        </w:rPr>
        <w:t>t</w:t>
      </w:r>
      <w:r w:rsidRPr="00DA6A67">
        <w:rPr>
          <w:szCs w:val="22"/>
          <w:vertAlign w:val="superscript"/>
        </w:rPr>
        <w:t xml:space="preserve"> </w:t>
      </w:r>
      <w:r w:rsidRPr="00DA6A67">
        <w:rPr>
          <w:szCs w:val="22"/>
        </w:rPr>
        <w:t>– 1]</w:t>
      </w:r>
      <w:r>
        <w:rPr>
          <w:szCs w:val="22"/>
        </w:rPr>
        <w:t>/</w:t>
      </w:r>
      <w:r w:rsidRPr="00DA6A67">
        <w:rPr>
          <w:i/>
          <w:szCs w:val="22"/>
        </w:rPr>
        <w:t>r</w:t>
      </w:r>
      <w:r w:rsidRPr="00DA6A67">
        <w:rPr>
          <w:szCs w:val="22"/>
        </w:rPr>
        <w:t>}</w:t>
      </w:r>
    </w:p>
    <w:p w:rsidR="008C381E" w:rsidRPr="00DA6A67" w:rsidRDefault="008C381E" w:rsidP="008C381E">
      <w:pPr>
        <w:tabs>
          <w:tab w:val="left" w:pos="446"/>
        </w:tabs>
        <w:rPr>
          <w:szCs w:val="22"/>
        </w:rPr>
      </w:pPr>
      <w:r w:rsidRPr="00DA6A67">
        <w:rPr>
          <w:szCs w:val="22"/>
        </w:rPr>
        <w:tab/>
        <w:t>FVA = $900{[(1 + .0062)</w:t>
      </w:r>
      <w:r w:rsidRPr="00DA6A67">
        <w:rPr>
          <w:szCs w:val="22"/>
          <w:vertAlign w:val="superscript"/>
        </w:rPr>
        <w:t xml:space="preserve">360 </w:t>
      </w:r>
      <w:r w:rsidRPr="00DA6A67">
        <w:rPr>
          <w:szCs w:val="22"/>
        </w:rPr>
        <w:t>– 1]</w:t>
      </w:r>
      <w:r>
        <w:rPr>
          <w:szCs w:val="22"/>
        </w:rPr>
        <w:t>/</w:t>
      </w:r>
      <w:r w:rsidRPr="00DA6A67">
        <w:rPr>
          <w:szCs w:val="22"/>
        </w:rPr>
        <w:t>.0062]}</w:t>
      </w:r>
    </w:p>
    <w:p w:rsidR="008C381E" w:rsidRPr="00DA6A67" w:rsidRDefault="008C381E" w:rsidP="008C381E">
      <w:pPr>
        <w:tabs>
          <w:tab w:val="left" w:pos="446"/>
        </w:tabs>
        <w:rPr>
          <w:szCs w:val="22"/>
        </w:rPr>
      </w:pPr>
      <w:r w:rsidRPr="00DA6A67">
        <w:rPr>
          <w:szCs w:val="22"/>
        </w:rPr>
        <w:tab/>
        <w:t>FVA = $1,196,731.96</w:t>
      </w:r>
    </w:p>
    <w:p w:rsidR="008C381E" w:rsidRPr="00DA6A67" w:rsidRDefault="008C381E" w:rsidP="008C381E">
      <w:pPr>
        <w:tabs>
          <w:tab w:val="left" w:pos="446"/>
        </w:tabs>
        <w:rPr>
          <w:szCs w:val="22"/>
        </w:rPr>
      </w:pPr>
    </w:p>
    <w:p w:rsidR="008C381E" w:rsidRPr="00DA6A67" w:rsidRDefault="008C381E" w:rsidP="008C381E">
      <w:pPr>
        <w:tabs>
          <w:tab w:val="left" w:pos="446"/>
        </w:tabs>
        <w:rPr>
          <w:szCs w:val="22"/>
        </w:rPr>
      </w:pPr>
      <w:r w:rsidRPr="00DA6A67">
        <w:rPr>
          <w:szCs w:val="22"/>
        </w:rPr>
        <w:tab/>
        <w:t>Bond account:</w:t>
      </w:r>
    </w:p>
    <w:p w:rsidR="008C381E" w:rsidRPr="00DA6A67" w:rsidRDefault="008C381E" w:rsidP="008C381E">
      <w:pPr>
        <w:tabs>
          <w:tab w:val="left" w:pos="446"/>
        </w:tabs>
        <w:rPr>
          <w:i/>
          <w:szCs w:val="22"/>
        </w:rPr>
      </w:pPr>
      <w:r w:rsidRPr="00DA6A67">
        <w:rPr>
          <w:szCs w:val="22"/>
        </w:rPr>
        <w:tab/>
        <w:t xml:space="preserve">FVA = </w:t>
      </w:r>
      <w:r w:rsidRPr="00DA6A67">
        <w:rPr>
          <w:i/>
          <w:szCs w:val="22"/>
        </w:rPr>
        <w:t>C</w:t>
      </w:r>
      <w:r w:rsidRPr="00DA6A67">
        <w:rPr>
          <w:szCs w:val="22"/>
        </w:rPr>
        <w:t xml:space="preserve"> {(1 + </w:t>
      </w:r>
      <w:r w:rsidRPr="00DA6A67">
        <w:rPr>
          <w:i/>
          <w:szCs w:val="22"/>
        </w:rPr>
        <w:t>r</w:t>
      </w:r>
      <w:r w:rsidRPr="00DA6A67">
        <w:rPr>
          <w:szCs w:val="22"/>
        </w:rPr>
        <w:t xml:space="preserve"> )</w:t>
      </w:r>
      <w:r w:rsidRPr="00DA6A67">
        <w:rPr>
          <w:i/>
          <w:szCs w:val="22"/>
          <w:vertAlign w:val="superscript"/>
        </w:rPr>
        <w:t>t</w:t>
      </w:r>
      <w:r w:rsidRPr="00DA6A67">
        <w:rPr>
          <w:szCs w:val="22"/>
          <w:vertAlign w:val="superscript"/>
        </w:rPr>
        <w:t xml:space="preserve"> </w:t>
      </w:r>
      <w:r w:rsidRPr="00DA6A67">
        <w:rPr>
          <w:szCs w:val="22"/>
        </w:rPr>
        <w:t>– 1]</w:t>
      </w:r>
      <w:r>
        <w:rPr>
          <w:szCs w:val="22"/>
        </w:rPr>
        <w:t>/</w:t>
      </w:r>
      <w:r w:rsidRPr="00DA6A67">
        <w:rPr>
          <w:i/>
          <w:szCs w:val="22"/>
        </w:rPr>
        <w:t>r</w:t>
      </w:r>
      <w:r w:rsidRPr="00DA6A67">
        <w:rPr>
          <w:szCs w:val="22"/>
        </w:rPr>
        <w:t>}</w:t>
      </w:r>
    </w:p>
    <w:p w:rsidR="008C381E" w:rsidRPr="00DA6A67" w:rsidRDefault="008C381E" w:rsidP="008C381E">
      <w:pPr>
        <w:tabs>
          <w:tab w:val="left" w:pos="446"/>
        </w:tabs>
        <w:rPr>
          <w:szCs w:val="22"/>
        </w:rPr>
      </w:pPr>
      <w:r w:rsidRPr="00DA6A67">
        <w:rPr>
          <w:szCs w:val="22"/>
        </w:rPr>
        <w:tab/>
        <w:t>FVA = $300{[(1 + .0024)</w:t>
      </w:r>
      <w:r w:rsidRPr="00DA6A67">
        <w:rPr>
          <w:szCs w:val="22"/>
          <w:vertAlign w:val="superscript"/>
        </w:rPr>
        <w:t xml:space="preserve">360 </w:t>
      </w:r>
      <w:r w:rsidRPr="00DA6A67">
        <w:rPr>
          <w:szCs w:val="22"/>
        </w:rPr>
        <w:t>– 1]</w:t>
      </w:r>
      <w:r>
        <w:rPr>
          <w:szCs w:val="22"/>
        </w:rPr>
        <w:t>/</w:t>
      </w:r>
      <w:r w:rsidRPr="00DA6A67">
        <w:rPr>
          <w:szCs w:val="22"/>
        </w:rPr>
        <w:t>.0024]}</w:t>
      </w:r>
    </w:p>
    <w:p w:rsidR="008C381E" w:rsidRPr="00DA6A67" w:rsidRDefault="008C381E" w:rsidP="008C381E">
      <w:pPr>
        <w:tabs>
          <w:tab w:val="left" w:pos="446"/>
        </w:tabs>
        <w:rPr>
          <w:szCs w:val="22"/>
        </w:rPr>
      </w:pPr>
      <w:r w:rsidRPr="00DA6A67">
        <w:rPr>
          <w:szCs w:val="22"/>
        </w:rPr>
        <w:tab/>
        <w:t>FVA = $170,316.78</w:t>
      </w:r>
    </w:p>
    <w:p w:rsidR="008C381E" w:rsidRPr="00DA6A67" w:rsidRDefault="008C381E" w:rsidP="008C381E">
      <w:pPr>
        <w:tabs>
          <w:tab w:val="left" w:pos="446"/>
        </w:tabs>
        <w:rPr>
          <w:szCs w:val="22"/>
        </w:rPr>
      </w:pPr>
    </w:p>
    <w:p w:rsidR="008C381E" w:rsidRPr="00DA6A67" w:rsidRDefault="008C381E" w:rsidP="008C381E">
      <w:pPr>
        <w:tabs>
          <w:tab w:val="left" w:pos="446"/>
        </w:tabs>
        <w:rPr>
          <w:szCs w:val="22"/>
        </w:rPr>
      </w:pPr>
      <w:r w:rsidRPr="00DA6A67">
        <w:rPr>
          <w:szCs w:val="22"/>
        </w:rPr>
        <w:tab/>
        <w:t>The total future value of the retirement account will be the sum of the two accounts, or:</w:t>
      </w:r>
    </w:p>
    <w:p w:rsidR="008C381E" w:rsidRPr="00DA6A67" w:rsidRDefault="008C381E" w:rsidP="008C381E">
      <w:pPr>
        <w:tabs>
          <w:tab w:val="left" w:pos="446"/>
        </w:tabs>
        <w:rPr>
          <w:szCs w:val="22"/>
        </w:rPr>
      </w:pPr>
    </w:p>
    <w:p w:rsidR="008C381E" w:rsidRPr="00DA6A67" w:rsidRDefault="008C381E" w:rsidP="008C381E">
      <w:pPr>
        <w:tabs>
          <w:tab w:val="left" w:pos="446"/>
        </w:tabs>
        <w:rPr>
          <w:szCs w:val="22"/>
        </w:rPr>
      </w:pPr>
      <w:r w:rsidRPr="00DA6A67">
        <w:rPr>
          <w:szCs w:val="22"/>
        </w:rPr>
        <w:tab/>
        <w:t>Account value = $1,196,731.96 + 170,316.78</w:t>
      </w:r>
    </w:p>
    <w:p w:rsidR="008C381E" w:rsidRPr="00DA6A67" w:rsidRDefault="008C381E" w:rsidP="008C381E">
      <w:pPr>
        <w:tabs>
          <w:tab w:val="left" w:pos="446"/>
        </w:tabs>
        <w:rPr>
          <w:szCs w:val="22"/>
        </w:rPr>
      </w:pPr>
      <w:r w:rsidRPr="00DA6A67">
        <w:rPr>
          <w:szCs w:val="22"/>
        </w:rPr>
        <w:tab/>
        <w:t>Account value = $1,367,048.74</w:t>
      </w:r>
    </w:p>
    <w:p w:rsidR="008C381E" w:rsidRPr="00DA6A67" w:rsidRDefault="008C381E" w:rsidP="008C381E">
      <w:pPr>
        <w:tabs>
          <w:tab w:val="left" w:pos="446"/>
        </w:tabs>
        <w:rPr>
          <w:szCs w:val="22"/>
        </w:rPr>
      </w:pPr>
    </w:p>
    <w:p w:rsidR="008C381E" w:rsidRPr="00DA6A67" w:rsidRDefault="008C381E" w:rsidP="008C381E">
      <w:pPr>
        <w:tabs>
          <w:tab w:val="left" w:pos="446"/>
        </w:tabs>
        <w:ind w:left="446" w:hanging="446"/>
        <w:jc w:val="both"/>
        <w:rPr>
          <w:szCs w:val="22"/>
        </w:rPr>
      </w:pPr>
      <w:r w:rsidRPr="00DA6A67">
        <w:rPr>
          <w:szCs w:val="22"/>
        </w:rPr>
        <w:tab/>
        <w:t>Now we need to find the monthly interest rate in retirement. We can use the same procedure that we used to find the monthly interest rates for the stock and bond accounts, so:</w:t>
      </w:r>
    </w:p>
    <w:p w:rsidR="008C381E" w:rsidRPr="00DA6A67" w:rsidRDefault="008C381E" w:rsidP="008C381E">
      <w:pPr>
        <w:tabs>
          <w:tab w:val="left" w:pos="446"/>
        </w:tabs>
        <w:rPr>
          <w:szCs w:val="22"/>
        </w:rPr>
      </w:pPr>
    </w:p>
    <w:p w:rsidR="008C381E" w:rsidRPr="00DA6A67" w:rsidRDefault="008C381E" w:rsidP="008C381E">
      <w:pPr>
        <w:tabs>
          <w:tab w:val="left" w:pos="446"/>
        </w:tabs>
        <w:rPr>
          <w:szCs w:val="22"/>
        </w:rPr>
      </w:pPr>
      <w:r w:rsidRPr="00DA6A67">
        <w:rPr>
          <w:szCs w:val="22"/>
        </w:rPr>
        <w:tab/>
        <w:t xml:space="preserve">(1 + </w:t>
      </w:r>
      <w:r w:rsidRPr="00DA6A67">
        <w:rPr>
          <w:i/>
          <w:szCs w:val="22"/>
        </w:rPr>
        <w:t>R</w:t>
      </w:r>
      <w:r w:rsidRPr="00DA6A67">
        <w:rPr>
          <w:szCs w:val="22"/>
        </w:rPr>
        <w:t xml:space="preserve">) = (1 + </w:t>
      </w:r>
      <w:r w:rsidRPr="00DA6A67">
        <w:rPr>
          <w:i/>
          <w:szCs w:val="22"/>
        </w:rPr>
        <w:t>r</w:t>
      </w:r>
      <w:r w:rsidRPr="00DA6A67">
        <w:rPr>
          <w:szCs w:val="22"/>
        </w:rPr>
        <w:t xml:space="preserve">)(1 + </w:t>
      </w:r>
      <w:r w:rsidRPr="00DA6A67">
        <w:rPr>
          <w:i/>
          <w:szCs w:val="22"/>
        </w:rPr>
        <w:t>h</w:t>
      </w:r>
      <w:r w:rsidRPr="00DA6A67">
        <w:rPr>
          <w:szCs w:val="22"/>
        </w:rPr>
        <w:t>)</w:t>
      </w:r>
    </w:p>
    <w:p w:rsidR="008C381E" w:rsidRPr="00DA6A67" w:rsidRDefault="008C381E" w:rsidP="008C381E">
      <w:pPr>
        <w:tabs>
          <w:tab w:val="left" w:pos="446"/>
        </w:tabs>
        <w:rPr>
          <w:szCs w:val="22"/>
        </w:rPr>
      </w:pPr>
      <w:r w:rsidRPr="00DA6A67">
        <w:rPr>
          <w:szCs w:val="22"/>
        </w:rPr>
        <w:tab/>
        <w:t xml:space="preserve">1 + .08 = (1 + </w:t>
      </w:r>
      <w:r w:rsidRPr="00DA6A67">
        <w:rPr>
          <w:i/>
          <w:szCs w:val="22"/>
        </w:rPr>
        <w:t>r</w:t>
      </w:r>
      <w:r w:rsidRPr="00DA6A67">
        <w:rPr>
          <w:szCs w:val="22"/>
        </w:rPr>
        <w:t>)(1 + .04)</w:t>
      </w:r>
    </w:p>
    <w:p w:rsidR="008C381E" w:rsidRPr="00DA6A67" w:rsidRDefault="008C381E" w:rsidP="008C381E">
      <w:pPr>
        <w:tabs>
          <w:tab w:val="left" w:pos="446"/>
        </w:tabs>
        <w:rPr>
          <w:szCs w:val="22"/>
        </w:rPr>
      </w:pPr>
      <w:r w:rsidRPr="00DA6A67">
        <w:rPr>
          <w:szCs w:val="22"/>
        </w:rPr>
        <w:tab/>
      </w:r>
      <w:r w:rsidRPr="00DA6A67">
        <w:rPr>
          <w:i/>
          <w:szCs w:val="22"/>
        </w:rPr>
        <w:t>r</w:t>
      </w:r>
      <w:r w:rsidRPr="00DA6A67">
        <w:rPr>
          <w:szCs w:val="22"/>
        </w:rPr>
        <w:t xml:space="preserve"> = .0385</w:t>
      </w:r>
      <w:r>
        <w:rPr>
          <w:szCs w:val="22"/>
        </w:rPr>
        <w:t>,</w:t>
      </w:r>
      <w:r w:rsidRPr="00DA6A67">
        <w:rPr>
          <w:szCs w:val="22"/>
        </w:rPr>
        <w:t xml:space="preserve"> or 3.85%</w:t>
      </w:r>
    </w:p>
    <w:p w:rsidR="008C381E" w:rsidRPr="00DA6A67" w:rsidRDefault="008C381E" w:rsidP="008C381E">
      <w:pPr>
        <w:tabs>
          <w:tab w:val="left" w:pos="446"/>
        </w:tabs>
        <w:rPr>
          <w:szCs w:val="22"/>
        </w:rPr>
      </w:pPr>
    </w:p>
    <w:p w:rsidR="008C381E" w:rsidRPr="00DA6A67" w:rsidRDefault="008C381E" w:rsidP="008C381E">
      <w:pPr>
        <w:tabs>
          <w:tab w:val="left" w:pos="450"/>
          <w:tab w:val="left" w:pos="4860"/>
          <w:tab w:val="left" w:pos="7470"/>
        </w:tabs>
        <w:rPr>
          <w:szCs w:val="22"/>
        </w:rPr>
      </w:pPr>
      <w:r w:rsidRPr="00DA6A67">
        <w:rPr>
          <w:szCs w:val="22"/>
        </w:rPr>
        <w:tab/>
        <w:t xml:space="preserve">APR = </w:t>
      </w:r>
      <w:r w:rsidRPr="00DA6A67">
        <w:rPr>
          <w:i/>
          <w:szCs w:val="22"/>
        </w:rPr>
        <w:t>m</w:t>
      </w:r>
      <w:r w:rsidRPr="00DA6A67">
        <w:rPr>
          <w:szCs w:val="22"/>
        </w:rPr>
        <w:t>[(1 + EAR)</w:t>
      </w:r>
      <w:r w:rsidRPr="00DA6A67">
        <w:rPr>
          <w:szCs w:val="22"/>
          <w:vertAlign w:val="superscript"/>
        </w:rPr>
        <w:t>1/</w:t>
      </w:r>
      <w:r w:rsidRPr="00DA6A67">
        <w:rPr>
          <w:i/>
          <w:szCs w:val="22"/>
          <w:vertAlign w:val="superscript"/>
        </w:rPr>
        <w:t>m</w:t>
      </w:r>
      <w:r w:rsidRPr="00DA6A67">
        <w:rPr>
          <w:szCs w:val="22"/>
        </w:rPr>
        <w:t xml:space="preserve"> – 1]</w:t>
      </w:r>
    </w:p>
    <w:p w:rsidR="008C381E" w:rsidRPr="00DA6A67" w:rsidRDefault="008C381E" w:rsidP="008C381E">
      <w:pPr>
        <w:tabs>
          <w:tab w:val="left" w:pos="446"/>
        </w:tabs>
        <w:rPr>
          <w:szCs w:val="22"/>
        </w:rPr>
      </w:pPr>
      <w:r w:rsidRPr="00DA6A67">
        <w:rPr>
          <w:szCs w:val="22"/>
        </w:rPr>
        <w:tab/>
        <w:t>APR = 12[(1 + .0385)</w:t>
      </w:r>
      <w:r w:rsidRPr="00DA6A67">
        <w:rPr>
          <w:szCs w:val="22"/>
          <w:vertAlign w:val="superscript"/>
        </w:rPr>
        <w:t>1/12</w:t>
      </w:r>
      <w:r w:rsidRPr="00DA6A67">
        <w:rPr>
          <w:szCs w:val="22"/>
        </w:rPr>
        <w:t xml:space="preserve"> – 1]</w:t>
      </w:r>
    </w:p>
    <w:p w:rsidR="008C381E" w:rsidRPr="00DA6A67" w:rsidRDefault="008C381E" w:rsidP="008C381E">
      <w:pPr>
        <w:tabs>
          <w:tab w:val="left" w:pos="446"/>
        </w:tabs>
        <w:rPr>
          <w:szCs w:val="22"/>
        </w:rPr>
      </w:pPr>
      <w:r w:rsidRPr="00DA6A67">
        <w:rPr>
          <w:szCs w:val="22"/>
        </w:rPr>
        <w:tab/>
        <w:t>APR = .0378</w:t>
      </w:r>
      <w:r>
        <w:rPr>
          <w:szCs w:val="22"/>
        </w:rPr>
        <w:t>,</w:t>
      </w:r>
      <w:r w:rsidRPr="00DA6A67">
        <w:rPr>
          <w:szCs w:val="22"/>
        </w:rPr>
        <w:t xml:space="preserve"> or 3.78%</w:t>
      </w:r>
    </w:p>
    <w:p w:rsidR="008C381E" w:rsidRPr="00DA6A67" w:rsidRDefault="008C381E" w:rsidP="008C381E">
      <w:pPr>
        <w:tabs>
          <w:tab w:val="left" w:pos="446"/>
        </w:tabs>
        <w:rPr>
          <w:szCs w:val="22"/>
        </w:rPr>
      </w:pPr>
    </w:p>
    <w:p w:rsidR="008C381E" w:rsidRPr="00DA6A67" w:rsidRDefault="008C381E" w:rsidP="008C381E">
      <w:pPr>
        <w:tabs>
          <w:tab w:val="left" w:pos="446"/>
        </w:tabs>
        <w:rPr>
          <w:szCs w:val="22"/>
        </w:rPr>
      </w:pPr>
      <w:r w:rsidRPr="00DA6A67">
        <w:rPr>
          <w:szCs w:val="22"/>
        </w:rPr>
        <w:tab/>
        <w:t>Monthly rate = APR</w:t>
      </w:r>
      <w:r>
        <w:rPr>
          <w:szCs w:val="22"/>
        </w:rPr>
        <w:t>/</w:t>
      </w:r>
      <w:r w:rsidRPr="00DA6A67">
        <w:rPr>
          <w:szCs w:val="22"/>
        </w:rPr>
        <w:t>12</w:t>
      </w:r>
    </w:p>
    <w:p w:rsidR="008C381E" w:rsidRPr="00DA6A67" w:rsidRDefault="008C381E" w:rsidP="008C381E">
      <w:pPr>
        <w:tabs>
          <w:tab w:val="left" w:pos="446"/>
        </w:tabs>
        <w:rPr>
          <w:szCs w:val="22"/>
        </w:rPr>
      </w:pPr>
      <w:r w:rsidRPr="00DA6A67">
        <w:rPr>
          <w:szCs w:val="22"/>
        </w:rPr>
        <w:tab/>
        <w:t>Monthly rate = .0378</w:t>
      </w:r>
      <w:r>
        <w:rPr>
          <w:szCs w:val="22"/>
        </w:rPr>
        <w:t>/</w:t>
      </w:r>
      <w:r w:rsidRPr="00DA6A67">
        <w:rPr>
          <w:szCs w:val="22"/>
        </w:rPr>
        <w:t>12</w:t>
      </w:r>
    </w:p>
    <w:p w:rsidR="008C381E" w:rsidRPr="00DA6A67" w:rsidRDefault="008C381E" w:rsidP="008C381E">
      <w:pPr>
        <w:tabs>
          <w:tab w:val="left" w:pos="446"/>
        </w:tabs>
        <w:rPr>
          <w:szCs w:val="22"/>
        </w:rPr>
      </w:pPr>
      <w:r w:rsidRPr="00DA6A67">
        <w:rPr>
          <w:szCs w:val="22"/>
        </w:rPr>
        <w:tab/>
        <w:t>Monthly rate = .0031</w:t>
      </w:r>
      <w:r>
        <w:rPr>
          <w:szCs w:val="22"/>
        </w:rPr>
        <w:t>5,</w:t>
      </w:r>
      <w:r w:rsidRPr="00DA6A67">
        <w:rPr>
          <w:szCs w:val="22"/>
        </w:rPr>
        <w:t xml:space="preserve"> or .31</w:t>
      </w:r>
      <w:r>
        <w:rPr>
          <w:szCs w:val="22"/>
        </w:rPr>
        <w:t>5</w:t>
      </w:r>
      <w:r w:rsidRPr="00DA6A67">
        <w:rPr>
          <w:szCs w:val="22"/>
        </w:rPr>
        <w:t>%</w:t>
      </w:r>
    </w:p>
    <w:p w:rsidR="008C381E" w:rsidRPr="00DA6A67" w:rsidRDefault="008C381E" w:rsidP="008C381E">
      <w:pPr>
        <w:tabs>
          <w:tab w:val="left" w:pos="446"/>
        </w:tabs>
        <w:rPr>
          <w:szCs w:val="22"/>
        </w:rPr>
      </w:pPr>
    </w:p>
    <w:p w:rsidR="008C381E" w:rsidRPr="00DA6A67" w:rsidRDefault="008C381E" w:rsidP="008C381E">
      <w:pPr>
        <w:tabs>
          <w:tab w:val="left" w:pos="446"/>
        </w:tabs>
        <w:ind w:left="446" w:hanging="446"/>
        <w:jc w:val="both"/>
        <w:rPr>
          <w:szCs w:val="22"/>
        </w:rPr>
      </w:pPr>
      <w:r w:rsidRPr="00DA6A67">
        <w:rPr>
          <w:szCs w:val="22"/>
        </w:rPr>
        <w:tab/>
        <w:t>Now we can find the real monthly withdrawal in retirement. Using the present value of an annuity equation and solving for the payment, we find:</w:t>
      </w:r>
    </w:p>
    <w:p w:rsidR="008C381E" w:rsidRPr="00DA6A67" w:rsidRDefault="008C381E" w:rsidP="008C381E">
      <w:pPr>
        <w:tabs>
          <w:tab w:val="left" w:pos="446"/>
        </w:tabs>
        <w:rPr>
          <w:szCs w:val="22"/>
        </w:rPr>
      </w:pPr>
    </w:p>
    <w:p w:rsidR="008C381E" w:rsidRPr="00DA6A67" w:rsidRDefault="008C381E" w:rsidP="008C381E">
      <w:pPr>
        <w:tabs>
          <w:tab w:val="left" w:pos="450"/>
          <w:tab w:val="left" w:pos="1350"/>
        </w:tabs>
        <w:rPr>
          <w:szCs w:val="22"/>
        </w:rPr>
      </w:pPr>
      <w:r w:rsidRPr="00DA6A67">
        <w:rPr>
          <w:szCs w:val="22"/>
        </w:rPr>
        <w:tab/>
        <w:t xml:space="preserve">PVA = </w:t>
      </w:r>
      <w:r w:rsidRPr="00DA6A67">
        <w:rPr>
          <w:i/>
          <w:szCs w:val="22"/>
        </w:rPr>
        <w:t>C</w:t>
      </w:r>
      <w:r w:rsidRPr="00DA6A67">
        <w:rPr>
          <w:szCs w:val="22"/>
        </w:rPr>
        <w:t xml:space="preserve">({1 – [1/(1 + </w:t>
      </w:r>
      <w:r w:rsidRPr="00DA6A67">
        <w:rPr>
          <w:i/>
          <w:szCs w:val="22"/>
        </w:rPr>
        <w:t>r)</w:t>
      </w:r>
      <w:r w:rsidRPr="00DA6A67">
        <w:rPr>
          <w:szCs w:val="22"/>
        </w:rPr>
        <w:t>]</w:t>
      </w:r>
      <w:r w:rsidRPr="00DA6A67">
        <w:rPr>
          <w:i/>
          <w:szCs w:val="22"/>
          <w:vertAlign w:val="superscript"/>
        </w:rPr>
        <w:t>t</w:t>
      </w:r>
      <w:r w:rsidRPr="00DA6A67">
        <w:rPr>
          <w:szCs w:val="22"/>
        </w:rPr>
        <w:t xml:space="preserve"> }</w:t>
      </w:r>
      <w:r>
        <w:rPr>
          <w:szCs w:val="22"/>
        </w:rPr>
        <w:t>/</w:t>
      </w:r>
      <w:r w:rsidRPr="00DA6A67">
        <w:rPr>
          <w:i/>
          <w:szCs w:val="22"/>
        </w:rPr>
        <w:t>r</w:t>
      </w:r>
      <w:r w:rsidRPr="00DA6A67">
        <w:rPr>
          <w:szCs w:val="22"/>
        </w:rPr>
        <w:t xml:space="preserve"> )</w:t>
      </w:r>
    </w:p>
    <w:p w:rsidR="008C381E" w:rsidRPr="00DA6A67" w:rsidRDefault="008C381E" w:rsidP="008C381E">
      <w:pPr>
        <w:tabs>
          <w:tab w:val="left" w:pos="450"/>
          <w:tab w:val="left" w:pos="1350"/>
        </w:tabs>
        <w:rPr>
          <w:szCs w:val="22"/>
        </w:rPr>
      </w:pPr>
      <w:r w:rsidRPr="00DA6A67">
        <w:rPr>
          <w:szCs w:val="22"/>
        </w:rPr>
        <w:lastRenderedPageBreak/>
        <w:tab/>
        <w:t xml:space="preserve">$1,367,048.74 = </w:t>
      </w:r>
      <w:r w:rsidRPr="00DA6A67">
        <w:rPr>
          <w:i/>
          <w:szCs w:val="22"/>
        </w:rPr>
        <w:t>C</w:t>
      </w:r>
      <w:r w:rsidRPr="00DA6A67">
        <w:rPr>
          <w:szCs w:val="22"/>
        </w:rPr>
        <w:t>({1 – [1/(1 + .0031</w:t>
      </w:r>
      <w:r>
        <w:rPr>
          <w:szCs w:val="22"/>
        </w:rPr>
        <w:t>5</w:t>
      </w:r>
      <w:r w:rsidRPr="00DA6A67">
        <w:rPr>
          <w:szCs w:val="22"/>
        </w:rPr>
        <w:t>)]</w:t>
      </w:r>
      <w:r w:rsidRPr="00DA6A67">
        <w:rPr>
          <w:szCs w:val="22"/>
          <w:vertAlign w:val="superscript"/>
        </w:rPr>
        <w:t>300</w:t>
      </w:r>
      <w:r w:rsidRPr="00DA6A67">
        <w:rPr>
          <w:szCs w:val="22"/>
        </w:rPr>
        <w:t>}</w:t>
      </w:r>
      <w:r>
        <w:rPr>
          <w:szCs w:val="22"/>
        </w:rPr>
        <w:t>/</w:t>
      </w:r>
      <w:r w:rsidRPr="00DA6A67">
        <w:rPr>
          <w:szCs w:val="22"/>
        </w:rPr>
        <w:t>.0031</w:t>
      </w:r>
      <w:r>
        <w:rPr>
          <w:szCs w:val="22"/>
        </w:rPr>
        <w:t>5</w:t>
      </w:r>
      <w:r w:rsidRPr="00DA6A67">
        <w:rPr>
          <w:szCs w:val="22"/>
        </w:rPr>
        <w:t>)</w:t>
      </w:r>
    </w:p>
    <w:p w:rsidR="008C381E" w:rsidRPr="00DA6A67" w:rsidRDefault="008C381E" w:rsidP="008C381E">
      <w:pPr>
        <w:tabs>
          <w:tab w:val="left" w:pos="450"/>
          <w:tab w:val="left" w:pos="1350"/>
        </w:tabs>
        <w:rPr>
          <w:szCs w:val="22"/>
        </w:rPr>
      </w:pPr>
      <w:r w:rsidRPr="00DA6A67">
        <w:rPr>
          <w:szCs w:val="22"/>
        </w:rPr>
        <w:tab/>
      </w:r>
      <w:r w:rsidRPr="00DA6A67">
        <w:rPr>
          <w:i/>
          <w:szCs w:val="22"/>
        </w:rPr>
        <w:t>C</w:t>
      </w:r>
      <w:r w:rsidRPr="00DA6A67">
        <w:rPr>
          <w:szCs w:val="22"/>
        </w:rPr>
        <w:t xml:space="preserve"> = $7,050.75</w:t>
      </w:r>
    </w:p>
    <w:p w:rsidR="008C381E" w:rsidRDefault="008C381E" w:rsidP="008C381E">
      <w:pPr>
        <w:tabs>
          <w:tab w:val="left" w:pos="446"/>
        </w:tabs>
        <w:rPr>
          <w:szCs w:val="22"/>
        </w:rPr>
      </w:pPr>
      <w:r w:rsidRPr="00DA6A67">
        <w:rPr>
          <w:szCs w:val="22"/>
        </w:rPr>
        <w:t xml:space="preserve"> </w:t>
      </w:r>
    </w:p>
    <w:p w:rsidR="008C381E" w:rsidRPr="00DA6A67" w:rsidRDefault="008C381E" w:rsidP="008C381E">
      <w:pPr>
        <w:tabs>
          <w:tab w:val="left" w:pos="446"/>
        </w:tabs>
        <w:ind w:left="446" w:hanging="446"/>
        <w:jc w:val="both"/>
        <w:rPr>
          <w:szCs w:val="22"/>
        </w:rPr>
      </w:pPr>
      <w:r w:rsidRPr="00DA6A67">
        <w:rPr>
          <w:szCs w:val="22"/>
        </w:rPr>
        <w:tab/>
        <w:t>This is the real dollar amount of the monthly withdrawals. The nominal monthly withdrawals will increase by the inflation rate each month. To find the nominal dollar amount of the last withdrawal, we can increase the real dollar withdrawal by the inflation rate. We can increase the real withdrawal by the effective annual inflation rate since we are only interested in the nominal amount of the last withdrawal. So, the last withdrawal in nominal terms will be:</w:t>
      </w:r>
    </w:p>
    <w:p w:rsidR="008C381E" w:rsidRPr="00DA6A67" w:rsidRDefault="008C381E" w:rsidP="008C381E">
      <w:pPr>
        <w:tabs>
          <w:tab w:val="left" w:pos="446"/>
        </w:tabs>
        <w:rPr>
          <w:szCs w:val="22"/>
        </w:rPr>
      </w:pPr>
    </w:p>
    <w:p w:rsidR="008C381E" w:rsidRPr="00DA6A67" w:rsidRDefault="008C381E" w:rsidP="008C381E">
      <w:pPr>
        <w:tabs>
          <w:tab w:val="left" w:pos="446"/>
        </w:tabs>
        <w:rPr>
          <w:szCs w:val="22"/>
        </w:rPr>
      </w:pPr>
      <w:r w:rsidRPr="00DA6A67">
        <w:rPr>
          <w:szCs w:val="22"/>
        </w:rPr>
        <w:tab/>
        <w:t xml:space="preserve">FV = PV(1 + </w:t>
      </w:r>
      <w:r w:rsidRPr="00DA6A67">
        <w:rPr>
          <w:i/>
          <w:szCs w:val="22"/>
        </w:rPr>
        <w:t>r</w:t>
      </w:r>
      <w:r w:rsidRPr="00DA6A67">
        <w:rPr>
          <w:szCs w:val="22"/>
        </w:rPr>
        <w:t>)</w:t>
      </w:r>
      <w:r w:rsidRPr="00DA6A67">
        <w:rPr>
          <w:i/>
          <w:szCs w:val="22"/>
          <w:vertAlign w:val="superscript"/>
        </w:rPr>
        <w:t>t</w:t>
      </w:r>
    </w:p>
    <w:p w:rsidR="008C381E" w:rsidRPr="00DA6A67" w:rsidRDefault="008C381E" w:rsidP="008C381E">
      <w:pPr>
        <w:tabs>
          <w:tab w:val="left" w:pos="446"/>
        </w:tabs>
        <w:rPr>
          <w:szCs w:val="22"/>
        </w:rPr>
      </w:pPr>
      <w:r w:rsidRPr="00DA6A67">
        <w:rPr>
          <w:szCs w:val="22"/>
        </w:rPr>
        <w:tab/>
        <w:t>FV = $7,050.75(1 + .04)</w:t>
      </w:r>
      <w:r w:rsidRPr="00DA6A67">
        <w:rPr>
          <w:szCs w:val="22"/>
          <w:vertAlign w:val="superscript"/>
        </w:rPr>
        <w:t>(30 + 25)</w:t>
      </w:r>
    </w:p>
    <w:p w:rsidR="008C381E" w:rsidRPr="00DA6A67" w:rsidRDefault="008C381E" w:rsidP="008C381E">
      <w:pPr>
        <w:tabs>
          <w:tab w:val="left" w:pos="446"/>
        </w:tabs>
        <w:rPr>
          <w:szCs w:val="22"/>
        </w:rPr>
      </w:pPr>
      <w:r w:rsidRPr="00DA6A67">
        <w:rPr>
          <w:szCs w:val="22"/>
        </w:rPr>
        <w:tab/>
        <w:t>FV = $60,963.34</w:t>
      </w:r>
    </w:p>
    <w:p w:rsidR="008C381E" w:rsidRPr="00DA6A67" w:rsidRDefault="008C381E" w:rsidP="008C381E">
      <w:pPr>
        <w:tabs>
          <w:tab w:val="left" w:pos="446"/>
        </w:tabs>
        <w:rPr>
          <w:szCs w:val="22"/>
        </w:rPr>
      </w:pPr>
    </w:p>
    <w:p w:rsidR="008C381E" w:rsidRPr="00DA6A67" w:rsidRDefault="008C381E" w:rsidP="008C381E">
      <w:pPr>
        <w:tabs>
          <w:tab w:val="left" w:pos="446"/>
        </w:tabs>
        <w:ind w:left="446" w:hanging="446"/>
        <w:jc w:val="both"/>
        <w:rPr>
          <w:szCs w:val="22"/>
        </w:rPr>
      </w:pPr>
      <w:r w:rsidRPr="00DA6A67">
        <w:rPr>
          <w:b/>
          <w:szCs w:val="22"/>
        </w:rPr>
        <w:t>3</w:t>
      </w:r>
      <w:r>
        <w:rPr>
          <w:b/>
          <w:szCs w:val="22"/>
        </w:rPr>
        <w:t>5</w:t>
      </w:r>
      <w:r w:rsidRPr="00DA6A67">
        <w:rPr>
          <w:b/>
          <w:szCs w:val="22"/>
        </w:rPr>
        <w:t>.</w:t>
      </w:r>
      <w:r w:rsidRPr="00DA6A67">
        <w:rPr>
          <w:szCs w:val="22"/>
        </w:rPr>
        <w:tab/>
        <w:t>In this problem, we need to calculate the future value of the annual savings after the five years of operations. The savings are the revenues minus the costs, or:</w:t>
      </w:r>
    </w:p>
    <w:p w:rsidR="008C381E" w:rsidRPr="00DA6A67" w:rsidRDefault="008C381E" w:rsidP="008C381E">
      <w:pPr>
        <w:tabs>
          <w:tab w:val="left" w:pos="446"/>
        </w:tabs>
        <w:rPr>
          <w:szCs w:val="22"/>
        </w:rPr>
      </w:pPr>
    </w:p>
    <w:p w:rsidR="008C381E" w:rsidRPr="00DA6A67" w:rsidRDefault="008C381E" w:rsidP="008C381E">
      <w:pPr>
        <w:tabs>
          <w:tab w:val="left" w:pos="446"/>
        </w:tabs>
        <w:rPr>
          <w:szCs w:val="22"/>
        </w:rPr>
      </w:pPr>
      <w:r w:rsidRPr="00DA6A67">
        <w:rPr>
          <w:szCs w:val="22"/>
        </w:rPr>
        <w:tab/>
        <w:t>Savings = Revenue – Costs</w:t>
      </w:r>
    </w:p>
    <w:p w:rsidR="008C381E" w:rsidRPr="00DA6A67" w:rsidRDefault="008C381E" w:rsidP="008C381E">
      <w:pPr>
        <w:tabs>
          <w:tab w:val="left" w:pos="446"/>
        </w:tabs>
        <w:rPr>
          <w:szCs w:val="22"/>
        </w:rPr>
      </w:pPr>
    </w:p>
    <w:p w:rsidR="008C381E" w:rsidRPr="00DA6A67" w:rsidRDefault="008C381E" w:rsidP="008C381E">
      <w:pPr>
        <w:tabs>
          <w:tab w:val="left" w:pos="446"/>
        </w:tabs>
        <w:ind w:left="446" w:hanging="446"/>
        <w:jc w:val="both"/>
        <w:rPr>
          <w:szCs w:val="22"/>
        </w:rPr>
      </w:pPr>
      <w:r w:rsidRPr="00DA6A67">
        <w:rPr>
          <w:szCs w:val="22"/>
        </w:rPr>
        <w:tab/>
        <w:t>Since the annual fee and the number of members are increasing, we need to calculate the effective growth rate for revenues, which is:</w:t>
      </w:r>
    </w:p>
    <w:p w:rsidR="008C381E" w:rsidRPr="00DA6A67" w:rsidRDefault="008C381E" w:rsidP="008C381E">
      <w:pPr>
        <w:tabs>
          <w:tab w:val="left" w:pos="446"/>
        </w:tabs>
        <w:rPr>
          <w:szCs w:val="22"/>
        </w:rPr>
      </w:pPr>
    </w:p>
    <w:p w:rsidR="008C381E" w:rsidRPr="00DA6A67" w:rsidRDefault="008C381E" w:rsidP="008C381E">
      <w:pPr>
        <w:tabs>
          <w:tab w:val="left" w:pos="446"/>
        </w:tabs>
        <w:rPr>
          <w:szCs w:val="22"/>
        </w:rPr>
      </w:pPr>
      <w:r w:rsidRPr="00DA6A67">
        <w:rPr>
          <w:szCs w:val="22"/>
        </w:rPr>
        <w:tab/>
        <w:t>Effective growth rate = (1 + .06)(1 + .03) – 1</w:t>
      </w:r>
    </w:p>
    <w:p w:rsidR="008C381E" w:rsidRPr="00DA6A67" w:rsidRDefault="008C381E" w:rsidP="008C381E">
      <w:pPr>
        <w:tabs>
          <w:tab w:val="left" w:pos="446"/>
        </w:tabs>
        <w:rPr>
          <w:szCs w:val="22"/>
        </w:rPr>
      </w:pPr>
      <w:r w:rsidRPr="00DA6A67">
        <w:rPr>
          <w:szCs w:val="22"/>
        </w:rPr>
        <w:tab/>
        <w:t>Effective growth rate = .0918</w:t>
      </w:r>
      <w:r>
        <w:rPr>
          <w:szCs w:val="22"/>
        </w:rPr>
        <w:t>,</w:t>
      </w:r>
      <w:r w:rsidRPr="00DA6A67">
        <w:rPr>
          <w:szCs w:val="22"/>
        </w:rPr>
        <w:t xml:space="preserve"> or 9.18%</w:t>
      </w:r>
    </w:p>
    <w:p w:rsidR="008C381E" w:rsidRPr="00DA6A67" w:rsidRDefault="008C381E" w:rsidP="008C381E">
      <w:pPr>
        <w:tabs>
          <w:tab w:val="left" w:pos="446"/>
        </w:tabs>
        <w:rPr>
          <w:szCs w:val="22"/>
        </w:rPr>
      </w:pPr>
    </w:p>
    <w:p w:rsidR="008C381E" w:rsidRPr="00DA6A67" w:rsidRDefault="008C381E" w:rsidP="008C381E">
      <w:pPr>
        <w:tabs>
          <w:tab w:val="left" w:pos="446"/>
        </w:tabs>
        <w:rPr>
          <w:szCs w:val="22"/>
        </w:rPr>
      </w:pPr>
      <w:r w:rsidRPr="00DA6A67">
        <w:rPr>
          <w:szCs w:val="22"/>
        </w:rPr>
        <w:tab/>
        <w:t>The revenue for the current year is the number of members times the annual fee, or:</w:t>
      </w:r>
    </w:p>
    <w:p w:rsidR="008C381E" w:rsidRPr="00DA6A67" w:rsidRDefault="008C381E" w:rsidP="008C381E">
      <w:pPr>
        <w:tabs>
          <w:tab w:val="left" w:pos="446"/>
        </w:tabs>
        <w:rPr>
          <w:szCs w:val="22"/>
        </w:rPr>
      </w:pPr>
    </w:p>
    <w:p w:rsidR="008C381E" w:rsidRPr="00DA6A67" w:rsidRDefault="008C381E" w:rsidP="008C381E">
      <w:pPr>
        <w:tabs>
          <w:tab w:val="left" w:pos="446"/>
        </w:tabs>
        <w:rPr>
          <w:szCs w:val="22"/>
        </w:rPr>
      </w:pPr>
      <w:r w:rsidRPr="00DA6A67">
        <w:rPr>
          <w:szCs w:val="22"/>
        </w:rPr>
        <w:tab/>
        <w:t xml:space="preserve">Current revenue = </w:t>
      </w:r>
      <w:r>
        <w:rPr>
          <w:szCs w:val="22"/>
        </w:rPr>
        <w:t>7</w:t>
      </w:r>
      <w:r w:rsidRPr="00DA6A67">
        <w:rPr>
          <w:szCs w:val="22"/>
        </w:rPr>
        <w:t>00($</w:t>
      </w:r>
      <w:r>
        <w:rPr>
          <w:szCs w:val="22"/>
        </w:rPr>
        <w:t>4</w:t>
      </w:r>
      <w:r w:rsidRPr="00DA6A67">
        <w:rPr>
          <w:szCs w:val="22"/>
        </w:rPr>
        <w:t>00)</w:t>
      </w:r>
    </w:p>
    <w:p w:rsidR="008C381E" w:rsidRPr="00DA6A67" w:rsidRDefault="008C381E" w:rsidP="008C381E">
      <w:pPr>
        <w:tabs>
          <w:tab w:val="left" w:pos="446"/>
        </w:tabs>
        <w:rPr>
          <w:szCs w:val="22"/>
        </w:rPr>
      </w:pPr>
      <w:r w:rsidRPr="00DA6A67">
        <w:rPr>
          <w:szCs w:val="22"/>
        </w:rPr>
        <w:tab/>
        <w:t>Current revenue = $</w:t>
      </w:r>
      <w:r>
        <w:rPr>
          <w:szCs w:val="22"/>
        </w:rPr>
        <w:t>280</w:t>
      </w:r>
      <w:r w:rsidRPr="00DA6A67">
        <w:rPr>
          <w:szCs w:val="22"/>
        </w:rPr>
        <w:t>,000</w:t>
      </w:r>
    </w:p>
    <w:p w:rsidR="008C381E" w:rsidRPr="00DA6A67" w:rsidRDefault="008C381E" w:rsidP="008C381E">
      <w:pPr>
        <w:tabs>
          <w:tab w:val="left" w:pos="446"/>
        </w:tabs>
        <w:rPr>
          <w:szCs w:val="22"/>
        </w:rPr>
      </w:pPr>
    </w:p>
    <w:p w:rsidR="008C381E" w:rsidRPr="00DA6A67" w:rsidRDefault="008C381E" w:rsidP="008C381E">
      <w:pPr>
        <w:tabs>
          <w:tab w:val="left" w:pos="446"/>
        </w:tabs>
        <w:ind w:left="446" w:hanging="446"/>
        <w:rPr>
          <w:szCs w:val="22"/>
        </w:rPr>
      </w:pPr>
      <w:r w:rsidRPr="00DA6A67">
        <w:rPr>
          <w:szCs w:val="22"/>
        </w:rPr>
        <w:tab/>
        <w:t>The revenue will grow at 9.18 percent, and the costs will grow at 2 percent, so the savings each year for the next five years will be:</w:t>
      </w:r>
    </w:p>
    <w:p w:rsidR="008C381E" w:rsidRPr="00DA6A67" w:rsidRDefault="008C381E" w:rsidP="008C381E">
      <w:pPr>
        <w:tabs>
          <w:tab w:val="left" w:pos="446"/>
        </w:tabs>
        <w:rPr>
          <w:szCs w:val="22"/>
        </w:rPr>
      </w:pPr>
    </w:p>
    <w:tbl>
      <w:tblPr>
        <w:tblW w:w="7795" w:type="dxa"/>
        <w:tblInd w:w="93" w:type="dxa"/>
        <w:tblLook w:val="0000" w:firstRow="0" w:lastRow="0" w:firstColumn="0" w:lastColumn="0" w:noHBand="0" w:noVBand="0"/>
      </w:tblPr>
      <w:tblGrid>
        <w:gridCol w:w="446"/>
        <w:gridCol w:w="1909"/>
        <w:gridCol w:w="1840"/>
        <w:gridCol w:w="1800"/>
        <w:gridCol w:w="1800"/>
      </w:tblGrid>
      <w:tr w:rsidR="008C381E" w:rsidRPr="00DA6A67" w:rsidTr="002C34A5">
        <w:trPr>
          <w:trHeight w:val="300"/>
        </w:trPr>
        <w:tc>
          <w:tcPr>
            <w:tcW w:w="446" w:type="dxa"/>
            <w:shd w:val="clear" w:color="auto" w:fill="auto"/>
            <w:noWrap/>
            <w:vAlign w:val="bottom"/>
          </w:tcPr>
          <w:p w:rsidR="008C381E" w:rsidRPr="00DA6A67" w:rsidRDefault="008C381E" w:rsidP="002C34A5">
            <w:pPr>
              <w:rPr>
                <w:szCs w:val="22"/>
              </w:rPr>
            </w:pPr>
            <w:r w:rsidRPr="00DA6A67">
              <w:rPr>
                <w:szCs w:val="22"/>
              </w:rPr>
              <w:t> </w:t>
            </w:r>
          </w:p>
        </w:tc>
        <w:tc>
          <w:tcPr>
            <w:tcW w:w="1909" w:type="dxa"/>
            <w:shd w:val="clear" w:color="auto" w:fill="auto"/>
            <w:noWrap/>
            <w:vAlign w:val="bottom"/>
          </w:tcPr>
          <w:p w:rsidR="008C381E" w:rsidRPr="00DA6A67" w:rsidRDefault="008C381E" w:rsidP="002C34A5">
            <w:pPr>
              <w:jc w:val="center"/>
              <w:rPr>
                <w:i/>
                <w:iCs/>
                <w:szCs w:val="22"/>
                <w:u w:val="single"/>
              </w:rPr>
            </w:pPr>
            <w:r w:rsidRPr="00DA6A67">
              <w:rPr>
                <w:i/>
                <w:iCs/>
                <w:szCs w:val="22"/>
                <w:u w:val="single"/>
              </w:rPr>
              <w:t>Year</w:t>
            </w:r>
          </w:p>
        </w:tc>
        <w:tc>
          <w:tcPr>
            <w:tcW w:w="1840" w:type="dxa"/>
            <w:shd w:val="clear" w:color="auto" w:fill="auto"/>
            <w:noWrap/>
            <w:vAlign w:val="bottom"/>
          </w:tcPr>
          <w:p w:rsidR="008C381E" w:rsidRPr="00DA6A67" w:rsidRDefault="008C381E" w:rsidP="002C34A5">
            <w:pPr>
              <w:jc w:val="center"/>
              <w:rPr>
                <w:i/>
                <w:iCs/>
                <w:szCs w:val="22"/>
                <w:u w:val="single"/>
              </w:rPr>
            </w:pPr>
            <w:r w:rsidRPr="00DA6A67">
              <w:rPr>
                <w:i/>
                <w:iCs/>
                <w:szCs w:val="22"/>
                <w:u w:val="single"/>
              </w:rPr>
              <w:t>Revenue</w:t>
            </w:r>
          </w:p>
        </w:tc>
        <w:tc>
          <w:tcPr>
            <w:tcW w:w="1800" w:type="dxa"/>
            <w:shd w:val="clear" w:color="auto" w:fill="auto"/>
            <w:noWrap/>
            <w:vAlign w:val="bottom"/>
          </w:tcPr>
          <w:p w:rsidR="008C381E" w:rsidRPr="00DA6A67" w:rsidRDefault="008C381E" w:rsidP="002C34A5">
            <w:pPr>
              <w:jc w:val="center"/>
              <w:rPr>
                <w:i/>
                <w:iCs/>
                <w:szCs w:val="22"/>
                <w:u w:val="single"/>
              </w:rPr>
            </w:pPr>
            <w:r w:rsidRPr="00DA6A67">
              <w:rPr>
                <w:i/>
                <w:iCs/>
                <w:szCs w:val="22"/>
                <w:u w:val="single"/>
              </w:rPr>
              <w:t xml:space="preserve"> Costs </w:t>
            </w:r>
          </w:p>
        </w:tc>
        <w:tc>
          <w:tcPr>
            <w:tcW w:w="1800" w:type="dxa"/>
            <w:shd w:val="clear" w:color="auto" w:fill="auto"/>
            <w:noWrap/>
            <w:vAlign w:val="bottom"/>
          </w:tcPr>
          <w:p w:rsidR="008C381E" w:rsidRPr="00DA6A67" w:rsidRDefault="008C381E" w:rsidP="002C34A5">
            <w:pPr>
              <w:jc w:val="center"/>
              <w:rPr>
                <w:i/>
                <w:iCs/>
                <w:szCs w:val="22"/>
                <w:u w:val="single"/>
              </w:rPr>
            </w:pPr>
            <w:r w:rsidRPr="00DA6A67">
              <w:rPr>
                <w:i/>
                <w:iCs/>
                <w:szCs w:val="22"/>
                <w:u w:val="single"/>
              </w:rPr>
              <w:t xml:space="preserve"> Savings </w:t>
            </w:r>
          </w:p>
        </w:tc>
      </w:tr>
      <w:tr w:rsidR="008C381E" w:rsidRPr="00DA6A67" w:rsidTr="002C34A5">
        <w:trPr>
          <w:trHeight w:val="300"/>
        </w:trPr>
        <w:tc>
          <w:tcPr>
            <w:tcW w:w="446" w:type="dxa"/>
            <w:shd w:val="clear" w:color="auto" w:fill="auto"/>
            <w:noWrap/>
            <w:vAlign w:val="bottom"/>
          </w:tcPr>
          <w:p w:rsidR="008C381E" w:rsidRPr="00DA6A67" w:rsidRDefault="008C381E" w:rsidP="002C34A5">
            <w:pPr>
              <w:rPr>
                <w:szCs w:val="22"/>
              </w:rPr>
            </w:pPr>
            <w:r w:rsidRPr="00DA6A67">
              <w:rPr>
                <w:szCs w:val="22"/>
              </w:rPr>
              <w:t> </w:t>
            </w:r>
          </w:p>
        </w:tc>
        <w:tc>
          <w:tcPr>
            <w:tcW w:w="1909" w:type="dxa"/>
            <w:shd w:val="clear" w:color="auto" w:fill="auto"/>
            <w:noWrap/>
            <w:vAlign w:val="bottom"/>
          </w:tcPr>
          <w:p w:rsidR="008C381E" w:rsidRPr="00DA6A67" w:rsidRDefault="008C381E" w:rsidP="002C34A5">
            <w:pPr>
              <w:jc w:val="center"/>
              <w:rPr>
                <w:szCs w:val="22"/>
              </w:rPr>
            </w:pPr>
            <w:r w:rsidRPr="00DA6A67">
              <w:rPr>
                <w:szCs w:val="22"/>
              </w:rPr>
              <w:t>1</w:t>
            </w:r>
          </w:p>
        </w:tc>
        <w:tc>
          <w:tcPr>
            <w:tcW w:w="1840" w:type="dxa"/>
            <w:shd w:val="clear" w:color="auto" w:fill="auto"/>
            <w:noWrap/>
            <w:vAlign w:val="bottom"/>
          </w:tcPr>
          <w:p w:rsidR="008C381E" w:rsidRPr="00D31BEA" w:rsidRDefault="008C381E" w:rsidP="002C34A5">
            <w:pPr>
              <w:jc w:val="right"/>
              <w:rPr>
                <w:sz w:val="24"/>
              </w:rPr>
            </w:pPr>
            <w:r w:rsidRPr="00D31BEA">
              <w:t>$305,704.00</w:t>
            </w:r>
          </w:p>
        </w:tc>
        <w:tc>
          <w:tcPr>
            <w:tcW w:w="1800" w:type="dxa"/>
            <w:shd w:val="clear" w:color="auto" w:fill="auto"/>
            <w:noWrap/>
            <w:vAlign w:val="bottom"/>
          </w:tcPr>
          <w:p w:rsidR="008C381E" w:rsidRPr="00D31BEA" w:rsidRDefault="008C381E" w:rsidP="002C34A5">
            <w:pPr>
              <w:jc w:val="right"/>
              <w:rPr>
                <w:sz w:val="24"/>
              </w:rPr>
            </w:pPr>
            <w:r w:rsidRPr="00D31BEA">
              <w:t>$127,500.00</w:t>
            </w:r>
          </w:p>
        </w:tc>
        <w:tc>
          <w:tcPr>
            <w:tcW w:w="1800" w:type="dxa"/>
            <w:shd w:val="clear" w:color="auto" w:fill="auto"/>
            <w:noWrap/>
            <w:vAlign w:val="bottom"/>
          </w:tcPr>
          <w:p w:rsidR="008C381E" w:rsidRPr="00D31BEA" w:rsidRDefault="008C381E" w:rsidP="002C34A5">
            <w:pPr>
              <w:jc w:val="right"/>
              <w:rPr>
                <w:sz w:val="24"/>
              </w:rPr>
            </w:pPr>
            <w:r w:rsidRPr="00D31BEA">
              <w:t>$178,204.00</w:t>
            </w:r>
          </w:p>
        </w:tc>
      </w:tr>
      <w:tr w:rsidR="008C381E" w:rsidRPr="00DA6A67" w:rsidTr="002C34A5">
        <w:trPr>
          <w:trHeight w:val="300"/>
        </w:trPr>
        <w:tc>
          <w:tcPr>
            <w:tcW w:w="446" w:type="dxa"/>
            <w:shd w:val="clear" w:color="auto" w:fill="auto"/>
            <w:noWrap/>
            <w:vAlign w:val="bottom"/>
          </w:tcPr>
          <w:p w:rsidR="008C381E" w:rsidRPr="00DA6A67" w:rsidRDefault="008C381E" w:rsidP="002C34A5">
            <w:pPr>
              <w:rPr>
                <w:szCs w:val="22"/>
              </w:rPr>
            </w:pPr>
            <w:r w:rsidRPr="00DA6A67">
              <w:rPr>
                <w:szCs w:val="22"/>
              </w:rPr>
              <w:t> </w:t>
            </w:r>
          </w:p>
        </w:tc>
        <w:tc>
          <w:tcPr>
            <w:tcW w:w="1909" w:type="dxa"/>
            <w:shd w:val="clear" w:color="auto" w:fill="auto"/>
            <w:noWrap/>
            <w:vAlign w:val="bottom"/>
          </w:tcPr>
          <w:p w:rsidR="008C381E" w:rsidRPr="00DA6A67" w:rsidRDefault="008C381E" w:rsidP="002C34A5">
            <w:pPr>
              <w:jc w:val="center"/>
              <w:rPr>
                <w:szCs w:val="22"/>
              </w:rPr>
            </w:pPr>
            <w:r w:rsidRPr="00DA6A67">
              <w:rPr>
                <w:szCs w:val="22"/>
              </w:rPr>
              <w:t>2</w:t>
            </w:r>
          </w:p>
        </w:tc>
        <w:tc>
          <w:tcPr>
            <w:tcW w:w="1840" w:type="dxa"/>
            <w:shd w:val="clear" w:color="auto" w:fill="auto"/>
            <w:noWrap/>
            <w:vAlign w:val="bottom"/>
          </w:tcPr>
          <w:p w:rsidR="008C381E" w:rsidRPr="00D31BEA" w:rsidRDefault="008C381E" w:rsidP="002C34A5">
            <w:pPr>
              <w:jc w:val="right"/>
              <w:rPr>
                <w:sz w:val="24"/>
              </w:rPr>
            </w:pPr>
            <w:r w:rsidRPr="00D31BEA">
              <w:t>333,767.63</w:t>
            </w:r>
          </w:p>
        </w:tc>
        <w:tc>
          <w:tcPr>
            <w:tcW w:w="1800" w:type="dxa"/>
            <w:shd w:val="clear" w:color="auto" w:fill="auto"/>
            <w:noWrap/>
            <w:vAlign w:val="bottom"/>
          </w:tcPr>
          <w:p w:rsidR="008C381E" w:rsidRPr="00D31BEA" w:rsidRDefault="008C381E" w:rsidP="002C34A5">
            <w:pPr>
              <w:jc w:val="right"/>
              <w:rPr>
                <w:sz w:val="24"/>
              </w:rPr>
            </w:pPr>
            <w:r w:rsidRPr="00D31BEA">
              <w:t>130,050.00</w:t>
            </w:r>
          </w:p>
        </w:tc>
        <w:tc>
          <w:tcPr>
            <w:tcW w:w="1800" w:type="dxa"/>
            <w:shd w:val="clear" w:color="auto" w:fill="auto"/>
            <w:noWrap/>
            <w:vAlign w:val="bottom"/>
          </w:tcPr>
          <w:p w:rsidR="008C381E" w:rsidRPr="00D31BEA" w:rsidRDefault="008C381E" w:rsidP="002C34A5">
            <w:pPr>
              <w:jc w:val="right"/>
              <w:rPr>
                <w:sz w:val="24"/>
              </w:rPr>
            </w:pPr>
            <w:r w:rsidRPr="00D31BEA">
              <w:t>203,717.63</w:t>
            </w:r>
          </w:p>
        </w:tc>
      </w:tr>
      <w:tr w:rsidR="008C381E" w:rsidRPr="00DA6A67" w:rsidTr="002C34A5">
        <w:trPr>
          <w:trHeight w:val="300"/>
        </w:trPr>
        <w:tc>
          <w:tcPr>
            <w:tcW w:w="446" w:type="dxa"/>
            <w:shd w:val="clear" w:color="auto" w:fill="auto"/>
            <w:noWrap/>
            <w:vAlign w:val="bottom"/>
          </w:tcPr>
          <w:p w:rsidR="008C381E" w:rsidRPr="00DA6A67" w:rsidRDefault="008C381E" w:rsidP="002C34A5">
            <w:pPr>
              <w:rPr>
                <w:szCs w:val="22"/>
              </w:rPr>
            </w:pPr>
            <w:r w:rsidRPr="00DA6A67">
              <w:rPr>
                <w:szCs w:val="22"/>
              </w:rPr>
              <w:t> </w:t>
            </w:r>
          </w:p>
        </w:tc>
        <w:tc>
          <w:tcPr>
            <w:tcW w:w="1909" w:type="dxa"/>
            <w:shd w:val="clear" w:color="auto" w:fill="auto"/>
            <w:noWrap/>
            <w:vAlign w:val="bottom"/>
          </w:tcPr>
          <w:p w:rsidR="008C381E" w:rsidRPr="00DA6A67" w:rsidRDefault="008C381E" w:rsidP="002C34A5">
            <w:pPr>
              <w:jc w:val="center"/>
              <w:rPr>
                <w:szCs w:val="22"/>
              </w:rPr>
            </w:pPr>
            <w:r w:rsidRPr="00DA6A67">
              <w:rPr>
                <w:szCs w:val="22"/>
              </w:rPr>
              <w:t>3</w:t>
            </w:r>
          </w:p>
        </w:tc>
        <w:tc>
          <w:tcPr>
            <w:tcW w:w="1840" w:type="dxa"/>
            <w:shd w:val="clear" w:color="auto" w:fill="auto"/>
            <w:noWrap/>
            <w:vAlign w:val="bottom"/>
          </w:tcPr>
          <w:p w:rsidR="008C381E" w:rsidRPr="00D31BEA" w:rsidRDefault="008C381E" w:rsidP="002C34A5">
            <w:pPr>
              <w:jc w:val="right"/>
              <w:rPr>
                <w:sz w:val="24"/>
              </w:rPr>
            </w:pPr>
            <w:r w:rsidRPr="00D31BEA">
              <w:t>364,407.50</w:t>
            </w:r>
          </w:p>
        </w:tc>
        <w:tc>
          <w:tcPr>
            <w:tcW w:w="1800" w:type="dxa"/>
            <w:shd w:val="clear" w:color="auto" w:fill="auto"/>
            <w:noWrap/>
            <w:vAlign w:val="bottom"/>
          </w:tcPr>
          <w:p w:rsidR="008C381E" w:rsidRPr="00D31BEA" w:rsidRDefault="008C381E" w:rsidP="002C34A5">
            <w:pPr>
              <w:jc w:val="right"/>
              <w:rPr>
                <w:sz w:val="24"/>
              </w:rPr>
            </w:pPr>
            <w:r w:rsidRPr="00D31BEA">
              <w:t>132,651.00</w:t>
            </w:r>
          </w:p>
        </w:tc>
        <w:tc>
          <w:tcPr>
            <w:tcW w:w="1800" w:type="dxa"/>
            <w:shd w:val="clear" w:color="auto" w:fill="auto"/>
            <w:noWrap/>
            <w:vAlign w:val="bottom"/>
          </w:tcPr>
          <w:p w:rsidR="008C381E" w:rsidRPr="00D31BEA" w:rsidRDefault="008C381E" w:rsidP="002C34A5">
            <w:pPr>
              <w:jc w:val="right"/>
              <w:rPr>
                <w:sz w:val="24"/>
              </w:rPr>
            </w:pPr>
            <w:r w:rsidRPr="00D31BEA">
              <w:t>231,756.50</w:t>
            </w:r>
          </w:p>
        </w:tc>
      </w:tr>
      <w:tr w:rsidR="008C381E" w:rsidRPr="00DA6A67" w:rsidTr="002C34A5">
        <w:trPr>
          <w:trHeight w:val="300"/>
        </w:trPr>
        <w:tc>
          <w:tcPr>
            <w:tcW w:w="446" w:type="dxa"/>
            <w:shd w:val="clear" w:color="auto" w:fill="auto"/>
            <w:noWrap/>
            <w:vAlign w:val="bottom"/>
          </w:tcPr>
          <w:p w:rsidR="008C381E" w:rsidRPr="00DA6A67" w:rsidRDefault="008C381E" w:rsidP="002C34A5">
            <w:pPr>
              <w:rPr>
                <w:szCs w:val="22"/>
              </w:rPr>
            </w:pPr>
            <w:r w:rsidRPr="00DA6A67">
              <w:rPr>
                <w:szCs w:val="22"/>
              </w:rPr>
              <w:t> </w:t>
            </w:r>
          </w:p>
        </w:tc>
        <w:tc>
          <w:tcPr>
            <w:tcW w:w="1909" w:type="dxa"/>
            <w:shd w:val="clear" w:color="auto" w:fill="auto"/>
            <w:noWrap/>
            <w:vAlign w:val="bottom"/>
          </w:tcPr>
          <w:p w:rsidR="008C381E" w:rsidRPr="00DA6A67" w:rsidRDefault="008C381E" w:rsidP="002C34A5">
            <w:pPr>
              <w:jc w:val="center"/>
              <w:rPr>
                <w:szCs w:val="22"/>
              </w:rPr>
            </w:pPr>
            <w:r w:rsidRPr="00DA6A67">
              <w:rPr>
                <w:szCs w:val="22"/>
              </w:rPr>
              <w:t>4</w:t>
            </w:r>
          </w:p>
        </w:tc>
        <w:tc>
          <w:tcPr>
            <w:tcW w:w="1840" w:type="dxa"/>
            <w:shd w:val="clear" w:color="auto" w:fill="auto"/>
            <w:noWrap/>
            <w:vAlign w:val="bottom"/>
          </w:tcPr>
          <w:p w:rsidR="008C381E" w:rsidRPr="00D31BEA" w:rsidRDefault="008C381E" w:rsidP="002C34A5">
            <w:pPr>
              <w:jc w:val="right"/>
              <w:rPr>
                <w:sz w:val="24"/>
              </w:rPr>
            </w:pPr>
            <w:r w:rsidRPr="00D31BEA">
              <w:t>397,860.10</w:t>
            </w:r>
          </w:p>
        </w:tc>
        <w:tc>
          <w:tcPr>
            <w:tcW w:w="1800" w:type="dxa"/>
            <w:shd w:val="clear" w:color="auto" w:fill="auto"/>
            <w:noWrap/>
            <w:vAlign w:val="bottom"/>
          </w:tcPr>
          <w:p w:rsidR="008C381E" w:rsidRPr="00D31BEA" w:rsidRDefault="008C381E" w:rsidP="002C34A5">
            <w:pPr>
              <w:jc w:val="right"/>
              <w:rPr>
                <w:sz w:val="24"/>
              </w:rPr>
            </w:pPr>
            <w:r w:rsidRPr="00D31BEA">
              <w:t>135,304.02</w:t>
            </w:r>
          </w:p>
        </w:tc>
        <w:tc>
          <w:tcPr>
            <w:tcW w:w="1800" w:type="dxa"/>
            <w:shd w:val="clear" w:color="auto" w:fill="auto"/>
            <w:noWrap/>
            <w:vAlign w:val="bottom"/>
          </w:tcPr>
          <w:p w:rsidR="008C381E" w:rsidRPr="00D31BEA" w:rsidRDefault="008C381E" w:rsidP="002C34A5">
            <w:pPr>
              <w:jc w:val="right"/>
              <w:rPr>
                <w:sz w:val="24"/>
              </w:rPr>
            </w:pPr>
            <w:r w:rsidRPr="00D31BEA">
              <w:t>262,556.08</w:t>
            </w:r>
          </w:p>
        </w:tc>
      </w:tr>
      <w:tr w:rsidR="008C381E" w:rsidRPr="00DA6A67" w:rsidTr="002C34A5">
        <w:trPr>
          <w:trHeight w:val="300"/>
        </w:trPr>
        <w:tc>
          <w:tcPr>
            <w:tcW w:w="446" w:type="dxa"/>
            <w:shd w:val="clear" w:color="auto" w:fill="auto"/>
            <w:noWrap/>
            <w:vAlign w:val="bottom"/>
          </w:tcPr>
          <w:p w:rsidR="008C381E" w:rsidRPr="00DA6A67" w:rsidRDefault="008C381E" w:rsidP="002C34A5">
            <w:pPr>
              <w:rPr>
                <w:szCs w:val="22"/>
              </w:rPr>
            </w:pPr>
            <w:r w:rsidRPr="00DA6A67">
              <w:rPr>
                <w:szCs w:val="22"/>
              </w:rPr>
              <w:lastRenderedPageBreak/>
              <w:t> </w:t>
            </w:r>
          </w:p>
        </w:tc>
        <w:tc>
          <w:tcPr>
            <w:tcW w:w="1909" w:type="dxa"/>
            <w:shd w:val="clear" w:color="auto" w:fill="auto"/>
            <w:noWrap/>
            <w:vAlign w:val="bottom"/>
          </w:tcPr>
          <w:p w:rsidR="008C381E" w:rsidRPr="00DA6A67" w:rsidRDefault="008C381E" w:rsidP="002C34A5">
            <w:pPr>
              <w:jc w:val="center"/>
              <w:rPr>
                <w:szCs w:val="22"/>
              </w:rPr>
            </w:pPr>
            <w:r w:rsidRPr="00DA6A67">
              <w:rPr>
                <w:szCs w:val="22"/>
              </w:rPr>
              <w:t>5</w:t>
            </w:r>
          </w:p>
        </w:tc>
        <w:tc>
          <w:tcPr>
            <w:tcW w:w="1840" w:type="dxa"/>
            <w:shd w:val="clear" w:color="auto" w:fill="auto"/>
            <w:noWrap/>
            <w:vAlign w:val="bottom"/>
          </w:tcPr>
          <w:p w:rsidR="008C381E" w:rsidRPr="00D31BEA" w:rsidRDefault="008C381E" w:rsidP="002C34A5">
            <w:pPr>
              <w:jc w:val="right"/>
              <w:rPr>
                <w:sz w:val="24"/>
              </w:rPr>
            </w:pPr>
            <w:r w:rsidRPr="00D31BEA">
              <w:t>434,383.66</w:t>
            </w:r>
          </w:p>
        </w:tc>
        <w:tc>
          <w:tcPr>
            <w:tcW w:w="1800" w:type="dxa"/>
            <w:shd w:val="clear" w:color="auto" w:fill="auto"/>
            <w:noWrap/>
            <w:vAlign w:val="bottom"/>
          </w:tcPr>
          <w:p w:rsidR="008C381E" w:rsidRPr="00D31BEA" w:rsidRDefault="008C381E" w:rsidP="002C34A5">
            <w:pPr>
              <w:jc w:val="right"/>
              <w:rPr>
                <w:sz w:val="24"/>
              </w:rPr>
            </w:pPr>
            <w:r w:rsidRPr="00D31BEA">
              <w:t>138,010.10</w:t>
            </w:r>
          </w:p>
        </w:tc>
        <w:tc>
          <w:tcPr>
            <w:tcW w:w="1800" w:type="dxa"/>
            <w:shd w:val="clear" w:color="auto" w:fill="auto"/>
            <w:noWrap/>
            <w:vAlign w:val="bottom"/>
          </w:tcPr>
          <w:p w:rsidR="008C381E" w:rsidRPr="00D31BEA" w:rsidRDefault="008C381E" w:rsidP="002C34A5">
            <w:pPr>
              <w:jc w:val="right"/>
              <w:rPr>
                <w:sz w:val="24"/>
              </w:rPr>
            </w:pPr>
            <w:r w:rsidRPr="00D31BEA">
              <w:t>296,373.56</w:t>
            </w:r>
          </w:p>
        </w:tc>
      </w:tr>
    </w:tbl>
    <w:p w:rsidR="008C381E" w:rsidRPr="00DA6A67" w:rsidRDefault="008C381E" w:rsidP="008C381E">
      <w:pPr>
        <w:tabs>
          <w:tab w:val="left" w:pos="446"/>
        </w:tabs>
        <w:rPr>
          <w:szCs w:val="22"/>
        </w:rPr>
      </w:pPr>
      <w:r w:rsidRPr="00DA6A67">
        <w:rPr>
          <w:szCs w:val="22"/>
        </w:rPr>
        <w:tab/>
      </w:r>
    </w:p>
    <w:p w:rsidR="008C381E" w:rsidRPr="00DA6A67" w:rsidRDefault="008C381E" w:rsidP="008C381E">
      <w:pPr>
        <w:tabs>
          <w:tab w:val="left" w:pos="446"/>
        </w:tabs>
        <w:rPr>
          <w:szCs w:val="22"/>
        </w:rPr>
      </w:pPr>
      <w:r w:rsidRPr="00DA6A67">
        <w:rPr>
          <w:szCs w:val="22"/>
        </w:rPr>
        <w:tab/>
        <w:t>Now we can find the value of each year’s savings using the future value of a lump sum equation, so:</w:t>
      </w:r>
    </w:p>
    <w:p w:rsidR="008C381E" w:rsidRPr="00DA6A67" w:rsidRDefault="008C381E" w:rsidP="008C381E">
      <w:pPr>
        <w:tabs>
          <w:tab w:val="left" w:pos="446"/>
        </w:tabs>
        <w:rPr>
          <w:szCs w:val="22"/>
        </w:rPr>
      </w:pPr>
    </w:p>
    <w:p w:rsidR="008C381E" w:rsidRPr="00DA6A67" w:rsidRDefault="008C381E" w:rsidP="008C381E">
      <w:pPr>
        <w:tabs>
          <w:tab w:val="left" w:pos="446"/>
        </w:tabs>
        <w:rPr>
          <w:szCs w:val="22"/>
        </w:rPr>
      </w:pPr>
      <w:r w:rsidRPr="00DA6A67">
        <w:rPr>
          <w:szCs w:val="22"/>
        </w:rPr>
        <w:tab/>
        <w:t xml:space="preserve">FV = PV(1 + </w:t>
      </w:r>
      <w:r w:rsidRPr="00DA6A67">
        <w:rPr>
          <w:i/>
          <w:szCs w:val="22"/>
        </w:rPr>
        <w:t>r</w:t>
      </w:r>
      <w:r w:rsidRPr="00DA6A67">
        <w:rPr>
          <w:szCs w:val="22"/>
        </w:rPr>
        <w:t>)</w:t>
      </w:r>
      <w:r w:rsidRPr="00DA6A67">
        <w:rPr>
          <w:i/>
          <w:szCs w:val="22"/>
          <w:vertAlign w:val="superscript"/>
        </w:rPr>
        <w:t>t</w:t>
      </w:r>
      <w:r w:rsidRPr="00DA6A67">
        <w:rPr>
          <w:szCs w:val="22"/>
        </w:rPr>
        <w:tab/>
      </w:r>
    </w:p>
    <w:p w:rsidR="008C381E" w:rsidRPr="00DA6A67" w:rsidRDefault="008C381E" w:rsidP="008C381E">
      <w:pPr>
        <w:tabs>
          <w:tab w:val="left" w:pos="446"/>
        </w:tabs>
        <w:rPr>
          <w:szCs w:val="22"/>
        </w:rPr>
      </w:pPr>
    </w:p>
    <w:tbl>
      <w:tblPr>
        <w:tblW w:w="6715" w:type="dxa"/>
        <w:tblInd w:w="93" w:type="dxa"/>
        <w:tblLook w:val="0000" w:firstRow="0" w:lastRow="0" w:firstColumn="0" w:lastColumn="0" w:noHBand="0" w:noVBand="0"/>
      </w:tblPr>
      <w:tblGrid>
        <w:gridCol w:w="340"/>
        <w:gridCol w:w="2015"/>
        <w:gridCol w:w="2520"/>
        <w:gridCol w:w="1840"/>
      </w:tblGrid>
      <w:tr w:rsidR="008C381E" w:rsidRPr="00DA6A67" w:rsidTr="002C34A5">
        <w:trPr>
          <w:trHeight w:val="315"/>
        </w:trPr>
        <w:tc>
          <w:tcPr>
            <w:tcW w:w="340" w:type="dxa"/>
            <w:tcBorders>
              <w:top w:val="nil"/>
              <w:bottom w:val="nil"/>
              <w:right w:val="nil"/>
            </w:tcBorders>
            <w:shd w:val="clear" w:color="auto" w:fill="auto"/>
            <w:noWrap/>
            <w:vAlign w:val="bottom"/>
          </w:tcPr>
          <w:p w:rsidR="008C381E" w:rsidRPr="00DA6A67" w:rsidRDefault="008C381E" w:rsidP="002C34A5">
            <w:pPr>
              <w:rPr>
                <w:szCs w:val="22"/>
              </w:rPr>
            </w:pPr>
            <w:r w:rsidRPr="00DA6A67">
              <w:rPr>
                <w:szCs w:val="22"/>
              </w:rPr>
              <w:t> </w:t>
            </w:r>
          </w:p>
        </w:tc>
        <w:tc>
          <w:tcPr>
            <w:tcW w:w="2015" w:type="dxa"/>
            <w:tcBorders>
              <w:top w:val="nil"/>
              <w:left w:val="nil"/>
              <w:bottom w:val="nil"/>
              <w:right w:val="nil"/>
            </w:tcBorders>
            <w:shd w:val="clear" w:color="auto" w:fill="auto"/>
            <w:noWrap/>
            <w:vAlign w:val="bottom"/>
          </w:tcPr>
          <w:p w:rsidR="008C381E" w:rsidRPr="00DA6A67" w:rsidRDefault="008C381E" w:rsidP="002C34A5">
            <w:pPr>
              <w:jc w:val="center"/>
              <w:rPr>
                <w:i/>
                <w:szCs w:val="22"/>
                <w:u w:val="single"/>
              </w:rPr>
            </w:pPr>
            <w:r w:rsidRPr="00DA6A67">
              <w:rPr>
                <w:i/>
                <w:szCs w:val="22"/>
                <w:u w:val="single"/>
              </w:rPr>
              <w:t>Year</w:t>
            </w:r>
          </w:p>
        </w:tc>
        <w:tc>
          <w:tcPr>
            <w:tcW w:w="2520" w:type="dxa"/>
            <w:tcBorders>
              <w:top w:val="nil"/>
              <w:left w:val="nil"/>
              <w:bottom w:val="nil"/>
              <w:right w:val="nil"/>
            </w:tcBorders>
            <w:vAlign w:val="bottom"/>
          </w:tcPr>
          <w:p w:rsidR="008C381E" w:rsidRPr="00DA6A67" w:rsidRDefault="008C381E" w:rsidP="002C34A5">
            <w:pPr>
              <w:rPr>
                <w:i/>
                <w:szCs w:val="22"/>
                <w:u w:val="single"/>
              </w:rPr>
            </w:pPr>
          </w:p>
        </w:tc>
        <w:tc>
          <w:tcPr>
            <w:tcW w:w="1840" w:type="dxa"/>
            <w:tcBorders>
              <w:top w:val="nil"/>
              <w:left w:val="nil"/>
              <w:bottom w:val="nil"/>
              <w:right w:val="nil"/>
            </w:tcBorders>
            <w:shd w:val="clear" w:color="auto" w:fill="auto"/>
            <w:noWrap/>
            <w:vAlign w:val="bottom"/>
          </w:tcPr>
          <w:p w:rsidR="008C381E" w:rsidRPr="00DA6A67" w:rsidRDefault="008C381E" w:rsidP="002C34A5">
            <w:pPr>
              <w:jc w:val="right"/>
              <w:rPr>
                <w:i/>
                <w:szCs w:val="22"/>
                <w:u w:val="single"/>
              </w:rPr>
            </w:pPr>
            <w:r w:rsidRPr="00DA6A67">
              <w:rPr>
                <w:i/>
                <w:szCs w:val="22"/>
                <w:u w:val="single"/>
              </w:rPr>
              <w:t>Future Value</w:t>
            </w:r>
          </w:p>
        </w:tc>
      </w:tr>
      <w:tr w:rsidR="008C381E" w:rsidRPr="00DA6A67" w:rsidTr="002C34A5">
        <w:trPr>
          <w:trHeight w:val="315"/>
        </w:trPr>
        <w:tc>
          <w:tcPr>
            <w:tcW w:w="340" w:type="dxa"/>
            <w:tcBorders>
              <w:top w:val="nil"/>
              <w:bottom w:val="nil"/>
              <w:right w:val="nil"/>
            </w:tcBorders>
            <w:shd w:val="clear" w:color="auto" w:fill="auto"/>
            <w:noWrap/>
            <w:vAlign w:val="bottom"/>
          </w:tcPr>
          <w:p w:rsidR="008C381E" w:rsidRPr="00DA6A67" w:rsidRDefault="008C381E" w:rsidP="002C34A5">
            <w:pPr>
              <w:rPr>
                <w:szCs w:val="22"/>
              </w:rPr>
            </w:pPr>
            <w:r w:rsidRPr="00DA6A67">
              <w:rPr>
                <w:szCs w:val="22"/>
              </w:rPr>
              <w:t> </w:t>
            </w:r>
          </w:p>
        </w:tc>
        <w:tc>
          <w:tcPr>
            <w:tcW w:w="2015" w:type="dxa"/>
            <w:tcBorders>
              <w:top w:val="nil"/>
              <w:left w:val="nil"/>
              <w:bottom w:val="nil"/>
              <w:right w:val="nil"/>
            </w:tcBorders>
            <w:shd w:val="clear" w:color="auto" w:fill="auto"/>
            <w:noWrap/>
            <w:vAlign w:val="bottom"/>
          </w:tcPr>
          <w:p w:rsidR="008C381E" w:rsidRPr="00DA6A67" w:rsidRDefault="008C381E" w:rsidP="002C34A5">
            <w:pPr>
              <w:jc w:val="center"/>
              <w:rPr>
                <w:szCs w:val="22"/>
              </w:rPr>
            </w:pPr>
            <w:r w:rsidRPr="00DA6A67">
              <w:rPr>
                <w:szCs w:val="22"/>
              </w:rPr>
              <w:t>1</w:t>
            </w:r>
          </w:p>
        </w:tc>
        <w:tc>
          <w:tcPr>
            <w:tcW w:w="2520" w:type="dxa"/>
            <w:tcBorders>
              <w:top w:val="nil"/>
              <w:left w:val="nil"/>
              <w:bottom w:val="nil"/>
              <w:right w:val="nil"/>
            </w:tcBorders>
            <w:vAlign w:val="bottom"/>
          </w:tcPr>
          <w:p w:rsidR="008C381E" w:rsidRPr="00DA6A67" w:rsidRDefault="008C381E" w:rsidP="002C34A5">
            <w:pPr>
              <w:rPr>
                <w:szCs w:val="22"/>
              </w:rPr>
            </w:pPr>
            <w:r w:rsidRPr="00DA6A67">
              <w:rPr>
                <w:szCs w:val="22"/>
              </w:rPr>
              <w:t>$</w:t>
            </w:r>
            <w:r>
              <w:rPr>
                <w:szCs w:val="22"/>
              </w:rPr>
              <w:t>178,204.00</w:t>
            </w:r>
            <w:r w:rsidRPr="00DA6A67">
              <w:rPr>
                <w:szCs w:val="22"/>
              </w:rPr>
              <w:t>(1 + .09)</w:t>
            </w:r>
            <w:r w:rsidRPr="00DA6A67">
              <w:rPr>
                <w:szCs w:val="22"/>
                <w:vertAlign w:val="superscript"/>
              </w:rPr>
              <w:t>4</w:t>
            </w:r>
            <w:r w:rsidRPr="00DA6A67">
              <w:rPr>
                <w:szCs w:val="22"/>
              </w:rPr>
              <w:t xml:space="preserve"> = </w:t>
            </w:r>
          </w:p>
        </w:tc>
        <w:tc>
          <w:tcPr>
            <w:tcW w:w="1840" w:type="dxa"/>
            <w:tcBorders>
              <w:top w:val="nil"/>
              <w:left w:val="nil"/>
              <w:bottom w:val="nil"/>
              <w:right w:val="nil"/>
            </w:tcBorders>
            <w:shd w:val="clear" w:color="auto" w:fill="auto"/>
            <w:noWrap/>
            <w:vAlign w:val="bottom"/>
          </w:tcPr>
          <w:p w:rsidR="008C381E" w:rsidRPr="00D31BEA" w:rsidRDefault="008C381E" w:rsidP="002C34A5">
            <w:pPr>
              <w:jc w:val="right"/>
              <w:rPr>
                <w:sz w:val="24"/>
              </w:rPr>
            </w:pPr>
            <w:r>
              <w:t xml:space="preserve"> $</w:t>
            </w:r>
            <w:r w:rsidRPr="00D31BEA">
              <w:t xml:space="preserve">251,549.49 </w:t>
            </w:r>
          </w:p>
        </w:tc>
      </w:tr>
      <w:tr w:rsidR="008C381E" w:rsidRPr="00DA6A67" w:rsidTr="002C34A5">
        <w:trPr>
          <w:trHeight w:val="315"/>
        </w:trPr>
        <w:tc>
          <w:tcPr>
            <w:tcW w:w="340" w:type="dxa"/>
            <w:tcBorders>
              <w:top w:val="nil"/>
              <w:bottom w:val="nil"/>
              <w:right w:val="nil"/>
            </w:tcBorders>
            <w:shd w:val="clear" w:color="auto" w:fill="auto"/>
            <w:noWrap/>
            <w:vAlign w:val="bottom"/>
          </w:tcPr>
          <w:p w:rsidR="008C381E" w:rsidRPr="00DA6A67" w:rsidRDefault="008C381E" w:rsidP="002C34A5">
            <w:pPr>
              <w:rPr>
                <w:szCs w:val="22"/>
              </w:rPr>
            </w:pPr>
            <w:r w:rsidRPr="00DA6A67">
              <w:rPr>
                <w:szCs w:val="22"/>
              </w:rPr>
              <w:t> </w:t>
            </w:r>
          </w:p>
        </w:tc>
        <w:tc>
          <w:tcPr>
            <w:tcW w:w="2015" w:type="dxa"/>
            <w:tcBorders>
              <w:top w:val="nil"/>
              <w:left w:val="nil"/>
              <w:bottom w:val="nil"/>
              <w:right w:val="nil"/>
            </w:tcBorders>
            <w:shd w:val="clear" w:color="auto" w:fill="auto"/>
            <w:noWrap/>
            <w:vAlign w:val="bottom"/>
          </w:tcPr>
          <w:p w:rsidR="008C381E" w:rsidRPr="00DA6A67" w:rsidRDefault="008C381E" w:rsidP="002C34A5">
            <w:pPr>
              <w:jc w:val="center"/>
              <w:rPr>
                <w:szCs w:val="22"/>
              </w:rPr>
            </w:pPr>
            <w:r w:rsidRPr="00DA6A67">
              <w:rPr>
                <w:szCs w:val="22"/>
              </w:rPr>
              <w:t>2</w:t>
            </w:r>
          </w:p>
        </w:tc>
        <w:tc>
          <w:tcPr>
            <w:tcW w:w="2520" w:type="dxa"/>
            <w:tcBorders>
              <w:top w:val="nil"/>
              <w:left w:val="nil"/>
              <w:bottom w:val="nil"/>
              <w:right w:val="nil"/>
            </w:tcBorders>
            <w:vAlign w:val="bottom"/>
          </w:tcPr>
          <w:p w:rsidR="008C381E" w:rsidRPr="00DA6A67" w:rsidRDefault="008C381E" w:rsidP="002C34A5">
            <w:pPr>
              <w:rPr>
                <w:szCs w:val="22"/>
              </w:rPr>
            </w:pPr>
            <w:r w:rsidRPr="00DA6A67">
              <w:rPr>
                <w:szCs w:val="22"/>
              </w:rPr>
              <w:t>$</w:t>
            </w:r>
            <w:r>
              <w:rPr>
                <w:szCs w:val="22"/>
              </w:rPr>
              <w:t>203,717.63</w:t>
            </w:r>
            <w:r w:rsidRPr="00DA6A67">
              <w:rPr>
                <w:szCs w:val="22"/>
              </w:rPr>
              <w:t>(1 + .09)</w:t>
            </w:r>
            <w:r w:rsidRPr="00DA6A67">
              <w:rPr>
                <w:szCs w:val="22"/>
                <w:vertAlign w:val="superscript"/>
              </w:rPr>
              <w:t>3</w:t>
            </w:r>
            <w:r w:rsidRPr="00DA6A67">
              <w:rPr>
                <w:szCs w:val="22"/>
              </w:rPr>
              <w:t xml:space="preserve"> =</w:t>
            </w:r>
          </w:p>
        </w:tc>
        <w:tc>
          <w:tcPr>
            <w:tcW w:w="1840" w:type="dxa"/>
            <w:tcBorders>
              <w:top w:val="nil"/>
              <w:left w:val="nil"/>
              <w:bottom w:val="nil"/>
              <w:right w:val="nil"/>
            </w:tcBorders>
            <w:shd w:val="clear" w:color="auto" w:fill="auto"/>
            <w:noWrap/>
            <w:vAlign w:val="bottom"/>
          </w:tcPr>
          <w:p w:rsidR="008C381E" w:rsidRPr="00D31BEA" w:rsidRDefault="008C381E" w:rsidP="002C34A5">
            <w:pPr>
              <w:jc w:val="right"/>
              <w:rPr>
                <w:sz w:val="24"/>
              </w:rPr>
            </w:pPr>
            <w:r w:rsidRPr="00D31BEA">
              <w:t xml:space="preserve">263,820.24 </w:t>
            </w:r>
          </w:p>
        </w:tc>
      </w:tr>
      <w:tr w:rsidR="008C381E" w:rsidRPr="00DA6A67" w:rsidTr="002C34A5">
        <w:trPr>
          <w:trHeight w:val="315"/>
        </w:trPr>
        <w:tc>
          <w:tcPr>
            <w:tcW w:w="340" w:type="dxa"/>
            <w:tcBorders>
              <w:top w:val="nil"/>
              <w:bottom w:val="nil"/>
              <w:right w:val="nil"/>
            </w:tcBorders>
            <w:shd w:val="clear" w:color="auto" w:fill="auto"/>
            <w:noWrap/>
            <w:vAlign w:val="bottom"/>
          </w:tcPr>
          <w:p w:rsidR="008C381E" w:rsidRPr="00DA6A67" w:rsidRDefault="008C381E" w:rsidP="002C34A5">
            <w:pPr>
              <w:rPr>
                <w:szCs w:val="22"/>
              </w:rPr>
            </w:pPr>
            <w:r w:rsidRPr="00DA6A67">
              <w:rPr>
                <w:szCs w:val="22"/>
              </w:rPr>
              <w:t> </w:t>
            </w:r>
          </w:p>
        </w:tc>
        <w:tc>
          <w:tcPr>
            <w:tcW w:w="2015" w:type="dxa"/>
            <w:tcBorders>
              <w:top w:val="nil"/>
              <w:left w:val="nil"/>
              <w:bottom w:val="nil"/>
              <w:right w:val="nil"/>
            </w:tcBorders>
            <w:shd w:val="clear" w:color="auto" w:fill="auto"/>
            <w:noWrap/>
            <w:vAlign w:val="bottom"/>
          </w:tcPr>
          <w:p w:rsidR="008C381E" w:rsidRPr="00DA6A67" w:rsidRDefault="008C381E" w:rsidP="002C34A5">
            <w:pPr>
              <w:jc w:val="center"/>
              <w:rPr>
                <w:szCs w:val="22"/>
              </w:rPr>
            </w:pPr>
            <w:r w:rsidRPr="00DA6A67">
              <w:rPr>
                <w:szCs w:val="22"/>
              </w:rPr>
              <w:t>3</w:t>
            </w:r>
          </w:p>
        </w:tc>
        <w:tc>
          <w:tcPr>
            <w:tcW w:w="2520" w:type="dxa"/>
            <w:tcBorders>
              <w:top w:val="nil"/>
              <w:left w:val="nil"/>
              <w:bottom w:val="nil"/>
              <w:right w:val="nil"/>
            </w:tcBorders>
            <w:vAlign w:val="bottom"/>
          </w:tcPr>
          <w:p w:rsidR="008C381E" w:rsidRPr="00DA6A67" w:rsidRDefault="008C381E" w:rsidP="002C34A5">
            <w:pPr>
              <w:rPr>
                <w:szCs w:val="22"/>
              </w:rPr>
            </w:pPr>
            <w:r w:rsidRPr="00DA6A67">
              <w:rPr>
                <w:szCs w:val="22"/>
              </w:rPr>
              <w:t>$2</w:t>
            </w:r>
            <w:r>
              <w:rPr>
                <w:szCs w:val="22"/>
              </w:rPr>
              <w:t>31,756.50</w:t>
            </w:r>
            <w:r w:rsidRPr="00DA6A67">
              <w:rPr>
                <w:szCs w:val="22"/>
              </w:rPr>
              <w:t>(1 + .09)</w:t>
            </w:r>
            <w:r w:rsidRPr="00DA6A67">
              <w:rPr>
                <w:szCs w:val="22"/>
                <w:vertAlign w:val="superscript"/>
              </w:rPr>
              <w:t>2</w:t>
            </w:r>
            <w:r w:rsidRPr="00DA6A67">
              <w:rPr>
                <w:szCs w:val="22"/>
              </w:rPr>
              <w:t xml:space="preserve"> = </w:t>
            </w:r>
          </w:p>
        </w:tc>
        <w:tc>
          <w:tcPr>
            <w:tcW w:w="1840" w:type="dxa"/>
            <w:tcBorders>
              <w:top w:val="nil"/>
              <w:left w:val="nil"/>
              <w:bottom w:val="nil"/>
              <w:right w:val="nil"/>
            </w:tcBorders>
            <w:shd w:val="clear" w:color="auto" w:fill="auto"/>
            <w:noWrap/>
            <w:vAlign w:val="bottom"/>
          </w:tcPr>
          <w:p w:rsidR="008C381E" w:rsidRPr="00D31BEA" w:rsidRDefault="008C381E" w:rsidP="002C34A5">
            <w:pPr>
              <w:jc w:val="right"/>
              <w:rPr>
                <w:sz w:val="24"/>
              </w:rPr>
            </w:pPr>
            <w:r w:rsidRPr="00D31BEA">
              <w:t xml:space="preserve">275,349.89 </w:t>
            </w:r>
          </w:p>
        </w:tc>
      </w:tr>
      <w:tr w:rsidR="008C381E" w:rsidRPr="00DA6A67" w:rsidTr="002C34A5">
        <w:trPr>
          <w:trHeight w:val="315"/>
        </w:trPr>
        <w:tc>
          <w:tcPr>
            <w:tcW w:w="340" w:type="dxa"/>
            <w:tcBorders>
              <w:top w:val="nil"/>
              <w:bottom w:val="nil"/>
              <w:right w:val="nil"/>
            </w:tcBorders>
            <w:shd w:val="clear" w:color="auto" w:fill="auto"/>
            <w:noWrap/>
            <w:vAlign w:val="bottom"/>
          </w:tcPr>
          <w:p w:rsidR="008C381E" w:rsidRPr="00DA6A67" w:rsidRDefault="008C381E" w:rsidP="002C34A5">
            <w:pPr>
              <w:rPr>
                <w:szCs w:val="22"/>
              </w:rPr>
            </w:pPr>
            <w:r w:rsidRPr="00DA6A67">
              <w:rPr>
                <w:szCs w:val="22"/>
              </w:rPr>
              <w:t> </w:t>
            </w:r>
          </w:p>
        </w:tc>
        <w:tc>
          <w:tcPr>
            <w:tcW w:w="2015" w:type="dxa"/>
            <w:tcBorders>
              <w:top w:val="nil"/>
              <w:left w:val="nil"/>
              <w:bottom w:val="nil"/>
              <w:right w:val="nil"/>
            </w:tcBorders>
            <w:shd w:val="clear" w:color="auto" w:fill="auto"/>
            <w:noWrap/>
            <w:vAlign w:val="bottom"/>
          </w:tcPr>
          <w:p w:rsidR="008C381E" w:rsidRPr="00DA6A67" w:rsidRDefault="008C381E" w:rsidP="002C34A5">
            <w:pPr>
              <w:jc w:val="center"/>
              <w:rPr>
                <w:szCs w:val="22"/>
              </w:rPr>
            </w:pPr>
            <w:r w:rsidRPr="00DA6A67">
              <w:rPr>
                <w:szCs w:val="22"/>
              </w:rPr>
              <w:t>4</w:t>
            </w:r>
          </w:p>
        </w:tc>
        <w:tc>
          <w:tcPr>
            <w:tcW w:w="2520" w:type="dxa"/>
            <w:tcBorders>
              <w:top w:val="nil"/>
              <w:left w:val="nil"/>
              <w:right w:val="nil"/>
            </w:tcBorders>
            <w:vAlign w:val="bottom"/>
          </w:tcPr>
          <w:p w:rsidR="008C381E" w:rsidRPr="00DA6A67" w:rsidRDefault="008C381E" w:rsidP="002C34A5">
            <w:pPr>
              <w:rPr>
                <w:szCs w:val="22"/>
              </w:rPr>
            </w:pPr>
            <w:r w:rsidRPr="00DA6A67">
              <w:rPr>
                <w:szCs w:val="22"/>
              </w:rPr>
              <w:t>$2</w:t>
            </w:r>
            <w:r>
              <w:rPr>
                <w:szCs w:val="22"/>
              </w:rPr>
              <w:t>62,556.08</w:t>
            </w:r>
            <w:r w:rsidRPr="00DA6A67">
              <w:rPr>
                <w:szCs w:val="22"/>
              </w:rPr>
              <w:t>(1 + .09)</w:t>
            </w:r>
            <w:r w:rsidRPr="00DA6A67">
              <w:rPr>
                <w:szCs w:val="22"/>
                <w:vertAlign w:val="superscript"/>
              </w:rPr>
              <w:t>1</w:t>
            </w:r>
            <w:r w:rsidRPr="00DA6A67">
              <w:rPr>
                <w:szCs w:val="22"/>
              </w:rPr>
              <w:t xml:space="preserve"> = </w:t>
            </w:r>
          </w:p>
        </w:tc>
        <w:tc>
          <w:tcPr>
            <w:tcW w:w="1840" w:type="dxa"/>
            <w:tcBorders>
              <w:top w:val="nil"/>
              <w:left w:val="nil"/>
              <w:right w:val="nil"/>
            </w:tcBorders>
            <w:shd w:val="clear" w:color="auto" w:fill="auto"/>
            <w:noWrap/>
            <w:vAlign w:val="bottom"/>
          </w:tcPr>
          <w:p w:rsidR="008C381E" w:rsidRPr="00D31BEA" w:rsidRDefault="008C381E" w:rsidP="002C34A5">
            <w:pPr>
              <w:jc w:val="right"/>
              <w:rPr>
                <w:sz w:val="24"/>
              </w:rPr>
            </w:pPr>
            <w:r w:rsidRPr="00D31BEA">
              <w:t xml:space="preserve">286,186.13 </w:t>
            </w:r>
          </w:p>
        </w:tc>
      </w:tr>
      <w:tr w:rsidR="008C381E" w:rsidRPr="00DA6A67" w:rsidTr="002C34A5">
        <w:trPr>
          <w:trHeight w:val="315"/>
        </w:trPr>
        <w:tc>
          <w:tcPr>
            <w:tcW w:w="340" w:type="dxa"/>
            <w:tcBorders>
              <w:top w:val="nil"/>
              <w:bottom w:val="nil"/>
              <w:right w:val="nil"/>
            </w:tcBorders>
            <w:shd w:val="clear" w:color="auto" w:fill="auto"/>
            <w:noWrap/>
            <w:vAlign w:val="bottom"/>
          </w:tcPr>
          <w:p w:rsidR="008C381E" w:rsidRPr="00DA6A67" w:rsidRDefault="008C381E" w:rsidP="002C34A5">
            <w:pPr>
              <w:rPr>
                <w:szCs w:val="22"/>
              </w:rPr>
            </w:pPr>
            <w:r w:rsidRPr="00DA6A67">
              <w:rPr>
                <w:szCs w:val="22"/>
              </w:rPr>
              <w:t> </w:t>
            </w:r>
          </w:p>
        </w:tc>
        <w:tc>
          <w:tcPr>
            <w:tcW w:w="2015" w:type="dxa"/>
            <w:tcBorders>
              <w:top w:val="nil"/>
              <w:left w:val="nil"/>
              <w:bottom w:val="nil"/>
              <w:right w:val="nil"/>
            </w:tcBorders>
            <w:shd w:val="clear" w:color="auto" w:fill="auto"/>
            <w:noWrap/>
            <w:vAlign w:val="bottom"/>
          </w:tcPr>
          <w:p w:rsidR="008C381E" w:rsidRPr="00DA6A67" w:rsidRDefault="008C381E" w:rsidP="002C34A5">
            <w:pPr>
              <w:jc w:val="center"/>
              <w:rPr>
                <w:szCs w:val="22"/>
              </w:rPr>
            </w:pPr>
            <w:r w:rsidRPr="00DA6A67">
              <w:rPr>
                <w:szCs w:val="22"/>
              </w:rPr>
              <w:t>5</w:t>
            </w:r>
          </w:p>
        </w:tc>
        <w:tc>
          <w:tcPr>
            <w:tcW w:w="2520" w:type="dxa"/>
            <w:tcBorders>
              <w:top w:val="nil"/>
              <w:left w:val="nil"/>
              <w:right w:val="nil"/>
            </w:tcBorders>
            <w:vAlign w:val="bottom"/>
          </w:tcPr>
          <w:p w:rsidR="008C381E" w:rsidRPr="00DA6A67" w:rsidRDefault="008C381E" w:rsidP="002C34A5">
            <w:pPr>
              <w:rPr>
                <w:szCs w:val="22"/>
              </w:rPr>
            </w:pPr>
          </w:p>
        </w:tc>
        <w:tc>
          <w:tcPr>
            <w:tcW w:w="1840" w:type="dxa"/>
            <w:tcBorders>
              <w:top w:val="nil"/>
              <w:left w:val="nil"/>
              <w:bottom w:val="single" w:sz="4" w:space="0" w:color="auto"/>
              <w:right w:val="nil"/>
            </w:tcBorders>
            <w:shd w:val="clear" w:color="auto" w:fill="auto"/>
            <w:noWrap/>
            <w:vAlign w:val="bottom"/>
          </w:tcPr>
          <w:p w:rsidR="008C381E" w:rsidRPr="00D31BEA" w:rsidRDefault="008C381E" w:rsidP="002C34A5">
            <w:pPr>
              <w:jc w:val="right"/>
              <w:rPr>
                <w:sz w:val="24"/>
              </w:rPr>
            </w:pPr>
            <w:r w:rsidRPr="00D31BEA">
              <w:t xml:space="preserve">296,373.56 </w:t>
            </w:r>
          </w:p>
        </w:tc>
      </w:tr>
      <w:tr w:rsidR="008C381E" w:rsidRPr="00DA6A67" w:rsidTr="002C34A5">
        <w:trPr>
          <w:trHeight w:val="315"/>
        </w:trPr>
        <w:tc>
          <w:tcPr>
            <w:tcW w:w="340" w:type="dxa"/>
            <w:tcBorders>
              <w:top w:val="nil"/>
              <w:bottom w:val="nil"/>
              <w:right w:val="nil"/>
            </w:tcBorders>
            <w:shd w:val="clear" w:color="auto" w:fill="auto"/>
            <w:noWrap/>
            <w:vAlign w:val="bottom"/>
          </w:tcPr>
          <w:p w:rsidR="008C381E" w:rsidRPr="00DA6A67" w:rsidRDefault="008C381E" w:rsidP="002C34A5">
            <w:pPr>
              <w:rPr>
                <w:szCs w:val="22"/>
              </w:rPr>
            </w:pPr>
            <w:r w:rsidRPr="00DA6A67">
              <w:rPr>
                <w:szCs w:val="22"/>
              </w:rPr>
              <w:t> </w:t>
            </w:r>
          </w:p>
        </w:tc>
        <w:tc>
          <w:tcPr>
            <w:tcW w:w="4535" w:type="dxa"/>
            <w:gridSpan w:val="2"/>
            <w:tcBorders>
              <w:top w:val="nil"/>
              <w:left w:val="nil"/>
              <w:bottom w:val="nil"/>
              <w:right w:val="nil"/>
            </w:tcBorders>
            <w:shd w:val="clear" w:color="auto" w:fill="auto"/>
            <w:noWrap/>
            <w:vAlign w:val="bottom"/>
          </w:tcPr>
          <w:p w:rsidR="008C381E" w:rsidRPr="00DA6A67" w:rsidRDefault="008C381E" w:rsidP="002C34A5">
            <w:pPr>
              <w:rPr>
                <w:szCs w:val="22"/>
              </w:rPr>
            </w:pPr>
            <w:r w:rsidRPr="00DA6A67">
              <w:rPr>
                <w:szCs w:val="22"/>
              </w:rPr>
              <w:t xml:space="preserve">Total future value of savings = </w:t>
            </w:r>
          </w:p>
        </w:tc>
        <w:tc>
          <w:tcPr>
            <w:tcW w:w="1840" w:type="dxa"/>
            <w:tcBorders>
              <w:top w:val="single" w:sz="4" w:space="0" w:color="auto"/>
              <w:left w:val="nil"/>
              <w:bottom w:val="nil"/>
              <w:right w:val="nil"/>
            </w:tcBorders>
            <w:shd w:val="clear" w:color="auto" w:fill="auto"/>
            <w:noWrap/>
            <w:vAlign w:val="bottom"/>
          </w:tcPr>
          <w:p w:rsidR="008C381E" w:rsidRPr="00DA6A67" w:rsidRDefault="008C381E" w:rsidP="002C34A5">
            <w:pPr>
              <w:jc w:val="right"/>
              <w:rPr>
                <w:szCs w:val="22"/>
              </w:rPr>
            </w:pPr>
            <w:r w:rsidRPr="00DA6A67">
              <w:rPr>
                <w:szCs w:val="22"/>
              </w:rPr>
              <w:t xml:space="preserve"> $1,</w:t>
            </w:r>
            <w:r>
              <w:rPr>
                <w:szCs w:val="22"/>
              </w:rPr>
              <w:t>373,279.31</w:t>
            </w:r>
            <w:r w:rsidRPr="00DA6A67">
              <w:rPr>
                <w:szCs w:val="22"/>
              </w:rPr>
              <w:t xml:space="preserve"> </w:t>
            </w:r>
          </w:p>
        </w:tc>
      </w:tr>
    </w:tbl>
    <w:p w:rsidR="008C381E" w:rsidRPr="00DA6A67" w:rsidRDefault="008C381E" w:rsidP="008C381E">
      <w:pPr>
        <w:tabs>
          <w:tab w:val="left" w:pos="446"/>
        </w:tabs>
        <w:rPr>
          <w:szCs w:val="22"/>
        </w:rPr>
      </w:pPr>
    </w:p>
    <w:p w:rsidR="008C381E" w:rsidRPr="00DA6A67" w:rsidRDefault="008C381E" w:rsidP="008C381E">
      <w:pPr>
        <w:tabs>
          <w:tab w:val="left" w:pos="446"/>
        </w:tabs>
        <w:rPr>
          <w:szCs w:val="22"/>
        </w:rPr>
      </w:pPr>
      <w:r w:rsidRPr="00DA6A67">
        <w:rPr>
          <w:szCs w:val="22"/>
        </w:rPr>
        <w:tab/>
        <w:t>He will spend $500,000 on a luxury boat, so the value of his account will be:</w:t>
      </w:r>
    </w:p>
    <w:p w:rsidR="008C381E" w:rsidRPr="00DA6A67" w:rsidRDefault="008C381E" w:rsidP="008C381E">
      <w:pPr>
        <w:tabs>
          <w:tab w:val="left" w:pos="446"/>
        </w:tabs>
        <w:rPr>
          <w:szCs w:val="22"/>
        </w:rPr>
      </w:pPr>
    </w:p>
    <w:p w:rsidR="008C381E" w:rsidRPr="00DA6A67" w:rsidRDefault="008C381E" w:rsidP="008C381E">
      <w:pPr>
        <w:tabs>
          <w:tab w:val="left" w:pos="446"/>
        </w:tabs>
        <w:rPr>
          <w:szCs w:val="22"/>
        </w:rPr>
      </w:pPr>
      <w:r w:rsidRPr="00DA6A67">
        <w:rPr>
          <w:szCs w:val="22"/>
        </w:rPr>
        <w:tab/>
        <w:t>Value of account = $1,</w:t>
      </w:r>
      <w:r>
        <w:rPr>
          <w:szCs w:val="22"/>
        </w:rPr>
        <w:t>373,279.31</w:t>
      </w:r>
      <w:r w:rsidRPr="00DA6A67">
        <w:rPr>
          <w:szCs w:val="22"/>
        </w:rPr>
        <w:t xml:space="preserve"> – 500,000</w:t>
      </w:r>
    </w:p>
    <w:p w:rsidR="008C381E" w:rsidRPr="00DA6A67" w:rsidRDefault="008C381E" w:rsidP="008C381E">
      <w:pPr>
        <w:tabs>
          <w:tab w:val="left" w:pos="446"/>
        </w:tabs>
        <w:rPr>
          <w:szCs w:val="22"/>
        </w:rPr>
      </w:pPr>
      <w:r w:rsidRPr="00DA6A67">
        <w:rPr>
          <w:szCs w:val="22"/>
        </w:rPr>
        <w:tab/>
        <w:t>Value of account = $</w:t>
      </w:r>
      <w:r>
        <w:rPr>
          <w:szCs w:val="22"/>
        </w:rPr>
        <w:t>873,279.31</w:t>
      </w:r>
    </w:p>
    <w:p w:rsidR="008C381E" w:rsidRPr="00DA6A67" w:rsidRDefault="008C381E" w:rsidP="008C381E">
      <w:pPr>
        <w:tabs>
          <w:tab w:val="left" w:pos="446"/>
        </w:tabs>
        <w:rPr>
          <w:szCs w:val="22"/>
        </w:rPr>
      </w:pPr>
    </w:p>
    <w:p w:rsidR="008C381E" w:rsidRPr="00DA6A67" w:rsidRDefault="008C381E" w:rsidP="008C381E">
      <w:pPr>
        <w:tabs>
          <w:tab w:val="left" w:pos="446"/>
        </w:tabs>
        <w:rPr>
          <w:szCs w:val="22"/>
        </w:rPr>
      </w:pPr>
      <w:r w:rsidRPr="00DA6A67">
        <w:rPr>
          <w:szCs w:val="22"/>
        </w:rPr>
        <w:tab/>
        <w:t>Now we can use the present value of an annuity equation to find the payment. Doing so, we find:</w:t>
      </w:r>
    </w:p>
    <w:p w:rsidR="008C381E" w:rsidRPr="00DA6A67" w:rsidRDefault="008C381E" w:rsidP="008C381E">
      <w:pPr>
        <w:tabs>
          <w:tab w:val="left" w:pos="446"/>
        </w:tabs>
        <w:rPr>
          <w:szCs w:val="22"/>
        </w:rPr>
      </w:pPr>
    </w:p>
    <w:p w:rsidR="008C381E" w:rsidRPr="00DA6A67" w:rsidRDefault="008C381E" w:rsidP="008C381E">
      <w:pPr>
        <w:tabs>
          <w:tab w:val="left" w:pos="450"/>
          <w:tab w:val="left" w:pos="1350"/>
        </w:tabs>
        <w:rPr>
          <w:szCs w:val="22"/>
        </w:rPr>
      </w:pPr>
      <w:r w:rsidRPr="00DA6A67">
        <w:rPr>
          <w:szCs w:val="22"/>
        </w:rPr>
        <w:tab/>
        <w:t xml:space="preserve">PVA = </w:t>
      </w:r>
      <w:r w:rsidRPr="00DA6A67">
        <w:rPr>
          <w:i/>
          <w:szCs w:val="22"/>
        </w:rPr>
        <w:t>C</w:t>
      </w:r>
      <w:r w:rsidRPr="00DA6A67">
        <w:rPr>
          <w:szCs w:val="22"/>
        </w:rPr>
        <w:t xml:space="preserve">({1 – [1/(1 + </w:t>
      </w:r>
      <w:r w:rsidRPr="00DA6A67">
        <w:rPr>
          <w:i/>
          <w:szCs w:val="22"/>
        </w:rPr>
        <w:t>r)</w:t>
      </w:r>
      <w:r w:rsidRPr="00DA6A67">
        <w:rPr>
          <w:szCs w:val="22"/>
        </w:rPr>
        <w:t>]</w:t>
      </w:r>
      <w:r w:rsidRPr="00DA6A67">
        <w:rPr>
          <w:i/>
          <w:szCs w:val="22"/>
          <w:vertAlign w:val="superscript"/>
        </w:rPr>
        <w:t>t</w:t>
      </w:r>
      <w:r w:rsidRPr="00DA6A67">
        <w:rPr>
          <w:szCs w:val="22"/>
        </w:rPr>
        <w:t>}</w:t>
      </w:r>
      <w:r>
        <w:rPr>
          <w:szCs w:val="22"/>
        </w:rPr>
        <w:t>/</w:t>
      </w:r>
      <w:r w:rsidRPr="00DA6A67">
        <w:rPr>
          <w:i/>
          <w:szCs w:val="22"/>
        </w:rPr>
        <w:t>r</w:t>
      </w:r>
      <w:r w:rsidRPr="00DA6A67">
        <w:rPr>
          <w:szCs w:val="22"/>
        </w:rPr>
        <w:t>)</w:t>
      </w:r>
    </w:p>
    <w:p w:rsidR="008C381E" w:rsidRPr="00DA6A67" w:rsidRDefault="008C381E" w:rsidP="008C381E">
      <w:pPr>
        <w:tabs>
          <w:tab w:val="left" w:pos="450"/>
          <w:tab w:val="left" w:pos="1350"/>
        </w:tabs>
        <w:rPr>
          <w:szCs w:val="22"/>
        </w:rPr>
      </w:pPr>
      <w:r w:rsidRPr="00DA6A67">
        <w:rPr>
          <w:szCs w:val="22"/>
        </w:rPr>
        <w:tab/>
        <w:t>$</w:t>
      </w:r>
      <w:r>
        <w:rPr>
          <w:szCs w:val="22"/>
        </w:rPr>
        <w:t>873,279.31</w:t>
      </w:r>
      <w:r w:rsidRPr="00DA6A67">
        <w:rPr>
          <w:szCs w:val="22"/>
        </w:rPr>
        <w:t xml:space="preserve"> = </w:t>
      </w:r>
      <w:r w:rsidRPr="00DA6A67">
        <w:rPr>
          <w:i/>
          <w:szCs w:val="22"/>
        </w:rPr>
        <w:t>C</w:t>
      </w:r>
      <w:r w:rsidRPr="00DA6A67">
        <w:rPr>
          <w:szCs w:val="22"/>
        </w:rPr>
        <w:t>({1 – [1/(1 + .09)]</w:t>
      </w:r>
      <w:r w:rsidRPr="00DA6A67">
        <w:rPr>
          <w:szCs w:val="22"/>
          <w:vertAlign w:val="superscript"/>
        </w:rPr>
        <w:t>25</w:t>
      </w:r>
      <w:r w:rsidRPr="00DA6A67">
        <w:rPr>
          <w:szCs w:val="22"/>
        </w:rPr>
        <w:t>}</w:t>
      </w:r>
      <w:r>
        <w:rPr>
          <w:szCs w:val="22"/>
        </w:rPr>
        <w:t>/</w:t>
      </w:r>
      <w:r w:rsidRPr="00DA6A67">
        <w:rPr>
          <w:szCs w:val="22"/>
        </w:rPr>
        <w:t>.09)</w:t>
      </w:r>
    </w:p>
    <w:p w:rsidR="008C381E" w:rsidRPr="00DA6A67" w:rsidRDefault="008C381E" w:rsidP="008C381E">
      <w:pPr>
        <w:tabs>
          <w:tab w:val="left" w:pos="446"/>
        </w:tabs>
        <w:rPr>
          <w:szCs w:val="22"/>
        </w:rPr>
      </w:pPr>
      <w:r w:rsidRPr="00DA6A67">
        <w:rPr>
          <w:szCs w:val="22"/>
        </w:rPr>
        <w:tab/>
      </w:r>
      <w:r w:rsidRPr="00DA6A67">
        <w:rPr>
          <w:i/>
          <w:szCs w:val="22"/>
        </w:rPr>
        <w:t>C</w:t>
      </w:r>
      <w:r w:rsidRPr="00DA6A67">
        <w:rPr>
          <w:szCs w:val="22"/>
        </w:rPr>
        <w:t xml:space="preserve"> = $</w:t>
      </w:r>
      <w:r>
        <w:rPr>
          <w:szCs w:val="22"/>
        </w:rPr>
        <w:t>88,905.29</w:t>
      </w:r>
      <w:r w:rsidRPr="00DA6A67">
        <w:rPr>
          <w:szCs w:val="22"/>
        </w:rPr>
        <w:br w:type="page"/>
      </w:r>
    </w:p>
    <w:p w:rsidR="008C381E" w:rsidRPr="00DA6A67" w:rsidRDefault="008C381E" w:rsidP="008C381E">
      <w:pPr>
        <w:rPr>
          <w:b/>
          <w:bCs/>
          <w:szCs w:val="22"/>
        </w:rPr>
      </w:pPr>
      <w:r w:rsidRPr="00DA6A67">
        <w:rPr>
          <w:b/>
          <w:bCs/>
          <w:szCs w:val="22"/>
        </w:rPr>
        <w:lastRenderedPageBreak/>
        <w:t>Calculator Solutions</w:t>
      </w:r>
      <w:r w:rsidRPr="00DA6A67">
        <w:rPr>
          <w:b/>
          <w:bCs/>
          <w:szCs w:val="22"/>
        </w:rPr>
        <w:tab/>
      </w:r>
    </w:p>
    <w:p w:rsidR="008C381E" w:rsidRPr="00DA6A67" w:rsidRDefault="008C381E" w:rsidP="008C381E">
      <w:pPr>
        <w:rPr>
          <w:szCs w:val="22"/>
        </w:rPr>
      </w:pPr>
    </w:p>
    <w:p w:rsidR="008C381E" w:rsidRPr="00DA6A67" w:rsidRDefault="008C381E" w:rsidP="008C381E">
      <w:pPr>
        <w:rPr>
          <w:b/>
          <w:szCs w:val="22"/>
        </w:rPr>
      </w:pPr>
      <w:r w:rsidRPr="00DA6A67">
        <w:rPr>
          <w:b/>
          <w:szCs w:val="22"/>
        </w:rPr>
        <w:t>1.</w:t>
      </w:r>
    </w:p>
    <w:tbl>
      <w:tblPr>
        <w:tblW w:w="8280" w:type="dxa"/>
        <w:tblLook w:val="0000" w:firstRow="0" w:lastRow="0" w:firstColumn="0" w:lastColumn="0" w:noHBand="0" w:noVBand="0"/>
      </w:tblPr>
      <w:tblGrid>
        <w:gridCol w:w="1074"/>
        <w:gridCol w:w="270"/>
        <w:gridCol w:w="808"/>
        <w:gridCol w:w="272"/>
        <w:gridCol w:w="273"/>
        <w:gridCol w:w="870"/>
        <w:gridCol w:w="307"/>
        <w:gridCol w:w="296"/>
        <w:gridCol w:w="887"/>
        <w:gridCol w:w="296"/>
        <w:gridCol w:w="290"/>
        <w:gridCol w:w="887"/>
        <w:gridCol w:w="290"/>
        <w:gridCol w:w="290"/>
        <w:gridCol w:w="887"/>
        <w:gridCol w:w="273"/>
        <w:gridCol w:w="10"/>
      </w:tblGrid>
      <w:tr w:rsidR="008C381E" w:rsidRPr="00DA6A67" w:rsidTr="002C34A5">
        <w:trPr>
          <w:gridAfter w:val="1"/>
          <w:wAfter w:w="10" w:type="dxa"/>
        </w:trPr>
        <w:tc>
          <w:tcPr>
            <w:tcW w:w="1074" w:type="dxa"/>
            <w:tcMar>
              <w:left w:w="0" w:type="dxa"/>
              <w:right w:w="0" w:type="dxa"/>
            </w:tcMar>
          </w:tcPr>
          <w:p w:rsidR="008C381E" w:rsidRPr="00DA6A67" w:rsidRDefault="008C381E" w:rsidP="002C34A5">
            <w:pPr>
              <w:rPr>
                <w:bCs/>
                <w:i/>
                <w:szCs w:val="22"/>
              </w:rPr>
            </w:pPr>
            <w:r w:rsidRPr="00DA6A67">
              <w:rPr>
                <w:bCs/>
                <w:i/>
                <w:szCs w:val="22"/>
              </w:rPr>
              <w:t>a.</w:t>
            </w:r>
          </w:p>
        </w:tc>
        <w:tc>
          <w:tcPr>
            <w:tcW w:w="1350" w:type="dxa"/>
            <w:gridSpan w:val="3"/>
            <w:tcMar>
              <w:left w:w="0" w:type="dxa"/>
              <w:right w:w="0" w:type="dxa"/>
            </w:tcMar>
          </w:tcPr>
          <w:p w:rsidR="008C381E" w:rsidRPr="00DA6A67" w:rsidRDefault="008C381E" w:rsidP="002C34A5">
            <w:pPr>
              <w:rPr>
                <w:szCs w:val="22"/>
              </w:rPr>
            </w:pPr>
          </w:p>
        </w:tc>
        <w:tc>
          <w:tcPr>
            <w:tcW w:w="1450" w:type="dxa"/>
            <w:gridSpan w:val="3"/>
            <w:tcMar>
              <w:left w:w="0" w:type="dxa"/>
              <w:right w:w="0" w:type="dxa"/>
            </w:tcMar>
          </w:tcPr>
          <w:p w:rsidR="008C381E" w:rsidRPr="00DA6A67" w:rsidRDefault="008C381E" w:rsidP="002C34A5">
            <w:pPr>
              <w:rPr>
                <w:szCs w:val="22"/>
              </w:rPr>
            </w:pPr>
          </w:p>
        </w:tc>
        <w:tc>
          <w:tcPr>
            <w:tcW w:w="1479" w:type="dxa"/>
            <w:gridSpan w:val="3"/>
            <w:tcMar>
              <w:left w:w="0" w:type="dxa"/>
              <w:right w:w="0" w:type="dxa"/>
            </w:tcMar>
          </w:tcPr>
          <w:p w:rsidR="008C381E" w:rsidRPr="00DA6A67" w:rsidRDefault="008C381E" w:rsidP="002C34A5">
            <w:pPr>
              <w:rPr>
                <w:szCs w:val="22"/>
              </w:rPr>
            </w:pPr>
          </w:p>
        </w:tc>
        <w:tc>
          <w:tcPr>
            <w:tcW w:w="1467" w:type="dxa"/>
            <w:gridSpan w:val="3"/>
            <w:tcMar>
              <w:left w:w="0" w:type="dxa"/>
              <w:right w:w="0" w:type="dxa"/>
            </w:tcMar>
          </w:tcPr>
          <w:p w:rsidR="008C381E" w:rsidRPr="00DA6A67" w:rsidRDefault="008C381E" w:rsidP="002C34A5">
            <w:pPr>
              <w:rPr>
                <w:szCs w:val="22"/>
              </w:rPr>
            </w:pPr>
          </w:p>
        </w:tc>
        <w:tc>
          <w:tcPr>
            <w:tcW w:w="1450" w:type="dxa"/>
            <w:gridSpan w:val="3"/>
            <w:tcMar>
              <w:left w:w="0" w:type="dxa"/>
              <w:right w:w="0" w:type="dxa"/>
            </w:tcMar>
          </w:tcPr>
          <w:p w:rsidR="008C381E" w:rsidRPr="00DA6A67" w:rsidRDefault="008C381E" w:rsidP="002C34A5">
            <w:pPr>
              <w:rPr>
                <w:szCs w:val="22"/>
              </w:rPr>
            </w:pPr>
          </w:p>
        </w:tc>
      </w:tr>
      <w:tr w:rsidR="008C381E" w:rsidRPr="00DA6A67" w:rsidTr="002C34A5">
        <w:trPr>
          <w:gridAfter w:val="1"/>
          <w:wAfter w:w="10" w:type="dxa"/>
        </w:trPr>
        <w:tc>
          <w:tcPr>
            <w:tcW w:w="1074" w:type="dxa"/>
            <w:tcMar>
              <w:left w:w="0" w:type="dxa"/>
              <w:right w:w="0" w:type="dxa"/>
            </w:tcMar>
          </w:tcPr>
          <w:p w:rsidR="008C381E" w:rsidRPr="00DA6A67" w:rsidRDefault="008C381E" w:rsidP="002C34A5">
            <w:pPr>
              <w:rPr>
                <w:szCs w:val="22"/>
              </w:rPr>
            </w:pPr>
            <w:r w:rsidRPr="00DA6A67">
              <w:rPr>
                <w:szCs w:val="22"/>
              </w:rPr>
              <w:t>Enter</w:t>
            </w:r>
          </w:p>
        </w:tc>
        <w:tc>
          <w:tcPr>
            <w:tcW w:w="1350" w:type="dxa"/>
            <w:gridSpan w:val="3"/>
            <w:tcMar>
              <w:left w:w="0" w:type="dxa"/>
              <w:right w:w="0" w:type="dxa"/>
            </w:tcMar>
          </w:tcPr>
          <w:p w:rsidR="008C381E" w:rsidRPr="00DA6A67" w:rsidRDefault="008C381E" w:rsidP="002C34A5">
            <w:pPr>
              <w:jc w:val="center"/>
              <w:rPr>
                <w:szCs w:val="22"/>
              </w:rPr>
            </w:pPr>
            <w:r>
              <w:rPr>
                <w:szCs w:val="22"/>
              </w:rPr>
              <w:t>4</w:t>
            </w:r>
            <w:r w:rsidRPr="00DA6A67">
              <w:rPr>
                <w:szCs w:val="22"/>
              </w:rPr>
              <w:t>0</w:t>
            </w:r>
          </w:p>
        </w:tc>
        <w:tc>
          <w:tcPr>
            <w:tcW w:w="1450" w:type="dxa"/>
            <w:gridSpan w:val="3"/>
            <w:tcMar>
              <w:left w:w="0" w:type="dxa"/>
              <w:right w:w="0" w:type="dxa"/>
            </w:tcMar>
          </w:tcPr>
          <w:p w:rsidR="008C381E" w:rsidRPr="00DA6A67" w:rsidRDefault="008C381E" w:rsidP="002C34A5">
            <w:pPr>
              <w:jc w:val="center"/>
              <w:rPr>
                <w:szCs w:val="22"/>
              </w:rPr>
            </w:pPr>
            <w:r>
              <w:rPr>
                <w:szCs w:val="22"/>
              </w:rPr>
              <w:t>3</w:t>
            </w:r>
            <w:r w:rsidRPr="00DA6A67">
              <w:rPr>
                <w:szCs w:val="22"/>
              </w:rPr>
              <w:t>%</w:t>
            </w:r>
          </w:p>
        </w:tc>
        <w:tc>
          <w:tcPr>
            <w:tcW w:w="1479" w:type="dxa"/>
            <w:gridSpan w:val="3"/>
            <w:tcMar>
              <w:left w:w="0" w:type="dxa"/>
              <w:right w:w="0" w:type="dxa"/>
            </w:tcMar>
          </w:tcPr>
          <w:p w:rsidR="008C381E" w:rsidRPr="00DA6A67" w:rsidRDefault="008C381E" w:rsidP="002C34A5">
            <w:pPr>
              <w:jc w:val="center"/>
              <w:rPr>
                <w:szCs w:val="22"/>
              </w:rPr>
            </w:pPr>
          </w:p>
        </w:tc>
        <w:tc>
          <w:tcPr>
            <w:tcW w:w="1467" w:type="dxa"/>
            <w:gridSpan w:val="3"/>
            <w:tcMar>
              <w:left w:w="0" w:type="dxa"/>
              <w:right w:w="0" w:type="dxa"/>
            </w:tcMar>
          </w:tcPr>
          <w:p w:rsidR="008C381E" w:rsidRPr="00DA6A67" w:rsidRDefault="008C381E" w:rsidP="002C34A5">
            <w:pPr>
              <w:jc w:val="center"/>
              <w:rPr>
                <w:szCs w:val="22"/>
              </w:rPr>
            </w:pPr>
          </w:p>
        </w:tc>
        <w:tc>
          <w:tcPr>
            <w:tcW w:w="1450" w:type="dxa"/>
            <w:gridSpan w:val="3"/>
            <w:tcMar>
              <w:left w:w="0" w:type="dxa"/>
              <w:right w:w="0" w:type="dxa"/>
            </w:tcMar>
          </w:tcPr>
          <w:p w:rsidR="008C381E" w:rsidRPr="00DA6A67" w:rsidRDefault="008C381E" w:rsidP="002C34A5">
            <w:pPr>
              <w:jc w:val="center"/>
              <w:rPr>
                <w:szCs w:val="22"/>
              </w:rPr>
            </w:pPr>
            <w:r w:rsidRPr="00DA6A67">
              <w:rPr>
                <w:szCs w:val="22"/>
              </w:rPr>
              <w:t>$1,000</w:t>
            </w:r>
          </w:p>
        </w:tc>
      </w:tr>
      <w:tr w:rsidR="008C381E" w:rsidRPr="00DA6A67" w:rsidTr="002C34A5">
        <w:tc>
          <w:tcPr>
            <w:tcW w:w="1074" w:type="dxa"/>
            <w:tcMar>
              <w:left w:w="0" w:type="dxa"/>
              <w:right w:w="0" w:type="dxa"/>
            </w:tcMar>
          </w:tcPr>
          <w:p w:rsidR="008C381E" w:rsidRPr="00DA6A67" w:rsidRDefault="008C381E" w:rsidP="002C34A5">
            <w:pPr>
              <w:rPr>
                <w:szCs w:val="22"/>
              </w:rPr>
            </w:pPr>
          </w:p>
        </w:tc>
        <w:tc>
          <w:tcPr>
            <w:tcW w:w="270" w:type="dxa"/>
            <w:tcMar>
              <w:left w:w="0" w:type="dxa"/>
              <w:right w:w="0" w:type="dxa"/>
            </w:tcMar>
          </w:tcPr>
          <w:p w:rsidR="008C381E" w:rsidRPr="00DA6A67" w:rsidRDefault="008C381E" w:rsidP="002C34A5">
            <w:pPr>
              <w:jc w:val="center"/>
              <w:rPr>
                <w:szCs w:val="22"/>
              </w:rPr>
            </w:pPr>
          </w:p>
        </w:tc>
        <w:tc>
          <w:tcPr>
            <w:tcW w:w="808" w:type="dxa"/>
            <w:shd w:val="clear" w:color="auto" w:fill="000000"/>
            <w:tcMar>
              <w:left w:w="0" w:type="dxa"/>
              <w:right w:w="0" w:type="dxa"/>
            </w:tcMar>
          </w:tcPr>
          <w:p w:rsidR="008C381E" w:rsidRPr="00DA6A67" w:rsidRDefault="008C381E" w:rsidP="002C34A5">
            <w:pPr>
              <w:keepNext/>
              <w:jc w:val="center"/>
              <w:outlineLvl w:val="0"/>
              <w:rPr>
                <w:b/>
                <w:bCs/>
                <w:szCs w:val="22"/>
              </w:rPr>
            </w:pPr>
            <w:r w:rsidRPr="00DA6A67">
              <w:rPr>
                <w:b/>
                <w:bCs/>
                <w:szCs w:val="22"/>
              </w:rPr>
              <w:t>N</w:t>
            </w:r>
          </w:p>
        </w:tc>
        <w:tc>
          <w:tcPr>
            <w:tcW w:w="272" w:type="dxa"/>
            <w:tcMar>
              <w:left w:w="0" w:type="dxa"/>
              <w:right w:w="0" w:type="dxa"/>
            </w:tcMar>
          </w:tcPr>
          <w:p w:rsidR="008C381E" w:rsidRPr="00DA6A67" w:rsidRDefault="008C381E" w:rsidP="002C34A5">
            <w:pPr>
              <w:jc w:val="center"/>
              <w:rPr>
                <w:szCs w:val="22"/>
              </w:rPr>
            </w:pPr>
          </w:p>
        </w:tc>
        <w:tc>
          <w:tcPr>
            <w:tcW w:w="273" w:type="dxa"/>
            <w:tcMar>
              <w:left w:w="0" w:type="dxa"/>
              <w:right w:w="0" w:type="dxa"/>
            </w:tcMar>
          </w:tcPr>
          <w:p w:rsidR="008C381E" w:rsidRPr="00DA6A67" w:rsidRDefault="008C381E" w:rsidP="002C34A5">
            <w:pPr>
              <w:jc w:val="center"/>
              <w:rPr>
                <w:szCs w:val="22"/>
              </w:rPr>
            </w:pPr>
          </w:p>
        </w:tc>
        <w:tc>
          <w:tcPr>
            <w:tcW w:w="870" w:type="dxa"/>
            <w:shd w:val="clear" w:color="auto" w:fill="000000"/>
            <w:tcMar>
              <w:left w:w="0" w:type="dxa"/>
              <w:right w:w="0" w:type="dxa"/>
            </w:tcMar>
          </w:tcPr>
          <w:p w:rsidR="008C381E" w:rsidRPr="00DA6A67" w:rsidRDefault="008C381E" w:rsidP="002C34A5">
            <w:pPr>
              <w:jc w:val="center"/>
              <w:rPr>
                <w:b/>
                <w:bCs/>
                <w:szCs w:val="22"/>
              </w:rPr>
            </w:pPr>
            <w:r w:rsidRPr="00DA6A67">
              <w:rPr>
                <w:b/>
                <w:bCs/>
                <w:szCs w:val="22"/>
              </w:rPr>
              <w:t>I/Y</w:t>
            </w:r>
          </w:p>
        </w:tc>
        <w:tc>
          <w:tcPr>
            <w:tcW w:w="307" w:type="dxa"/>
            <w:tcMar>
              <w:left w:w="0" w:type="dxa"/>
              <w:right w:w="0" w:type="dxa"/>
            </w:tcMar>
          </w:tcPr>
          <w:p w:rsidR="008C381E" w:rsidRPr="00DA6A67" w:rsidRDefault="008C381E" w:rsidP="002C34A5">
            <w:pPr>
              <w:jc w:val="center"/>
              <w:rPr>
                <w:szCs w:val="22"/>
              </w:rPr>
            </w:pPr>
          </w:p>
        </w:tc>
        <w:tc>
          <w:tcPr>
            <w:tcW w:w="296" w:type="dxa"/>
            <w:tcMar>
              <w:left w:w="0" w:type="dxa"/>
              <w:right w:w="0" w:type="dxa"/>
            </w:tcMar>
          </w:tcPr>
          <w:p w:rsidR="008C381E" w:rsidRPr="00DA6A67" w:rsidRDefault="008C381E" w:rsidP="002C34A5">
            <w:pPr>
              <w:jc w:val="center"/>
              <w:rPr>
                <w:szCs w:val="22"/>
              </w:rPr>
            </w:pPr>
          </w:p>
        </w:tc>
        <w:tc>
          <w:tcPr>
            <w:tcW w:w="887" w:type="dxa"/>
            <w:shd w:val="clear" w:color="auto" w:fill="000000"/>
            <w:tcMar>
              <w:left w:w="0" w:type="dxa"/>
              <w:right w:w="0" w:type="dxa"/>
            </w:tcMar>
          </w:tcPr>
          <w:p w:rsidR="008C381E" w:rsidRPr="00DA6A67" w:rsidRDefault="008C381E" w:rsidP="002C34A5">
            <w:pPr>
              <w:keepNext/>
              <w:jc w:val="center"/>
              <w:outlineLvl w:val="0"/>
              <w:rPr>
                <w:b/>
                <w:bCs/>
                <w:szCs w:val="22"/>
              </w:rPr>
            </w:pPr>
            <w:r w:rsidRPr="00DA6A67">
              <w:rPr>
                <w:b/>
                <w:bCs/>
                <w:szCs w:val="22"/>
              </w:rPr>
              <w:t>PV</w:t>
            </w:r>
          </w:p>
        </w:tc>
        <w:tc>
          <w:tcPr>
            <w:tcW w:w="296" w:type="dxa"/>
            <w:tcMar>
              <w:left w:w="0" w:type="dxa"/>
              <w:right w:w="0" w:type="dxa"/>
            </w:tcMar>
          </w:tcPr>
          <w:p w:rsidR="008C381E" w:rsidRPr="00DA6A67" w:rsidRDefault="008C381E" w:rsidP="002C34A5">
            <w:pPr>
              <w:jc w:val="center"/>
              <w:rPr>
                <w:szCs w:val="22"/>
              </w:rPr>
            </w:pPr>
          </w:p>
        </w:tc>
        <w:tc>
          <w:tcPr>
            <w:tcW w:w="290" w:type="dxa"/>
            <w:tcMar>
              <w:left w:w="0" w:type="dxa"/>
              <w:right w:w="0" w:type="dxa"/>
            </w:tcMar>
          </w:tcPr>
          <w:p w:rsidR="008C381E" w:rsidRPr="00DA6A67" w:rsidRDefault="008C381E" w:rsidP="002C34A5">
            <w:pPr>
              <w:jc w:val="center"/>
              <w:rPr>
                <w:szCs w:val="22"/>
              </w:rPr>
            </w:pPr>
          </w:p>
        </w:tc>
        <w:tc>
          <w:tcPr>
            <w:tcW w:w="887" w:type="dxa"/>
            <w:shd w:val="clear" w:color="auto" w:fill="000000"/>
            <w:tcMar>
              <w:left w:w="0" w:type="dxa"/>
              <w:right w:w="0" w:type="dxa"/>
            </w:tcMar>
          </w:tcPr>
          <w:p w:rsidR="008C381E" w:rsidRPr="00DA6A67" w:rsidRDefault="008C381E" w:rsidP="002C34A5">
            <w:pPr>
              <w:keepNext/>
              <w:jc w:val="center"/>
              <w:outlineLvl w:val="0"/>
              <w:rPr>
                <w:b/>
                <w:bCs/>
                <w:szCs w:val="22"/>
              </w:rPr>
            </w:pPr>
            <w:r w:rsidRPr="00DA6A67">
              <w:rPr>
                <w:b/>
                <w:bCs/>
                <w:szCs w:val="22"/>
              </w:rPr>
              <w:t>PMT</w:t>
            </w:r>
          </w:p>
        </w:tc>
        <w:tc>
          <w:tcPr>
            <w:tcW w:w="290" w:type="dxa"/>
            <w:tcMar>
              <w:left w:w="0" w:type="dxa"/>
              <w:right w:w="0" w:type="dxa"/>
            </w:tcMar>
          </w:tcPr>
          <w:p w:rsidR="008C381E" w:rsidRPr="00DA6A67" w:rsidRDefault="008C381E" w:rsidP="002C34A5">
            <w:pPr>
              <w:jc w:val="center"/>
              <w:rPr>
                <w:szCs w:val="22"/>
              </w:rPr>
            </w:pPr>
          </w:p>
        </w:tc>
        <w:tc>
          <w:tcPr>
            <w:tcW w:w="290" w:type="dxa"/>
            <w:tcMar>
              <w:left w:w="0" w:type="dxa"/>
              <w:right w:w="0" w:type="dxa"/>
            </w:tcMar>
          </w:tcPr>
          <w:p w:rsidR="008C381E" w:rsidRPr="00DA6A67" w:rsidRDefault="008C381E" w:rsidP="002C34A5">
            <w:pPr>
              <w:jc w:val="center"/>
              <w:rPr>
                <w:szCs w:val="22"/>
              </w:rPr>
            </w:pPr>
          </w:p>
        </w:tc>
        <w:tc>
          <w:tcPr>
            <w:tcW w:w="887" w:type="dxa"/>
            <w:shd w:val="clear" w:color="auto" w:fill="000000"/>
            <w:tcMar>
              <w:left w:w="0" w:type="dxa"/>
              <w:right w:w="0" w:type="dxa"/>
            </w:tcMar>
          </w:tcPr>
          <w:p w:rsidR="008C381E" w:rsidRPr="00DA6A67" w:rsidRDefault="008C381E" w:rsidP="002C34A5">
            <w:pPr>
              <w:keepNext/>
              <w:jc w:val="center"/>
              <w:outlineLvl w:val="0"/>
              <w:rPr>
                <w:b/>
                <w:bCs/>
                <w:szCs w:val="22"/>
              </w:rPr>
            </w:pPr>
            <w:r w:rsidRPr="00DA6A67">
              <w:rPr>
                <w:b/>
                <w:bCs/>
                <w:szCs w:val="22"/>
              </w:rPr>
              <w:t>FV</w:t>
            </w:r>
          </w:p>
        </w:tc>
        <w:tc>
          <w:tcPr>
            <w:tcW w:w="283" w:type="dxa"/>
            <w:gridSpan w:val="2"/>
            <w:tcMar>
              <w:left w:w="0" w:type="dxa"/>
              <w:right w:w="0" w:type="dxa"/>
            </w:tcMar>
          </w:tcPr>
          <w:p w:rsidR="008C381E" w:rsidRPr="00DA6A67" w:rsidRDefault="008C381E" w:rsidP="002C34A5">
            <w:pPr>
              <w:jc w:val="center"/>
              <w:rPr>
                <w:szCs w:val="22"/>
              </w:rPr>
            </w:pPr>
          </w:p>
        </w:tc>
      </w:tr>
      <w:tr w:rsidR="008C381E" w:rsidRPr="00DA6A67" w:rsidTr="002C34A5">
        <w:trPr>
          <w:gridAfter w:val="1"/>
          <w:wAfter w:w="10" w:type="dxa"/>
        </w:trPr>
        <w:tc>
          <w:tcPr>
            <w:tcW w:w="1074" w:type="dxa"/>
            <w:tcMar>
              <w:left w:w="0" w:type="dxa"/>
              <w:right w:w="0" w:type="dxa"/>
            </w:tcMar>
          </w:tcPr>
          <w:p w:rsidR="008C381E" w:rsidRPr="00DA6A67" w:rsidRDefault="008C381E" w:rsidP="002C34A5">
            <w:pPr>
              <w:rPr>
                <w:szCs w:val="22"/>
              </w:rPr>
            </w:pPr>
            <w:r w:rsidRPr="00DA6A67">
              <w:rPr>
                <w:szCs w:val="22"/>
              </w:rPr>
              <w:t>Solve for</w:t>
            </w:r>
          </w:p>
        </w:tc>
        <w:tc>
          <w:tcPr>
            <w:tcW w:w="1350" w:type="dxa"/>
            <w:gridSpan w:val="3"/>
            <w:tcMar>
              <w:left w:w="0" w:type="dxa"/>
              <w:right w:w="0" w:type="dxa"/>
            </w:tcMar>
          </w:tcPr>
          <w:p w:rsidR="008C381E" w:rsidRPr="00DA6A67" w:rsidRDefault="008C381E" w:rsidP="002C34A5">
            <w:pPr>
              <w:jc w:val="center"/>
              <w:rPr>
                <w:szCs w:val="22"/>
              </w:rPr>
            </w:pPr>
          </w:p>
        </w:tc>
        <w:tc>
          <w:tcPr>
            <w:tcW w:w="1450" w:type="dxa"/>
            <w:gridSpan w:val="3"/>
            <w:tcMar>
              <w:left w:w="0" w:type="dxa"/>
              <w:right w:w="0" w:type="dxa"/>
            </w:tcMar>
          </w:tcPr>
          <w:p w:rsidR="008C381E" w:rsidRPr="00DA6A67" w:rsidRDefault="008C381E" w:rsidP="002C34A5">
            <w:pPr>
              <w:jc w:val="center"/>
              <w:rPr>
                <w:szCs w:val="22"/>
              </w:rPr>
            </w:pPr>
          </w:p>
        </w:tc>
        <w:tc>
          <w:tcPr>
            <w:tcW w:w="1479" w:type="dxa"/>
            <w:gridSpan w:val="3"/>
            <w:tcMar>
              <w:left w:w="0" w:type="dxa"/>
              <w:right w:w="0" w:type="dxa"/>
            </w:tcMar>
          </w:tcPr>
          <w:p w:rsidR="008C381E" w:rsidRPr="00DA6A67" w:rsidRDefault="008C381E" w:rsidP="002C34A5">
            <w:pPr>
              <w:jc w:val="center"/>
              <w:rPr>
                <w:szCs w:val="22"/>
              </w:rPr>
            </w:pPr>
            <w:r w:rsidRPr="00DA6A67">
              <w:rPr>
                <w:szCs w:val="22"/>
              </w:rPr>
              <w:t>$</w:t>
            </w:r>
            <w:r>
              <w:rPr>
                <w:szCs w:val="22"/>
              </w:rPr>
              <w:t>306.56</w:t>
            </w:r>
          </w:p>
        </w:tc>
        <w:tc>
          <w:tcPr>
            <w:tcW w:w="1467" w:type="dxa"/>
            <w:gridSpan w:val="3"/>
            <w:tcMar>
              <w:left w:w="0" w:type="dxa"/>
              <w:right w:w="0" w:type="dxa"/>
            </w:tcMar>
          </w:tcPr>
          <w:p w:rsidR="008C381E" w:rsidRPr="00DA6A67" w:rsidRDefault="008C381E" w:rsidP="002C34A5">
            <w:pPr>
              <w:jc w:val="center"/>
              <w:rPr>
                <w:szCs w:val="22"/>
              </w:rPr>
            </w:pPr>
          </w:p>
        </w:tc>
        <w:tc>
          <w:tcPr>
            <w:tcW w:w="1450" w:type="dxa"/>
            <w:gridSpan w:val="3"/>
            <w:tcMar>
              <w:left w:w="0" w:type="dxa"/>
              <w:right w:w="0" w:type="dxa"/>
            </w:tcMar>
          </w:tcPr>
          <w:p w:rsidR="008C381E" w:rsidRPr="00DA6A67" w:rsidRDefault="008C381E" w:rsidP="002C34A5">
            <w:pPr>
              <w:jc w:val="center"/>
              <w:rPr>
                <w:szCs w:val="22"/>
              </w:rPr>
            </w:pPr>
          </w:p>
        </w:tc>
      </w:tr>
    </w:tbl>
    <w:p w:rsidR="008C381E" w:rsidRPr="00DA6A67" w:rsidRDefault="008C381E" w:rsidP="008C381E">
      <w:pPr>
        <w:rPr>
          <w:b/>
          <w:szCs w:val="22"/>
        </w:rPr>
      </w:pPr>
    </w:p>
    <w:tbl>
      <w:tblPr>
        <w:tblW w:w="8280" w:type="dxa"/>
        <w:tblLook w:val="0000" w:firstRow="0" w:lastRow="0" w:firstColumn="0" w:lastColumn="0" w:noHBand="0" w:noVBand="0"/>
      </w:tblPr>
      <w:tblGrid>
        <w:gridCol w:w="1074"/>
        <w:gridCol w:w="270"/>
        <w:gridCol w:w="808"/>
        <w:gridCol w:w="272"/>
        <w:gridCol w:w="273"/>
        <w:gridCol w:w="870"/>
        <w:gridCol w:w="307"/>
        <w:gridCol w:w="296"/>
        <w:gridCol w:w="887"/>
        <w:gridCol w:w="296"/>
        <w:gridCol w:w="290"/>
        <w:gridCol w:w="887"/>
        <w:gridCol w:w="290"/>
        <w:gridCol w:w="290"/>
        <w:gridCol w:w="887"/>
        <w:gridCol w:w="273"/>
        <w:gridCol w:w="10"/>
      </w:tblGrid>
      <w:tr w:rsidR="008C381E" w:rsidRPr="00DA6A67" w:rsidTr="002C34A5">
        <w:trPr>
          <w:gridAfter w:val="1"/>
          <w:wAfter w:w="10" w:type="dxa"/>
        </w:trPr>
        <w:tc>
          <w:tcPr>
            <w:tcW w:w="1074" w:type="dxa"/>
            <w:tcMar>
              <w:left w:w="0" w:type="dxa"/>
              <w:right w:w="0" w:type="dxa"/>
            </w:tcMar>
          </w:tcPr>
          <w:p w:rsidR="008C381E" w:rsidRPr="00DA6A67" w:rsidRDefault="008C381E" w:rsidP="002C34A5">
            <w:pPr>
              <w:rPr>
                <w:bCs/>
                <w:i/>
                <w:szCs w:val="22"/>
              </w:rPr>
            </w:pPr>
            <w:r w:rsidRPr="00DA6A67">
              <w:rPr>
                <w:bCs/>
                <w:i/>
                <w:szCs w:val="22"/>
              </w:rPr>
              <w:t>b.</w:t>
            </w:r>
          </w:p>
        </w:tc>
        <w:tc>
          <w:tcPr>
            <w:tcW w:w="1350" w:type="dxa"/>
            <w:gridSpan w:val="3"/>
            <w:tcMar>
              <w:left w:w="0" w:type="dxa"/>
              <w:right w:w="0" w:type="dxa"/>
            </w:tcMar>
          </w:tcPr>
          <w:p w:rsidR="008C381E" w:rsidRPr="00DA6A67" w:rsidRDefault="008C381E" w:rsidP="002C34A5">
            <w:pPr>
              <w:rPr>
                <w:szCs w:val="22"/>
              </w:rPr>
            </w:pPr>
          </w:p>
        </w:tc>
        <w:tc>
          <w:tcPr>
            <w:tcW w:w="1450" w:type="dxa"/>
            <w:gridSpan w:val="3"/>
            <w:tcMar>
              <w:left w:w="0" w:type="dxa"/>
              <w:right w:w="0" w:type="dxa"/>
            </w:tcMar>
          </w:tcPr>
          <w:p w:rsidR="008C381E" w:rsidRPr="00DA6A67" w:rsidRDefault="008C381E" w:rsidP="002C34A5">
            <w:pPr>
              <w:rPr>
                <w:szCs w:val="22"/>
              </w:rPr>
            </w:pPr>
          </w:p>
        </w:tc>
        <w:tc>
          <w:tcPr>
            <w:tcW w:w="1479" w:type="dxa"/>
            <w:gridSpan w:val="3"/>
            <w:tcMar>
              <w:left w:w="0" w:type="dxa"/>
              <w:right w:w="0" w:type="dxa"/>
            </w:tcMar>
          </w:tcPr>
          <w:p w:rsidR="008C381E" w:rsidRPr="00DA6A67" w:rsidRDefault="008C381E" w:rsidP="002C34A5">
            <w:pPr>
              <w:rPr>
                <w:szCs w:val="22"/>
              </w:rPr>
            </w:pPr>
          </w:p>
        </w:tc>
        <w:tc>
          <w:tcPr>
            <w:tcW w:w="1467" w:type="dxa"/>
            <w:gridSpan w:val="3"/>
            <w:tcMar>
              <w:left w:w="0" w:type="dxa"/>
              <w:right w:w="0" w:type="dxa"/>
            </w:tcMar>
          </w:tcPr>
          <w:p w:rsidR="008C381E" w:rsidRPr="00DA6A67" w:rsidRDefault="008C381E" w:rsidP="002C34A5">
            <w:pPr>
              <w:rPr>
                <w:szCs w:val="22"/>
              </w:rPr>
            </w:pPr>
          </w:p>
        </w:tc>
        <w:tc>
          <w:tcPr>
            <w:tcW w:w="1450" w:type="dxa"/>
            <w:gridSpan w:val="3"/>
            <w:tcMar>
              <w:left w:w="0" w:type="dxa"/>
              <w:right w:w="0" w:type="dxa"/>
            </w:tcMar>
          </w:tcPr>
          <w:p w:rsidR="008C381E" w:rsidRPr="00DA6A67" w:rsidRDefault="008C381E" w:rsidP="002C34A5">
            <w:pPr>
              <w:rPr>
                <w:szCs w:val="22"/>
              </w:rPr>
            </w:pPr>
          </w:p>
        </w:tc>
      </w:tr>
      <w:tr w:rsidR="008C381E" w:rsidRPr="00DA6A67" w:rsidTr="002C34A5">
        <w:trPr>
          <w:gridAfter w:val="1"/>
          <w:wAfter w:w="10" w:type="dxa"/>
        </w:trPr>
        <w:tc>
          <w:tcPr>
            <w:tcW w:w="1074" w:type="dxa"/>
            <w:tcMar>
              <w:left w:w="0" w:type="dxa"/>
              <w:right w:w="0" w:type="dxa"/>
            </w:tcMar>
          </w:tcPr>
          <w:p w:rsidR="008C381E" w:rsidRPr="00DA6A67" w:rsidRDefault="008C381E" w:rsidP="002C34A5">
            <w:pPr>
              <w:rPr>
                <w:szCs w:val="22"/>
              </w:rPr>
            </w:pPr>
            <w:r w:rsidRPr="00DA6A67">
              <w:rPr>
                <w:szCs w:val="22"/>
              </w:rPr>
              <w:t>Enter</w:t>
            </w:r>
          </w:p>
        </w:tc>
        <w:tc>
          <w:tcPr>
            <w:tcW w:w="1350" w:type="dxa"/>
            <w:gridSpan w:val="3"/>
            <w:tcMar>
              <w:left w:w="0" w:type="dxa"/>
              <w:right w:w="0" w:type="dxa"/>
            </w:tcMar>
          </w:tcPr>
          <w:p w:rsidR="008C381E" w:rsidRPr="00DA6A67" w:rsidRDefault="008C381E" w:rsidP="002C34A5">
            <w:pPr>
              <w:jc w:val="center"/>
              <w:rPr>
                <w:szCs w:val="22"/>
              </w:rPr>
            </w:pPr>
            <w:r>
              <w:rPr>
                <w:szCs w:val="22"/>
              </w:rPr>
              <w:t>4</w:t>
            </w:r>
            <w:r w:rsidRPr="00DA6A67">
              <w:rPr>
                <w:szCs w:val="22"/>
              </w:rPr>
              <w:t>0</w:t>
            </w:r>
          </w:p>
        </w:tc>
        <w:tc>
          <w:tcPr>
            <w:tcW w:w="1450" w:type="dxa"/>
            <w:gridSpan w:val="3"/>
            <w:tcMar>
              <w:left w:w="0" w:type="dxa"/>
              <w:right w:w="0" w:type="dxa"/>
            </w:tcMar>
          </w:tcPr>
          <w:p w:rsidR="008C381E" w:rsidRPr="00DA6A67" w:rsidRDefault="008C381E" w:rsidP="002C34A5">
            <w:pPr>
              <w:jc w:val="center"/>
              <w:rPr>
                <w:szCs w:val="22"/>
              </w:rPr>
            </w:pPr>
            <w:r>
              <w:rPr>
                <w:szCs w:val="22"/>
              </w:rPr>
              <w:t>4</w:t>
            </w:r>
            <w:r w:rsidRPr="00DA6A67">
              <w:rPr>
                <w:szCs w:val="22"/>
              </w:rPr>
              <w:t>%</w:t>
            </w:r>
          </w:p>
        </w:tc>
        <w:tc>
          <w:tcPr>
            <w:tcW w:w="1479" w:type="dxa"/>
            <w:gridSpan w:val="3"/>
            <w:tcMar>
              <w:left w:w="0" w:type="dxa"/>
              <w:right w:w="0" w:type="dxa"/>
            </w:tcMar>
          </w:tcPr>
          <w:p w:rsidR="008C381E" w:rsidRPr="00DA6A67" w:rsidRDefault="008C381E" w:rsidP="002C34A5">
            <w:pPr>
              <w:jc w:val="center"/>
              <w:rPr>
                <w:szCs w:val="22"/>
              </w:rPr>
            </w:pPr>
          </w:p>
        </w:tc>
        <w:tc>
          <w:tcPr>
            <w:tcW w:w="1467" w:type="dxa"/>
            <w:gridSpan w:val="3"/>
            <w:tcMar>
              <w:left w:w="0" w:type="dxa"/>
              <w:right w:w="0" w:type="dxa"/>
            </w:tcMar>
          </w:tcPr>
          <w:p w:rsidR="008C381E" w:rsidRPr="00DA6A67" w:rsidRDefault="008C381E" w:rsidP="002C34A5">
            <w:pPr>
              <w:jc w:val="center"/>
              <w:rPr>
                <w:szCs w:val="22"/>
              </w:rPr>
            </w:pPr>
          </w:p>
        </w:tc>
        <w:tc>
          <w:tcPr>
            <w:tcW w:w="1450" w:type="dxa"/>
            <w:gridSpan w:val="3"/>
            <w:tcMar>
              <w:left w:w="0" w:type="dxa"/>
              <w:right w:w="0" w:type="dxa"/>
            </w:tcMar>
          </w:tcPr>
          <w:p w:rsidR="008C381E" w:rsidRPr="00DA6A67" w:rsidRDefault="008C381E" w:rsidP="002C34A5">
            <w:pPr>
              <w:jc w:val="center"/>
              <w:rPr>
                <w:szCs w:val="22"/>
              </w:rPr>
            </w:pPr>
            <w:r w:rsidRPr="00DA6A67">
              <w:rPr>
                <w:szCs w:val="22"/>
              </w:rPr>
              <w:t>$1,000</w:t>
            </w:r>
          </w:p>
        </w:tc>
      </w:tr>
      <w:tr w:rsidR="008C381E" w:rsidRPr="00DA6A67" w:rsidTr="002C34A5">
        <w:tc>
          <w:tcPr>
            <w:tcW w:w="1074" w:type="dxa"/>
            <w:tcMar>
              <w:left w:w="0" w:type="dxa"/>
              <w:right w:w="0" w:type="dxa"/>
            </w:tcMar>
          </w:tcPr>
          <w:p w:rsidR="008C381E" w:rsidRPr="00DA6A67" w:rsidRDefault="008C381E" w:rsidP="002C34A5">
            <w:pPr>
              <w:rPr>
                <w:szCs w:val="22"/>
              </w:rPr>
            </w:pPr>
          </w:p>
        </w:tc>
        <w:tc>
          <w:tcPr>
            <w:tcW w:w="270" w:type="dxa"/>
            <w:tcMar>
              <w:left w:w="0" w:type="dxa"/>
              <w:right w:w="0" w:type="dxa"/>
            </w:tcMar>
          </w:tcPr>
          <w:p w:rsidR="008C381E" w:rsidRPr="00DA6A67" w:rsidRDefault="008C381E" w:rsidP="002C34A5">
            <w:pPr>
              <w:jc w:val="center"/>
              <w:rPr>
                <w:szCs w:val="22"/>
              </w:rPr>
            </w:pPr>
          </w:p>
        </w:tc>
        <w:tc>
          <w:tcPr>
            <w:tcW w:w="808" w:type="dxa"/>
            <w:shd w:val="clear" w:color="auto" w:fill="000000"/>
            <w:tcMar>
              <w:left w:w="0" w:type="dxa"/>
              <w:right w:w="0" w:type="dxa"/>
            </w:tcMar>
          </w:tcPr>
          <w:p w:rsidR="008C381E" w:rsidRPr="00DA6A67" w:rsidRDefault="008C381E" w:rsidP="002C34A5">
            <w:pPr>
              <w:keepNext/>
              <w:jc w:val="center"/>
              <w:outlineLvl w:val="0"/>
              <w:rPr>
                <w:b/>
                <w:bCs/>
                <w:szCs w:val="22"/>
              </w:rPr>
            </w:pPr>
            <w:r w:rsidRPr="00DA6A67">
              <w:rPr>
                <w:b/>
                <w:bCs/>
                <w:szCs w:val="22"/>
              </w:rPr>
              <w:t>N</w:t>
            </w:r>
          </w:p>
        </w:tc>
        <w:tc>
          <w:tcPr>
            <w:tcW w:w="272" w:type="dxa"/>
            <w:tcMar>
              <w:left w:w="0" w:type="dxa"/>
              <w:right w:w="0" w:type="dxa"/>
            </w:tcMar>
          </w:tcPr>
          <w:p w:rsidR="008C381E" w:rsidRPr="00DA6A67" w:rsidRDefault="008C381E" w:rsidP="002C34A5">
            <w:pPr>
              <w:jc w:val="center"/>
              <w:rPr>
                <w:szCs w:val="22"/>
              </w:rPr>
            </w:pPr>
          </w:p>
        </w:tc>
        <w:tc>
          <w:tcPr>
            <w:tcW w:w="273" w:type="dxa"/>
            <w:tcMar>
              <w:left w:w="0" w:type="dxa"/>
              <w:right w:w="0" w:type="dxa"/>
            </w:tcMar>
          </w:tcPr>
          <w:p w:rsidR="008C381E" w:rsidRPr="00DA6A67" w:rsidRDefault="008C381E" w:rsidP="002C34A5">
            <w:pPr>
              <w:jc w:val="center"/>
              <w:rPr>
                <w:szCs w:val="22"/>
              </w:rPr>
            </w:pPr>
          </w:p>
        </w:tc>
        <w:tc>
          <w:tcPr>
            <w:tcW w:w="870" w:type="dxa"/>
            <w:shd w:val="clear" w:color="auto" w:fill="000000"/>
            <w:tcMar>
              <w:left w:w="0" w:type="dxa"/>
              <w:right w:w="0" w:type="dxa"/>
            </w:tcMar>
          </w:tcPr>
          <w:p w:rsidR="008C381E" w:rsidRPr="00DA6A67" w:rsidRDefault="008C381E" w:rsidP="002C34A5">
            <w:pPr>
              <w:jc w:val="center"/>
              <w:rPr>
                <w:b/>
                <w:bCs/>
                <w:szCs w:val="22"/>
              </w:rPr>
            </w:pPr>
            <w:r w:rsidRPr="00DA6A67">
              <w:rPr>
                <w:b/>
                <w:bCs/>
                <w:szCs w:val="22"/>
              </w:rPr>
              <w:t>I/Y</w:t>
            </w:r>
          </w:p>
        </w:tc>
        <w:tc>
          <w:tcPr>
            <w:tcW w:w="307" w:type="dxa"/>
            <w:tcMar>
              <w:left w:w="0" w:type="dxa"/>
              <w:right w:w="0" w:type="dxa"/>
            </w:tcMar>
          </w:tcPr>
          <w:p w:rsidR="008C381E" w:rsidRPr="00DA6A67" w:rsidRDefault="008C381E" w:rsidP="002C34A5">
            <w:pPr>
              <w:jc w:val="center"/>
              <w:rPr>
                <w:szCs w:val="22"/>
              </w:rPr>
            </w:pPr>
          </w:p>
        </w:tc>
        <w:tc>
          <w:tcPr>
            <w:tcW w:w="296" w:type="dxa"/>
            <w:tcMar>
              <w:left w:w="0" w:type="dxa"/>
              <w:right w:w="0" w:type="dxa"/>
            </w:tcMar>
          </w:tcPr>
          <w:p w:rsidR="008C381E" w:rsidRPr="00DA6A67" w:rsidRDefault="008C381E" w:rsidP="002C34A5">
            <w:pPr>
              <w:jc w:val="center"/>
              <w:rPr>
                <w:szCs w:val="22"/>
              </w:rPr>
            </w:pPr>
          </w:p>
        </w:tc>
        <w:tc>
          <w:tcPr>
            <w:tcW w:w="887" w:type="dxa"/>
            <w:shd w:val="clear" w:color="auto" w:fill="000000"/>
            <w:tcMar>
              <w:left w:w="0" w:type="dxa"/>
              <w:right w:w="0" w:type="dxa"/>
            </w:tcMar>
          </w:tcPr>
          <w:p w:rsidR="008C381E" w:rsidRPr="00DA6A67" w:rsidRDefault="008C381E" w:rsidP="002C34A5">
            <w:pPr>
              <w:keepNext/>
              <w:jc w:val="center"/>
              <w:outlineLvl w:val="0"/>
              <w:rPr>
                <w:b/>
                <w:bCs/>
                <w:szCs w:val="22"/>
              </w:rPr>
            </w:pPr>
            <w:r w:rsidRPr="00DA6A67">
              <w:rPr>
                <w:b/>
                <w:bCs/>
                <w:szCs w:val="22"/>
              </w:rPr>
              <w:t>PV</w:t>
            </w:r>
          </w:p>
        </w:tc>
        <w:tc>
          <w:tcPr>
            <w:tcW w:w="296" w:type="dxa"/>
            <w:tcMar>
              <w:left w:w="0" w:type="dxa"/>
              <w:right w:w="0" w:type="dxa"/>
            </w:tcMar>
          </w:tcPr>
          <w:p w:rsidR="008C381E" w:rsidRPr="00DA6A67" w:rsidRDefault="008C381E" w:rsidP="002C34A5">
            <w:pPr>
              <w:jc w:val="center"/>
              <w:rPr>
                <w:szCs w:val="22"/>
              </w:rPr>
            </w:pPr>
          </w:p>
        </w:tc>
        <w:tc>
          <w:tcPr>
            <w:tcW w:w="290" w:type="dxa"/>
            <w:tcMar>
              <w:left w:w="0" w:type="dxa"/>
              <w:right w:w="0" w:type="dxa"/>
            </w:tcMar>
          </w:tcPr>
          <w:p w:rsidR="008C381E" w:rsidRPr="00DA6A67" w:rsidRDefault="008C381E" w:rsidP="002C34A5">
            <w:pPr>
              <w:jc w:val="center"/>
              <w:rPr>
                <w:szCs w:val="22"/>
              </w:rPr>
            </w:pPr>
          </w:p>
        </w:tc>
        <w:tc>
          <w:tcPr>
            <w:tcW w:w="887" w:type="dxa"/>
            <w:shd w:val="clear" w:color="auto" w:fill="000000"/>
            <w:tcMar>
              <w:left w:w="0" w:type="dxa"/>
              <w:right w:w="0" w:type="dxa"/>
            </w:tcMar>
          </w:tcPr>
          <w:p w:rsidR="008C381E" w:rsidRPr="00DA6A67" w:rsidRDefault="008C381E" w:rsidP="002C34A5">
            <w:pPr>
              <w:keepNext/>
              <w:jc w:val="center"/>
              <w:outlineLvl w:val="0"/>
              <w:rPr>
                <w:b/>
                <w:bCs/>
                <w:szCs w:val="22"/>
              </w:rPr>
            </w:pPr>
            <w:r w:rsidRPr="00DA6A67">
              <w:rPr>
                <w:b/>
                <w:bCs/>
                <w:szCs w:val="22"/>
              </w:rPr>
              <w:t>PMT</w:t>
            </w:r>
          </w:p>
        </w:tc>
        <w:tc>
          <w:tcPr>
            <w:tcW w:w="290" w:type="dxa"/>
            <w:tcMar>
              <w:left w:w="0" w:type="dxa"/>
              <w:right w:w="0" w:type="dxa"/>
            </w:tcMar>
          </w:tcPr>
          <w:p w:rsidR="008C381E" w:rsidRPr="00DA6A67" w:rsidRDefault="008C381E" w:rsidP="002C34A5">
            <w:pPr>
              <w:jc w:val="center"/>
              <w:rPr>
                <w:szCs w:val="22"/>
              </w:rPr>
            </w:pPr>
          </w:p>
        </w:tc>
        <w:tc>
          <w:tcPr>
            <w:tcW w:w="290" w:type="dxa"/>
            <w:tcMar>
              <w:left w:w="0" w:type="dxa"/>
              <w:right w:w="0" w:type="dxa"/>
            </w:tcMar>
          </w:tcPr>
          <w:p w:rsidR="008C381E" w:rsidRPr="00DA6A67" w:rsidRDefault="008C381E" w:rsidP="002C34A5">
            <w:pPr>
              <w:jc w:val="center"/>
              <w:rPr>
                <w:szCs w:val="22"/>
              </w:rPr>
            </w:pPr>
          </w:p>
        </w:tc>
        <w:tc>
          <w:tcPr>
            <w:tcW w:w="887" w:type="dxa"/>
            <w:shd w:val="clear" w:color="auto" w:fill="000000"/>
            <w:tcMar>
              <w:left w:w="0" w:type="dxa"/>
              <w:right w:w="0" w:type="dxa"/>
            </w:tcMar>
          </w:tcPr>
          <w:p w:rsidR="008C381E" w:rsidRPr="00DA6A67" w:rsidRDefault="008C381E" w:rsidP="002C34A5">
            <w:pPr>
              <w:keepNext/>
              <w:jc w:val="center"/>
              <w:outlineLvl w:val="0"/>
              <w:rPr>
                <w:b/>
                <w:bCs/>
                <w:szCs w:val="22"/>
              </w:rPr>
            </w:pPr>
            <w:r w:rsidRPr="00DA6A67">
              <w:rPr>
                <w:b/>
                <w:bCs/>
                <w:szCs w:val="22"/>
              </w:rPr>
              <w:t>FV</w:t>
            </w:r>
          </w:p>
        </w:tc>
        <w:tc>
          <w:tcPr>
            <w:tcW w:w="283" w:type="dxa"/>
            <w:gridSpan w:val="2"/>
            <w:tcMar>
              <w:left w:w="0" w:type="dxa"/>
              <w:right w:w="0" w:type="dxa"/>
            </w:tcMar>
          </w:tcPr>
          <w:p w:rsidR="008C381E" w:rsidRPr="00DA6A67" w:rsidRDefault="008C381E" w:rsidP="002C34A5">
            <w:pPr>
              <w:jc w:val="center"/>
              <w:rPr>
                <w:szCs w:val="22"/>
              </w:rPr>
            </w:pPr>
          </w:p>
        </w:tc>
      </w:tr>
      <w:tr w:rsidR="008C381E" w:rsidRPr="00DA6A67" w:rsidTr="002C34A5">
        <w:trPr>
          <w:gridAfter w:val="1"/>
          <w:wAfter w:w="10" w:type="dxa"/>
        </w:trPr>
        <w:tc>
          <w:tcPr>
            <w:tcW w:w="1074" w:type="dxa"/>
            <w:tcMar>
              <w:left w:w="0" w:type="dxa"/>
              <w:right w:w="0" w:type="dxa"/>
            </w:tcMar>
          </w:tcPr>
          <w:p w:rsidR="008C381E" w:rsidRPr="00DA6A67" w:rsidRDefault="008C381E" w:rsidP="002C34A5">
            <w:pPr>
              <w:rPr>
                <w:szCs w:val="22"/>
              </w:rPr>
            </w:pPr>
            <w:r w:rsidRPr="00DA6A67">
              <w:rPr>
                <w:szCs w:val="22"/>
              </w:rPr>
              <w:t>Solve for</w:t>
            </w:r>
          </w:p>
        </w:tc>
        <w:tc>
          <w:tcPr>
            <w:tcW w:w="1350" w:type="dxa"/>
            <w:gridSpan w:val="3"/>
            <w:tcMar>
              <w:left w:w="0" w:type="dxa"/>
              <w:right w:w="0" w:type="dxa"/>
            </w:tcMar>
          </w:tcPr>
          <w:p w:rsidR="008C381E" w:rsidRPr="00DA6A67" w:rsidRDefault="008C381E" w:rsidP="002C34A5">
            <w:pPr>
              <w:jc w:val="center"/>
              <w:rPr>
                <w:szCs w:val="22"/>
              </w:rPr>
            </w:pPr>
          </w:p>
        </w:tc>
        <w:tc>
          <w:tcPr>
            <w:tcW w:w="1450" w:type="dxa"/>
            <w:gridSpan w:val="3"/>
            <w:tcMar>
              <w:left w:w="0" w:type="dxa"/>
              <w:right w:w="0" w:type="dxa"/>
            </w:tcMar>
          </w:tcPr>
          <w:p w:rsidR="008C381E" w:rsidRPr="00DA6A67" w:rsidRDefault="008C381E" w:rsidP="002C34A5">
            <w:pPr>
              <w:jc w:val="center"/>
              <w:rPr>
                <w:szCs w:val="22"/>
              </w:rPr>
            </w:pPr>
          </w:p>
        </w:tc>
        <w:tc>
          <w:tcPr>
            <w:tcW w:w="1479" w:type="dxa"/>
            <w:gridSpan w:val="3"/>
            <w:tcMar>
              <w:left w:w="0" w:type="dxa"/>
              <w:right w:w="0" w:type="dxa"/>
            </w:tcMar>
          </w:tcPr>
          <w:p w:rsidR="008C381E" w:rsidRPr="00DA6A67" w:rsidRDefault="008C381E" w:rsidP="002C34A5">
            <w:pPr>
              <w:jc w:val="center"/>
              <w:rPr>
                <w:szCs w:val="22"/>
              </w:rPr>
            </w:pPr>
            <w:r w:rsidRPr="00DA6A67">
              <w:rPr>
                <w:szCs w:val="22"/>
              </w:rPr>
              <w:t>$</w:t>
            </w:r>
            <w:r>
              <w:rPr>
                <w:szCs w:val="22"/>
              </w:rPr>
              <w:t>208.29</w:t>
            </w:r>
          </w:p>
        </w:tc>
        <w:tc>
          <w:tcPr>
            <w:tcW w:w="1467" w:type="dxa"/>
            <w:gridSpan w:val="3"/>
            <w:tcMar>
              <w:left w:w="0" w:type="dxa"/>
              <w:right w:w="0" w:type="dxa"/>
            </w:tcMar>
          </w:tcPr>
          <w:p w:rsidR="008C381E" w:rsidRPr="00DA6A67" w:rsidRDefault="008C381E" w:rsidP="002C34A5">
            <w:pPr>
              <w:jc w:val="center"/>
              <w:rPr>
                <w:szCs w:val="22"/>
              </w:rPr>
            </w:pPr>
          </w:p>
        </w:tc>
        <w:tc>
          <w:tcPr>
            <w:tcW w:w="1450" w:type="dxa"/>
            <w:gridSpan w:val="3"/>
            <w:tcMar>
              <w:left w:w="0" w:type="dxa"/>
              <w:right w:w="0" w:type="dxa"/>
            </w:tcMar>
          </w:tcPr>
          <w:p w:rsidR="008C381E" w:rsidRPr="00DA6A67" w:rsidRDefault="008C381E" w:rsidP="002C34A5">
            <w:pPr>
              <w:jc w:val="center"/>
              <w:rPr>
                <w:szCs w:val="22"/>
              </w:rPr>
            </w:pPr>
          </w:p>
        </w:tc>
      </w:tr>
    </w:tbl>
    <w:p w:rsidR="008C381E" w:rsidRPr="00DA6A67" w:rsidRDefault="008C381E" w:rsidP="008C381E">
      <w:pPr>
        <w:rPr>
          <w:b/>
          <w:szCs w:val="22"/>
        </w:rPr>
      </w:pPr>
    </w:p>
    <w:tbl>
      <w:tblPr>
        <w:tblW w:w="8280" w:type="dxa"/>
        <w:tblLook w:val="0000" w:firstRow="0" w:lastRow="0" w:firstColumn="0" w:lastColumn="0" w:noHBand="0" w:noVBand="0"/>
      </w:tblPr>
      <w:tblGrid>
        <w:gridCol w:w="1074"/>
        <w:gridCol w:w="270"/>
        <w:gridCol w:w="808"/>
        <w:gridCol w:w="272"/>
        <w:gridCol w:w="273"/>
        <w:gridCol w:w="870"/>
        <w:gridCol w:w="307"/>
        <w:gridCol w:w="296"/>
        <w:gridCol w:w="887"/>
        <w:gridCol w:w="296"/>
        <w:gridCol w:w="290"/>
        <w:gridCol w:w="887"/>
        <w:gridCol w:w="290"/>
        <w:gridCol w:w="290"/>
        <w:gridCol w:w="887"/>
        <w:gridCol w:w="273"/>
        <w:gridCol w:w="10"/>
      </w:tblGrid>
      <w:tr w:rsidR="008C381E" w:rsidRPr="00DA6A67" w:rsidTr="002C34A5">
        <w:trPr>
          <w:gridAfter w:val="1"/>
          <w:wAfter w:w="10" w:type="dxa"/>
        </w:trPr>
        <w:tc>
          <w:tcPr>
            <w:tcW w:w="1074" w:type="dxa"/>
            <w:tcMar>
              <w:left w:w="0" w:type="dxa"/>
              <w:right w:w="0" w:type="dxa"/>
            </w:tcMar>
          </w:tcPr>
          <w:p w:rsidR="008C381E" w:rsidRPr="00DA6A67" w:rsidRDefault="008C381E" w:rsidP="002C34A5">
            <w:pPr>
              <w:rPr>
                <w:bCs/>
                <w:i/>
                <w:szCs w:val="22"/>
              </w:rPr>
            </w:pPr>
            <w:r w:rsidRPr="00DA6A67">
              <w:rPr>
                <w:bCs/>
                <w:i/>
                <w:szCs w:val="22"/>
              </w:rPr>
              <w:t>c.</w:t>
            </w:r>
          </w:p>
        </w:tc>
        <w:tc>
          <w:tcPr>
            <w:tcW w:w="1350" w:type="dxa"/>
            <w:gridSpan w:val="3"/>
            <w:tcMar>
              <w:left w:w="0" w:type="dxa"/>
              <w:right w:w="0" w:type="dxa"/>
            </w:tcMar>
          </w:tcPr>
          <w:p w:rsidR="008C381E" w:rsidRPr="00DA6A67" w:rsidRDefault="008C381E" w:rsidP="002C34A5">
            <w:pPr>
              <w:rPr>
                <w:szCs w:val="22"/>
              </w:rPr>
            </w:pPr>
          </w:p>
        </w:tc>
        <w:tc>
          <w:tcPr>
            <w:tcW w:w="1450" w:type="dxa"/>
            <w:gridSpan w:val="3"/>
            <w:tcMar>
              <w:left w:w="0" w:type="dxa"/>
              <w:right w:w="0" w:type="dxa"/>
            </w:tcMar>
          </w:tcPr>
          <w:p w:rsidR="008C381E" w:rsidRPr="00DA6A67" w:rsidRDefault="008C381E" w:rsidP="002C34A5">
            <w:pPr>
              <w:rPr>
                <w:szCs w:val="22"/>
              </w:rPr>
            </w:pPr>
          </w:p>
        </w:tc>
        <w:tc>
          <w:tcPr>
            <w:tcW w:w="1479" w:type="dxa"/>
            <w:gridSpan w:val="3"/>
            <w:tcMar>
              <w:left w:w="0" w:type="dxa"/>
              <w:right w:w="0" w:type="dxa"/>
            </w:tcMar>
          </w:tcPr>
          <w:p w:rsidR="008C381E" w:rsidRPr="00DA6A67" w:rsidRDefault="008C381E" w:rsidP="002C34A5">
            <w:pPr>
              <w:rPr>
                <w:szCs w:val="22"/>
              </w:rPr>
            </w:pPr>
          </w:p>
        </w:tc>
        <w:tc>
          <w:tcPr>
            <w:tcW w:w="1467" w:type="dxa"/>
            <w:gridSpan w:val="3"/>
            <w:tcMar>
              <w:left w:w="0" w:type="dxa"/>
              <w:right w:w="0" w:type="dxa"/>
            </w:tcMar>
          </w:tcPr>
          <w:p w:rsidR="008C381E" w:rsidRPr="00DA6A67" w:rsidRDefault="008C381E" w:rsidP="002C34A5">
            <w:pPr>
              <w:rPr>
                <w:szCs w:val="22"/>
              </w:rPr>
            </w:pPr>
          </w:p>
        </w:tc>
        <w:tc>
          <w:tcPr>
            <w:tcW w:w="1450" w:type="dxa"/>
            <w:gridSpan w:val="3"/>
            <w:tcMar>
              <w:left w:w="0" w:type="dxa"/>
              <w:right w:w="0" w:type="dxa"/>
            </w:tcMar>
          </w:tcPr>
          <w:p w:rsidR="008C381E" w:rsidRPr="00DA6A67" w:rsidRDefault="008C381E" w:rsidP="002C34A5">
            <w:pPr>
              <w:rPr>
                <w:szCs w:val="22"/>
              </w:rPr>
            </w:pPr>
          </w:p>
        </w:tc>
      </w:tr>
      <w:tr w:rsidR="008C381E" w:rsidRPr="00DA6A67" w:rsidTr="002C34A5">
        <w:trPr>
          <w:gridAfter w:val="1"/>
          <w:wAfter w:w="10" w:type="dxa"/>
        </w:trPr>
        <w:tc>
          <w:tcPr>
            <w:tcW w:w="1074" w:type="dxa"/>
            <w:tcMar>
              <w:left w:w="0" w:type="dxa"/>
              <w:right w:w="0" w:type="dxa"/>
            </w:tcMar>
          </w:tcPr>
          <w:p w:rsidR="008C381E" w:rsidRPr="00DA6A67" w:rsidRDefault="008C381E" w:rsidP="002C34A5">
            <w:pPr>
              <w:rPr>
                <w:szCs w:val="22"/>
              </w:rPr>
            </w:pPr>
            <w:r w:rsidRPr="00DA6A67">
              <w:rPr>
                <w:szCs w:val="22"/>
              </w:rPr>
              <w:t>Enter</w:t>
            </w:r>
          </w:p>
        </w:tc>
        <w:tc>
          <w:tcPr>
            <w:tcW w:w="1350" w:type="dxa"/>
            <w:gridSpan w:val="3"/>
            <w:tcMar>
              <w:left w:w="0" w:type="dxa"/>
              <w:right w:w="0" w:type="dxa"/>
            </w:tcMar>
          </w:tcPr>
          <w:p w:rsidR="008C381E" w:rsidRPr="00DA6A67" w:rsidRDefault="008C381E" w:rsidP="002C34A5">
            <w:pPr>
              <w:jc w:val="center"/>
              <w:rPr>
                <w:szCs w:val="22"/>
              </w:rPr>
            </w:pPr>
            <w:r>
              <w:rPr>
                <w:szCs w:val="22"/>
              </w:rPr>
              <w:t>4</w:t>
            </w:r>
            <w:r w:rsidRPr="00DA6A67">
              <w:rPr>
                <w:szCs w:val="22"/>
              </w:rPr>
              <w:t>0</w:t>
            </w:r>
          </w:p>
        </w:tc>
        <w:tc>
          <w:tcPr>
            <w:tcW w:w="1450" w:type="dxa"/>
            <w:gridSpan w:val="3"/>
            <w:tcMar>
              <w:left w:w="0" w:type="dxa"/>
              <w:right w:w="0" w:type="dxa"/>
            </w:tcMar>
          </w:tcPr>
          <w:p w:rsidR="008C381E" w:rsidRPr="00DA6A67" w:rsidRDefault="008C381E" w:rsidP="002C34A5">
            <w:pPr>
              <w:jc w:val="center"/>
              <w:rPr>
                <w:szCs w:val="22"/>
              </w:rPr>
            </w:pPr>
            <w:r>
              <w:rPr>
                <w:szCs w:val="22"/>
              </w:rPr>
              <w:t>5</w:t>
            </w:r>
            <w:r w:rsidRPr="00DA6A67">
              <w:rPr>
                <w:szCs w:val="22"/>
              </w:rPr>
              <w:t>%</w:t>
            </w:r>
          </w:p>
        </w:tc>
        <w:tc>
          <w:tcPr>
            <w:tcW w:w="1479" w:type="dxa"/>
            <w:gridSpan w:val="3"/>
            <w:tcMar>
              <w:left w:w="0" w:type="dxa"/>
              <w:right w:w="0" w:type="dxa"/>
            </w:tcMar>
          </w:tcPr>
          <w:p w:rsidR="008C381E" w:rsidRPr="00DA6A67" w:rsidRDefault="008C381E" w:rsidP="002C34A5">
            <w:pPr>
              <w:jc w:val="center"/>
              <w:rPr>
                <w:szCs w:val="22"/>
              </w:rPr>
            </w:pPr>
          </w:p>
        </w:tc>
        <w:tc>
          <w:tcPr>
            <w:tcW w:w="1467" w:type="dxa"/>
            <w:gridSpan w:val="3"/>
            <w:tcMar>
              <w:left w:w="0" w:type="dxa"/>
              <w:right w:w="0" w:type="dxa"/>
            </w:tcMar>
          </w:tcPr>
          <w:p w:rsidR="008C381E" w:rsidRPr="00DA6A67" w:rsidRDefault="008C381E" w:rsidP="002C34A5">
            <w:pPr>
              <w:jc w:val="center"/>
              <w:rPr>
                <w:szCs w:val="22"/>
              </w:rPr>
            </w:pPr>
          </w:p>
        </w:tc>
        <w:tc>
          <w:tcPr>
            <w:tcW w:w="1450" w:type="dxa"/>
            <w:gridSpan w:val="3"/>
            <w:tcMar>
              <w:left w:w="0" w:type="dxa"/>
              <w:right w:w="0" w:type="dxa"/>
            </w:tcMar>
          </w:tcPr>
          <w:p w:rsidR="008C381E" w:rsidRPr="00DA6A67" w:rsidRDefault="008C381E" w:rsidP="002C34A5">
            <w:pPr>
              <w:jc w:val="center"/>
              <w:rPr>
                <w:szCs w:val="22"/>
              </w:rPr>
            </w:pPr>
            <w:r w:rsidRPr="00DA6A67">
              <w:rPr>
                <w:szCs w:val="22"/>
              </w:rPr>
              <w:t>$1,000</w:t>
            </w:r>
          </w:p>
        </w:tc>
      </w:tr>
      <w:tr w:rsidR="008C381E" w:rsidRPr="00DA6A67" w:rsidTr="002C34A5">
        <w:tc>
          <w:tcPr>
            <w:tcW w:w="1074" w:type="dxa"/>
            <w:tcMar>
              <w:left w:w="0" w:type="dxa"/>
              <w:right w:w="0" w:type="dxa"/>
            </w:tcMar>
          </w:tcPr>
          <w:p w:rsidR="008C381E" w:rsidRPr="00DA6A67" w:rsidRDefault="008C381E" w:rsidP="002C34A5">
            <w:pPr>
              <w:rPr>
                <w:szCs w:val="22"/>
              </w:rPr>
            </w:pPr>
          </w:p>
        </w:tc>
        <w:tc>
          <w:tcPr>
            <w:tcW w:w="270" w:type="dxa"/>
            <w:tcMar>
              <w:left w:w="0" w:type="dxa"/>
              <w:right w:w="0" w:type="dxa"/>
            </w:tcMar>
          </w:tcPr>
          <w:p w:rsidR="008C381E" w:rsidRPr="00DA6A67" w:rsidRDefault="008C381E" w:rsidP="002C34A5">
            <w:pPr>
              <w:jc w:val="center"/>
              <w:rPr>
                <w:szCs w:val="22"/>
              </w:rPr>
            </w:pPr>
          </w:p>
        </w:tc>
        <w:tc>
          <w:tcPr>
            <w:tcW w:w="808" w:type="dxa"/>
            <w:shd w:val="clear" w:color="auto" w:fill="000000"/>
            <w:tcMar>
              <w:left w:w="0" w:type="dxa"/>
              <w:right w:w="0" w:type="dxa"/>
            </w:tcMar>
          </w:tcPr>
          <w:p w:rsidR="008C381E" w:rsidRPr="00DA6A67" w:rsidRDefault="008C381E" w:rsidP="002C34A5">
            <w:pPr>
              <w:keepNext/>
              <w:jc w:val="center"/>
              <w:outlineLvl w:val="0"/>
              <w:rPr>
                <w:b/>
                <w:bCs/>
                <w:szCs w:val="22"/>
              </w:rPr>
            </w:pPr>
            <w:r w:rsidRPr="00DA6A67">
              <w:rPr>
                <w:b/>
                <w:bCs/>
                <w:szCs w:val="22"/>
              </w:rPr>
              <w:t>N</w:t>
            </w:r>
          </w:p>
        </w:tc>
        <w:tc>
          <w:tcPr>
            <w:tcW w:w="272" w:type="dxa"/>
            <w:tcMar>
              <w:left w:w="0" w:type="dxa"/>
              <w:right w:w="0" w:type="dxa"/>
            </w:tcMar>
          </w:tcPr>
          <w:p w:rsidR="008C381E" w:rsidRPr="00DA6A67" w:rsidRDefault="008C381E" w:rsidP="002C34A5">
            <w:pPr>
              <w:jc w:val="center"/>
              <w:rPr>
                <w:szCs w:val="22"/>
              </w:rPr>
            </w:pPr>
          </w:p>
        </w:tc>
        <w:tc>
          <w:tcPr>
            <w:tcW w:w="273" w:type="dxa"/>
            <w:tcMar>
              <w:left w:w="0" w:type="dxa"/>
              <w:right w:w="0" w:type="dxa"/>
            </w:tcMar>
          </w:tcPr>
          <w:p w:rsidR="008C381E" w:rsidRPr="00DA6A67" w:rsidRDefault="008C381E" w:rsidP="002C34A5">
            <w:pPr>
              <w:jc w:val="center"/>
              <w:rPr>
                <w:szCs w:val="22"/>
              </w:rPr>
            </w:pPr>
          </w:p>
        </w:tc>
        <w:tc>
          <w:tcPr>
            <w:tcW w:w="870" w:type="dxa"/>
            <w:shd w:val="clear" w:color="auto" w:fill="000000"/>
            <w:tcMar>
              <w:left w:w="0" w:type="dxa"/>
              <w:right w:w="0" w:type="dxa"/>
            </w:tcMar>
          </w:tcPr>
          <w:p w:rsidR="008C381E" w:rsidRPr="00DA6A67" w:rsidRDefault="008C381E" w:rsidP="002C34A5">
            <w:pPr>
              <w:jc w:val="center"/>
              <w:rPr>
                <w:b/>
                <w:bCs/>
                <w:szCs w:val="22"/>
              </w:rPr>
            </w:pPr>
            <w:r w:rsidRPr="00DA6A67">
              <w:rPr>
                <w:b/>
                <w:bCs/>
                <w:szCs w:val="22"/>
              </w:rPr>
              <w:t>I/Y</w:t>
            </w:r>
          </w:p>
        </w:tc>
        <w:tc>
          <w:tcPr>
            <w:tcW w:w="307" w:type="dxa"/>
            <w:tcMar>
              <w:left w:w="0" w:type="dxa"/>
              <w:right w:w="0" w:type="dxa"/>
            </w:tcMar>
          </w:tcPr>
          <w:p w:rsidR="008C381E" w:rsidRPr="00DA6A67" w:rsidRDefault="008C381E" w:rsidP="002C34A5">
            <w:pPr>
              <w:jc w:val="center"/>
              <w:rPr>
                <w:szCs w:val="22"/>
              </w:rPr>
            </w:pPr>
          </w:p>
        </w:tc>
        <w:tc>
          <w:tcPr>
            <w:tcW w:w="296" w:type="dxa"/>
            <w:tcMar>
              <w:left w:w="0" w:type="dxa"/>
              <w:right w:w="0" w:type="dxa"/>
            </w:tcMar>
          </w:tcPr>
          <w:p w:rsidR="008C381E" w:rsidRPr="00DA6A67" w:rsidRDefault="008C381E" w:rsidP="002C34A5">
            <w:pPr>
              <w:jc w:val="center"/>
              <w:rPr>
                <w:szCs w:val="22"/>
              </w:rPr>
            </w:pPr>
          </w:p>
        </w:tc>
        <w:tc>
          <w:tcPr>
            <w:tcW w:w="887" w:type="dxa"/>
            <w:shd w:val="clear" w:color="auto" w:fill="000000"/>
            <w:tcMar>
              <w:left w:w="0" w:type="dxa"/>
              <w:right w:w="0" w:type="dxa"/>
            </w:tcMar>
          </w:tcPr>
          <w:p w:rsidR="008C381E" w:rsidRPr="00DA6A67" w:rsidRDefault="008C381E" w:rsidP="002C34A5">
            <w:pPr>
              <w:keepNext/>
              <w:jc w:val="center"/>
              <w:outlineLvl w:val="0"/>
              <w:rPr>
                <w:b/>
                <w:bCs/>
                <w:szCs w:val="22"/>
              </w:rPr>
            </w:pPr>
            <w:r w:rsidRPr="00DA6A67">
              <w:rPr>
                <w:b/>
                <w:bCs/>
                <w:szCs w:val="22"/>
              </w:rPr>
              <w:t>PV</w:t>
            </w:r>
          </w:p>
        </w:tc>
        <w:tc>
          <w:tcPr>
            <w:tcW w:w="296" w:type="dxa"/>
            <w:tcMar>
              <w:left w:w="0" w:type="dxa"/>
              <w:right w:w="0" w:type="dxa"/>
            </w:tcMar>
          </w:tcPr>
          <w:p w:rsidR="008C381E" w:rsidRPr="00DA6A67" w:rsidRDefault="008C381E" w:rsidP="002C34A5">
            <w:pPr>
              <w:jc w:val="center"/>
              <w:rPr>
                <w:szCs w:val="22"/>
              </w:rPr>
            </w:pPr>
          </w:p>
        </w:tc>
        <w:tc>
          <w:tcPr>
            <w:tcW w:w="290" w:type="dxa"/>
            <w:tcMar>
              <w:left w:w="0" w:type="dxa"/>
              <w:right w:w="0" w:type="dxa"/>
            </w:tcMar>
          </w:tcPr>
          <w:p w:rsidR="008C381E" w:rsidRPr="00DA6A67" w:rsidRDefault="008C381E" w:rsidP="002C34A5">
            <w:pPr>
              <w:jc w:val="center"/>
              <w:rPr>
                <w:szCs w:val="22"/>
              </w:rPr>
            </w:pPr>
          </w:p>
        </w:tc>
        <w:tc>
          <w:tcPr>
            <w:tcW w:w="887" w:type="dxa"/>
            <w:shd w:val="clear" w:color="auto" w:fill="000000"/>
            <w:tcMar>
              <w:left w:w="0" w:type="dxa"/>
              <w:right w:w="0" w:type="dxa"/>
            </w:tcMar>
          </w:tcPr>
          <w:p w:rsidR="008C381E" w:rsidRPr="00DA6A67" w:rsidRDefault="008C381E" w:rsidP="002C34A5">
            <w:pPr>
              <w:keepNext/>
              <w:jc w:val="center"/>
              <w:outlineLvl w:val="0"/>
              <w:rPr>
                <w:b/>
                <w:bCs/>
                <w:szCs w:val="22"/>
              </w:rPr>
            </w:pPr>
            <w:r w:rsidRPr="00DA6A67">
              <w:rPr>
                <w:b/>
                <w:bCs/>
                <w:szCs w:val="22"/>
              </w:rPr>
              <w:t>PMT</w:t>
            </w:r>
          </w:p>
        </w:tc>
        <w:tc>
          <w:tcPr>
            <w:tcW w:w="290" w:type="dxa"/>
            <w:tcMar>
              <w:left w:w="0" w:type="dxa"/>
              <w:right w:w="0" w:type="dxa"/>
            </w:tcMar>
          </w:tcPr>
          <w:p w:rsidR="008C381E" w:rsidRPr="00DA6A67" w:rsidRDefault="008C381E" w:rsidP="002C34A5">
            <w:pPr>
              <w:jc w:val="center"/>
              <w:rPr>
                <w:szCs w:val="22"/>
              </w:rPr>
            </w:pPr>
          </w:p>
        </w:tc>
        <w:tc>
          <w:tcPr>
            <w:tcW w:w="290" w:type="dxa"/>
            <w:tcMar>
              <w:left w:w="0" w:type="dxa"/>
              <w:right w:w="0" w:type="dxa"/>
            </w:tcMar>
          </w:tcPr>
          <w:p w:rsidR="008C381E" w:rsidRPr="00DA6A67" w:rsidRDefault="008C381E" w:rsidP="002C34A5">
            <w:pPr>
              <w:jc w:val="center"/>
              <w:rPr>
                <w:szCs w:val="22"/>
              </w:rPr>
            </w:pPr>
          </w:p>
        </w:tc>
        <w:tc>
          <w:tcPr>
            <w:tcW w:w="887" w:type="dxa"/>
            <w:shd w:val="clear" w:color="auto" w:fill="000000"/>
            <w:tcMar>
              <w:left w:w="0" w:type="dxa"/>
              <w:right w:w="0" w:type="dxa"/>
            </w:tcMar>
          </w:tcPr>
          <w:p w:rsidR="008C381E" w:rsidRPr="00DA6A67" w:rsidRDefault="008C381E" w:rsidP="002C34A5">
            <w:pPr>
              <w:keepNext/>
              <w:jc w:val="center"/>
              <w:outlineLvl w:val="0"/>
              <w:rPr>
                <w:b/>
                <w:bCs/>
                <w:szCs w:val="22"/>
              </w:rPr>
            </w:pPr>
            <w:r w:rsidRPr="00DA6A67">
              <w:rPr>
                <w:b/>
                <w:bCs/>
                <w:szCs w:val="22"/>
              </w:rPr>
              <w:t>FV</w:t>
            </w:r>
          </w:p>
        </w:tc>
        <w:tc>
          <w:tcPr>
            <w:tcW w:w="283" w:type="dxa"/>
            <w:gridSpan w:val="2"/>
            <w:tcMar>
              <w:left w:w="0" w:type="dxa"/>
              <w:right w:w="0" w:type="dxa"/>
            </w:tcMar>
          </w:tcPr>
          <w:p w:rsidR="008C381E" w:rsidRPr="00DA6A67" w:rsidRDefault="008C381E" w:rsidP="002C34A5">
            <w:pPr>
              <w:jc w:val="center"/>
              <w:rPr>
                <w:szCs w:val="22"/>
              </w:rPr>
            </w:pPr>
          </w:p>
        </w:tc>
      </w:tr>
      <w:tr w:rsidR="008C381E" w:rsidRPr="00DA6A67" w:rsidTr="002C34A5">
        <w:trPr>
          <w:gridAfter w:val="1"/>
          <w:wAfter w:w="10" w:type="dxa"/>
        </w:trPr>
        <w:tc>
          <w:tcPr>
            <w:tcW w:w="1074" w:type="dxa"/>
            <w:tcMar>
              <w:left w:w="0" w:type="dxa"/>
              <w:right w:w="0" w:type="dxa"/>
            </w:tcMar>
          </w:tcPr>
          <w:p w:rsidR="008C381E" w:rsidRPr="00DA6A67" w:rsidRDefault="008C381E" w:rsidP="002C34A5">
            <w:pPr>
              <w:rPr>
                <w:szCs w:val="22"/>
              </w:rPr>
            </w:pPr>
            <w:r w:rsidRPr="00DA6A67">
              <w:rPr>
                <w:szCs w:val="22"/>
              </w:rPr>
              <w:t>Solve for</w:t>
            </w:r>
          </w:p>
        </w:tc>
        <w:tc>
          <w:tcPr>
            <w:tcW w:w="1350" w:type="dxa"/>
            <w:gridSpan w:val="3"/>
            <w:tcMar>
              <w:left w:w="0" w:type="dxa"/>
              <w:right w:w="0" w:type="dxa"/>
            </w:tcMar>
          </w:tcPr>
          <w:p w:rsidR="008C381E" w:rsidRPr="00DA6A67" w:rsidRDefault="008C381E" w:rsidP="002C34A5">
            <w:pPr>
              <w:jc w:val="center"/>
              <w:rPr>
                <w:szCs w:val="22"/>
              </w:rPr>
            </w:pPr>
          </w:p>
        </w:tc>
        <w:tc>
          <w:tcPr>
            <w:tcW w:w="1450" w:type="dxa"/>
            <w:gridSpan w:val="3"/>
            <w:tcMar>
              <w:left w:w="0" w:type="dxa"/>
              <w:right w:w="0" w:type="dxa"/>
            </w:tcMar>
          </w:tcPr>
          <w:p w:rsidR="008C381E" w:rsidRPr="00DA6A67" w:rsidRDefault="008C381E" w:rsidP="002C34A5">
            <w:pPr>
              <w:jc w:val="center"/>
              <w:rPr>
                <w:szCs w:val="22"/>
              </w:rPr>
            </w:pPr>
          </w:p>
        </w:tc>
        <w:tc>
          <w:tcPr>
            <w:tcW w:w="1479" w:type="dxa"/>
            <w:gridSpan w:val="3"/>
            <w:tcMar>
              <w:left w:w="0" w:type="dxa"/>
              <w:right w:w="0" w:type="dxa"/>
            </w:tcMar>
          </w:tcPr>
          <w:p w:rsidR="008C381E" w:rsidRPr="00DA6A67" w:rsidRDefault="008C381E" w:rsidP="002C34A5">
            <w:pPr>
              <w:jc w:val="center"/>
              <w:rPr>
                <w:szCs w:val="22"/>
              </w:rPr>
            </w:pPr>
            <w:r w:rsidRPr="00DA6A67">
              <w:rPr>
                <w:szCs w:val="22"/>
              </w:rPr>
              <w:t>$</w:t>
            </w:r>
            <w:r>
              <w:rPr>
                <w:szCs w:val="22"/>
              </w:rPr>
              <w:t>142.05</w:t>
            </w:r>
          </w:p>
        </w:tc>
        <w:tc>
          <w:tcPr>
            <w:tcW w:w="1467" w:type="dxa"/>
            <w:gridSpan w:val="3"/>
            <w:tcMar>
              <w:left w:w="0" w:type="dxa"/>
              <w:right w:w="0" w:type="dxa"/>
            </w:tcMar>
          </w:tcPr>
          <w:p w:rsidR="008C381E" w:rsidRPr="00DA6A67" w:rsidRDefault="008C381E" w:rsidP="002C34A5">
            <w:pPr>
              <w:jc w:val="center"/>
              <w:rPr>
                <w:szCs w:val="22"/>
              </w:rPr>
            </w:pPr>
          </w:p>
        </w:tc>
        <w:tc>
          <w:tcPr>
            <w:tcW w:w="1450" w:type="dxa"/>
            <w:gridSpan w:val="3"/>
            <w:tcMar>
              <w:left w:w="0" w:type="dxa"/>
              <w:right w:w="0" w:type="dxa"/>
            </w:tcMar>
          </w:tcPr>
          <w:p w:rsidR="008C381E" w:rsidRPr="00DA6A67" w:rsidRDefault="008C381E" w:rsidP="002C34A5">
            <w:pPr>
              <w:jc w:val="center"/>
              <w:rPr>
                <w:szCs w:val="22"/>
              </w:rPr>
            </w:pPr>
          </w:p>
        </w:tc>
      </w:tr>
    </w:tbl>
    <w:p w:rsidR="008C381E" w:rsidRPr="00DA6A67" w:rsidRDefault="008C381E" w:rsidP="008C381E">
      <w:pPr>
        <w:rPr>
          <w:b/>
          <w:szCs w:val="22"/>
        </w:rPr>
      </w:pPr>
    </w:p>
    <w:p w:rsidR="008C381E" w:rsidRPr="00DA6A67" w:rsidRDefault="008C381E" w:rsidP="008C381E">
      <w:pPr>
        <w:rPr>
          <w:b/>
          <w:szCs w:val="22"/>
        </w:rPr>
      </w:pPr>
      <w:r w:rsidRPr="00DA6A67">
        <w:rPr>
          <w:b/>
          <w:szCs w:val="22"/>
        </w:rPr>
        <w:t>2.</w:t>
      </w:r>
    </w:p>
    <w:tbl>
      <w:tblPr>
        <w:tblW w:w="8280" w:type="dxa"/>
        <w:tblLook w:val="0000" w:firstRow="0" w:lastRow="0" w:firstColumn="0" w:lastColumn="0" w:noHBand="0" w:noVBand="0"/>
      </w:tblPr>
      <w:tblGrid>
        <w:gridCol w:w="1074"/>
        <w:gridCol w:w="270"/>
        <w:gridCol w:w="808"/>
        <w:gridCol w:w="272"/>
        <w:gridCol w:w="273"/>
        <w:gridCol w:w="870"/>
        <w:gridCol w:w="307"/>
        <w:gridCol w:w="296"/>
        <w:gridCol w:w="887"/>
        <w:gridCol w:w="296"/>
        <w:gridCol w:w="290"/>
        <w:gridCol w:w="887"/>
        <w:gridCol w:w="290"/>
        <w:gridCol w:w="290"/>
        <w:gridCol w:w="887"/>
        <w:gridCol w:w="273"/>
        <w:gridCol w:w="10"/>
      </w:tblGrid>
      <w:tr w:rsidR="008C381E" w:rsidRPr="00DA6A67" w:rsidTr="002C34A5">
        <w:trPr>
          <w:gridAfter w:val="1"/>
          <w:wAfter w:w="10" w:type="dxa"/>
          <w:trHeight w:val="243"/>
        </w:trPr>
        <w:tc>
          <w:tcPr>
            <w:tcW w:w="1074" w:type="dxa"/>
            <w:tcMar>
              <w:left w:w="0" w:type="dxa"/>
              <w:right w:w="0" w:type="dxa"/>
            </w:tcMar>
          </w:tcPr>
          <w:p w:rsidR="008C381E" w:rsidRPr="00DA6A67" w:rsidRDefault="008C381E" w:rsidP="002C34A5">
            <w:pPr>
              <w:rPr>
                <w:bCs/>
                <w:i/>
                <w:szCs w:val="22"/>
              </w:rPr>
            </w:pPr>
            <w:r w:rsidRPr="00DA6A67">
              <w:rPr>
                <w:bCs/>
                <w:i/>
                <w:szCs w:val="22"/>
              </w:rPr>
              <w:t>a.</w:t>
            </w:r>
          </w:p>
        </w:tc>
        <w:tc>
          <w:tcPr>
            <w:tcW w:w="1350" w:type="dxa"/>
            <w:gridSpan w:val="3"/>
            <w:tcMar>
              <w:left w:w="0" w:type="dxa"/>
              <w:right w:w="0" w:type="dxa"/>
            </w:tcMar>
          </w:tcPr>
          <w:p w:rsidR="008C381E" w:rsidRPr="00DA6A67" w:rsidRDefault="008C381E" w:rsidP="002C34A5">
            <w:pPr>
              <w:rPr>
                <w:szCs w:val="22"/>
              </w:rPr>
            </w:pPr>
          </w:p>
        </w:tc>
        <w:tc>
          <w:tcPr>
            <w:tcW w:w="1450" w:type="dxa"/>
            <w:gridSpan w:val="3"/>
            <w:tcMar>
              <w:left w:w="0" w:type="dxa"/>
              <w:right w:w="0" w:type="dxa"/>
            </w:tcMar>
          </w:tcPr>
          <w:p w:rsidR="008C381E" w:rsidRPr="00DA6A67" w:rsidRDefault="008C381E" w:rsidP="002C34A5">
            <w:pPr>
              <w:rPr>
                <w:szCs w:val="22"/>
              </w:rPr>
            </w:pPr>
          </w:p>
        </w:tc>
        <w:tc>
          <w:tcPr>
            <w:tcW w:w="1479" w:type="dxa"/>
            <w:gridSpan w:val="3"/>
            <w:tcMar>
              <w:left w:w="0" w:type="dxa"/>
              <w:right w:w="0" w:type="dxa"/>
            </w:tcMar>
          </w:tcPr>
          <w:p w:rsidR="008C381E" w:rsidRPr="00DA6A67" w:rsidRDefault="008C381E" w:rsidP="002C34A5">
            <w:pPr>
              <w:rPr>
                <w:szCs w:val="22"/>
              </w:rPr>
            </w:pPr>
          </w:p>
        </w:tc>
        <w:tc>
          <w:tcPr>
            <w:tcW w:w="1467" w:type="dxa"/>
            <w:gridSpan w:val="3"/>
            <w:tcMar>
              <w:left w:w="0" w:type="dxa"/>
              <w:right w:w="0" w:type="dxa"/>
            </w:tcMar>
          </w:tcPr>
          <w:p w:rsidR="008C381E" w:rsidRPr="00DA6A67" w:rsidRDefault="008C381E" w:rsidP="002C34A5">
            <w:pPr>
              <w:rPr>
                <w:szCs w:val="22"/>
              </w:rPr>
            </w:pPr>
          </w:p>
        </w:tc>
        <w:tc>
          <w:tcPr>
            <w:tcW w:w="1450" w:type="dxa"/>
            <w:gridSpan w:val="3"/>
            <w:tcMar>
              <w:left w:w="0" w:type="dxa"/>
              <w:right w:w="0" w:type="dxa"/>
            </w:tcMar>
          </w:tcPr>
          <w:p w:rsidR="008C381E" w:rsidRPr="00DA6A67" w:rsidRDefault="008C381E" w:rsidP="002C34A5">
            <w:pPr>
              <w:rPr>
                <w:szCs w:val="22"/>
              </w:rPr>
            </w:pPr>
          </w:p>
        </w:tc>
      </w:tr>
      <w:tr w:rsidR="008C381E" w:rsidRPr="00DA6A67" w:rsidTr="002C34A5">
        <w:trPr>
          <w:gridAfter w:val="1"/>
          <w:wAfter w:w="10" w:type="dxa"/>
        </w:trPr>
        <w:tc>
          <w:tcPr>
            <w:tcW w:w="1074" w:type="dxa"/>
            <w:tcMar>
              <w:left w:w="0" w:type="dxa"/>
              <w:right w:w="0" w:type="dxa"/>
            </w:tcMar>
          </w:tcPr>
          <w:p w:rsidR="008C381E" w:rsidRPr="00DA6A67" w:rsidRDefault="008C381E" w:rsidP="002C34A5">
            <w:pPr>
              <w:rPr>
                <w:szCs w:val="22"/>
              </w:rPr>
            </w:pPr>
            <w:r w:rsidRPr="00DA6A67">
              <w:rPr>
                <w:szCs w:val="22"/>
              </w:rPr>
              <w:t>Enter</w:t>
            </w:r>
          </w:p>
        </w:tc>
        <w:tc>
          <w:tcPr>
            <w:tcW w:w="1350" w:type="dxa"/>
            <w:gridSpan w:val="3"/>
            <w:tcMar>
              <w:left w:w="0" w:type="dxa"/>
              <w:right w:w="0" w:type="dxa"/>
            </w:tcMar>
          </w:tcPr>
          <w:p w:rsidR="008C381E" w:rsidRPr="00DA6A67" w:rsidRDefault="008C381E" w:rsidP="002C34A5">
            <w:pPr>
              <w:jc w:val="center"/>
              <w:rPr>
                <w:szCs w:val="22"/>
              </w:rPr>
            </w:pPr>
            <w:r>
              <w:rPr>
                <w:szCs w:val="22"/>
              </w:rPr>
              <w:t>30</w:t>
            </w:r>
          </w:p>
        </w:tc>
        <w:tc>
          <w:tcPr>
            <w:tcW w:w="1450" w:type="dxa"/>
            <w:gridSpan w:val="3"/>
            <w:tcMar>
              <w:left w:w="0" w:type="dxa"/>
              <w:right w:w="0" w:type="dxa"/>
            </w:tcMar>
          </w:tcPr>
          <w:p w:rsidR="008C381E" w:rsidRPr="00DA6A67" w:rsidRDefault="008C381E" w:rsidP="002C34A5">
            <w:pPr>
              <w:jc w:val="center"/>
              <w:rPr>
                <w:szCs w:val="22"/>
              </w:rPr>
            </w:pPr>
            <w:r w:rsidRPr="00DA6A67">
              <w:rPr>
                <w:szCs w:val="22"/>
              </w:rPr>
              <w:t>3.5%</w:t>
            </w:r>
          </w:p>
        </w:tc>
        <w:tc>
          <w:tcPr>
            <w:tcW w:w="1479" w:type="dxa"/>
            <w:gridSpan w:val="3"/>
            <w:tcMar>
              <w:left w:w="0" w:type="dxa"/>
              <w:right w:w="0" w:type="dxa"/>
            </w:tcMar>
          </w:tcPr>
          <w:p w:rsidR="008C381E" w:rsidRPr="00DA6A67" w:rsidRDefault="008C381E" w:rsidP="002C34A5">
            <w:pPr>
              <w:jc w:val="center"/>
              <w:rPr>
                <w:szCs w:val="22"/>
              </w:rPr>
            </w:pPr>
          </w:p>
        </w:tc>
        <w:tc>
          <w:tcPr>
            <w:tcW w:w="1467" w:type="dxa"/>
            <w:gridSpan w:val="3"/>
            <w:tcMar>
              <w:left w:w="0" w:type="dxa"/>
              <w:right w:w="0" w:type="dxa"/>
            </w:tcMar>
          </w:tcPr>
          <w:p w:rsidR="008C381E" w:rsidRPr="00DA6A67" w:rsidRDefault="008C381E" w:rsidP="002C34A5">
            <w:pPr>
              <w:jc w:val="center"/>
              <w:rPr>
                <w:szCs w:val="22"/>
              </w:rPr>
            </w:pPr>
            <w:r w:rsidRPr="00DA6A67">
              <w:rPr>
                <w:szCs w:val="22"/>
              </w:rPr>
              <w:t>$35</w:t>
            </w:r>
          </w:p>
        </w:tc>
        <w:tc>
          <w:tcPr>
            <w:tcW w:w="1450" w:type="dxa"/>
            <w:gridSpan w:val="3"/>
            <w:tcMar>
              <w:left w:w="0" w:type="dxa"/>
              <w:right w:w="0" w:type="dxa"/>
            </w:tcMar>
          </w:tcPr>
          <w:p w:rsidR="008C381E" w:rsidRPr="00DA6A67" w:rsidRDefault="008C381E" w:rsidP="002C34A5">
            <w:pPr>
              <w:jc w:val="center"/>
              <w:rPr>
                <w:szCs w:val="22"/>
              </w:rPr>
            </w:pPr>
            <w:r w:rsidRPr="00DA6A67">
              <w:rPr>
                <w:szCs w:val="22"/>
              </w:rPr>
              <w:t>$1,000</w:t>
            </w:r>
          </w:p>
        </w:tc>
      </w:tr>
      <w:tr w:rsidR="008C381E" w:rsidRPr="00DA6A67" w:rsidTr="002C34A5">
        <w:tc>
          <w:tcPr>
            <w:tcW w:w="1074" w:type="dxa"/>
            <w:tcMar>
              <w:left w:w="0" w:type="dxa"/>
              <w:right w:w="0" w:type="dxa"/>
            </w:tcMar>
          </w:tcPr>
          <w:p w:rsidR="008C381E" w:rsidRPr="00DA6A67" w:rsidRDefault="008C381E" w:rsidP="002C34A5">
            <w:pPr>
              <w:rPr>
                <w:szCs w:val="22"/>
              </w:rPr>
            </w:pPr>
          </w:p>
        </w:tc>
        <w:tc>
          <w:tcPr>
            <w:tcW w:w="270" w:type="dxa"/>
            <w:tcMar>
              <w:left w:w="0" w:type="dxa"/>
              <w:right w:w="0" w:type="dxa"/>
            </w:tcMar>
          </w:tcPr>
          <w:p w:rsidR="008C381E" w:rsidRPr="00DA6A67" w:rsidRDefault="008C381E" w:rsidP="002C34A5">
            <w:pPr>
              <w:jc w:val="center"/>
              <w:rPr>
                <w:szCs w:val="22"/>
              </w:rPr>
            </w:pPr>
          </w:p>
        </w:tc>
        <w:tc>
          <w:tcPr>
            <w:tcW w:w="808" w:type="dxa"/>
            <w:shd w:val="clear" w:color="auto" w:fill="000000"/>
            <w:tcMar>
              <w:left w:w="0" w:type="dxa"/>
              <w:right w:w="0" w:type="dxa"/>
            </w:tcMar>
          </w:tcPr>
          <w:p w:rsidR="008C381E" w:rsidRPr="00DA6A67" w:rsidRDefault="008C381E" w:rsidP="002C34A5">
            <w:pPr>
              <w:keepNext/>
              <w:jc w:val="center"/>
              <w:outlineLvl w:val="0"/>
              <w:rPr>
                <w:b/>
                <w:bCs/>
                <w:szCs w:val="22"/>
              </w:rPr>
            </w:pPr>
            <w:r w:rsidRPr="00DA6A67">
              <w:rPr>
                <w:b/>
                <w:bCs/>
                <w:szCs w:val="22"/>
              </w:rPr>
              <w:t>N</w:t>
            </w:r>
          </w:p>
        </w:tc>
        <w:tc>
          <w:tcPr>
            <w:tcW w:w="272" w:type="dxa"/>
            <w:tcMar>
              <w:left w:w="0" w:type="dxa"/>
              <w:right w:w="0" w:type="dxa"/>
            </w:tcMar>
          </w:tcPr>
          <w:p w:rsidR="008C381E" w:rsidRPr="00DA6A67" w:rsidRDefault="008C381E" w:rsidP="002C34A5">
            <w:pPr>
              <w:jc w:val="center"/>
              <w:rPr>
                <w:szCs w:val="22"/>
              </w:rPr>
            </w:pPr>
          </w:p>
        </w:tc>
        <w:tc>
          <w:tcPr>
            <w:tcW w:w="273" w:type="dxa"/>
            <w:tcMar>
              <w:left w:w="0" w:type="dxa"/>
              <w:right w:w="0" w:type="dxa"/>
            </w:tcMar>
          </w:tcPr>
          <w:p w:rsidR="008C381E" w:rsidRPr="00DA6A67" w:rsidRDefault="008C381E" w:rsidP="002C34A5">
            <w:pPr>
              <w:jc w:val="center"/>
              <w:rPr>
                <w:szCs w:val="22"/>
              </w:rPr>
            </w:pPr>
          </w:p>
        </w:tc>
        <w:tc>
          <w:tcPr>
            <w:tcW w:w="870" w:type="dxa"/>
            <w:shd w:val="clear" w:color="auto" w:fill="000000"/>
            <w:tcMar>
              <w:left w:w="0" w:type="dxa"/>
              <w:right w:w="0" w:type="dxa"/>
            </w:tcMar>
          </w:tcPr>
          <w:p w:rsidR="008C381E" w:rsidRPr="00DA6A67" w:rsidRDefault="008C381E" w:rsidP="002C34A5">
            <w:pPr>
              <w:jc w:val="center"/>
              <w:rPr>
                <w:b/>
                <w:bCs/>
                <w:szCs w:val="22"/>
              </w:rPr>
            </w:pPr>
            <w:r w:rsidRPr="00DA6A67">
              <w:rPr>
                <w:b/>
                <w:bCs/>
                <w:szCs w:val="22"/>
              </w:rPr>
              <w:t>I/Y</w:t>
            </w:r>
          </w:p>
        </w:tc>
        <w:tc>
          <w:tcPr>
            <w:tcW w:w="307" w:type="dxa"/>
            <w:tcMar>
              <w:left w:w="0" w:type="dxa"/>
              <w:right w:w="0" w:type="dxa"/>
            </w:tcMar>
          </w:tcPr>
          <w:p w:rsidR="008C381E" w:rsidRPr="00DA6A67" w:rsidRDefault="008C381E" w:rsidP="002C34A5">
            <w:pPr>
              <w:jc w:val="center"/>
              <w:rPr>
                <w:szCs w:val="22"/>
              </w:rPr>
            </w:pPr>
          </w:p>
        </w:tc>
        <w:tc>
          <w:tcPr>
            <w:tcW w:w="296" w:type="dxa"/>
            <w:tcMar>
              <w:left w:w="0" w:type="dxa"/>
              <w:right w:w="0" w:type="dxa"/>
            </w:tcMar>
          </w:tcPr>
          <w:p w:rsidR="008C381E" w:rsidRPr="00DA6A67" w:rsidRDefault="008C381E" w:rsidP="002C34A5">
            <w:pPr>
              <w:jc w:val="center"/>
              <w:rPr>
                <w:szCs w:val="22"/>
              </w:rPr>
            </w:pPr>
          </w:p>
        </w:tc>
        <w:tc>
          <w:tcPr>
            <w:tcW w:w="887" w:type="dxa"/>
            <w:shd w:val="clear" w:color="auto" w:fill="000000"/>
            <w:tcMar>
              <w:left w:w="0" w:type="dxa"/>
              <w:right w:w="0" w:type="dxa"/>
            </w:tcMar>
          </w:tcPr>
          <w:p w:rsidR="008C381E" w:rsidRPr="00DA6A67" w:rsidRDefault="008C381E" w:rsidP="002C34A5">
            <w:pPr>
              <w:keepNext/>
              <w:jc w:val="center"/>
              <w:outlineLvl w:val="0"/>
              <w:rPr>
                <w:b/>
                <w:bCs/>
                <w:szCs w:val="22"/>
              </w:rPr>
            </w:pPr>
            <w:r w:rsidRPr="00DA6A67">
              <w:rPr>
                <w:b/>
                <w:bCs/>
                <w:szCs w:val="22"/>
              </w:rPr>
              <w:t>PV</w:t>
            </w:r>
          </w:p>
        </w:tc>
        <w:tc>
          <w:tcPr>
            <w:tcW w:w="296" w:type="dxa"/>
            <w:tcMar>
              <w:left w:w="0" w:type="dxa"/>
              <w:right w:w="0" w:type="dxa"/>
            </w:tcMar>
          </w:tcPr>
          <w:p w:rsidR="008C381E" w:rsidRPr="00DA6A67" w:rsidRDefault="008C381E" w:rsidP="002C34A5">
            <w:pPr>
              <w:jc w:val="center"/>
              <w:rPr>
                <w:szCs w:val="22"/>
              </w:rPr>
            </w:pPr>
          </w:p>
        </w:tc>
        <w:tc>
          <w:tcPr>
            <w:tcW w:w="290" w:type="dxa"/>
            <w:tcMar>
              <w:left w:w="0" w:type="dxa"/>
              <w:right w:w="0" w:type="dxa"/>
            </w:tcMar>
          </w:tcPr>
          <w:p w:rsidR="008C381E" w:rsidRPr="00DA6A67" w:rsidRDefault="008C381E" w:rsidP="002C34A5">
            <w:pPr>
              <w:jc w:val="center"/>
              <w:rPr>
                <w:szCs w:val="22"/>
              </w:rPr>
            </w:pPr>
          </w:p>
        </w:tc>
        <w:tc>
          <w:tcPr>
            <w:tcW w:w="887" w:type="dxa"/>
            <w:shd w:val="clear" w:color="auto" w:fill="000000"/>
            <w:tcMar>
              <w:left w:w="0" w:type="dxa"/>
              <w:right w:w="0" w:type="dxa"/>
            </w:tcMar>
          </w:tcPr>
          <w:p w:rsidR="008C381E" w:rsidRPr="00DA6A67" w:rsidRDefault="008C381E" w:rsidP="002C34A5">
            <w:pPr>
              <w:keepNext/>
              <w:jc w:val="center"/>
              <w:outlineLvl w:val="0"/>
              <w:rPr>
                <w:b/>
                <w:bCs/>
                <w:szCs w:val="22"/>
              </w:rPr>
            </w:pPr>
            <w:r w:rsidRPr="00DA6A67">
              <w:rPr>
                <w:b/>
                <w:bCs/>
                <w:szCs w:val="22"/>
              </w:rPr>
              <w:t>PMT</w:t>
            </w:r>
          </w:p>
        </w:tc>
        <w:tc>
          <w:tcPr>
            <w:tcW w:w="290" w:type="dxa"/>
            <w:tcMar>
              <w:left w:w="0" w:type="dxa"/>
              <w:right w:w="0" w:type="dxa"/>
            </w:tcMar>
          </w:tcPr>
          <w:p w:rsidR="008C381E" w:rsidRPr="00DA6A67" w:rsidRDefault="008C381E" w:rsidP="002C34A5">
            <w:pPr>
              <w:jc w:val="center"/>
              <w:rPr>
                <w:szCs w:val="22"/>
              </w:rPr>
            </w:pPr>
          </w:p>
        </w:tc>
        <w:tc>
          <w:tcPr>
            <w:tcW w:w="290" w:type="dxa"/>
            <w:tcMar>
              <w:left w:w="0" w:type="dxa"/>
              <w:right w:w="0" w:type="dxa"/>
            </w:tcMar>
          </w:tcPr>
          <w:p w:rsidR="008C381E" w:rsidRPr="00DA6A67" w:rsidRDefault="008C381E" w:rsidP="002C34A5">
            <w:pPr>
              <w:jc w:val="center"/>
              <w:rPr>
                <w:szCs w:val="22"/>
              </w:rPr>
            </w:pPr>
          </w:p>
        </w:tc>
        <w:tc>
          <w:tcPr>
            <w:tcW w:w="887" w:type="dxa"/>
            <w:shd w:val="clear" w:color="auto" w:fill="000000"/>
            <w:tcMar>
              <w:left w:w="0" w:type="dxa"/>
              <w:right w:w="0" w:type="dxa"/>
            </w:tcMar>
          </w:tcPr>
          <w:p w:rsidR="008C381E" w:rsidRPr="00DA6A67" w:rsidRDefault="008C381E" w:rsidP="002C34A5">
            <w:pPr>
              <w:keepNext/>
              <w:jc w:val="center"/>
              <w:outlineLvl w:val="0"/>
              <w:rPr>
                <w:b/>
                <w:bCs/>
                <w:szCs w:val="22"/>
              </w:rPr>
            </w:pPr>
            <w:r w:rsidRPr="00DA6A67">
              <w:rPr>
                <w:b/>
                <w:bCs/>
                <w:szCs w:val="22"/>
              </w:rPr>
              <w:t>FV</w:t>
            </w:r>
          </w:p>
        </w:tc>
        <w:tc>
          <w:tcPr>
            <w:tcW w:w="283" w:type="dxa"/>
            <w:gridSpan w:val="2"/>
            <w:tcMar>
              <w:left w:w="0" w:type="dxa"/>
              <w:right w:w="0" w:type="dxa"/>
            </w:tcMar>
          </w:tcPr>
          <w:p w:rsidR="008C381E" w:rsidRPr="00DA6A67" w:rsidRDefault="008C381E" w:rsidP="002C34A5">
            <w:pPr>
              <w:jc w:val="center"/>
              <w:rPr>
                <w:szCs w:val="22"/>
              </w:rPr>
            </w:pPr>
          </w:p>
        </w:tc>
      </w:tr>
      <w:tr w:rsidR="008C381E" w:rsidRPr="00DA6A67" w:rsidTr="002C34A5">
        <w:trPr>
          <w:gridAfter w:val="1"/>
          <w:wAfter w:w="10" w:type="dxa"/>
        </w:trPr>
        <w:tc>
          <w:tcPr>
            <w:tcW w:w="1074" w:type="dxa"/>
            <w:tcMar>
              <w:left w:w="0" w:type="dxa"/>
              <w:right w:w="0" w:type="dxa"/>
            </w:tcMar>
          </w:tcPr>
          <w:p w:rsidR="008C381E" w:rsidRPr="00DA6A67" w:rsidRDefault="008C381E" w:rsidP="002C34A5">
            <w:pPr>
              <w:rPr>
                <w:szCs w:val="22"/>
              </w:rPr>
            </w:pPr>
            <w:r w:rsidRPr="00DA6A67">
              <w:rPr>
                <w:szCs w:val="22"/>
              </w:rPr>
              <w:t>Solve for</w:t>
            </w:r>
          </w:p>
        </w:tc>
        <w:tc>
          <w:tcPr>
            <w:tcW w:w="1350" w:type="dxa"/>
            <w:gridSpan w:val="3"/>
            <w:tcMar>
              <w:left w:w="0" w:type="dxa"/>
              <w:right w:w="0" w:type="dxa"/>
            </w:tcMar>
          </w:tcPr>
          <w:p w:rsidR="008C381E" w:rsidRPr="00DA6A67" w:rsidRDefault="008C381E" w:rsidP="002C34A5">
            <w:pPr>
              <w:jc w:val="center"/>
              <w:rPr>
                <w:szCs w:val="22"/>
              </w:rPr>
            </w:pPr>
          </w:p>
        </w:tc>
        <w:tc>
          <w:tcPr>
            <w:tcW w:w="1450" w:type="dxa"/>
            <w:gridSpan w:val="3"/>
            <w:tcMar>
              <w:left w:w="0" w:type="dxa"/>
              <w:right w:w="0" w:type="dxa"/>
            </w:tcMar>
          </w:tcPr>
          <w:p w:rsidR="008C381E" w:rsidRPr="00DA6A67" w:rsidRDefault="008C381E" w:rsidP="002C34A5">
            <w:pPr>
              <w:jc w:val="center"/>
              <w:rPr>
                <w:szCs w:val="22"/>
              </w:rPr>
            </w:pPr>
          </w:p>
        </w:tc>
        <w:tc>
          <w:tcPr>
            <w:tcW w:w="1479" w:type="dxa"/>
            <w:gridSpan w:val="3"/>
            <w:tcMar>
              <w:left w:w="0" w:type="dxa"/>
              <w:right w:w="0" w:type="dxa"/>
            </w:tcMar>
          </w:tcPr>
          <w:p w:rsidR="008C381E" w:rsidRPr="00DA6A67" w:rsidRDefault="008C381E" w:rsidP="002C34A5">
            <w:pPr>
              <w:jc w:val="center"/>
              <w:rPr>
                <w:szCs w:val="22"/>
              </w:rPr>
            </w:pPr>
            <w:r w:rsidRPr="00DA6A67">
              <w:rPr>
                <w:szCs w:val="22"/>
              </w:rPr>
              <w:t>$1,000.00</w:t>
            </w:r>
          </w:p>
        </w:tc>
        <w:tc>
          <w:tcPr>
            <w:tcW w:w="1467" w:type="dxa"/>
            <w:gridSpan w:val="3"/>
            <w:tcMar>
              <w:left w:w="0" w:type="dxa"/>
              <w:right w:w="0" w:type="dxa"/>
            </w:tcMar>
          </w:tcPr>
          <w:p w:rsidR="008C381E" w:rsidRPr="00DA6A67" w:rsidRDefault="008C381E" w:rsidP="002C34A5">
            <w:pPr>
              <w:jc w:val="center"/>
              <w:rPr>
                <w:szCs w:val="22"/>
              </w:rPr>
            </w:pPr>
          </w:p>
        </w:tc>
        <w:tc>
          <w:tcPr>
            <w:tcW w:w="1450" w:type="dxa"/>
            <w:gridSpan w:val="3"/>
            <w:tcMar>
              <w:left w:w="0" w:type="dxa"/>
              <w:right w:w="0" w:type="dxa"/>
            </w:tcMar>
          </w:tcPr>
          <w:p w:rsidR="008C381E" w:rsidRPr="00DA6A67" w:rsidRDefault="008C381E" w:rsidP="002C34A5">
            <w:pPr>
              <w:jc w:val="center"/>
              <w:rPr>
                <w:szCs w:val="22"/>
              </w:rPr>
            </w:pPr>
          </w:p>
        </w:tc>
      </w:tr>
    </w:tbl>
    <w:p w:rsidR="008C381E" w:rsidRPr="00DA6A67" w:rsidRDefault="008C381E" w:rsidP="008C381E">
      <w:pPr>
        <w:rPr>
          <w:szCs w:val="22"/>
        </w:rPr>
      </w:pPr>
    </w:p>
    <w:tbl>
      <w:tblPr>
        <w:tblW w:w="8280" w:type="dxa"/>
        <w:tblLook w:val="0000" w:firstRow="0" w:lastRow="0" w:firstColumn="0" w:lastColumn="0" w:noHBand="0" w:noVBand="0"/>
      </w:tblPr>
      <w:tblGrid>
        <w:gridCol w:w="1074"/>
        <w:gridCol w:w="270"/>
        <w:gridCol w:w="808"/>
        <w:gridCol w:w="272"/>
        <w:gridCol w:w="273"/>
        <w:gridCol w:w="870"/>
        <w:gridCol w:w="307"/>
        <w:gridCol w:w="296"/>
        <w:gridCol w:w="887"/>
        <w:gridCol w:w="296"/>
        <w:gridCol w:w="290"/>
        <w:gridCol w:w="887"/>
        <w:gridCol w:w="290"/>
        <w:gridCol w:w="290"/>
        <w:gridCol w:w="887"/>
        <w:gridCol w:w="273"/>
        <w:gridCol w:w="10"/>
      </w:tblGrid>
      <w:tr w:rsidR="008C381E" w:rsidRPr="00DA6A67" w:rsidTr="002C34A5">
        <w:trPr>
          <w:gridAfter w:val="1"/>
          <w:wAfter w:w="10" w:type="dxa"/>
        </w:trPr>
        <w:tc>
          <w:tcPr>
            <w:tcW w:w="1074" w:type="dxa"/>
            <w:tcMar>
              <w:left w:w="0" w:type="dxa"/>
              <w:right w:w="0" w:type="dxa"/>
            </w:tcMar>
          </w:tcPr>
          <w:p w:rsidR="008C381E" w:rsidRPr="00DA6A67" w:rsidRDefault="008C381E" w:rsidP="002C34A5">
            <w:pPr>
              <w:rPr>
                <w:bCs/>
                <w:i/>
                <w:szCs w:val="22"/>
              </w:rPr>
            </w:pPr>
            <w:r w:rsidRPr="00DA6A67">
              <w:rPr>
                <w:bCs/>
                <w:i/>
                <w:szCs w:val="22"/>
              </w:rPr>
              <w:t>b.</w:t>
            </w:r>
          </w:p>
        </w:tc>
        <w:tc>
          <w:tcPr>
            <w:tcW w:w="1350" w:type="dxa"/>
            <w:gridSpan w:val="3"/>
            <w:tcMar>
              <w:left w:w="0" w:type="dxa"/>
              <w:right w:w="0" w:type="dxa"/>
            </w:tcMar>
          </w:tcPr>
          <w:p w:rsidR="008C381E" w:rsidRPr="00DA6A67" w:rsidRDefault="008C381E" w:rsidP="002C34A5">
            <w:pPr>
              <w:rPr>
                <w:szCs w:val="22"/>
              </w:rPr>
            </w:pPr>
          </w:p>
        </w:tc>
        <w:tc>
          <w:tcPr>
            <w:tcW w:w="1450" w:type="dxa"/>
            <w:gridSpan w:val="3"/>
            <w:tcMar>
              <w:left w:w="0" w:type="dxa"/>
              <w:right w:w="0" w:type="dxa"/>
            </w:tcMar>
          </w:tcPr>
          <w:p w:rsidR="008C381E" w:rsidRPr="00DA6A67" w:rsidRDefault="008C381E" w:rsidP="002C34A5">
            <w:pPr>
              <w:rPr>
                <w:szCs w:val="22"/>
              </w:rPr>
            </w:pPr>
          </w:p>
        </w:tc>
        <w:tc>
          <w:tcPr>
            <w:tcW w:w="1479" w:type="dxa"/>
            <w:gridSpan w:val="3"/>
            <w:tcMar>
              <w:left w:w="0" w:type="dxa"/>
              <w:right w:w="0" w:type="dxa"/>
            </w:tcMar>
          </w:tcPr>
          <w:p w:rsidR="008C381E" w:rsidRPr="00DA6A67" w:rsidRDefault="008C381E" w:rsidP="002C34A5">
            <w:pPr>
              <w:rPr>
                <w:szCs w:val="22"/>
              </w:rPr>
            </w:pPr>
          </w:p>
        </w:tc>
        <w:tc>
          <w:tcPr>
            <w:tcW w:w="1467" w:type="dxa"/>
            <w:gridSpan w:val="3"/>
            <w:tcMar>
              <w:left w:w="0" w:type="dxa"/>
              <w:right w:w="0" w:type="dxa"/>
            </w:tcMar>
          </w:tcPr>
          <w:p w:rsidR="008C381E" w:rsidRPr="00DA6A67" w:rsidRDefault="008C381E" w:rsidP="002C34A5">
            <w:pPr>
              <w:rPr>
                <w:szCs w:val="22"/>
              </w:rPr>
            </w:pPr>
          </w:p>
        </w:tc>
        <w:tc>
          <w:tcPr>
            <w:tcW w:w="1450" w:type="dxa"/>
            <w:gridSpan w:val="3"/>
            <w:tcMar>
              <w:left w:w="0" w:type="dxa"/>
              <w:right w:w="0" w:type="dxa"/>
            </w:tcMar>
          </w:tcPr>
          <w:p w:rsidR="008C381E" w:rsidRPr="00DA6A67" w:rsidRDefault="008C381E" w:rsidP="002C34A5">
            <w:pPr>
              <w:rPr>
                <w:szCs w:val="22"/>
              </w:rPr>
            </w:pPr>
          </w:p>
        </w:tc>
      </w:tr>
      <w:tr w:rsidR="008C381E" w:rsidRPr="00DA6A67" w:rsidTr="002C34A5">
        <w:trPr>
          <w:gridAfter w:val="1"/>
          <w:wAfter w:w="10" w:type="dxa"/>
        </w:trPr>
        <w:tc>
          <w:tcPr>
            <w:tcW w:w="1074" w:type="dxa"/>
            <w:tcMar>
              <w:left w:w="0" w:type="dxa"/>
              <w:right w:w="0" w:type="dxa"/>
            </w:tcMar>
          </w:tcPr>
          <w:p w:rsidR="008C381E" w:rsidRPr="00DA6A67" w:rsidRDefault="008C381E" w:rsidP="002C34A5">
            <w:pPr>
              <w:rPr>
                <w:szCs w:val="22"/>
              </w:rPr>
            </w:pPr>
            <w:r w:rsidRPr="00DA6A67">
              <w:rPr>
                <w:szCs w:val="22"/>
              </w:rPr>
              <w:t>Enter</w:t>
            </w:r>
          </w:p>
        </w:tc>
        <w:tc>
          <w:tcPr>
            <w:tcW w:w="1350" w:type="dxa"/>
            <w:gridSpan w:val="3"/>
            <w:tcMar>
              <w:left w:w="0" w:type="dxa"/>
              <w:right w:w="0" w:type="dxa"/>
            </w:tcMar>
          </w:tcPr>
          <w:p w:rsidR="008C381E" w:rsidRPr="00DA6A67" w:rsidRDefault="008C381E" w:rsidP="002C34A5">
            <w:pPr>
              <w:jc w:val="center"/>
              <w:rPr>
                <w:szCs w:val="22"/>
              </w:rPr>
            </w:pPr>
            <w:r>
              <w:rPr>
                <w:szCs w:val="22"/>
              </w:rPr>
              <w:t>30</w:t>
            </w:r>
          </w:p>
        </w:tc>
        <w:tc>
          <w:tcPr>
            <w:tcW w:w="1450" w:type="dxa"/>
            <w:gridSpan w:val="3"/>
            <w:tcMar>
              <w:left w:w="0" w:type="dxa"/>
              <w:right w:w="0" w:type="dxa"/>
            </w:tcMar>
          </w:tcPr>
          <w:p w:rsidR="008C381E" w:rsidRPr="00DA6A67" w:rsidRDefault="008C381E" w:rsidP="002C34A5">
            <w:pPr>
              <w:jc w:val="center"/>
              <w:rPr>
                <w:szCs w:val="22"/>
              </w:rPr>
            </w:pPr>
            <w:r w:rsidRPr="00DA6A67">
              <w:rPr>
                <w:szCs w:val="22"/>
              </w:rPr>
              <w:t>4.5%</w:t>
            </w:r>
          </w:p>
        </w:tc>
        <w:tc>
          <w:tcPr>
            <w:tcW w:w="1479" w:type="dxa"/>
            <w:gridSpan w:val="3"/>
            <w:tcMar>
              <w:left w:w="0" w:type="dxa"/>
              <w:right w:w="0" w:type="dxa"/>
            </w:tcMar>
          </w:tcPr>
          <w:p w:rsidR="008C381E" w:rsidRPr="00DA6A67" w:rsidRDefault="008C381E" w:rsidP="002C34A5">
            <w:pPr>
              <w:jc w:val="center"/>
              <w:rPr>
                <w:szCs w:val="22"/>
              </w:rPr>
            </w:pPr>
          </w:p>
        </w:tc>
        <w:tc>
          <w:tcPr>
            <w:tcW w:w="1467" w:type="dxa"/>
            <w:gridSpan w:val="3"/>
            <w:tcMar>
              <w:left w:w="0" w:type="dxa"/>
              <w:right w:w="0" w:type="dxa"/>
            </w:tcMar>
          </w:tcPr>
          <w:p w:rsidR="008C381E" w:rsidRPr="00DA6A67" w:rsidRDefault="008C381E" w:rsidP="002C34A5">
            <w:pPr>
              <w:jc w:val="center"/>
              <w:rPr>
                <w:szCs w:val="22"/>
              </w:rPr>
            </w:pPr>
            <w:r w:rsidRPr="00DA6A67">
              <w:rPr>
                <w:szCs w:val="22"/>
              </w:rPr>
              <w:t>$35</w:t>
            </w:r>
          </w:p>
        </w:tc>
        <w:tc>
          <w:tcPr>
            <w:tcW w:w="1450" w:type="dxa"/>
            <w:gridSpan w:val="3"/>
            <w:tcMar>
              <w:left w:w="0" w:type="dxa"/>
              <w:right w:w="0" w:type="dxa"/>
            </w:tcMar>
          </w:tcPr>
          <w:p w:rsidR="008C381E" w:rsidRPr="00DA6A67" w:rsidRDefault="008C381E" w:rsidP="002C34A5">
            <w:pPr>
              <w:jc w:val="center"/>
              <w:rPr>
                <w:szCs w:val="22"/>
              </w:rPr>
            </w:pPr>
            <w:r w:rsidRPr="00DA6A67">
              <w:rPr>
                <w:szCs w:val="22"/>
              </w:rPr>
              <w:t>$1,000</w:t>
            </w:r>
          </w:p>
        </w:tc>
      </w:tr>
      <w:tr w:rsidR="008C381E" w:rsidRPr="00DA6A67" w:rsidTr="002C34A5">
        <w:tc>
          <w:tcPr>
            <w:tcW w:w="1074" w:type="dxa"/>
            <w:tcMar>
              <w:left w:w="0" w:type="dxa"/>
              <w:right w:w="0" w:type="dxa"/>
            </w:tcMar>
          </w:tcPr>
          <w:p w:rsidR="008C381E" w:rsidRPr="00DA6A67" w:rsidRDefault="008C381E" w:rsidP="002C34A5">
            <w:pPr>
              <w:rPr>
                <w:szCs w:val="22"/>
              </w:rPr>
            </w:pPr>
          </w:p>
        </w:tc>
        <w:tc>
          <w:tcPr>
            <w:tcW w:w="270" w:type="dxa"/>
            <w:tcMar>
              <w:left w:w="0" w:type="dxa"/>
              <w:right w:w="0" w:type="dxa"/>
            </w:tcMar>
          </w:tcPr>
          <w:p w:rsidR="008C381E" w:rsidRPr="00DA6A67" w:rsidRDefault="008C381E" w:rsidP="002C34A5">
            <w:pPr>
              <w:jc w:val="center"/>
              <w:rPr>
                <w:szCs w:val="22"/>
              </w:rPr>
            </w:pPr>
          </w:p>
        </w:tc>
        <w:tc>
          <w:tcPr>
            <w:tcW w:w="808" w:type="dxa"/>
            <w:shd w:val="clear" w:color="auto" w:fill="000000"/>
            <w:tcMar>
              <w:left w:w="0" w:type="dxa"/>
              <w:right w:w="0" w:type="dxa"/>
            </w:tcMar>
          </w:tcPr>
          <w:p w:rsidR="008C381E" w:rsidRPr="00DA6A67" w:rsidRDefault="008C381E" w:rsidP="002C34A5">
            <w:pPr>
              <w:keepNext/>
              <w:jc w:val="center"/>
              <w:outlineLvl w:val="0"/>
              <w:rPr>
                <w:b/>
                <w:bCs/>
                <w:szCs w:val="22"/>
              </w:rPr>
            </w:pPr>
            <w:r w:rsidRPr="00DA6A67">
              <w:rPr>
                <w:b/>
                <w:bCs/>
                <w:szCs w:val="22"/>
              </w:rPr>
              <w:t>N</w:t>
            </w:r>
          </w:p>
        </w:tc>
        <w:tc>
          <w:tcPr>
            <w:tcW w:w="272" w:type="dxa"/>
            <w:tcMar>
              <w:left w:w="0" w:type="dxa"/>
              <w:right w:w="0" w:type="dxa"/>
            </w:tcMar>
          </w:tcPr>
          <w:p w:rsidR="008C381E" w:rsidRPr="00DA6A67" w:rsidRDefault="008C381E" w:rsidP="002C34A5">
            <w:pPr>
              <w:jc w:val="center"/>
              <w:rPr>
                <w:szCs w:val="22"/>
              </w:rPr>
            </w:pPr>
          </w:p>
        </w:tc>
        <w:tc>
          <w:tcPr>
            <w:tcW w:w="273" w:type="dxa"/>
            <w:tcMar>
              <w:left w:w="0" w:type="dxa"/>
              <w:right w:w="0" w:type="dxa"/>
            </w:tcMar>
          </w:tcPr>
          <w:p w:rsidR="008C381E" w:rsidRPr="00DA6A67" w:rsidRDefault="008C381E" w:rsidP="002C34A5">
            <w:pPr>
              <w:jc w:val="center"/>
              <w:rPr>
                <w:szCs w:val="22"/>
              </w:rPr>
            </w:pPr>
          </w:p>
        </w:tc>
        <w:tc>
          <w:tcPr>
            <w:tcW w:w="870" w:type="dxa"/>
            <w:shd w:val="clear" w:color="auto" w:fill="000000"/>
            <w:tcMar>
              <w:left w:w="0" w:type="dxa"/>
              <w:right w:w="0" w:type="dxa"/>
            </w:tcMar>
          </w:tcPr>
          <w:p w:rsidR="008C381E" w:rsidRPr="00DA6A67" w:rsidRDefault="008C381E" w:rsidP="002C34A5">
            <w:pPr>
              <w:jc w:val="center"/>
              <w:rPr>
                <w:b/>
                <w:bCs/>
                <w:szCs w:val="22"/>
              </w:rPr>
            </w:pPr>
            <w:r w:rsidRPr="00DA6A67">
              <w:rPr>
                <w:b/>
                <w:bCs/>
                <w:szCs w:val="22"/>
              </w:rPr>
              <w:t>I/Y</w:t>
            </w:r>
          </w:p>
        </w:tc>
        <w:tc>
          <w:tcPr>
            <w:tcW w:w="307" w:type="dxa"/>
            <w:tcMar>
              <w:left w:w="0" w:type="dxa"/>
              <w:right w:w="0" w:type="dxa"/>
            </w:tcMar>
          </w:tcPr>
          <w:p w:rsidR="008C381E" w:rsidRPr="00DA6A67" w:rsidRDefault="008C381E" w:rsidP="002C34A5">
            <w:pPr>
              <w:jc w:val="center"/>
              <w:rPr>
                <w:szCs w:val="22"/>
              </w:rPr>
            </w:pPr>
          </w:p>
        </w:tc>
        <w:tc>
          <w:tcPr>
            <w:tcW w:w="296" w:type="dxa"/>
            <w:tcMar>
              <w:left w:w="0" w:type="dxa"/>
              <w:right w:w="0" w:type="dxa"/>
            </w:tcMar>
          </w:tcPr>
          <w:p w:rsidR="008C381E" w:rsidRPr="00DA6A67" w:rsidRDefault="008C381E" w:rsidP="002C34A5">
            <w:pPr>
              <w:jc w:val="center"/>
              <w:rPr>
                <w:szCs w:val="22"/>
              </w:rPr>
            </w:pPr>
          </w:p>
        </w:tc>
        <w:tc>
          <w:tcPr>
            <w:tcW w:w="887" w:type="dxa"/>
            <w:shd w:val="clear" w:color="auto" w:fill="000000"/>
            <w:tcMar>
              <w:left w:w="0" w:type="dxa"/>
              <w:right w:w="0" w:type="dxa"/>
            </w:tcMar>
          </w:tcPr>
          <w:p w:rsidR="008C381E" w:rsidRPr="00DA6A67" w:rsidRDefault="008C381E" w:rsidP="002C34A5">
            <w:pPr>
              <w:keepNext/>
              <w:jc w:val="center"/>
              <w:outlineLvl w:val="0"/>
              <w:rPr>
                <w:b/>
                <w:bCs/>
                <w:szCs w:val="22"/>
              </w:rPr>
            </w:pPr>
            <w:r w:rsidRPr="00DA6A67">
              <w:rPr>
                <w:b/>
                <w:bCs/>
                <w:szCs w:val="22"/>
              </w:rPr>
              <w:t>PV</w:t>
            </w:r>
          </w:p>
        </w:tc>
        <w:tc>
          <w:tcPr>
            <w:tcW w:w="296" w:type="dxa"/>
            <w:tcMar>
              <w:left w:w="0" w:type="dxa"/>
              <w:right w:w="0" w:type="dxa"/>
            </w:tcMar>
          </w:tcPr>
          <w:p w:rsidR="008C381E" w:rsidRPr="00DA6A67" w:rsidRDefault="008C381E" w:rsidP="002C34A5">
            <w:pPr>
              <w:jc w:val="center"/>
              <w:rPr>
                <w:szCs w:val="22"/>
              </w:rPr>
            </w:pPr>
          </w:p>
        </w:tc>
        <w:tc>
          <w:tcPr>
            <w:tcW w:w="290" w:type="dxa"/>
            <w:tcMar>
              <w:left w:w="0" w:type="dxa"/>
              <w:right w:w="0" w:type="dxa"/>
            </w:tcMar>
          </w:tcPr>
          <w:p w:rsidR="008C381E" w:rsidRPr="00DA6A67" w:rsidRDefault="008C381E" w:rsidP="002C34A5">
            <w:pPr>
              <w:jc w:val="center"/>
              <w:rPr>
                <w:szCs w:val="22"/>
              </w:rPr>
            </w:pPr>
          </w:p>
        </w:tc>
        <w:tc>
          <w:tcPr>
            <w:tcW w:w="887" w:type="dxa"/>
            <w:shd w:val="clear" w:color="auto" w:fill="000000"/>
            <w:tcMar>
              <w:left w:w="0" w:type="dxa"/>
              <w:right w:w="0" w:type="dxa"/>
            </w:tcMar>
          </w:tcPr>
          <w:p w:rsidR="008C381E" w:rsidRPr="00DA6A67" w:rsidRDefault="008C381E" w:rsidP="002C34A5">
            <w:pPr>
              <w:keepNext/>
              <w:jc w:val="center"/>
              <w:outlineLvl w:val="0"/>
              <w:rPr>
                <w:b/>
                <w:bCs/>
                <w:szCs w:val="22"/>
              </w:rPr>
            </w:pPr>
            <w:r w:rsidRPr="00DA6A67">
              <w:rPr>
                <w:b/>
                <w:bCs/>
                <w:szCs w:val="22"/>
              </w:rPr>
              <w:t>PMT</w:t>
            </w:r>
          </w:p>
        </w:tc>
        <w:tc>
          <w:tcPr>
            <w:tcW w:w="290" w:type="dxa"/>
            <w:tcMar>
              <w:left w:w="0" w:type="dxa"/>
              <w:right w:w="0" w:type="dxa"/>
            </w:tcMar>
          </w:tcPr>
          <w:p w:rsidR="008C381E" w:rsidRPr="00DA6A67" w:rsidRDefault="008C381E" w:rsidP="002C34A5">
            <w:pPr>
              <w:jc w:val="center"/>
              <w:rPr>
                <w:szCs w:val="22"/>
              </w:rPr>
            </w:pPr>
          </w:p>
        </w:tc>
        <w:tc>
          <w:tcPr>
            <w:tcW w:w="290" w:type="dxa"/>
            <w:tcMar>
              <w:left w:w="0" w:type="dxa"/>
              <w:right w:w="0" w:type="dxa"/>
            </w:tcMar>
          </w:tcPr>
          <w:p w:rsidR="008C381E" w:rsidRPr="00DA6A67" w:rsidRDefault="008C381E" w:rsidP="002C34A5">
            <w:pPr>
              <w:jc w:val="center"/>
              <w:rPr>
                <w:szCs w:val="22"/>
              </w:rPr>
            </w:pPr>
          </w:p>
        </w:tc>
        <w:tc>
          <w:tcPr>
            <w:tcW w:w="887" w:type="dxa"/>
            <w:shd w:val="clear" w:color="auto" w:fill="000000"/>
            <w:tcMar>
              <w:left w:w="0" w:type="dxa"/>
              <w:right w:w="0" w:type="dxa"/>
            </w:tcMar>
          </w:tcPr>
          <w:p w:rsidR="008C381E" w:rsidRPr="00DA6A67" w:rsidRDefault="008C381E" w:rsidP="002C34A5">
            <w:pPr>
              <w:keepNext/>
              <w:jc w:val="center"/>
              <w:outlineLvl w:val="0"/>
              <w:rPr>
                <w:b/>
                <w:bCs/>
                <w:szCs w:val="22"/>
              </w:rPr>
            </w:pPr>
            <w:r w:rsidRPr="00DA6A67">
              <w:rPr>
                <w:b/>
                <w:bCs/>
                <w:szCs w:val="22"/>
              </w:rPr>
              <w:t>FV</w:t>
            </w:r>
          </w:p>
        </w:tc>
        <w:tc>
          <w:tcPr>
            <w:tcW w:w="283" w:type="dxa"/>
            <w:gridSpan w:val="2"/>
            <w:tcMar>
              <w:left w:w="0" w:type="dxa"/>
              <w:right w:w="0" w:type="dxa"/>
            </w:tcMar>
          </w:tcPr>
          <w:p w:rsidR="008C381E" w:rsidRPr="00DA6A67" w:rsidRDefault="008C381E" w:rsidP="002C34A5">
            <w:pPr>
              <w:jc w:val="center"/>
              <w:rPr>
                <w:szCs w:val="22"/>
              </w:rPr>
            </w:pPr>
          </w:p>
        </w:tc>
      </w:tr>
      <w:tr w:rsidR="008C381E" w:rsidRPr="00DA6A67" w:rsidTr="002C34A5">
        <w:trPr>
          <w:gridAfter w:val="1"/>
          <w:wAfter w:w="10" w:type="dxa"/>
        </w:trPr>
        <w:tc>
          <w:tcPr>
            <w:tcW w:w="1074" w:type="dxa"/>
            <w:tcMar>
              <w:left w:w="0" w:type="dxa"/>
              <w:right w:w="0" w:type="dxa"/>
            </w:tcMar>
          </w:tcPr>
          <w:p w:rsidR="008C381E" w:rsidRPr="00DA6A67" w:rsidRDefault="008C381E" w:rsidP="002C34A5">
            <w:pPr>
              <w:rPr>
                <w:szCs w:val="22"/>
              </w:rPr>
            </w:pPr>
            <w:r w:rsidRPr="00DA6A67">
              <w:rPr>
                <w:szCs w:val="22"/>
              </w:rPr>
              <w:t>Solve for</w:t>
            </w:r>
          </w:p>
        </w:tc>
        <w:tc>
          <w:tcPr>
            <w:tcW w:w="1350" w:type="dxa"/>
            <w:gridSpan w:val="3"/>
            <w:tcMar>
              <w:left w:w="0" w:type="dxa"/>
              <w:right w:w="0" w:type="dxa"/>
            </w:tcMar>
          </w:tcPr>
          <w:p w:rsidR="008C381E" w:rsidRPr="00DA6A67" w:rsidRDefault="008C381E" w:rsidP="002C34A5">
            <w:pPr>
              <w:jc w:val="center"/>
              <w:rPr>
                <w:szCs w:val="22"/>
              </w:rPr>
            </w:pPr>
          </w:p>
        </w:tc>
        <w:tc>
          <w:tcPr>
            <w:tcW w:w="1450" w:type="dxa"/>
            <w:gridSpan w:val="3"/>
            <w:tcMar>
              <w:left w:w="0" w:type="dxa"/>
              <w:right w:w="0" w:type="dxa"/>
            </w:tcMar>
          </w:tcPr>
          <w:p w:rsidR="008C381E" w:rsidRPr="00DA6A67" w:rsidRDefault="008C381E" w:rsidP="002C34A5">
            <w:pPr>
              <w:jc w:val="center"/>
              <w:rPr>
                <w:szCs w:val="22"/>
              </w:rPr>
            </w:pPr>
          </w:p>
        </w:tc>
        <w:tc>
          <w:tcPr>
            <w:tcW w:w="1479" w:type="dxa"/>
            <w:gridSpan w:val="3"/>
            <w:tcMar>
              <w:left w:w="0" w:type="dxa"/>
              <w:right w:w="0" w:type="dxa"/>
            </w:tcMar>
          </w:tcPr>
          <w:p w:rsidR="008C381E" w:rsidRPr="00DA6A67" w:rsidRDefault="008C381E" w:rsidP="002C34A5">
            <w:pPr>
              <w:jc w:val="center"/>
              <w:rPr>
                <w:szCs w:val="22"/>
              </w:rPr>
            </w:pPr>
            <w:r w:rsidRPr="00DA6A67">
              <w:rPr>
                <w:szCs w:val="22"/>
              </w:rPr>
              <w:t>$</w:t>
            </w:r>
            <w:r>
              <w:rPr>
                <w:szCs w:val="22"/>
              </w:rPr>
              <w:t>837.11</w:t>
            </w:r>
          </w:p>
        </w:tc>
        <w:tc>
          <w:tcPr>
            <w:tcW w:w="1467" w:type="dxa"/>
            <w:gridSpan w:val="3"/>
            <w:tcMar>
              <w:left w:w="0" w:type="dxa"/>
              <w:right w:w="0" w:type="dxa"/>
            </w:tcMar>
          </w:tcPr>
          <w:p w:rsidR="008C381E" w:rsidRPr="00DA6A67" w:rsidRDefault="008C381E" w:rsidP="002C34A5">
            <w:pPr>
              <w:jc w:val="center"/>
              <w:rPr>
                <w:szCs w:val="22"/>
              </w:rPr>
            </w:pPr>
          </w:p>
        </w:tc>
        <w:tc>
          <w:tcPr>
            <w:tcW w:w="1450" w:type="dxa"/>
            <w:gridSpan w:val="3"/>
            <w:tcMar>
              <w:left w:w="0" w:type="dxa"/>
              <w:right w:w="0" w:type="dxa"/>
            </w:tcMar>
          </w:tcPr>
          <w:p w:rsidR="008C381E" w:rsidRPr="00DA6A67" w:rsidRDefault="008C381E" w:rsidP="002C34A5">
            <w:pPr>
              <w:jc w:val="center"/>
              <w:rPr>
                <w:szCs w:val="22"/>
              </w:rPr>
            </w:pPr>
          </w:p>
        </w:tc>
      </w:tr>
    </w:tbl>
    <w:p w:rsidR="008C381E" w:rsidRPr="00DA6A67" w:rsidRDefault="008C381E" w:rsidP="008C381E">
      <w:pPr>
        <w:rPr>
          <w:szCs w:val="22"/>
        </w:rPr>
      </w:pPr>
    </w:p>
    <w:tbl>
      <w:tblPr>
        <w:tblW w:w="8280" w:type="dxa"/>
        <w:tblLook w:val="0000" w:firstRow="0" w:lastRow="0" w:firstColumn="0" w:lastColumn="0" w:noHBand="0" w:noVBand="0"/>
      </w:tblPr>
      <w:tblGrid>
        <w:gridCol w:w="1074"/>
        <w:gridCol w:w="270"/>
        <w:gridCol w:w="808"/>
        <w:gridCol w:w="272"/>
        <w:gridCol w:w="273"/>
        <w:gridCol w:w="870"/>
        <w:gridCol w:w="307"/>
        <w:gridCol w:w="296"/>
        <w:gridCol w:w="887"/>
        <w:gridCol w:w="296"/>
        <w:gridCol w:w="290"/>
        <w:gridCol w:w="887"/>
        <w:gridCol w:w="290"/>
        <w:gridCol w:w="290"/>
        <w:gridCol w:w="887"/>
        <w:gridCol w:w="273"/>
        <w:gridCol w:w="10"/>
      </w:tblGrid>
      <w:tr w:rsidR="008C381E" w:rsidRPr="00DA6A67" w:rsidTr="002C34A5">
        <w:trPr>
          <w:gridAfter w:val="1"/>
          <w:wAfter w:w="10" w:type="dxa"/>
        </w:trPr>
        <w:tc>
          <w:tcPr>
            <w:tcW w:w="1074" w:type="dxa"/>
            <w:tcMar>
              <w:left w:w="0" w:type="dxa"/>
              <w:right w:w="0" w:type="dxa"/>
            </w:tcMar>
          </w:tcPr>
          <w:p w:rsidR="008C381E" w:rsidRPr="00DA6A67" w:rsidRDefault="008C381E" w:rsidP="002C34A5">
            <w:pPr>
              <w:rPr>
                <w:bCs/>
                <w:i/>
                <w:szCs w:val="22"/>
              </w:rPr>
            </w:pPr>
            <w:r w:rsidRPr="00DA6A67">
              <w:rPr>
                <w:bCs/>
                <w:i/>
                <w:szCs w:val="22"/>
              </w:rPr>
              <w:t>c.</w:t>
            </w:r>
          </w:p>
        </w:tc>
        <w:tc>
          <w:tcPr>
            <w:tcW w:w="1350" w:type="dxa"/>
            <w:gridSpan w:val="3"/>
            <w:tcMar>
              <w:left w:w="0" w:type="dxa"/>
              <w:right w:w="0" w:type="dxa"/>
            </w:tcMar>
          </w:tcPr>
          <w:p w:rsidR="008C381E" w:rsidRPr="00DA6A67" w:rsidRDefault="008C381E" w:rsidP="002C34A5">
            <w:pPr>
              <w:rPr>
                <w:szCs w:val="22"/>
              </w:rPr>
            </w:pPr>
          </w:p>
        </w:tc>
        <w:tc>
          <w:tcPr>
            <w:tcW w:w="1450" w:type="dxa"/>
            <w:gridSpan w:val="3"/>
            <w:tcMar>
              <w:left w:w="0" w:type="dxa"/>
              <w:right w:w="0" w:type="dxa"/>
            </w:tcMar>
          </w:tcPr>
          <w:p w:rsidR="008C381E" w:rsidRPr="00DA6A67" w:rsidRDefault="008C381E" w:rsidP="002C34A5">
            <w:pPr>
              <w:rPr>
                <w:szCs w:val="22"/>
              </w:rPr>
            </w:pPr>
          </w:p>
        </w:tc>
        <w:tc>
          <w:tcPr>
            <w:tcW w:w="1479" w:type="dxa"/>
            <w:gridSpan w:val="3"/>
            <w:tcMar>
              <w:left w:w="0" w:type="dxa"/>
              <w:right w:w="0" w:type="dxa"/>
            </w:tcMar>
          </w:tcPr>
          <w:p w:rsidR="008C381E" w:rsidRPr="00DA6A67" w:rsidRDefault="008C381E" w:rsidP="002C34A5">
            <w:pPr>
              <w:rPr>
                <w:szCs w:val="22"/>
              </w:rPr>
            </w:pPr>
          </w:p>
        </w:tc>
        <w:tc>
          <w:tcPr>
            <w:tcW w:w="1467" w:type="dxa"/>
            <w:gridSpan w:val="3"/>
            <w:tcMar>
              <w:left w:w="0" w:type="dxa"/>
              <w:right w:w="0" w:type="dxa"/>
            </w:tcMar>
          </w:tcPr>
          <w:p w:rsidR="008C381E" w:rsidRPr="00DA6A67" w:rsidRDefault="008C381E" w:rsidP="002C34A5">
            <w:pPr>
              <w:rPr>
                <w:szCs w:val="22"/>
              </w:rPr>
            </w:pPr>
          </w:p>
        </w:tc>
        <w:tc>
          <w:tcPr>
            <w:tcW w:w="1450" w:type="dxa"/>
            <w:gridSpan w:val="3"/>
            <w:tcMar>
              <w:left w:w="0" w:type="dxa"/>
              <w:right w:w="0" w:type="dxa"/>
            </w:tcMar>
          </w:tcPr>
          <w:p w:rsidR="008C381E" w:rsidRPr="00DA6A67" w:rsidRDefault="008C381E" w:rsidP="002C34A5">
            <w:pPr>
              <w:rPr>
                <w:szCs w:val="22"/>
              </w:rPr>
            </w:pPr>
          </w:p>
        </w:tc>
      </w:tr>
      <w:tr w:rsidR="008C381E" w:rsidRPr="00DA6A67" w:rsidTr="002C34A5">
        <w:trPr>
          <w:gridAfter w:val="1"/>
          <w:wAfter w:w="10" w:type="dxa"/>
        </w:trPr>
        <w:tc>
          <w:tcPr>
            <w:tcW w:w="1074" w:type="dxa"/>
            <w:tcMar>
              <w:left w:w="0" w:type="dxa"/>
              <w:right w:w="0" w:type="dxa"/>
            </w:tcMar>
          </w:tcPr>
          <w:p w:rsidR="008C381E" w:rsidRPr="00DA6A67" w:rsidRDefault="008C381E" w:rsidP="002C34A5">
            <w:pPr>
              <w:rPr>
                <w:szCs w:val="22"/>
              </w:rPr>
            </w:pPr>
            <w:r w:rsidRPr="00DA6A67">
              <w:rPr>
                <w:szCs w:val="22"/>
              </w:rPr>
              <w:t>Enter</w:t>
            </w:r>
          </w:p>
        </w:tc>
        <w:tc>
          <w:tcPr>
            <w:tcW w:w="1350" w:type="dxa"/>
            <w:gridSpan w:val="3"/>
            <w:tcMar>
              <w:left w:w="0" w:type="dxa"/>
              <w:right w:w="0" w:type="dxa"/>
            </w:tcMar>
          </w:tcPr>
          <w:p w:rsidR="008C381E" w:rsidRPr="00DA6A67" w:rsidRDefault="008C381E" w:rsidP="002C34A5">
            <w:pPr>
              <w:jc w:val="center"/>
              <w:rPr>
                <w:szCs w:val="22"/>
              </w:rPr>
            </w:pPr>
            <w:r>
              <w:rPr>
                <w:szCs w:val="22"/>
              </w:rPr>
              <w:t>30</w:t>
            </w:r>
          </w:p>
        </w:tc>
        <w:tc>
          <w:tcPr>
            <w:tcW w:w="1450" w:type="dxa"/>
            <w:gridSpan w:val="3"/>
            <w:tcMar>
              <w:left w:w="0" w:type="dxa"/>
              <w:right w:w="0" w:type="dxa"/>
            </w:tcMar>
          </w:tcPr>
          <w:p w:rsidR="008C381E" w:rsidRPr="00DA6A67" w:rsidRDefault="008C381E" w:rsidP="002C34A5">
            <w:pPr>
              <w:jc w:val="center"/>
              <w:rPr>
                <w:szCs w:val="22"/>
              </w:rPr>
            </w:pPr>
            <w:r w:rsidRPr="00DA6A67">
              <w:rPr>
                <w:szCs w:val="22"/>
              </w:rPr>
              <w:t>2.5%</w:t>
            </w:r>
          </w:p>
        </w:tc>
        <w:tc>
          <w:tcPr>
            <w:tcW w:w="1479" w:type="dxa"/>
            <w:gridSpan w:val="3"/>
            <w:tcMar>
              <w:left w:w="0" w:type="dxa"/>
              <w:right w:w="0" w:type="dxa"/>
            </w:tcMar>
          </w:tcPr>
          <w:p w:rsidR="008C381E" w:rsidRPr="00DA6A67" w:rsidRDefault="008C381E" w:rsidP="002C34A5">
            <w:pPr>
              <w:jc w:val="center"/>
              <w:rPr>
                <w:szCs w:val="22"/>
              </w:rPr>
            </w:pPr>
          </w:p>
        </w:tc>
        <w:tc>
          <w:tcPr>
            <w:tcW w:w="1467" w:type="dxa"/>
            <w:gridSpan w:val="3"/>
            <w:tcMar>
              <w:left w:w="0" w:type="dxa"/>
              <w:right w:w="0" w:type="dxa"/>
            </w:tcMar>
          </w:tcPr>
          <w:p w:rsidR="008C381E" w:rsidRPr="00DA6A67" w:rsidRDefault="008C381E" w:rsidP="002C34A5">
            <w:pPr>
              <w:jc w:val="center"/>
              <w:rPr>
                <w:szCs w:val="22"/>
              </w:rPr>
            </w:pPr>
            <w:r w:rsidRPr="00DA6A67">
              <w:rPr>
                <w:szCs w:val="22"/>
              </w:rPr>
              <w:t>$35</w:t>
            </w:r>
          </w:p>
        </w:tc>
        <w:tc>
          <w:tcPr>
            <w:tcW w:w="1450" w:type="dxa"/>
            <w:gridSpan w:val="3"/>
            <w:tcMar>
              <w:left w:w="0" w:type="dxa"/>
              <w:right w:w="0" w:type="dxa"/>
            </w:tcMar>
          </w:tcPr>
          <w:p w:rsidR="008C381E" w:rsidRPr="00DA6A67" w:rsidRDefault="008C381E" w:rsidP="002C34A5">
            <w:pPr>
              <w:jc w:val="center"/>
              <w:rPr>
                <w:szCs w:val="22"/>
              </w:rPr>
            </w:pPr>
            <w:r w:rsidRPr="00DA6A67">
              <w:rPr>
                <w:szCs w:val="22"/>
              </w:rPr>
              <w:t>$1,000</w:t>
            </w:r>
          </w:p>
        </w:tc>
      </w:tr>
      <w:tr w:rsidR="008C381E" w:rsidRPr="00DA6A67" w:rsidTr="002C34A5">
        <w:tc>
          <w:tcPr>
            <w:tcW w:w="1074" w:type="dxa"/>
            <w:tcMar>
              <w:left w:w="0" w:type="dxa"/>
              <w:right w:w="0" w:type="dxa"/>
            </w:tcMar>
          </w:tcPr>
          <w:p w:rsidR="008C381E" w:rsidRPr="00DA6A67" w:rsidRDefault="008C381E" w:rsidP="002C34A5">
            <w:pPr>
              <w:rPr>
                <w:szCs w:val="22"/>
              </w:rPr>
            </w:pPr>
          </w:p>
        </w:tc>
        <w:tc>
          <w:tcPr>
            <w:tcW w:w="270" w:type="dxa"/>
            <w:tcMar>
              <w:left w:w="0" w:type="dxa"/>
              <w:right w:w="0" w:type="dxa"/>
            </w:tcMar>
          </w:tcPr>
          <w:p w:rsidR="008C381E" w:rsidRPr="00DA6A67" w:rsidRDefault="008C381E" w:rsidP="002C34A5">
            <w:pPr>
              <w:jc w:val="center"/>
              <w:rPr>
                <w:szCs w:val="22"/>
              </w:rPr>
            </w:pPr>
          </w:p>
        </w:tc>
        <w:tc>
          <w:tcPr>
            <w:tcW w:w="808" w:type="dxa"/>
            <w:shd w:val="clear" w:color="auto" w:fill="000000"/>
            <w:tcMar>
              <w:left w:w="0" w:type="dxa"/>
              <w:right w:w="0" w:type="dxa"/>
            </w:tcMar>
          </w:tcPr>
          <w:p w:rsidR="008C381E" w:rsidRPr="00DA6A67" w:rsidRDefault="008C381E" w:rsidP="002C34A5">
            <w:pPr>
              <w:keepNext/>
              <w:jc w:val="center"/>
              <w:outlineLvl w:val="0"/>
              <w:rPr>
                <w:b/>
                <w:bCs/>
                <w:szCs w:val="22"/>
              </w:rPr>
            </w:pPr>
            <w:r w:rsidRPr="00DA6A67">
              <w:rPr>
                <w:b/>
                <w:bCs/>
                <w:szCs w:val="22"/>
              </w:rPr>
              <w:t>N</w:t>
            </w:r>
          </w:p>
        </w:tc>
        <w:tc>
          <w:tcPr>
            <w:tcW w:w="272" w:type="dxa"/>
            <w:tcMar>
              <w:left w:w="0" w:type="dxa"/>
              <w:right w:w="0" w:type="dxa"/>
            </w:tcMar>
          </w:tcPr>
          <w:p w:rsidR="008C381E" w:rsidRPr="00DA6A67" w:rsidRDefault="008C381E" w:rsidP="002C34A5">
            <w:pPr>
              <w:jc w:val="center"/>
              <w:rPr>
                <w:szCs w:val="22"/>
              </w:rPr>
            </w:pPr>
          </w:p>
        </w:tc>
        <w:tc>
          <w:tcPr>
            <w:tcW w:w="273" w:type="dxa"/>
            <w:tcMar>
              <w:left w:w="0" w:type="dxa"/>
              <w:right w:w="0" w:type="dxa"/>
            </w:tcMar>
          </w:tcPr>
          <w:p w:rsidR="008C381E" w:rsidRPr="00DA6A67" w:rsidRDefault="008C381E" w:rsidP="002C34A5">
            <w:pPr>
              <w:jc w:val="center"/>
              <w:rPr>
                <w:szCs w:val="22"/>
              </w:rPr>
            </w:pPr>
          </w:p>
        </w:tc>
        <w:tc>
          <w:tcPr>
            <w:tcW w:w="870" w:type="dxa"/>
            <w:shd w:val="clear" w:color="auto" w:fill="000000"/>
            <w:tcMar>
              <w:left w:w="0" w:type="dxa"/>
              <w:right w:w="0" w:type="dxa"/>
            </w:tcMar>
          </w:tcPr>
          <w:p w:rsidR="008C381E" w:rsidRPr="00DA6A67" w:rsidRDefault="008C381E" w:rsidP="002C34A5">
            <w:pPr>
              <w:jc w:val="center"/>
              <w:rPr>
                <w:b/>
                <w:bCs/>
                <w:szCs w:val="22"/>
              </w:rPr>
            </w:pPr>
            <w:r w:rsidRPr="00DA6A67">
              <w:rPr>
                <w:b/>
                <w:bCs/>
                <w:szCs w:val="22"/>
              </w:rPr>
              <w:t>I/Y</w:t>
            </w:r>
          </w:p>
        </w:tc>
        <w:tc>
          <w:tcPr>
            <w:tcW w:w="307" w:type="dxa"/>
            <w:tcMar>
              <w:left w:w="0" w:type="dxa"/>
              <w:right w:w="0" w:type="dxa"/>
            </w:tcMar>
          </w:tcPr>
          <w:p w:rsidR="008C381E" w:rsidRPr="00DA6A67" w:rsidRDefault="008C381E" w:rsidP="002C34A5">
            <w:pPr>
              <w:jc w:val="center"/>
              <w:rPr>
                <w:szCs w:val="22"/>
              </w:rPr>
            </w:pPr>
          </w:p>
        </w:tc>
        <w:tc>
          <w:tcPr>
            <w:tcW w:w="296" w:type="dxa"/>
            <w:tcMar>
              <w:left w:w="0" w:type="dxa"/>
              <w:right w:w="0" w:type="dxa"/>
            </w:tcMar>
          </w:tcPr>
          <w:p w:rsidR="008C381E" w:rsidRPr="00DA6A67" w:rsidRDefault="008C381E" w:rsidP="002C34A5">
            <w:pPr>
              <w:jc w:val="center"/>
              <w:rPr>
                <w:szCs w:val="22"/>
              </w:rPr>
            </w:pPr>
          </w:p>
        </w:tc>
        <w:tc>
          <w:tcPr>
            <w:tcW w:w="887" w:type="dxa"/>
            <w:shd w:val="clear" w:color="auto" w:fill="000000"/>
            <w:tcMar>
              <w:left w:w="0" w:type="dxa"/>
              <w:right w:w="0" w:type="dxa"/>
            </w:tcMar>
          </w:tcPr>
          <w:p w:rsidR="008C381E" w:rsidRPr="00DA6A67" w:rsidRDefault="008C381E" w:rsidP="002C34A5">
            <w:pPr>
              <w:keepNext/>
              <w:jc w:val="center"/>
              <w:outlineLvl w:val="0"/>
              <w:rPr>
                <w:b/>
                <w:bCs/>
                <w:szCs w:val="22"/>
              </w:rPr>
            </w:pPr>
            <w:r w:rsidRPr="00DA6A67">
              <w:rPr>
                <w:b/>
                <w:bCs/>
                <w:szCs w:val="22"/>
              </w:rPr>
              <w:t>PV</w:t>
            </w:r>
          </w:p>
        </w:tc>
        <w:tc>
          <w:tcPr>
            <w:tcW w:w="296" w:type="dxa"/>
            <w:tcMar>
              <w:left w:w="0" w:type="dxa"/>
              <w:right w:w="0" w:type="dxa"/>
            </w:tcMar>
          </w:tcPr>
          <w:p w:rsidR="008C381E" w:rsidRPr="00DA6A67" w:rsidRDefault="008C381E" w:rsidP="002C34A5">
            <w:pPr>
              <w:jc w:val="center"/>
              <w:rPr>
                <w:szCs w:val="22"/>
              </w:rPr>
            </w:pPr>
          </w:p>
        </w:tc>
        <w:tc>
          <w:tcPr>
            <w:tcW w:w="290" w:type="dxa"/>
            <w:tcMar>
              <w:left w:w="0" w:type="dxa"/>
              <w:right w:w="0" w:type="dxa"/>
            </w:tcMar>
          </w:tcPr>
          <w:p w:rsidR="008C381E" w:rsidRPr="00DA6A67" w:rsidRDefault="008C381E" w:rsidP="002C34A5">
            <w:pPr>
              <w:jc w:val="center"/>
              <w:rPr>
                <w:szCs w:val="22"/>
              </w:rPr>
            </w:pPr>
          </w:p>
        </w:tc>
        <w:tc>
          <w:tcPr>
            <w:tcW w:w="887" w:type="dxa"/>
            <w:shd w:val="clear" w:color="auto" w:fill="000000"/>
            <w:tcMar>
              <w:left w:w="0" w:type="dxa"/>
              <w:right w:w="0" w:type="dxa"/>
            </w:tcMar>
          </w:tcPr>
          <w:p w:rsidR="008C381E" w:rsidRPr="00DA6A67" w:rsidRDefault="008C381E" w:rsidP="002C34A5">
            <w:pPr>
              <w:keepNext/>
              <w:jc w:val="center"/>
              <w:outlineLvl w:val="0"/>
              <w:rPr>
                <w:b/>
                <w:bCs/>
                <w:szCs w:val="22"/>
              </w:rPr>
            </w:pPr>
            <w:r w:rsidRPr="00DA6A67">
              <w:rPr>
                <w:b/>
                <w:bCs/>
                <w:szCs w:val="22"/>
              </w:rPr>
              <w:t>PMT</w:t>
            </w:r>
          </w:p>
        </w:tc>
        <w:tc>
          <w:tcPr>
            <w:tcW w:w="290" w:type="dxa"/>
            <w:tcMar>
              <w:left w:w="0" w:type="dxa"/>
              <w:right w:w="0" w:type="dxa"/>
            </w:tcMar>
          </w:tcPr>
          <w:p w:rsidR="008C381E" w:rsidRPr="00DA6A67" w:rsidRDefault="008C381E" w:rsidP="002C34A5">
            <w:pPr>
              <w:jc w:val="center"/>
              <w:rPr>
                <w:szCs w:val="22"/>
              </w:rPr>
            </w:pPr>
          </w:p>
        </w:tc>
        <w:tc>
          <w:tcPr>
            <w:tcW w:w="290" w:type="dxa"/>
            <w:tcMar>
              <w:left w:w="0" w:type="dxa"/>
              <w:right w:w="0" w:type="dxa"/>
            </w:tcMar>
          </w:tcPr>
          <w:p w:rsidR="008C381E" w:rsidRPr="00DA6A67" w:rsidRDefault="008C381E" w:rsidP="002C34A5">
            <w:pPr>
              <w:jc w:val="center"/>
              <w:rPr>
                <w:szCs w:val="22"/>
              </w:rPr>
            </w:pPr>
          </w:p>
        </w:tc>
        <w:tc>
          <w:tcPr>
            <w:tcW w:w="887" w:type="dxa"/>
            <w:shd w:val="clear" w:color="auto" w:fill="000000"/>
            <w:tcMar>
              <w:left w:w="0" w:type="dxa"/>
              <w:right w:w="0" w:type="dxa"/>
            </w:tcMar>
          </w:tcPr>
          <w:p w:rsidR="008C381E" w:rsidRPr="00DA6A67" w:rsidRDefault="008C381E" w:rsidP="002C34A5">
            <w:pPr>
              <w:keepNext/>
              <w:jc w:val="center"/>
              <w:outlineLvl w:val="0"/>
              <w:rPr>
                <w:b/>
                <w:bCs/>
                <w:szCs w:val="22"/>
              </w:rPr>
            </w:pPr>
            <w:r w:rsidRPr="00DA6A67">
              <w:rPr>
                <w:b/>
                <w:bCs/>
                <w:szCs w:val="22"/>
              </w:rPr>
              <w:t>FV</w:t>
            </w:r>
          </w:p>
        </w:tc>
        <w:tc>
          <w:tcPr>
            <w:tcW w:w="283" w:type="dxa"/>
            <w:gridSpan w:val="2"/>
            <w:tcMar>
              <w:left w:w="0" w:type="dxa"/>
              <w:right w:w="0" w:type="dxa"/>
            </w:tcMar>
          </w:tcPr>
          <w:p w:rsidR="008C381E" w:rsidRPr="00DA6A67" w:rsidRDefault="008C381E" w:rsidP="002C34A5">
            <w:pPr>
              <w:jc w:val="center"/>
              <w:rPr>
                <w:szCs w:val="22"/>
              </w:rPr>
            </w:pPr>
          </w:p>
        </w:tc>
      </w:tr>
      <w:tr w:rsidR="008C381E" w:rsidRPr="00DA6A67" w:rsidTr="002C34A5">
        <w:trPr>
          <w:gridAfter w:val="1"/>
          <w:wAfter w:w="10" w:type="dxa"/>
        </w:trPr>
        <w:tc>
          <w:tcPr>
            <w:tcW w:w="1074" w:type="dxa"/>
            <w:tcMar>
              <w:left w:w="0" w:type="dxa"/>
              <w:right w:w="0" w:type="dxa"/>
            </w:tcMar>
          </w:tcPr>
          <w:p w:rsidR="008C381E" w:rsidRPr="00DA6A67" w:rsidRDefault="008C381E" w:rsidP="002C34A5">
            <w:pPr>
              <w:rPr>
                <w:szCs w:val="22"/>
              </w:rPr>
            </w:pPr>
            <w:r w:rsidRPr="00DA6A67">
              <w:rPr>
                <w:szCs w:val="22"/>
              </w:rPr>
              <w:t>Solve for</w:t>
            </w:r>
          </w:p>
        </w:tc>
        <w:tc>
          <w:tcPr>
            <w:tcW w:w="1350" w:type="dxa"/>
            <w:gridSpan w:val="3"/>
            <w:tcMar>
              <w:left w:w="0" w:type="dxa"/>
              <w:right w:w="0" w:type="dxa"/>
            </w:tcMar>
          </w:tcPr>
          <w:p w:rsidR="008C381E" w:rsidRPr="00DA6A67" w:rsidRDefault="008C381E" w:rsidP="002C34A5">
            <w:pPr>
              <w:jc w:val="center"/>
              <w:rPr>
                <w:szCs w:val="22"/>
              </w:rPr>
            </w:pPr>
          </w:p>
        </w:tc>
        <w:tc>
          <w:tcPr>
            <w:tcW w:w="1450" w:type="dxa"/>
            <w:gridSpan w:val="3"/>
            <w:tcMar>
              <w:left w:w="0" w:type="dxa"/>
              <w:right w:w="0" w:type="dxa"/>
            </w:tcMar>
          </w:tcPr>
          <w:p w:rsidR="008C381E" w:rsidRPr="00DA6A67" w:rsidRDefault="008C381E" w:rsidP="002C34A5">
            <w:pPr>
              <w:jc w:val="center"/>
              <w:rPr>
                <w:szCs w:val="22"/>
              </w:rPr>
            </w:pPr>
          </w:p>
        </w:tc>
        <w:tc>
          <w:tcPr>
            <w:tcW w:w="1479" w:type="dxa"/>
            <w:gridSpan w:val="3"/>
            <w:tcMar>
              <w:left w:w="0" w:type="dxa"/>
              <w:right w:w="0" w:type="dxa"/>
            </w:tcMar>
          </w:tcPr>
          <w:p w:rsidR="008C381E" w:rsidRPr="00DA6A67" w:rsidRDefault="008C381E" w:rsidP="002C34A5">
            <w:pPr>
              <w:jc w:val="center"/>
              <w:rPr>
                <w:szCs w:val="22"/>
              </w:rPr>
            </w:pPr>
            <w:r w:rsidRPr="00DA6A67">
              <w:rPr>
                <w:szCs w:val="22"/>
              </w:rPr>
              <w:t>$1,</w:t>
            </w:r>
            <w:r>
              <w:rPr>
                <w:szCs w:val="22"/>
              </w:rPr>
              <w:t>209.30</w:t>
            </w:r>
          </w:p>
        </w:tc>
        <w:tc>
          <w:tcPr>
            <w:tcW w:w="1467" w:type="dxa"/>
            <w:gridSpan w:val="3"/>
            <w:tcMar>
              <w:left w:w="0" w:type="dxa"/>
              <w:right w:w="0" w:type="dxa"/>
            </w:tcMar>
          </w:tcPr>
          <w:p w:rsidR="008C381E" w:rsidRPr="00DA6A67" w:rsidRDefault="008C381E" w:rsidP="002C34A5">
            <w:pPr>
              <w:jc w:val="center"/>
              <w:rPr>
                <w:szCs w:val="22"/>
              </w:rPr>
            </w:pPr>
          </w:p>
        </w:tc>
        <w:tc>
          <w:tcPr>
            <w:tcW w:w="1450" w:type="dxa"/>
            <w:gridSpan w:val="3"/>
            <w:tcMar>
              <w:left w:w="0" w:type="dxa"/>
              <w:right w:w="0" w:type="dxa"/>
            </w:tcMar>
          </w:tcPr>
          <w:p w:rsidR="008C381E" w:rsidRPr="00DA6A67" w:rsidRDefault="008C381E" w:rsidP="002C34A5">
            <w:pPr>
              <w:jc w:val="center"/>
              <w:rPr>
                <w:szCs w:val="22"/>
              </w:rPr>
            </w:pPr>
          </w:p>
        </w:tc>
      </w:tr>
    </w:tbl>
    <w:p w:rsidR="008C381E" w:rsidRPr="00DA6A67" w:rsidRDefault="008C381E" w:rsidP="008C381E">
      <w:pPr>
        <w:rPr>
          <w:szCs w:val="22"/>
        </w:rPr>
      </w:pPr>
    </w:p>
    <w:tbl>
      <w:tblPr>
        <w:tblW w:w="8280" w:type="dxa"/>
        <w:tblLook w:val="0000" w:firstRow="0" w:lastRow="0" w:firstColumn="0" w:lastColumn="0" w:noHBand="0" w:noVBand="0"/>
      </w:tblPr>
      <w:tblGrid>
        <w:gridCol w:w="1074"/>
        <w:gridCol w:w="270"/>
        <w:gridCol w:w="808"/>
        <w:gridCol w:w="272"/>
        <w:gridCol w:w="273"/>
        <w:gridCol w:w="870"/>
        <w:gridCol w:w="307"/>
        <w:gridCol w:w="296"/>
        <w:gridCol w:w="887"/>
        <w:gridCol w:w="296"/>
        <w:gridCol w:w="290"/>
        <w:gridCol w:w="887"/>
        <w:gridCol w:w="290"/>
        <w:gridCol w:w="290"/>
        <w:gridCol w:w="887"/>
        <w:gridCol w:w="273"/>
        <w:gridCol w:w="10"/>
      </w:tblGrid>
      <w:tr w:rsidR="008C381E" w:rsidRPr="00DA6A67" w:rsidTr="002C34A5">
        <w:trPr>
          <w:gridAfter w:val="1"/>
          <w:wAfter w:w="10" w:type="dxa"/>
        </w:trPr>
        <w:tc>
          <w:tcPr>
            <w:tcW w:w="1074" w:type="dxa"/>
            <w:tcMar>
              <w:left w:w="0" w:type="dxa"/>
              <w:right w:w="0" w:type="dxa"/>
            </w:tcMar>
          </w:tcPr>
          <w:p w:rsidR="008C381E" w:rsidRPr="00DA6A67" w:rsidRDefault="008C381E" w:rsidP="002C34A5">
            <w:pPr>
              <w:rPr>
                <w:b/>
                <w:bCs/>
                <w:szCs w:val="22"/>
              </w:rPr>
            </w:pPr>
            <w:r w:rsidRPr="00DA6A67">
              <w:rPr>
                <w:b/>
                <w:bCs/>
                <w:szCs w:val="22"/>
              </w:rPr>
              <w:t>3.</w:t>
            </w:r>
          </w:p>
        </w:tc>
        <w:tc>
          <w:tcPr>
            <w:tcW w:w="1350" w:type="dxa"/>
            <w:gridSpan w:val="3"/>
            <w:tcMar>
              <w:left w:w="0" w:type="dxa"/>
              <w:right w:w="0" w:type="dxa"/>
            </w:tcMar>
          </w:tcPr>
          <w:p w:rsidR="008C381E" w:rsidRPr="00DA6A67" w:rsidRDefault="008C381E" w:rsidP="002C34A5">
            <w:pPr>
              <w:rPr>
                <w:szCs w:val="22"/>
              </w:rPr>
            </w:pPr>
          </w:p>
        </w:tc>
        <w:tc>
          <w:tcPr>
            <w:tcW w:w="1450" w:type="dxa"/>
            <w:gridSpan w:val="3"/>
            <w:tcMar>
              <w:left w:w="0" w:type="dxa"/>
              <w:right w:w="0" w:type="dxa"/>
            </w:tcMar>
          </w:tcPr>
          <w:p w:rsidR="008C381E" w:rsidRPr="00DA6A67" w:rsidRDefault="008C381E" w:rsidP="002C34A5">
            <w:pPr>
              <w:rPr>
                <w:szCs w:val="22"/>
              </w:rPr>
            </w:pPr>
          </w:p>
        </w:tc>
        <w:tc>
          <w:tcPr>
            <w:tcW w:w="1479" w:type="dxa"/>
            <w:gridSpan w:val="3"/>
            <w:tcMar>
              <w:left w:w="0" w:type="dxa"/>
              <w:right w:w="0" w:type="dxa"/>
            </w:tcMar>
          </w:tcPr>
          <w:p w:rsidR="008C381E" w:rsidRPr="00DA6A67" w:rsidRDefault="008C381E" w:rsidP="002C34A5">
            <w:pPr>
              <w:rPr>
                <w:szCs w:val="22"/>
              </w:rPr>
            </w:pPr>
          </w:p>
        </w:tc>
        <w:tc>
          <w:tcPr>
            <w:tcW w:w="1467" w:type="dxa"/>
            <w:gridSpan w:val="3"/>
            <w:tcMar>
              <w:left w:w="0" w:type="dxa"/>
              <w:right w:w="0" w:type="dxa"/>
            </w:tcMar>
          </w:tcPr>
          <w:p w:rsidR="008C381E" w:rsidRPr="00DA6A67" w:rsidRDefault="008C381E" w:rsidP="002C34A5">
            <w:pPr>
              <w:rPr>
                <w:szCs w:val="22"/>
              </w:rPr>
            </w:pPr>
          </w:p>
        </w:tc>
        <w:tc>
          <w:tcPr>
            <w:tcW w:w="1450" w:type="dxa"/>
            <w:gridSpan w:val="3"/>
            <w:tcMar>
              <w:left w:w="0" w:type="dxa"/>
              <w:right w:w="0" w:type="dxa"/>
            </w:tcMar>
          </w:tcPr>
          <w:p w:rsidR="008C381E" w:rsidRPr="00DA6A67" w:rsidRDefault="008C381E" w:rsidP="002C34A5">
            <w:pPr>
              <w:rPr>
                <w:szCs w:val="22"/>
              </w:rPr>
            </w:pPr>
          </w:p>
        </w:tc>
      </w:tr>
      <w:tr w:rsidR="008C381E" w:rsidRPr="00DA6A67" w:rsidTr="002C34A5">
        <w:trPr>
          <w:gridAfter w:val="1"/>
          <w:wAfter w:w="10" w:type="dxa"/>
        </w:trPr>
        <w:tc>
          <w:tcPr>
            <w:tcW w:w="1074" w:type="dxa"/>
            <w:tcMar>
              <w:left w:w="0" w:type="dxa"/>
              <w:right w:w="0" w:type="dxa"/>
            </w:tcMar>
          </w:tcPr>
          <w:p w:rsidR="008C381E" w:rsidRPr="00DA6A67" w:rsidRDefault="008C381E" w:rsidP="002C34A5">
            <w:pPr>
              <w:rPr>
                <w:szCs w:val="22"/>
              </w:rPr>
            </w:pPr>
            <w:r w:rsidRPr="00DA6A67">
              <w:rPr>
                <w:szCs w:val="22"/>
              </w:rPr>
              <w:t>Enter</w:t>
            </w:r>
          </w:p>
        </w:tc>
        <w:tc>
          <w:tcPr>
            <w:tcW w:w="1350" w:type="dxa"/>
            <w:gridSpan w:val="3"/>
            <w:tcMar>
              <w:left w:w="0" w:type="dxa"/>
              <w:right w:w="0" w:type="dxa"/>
            </w:tcMar>
          </w:tcPr>
          <w:p w:rsidR="008C381E" w:rsidRPr="00DA6A67" w:rsidRDefault="008C381E" w:rsidP="002C34A5">
            <w:pPr>
              <w:jc w:val="center"/>
              <w:rPr>
                <w:szCs w:val="22"/>
              </w:rPr>
            </w:pPr>
            <w:r w:rsidRPr="00DA6A67">
              <w:rPr>
                <w:szCs w:val="22"/>
              </w:rPr>
              <w:t>26</w:t>
            </w:r>
          </w:p>
        </w:tc>
        <w:tc>
          <w:tcPr>
            <w:tcW w:w="1450" w:type="dxa"/>
            <w:gridSpan w:val="3"/>
            <w:tcMar>
              <w:left w:w="0" w:type="dxa"/>
              <w:right w:w="0" w:type="dxa"/>
            </w:tcMar>
          </w:tcPr>
          <w:p w:rsidR="008C381E" w:rsidRPr="00DA6A67" w:rsidRDefault="008C381E" w:rsidP="002C34A5">
            <w:pPr>
              <w:jc w:val="center"/>
              <w:rPr>
                <w:szCs w:val="22"/>
              </w:rPr>
            </w:pPr>
          </w:p>
        </w:tc>
        <w:tc>
          <w:tcPr>
            <w:tcW w:w="1479" w:type="dxa"/>
            <w:gridSpan w:val="3"/>
            <w:tcMar>
              <w:left w:w="0" w:type="dxa"/>
              <w:right w:w="0" w:type="dxa"/>
            </w:tcMar>
          </w:tcPr>
          <w:p w:rsidR="008C381E" w:rsidRPr="00DA6A67" w:rsidRDefault="008C381E" w:rsidP="002C34A5">
            <w:pPr>
              <w:jc w:val="center"/>
              <w:rPr>
                <w:szCs w:val="22"/>
              </w:rPr>
            </w:pPr>
            <w:r w:rsidRPr="00DA6A67">
              <w:rPr>
                <w:szCs w:val="22"/>
              </w:rPr>
              <w:t>±$</w:t>
            </w:r>
            <w:r>
              <w:rPr>
                <w:szCs w:val="22"/>
              </w:rPr>
              <w:t>980</w:t>
            </w:r>
          </w:p>
        </w:tc>
        <w:tc>
          <w:tcPr>
            <w:tcW w:w="1467" w:type="dxa"/>
            <w:gridSpan w:val="3"/>
            <w:tcMar>
              <w:left w:w="0" w:type="dxa"/>
              <w:right w:w="0" w:type="dxa"/>
            </w:tcMar>
          </w:tcPr>
          <w:p w:rsidR="008C381E" w:rsidRPr="00DA6A67" w:rsidRDefault="008C381E" w:rsidP="002C34A5">
            <w:pPr>
              <w:jc w:val="center"/>
              <w:rPr>
                <w:szCs w:val="22"/>
              </w:rPr>
            </w:pPr>
            <w:r w:rsidRPr="00DA6A67">
              <w:rPr>
                <w:szCs w:val="22"/>
              </w:rPr>
              <w:t>$</w:t>
            </w:r>
            <w:r>
              <w:rPr>
                <w:szCs w:val="22"/>
              </w:rPr>
              <w:t>31</w:t>
            </w:r>
          </w:p>
        </w:tc>
        <w:tc>
          <w:tcPr>
            <w:tcW w:w="1450" w:type="dxa"/>
            <w:gridSpan w:val="3"/>
            <w:tcMar>
              <w:left w:w="0" w:type="dxa"/>
              <w:right w:w="0" w:type="dxa"/>
            </w:tcMar>
          </w:tcPr>
          <w:p w:rsidR="008C381E" w:rsidRPr="00DA6A67" w:rsidRDefault="008C381E" w:rsidP="002C34A5">
            <w:pPr>
              <w:jc w:val="center"/>
              <w:rPr>
                <w:szCs w:val="22"/>
              </w:rPr>
            </w:pPr>
            <w:r w:rsidRPr="00DA6A67">
              <w:rPr>
                <w:szCs w:val="22"/>
              </w:rPr>
              <w:t>$1,000</w:t>
            </w:r>
          </w:p>
        </w:tc>
      </w:tr>
      <w:tr w:rsidR="008C381E" w:rsidRPr="00DA6A67" w:rsidTr="002C34A5">
        <w:tc>
          <w:tcPr>
            <w:tcW w:w="1074" w:type="dxa"/>
            <w:tcMar>
              <w:left w:w="0" w:type="dxa"/>
              <w:right w:w="0" w:type="dxa"/>
            </w:tcMar>
          </w:tcPr>
          <w:p w:rsidR="008C381E" w:rsidRPr="00DA6A67" w:rsidRDefault="008C381E" w:rsidP="002C34A5">
            <w:pPr>
              <w:rPr>
                <w:szCs w:val="22"/>
              </w:rPr>
            </w:pPr>
          </w:p>
        </w:tc>
        <w:tc>
          <w:tcPr>
            <w:tcW w:w="270" w:type="dxa"/>
            <w:tcMar>
              <w:left w:w="0" w:type="dxa"/>
              <w:right w:w="0" w:type="dxa"/>
            </w:tcMar>
          </w:tcPr>
          <w:p w:rsidR="008C381E" w:rsidRPr="00DA6A67" w:rsidRDefault="008C381E" w:rsidP="002C34A5">
            <w:pPr>
              <w:jc w:val="center"/>
              <w:rPr>
                <w:szCs w:val="22"/>
              </w:rPr>
            </w:pPr>
          </w:p>
        </w:tc>
        <w:tc>
          <w:tcPr>
            <w:tcW w:w="808" w:type="dxa"/>
            <w:shd w:val="clear" w:color="auto" w:fill="000000"/>
            <w:tcMar>
              <w:left w:w="0" w:type="dxa"/>
              <w:right w:w="0" w:type="dxa"/>
            </w:tcMar>
          </w:tcPr>
          <w:p w:rsidR="008C381E" w:rsidRPr="00DA6A67" w:rsidRDefault="008C381E" w:rsidP="002C34A5">
            <w:pPr>
              <w:keepNext/>
              <w:jc w:val="center"/>
              <w:outlineLvl w:val="0"/>
              <w:rPr>
                <w:b/>
                <w:bCs/>
                <w:szCs w:val="22"/>
              </w:rPr>
            </w:pPr>
            <w:r w:rsidRPr="00DA6A67">
              <w:rPr>
                <w:b/>
                <w:bCs/>
                <w:szCs w:val="22"/>
              </w:rPr>
              <w:t>N</w:t>
            </w:r>
          </w:p>
        </w:tc>
        <w:tc>
          <w:tcPr>
            <w:tcW w:w="272" w:type="dxa"/>
            <w:tcMar>
              <w:left w:w="0" w:type="dxa"/>
              <w:right w:w="0" w:type="dxa"/>
            </w:tcMar>
          </w:tcPr>
          <w:p w:rsidR="008C381E" w:rsidRPr="00DA6A67" w:rsidRDefault="008C381E" w:rsidP="002C34A5">
            <w:pPr>
              <w:jc w:val="center"/>
              <w:rPr>
                <w:szCs w:val="22"/>
              </w:rPr>
            </w:pPr>
          </w:p>
        </w:tc>
        <w:tc>
          <w:tcPr>
            <w:tcW w:w="273" w:type="dxa"/>
            <w:tcMar>
              <w:left w:w="0" w:type="dxa"/>
              <w:right w:w="0" w:type="dxa"/>
            </w:tcMar>
          </w:tcPr>
          <w:p w:rsidR="008C381E" w:rsidRPr="00DA6A67" w:rsidRDefault="008C381E" w:rsidP="002C34A5">
            <w:pPr>
              <w:jc w:val="center"/>
              <w:rPr>
                <w:szCs w:val="22"/>
              </w:rPr>
            </w:pPr>
          </w:p>
        </w:tc>
        <w:tc>
          <w:tcPr>
            <w:tcW w:w="870" w:type="dxa"/>
            <w:shd w:val="clear" w:color="auto" w:fill="000000"/>
            <w:tcMar>
              <w:left w:w="0" w:type="dxa"/>
              <w:right w:w="0" w:type="dxa"/>
            </w:tcMar>
          </w:tcPr>
          <w:p w:rsidR="008C381E" w:rsidRPr="00DA6A67" w:rsidRDefault="008C381E" w:rsidP="002C34A5">
            <w:pPr>
              <w:jc w:val="center"/>
              <w:rPr>
                <w:b/>
                <w:bCs/>
                <w:szCs w:val="22"/>
              </w:rPr>
            </w:pPr>
            <w:r w:rsidRPr="00DA6A67">
              <w:rPr>
                <w:b/>
                <w:bCs/>
                <w:szCs w:val="22"/>
              </w:rPr>
              <w:t>I/Y</w:t>
            </w:r>
          </w:p>
        </w:tc>
        <w:tc>
          <w:tcPr>
            <w:tcW w:w="307" w:type="dxa"/>
            <w:tcMar>
              <w:left w:w="0" w:type="dxa"/>
              <w:right w:w="0" w:type="dxa"/>
            </w:tcMar>
          </w:tcPr>
          <w:p w:rsidR="008C381E" w:rsidRPr="00DA6A67" w:rsidRDefault="008C381E" w:rsidP="002C34A5">
            <w:pPr>
              <w:jc w:val="center"/>
              <w:rPr>
                <w:szCs w:val="22"/>
              </w:rPr>
            </w:pPr>
          </w:p>
        </w:tc>
        <w:tc>
          <w:tcPr>
            <w:tcW w:w="296" w:type="dxa"/>
            <w:tcMar>
              <w:left w:w="0" w:type="dxa"/>
              <w:right w:w="0" w:type="dxa"/>
            </w:tcMar>
          </w:tcPr>
          <w:p w:rsidR="008C381E" w:rsidRPr="00DA6A67" w:rsidRDefault="008C381E" w:rsidP="002C34A5">
            <w:pPr>
              <w:jc w:val="center"/>
              <w:rPr>
                <w:szCs w:val="22"/>
              </w:rPr>
            </w:pPr>
          </w:p>
        </w:tc>
        <w:tc>
          <w:tcPr>
            <w:tcW w:w="887" w:type="dxa"/>
            <w:shd w:val="clear" w:color="auto" w:fill="000000"/>
            <w:tcMar>
              <w:left w:w="0" w:type="dxa"/>
              <w:right w:w="0" w:type="dxa"/>
            </w:tcMar>
          </w:tcPr>
          <w:p w:rsidR="008C381E" w:rsidRPr="00DA6A67" w:rsidRDefault="008C381E" w:rsidP="002C34A5">
            <w:pPr>
              <w:keepNext/>
              <w:jc w:val="center"/>
              <w:outlineLvl w:val="0"/>
              <w:rPr>
                <w:b/>
                <w:bCs/>
                <w:szCs w:val="22"/>
              </w:rPr>
            </w:pPr>
            <w:r w:rsidRPr="00DA6A67">
              <w:rPr>
                <w:b/>
                <w:bCs/>
                <w:szCs w:val="22"/>
              </w:rPr>
              <w:t>PV</w:t>
            </w:r>
          </w:p>
        </w:tc>
        <w:tc>
          <w:tcPr>
            <w:tcW w:w="296" w:type="dxa"/>
            <w:tcMar>
              <w:left w:w="0" w:type="dxa"/>
              <w:right w:w="0" w:type="dxa"/>
            </w:tcMar>
          </w:tcPr>
          <w:p w:rsidR="008C381E" w:rsidRPr="00DA6A67" w:rsidRDefault="008C381E" w:rsidP="002C34A5">
            <w:pPr>
              <w:jc w:val="center"/>
              <w:rPr>
                <w:szCs w:val="22"/>
              </w:rPr>
            </w:pPr>
          </w:p>
        </w:tc>
        <w:tc>
          <w:tcPr>
            <w:tcW w:w="290" w:type="dxa"/>
            <w:tcMar>
              <w:left w:w="0" w:type="dxa"/>
              <w:right w:w="0" w:type="dxa"/>
            </w:tcMar>
          </w:tcPr>
          <w:p w:rsidR="008C381E" w:rsidRPr="00DA6A67" w:rsidRDefault="008C381E" w:rsidP="002C34A5">
            <w:pPr>
              <w:jc w:val="center"/>
              <w:rPr>
                <w:szCs w:val="22"/>
              </w:rPr>
            </w:pPr>
          </w:p>
        </w:tc>
        <w:tc>
          <w:tcPr>
            <w:tcW w:w="887" w:type="dxa"/>
            <w:shd w:val="clear" w:color="auto" w:fill="000000"/>
            <w:tcMar>
              <w:left w:w="0" w:type="dxa"/>
              <w:right w:w="0" w:type="dxa"/>
            </w:tcMar>
          </w:tcPr>
          <w:p w:rsidR="008C381E" w:rsidRPr="00DA6A67" w:rsidRDefault="008C381E" w:rsidP="002C34A5">
            <w:pPr>
              <w:keepNext/>
              <w:jc w:val="center"/>
              <w:outlineLvl w:val="0"/>
              <w:rPr>
                <w:b/>
                <w:bCs/>
                <w:szCs w:val="22"/>
              </w:rPr>
            </w:pPr>
            <w:r w:rsidRPr="00DA6A67">
              <w:rPr>
                <w:b/>
                <w:bCs/>
                <w:szCs w:val="22"/>
              </w:rPr>
              <w:t>PMT</w:t>
            </w:r>
          </w:p>
        </w:tc>
        <w:tc>
          <w:tcPr>
            <w:tcW w:w="290" w:type="dxa"/>
            <w:tcMar>
              <w:left w:w="0" w:type="dxa"/>
              <w:right w:w="0" w:type="dxa"/>
            </w:tcMar>
          </w:tcPr>
          <w:p w:rsidR="008C381E" w:rsidRPr="00DA6A67" w:rsidRDefault="008C381E" w:rsidP="002C34A5">
            <w:pPr>
              <w:jc w:val="center"/>
              <w:rPr>
                <w:szCs w:val="22"/>
              </w:rPr>
            </w:pPr>
          </w:p>
        </w:tc>
        <w:tc>
          <w:tcPr>
            <w:tcW w:w="290" w:type="dxa"/>
            <w:tcMar>
              <w:left w:w="0" w:type="dxa"/>
              <w:right w:w="0" w:type="dxa"/>
            </w:tcMar>
          </w:tcPr>
          <w:p w:rsidR="008C381E" w:rsidRPr="00DA6A67" w:rsidRDefault="008C381E" w:rsidP="002C34A5">
            <w:pPr>
              <w:jc w:val="center"/>
              <w:rPr>
                <w:szCs w:val="22"/>
              </w:rPr>
            </w:pPr>
          </w:p>
        </w:tc>
        <w:tc>
          <w:tcPr>
            <w:tcW w:w="887" w:type="dxa"/>
            <w:shd w:val="clear" w:color="auto" w:fill="000000"/>
            <w:tcMar>
              <w:left w:w="0" w:type="dxa"/>
              <w:right w:w="0" w:type="dxa"/>
            </w:tcMar>
          </w:tcPr>
          <w:p w:rsidR="008C381E" w:rsidRPr="00DA6A67" w:rsidRDefault="008C381E" w:rsidP="002C34A5">
            <w:pPr>
              <w:keepNext/>
              <w:jc w:val="center"/>
              <w:outlineLvl w:val="0"/>
              <w:rPr>
                <w:b/>
                <w:bCs/>
                <w:szCs w:val="22"/>
              </w:rPr>
            </w:pPr>
            <w:r w:rsidRPr="00DA6A67">
              <w:rPr>
                <w:b/>
                <w:bCs/>
                <w:szCs w:val="22"/>
              </w:rPr>
              <w:t>FV</w:t>
            </w:r>
          </w:p>
        </w:tc>
        <w:tc>
          <w:tcPr>
            <w:tcW w:w="283" w:type="dxa"/>
            <w:gridSpan w:val="2"/>
            <w:tcMar>
              <w:left w:w="0" w:type="dxa"/>
              <w:right w:w="0" w:type="dxa"/>
            </w:tcMar>
          </w:tcPr>
          <w:p w:rsidR="008C381E" w:rsidRPr="00DA6A67" w:rsidRDefault="008C381E" w:rsidP="002C34A5">
            <w:pPr>
              <w:jc w:val="center"/>
              <w:rPr>
                <w:szCs w:val="22"/>
              </w:rPr>
            </w:pPr>
          </w:p>
        </w:tc>
      </w:tr>
      <w:tr w:rsidR="008C381E" w:rsidRPr="00DA6A67" w:rsidTr="002C34A5">
        <w:trPr>
          <w:gridAfter w:val="1"/>
          <w:wAfter w:w="10" w:type="dxa"/>
        </w:trPr>
        <w:tc>
          <w:tcPr>
            <w:tcW w:w="1074" w:type="dxa"/>
            <w:tcMar>
              <w:left w:w="0" w:type="dxa"/>
              <w:right w:w="0" w:type="dxa"/>
            </w:tcMar>
          </w:tcPr>
          <w:p w:rsidR="008C381E" w:rsidRPr="00DA6A67" w:rsidRDefault="008C381E" w:rsidP="002C34A5">
            <w:pPr>
              <w:rPr>
                <w:szCs w:val="22"/>
              </w:rPr>
            </w:pPr>
            <w:r w:rsidRPr="00DA6A67">
              <w:rPr>
                <w:szCs w:val="22"/>
              </w:rPr>
              <w:t>Solve for</w:t>
            </w:r>
          </w:p>
        </w:tc>
        <w:tc>
          <w:tcPr>
            <w:tcW w:w="1350" w:type="dxa"/>
            <w:gridSpan w:val="3"/>
            <w:tcMar>
              <w:left w:w="0" w:type="dxa"/>
              <w:right w:w="0" w:type="dxa"/>
            </w:tcMar>
          </w:tcPr>
          <w:p w:rsidR="008C381E" w:rsidRPr="00DA6A67" w:rsidRDefault="008C381E" w:rsidP="002C34A5">
            <w:pPr>
              <w:jc w:val="center"/>
              <w:rPr>
                <w:szCs w:val="22"/>
              </w:rPr>
            </w:pPr>
          </w:p>
        </w:tc>
        <w:tc>
          <w:tcPr>
            <w:tcW w:w="1450" w:type="dxa"/>
            <w:gridSpan w:val="3"/>
            <w:tcMar>
              <w:left w:w="0" w:type="dxa"/>
              <w:right w:w="0" w:type="dxa"/>
            </w:tcMar>
          </w:tcPr>
          <w:p w:rsidR="008C381E" w:rsidRPr="00DA6A67" w:rsidRDefault="008C381E" w:rsidP="002C34A5">
            <w:pPr>
              <w:jc w:val="center"/>
              <w:rPr>
                <w:szCs w:val="22"/>
              </w:rPr>
            </w:pPr>
            <w:r>
              <w:rPr>
                <w:szCs w:val="22"/>
              </w:rPr>
              <w:t>3.215</w:t>
            </w:r>
            <w:r w:rsidRPr="00DA6A67">
              <w:rPr>
                <w:szCs w:val="22"/>
              </w:rPr>
              <w:t>%</w:t>
            </w:r>
          </w:p>
        </w:tc>
        <w:tc>
          <w:tcPr>
            <w:tcW w:w="1479" w:type="dxa"/>
            <w:gridSpan w:val="3"/>
            <w:tcMar>
              <w:left w:w="0" w:type="dxa"/>
              <w:right w:w="0" w:type="dxa"/>
            </w:tcMar>
          </w:tcPr>
          <w:p w:rsidR="008C381E" w:rsidRPr="00DA6A67" w:rsidRDefault="008C381E" w:rsidP="002C34A5">
            <w:pPr>
              <w:jc w:val="center"/>
              <w:rPr>
                <w:szCs w:val="22"/>
              </w:rPr>
            </w:pPr>
          </w:p>
        </w:tc>
        <w:tc>
          <w:tcPr>
            <w:tcW w:w="1467" w:type="dxa"/>
            <w:gridSpan w:val="3"/>
            <w:tcMar>
              <w:left w:w="0" w:type="dxa"/>
              <w:right w:w="0" w:type="dxa"/>
            </w:tcMar>
          </w:tcPr>
          <w:p w:rsidR="008C381E" w:rsidRPr="00DA6A67" w:rsidRDefault="008C381E" w:rsidP="002C34A5">
            <w:pPr>
              <w:jc w:val="center"/>
              <w:rPr>
                <w:szCs w:val="22"/>
              </w:rPr>
            </w:pPr>
          </w:p>
        </w:tc>
        <w:tc>
          <w:tcPr>
            <w:tcW w:w="1450" w:type="dxa"/>
            <w:gridSpan w:val="3"/>
            <w:tcMar>
              <w:left w:w="0" w:type="dxa"/>
              <w:right w:w="0" w:type="dxa"/>
            </w:tcMar>
          </w:tcPr>
          <w:p w:rsidR="008C381E" w:rsidRPr="00DA6A67" w:rsidRDefault="008C381E" w:rsidP="002C34A5">
            <w:pPr>
              <w:jc w:val="center"/>
              <w:rPr>
                <w:szCs w:val="22"/>
              </w:rPr>
            </w:pPr>
          </w:p>
        </w:tc>
      </w:tr>
    </w:tbl>
    <w:p w:rsidR="008C381E" w:rsidRPr="00DA6A67" w:rsidRDefault="008C381E" w:rsidP="008C381E">
      <w:pPr>
        <w:rPr>
          <w:szCs w:val="22"/>
        </w:rPr>
      </w:pPr>
      <w:r w:rsidRPr="00DA6A67">
        <w:rPr>
          <w:szCs w:val="22"/>
        </w:rPr>
        <w:lastRenderedPageBreak/>
        <w:tab/>
      </w:r>
      <w:r>
        <w:rPr>
          <w:szCs w:val="22"/>
        </w:rPr>
        <w:t>3.215</w:t>
      </w:r>
      <w:r w:rsidRPr="00DA6A67">
        <w:rPr>
          <w:szCs w:val="22"/>
        </w:rPr>
        <w:t xml:space="preserve">% </w:t>
      </w:r>
      <w:r w:rsidRPr="00DA6A67">
        <w:rPr>
          <w:szCs w:val="22"/>
        </w:rPr>
        <w:sym w:font="Symbol" w:char="F0B4"/>
      </w:r>
      <w:r w:rsidRPr="00DA6A67">
        <w:rPr>
          <w:szCs w:val="22"/>
        </w:rPr>
        <w:t xml:space="preserve"> 2 = </w:t>
      </w:r>
      <w:r>
        <w:rPr>
          <w:szCs w:val="22"/>
        </w:rPr>
        <w:t>6.43</w:t>
      </w:r>
      <w:r w:rsidRPr="00DA6A67">
        <w:rPr>
          <w:szCs w:val="22"/>
        </w:rPr>
        <w:t>%</w:t>
      </w:r>
    </w:p>
    <w:p w:rsidR="008C381E" w:rsidRPr="00DA6A67" w:rsidRDefault="008C381E" w:rsidP="008C381E">
      <w:pPr>
        <w:rPr>
          <w:szCs w:val="22"/>
        </w:rPr>
      </w:pPr>
    </w:p>
    <w:tbl>
      <w:tblPr>
        <w:tblW w:w="8280" w:type="dxa"/>
        <w:tblLook w:val="0000" w:firstRow="0" w:lastRow="0" w:firstColumn="0" w:lastColumn="0" w:noHBand="0" w:noVBand="0"/>
      </w:tblPr>
      <w:tblGrid>
        <w:gridCol w:w="1074"/>
        <w:gridCol w:w="270"/>
        <w:gridCol w:w="808"/>
        <w:gridCol w:w="272"/>
        <w:gridCol w:w="273"/>
        <w:gridCol w:w="870"/>
        <w:gridCol w:w="307"/>
        <w:gridCol w:w="296"/>
        <w:gridCol w:w="887"/>
        <w:gridCol w:w="296"/>
        <w:gridCol w:w="290"/>
        <w:gridCol w:w="887"/>
        <w:gridCol w:w="290"/>
        <w:gridCol w:w="290"/>
        <w:gridCol w:w="887"/>
        <w:gridCol w:w="273"/>
        <w:gridCol w:w="10"/>
      </w:tblGrid>
      <w:tr w:rsidR="008C381E" w:rsidRPr="00DA6A67" w:rsidTr="002C34A5">
        <w:trPr>
          <w:gridAfter w:val="1"/>
          <w:wAfter w:w="10" w:type="dxa"/>
        </w:trPr>
        <w:tc>
          <w:tcPr>
            <w:tcW w:w="1074" w:type="dxa"/>
            <w:tcMar>
              <w:left w:w="0" w:type="dxa"/>
              <w:right w:w="0" w:type="dxa"/>
            </w:tcMar>
          </w:tcPr>
          <w:p w:rsidR="008C381E" w:rsidRPr="00DA6A67" w:rsidRDefault="008C381E" w:rsidP="002C34A5">
            <w:pPr>
              <w:rPr>
                <w:b/>
                <w:bCs/>
                <w:szCs w:val="22"/>
              </w:rPr>
            </w:pPr>
            <w:r w:rsidRPr="00DA6A67">
              <w:rPr>
                <w:b/>
                <w:bCs/>
                <w:szCs w:val="22"/>
              </w:rPr>
              <w:t>4.</w:t>
            </w:r>
          </w:p>
        </w:tc>
        <w:tc>
          <w:tcPr>
            <w:tcW w:w="1350" w:type="dxa"/>
            <w:gridSpan w:val="3"/>
            <w:tcMar>
              <w:left w:w="0" w:type="dxa"/>
              <w:right w:w="0" w:type="dxa"/>
            </w:tcMar>
          </w:tcPr>
          <w:p w:rsidR="008C381E" w:rsidRPr="00DA6A67" w:rsidRDefault="008C381E" w:rsidP="002C34A5">
            <w:pPr>
              <w:rPr>
                <w:szCs w:val="22"/>
              </w:rPr>
            </w:pPr>
          </w:p>
        </w:tc>
        <w:tc>
          <w:tcPr>
            <w:tcW w:w="1450" w:type="dxa"/>
            <w:gridSpan w:val="3"/>
            <w:tcMar>
              <w:left w:w="0" w:type="dxa"/>
              <w:right w:w="0" w:type="dxa"/>
            </w:tcMar>
          </w:tcPr>
          <w:p w:rsidR="008C381E" w:rsidRPr="00DA6A67" w:rsidRDefault="008C381E" w:rsidP="002C34A5">
            <w:pPr>
              <w:rPr>
                <w:szCs w:val="22"/>
              </w:rPr>
            </w:pPr>
          </w:p>
        </w:tc>
        <w:tc>
          <w:tcPr>
            <w:tcW w:w="1479" w:type="dxa"/>
            <w:gridSpan w:val="3"/>
            <w:tcMar>
              <w:left w:w="0" w:type="dxa"/>
              <w:right w:w="0" w:type="dxa"/>
            </w:tcMar>
          </w:tcPr>
          <w:p w:rsidR="008C381E" w:rsidRPr="00DA6A67" w:rsidRDefault="008C381E" w:rsidP="002C34A5">
            <w:pPr>
              <w:rPr>
                <w:szCs w:val="22"/>
              </w:rPr>
            </w:pPr>
          </w:p>
        </w:tc>
        <w:tc>
          <w:tcPr>
            <w:tcW w:w="1467" w:type="dxa"/>
            <w:gridSpan w:val="3"/>
            <w:tcMar>
              <w:left w:w="0" w:type="dxa"/>
              <w:right w:w="0" w:type="dxa"/>
            </w:tcMar>
          </w:tcPr>
          <w:p w:rsidR="008C381E" w:rsidRPr="00DA6A67" w:rsidRDefault="008C381E" w:rsidP="002C34A5">
            <w:pPr>
              <w:rPr>
                <w:szCs w:val="22"/>
              </w:rPr>
            </w:pPr>
          </w:p>
        </w:tc>
        <w:tc>
          <w:tcPr>
            <w:tcW w:w="1450" w:type="dxa"/>
            <w:gridSpan w:val="3"/>
            <w:tcMar>
              <w:left w:w="0" w:type="dxa"/>
              <w:right w:w="0" w:type="dxa"/>
            </w:tcMar>
          </w:tcPr>
          <w:p w:rsidR="008C381E" w:rsidRPr="00DA6A67" w:rsidRDefault="008C381E" w:rsidP="002C34A5">
            <w:pPr>
              <w:rPr>
                <w:szCs w:val="22"/>
              </w:rPr>
            </w:pPr>
          </w:p>
        </w:tc>
      </w:tr>
      <w:tr w:rsidR="008C381E" w:rsidRPr="00DA6A67" w:rsidTr="002C34A5">
        <w:trPr>
          <w:gridAfter w:val="1"/>
          <w:wAfter w:w="10" w:type="dxa"/>
        </w:trPr>
        <w:tc>
          <w:tcPr>
            <w:tcW w:w="1074" w:type="dxa"/>
            <w:tcMar>
              <w:left w:w="0" w:type="dxa"/>
              <w:right w:w="0" w:type="dxa"/>
            </w:tcMar>
          </w:tcPr>
          <w:p w:rsidR="008C381E" w:rsidRPr="00DA6A67" w:rsidRDefault="008C381E" w:rsidP="002C34A5">
            <w:pPr>
              <w:rPr>
                <w:szCs w:val="22"/>
              </w:rPr>
            </w:pPr>
            <w:r w:rsidRPr="00DA6A67">
              <w:rPr>
                <w:szCs w:val="22"/>
              </w:rPr>
              <w:t>Enter</w:t>
            </w:r>
          </w:p>
        </w:tc>
        <w:tc>
          <w:tcPr>
            <w:tcW w:w="1350" w:type="dxa"/>
            <w:gridSpan w:val="3"/>
            <w:tcMar>
              <w:left w:w="0" w:type="dxa"/>
              <w:right w:w="0" w:type="dxa"/>
            </w:tcMar>
          </w:tcPr>
          <w:p w:rsidR="008C381E" w:rsidRPr="00DA6A67" w:rsidRDefault="008C381E" w:rsidP="002C34A5">
            <w:pPr>
              <w:jc w:val="center"/>
              <w:rPr>
                <w:szCs w:val="22"/>
              </w:rPr>
            </w:pPr>
            <w:r w:rsidRPr="00DA6A67">
              <w:rPr>
                <w:szCs w:val="22"/>
              </w:rPr>
              <w:t>23</w:t>
            </w:r>
          </w:p>
        </w:tc>
        <w:tc>
          <w:tcPr>
            <w:tcW w:w="1450" w:type="dxa"/>
            <w:gridSpan w:val="3"/>
            <w:tcMar>
              <w:left w:w="0" w:type="dxa"/>
              <w:right w:w="0" w:type="dxa"/>
            </w:tcMar>
          </w:tcPr>
          <w:p w:rsidR="008C381E" w:rsidRPr="00DA6A67" w:rsidRDefault="008C381E" w:rsidP="002C34A5">
            <w:pPr>
              <w:jc w:val="center"/>
              <w:rPr>
                <w:szCs w:val="22"/>
              </w:rPr>
            </w:pPr>
            <w:r w:rsidRPr="00DA6A67">
              <w:rPr>
                <w:szCs w:val="22"/>
              </w:rPr>
              <w:t>3.</w:t>
            </w:r>
            <w:r>
              <w:rPr>
                <w:szCs w:val="22"/>
              </w:rPr>
              <w:t>4</w:t>
            </w:r>
            <w:r w:rsidRPr="00DA6A67">
              <w:rPr>
                <w:szCs w:val="22"/>
              </w:rPr>
              <w:t>%</w:t>
            </w:r>
          </w:p>
        </w:tc>
        <w:tc>
          <w:tcPr>
            <w:tcW w:w="1479" w:type="dxa"/>
            <w:gridSpan w:val="3"/>
            <w:tcMar>
              <w:left w:w="0" w:type="dxa"/>
              <w:right w:w="0" w:type="dxa"/>
            </w:tcMar>
          </w:tcPr>
          <w:p w:rsidR="008C381E" w:rsidRPr="00DA6A67" w:rsidRDefault="008C381E" w:rsidP="002C34A5">
            <w:pPr>
              <w:jc w:val="center"/>
              <w:rPr>
                <w:szCs w:val="22"/>
              </w:rPr>
            </w:pPr>
            <w:r w:rsidRPr="00DA6A67">
              <w:rPr>
                <w:szCs w:val="22"/>
              </w:rPr>
              <w:t>±$1,0</w:t>
            </w:r>
            <w:r>
              <w:rPr>
                <w:szCs w:val="22"/>
              </w:rPr>
              <w:t>55</w:t>
            </w:r>
          </w:p>
        </w:tc>
        <w:tc>
          <w:tcPr>
            <w:tcW w:w="1467" w:type="dxa"/>
            <w:gridSpan w:val="3"/>
            <w:tcMar>
              <w:left w:w="0" w:type="dxa"/>
              <w:right w:w="0" w:type="dxa"/>
            </w:tcMar>
          </w:tcPr>
          <w:p w:rsidR="008C381E" w:rsidRPr="00DA6A67" w:rsidRDefault="008C381E" w:rsidP="002C34A5">
            <w:pPr>
              <w:jc w:val="center"/>
              <w:rPr>
                <w:szCs w:val="22"/>
              </w:rPr>
            </w:pPr>
          </w:p>
        </w:tc>
        <w:tc>
          <w:tcPr>
            <w:tcW w:w="1450" w:type="dxa"/>
            <w:gridSpan w:val="3"/>
            <w:tcMar>
              <w:left w:w="0" w:type="dxa"/>
              <w:right w:w="0" w:type="dxa"/>
            </w:tcMar>
          </w:tcPr>
          <w:p w:rsidR="008C381E" w:rsidRPr="00DA6A67" w:rsidRDefault="008C381E" w:rsidP="002C34A5">
            <w:pPr>
              <w:jc w:val="center"/>
              <w:rPr>
                <w:szCs w:val="22"/>
              </w:rPr>
            </w:pPr>
            <w:r w:rsidRPr="00DA6A67">
              <w:rPr>
                <w:szCs w:val="22"/>
              </w:rPr>
              <w:t>$1,000</w:t>
            </w:r>
          </w:p>
        </w:tc>
      </w:tr>
      <w:tr w:rsidR="008C381E" w:rsidRPr="00DA6A67" w:rsidTr="002C34A5">
        <w:tc>
          <w:tcPr>
            <w:tcW w:w="1074" w:type="dxa"/>
            <w:tcMar>
              <w:left w:w="0" w:type="dxa"/>
              <w:right w:w="0" w:type="dxa"/>
            </w:tcMar>
          </w:tcPr>
          <w:p w:rsidR="008C381E" w:rsidRPr="00DA6A67" w:rsidRDefault="008C381E" w:rsidP="002C34A5">
            <w:pPr>
              <w:rPr>
                <w:szCs w:val="22"/>
              </w:rPr>
            </w:pPr>
          </w:p>
        </w:tc>
        <w:tc>
          <w:tcPr>
            <w:tcW w:w="270" w:type="dxa"/>
            <w:tcMar>
              <w:left w:w="0" w:type="dxa"/>
              <w:right w:w="0" w:type="dxa"/>
            </w:tcMar>
          </w:tcPr>
          <w:p w:rsidR="008C381E" w:rsidRPr="00DA6A67" w:rsidRDefault="008C381E" w:rsidP="002C34A5">
            <w:pPr>
              <w:jc w:val="center"/>
              <w:rPr>
                <w:szCs w:val="22"/>
              </w:rPr>
            </w:pPr>
          </w:p>
        </w:tc>
        <w:tc>
          <w:tcPr>
            <w:tcW w:w="808" w:type="dxa"/>
            <w:shd w:val="clear" w:color="auto" w:fill="000000"/>
            <w:tcMar>
              <w:left w:w="0" w:type="dxa"/>
              <w:right w:w="0" w:type="dxa"/>
            </w:tcMar>
          </w:tcPr>
          <w:p w:rsidR="008C381E" w:rsidRPr="00DA6A67" w:rsidRDefault="008C381E" w:rsidP="002C34A5">
            <w:pPr>
              <w:keepNext/>
              <w:jc w:val="center"/>
              <w:outlineLvl w:val="0"/>
              <w:rPr>
                <w:b/>
                <w:bCs/>
                <w:szCs w:val="22"/>
              </w:rPr>
            </w:pPr>
            <w:r w:rsidRPr="00DA6A67">
              <w:rPr>
                <w:b/>
                <w:bCs/>
                <w:szCs w:val="22"/>
              </w:rPr>
              <w:t>N</w:t>
            </w:r>
          </w:p>
        </w:tc>
        <w:tc>
          <w:tcPr>
            <w:tcW w:w="272" w:type="dxa"/>
            <w:tcMar>
              <w:left w:w="0" w:type="dxa"/>
              <w:right w:w="0" w:type="dxa"/>
            </w:tcMar>
          </w:tcPr>
          <w:p w:rsidR="008C381E" w:rsidRPr="00DA6A67" w:rsidRDefault="008C381E" w:rsidP="002C34A5">
            <w:pPr>
              <w:jc w:val="center"/>
              <w:rPr>
                <w:szCs w:val="22"/>
              </w:rPr>
            </w:pPr>
          </w:p>
        </w:tc>
        <w:tc>
          <w:tcPr>
            <w:tcW w:w="273" w:type="dxa"/>
            <w:tcMar>
              <w:left w:w="0" w:type="dxa"/>
              <w:right w:w="0" w:type="dxa"/>
            </w:tcMar>
          </w:tcPr>
          <w:p w:rsidR="008C381E" w:rsidRPr="00DA6A67" w:rsidRDefault="008C381E" w:rsidP="002C34A5">
            <w:pPr>
              <w:jc w:val="center"/>
              <w:rPr>
                <w:szCs w:val="22"/>
              </w:rPr>
            </w:pPr>
          </w:p>
        </w:tc>
        <w:tc>
          <w:tcPr>
            <w:tcW w:w="870" w:type="dxa"/>
            <w:shd w:val="clear" w:color="auto" w:fill="000000"/>
            <w:tcMar>
              <w:left w:w="0" w:type="dxa"/>
              <w:right w:w="0" w:type="dxa"/>
            </w:tcMar>
          </w:tcPr>
          <w:p w:rsidR="008C381E" w:rsidRPr="00DA6A67" w:rsidRDefault="008C381E" w:rsidP="002C34A5">
            <w:pPr>
              <w:jc w:val="center"/>
              <w:rPr>
                <w:b/>
                <w:bCs/>
                <w:szCs w:val="22"/>
              </w:rPr>
            </w:pPr>
            <w:r w:rsidRPr="00DA6A67">
              <w:rPr>
                <w:b/>
                <w:bCs/>
                <w:szCs w:val="22"/>
              </w:rPr>
              <w:t>I/Y</w:t>
            </w:r>
          </w:p>
        </w:tc>
        <w:tc>
          <w:tcPr>
            <w:tcW w:w="307" w:type="dxa"/>
            <w:tcMar>
              <w:left w:w="0" w:type="dxa"/>
              <w:right w:w="0" w:type="dxa"/>
            </w:tcMar>
          </w:tcPr>
          <w:p w:rsidR="008C381E" w:rsidRPr="00DA6A67" w:rsidRDefault="008C381E" w:rsidP="002C34A5">
            <w:pPr>
              <w:jc w:val="center"/>
              <w:rPr>
                <w:szCs w:val="22"/>
              </w:rPr>
            </w:pPr>
          </w:p>
        </w:tc>
        <w:tc>
          <w:tcPr>
            <w:tcW w:w="296" w:type="dxa"/>
            <w:tcMar>
              <w:left w:w="0" w:type="dxa"/>
              <w:right w:w="0" w:type="dxa"/>
            </w:tcMar>
          </w:tcPr>
          <w:p w:rsidR="008C381E" w:rsidRPr="00DA6A67" w:rsidRDefault="008C381E" w:rsidP="002C34A5">
            <w:pPr>
              <w:jc w:val="center"/>
              <w:rPr>
                <w:szCs w:val="22"/>
              </w:rPr>
            </w:pPr>
          </w:p>
        </w:tc>
        <w:tc>
          <w:tcPr>
            <w:tcW w:w="887" w:type="dxa"/>
            <w:shd w:val="clear" w:color="auto" w:fill="000000"/>
            <w:tcMar>
              <w:left w:w="0" w:type="dxa"/>
              <w:right w:w="0" w:type="dxa"/>
            </w:tcMar>
          </w:tcPr>
          <w:p w:rsidR="008C381E" w:rsidRPr="00DA6A67" w:rsidRDefault="008C381E" w:rsidP="002C34A5">
            <w:pPr>
              <w:keepNext/>
              <w:jc w:val="center"/>
              <w:outlineLvl w:val="0"/>
              <w:rPr>
                <w:b/>
                <w:bCs/>
                <w:szCs w:val="22"/>
              </w:rPr>
            </w:pPr>
            <w:r w:rsidRPr="00DA6A67">
              <w:rPr>
                <w:b/>
                <w:bCs/>
                <w:szCs w:val="22"/>
              </w:rPr>
              <w:t>PV</w:t>
            </w:r>
          </w:p>
        </w:tc>
        <w:tc>
          <w:tcPr>
            <w:tcW w:w="296" w:type="dxa"/>
            <w:tcMar>
              <w:left w:w="0" w:type="dxa"/>
              <w:right w:w="0" w:type="dxa"/>
            </w:tcMar>
          </w:tcPr>
          <w:p w:rsidR="008C381E" w:rsidRPr="00DA6A67" w:rsidRDefault="008C381E" w:rsidP="002C34A5">
            <w:pPr>
              <w:jc w:val="center"/>
              <w:rPr>
                <w:szCs w:val="22"/>
              </w:rPr>
            </w:pPr>
          </w:p>
        </w:tc>
        <w:tc>
          <w:tcPr>
            <w:tcW w:w="290" w:type="dxa"/>
            <w:tcMar>
              <w:left w:w="0" w:type="dxa"/>
              <w:right w:w="0" w:type="dxa"/>
            </w:tcMar>
          </w:tcPr>
          <w:p w:rsidR="008C381E" w:rsidRPr="00DA6A67" w:rsidRDefault="008C381E" w:rsidP="002C34A5">
            <w:pPr>
              <w:jc w:val="center"/>
              <w:rPr>
                <w:szCs w:val="22"/>
              </w:rPr>
            </w:pPr>
          </w:p>
        </w:tc>
        <w:tc>
          <w:tcPr>
            <w:tcW w:w="887" w:type="dxa"/>
            <w:shd w:val="clear" w:color="auto" w:fill="000000"/>
            <w:tcMar>
              <w:left w:w="0" w:type="dxa"/>
              <w:right w:w="0" w:type="dxa"/>
            </w:tcMar>
          </w:tcPr>
          <w:p w:rsidR="008C381E" w:rsidRPr="00DA6A67" w:rsidRDefault="008C381E" w:rsidP="002C34A5">
            <w:pPr>
              <w:keepNext/>
              <w:jc w:val="center"/>
              <w:outlineLvl w:val="0"/>
              <w:rPr>
                <w:b/>
                <w:bCs/>
                <w:szCs w:val="22"/>
              </w:rPr>
            </w:pPr>
            <w:r w:rsidRPr="00DA6A67">
              <w:rPr>
                <w:b/>
                <w:bCs/>
                <w:szCs w:val="22"/>
              </w:rPr>
              <w:t>PMT</w:t>
            </w:r>
          </w:p>
        </w:tc>
        <w:tc>
          <w:tcPr>
            <w:tcW w:w="290" w:type="dxa"/>
            <w:tcMar>
              <w:left w:w="0" w:type="dxa"/>
              <w:right w:w="0" w:type="dxa"/>
            </w:tcMar>
          </w:tcPr>
          <w:p w:rsidR="008C381E" w:rsidRPr="00DA6A67" w:rsidRDefault="008C381E" w:rsidP="002C34A5">
            <w:pPr>
              <w:jc w:val="center"/>
              <w:rPr>
                <w:szCs w:val="22"/>
              </w:rPr>
            </w:pPr>
          </w:p>
        </w:tc>
        <w:tc>
          <w:tcPr>
            <w:tcW w:w="290" w:type="dxa"/>
            <w:tcMar>
              <w:left w:w="0" w:type="dxa"/>
              <w:right w:w="0" w:type="dxa"/>
            </w:tcMar>
          </w:tcPr>
          <w:p w:rsidR="008C381E" w:rsidRPr="00DA6A67" w:rsidRDefault="008C381E" w:rsidP="002C34A5">
            <w:pPr>
              <w:jc w:val="center"/>
              <w:rPr>
                <w:szCs w:val="22"/>
              </w:rPr>
            </w:pPr>
          </w:p>
        </w:tc>
        <w:tc>
          <w:tcPr>
            <w:tcW w:w="887" w:type="dxa"/>
            <w:shd w:val="clear" w:color="auto" w:fill="000000"/>
            <w:tcMar>
              <w:left w:w="0" w:type="dxa"/>
              <w:right w:w="0" w:type="dxa"/>
            </w:tcMar>
          </w:tcPr>
          <w:p w:rsidR="008C381E" w:rsidRPr="00DA6A67" w:rsidRDefault="008C381E" w:rsidP="002C34A5">
            <w:pPr>
              <w:keepNext/>
              <w:jc w:val="center"/>
              <w:outlineLvl w:val="0"/>
              <w:rPr>
                <w:b/>
                <w:bCs/>
                <w:szCs w:val="22"/>
              </w:rPr>
            </w:pPr>
            <w:r w:rsidRPr="00DA6A67">
              <w:rPr>
                <w:b/>
                <w:bCs/>
                <w:szCs w:val="22"/>
              </w:rPr>
              <w:t>FV</w:t>
            </w:r>
          </w:p>
        </w:tc>
        <w:tc>
          <w:tcPr>
            <w:tcW w:w="283" w:type="dxa"/>
            <w:gridSpan w:val="2"/>
            <w:tcMar>
              <w:left w:w="0" w:type="dxa"/>
              <w:right w:w="0" w:type="dxa"/>
            </w:tcMar>
          </w:tcPr>
          <w:p w:rsidR="008C381E" w:rsidRPr="00DA6A67" w:rsidRDefault="008C381E" w:rsidP="002C34A5">
            <w:pPr>
              <w:jc w:val="center"/>
              <w:rPr>
                <w:szCs w:val="22"/>
              </w:rPr>
            </w:pPr>
          </w:p>
        </w:tc>
      </w:tr>
      <w:tr w:rsidR="008C381E" w:rsidRPr="00DA6A67" w:rsidTr="002C34A5">
        <w:trPr>
          <w:gridAfter w:val="1"/>
          <w:wAfter w:w="10" w:type="dxa"/>
        </w:trPr>
        <w:tc>
          <w:tcPr>
            <w:tcW w:w="1074" w:type="dxa"/>
            <w:tcMar>
              <w:left w:w="0" w:type="dxa"/>
              <w:right w:w="0" w:type="dxa"/>
            </w:tcMar>
          </w:tcPr>
          <w:p w:rsidR="008C381E" w:rsidRPr="00DA6A67" w:rsidRDefault="008C381E" w:rsidP="002C34A5">
            <w:pPr>
              <w:rPr>
                <w:szCs w:val="22"/>
              </w:rPr>
            </w:pPr>
            <w:r w:rsidRPr="00DA6A67">
              <w:rPr>
                <w:szCs w:val="22"/>
              </w:rPr>
              <w:t>Solve for</w:t>
            </w:r>
          </w:p>
        </w:tc>
        <w:tc>
          <w:tcPr>
            <w:tcW w:w="1350" w:type="dxa"/>
            <w:gridSpan w:val="3"/>
            <w:tcMar>
              <w:left w:w="0" w:type="dxa"/>
              <w:right w:w="0" w:type="dxa"/>
            </w:tcMar>
          </w:tcPr>
          <w:p w:rsidR="008C381E" w:rsidRPr="00DA6A67" w:rsidRDefault="008C381E" w:rsidP="002C34A5">
            <w:pPr>
              <w:jc w:val="center"/>
              <w:rPr>
                <w:szCs w:val="22"/>
              </w:rPr>
            </w:pPr>
          </w:p>
        </w:tc>
        <w:tc>
          <w:tcPr>
            <w:tcW w:w="1450" w:type="dxa"/>
            <w:gridSpan w:val="3"/>
            <w:tcMar>
              <w:left w:w="0" w:type="dxa"/>
              <w:right w:w="0" w:type="dxa"/>
            </w:tcMar>
          </w:tcPr>
          <w:p w:rsidR="008C381E" w:rsidRPr="00DA6A67" w:rsidRDefault="008C381E" w:rsidP="002C34A5">
            <w:pPr>
              <w:jc w:val="center"/>
              <w:rPr>
                <w:szCs w:val="22"/>
              </w:rPr>
            </w:pPr>
          </w:p>
        </w:tc>
        <w:tc>
          <w:tcPr>
            <w:tcW w:w="1479" w:type="dxa"/>
            <w:gridSpan w:val="3"/>
            <w:tcMar>
              <w:left w:w="0" w:type="dxa"/>
              <w:right w:w="0" w:type="dxa"/>
            </w:tcMar>
          </w:tcPr>
          <w:p w:rsidR="008C381E" w:rsidRPr="00DA6A67" w:rsidRDefault="008C381E" w:rsidP="002C34A5">
            <w:pPr>
              <w:jc w:val="center"/>
              <w:rPr>
                <w:szCs w:val="22"/>
              </w:rPr>
            </w:pPr>
          </w:p>
        </w:tc>
        <w:tc>
          <w:tcPr>
            <w:tcW w:w="1467" w:type="dxa"/>
            <w:gridSpan w:val="3"/>
            <w:tcMar>
              <w:left w:w="0" w:type="dxa"/>
              <w:right w:w="0" w:type="dxa"/>
            </w:tcMar>
          </w:tcPr>
          <w:p w:rsidR="008C381E" w:rsidRPr="00DA6A67" w:rsidRDefault="008C381E" w:rsidP="002C34A5">
            <w:pPr>
              <w:jc w:val="center"/>
              <w:rPr>
                <w:szCs w:val="22"/>
              </w:rPr>
            </w:pPr>
            <w:r w:rsidRPr="00DA6A67">
              <w:rPr>
                <w:szCs w:val="22"/>
              </w:rPr>
              <w:t>$</w:t>
            </w:r>
            <w:r>
              <w:rPr>
                <w:szCs w:val="22"/>
              </w:rPr>
              <w:t>37.49</w:t>
            </w:r>
          </w:p>
        </w:tc>
        <w:tc>
          <w:tcPr>
            <w:tcW w:w="1450" w:type="dxa"/>
            <w:gridSpan w:val="3"/>
            <w:tcMar>
              <w:left w:w="0" w:type="dxa"/>
              <w:right w:w="0" w:type="dxa"/>
            </w:tcMar>
          </w:tcPr>
          <w:p w:rsidR="008C381E" w:rsidRPr="00DA6A67" w:rsidRDefault="008C381E" w:rsidP="002C34A5">
            <w:pPr>
              <w:jc w:val="center"/>
              <w:rPr>
                <w:szCs w:val="22"/>
              </w:rPr>
            </w:pPr>
          </w:p>
        </w:tc>
      </w:tr>
    </w:tbl>
    <w:p w:rsidR="008C381E" w:rsidRPr="00DA6A67" w:rsidRDefault="008C381E" w:rsidP="008C381E">
      <w:pPr>
        <w:rPr>
          <w:szCs w:val="22"/>
        </w:rPr>
      </w:pPr>
      <w:r w:rsidRPr="00DA6A67">
        <w:rPr>
          <w:szCs w:val="22"/>
        </w:rPr>
        <w:tab/>
        <w:t>$</w:t>
      </w:r>
      <w:r>
        <w:rPr>
          <w:szCs w:val="22"/>
        </w:rPr>
        <w:t xml:space="preserve">37.49 </w:t>
      </w:r>
      <w:r w:rsidRPr="00DA6A67">
        <w:rPr>
          <w:szCs w:val="22"/>
        </w:rPr>
        <w:sym w:font="Symbol" w:char="F0B4"/>
      </w:r>
      <w:r w:rsidRPr="00DA6A67">
        <w:rPr>
          <w:szCs w:val="22"/>
        </w:rPr>
        <w:t xml:space="preserve"> 2 = </w:t>
      </w:r>
      <w:r w:rsidRPr="00005985">
        <w:rPr>
          <w:szCs w:val="22"/>
        </w:rPr>
        <w:t xml:space="preserve">$74.97 </w:t>
      </w:r>
    </w:p>
    <w:p w:rsidR="008C381E" w:rsidRPr="00DA6A67" w:rsidRDefault="008C381E" w:rsidP="008C381E">
      <w:pPr>
        <w:ind w:left="720"/>
        <w:rPr>
          <w:szCs w:val="22"/>
        </w:rPr>
      </w:pPr>
      <w:r>
        <w:rPr>
          <w:szCs w:val="22"/>
        </w:rPr>
        <w:t>$74.97/</w:t>
      </w:r>
      <w:r w:rsidRPr="00DA6A67">
        <w:rPr>
          <w:szCs w:val="22"/>
        </w:rPr>
        <w:t xml:space="preserve">$1,000 = </w:t>
      </w:r>
      <w:r>
        <w:rPr>
          <w:szCs w:val="22"/>
        </w:rPr>
        <w:t>7.50</w:t>
      </w:r>
      <w:r w:rsidRPr="00DA6A67">
        <w:rPr>
          <w:szCs w:val="22"/>
        </w:rPr>
        <w:t>%</w:t>
      </w:r>
    </w:p>
    <w:p w:rsidR="008C381E" w:rsidRPr="00DA6A67" w:rsidRDefault="008C381E" w:rsidP="008C381E">
      <w:pPr>
        <w:rPr>
          <w:szCs w:val="22"/>
        </w:rPr>
      </w:pPr>
      <w:r w:rsidRPr="00DA6A67">
        <w:rPr>
          <w:szCs w:val="22"/>
        </w:rPr>
        <w:br w:type="page"/>
      </w:r>
    </w:p>
    <w:tbl>
      <w:tblPr>
        <w:tblW w:w="8280" w:type="dxa"/>
        <w:tblLook w:val="0000" w:firstRow="0" w:lastRow="0" w:firstColumn="0" w:lastColumn="0" w:noHBand="0" w:noVBand="0"/>
      </w:tblPr>
      <w:tblGrid>
        <w:gridCol w:w="1074"/>
        <w:gridCol w:w="270"/>
        <w:gridCol w:w="808"/>
        <w:gridCol w:w="272"/>
        <w:gridCol w:w="273"/>
        <w:gridCol w:w="870"/>
        <w:gridCol w:w="307"/>
        <w:gridCol w:w="296"/>
        <w:gridCol w:w="887"/>
        <w:gridCol w:w="296"/>
        <w:gridCol w:w="290"/>
        <w:gridCol w:w="887"/>
        <w:gridCol w:w="290"/>
        <w:gridCol w:w="290"/>
        <w:gridCol w:w="887"/>
        <w:gridCol w:w="273"/>
        <w:gridCol w:w="10"/>
      </w:tblGrid>
      <w:tr w:rsidR="008C381E" w:rsidRPr="00DA6A67" w:rsidTr="002C34A5">
        <w:trPr>
          <w:gridAfter w:val="1"/>
          <w:wAfter w:w="10" w:type="dxa"/>
        </w:trPr>
        <w:tc>
          <w:tcPr>
            <w:tcW w:w="1074" w:type="dxa"/>
            <w:tcMar>
              <w:left w:w="0" w:type="dxa"/>
              <w:right w:w="0" w:type="dxa"/>
            </w:tcMar>
          </w:tcPr>
          <w:p w:rsidR="008C381E" w:rsidRPr="00DA6A67" w:rsidRDefault="008C381E" w:rsidP="002C34A5">
            <w:pPr>
              <w:rPr>
                <w:b/>
                <w:bCs/>
                <w:szCs w:val="22"/>
              </w:rPr>
            </w:pPr>
            <w:r w:rsidRPr="00DA6A67">
              <w:rPr>
                <w:b/>
                <w:bCs/>
                <w:szCs w:val="22"/>
              </w:rPr>
              <w:lastRenderedPageBreak/>
              <w:t>5.</w:t>
            </w:r>
          </w:p>
        </w:tc>
        <w:tc>
          <w:tcPr>
            <w:tcW w:w="1350" w:type="dxa"/>
            <w:gridSpan w:val="3"/>
            <w:tcMar>
              <w:left w:w="0" w:type="dxa"/>
              <w:right w:w="0" w:type="dxa"/>
            </w:tcMar>
          </w:tcPr>
          <w:p w:rsidR="008C381E" w:rsidRPr="00DA6A67" w:rsidRDefault="008C381E" w:rsidP="002C34A5">
            <w:pPr>
              <w:rPr>
                <w:szCs w:val="22"/>
              </w:rPr>
            </w:pPr>
          </w:p>
        </w:tc>
        <w:tc>
          <w:tcPr>
            <w:tcW w:w="1450" w:type="dxa"/>
            <w:gridSpan w:val="3"/>
            <w:tcMar>
              <w:left w:w="0" w:type="dxa"/>
              <w:right w:w="0" w:type="dxa"/>
            </w:tcMar>
          </w:tcPr>
          <w:p w:rsidR="008C381E" w:rsidRPr="00DA6A67" w:rsidRDefault="008C381E" w:rsidP="002C34A5">
            <w:pPr>
              <w:rPr>
                <w:szCs w:val="22"/>
              </w:rPr>
            </w:pPr>
          </w:p>
        </w:tc>
        <w:tc>
          <w:tcPr>
            <w:tcW w:w="1479" w:type="dxa"/>
            <w:gridSpan w:val="3"/>
            <w:tcMar>
              <w:left w:w="0" w:type="dxa"/>
              <w:right w:w="0" w:type="dxa"/>
            </w:tcMar>
          </w:tcPr>
          <w:p w:rsidR="008C381E" w:rsidRPr="00DA6A67" w:rsidRDefault="008C381E" w:rsidP="002C34A5">
            <w:pPr>
              <w:rPr>
                <w:szCs w:val="22"/>
              </w:rPr>
            </w:pPr>
          </w:p>
        </w:tc>
        <w:tc>
          <w:tcPr>
            <w:tcW w:w="1467" w:type="dxa"/>
            <w:gridSpan w:val="3"/>
            <w:tcMar>
              <w:left w:w="0" w:type="dxa"/>
              <w:right w:w="0" w:type="dxa"/>
            </w:tcMar>
          </w:tcPr>
          <w:p w:rsidR="008C381E" w:rsidRPr="00DA6A67" w:rsidRDefault="008C381E" w:rsidP="002C34A5">
            <w:pPr>
              <w:rPr>
                <w:szCs w:val="22"/>
              </w:rPr>
            </w:pPr>
          </w:p>
        </w:tc>
        <w:tc>
          <w:tcPr>
            <w:tcW w:w="1450" w:type="dxa"/>
            <w:gridSpan w:val="3"/>
            <w:tcMar>
              <w:left w:w="0" w:type="dxa"/>
              <w:right w:w="0" w:type="dxa"/>
            </w:tcMar>
          </w:tcPr>
          <w:p w:rsidR="008C381E" w:rsidRPr="00DA6A67" w:rsidRDefault="008C381E" w:rsidP="002C34A5">
            <w:pPr>
              <w:rPr>
                <w:szCs w:val="22"/>
              </w:rPr>
            </w:pPr>
          </w:p>
        </w:tc>
      </w:tr>
      <w:tr w:rsidR="008C381E" w:rsidRPr="00DA6A67" w:rsidTr="002C34A5">
        <w:trPr>
          <w:gridAfter w:val="1"/>
          <w:wAfter w:w="10" w:type="dxa"/>
        </w:trPr>
        <w:tc>
          <w:tcPr>
            <w:tcW w:w="1074" w:type="dxa"/>
            <w:tcMar>
              <w:left w:w="0" w:type="dxa"/>
              <w:right w:w="0" w:type="dxa"/>
            </w:tcMar>
          </w:tcPr>
          <w:p w:rsidR="008C381E" w:rsidRPr="00DA6A67" w:rsidRDefault="008C381E" w:rsidP="002C34A5">
            <w:pPr>
              <w:rPr>
                <w:szCs w:val="22"/>
              </w:rPr>
            </w:pPr>
            <w:r w:rsidRPr="00DA6A67">
              <w:rPr>
                <w:szCs w:val="22"/>
              </w:rPr>
              <w:t>Enter</w:t>
            </w:r>
          </w:p>
        </w:tc>
        <w:tc>
          <w:tcPr>
            <w:tcW w:w="1350" w:type="dxa"/>
            <w:gridSpan w:val="3"/>
            <w:tcMar>
              <w:left w:w="0" w:type="dxa"/>
              <w:right w:w="0" w:type="dxa"/>
            </w:tcMar>
          </w:tcPr>
          <w:p w:rsidR="008C381E" w:rsidRPr="00DA6A67" w:rsidRDefault="008C381E" w:rsidP="002C34A5">
            <w:pPr>
              <w:jc w:val="center"/>
              <w:rPr>
                <w:szCs w:val="22"/>
              </w:rPr>
            </w:pPr>
            <w:r w:rsidRPr="00DA6A67">
              <w:rPr>
                <w:szCs w:val="22"/>
              </w:rPr>
              <w:t>1</w:t>
            </w:r>
            <w:r>
              <w:rPr>
                <w:szCs w:val="22"/>
              </w:rPr>
              <w:t>5</w:t>
            </w:r>
          </w:p>
        </w:tc>
        <w:tc>
          <w:tcPr>
            <w:tcW w:w="1450" w:type="dxa"/>
            <w:gridSpan w:val="3"/>
            <w:tcMar>
              <w:left w:w="0" w:type="dxa"/>
              <w:right w:w="0" w:type="dxa"/>
            </w:tcMar>
          </w:tcPr>
          <w:p w:rsidR="008C381E" w:rsidRPr="00DA6A67" w:rsidRDefault="008C381E" w:rsidP="002C34A5">
            <w:pPr>
              <w:jc w:val="center"/>
              <w:rPr>
                <w:szCs w:val="22"/>
              </w:rPr>
            </w:pPr>
            <w:r>
              <w:rPr>
                <w:szCs w:val="22"/>
              </w:rPr>
              <w:t>4.30</w:t>
            </w:r>
            <w:r w:rsidRPr="00DA6A67">
              <w:rPr>
                <w:szCs w:val="22"/>
              </w:rPr>
              <w:t>%</w:t>
            </w:r>
          </w:p>
        </w:tc>
        <w:tc>
          <w:tcPr>
            <w:tcW w:w="1479" w:type="dxa"/>
            <w:gridSpan w:val="3"/>
            <w:tcMar>
              <w:left w:w="0" w:type="dxa"/>
              <w:right w:w="0" w:type="dxa"/>
            </w:tcMar>
          </w:tcPr>
          <w:p w:rsidR="008C381E" w:rsidRPr="00DA6A67" w:rsidRDefault="008C381E" w:rsidP="002C34A5">
            <w:pPr>
              <w:jc w:val="center"/>
              <w:rPr>
                <w:szCs w:val="22"/>
              </w:rPr>
            </w:pPr>
          </w:p>
        </w:tc>
        <w:tc>
          <w:tcPr>
            <w:tcW w:w="1467" w:type="dxa"/>
            <w:gridSpan w:val="3"/>
            <w:tcMar>
              <w:left w:w="0" w:type="dxa"/>
              <w:right w:w="0" w:type="dxa"/>
            </w:tcMar>
          </w:tcPr>
          <w:p w:rsidR="008C381E" w:rsidRPr="00DA6A67" w:rsidRDefault="008C381E" w:rsidP="002C34A5">
            <w:pPr>
              <w:jc w:val="center"/>
              <w:rPr>
                <w:szCs w:val="22"/>
              </w:rPr>
            </w:pPr>
            <w:r w:rsidRPr="00DA6A67">
              <w:rPr>
                <w:szCs w:val="22"/>
              </w:rPr>
              <w:t>€</w:t>
            </w:r>
            <w:r>
              <w:rPr>
                <w:szCs w:val="22"/>
              </w:rPr>
              <w:t>51</w:t>
            </w:r>
          </w:p>
        </w:tc>
        <w:tc>
          <w:tcPr>
            <w:tcW w:w="1450" w:type="dxa"/>
            <w:gridSpan w:val="3"/>
            <w:tcMar>
              <w:left w:w="0" w:type="dxa"/>
              <w:right w:w="0" w:type="dxa"/>
            </w:tcMar>
          </w:tcPr>
          <w:p w:rsidR="008C381E" w:rsidRPr="00DA6A67" w:rsidRDefault="008C381E" w:rsidP="002C34A5">
            <w:pPr>
              <w:jc w:val="center"/>
              <w:rPr>
                <w:szCs w:val="22"/>
              </w:rPr>
            </w:pPr>
            <w:r w:rsidRPr="00DA6A67">
              <w:rPr>
                <w:szCs w:val="22"/>
              </w:rPr>
              <w:t>€1,000</w:t>
            </w:r>
          </w:p>
        </w:tc>
      </w:tr>
      <w:tr w:rsidR="008C381E" w:rsidRPr="00DA6A67" w:rsidTr="002C34A5">
        <w:tc>
          <w:tcPr>
            <w:tcW w:w="1074" w:type="dxa"/>
            <w:tcMar>
              <w:left w:w="0" w:type="dxa"/>
              <w:right w:w="0" w:type="dxa"/>
            </w:tcMar>
          </w:tcPr>
          <w:p w:rsidR="008C381E" w:rsidRPr="00DA6A67" w:rsidRDefault="008C381E" w:rsidP="002C34A5">
            <w:pPr>
              <w:rPr>
                <w:szCs w:val="22"/>
              </w:rPr>
            </w:pPr>
          </w:p>
        </w:tc>
        <w:tc>
          <w:tcPr>
            <w:tcW w:w="270" w:type="dxa"/>
            <w:tcMar>
              <w:left w:w="0" w:type="dxa"/>
              <w:right w:w="0" w:type="dxa"/>
            </w:tcMar>
          </w:tcPr>
          <w:p w:rsidR="008C381E" w:rsidRPr="00DA6A67" w:rsidRDefault="008C381E" w:rsidP="002C34A5">
            <w:pPr>
              <w:jc w:val="center"/>
              <w:rPr>
                <w:szCs w:val="22"/>
              </w:rPr>
            </w:pPr>
          </w:p>
        </w:tc>
        <w:tc>
          <w:tcPr>
            <w:tcW w:w="808" w:type="dxa"/>
            <w:shd w:val="clear" w:color="auto" w:fill="000000"/>
            <w:tcMar>
              <w:left w:w="0" w:type="dxa"/>
              <w:right w:w="0" w:type="dxa"/>
            </w:tcMar>
          </w:tcPr>
          <w:p w:rsidR="008C381E" w:rsidRPr="00DA6A67" w:rsidRDefault="008C381E" w:rsidP="002C34A5">
            <w:pPr>
              <w:keepNext/>
              <w:jc w:val="center"/>
              <w:outlineLvl w:val="0"/>
              <w:rPr>
                <w:b/>
                <w:bCs/>
                <w:szCs w:val="22"/>
              </w:rPr>
            </w:pPr>
            <w:r w:rsidRPr="00DA6A67">
              <w:rPr>
                <w:b/>
                <w:bCs/>
                <w:szCs w:val="22"/>
              </w:rPr>
              <w:t>N</w:t>
            </w:r>
          </w:p>
        </w:tc>
        <w:tc>
          <w:tcPr>
            <w:tcW w:w="272" w:type="dxa"/>
            <w:tcMar>
              <w:left w:w="0" w:type="dxa"/>
              <w:right w:w="0" w:type="dxa"/>
            </w:tcMar>
          </w:tcPr>
          <w:p w:rsidR="008C381E" w:rsidRPr="00DA6A67" w:rsidRDefault="008C381E" w:rsidP="002C34A5">
            <w:pPr>
              <w:jc w:val="center"/>
              <w:rPr>
                <w:szCs w:val="22"/>
              </w:rPr>
            </w:pPr>
          </w:p>
        </w:tc>
        <w:tc>
          <w:tcPr>
            <w:tcW w:w="273" w:type="dxa"/>
            <w:tcMar>
              <w:left w:w="0" w:type="dxa"/>
              <w:right w:w="0" w:type="dxa"/>
            </w:tcMar>
          </w:tcPr>
          <w:p w:rsidR="008C381E" w:rsidRPr="00DA6A67" w:rsidRDefault="008C381E" w:rsidP="002C34A5">
            <w:pPr>
              <w:jc w:val="center"/>
              <w:rPr>
                <w:szCs w:val="22"/>
              </w:rPr>
            </w:pPr>
          </w:p>
        </w:tc>
        <w:tc>
          <w:tcPr>
            <w:tcW w:w="870" w:type="dxa"/>
            <w:shd w:val="clear" w:color="auto" w:fill="000000"/>
            <w:tcMar>
              <w:left w:w="0" w:type="dxa"/>
              <w:right w:w="0" w:type="dxa"/>
            </w:tcMar>
          </w:tcPr>
          <w:p w:rsidR="008C381E" w:rsidRPr="00DA6A67" w:rsidRDefault="008C381E" w:rsidP="002C34A5">
            <w:pPr>
              <w:jc w:val="center"/>
              <w:rPr>
                <w:b/>
                <w:bCs/>
                <w:szCs w:val="22"/>
              </w:rPr>
            </w:pPr>
            <w:r w:rsidRPr="00DA6A67">
              <w:rPr>
                <w:b/>
                <w:bCs/>
                <w:szCs w:val="22"/>
              </w:rPr>
              <w:t>I/Y</w:t>
            </w:r>
          </w:p>
        </w:tc>
        <w:tc>
          <w:tcPr>
            <w:tcW w:w="307" w:type="dxa"/>
            <w:tcMar>
              <w:left w:w="0" w:type="dxa"/>
              <w:right w:w="0" w:type="dxa"/>
            </w:tcMar>
          </w:tcPr>
          <w:p w:rsidR="008C381E" w:rsidRPr="00DA6A67" w:rsidRDefault="008C381E" w:rsidP="002C34A5">
            <w:pPr>
              <w:jc w:val="center"/>
              <w:rPr>
                <w:szCs w:val="22"/>
              </w:rPr>
            </w:pPr>
          </w:p>
        </w:tc>
        <w:tc>
          <w:tcPr>
            <w:tcW w:w="296" w:type="dxa"/>
            <w:tcMar>
              <w:left w:w="0" w:type="dxa"/>
              <w:right w:w="0" w:type="dxa"/>
            </w:tcMar>
          </w:tcPr>
          <w:p w:rsidR="008C381E" w:rsidRPr="00DA6A67" w:rsidRDefault="008C381E" w:rsidP="002C34A5">
            <w:pPr>
              <w:jc w:val="center"/>
              <w:rPr>
                <w:szCs w:val="22"/>
              </w:rPr>
            </w:pPr>
          </w:p>
        </w:tc>
        <w:tc>
          <w:tcPr>
            <w:tcW w:w="887" w:type="dxa"/>
            <w:shd w:val="clear" w:color="auto" w:fill="000000"/>
            <w:tcMar>
              <w:left w:w="0" w:type="dxa"/>
              <w:right w:w="0" w:type="dxa"/>
            </w:tcMar>
          </w:tcPr>
          <w:p w:rsidR="008C381E" w:rsidRPr="00DA6A67" w:rsidRDefault="008C381E" w:rsidP="002C34A5">
            <w:pPr>
              <w:keepNext/>
              <w:jc w:val="center"/>
              <w:outlineLvl w:val="0"/>
              <w:rPr>
                <w:b/>
                <w:bCs/>
                <w:szCs w:val="22"/>
              </w:rPr>
            </w:pPr>
            <w:r w:rsidRPr="00DA6A67">
              <w:rPr>
                <w:b/>
                <w:bCs/>
                <w:szCs w:val="22"/>
              </w:rPr>
              <w:t>PV</w:t>
            </w:r>
          </w:p>
        </w:tc>
        <w:tc>
          <w:tcPr>
            <w:tcW w:w="296" w:type="dxa"/>
            <w:tcMar>
              <w:left w:w="0" w:type="dxa"/>
              <w:right w:w="0" w:type="dxa"/>
            </w:tcMar>
          </w:tcPr>
          <w:p w:rsidR="008C381E" w:rsidRPr="00DA6A67" w:rsidRDefault="008C381E" w:rsidP="002C34A5">
            <w:pPr>
              <w:jc w:val="center"/>
              <w:rPr>
                <w:szCs w:val="22"/>
              </w:rPr>
            </w:pPr>
          </w:p>
        </w:tc>
        <w:tc>
          <w:tcPr>
            <w:tcW w:w="290" w:type="dxa"/>
            <w:tcMar>
              <w:left w:w="0" w:type="dxa"/>
              <w:right w:w="0" w:type="dxa"/>
            </w:tcMar>
          </w:tcPr>
          <w:p w:rsidR="008C381E" w:rsidRPr="00DA6A67" w:rsidRDefault="008C381E" w:rsidP="002C34A5">
            <w:pPr>
              <w:jc w:val="center"/>
              <w:rPr>
                <w:szCs w:val="22"/>
              </w:rPr>
            </w:pPr>
          </w:p>
        </w:tc>
        <w:tc>
          <w:tcPr>
            <w:tcW w:w="887" w:type="dxa"/>
            <w:shd w:val="clear" w:color="auto" w:fill="000000"/>
            <w:tcMar>
              <w:left w:w="0" w:type="dxa"/>
              <w:right w:w="0" w:type="dxa"/>
            </w:tcMar>
          </w:tcPr>
          <w:p w:rsidR="008C381E" w:rsidRPr="00DA6A67" w:rsidRDefault="008C381E" w:rsidP="002C34A5">
            <w:pPr>
              <w:keepNext/>
              <w:jc w:val="center"/>
              <w:outlineLvl w:val="0"/>
              <w:rPr>
                <w:b/>
                <w:bCs/>
                <w:szCs w:val="22"/>
              </w:rPr>
            </w:pPr>
            <w:r w:rsidRPr="00DA6A67">
              <w:rPr>
                <w:b/>
                <w:bCs/>
                <w:szCs w:val="22"/>
              </w:rPr>
              <w:t>PMT</w:t>
            </w:r>
          </w:p>
        </w:tc>
        <w:tc>
          <w:tcPr>
            <w:tcW w:w="290" w:type="dxa"/>
            <w:tcMar>
              <w:left w:w="0" w:type="dxa"/>
              <w:right w:w="0" w:type="dxa"/>
            </w:tcMar>
          </w:tcPr>
          <w:p w:rsidR="008C381E" w:rsidRPr="00DA6A67" w:rsidRDefault="008C381E" w:rsidP="002C34A5">
            <w:pPr>
              <w:jc w:val="center"/>
              <w:rPr>
                <w:szCs w:val="22"/>
              </w:rPr>
            </w:pPr>
          </w:p>
        </w:tc>
        <w:tc>
          <w:tcPr>
            <w:tcW w:w="290" w:type="dxa"/>
            <w:tcMar>
              <w:left w:w="0" w:type="dxa"/>
              <w:right w:w="0" w:type="dxa"/>
            </w:tcMar>
          </w:tcPr>
          <w:p w:rsidR="008C381E" w:rsidRPr="00DA6A67" w:rsidRDefault="008C381E" w:rsidP="002C34A5">
            <w:pPr>
              <w:jc w:val="center"/>
              <w:rPr>
                <w:szCs w:val="22"/>
              </w:rPr>
            </w:pPr>
          </w:p>
        </w:tc>
        <w:tc>
          <w:tcPr>
            <w:tcW w:w="887" w:type="dxa"/>
            <w:shd w:val="clear" w:color="auto" w:fill="000000"/>
            <w:tcMar>
              <w:left w:w="0" w:type="dxa"/>
              <w:right w:w="0" w:type="dxa"/>
            </w:tcMar>
          </w:tcPr>
          <w:p w:rsidR="008C381E" w:rsidRPr="00DA6A67" w:rsidRDefault="008C381E" w:rsidP="002C34A5">
            <w:pPr>
              <w:keepNext/>
              <w:jc w:val="center"/>
              <w:outlineLvl w:val="0"/>
              <w:rPr>
                <w:b/>
                <w:bCs/>
                <w:szCs w:val="22"/>
              </w:rPr>
            </w:pPr>
            <w:r w:rsidRPr="00DA6A67">
              <w:rPr>
                <w:b/>
                <w:bCs/>
                <w:szCs w:val="22"/>
              </w:rPr>
              <w:t>FV</w:t>
            </w:r>
          </w:p>
        </w:tc>
        <w:tc>
          <w:tcPr>
            <w:tcW w:w="283" w:type="dxa"/>
            <w:gridSpan w:val="2"/>
            <w:tcMar>
              <w:left w:w="0" w:type="dxa"/>
              <w:right w:w="0" w:type="dxa"/>
            </w:tcMar>
          </w:tcPr>
          <w:p w:rsidR="008C381E" w:rsidRPr="00DA6A67" w:rsidRDefault="008C381E" w:rsidP="002C34A5">
            <w:pPr>
              <w:jc w:val="center"/>
              <w:rPr>
                <w:szCs w:val="22"/>
              </w:rPr>
            </w:pPr>
          </w:p>
        </w:tc>
      </w:tr>
      <w:tr w:rsidR="008C381E" w:rsidRPr="00DA6A67" w:rsidTr="002C34A5">
        <w:trPr>
          <w:gridAfter w:val="1"/>
          <w:wAfter w:w="10" w:type="dxa"/>
        </w:trPr>
        <w:tc>
          <w:tcPr>
            <w:tcW w:w="1074" w:type="dxa"/>
            <w:tcMar>
              <w:left w:w="0" w:type="dxa"/>
              <w:right w:w="0" w:type="dxa"/>
            </w:tcMar>
          </w:tcPr>
          <w:p w:rsidR="008C381E" w:rsidRPr="00DA6A67" w:rsidRDefault="008C381E" w:rsidP="002C34A5">
            <w:pPr>
              <w:rPr>
                <w:szCs w:val="22"/>
              </w:rPr>
            </w:pPr>
            <w:r w:rsidRPr="00DA6A67">
              <w:rPr>
                <w:szCs w:val="22"/>
              </w:rPr>
              <w:t>Solve for</w:t>
            </w:r>
          </w:p>
        </w:tc>
        <w:tc>
          <w:tcPr>
            <w:tcW w:w="1350" w:type="dxa"/>
            <w:gridSpan w:val="3"/>
            <w:tcMar>
              <w:left w:w="0" w:type="dxa"/>
              <w:right w:w="0" w:type="dxa"/>
            </w:tcMar>
          </w:tcPr>
          <w:p w:rsidR="008C381E" w:rsidRPr="00DA6A67" w:rsidRDefault="008C381E" w:rsidP="002C34A5">
            <w:pPr>
              <w:jc w:val="center"/>
              <w:rPr>
                <w:szCs w:val="22"/>
              </w:rPr>
            </w:pPr>
          </w:p>
        </w:tc>
        <w:tc>
          <w:tcPr>
            <w:tcW w:w="1450" w:type="dxa"/>
            <w:gridSpan w:val="3"/>
            <w:tcMar>
              <w:left w:w="0" w:type="dxa"/>
              <w:right w:w="0" w:type="dxa"/>
            </w:tcMar>
          </w:tcPr>
          <w:p w:rsidR="008C381E" w:rsidRPr="00DA6A67" w:rsidRDefault="008C381E" w:rsidP="002C34A5">
            <w:pPr>
              <w:jc w:val="center"/>
              <w:rPr>
                <w:szCs w:val="22"/>
              </w:rPr>
            </w:pPr>
          </w:p>
        </w:tc>
        <w:tc>
          <w:tcPr>
            <w:tcW w:w="1479" w:type="dxa"/>
            <w:gridSpan w:val="3"/>
            <w:tcMar>
              <w:left w:w="0" w:type="dxa"/>
              <w:right w:w="0" w:type="dxa"/>
            </w:tcMar>
          </w:tcPr>
          <w:p w:rsidR="008C381E" w:rsidRPr="00DA6A67" w:rsidRDefault="008C381E" w:rsidP="002C34A5">
            <w:pPr>
              <w:jc w:val="center"/>
              <w:rPr>
                <w:szCs w:val="22"/>
              </w:rPr>
            </w:pPr>
            <w:r w:rsidRPr="00DA6A67">
              <w:rPr>
                <w:szCs w:val="22"/>
              </w:rPr>
              <w:t>€1,</w:t>
            </w:r>
            <w:r>
              <w:rPr>
                <w:szCs w:val="22"/>
              </w:rPr>
              <w:t>087.11</w:t>
            </w:r>
          </w:p>
        </w:tc>
        <w:tc>
          <w:tcPr>
            <w:tcW w:w="1467" w:type="dxa"/>
            <w:gridSpan w:val="3"/>
            <w:tcMar>
              <w:left w:w="0" w:type="dxa"/>
              <w:right w:w="0" w:type="dxa"/>
            </w:tcMar>
          </w:tcPr>
          <w:p w:rsidR="008C381E" w:rsidRPr="00DA6A67" w:rsidRDefault="008C381E" w:rsidP="002C34A5">
            <w:pPr>
              <w:jc w:val="center"/>
              <w:rPr>
                <w:szCs w:val="22"/>
              </w:rPr>
            </w:pPr>
          </w:p>
        </w:tc>
        <w:tc>
          <w:tcPr>
            <w:tcW w:w="1450" w:type="dxa"/>
            <w:gridSpan w:val="3"/>
            <w:tcMar>
              <w:left w:w="0" w:type="dxa"/>
              <w:right w:w="0" w:type="dxa"/>
            </w:tcMar>
          </w:tcPr>
          <w:p w:rsidR="008C381E" w:rsidRPr="00DA6A67" w:rsidRDefault="008C381E" w:rsidP="002C34A5">
            <w:pPr>
              <w:jc w:val="center"/>
              <w:rPr>
                <w:szCs w:val="22"/>
              </w:rPr>
            </w:pPr>
          </w:p>
        </w:tc>
      </w:tr>
    </w:tbl>
    <w:p w:rsidR="008C381E" w:rsidRPr="00DA6A67" w:rsidRDefault="008C381E" w:rsidP="008C381E">
      <w:pPr>
        <w:rPr>
          <w:szCs w:val="22"/>
        </w:rPr>
      </w:pPr>
    </w:p>
    <w:tbl>
      <w:tblPr>
        <w:tblW w:w="8280" w:type="dxa"/>
        <w:tblLook w:val="0000" w:firstRow="0" w:lastRow="0" w:firstColumn="0" w:lastColumn="0" w:noHBand="0" w:noVBand="0"/>
      </w:tblPr>
      <w:tblGrid>
        <w:gridCol w:w="1074"/>
        <w:gridCol w:w="270"/>
        <w:gridCol w:w="808"/>
        <w:gridCol w:w="272"/>
        <w:gridCol w:w="273"/>
        <w:gridCol w:w="870"/>
        <w:gridCol w:w="307"/>
        <w:gridCol w:w="296"/>
        <w:gridCol w:w="887"/>
        <w:gridCol w:w="296"/>
        <w:gridCol w:w="290"/>
        <w:gridCol w:w="887"/>
        <w:gridCol w:w="290"/>
        <w:gridCol w:w="290"/>
        <w:gridCol w:w="887"/>
        <w:gridCol w:w="273"/>
        <w:gridCol w:w="10"/>
      </w:tblGrid>
      <w:tr w:rsidR="008C381E" w:rsidRPr="00DA6A67" w:rsidTr="002C34A5">
        <w:trPr>
          <w:gridAfter w:val="1"/>
          <w:wAfter w:w="10" w:type="dxa"/>
        </w:trPr>
        <w:tc>
          <w:tcPr>
            <w:tcW w:w="1074" w:type="dxa"/>
            <w:tcMar>
              <w:left w:w="0" w:type="dxa"/>
              <w:right w:w="0" w:type="dxa"/>
            </w:tcMar>
          </w:tcPr>
          <w:p w:rsidR="008C381E" w:rsidRPr="00DA6A67" w:rsidRDefault="008C381E" w:rsidP="002C34A5">
            <w:pPr>
              <w:rPr>
                <w:b/>
                <w:bCs/>
                <w:szCs w:val="22"/>
              </w:rPr>
            </w:pPr>
            <w:r w:rsidRPr="00DA6A67">
              <w:rPr>
                <w:b/>
                <w:bCs/>
                <w:szCs w:val="22"/>
              </w:rPr>
              <w:t>6.</w:t>
            </w:r>
          </w:p>
        </w:tc>
        <w:tc>
          <w:tcPr>
            <w:tcW w:w="1350" w:type="dxa"/>
            <w:gridSpan w:val="3"/>
            <w:tcMar>
              <w:left w:w="0" w:type="dxa"/>
              <w:right w:w="0" w:type="dxa"/>
            </w:tcMar>
          </w:tcPr>
          <w:p w:rsidR="008C381E" w:rsidRPr="00DA6A67" w:rsidRDefault="008C381E" w:rsidP="002C34A5">
            <w:pPr>
              <w:rPr>
                <w:szCs w:val="22"/>
              </w:rPr>
            </w:pPr>
          </w:p>
        </w:tc>
        <w:tc>
          <w:tcPr>
            <w:tcW w:w="1450" w:type="dxa"/>
            <w:gridSpan w:val="3"/>
            <w:tcMar>
              <w:left w:w="0" w:type="dxa"/>
              <w:right w:w="0" w:type="dxa"/>
            </w:tcMar>
          </w:tcPr>
          <w:p w:rsidR="008C381E" w:rsidRPr="00DA6A67" w:rsidRDefault="008C381E" w:rsidP="002C34A5">
            <w:pPr>
              <w:rPr>
                <w:szCs w:val="22"/>
              </w:rPr>
            </w:pPr>
          </w:p>
        </w:tc>
        <w:tc>
          <w:tcPr>
            <w:tcW w:w="1479" w:type="dxa"/>
            <w:gridSpan w:val="3"/>
            <w:tcMar>
              <w:left w:w="0" w:type="dxa"/>
              <w:right w:w="0" w:type="dxa"/>
            </w:tcMar>
          </w:tcPr>
          <w:p w:rsidR="008C381E" w:rsidRPr="00DA6A67" w:rsidRDefault="008C381E" w:rsidP="002C34A5">
            <w:pPr>
              <w:rPr>
                <w:szCs w:val="22"/>
              </w:rPr>
            </w:pPr>
          </w:p>
        </w:tc>
        <w:tc>
          <w:tcPr>
            <w:tcW w:w="1467" w:type="dxa"/>
            <w:gridSpan w:val="3"/>
            <w:tcMar>
              <w:left w:w="0" w:type="dxa"/>
              <w:right w:w="0" w:type="dxa"/>
            </w:tcMar>
          </w:tcPr>
          <w:p w:rsidR="008C381E" w:rsidRPr="00DA6A67" w:rsidRDefault="008C381E" w:rsidP="002C34A5">
            <w:pPr>
              <w:rPr>
                <w:szCs w:val="22"/>
              </w:rPr>
            </w:pPr>
          </w:p>
        </w:tc>
        <w:tc>
          <w:tcPr>
            <w:tcW w:w="1450" w:type="dxa"/>
            <w:gridSpan w:val="3"/>
            <w:tcMar>
              <w:left w:w="0" w:type="dxa"/>
              <w:right w:w="0" w:type="dxa"/>
            </w:tcMar>
          </w:tcPr>
          <w:p w:rsidR="008C381E" w:rsidRPr="00DA6A67" w:rsidRDefault="008C381E" w:rsidP="002C34A5">
            <w:pPr>
              <w:rPr>
                <w:szCs w:val="22"/>
              </w:rPr>
            </w:pPr>
          </w:p>
        </w:tc>
      </w:tr>
      <w:tr w:rsidR="008C381E" w:rsidRPr="00DA6A67" w:rsidTr="002C34A5">
        <w:trPr>
          <w:gridAfter w:val="1"/>
          <w:wAfter w:w="10" w:type="dxa"/>
        </w:trPr>
        <w:tc>
          <w:tcPr>
            <w:tcW w:w="1074" w:type="dxa"/>
            <w:tcMar>
              <w:left w:w="0" w:type="dxa"/>
              <w:right w:w="0" w:type="dxa"/>
            </w:tcMar>
          </w:tcPr>
          <w:p w:rsidR="008C381E" w:rsidRPr="00DA6A67" w:rsidRDefault="008C381E" w:rsidP="002C34A5">
            <w:pPr>
              <w:rPr>
                <w:szCs w:val="22"/>
              </w:rPr>
            </w:pPr>
            <w:r w:rsidRPr="00DA6A67">
              <w:rPr>
                <w:szCs w:val="22"/>
              </w:rPr>
              <w:t>Enter</w:t>
            </w:r>
          </w:p>
        </w:tc>
        <w:tc>
          <w:tcPr>
            <w:tcW w:w="1350" w:type="dxa"/>
            <w:gridSpan w:val="3"/>
            <w:tcMar>
              <w:left w:w="0" w:type="dxa"/>
              <w:right w:w="0" w:type="dxa"/>
            </w:tcMar>
          </w:tcPr>
          <w:p w:rsidR="008C381E" w:rsidRPr="00DA6A67" w:rsidRDefault="008C381E" w:rsidP="002C34A5">
            <w:pPr>
              <w:jc w:val="center"/>
              <w:rPr>
                <w:szCs w:val="22"/>
              </w:rPr>
            </w:pPr>
            <w:r>
              <w:rPr>
                <w:szCs w:val="22"/>
              </w:rPr>
              <w:t>17</w:t>
            </w:r>
          </w:p>
        </w:tc>
        <w:tc>
          <w:tcPr>
            <w:tcW w:w="1450" w:type="dxa"/>
            <w:gridSpan w:val="3"/>
            <w:tcMar>
              <w:left w:w="0" w:type="dxa"/>
              <w:right w:w="0" w:type="dxa"/>
            </w:tcMar>
          </w:tcPr>
          <w:p w:rsidR="008C381E" w:rsidRPr="00DA6A67" w:rsidRDefault="008C381E" w:rsidP="002C34A5">
            <w:pPr>
              <w:jc w:val="center"/>
              <w:rPr>
                <w:szCs w:val="22"/>
              </w:rPr>
            </w:pPr>
          </w:p>
        </w:tc>
        <w:tc>
          <w:tcPr>
            <w:tcW w:w="1479" w:type="dxa"/>
            <w:gridSpan w:val="3"/>
            <w:tcMar>
              <w:left w:w="0" w:type="dxa"/>
              <w:right w:w="0" w:type="dxa"/>
            </w:tcMar>
          </w:tcPr>
          <w:p w:rsidR="008C381E" w:rsidRPr="00DA6A67" w:rsidRDefault="008C381E" w:rsidP="002C34A5">
            <w:pPr>
              <w:jc w:val="center"/>
              <w:rPr>
                <w:szCs w:val="22"/>
              </w:rPr>
            </w:pPr>
            <w:r w:rsidRPr="00DA6A67">
              <w:rPr>
                <w:szCs w:val="22"/>
              </w:rPr>
              <w:t>±¥</w:t>
            </w:r>
            <w:r>
              <w:rPr>
                <w:szCs w:val="22"/>
              </w:rPr>
              <w:t>106</w:t>
            </w:r>
            <w:r w:rsidRPr="00DA6A67">
              <w:rPr>
                <w:szCs w:val="22"/>
              </w:rPr>
              <w:t>,000</w:t>
            </w:r>
          </w:p>
        </w:tc>
        <w:tc>
          <w:tcPr>
            <w:tcW w:w="1467" w:type="dxa"/>
            <w:gridSpan w:val="3"/>
            <w:tcMar>
              <w:left w:w="0" w:type="dxa"/>
              <w:right w:w="0" w:type="dxa"/>
            </w:tcMar>
          </w:tcPr>
          <w:p w:rsidR="008C381E" w:rsidRPr="00DA6A67" w:rsidRDefault="008C381E" w:rsidP="002C34A5">
            <w:pPr>
              <w:jc w:val="center"/>
              <w:rPr>
                <w:szCs w:val="22"/>
              </w:rPr>
            </w:pPr>
            <w:r w:rsidRPr="00DA6A67">
              <w:rPr>
                <w:szCs w:val="22"/>
              </w:rPr>
              <w:t>¥2,800</w:t>
            </w:r>
          </w:p>
        </w:tc>
        <w:tc>
          <w:tcPr>
            <w:tcW w:w="1450" w:type="dxa"/>
            <w:gridSpan w:val="3"/>
            <w:tcMar>
              <w:left w:w="0" w:type="dxa"/>
              <w:right w:w="0" w:type="dxa"/>
            </w:tcMar>
          </w:tcPr>
          <w:p w:rsidR="008C381E" w:rsidRPr="00DA6A67" w:rsidRDefault="008C381E" w:rsidP="002C34A5">
            <w:pPr>
              <w:jc w:val="center"/>
              <w:rPr>
                <w:szCs w:val="22"/>
              </w:rPr>
            </w:pPr>
            <w:r w:rsidRPr="00DA6A67">
              <w:rPr>
                <w:szCs w:val="22"/>
              </w:rPr>
              <w:t>¥100,000</w:t>
            </w:r>
          </w:p>
        </w:tc>
      </w:tr>
      <w:tr w:rsidR="008C381E" w:rsidRPr="00DA6A67" w:rsidTr="002C34A5">
        <w:tc>
          <w:tcPr>
            <w:tcW w:w="1074" w:type="dxa"/>
            <w:tcMar>
              <w:left w:w="0" w:type="dxa"/>
              <w:right w:w="0" w:type="dxa"/>
            </w:tcMar>
          </w:tcPr>
          <w:p w:rsidR="008C381E" w:rsidRPr="00DA6A67" w:rsidRDefault="008C381E" w:rsidP="002C34A5">
            <w:pPr>
              <w:rPr>
                <w:szCs w:val="22"/>
              </w:rPr>
            </w:pPr>
          </w:p>
        </w:tc>
        <w:tc>
          <w:tcPr>
            <w:tcW w:w="270" w:type="dxa"/>
            <w:tcMar>
              <w:left w:w="0" w:type="dxa"/>
              <w:right w:w="0" w:type="dxa"/>
            </w:tcMar>
          </w:tcPr>
          <w:p w:rsidR="008C381E" w:rsidRPr="00DA6A67" w:rsidRDefault="008C381E" w:rsidP="002C34A5">
            <w:pPr>
              <w:jc w:val="center"/>
              <w:rPr>
                <w:szCs w:val="22"/>
              </w:rPr>
            </w:pPr>
          </w:p>
        </w:tc>
        <w:tc>
          <w:tcPr>
            <w:tcW w:w="808" w:type="dxa"/>
            <w:shd w:val="clear" w:color="auto" w:fill="000000"/>
            <w:tcMar>
              <w:left w:w="0" w:type="dxa"/>
              <w:right w:w="0" w:type="dxa"/>
            </w:tcMar>
          </w:tcPr>
          <w:p w:rsidR="008C381E" w:rsidRPr="00DA6A67" w:rsidRDefault="008C381E" w:rsidP="002C34A5">
            <w:pPr>
              <w:keepNext/>
              <w:jc w:val="center"/>
              <w:outlineLvl w:val="0"/>
              <w:rPr>
                <w:b/>
                <w:bCs/>
                <w:szCs w:val="22"/>
              </w:rPr>
            </w:pPr>
            <w:r w:rsidRPr="00DA6A67">
              <w:rPr>
                <w:b/>
                <w:bCs/>
                <w:szCs w:val="22"/>
              </w:rPr>
              <w:t>N</w:t>
            </w:r>
          </w:p>
        </w:tc>
        <w:tc>
          <w:tcPr>
            <w:tcW w:w="272" w:type="dxa"/>
            <w:tcMar>
              <w:left w:w="0" w:type="dxa"/>
              <w:right w:w="0" w:type="dxa"/>
            </w:tcMar>
          </w:tcPr>
          <w:p w:rsidR="008C381E" w:rsidRPr="00DA6A67" w:rsidRDefault="008C381E" w:rsidP="002C34A5">
            <w:pPr>
              <w:jc w:val="center"/>
              <w:rPr>
                <w:szCs w:val="22"/>
              </w:rPr>
            </w:pPr>
          </w:p>
        </w:tc>
        <w:tc>
          <w:tcPr>
            <w:tcW w:w="273" w:type="dxa"/>
            <w:tcMar>
              <w:left w:w="0" w:type="dxa"/>
              <w:right w:w="0" w:type="dxa"/>
            </w:tcMar>
          </w:tcPr>
          <w:p w:rsidR="008C381E" w:rsidRPr="00DA6A67" w:rsidRDefault="008C381E" w:rsidP="002C34A5">
            <w:pPr>
              <w:jc w:val="center"/>
              <w:rPr>
                <w:szCs w:val="22"/>
              </w:rPr>
            </w:pPr>
          </w:p>
        </w:tc>
        <w:tc>
          <w:tcPr>
            <w:tcW w:w="870" w:type="dxa"/>
            <w:shd w:val="clear" w:color="auto" w:fill="000000"/>
            <w:tcMar>
              <w:left w:w="0" w:type="dxa"/>
              <w:right w:w="0" w:type="dxa"/>
            </w:tcMar>
          </w:tcPr>
          <w:p w:rsidR="008C381E" w:rsidRPr="00DA6A67" w:rsidRDefault="008C381E" w:rsidP="002C34A5">
            <w:pPr>
              <w:jc w:val="center"/>
              <w:rPr>
                <w:b/>
                <w:bCs/>
                <w:szCs w:val="22"/>
              </w:rPr>
            </w:pPr>
            <w:r w:rsidRPr="00DA6A67">
              <w:rPr>
                <w:b/>
                <w:bCs/>
                <w:szCs w:val="22"/>
              </w:rPr>
              <w:t>I/Y</w:t>
            </w:r>
          </w:p>
        </w:tc>
        <w:tc>
          <w:tcPr>
            <w:tcW w:w="307" w:type="dxa"/>
            <w:tcMar>
              <w:left w:w="0" w:type="dxa"/>
              <w:right w:w="0" w:type="dxa"/>
            </w:tcMar>
          </w:tcPr>
          <w:p w:rsidR="008C381E" w:rsidRPr="00DA6A67" w:rsidRDefault="008C381E" w:rsidP="002C34A5">
            <w:pPr>
              <w:jc w:val="center"/>
              <w:rPr>
                <w:szCs w:val="22"/>
              </w:rPr>
            </w:pPr>
          </w:p>
        </w:tc>
        <w:tc>
          <w:tcPr>
            <w:tcW w:w="296" w:type="dxa"/>
            <w:tcMar>
              <w:left w:w="0" w:type="dxa"/>
              <w:right w:w="0" w:type="dxa"/>
            </w:tcMar>
          </w:tcPr>
          <w:p w:rsidR="008C381E" w:rsidRPr="00DA6A67" w:rsidRDefault="008C381E" w:rsidP="002C34A5">
            <w:pPr>
              <w:jc w:val="center"/>
              <w:rPr>
                <w:szCs w:val="22"/>
              </w:rPr>
            </w:pPr>
          </w:p>
        </w:tc>
        <w:tc>
          <w:tcPr>
            <w:tcW w:w="887" w:type="dxa"/>
            <w:shd w:val="clear" w:color="auto" w:fill="000000"/>
            <w:tcMar>
              <w:left w:w="0" w:type="dxa"/>
              <w:right w:w="0" w:type="dxa"/>
            </w:tcMar>
          </w:tcPr>
          <w:p w:rsidR="008C381E" w:rsidRPr="00DA6A67" w:rsidRDefault="008C381E" w:rsidP="002C34A5">
            <w:pPr>
              <w:keepNext/>
              <w:jc w:val="center"/>
              <w:outlineLvl w:val="0"/>
              <w:rPr>
                <w:b/>
                <w:bCs/>
                <w:szCs w:val="22"/>
              </w:rPr>
            </w:pPr>
            <w:r w:rsidRPr="00DA6A67">
              <w:rPr>
                <w:b/>
                <w:bCs/>
                <w:szCs w:val="22"/>
              </w:rPr>
              <w:t>PV</w:t>
            </w:r>
          </w:p>
        </w:tc>
        <w:tc>
          <w:tcPr>
            <w:tcW w:w="296" w:type="dxa"/>
            <w:tcMar>
              <w:left w:w="0" w:type="dxa"/>
              <w:right w:w="0" w:type="dxa"/>
            </w:tcMar>
          </w:tcPr>
          <w:p w:rsidR="008C381E" w:rsidRPr="00DA6A67" w:rsidRDefault="008C381E" w:rsidP="002C34A5">
            <w:pPr>
              <w:jc w:val="center"/>
              <w:rPr>
                <w:szCs w:val="22"/>
              </w:rPr>
            </w:pPr>
          </w:p>
        </w:tc>
        <w:tc>
          <w:tcPr>
            <w:tcW w:w="290" w:type="dxa"/>
            <w:tcMar>
              <w:left w:w="0" w:type="dxa"/>
              <w:right w:w="0" w:type="dxa"/>
            </w:tcMar>
          </w:tcPr>
          <w:p w:rsidR="008C381E" w:rsidRPr="00DA6A67" w:rsidRDefault="008C381E" w:rsidP="002C34A5">
            <w:pPr>
              <w:jc w:val="center"/>
              <w:rPr>
                <w:szCs w:val="22"/>
              </w:rPr>
            </w:pPr>
          </w:p>
        </w:tc>
        <w:tc>
          <w:tcPr>
            <w:tcW w:w="887" w:type="dxa"/>
            <w:shd w:val="clear" w:color="auto" w:fill="000000"/>
            <w:tcMar>
              <w:left w:w="0" w:type="dxa"/>
              <w:right w:w="0" w:type="dxa"/>
            </w:tcMar>
          </w:tcPr>
          <w:p w:rsidR="008C381E" w:rsidRPr="00DA6A67" w:rsidRDefault="008C381E" w:rsidP="002C34A5">
            <w:pPr>
              <w:keepNext/>
              <w:jc w:val="center"/>
              <w:outlineLvl w:val="0"/>
              <w:rPr>
                <w:b/>
                <w:bCs/>
                <w:szCs w:val="22"/>
              </w:rPr>
            </w:pPr>
            <w:r w:rsidRPr="00DA6A67">
              <w:rPr>
                <w:b/>
                <w:bCs/>
                <w:szCs w:val="22"/>
              </w:rPr>
              <w:t>PMT</w:t>
            </w:r>
          </w:p>
        </w:tc>
        <w:tc>
          <w:tcPr>
            <w:tcW w:w="290" w:type="dxa"/>
            <w:tcMar>
              <w:left w:w="0" w:type="dxa"/>
              <w:right w:w="0" w:type="dxa"/>
            </w:tcMar>
          </w:tcPr>
          <w:p w:rsidR="008C381E" w:rsidRPr="00DA6A67" w:rsidRDefault="008C381E" w:rsidP="002C34A5">
            <w:pPr>
              <w:jc w:val="center"/>
              <w:rPr>
                <w:szCs w:val="22"/>
              </w:rPr>
            </w:pPr>
          </w:p>
        </w:tc>
        <w:tc>
          <w:tcPr>
            <w:tcW w:w="290" w:type="dxa"/>
            <w:tcMar>
              <w:left w:w="0" w:type="dxa"/>
              <w:right w:w="0" w:type="dxa"/>
            </w:tcMar>
          </w:tcPr>
          <w:p w:rsidR="008C381E" w:rsidRPr="00DA6A67" w:rsidRDefault="008C381E" w:rsidP="002C34A5">
            <w:pPr>
              <w:jc w:val="center"/>
              <w:rPr>
                <w:szCs w:val="22"/>
              </w:rPr>
            </w:pPr>
          </w:p>
        </w:tc>
        <w:tc>
          <w:tcPr>
            <w:tcW w:w="887" w:type="dxa"/>
            <w:shd w:val="clear" w:color="auto" w:fill="000000"/>
            <w:tcMar>
              <w:left w:w="0" w:type="dxa"/>
              <w:right w:w="0" w:type="dxa"/>
            </w:tcMar>
          </w:tcPr>
          <w:p w:rsidR="008C381E" w:rsidRPr="00DA6A67" w:rsidRDefault="008C381E" w:rsidP="002C34A5">
            <w:pPr>
              <w:keepNext/>
              <w:jc w:val="center"/>
              <w:outlineLvl w:val="0"/>
              <w:rPr>
                <w:b/>
                <w:bCs/>
                <w:szCs w:val="22"/>
              </w:rPr>
            </w:pPr>
            <w:r w:rsidRPr="00DA6A67">
              <w:rPr>
                <w:b/>
                <w:bCs/>
                <w:szCs w:val="22"/>
              </w:rPr>
              <w:t>FV</w:t>
            </w:r>
          </w:p>
        </w:tc>
        <w:tc>
          <w:tcPr>
            <w:tcW w:w="283" w:type="dxa"/>
            <w:gridSpan w:val="2"/>
            <w:tcMar>
              <w:left w:w="0" w:type="dxa"/>
              <w:right w:w="0" w:type="dxa"/>
            </w:tcMar>
          </w:tcPr>
          <w:p w:rsidR="008C381E" w:rsidRPr="00DA6A67" w:rsidRDefault="008C381E" w:rsidP="002C34A5">
            <w:pPr>
              <w:jc w:val="center"/>
              <w:rPr>
                <w:szCs w:val="22"/>
              </w:rPr>
            </w:pPr>
          </w:p>
        </w:tc>
      </w:tr>
      <w:tr w:rsidR="008C381E" w:rsidRPr="00DA6A67" w:rsidTr="002C34A5">
        <w:trPr>
          <w:gridAfter w:val="1"/>
          <w:wAfter w:w="10" w:type="dxa"/>
        </w:trPr>
        <w:tc>
          <w:tcPr>
            <w:tcW w:w="1074" w:type="dxa"/>
            <w:tcMar>
              <w:left w:w="0" w:type="dxa"/>
              <w:right w:w="0" w:type="dxa"/>
            </w:tcMar>
          </w:tcPr>
          <w:p w:rsidR="008C381E" w:rsidRPr="00DA6A67" w:rsidRDefault="008C381E" w:rsidP="002C34A5">
            <w:pPr>
              <w:rPr>
                <w:szCs w:val="22"/>
              </w:rPr>
            </w:pPr>
            <w:r w:rsidRPr="00DA6A67">
              <w:rPr>
                <w:szCs w:val="22"/>
              </w:rPr>
              <w:t>Solve for</w:t>
            </w:r>
          </w:p>
        </w:tc>
        <w:tc>
          <w:tcPr>
            <w:tcW w:w="1350" w:type="dxa"/>
            <w:gridSpan w:val="3"/>
            <w:tcMar>
              <w:left w:w="0" w:type="dxa"/>
              <w:right w:w="0" w:type="dxa"/>
            </w:tcMar>
          </w:tcPr>
          <w:p w:rsidR="008C381E" w:rsidRPr="00DA6A67" w:rsidRDefault="008C381E" w:rsidP="002C34A5">
            <w:pPr>
              <w:jc w:val="center"/>
              <w:rPr>
                <w:szCs w:val="22"/>
              </w:rPr>
            </w:pPr>
          </w:p>
        </w:tc>
        <w:tc>
          <w:tcPr>
            <w:tcW w:w="1450" w:type="dxa"/>
            <w:gridSpan w:val="3"/>
            <w:tcMar>
              <w:left w:w="0" w:type="dxa"/>
              <w:right w:w="0" w:type="dxa"/>
            </w:tcMar>
          </w:tcPr>
          <w:p w:rsidR="008C381E" w:rsidRPr="00DA6A67" w:rsidRDefault="008C381E" w:rsidP="002C34A5">
            <w:pPr>
              <w:jc w:val="center"/>
              <w:rPr>
                <w:szCs w:val="22"/>
              </w:rPr>
            </w:pPr>
            <w:r>
              <w:rPr>
                <w:szCs w:val="22"/>
              </w:rPr>
              <w:t>2.37</w:t>
            </w:r>
            <w:r w:rsidRPr="00DA6A67">
              <w:rPr>
                <w:szCs w:val="22"/>
              </w:rPr>
              <w:t>%</w:t>
            </w:r>
          </w:p>
        </w:tc>
        <w:tc>
          <w:tcPr>
            <w:tcW w:w="1479" w:type="dxa"/>
            <w:gridSpan w:val="3"/>
            <w:tcMar>
              <w:left w:w="0" w:type="dxa"/>
              <w:right w:w="0" w:type="dxa"/>
            </w:tcMar>
          </w:tcPr>
          <w:p w:rsidR="008C381E" w:rsidRPr="00DA6A67" w:rsidRDefault="008C381E" w:rsidP="002C34A5">
            <w:pPr>
              <w:jc w:val="center"/>
              <w:rPr>
                <w:szCs w:val="22"/>
              </w:rPr>
            </w:pPr>
          </w:p>
        </w:tc>
        <w:tc>
          <w:tcPr>
            <w:tcW w:w="1467" w:type="dxa"/>
            <w:gridSpan w:val="3"/>
            <w:tcMar>
              <w:left w:w="0" w:type="dxa"/>
              <w:right w:w="0" w:type="dxa"/>
            </w:tcMar>
          </w:tcPr>
          <w:p w:rsidR="008C381E" w:rsidRPr="00DA6A67" w:rsidRDefault="008C381E" w:rsidP="002C34A5">
            <w:pPr>
              <w:jc w:val="center"/>
              <w:rPr>
                <w:szCs w:val="22"/>
              </w:rPr>
            </w:pPr>
          </w:p>
        </w:tc>
        <w:tc>
          <w:tcPr>
            <w:tcW w:w="1450" w:type="dxa"/>
            <w:gridSpan w:val="3"/>
            <w:tcMar>
              <w:left w:w="0" w:type="dxa"/>
              <w:right w:w="0" w:type="dxa"/>
            </w:tcMar>
          </w:tcPr>
          <w:p w:rsidR="008C381E" w:rsidRPr="00DA6A67" w:rsidRDefault="008C381E" w:rsidP="002C34A5">
            <w:pPr>
              <w:jc w:val="center"/>
              <w:rPr>
                <w:szCs w:val="22"/>
              </w:rPr>
            </w:pPr>
          </w:p>
        </w:tc>
      </w:tr>
    </w:tbl>
    <w:p w:rsidR="008C381E" w:rsidRPr="00DA6A67" w:rsidRDefault="008C381E" w:rsidP="008C381E">
      <w:pPr>
        <w:rPr>
          <w:szCs w:val="22"/>
        </w:rPr>
      </w:pPr>
    </w:p>
    <w:p w:rsidR="008C381E" w:rsidRPr="00DA6A67" w:rsidRDefault="008C381E" w:rsidP="008C381E">
      <w:pPr>
        <w:rPr>
          <w:b/>
          <w:szCs w:val="22"/>
        </w:rPr>
      </w:pPr>
      <w:r w:rsidRPr="00DA6A67">
        <w:rPr>
          <w:b/>
          <w:szCs w:val="22"/>
        </w:rPr>
        <w:t>1</w:t>
      </w:r>
      <w:r>
        <w:rPr>
          <w:b/>
          <w:szCs w:val="22"/>
        </w:rPr>
        <w:t>6</w:t>
      </w:r>
      <w:r w:rsidRPr="00DA6A67">
        <w:rPr>
          <w:b/>
          <w:szCs w:val="22"/>
        </w:rPr>
        <w:t>.</w:t>
      </w:r>
    </w:p>
    <w:tbl>
      <w:tblPr>
        <w:tblW w:w="8280" w:type="dxa"/>
        <w:tblLook w:val="0000" w:firstRow="0" w:lastRow="0" w:firstColumn="0" w:lastColumn="0" w:noHBand="0" w:noVBand="0"/>
      </w:tblPr>
      <w:tblGrid>
        <w:gridCol w:w="1074"/>
        <w:gridCol w:w="270"/>
        <w:gridCol w:w="808"/>
        <w:gridCol w:w="272"/>
        <w:gridCol w:w="273"/>
        <w:gridCol w:w="870"/>
        <w:gridCol w:w="307"/>
        <w:gridCol w:w="296"/>
        <w:gridCol w:w="887"/>
        <w:gridCol w:w="296"/>
        <w:gridCol w:w="290"/>
        <w:gridCol w:w="887"/>
        <w:gridCol w:w="290"/>
        <w:gridCol w:w="290"/>
        <w:gridCol w:w="887"/>
        <w:gridCol w:w="273"/>
        <w:gridCol w:w="10"/>
      </w:tblGrid>
      <w:tr w:rsidR="008C381E" w:rsidRPr="00DA6A67" w:rsidTr="002C34A5">
        <w:trPr>
          <w:gridAfter w:val="1"/>
          <w:wAfter w:w="10" w:type="dxa"/>
        </w:trPr>
        <w:tc>
          <w:tcPr>
            <w:tcW w:w="1074" w:type="dxa"/>
            <w:tcMar>
              <w:left w:w="0" w:type="dxa"/>
              <w:right w:w="0" w:type="dxa"/>
            </w:tcMar>
          </w:tcPr>
          <w:p w:rsidR="008C381E" w:rsidRPr="00DA6A67" w:rsidRDefault="008C381E" w:rsidP="002C34A5">
            <w:pPr>
              <w:rPr>
                <w:bCs/>
                <w:szCs w:val="22"/>
                <w:vertAlign w:val="subscript"/>
              </w:rPr>
            </w:pPr>
            <w:r w:rsidRPr="00DA6A67">
              <w:rPr>
                <w:bCs/>
                <w:szCs w:val="22"/>
              </w:rPr>
              <w:t>P</w:t>
            </w:r>
            <w:r w:rsidRPr="00DA6A67">
              <w:rPr>
                <w:bCs/>
                <w:szCs w:val="22"/>
                <w:vertAlign w:val="subscript"/>
              </w:rPr>
              <w:t>0</w:t>
            </w:r>
          </w:p>
        </w:tc>
        <w:tc>
          <w:tcPr>
            <w:tcW w:w="1350" w:type="dxa"/>
            <w:gridSpan w:val="3"/>
            <w:tcMar>
              <w:left w:w="0" w:type="dxa"/>
              <w:right w:w="0" w:type="dxa"/>
            </w:tcMar>
          </w:tcPr>
          <w:p w:rsidR="008C381E" w:rsidRPr="00DA6A67" w:rsidRDefault="008C381E" w:rsidP="002C34A5">
            <w:pPr>
              <w:rPr>
                <w:szCs w:val="22"/>
              </w:rPr>
            </w:pPr>
          </w:p>
        </w:tc>
        <w:tc>
          <w:tcPr>
            <w:tcW w:w="1450" w:type="dxa"/>
            <w:gridSpan w:val="3"/>
            <w:tcMar>
              <w:left w:w="0" w:type="dxa"/>
              <w:right w:w="0" w:type="dxa"/>
            </w:tcMar>
          </w:tcPr>
          <w:p w:rsidR="008C381E" w:rsidRPr="00DA6A67" w:rsidRDefault="008C381E" w:rsidP="002C34A5">
            <w:pPr>
              <w:rPr>
                <w:szCs w:val="22"/>
              </w:rPr>
            </w:pPr>
          </w:p>
        </w:tc>
        <w:tc>
          <w:tcPr>
            <w:tcW w:w="1479" w:type="dxa"/>
            <w:gridSpan w:val="3"/>
            <w:tcMar>
              <w:left w:w="0" w:type="dxa"/>
              <w:right w:w="0" w:type="dxa"/>
            </w:tcMar>
          </w:tcPr>
          <w:p w:rsidR="008C381E" w:rsidRPr="00DA6A67" w:rsidRDefault="008C381E" w:rsidP="002C34A5">
            <w:pPr>
              <w:rPr>
                <w:szCs w:val="22"/>
              </w:rPr>
            </w:pPr>
          </w:p>
        </w:tc>
        <w:tc>
          <w:tcPr>
            <w:tcW w:w="1467" w:type="dxa"/>
            <w:gridSpan w:val="3"/>
            <w:tcMar>
              <w:left w:w="0" w:type="dxa"/>
              <w:right w:w="0" w:type="dxa"/>
            </w:tcMar>
          </w:tcPr>
          <w:p w:rsidR="008C381E" w:rsidRPr="00DA6A67" w:rsidRDefault="008C381E" w:rsidP="002C34A5">
            <w:pPr>
              <w:rPr>
                <w:szCs w:val="22"/>
              </w:rPr>
            </w:pPr>
          </w:p>
        </w:tc>
        <w:tc>
          <w:tcPr>
            <w:tcW w:w="1450" w:type="dxa"/>
            <w:gridSpan w:val="3"/>
            <w:tcMar>
              <w:left w:w="0" w:type="dxa"/>
              <w:right w:w="0" w:type="dxa"/>
            </w:tcMar>
          </w:tcPr>
          <w:p w:rsidR="008C381E" w:rsidRPr="00DA6A67" w:rsidRDefault="008C381E" w:rsidP="002C34A5">
            <w:pPr>
              <w:rPr>
                <w:szCs w:val="22"/>
              </w:rPr>
            </w:pPr>
          </w:p>
        </w:tc>
      </w:tr>
      <w:tr w:rsidR="008C381E" w:rsidRPr="00DA6A67" w:rsidTr="002C34A5">
        <w:trPr>
          <w:gridAfter w:val="1"/>
          <w:wAfter w:w="10" w:type="dxa"/>
        </w:trPr>
        <w:tc>
          <w:tcPr>
            <w:tcW w:w="1074" w:type="dxa"/>
            <w:tcMar>
              <w:left w:w="0" w:type="dxa"/>
              <w:right w:w="0" w:type="dxa"/>
            </w:tcMar>
          </w:tcPr>
          <w:p w:rsidR="008C381E" w:rsidRPr="00DA6A67" w:rsidRDefault="008C381E" w:rsidP="002C34A5">
            <w:pPr>
              <w:rPr>
                <w:szCs w:val="22"/>
              </w:rPr>
            </w:pPr>
            <w:r w:rsidRPr="00DA6A67">
              <w:rPr>
                <w:szCs w:val="22"/>
              </w:rPr>
              <w:t>Enter</w:t>
            </w:r>
          </w:p>
        </w:tc>
        <w:tc>
          <w:tcPr>
            <w:tcW w:w="1350" w:type="dxa"/>
            <w:gridSpan w:val="3"/>
            <w:tcMar>
              <w:left w:w="0" w:type="dxa"/>
              <w:right w:w="0" w:type="dxa"/>
            </w:tcMar>
          </w:tcPr>
          <w:p w:rsidR="008C381E" w:rsidRPr="00DA6A67" w:rsidRDefault="008C381E" w:rsidP="002C34A5">
            <w:pPr>
              <w:jc w:val="center"/>
              <w:rPr>
                <w:szCs w:val="22"/>
              </w:rPr>
            </w:pPr>
            <w:r>
              <w:rPr>
                <w:szCs w:val="22"/>
              </w:rPr>
              <w:t>4</w:t>
            </w:r>
            <w:r w:rsidRPr="00DA6A67">
              <w:rPr>
                <w:szCs w:val="22"/>
              </w:rPr>
              <w:t>0</w:t>
            </w:r>
          </w:p>
        </w:tc>
        <w:tc>
          <w:tcPr>
            <w:tcW w:w="1450" w:type="dxa"/>
            <w:gridSpan w:val="3"/>
            <w:tcMar>
              <w:left w:w="0" w:type="dxa"/>
              <w:right w:w="0" w:type="dxa"/>
            </w:tcMar>
          </w:tcPr>
          <w:p w:rsidR="008C381E" w:rsidRPr="00DA6A67" w:rsidRDefault="008C381E" w:rsidP="002C34A5">
            <w:pPr>
              <w:jc w:val="center"/>
              <w:rPr>
                <w:szCs w:val="22"/>
              </w:rPr>
            </w:pPr>
            <w:r>
              <w:rPr>
                <w:szCs w:val="22"/>
              </w:rPr>
              <w:t>2.85</w:t>
            </w:r>
            <w:r w:rsidRPr="00DA6A67">
              <w:rPr>
                <w:szCs w:val="22"/>
              </w:rPr>
              <w:t>%</w:t>
            </w:r>
          </w:p>
        </w:tc>
        <w:tc>
          <w:tcPr>
            <w:tcW w:w="1479" w:type="dxa"/>
            <w:gridSpan w:val="3"/>
            <w:tcMar>
              <w:left w:w="0" w:type="dxa"/>
              <w:right w:w="0" w:type="dxa"/>
            </w:tcMar>
          </w:tcPr>
          <w:p w:rsidR="008C381E" w:rsidRPr="00DA6A67" w:rsidRDefault="008C381E" w:rsidP="002C34A5">
            <w:pPr>
              <w:jc w:val="center"/>
              <w:rPr>
                <w:szCs w:val="22"/>
              </w:rPr>
            </w:pPr>
          </w:p>
        </w:tc>
        <w:tc>
          <w:tcPr>
            <w:tcW w:w="1467" w:type="dxa"/>
            <w:gridSpan w:val="3"/>
            <w:tcMar>
              <w:left w:w="0" w:type="dxa"/>
              <w:right w:w="0" w:type="dxa"/>
            </w:tcMar>
          </w:tcPr>
          <w:p w:rsidR="008C381E" w:rsidRPr="00DA6A67" w:rsidRDefault="008C381E" w:rsidP="002C34A5">
            <w:pPr>
              <w:jc w:val="center"/>
              <w:rPr>
                <w:szCs w:val="22"/>
              </w:rPr>
            </w:pPr>
          </w:p>
        </w:tc>
        <w:tc>
          <w:tcPr>
            <w:tcW w:w="1450" w:type="dxa"/>
            <w:gridSpan w:val="3"/>
            <w:tcMar>
              <w:left w:w="0" w:type="dxa"/>
              <w:right w:w="0" w:type="dxa"/>
            </w:tcMar>
          </w:tcPr>
          <w:p w:rsidR="008C381E" w:rsidRPr="00DA6A67" w:rsidRDefault="008C381E" w:rsidP="002C34A5">
            <w:pPr>
              <w:jc w:val="center"/>
              <w:rPr>
                <w:szCs w:val="22"/>
              </w:rPr>
            </w:pPr>
            <w:r w:rsidRPr="00DA6A67">
              <w:rPr>
                <w:szCs w:val="22"/>
              </w:rPr>
              <w:t>$1,000</w:t>
            </w:r>
          </w:p>
        </w:tc>
      </w:tr>
      <w:tr w:rsidR="008C381E" w:rsidRPr="00DA6A67" w:rsidTr="002C34A5">
        <w:tc>
          <w:tcPr>
            <w:tcW w:w="1074" w:type="dxa"/>
            <w:tcMar>
              <w:left w:w="0" w:type="dxa"/>
              <w:right w:w="0" w:type="dxa"/>
            </w:tcMar>
          </w:tcPr>
          <w:p w:rsidR="008C381E" w:rsidRPr="00DA6A67" w:rsidRDefault="008C381E" w:rsidP="002C34A5">
            <w:pPr>
              <w:rPr>
                <w:szCs w:val="22"/>
              </w:rPr>
            </w:pPr>
          </w:p>
        </w:tc>
        <w:tc>
          <w:tcPr>
            <w:tcW w:w="270" w:type="dxa"/>
            <w:tcMar>
              <w:left w:w="0" w:type="dxa"/>
              <w:right w:w="0" w:type="dxa"/>
            </w:tcMar>
          </w:tcPr>
          <w:p w:rsidR="008C381E" w:rsidRPr="00DA6A67" w:rsidRDefault="008C381E" w:rsidP="002C34A5">
            <w:pPr>
              <w:jc w:val="center"/>
              <w:rPr>
                <w:szCs w:val="22"/>
              </w:rPr>
            </w:pPr>
          </w:p>
        </w:tc>
        <w:tc>
          <w:tcPr>
            <w:tcW w:w="808" w:type="dxa"/>
            <w:shd w:val="clear" w:color="auto" w:fill="000000"/>
            <w:tcMar>
              <w:left w:w="0" w:type="dxa"/>
              <w:right w:w="0" w:type="dxa"/>
            </w:tcMar>
          </w:tcPr>
          <w:p w:rsidR="008C381E" w:rsidRPr="00DA6A67" w:rsidRDefault="008C381E" w:rsidP="002C34A5">
            <w:pPr>
              <w:keepNext/>
              <w:jc w:val="center"/>
              <w:outlineLvl w:val="0"/>
              <w:rPr>
                <w:b/>
                <w:bCs/>
                <w:szCs w:val="22"/>
              </w:rPr>
            </w:pPr>
            <w:r w:rsidRPr="00DA6A67">
              <w:rPr>
                <w:b/>
                <w:bCs/>
                <w:szCs w:val="22"/>
              </w:rPr>
              <w:t>N</w:t>
            </w:r>
          </w:p>
        </w:tc>
        <w:tc>
          <w:tcPr>
            <w:tcW w:w="272" w:type="dxa"/>
            <w:tcMar>
              <w:left w:w="0" w:type="dxa"/>
              <w:right w:w="0" w:type="dxa"/>
            </w:tcMar>
          </w:tcPr>
          <w:p w:rsidR="008C381E" w:rsidRPr="00DA6A67" w:rsidRDefault="008C381E" w:rsidP="002C34A5">
            <w:pPr>
              <w:jc w:val="center"/>
              <w:rPr>
                <w:szCs w:val="22"/>
              </w:rPr>
            </w:pPr>
          </w:p>
        </w:tc>
        <w:tc>
          <w:tcPr>
            <w:tcW w:w="273" w:type="dxa"/>
            <w:tcMar>
              <w:left w:w="0" w:type="dxa"/>
              <w:right w:w="0" w:type="dxa"/>
            </w:tcMar>
          </w:tcPr>
          <w:p w:rsidR="008C381E" w:rsidRPr="00DA6A67" w:rsidRDefault="008C381E" w:rsidP="002C34A5">
            <w:pPr>
              <w:jc w:val="center"/>
              <w:rPr>
                <w:szCs w:val="22"/>
              </w:rPr>
            </w:pPr>
          </w:p>
        </w:tc>
        <w:tc>
          <w:tcPr>
            <w:tcW w:w="870" w:type="dxa"/>
            <w:shd w:val="clear" w:color="auto" w:fill="000000"/>
            <w:tcMar>
              <w:left w:w="0" w:type="dxa"/>
              <w:right w:w="0" w:type="dxa"/>
            </w:tcMar>
          </w:tcPr>
          <w:p w:rsidR="008C381E" w:rsidRPr="00DA6A67" w:rsidRDefault="008C381E" w:rsidP="002C34A5">
            <w:pPr>
              <w:jc w:val="center"/>
              <w:rPr>
                <w:b/>
                <w:bCs/>
                <w:szCs w:val="22"/>
              </w:rPr>
            </w:pPr>
            <w:r w:rsidRPr="00DA6A67">
              <w:rPr>
                <w:b/>
                <w:bCs/>
                <w:szCs w:val="22"/>
              </w:rPr>
              <w:t>I/Y</w:t>
            </w:r>
          </w:p>
        </w:tc>
        <w:tc>
          <w:tcPr>
            <w:tcW w:w="307" w:type="dxa"/>
            <w:tcMar>
              <w:left w:w="0" w:type="dxa"/>
              <w:right w:w="0" w:type="dxa"/>
            </w:tcMar>
          </w:tcPr>
          <w:p w:rsidR="008C381E" w:rsidRPr="00DA6A67" w:rsidRDefault="008C381E" w:rsidP="002C34A5">
            <w:pPr>
              <w:jc w:val="center"/>
              <w:rPr>
                <w:szCs w:val="22"/>
              </w:rPr>
            </w:pPr>
          </w:p>
        </w:tc>
        <w:tc>
          <w:tcPr>
            <w:tcW w:w="296" w:type="dxa"/>
            <w:tcMar>
              <w:left w:w="0" w:type="dxa"/>
              <w:right w:w="0" w:type="dxa"/>
            </w:tcMar>
          </w:tcPr>
          <w:p w:rsidR="008C381E" w:rsidRPr="00DA6A67" w:rsidRDefault="008C381E" w:rsidP="002C34A5">
            <w:pPr>
              <w:jc w:val="center"/>
              <w:rPr>
                <w:szCs w:val="22"/>
              </w:rPr>
            </w:pPr>
          </w:p>
        </w:tc>
        <w:tc>
          <w:tcPr>
            <w:tcW w:w="887" w:type="dxa"/>
            <w:shd w:val="clear" w:color="auto" w:fill="000000"/>
            <w:tcMar>
              <w:left w:w="0" w:type="dxa"/>
              <w:right w:w="0" w:type="dxa"/>
            </w:tcMar>
          </w:tcPr>
          <w:p w:rsidR="008C381E" w:rsidRPr="00DA6A67" w:rsidRDefault="008C381E" w:rsidP="002C34A5">
            <w:pPr>
              <w:keepNext/>
              <w:jc w:val="center"/>
              <w:outlineLvl w:val="0"/>
              <w:rPr>
                <w:b/>
                <w:bCs/>
                <w:szCs w:val="22"/>
              </w:rPr>
            </w:pPr>
            <w:r w:rsidRPr="00DA6A67">
              <w:rPr>
                <w:b/>
                <w:bCs/>
                <w:szCs w:val="22"/>
              </w:rPr>
              <w:t>PV</w:t>
            </w:r>
          </w:p>
        </w:tc>
        <w:tc>
          <w:tcPr>
            <w:tcW w:w="296" w:type="dxa"/>
            <w:tcMar>
              <w:left w:w="0" w:type="dxa"/>
              <w:right w:w="0" w:type="dxa"/>
            </w:tcMar>
          </w:tcPr>
          <w:p w:rsidR="008C381E" w:rsidRPr="00DA6A67" w:rsidRDefault="008C381E" w:rsidP="002C34A5">
            <w:pPr>
              <w:jc w:val="center"/>
              <w:rPr>
                <w:szCs w:val="22"/>
              </w:rPr>
            </w:pPr>
          </w:p>
        </w:tc>
        <w:tc>
          <w:tcPr>
            <w:tcW w:w="290" w:type="dxa"/>
            <w:tcMar>
              <w:left w:w="0" w:type="dxa"/>
              <w:right w:w="0" w:type="dxa"/>
            </w:tcMar>
          </w:tcPr>
          <w:p w:rsidR="008C381E" w:rsidRPr="00DA6A67" w:rsidRDefault="008C381E" w:rsidP="002C34A5">
            <w:pPr>
              <w:jc w:val="center"/>
              <w:rPr>
                <w:szCs w:val="22"/>
              </w:rPr>
            </w:pPr>
          </w:p>
        </w:tc>
        <w:tc>
          <w:tcPr>
            <w:tcW w:w="887" w:type="dxa"/>
            <w:shd w:val="clear" w:color="auto" w:fill="000000"/>
            <w:tcMar>
              <w:left w:w="0" w:type="dxa"/>
              <w:right w:w="0" w:type="dxa"/>
            </w:tcMar>
          </w:tcPr>
          <w:p w:rsidR="008C381E" w:rsidRPr="00DA6A67" w:rsidRDefault="008C381E" w:rsidP="002C34A5">
            <w:pPr>
              <w:keepNext/>
              <w:jc w:val="center"/>
              <w:outlineLvl w:val="0"/>
              <w:rPr>
                <w:b/>
                <w:bCs/>
                <w:szCs w:val="22"/>
              </w:rPr>
            </w:pPr>
            <w:r w:rsidRPr="00DA6A67">
              <w:rPr>
                <w:b/>
                <w:bCs/>
                <w:szCs w:val="22"/>
              </w:rPr>
              <w:t>PMT</w:t>
            </w:r>
          </w:p>
        </w:tc>
        <w:tc>
          <w:tcPr>
            <w:tcW w:w="290" w:type="dxa"/>
            <w:tcMar>
              <w:left w:w="0" w:type="dxa"/>
              <w:right w:w="0" w:type="dxa"/>
            </w:tcMar>
          </w:tcPr>
          <w:p w:rsidR="008C381E" w:rsidRPr="00DA6A67" w:rsidRDefault="008C381E" w:rsidP="002C34A5">
            <w:pPr>
              <w:jc w:val="center"/>
              <w:rPr>
                <w:szCs w:val="22"/>
              </w:rPr>
            </w:pPr>
          </w:p>
        </w:tc>
        <w:tc>
          <w:tcPr>
            <w:tcW w:w="290" w:type="dxa"/>
            <w:tcMar>
              <w:left w:w="0" w:type="dxa"/>
              <w:right w:w="0" w:type="dxa"/>
            </w:tcMar>
          </w:tcPr>
          <w:p w:rsidR="008C381E" w:rsidRPr="00DA6A67" w:rsidRDefault="008C381E" w:rsidP="002C34A5">
            <w:pPr>
              <w:jc w:val="center"/>
              <w:rPr>
                <w:szCs w:val="22"/>
              </w:rPr>
            </w:pPr>
          </w:p>
        </w:tc>
        <w:tc>
          <w:tcPr>
            <w:tcW w:w="887" w:type="dxa"/>
            <w:shd w:val="clear" w:color="auto" w:fill="000000"/>
            <w:tcMar>
              <w:left w:w="0" w:type="dxa"/>
              <w:right w:w="0" w:type="dxa"/>
            </w:tcMar>
          </w:tcPr>
          <w:p w:rsidR="008C381E" w:rsidRPr="00DA6A67" w:rsidRDefault="008C381E" w:rsidP="002C34A5">
            <w:pPr>
              <w:keepNext/>
              <w:jc w:val="center"/>
              <w:outlineLvl w:val="0"/>
              <w:rPr>
                <w:b/>
                <w:bCs/>
                <w:szCs w:val="22"/>
              </w:rPr>
            </w:pPr>
            <w:r w:rsidRPr="00DA6A67">
              <w:rPr>
                <w:b/>
                <w:bCs/>
                <w:szCs w:val="22"/>
              </w:rPr>
              <w:t>FV</w:t>
            </w:r>
          </w:p>
        </w:tc>
        <w:tc>
          <w:tcPr>
            <w:tcW w:w="283" w:type="dxa"/>
            <w:gridSpan w:val="2"/>
            <w:tcMar>
              <w:left w:w="0" w:type="dxa"/>
              <w:right w:w="0" w:type="dxa"/>
            </w:tcMar>
          </w:tcPr>
          <w:p w:rsidR="008C381E" w:rsidRPr="00DA6A67" w:rsidRDefault="008C381E" w:rsidP="002C34A5">
            <w:pPr>
              <w:jc w:val="center"/>
              <w:rPr>
                <w:szCs w:val="22"/>
              </w:rPr>
            </w:pPr>
          </w:p>
        </w:tc>
      </w:tr>
      <w:tr w:rsidR="008C381E" w:rsidRPr="00DA6A67" w:rsidTr="002C34A5">
        <w:trPr>
          <w:gridAfter w:val="1"/>
          <w:wAfter w:w="10" w:type="dxa"/>
        </w:trPr>
        <w:tc>
          <w:tcPr>
            <w:tcW w:w="1074" w:type="dxa"/>
            <w:tcMar>
              <w:left w:w="0" w:type="dxa"/>
              <w:right w:w="0" w:type="dxa"/>
            </w:tcMar>
          </w:tcPr>
          <w:p w:rsidR="008C381E" w:rsidRPr="00DA6A67" w:rsidRDefault="008C381E" w:rsidP="002C34A5">
            <w:pPr>
              <w:rPr>
                <w:szCs w:val="22"/>
              </w:rPr>
            </w:pPr>
            <w:r w:rsidRPr="00DA6A67">
              <w:rPr>
                <w:szCs w:val="22"/>
              </w:rPr>
              <w:t>Solve for</w:t>
            </w:r>
          </w:p>
        </w:tc>
        <w:tc>
          <w:tcPr>
            <w:tcW w:w="1350" w:type="dxa"/>
            <w:gridSpan w:val="3"/>
            <w:tcMar>
              <w:left w:w="0" w:type="dxa"/>
              <w:right w:w="0" w:type="dxa"/>
            </w:tcMar>
          </w:tcPr>
          <w:p w:rsidR="008C381E" w:rsidRPr="00DA6A67" w:rsidRDefault="008C381E" w:rsidP="002C34A5">
            <w:pPr>
              <w:jc w:val="center"/>
              <w:rPr>
                <w:szCs w:val="22"/>
              </w:rPr>
            </w:pPr>
          </w:p>
        </w:tc>
        <w:tc>
          <w:tcPr>
            <w:tcW w:w="1450" w:type="dxa"/>
            <w:gridSpan w:val="3"/>
            <w:tcMar>
              <w:left w:w="0" w:type="dxa"/>
              <w:right w:w="0" w:type="dxa"/>
            </w:tcMar>
          </w:tcPr>
          <w:p w:rsidR="008C381E" w:rsidRPr="00DA6A67" w:rsidRDefault="008C381E" w:rsidP="002C34A5">
            <w:pPr>
              <w:jc w:val="center"/>
              <w:rPr>
                <w:szCs w:val="22"/>
              </w:rPr>
            </w:pPr>
          </w:p>
        </w:tc>
        <w:tc>
          <w:tcPr>
            <w:tcW w:w="1479" w:type="dxa"/>
            <w:gridSpan w:val="3"/>
            <w:tcMar>
              <w:left w:w="0" w:type="dxa"/>
              <w:right w:w="0" w:type="dxa"/>
            </w:tcMar>
          </w:tcPr>
          <w:p w:rsidR="008C381E" w:rsidRPr="00DA6A67" w:rsidRDefault="008C381E" w:rsidP="002C34A5">
            <w:pPr>
              <w:jc w:val="center"/>
              <w:rPr>
                <w:szCs w:val="22"/>
              </w:rPr>
            </w:pPr>
            <w:r w:rsidRPr="00DA6A67">
              <w:rPr>
                <w:szCs w:val="22"/>
              </w:rPr>
              <w:t>$</w:t>
            </w:r>
            <w:r>
              <w:rPr>
                <w:szCs w:val="22"/>
              </w:rPr>
              <w:t>324.96</w:t>
            </w:r>
          </w:p>
        </w:tc>
        <w:tc>
          <w:tcPr>
            <w:tcW w:w="1467" w:type="dxa"/>
            <w:gridSpan w:val="3"/>
            <w:tcMar>
              <w:left w:w="0" w:type="dxa"/>
              <w:right w:w="0" w:type="dxa"/>
            </w:tcMar>
          </w:tcPr>
          <w:p w:rsidR="008C381E" w:rsidRPr="00DA6A67" w:rsidRDefault="008C381E" w:rsidP="002C34A5">
            <w:pPr>
              <w:jc w:val="center"/>
              <w:rPr>
                <w:szCs w:val="22"/>
              </w:rPr>
            </w:pPr>
          </w:p>
        </w:tc>
        <w:tc>
          <w:tcPr>
            <w:tcW w:w="1450" w:type="dxa"/>
            <w:gridSpan w:val="3"/>
            <w:tcMar>
              <w:left w:w="0" w:type="dxa"/>
              <w:right w:w="0" w:type="dxa"/>
            </w:tcMar>
          </w:tcPr>
          <w:p w:rsidR="008C381E" w:rsidRPr="00DA6A67" w:rsidRDefault="008C381E" w:rsidP="002C34A5">
            <w:pPr>
              <w:jc w:val="center"/>
              <w:rPr>
                <w:szCs w:val="22"/>
              </w:rPr>
            </w:pPr>
          </w:p>
        </w:tc>
      </w:tr>
    </w:tbl>
    <w:p w:rsidR="008C381E" w:rsidRPr="00DA6A67" w:rsidRDefault="008C381E" w:rsidP="008C381E">
      <w:pPr>
        <w:rPr>
          <w:b/>
          <w:szCs w:val="22"/>
        </w:rPr>
      </w:pPr>
    </w:p>
    <w:tbl>
      <w:tblPr>
        <w:tblW w:w="8280" w:type="dxa"/>
        <w:tblLook w:val="0000" w:firstRow="0" w:lastRow="0" w:firstColumn="0" w:lastColumn="0" w:noHBand="0" w:noVBand="0"/>
      </w:tblPr>
      <w:tblGrid>
        <w:gridCol w:w="1074"/>
        <w:gridCol w:w="270"/>
        <w:gridCol w:w="808"/>
        <w:gridCol w:w="272"/>
        <w:gridCol w:w="273"/>
        <w:gridCol w:w="870"/>
        <w:gridCol w:w="307"/>
        <w:gridCol w:w="296"/>
        <w:gridCol w:w="887"/>
        <w:gridCol w:w="296"/>
        <w:gridCol w:w="290"/>
        <w:gridCol w:w="887"/>
        <w:gridCol w:w="290"/>
        <w:gridCol w:w="290"/>
        <w:gridCol w:w="887"/>
        <w:gridCol w:w="273"/>
        <w:gridCol w:w="10"/>
      </w:tblGrid>
      <w:tr w:rsidR="008C381E" w:rsidRPr="00DA6A67" w:rsidTr="002C34A5">
        <w:trPr>
          <w:gridAfter w:val="1"/>
          <w:wAfter w:w="10" w:type="dxa"/>
        </w:trPr>
        <w:tc>
          <w:tcPr>
            <w:tcW w:w="1074" w:type="dxa"/>
            <w:tcMar>
              <w:left w:w="0" w:type="dxa"/>
              <w:right w:w="0" w:type="dxa"/>
            </w:tcMar>
          </w:tcPr>
          <w:p w:rsidR="008C381E" w:rsidRPr="00DA6A67" w:rsidRDefault="008C381E" w:rsidP="002C34A5">
            <w:pPr>
              <w:rPr>
                <w:bCs/>
                <w:szCs w:val="22"/>
                <w:vertAlign w:val="subscript"/>
              </w:rPr>
            </w:pPr>
            <w:r w:rsidRPr="00DA6A67">
              <w:rPr>
                <w:bCs/>
                <w:szCs w:val="22"/>
              </w:rPr>
              <w:t>P</w:t>
            </w:r>
            <w:r w:rsidRPr="00DA6A67">
              <w:rPr>
                <w:bCs/>
                <w:szCs w:val="22"/>
                <w:vertAlign w:val="subscript"/>
              </w:rPr>
              <w:t>1</w:t>
            </w:r>
          </w:p>
        </w:tc>
        <w:tc>
          <w:tcPr>
            <w:tcW w:w="1350" w:type="dxa"/>
            <w:gridSpan w:val="3"/>
            <w:tcMar>
              <w:left w:w="0" w:type="dxa"/>
              <w:right w:w="0" w:type="dxa"/>
            </w:tcMar>
          </w:tcPr>
          <w:p w:rsidR="008C381E" w:rsidRPr="00DA6A67" w:rsidRDefault="008C381E" w:rsidP="002C34A5">
            <w:pPr>
              <w:rPr>
                <w:szCs w:val="22"/>
              </w:rPr>
            </w:pPr>
          </w:p>
        </w:tc>
        <w:tc>
          <w:tcPr>
            <w:tcW w:w="1450" w:type="dxa"/>
            <w:gridSpan w:val="3"/>
            <w:tcMar>
              <w:left w:w="0" w:type="dxa"/>
              <w:right w:w="0" w:type="dxa"/>
            </w:tcMar>
          </w:tcPr>
          <w:p w:rsidR="008C381E" w:rsidRPr="00DA6A67" w:rsidRDefault="008C381E" w:rsidP="002C34A5">
            <w:pPr>
              <w:rPr>
                <w:szCs w:val="22"/>
              </w:rPr>
            </w:pPr>
          </w:p>
        </w:tc>
        <w:tc>
          <w:tcPr>
            <w:tcW w:w="1479" w:type="dxa"/>
            <w:gridSpan w:val="3"/>
            <w:tcMar>
              <w:left w:w="0" w:type="dxa"/>
              <w:right w:w="0" w:type="dxa"/>
            </w:tcMar>
          </w:tcPr>
          <w:p w:rsidR="008C381E" w:rsidRPr="00DA6A67" w:rsidRDefault="008C381E" w:rsidP="002C34A5">
            <w:pPr>
              <w:rPr>
                <w:szCs w:val="22"/>
              </w:rPr>
            </w:pPr>
          </w:p>
        </w:tc>
        <w:tc>
          <w:tcPr>
            <w:tcW w:w="1467" w:type="dxa"/>
            <w:gridSpan w:val="3"/>
            <w:tcMar>
              <w:left w:w="0" w:type="dxa"/>
              <w:right w:w="0" w:type="dxa"/>
            </w:tcMar>
          </w:tcPr>
          <w:p w:rsidR="008C381E" w:rsidRPr="00DA6A67" w:rsidRDefault="008C381E" w:rsidP="002C34A5">
            <w:pPr>
              <w:rPr>
                <w:szCs w:val="22"/>
              </w:rPr>
            </w:pPr>
          </w:p>
        </w:tc>
        <w:tc>
          <w:tcPr>
            <w:tcW w:w="1450" w:type="dxa"/>
            <w:gridSpan w:val="3"/>
            <w:tcMar>
              <w:left w:w="0" w:type="dxa"/>
              <w:right w:w="0" w:type="dxa"/>
            </w:tcMar>
          </w:tcPr>
          <w:p w:rsidR="008C381E" w:rsidRPr="00DA6A67" w:rsidRDefault="008C381E" w:rsidP="002C34A5">
            <w:pPr>
              <w:rPr>
                <w:szCs w:val="22"/>
              </w:rPr>
            </w:pPr>
          </w:p>
        </w:tc>
      </w:tr>
      <w:tr w:rsidR="008C381E" w:rsidRPr="00DA6A67" w:rsidTr="002C34A5">
        <w:trPr>
          <w:gridAfter w:val="1"/>
          <w:wAfter w:w="10" w:type="dxa"/>
        </w:trPr>
        <w:tc>
          <w:tcPr>
            <w:tcW w:w="1074" w:type="dxa"/>
            <w:tcMar>
              <w:left w:w="0" w:type="dxa"/>
              <w:right w:w="0" w:type="dxa"/>
            </w:tcMar>
          </w:tcPr>
          <w:p w:rsidR="008C381E" w:rsidRPr="00DA6A67" w:rsidRDefault="008C381E" w:rsidP="002C34A5">
            <w:pPr>
              <w:rPr>
                <w:szCs w:val="22"/>
              </w:rPr>
            </w:pPr>
            <w:r w:rsidRPr="00DA6A67">
              <w:rPr>
                <w:szCs w:val="22"/>
              </w:rPr>
              <w:t>Enter</w:t>
            </w:r>
          </w:p>
        </w:tc>
        <w:tc>
          <w:tcPr>
            <w:tcW w:w="1350" w:type="dxa"/>
            <w:gridSpan w:val="3"/>
            <w:tcMar>
              <w:left w:w="0" w:type="dxa"/>
              <w:right w:w="0" w:type="dxa"/>
            </w:tcMar>
          </w:tcPr>
          <w:p w:rsidR="008C381E" w:rsidRPr="00DA6A67" w:rsidRDefault="008C381E" w:rsidP="002C34A5">
            <w:pPr>
              <w:jc w:val="center"/>
              <w:rPr>
                <w:szCs w:val="22"/>
              </w:rPr>
            </w:pPr>
            <w:r>
              <w:rPr>
                <w:szCs w:val="22"/>
              </w:rPr>
              <w:t>3</w:t>
            </w:r>
            <w:r w:rsidRPr="00DA6A67">
              <w:rPr>
                <w:szCs w:val="22"/>
              </w:rPr>
              <w:t>8</w:t>
            </w:r>
          </w:p>
        </w:tc>
        <w:tc>
          <w:tcPr>
            <w:tcW w:w="1450" w:type="dxa"/>
            <w:gridSpan w:val="3"/>
            <w:tcMar>
              <w:left w:w="0" w:type="dxa"/>
              <w:right w:w="0" w:type="dxa"/>
            </w:tcMar>
          </w:tcPr>
          <w:p w:rsidR="008C381E" w:rsidRPr="00DA6A67" w:rsidRDefault="008C381E" w:rsidP="002C34A5">
            <w:pPr>
              <w:jc w:val="center"/>
              <w:rPr>
                <w:szCs w:val="22"/>
              </w:rPr>
            </w:pPr>
            <w:r>
              <w:rPr>
                <w:szCs w:val="22"/>
              </w:rPr>
              <w:t>2.85</w:t>
            </w:r>
            <w:r w:rsidRPr="00DA6A67">
              <w:rPr>
                <w:szCs w:val="22"/>
              </w:rPr>
              <w:t>%</w:t>
            </w:r>
          </w:p>
        </w:tc>
        <w:tc>
          <w:tcPr>
            <w:tcW w:w="1479" w:type="dxa"/>
            <w:gridSpan w:val="3"/>
            <w:tcMar>
              <w:left w:w="0" w:type="dxa"/>
              <w:right w:w="0" w:type="dxa"/>
            </w:tcMar>
          </w:tcPr>
          <w:p w:rsidR="008C381E" w:rsidRPr="00DA6A67" w:rsidRDefault="008C381E" w:rsidP="002C34A5">
            <w:pPr>
              <w:jc w:val="center"/>
              <w:rPr>
                <w:szCs w:val="22"/>
              </w:rPr>
            </w:pPr>
          </w:p>
        </w:tc>
        <w:tc>
          <w:tcPr>
            <w:tcW w:w="1467" w:type="dxa"/>
            <w:gridSpan w:val="3"/>
            <w:tcMar>
              <w:left w:w="0" w:type="dxa"/>
              <w:right w:w="0" w:type="dxa"/>
            </w:tcMar>
          </w:tcPr>
          <w:p w:rsidR="008C381E" w:rsidRPr="00DA6A67" w:rsidRDefault="008C381E" w:rsidP="002C34A5">
            <w:pPr>
              <w:jc w:val="center"/>
              <w:rPr>
                <w:szCs w:val="22"/>
              </w:rPr>
            </w:pPr>
          </w:p>
        </w:tc>
        <w:tc>
          <w:tcPr>
            <w:tcW w:w="1450" w:type="dxa"/>
            <w:gridSpan w:val="3"/>
            <w:tcMar>
              <w:left w:w="0" w:type="dxa"/>
              <w:right w:w="0" w:type="dxa"/>
            </w:tcMar>
          </w:tcPr>
          <w:p w:rsidR="008C381E" w:rsidRPr="00DA6A67" w:rsidRDefault="008C381E" w:rsidP="002C34A5">
            <w:pPr>
              <w:jc w:val="center"/>
              <w:rPr>
                <w:szCs w:val="22"/>
              </w:rPr>
            </w:pPr>
            <w:r w:rsidRPr="00DA6A67">
              <w:rPr>
                <w:szCs w:val="22"/>
              </w:rPr>
              <w:t>$1,000</w:t>
            </w:r>
          </w:p>
        </w:tc>
      </w:tr>
      <w:tr w:rsidR="008C381E" w:rsidRPr="00DA6A67" w:rsidTr="002C34A5">
        <w:tc>
          <w:tcPr>
            <w:tcW w:w="1074" w:type="dxa"/>
            <w:tcMar>
              <w:left w:w="0" w:type="dxa"/>
              <w:right w:w="0" w:type="dxa"/>
            </w:tcMar>
          </w:tcPr>
          <w:p w:rsidR="008C381E" w:rsidRPr="00DA6A67" w:rsidRDefault="008C381E" w:rsidP="002C34A5">
            <w:pPr>
              <w:rPr>
                <w:szCs w:val="22"/>
              </w:rPr>
            </w:pPr>
          </w:p>
        </w:tc>
        <w:tc>
          <w:tcPr>
            <w:tcW w:w="270" w:type="dxa"/>
            <w:tcMar>
              <w:left w:w="0" w:type="dxa"/>
              <w:right w:w="0" w:type="dxa"/>
            </w:tcMar>
          </w:tcPr>
          <w:p w:rsidR="008C381E" w:rsidRPr="00DA6A67" w:rsidRDefault="008C381E" w:rsidP="002C34A5">
            <w:pPr>
              <w:jc w:val="center"/>
              <w:rPr>
                <w:szCs w:val="22"/>
              </w:rPr>
            </w:pPr>
          </w:p>
        </w:tc>
        <w:tc>
          <w:tcPr>
            <w:tcW w:w="808" w:type="dxa"/>
            <w:shd w:val="clear" w:color="auto" w:fill="000000"/>
            <w:tcMar>
              <w:left w:w="0" w:type="dxa"/>
              <w:right w:w="0" w:type="dxa"/>
            </w:tcMar>
          </w:tcPr>
          <w:p w:rsidR="008C381E" w:rsidRPr="00DA6A67" w:rsidRDefault="008C381E" w:rsidP="002C34A5">
            <w:pPr>
              <w:keepNext/>
              <w:jc w:val="center"/>
              <w:outlineLvl w:val="0"/>
              <w:rPr>
                <w:b/>
                <w:bCs/>
                <w:szCs w:val="22"/>
              </w:rPr>
            </w:pPr>
            <w:r w:rsidRPr="00DA6A67">
              <w:rPr>
                <w:b/>
                <w:bCs/>
                <w:szCs w:val="22"/>
              </w:rPr>
              <w:t>N</w:t>
            </w:r>
          </w:p>
        </w:tc>
        <w:tc>
          <w:tcPr>
            <w:tcW w:w="272" w:type="dxa"/>
            <w:tcMar>
              <w:left w:w="0" w:type="dxa"/>
              <w:right w:w="0" w:type="dxa"/>
            </w:tcMar>
          </w:tcPr>
          <w:p w:rsidR="008C381E" w:rsidRPr="00DA6A67" w:rsidRDefault="008C381E" w:rsidP="002C34A5">
            <w:pPr>
              <w:jc w:val="center"/>
              <w:rPr>
                <w:szCs w:val="22"/>
              </w:rPr>
            </w:pPr>
          </w:p>
        </w:tc>
        <w:tc>
          <w:tcPr>
            <w:tcW w:w="273" w:type="dxa"/>
            <w:tcMar>
              <w:left w:w="0" w:type="dxa"/>
              <w:right w:w="0" w:type="dxa"/>
            </w:tcMar>
          </w:tcPr>
          <w:p w:rsidR="008C381E" w:rsidRPr="00DA6A67" w:rsidRDefault="008C381E" w:rsidP="002C34A5">
            <w:pPr>
              <w:jc w:val="center"/>
              <w:rPr>
                <w:szCs w:val="22"/>
              </w:rPr>
            </w:pPr>
          </w:p>
        </w:tc>
        <w:tc>
          <w:tcPr>
            <w:tcW w:w="870" w:type="dxa"/>
            <w:shd w:val="clear" w:color="auto" w:fill="000000"/>
            <w:tcMar>
              <w:left w:w="0" w:type="dxa"/>
              <w:right w:w="0" w:type="dxa"/>
            </w:tcMar>
          </w:tcPr>
          <w:p w:rsidR="008C381E" w:rsidRPr="00DA6A67" w:rsidRDefault="008C381E" w:rsidP="002C34A5">
            <w:pPr>
              <w:jc w:val="center"/>
              <w:rPr>
                <w:b/>
                <w:bCs/>
                <w:szCs w:val="22"/>
              </w:rPr>
            </w:pPr>
            <w:r w:rsidRPr="00DA6A67">
              <w:rPr>
                <w:b/>
                <w:bCs/>
                <w:szCs w:val="22"/>
              </w:rPr>
              <w:t>I/Y</w:t>
            </w:r>
          </w:p>
        </w:tc>
        <w:tc>
          <w:tcPr>
            <w:tcW w:w="307" w:type="dxa"/>
            <w:tcMar>
              <w:left w:w="0" w:type="dxa"/>
              <w:right w:w="0" w:type="dxa"/>
            </w:tcMar>
          </w:tcPr>
          <w:p w:rsidR="008C381E" w:rsidRPr="00DA6A67" w:rsidRDefault="008C381E" w:rsidP="002C34A5">
            <w:pPr>
              <w:jc w:val="center"/>
              <w:rPr>
                <w:szCs w:val="22"/>
              </w:rPr>
            </w:pPr>
          </w:p>
        </w:tc>
        <w:tc>
          <w:tcPr>
            <w:tcW w:w="296" w:type="dxa"/>
            <w:tcMar>
              <w:left w:w="0" w:type="dxa"/>
              <w:right w:w="0" w:type="dxa"/>
            </w:tcMar>
          </w:tcPr>
          <w:p w:rsidR="008C381E" w:rsidRPr="00DA6A67" w:rsidRDefault="008C381E" w:rsidP="002C34A5">
            <w:pPr>
              <w:jc w:val="center"/>
              <w:rPr>
                <w:szCs w:val="22"/>
              </w:rPr>
            </w:pPr>
          </w:p>
        </w:tc>
        <w:tc>
          <w:tcPr>
            <w:tcW w:w="887" w:type="dxa"/>
            <w:shd w:val="clear" w:color="auto" w:fill="000000"/>
            <w:tcMar>
              <w:left w:w="0" w:type="dxa"/>
              <w:right w:w="0" w:type="dxa"/>
            </w:tcMar>
          </w:tcPr>
          <w:p w:rsidR="008C381E" w:rsidRPr="00DA6A67" w:rsidRDefault="008C381E" w:rsidP="002C34A5">
            <w:pPr>
              <w:keepNext/>
              <w:jc w:val="center"/>
              <w:outlineLvl w:val="0"/>
              <w:rPr>
                <w:b/>
                <w:bCs/>
                <w:szCs w:val="22"/>
              </w:rPr>
            </w:pPr>
            <w:r w:rsidRPr="00DA6A67">
              <w:rPr>
                <w:b/>
                <w:bCs/>
                <w:szCs w:val="22"/>
              </w:rPr>
              <w:t>PV</w:t>
            </w:r>
          </w:p>
        </w:tc>
        <w:tc>
          <w:tcPr>
            <w:tcW w:w="296" w:type="dxa"/>
            <w:tcMar>
              <w:left w:w="0" w:type="dxa"/>
              <w:right w:w="0" w:type="dxa"/>
            </w:tcMar>
          </w:tcPr>
          <w:p w:rsidR="008C381E" w:rsidRPr="00DA6A67" w:rsidRDefault="008C381E" w:rsidP="002C34A5">
            <w:pPr>
              <w:jc w:val="center"/>
              <w:rPr>
                <w:szCs w:val="22"/>
              </w:rPr>
            </w:pPr>
          </w:p>
        </w:tc>
        <w:tc>
          <w:tcPr>
            <w:tcW w:w="290" w:type="dxa"/>
            <w:tcMar>
              <w:left w:w="0" w:type="dxa"/>
              <w:right w:w="0" w:type="dxa"/>
            </w:tcMar>
          </w:tcPr>
          <w:p w:rsidR="008C381E" w:rsidRPr="00DA6A67" w:rsidRDefault="008C381E" w:rsidP="002C34A5">
            <w:pPr>
              <w:jc w:val="center"/>
              <w:rPr>
                <w:szCs w:val="22"/>
              </w:rPr>
            </w:pPr>
          </w:p>
        </w:tc>
        <w:tc>
          <w:tcPr>
            <w:tcW w:w="887" w:type="dxa"/>
            <w:shd w:val="clear" w:color="auto" w:fill="000000"/>
            <w:tcMar>
              <w:left w:w="0" w:type="dxa"/>
              <w:right w:w="0" w:type="dxa"/>
            </w:tcMar>
          </w:tcPr>
          <w:p w:rsidR="008C381E" w:rsidRPr="00DA6A67" w:rsidRDefault="008C381E" w:rsidP="002C34A5">
            <w:pPr>
              <w:keepNext/>
              <w:jc w:val="center"/>
              <w:outlineLvl w:val="0"/>
              <w:rPr>
                <w:b/>
                <w:bCs/>
                <w:szCs w:val="22"/>
              </w:rPr>
            </w:pPr>
            <w:r w:rsidRPr="00DA6A67">
              <w:rPr>
                <w:b/>
                <w:bCs/>
                <w:szCs w:val="22"/>
              </w:rPr>
              <w:t>PMT</w:t>
            </w:r>
          </w:p>
        </w:tc>
        <w:tc>
          <w:tcPr>
            <w:tcW w:w="290" w:type="dxa"/>
            <w:tcMar>
              <w:left w:w="0" w:type="dxa"/>
              <w:right w:w="0" w:type="dxa"/>
            </w:tcMar>
          </w:tcPr>
          <w:p w:rsidR="008C381E" w:rsidRPr="00DA6A67" w:rsidRDefault="008C381E" w:rsidP="002C34A5">
            <w:pPr>
              <w:jc w:val="center"/>
              <w:rPr>
                <w:szCs w:val="22"/>
              </w:rPr>
            </w:pPr>
          </w:p>
        </w:tc>
        <w:tc>
          <w:tcPr>
            <w:tcW w:w="290" w:type="dxa"/>
            <w:tcMar>
              <w:left w:w="0" w:type="dxa"/>
              <w:right w:w="0" w:type="dxa"/>
            </w:tcMar>
          </w:tcPr>
          <w:p w:rsidR="008C381E" w:rsidRPr="00DA6A67" w:rsidRDefault="008C381E" w:rsidP="002C34A5">
            <w:pPr>
              <w:jc w:val="center"/>
              <w:rPr>
                <w:szCs w:val="22"/>
              </w:rPr>
            </w:pPr>
          </w:p>
        </w:tc>
        <w:tc>
          <w:tcPr>
            <w:tcW w:w="887" w:type="dxa"/>
            <w:shd w:val="clear" w:color="auto" w:fill="000000"/>
            <w:tcMar>
              <w:left w:w="0" w:type="dxa"/>
              <w:right w:w="0" w:type="dxa"/>
            </w:tcMar>
          </w:tcPr>
          <w:p w:rsidR="008C381E" w:rsidRPr="00DA6A67" w:rsidRDefault="008C381E" w:rsidP="002C34A5">
            <w:pPr>
              <w:keepNext/>
              <w:jc w:val="center"/>
              <w:outlineLvl w:val="0"/>
              <w:rPr>
                <w:b/>
                <w:bCs/>
                <w:szCs w:val="22"/>
              </w:rPr>
            </w:pPr>
            <w:r w:rsidRPr="00DA6A67">
              <w:rPr>
                <w:b/>
                <w:bCs/>
                <w:szCs w:val="22"/>
              </w:rPr>
              <w:t>FV</w:t>
            </w:r>
          </w:p>
        </w:tc>
        <w:tc>
          <w:tcPr>
            <w:tcW w:w="283" w:type="dxa"/>
            <w:gridSpan w:val="2"/>
            <w:tcMar>
              <w:left w:w="0" w:type="dxa"/>
              <w:right w:w="0" w:type="dxa"/>
            </w:tcMar>
          </w:tcPr>
          <w:p w:rsidR="008C381E" w:rsidRPr="00DA6A67" w:rsidRDefault="008C381E" w:rsidP="002C34A5">
            <w:pPr>
              <w:jc w:val="center"/>
              <w:rPr>
                <w:szCs w:val="22"/>
              </w:rPr>
            </w:pPr>
          </w:p>
        </w:tc>
      </w:tr>
      <w:tr w:rsidR="008C381E" w:rsidRPr="00DA6A67" w:rsidTr="002C34A5">
        <w:trPr>
          <w:gridAfter w:val="1"/>
          <w:wAfter w:w="10" w:type="dxa"/>
        </w:trPr>
        <w:tc>
          <w:tcPr>
            <w:tcW w:w="1074" w:type="dxa"/>
            <w:tcMar>
              <w:left w:w="0" w:type="dxa"/>
              <w:right w:w="0" w:type="dxa"/>
            </w:tcMar>
          </w:tcPr>
          <w:p w:rsidR="008C381E" w:rsidRPr="00DA6A67" w:rsidRDefault="008C381E" w:rsidP="002C34A5">
            <w:pPr>
              <w:rPr>
                <w:szCs w:val="22"/>
              </w:rPr>
            </w:pPr>
            <w:r w:rsidRPr="00DA6A67">
              <w:rPr>
                <w:szCs w:val="22"/>
              </w:rPr>
              <w:t>Solve for</w:t>
            </w:r>
          </w:p>
        </w:tc>
        <w:tc>
          <w:tcPr>
            <w:tcW w:w="1350" w:type="dxa"/>
            <w:gridSpan w:val="3"/>
            <w:tcMar>
              <w:left w:w="0" w:type="dxa"/>
              <w:right w:w="0" w:type="dxa"/>
            </w:tcMar>
          </w:tcPr>
          <w:p w:rsidR="008C381E" w:rsidRPr="00DA6A67" w:rsidRDefault="008C381E" w:rsidP="002C34A5">
            <w:pPr>
              <w:jc w:val="center"/>
              <w:rPr>
                <w:szCs w:val="22"/>
              </w:rPr>
            </w:pPr>
          </w:p>
        </w:tc>
        <w:tc>
          <w:tcPr>
            <w:tcW w:w="1450" w:type="dxa"/>
            <w:gridSpan w:val="3"/>
            <w:tcMar>
              <w:left w:w="0" w:type="dxa"/>
              <w:right w:w="0" w:type="dxa"/>
            </w:tcMar>
          </w:tcPr>
          <w:p w:rsidR="008C381E" w:rsidRPr="00DA6A67" w:rsidRDefault="008C381E" w:rsidP="002C34A5">
            <w:pPr>
              <w:jc w:val="center"/>
              <w:rPr>
                <w:szCs w:val="22"/>
              </w:rPr>
            </w:pPr>
          </w:p>
        </w:tc>
        <w:tc>
          <w:tcPr>
            <w:tcW w:w="1479" w:type="dxa"/>
            <w:gridSpan w:val="3"/>
            <w:tcMar>
              <w:left w:w="0" w:type="dxa"/>
              <w:right w:w="0" w:type="dxa"/>
            </w:tcMar>
          </w:tcPr>
          <w:p w:rsidR="008C381E" w:rsidRPr="00DA6A67" w:rsidRDefault="008C381E" w:rsidP="002C34A5">
            <w:pPr>
              <w:jc w:val="center"/>
              <w:rPr>
                <w:szCs w:val="22"/>
              </w:rPr>
            </w:pPr>
            <w:r w:rsidRPr="00DA6A67">
              <w:rPr>
                <w:szCs w:val="22"/>
              </w:rPr>
              <w:t>$</w:t>
            </w:r>
            <w:r>
              <w:rPr>
                <w:szCs w:val="22"/>
              </w:rPr>
              <w:t>343.75</w:t>
            </w:r>
          </w:p>
        </w:tc>
        <w:tc>
          <w:tcPr>
            <w:tcW w:w="1467" w:type="dxa"/>
            <w:gridSpan w:val="3"/>
            <w:tcMar>
              <w:left w:w="0" w:type="dxa"/>
              <w:right w:w="0" w:type="dxa"/>
            </w:tcMar>
          </w:tcPr>
          <w:p w:rsidR="008C381E" w:rsidRPr="00DA6A67" w:rsidRDefault="008C381E" w:rsidP="002C34A5">
            <w:pPr>
              <w:jc w:val="center"/>
              <w:rPr>
                <w:szCs w:val="22"/>
              </w:rPr>
            </w:pPr>
          </w:p>
        </w:tc>
        <w:tc>
          <w:tcPr>
            <w:tcW w:w="1450" w:type="dxa"/>
            <w:gridSpan w:val="3"/>
            <w:tcMar>
              <w:left w:w="0" w:type="dxa"/>
              <w:right w:w="0" w:type="dxa"/>
            </w:tcMar>
          </w:tcPr>
          <w:p w:rsidR="008C381E" w:rsidRPr="00DA6A67" w:rsidRDefault="008C381E" w:rsidP="002C34A5">
            <w:pPr>
              <w:jc w:val="center"/>
              <w:rPr>
                <w:szCs w:val="22"/>
              </w:rPr>
            </w:pPr>
          </w:p>
        </w:tc>
      </w:tr>
    </w:tbl>
    <w:p w:rsidR="008C381E" w:rsidRPr="00DA6A67" w:rsidRDefault="008C381E" w:rsidP="008C381E">
      <w:pPr>
        <w:rPr>
          <w:szCs w:val="22"/>
        </w:rPr>
      </w:pPr>
      <w:r w:rsidRPr="00DA6A67">
        <w:rPr>
          <w:szCs w:val="22"/>
        </w:rPr>
        <w:tab/>
        <w:t>$</w:t>
      </w:r>
      <w:r>
        <w:rPr>
          <w:szCs w:val="22"/>
        </w:rPr>
        <w:t>343.75</w:t>
      </w:r>
      <w:r w:rsidRPr="00DA6A67">
        <w:rPr>
          <w:szCs w:val="22"/>
        </w:rPr>
        <w:t xml:space="preserve"> – </w:t>
      </w:r>
      <w:r>
        <w:rPr>
          <w:szCs w:val="22"/>
        </w:rPr>
        <w:t>324.96</w:t>
      </w:r>
      <w:r w:rsidRPr="00DA6A67">
        <w:rPr>
          <w:szCs w:val="22"/>
        </w:rPr>
        <w:t xml:space="preserve"> = $</w:t>
      </w:r>
      <w:r>
        <w:rPr>
          <w:szCs w:val="22"/>
        </w:rPr>
        <w:t>18.79</w:t>
      </w:r>
    </w:p>
    <w:p w:rsidR="008C381E" w:rsidRPr="00DA6A67" w:rsidRDefault="008C381E" w:rsidP="008C381E">
      <w:pPr>
        <w:rPr>
          <w:szCs w:val="22"/>
        </w:rPr>
      </w:pPr>
    </w:p>
    <w:p w:rsidR="008C381E" w:rsidRPr="00DA6A67" w:rsidRDefault="008C381E" w:rsidP="008C381E">
      <w:pPr>
        <w:rPr>
          <w:szCs w:val="22"/>
        </w:rPr>
      </w:pPr>
      <w:r w:rsidRPr="00DA6A67">
        <w:rPr>
          <w:b/>
          <w:bCs/>
          <w:szCs w:val="22"/>
        </w:rPr>
        <w:t>1</w:t>
      </w:r>
      <w:r>
        <w:rPr>
          <w:b/>
          <w:bCs/>
          <w:szCs w:val="22"/>
        </w:rPr>
        <w:t>7</w:t>
      </w:r>
      <w:r w:rsidRPr="00DA6A67">
        <w:rPr>
          <w:b/>
          <w:bCs/>
          <w:szCs w:val="22"/>
        </w:rPr>
        <w:t>.</w:t>
      </w:r>
      <w:r w:rsidRPr="00DA6A67">
        <w:rPr>
          <w:b/>
          <w:bCs/>
          <w:szCs w:val="22"/>
        </w:rPr>
        <w:tab/>
      </w:r>
      <w:r w:rsidRPr="00DA6A67">
        <w:rPr>
          <w:szCs w:val="22"/>
        </w:rPr>
        <w:t>Miller Corporation</w:t>
      </w:r>
    </w:p>
    <w:tbl>
      <w:tblPr>
        <w:tblW w:w="8280" w:type="dxa"/>
        <w:tblLook w:val="0000" w:firstRow="0" w:lastRow="0" w:firstColumn="0" w:lastColumn="0" w:noHBand="0" w:noVBand="0"/>
      </w:tblPr>
      <w:tblGrid>
        <w:gridCol w:w="1074"/>
        <w:gridCol w:w="270"/>
        <w:gridCol w:w="808"/>
        <w:gridCol w:w="272"/>
        <w:gridCol w:w="273"/>
        <w:gridCol w:w="870"/>
        <w:gridCol w:w="307"/>
        <w:gridCol w:w="296"/>
        <w:gridCol w:w="887"/>
        <w:gridCol w:w="296"/>
        <w:gridCol w:w="290"/>
        <w:gridCol w:w="887"/>
        <w:gridCol w:w="290"/>
        <w:gridCol w:w="290"/>
        <w:gridCol w:w="887"/>
        <w:gridCol w:w="273"/>
        <w:gridCol w:w="10"/>
      </w:tblGrid>
      <w:tr w:rsidR="008C381E" w:rsidRPr="00DA6A67" w:rsidTr="002C34A5">
        <w:trPr>
          <w:gridAfter w:val="1"/>
          <w:wAfter w:w="10" w:type="dxa"/>
        </w:trPr>
        <w:tc>
          <w:tcPr>
            <w:tcW w:w="1074" w:type="dxa"/>
            <w:tcMar>
              <w:left w:w="0" w:type="dxa"/>
              <w:right w:w="0" w:type="dxa"/>
            </w:tcMar>
          </w:tcPr>
          <w:p w:rsidR="008C381E" w:rsidRPr="00DA6A67" w:rsidRDefault="008C381E" w:rsidP="002C34A5">
            <w:pPr>
              <w:rPr>
                <w:szCs w:val="22"/>
                <w:vertAlign w:val="subscript"/>
              </w:rPr>
            </w:pPr>
            <w:r w:rsidRPr="00DA6A67">
              <w:rPr>
                <w:szCs w:val="22"/>
              </w:rPr>
              <w:t>P</w:t>
            </w:r>
            <w:r w:rsidRPr="00DA6A67">
              <w:rPr>
                <w:szCs w:val="22"/>
                <w:vertAlign w:val="subscript"/>
              </w:rPr>
              <w:t>0</w:t>
            </w:r>
          </w:p>
        </w:tc>
        <w:tc>
          <w:tcPr>
            <w:tcW w:w="1350" w:type="dxa"/>
            <w:gridSpan w:val="3"/>
            <w:tcMar>
              <w:left w:w="0" w:type="dxa"/>
              <w:right w:w="0" w:type="dxa"/>
            </w:tcMar>
          </w:tcPr>
          <w:p w:rsidR="008C381E" w:rsidRPr="00DA6A67" w:rsidRDefault="008C381E" w:rsidP="002C34A5">
            <w:pPr>
              <w:rPr>
                <w:szCs w:val="22"/>
              </w:rPr>
            </w:pPr>
          </w:p>
        </w:tc>
        <w:tc>
          <w:tcPr>
            <w:tcW w:w="1450" w:type="dxa"/>
            <w:gridSpan w:val="3"/>
            <w:tcMar>
              <w:left w:w="0" w:type="dxa"/>
              <w:right w:w="0" w:type="dxa"/>
            </w:tcMar>
          </w:tcPr>
          <w:p w:rsidR="008C381E" w:rsidRPr="00DA6A67" w:rsidRDefault="008C381E" w:rsidP="002C34A5">
            <w:pPr>
              <w:rPr>
                <w:szCs w:val="22"/>
              </w:rPr>
            </w:pPr>
          </w:p>
        </w:tc>
        <w:tc>
          <w:tcPr>
            <w:tcW w:w="1479" w:type="dxa"/>
            <w:gridSpan w:val="3"/>
            <w:tcMar>
              <w:left w:w="0" w:type="dxa"/>
              <w:right w:w="0" w:type="dxa"/>
            </w:tcMar>
          </w:tcPr>
          <w:p w:rsidR="008C381E" w:rsidRPr="00DA6A67" w:rsidRDefault="008C381E" w:rsidP="002C34A5">
            <w:pPr>
              <w:rPr>
                <w:szCs w:val="22"/>
              </w:rPr>
            </w:pPr>
          </w:p>
        </w:tc>
        <w:tc>
          <w:tcPr>
            <w:tcW w:w="1467" w:type="dxa"/>
            <w:gridSpan w:val="3"/>
            <w:tcMar>
              <w:left w:w="0" w:type="dxa"/>
              <w:right w:w="0" w:type="dxa"/>
            </w:tcMar>
          </w:tcPr>
          <w:p w:rsidR="008C381E" w:rsidRPr="00DA6A67" w:rsidRDefault="008C381E" w:rsidP="002C34A5">
            <w:pPr>
              <w:rPr>
                <w:szCs w:val="22"/>
              </w:rPr>
            </w:pPr>
          </w:p>
        </w:tc>
        <w:tc>
          <w:tcPr>
            <w:tcW w:w="1450" w:type="dxa"/>
            <w:gridSpan w:val="3"/>
            <w:tcMar>
              <w:left w:w="0" w:type="dxa"/>
              <w:right w:w="0" w:type="dxa"/>
            </w:tcMar>
          </w:tcPr>
          <w:p w:rsidR="008C381E" w:rsidRPr="00DA6A67" w:rsidRDefault="008C381E" w:rsidP="002C34A5">
            <w:pPr>
              <w:rPr>
                <w:szCs w:val="22"/>
              </w:rPr>
            </w:pPr>
          </w:p>
        </w:tc>
      </w:tr>
      <w:tr w:rsidR="008C381E" w:rsidRPr="00DA6A67" w:rsidTr="002C34A5">
        <w:trPr>
          <w:gridAfter w:val="1"/>
          <w:wAfter w:w="10" w:type="dxa"/>
        </w:trPr>
        <w:tc>
          <w:tcPr>
            <w:tcW w:w="1074" w:type="dxa"/>
            <w:tcMar>
              <w:left w:w="0" w:type="dxa"/>
              <w:right w:w="0" w:type="dxa"/>
            </w:tcMar>
          </w:tcPr>
          <w:p w:rsidR="008C381E" w:rsidRPr="00DA6A67" w:rsidRDefault="008C381E" w:rsidP="002C34A5">
            <w:pPr>
              <w:rPr>
                <w:szCs w:val="22"/>
              </w:rPr>
            </w:pPr>
            <w:r w:rsidRPr="00DA6A67">
              <w:rPr>
                <w:szCs w:val="22"/>
              </w:rPr>
              <w:t>Enter</w:t>
            </w:r>
          </w:p>
        </w:tc>
        <w:tc>
          <w:tcPr>
            <w:tcW w:w="1350" w:type="dxa"/>
            <w:gridSpan w:val="3"/>
            <w:tcMar>
              <w:left w:w="0" w:type="dxa"/>
              <w:right w:w="0" w:type="dxa"/>
            </w:tcMar>
          </w:tcPr>
          <w:p w:rsidR="008C381E" w:rsidRPr="00DA6A67" w:rsidRDefault="008C381E" w:rsidP="002C34A5">
            <w:pPr>
              <w:jc w:val="center"/>
              <w:rPr>
                <w:szCs w:val="22"/>
              </w:rPr>
            </w:pPr>
            <w:r w:rsidRPr="00DA6A67">
              <w:rPr>
                <w:szCs w:val="22"/>
              </w:rPr>
              <w:t>26</w:t>
            </w:r>
          </w:p>
        </w:tc>
        <w:tc>
          <w:tcPr>
            <w:tcW w:w="1450" w:type="dxa"/>
            <w:gridSpan w:val="3"/>
            <w:tcMar>
              <w:left w:w="0" w:type="dxa"/>
              <w:right w:w="0" w:type="dxa"/>
            </w:tcMar>
          </w:tcPr>
          <w:p w:rsidR="008C381E" w:rsidRPr="00DA6A67" w:rsidRDefault="008C381E" w:rsidP="002C34A5">
            <w:pPr>
              <w:jc w:val="center"/>
              <w:rPr>
                <w:szCs w:val="22"/>
              </w:rPr>
            </w:pPr>
            <w:r>
              <w:rPr>
                <w:szCs w:val="22"/>
              </w:rPr>
              <w:t>2.65</w:t>
            </w:r>
            <w:r w:rsidRPr="00DA6A67">
              <w:rPr>
                <w:szCs w:val="22"/>
              </w:rPr>
              <w:t>%</w:t>
            </w:r>
          </w:p>
        </w:tc>
        <w:tc>
          <w:tcPr>
            <w:tcW w:w="1479" w:type="dxa"/>
            <w:gridSpan w:val="3"/>
            <w:tcMar>
              <w:left w:w="0" w:type="dxa"/>
              <w:right w:w="0" w:type="dxa"/>
            </w:tcMar>
          </w:tcPr>
          <w:p w:rsidR="008C381E" w:rsidRPr="00DA6A67" w:rsidRDefault="008C381E" w:rsidP="002C34A5">
            <w:pPr>
              <w:jc w:val="center"/>
              <w:rPr>
                <w:szCs w:val="22"/>
              </w:rPr>
            </w:pPr>
          </w:p>
        </w:tc>
        <w:tc>
          <w:tcPr>
            <w:tcW w:w="1467" w:type="dxa"/>
            <w:gridSpan w:val="3"/>
            <w:tcMar>
              <w:left w:w="0" w:type="dxa"/>
              <w:right w:w="0" w:type="dxa"/>
            </w:tcMar>
          </w:tcPr>
          <w:p w:rsidR="008C381E" w:rsidRPr="00DA6A67" w:rsidRDefault="008C381E" w:rsidP="002C34A5">
            <w:pPr>
              <w:jc w:val="center"/>
              <w:rPr>
                <w:szCs w:val="22"/>
              </w:rPr>
            </w:pPr>
            <w:r>
              <w:rPr>
                <w:szCs w:val="22"/>
              </w:rPr>
              <w:t>$32.50</w:t>
            </w:r>
          </w:p>
        </w:tc>
        <w:tc>
          <w:tcPr>
            <w:tcW w:w="1450" w:type="dxa"/>
            <w:gridSpan w:val="3"/>
            <w:tcMar>
              <w:left w:w="0" w:type="dxa"/>
              <w:right w:w="0" w:type="dxa"/>
            </w:tcMar>
          </w:tcPr>
          <w:p w:rsidR="008C381E" w:rsidRPr="00DA6A67" w:rsidRDefault="008C381E" w:rsidP="002C34A5">
            <w:pPr>
              <w:jc w:val="center"/>
              <w:rPr>
                <w:szCs w:val="22"/>
              </w:rPr>
            </w:pPr>
            <w:r w:rsidRPr="00DA6A67">
              <w:rPr>
                <w:szCs w:val="22"/>
              </w:rPr>
              <w:t>$1,000</w:t>
            </w:r>
          </w:p>
        </w:tc>
      </w:tr>
      <w:tr w:rsidR="008C381E" w:rsidRPr="00DA6A67" w:rsidTr="002C34A5">
        <w:tc>
          <w:tcPr>
            <w:tcW w:w="1074" w:type="dxa"/>
            <w:tcMar>
              <w:left w:w="0" w:type="dxa"/>
              <w:right w:w="0" w:type="dxa"/>
            </w:tcMar>
          </w:tcPr>
          <w:p w:rsidR="008C381E" w:rsidRPr="00DA6A67" w:rsidRDefault="008C381E" w:rsidP="002C34A5">
            <w:pPr>
              <w:rPr>
                <w:szCs w:val="22"/>
              </w:rPr>
            </w:pPr>
          </w:p>
        </w:tc>
        <w:tc>
          <w:tcPr>
            <w:tcW w:w="270" w:type="dxa"/>
            <w:tcMar>
              <w:left w:w="0" w:type="dxa"/>
              <w:right w:w="0" w:type="dxa"/>
            </w:tcMar>
          </w:tcPr>
          <w:p w:rsidR="008C381E" w:rsidRPr="00DA6A67" w:rsidRDefault="008C381E" w:rsidP="002C34A5">
            <w:pPr>
              <w:jc w:val="center"/>
              <w:rPr>
                <w:szCs w:val="22"/>
              </w:rPr>
            </w:pPr>
          </w:p>
        </w:tc>
        <w:tc>
          <w:tcPr>
            <w:tcW w:w="808" w:type="dxa"/>
            <w:shd w:val="clear" w:color="auto" w:fill="000000"/>
            <w:tcMar>
              <w:left w:w="0" w:type="dxa"/>
              <w:right w:w="0" w:type="dxa"/>
            </w:tcMar>
          </w:tcPr>
          <w:p w:rsidR="008C381E" w:rsidRPr="00DA6A67" w:rsidRDefault="008C381E" w:rsidP="002C34A5">
            <w:pPr>
              <w:keepNext/>
              <w:jc w:val="center"/>
              <w:outlineLvl w:val="0"/>
              <w:rPr>
                <w:b/>
                <w:bCs/>
                <w:szCs w:val="22"/>
              </w:rPr>
            </w:pPr>
            <w:r w:rsidRPr="00DA6A67">
              <w:rPr>
                <w:b/>
                <w:bCs/>
                <w:szCs w:val="22"/>
              </w:rPr>
              <w:t>N</w:t>
            </w:r>
          </w:p>
        </w:tc>
        <w:tc>
          <w:tcPr>
            <w:tcW w:w="272" w:type="dxa"/>
            <w:tcMar>
              <w:left w:w="0" w:type="dxa"/>
              <w:right w:w="0" w:type="dxa"/>
            </w:tcMar>
          </w:tcPr>
          <w:p w:rsidR="008C381E" w:rsidRPr="00DA6A67" w:rsidRDefault="008C381E" w:rsidP="002C34A5">
            <w:pPr>
              <w:jc w:val="center"/>
              <w:rPr>
                <w:szCs w:val="22"/>
              </w:rPr>
            </w:pPr>
          </w:p>
        </w:tc>
        <w:tc>
          <w:tcPr>
            <w:tcW w:w="273" w:type="dxa"/>
            <w:tcMar>
              <w:left w:w="0" w:type="dxa"/>
              <w:right w:w="0" w:type="dxa"/>
            </w:tcMar>
          </w:tcPr>
          <w:p w:rsidR="008C381E" w:rsidRPr="00DA6A67" w:rsidRDefault="008C381E" w:rsidP="002C34A5">
            <w:pPr>
              <w:jc w:val="center"/>
              <w:rPr>
                <w:szCs w:val="22"/>
              </w:rPr>
            </w:pPr>
          </w:p>
        </w:tc>
        <w:tc>
          <w:tcPr>
            <w:tcW w:w="870" w:type="dxa"/>
            <w:shd w:val="clear" w:color="auto" w:fill="000000"/>
            <w:tcMar>
              <w:left w:w="0" w:type="dxa"/>
              <w:right w:w="0" w:type="dxa"/>
            </w:tcMar>
          </w:tcPr>
          <w:p w:rsidR="008C381E" w:rsidRPr="00DA6A67" w:rsidRDefault="008C381E" w:rsidP="002C34A5">
            <w:pPr>
              <w:jc w:val="center"/>
              <w:rPr>
                <w:b/>
                <w:bCs/>
                <w:szCs w:val="22"/>
              </w:rPr>
            </w:pPr>
            <w:r w:rsidRPr="00DA6A67">
              <w:rPr>
                <w:b/>
                <w:bCs/>
                <w:szCs w:val="22"/>
              </w:rPr>
              <w:t>I/Y</w:t>
            </w:r>
          </w:p>
        </w:tc>
        <w:tc>
          <w:tcPr>
            <w:tcW w:w="307" w:type="dxa"/>
            <w:tcMar>
              <w:left w:w="0" w:type="dxa"/>
              <w:right w:w="0" w:type="dxa"/>
            </w:tcMar>
          </w:tcPr>
          <w:p w:rsidR="008C381E" w:rsidRPr="00DA6A67" w:rsidRDefault="008C381E" w:rsidP="002C34A5">
            <w:pPr>
              <w:jc w:val="center"/>
              <w:rPr>
                <w:szCs w:val="22"/>
              </w:rPr>
            </w:pPr>
          </w:p>
        </w:tc>
        <w:tc>
          <w:tcPr>
            <w:tcW w:w="296" w:type="dxa"/>
            <w:tcMar>
              <w:left w:w="0" w:type="dxa"/>
              <w:right w:w="0" w:type="dxa"/>
            </w:tcMar>
          </w:tcPr>
          <w:p w:rsidR="008C381E" w:rsidRPr="00DA6A67" w:rsidRDefault="008C381E" w:rsidP="002C34A5">
            <w:pPr>
              <w:jc w:val="center"/>
              <w:rPr>
                <w:szCs w:val="22"/>
              </w:rPr>
            </w:pPr>
          </w:p>
        </w:tc>
        <w:tc>
          <w:tcPr>
            <w:tcW w:w="887" w:type="dxa"/>
            <w:shd w:val="clear" w:color="auto" w:fill="000000"/>
            <w:tcMar>
              <w:left w:w="0" w:type="dxa"/>
              <w:right w:w="0" w:type="dxa"/>
            </w:tcMar>
          </w:tcPr>
          <w:p w:rsidR="008C381E" w:rsidRPr="00DA6A67" w:rsidRDefault="008C381E" w:rsidP="002C34A5">
            <w:pPr>
              <w:keepNext/>
              <w:jc w:val="center"/>
              <w:outlineLvl w:val="0"/>
              <w:rPr>
                <w:b/>
                <w:bCs/>
                <w:szCs w:val="22"/>
              </w:rPr>
            </w:pPr>
            <w:r w:rsidRPr="00DA6A67">
              <w:rPr>
                <w:b/>
                <w:bCs/>
                <w:szCs w:val="22"/>
              </w:rPr>
              <w:t>PV</w:t>
            </w:r>
          </w:p>
        </w:tc>
        <w:tc>
          <w:tcPr>
            <w:tcW w:w="296" w:type="dxa"/>
            <w:tcMar>
              <w:left w:w="0" w:type="dxa"/>
              <w:right w:w="0" w:type="dxa"/>
            </w:tcMar>
          </w:tcPr>
          <w:p w:rsidR="008C381E" w:rsidRPr="00DA6A67" w:rsidRDefault="008C381E" w:rsidP="002C34A5">
            <w:pPr>
              <w:jc w:val="center"/>
              <w:rPr>
                <w:szCs w:val="22"/>
              </w:rPr>
            </w:pPr>
          </w:p>
        </w:tc>
        <w:tc>
          <w:tcPr>
            <w:tcW w:w="290" w:type="dxa"/>
            <w:tcMar>
              <w:left w:w="0" w:type="dxa"/>
              <w:right w:w="0" w:type="dxa"/>
            </w:tcMar>
          </w:tcPr>
          <w:p w:rsidR="008C381E" w:rsidRPr="00DA6A67" w:rsidRDefault="008C381E" w:rsidP="002C34A5">
            <w:pPr>
              <w:jc w:val="center"/>
              <w:rPr>
                <w:szCs w:val="22"/>
              </w:rPr>
            </w:pPr>
          </w:p>
        </w:tc>
        <w:tc>
          <w:tcPr>
            <w:tcW w:w="887" w:type="dxa"/>
            <w:shd w:val="clear" w:color="auto" w:fill="000000"/>
            <w:tcMar>
              <w:left w:w="0" w:type="dxa"/>
              <w:right w:w="0" w:type="dxa"/>
            </w:tcMar>
          </w:tcPr>
          <w:p w:rsidR="008C381E" w:rsidRPr="00DA6A67" w:rsidRDefault="008C381E" w:rsidP="002C34A5">
            <w:pPr>
              <w:keepNext/>
              <w:jc w:val="center"/>
              <w:outlineLvl w:val="0"/>
              <w:rPr>
                <w:b/>
                <w:bCs/>
                <w:szCs w:val="22"/>
              </w:rPr>
            </w:pPr>
            <w:r w:rsidRPr="00DA6A67">
              <w:rPr>
                <w:b/>
                <w:bCs/>
                <w:szCs w:val="22"/>
              </w:rPr>
              <w:t>PMT</w:t>
            </w:r>
          </w:p>
        </w:tc>
        <w:tc>
          <w:tcPr>
            <w:tcW w:w="290" w:type="dxa"/>
            <w:tcMar>
              <w:left w:w="0" w:type="dxa"/>
              <w:right w:w="0" w:type="dxa"/>
            </w:tcMar>
          </w:tcPr>
          <w:p w:rsidR="008C381E" w:rsidRPr="00DA6A67" w:rsidRDefault="008C381E" w:rsidP="002C34A5">
            <w:pPr>
              <w:jc w:val="center"/>
              <w:rPr>
                <w:szCs w:val="22"/>
              </w:rPr>
            </w:pPr>
          </w:p>
        </w:tc>
        <w:tc>
          <w:tcPr>
            <w:tcW w:w="290" w:type="dxa"/>
            <w:tcMar>
              <w:left w:w="0" w:type="dxa"/>
              <w:right w:w="0" w:type="dxa"/>
            </w:tcMar>
          </w:tcPr>
          <w:p w:rsidR="008C381E" w:rsidRPr="00DA6A67" w:rsidRDefault="008C381E" w:rsidP="002C34A5">
            <w:pPr>
              <w:jc w:val="center"/>
              <w:rPr>
                <w:szCs w:val="22"/>
              </w:rPr>
            </w:pPr>
          </w:p>
        </w:tc>
        <w:tc>
          <w:tcPr>
            <w:tcW w:w="887" w:type="dxa"/>
            <w:shd w:val="clear" w:color="auto" w:fill="000000"/>
            <w:tcMar>
              <w:left w:w="0" w:type="dxa"/>
              <w:right w:w="0" w:type="dxa"/>
            </w:tcMar>
          </w:tcPr>
          <w:p w:rsidR="008C381E" w:rsidRPr="00DA6A67" w:rsidRDefault="008C381E" w:rsidP="002C34A5">
            <w:pPr>
              <w:keepNext/>
              <w:jc w:val="center"/>
              <w:outlineLvl w:val="0"/>
              <w:rPr>
                <w:b/>
                <w:bCs/>
                <w:szCs w:val="22"/>
              </w:rPr>
            </w:pPr>
            <w:r w:rsidRPr="00DA6A67">
              <w:rPr>
                <w:b/>
                <w:bCs/>
                <w:szCs w:val="22"/>
              </w:rPr>
              <w:t>FV</w:t>
            </w:r>
          </w:p>
        </w:tc>
        <w:tc>
          <w:tcPr>
            <w:tcW w:w="283" w:type="dxa"/>
            <w:gridSpan w:val="2"/>
            <w:tcMar>
              <w:left w:w="0" w:type="dxa"/>
              <w:right w:w="0" w:type="dxa"/>
            </w:tcMar>
          </w:tcPr>
          <w:p w:rsidR="008C381E" w:rsidRPr="00DA6A67" w:rsidRDefault="008C381E" w:rsidP="002C34A5">
            <w:pPr>
              <w:jc w:val="center"/>
              <w:rPr>
                <w:szCs w:val="22"/>
              </w:rPr>
            </w:pPr>
          </w:p>
        </w:tc>
      </w:tr>
      <w:tr w:rsidR="008C381E" w:rsidRPr="00DA6A67" w:rsidTr="002C34A5">
        <w:trPr>
          <w:gridAfter w:val="1"/>
          <w:wAfter w:w="10" w:type="dxa"/>
        </w:trPr>
        <w:tc>
          <w:tcPr>
            <w:tcW w:w="1074" w:type="dxa"/>
            <w:tcMar>
              <w:left w:w="0" w:type="dxa"/>
              <w:right w:w="0" w:type="dxa"/>
            </w:tcMar>
          </w:tcPr>
          <w:p w:rsidR="008C381E" w:rsidRPr="00DA6A67" w:rsidRDefault="008C381E" w:rsidP="002C34A5">
            <w:pPr>
              <w:rPr>
                <w:szCs w:val="22"/>
              </w:rPr>
            </w:pPr>
            <w:r w:rsidRPr="00DA6A67">
              <w:rPr>
                <w:szCs w:val="22"/>
              </w:rPr>
              <w:t>Solve for</w:t>
            </w:r>
          </w:p>
        </w:tc>
        <w:tc>
          <w:tcPr>
            <w:tcW w:w="1350" w:type="dxa"/>
            <w:gridSpan w:val="3"/>
            <w:tcMar>
              <w:left w:w="0" w:type="dxa"/>
              <w:right w:w="0" w:type="dxa"/>
            </w:tcMar>
          </w:tcPr>
          <w:p w:rsidR="008C381E" w:rsidRPr="00DA6A67" w:rsidRDefault="008C381E" w:rsidP="002C34A5">
            <w:pPr>
              <w:jc w:val="center"/>
              <w:rPr>
                <w:szCs w:val="22"/>
              </w:rPr>
            </w:pPr>
          </w:p>
        </w:tc>
        <w:tc>
          <w:tcPr>
            <w:tcW w:w="1450" w:type="dxa"/>
            <w:gridSpan w:val="3"/>
            <w:tcMar>
              <w:left w:w="0" w:type="dxa"/>
              <w:right w:w="0" w:type="dxa"/>
            </w:tcMar>
          </w:tcPr>
          <w:p w:rsidR="008C381E" w:rsidRPr="00DA6A67" w:rsidRDefault="008C381E" w:rsidP="002C34A5">
            <w:pPr>
              <w:jc w:val="center"/>
              <w:rPr>
                <w:szCs w:val="22"/>
              </w:rPr>
            </w:pPr>
          </w:p>
        </w:tc>
        <w:tc>
          <w:tcPr>
            <w:tcW w:w="1479" w:type="dxa"/>
            <w:gridSpan w:val="3"/>
            <w:tcMar>
              <w:left w:w="0" w:type="dxa"/>
              <w:right w:w="0" w:type="dxa"/>
            </w:tcMar>
          </w:tcPr>
          <w:p w:rsidR="008C381E" w:rsidRPr="00DA6A67" w:rsidRDefault="008C381E" w:rsidP="002C34A5">
            <w:pPr>
              <w:jc w:val="center"/>
              <w:rPr>
                <w:szCs w:val="22"/>
              </w:rPr>
            </w:pPr>
            <w:r w:rsidRPr="00DA6A67">
              <w:rPr>
                <w:szCs w:val="22"/>
              </w:rPr>
              <w:t>$1,</w:t>
            </w:r>
            <w:r>
              <w:rPr>
                <w:szCs w:val="22"/>
              </w:rPr>
              <w:t>111.71</w:t>
            </w:r>
          </w:p>
        </w:tc>
        <w:tc>
          <w:tcPr>
            <w:tcW w:w="1467" w:type="dxa"/>
            <w:gridSpan w:val="3"/>
            <w:tcMar>
              <w:left w:w="0" w:type="dxa"/>
              <w:right w:w="0" w:type="dxa"/>
            </w:tcMar>
          </w:tcPr>
          <w:p w:rsidR="008C381E" w:rsidRPr="00DA6A67" w:rsidRDefault="008C381E" w:rsidP="002C34A5">
            <w:pPr>
              <w:jc w:val="center"/>
              <w:rPr>
                <w:szCs w:val="22"/>
              </w:rPr>
            </w:pPr>
          </w:p>
        </w:tc>
        <w:tc>
          <w:tcPr>
            <w:tcW w:w="1450" w:type="dxa"/>
            <w:gridSpan w:val="3"/>
            <w:tcMar>
              <w:left w:w="0" w:type="dxa"/>
              <w:right w:w="0" w:type="dxa"/>
            </w:tcMar>
          </w:tcPr>
          <w:p w:rsidR="008C381E" w:rsidRPr="00DA6A67" w:rsidRDefault="008C381E" w:rsidP="002C34A5">
            <w:pPr>
              <w:jc w:val="center"/>
              <w:rPr>
                <w:szCs w:val="22"/>
              </w:rPr>
            </w:pPr>
          </w:p>
        </w:tc>
      </w:tr>
    </w:tbl>
    <w:p w:rsidR="008C381E" w:rsidRPr="00DA6A67" w:rsidRDefault="008C381E" w:rsidP="008C381E">
      <w:pPr>
        <w:rPr>
          <w:szCs w:val="22"/>
        </w:rPr>
      </w:pPr>
    </w:p>
    <w:tbl>
      <w:tblPr>
        <w:tblW w:w="8280" w:type="dxa"/>
        <w:tblLook w:val="0000" w:firstRow="0" w:lastRow="0" w:firstColumn="0" w:lastColumn="0" w:noHBand="0" w:noVBand="0"/>
      </w:tblPr>
      <w:tblGrid>
        <w:gridCol w:w="1074"/>
        <w:gridCol w:w="270"/>
        <w:gridCol w:w="808"/>
        <w:gridCol w:w="272"/>
        <w:gridCol w:w="273"/>
        <w:gridCol w:w="870"/>
        <w:gridCol w:w="307"/>
        <w:gridCol w:w="296"/>
        <w:gridCol w:w="887"/>
        <w:gridCol w:w="296"/>
        <w:gridCol w:w="290"/>
        <w:gridCol w:w="887"/>
        <w:gridCol w:w="290"/>
        <w:gridCol w:w="290"/>
        <w:gridCol w:w="887"/>
        <w:gridCol w:w="273"/>
        <w:gridCol w:w="10"/>
      </w:tblGrid>
      <w:tr w:rsidR="008C381E" w:rsidRPr="00DA6A67" w:rsidTr="002C34A5">
        <w:trPr>
          <w:gridAfter w:val="1"/>
          <w:wAfter w:w="10" w:type="dxa"/>
        </w:trPr>
        <w:tc>
          <w:tcPr>
            <w:tcW w:w="1074" w:type="dxa"/>
            <w:tcMar>
              <w:left w:w="0" w:type="dxa"/>
              <w:right w:w="0" w:type="dxa"/>
            </w:tcMar>
          </w:tcPr>
          <w:p w:rsidR="008C381E" w:rsidRPr="00DA6A67" w:rsidRDefault="008C381E" w:rsidP="002C34A5">
            <w:pPr>
              <w:rPr>
                <w:b/>
                <w:bCs/>
                <w:szCs w:val="22"/>
              </w:rPr>
            </w:pPr>
            <w:r w:rsidRPr="00DA6A67">
              <w:rPr>
                <w:szCs w:val="22"/>
              </w:rPr>
              <w:t>P</w:t>
            </w:r>
            <w:r w:rsidRPr="00DA6A67">
              <w:rPr>
                <w:szCs w:val="22"/>
                <w:vertAlign w:val="subscript"/>
              </w:rPr>
              <w:t>1</w:t>
            </w:r>
          </w:p>
        </w:tc>
        <w:tc>
          <w:tcPr>
            <w:tcW w:w="1350" w:type="dxa"/>
            <w:gridSpan w:val="3"/>
            <w:tcMar>
              <w:left w:w="0" w:type="dxa"/>
              <w:right w:w="0" w:type="dxa"/>
            </w:tcMar>
          </w:tcPr>
          <w:p w:rsidR="008C381E" w:rsidRPr="00DA6A67" w:rsidRDefault="008C381E" w:rsidP="002C34A5">
            <w:pPr>
              <w:rPr>
                <w:szCs w:val="22"/>
              </w:rPr>
            </w:pPr>
          </w:p>
        </w:tc>
        <w:tc>
          <w:tcPr>
            <w:tcW w:w="1450" w:type="dxa"/>
            <w:gridSpan w:val="3"/>
            <w:tcMar>
              <w:left w:w="0" w:type="dxa"/>
              <w:right w:w="0" w:type="dxa"/>
            </w:tcMar>
          </w:tcPr>
          <w:p w:rsidR="008C381E" w:rsidRPr="00DA6A67" w:rsidRDefault="008C381E" w:rsidP="002C34A5">
            <w:pPr>
              <w:rPr>
                <w:szCs w:val="22"/>
              </w:rPr>
            </w:pPr>
          </w:p>
        </w:tc>
        <w:tc>
          <w:tcPr>
            <w:tcW w:w="1479" w:type="dxa"/>
            <w:gridSpan w:val="3"/>
            <w:tcMar>
              <w:left w:w="0" w:type="dxa"/>
              <w:right w:w="0" w:type="dxa"/>
            </w:tcMar>
          </w:tcPr>
          <w:p w:rsidR="008C381E" w:rsidRPr="00DA6A67" w:rsidRDefault="008C381E" w:rsidP="002C34A5">
            <w:pPr>
              <w:rPr>
                <w:szCs w:val="22"/>
              </w:rPr>
            </w:pPr>
          </w:p>
        </w:tc>
        <w:tc>
          <w:tcPr>
            <w:tcW w:w="1467" w:type="dxa"/>
            <w:gridSpan w:val="3"/>
            <w:tcMar>
              <w:left w:w="0" w:type="dxa"/>
              <w:right w:w="0" w:type="dxa"/>
            </w:tcMar>
          </w:tcPr>
          <w:p w:rsidR="008C381E" w:rsidRPr="00DA6A67" w:rsidRDefault="008C381E" w:rsidP="002C34A5">
            <w:pPr>
              <w:rPr>
                <w:szCs w:val="22"/>
              </w:rPr>
            </w:pPr>
          </w:p>
        </w:tc>
        <w:tc>
          <w:tcPr>
            <w:tcW w:w="1450" w:type="dxa"/>
            <w:gridSpan w:val="3"/>
            <w:tcMar>
              <w:left w:w="0" w:type="dxa"/>
              <w:right w:w="0" w:type="dxa"/>
            </w:tcMar>
          </w:tcPr>
          <w:p w:rsidR="008C381E" w:rsidRPr="00DA6A67" w:rsidRDefault="008C381E" w:rsidP="002C34A5">
            <w:pPr>
              <w:rPr>
                <w:szCs w:val="22"/>
              </w:rPr>
            </w:pPr>
          </w:p>
        </w:tc>
      </w:tr>
      <w:tr w:rsidR="008C381E" w:rsidRPr="00DA6A67" w:rsidTr="002C34A5">
        <w:trPr>
          <w:gridAfter w:val="1"/>
          <w:wAfter w:w="10" w:type="dxa"/>
        </w:trPr>
        <w:tc>
          <w:tcPr>
            <w:tcW w:w="1074" w:type="dxa"/>
            <w:tcMar>
              <w:left w:w="0" w:type="dxa"/>
              <w:right w:w="0" w:type="dxa"/>
            </w:tcMar>
          </w:tcPr>
          <w:p w:rsidR="008C381E" w:rsidRPr="00DA6A67" w:rsidRDefault="008C381E" w:rsidP="002C34A5">
            <w:pPr>
              <w:rPr>
                <w:szCs w:val="22"/>
              </w:rPr>
            </w:pPr>
            <w:r w:rsidRPr="00DA6A67">
              <w:rPr>
                <w:szCs w:val="22"/>
              </w:rPr>
              <w:t>Enter</w:t>
            </w:r>
          </w:p>
        </w:tc>
        <w:tc>
          <w:tcPr>
            <w:tcW w:w="1350" w:type="dxa"/>
            <w:gridSpan w:val="3"/>
            <w:tcMar>
              <w:left w:w="0" w:type="dxa"/>
              <w:right w:w="0" w:type="dxa"/>
            </w:tcMar>
          </w:tcPr>
          <w:p w:rsidR="008C381E" w:rsidRPr="00DA6A67" w:rsidRDefault="008C381E" w:rsidP="002C34A5">
            <w:pPr>
              <w:jc w:val="center"/>
              <w:rPr>
                <w:szCs w:val="22"/>
              </w:rPr>
            </w:pPr>
            <w:r w:rsidRPr="00DA6A67">
              <w:rPr>
                <w:szCs w:val="22"/>
              </w:rPr>
              <w:t>24</w:t>
            </w:r>
          </w:p>
        </w:tc>
        <w:tc>
          <w:tcPr>
            <w:tcW w:w="1450" w:type="dxa"/>
            <w:gridSpan w:val="3"/>
            <w:tcMar>
              <w:left w:w="0" w:type="dxa"/>
              <w:right w:w="0" w:type="dxa"/>
            </w:tcMar>
          </w:tcPr>
          <w:p w:rsidR="008C381E" w:rsidRPr="00DA6A67" w:rsidRDefault="008C381E" w:rsidP="002C34A5">
            <w:pPr>
              <w:jc w:val="center"/>
              <w:rPr>
                <w:szCs w:val="22"/>
              </w:rPr>
            </w:pPr>
            <w:r>
              <w:rPr>
                <w:szCs w:val="22"/>
              </w:rPr>
              <w:t>2.65</w:t>
            </w:r>
            <w:r w:rsidRPr="00DA6A67">
              <w:rPr>
                <w:szCs w:val="22"/>
              </w:rPr>
              <w:t>%</w:t>
            </w:r>
          </w:p>
        </w:tc>
        <w:tc>
          <w:tcPr>
            <w:tcW w:w="1479" w:type="dxa"/>
            <w:gridSpan w:val="3"/>
            <w:tcMar>
              <w:left w:w="0" w:type="dxa"/>
              <w:right w:w="0" w:type="dxa"/>
            </w:tcMar>
          </w:tcPr>
          <w:p w:rsidR="008C381E" w:rsidRPr="00DA6A67" w:rsidRDefault="008C381E" w:rsidP="002C34A5">
            <w:pPr>
              <w:jc w:val="center"/>
              <w:rPr>
                <w:szCs w:val="22"/>
              </w:rPr>
            </w:pPr>
          </w:p>
        </w:tc>
        <w:tc>
          <w:tcPr>
            <w:tcW w:w="1467" w:type="dxa"/>
            <w:gridSpan w:val="3"/>
            <w:tcMar>
              <w:left w:w="0" w:type="dxa"/>
              <w:right w:w="0" w:type="dxa"/>
            </w:tcMar>
          </w:tcPr>
          <w:p w:rsidR="008C381E" w:rsidRPr="00DA6A67" w:rsidRDefault="008C381E" w:rsidP="002C34A5">
            <w:pPr>
              <w:jc w:val="center"/>
              <w:rPr>
                <w:szCs w:val="22"/>
              </w:rPr>
            </w:pPr>
            <w:r>
              <w:rPr>
                <w:szCs w:val="22"/>
              </w:rPr>
              <w:t>$32.50</w:t>
            </w:r>
          </w:p>
        </w:tc>
        <w:tc>
          <w:tcPr>
            <w:tcW w:w="1450" w:type="dxa"/>
            <w:gridSpan w:val="3"/>
            <w:tcMar>
              <w:left w:w="0" w:type="dxa"/>
              <w:right w:w="0" w:type="dxa"/>
            </w:tcMar>
          </w:tcPr>
          <w:p w:rsidR="008C381E" w:rsidRPr="00DA6A67" w:rsidRDefault="008C381E" w:rsidP="002C34A5">
            <w:pPr>
              <w:jc w:val="center"/>
              <w:rPr>
                <w:szCs w:val="22"/>
              </w:rPr>
            </w:pPr>
            <w:r w:rsidRPr="00DA6A67">
              <w:rPr>
                <w:szCs w:val="22"/>
              </w:rPr>
              <w:t>$1,000</w:t>
            </w:r>
          </w:p>
        </w:tc>
      </w:tr>
      <w:tr w:rsidR="008C381E" w:rsidRPr="00DA6A67" w:rsidTr="002C34A5">
        <w:tc>
          <w:tcPr>
            <w:tcW w:w="1074" w:type="dxa"/>
            <w:tcMar>
              <w:left w:w="0" w:type="dxa"/>
              <w:right w:w="0" w:type="dxa"/>
            </w:tcMar>
          </w:tcPr>
          <w:p w:rsidR="008C381E" w:rsidRPr="00DA6A67" w:rsidRDefault="008C381E" w:rsidP="002C34A5">
            <w:pPr>
              <w:rPr>
                <w:szCs w:val="22"/>
              </w:rPr>
            </w:pPr>
          </w:p>
        </w:tc>
        <w:tc>
          <w:tcPr>
            <w:tcW w:w="270" w:type="dxa"/>
            <w:tcMar>
              <w:left w:w="0" w:type="dxa"/>
              <w:right w:w="0" w:type="dxa"/>
            </w:tcMar>
          </w:tcPr>
          <w:p w:rsidR="008C381E" w:rsidRPr="00DA6A67" w:rsidRDefault="008C381E" w:rsidP="002C34A5">
            <w:pPr>
              <w:jc w:val="center"/>
              <w:rPr>
                <w:szCs w:val="22"/>
              </w:rPr>
            </w:pPr>
          </w:p>
        </w:tc>
        <w:tc>
          <w:tcPr>
            <w:tcW w:w="808" w:type="dxa"/>
            <w:shd w:val="clear" w:color="auto" w:fill="000000"/>
            <w:tcMar>
              <w:left w:w="0" w:type="dxa"/>
              <w:right w:w="0" w:type="dxa"/>
            </w:tcMar>
          </w:tcPr>
          <w:p w:rsidR="008C381E" w:rsidRPr="00DA6A67" w:rsidRDefault="008C381E" w:rsidP="002C34A5">
            <w:pPr>
              <w:keepNext/>
              <w:jc w:val="center"/>
              <w:outlineLvl w:val="0"/>
              <w:rPr>
                <w:b/>
                <w:bCs/>
                <w:szCs w:val="22"/>
              </w:rPr>
            </w:pPr>
            <w:r w:rsidRPr="00DA6A67">
              <w:rPr>
                <w:b/>
                <w:bCs/>
                <w:szCs w:val="22"/>
              </w:rPr>
              <w:t>N</w:t>
            </w:r>
          </w:p>
        </w:tc>
        <w:tc>
          <w:tcPr>
            <w:tcW w:w="272" w:type="dxa"/>
            <w:tcMar>
              <w:left w:w="0" w:type="dxa"/>
              <w:right w:w="0" w:type="dxa"/>
            </w:tcMar>
          </w:tcPr>
          <w:p w:rsidR="008C381E" w:rsidRPr="00DA6A67" w:rsidRDefault="008C381E" w:rsidP="002C34A5">
            <w:pPr>
              <w:jc w:val="center"/>
              <w:rPr>
                <w:szCs w:val="22"/>
              </w:rPr>
            </w:pPr>
          </w:p>
        </w:tc>
        <w:tc>
          <w:tcPr>
            <w:tcW w:w="273" w:type="dxa"/>
            <w:tcMar>
              <w:left w:w="0" w:type="dxa"/>
              <w:right w:w="0" w:type="dxa"/>
            </w:tcMar>
          </w:tcPr>
          <w:p w:rsidR="008C381E" w:rsidRPr="00DA6A67" w:rsidRDefault="008C381E" w:rsidP="002C34A5">
            <w:pPr>
              <w:jc w:val="center"/>
              <w:rPr>
                <w:szCs w:val="22"/>
              </w:rPr>
            </w:pPr>
          </w:p>
        </w:tc>
        <w:tc>
          <w:tcPr>
            <w:tcW w:w="870" w:type="dxa"/>
            <w:shd w:val="clear" w:color="auto" w:fill="000000"/>
            <w:tcMar>
              <w:left w:w="0" w:type="dxa"/>
              <w:right w:w="0" w:type="dxa"/>
            </w:tcMar>
          </w:tcPr>
          <w:p w:rsidR="008C381E" w:rsidRPr="00DA6A67" w:rsidRDefault="008C381E" w:rsidP="002C34A5">
            <w:pPr>
              <w:jc w:val="center"/>
              <w:rPr>
                <w:b/>
                <w:bCs/>
                <w:szCs w:val="22"/>
              </w:rPr>
            </w:pPr>
            <w:r w:rsidRPr="00DA6A67">
              <w:rPr>
                <w:b/>
                <w:bCs/>
                <w:szCs w:val="22"/>
              </w:rPr>
              <w:t>I/Y</w:t>
            </w:r>
          </w:p>
        </w:tc>
        <w:tc>
          <w:tcPr>
            <w:tcW w:w="307" w:type="dxa"/>
            <w:tcMar>
              <w:left w:w="0" w:type="dxa"/>
              <w:right w:w="0" w:type="dxa"/>
            </w:tcMar>
          </w:tcPr>
          <w:p w:rsidR="008C381E" w:rsidRPr="00DA6A67" w:rsidRDefault="008C381E" w:rsidP="002C34A5">
            <w:pPr>
              <w:jc w:val="center"/>
              <w:rPr>
                <w:szCs w:val="22"/>
              </w:rPr>
            </w:pPr>
          </w:p>
        </w:tc>
        <w:tc>
          <w:tcPr>
            <w:tcW w:w="296" w:type="dxa"/>
            <w:tcMar>
              <w:left w:w="0" w:type="dxa"/>
              <w:right w:w="0" w:type="dxa"/>
            </w:tcMar>
          </w:tcPr>
          <w:p w:rsidR="008C381E" w:rsidRPr="00DA6A67" w:rsidRDefault="008C381E" w:rsidP="002C34A5">
            <w:pPr>
              <w:jc w:val="center"/>
              <w:rPr>
                <w:szCs w:val="22"/>
              </w:rPr>
            </w:pPr>
          </w:p>
        </w:tc>
        <w:tc>
          <w:tcPr>
            <w:tcW w:w="887" w:type="dxa"/>
            <w:shd w:val="clear" w:color="auto" w:fill="000000"/>
            <w:tcMar>
              <w:left w:w="0" w:type="dxa"/>
              <w:right w:w="0" w:type="dxa"/>
            </w:tcMar>
          </w:tcPr>
          <w:p w:rsidR="008C381E" w:rsidRPr="00DA6A67" w:rsidRDefault="008C381E" w:rsidP="002C34A5">
            <w:pPr>
              <w:keepNext/>
              <w:jc w:val="center"/>
              <w:outlineLvl w:val="0"/>
              <w:rPr>
                <w:b/>
                <w:bCs/>
                <w:szCs w:val="22"/>
              </w:rPr>
            </w:pPr>
            <w:r w:rsidRPr="00DA6A67">
              <w:rPr>
                <w:b/>
                <w:bCs/>
                <w:szCs w:val="22"/>
              </w:rPr>
              <w:t>PV</w:t>
            </w:r>
          </w:p>
        </w:tc>
        <w:tc>
          <w:tcPr>
            <w:tcW w:w="296" w:type="dxa"/>
            <w:tcMar>
              <w:left w:w="0" w:type="dxa"/>
              <w:right w:w="0" w:type="dxa"/>
            </w:tcMar>
          </w:tcPr>
          <w:p w:rsidR="008C381E" w:rsidRPr="00DA6A67" w:rsidRDefault="008C381E" w:rsidP="002C34A5">
            <w:pPr>
              <w:jc w:val="center"/>
              <w:rPr>
                <w:szCs w:val="22"/>
              </w:rPr>
            </w:pPr>
          </w:p>
        </w:tc>
        <w:tc>
          <w:tcPr>
            <w:tcW w:w="290" w:type="dxa"/>
            <w:tcMar>
              <w:left w:w="0" w:type="dxa"/>
              <w:right w:w="0" w:type="dxa"/>
            </w:tcMar>
          </w:tcPr>
          <w:p w:rsidR="008C381E" w:rsidRPr="00DA6A67" w:rsidRDefault="008C381E" w:rsidP="002C34A5">
            <w:pPr>
              <w:jc w:val="center"/>
              <w:rPr>
                <w:szCs w:val="22"/>
              </w:rPr>
            </w:pPr>
          </w:p>
        </w:tc>
        <w:tc>
          <w:tcPr>
            <w:tcW w:w="887" w:type="dxa"/>
            <w:shd w:val="clear" w:color="auto" w:fill="000000"/>
            <w:tcMar>
              <w:left w:w="0" w:type="dxa"/>
              <w:right w:w="0" w:type="dxa"/>
            </w:tcMar>
          </w:tcPr>
          <w:p w:rsidR="008C381E" w:rsidRPr="00DA6A67" w:rsidRDefault="008C381E" w:rsidP="002C34A5">
            <w:pPr>
              <w:keepNext/>
              <w:jc w:val="center"/>
              <w:outlineLvl w:val="0"/>
              <w:rPr>
                <w:b/>
                <w:bCs/>
                <w:szCs w:val="22"/>
              </w:rPr>
            </w:pPr>
            <w:r w:rsidRPr="00DA6A67">
              <w:rPr>
                <w:b/>
                <w:bCs/>
                <w:szCs w:val="22"/>
              </w:rPr>
              <w:t>PMT</w:t>
            </w:r>
          </w:p>
        </w:tc>
        <w:tc>
          <w:tcPr>
            <w:tcW w:w="290" w:type="dxa"/>
            <w:tcMar>
              <w:left w:w="0" w:type="dxa"/>
              <w:right w:w="0" w:type="dxa"/>
            </w:tcMar>
          </w:tcPr>
          <w:p w:rsidR="008C381E" w:rsidRPr="00DA6A67" w:rsidRDefault="008C381E" w:rsidP="002C34A5">
            <w:pPr>
              <w:jc w:val="center"/>
              <w:rPr>
                <w:szCs w:val="22"/>
              </w:rPr>
            </w:pPr>
          </w:p>
        </w:tc>
        <w:tc>
          <w:tcPr>
            <w:tcW w:w="290" w:type="dxa"/>
            <w:tcMar>
              <w:left w:w="0" w:type="dxa"/>
              <w:right w:w="0" w:type="dxa"/>
            </w:tcMar>
          </w:tcPr>
          <w:p w:rsidR="008C381E" w:rsidRPr="00DA6A67" w:rsidRDefault="008C381E" w:rsidP="002C34A5">
            <w:pPr>
              <w:jc w:val="center"/>
              <w:rPr>
                <w:szCs w:val="22"/>
              </w:rPr>
            </w:pPr>
          </w:p>
        </w:tc>
        <w:tc>
          <w:tcPr>
            <w:tcW w:w="887" w:type="dxa"/>
            <w:shd w:val="clear" w:color="auto" w:fill="000000"/>
            <w:tcMar>
              <w:left w:w="0" w:type="dxa"/>
              <w:right w:w="0" w:type="dxa"/>
            </w:tcMar>
          </w:tcPr>
          <w:p w:rsidR="008C381E" w:rsidRPr="00DA6A67" w:rsidRDefault="008C381E" w:rsidP="002C34A5">
            <w:pPr>
              <w:keepNext/>
              <w:jc w:val="center"/>
              <w:outlineLvl w:val="0"/>
              <w:rPr>
                <w:b/>
                <w:bCs/>
                <w:szCs w:val="22"/>
              </w:rPr>
            </w:pPr>
            <w:r w:rsidRPr="00DA6A67">
              <w:rPr>
                <w:b/>
                <w:bCs/>
                <w:szCs w:val="22"/>
              </w:rPr>
              <w:t>FV</w:t>
            </w:r>
          </w:p>
        </w:tc>
        <w:tc>
          <w:tcPr>
            <w:tcW w:w="283" w:type="dxa"/>
            <w:gridSpan w:val="2"/>
            <w:tcMar>
              <w:left w:w="0" w:type="dxa"/>
              <w:right w:w="0" w:type="dxa"/>
            </w:tcMar>
          </w:tcPr>
          <w:p w:rsidR="008C381E" w:rsidRPr="00DA6A67" w:rsidRDefault="008C381E" w:rsidP="002C34A5">
            <w:pPr>
              <w:jc w:val="center"/>
              <w:rPr>
                <w:szCs w:val="22"/>
              </w:rPr>
            </w:pPr>
          </w:p>
        </w:tc>
      </w:tr>
      <w:tr w:rsidR="008C381E" w:rsidRPr="00DA6A67" w:rsidTr="002C34A5">
        <w:trPr>
          <w:gridAfter w:val="1"/>
          <w:wAfter w:w="10" w:type="dxa"/>
        </w:trPr>
        <w:tc>
          <w:tcPr>
            <w:tcW w:w="1074" w:type="dxa"/>
            <w:tcMar>
              <w:left w:w="0" w:type="dxa"/>
              <w:right w:w="0" w:type="dxa"/>
            </w:tcMar>
          </w:tcPr>
          <w:p w:rsidR="008C381E" w:rsidRPr="00DA6A67" w:rsidRDefault="008C381E" w:rsidP="002C34A5">
            <w:pPr>
              <w:rPr>
                <w:szCs w:val="22"/>
              </w:rPr>
            </w:pPr>
            <w:r w:rsidRPr="00DA6A67">
              <w:rPr>
                <w:szCs w:val="22"/>
              </w:rPr>
              <w:t>Solve for</w:t>
            </w:r>
          </w:p>
        </w:tc>
        <w:tc>
          <w:tcPr>
            <w:tcW w:w="1350" w:type="dxa"/>
            <w:gridSpan w:val="3"/>
            <w:tcMar>
              <w:left w:w="0" w:type="dxa"/>
              <w:right w:w="0" w:type="dxa"/>
            </w:tcMar>
          </w:tcPr>
          <w:p w:rsidR="008C381E" w:rsidRPr="00DA6A67" w:rsidRDefault="008C381E" w:rsidP="002C34A5">
            <w:pPr>
              <w:jc w:val="center"/>
              <w:rPr>
                <w:szCs w:val="22"/>
              </w:rPr>
            </w:pPr>
          </w:p>
        </w:tc>
        <w:tc>
          <w:tcPr>
            <w:tcW w:w="1450" w:type="dxa"/>
            <w:gridSpan w:val="3"/>
            <w:tcMar>
              <w:left w:w="0" w:type="dxa"/>
              <w:right w:w="0" w:type="dxa"/>
            </w:tcMar>
          </w:tcPr>
          <w:p w:rsidR="008C381E" w:rsidRPr="00DA6A67" w:rsidRDefault="008C381E" w:rsidP="002C34A5">
            <w:pPr>
              <w:jc w:val="center"/>
              <w:rPr>
                <w:szCs w:val="22"/>
              </w:rPr>
            </w:pPr>
          </w:p>
        </w:tc>
        <w:tc>
          <w:tcPr>
            <w:tcW w:w="1479" w:type="dxa"/>
            <w:gridSpan w:val="3"/>
            <w:tcMar>
              <w:left w:w="0" w:type="dxa"/>
              <w:right w:w="0" w:type="dxa"/>
            </w:tcMar>
          </w:tcPr>
          <w:p w:rsidR="008C381E" w:rsidRPr="00DA6A67" w:rsidRDefault="008C381E" w:rsidP="002C34A5">
            <w:pPr>
              <w:jc w:val="center"/>
              <w:rPr>
                <w:szCs w:val="22"/>
              </w:rPr>
            </w:pPr>
            <w:r w:rsidRPr="00DA6A67">
              <w:rPr>
                <w:szCs w:val="22"/>
              </w:rPr>
              <w:t>$1,1</w:t>
            </w:r>
            <w:r>
              <w:rPr>
                <w:szCs w:val="22"/>
              </w:rPr>
              <w:t>05.55</w:t>
            </w:r>
          </w:p>
        </w:tc>
        <w:tc>
          <w:tcPr>
            <w:tcW w:w="1467" w:type="dxa"/>
            <w:gridSpan w:val="3"/>
            <w:tcMar>
              <w:left w:w="0" w:type="dxa"/>
              <w:right w:w="0" w:type="dxa"/>
            </w:tcMar>
          </w:tcPr>
          <w:p w:rsidR="008C381E" w:rsidRPr="00DA6A67" w:rsidRDefault="008C381E" w:rsidP="002C34A5">
            <w:pPr>
              <w:jc w:val="center"/>
              <w:rPr>
                <w:szCs w:val="22"/>
              </w:rPr>
            </w:pPr>
          </w:p>
        </w:tc>
        <w:tc>
          <w:tcPr>
            <w:tcW w:w="1450" w:type="dxa"/>
            <w:gridSpan w:val="3"/>
            <w:tcMar>
              <w:left w:w="0" w:type="dxa"/>
              <w:right w:w="0" w:type="dxa"/>
            </w:tcMar>
          </w:tcPr>
          <w:p w:rsidR="008C381E" w:rsidRPr="00DA6A67" w:rsidRDefault="008C381E" w:rsidP="002C34A5">
            <w:pPr>
              <w:jc w:val="center"/>
              <w:rPr>
                <w:szCs w:val="22"/>
              </w:rPr>
            </w:pPr>
          </w:p>
        </w:tc>
      </w:tr>
    </w:tbl>
    <w:p w:rsidR="008C381E" w:rsidRPr="00DA6A67" w:rsidRDefault="008C381E" w:rsidP="008C381E">
      <w:pPr>
        <w:rPr>
          <w:szCs w:val="22"/>
        </w:rPr>
      </w:pPr>
    </w:p>
    <w:tbl>
      <w:tblPr>
        <w:tblW w:w="8280" w:type="dxa"/>
        <w:tblLook w:val="0000" w:firstRow="0" w:lastRow="0" w:firstColumn="0" w:lastColumn="0" w:noHBand="0" w:noVBand="0"/>
      </w:tblPr>
      <w:tblGrid>
        <w:gridCol w:w="1074"/>
        <w:gridCol w:w="270"/>
        <w:gridCol w:w="808"/>
        <w:gridCol w:w="272"/>
        <w:gridCol w:w="273"/>
        <w:gridCol w:w="870"/>
        <w:gridCol w:w="307"/>
        <w:gridCol w:w="296"/>
        <w:gridCol w:w="887"/>
        <w:gridCol w:w="296"/>
        <w:gridCol w:w="290"/>
        <w:gridCol w:w="887"/>
        <w:gridCol w:w="290"/>
        <w:gridCol w:w="290"/>
        <w:gridCol w:w="887"/>
        <w:gridCol w:w="273"/>
        <w:gridCol w:w="10"/>
      </w:tblGrid>
      <w:tr w:rsidR="008C381E" w:rsidRPr="00DA6A67" w:rsidTr="002C34A5">
        <w:trPr>
          <w:gridAfter w:val="1"/>
          <w:wAfter w:w="10" w:type="dxa"/>
        </w:trPr>
        <w:tc>
          <w:tcPr>
            <w:tcW w:w="1074" w:type="dxa"/>
            <w:tcMar>
              <w:left w:w="0" w:type="dxa"/>
              <w:right w:w="0" w:type="dxa"/>
            </w:tcMar>
          </w:tcPr>
          <w:p w:rsidR="008C381E" w:rsidRPr="00DA6A67" w:rsidRDefault="008C381E" w:rsidP="002C34A5">
            <w:pPr>
              <w:rPr>
                <w:b/>
                <w:bCs/>
                <w:szCs w:val="22"/>
              </w:rPr>
            </w:pPr>
            <w:r w:rsidRPr="00DA6A67">
              <w:rPr>
                <w:szCs w:val="22"/>
              </w:rPr>
              <w:t>P</w:t>
            </w:r>
            <w:r w:rsidRPr="00DA6A67">
              <w:rPr>
                <w:szCs w:val="22"/>
                <w:vertAlign w:val="subscript"/>
              </w:rPr>
              <w:t>3</w:t>
            </w:r>
          </w:p>
        </w:tc>
        <w:tc>
          <w:tcPr>
            <w:tcW w:w="1350" w:type="dxa"/>
            <w:gridSpan w:val="3"/>
            <w:tcMar>
              <w:left w:w="0" w:type="dxa"/>
              <w:right w:w="0" w:type="dxa"/>
            </w:tcMar>
          </w:tcPr>
          <w:p w:rsidR="008C381E" w:rsidRPr="00DA6A67" w:rsidRDefault="008C381E" w:rsidP="002C34A5">
            <w:pPr>
              <w:rPr>
                <w:szCs w:val="22"/>
              </w:rPr>
            </w:pPr>
          </w:p>
        </w:tc>
        <w:tc>
          <w:tcPr>
            <w:tcW w:w="1450" w:type="dxa"/>
            <w:gridSpan w:val="3"/>
            <w:tcMar>
              <w:left w:w="0" w:type="dxa"/>
              <w:right w:w="0" w:type="dxa"/>
            </w:tcMar>
          </w:tcPr>
          <w:p w:rsidR="008C381E" w:rsidRPr="00DA6A67" w:rsidRDefault="008C381E" w:rsidP="002C34A5">
            <w:pPr>
              <w:rPr>
                <w:szCs w:val="22"/>
              </w:rPr>
            </w:pPr>
          </w:p>
        </w:tc>
        <w:tc>
          <w:tcPr>
            <w:tcW w:w="1479" w:type="dxa"/>
            <w:gridSpan w:val="3"/>
            <w:tcMar>
              <w:left w:w="0" w:type="dxa"/>
              <w:right w:w="0" w:type="dxa"/>
            </w:tcMar>
          </w:tcPr>
          <w:p w:rsidR="008C381E" w:rsidRPr="00DA6A67" w:rsidRDefault="008C381E" w:rsidP="002C34A5">
            <w:pPr>
              <w:rPr>
                <w:szCs w:val="22"/>
              </w:rPr>
            </w:pPr>
          </w:p>
        </w:tc>
        <w:tc>
          <w:tcPr>
            <w:tcW w:w="1467" w:type="dxa"/>
            <w:gridSpan w:val="3"/>
            <w:tcMar>
              <w:left w:w="0" w:type="dxa"/>
              <w:right w:w="0" w:type="dxa"/>
            </w:tcMar>
          </w:tcPr>
          <w:p w:rsidR="008C381E" w:rsidRPr="00DA6A67" w:rsidRDefault="008C381E" w:rsidP="002C34A5">
            <w:pPr>
              <w:rPr>
                <w:szCs w:val="22"/>
              </w:rPr>
            </w:pPr>
          </w:p>
        </w:tc>
        <w:tc>
          <w:tcPr>
            <w:tcW w:w="1450" w:type="dxa"/>
            <w:gridSpan w:val="3"/>
            <w:tcMar>
              <w:left w:w="0" w:type="dxa"/>
              <w:right w:w="0" w:type="dxa"/>
            </w:tcMar>
          </w:tcPr>
          <w:p w:rsidR="008C381E" w:rsidRPr="00DA6A67" w:rsidRDefault="008C381E" w:rsidP="002C34A5">
            <w:pPr>
              <w:rPr>
                <w:szCs w:val="22"/>
              </w:rPr>
            </w:pPr>
          </w:p>
        </w:tc>
      </w:tr>
      <w:tr w:rsidR="008C381E" w:rsidRPr="00DA6A67" w:rsidTr="002C34A5">
        <w:trPr>
          <w:gridAfter w:val="1"/>
          <w:wAfter w:w="10" w:type="dxa"/>
        </w:trPr>
        <w:tc>
          <w:tcPr>
            <w:tcW w:w="1074" w:type="dxa"/>
            <w:tcMar>
              <w:left w:w="0" w:type="dxa"/>
              <w:right w:w="0" w:type="dxa"/>
            </w:tcMar>
          </w:tcPr>
          <w:p w:rsidR="008C381E" w:rsidRPr="00DA6A67" w:rsidRDefault="008C381E" w:rsidP="002C34A5">
            <w:pPr>
              <w:rPr>
                <w:szCs w:val="22"/>
              </w:rPr>
            </w:pPr>
            <w:r w:rsidRPr="00DA6A67">
              <w:rPr>
                <w:szCs w:val="22"/>
              </w:rPr>
              <w:t>Enter</w:t>
            </w:r>
          </w:p>
        </w:tc>
        <w:tc>
          <w:tcPr>
            <w:tcW w:w="1350" w:type="dxa"/>
            <w:gridSpan w:val="3"/>
            <w:tcMar>
              <w:left w:w="0" w:type="dxa"/>
              <w:right w:w="0" w:type="dxa"/>
            </w:tcMar>
          </w:tcPr>
          <w:p w:rsidR="008C381E" w:rsidRPr="00DA6A67" w:rsidRDefault="008C381E" w:rsidP="002C34A5">
            <w:pPr>
              <w:jc w:val="center"/>
              <w:rPr>
                <w:szCs w:val="22"/>
              </w:rPr>
            </w:pPr>
            <w:r w:rsidRPr="00DA6A67">
              <w:rPr>
                <w:szCs w:val="22"/>
              </w:rPr>
              <w:t>20</w:t>
            </w:r>
          </w:p>
        </w:tc>
        <w:tc>
          <w:tcPr>
            <w:tcW w:w="1450" w:type="dxa"/>
            <w:gridSpan w:val="3"/>
            <w:tcMar>
              <w:left w:w="0" w:type="dxa"/>
              <w:right w:w="0" w:type="dxa"/>
            </w:tcMar>
          </w:tcPr>
          <w:p w:rsidR="008C381E" w:rsidRPr="00DA6A67" w:rsidRDefault="008C381E" w:rsidP="002C34A5">
            <w:pPr>
              <w:jc w:val="center"/>
              <w:rPr>
                <w:szCs w:val="22"/>
              </w:rPr>
            </w:pPr>
            <w:r>
              <w:rPr>
                <w:szCs w:val="22"/>
              </w:rPr>
              <w:t>2.65</w:t>
            </w:r>
            <w:r w:rsidRPr="00DA6A67">
              <w:rPr>
                <w:szCs w:val="22"/>
              </w:rPr>
              <w:t>%</w:t>
            </w:r>
          </w:p>
        </w:tc>
        <w:tc>
          <w:tcPr>
            <w:tcW w:w="1479" w:type="dxa"/>
            <w:gridSpan w:val="3"/>
            <w:tcMar>
              <w:left w:w="0" w:type="dxa"/>
              <w:right w:w="0" w:type="dxa"/>
            </w:tcMar>
          </w:tcPr>
          <w:p w:rsidR="008C381E" w:rsidRPr="00DA6A67" w:rsidRDefault="008C381E" w:rsidP="002C34A5">
            <w:pPr>
              <w:jc w:val="center"/>
              <w:rPr>
                <w:szCs w:val="22"/>
              </w:rPr>
            </w:pPr>
          </w:p>
        </w:tc>
        <w:tc>
          <w:tcPr>
            <w:tcW w:w="1467" w:type="dxa"/>
            <w:gridSpan w:val="3"/>
            <w:tcMar>
              <w:left w:w="0" w:type="dxa"/>
              <w:right w:w="0" w:type="dxa"/>
            </w:tcMar>
          </w:tcPr>
          <w:p w:rsidR="008C381E" w:rsidRPr="00DA6A67" w:rsidRDefault="008C381E" w:rsidP="002C34A5">
            <w:pPr>
              <w:jc w:val="center"/>
              <w:rPr>
                <w:szCs w:val="22"/>
              </w:rPr>
            </w:pPr>
            <w:r>
              <w:rPr>
                <w:szCs w:val="22"/>
              </w:rPr>
              <w:t>$32.50</w:t>
            </w:r>
          </w:p>
        </w:tc>
        <w:tc>
          <w:tcPr>
            <w:tcW w:w="1450" w:type="dxa"/>
            <w:gridSpan w:val="3"/>
            <w:tcMar>
              <w:left w:w="0" w:type="dxa"/>
              <w:right w:w="0" w:type="dxa"/>
            </w:tcMar>
          </w:tcPr>
          <w:p w:rsidR="008C381E" w:rsidRPr="00DA6A67" w:rsidRDefault="008C381E" w:rsidP="002C34A5">
            <w:pPr>
              <w:jc w:val="center"/>
              <w:rPr>
                <w:szCs w:val="22"/>
              </w:rPr>
            </w:pPr>
            <w:r w:rsidRPr="00DA6A67">
              <w:rPr>
                <w:szCs w:val="22"/>
              </w:rPr>
              <w:t>$1,000</w:t>
            </w:r>
          </w:p>
        </w:tc>
      </w:tr>
      <w:tr w:rsidR="008C381E" w:rsidRPr="00DA6A67" w:rsidTr="002C34A5">
        <w:tc>
          <w:tcPr>
            <w:tcW w:w="1074" w:type="dxa"/>
            <w:tcMar>
              <w:left w:w="0" w:type="dxa"/>
              <w:right w:w="0" w:type="dxa"/>
            </w:tcMar>
          </w:tcPr>
          <w:p w:rsidR="008C381E" w:rsidRPr="00DA6A67" w:rsidRDefault="008C381E" w:rsidP="002C34A5">
            <w:pPr>
              <w:rPr>
                <w:szCs w:val="22"/>
              </w:rPr>
            </w:pPr>
          </w:p>
        </w:tc>
        <w:tc>
          <w:tcPr>
            <w:tcW w:w="270" w:type="dxa"/>
            <w:tcMar>
              <w:left w:w="0" w:type="dxa"/>
              <w:right w:w="0" w:type="dxa"/>
            </w:tcMar>
          </w:tcPr>
          <w:p w:rsidR="008C381E" w:rsidRPr="00DA6A67" w:rsidRDefault="008C381E" w:rsidP="002C34A5">
            <w:pPr>
              <w:jc w:val="center"/>
              <w:rPr>
                <w:szCs w:val="22"/>
              </w:rPr>
            </w:pPr>
          </w:p>
        </w:tc>
        <w:tc>
          <w:tcPr>
            <w:tcW w:w="808" w:type="dxa"/>
            <w:shd w:val="clear" w:color="auto" w:fill="000000"/>
            <w:tcMar>
              <w:left w:w="0" w:type="dxa"/>
              <w:right w:w="0" w:type="dxa"/>
            </w:tcMar>
          </w:tcPr>
          <w:p w:rsidR="008C381E" w:rsidRPr="00DA6A67" w:rsidRDefault="008C381E" w:rsidP="002C34A5">
            <w:pPr>
              <w:keepNext/>
              <w:jc w:val="center"/>
              <w:outlineLvl w:val="0"/>
              <w:rPr>
                <w:b/>
                <w:bCs/>
                <w:szCs w:val="22"/>
              </w:rPr>
            </w:pPr>
            <w:r w:rsidRPr="00DA6A67">
              <w:rPr>
                <w:b/>
                <w:bCs/>
                <w:szCs w:val="22"/>
              </w:rPr>
              <w:t>N</w:t>
            </w:r>
          </w:p>
        </w:tc>
        <w:tc>
          <w:tcPr>
            <w:tcW w:w="272" w:type="dxa"/>
            <w:tcMar>
              <w:left w:w="0" w:type="dxa"/>
              <w:right w:w="0" w:type="dxa"/>
            </w:tcMar>
          </w:tcPr>
          <w:p w:rsidR="008C381E" w:rsidRPr="00DA6A67" w:rsidRDefault="008C381E" w:rsidP="002C34A5">
            <w:pPr>
              <w:jc w:val="center"/>
              <w:rPr>
                <w:szCs w:val="22"/>
              </w:rPr>
            </w:pPr>
          </w:p>
        </w:tc>
        <w:tc>
          <w:tcPr>
            <w:tcW w:w="273" w:type="dxa"/>
            <w:tcMar>
              <w:left w:w="0" w:type="dxa"/>
              <w:right w:w="0" w:type="dxa"/>
            </w:tcMar>
          </w:tcPr>
          <w:p w:rsidR="008C381E" w:rsidRPr="00DA6A67" w:rsidRDefault="008C381E" w:rsidP="002C34A5">
            <w:pPr>
              <w:jc w:val="center"/>
              <w:rPr>
                <w:szCs w:val="22"/>
              </w:rPr>
            </w:pPr>
          </w:p>
        </w:tc>
        <w:tc>
          <w:tcPr>
            <w:tcW w:w="870" w:type="dxa"/>
            <w:shd w:val="clear" w:color="auto" w:fill="000000"/>
            <w:tcMar>
              <w:left w:w="0" w:type="dxa"/>
              <w:right w:w="0" w:type="dxa"/>
            </w:tcMar>
          </w:tcPr>
          <w:p w:rsidR="008C381E" w:rsidRPr="00DA6A67" w:rsidRDefault="008C381E" w:rsidP="002C34A5">
            <w:pPr>
              <w:jc w:val="center"/>
              <w:rPr>
                <w:b/>
                <w:bCs/>
                <w:szCs w:val="22"/>
              </w:rPr>
            </w:pPr>
            <w:r w:rsidRPr="00DA6A67">
              <w:rPr>
                <w:b/>
                <w:bCs/>
                <w:szCs w:val="22"/>
              </w:rPr>
              <w:t>I/Y</w:t>
            </w:r>
          </w:p>
        </w:tc>
        <w:tc>
          <w:tcPr>
            <w:tcW w:w="307" w:type="dxa"/>
            <w:tcMar>
              <w:left w:w="0" w:type="dxa"/>
              <w:right w:w="0" w:type="dxa"/>
            </w:tcMar>
          </w:tcPr>
          <w:p w:rsidR="008C381E" w:rsidRPr="00DA6A67" w:rsidRDefault="008C381E" w:rsidP="002C34A5">
            <w:pPr>
              <w:jc w:val="center"/>
              <w:rPr>
                <w:szCs w:val="22"/>
              </w:rPr>
            </w:pPr>
          </w:p>
        </w:tc>
        <w:tc>
          <w:tcPr>
            <w:tcW w:w="296" w:type="dxa"/>
            <w:tcMar>
              <w:left w:w="0" w:type="dxa"/>
              <w:right w:w="0" w:type="dxa"/>
            </w:tcMar>
          </w:tcPr>
          <w:p w:rsidR="008C381E" w:rsidRPr="00DA6A67" w:rsidRDefault="008C381E" w:rsidP="002C34A5">
            <w:pPr>
              <w:jc w:val="center"/>
              <w:rPr>
                <w:szCs w:val="22"/>
              </w:rPr>
            </w:pPr>
          </w:p>
        </w:tc>
        <w:tc>
          <w:tcPr>
            <w:tcW w:w="887" w:type="dxa"/>
            <w:shd w:val="clear" w:color="auto" w:fill="000000"/>
            <w:tcMar>
              <w:left w:w="0" w:type="dxa"/>
              <w:right w:w="0" w:type="dxa"/>
            </w:tcMar>
          </w:tcPr>
          <w:p w:rsidR="008C381E" w:rsidRPr="00DA6A67" w:rsidRDefault="008C381E" w:rsidP="002C34A5">
            <w:pPr>
              <w:keepNext/>
              <w:jc w:val="center"/>
              <w:outlineLvl w:val="0"/>
              <w:rPr>
                <w:b/>
                <w:bCs/>
                <w:szCs w:val="22"/>
              </w:rPr>
            </w:pPr>
            <w:r w:rsidRPr="00DA6A67">
              <w:rPr>
                <w:b/>
                <w:bCs/>
                <w:szCs w:val="22"/>
              </w:rPr>
              <w:t>PV</w:t>
            </w:r>
          </w:p>
        </w:tc>
        <w:tc>
          <w:tcPr>
            <w:tcW w:w="296" w:type="dxa"/>
            <w:tcMar>
              <w:left w:w="0" w:type="dxa"/>
              <w:right w:w="0" w:type="dxa"/>
            </w:tcMar>
          </w:tcPr>
          <w:p w:rsidR="008C381E" w:rsidRPr="00DA6A67" w:rsidRDefault="008C381E" w:rsidP="002C34A5">
            <w:pPr>
              <w:jc w:val="center"/>
              <w:rPr>
                <w:szCs w:val="22"/>
              </w:rPr>
            </w:pPr>
          </w:p>
        </w:tc>
        <w:tc>
          <w:tcPr>
            <w:tcW w:w="290" w:type="dxa"/>
            <w:tcMar>
              <w:left w:w="0" w:type="dxa"/>
              <w:right w:w="0" w:type="dxa"/>
            </w:tcMar>
          </w:tcPr>
          <w:p w:rsidR="008C381E" w:rsidRPr="00DA6A67" w:rsidRDefault="008C381E" w:rsidP="002C34A5">
            <w:pPr>
              <w:jc w:val="center"/>
              <w:rPr>
                <w:szCs w:val="22"/>
              </w:rPr>
            </w:pPr>
          </w:p>
        </w:tc>
        <w:tc>
          <w:tcPr>
            <w:tcW w:w="887" w:type="dxa"/>
            <w:shd w:val="clear" w:color="auto" w:fill="000000"/>
            <w:tcMar>
              <w:left w:w="0" w:type="dxa"/>
              <w:right w:w="0" w:type="dxa"/>
            </w:tcMar>
          </w:tcPr>
          <w:p w:rsidR="008C381E" w:rsidRPr="00DA6A67" w:rsidRDefault="008C381E" w:rsidP="002C34A5">
            <w:pPr>
              <w:keepNext/>
              <w:jc w:val="center"/>
              <w:outlineLvl w:val="0"/>
              <w:rPr>
                <w:b/>
                <w:bCs/>
                <w:szCs w:val="22"/>
              </w:rPr>
            </w:pPr>
            <w:r w:rsidRPr="00DA6A67">
              <w:rPr>
                <w:b/>
                <w:bCs/>
                <w:szCs w:val="22"/>
              </w:rPr>
              <w:t>PMT</w:t>
            </w:r>
          </w:p>
        </w:tc>
        <w:tc>
          <w:tcPr>
            <w:tcW w:w="290" w:type="dxa"/>
            <w:tcMar>
              <w:left w:w="0" w:type="dxa"/>
              <w:right w:w="0" w:type="dxa"/>
            </w:tcMar>
          </w:tcPr>
          <w:p w:rsidR="008C381E" w:rsidRPr="00DA6A67" w:rsidRDefault="008C381E" w:rsidP="002C34A5">
            <w:pPr>
              <w:jc w:val="center"/>
              <w:rPr>
                <w:szCs w:val="22"/>
              </w:rPr>
            </w:pPr>
          </w:p>
        </w:tc>
        <w:tc>
          <w:tcPr>
            <w:tcW w:w="290" w:type="dxa"/>
            <w:tcMar>
              <w:left w:w="0" w:type="dxa"/>
              <w:right w:w="0" w:type="dxa"/>
            </w:tcMar>
          </w:tcPr>
          <w:p w:rsidR="008C381E" w:rsidRPr="00DA6A67" w:rsidRDefault="008C381E" w:rsidP="002C34A5">
            <w:pPr>
              <w:jc w:val="center"/>
              <w:rPr>
                <w:szCs w:val="22"/>
              </w:rPr>
            </w:pPr>
          </w:p>
        </w:tc>
        <w:tc>
          <w:tcPr>
            <w:tcW w:w="887" w:type="dxa"/>
            <w:shd w:val="clear" w:color="auto" w:fill="000000"/>
            <w:tcMar>
              <w:left w:w="0" w:type="dxa"/>
              <w:right w:w="0" w:type="dxa"/>
            </w:tcMar>
          </w:tcPr>
          <w:p w:rsidR="008C381E" w:rsidRPr="00DA6A67" w:rsidRDefault="008C381E" w:rsidP="002C34A5">
            <w:pPr>
              <w:keepNext/>
              <w:jc w:val="center"/>
              <w:outlineLvl w:val="0"/>
              <w:rPr>
                <w:b/>
                <w:bCs/>
                <w:szCs w:val="22"/>
              </w:rPr>
            </w:pPr>
            <w:r w:rsidRPr="00DA6A67">
              <w:rPr>
                <w:b/>
                <w:bCs/>
                <w:szCs w:val="22"/>
              </w:rPr>
              <w:t>FV</w:t>
            </w:r>
          </w:p>
        </w:tc>
        <w:tc>
          <w:tcPr>
            <w:tcW w:w="283" w:type="dxa"/>
            <w:gridSpan w:val="2"/>
            <w:tcMar>
              <w:left w:w="0" w:type="dxa"/>
              <w:right w:w="0" w:type="dxa"/>
            </w:tcMar>
          </w:tcPr>
          <w:p w:rsidR="008C381E" w:rsidRPr="00DA6A67" w:rsidRDefault="008C381E" w:rsidP="002C34A5">
            <w:pPr>
              <w:jc w:val="center"/>
              <w:rPr>
                <w:szCs w:val="22"/>
              </w:rPr>
            </w:pPr>
          </w:p>
        </w:tc>
      </w:tr>
      <w:tr w:rsidR="008C381E" w:rsidRPr="00DA6A67" w:rsidTr="002C34A5">
        <w:trPr>
          <w:gridAfter w:val="1"/>
          <w:wAfter w:w="10" w:type="dxa"/>
        </w:trPr>
        <w:tc>
          <w:tcPr>
            <w:tcW w:w="1074" w:type="dxa"/>
            <w:tcMar>
              <w:left w:w="0" w:type="dxa"/>
              <w:right w:w="0" w:type="dxa"/>
            </w:tcMar>
          </w:tcPr>
          <w:p w:rsidR="008C381E" w:rsidRPr="00DA6A67" w:rsidRDefault="008C381E" w:rsidP="002C34A5">
            <w:pPr>
              <w:rPr>
                <w:szCs w:val="22"/>
              </w:rPr>
            </w:pPr>
            <w:r w:rsidRPr="00DA6A67">
              <w:rPr>
                <w:szCs w:val="22"/>
              </w:rPr>
              <w:t>Solve for</w:t>
            </w:r>
          </w:p>
        </w:tc>
        <w:tc>
          <w:tcPr>
            <w:tcW w:w="1350" w:type="dxa"/>
            <w:gridSpan w:val="3"/>
            <w:tcMar>
              <w:left w:w="0" w:type="dxa"/>
              <w:right w:w="0" w:type="dxa"/>
            </w:tcMar>
          </w:tcPr>
          <w:p w:rsidR="008C381E" w:rsidRPr="00DA6A67" w:rsidRDefault="008C381E" w:rsidP="002C34A5">
            <w:pPr>
              <w:jc w:val="center"/>
              <w:rPr>
                <w:szCs w:val="22"/>
              </w:rPr>
            </w:pPr>
          </w:p>
        </w:tc>
        <w:tc>
          <w:tcPr>
            <w:tcW w:w="1450" w:type="dxa"/>
            <w:gridSpan w:val="3"/>
            <w:tcMar>
              <w:left w:w="0" w:type="dxa"/>
              <w:right w:w="0" w:type="dxa"/>
            </w:tcMar>
          </w:tcPr>
          <w:p w:rsidR="008C381E" w:rsidRPr="00DA6A67" w:rsidRDefault="008C381E" w:rsidP="002C34A5">
            <w:pPr>
              <w:jc w:val="center"/>
              <w:rPr>
                <w:szCs w:val="22"/>
              </w:rPr>
            </w:pPr>
          </w:p>
        </w:tc>
        <w:tc>
          <w:tcPr>
            <w:tcW w:w="1479" w:type="dxa"/>
            <w:gridSpan w:val="3"/>
            <w:tcMar>
              <w:left w:w="0" w:type="dxa"/>
              <w:right w:w="0" w:type="dxa"/>
            </w:tcMar>
          </w:tcPr>
          <w:p w:rsidR="008C381E" w:rsidRPr="00DA6A67" w:rsidRDefault="008C381E" w:rsidP="002C34A5">
            <w:pPr>
              <w:jc w:val="center"/>
              <w:rPr>
                <w:szCs w:val="22"/>
              </w:rPr>
            </w:pPr>
            <w:r w:rsidRPr="00DA6A67">
              <w:rPr>
                <w:szCs w:val="22"/>
              </w:rPr>
              <w:t>$1,</w:t>
            </w:r>
            <w:r>
              <w:rPr>
                <w:szCs w:val="22"/>
              </w:rPr>
              <w:t>092.22</w:t>
            </w:r>
          </w:p>
        </w:tc>
        <w:tc>
          <w:tcPr>
            <w:tcW w:w="1467" w:type="dxa"/>
            <w:gridSpan w:val="3"/>
            <w:tcMar>
              <w:left w:w="0" w:type="dxa"/>
              <w:right w:w="0" w:type="dxa"/>
            </w:tcMar>
          </w:tcPr>
          <w:p w:rsidR="008C381E" w:rsidRPr="00DA6A67" w:rsidRDefault="008C381E" w:rsidP="002C34A5">
            <w:pPr>
              <w:jc w:val="center"/>
              <w:rPr>
                <w:szCs w:val="22"/>
              </w:rPr>
            </w:pPr>
          </w:p>
        </w:tc>
        <w:tc>
          <w:tcPr>
            <w:tcW w:w="1450" w:type="dxa"/>
            <w:gridSpan w:val="3"/>
            <w:tcMar>
              <w:left w:w="0" w:type="dxa"/>
              <w:right w:w="0" w:type="dxa"/>
            </w:tcMar>
          </w:tcPr>
          <w:p w:rsidR="008C381E" w:rsidRPr="00DA6A67" w:rsidRDefault="008C381E" w:rsidP="002C34A5">
            <w:pPr>
              <w:jc w:val="center"/>
              <w:rPr>
                <w:szCs w:val="22"/>
              </w:rPr>
            </w:pPr>
          </w:p>
        </w:tc>
      </w:tr>
    </w:tbl>
    <w:p w:rsidR="008C381E" w:rsidRPr="00DA6A67" w:rsidRDefault="008C381E" w:rsidP="008C381E">
      <w:pPr>
        <w:rPr>
          <w:szCs w:val="22"/>
        </w:rPr>
      </w:pPr>
    </w:p>
    <w:tbl>
      <w:tblPr>
        <w:tblW w:w="8280" w:type="dxa"/>
        <w:tblLook w:val="0000" w:firstRow="0" w:lastRow="0" w:firstColumn="0" w:lastColumn="0" w:noHBand="0" w:noVBand="0"/>
      </w:tblPr>
      <w:tblGrid>
        <w:gridCol w:w="1074"/>
        <w:gridCol w:w="270"/>
        <w:gridCol w:w="808"/>
        <w:gridCol w:w="272"/>
        <w:gridCol w:w="273"/>
        <w:gridCol w:w="870"/>
        <w:gridCol w:w="307"/>
        <w:gridCol w:w="296"/>
        <w:gridCol w:w="887"/>
        <w:gridCol w:w="296"/>
        <w:gridCol w:w="290"/>
        <w:gridCol w:w="887"/>
        <w:gridCol w:w="290"/>
        <w:gridCol w:w="290"/>
        <w:gridCol w:w="887"/>
        <w:gridCol w:w="273"/>
        <w:gridCol w:w="10"/>
      </w:tblGrid>
      <w:tr w:rsidR="008C381E" w:rsidRPr="00DA6A67" w:rsidTr="002C34A5">
        <w:trPr>
          <w:gridAfter w:val="1"/>
          <w:wAfter w:w="10" w:type="dxa"/>
        </w:trPr>
        <w:tc>
          <w:tcPr>
            <w:tcW w:w="1074" w:type="dxa"/>
            <w:tcMar>
              <w:left w:w="0" w:type="dxa"/>
              <w:right w:w="0" w:type="dxa"/>
            </w:tcMar>
          </w:tcPr>
          <w:p w:rsidR="008C381E" w:rsidRPr="00DA6A67" w:rsidRDefault="008C381E" w:rsidP="002C34A5">
            <w:pPr>
              <w:rPr>
                <w:b/>
                <w:bCs/>
                <w:szCs w:val="22"/>
              </w:rPr>
            </w:pPr>
            <w:r w:rsidRPr="00DA6A67">
              <w:rPr>
                <w:szCs w:val="22"/>
              </w:rPr>
              <w:lastRenderedPageBreak/>
              <w:t>P</w:t>
            </w:r>
            <w:r w:rsidRPr="00DA6A67">
              <w:rPr>
                <w:szCs w:val="22"/>
                <w:vertAlign w:val="subscript"/>
              </w:rPr>
              <w:t>8</w:t>
            </w:r>
          </w:p>
        </w:tc>
        <w:tc>
          <w:tcPr>
            <w:tcW w:w="1350" w:type="dxa"/>
            <w:gridSpan w:val="3"/>
            <w:tcMar>
              <w:left w:w="0" w:type="dxa"/>
              <w:right w:w="0" w:type="dxa"/>
            </w:tcMar>
          </w:tcPr>
          <w:p w:rsidR="008C381E" w:rsidRPr="00DA6A67" w:rsidRDefault="008C381E" w:rsidP="002C34A5">
            <w:pPr>
              <w:rPr>
                <w:szCs w:val="22"/>
              </w:rPr>
            </w:pPr>
          </w:p>
        </w:tc>
        <w:tc>
          <w:tcPr>
            <w:tcW w:w="1450" w:type="dxa"/>
            <w:gridSpan w:val="3"/>
            <w:tcMar>
              <w:left w:w="0" w:type="dxa"/>
              <w:right w:w="0" w:type="dxa"/>
            </w:tcMar>
          </w:tcPr>
          <w:p w:rsidR="008C381E" w:rsidRPr="00DA6A67" w:rsidRDefault="008C381E" w:rsidP="002C34A5">
            <w:pPr>
              <w:rPr>
                <w:szCs w:val="22"/>
              </w:rPr>
            </w:pPr>
          </w:p>
        </w:tc>
        <w:tc>
          <w:tcPr>
            <w:tcW w:w="1479" w:type="dxa"/>
            <w:gridSpan w:val="3"/>
            <w:tcMar>
              <w:left w:w="0" w:type="dxa"/>
              <w:right w:w="0" w:type="dxa"/>
            </w:tcMar>
          </w:tcPr>
          <w:p w:rsidR="008C381E" w:rsidRPr="00DA6A67" w:rsidRDefault="008C381E" w:rsidP="002C34A5">
            <w:pPr>
              <w:rPr>
                <w:szCs w:val="22"/>
              </w:rPr>
            </w:pPr>
          </w:p>
        </w:tc>
        <w:tc>
          <w:tcPr>
            <w:tcW w:w="1467" w:type="dxa"/>
            <w:gridSpan w:val="3"/>
            <w:tcMar>
              <w:left w:w="0" w:type="dxa"/>
              <w:right w:w="0" w:type="dxa"/>
            </w:tcMar>
          </w:tcPr>
          <w:p w:rsidR="008C381E" w:rsidRPr="00DA6A67" w:rsidRDefault="008C381E" w:rsidP="002C34A5">
            <w:pPr>
              <w:rPr>
                <w:szCs w:val="22"/>
              </w:rPr>
            </w:pPr>
          </w:p>
        </w:tc>
        <w:tc>
          <w:tcPr>
            <w:tcW w:w="1450" w:type="dxa"/>
            <w:gridSpan w:val="3"/>
            <w:tcMar>
              <w:left w:w="0" w:type="dxa"/>
              <w:right w:w="0" w:type="dxa"/>
            </w:tcMar>
          </w:tcPr>
          <w:p w:rsidR="008C381E" w:rsidRPr="00DA6A67" w:rsidRDefault="008C381E" w:rsidP="002C34A5">
            <w:pPr>
              <w:rPr>
                <w:szCs w:val="22"/>
              </w:rPr>
            </w:pPr>
          </w:p>
        </w:tc>
      </w:tr>
      <w:tr w:rsidR="008C381E" w:rsidRPr="00DA6A67" w:rsidTr="002C34A5">
        <w:trPr>
          <w:gridAfter w:val="1"/>
          <w:wAfter w:w="10" w:type="dxa"/>
        </w:trPr>
        <w:tc>
          <w:tcPr>
            <w:tcW w:w="1074" w:type="dxa"/>
            <w:tcMar>
              <w:left w:w="0" w:type="dxa"/>
              <w:right w:w="0" w:type="dxa"/>
            </w:tcMar>
          </w:tcPr>
          <w:p w:rsidR="008C381E" w:rsidRPr="00DA6A67" w:rsidRDefault="008C381E" w:rsidP="002C34A5">
            <w:pPr>
              <w:rPr>
                <w:szCs w:val="22"/>
              </w:rPr>
            </w:pPr>
            <w:r w:rsidRPr="00DA6A67">
              <w:rPr>
                <w:szCs w:val="22"/>
              </w:rPr>
              <w:t>Enter</w:t>
            </w:r>
          </w:p>
        </w:tc>
        <w:tc>
          <w:tcPr>
            <w:tcW w:w="1350" w:type="dxa"/>
            <w:gridSpan w:val="3"/>
            <w:tcMar>
              <w:left w:w="0" w:type="dxa"/>
              <w:right w:w="0" w:type="dxa"/>
            </w:tcMar>
          </w:tcPr>
          <w:p w:rsidR="008C381E" w:rsidRPr="00DA6A67" w:rsidRDefault="008C381E" w:rsidP="002C34A5">
            <w:pPr>
              <w:jc w:val="center"/>
              <w:rPr>
                <w:szCs w:val="22"/>
              </w:rPr>
            </w:pPr>
            <w:r w:rsidRPr="00DA6A67">
              <w:rPr>
                <w:szCs w:val="22"/>
              </w:rPr>
              <w:t>10</w:t>
            </w:r>
          </w:p>
        </w:tc>
        <w:tc>
          <w:tcPr>
            <w:tcW w:w="1450" w:type="dxa"/>
            <w:gridSpan w:val="3"/>
            <w:tcMar>
              <w:left w:w="0" w:type="dxa"/>
              <w:right w:w="0" w:type="dxa"/>
            </w:tcMar>
          </w:tcPr>
          <w:p w:rsidR="008C381E" w:rsidRPr="00DA6A67" w:rsidRDefault="008C381E" w:rsidP="002C34A5">
            <w:pPr>
              <w:jc w:val="center"/>
              <w:rPr>
                <w:szCs w:val="22"/>
              </w:rPr>
            </w:pPr>
            <w:r>
              <w:rPr>
                <w:szCs w:val="22"/>
              </w:rPr>
              <w:t>2.65</w:t>
            </w:r>
            <w:r w:rsidRPr="00DA6A67">
              <w:rPr>
                <w:szCs w:val="22"/>
              </w:rPr>
              <w:t>%</w:t>
            </w:r>
          </w:p>
        </w:tc>
        <w:tc>
          <w:tcPr>
            <w:tcW w:w="1479" w:type="dxa"/>
            <w:gridSpan w:val="3"/>
            <w:tcMar>
              <w:left w:w="0" w:type="dxa"/>
              <w:right w:w="0" w:type="dxa"/>
            </w:tcMar>
          </w:tcPr>
          <w:p w:rsidR="008C381E" w:rsidRPr="00DA6A67" w:rsidRDefault="008C381E" w:rsidP="002C34A5">
            <w:pPr>
              <w:jc w:val="center"/>
              <w:rPr>
                <w:szCs w:val="22"/>
              </w:rPr>
            </w:pPr>
          </w:p>
        </w:tc>
        <w:tc>
          <w:tcPr>
            <w:tcW w:w="1467" w:type="dxa"/>
            <w:gridSpan w:val="3"/>
            <w:tcMar>
              <w:left w:w="0" w:type="dxa"/>
              <w:right w:w="0" w:type="dxa"/>
            </w:tcMar>
          </w:tcPr>
          <w:p w:rsidR="008C381E" w:rsidRPr="00DA6A67" w:rsidRDefault="008C381E" w:rsidP="002C34A5">
            <w:pPr>
              <w:jc w:val="center"/>
              <w:rPr>
                <w:szCs w:val="22"/>
              </w:rPr>
            </w:pPr>
            <w:r>
              <w:rPr>
                <w:szCs w:val="22"/>
              </w:rPr>
              <w:t>$32.50</w:t>
            </w:r>
          </w:p>
        </w:tc>
        <w:tc>
          <w:tcPr>
            <w:tcW w:w="1450" w:type="dxa"/>
            <w:gridSpan w:val="3"/>
            <w:tcMar>
              <w:left w:w="0" w:type="dxa"/>
              <w:right w:w="0" w:type="dxa"/>
            </w:tcMar>
          </w:tcPr>
          <w:p w:rsidR="008C381E" w:rsidRPr="00DA6A67" w:rsidRDefault="008C381E" w:rsidP="002C34A5">
            <w:pPr>
              <w:jc w:val="center"/>
              <w:rPr>
                <w:szCs w:val="22"/>
              </w:rPr>
            </w:pPr>
            <w:r w:rsidRPr="00DA6A67">
              <w:rPr>
                <w:szCs w:val="22"/>
              </w:rPr>
              <w:t>$1,000</w:t>
            </w:r>
          </w:p>
        </w:tc>
      </w:tr>
      <w:tr w:rsidR="008C381E" w:rsidRPr="00DA6A67" w:rsidTr="002C34A5">
        <w:tc>
          <w:tcPr>
            <w:tcW w:w="1074" w:type="dxa"/>
            <w:tcMar>
              <w:left w:w="0" w:type="dxa"/>
              <w:right w:w="0" w:type="dxa"/>
            </w:tcMar>
          </w:tcPr>
          <w:p w:rsidR="008C381E" w:rsidRPr="00DA6A67" w:rsidRDefault="008C381E" w:rsidP="002C34A5">
            <w:pPr>
              <w:rPr>
                <w:szCs w:val="22"/>
              </w:rPr>
            </w:pPr>
          </w:p>
        </w:tc>
        <w:tc>
          <w:tcPr>
            <w:tcW w:w="270" w:type="dxa"/>
            <w:tcMar>
              <w:left w:w="0" w:type="dxa"/>
              <w:right w:w="0" w:type="dxa"/>
            </w:tcMar>
          </w:tcPr>
          <w:p w:rsidR="008C381E" w:rsidRPr="00DA6A67" w:rsidRDefault="008C381E" w:rsidP="002C34A5">
            <w:pPr>
              <w:jc w:val="center"/>
              <w:rPr>
                <w:szCs w:val="22"/>
              </w:rPr>
            </w:pPr>
          </w:p>
        </w:tc>
        <w:tc>
          <w:tcPr>
            <w:tcW w:w="808" w:type="dxa"/>
            <w:shd w:val="clear" w:color="auto" w:fill="000000"/>
            <w:tcMar>
              <w:left w:w="0" w:type="dxa"/>
              <w:right w:w="0" w:type="dxa"/>
            </w:tcMar>
          </w:tcPr>
          <w:p w:rsidR="008C381E" w:rsidRPr="00DA6A67" w:rsidRDefault="008C381E" w:rsidP="002C34A5">
            <w:pPr>
              <w:keepNext/>
              <w:jc w:val="center"/>
              <w:outlineLvl w:val="0"/>
              <w:rPr>
                <w:b/>
                <w:bCs/>
                <w:szCs w:val="22"/>
              </w:rPr>
            </w:pPr>
            <w:r w:rsidRPr="00DA6A67">
              <w:rPr>
                <w:b/>
                <w:bCs/>
                <w:szCs w:val="22"/>
              </w:rPr>
              <w:t>N</w:t>
            </w:r>
          </w:p>
        </w:tc>
        <w:tc>
          <w:tcPr>
            <w:tcW w:w="272" w:type="dxa"/>
            <w:tcMar>
              <w:left w:w="0" w:type="dxa"/>
              <w:right w:w="0" w:type="dxa"/>
            </w:tcMar>
          </w:tcPr>
          <w:p w:rsidR="008C381E" w:rsidRPr="00DA6A67" w:rsidRDefault="008C381E" w:rsidP="002C34A5">
            <w:pPr>
              <w:jc w:val="center"/>
              <w:rPr>
                <w:szCs w:val="22"/>
              </w:rPr>
            </w:pPr>
          </w:p>
        </w:tc>
        <w:tc>
          <w:tcPr>
            <w:tcW w:w="273" w:type="dxa"/>
            <w:tcMar>
              <w:left w:w="0" w:type="dxa"/>
              <w:right w:w="0" w:type="dxa"/>
            </w:tcMar>
          </w:tcPr>
          <w:p w:rsidR="008C381E" w:rsidRPr="00DA6A67" w:rsidRDefault="008C381E" w:rsidP="002C34A5">
            <w:pPr>
              <w:jc w:val="center"/>
              <w:rPr>
                <w:szCs w:val="22"/>
              </w:rPr>
            </w:pPr>
          </w:p>
        </w:tc>
        <w:tc>
          <w:tcPr>
            <w:tcW w:w="870" w:type="dxa"/>
            <w:shd w:val="clear" w:color="auto" w:fill="000000"/>
            <w:tcMar>
              <w:left w:w="0" w:type="dxa"/>
              <w:right w:w="0" w:type="dxa"/>
            </w:tcMar>
          </w:tcPr>
          <w:p w:rsidR="008C381E" w:rsidRPr="00DA6A67" w:rsidRDefault="008C381E" w:rsidP="002C34A5">
            <w:pPr>
              <w:jc w:val="center"/>
              <w:rPr>
                <w:b/>
                <w:bCs/>
                <w:szCs w:val="22"/>
              </w:rPr>
            </w:pPr>
            <w:r w:rsidRPr="00DA6A67">
              <w:rPr>
                <w:b/>
                <w:bCs/>
                <w:szCs w:val="22"/>
              </w:rPr>
              <w:t>I/Y</w:t>
            </w:r>
          </w:p>
        </w:tc>
        <w:tc>
          <w:tcPr>
            <w:tcW w:w="307" w:type="dxa"/>
            <w:tcMar>
              <w:left w:w="0" w:type="dxa"/>
              <w:right w:w="0" w:type="dxa"/>
            </w:tcMar>
          </w:tcPr>
          <w:p w:rsidR="008C381E" w:rsidRPr="00DA6A67" w:rsidRDefault="008C381E" w:rsidP="002C34A5">
            <w:pPr>
              <w:jc w:val="center"/>
              <w:rPr>
                <w:szCs w:val="22"/>
              </w:rPr>
            </w:pPr>
          </w:p>
        </w:tc>
        <w:tc>
          <w:tcPr>
            <w:tcW w:w="296" w:type="dxa"/>
            <w:tcMar>
              <w:left w:w="0" w:type="dxa"/>
              <w:right w:w="0" w:type="dxa"/>
            </w:tcMar>
          </w:tcPr>
          <w:p w:rsidR="008C381E" w:rsidRPr="00DA6A67" w:rsidRDefault="008C381E" w:rsidP="002C34A5">
            <w:pPr>
              <w:jc w:val="center"/>
              <w:rPr>
                <w:szCs w:val="22"/>
              </w:rPr>
            </w:pPr>
          </w:p>
        </w:tc>
        <w:tc>
          <w:tcPr>
            <w:tcW w:w="887" w:type="dxa"/>
            <w:shd w:val="clear" w:color="auto" w:fill="000000"/>
            <w:tcMar>
              <w:left w:w="0" w:type="dxa"/>
              <w:right w:w="0" w:type="dxa"/>
            </w:tcMar>
          </w:tcPr>
          <w:p w:rsidR="008C381E" w:rsidRPr="00DA6A67" w:rsidRDefault="008C381E" w:rsidP="002C34A5">
            <w:pPr>
              <w:keepNext/>
              <w:jc w:val="center"/>
              <w:outlineLvl w:val="0"/>
              <w:rPr>
                <w:b/>
                <w:bCs/>
                <w:szCs w:val="22"/>
              </w:rPr>
            </w:pPr>
            <w:r w:rsidRPr="00DA6A67">
              <w:rPr>
                <w:b/>
                <w:bCs/>
                <w:szCs w:val="22"/>
              </w:rPr>
              <w:t>PV</w:t>
            </w:r>
          </w:p>
        </w:tc>
        <w:tc>
          <w:tcPr>
            <w:tcW w:w="296" w:type="dxa"/>
            <w:tcMar>
              <w:left w:w="0" w:type="dxa"/>
              <w:right w:w="0" w:type="dxa"/>
            </w:tcMar>
          </w:tcPr>
          <w:p w:rsidR="008C381E" w:rsidRPr="00DA6A67" w:rsidRDefault="008C381E" w:rsidP="002C34A5">
            <w:pPr>
              <w:jc w:val="center"/>
              <w:rPr>
                <w:szCs w:val="22"/>
              </w:rPr>
            </w:pPr>
          </w:p>
        </w:tc>
        <w:tc>
          <w:tcPr>
            <w:tcW w:w="290" w:type="dxa"/>
            <w:tcMar>
              <w:left w:w="0" w:type="dxa"/>
              <w:right w:w="0" w:type="dxa"/>
            </w:tcMar>
          </w:tcPr>
          <w:p w:rsidR="008C381E" w:rsidRPr="00DA6A67" w:rsidRDefault="008C381E" w:rsidP="002C34A5">
            <w:pPr>
              <w:jc w:val="center"/>
              <w:rPr>
                <w:szCs w:val="22"/>
              </w:rPr>
            </w:pPr>
          </w:p>
        </w:tc>
        <w:tc>
          <w:tcPr>
            <w:tcW w:w="887" w:type="dxa"/>
            <w:shd w:val="clear" w:color="auto" w:fill="000000"/>
            <w:tcMar>
              <w:left w:w="0" w:type="dxa"/>
              <w:right w:w="0" w:type="dxa"/>
            </w:tcMar>
          </w:tcPr>
          <w:p w:rsidR="008C381E" w:rsidRPr="00DA6A67" w:rsidRDefault="008C381E" w:rsidP="002C34A5">
            <w:pPr>
              <w:keepNext/>
              <w:jc w:val="center"/>
              <w:outlineLvl w:val="0"/>
              <w:rPr>
                <w:b/>
                <w:bCs/>
                <w:szCs w:val="22"/>
              </w:rPr>
            </w:pPr>
            <w:r w:rsidRPr="00DA6A67">
              <w:rPr>
                <w:b/>
                <w:bCs/>
                <w:szCs w:val="22"/>
              </w:rPr>
              <w:t>PMT</w:t>
            </w:r>
          </w:p>
        </w:tc>
        <w:tc>
          <w:tcPr>
            <w:tcW w:w="290" w:type="dxa"/>
            <w:tcMar>
              <w:left w:w="0" w:type="dxa"/>
              <w:right w:w="0" w:type="dxa"/>
            </w:tcMar>
          </w:tcPr>
          <w:p w:rsidR="008C381E" w:rsidRPr="00DA6A67" w:rsidRDefault="008C381E" w:rsidP="002C34A5">
            <w:pPr>
              <w:jc w:val="center"/>
              <w:rPr>
                <w:szCs w:val="22"/>
              </w:rPr>
            </w:pPr>
          </w:p>
        </w:tc>
        <w:tc>
          <w:tcPr>
            <w:tcW w:w="290" w:type="dxa"/>
            <w:tcMar>
              <w:left w:w="0" w:type="dxa"/>
              <w:right w:w="0" w:type="dxa"/>
            </w:tcMar>
          </w:tcPr>
          <w:p w:rsidR="008C381E" w:rsidRPr="00DA6A67" w:rsidRDefault="008C381E" w:rsidP="002C34A5">
            <w:pPr>
              <w:jc w:val="center"/>
              <w:rPr>
                <w:szCs w:val="22"/>
              </w:rPr>
            </w:pPr>
          </w:p>
        </w:tc>
        <w:tc>
          <w:tcPr>
            <w:tcW w:w="887" w:type="dxa"/>
            <w:shd w:val="clear" w:color="auto" w:fill="000000"/>
            <w:tcMar>
              <w:left w:w="0" w:type="dxa"/>
              <w:right w:w="0" w:type="dxa"/>
            </w:tcMar>
          </w:tcPr>
          <w:p w:rsidR="008C381E" w:rsidRPr="00DA6A67" w:rsidRDefault="008C381E" w:rsidP="002C34A5">
            <w:pPr>
              <w:keepNext/>
              <w:jc w:val="center"/>
              <w:outlineLvl w:val="0"/>
              <w:rPr>
                <w:b/>
                <w:bCs/>
                <w:szCs w:val="22"/>
              </w:rPr>
            </w:pPr>
            <w:r w:rsidRPr="00DA6A67">
              <w:rPr>
                <w:b/>
                <w:bCs/>
                <w:szCs w:val="22"/>
              </w:rPr>
              <w:t>FV</w:t>
            </w:r>
          </w:p>
        </w:tc>
        <w:tc>
          <w:tcPr>
            <w:tcW w:w="283" w:type="dxa"/>
            <w:gridSpan w:val="2"/>
            <w:tcMar>
              <w:left w:w="0" w:type="dxa"/>
              <w:right w:w="0" w:type="dxa"/>
            </w:tcMar>
          </w:tcPr>
          <w:p w:rsidR="008C381E" w:rsidRPr="00DA6A67" w:rsidRDefault="008C381E" w:rsidP="002C34A5">
            <w:pPr>
              <w:jc w:val="center"/>
              <w:rPr>
                <w:szCs w:val="22"/>
              </w:rPr>
            </w:pPr>
          </w:p>
        </w:tc>
      </w:tr>
      <w:tr w:rsidR="008C381E" w:rsidRPr="00DA6A67" w:rsidTr="002C34A5">
        <w:trPr>
          <w:gridAfter w:val="1"/>
          <w:wAfter w:w="10" w:type="dxa"/>
        </w:trPr>
        <w:tc>
          <w:tcPr>
            <w:tcW w:w="1074" w:type="dxa"/>
            <w:tcMar>
              <w:left w:w="0" w:type="dxa"/>
              <w:right w:w="0" w:type="dxa"/>
            </w:tcMar>
          </w:tcPr>
          <w:p w:rsidR="008C381E" w:rsidRPr="00DA6A67" w:rsidRDefault="008C381E" w:rsidP="002C34A5">
            <w:pPr>
              <w:rPr>
                <w:szCs w:val="22"/>
              </w:rPr>
            </w:pPr>
            <w:r w:rsidRPr="00DA6A67">
              <w:rPr>
                <w:szCs w:val="22"/>
              </w:rPr>
              <w:t>Solve for</w:t>
            </w:r>
          </w:p>
        </w:tc>
        <w:tc>
          <w:tcPr>
            <w:tcW w:w="1350" w:type="dxa"/>
            <w:gridSpan w:val="3"/>
            <w:tcMar>
              <w:left w:w="0" w:type="dxa"/>
              <w:right w:w="0" w:type="dxa"/>
            </w:tcMar>
          </w:tcPr>
          <w:p w:rsidR="008C381E" w:rsidRPr="00DA6A67" w:rsidRDefault="008C381E" w:rsidP="002C34A5">
            <w:pPr>
              <w:jc w:val="center"/>
              <w:rPr>
                <w:szCs w:val="22"/>
              </w:rPr>
            </w:pPr>
          </w:p>
        </w:tc>
        <w:tc>
          <w:tcPr>
            <w:tcW w:w="1450" w:type="dxa"/>
            <w:gridSpan w:val="3"/>
            <w:tcMar>
              <w:left w:w="0" w:type="dxa"/>
              <w:right w:w="0" w:type="dxa"/>
            </w:tcMar>
          </w:tcPr>
          <w:p w:rsidR="008C381E" w:rsidRPr="00DA6A67" w:rsidRDefault="008C381E" w:rsidP="002C34A5">
            <w:pPr>
              <w:jc w:val="center"/>
              <w:rPr>
                <w:szCs w:val="22"/>
              </w:rPr>
            </w:pPr>
          </w:p>
        </w:tc>
        <w:tc>
          <w:tcPr>
            <w:tcW w:w="1479" w:type="dxa"/>
            <w:gridSpan w:val="3"/>
            <w:tcMar>
              <w:left w:w="0" w:type="dxa"/>
              <w:right w:w="0" w:type="dxa"/>
            </w:tcMar>
          </w:tcPr>
          <w:p w:rsidR="008C381E" w:rsidRPr="00DA6A67" w:rsidRDefault="008C381E" w:rsidP="002C34A5">
            <w:pPr>
              <w:jc w:val="center"/>
              <w:rPr>
                <w:szCs w:val="22"/>
              </w:rPr>
            </w:pPr>
            <w:r w:rsidRPr="00DA6A67">
              <w:rPr>
                <w:szCs w:val="22"/>
              </w:rPr>
              <w:t>$1,0</w:t>
            </w:r>
            <w:r>
              <w:rPr>
                <w:szCs w:val="22"/>
              </w:rPr>
              <w:t>52.11</w:t>
            </w:r>
          </w:p>
        </w:tc>
        <w:tc>
          <w:tcPr>
            <w:tcW w:w="1467" w:type="dxa"/>
            <w:gridSpan w:val="3"/>
            <w:tcMar>
              <w:left w:w="0" w:type="dxa"/>
              <w:right w:w="0" w:type="dxa"/>
            </w:tcMar>
          </w:tcPr>
          <w:p w:rsidR="008C381E" w:rsidRPr="00DA6A67" w:rsidRDefault="008C381E" w:rsidP="002C34A5">
            <w:pPr>
              <w:jc w:val="center"/>
              <w:rPr>
                <w:szCs w:val="22"/>
              </w:rPr>
            </w:pPr>
          </w:p>
        </w:tc>
        <w:tc>
          <w:tcPr>
            <w:tcW w:w="1450" w:type="dxa"/>
            <w:gridSpan w:val="3"/>
            <w:tcMar>
              <w:left w:w="0" w:type="dxa"/>
              <w:right w:w="0" w:type="dxa"/>
            </w:tcMar>
          </w:tcPr>
          <w:p w:rsidR="008C381E" w:rsidRPr="00DA6A67" w:rsidRDefault="008C381E" w:rsidP="002C34A5">
            <w:pPr>
              <w:jc w:val="center"/>
              <w:rPr>
                <w:szCs w:val="22"/>
              </w:rPr>
            </w:pPr>
          </w:p>
        </w:tc>
      </w:tr>
    </w:tbl>
    <w:p w:rsidR="008C381E" w:rsidRPr="00DA6A67" w:rsidRDefault="008C381E" w:rsidP="008C381E">
      <w:pPr>
        <w:rPr>
          <w:szCs w:val="22"/>
        </w:rPr>
      </w:pPr>
    </w:p>
    <w:tbl>
      <w:tblPr>
        <w:tblW w:w="8280" w:type="dxa"/>
        <w:tblLook w:val="0000" w:firstRow="0" w:lastRow="0" w:firstColumn="0" w:lastColumn="0" w:noHBand="0" w:noVBand="0"/>
      </w:tblPr>
      <w:tblGrid>
        <w:gridCol w:w="1074"/>
        <w:gridCol w:w="270"/>
        <w:gridCol w:w="808"/>
        <w:gridCol w:w="272"/>
        <w:gridCol w:w="273"/>
        <w:gridCol w:w="870"/>
        <w:gridCol w:w="307"/>
        <w:gridCol w:w="296"/>
        <w:gridCol w:w="887"/>
        <w:gridCol w:w="296"/>
        <w:gridCol w:w="290"/>
        <w:gridCol w:w="887"/>
        <w:gridCol w:w="290"/>
        <w:gridCol w:w="290"/>
        <w:gridCol w:w="887"/>
        <w:gridCol w:w="273"/>
        <w:gridCol w:w="10"/>
      </w:tblGrid>
      <w:tr w:rsidR="008C381E" w:rsidRPr="00DA6A67" w:rsidTr="002C34A5">
        <w:trPr>
          <w:gridAfter w:val="1"/>
          <w:wAfter w:w="10" w:type="dxa"/>
        </w:trPr>
        <w:tc>
          <w:tcPr>
            <w:tcW w:w="1074" w:type="dxa"/>
            <w:tcMar>
              <w:left w:w="0" w:type="dxa"/>
              <w:right w:w="0" w:type="dxa"/>
            </w:tcMar>
          </w:tcPr>
          <w:p w:rsidR="008C381E" w:rsidRPr="00DA6A67" w:rsidRDefault="008C381E" w:rsidP="002C34A5">
            <w:pPr>
              <w:rPr>
                <w:b/>
                <w:bCs/>
                <w:szCs w:val="22"/>
              </w:rPr>
            </w:pPr>
            <w:r w:rsidRPr="00DA6A67">
              <w:rPr>
                <w:szCs w:val="22"/>
              </w:rPr>
              <w:t>P</w:t>
            </w:r>
            <w:r w:rsidRPr="00DA6A67">
              <w:rPr>
                <w:szCs w:val="22"/>
                <w:vertAlign w:val="subscript"/>
              </w:rPr>
              <w:t>12</w:t>
            </w:r>
          </w:p>
        </w:tc>
        <w:tc>
          <w:tcPr>
            <w:tcW w:w="1350" w:type="dxa"/>
            <w:gridSpan w:val="3"/>
            <w:tcMar>
              <w:left w:w="0" w:type="dxa"/>
              <w:right w:w="0" w:type="dxa"/>
            </w:tcMar>
          </w:tcPr>
          <w:p w:rsidR="008C381E" w:rsidRPr="00DA6A67" w:rsidRDefault="008C381E" w:rsidP="002C34A5">
            <w:pPr>
              <w:rPr>
                <w:szCs w:val="22"/>
              </w:rPr>
            </w:pPr>
          </w:p>
        </w:tc>
        <w:tc>
          <w:tcPr>
            <w:tcW w:w="1450" w:type="dxa"/>
            <w:gridSpan w:val="3"/>
            <w:tcMar>
              <w:left w:w="0" w:type="dxa"/>
              <w:right w:w="0" w:type="dxa"/>
            </w:tcMar>
          </w:tcPr>
          <w:p w:rsidR="008C381E" w:rsidRPr="00DA6A67" w:rsidRDefault="008C381E" w:rsidP="002C34A5">
            <w:pPr>
              <w:rPr>
                <w:szCs w:val="22"/>
              </w:rPr>
            </w:pPr>
          </w:p>
        </w:tc>
        <w:tc>
          <w:tcPr>
            <w:tcW w:w="1479" w:type="dxa"/>
            <w:gridSpan w:val="3"/>
            <w:tcMar>
              <w:left w:w="0" w:type="dxa"/>
              <w:right w:w="0" w:type="dxa"/>
            </w:tcMar>
          </w:tcPr>
          <w:p w:rsidR="008C381E" w:rsidRPr="00DA6A67" w:rsidRDefault="008C381E" w:rsidP="002C34A5">
            <w:pPr>
              <w:rPr>
                <w:szCs w:val="22"/>
              </w:rPr>
            </w:pPr>
          </w:p>
        </w:tc>
        <w:tc>
          <w:tcPr>
            <w:tcW w:w="1467" w:type="dxa"/>
            <w:gridSpan w:val="3"/>
            <w:tcMar>
              <w:left w:w="0" w:type="dxa"/>
              <w:right w:w="0" w:type="dxa"/>
            </w:tcMar>
          </w:tcPr>
          <w:p w:rsidR="008C381E" w:rsidRPr="00DA6A67" w:rsidRDefault="008C381E" w:rsidP="002C34A5">
            <w:pPr>
              <w:rPr>
                <w:szCs w:val="22"/>
              </w:rPr>
            </w:pPr>
          </w:p>
        </w:tc>
        <w:tc>
          <w:tcPr>
            <w:tcW w:w="1450" w:type="dxa"/>
            <w:gridSpan w:val="3"/>
            <w:tcMar>
              <w:left w:w="0" w:type="dxa"/>
              <w:right w:w="0" w:type="dxa"/>
            </w:tcMar>
          </w:tcPr>
          <w:p w:rsidR="008C381E" w:rsidRPr="00DA6A67" w:rsidRDefault="008C381E" w:rsidP="002C34A5">
            <w:pPr>
              <w:rPr>
                <w:szCs w:val="22"/>
              </w:rPr>
            </w:pPr>
          </w:p>
        </w:tc>
      </w:tr>
      <w:tr w:rsidR="008C381E" w:rsidRPr="00DA6A67" w:rsidTr="002C34A5">
        <w:trPr>
          <w:gridAfter w:val="1"/>
          <w:wAfter w:w="10" w:type="dxa"/>
        </w:trPr>
        <w:tc>
          <w:tcPr>
            <w:tcW w:w="1074" w:type="dxa"/>
            <w:tcMar>
              <w:left w:w="0" w:type="dxa"/>
              <w:right w:w="0" w:type="dxa"/>
            </w:tcMar>
          </w:tcPr>
          <w:p w:rsidR="008C381E" w:rsidRPr="00DA6A67" w:rsidRDefault="008C381E" w:rsidP="002C34A5">
            <w:pPr>
              <w:rPr>
                <w:szCs w:val="22"/>
              </w:rPr>
            </w:pPr>
            <w:r w:rsidRPr="00DA6A67">
              <w:rPr>
                <w:szCs w:val="22"/>
              </w:rPr>
              <w:t>Enter</w:t>
            </w:r>
          </w:p>
        </w:tc>
        <w:tc>
          <w:tcPr>
            <w:tcW w:w="1350" w:type="dxa"/>
            <w:gridSpan w:val="3"/>
            <w:tcMar>
              <w:left w:w="0" w:type="dxa"/>
              <w:right w:w="0" w:type="dxa"/>
            </w:tcMar>
          </w:tcPr>
          <w:p w:rsidR="008C381E" w:rsidRPr="00DA6A67" w:rsidRDefault="008C381E" w:rsidP="002C34A5">
            <w:pPr>
              <w:jc w:val="center"/>
              <w:rPr>
                <w:szCs w:val="22"/>
              </w:rPr>
            </w:pPr>
            <w:r w:rsidRPr="00DA6A67">
              <w:rPr>
                <w:szCs w:val="22"/>
              </w:rPr>
              <w:t>2</w:t>
            </w:r>
          </w:p>
        </w:tc>
        <w:tc>
          <w:tcPr>
            <w:tcW w:w="1450" w:type="dxa"/>
            <w:gridSpan w:val="3"/>
            <w:tcMar>
              <w:left w:w="0" w:type="dxa"/>
              <w:right w:w="0" w:type="dxa"/>
            </w:tcMar>
          </w:tcPr>
          <w:p w:rsidR="008C381E" w:rsidRPr="00DA6A67" w:rsidRDefault="008C381E" w:rsidP="002C34A5">
            <w:pPr>
              <w:jc w:val="center"/>
              <w:rPr>
                <w:szCs w:val="22"/>
              </w:rPr>
            </w:pPr>
            <w:r>
              <w:rPr>
                <w:szCs w:val="22"/>
              </w:rPr>
              <w:t>2.65</w:t>
            </w:r>
            <w:r w:rsidRPr="00DA6A67">
              <w:rPr>
                <w:szCs w:val="22"/>
              </w:rPr>
              <w:t>%</w:t>
            </w:r>
          </w:p>
        </w:tc>
        <w:tc>
          <w:tcPr>
            <w:tcW w:w="1479" w:type="dxa"/>
            <w:gridSpan w:val="3"/>
            <w:tcMar>
              <w:left w:w="0" w:type="dxa"/>
              <w:right w:w="0" w:type="dxa"/>
            </w:tcMar>
          </w:tcPr>
          <w:p w:rsidR="008C381E" w:rsidRPr="00DA6A67" w:rsidRDefault="008C381E" w:rsidP="002C34A5">
            <w:pPr>
              <w:jc w:val="center"/>
              <w:rPr>
                <w:szCs w:val="22"/>
              </w:rPr>
            </w:pPr>
          </w:p>
        </w:tc>
        <w:tc>
          <w:tcPr>
            <w:tcW w:w="1467" w:type="dxa"/>
            <w:gridSpan w:val="3"/>
            <w:tcMar>
              <w:left w:w="0" w:type="dxa"/>
              <w:right w:w="0" w:type="dxa"/>
            </w:tcMar>
          </w:tcPr>
          <w:p w:rsidR="008C381E" w:rsidRPr="00DA6A67" w:rsidRDefault="008C381E" w:rsidP="002C34A5">
            <w:pPr>
              <w:jc w:val="center"/>
              <w:rPr>
                <w:szCs w:val="22"/>
              </w:rPr>
            </w:pPr>
            <w:r>
              <w:rPr>
                <w:szCs w:val="22"/>
              </w:rPr>
              <w:t>$32.50</w:t>
            </w:r>
          </w:p>
        </w:tc>
        <w:tc>
          <w:tcPr>
            <w:tcW w:w="1450" w:type="dxa"/>
            <w:gridSpan w:val="3"/>
            <w:tcMar>
              <w:left w:w="0" w:type="dxa"/>
              <w:right w:w="0" w:type="dxa"/>
            </w:tcMar>
          </w:tcPr>
          <w:p w:rsidR="008C381E" w:rsidRPr="00DA6A67" w:rsidRDefault="008C381E" w:rsidP="002C34A5">
            <w:pPr>
              <w:jc w:val="center"/>
              <w:rPr>
                <w:szCs w:val="22"/>
              </w:rPr>
            </w:pPr>
            <w:r w:rsidRPr="00DA6A67">
              <w:rPr>
                <w:szCs w:val="22"/>
              </w:rPr>
              <w:t>$1,000</w:t>
            </w:r>
          </w:p>
        </w:tc>
      </w:tr>
      <w:tr w:rsidR="008C381E" w:rsidRPr="00DA6A67" w:rsidTr="002C34A5">
        <w:tc>
          <w:tcPr>
            <w:tcW w:w="1074" w:type="dxa"/>
            <w:tcMar>
              <w:left w:w="0" w:type="dxa"/>
              <w:right w:w="0" w:type="dxa"/>
            </w:tcMar>
          </w:tcPr>
          <w:p w:rsidR="008C381E" w:rsidRPr="00DA6A67" w:rsidRDefault="008C381E" w:rsidP="002C34A5">
            <w:pPr>
              <w:rPr>
                <w:szCs w:val="22"/>
              </w:rPr>
            </w:pPr>
          </w:p>
        </w:tc>
        <w:tc>
          <w:tcPr>
            <w:tcW w:w="270" w:type="dxa"/>
            <w:tcMar>
              <w:left w:w="0" w:type="dxa"/>
              <w:right w:w="0" w:type="dxa"/>
            </w:tcMar>
          </w:tcPr>
          <w:p w:rsidR="008C381E" w:rsidRPr="00DA6A67" w:rsidRDefault="008C381E" w:rsidP="002C34A5">
            <w:pPr>
              <w:jc w:val="center"/>
              <w:rPr>
                <w:szCs w:val="22"/>
              </w:rPr>
            </w:pPr>
          </w:p>
        </w:tc>
        <w:tc>
          <w:tcPr>
            <w:tcW w:w="808" w:type="dxa"/>
            <w:shd w:val="clear" w:color="auto" w:fill="000000"/>
            <w:tcMar>
              <w:left w:w="0" w:type="dxa"/>
              <w:right w:w="0" w:type="dxa"/>
            </w:tcMar>
          </w:tcPr>
          <w:p w:rsidR="008C381E" w:rsidRPr="00DA6A67" w:rsidRDefault="008C381E" w:rsidP="002C34A5">
            <w:pPr>
              <w:keepNext/>
              <w:jc w:val="center"/>
              <w:outlineLvl w:val="0"/>
              <w:rPr>
                <w:b/>
                <w:bCs/>
                <w:szCs w:val="22"/>
              </w:rPr>
            </w:pPr>
            <w:r w:rsidRPr="00DA6A67">
              <w:rPr>
                <w:b/>
                <w:bCs/>
                <w:szCs w:val="22"/>
              </w:rPr>
              <w:t>N</w:t>
            </w:r>
          </w:p>
        </w:tc>
        <w:tc>
          <w:tcPr>
            <w:tcW w:w="272" w:type="dxa"/>
            <w:tcMar>
              <w:left w:w="0" w:type="dxa"/>
              <w:right w:w="0" w:type="dxa"/>
            </w:tcMar>
          </w:tcPr>
          <w:p w:rsidR="008C381E" w:rsidRPr="00DA6A67" w:rsidRDefault="008C381E" w:rsidP="002C34A5">
            <w:pPr>
              <w:jc w:val="center"/>
              <w:rPr>
                <w:szCs w:val="22"/>
              </w:rPr>
            </w:pPr>
          </w:p>
        </w:tc>
        <w:tc>
          <w:tcPr>
            <w:tcW w:w="273" w:type="dxa"/>
            <w:tcMar>
              <w:left w:w="0" w:type="dxa"/>
              <w:right w:w="0" w:type="dxa"/>
            </w:tcMar>
          </w:tcPr>
          <w:p w:rsidR="008C381E" w:rsidRPr="00DA6A67" w:rsidRDefault="008C381E" w:rsidP="002C34A5">
            <w:pPr>
              <w:jc w:val="center"/>
              <w:rPr>
                <w:szCs w:val="22"/>
              </w:rPr>
            </w:pPr>
          </w:p>
        </w:tc>
        <w:tc>
          <w:tcPr>
            <w:tcW w:w="870" w:type="dxa"/>
            <w:shd w:val="clear" w:color="auto" w:fill="000000"/>
            <w:tcMar>
              <w:left w:w="0" w:type="dxa"/>
              <w:right w:w="0" w:type="dxa"/>
            </w:tcMar>
          </w:tcPr>
          <w:p w:rsidR="008C381E" w:rsidRPr="00DA6A67" w:rsidRDefault="008C381E" w:rsidP="002C34A5">
            <w:pPr>
              <w:jc w:val="center"/>
              <w:rPr>
                <w:b/>
                <w:bCs/>
                <w:szCs w:val="22"/>
              </w:rPr>
            </w:pPr>
            <w:r w:rsidRPr="00DA6A67">
              <w:rPr>
                <w:b/>
                <w:bCs/>
                <w:szCs w:val="22"/>
              </w:rPr>
              <w:t>I/Y</w:t>
            </w:r>
          </w:p>
        </w:tc>
        <w:tc>
          <w:tcPr>
            <w:tcW w:w="307" w:type="dxa"/>
            <w:tcMar>
              <w:left w:w="0" w:type="dxa"/>
              <w:right w:w="0" w:type="dxa"/>
            </w:tcMar>
          </w:tcPr>
          <w:p w:rsidR="008C381E" w:rsidRPr="00DA6A67" w:rsidRDefault="008C381E" w:rsidP="002C34A5">
            <w:pPr>
              <w:jc w:val="center"/>
              <w:rPr>
                <w:szCs w:val="22"/>
              </w:rPr>
            </w:pPr>
          </w:p>
        </w:tc>
        <w:tc>
          <w:tcPr>
            <w:tcW w:w="296" w:type="dxa"/>
            <w:tcMar>
              <w:left w:w="0" w:type="dxa"/>
              <w:right w:w="0" w:type="dxa"/>
            </w:tcMar>
          </w:tcPr>
          <w:p w:rsidR="008C381E" w:rsidRPr="00DA6A67" w:rsidRDefault="008C381E" w:rsidP="002C34A5">
            <w:pPr>
              <w:jc w:val="center"/>
              <w:rPr>
                <w:szCs w:val="22"/>
              </w:rPr>
            </w:pPr>
          </w:p>
        </w:tc>
        <w:tc>
          <w:tcPr>
            <w:tcW w:w="887" w:type="dxa"/>
            <w:shd w:val="clear" w:color="auto" w:fill="000000"/>
            <w:tcMar>
              <w:left w:w="0" w:type="dxa"/>
              <w:right w:w="0" w:type="dxa"/>
            </w:tcMar>
          </w:tcPr>
          <w:p w:rsidR="008C381E" w:rsidRPr="00DA6A67" w:rsidRDefault="008C381E" w:rsidP="002C34A5">
            <w:pPr>
              <w:keepNext/>
              <w:jc w:val="center"/>
              <w:outlineLvl w:val="0"/>
              <w:rPr>
                <w:b/>
                <w:bCs/>
                <w:szCs w:val="22"/>
              </w:rPr>
            </w:pPr>
            <w:r w:rsidRPr="00DA6A67">
              <w:rPr>
                <w:b/>
                <w:bCs/>
                <w:szCs w:val="22"/>
              </w:rPr>
              <w:t>PV</w:t>
            </w:r>
          </w:p>
        </w:tc>
        <w:tc>
          <w:tcPr>
            <w:tcW w:w="296" w:type="dxa"/>
            <w:tcMar>
              <w:left w:w="0" w:type="dxa"/>
              <w:right w:w="0" w:type="dxa"/>
            </w:tcMar>
          </w:tcPr>
          <w:p w:rsidR="008C381E" w:rsidRPr="00DA6A67" w:rsidRDefault="008C381E" w:rsidP="002C34A5">
            <w:pPr>
              <w:jc w:val="center"/>
              <w:rPr>
                <w:szCs w:val="22"/>
              </w:rPr>
            </w:pPr>
          </w:p>
        </w:tc>
        <w:tc>
          <w:tcPr>
            <w:tcW w:w="290" w:type="dxa"/>
            <w:tcMar>
              <w:left w:w="0" w:type="dxa"/>
              <w:right w:w="0" w:type="dxa"/>
            </w:tcMar>
          </w:tcPr>
          <w:p w:rsidR="008C381E" w:rsidRPr="00DA6A67" w:rsidRDefault="008C381E" w:rsidP="002C34A5">
            <w:pPr>
              <w:jc w:val="center"/>
              <w:rPr>
                <w:szCs w:val="22"/>
              </w:rPr>
            </w:pPr>
          </w:p>
        </w:tc>
        <w:tc>
          <w:tcPr>
            <w:tcW w:w="887" w:type="dxa"/>
            <w:shd w:val="clear" w:color="auto" w:fill="000000"/>
            <w:tcMar>
              <w:left w:w="0" w:type="dxa"/>
              <w:right w:w="0" w:type="dxa"/>
            </w:tcMar>
          </w:tcPr>
          <w:p w:rsidR="008C381E" w:rsidRPr="00DA6A67" w:rsidRDefault="008C381E" w:rsidP="002C34A5">
            <w:pPr>
              <w:keepNext/>
              <w:jc w:val="center"/>
              <w:outlineLvl w:val="0"/>
              <w:rPr>
                <w:b/>
                <w:bCs/>
                <w:szCs w:val="22"/>
              </w:rPr>
            </w:pPr>
            <w:r w:rsidRPr="00DA6A67">
              <w:rPr>
                <w:b/>
                <w:bCs/>
                <w:szCs w:val="22"/>
              </w:rPr>
              <w:t>PMT</w:t>
            </w:r>
          </w:p>
        </w:tc>
        <w:tc>
          <w:tcPr>
            <w:tcW w:w="290" w:type="dxa"/>
            <w:tcMar>
              <w:left w:w="0" w:type="dxa"/>
              <w:right w:w="0" w:type="dxa"/>
            </w:tcMar>
          </w:tcPr>
          <w:p w:rsidR="008C381E" w:rsidRPr="00DA6A67" w:rsidRDefault="008C381E" w:rsidP="002C34A5">
            <w:pPr>
              <w:jc w:val="center"/>
              <w:rPr>
                <w:szCs w:val="22"/>
              </w:rPr>
            </w:pPr>
          </w:p>
        </w:tc>
        <w:tc>
          <w:tcPr>
            <w:tcW w:w="290" w:type="dxa"/>
            <w:tcMar>
              <w:left w:w="0" w:type="dxa"/>
              <w:right w:w="0" w:type="dxa"/>
            </w:tcMar>
          </w:tcPr>
          <w:p w:rsidR="008C381E" w:rsidRPr="00DA6A67" w:rsidRDefault="008C381E" w:rsidP="002C34A5">
            <w:pPr>
              <w:jc w:val="center"/>
              <w:rPr>
                <w:szCs w:val="22"/>
              </w:rPr>
            </w:pPr>
          </w:p>
        </w:tc>
        <w:tc>
          <w:tcPr>
            <w:tcW w:w="887" w:type="dxa"/>
            <w:shd w:val="clear" w:color="auto" w:fill="000000"/>
            <w:tcMar>
              <w:left w:w="0" w:type="dxa"/>
              <w:right w:w="0" w:type="dxa"/>
            </w:tcMar>
          </w:tcPr>
          <w:p w:rsidR="008C381E" w:rsidRPr="00DA6A67" w:rsidRDefault="008C381E" w:rsidP="002C34A5">
            <w:pPr>
              <w:keepNext/>
              <w:jc w:val="center"/>
              <w:outlineLvl w:val="0"/>
              <w:rPr>
                <w:b/>
                <w:bCs/>
                <w:szCs w:val="22"/>
              </w:rPr>
            </w:pPr>
            <w:r w:rsidRPr="00DA6A67">
              <w:rPr>
                <w:b/>
                <w:bCs/>
                <w:szCs w:val="22"/>
              </w:rPr>
              <w:t>FV</w:t>
            </w:r>
          </w:p>
        </w:tc>
        <w:tc>
          <w:tcPr>
            <w:tcW w:w="283" w:type="dxa"/>
            <w:gridSpan w:val="2"/>
            <w:tcMar>
              <w:left w:w="0" w:type="dxa"/>
              <w:right w:w="0" w:type="dxa"/>
            </w:tcMar>
          </w:tcPr>
          <w:p w:rsidR="008C381E" w:rsidRPr="00DA6A67" w:rsidRDefault="008C381E" w:rsidP="002C34A5">
            <w:pPr>
              <w:jc w:val="center"/>
              <w:rPr>
                <w:szCs w:val="22"/>
              </w:rPr>
            </w:pPr>
          </w:p>
        </w:tc>
      </w:tr>
      <w:tr w:rsidR="008C381E" w:rsidRPr="00DA6A67" w:rsidTr="002C34A5">
        <w:trPr>
          <w:gridAfter w:val="1"/>
          <w:wAfter w:w="10" w:type="dxa"/>
        </w:trPr>
        <w:tc>
          <w:tcPr>
            <w:tcW w:w="1074" w:type="dxa"/>
            <w:tcMar>
              <w:left w:w="0" w:type="dxa"/>
              <w:right w:w="0" w:type="dxa"/>
            </w:tcMar>
          </w:tcPr>
          <w:p w:rsidR="008C381E" w:rsidRPr="00DA6A67" w:rsidRDefault="008C381E" w:rsidP="002C34A5">
            <w:pPr>
              <w:rPr>
                <w:szCs w:val="22"/>
              </w:rPr>
            </w:pPr>
            <w:r w:rsidRPr="00DA6A67">
              <w:rPr>
                <w:szCs w:val="22"/>
              </w:rPr>
              <w:t>Solve for</w:t>
            </w:r>
          </w:p>
        </w:tc>
        <w:tc>
          <w:tcPr>
            <w:tcW w:w="1350" w:type="dxa"/>
            <w:gridSpan w:val="3"/>
            <w:tcMar>
              <w:left w:w="0" w:type="dxa"/>
              <w:right w:w="0" w:type="dxa"/>
            </w:tcMar>
          </w:tcPr>
          <w:p w:rsidR="008C381E" w:rsidRPr="00DA6A67" w:rsidRDefault="008C381E" w:rsidP="002C34A5">
            <w:pPr>
              <w:jc w:val="center"/>
              <w:rPr>
                <w:szCs w:val="22"/>
              </w:rPr>
            </w:pPr>
          </w:p>
        </w:tc>
        <w:tc>
          <w:tcPr>
            <w:tcW w:w="1450" w:type="dxa"/>
            <w:gridSpan w:val="3"/>
            <w:tcMar>
              <w:left w:w="0" w:type="dxa"/>
              <w:right w:w="0" w:type="dxa"/>
            </w:tcMar>
          </w:tcPr>
          <w:p w:rsidR="008C381E" w:rsidRPr="00DA6A67" w:rsidRDefault="008C381E" w:rsidP="002C34A5">
            <w:pPr>
              <w:jc w:val="center"/>
              <w:rPr>
                <w:szCs w:val="22"/>
              </w:rPr>
            </w:pPr>
          </w:p>
        </w:tc>
        <w:tc>
          <w:tcPr>
            <w:tcW w:w="1479" w:type="dxa"/>
            <w:gridSpan w:val="3"/>
            <w:tcMar>
              <w:left w:w="0" w:type="dxa"/>
              <w:right w:w="0" w:type="dxa"/>
            </w:tcMar>
          </w:tcPr>
          <w:p w:rsidR="008C381E" w:rsidRPr="00DA6A67" w:rsidRDefault="008C381E" w:rsidP="002C34A5">
            <w:pPr>
              <w:jc w:val="center"/>
              <w:rPr>
                <w:szCs w:val="22"/>
              </w:rPr>
            </w:pPr>
            <w:r w:rsidRPr="00DA6A67">
              <w:rPr>
                <w:szCs w:val="22"/>
              </w:rPr>
              <w:t>$1,01</w:t>
            </w:r>
            <w:r>
              <w:rPr>
                <w:szCs w:val="22"/>
              </w:rPr>
              <w:t>1.54</w:t>
            </w:r>
          </w:p>
        </w:tc>
        <w:tc>
          <w:tcPr>
            <w:tcW w:w="1467" w:type="dxa"/>
            <w:gridSpan w:val="3"/>
            <w:tcMar>
              <w:left w:w="0" w:type="dxa"/>
              <w:right w:w="0" w:type="dxa"/>
            </w:tcMar>
          </w:tcPr>
          <w:p w:rsidR="008C381E" w:rsidRPr="00DA6A67" w:rsidRDefault="008C381E" w:rsidP="002C34A5">
            <w:pPr>
              <w:jc w:val="center"/>
              <w:rPr>
                <w:szCs w:val="22"/>
              </w:rPr>
            </w:pPr>
          </w:p>
        </w:tc>
        <w:tc>
          <w:tcPr>
            <w:tcW w:w="1450" w:type="dxa"/>
            <w:gridSpan w:val="3"/>
            <w:tcMar>
              <w:left w:w="0" w:type="dxa"/>
              <w:right w:w="0" w:type="dxa"/>
            </w:tcMar>
          </w:tcPr>
          <w:p w:rsidR="008C381E" w:rsidRPr="00DA6A67" w:rsidRDefault="008C381E" w:rsidP="002C34A5">
            <w:pPr>
              <w:jc w:val="center"/>
              <w:rPr>
                <w:szCs w:val="22"/>
              </w:rPr>
            </w:pPr>
          </w:p>
        </w:tc>
      </w:tr>
    </w:tbl>
    <w:p w:rsidR="008C381E" w:rsidRPr="00DA6A67" w:rsidRDefault="008C381E" w:rsidP="008C381E">
      <w:pPr>
        <w:rPr>
          <w:szCs w:val="22"/>
        </w:rPr>
      </w:pPr>
    </w:p>
    <w:p w:rsidR="008C381E" w:rsidRPr="00DA6A67" w:rsidRDefault="008C381E" w:rsidP="008C381E">
      <w:pPr>
        <w:rPr>
          <w:szCs w:val="22"/>
        </w:rPr>
      </w:pPr>
      <w:r w:rsidRPr="00DA6A67">
        <w:rPr>
          <w:szCs w:val="22"/>
        </w:rPr>
        <w:br w:type="page"/>
      </w:r>
    </w:p>
    <w:p w:rsidR="008C381E" w:rsidRPr="00DA6A67" w:rsidRDefault="008C381E" w:rsidP="008C381E">
      <w:pPr>
        <w:ind w:firstLine="720"/>
        <w:rPr>
          <w:szCs w:val="22"/>
        </w:rPr>
      </w:pPr>
      <w:r w:rsidRPr="00DA6A67">
        <w:rPr>
          <w:szCs w:val="22"/>
        </w:rPr>
        <w:lastRenderedPageBreak/>
        <w:t>Modigliani Company</w:t>
      </w:r>
    </w:p>
    <w:tbl>
      <w:tblPr>
        <w:tblW w:w="8280" w:type="dxa"/>
        <w:tblLook w:val="0000" w:firstRow="0" w:lastRow="0" w:firstColumn="0" w:lastColumn="0" w:noHBand="0" w:noVBand="0"/>
      </w:tblPr>
      <w:tblGrid>
        <w:gridCol w:w="1074"/>
        <w:gridCol w:w="270"/>
        <w:gridCol w:w="808"/>
        <w:gridCol w:w="272"/>
        <w:gridCol w:w="273"/>
        <w:gridCol w:w="870"/>
        <w:gridCol w:w="307"/>
        <w:gridCol w:w="296"/>
        <w:gridCol w:w="887"/>
        <w:gridCol w:w="296"/>
        <w:gridCol w:w="290"/>
        <w:gridCol w:w="887"/>
        <w:gridCol w:w="290"/>
        <w:gridCol w:w="290"/>
        <w:gridCol w:w="887"/>
        <w:gridCol w:w="273"/>
        <w:gridCol w:w="10"/>
      </w:tblGrid>
      <w:tr w:rsidR="008C381E" w:rsidRPr="00DA6A67" w:rsidTr="002C34A5">
        <w:trPr>
          <w:gridAfter w:val="1"/>
          <w:wAfter w:w="10" w:type="dxa"/>
        </w:trPr>
        <w:tc>
          <w:tcPr>
            <w:tcW w:w="1074" w:type="dxa"/>
            <w:tcMar>
              <w:left w:w="0" w:type="dxa"/>
              <w:right w:w="0" w:type="dxa"/>
            </w:tcMar>
          </w:tcPr>
          <w:p w:rsidR="008C381E" w:rsidRPr="00DA6A67" w:rsidRDefault="008C381E" w:rsidP="002C34A5">
            <w:pPr>
              <w:rPr>
                <w:b/>
                <w:bCs/>
                <w:szCs w:val="22"/>
              </w:rPr>
            </w:pPr>
            <w:r w:rsidRPr="00DA6A67">
              <w:rPr>
                <w:szCs w:val="22"/>
              </w:rPr>
              <w:t>P</w:t>
            </w:r>
            <w:r w:rsidRPr="00DA6A67">
              <w:rPr>
                <w:szCs w:val="22"/>
                <w:vertAlign w:val="subscript"/>
              </w:rPr>
              <w:t>0</w:t>
            </w:r>
          </w:p>
        </w:tc>
        <w:tc>
          <w:tcPr>
            <w:tcW w:w="1350" w:type="dxa"/>
            <w:gridSpan w:val="3"/>
            <w:tcMar>
              <w:left w:w="0" w:type="dxa"/>
              <w:right w:w="0" w:type="dxa"/>
            </w:tcMar>
          </w:tcPr>
          <w:p w:rsidR="008C381E" w:rsidRPr="00DA6A67" w:rsidRDefault="008C381E" w:rsidP="002C34A5">
            <w:pPr>
              <w:rPr>
                <w:szCs w:val="22"/>
              </w:rPr>
            </w:pPr>
          </w:p>
        </w:tc>
        <w:tc>
          <w:tcPr>
            <w:tcW w:w="1450" w:type="dxa"/>
            <w:gridSpan w:val="3"/>
            <w:tcMar>
              <w:left w:w="0" w:type="dxa"/>
              <w:right w:w="0" w:type="dxa"/>
            </w:tcMar>
          </w:tcPr>
          <w:p w:rsidR="008C381E" w:rsidRPr="00DA6A67" w:rsidRDefault="008C381E" w:rsidP="002C34A5">
            <w:pPr>
              <w:rPr>
                <w:szCs w:val="22"/>
              </w:rPr>
            </w:pPr>
          </w:p>
        </w:tc>
        <w:tc>
          <w:tcPr>
            <w:tcW w:w="1479" w:type="dxa"/>
            <w:gridSpan w:val="3"/>
            <w:tcMar>
              <w:left w:w="0" w:type="dxa"/>
              <w:right w:w="0" w:type="dxa"/>
            </w:tcMar>
          </w:tcPr>
          <w:p w:rsidR="008C381E" w:rsidRPr="00DA6A67" w:rsidRDefault="008C381E" w:rsidP="002C34A5">
            <w:pPr>
              <w:rPr>
                <w:szCs w:val="22"/>
              </w:rPr>
            </w:pPr>
          </w:p>
        </w:tc>
        <w:tc>
          <w:tcPr>
            <w:tcW w:w="1467" w:type="dxa"/>
            <w:gridSpan w:val="3"/>
            <w:tcMar>
              <w:left w:w="0" w:type="dxa"/>
              <w:right w:w="0" w:type="dxa"/>
            </w:tcMar>
          </w:tcPr>
          <w:p w:rsidR="008C381E" w:rsidRPr="00DA6A67" w:rsidRDefault="008C381E" w:rsidP="002C34A5">
            <w:pPr>
              <w:rPr>
                <w:szCs w:val="22"/>
              </w:rPr>
            </w:pPr>
          </w:p>
        </w:tc>
        <w:tc>
          <w:tcPr>
            <w:tcW w:w="1450" w:type="dxa"/>
            <w:gridSpan w:val="3"/>
            <w:tcMar>
              <w:left w:w="0" w:type="dxa"/>
              <w:right w:w="0" w:type="dxa"/>
            </w:tcMar>
          </w:tcPr>
          <w:p w:rsidR="008C381E" w:rsidRPr="00DA6A67" w:rsidRDefault="008C381E" w:rsidP="002C34A5">
            <w:pPr>
              <w:rPr>
                <w:szCs w:val="22"/>
              </w:rPr>
            </w:pPr>
          </w:p>
        </w:tc>
      </w:tr>
      <w:tr w:rsidR="008C381E" w:rsidRPr="00DA6A67" w:rsidTr="002C34A5">
        <w:trPr>
          <w:gridAfter w:val="1"/>
          <w:wAfter w:w="10" w:type="dxa"/>
        </w:trPr>
        <w:tc>
          <w:tcPr>
            <w:tcW w:w="1074" w:type="dxa"/>
            <w:tcMar>
              <w:left w:w="0" w:type="dxa"/>
              <w:right w:w="0" w:type="dxa"/>
            </w:tcMar>
          </w:tcPr>
          <w:p w:rsidR="008C381E" w:rsidRPr="00DA6A67" w:rsidRDefault="008C381E" w:rsidP="002C34A5">
            <w:pPr>
              <w:rPr>
                <w:szCs w:val="22"/>
              </w:rPr>
            </w:pPr>
            <w:r w:rsidRPr="00DA6A67">
              <w:rPr>
                <w:szCs w:val="22"/>
              </w:rPr>
              <w:t>Enter</w:t>
            </w:r>
          </w:p>
        </w:tc>
        <w:tc>
          <w:tcPr>
            <w:tcW w:w="1350" w:type="dxa"/>
            <w:gridSpan w:val="3"/>
            <w:tcMar>
              <w:left w:w="0" w:type="dxa"/>
              <w:right w:w="0" w:type="dxa"/>
            </w:tcMar>
          </w:tcPr>
          <w:p w:rsidR="008C381E" w:rsidRPr="00DA6A67" w:rsidRDefault="008C381E" w:rsidP="002C34A5">
            <w:pPr>
              <w:jc w:val="center"/>
              <w:rPr>
                <w:szCs w:val="22"/>
              </w:rPr>
            </w:pPr>
            <w:r w:rsidRPr="00DA6A67">
              <w:rPr>
                <w:szCs w:val="22"/>
              </w:rPr>
              <w:t>26</w:t>
            </w:r>
          </w:p>
        </w:tc>
        <w:tc>
          <w:tcPr>
            <w:tcW w:w="1450" w:type="dxa"/>
            <w:gridSpan w:val="3"/>
            <w:tcMar>
              <w:left w:w="0" w:type="dxa"/>
              <w:right w:w="0" w:type="dxa"/>
            </w:tcMar>
          </w:tcPr>
          <w:p w:rsidR="008C381E" w:rsidRPr="00DA6A67" w:rsidRDefault="008C381E" w:rsidP="002C34A5">
            <w:pPr>
              <w:jc w:val="center"/>
              <w:rPr>
                <w:szCs w:val="22"/>
              </w:rPr>
            </w:pPr>
            <w:r>
              <w:rPr>
                <w:szCs w:val="22"/>
              </w:rPr>
              <w:t>3.25%</w:t>
            </w:r>
          </w:p>
        </w:tc>
        <w:tc>
          <w:tcPr>
            <w:tcW w:w="1479" w:type="dxa"/>
            <w:gridSpan w:val="3"/>
            <w:tcMar>
              <w:left w:w="0" w:type="dxa"/>
              <w:right w:w="0" w:type="dxa"/>
            </w:tcMar>
          </w:tcPr>
          <w:p w:rsidR="008C381E" w:rsidRPr="00DA6A67" w:rsidRDefault="008C381E" w:rsidP="002C34A5">
            <w:pPr>
              <w:jc w:val="center"/>
              <w:rPr>
                <w:szCs w:val="22"/>
              </w:rPr>
            </w:pPr>
          </w:p>
        </w:tc>
        <w:tc>
          <w:tcPr>
            <w:tcW w:w="1467" w:type="dxa"/>
            <w:gridSpan w:val="3"/>
            <w:tcMar>
              <w:left w:w="0" w:type="dxa"/>
              <w:right w:w="0" w:type="dxa"/>
            </w:tcMar>
          </w:tcPr>
          <w:p w:rsidR="008C381E" w:rsidRPr="00DA6A67" w:rsidRDefault="008C381E" w:rsidP="002C34A5">
            <w:pPr>
              <w:jc w:val="center"/>
              <w:rPr>
                <w:szCs w:val="22"/>
              </w:rPr>
            </w:pPr>
            <w:r>
              <w:rPr>
                <w:szCs w:val="22"/>
              </w:rPr>
              <w:t>$26.50</w:t>
            </w:r>
          </w:p>
        </w:tc>
        <w:tc>
          <w:tcPr>
            <w:tcW w:w="1450" w:type="dxa"/>
            <w:gridSpan w:val="3"/>
            <w:tcMar>
              <w:left w:w="0" w:type="dxa"/>
              <w:right w:w="0" w:type="dxa"/>
            </w:tcMar>
          </w:tcPr>
          <w:p w:rsidR="008C381E" w:rsidRPr="00DA6A67" w:rsidRDefault="008C381E" w:rsidP="002C34A5">
            <w:pPr>
              <w:jc w:val="center"/>
              <w:rPr>
                <w:szCs w:val="22"/>
              </w:rPr>
            </w:pPr>
            <w:r w:rsidRPr="00DA6A67">
              <w:rPr>
                <w:szCs w:val="22"/>
              </w:rPr>
              <w:t>$1,000</w:t>
            </w:r>
          </w:p>
        </w:tc>
      </w:tr>
      <w:tr w:rsidR="008C381E" w:rsidRPr="00DA6A67" w:rsidTr="002C34A5">
        <w:tc>
          <w:tcPr>
            <w:tcW w:w="1074" w:type="dxa"/>
            <w:tcMar>
              <w:left w:w="0" w:type="dxa"/>
              <w:right w:w="0" w:type="dxa"/>
            </w:tcMar>
          </w:tcPr>
          <w:p w:rsidR="008C381E" w:rsidRPr="00DA6A67" w:rsidRDefault="008C381E" w:rsidP="002C34A5">
            <w:pPr>
              <w:rPr>
                <w:szCs w:val="22"/>
              </w:rPr>
            </w:pPr>
          </w:p>
        </w:tc>
        <w:tc>
          <w:tcPr>
            <w:tcW w:w="270" w:type="dxa"/>
            <w:tcMar>
              <w:left w:w="0" w:type="dxa"/>
              <w:right w:w="0" w:type="dxa"/>
            </w:tcMar>
          </w:tcPr>
          <w:p w:rsidR="008C381E" w:rsidRPr="00DA6A67" w:rsidRDefault="008C381E" w:rsidP="002C34A5">
            <w:pPr>
              <w:jc w:val="center"/>
              <w:rPr>
                <w:szCs w:val="22"/>
              </w:rPr>
            </w:pPr>
          </w:p>
        </w:tc>
        <w:tc>
          <w:tcPr>
            <w:tcW w:w="808" w:type="dxa"/>
            <w:shd w:val="clear" w:color="auto" w:fill="000000"/>
            <w:tcMar>
              <w:left w:w="0" w:type="dxa"/>
              <w:right w:w="0" w:type="dxa"/>
            </w:tcMar>
          </w:tcPr>
          <w:p w:rsidR="008C381E" w:rsidRPr="00DA6A67" w:rsidRDefault="008C381E" w:rsidP="002C34A5">
            <w:pPr>
              <w:keepNext/>
              <w:jc w:val="center"/>
              <w:outlineLvl w:val="0"/>
              <w:rPr>
                <w:b/>
                <w:bCs/>
                <w:szCs w:val="22"/>
              </w:rPr>
            </w:pPr>
            <w:r w:rsidRPr="00DA6A67">
              <w:rPr>
                <w:b/>
                <w:bCs/>
                <w:szCs w:val="22"/>
              </w:rPr>
              <w:t>N</w:t>
            </w:r>
          </w:p>
        </w:tc>
        <w:tc>
          <w:tcPr>
            <w:tcW w:w="272" w:type="dxa"/>
            <w:tcMar>
              <w:left w:w="0" w:type="dxa"/>
              <w:right w:w="0" w:type="dxa"/>
            </w:tcMar>
          </w:tcPr>
          <w:p w:rsidR="008C381E" w:rsidRPr="00DA6A67" w:rsidRDefault="008C381E" w:rsidP="002C34A5">
            <w:pPr>
              <w:jc w:val="center"/>
              <w:rPr>
                <w:szCs w:val="22"/>
              </w:rPr>
            </w:pPr>
          </w:p>
        </w:tc>
        <w:tc>
          <w:tcPr>
            <w:tcW w:w="273" w:type="dxa"/>
            <w:tcMar>
              <w:left w:w="0" w:type="dxa"/>
              <w:right w:w="0" w:type="dxa"/>
            </w:tcMar>
          </w:tcPr>
          <w:p w:rsidR="008C381E" w:rsidRPr="00DA6A67" w:rsidRDefault="008C381E" w:rsidP="002C34A5">
            <w:pPr>
              <w:jc w:val="center"/>
              <w:rPr>
                <w:szCs w:val="22"/>
              </w:rPr>
            </w:pPr>
          </w:p>
        </w:tc>
        <w:tc>
          <w:tcPr>
            <w:tcW w:w="870" w:type="dxa"/>
            <w:shd w:val="clear" w:color="auto" w:fill="000000"/>
            <w:tcMar>
              <w:left w:w="0" w:type="dxa"/>
              <w:right w:w="0" w:type="dxa"/>
            </w:tcMar>
          </w:tcPr>
          <w:p w:rsidR="008C381E" w:rsidRPr="00DA6A67" w:rsidRDefault="008C381E" w:rsidP="002C34A5">
            <w:pPr>
              <w:jc w:val="center"/>
              <w:rPr>
                <w:b/>
                <w:bCs/>
                <w:szCs w:val="22"/>
              </w:rPr>
            </w:pPr>
            <w:r w:rsidRPr="00DA6A67">
              <w:rPr>
                <w:b/>
                <w:bCs/>
                <w:szCs w:val="22"/>
              </w:rPr>
              <w:t>I/Y</w:t>
            </w:r>
          </w:p>
        </w:tc>
        <w:tc>
          <w:tcPr>
            <w:tcW w:w="307" w:type="dxa"/>
            <w:tcMar>
              <w:left w:w="0" w:type="dxa"/>
              <w:right w:w="0" w:type="dxa"/>
            </w:tcMar>
          </w:tcPr>
          <w:p w:rsidR="008C381E" w:rsidRPr="00DA6A67" w:rsidRDefault="008C381E" w:rsidP="002C34A5">
            <w:pPr>
              <w:jc w:val="center"/>
              <w:rPr>
                <w:szCs w:val="22"/>
              </w:rPr>
            </w:pPr>
          </w:p>
        </w:tc>
        <w:tc>
          <w:tcPr>
            <w:tcW w:w="296" w:type="dxa"/>
            <w:tcMar>
              <w:left w:w="0" w:type="dxa"/>
              <w:right w:w="0" w:type="dxa"/>
            </w:tcMar>
          </w:tcPr>
          <w:p w:rsidR="008C381E" w:rsidRPr="00DA6A67" w:rsidRDefault="008C381E" w:rsidP="002C34A5">
            <w:pPr>
              <w:jc w:val="center"/>
              <w:rPr>
                <w:szCs w:val="22"/>
              </w:rPr>
            </w:pPr>
          </w:p>
        </w:tc>
        <w:tc>
          <w:tcPr>
            <w:tcW w:w="887" w:type="dxa"/>
            <w:shd w:val="clear" w:color="auto" w:fill="000000"/>
            <w:tcMar>
              <w:left w:w="0" w:type="dxa"/>
              <w:right w:w="0" w:type="dxa"/>
            </w:tcMar>
          </w:tcPr>
          <w:p w:rsidR="008C381E" w:rsidRPr="00DA6A67" w:rsidRDefault="008C381E" w:rsidP="002C34A5">
            <w:pPr>
              <w:keepNext/>
              <w:jc w:val="center"/>
              <w:outlineLvl w:val="0"/>
              <w:rPr>
                <w:b/>
                <w:bCs/>
                <w:szCs w:val="22"/>
              </w:rPr>
            </w:pPr>
            <w:r w:rsidRPr="00DA6A67">
              <w:rPr>
                <w:b/>
                <w:bCs/>
                <w:szCs w:val="22"/>
              </w:rPr>
              <w:t>PV</w:t>
            </w:r>
          </w:p>
        </w:tc>
        <w:tc>
          <w:tcPr>
            <w:tcW w:w="296" w:type="dxa"/>
            <w:tcMar>
              <w:left w:w="0" w:type="dxa"/>
              <w:right w:w="0" w:type="dxa"/>
            </w:tcMar>
          </w:tcPr>
          <w:p w:rsidR="008C381E" w:rsidRPr="00DA6A67" w:rsidRDefault="008C381E" w:rsidP="002C34A5">
            <w:pPr>
              <w:jc w:val="center"/>
              <w:rPr>
                <w:szCs w:val="22"/>
              </w:rPr>
            </w:pPr>
          </w:p>
        </w:tc>
        <w:tc>
          <w:tcPr>
            <w:tcW w:w="290" w:type="dxa"/>
            <w:tcMar>
              <w:left w:w="0" w:type="dxa"/>
              <w:right w:w="0" w:type="dxa"/>
            </w:tcMar>
          </w:tcPr>
          <w:p w:rsidR="008C381E" w:rsidRPr="00DA6A67" w:rsidRDefault="008C381E" w:rsidP="002C34A5">
            <w:pPr>
              <w:jc w:val="center"/>
              <w:rPr>
                <w:szCs w:val="22"/>
              </w:rPr>
            </w:pPr>
          </w:p>
        </w:tc>
        <w:tc>
          <w:tcPr>
            <w:tcW w:w="887" w:type="dxa"/>
            <w:shd w:val="clear" w:color="auto" w:fill="000000"/>
            <w:tcMar>
              <w:left w:w="0" w:type="dxa"/>
              <w:right w:w="0" w:type="dxa"/>
            </w:tcMar>
          </w:tcPr>
          <w:p w:rsidR="008C381E" w:rsidRPr="00DA6A67" w:rsidRDefault="008C381E" w:rsidP="002C34A5">
            <w:pPr>
              <w:keepNext/>
              <w:jc w:val="center"/>
              <w:outlineLvl w:val="0"/>
              <w:rPr>
                <w:b/>
                <w:bCs/>
                <w:szCs w:val="22"/>
              </w:rPr>
            </w:pPr>
            <w:r w:rsidRPr="00DA6A67">
              <w:rPr>
                <w:b/>
                <w:bCs/>
                <w:szCs w:val="22"/>
              </w:rPr>
              <w:t>PMT</w:t>
            </w:r>
          </w:p>
        </w:tc>
        <w:tc>
          <w:tcPr>
            <w:tcW w:w="290" w:type="dxa"/>
            <w:tcMar>
              <w:left w:w="0" w:type="dxa"/>
              <w:right w:w="0" w:type="dxa"/>
            </w:tcMar>
          </w:tcPr>
          <w:p w:rsidR="008C381E" w:rsidRPr="00DA6A67" w:rsidRDefault="008C381E" w:rsidP="002C34A5">
            <w:pPr>
              <w:jc w:val="center"/>
              <w:rPr>
                <w:szCs w:val="22"/>
              </w:rPr>
            </w:pPr>
          </w:p>
        </w:tc>
        <w:tc>
          <w:tcPr>
            <w:tcW w:w="290" w:type="dxa"/>
            <w:tcMar>
              <w:left w:w="0" w:type="dxa"/>
              <w:right w:w="0" w:type="dxa"/>
            </w:tcMar>
          </w:tcPr>
          <w:p w:rsidR="008C381E" w:rsidRPr="00DA6A67" w:rsidRDefault="008C381E" w:rsidP="002C34A5">
            <w:pPr>
              <w:jc w:val="center"/>
              <w:rPr>
                <w:szCs w:val="22"/>
              </w:rPr>
            </w:pPr>
          </w:p>
        </w:tc>
        <w:tc>
          <w:tcPr>
            <w:tcW w:w="887" w:type="dxa"/>
            <w:shd w:val="clear" w:color="auto" w:fill="000000"/>
            <w:tcMar>
              <w:left w:w="0" w:type="dxa"/>
              <w:right w:w="0" w:type="dxa"/>
            </w:tcMar>
          </w:tcPr>
          <w:p w:rsidR="008C381E" w:rsidRPr="00DA6A67" w:rsidRDefault="008C381E" w:rsidP="002C34A5">
            <w:pPr>
              <w:keepNext/>
              <w:jc w:val="center"/>
              <w:outlineLvl w:val="0"/>
              <w:rPr>
                <w:b/>
                <w:bCs/>
                <w:szCs w:val="22"/>
              </w:rPr>
            </w:pPr>
            <w:r w:rsidRPr="00DA6A67">
              <w:rPr>
                <w:b/>
                <w:bCs/>
                <w:szCs w:val="22"/>
              </w:rPr>
              <w:t>FV</w:t>
            </w:r>
          </w:p>
        </w:tc>
        <w:tc>
          <w:tcPr>
            <w:tcW w:w="283" w:type="dxa"/>
            <w:gridSpan w:val="2"/>
            <w:tcMar>
              <w:left w:w="0" w:type="dxa"/>
              <w:right w:w="0" w:type="dxa"/>
            </w:tcMar>
          </w:tcPr>
          <w:p w:rsidR="008C381E" w:rsidRPr="00DA6A67" w:rsidRDefault="008C381E" w:rsidP="002C34A5">
            <w:pPr>
              <w:jc w:val="center"/>
              <w:rPr>
                <w:szCs w:val="22"/>
              </w:rPr>
            </w:pPr>
          </w:p>
        </w:tc>
      </w:tr>
      <w:tr w:rsidR="008C381E" w:rsidRPr="00DA6A67" w:rsidTr="002C34A5">
        <w:trPr>
          <w:gridAfter w:val="1"/>
          <w:wAfter w:w="10" w:type="dxa"/>
        </w:trPr>
        <w:tc>
          <w:tcPr>
            <w:tcW w:w="1074" w:type="dxa"/>
            <w:tcMar>
              <w:left w:w="0" w:type="dxa"/>
              <w:right w:w="0" w:type="dxa"/>
            </w:tcMar>
          </w:tcPr>
          <w:p w:rsidR="008C381E" w:rsidRPr="00DA6A67" w:rsidRDefault="008C381E" w:rsidP="002C34A5">
            <w:pPr>
              <w:rPr>
                <w:szCs w:val="22"/>
              </w:rPr>
            </w:pPr>
            <w:r w:rsidRPr="00DA6A67">
              <w:rPr>
                <w:szCs w:val="22"/>
              </w:rPr>
              <w:t>Solve for</w:t>
            </w:r>
          </w:p>
        </w:tc>
        <w:tc>
          <w:tcPr>
            <w:tcW w:w="1350" w:type="dxa"/>
            <w:gridSpan w:val="3"/>
            <w:tcMar>
              <w:left w:w="0" w:type="dxa"/>
              <w:right w:w="0" w:type="dxa"/>
            </w:tcMar>
          </w:tcPr>
          <w:p w:rsidR="008C381E" w:rsidRPr="00DA6A67" w:rsidRDefault="008C381E" w:rsidP="002C34A5">
            <w:pPr>
              <w:jc w:val="center"/>
              <w:rPr>
                <w:szCs w:val="22"/>
              </w:rPr>
            </w:pPr>
          </w:p>
        </w:tc>
        <w:tc>
          <w:tcPr>
            <w:tcW w:w="1450" w:type="dxa"/>
            <w:gridSpan w:val="3"/>
            <w:tcMar>
              <w:left w:w="0" w:type="dxa"/>
              <w:right w:w="0" w:type="dxa"/>
            </w:tcMar>
          </w:tcPr>
          <w:p w:rsidR="008C381E" w:rsidRPr="00DA6A67" w:rsidRDefault="008C381E" w:rsidP="002C34A5">
            <w:pPr>
              <w:jc w:val="center"/>
              <w:rPr>
                <w:szCs w:val="22"/>
              </w:rPr>
            </w:pPr>
          </w:p>
        </w:tc>
        <w:tc>
          <w:tcPr>
            <w:tcW w:w="1479" w:type="dxa"/>
            <w:gridSpan w:val="3"/>
            <w:tcMar>
              <w:left w:w="0" w:type="dxa"/>
              <w:right w:w="0" w:type="dxa"/>
            </w:tcMar>
          </w:tcPr>
          <w:p w:rsidR="008C381E" w:rsidRPr="00DA6A67" w:rsidRDefault="008C381E" w:rsidP="002C34A5">
            <w:pPr>
              <w:jc w:val="center"/>
              <w:rPr>
                <w:szCs w:val="22"/>
              </w:rPr>
            </w:pPr>
            <w:r w:rsidRPr="00DA6A67">
              <w:rPr>
                <w:szCs w:val="22"/>
              </w:rPr>
              <w:t>$</w:t>
            </w:r>
            <w:r>
              <w:rPr>
                <w:szCs w:val="22"/>
              </w:rPr>
              <w:t>895.76</w:t>
            </w:r>
          </w:p>
        </w:tc>
        <w:tc>
          <w:tcPr>
            <w:tcW w:w="1467" w:type="dxa"/>
            <w:gridSpan w:val="3"/>
            <w:tcMar>
              <w:left w:w="0" w:type="dxa"/>
              <w:right w:w="0" w:type="dxa"/>
            </w:tcMar>
          </w:tcPr>
          <w:p w:rsidR="008C381E" w:rsidRPr="00DA6A67" w:rsidRDefault="008C381E" w:rsidP="002C34A5">
            <w:pPr>
              <w:jc w:val="center"/>
              <w:rPr>
                <w:szCs w:val="22"/>
              </w:rPr>
            </w:pPr>
          </w:p>
        </w:tc>
        <w:tc>
          <w:tcPr>
            <w:tcW w:w="1450" w:type="dxa"/>
            <w:gridSpan w:val="3"/>
            <w:tcMar>
              <w:left w:w="0" w:type="dxa"/>
              <w:right w:w="0" w:type="dxa"/>
            </w:tcMar>
          </w:tcPr>
          <w:p w:rsidR="008C381E" w:rsidRPr="00DA6A67" w:rsidRDefault="008C381E" w:rsidP="002C34A5">
            <w:pPr>
              <w:jc w:val="center"/>
              <w:rPr>
                <w:szCs w:val="22"/>
              </w:rPr>
            </w:pPr>
          </w:p>
        </w:tc>
      </w:tr>
    </w:tbl>
    <w:p w:rsidR="008C381E" w:rsidRPr="00DA6A67" w:rsidRDefault="008C381E" w:rsidP="008C381E">
      <w:pPr>
        <w:rPr>
          <w:szCs w:val="22"/>
        </w:rPr>
      </w:pPr>
    </w:p>
    <w:tbl>
      <w:tblPr>
        <w:tblW w:w="8280" w:type="dxa"/>
        <w:tblLook w:val="0000" w:firstRow="0" w:lastRow="0" w:firstColumn="0" w:lastColumn="0" w:noHBand="0" w:noVBand="0"/>
      </w:tblPr>
      <w:tblGrid>
        <w:gridCol w:w="1074"/>
        <w:gridCol w:w="270"/>
        <w:gridCol w:w="808"/>
        <w:gridCol w:w="272"/>
        <w:gridCol w:w="273"/>
        <w:gridCol w:w="870"/>
        <w:gridCol w:w="307"/>
        <w:gridCol w:w="296"/>
        <w:gridCol w:w="887"/>
        <w:gridCol w:w="296"/>
        <w:gridCol w:w="290"/>
        <w:gridCol w:w="887"/>
        <w:gridCol w:w="290"/>
        <w:gridCol w:w="290"/>
        <w:gridCol w:w="887"/>
        <w:gridCol w:w="273"/>
        <w:gridCol w:w="10"/>
      </w:tblGrid>
      <w:tr w:rsidR="008C381E" w:rsidRPr="00DA6A67" w:rsidTr="002C34A5">
        <w:trPr>
          <w:gridAfter w:val="1"/>
          <w:wAfter w:w="10" w:type="dxa"/>
        </w:trPr>
        <w:tc>
          <w:tcPr>
            <w:tcW w:w="1074" w:type="dxa"/>
            <w:tcMar>
              <w:left w:w="0" w:type="dxa"/>
              <w:right w:w="0" w:type="dxa"/>
            </w:tcMar>
          </w:tcPr>
          <w:p w:rsidR="008C381E" w:rsidRPr="00DA6A67" w:rsidRDefault="008C381E" w:rsidP="002C34A5">
            <w:pPr>
              <w:rPr>
                <w:b/>
                <w:bCs/>
                <w:szCs w:val="22"/>
              </w:rPr>
            </w:pPr>
            <w:r w:rsidRPr="00DA6A67">
              <w:rPr>
                <w:szCs w:val="22"/>
              </w:rPr>
              <w:t>P</w:t>
            </w:r>
            <w:r w:rsidRPr="00DA6A67">
              <w:rPr>
                <w:szCs w:val="22"/>
                <w:vertAlign w:val="subscript"/>
              </w:rPr>
              <w:t>1</w:t>
            </w:r>
          </w:p>
        </w:tc>
        <w:tc>
          <w:tcPr>
            <w:tcW w:w="1350" w:type="dxa"/>
            <w:gridSpan w:val="3"/>
            <w:tcMar>
              <w:left w:w="0" w:type="dxa"/>
              <w:right w:w="0" w:type="dxa"/>
            </w:tcMar>
          </w:tcPr>
          <w:p w:rsidR="008C381E" w:rsidRPr="00DA6A67" w:rsidRDefault="008C381E" w:rsidP="002C34A5">
            <w:pPr>
              <w:rPr>
                <w:szCs w:val="22"/>
              </w:rPr>
            </w:pPr>
          </w:p>
        </w:tc>
        <w:tc>
          <w:tcPr>
            <w:tcW w:w="1450" w:type="dxa"/>
            <w:gridSpan w:val="3"/>
            <w:tcMar>
              <w:left w:w="0" w:type="dxa"/>
              <w:right w:w="0" w:type="dxa"/>
            </w:tcMar>
          </w:tcPr>
          <w:p w:rsidR="008C381E" w:rsidRPr="00DA6A67" w:rsidRDefault="008C381E" w:rsidP="002C34A5">
            <w:pPr>
              <w:rPr>
                <w:szCs w:val="22"/>
              </w:rPr>
            </w:pPr>
          </w:p>
        </w:tc>
        <w:tc>
          <w:tcPr>
            <w:tcW w:w="1479" w:type="dxa"/>
            <w:gridSpan w:val="3"/>
            <w:tcMar>
              <w:left w:w="0" w:type="dxa"/>
              <w:right w:w="0" w:type="dxa"/>
            </w:tcMar>
          </w:tcPr>
          <w:p w:rsidR="008C381E" w:rsidRPr="00DA6A67" w:rsidRDefault="008C381E" w:rsidP="002C34A5">
            <w:pPr>
              <w:rPr>
                <w:szCs w:val="22"/>
              </w:rPr>
            </w:pPr>
          </w:p>
        </w:tc>
        <w:tc>
          <w:tcPr>
            <w:tcW w:w="1467" w:type="dxa"/>
            <w:gridSpan w:val="3"/>
            <w:tcMar>
              <w:left w:w="0" w:type="dxa"/>
              <w:right w:w="0" w:type="dxa"/>
            </w:tcMar>
          </w:tcPr>
          <w:p w:rsidR="008C381E" w:rsidRPr="00DA6A67" w:rsidRDefault="008C381E" w:rsidP="002C34A5">
            <w:pPr>
              <w:rPr>
                <w:szCs w:val="22"/>
              </w:rPr>
            </w:pPr>
          </w:p>
        </w:tc>
        <w:tc>
          <w:tcPr>
            <w:tcW w:w="1450" w:type="dxa"/>
            <w:gridSpan w:val="3"/>
            <w:tcMar>
              <w:left w:w="0" w:type="dxa"/>
              <w:right w:w="0" w:type="dxa"/>
            </w:tcMar>
          </w:tcPr>
          <w:p w:rsidR="008C381E" w:rsidRPr="00DA6A67" w:rsidRDefault="008C381E" w:rsidP="002C34A5">
            <w:pPr>
              <w:rPr>
                <w:szCs w:val="22"/>
              </w:rPr>
            </w:pPr>
          </w:p>
        </w:tc>
      </w:tr>
      <w:tr w:rsidR="008C381E" w:rsidRPr="00DA6A67" w:rsidTr="002C34A5">
        <w:trPr>
          <w:gridAfter w:val="1"/>
          <w:wAfter w:w="10" w:type="dxa"/>
        </w:trPr>
        <w:tc>
          <w:tcPr>
            <w:tcW w:w="1074" w:type="dxa"/>
            <w:tcMar>
              <w:left w:w="0" w:type="dxa"/>
              <w:right w:w="0" w:type="dxa"/>
            </w:tcMar>
          </w:tcPr>
          <w:p w:rsidR="008C381E" w:rsidRPr="00DA6A67" w:rsidRDefault="008C381E" w:rsidP="002C34A5">
            <w:pPr>
              <w:rPr>
                <w:szCs w:val="22"/>
              </w:rPr>
            </w:pPr>
            <w:r w:rsidRPr="00DA6A67">
              <w:rPr>
                <w:szCs w:val="22"/>
              </w:rPr>
              <w:t>Enter</w:t>
            </w:r>
          </w:p>
        </w:tc>
        <w:tc>
          <w:tcPr>
            <w:tcW w:w="1350" w:type="dxa"/>
            <w:gridSpan w:val="3"/>
            <w:tcMar>
              <w:left w:w="0" w:type="dxa"/>
              <w:right w:w="0" w:type="dxa"/>
            </w:tcMar>
          </w:tcPr>
          <w:p w:rsidR="008C381E" w:rsidRPr="00DA6A67" w:rsidRDefault="008C381E" w:rsidP="002C34A5">
            <w:pPr>
              <w:jc w:val="center"/>
              <w:rPr>
                <w:szCs w:val="22"/>
              </w:rPr>
            </w:pPr>
            <w:r w:rsidRPr="00DA6A67">
              <w:rPr>
                <w:szCs w:val="22"/>
              </w:rPr>
              <w:t>24</w:t>
            </w:r>
          </w:p>
        </w:tc>
        <w:tc>
          <w:tcPr>
            <w:tcW w:w="1450" w:type="dxa"/>
            <w:gridSpan w:val="3"/>
            <w:tcMar>
              <w:left w:w="0" w:type="dxa"/>
              <w:right w:w="0" w:type="dxa"/>
            </w:tcMar>
          </w:tcPr>
          <w:p w:rsidR="008C381E" w:rsidRPr="00DA6A67" w:rsidRDefault="008C381E" w:rsidP="002C34A5">
            <w:pPr>
              <w:jc w:val="center"/>
              <w:rPr>
                <w:szCs w:val="22"/>
              </w:rPr>
            </w:pPr>
            <w:r>
              <w:rPr>
                <w:szCs w:val="22"/>
              </w:rPr>
              <w:t>3.25%</w:t>
            </w:r>
          </w:p>
        </w:tc>
        <w:tc>
          <w:tcPr>
            <w:tcW w:w="1479" w:type="dxa"/>
            <w:gridSpan w:val="3"/>
            <w:tcMar>
              <w:left w:w="0" w:type="dxa"/>
              <w:right w:w="0" w:type="dxa"/>
            </w:tcMar>
          </w:tcPr>
          <w:p w:rsidR="008C381E" w:rsidRPr="00DA6A67" w:rsidRDefault="008C381E" w:rsidP="002C34A5">
            <w:pPr>
              <w:jc w:val="center"/>
              <w:rPr>
                <w:szCs w:val="22"/>
              </w:rPr>
            </w:pPr>
          </w:p>
        </w:tc>
        <w:tc>
          <w:tcPr>
            <w:tcW w:w="1467" w:type="dxa"/>
            <w:gridSpan w:val="3"/>
            <w:tcMar>
              <w:left w:w="0" w:type="dxa"/>
              <w:right w:w="0" w:type="dxa"/>
            </w:tcMar>
          </w:tcPr>
          <w:p w:rsidR="008C381E" w:rsidRPr="00DA6A67" w:rsidRDefault="008C381E" w:rsidP="002C34A5">
            <w:pPr>
              <w:jc w:val="center"/>
              <w:rPr>
                <w:szCs w:val="22"/>
              </w:rPr>
            </w:pPr>
            <w:r>
              <w:rPr>
                <w:szCs w:val="22"/>
              </w:rPr>
              <w:t>$26.50</w:t>
            </w:r>
          </w:p>
        </w:tc>
        <w:tc>
          <w:tcPr>
            <w:tcW w:w="1450" w:type="dxa"/>
            <w:gridSpan w:val="3"/>
            <w:tcMar>
              <w:left w:w="0" w:type="dxa"/>
              <w:right w:w="0" w:type="dxa"/>
            </w:tcMar>
          </w:tcPr>
          <w:p w:rsidR="008C381E" w:rsidRPr="00DA6A67" w:rsidRDefault="008C381E" w:rsidP="002C34A5">
            <w:pPr>
              <w:jc w:val="center"/>
              <w:rPr>
                <w:szCs w:val="22"/>
              </w:rPr>
            </w:pPr>
            <w:r w:rsidRPr="00DA6A67">
              <w:rPr>
                <w:szCs w:val="22"/>
              </w:rPr>
              <w:t>$1,000</w:t>
            </w:r>
          </w:p>
        </w:tc>
      </w:tr>
      <w:tr w:rsidR="008C381E" w:rsidRPr="00DA6A67" w:rsidTr="002C34A5">
        <w:tc>
          <w:tcPr>
            <w:tcW w:w="1074" w:type="dxa"/>
            <w:tcMar>
              <w:left w:w="0" w:type="dxa"/>
              <w:right w:w="0" w:type="dxa"/>
            </w:tcMar>
          </w:tcPr>
          <w:p w:rsidR="008C381E" w:rsidRPr="00DA6A67" w:rsidRDefault="008C381E" w:rsidP="002C34A5">
            <w:pPr>
              <w:rPr>
                <w:szCs w:val="22"/>
              </w:rPr>
            </w:pPr>
          </w:p>
        </w:tc>
        <w:tc>
          <w:tcPr>
            <w:tcW w:w="270" w:type="dxa"/>
            <w:tcMar>
              <w:left w:w="0" w:type="dxa"/>
              <w:right w:w="0" w:type="dxa"/>
            </w:tcMar>
          </w:tcPr>
          <w:p w:rsidR="008C381E" w:rsidRPr="00DA6A67" w:rsidRDefault="008C381E" w:rsidP="002C34A5">
            <w:pPr>
              <w:jc w:val="center"/>
              <w:rPr>
                <w:szCs w:val="22"/>
              </w:rPr>
            </w:pPr>
          </w:p>
        </w:tc>
        <w:tc>
          <w:tcPr>
            <w:tcW w:w="808" w:type="dxa"/>
            <w:shd w:val="clear" w:color="auto" w:fill="000000"/>
            <w:tcMar>
              <w:left w:w="0" w:type="dxa"/>
              <w:right w:w="0" w:type="dxa"/>
            </w:tcMar>
          </w:tcPr>
          <w:p w:rsidR="008C381E" w:rsidRPr="00DA6A67" w:rsidRDefault="008C381E" w:rsidP="002C34A5">
            <w:pPr>
              <w:keepNext/>
              <w:jc w:val="center"/>
              <w:outlineLvl w:val="0"/>
              <w:rPr>
                <w:b/>
                <w:bCs/>
                <w:szCs w:val="22"/>
              </w:rPr>
            </w:pPr>
            <w:r w:rsidRPr="00DA6A67">
              <w:rPr>
                <w:b/>
                <w:bCs/>
                <w:szCs w:val="22"/>
              </w:rPr>
              <w:t>N</w:t>
            </w:r>
          </w:p>
        </w:tc>
        <w:tc>
          <w:tcPr>
            <w:tcW w:w="272" w:type="dxa"/>
            <w:tcMar>
              <w:left w:w="0" w:type="dxa"/>
              <w:right w:w="0" w:type="dxa"/>
            </w:tcMar>
          </w:tcPr>
          <w:p w:rsidR="008C381E" w:rsidRPr="00DA6A67" w:rsidRDefault="008C381E" w:rsidP="002C34A5">
            <w:pPr>
              <w:jc w:val="center"/>
              <w:rPr>
                <w:szCs w:val="22"/>
              </w:rPr>
            </w:pPr>
          </w:p>
        </w:tc>
        <w:tc>
          <w:tcPr>
            <w:tcW w:w="273" w:type="dxa"/>
            <w:tcMar>
              <w:left w:w="0" w:type="dxa"/>
              <w:right w:w="0" w:type="dxa"/>
            </w:tcMar>
          </w:tcPr>
          <w:p w:rsidR="008C381E" w:rsidRPr="00DA6A67" w:rsidRDefault="008C381E" w:rsidP="002C34A5">
            <w:pPr>
              <w:jc w:val="center"/>
              <w:rPr>
                <w:szCs w:val="22"/>
              </w:rPr>
            </w:pPr>
          </w:p>
        </w:tc>
        <w:tc>
          <w:tcPr>
            <w:tcW w:w="870" w:type="dxa"/>
            <w:shd w:val="clear" w:color="auto" w:fill="000000"/>
            <w:tcMar>
              <w:left w:w="0" w:type="dxa"/>
              <w:right w:w="0" w:type="dxa"/>
            </w:tcMar>
          </w:tcPr>
          <w:p w:rsidR="008C381E" w:rsidRPr="00DA6A67" w:rsidRDefault="008C381E" w:rsidP="002C34A5">
            <w:pPr>
              <w:jc w:val="center"/>
              <w:rPr>
                <w:b/>
                <w:bCs/>
                <w:szCs w:val="22"/>
              </w:rPr>
            </w:pPr>
            <w:r w:rsidRPr="00DA6A67">
              <w:rPr>
                <w:b/>
                <w:bCs/>
                <w:szCs w:val="22"/>
              </w:rPr>
              <w:t>I/Y</w:t>
            </w:r>
          </w:p>
        </w:tc>
        <w:tc>
          <w:tcPr>
            <w:tcW w:w="307" w:type="dxa"/>
            <w:tcMar>
              <w:left w:w="0" w:type="dxa"/>
              <w:right w:w="0" w:type="dxa"/>
            </w:tcMar>
          </w:tcPr>
          <w:p w:rsidR="008C381E" w:rsidRPr="00DA6A67" w:rsidRDefault="008C381E" w:rsidP="002C34A5">
            <w:pPr>
              <w:jc w:val="center"/>
              <w:rPr>
                <w:szCs w:val="22"/>
              </w:rPr>
            </w:pPr>
          </w:p>
        </w:tc>
        <w:tc>
          <w:tcPr>
            <w:tcW w:w="296" w:type="dxa"/>
            <w:tcMar>
              <w:left w:w="0" w:type="dxa"/>
              <w:right w:w="0" w:type="dxa"/>
            </w:tcMar>
          </w:tcPr>
          <w:p w:rsidR="008C381E" w:rsidRPr="00DA6A67" w:rsidRDefault="008C381E" w:rsidP="002C34A5">
            <w:pPr>
              <w:jc w:val="center"/>
              <w:rPr>
                <w:szCs w:val="22"/>
              </w:rPr>
            </w:pPr>
          </w:p>
        </w:tc>
        <w:tc>
          <w:tcPr>
            <w:tcW w:w="887" w:type="dxa"/>
            <w:shd w:val="clear" w:color="auto" w:fill="000000"/>
            <w:tcMar>
              <w:left w:w="0" w:type="dxa"/>
              <w:right w:w="0" w:type="dxa"/>
            </w:tcMar>
          </w:tcPr>
          <w:p w:rsidR="008C381E" w:rsidRPr="00DA6A67" w:rsidRDefault="008C381E" w:rsidP="002C34A5">
            <w:pPr>
              <w:keepNext/>
              <w:jc w:val="center"/>
              <w:outlineLvl w:val="0"/>
              <w:rPr>
                <w:b/>
                <w:bCs/>
                <w:szCs w:val="22"/>
              </w:rPr>
            </w:pPr>
            <w:r w:rsidRPr="00DA6A67">
              <w:rPr>
                <w:b/>
                <w:bCs/>
                <w:szCs w:val="22"/>
              </w:rPr>
              <w:t>PV</w:t>
            </w:r>
          </w:p>
        </w:tc>
        <w:tc>
          <w:tcPr>
            <w:tcW w:w="296" w:type="dxa"/>
            <w:tcMar>
              <w:left w:w="0" w:type="dxa"/>
              <w:right w:w="0" w:type="dxa"/>
            </w:tcMar>
          </w:tcPr>
          <w:p w:rsidR="008C381E" w:rsidRPr="00DA6A67" w:rsidRDefault="008C381E" w:rsidP="002C34A5">
            <w:pPr>
              <w:jc w:val="center"/>
              <w:rPr>
                <w:szCs w:val="22"/>
              </w:rPr>
            </w:pPr>
          </w:p>
        </w:tc>
        <w:tc>
          <w:tcPr>
            <w:tcW w:w="290" w:type="dxa"/>
            <w:tcMar>
              <w:left w:w="0" w:type="dxa"/>
              <w:right w:w="0" w:type="dxa"/>
            </w:tcMar>
          </w:tcPr>
          <w:p w:rsidR="008C381E" w:rsidRPr="00DA6A67" w:rsidRDefault="008C381E" w:rsidP="002C34A5">
            <w:pPr>
              <w:jc w:val="center"/>
              <w:rPr>
                <w:szCs w:val="22"/>
              </w:rPr>
            </w:pPr>
          </w:p>
        </w:tc>
        <w:tc>
          <w:tcPr>
            <w:tcW w:w="887" w:type="dxa"/>
            <w:shd w:val="clear" w:color="auto" w:fill="000000"/>
            <w:tcMar>
              <w:left w:w="0" w:type="dxa"/>
              <w:right w:w="0" w:type="dxa"/>
            </w:tcMar>
          </w:tcPr>
          <w:p w:rsidR="008C381E" w:rsidRPr="00DA6A67" w:rsidRDefault="008C381E" w:rsidP="002C34A5">
            <w:pPr>
              <w:keepNext/>
              <w:jc w:val="center"/>
              <w:outlineLvl w:val="0"/>
              <w:rPr>
                <w:b/>
                <w:bCs/>
                <w:szCs w:val="22"/>
              </w:rPr>
            </w:pPr>
            <w:r w:rsidRPr="00DA6A67">
              <w:rPr>
                <w:b/>
                <w:bCs/>
                <w:szCs w:val="22"/>
              </w:rPr>
              <w:t>PMT</w:t>
            </w:r>
          </w:p>
        </w:tc>
        <w:tc>
          <w:tcPr>
            <w:tcW w:w="290" w:type="dxa"/>
            <w:tcMar>
              <w:left w:w="0" w:type="dxa"/>
              <w:right w:w="0" w:type="dxa"/>
            </w:tcMar>
          </w:tcPr>
          <w:p w:rsidR="008C381E" w:rsidRPr="00DA6A67" w:rsidRDefault="008C381E" w:rsidP="002C34A5">
            <w:pPr>
              <w:jc w:val="center"/>
              <w:rPr>
                <w:szCs w:val="22"/>
              </w:rPr>
            </w:pPr>
          </w:p>
        </w:tc>
        <w:tc>
          <w:tcPr>
            <w:tcW w:w="290" w:type="dxa"/>
            <w:tcMar>
              <w:left w:w="0" w:type="dxa"/>
              <w:right w:w="0" w:type="dxa"/>
            </w:tcMar>
          </w:tcPr>
          <w:p w:rsidR="008C381E" w:rsidRPr="00DA6A67" w:rsidRDefault="008C381E" w:rsidP="002C34A5">
            <w:pPr>
              <w:jc w:val="center"/>
              <w:rPr>
                <w:szCs w:val="22"/>
              </w:rPr>
            </w:pPr>
          </w:p>
        </w:tc>
        <w:tc>
          <w:tcPr>
            <w:tcW w:w="887" w:type="dxa"/>
            <w:shd w:val="clear" w:color="auto" w:fill="000000"/>
            <w:tcMar>
              <w:left w:w="0" w:type="dxa"/>
              <w:right w:w="0" w:type="dxa"/>
            </w:tcMar>
          </w:tcPr>
          <w:p w:rsidR="008C381E" w:rsidRPr="00DA6A67" w:rsidRDefault="008C381E" w:rsidP="002C34A5">
            <w:pPr>
              <w:keepNext/>
              <w:jc w:val="center"/>
              <w:outlineLvl w:val="0"/>
              <w:rPr>
                <w:b/>
                <w:bCs/>
                <w:szCs w:val="22"/>
              </w:rPr>
            </w:pPr>
            <w:r w:rsidRPr="00DA6A67">
              <w:rPr>
                <w:b/>
                <w:bCs/>
                <w:szCs w:val="22"/>
              </w:rPr>
              <w:t>FV</w:t>
            </w:r>
          </w:p>
        </w:tc>
        <w:tc>
          <w:tcPr>
            <w:tcW w:w="283" w:type="dxa"/>
            <w:gridSpan w:val="2"/>
            <w:tcMar>
              <w:left w:w="0" w:type="dxa"/>
              <w:right w:w="0" w:type="dxa"/>
            </w:tcMar>
          </w:tcPr>
          <w:p w:rsidR="008C381E" w:rsidRPr="00DA6A67" w:rsidRDefault="008C381E" w:rsidP="002C34A5">
            <w:pPr>
              <w:jc w:val="center"/>
              <w:rPr>
                <w:szCs w:val="22"/>
              </w:rPr>
            </w:pPr>
          </w:p>
        </w:tc>
      </w:tr>
      <w:tr w:rsidR="008C381E" w:rsidRPr="00DA6A67" w:rsidTr="002C34A5">
        <w:trPr>
          <w:gridAfter w:val="1"/>
          <w:wAfter w:w="10" w:type="dxa"/>
        </w:trPr>
        <w:tc>
          <w:tcPr>
            <w:tcW w:w="1074" w:type="dxa"/>
            <w:tcMar>
              <w:left w:w="0" w:type="dxa"/>
              <w:right w:w="0" w:type="dxa"/>
            </w:tcMar>
          </w:tcPr>
          <w:p w:rsidR="008C381E" w:rsidRPr="00DA6A67" w:rsidRDefault="008C381E" w:rsidP="002C34A5">
            <w:pPr>
              <w:rPr>
                <w:szCs w:val="22"/>
              </w:rPr>
            </w:pPr>
            <w:r w:rsidRPr="00DA6A67">
              <w:rPr>
                <w:szCs w:val="22"/>
              </w:rPr>
              <w:t>Solve for</w:t>
            </w:r>
          </w:p>
        </w:tc>
        <w:tc>
          <w:tcPr>
            <w:tcW w:w="1350" w:type="dxa"/>
            <w:gridSpan w:val="3"/>
            <w:tcMar>
              <w:left w:w="0" w:type="dxa"/>
              <w:right w:w="0" w:type="dxa"/>
            </w:tcMar>
          </w:tcPr>
          <w:p w:rsidR="008C381E" w:rsidRPr="00DA6A67" w:rsidRDefault="008C381E" w:rsidP="002C34A5">
            <w:pPr>
              <w:jc w:val="center"/>
              <w:rPr>
                <w:szCs w:val="22"/>
              </w:rPr>
            </w:pPr>
          </w:p>
        </w:tc>
        <w:tc>
          <w:tcPr>
            <w:tcW w:w="1450" w:type="dxa"/>
            <w:gridSpan w:val="3"/>
            <w:tcMar>
              <w:left w:w="0" w:type="dxa"/>
              <w:right w:w="0" w:type="dxa"/>
            </w:tcMar>
          </w:tcPr>
          <w:p w:rsidR="008C381E" w:rsidRPr="00DA6A67" w:rsidRDefault="008C381E" w:rsidP="002C34A5">
            <w:pPr>
              <w:jc w:val="center"/>
              <w:rPr>
                <w:szCs w:val="22"/>
              </w:rPr>
            </w:pPr>
          </w:p>
        </w:tc>
        <w:tc>
          <w:tcPr>
            <w:tcW w:w="1479" w:type="dxa"/>
            <w:gridSpan w:val="3"/>
            <w:tcMar>
              <w:left w:w="0" w:type="dxa"/>
              <w:right w:w="0" w:type="dxa"/>
            </w:tcMar>
          </w:tcPr>
          <w:p w:rsidR="008C381E" w:rsidRPr="00DA6A67" w:rsidRDefault="008C381E" w:rsidP="002C34A5">
            <w:pPr>
              <w:jc w:val="center"/>
              <w:rPr>
                <w:szCs w:val="22"/>
              </w:rPr>
            </w:pPr>
            <w:r w:rsidRPr="00DA6A67">
              <w:rPr>
                <w:szCs w:val="22"/>
              </w:rPr>
              <w:t>$</w:t>
            </w:r>
            <w:r>
              <w:rPr>
                <w:szCs w:val="22"/>
              </w:rPr>
              <w:t>901.07</w:t>
            </w:r>
          </w:p>
        </w:tc>
        <w:tc>
          <w:tcPr>
            <w:tcW w:w="1467" w:type="dxa"/>
            <w:gridSpan w:val="3"/>
            <w:tcMar>
              <w:left w:w="0" w:type="dxa"/>
              <w:right w:w="0" w:type="dxa"/>
            </w:tcMar>
          </w:tcPr>
          <w:p w:rsidR="008C381E" w:rsidRPr="00DA6A67" w:rsidRDefault="008C381E" w:rsidP="002C34A5">
            <w:pPr>
              <w:jc w:val="center"/>
              <w:rPr>
                <w:szCs w:val="22"/>
              </w:rPr>
            </w:pPr>
          </w:p>
        </w:tc>
        <w:tc>
          <w:tcPr>
            <w:tcW w:w="1450" w:type="dxa"/>
            <w:gridSpan w:val="3"/>
            <w:tcMar>
              <w:left w:w="0" w:type="dxa"/>
              <w:right w:w="0" w:type="dxa"/>
            </w:tcMar>
          </w:tcPr>
          <w:p w:rsidR="008C381E" w:rsidRPr="00DA6A67" w:rsidRDefault="008C381E" w:rsidP="002C34A5">
            <w:pPr>
              <w:jc w:val="center"/>
              <w:rPr>
                <w:szCs w:val="22"/>
              </w:rPr>
            </w:pPr>
          </w:p>
        </w:tc>
      </w:tr>
    </w:tbl>
    <w:p w:rsidR="008C381E" w:rsidRPr="00DA6A67" w:rsidRDefault="008C381E" w:rsidP="008C381E">
      <w:pPr>
        <w:rPr>
          <w:szCs w:val="22"/>
        </w:rPr>
      </w:pPr>
    </w:p>
    <w:tbl>
      <w:tblPr>
        <w:tblW w:w="8280" w:type="dxa"/>
        <w:tblLook w:val="0000" w:firstRow="0" w:lastRow="0" w:firstColumn="0" w:lastColumn="0" w:noHBand="0" w:noVBand="0"/>
      </w:tblPr>
      <w:tblGrid>
        <w:gridCol w:w="1074"/>
        <w:gridCol w:w="270"/>
        <w:gridCol w:w="808"/>
        <w:gridCol w:w="272"/>
        <w:gridCol w:w="273"/>
        <w:gridCol w:w="870"/>
        <w:gridCol w:w="307"/>
        <w:gridCol w:w="296"/>
        <w:gridCol w:w="887"/>
        <w:gridCol w:w="296"/>
        <w:gridCol w:w="290"/>
        <w:gridCol w:w="887"/>
        <w:gridCol w:w="290"/>
        <w:gridCol w:w="290"/>
        <w:gridCol w:w="887"/>
        <w:gridCol w:w="273"/>
        <w:gridCol w:w="10"/>
      </w:tblGrid>
      <w:tr w:rsidR="008C381E" w:rsidRPr="00DA6A67" w:rsidTr="002C34A5">
        <w:trPr>
          <w:gridAfter w:val="1"/>
          <w:wAfter w:w="10" w:type="dxa"/>
        </w:trPr>
        <w:tc>
          <w:tcPr>
            <w:tcW w:w="1074" w:type="dxa"/>
            <w:tcMar>
              <w:left w:w="0" w:type="dxa"/>
              <w:right w:w="0" w:type="dxa"/>
            </w:tcMar>
          </w:tcPr>
          <w:p w:rsidR="008C381E" w:rsidRPr="00DA6A67" w:rsidRDefault="008C381E" w:rsidP="002C34A5">
            <w:pPr>
              <w:rPr>
                <w:b/>
                <w:bCs/>
                <w:szCs w:val="22"/>
              </w:rPr>
            </w:pPr>
            <w:r w:rsidRPr="00DA6A67">
              <w:rPr>
                <w:szCs w:val="22"/>
              </w:rPr>
              <w:t>P</w:t>
            </w:r>
            <w:r w:rsidRPr="00DA6A67">
              <w:rPr>
                <w:szCs w:val="22"/>
                <w:vertAlign w:val="subscript"/>
              </w:rPr>
              <w:t>3</w:t>
            </w:r>
          </w:p>
        </w:tc>
        <w:tc>
          <w:tcPr>
            <w:tcW w:w="1350" w:type="dxa"/>
            <w:gridSpan w:val="3"/>
            <w:tcMar>
              <w:left w:w="0" w:type="dxa"/>
              <w:right w:w="0" w:type="dxa"/>
            </w:tcMar>
          </w:tcPr>
          <w:p w:rsidR="008C381E" w:rsidRPr="00DA6A67" w:rsidRDefault="008C381E" w:rsidP="002C34A5">
            <w:pPr>
              <w:rPr>
                <w:szCs w:val="22"/>
              </w:rPr>
            </w:pPr>
          </w:p>
        </w:tc>
        <w:tc>
          <w:tcPr>
            <w:tcW w:w="1450" w:type="dxa"/>
            <w:gridSpan w:val="3"/>
            <w:tcMar>
              <w:left w:w="0" w:type="dxa"/>
              <w:right w:w="0" w:type="dxa"/>
            </w:tcMar>
          </w:tcPr>
          <w:p w:rsidR="008C381E" w:rsidRPr="00DA6A67" w:rsidRDefault="008C381E" w:rsidP="002C34A5">
            <w:pPr>
              <w:rPr>
                <w:szCs w:val="22"/>
              </w:rPr>
            </w:pPr>
          </w:p>
        </w:tc>
        <w:tc>
          <w:tcPr>
            <w:tcW w:w="1479" w:type="dxa"/>
            <w:gridSpan w:val="3"/>
            <w:tcMar>
              <w:left w:w="0" w:type="dxa"/>
              <w:right w:w="0" w:type="dxa"/>
            </w:tcMar>
          </w:tcPr>
          <w:p w:rsidR="008C381E" w:rsidRPr="00DA6A67" w:rsidRDefault="008C381E" w:rsidP="002C34A5">
            <w:pPr>
              <w:rPr>
                <w:szCs w:val="22"/>
              </w:rPr>
            </w:pPr>
          </w:p>
        </w:tc>
        <w:tc>
          <w:tcPr>
            <w:tcW w:w="1467" w:type="dxa"/>
            <w:gridSpan w:val="3"/>
            <w:tcMar>
              <w:left w:w="0" w:type="dxa"/>
              <w:right w:w="0" w:type="dxa"/>
            </w:tcMar>
          </w:tcPr>
          <w:p w:rsidR="008C381E" w:rsidRPr="00DA6A67" w:rsidRDefault="008C381E" w:rsidP="002C34A5">
            <w:pPr>
              <w:rPr>
                <w:szCs w:val="22"/>
              </w:rPr>
            </w:pPr>
          </w:p>
        </w:tc>
        <w:tc>
          <w:tcPr>
            <w:tcW w:w="1450" w:type="dxa"/>
            <w:gridSpan w:val="3"/>
            <w:tcMar>
              <w:left w:w="0" w:type="dxa"/>
              <w:right w:w="0" w:type="dxa"/>
            </w:tcMar>
          </w:tcPr>
          <w:p w:rsidR="008C381E" w:rsidRPr="00DA6A67" w:rsidRDefault="008C381E" w:rsidP="002C34A5">
            <w:pPr>
              <w:rPr>
                <w:szCs w:val="22"/>
              </w:rPr>
            </w:pPr>
          </w:p>
        </w:tc>
      </w:tr>
      <w:tr w:rsidR="008C381E" w:rsidRPr="00DA6A67" w:rsidTr="002C34A5">
        <w:trPr>
          <w:gridAfter w:val="1"/>
          <w:wAfter w:w="10" w:type="dxa"/>
        </w:trPr>
        <w:tc>
          <w:tcPr>
            <w:tcW w:w="1074" w:type="dxa"/>
            <w:tcMar>
              <w:left w:w="0" w:type="dxa"/>
              <w:right w:w="0" w:type="dxa"/>
            </w:tcMar>
          </w:tcPr>
          <w:p w:rsidR="008C381E" w:rsidRPr="00DA6A67" w:rsidRDefault="008C381E" w:rsidP="002C34A5">
            <w:pPr>
              <w:rPr>
                <w:szCs w:val="22"/>
              </w:rPr>
            </w:pPr>
            <w:r w:rsidRPr="00DA6A67">
              <w:rPr>
                <w:szCs w:val="22"/>
              </w:rPr>
              <w:t>Enter</w:t>
            </w:r>
          </w:p>
        </w:tc>
        <w:tc>
          <w:tcPr>
            <w:tcW w:w="1350" w:type="dxa"/>
            <w:gridSpan w:val="3"/>
            <w:tcMar>
              <w:left w:w="0" w:type="dxa"/>
              <w:right w:w="0" w:type="dxa"/>
            </w:tcMar>
          </w:tcPr>
          <w:p w:rsidR="008C381E" w:rsidRPr="00DA6A67" w:rsidRDefault="008C381E" w:rsidP="002C34A5">
            <w:pPr>
              <w:jc w:val="center"/>
              <w:rPr>
                <w:szCs w:val="22"/>
              </w:rPr>
            </w:pPr>
            <w:r w:rsidRPr="00DA6A67">
              <w:rPr>
                <w:szCs w:val="22"/>
              </w:rPr>
              <w:t>20</w:t>
            </w:r>
          </w:p>
        </w:tc>
        <w:tc>
          <w:tcPr>
            <w:tcW w:w="1450" w:type="dxa"/>
            <w:gridSpan w:val="3"/>
            <w:tcMar>
              <w:left w:w="0" w:type="dxa"/>
              <w:right w:w="0" w:type="dxa"/>
            </w:tcMar>
          </w:tcPr>
          <w:p w:rsidR="008C381E" w:rsidRPr="00DA6A67" w:rsidRDefault="008C381E" w:rsidP="002C34A5">
            <w:pPr>
              <w:jc w:val="center"/>
              <w:rPr>
                <w:szCs w:val="22"/>
              </w:rPr>
            </w:pPr>
            <w:r>
              <w:rPr>
                <w:szCs w:val="22"/>
              </w:rPr>
              <w:t>3.25%</w:t>
            </w:r>
          </w:p>
        </w:tc>
        <w:tc>
          <w:tcPr>
            <w:tcW w:w="1479" w:type="dxa"/>
            <w:gridSpan w:val="3"/>
            <w:tcMar>
              <w:left w:w="0" w:type="dxa"/>
              <w:right w:w="0" w:type="dxa"/>
            </w:tcMar>
          </w:tcPr>
          <w:p w:rsidR="008C381E" w:rsidRPr="00DA6A67" w:rsidRDefault="008C381E" w:rsidP="002C34A5">
            <w:pPr>
              <w:jc w:val="center"/>
              <w:rPr>
                <w:szCs w:val="22"/>
              </w:rPr>
            </w:pPr>
          </w:p>
        </w:tc>
        <w:tc>
          <w:tcPr>
            <w:tcW w:w="1467" w:type="dxa"/>
            <w:gridSpan w:val="3"/>
            <w:tcMar>
              <w:left w:w="0" w:type="dxa"/>
              <w:right w:w="0" w:type="dxa"/>
            </w:tcMar>
          </w:tcPr>
          <w:p w:rsidR="008C381E" w:rsidRPr="00DA6A67" w:rsidRDefault="008C381E" w:rsidP="002C34A5">
            <w:pPr>
              <w:jc w:val="center"/>
              <w:rPr>
                <w:szCs w:val="22"/>
              </w:rPr>
            </w:pPr>
            <w:r>
              <w:rPr>
                <w:szCs w:val="22"/>
              </w:rPr>
              <w:t>$26.50</w:t>
            </w:r>
          </w:p>
        </w:tc>
        <w:tc>
          <w:tcPr>
            <w:tcW w:w="1450" w:type="dxa"/>
            <w:gridSpan w:val="3"/>
            <w:tcMar>
              <w:left w:w="0" w:type="dxa"/>
              <w:right w:w="0" w:type="dxa"/>
            </w:tcMar>
          </w:tcPr>
          <w:p w:rsidR="008C381E" w:rsidRPr="00DA6A67" w:rsidRDefault="008C381E" w:rsidP="002C34A5">
            <w:pPr>
              <w:jc w:val="center"/>
              <w:rPr>
                <w:szCs w:val="22"/>
              </w:rPr>
            </w:pPr>
            <w:r w:rsidRPr="00DA6A67">
              <w:rPr>
                <w:szCs w:val="22"/>
              </w:rPr>
              <w:t>$1,000</w:t>
            </w:r>
          </w:p>
        </w:tc>
      </w:tr>
      <w:tr w:rsidR="008C381E" w:rsidRPr="00DA6A67" w:rsidTr="002C34A5">
        <w:tc>
          <w:tcPr>
            <w:tcW w:w="1074" w:type="dxa"/>
            <w:tcMar>
              <w:left w:w="0" w:type="dxa"/>
              <w:right w:w="0" w:type="dxa"/>
            </w:tcMar>
          </w:tcPr>
          <w:p w:rsidR="008C381E" w:rsidRPr="00DA6A67" w:rsidRDefault="008C381E" w:rsidP="002C34A5">
            <w:pPr>
              <w:rPr>
                <w:szCs w:val="22"/>
              </w:rPr>
            </w:pPr>
          </w:p>
        </w:tc>
        <w:tc>
          <w:tcPr>
            <w:tcW w:w="270" w:type="dxa"/>
            <w:tcMar>
              <w:left w:w="0" w:type="dxa"/>
              <w:right w:w="0" w:type="dxa"/>
            </w:tcMar>
          </w:tcPr>
          <w:p w:rsidR="008C381E" w:rsidRPr="00DA6A67" w:rsidRDefault="008C381E" w:rsidP="002C34A5">
            <w:pPr>
              <w:jc w:val="center"/>
              <w:rPr>
                <w:szCs w:val="22"/>
              </w:rPr>
            </w:pPr>
          </w:p>
        </w:tc>
        <w:tc>
          <w:tcPr>
            <w:tcW w:w="808" w:type="dxa"/>
            <w:shd w:val="clear" w:color="auto" w:fill="000000"/>
            <w:tcMar>
              <w:left w:w="0" w:type="dxa"/>
              <w:right w:w="0" w:type="dxa"/>
            </w:tcMar>
          </w:tcPr>
          <w:p w:rsidR="008C381E" w:rsidRPr="00DA6A67" w:rsidRDefault="008C381E" w:rsidP="002C34A5">
            <w:pPr>
              <w:keepNext/>
              <w:jc w:val="center"/>
              <w:outlineLvl w:val="0"/>
              <w:rPr>
                <w:b/>
                <w:bCs/>
                <w:szCs w:val="22"/>
              </w:rPr>
            </w:pPr>
            <w:r w:rsidRPr="00DA6A67">
              <w:rPr>
                <w:b/>
                <w:bCs/>
                <w:szCs w:val="22"/>
              </w:rPr>
              <w:t>N</w:t>
            </w:r>
          </w:p>
        </w:tc>
        <w:tc>
          <w:tcPr>
            <w:tcW w:w="272" w:type="dxa"/>
            <w:tcMar>
              <w:left w:w="0" w:type="dxa"/>
              <w:right w:w="0" w:type="dxa"/>
            </w:tcMar>
          </w:tcPr>
          <w:p w:rsidR="008C381E" w:rsidRPr="00DA6A67" w:rsidRDefault="008C381E" w:rsidP="002C34A5">
            <w:pPr>
              <w:jc w:val="center"/>
              <w:rPr>
                <w:szCs w:val="22"/>
              </w:rPr>
            </w:pPr>
          </w:p>
        </w:tc>
        <w:tc>
          <w:tcPr>
            <w:tcW w:w="273" w:type="dxa"/>
            <w:tcMar>
              <w:left w:w="0" w:type="dxa"/>
              <w:right w:w="0" w:type="dxa"/>
            </w:tcMar>
          </w:tcPr>
          <w:p w:rsidR="008C381E" w:rsidRPr="00DA6A67" w:rsidRDefault="008C381E" w:rsidP="002C34A5">
            <w:pPr>
              <w:jc w:val="center"/>
              <w:rPr>
                <w:szCs w:val="22"/>
              </w:rPr>
            </w:pPr>
          </w:p>
        </w:tc>
        <w:tc>
          <w:tcPr>
            <w:tcW w:w="870" w:type="dxa"/>
            <w:shd w:val="clear" w:color="auto" w:fill="000000"/>
            <w:tcMar>
              <w:left w:w="0" w:type="dxa"/>
              <w:right w:w="0" w:type="dxa"/>
            </w:tcMar>
          </w:tcPr>
          <w:p w:rsidR="008C381E" w:rsidRPr="00DA6A67" w:rsidRDefault="008C381E" w:rsidP="002C34A5">
            <w:pPr>
              <w:jc w:val="center"/>
              <w:rPr>
                <w:b/>
                <w:bCs/>
                <w:szCs w:val="22"/>
              </w:rPr>
            </w:pPr>
            <w:r w:rsidRPr="00DA6A67">
              <w:rPr>
                <w:b/>
                <w:bCs/>
                <w:szCs w:val="22"/>
              </w:rPr>
              <w:t>I/Y</w:t>
            </w:r>
          </w:p>
        </w:tc>
        <w:tc>
          <w:tcPr>
            <w:tcW w:w="307" w:type="dxa"/>
            <w:tcMar>
              <w:left w:w="0" w:type="dxa"/>
              <w:right w:w="0" w:type="dxa"/>
            </w:tcMar>
          </w:tcPr>
          <w:p w:rsidR="008C381E" w:rsidRPr="00DA6A67" w:rsidRDefault="008C381E" w:rsidP="002C34A5">
            <w:pPr>
              <w:jc w:val="center"/>
              <w:rPr>
                <w:szCs w:val="22"/>
              </w:rPr>
            </w:pPr>
          </w:p>
        </w:tc>
        <w:tc>
          <w:tcPr>
            <w:tcW w:w="296" w:type="dxa"/>
            <w:tcMar>
              <w:left w:w="0" w:type="dxa"/>
              <w:right w:w="0" w:type="dxa"/>
            </w:tcMar>
          </w:tcPr>
          <w:p w:rsidR="008C381E" w:rsidRPr="00DA6A67" w:rsidRDefault="008C381E" w:rsidP="002C34A5">
            <w:pPr>
              <w:jc w:val="center"/>
              <w:rPr>
                <w:szCs w:val="22"/>
              </w:rPr>
            </w:pPr>
          </w:p>
        </w:tc>
        <w:tc>
          <w:tcPr>
            <w:tcW w:w="887" w:type="dxa"/>
            <w:shd w:val="clear" w:color="auto" w:fill="000000"/>
            <w:tcMar>
              <w:left w:w="0" w:type="dxa"/>
              <w:right w:w="0" w:type="dxa"/>
            </w:tcMar>
          </w:tcPr>
          <w:p w:rsidR="008C381E" w:rsidRPr="00DA6A67" w:rsidRDefault="008C381E" w:rsidP="002C34A5">
            <w:pPr>
              <w:keepNext/>
              <w:jc w:val="center"/>
              <w:outlineLvl w:val="0"/>
              <w:rPr>
                <w:b/>
                <w:bCs/>
                <w:szCs w:val="22"/>
              </w:rPr>
            </w:pPr>
            <w:r w:rsidRPr="00DA6A67">
              <w:rPr>
                <w:b/>
                <w:bCs/>
                <w:szCs w:val="22"/>
              </w:rPr>
              <w:t>PV</w:t>
            </w:r>
          </w:p>
        </w:tc>
        <w:tc>
          <w:tcPr>
            <w:tcW w:w="296" w:type="dxa"/>
            <w:tcMar>
              <w:left w:w="0" w:type="dxa"/>
              <w:right w:w="0" w:type="dxa"/>
            </w:tcMar>
          </w:tcPr>
          <w:p w:rsidR="008C381E" w:rsidRPr="00DA6A67" w:rsidRDefault="008C381E" w:rsidP="002C34A5">
            <w:pPr>
              <w:jc w:val="center"/>
              <w:rPr>
                <w:szCs w:val="22"/>
              </w:rPr>
            </w:pPr>
          </w:p>
        </w:tc>
        <w:tc>
          <w:tcPr>
            <w:tcW w:w="290" w:type="dxa"/>
            <w:tcMar>
              <w:left w:w="0" w:type="dxa"/>
              <w:right w:w="0" w:type="dxa"/>
            </w:tcMar>
          </w:tcPr>
          <w:p w:rsidR="008C381E" w:rsidRPr="00DA6A67" w:rsidRDefault="008C381E" w:rsidP="002C34A5">
            <w:pPr>
              <w:jc w:val="center"/>
              <w:rPr>
                <w:szCs w:val="22"/>
              </w:rPr>
            </w:pPr>
          </w:p>
        </w:tc>
        <w:tc>
          <w:tcPr>
            <w:tcW w:w="887" w:type="dxa"/>
            <w:shd w:val="clear" w:color="auto" w:fill="000000"/>
            <w:tcMar>
              <w:left w:w="0" w:type="dxa"/>
              <w:right w:w="0" w:type="dxa"/>
            </w:tcMar>
          </w:tcPr>
          <w:p w:rsidR="008C381E" w:rsidRPr="00DA6A67" w:rsidRDefault="008C381E" w:rsidP="002C34A5">
            <w:pPr>
              <w:keepNext/>
              <w:jc w:val="center"/>
              <w:outlineLvl w:val="0"/>
              <w:rPr>
                <w:b/>
                <w:bCs/>
                <w:szCs w:val="22"/>
              </w:rPr>
            </w:pPr>
            <w:r w:rsidRPr="00DA6A67">
              <w:rPr>
                <w:b/>
                <w:bCs/>
                <w:szCs w:val="22"/>
              </w:rPr>
              <w:t>PMT</w:t>
            </w:r>
          </w:p>
        </w:tc>
        <w:tc>
          <w:tcPr>
            <w:tcW w:w="290" w:type="dxa"/>
            <w:tcMar>
              <w:left w:w="0" w:type="dxa"/>
              <w:right w:w="0" w:type="dxa"/>
            </w:tcMar>
          </w:tcPr>
          <w:p w:rsidR="008C381E" w:rsidRPr="00DA6A67" w:rsidRDefault="008C381E" w:rsidP="002C34A5">
            <w:pPr>
              <w:jc w:val="center"/>
              <w:rPr>
                <w:szCs w:val="22"/>
              </w:rPr>
            </w:pPr>
          </w:p>
        </w:tc>
        <w:tc>
          <w:tcPr>
            <w:tcW w:w="290" w:type="dxa"/>
            <w:tcMar>
              <w:left w:w="0" w:type="dxa"/>
              <w:right w:w="0" w:type="dxa"/>
            </w:tcMar>
          </w:tcPr>
          <w:p w:rsidR="008C381E" w:rsidRPr="00DA6A67" w:rsidRDefault="008C381E" w:rsidP="002C34A5">
            <w:pPr>
              <w:jc w:val="center"/>
              <w:rPr>
                <w:szCs w:val="22"/>
              </w:rPr>
            </w:pPr>
          </w:p>
        </w:tc>
        <w:tc>
          <w:tcPr>
            <w:tcW w:w="887" w:type="dxa"/>
            <w:shd w:val="clear" w:color="auto" w:fill="000000"/>
            <w:tcMar>
              <w:left w:w="0" w:type="dxa"/>
              <w:right w:w="0" w:type="dxa"/>
            </w:tcMar>
          </w:tcPr>
          <w:p w:rsidR="008C381E" w:rsidRPr="00DA6A67" w:rsidRDefault="008C381E" w:rsidP="002C34A5">
            <w:pPr>
              <w:keepNext/>
              <w:jc w:val="center"/>
              <w:outlineLvl w:val="0"/>
              <w:rPr>
                <w:b/>
                <w:bCs/>
                <w:szCs w:val="22"/>
              </w:rPr>
            </w:pPr>
            <w:r w:rsidRPr="00DA6A67">
              <w:rPr>
                <w:b/>
                <w:bCs/>
                <w:szCs w:val="22"/>
              </w:rPr>
              <w:t>FV</w:t>
            </w:r>
          </w:p>
        </w:tc>
        <w:tc>
          <w:tcPr>
            <w:tcW w:w="283" w:type="dxa"/>
            <w:gridSpan w:val="2"/>
            <w:tcMar>
              <w:left w:w="0" w:type="dxa"/>
              <w:right w:w="0" w:type="dxa"/>
            </w:tcMar>
          </w:tcPr>
          <w:p w:rsidR="008C381E" w:rsidRPr="00DA6A67" w:rsidRDefault="008C381E" w:rsidP="002C34A5">
            <w:pPr>
              <w:jc w:val="center"/>
              <w:rPr>
                <w:szCs w:val="22"/>
              </w:rPr>
            </w:pPr>
          </w:p>
        </w:tc>
      </w:tr>
      <w:tr w:rsidR="008C381E" w:rsidRPr="00DA6A67" w:rsidTr="002C34A5">
        <w:trPr>
          <w:gridAfter w:val="1"/>
          <w:wAfter w:w="10" w:type="dxa"/>
        </w:trPr>
        <w:tc>
          <w:tcPr>
            <w:tcW w:w="1074" w:type="dxa"/>
            <w:tcMar>
              <w:left w:w="0" w:type="dxa"/>
              <w:right w:w="0" w:type="dxa"/>
            </w:tcMar>
          </w:tcPr>
          <w:p w:rsidR="008C381E" w:rsidRPr="00DA6A67" w:rsidRDefault="008C381E" w:rsidP="002C34A5">
            <w:pPr>
              <w:rPr>
                <w:szCs w:val="22"/>
              </w:rPr>
            </w:pPr>
            <w:r w:rsidRPr="00DA6A67">
              <w:rPr>
                <w:szCs w:val="22"/>
              </w:rPr>
              <w:t>Solve for</w:t>
            </w:r>
          </w:p>
        </w:tc>
        <w:tc>
          <w:tcPr>
            <w:tcW w:w="1350" w:type="dxa"/>
            <w:gridSpan w:val="3"/>
            <w:tcMar>
              <w:left w:w="0" w:type="dxa"/>
              <w:right w:w="0" w:type="dxa"/>
            </w:tcMar>
          </w:tcPr>
          <w:p w:rsidR="008C381E" w:rsidRPr="00DA6A67" w:rsidRDefault="008C381E" w:rsidP="002C34A5">
            <w:pPr>
              <w:jc w:val="center"/>
              <w:rPr>
                <w:szCs w:val="22"/>
              </w:rPr>
            </w:pPr>
          </w:p>
        </w:tc>
        <w:tc>
          <w:tcPr>
            <w:tcW w:w="1450" w:type="dxa"/>
            <w:gridSpan w:val="3"/>
            <w:tcMar>
              <w:left w:w="0" w:type="dxa"/>
              <w:right w:w="0" w:type="dxa"/>
            </w:tcMar>
          </w:tcPr>
          <w:p w:rsidR="008C381E" w:rsidRPr="00DA6A67" w:rsidRDefault="008C381E" w:rsidP="002C34A5">
            <w:pPr>
              <w:jc w:val="center"/>
              <w:rPr>
                <w:szCs w:val="22"/>
              </w:rPr>
            </w:pPr>
          </w:p>
        </w:tc>
        <w:tc>
          <w:tcPr>
            <w:tcW w:w="1479" w:type="dxa"/>
            <w:gridSpan w:val="3"/>
            <w:tcMar>
              <w:left w:w="0" w:type="dxa"/>
              <w:right w:w="0" w:type="dxa"/>
            </w:tcMar>
          </w:tcPr>
          <w:p w:rsidR="008C381E" w:rsidRPr="00DA6A67" w:rsidRDefault="008C381E" w:rsidP="002C34A5">
            <w:pPr>
              <w:jc w:val="center"/>
              <w:rPr>
                <w:szCs w:val="22"/>
              </w:rPr>
            </w:pPr>
            <w:r w:rsidRPr="00DA6A67">
              <w:rPr>
                <w:szCs w:val="22"/>
              </w:rPr>
              <w:t>$</w:t>
            </w:r>
            <w:r>
              <w:rPr>
                <w:szCs w:val="22"/>
              </w:rPr>
              <w:t>912.76</w:t>
            </w:r>
          </w:p>
        </w:tc>
        <w:tc>
          <w:tcPr>
            <w:tcW w:w="1467" w:type="dxa"/>
            <w:gridSpan w:val="3"/>
            <w:tcMar>
              <w:left w:w="0" w:type="dxa"/>
              <w:right w:w="0" w:type="dxa"/>
            </w:tcMar>
          </w:tcPr>
          <w:p w:rsidR="008C381E" w:rsidRPr="00DA6A67" w:rsidRDefault="008C381E" w:rsidP="002C34A5">
            <w:pPr>
              <w:jc w:val="center"/>
              <w:rPr>
                <w:szCs w:val="22"/>
              </w:rPr>
            </w:pPr>
          </w:p>
        </w:tc>
        <w:tc>
          <w:tcPr>
            <w:tcW w:w="1450" w:type="dxa"/>
            <w:gridSpan w:val="3"/>
            <w:tcMar>
              <w:left w:w="0" w:type="dxa"/>
              <w:right w:w="0" w:type="dxa"/>
            </w:tcMar>
          </w:tcPr>
          <w:p w:rsidR="008C381E" w:rsidRPr="00DA6A67" w:rsidRDefault="008C381E" w:rsidP="002C34A5">
            <w:pPr>
              <w:jc w:val="center"/>
              <w:rPr>
                <w:szCs w:val="22"/>
              </w:rPr>
            </w:pPr>
          </w:p>
        </w:tc>
      </w:tr>
    </w:tbl>
    <w:p w:rsidR="008C381E" w:rsidRPr="00DA6A67" w:rsidRDefault="008C381E" w:rsidP="008C381E">
      <w:pPr>
        <w:rPr>
          <w:szCs w:val="22"/>
        </w:rPr>
      </w:pPr>
    </w:p>
    <w:tbl>
      <w:tblPr>
        <w:tblW w:w="8280" w:type="dxa"/>
        <w:tblLook w:val="0000" w:firstRow="0" w:lastRow="0" w:firstColumn="0" w:lastColumn="0" w:noHBand="0" w:noVBand="0"/>
      </w:tblPr>
      <w:tblGrid>
        <w:gridCol w:w="1074"/>
        <w:gridCol w:w="270"/>
        <w:gridCol w:w="808"/>
        <w:gridCol w:w="272"/>
        <w:gridCol w:w="273"/>
        <w:gridCol w:w="870"/>
        <w:gridCol w:w="307"/>
        <w:gridCol w:w="296"/>
        <w:gridCol w:w="887"/>
        <w:gridCol w:w="296"/>
        <w:gridCol w:w="290"/>
        <w:gridCol w:w="887"/>
        <w:gridCol w:w="290"/>
        <w:gridCol w:w="290"/>
        <w:gridCol w:w="887"/>
        <w:gridCol w:w="273"/>
        <w:gridCol w:w="10"/>
      </w:tblGrid>
      <w:tr w:rsidR="008C381E" w:rsidRPr="00DA6A67" w:rsidTr="002C34A5">
        <w:trPr>
          <w:gridAfter w:val="1"/>
          <w:wAfter w:w="10" w:type="dxa"/>
        </w:trPr>
        <w:tc>
          <w:tcPr>
            <w:tcW w:w="1074" w:type="dxa"/>
            <w:tcMar>
              <w:left w:w="0" w:type="dxa"/>
              <w:right w:w="0" w:type="dxa"/>
            </w:tcMar>
          </w:tcPr>
          <w:p w:rsidR="008C381E" w:rsidRPr="00DA6A67" w:rsidRDefault="008C381E" w:rsidP="002C34A5">
            <w:pPr>
              <w:rPr>
                <w:b/>
                <w:bCs/>
                <w:szCs w:val="22"/>
              </w:rPr>
            </w:pPr>
            <w:r w:rsidRPr="00DA6A67">
              <w:rPr>
                <w:szCs w:val="22"/>
              </w:rPr>
              <w:t>P</w:t>
            </w:r>
            <w:r w:rsidRPr="00DA6A67">
              <w:rPr>
                <w:szCs w:val="22"/>
                <w:vertAlign w:val="subscript"/>
              </w:rPr>
              <w:t>8</w:t>
            </w:r>
          </w:p>
        </w:tc>
        <w:tc>
          <w:tcPr>
            <w:tcW w:w="1350" w:type="dxa"/>
            <w:gridSpan w:val="3"/>
            <w:tcMar>
              <w:left w:w="0" w:type="dxa"/>
              <w:right w:w="0" w:type="dxa"/>
            </w:tcMar>
          </w:tcPr>
          <w:p w:rsidR="008C381E" w:rsidRPr="00DA6A67" w:rsidRDefault="008C381E" w:rsidP="002C34A5">
            <w:pPr>
              <w:rPr>
                <w:szCs w:val="22"/>
              </w:rPr>
            </w:pPr>
          </w:p>
        </w:tc>
        <w:tc>
          <w:tcPr>
            <w:tcW w:w="1450" w:type="dxa"/>
            <w:gridSpan w:val="3"/>
            <w:tcMar>
              <w:left w:w="0" w:type="dxa"/>
              <w:right w:w="0" w:type="dxa"/>
            </w:tcMar>
          </w:tcPr>
          <w:p w:rsidR="008C381E" w:rsidRPr="00DA6A67" w:rsidRDefault="008C381E" w:rsidP="002C34A5">
            <w:pPr>
              <w:rPr>
                <w:szCs w:val="22"/>
              </w:rPr>
            </w:pPr>
          </w:p>
        </w:tc>
        <w:tc>
          <w:tcPr>
            <w:tcW w:w="1479" w:type="dxa"/>
            <w:gridSpan w:val="3"/>
            <w:tcMar>
              <w:left w:w="0" w:type="dxa"/>
              <w:right w:w="0" w:type="dxa"/>
            </w:tcMar>
          </w:tcPr>
          <w:p w:rsidR="008C381E" w:rsidRPr="00DA6A67" w:rsidRDefault="008C381E" w:rsidP="002C34A5">
            <w:pPr>
              <w:rPr>
                <w:szCs w:val="22"/>
              </w:rPr>
            </w:pPr>
          </w:p>
        </w:tc>
        <w:tc>
          <w:tcPr>
            <w:tcW w:w="1467" w:type="dxa"/>
            <w:gridSpan w:val="3"/>
            <w:tcMar>
              <w:left w:w="0" w:type="dxa"/>
              <w:right w:w="0" w:type="dxa"/>
            </w:tcMar>
          </w:tcPr>
          <w:p w:rsidR="008C381E" w:rsidRPr="00DA6A67" w:rsidRDefault="008C381E" w:rsidP="002C34A5">
            <w:pPr>
              <w:rPr>
                <w:szCs w:val="22"/>
              </w:rPr>
            </w:pPr>
          </w:p>
        </w:tc>
        <w:tc>
          <w:tcPr>
            <w:tcW w:w="1450" w:type="dxa"/>
            <w:gridSpan w:val="3"/>
            <w:tcMar>
              <w:left w:w="0" w:type="dxa"/>
              <w:right w:w="0" w:type="dxa"/>
            </w:tcMar>
          </w:tcPr>
          <w:p w:rsidR="008C381E" w:rsidRPr="00DA6A67" w:rsidRDefault="008C381E" w:rsidP="002C34A5">
            <w:pPr>
              <w:rPr>
                <w:szCs w:val="22"/>
              </w:rPr>
            </w:pPr>
          </w:p>
        </w:tc>
      </w:tr>
      <w:tr w:rsidR="008C381E" w:rsidRPr="00DA6A67" w:rsidTr="002C34A5">
        <w:trPr>
          <w:gridAfter w:val="1"/>
          <w:wAfter w:w="10" w:type="dxa"/>
        </w:trPr>
        <w:tc>
          <w:tcPr>
            <w:tcW w:w="1074" w:type="dxa"/>
            <w:tcMar>
              <w:left w:w="0" w:type="dxa"/>
              <w:right w:w="0" w:type="dxa"/>
            </w:tcMar>
          </w:tcPr>
          <w:p w:rsidR="008C381E" w:rsidRPr="00DA6A67" w:rsidRDefault="008C381E" w:rsidP="002C34A5">
            <w:pPr>
              <w:rPr>
                <w:szCs w:val="22"/>
              </w:rPr>
            </w:pPr>
            <w:r w:rsidRPr="00DA6A67">
              <w:rPr>
                <w:szCs w:val="22"/>
              </w:rPr>
              <w:t>Enter</w:t>
            </w:r>
          </w:p>
        </w:tc>
        <w:tc>
          <w:tcPr>
            <w:tcW w:w="1350" w:type="dxa"/>
            <w:gridSpan w:val="3"/>
            <w:tcMar>
              <w:left w:w="0" w:type="dxa"/>
              <w:right w:w="0" w:type="dxa"/>
            </w:tcMar>
          </w:tcPr>
          <w:p w:rsidR="008C381E" w:rsidRPr="00DA6A67" w:rsidRDefault="008C381E" w:rsidP="002C34A5">
            <w:pPr>
              <w:jc w:val="center"/>
              <w:rPr>
                <w:szCs w:val="22"/>
              </w:rPr>
            </w:pPr>
            <w:r w:rsidRPr="00DA6A67">
              <w:rPr>
                <w:szCs w:val="22"/>
              </w:rPr>
              <w:t>10</w:t>
            </w:r>
          </w:p>
        </w:tc>
        <w:tc>
          <w:tcPr>
            <w:tcW w:w="1450" w:type="dxa"/>
            <w:gridSpan w:val="3"/>
            <w:tcMar>
              <w:left w:w="0" w:type="dxa"/>
              <w:right w:w="0" w:type="dxa"/>
            </w:tcMar>
          </w:tcPr>
          <w:p w:rsidR="008C381E" w:rsidRPr="00DA6A67" w:rsidRDefault="008C381E" w:rsidP="002C34A5">
            <w:pPr>
              <w:jc w:val="center"/>
              <w:rPr>
                <w:szCs w:val="22"/>
              </w:rPr>
            </w:pPr>
            <w:r>
              <w:rPr>
                <w:szCs w:val="22"/>
              </w:rPr>
              <w:t>3.25%</w:t>
            </w:r>
          </w:p>
        </w:tc>
        <w:tc>
          <w:tcPr>
            <w:tcW w:w="1479" w:type="dxa"/>
            <w:gridSpan w:val="3"/>
            <w:tcMar>
              <w:left w:w="0" w:type="dxa"/>
              <w:right w:w="0" w:type="dxa"/>
            </w:tcMar>
          </w:tcPr>
          <w:p w:rsidR="008C381E" w:rsidRPr="00DA6A67" w:rsidRDefault="008C381E" w:rsidP="002C34A5">
            <w:pPr>
              <w:jc w:val="center"/>
              <w:rPr>
                <w:szCs w:val="22"/>
              </w:rPr>
            </w:pPr>
          </w:p>
        </w:tc>
        <w:tc>
          <w:tcPr>
            <w:tcW w:w="1467" w:type="dxa"/>
            <w:gridSpan w:val="3"/>
            <w:tcMar>
              <w:left w:w="0" w:type="dxa"/>
              <w:right w:w="0" w:type="dxa"/>
            </w:tcMar>
          </w:tcPr>
          <w:p w:rsidR="008C381E" w:rsidRPr="00DA6A67" w:rsidRDefault="008C381E" w:rsidP="002C34A5">
            <w:pPr>
              <w:jc w:val="center"/>
              <w:rPr>
                <w:szCs w:val="22"/>
              </w:rPr>
            </w:pPr>
            <w:r>
              <w:rPr>
                <w:szCs w:val="22"/>
              </w:rPr>
              <w:t>$26.50</w:t>
            </w:r>
          </w:p>
        </w:tc>
        <w:tc>
          <w:tcPr>
            <w:tcW w:w="1450" w:type="dxa"/>
            <w:gridSpan w:val="3"/>
            <w:tcMar>
              <w:left w:w="0" w:type="dxa"/>
              <w:right w:w="0" w:type="dxa"/>
            </w:tcMar>
          </w:tcPr>
          <w:p w:rsidR="008C381E" w:rsidRPr="00DA6A67" w:rsidRDefault="008C381E" w:rsidP="002C34A5">
            <w:pPr>
              <w:jc w:val="center"/>
              <w:rPr>
                <w:szCs w:val="22"/>
              </w:rPr>
            </w:pPr>
            <w:r w:rsidRPr="00DA6A67">
              <w:rPr>
                <w:szCs w:val="22"/>
              </w:rPr>
              <w:t>$1,000</w:t>
            </w:r>
          </w:p>
        </w:tc>
      </w:tr>
      <w:tr w:rsidR="008C381E" w:rsidRPr="00DA6A67" w:rsidTr="002C34A5">
        <w:tc>
          <w:tcPr>
            <w:tcW w:w="1074" w:type="dxa"/>
            <w:tcMar>
              <w:left w:w="0" w:type="dxa"/>
              <w:right w:w="0" w:type="dxa"/>
            </w:tcMar>
          </w:tcPr>
          <w:p w:rsidR="008C381E" w:rsidRPr="00DA6A67" w:rsidRDefault="008C381E" w:rsidP="002C34A5">
            <w:pPr>
              <w:rPr>
                <w:szCs w:val="22"/>
              </w:rPr>
            </w:pPr>
          </w:p>
        </w:tc>
        <w:tc>
          <w:tcPr>
            <w:tcW w:w="270" w:type="dxa"/>
            <w:tcMar>
              <w:left w:w="0" w:type="dxa"/>
              <w:right w:w="0" w:type="dxa"/>
            </w:tcMar>
          </w:tcPr>
          <w:p w:rsidR="008C381E" w:rsidRPr="00DA6A67" w:rsidRDefault="008C381E" w:rsidP="002C34A5">
            <w:pPr>
              <w:jc w:val="center"/>
              <w:rPr>
                <w:szCs w:val="22"/>
              </w:rPr>
            </w:pPr>
          </w:p>
        </w:tc>
        <w:tc>
          <w:tcPr>
            <w:tcW w:w="808" w:type="dxa"/>
            <w:shd w:val="clear" w:color="auto" w:fill="000000"/>
            <w:tcMar>
              <w:left w:w="0" w:type="dxa"/>
              <w:right w:w="0" w:type="dxa"/>
            </w:tcMar>
          </w:tcPr>
          <w:p w:rsidR="008C381E" w:rsidRPr="00DA6A67" w:rsidRDefault="008C381E" w:rsidP="002C34A5">
            <w:pPr>
              <w:keepNext/>
              <w:jc w:val="center"/>
              <w:outlineLvl w:val="0"/>
              <w:rPr>
                <w:b/>
                <w:bCs/>
                <w:szCs w:val="22"/>
              </w:rPr>
            </w:pPr>
            <w:r w:rsidRPr="00DA6A67">
              <w:rPr>
                <w:b/>
                <w:bCs/>
                <w:szCs w:val="22"/>
              </w:rPr>
              <w:t>N</w:t>
            </w:r>
          </w:p>
        </w:tc>
        <w:tc>
          <w:tcPr>
            <w:tcW w:w="272" w:type="dxa"/>
            <w:tcMar>
              <w:left w:w="0" w:type="dxa"/>
              <w:right w:w="0" w:type="dxa"/>
            </w:tcMar>
          </w:tcPr>
          <w:p w:rsidR="008C381E" w:rsidRPr="00DA6A67" w:rsidRDefault="008C381E" w:rsidP="002C34A5">
            <w:pPr>
              <w:jc w:val="center"/>
              <w:rPr>
                <w:szCs w:val="22"/>
              </w:rPr>
            </w:pPr>
          </w:p>
        </w:tc>
        <w:tc>
          <w:tcPr>
            <w:tcW w:w="273" w:type="dxa"/>
            <w:tcMar>
              <w:left w:w="0" w:type="dxa"/>
              <w:right w:w="0" w:type="dxa"/>
            </w:tcMar>
          </w:tcPr>
          <w:p w:rsidR="008C381E" w:rsidRPr="00DA6A67" w:rsidRDefault="008C381E" w:rsidP="002C34A5">
            <w:pPr>
              <w:jc w:val="center"/>
              <w:rPr>
                <w:szCs w:val="22"/>
              </w:rPr>
            </w:pPr>
          </w:p>
        </w:tc>
        <w:tc>
          <w:tcPr>
            <w:tcW w:w="870" w:type="dxa"/>
            <w:shd w:val="clear" w:color="auto" w:fill="000000"/>
            <w:tcMar>
              <w:left w:w="0" w:type="dxa"/>
              <w:right w:w="0" w:type="dxa"/>
            </w:tcMar>
          </w:tcPr>
          <w:p w:rsidR="008C381E" w:rsidRPr="00DA6A67" w:rsidRDefault="008C381E" w:rsidP="002C34A5">
            <w:pPr>
              <w:jc w:val="center"/>
              <w:rPr>
                <w:b/>
                <w:bCs/>
                <w:szCs w:val="22"/>
              </w:rPr>
            </w:pPr>
            <w:r w:rsidRPr="00DA6A67">
              <w:rPr>
                <w:b/>
                <w:bCs/>
                <w:szCs w:val="22"/>
              </w:rPr>
              <w:t>I/Y</w:t>
            </w:r>
          </w:p>
        </w:tc>
        <w:tc>
          <w:tcPr>
            <w:tcW w:w="307" w:type="dxa"/>
            <w:tcMar>
              <w:left w:w="0" w:type="dxa"/>
              <w:right w:w="0" w:type="dxa"/>
            </w:tcMar>
          </w:tcPr>
          <w:p w:rsidR="008C381E" w:rsidRPr="00DA6A67" w:rsidRDefault="008C381E" w:rsidP="002C34A5">
            <w:pPr>
              <w:jc w:val="center"/>
              <w:rPr>
                <w:szCs w:val="22"/>
              </w:rPr>
            </w:pPr>
          </w:p>
        </w:tc>
        <w:tc>
          <w:tcPr>
            <w:tcW w:w="296" w:type="dxa"/>
            <w:tcMar>
              <w:left w:w="0" w:type="dxa"/>
              <w:right w:w="0" w:type="dxa"/>
            </w:tcMar>
          </w:tcPr>
          <w:p w:rsidR="008C381E" w:rsidRPr="00DA6A67" w:rsidRDefault="008C381E" w:rsidP="002C34A5">
            <w:pPr>
              <w:jc w:val="center"/>
              <w:rPr>
                <w:szCs w:val="22"/>
              </w:rPr>
            </w:pPr>
          </w:p>
        </w:tc>
        <w:tc>
          <w:tcPr>
            <w:tcW w:w="887" w:type="dxa"/>
            <w:shd w:val="clear" w:color="auto" w:fill="000000"/>
            <w:tcMar>
              <w:left w:w="0" w:type="dxa"/>
              <w:right w:w="0" w:type="dxa"/>
            </w:tcMar>
          </w:tcPr>
          <w:p w:rsidR="008C381E" w:rsidRPr="00DA6A67" w:rsidRDefault="008C381E" w:rsidP="002C34A5">
            <w:pPr>
              <w:keepNext/>
              <w:jc w:val="center"/>
              <w:outlineLvl w:val="0"/>
              <w:rPr>
                <w:b/>
                <w:bCs/>
                <w:szCs w:val="22"/>
              </w:rPr>
            </w:pPr>
            <w:r w:rsidRPr="00DA6A67">
              <w:rPr>
                <w:b/>
                <w:bCs/>
                <w:szCs w:val="22"/>
              </w:rPr>
              <w:t>PV</w:t>
            </w:r>
          </w:p>
        </w:tc>
        <w:tc>
          <w:tcPr>
            <w:tcW w:w="296" w:type="dxa"/>
            <w:tcMar>
              <w:left w:w="0" w:type="dxa"/>
              <w:right w:w="0" w:type="dxa"/>
            </w:tcMar>
          </w:tcPr>
          <w:p w:rsidR="008C381E" w:rsidRPr="00DA6A67" w:rsidRDefault="008C381E" w:rsidP="002C34A5">
            <w:pPr>
              <w:jc w:val="center"/>
              <w:rPr>
                <w:szCs w:val="22"/>
              </w:rPr>
            </w:pPr>
          </w:p>
        </w:tc>
        <w:tc>
          <w:tcPr>
            <w:tcW w:w="290" w:type="dxa"/>
            <w:tcMar>
              <w:left w:w="0" w:type="dxa"/>
              <w:right w:w="0" w:type="dxa"/>
            </w:tcMar>
          </w:tcPr>
          <w:p w:rsidR="008C381E" w:rsidRPr="00DA6A67" w:rsidRDefault="008C381E" w:rsidP="002C34A5">
            <w:pPr>
              <w:jc w:val="center"/>
              <w:rPr>
                <w:szCs w:val="22"/>
              </w:rPr>
            </w:pPr>
          </w:p>
        </w:tc>
        <w:tc>
          <w:tcPr>
            <w:tcW w:w="887" w:type="dxa"/>
            <w:shd w:val="clear" w:color="auto" w:fill="000000"/>
            <w:tcMar>
              <w:left w:w="0" w:type="dxa"/>
              <w:right w:w="0" w:type="dxa"/>
            </w:tcMar>
          </w:tcPr>
          <w:p w:rsidR="008C381E" w:rsidRPr="00DA6A67" w:rsidRDefault="008C381E" w:rsidP="002C34A5">
            <w:pPr>
              <w:keepNext/>
              <w:jc w:val="center"/>
              <w:outlineLvl w:val="0"/>
              <w:rPr>
                <w:b/>
                <w:bCs/>
                <w:szCs w:val="22"/>
              </w:rPr>
            </w:pPr>
            <w:r w:rsidRPr="00DA6A67">
              <w:rPr>
                <w:b/>
                <w:bCs/>
                <w:szCs w:val="22"/>
              </w:rPr>
              <w:t>PMT</w:t>
            </w:r>
          </w:p>
        </w:tc>
        <w:tc>
          <w:tcPr>
            <w:tcW w:w="290" w:type="dxa"/>
            <w:tcMar>
              <w:left w:w="0" w:type="dxa"/>
              <w:right w:w="0" w:type="dxa"/>
            </w:tcMar>
          </w:tcPr>
          <w:p w:rsidR="008C381E" w:rsidRPr="00DA6A67" w:rsidRDefault="008C381E" w:rsidP="002C34A5">
            <w:pPr>
              <w:jc w:val="center"/>
              <w:rPr>
                <w:szCs w:val="22"/>
              </w:rPr>
            </w:pPr>
          </w:p>
        </w:tc>
        <w:tc>
          <w:tcPr>
            <w:tcW w:w="290" w:type="dxa"/>
            <w:tcMar>
              <w:left w:w="0" w:type="dxa"/>
              <w:right w:w="0" w:type="dxa"/>
            </w:tcMar>
          </w:tcPr>
          <w:p w:rsidR="008C381E" w:rsidRPr="00DA6A67" w:rsidRDefault="008C381E" w:rsidP="002C34A5">
            <w:pPr>
              <w:jc w:val="center"/>
              <w:rPr>
                <w:szCs w:val="22"/>
              </w:rPr>
            </w:pPr>
          </w:p>
        </w:tc>
        <w:tc>
          <w:tcPr>
            <w:tcW w:w="887" w:type="dxa"/>
            <w:shd w:val="clear" w:color="auto" w:fill="000000"/>
            <w:tcMar>
              <w:left w:w="0" w:type="dxa"/>
              <w:right w:w="0" w:type="dxa"/>
            </w:tcMar>
          </w:tcPr>
          <w:p w:rsidR="008C381E" w:rsidRPr="00DA6A67" w:rsidRDefault="008C381E" w:rsidP="002C34A5">
            <w:pPr>
              <w:keepNext/>
              <w:jc w:val="center"/>
              <w:outlineLvl w:val="0"/>
              <w:rPr>
                <w:b/>
                <w:bCs/>
                <w:szCs w:val="22"/>
              </w:rPr>
            </w:pPr>
            <w:r w:rsidRPr="00DA6A67">
              <w:rPr>
                <w:b/>
                <w:bCs/>
                <w:szCs w:val="22"/>
              </w:rPr>
              <w:t>FV</w:t>
            </w:r>
          </w:p>
        </w:tc>
        <w:tc>
          <w:tcPr>
            <w:tcW w:w="283" w:type="dxa"/>
            <w:gridSpan w:val="2"/>
            <w:tcMar>
              <w:left w:w="0" w:type="dxa"/>
              <w:right w:w="0" w:type="dxa"/>
            </w:tcMar>
          </w:tcPr>
          <w:p w:rsidR="008C381E" w:rsidRPr="00DA6A67" w:rsidRDefault="008C381E" w:rsidP="002C34A5">
            <w:pPr>
              <w:jc w:val="center"/>
              <w:rPr>
                <w:szCs w:val="22"/>
              </w:rPr>
            </w:pPr>
          </w:p>
        </w:tc>
      </w:tr>
      <w:tr w:rsidR="008C381E" w:rsidRPr="00DA6A67" w:rsidTr="002C34A5">
        <w:trPr>
          <w:gridAfter w:val="1"/>
          <w:wAfter w:w="10" w:type="dxa"/>
        </w:trPr>
        <w:tc>
          <w:tcPr>
            <w:tcW w:w="1074" w:type="dxa"/>
            <w:tcMar>
              <w:left w:w="0" w:type="dxa"/>
              <w:right w:w="0" w:type="dxa"/>
            </w:tcMar>
          </w:tcPr>
          <w:p w:rsidR="008C381E" w:rsidRPr="00DA6A67" w:rsidRDefault="008C381E" w:rsidP="002C34A5">
            <w:pPr>
              <w:rPr>
                <w:szCs w:val="22"/>
              </w:rPr>
            </w:pPr>
            <w:r w:rsidRPr="00DA6A67">
              <w:rPr>
                <w:szCs w:val="22"/>
              </w:rPr>
              <w:t>Solve for</w:t>
            </w:r>
          </w:p>
        </w:tc>
        <w:tc>
          <w:tcPr>
            <w:tcW w:w="1350" w:type="dxa"/>
            <w:gridSpan w:val="3"/>
            <w:tcMar>
              <w:left w:w="0" w:type="dxa"/>
              <w:right w:w="0" w:type="dxa"/>
            </w:tcMar>
          </w:tcPr>
          <w:p w:rsidR="008C381E" w:rsidRPr="00DA6A67" w:rsidRDefault="008C381E" w:rsidP="002C34A5">
            <w:pPr>
              <w:jc w:val="center"/>
              <w:rPr>
                <w:szCs w:val="22"/>
              </w:rPr>
            </w:pPr>
          </w:p>
        </w:tc>
        <w:tc>
          <w:tcPr>
            <w:tcW w:w="1450" w:type="dxa"/>
            <w:gridSpan w:val="3"/>
            <w:tcMar>
              <w:left w:w="0" w:type="dxa"/>
              <w:right w:w="0" w:type="dxa"/>
            </w:tcMar>
          </w:tcPr>
          <w:p w:rsidR="008C381E" w:rsidRPr="00DA6A67" w:rsidRDefault="008C381E" w:rsidP="002C34A5">
            <w:pPr>
              <w:jc w:val="center"/>
              <w:rPr>
                <w:szCs w:val="22"/>
              </w:rPr>
            </w:pPr>
          </w:p>
        </w:tc>
        <w:tc>
          <w:tcPr>
            <w:tcW w:w="1479" w:type="dxa"/>
            <w:gridSpan w:val="3"/>
            <w:tcMar>
              <w:left w:w="0" w:type="dxa"/>
              <w:right w:w="0" w:type="dxa"/>
            </w:tcMar>
          </w:tcPr>
          <w:p w:rsidR="008C381E" w:rsidRPr="00DA6A67" w:rsidRDefault="008C381E" w:rsidP="002C34A5">
            <w:pPr>
              <w:jc w:val="center"/>
              <w:rPr>
                <w:szCs w:val="22"/>
              </w:rPr>
            </w:pPr>
            <w:r w:rsidRPr="00DA6A67">
              <w:rPr>
                <w:szCs w:val="22"/>
              </w:rPr>
              <w:t>$</w:t>
            </w:r>
            <w:r>
              <w:rPr>
                <w:szCs w:val="22"/>
              </w:rPr>
              <w:t>949.47</w:t>
            </w:r>
          </w:p>
        </w:tc>
        <w:tc>
          <w:tcPr>
            <w:tcW w:w="1467" w:type="dxa"/>
            <w:gridSpan w:val="3"/>
            <w:tcMar>
              <w:left w:w="0" w:type="dxa"/>
              <w:right w:w="0" w:type="dxa"/>
            </w:tcMar>
          </w:tcPr>
          <w:p w:rsidR="008C381E" w:rsidRPr="00DA6A67" w:rsidRDefault="008C381E" w:rsidP="002C34A5">
            <w:pPr>
              <w:jc w:val="center"/>
              <w:rPr>
                <w:szCs w:val="22"/>
              </w:rPr>
            </w:pPr>
          </w:p>
        </w:tc>
        <w:tc>
          <w:tcPr>
            <w:tcW w:w="1450" w:type="dxa"/>
            <w:gridSpan w:val="3"/>
            <w:tcMar>
              <w:left w:w="0" w:type="dxa"/>
              <w:right w:w="0" w:type="dxa"/>
            </w:tcMar>
          </w:tcPr>
          <w:p w:rsidR="008C381E" w:rsidRPr="00DA6A67" w:rsidRDefault="008C381E" w:rsidP="002C34A5">
            <w:pPr>
              <w:jc w:val="center"/>
              <w:rPr>
                <w:szCs w:val="22"/>
              </w:rPr>
            </w:pPr>
          </w:p>
        </w:tc>
      </w:tr>
    </w:tbl>
    <w:p w:rsidR="008C381E" w:rsidRPr="00DA6A67" w:rsidRDefault="008C381E" w:rsidP="008C381E">
      <w:pPr>
        <w:rPr>
          <w:szCs w:val="22"/>
        </w:rPr>
      </w:pPr>
    </w:p>
    <w:tbl>
      <w:tblPr>
        <w:tblW w:w="8280" w:type="dxa"/>
        <w:tblLook w:val="0000" w:firstRow="0" w:lastRow="0" w:firstColumn="0" w:lastColumn="0" w:noHBand="0" w:noVBand="0"/>
      </w:tblPr>
      <w:tblGrid>
        <w:gridCol w:w="1074"/>
        <w:gridCol w:w="270"/>
        <w:gridCol w:w="808"/>
        <w:gridCol w:w="272"/>
        <w:gridCol w:w="273"/>
        <w:gridCol w:w="870"/>
        <w:gridCol w:w="307"/>
        <w:gridCol w:w="296"/>
        <w:gridCol w:w="887"/>
        <w:gridCol w:w="296"/>
        <w:gridCol w:w="290"/>
        <w:gridCol w:w="887"/>
        <w:gridCol w:w="290"/>
        <w:gridCol w:w="290"/>
        <w:gridCol w:w="887"/>
        <w:gridCol w:w="273"/>
        <w:gridCol w:w="10"/>
      </w:tblGrid>
      <w:tr w:rsidR="008C381E" w:rsidRPr="00DA6A67" w:rsidTr="002C34A5">
        <w:trPr>
          <w:gridAfter w:val="1"/>
          <w:wAfter w:w="10" w:type="dxa"/>
        </w:trPr>
        <w:tc>
          <w:tcPr>
            <w:tcW w:w="1074" w:type="dxa"/>
            <w:tcMar>
              <w:left w:w="0" w:type="dxa"/>
              <w:right w:w="0" w:type="dxa"/>
            </w:tcMar>
          </w:tcPr>
          <w:p w:rsidR="008C381E" w:rsidRPr="00DA6A67" w:rsidRDefault="008C381E" w:rsidP="002C34A5">
            <w:pPr>
              <w:rPr>
                <w:b/>
                <w:bCs/>
                <w:szCs w:val="22"/>
              </w:rPr>
            </w:pPr>
            <w:r w:rsidRPr="00DA6A67">
              <w:rPr>
                <w:szCs w:val="22"/>
              </w:rPr>
              <w:t>P</w:t>
            </w:r>
            <w:r w:rsidRPr="00DA6A67">
              <w:rPr>
                <w:szCs w:val="22"/>
                <w:vertAlign w:val="subscript"/>
              </w:rPr>
              <w:t>12</w:t>
            </w:r>
          </w:p>
        </w:tc>
        <w:tc>
          <w:tcPr>
            <w:tcW w:w="1350" w:type="dxa"/>
            <w:gridSpan w:val="3"/>
            <w:tcMar>
              <w:left w:w="0" w:type="dxa"/>
              <w:right w:w="0" w:type="dxa"/>
            </w:tcMar>
          </w:tcPr>
          <w:p w:rsidR="008C381E" w:rsidRPr="00DA6A67" w:rsidRDefault="008C381E" w:rsidP="002C34A5">
            <w:pPr>
              <w:rPr>
                <w:szCs w:val="22"/>
              </w:rPr>
            </w:pPr>
          </w:p>
        </w:tc>
        <w:tc>
          <w:tcPr>
            <w:tcW w:w="1450" w:type="dxa"/>
            <w:gridSpan w:val="3"/>
            <w:tcMar>
              <w:left w:w="0" w:type="dxa"/>
              <w:right w:w="0" w:type="dxa"/>
            </w:tcMar>
          </w:tcPr>
          <w:p w:rsidR="008C381E" w:rsidRPr="00DA6A67" w:rsidRDefault="008C381E" w:rsidP="002C34A5">
            <w:pPr>
              <w:rPr>
                <w:szCs w:val="22"/>
              </w:rPr>
            </w:pPr>
          </w:p>
        </w:tc>
        <w:tc>
          <w:tcPr>
            <w:tcW w:w="1479" w:type="dxa"/>
            <w:gridSpan w:val="3"/>
            <w:tcMar>
              <w:left w:w="0" w:type="dxa"/>
              <w:right w:w="0" w:type="dxa"/>
            </w:tcMar>
          </w:tcPr>
          <w:p w:rsidR="008C381E" w:rsidRPr="00DA6A67" w:rsidRDefault="008C381E" w:rsidP="002C34A5">
            <w:pPr>
              <w:rPr>
                <w:szCs w:val="22"/>
              </w:rPr>
            </w:pPr>
          </w:p>
        </w:tc>
        <w:tc>
          <w:tcPr>
            <w:tcW w:w="1467" w:type="dxa"/>
            <w:gridSpan w:val="3"/>
            <w:tcMar>
              <w:left w:w="0" w:type="dxa"/>
              <w:right w:w="0" w:type="dxa"/>
            </w:tcMar>
          </w:tcPr>
          <w:p w:rsidR="008C381E" w:rsidRPr="00DA6A67" w:rsidRDefault="008C381E" w:rsidP="002C34A5">
            <w:pPr>
              <w:rPr>
                <w:szCs w:val="22"/>
              </w:rPr>
            </w:pPr>
          </w:p>
        </w:tc>
        <w:tc>
          <w:tcPr>
            <w:tcW w:w="1450" w:type="dxa"/>
            <w:gridSpan w:val="3"/>
            <w:tcMar>
              <w:left w:w="0" w:type="dxa"/>
              <w:right w:w="0" w:type="dxa"/>
            </w:tcMar>
          </w:tcPr>
          <w:p w:rsidR="008C381E" w:rsidRPr="00DA6A67" w:rsidRDefault="008C381E" w:rsidP="002C34A5">
            <w:pPr>
              <w:rPr>
                <w:szCs w:val="22"/>
              </w:rPr>
            </w:pPr>
          </w:p>
        </w:tc>
      </w:tr>
      <w:tr w:rsidR="008C381E" w:rsidRPr="00DA6A67" w:rsidTr="002C34A5">
        <w:trPr>
          <w:gridAfter w:val="1"/>
          <w:wAfter w:w="10" w:type="dxa"/>
        </w:trPr>
        <w:tc>
          <w:tcPr>
            <w:tcW w:w="1074" w:type="dxa"/>
            <w:tcMar>
              <w:left w:w="0" w:type="dxa"/>
              <w:right w:w="0" w:type="dxa"/>
            </w:tcMar>
          </w:tcPr>
          <w:p w:rsidR="008C381E" w:rsidRPr="00DA6A67" w:rsidRDefault="008C381E" w:rsidP="002C34A5">
            <w:pPr>
              <w:rPr>
                <w:szCs w:val="22"/>
              </w:rPr>
            </w:pPr>
            <w:r w:rsidRPr="00DA6A67">
              <w:rPr>
                <w:szCs w:val="22"/>
              </w:rPr>
              <w:t>Enter</w:t>
            </w:r>
          </w:p>
        </w:tc>
        <w:tc>
          <w:tcPr>
            <w:tcW w:w="1350" w:type="dxa"/>
            <w:gridSpan w:val="3"/>
            <w:tcMar>
              <w:left w:w="0" w:type="dxa"/>
              <w:right w:w="0" w:type="dxa"/>
            </w:tcMar>
          </w:tcPr>
          <w:p w:rsidR="008C381E" w:rsidRPr="00DA6A67" w:rsidRDefault="008C381E" w:rsidP="002C34A5">
            <w:pPr>
              <w:jc w:val="center"/>
              <w:rPr>
                <w:szCs w:val="22"/>
              </w:rPr>
            </w:pPr>
            <w:r w:rsidRPr="00DA6A67">
              <w:rPr>
                <w:szCs w:val="22"/>
              </w:rPr>
              <w:t>2</w:t>
            </w:r>
          </w:p>
        </w:tc>
        <w:tc>
          <w:tcPr>
            <w:tcW w:w="1450" w:type="dxa"/>
            <w:gridSpan w:val="3"/>
            <w:tcMar>
              <w:left w:w="0" w:type="dxa"/>
              <w:right w:w="0" w:type="dxa"/>
            </w:tcMar>
          </w:tcPr>
          <w:p w:rsidR="008C381E" w:rsidRPr="00DA6A67" w:rsidRDefault="008C381E" w:rsidP="002C34A5">
            <w:pPr>
              <w:jc w:val="center"/>
              <w:rPr>
                <w:szCs w:val="22"/>
              </w:rPr>
            </w:pPr>
            <w:r>
              <w:rPr>
                <w:szCs w:val="22"/>
              </w:rPr>
              <w:t>3.25%</w:t>
            </w:r>
          </w:p>
        </w:tc>
        <w:tc>
          <w:tcPr>
            <w:tcW w:w="1479" w:type="dxa"/>
            <w:gridSpan w:val="3"/>
            <w:tcMar>
              <w:left w:w="0" w:type="dxa"/>
              <w:right w:w="0" w:type="dxa"/>
            </w:tcMar>
          </w:tcPr>
          <w:p w:rsidR="008C381E" w:rsidRPr="00DA6A67" w:rsidRDefault="008C381E" w:rsidP="002C34A5">
            <w:pPr>
              <w:jc w:val="center"/>
              <w:rPr>
                <w:szCs w:val="22"/>
              </w:rPr>
            </w:pPr>
          </w:p>
        </w:tc>
        <w:tc>
          <w:tcPr>
            <w:tcW w:w="1467" w:type="dxa"/>
            <w:gridSpan w:val="3"/>
            <w:tcMar>
              <w:left w:w="0" w:type="dxa"/>
              <w:right w:w="0" w:type="dxa"/>
            </w:tcMar>
          </w:tcPr>
          <w:p w:rsidR="008C381E" w:rsidRPr="00DA6A67" w:rsidRDefault="008C381E" w:rsidP="002C34A5">
            <w:pPr>
              <w:jc w:val="center"/>
              <w:rPr>
                <w:szCs w:val="22"/>
              </w:rPr>
            </w:pPr>
            <w:r>
              <w:rPr>
                <w:szCs w:val="22"/>
              </w:rPr>
              <w:t>$26.50</w:t>
            </w:r>
          </w:p>
        </w:tc>
        <w:tc>
          <w:tcPr>
            <w:tcW w:w="1450" w:type="dxa"/>
            <w:gridSpan w:val="3"/>
            <w:tcMar>
              <w:left w:w="0" w:type="dxa"/>
              <w:right w:w="0" w:type="dxa"/>
            </w:tcMar>
          </w:tcPr>
          <w:p w:rsidR="008C381E" w:rsidRPr="00DA6A67" w:rsidRDefault="008C381E" w:rsidP="002C34A5">
            <w:pPr>
              <w:jc w:val="center"/>
              <w:rPr>
                <w:szCs w:val="22"/>
              </w:rPr>
            </w:pPr>
            <w:r w:rsidRPr="00DA6A67">
              <w:rPr>
                <w:szCs w:val="22"/>
              </w:rPr>
              <w:t>$1,000</w:t>
            </w:r>
          </w:p>
        </w:tc>
      </w:tr>
      <w:tr w:rsidR="008C381E" w:rsidRPr="00DA6A67" w:rsidTr="002C34A5">
        <w:tc>
          <w:tcPr>
            <w:tcW w:w="1074" w:type="dxa"/>
            <w:tcMar>
              <w:left w:w="0" w:type="dxa"/>
              <w:right w:w="0" w:type="dxa"/>
            </w:tcMar>
          </w:tcPr>
          <w:p w:rsidR="008C381E" w:rsidRPr="00DA6A67" w:rsidRDefault="008C381E" w:rsidP="002C34A5">
            <w:pPr>
              <w:rPr>
                <w:szCs w:val="22"/>
              </w:rPr>
            </w:pPr>
          </w:p>
        </w:tc>
        <w:tc>
          <w:tcPr>
            <w:tcW w:w="270" w:type="dxa"/>
            <w:tcMar>
              <w:left w:w="0" w:type="dxa"/>
              <w:right w:w="0" w:type="dxa"/>
            </w:tcMar>
          </w:tcPr>
          <w:p w:rsidR="008C381E" w:rsidRPr="00DA6A67" w:rsidRDefault="008C381E" w:rsidP="002C34A5">
            <w:pPr>
              <w:jc w:val="center"/>
              <w:rPr>
                <w:szCs w:val="22"/>
              </w:rPr>
            </w:pPr>
          </w:p>
        </w:tc>
        <w:tc>
          <w:tcPr>
            <w:tcW w:w="808" w:type="dxa"/>
            <w:shd w:val="clear" w:color="auto" w:fill="000000"/>
            <w:tcMar>
              <w:left w:w="0" w:type="dxa"/>
              <w:right w:w="0" w:type="dxa"/>
            </w:tcMar>
          </w:tcPr>
          <w:p w:rsidR="008C381E" w:rsidRPr="00DA6A67" w:rsidRDefault="008C381E" w:rsidP="002C34A5">
            <w:pPr>
              <w:keepNext/>
              <w:jc w:val="center"/>
              <w:outlineLvl w:val="0"/>
              <w:rPr>
                <w:b/>
                <w:bCs/>
                <w:szCs w:val="22"/>
              </w:rPr>
            </w:pPr>
            <w:r w:rsidRPr="00DA6A67">
              <w:rPr>
                <w:b/>
                <w:bCs/>
                <w:szCs w:val="22"/>
              </w:rPr>
              <w:t>N</w:t>
            </w:r>
          </w:p>
        </w:tc>
        <w:tc>
          <w:tcPr>
            <w:tcW w:w="272" w:type="dxa"/>
            <w:tcMar>
              <w:left w:w="0" w:type="dxa"/>
              <w:right w:w="0" w:type="dxa"/>
            </w:tcMar>
          </w:tcPr>
          <w:p w:rsidR="008C381E" w:rsidRPr="00DA6A67" w:rsidRDefault="008C381E" w:rsidP="002C34A5">
            <w:pPr>
              <w:jc w:val="center"/>
              <w:rPr>
                <w:szCs w:val="22"/>
              </w:rPr>
            </w:pPr>
          </w:p>
        </w:tc>
        <w:tc>
          <w:tcPr>
            <w:tcW w:w="273" w:type="dxa"/>
            <w:tcMar>
              <w:left w:w="0" w:type="dxa"/>
              <w:right w:w="0" w:type="dxa"/>
            </w:tcMar>
          </w:tcPr>
          <w:p w:rsidR="008C381E" w:rsidRPr="00DA6A67" w:rsidRDefault="008C381E" w:rsidP="002C34A5">
            <w:pPr>
              <w:jc w:val="center"/>
              <w:rPr>
                <w:szCs w:val="22"/>
              </w:rPr>
            </w:pPr>
          </w:p>
        </w:tc>
        <w:tc>
          <w:tcPr>
            <w:tcW w:w="870" w:type="dxa"/>
            <w:shd w:val="clear" w:color="auto" w:fill="000000"/>
            <w:tcMar>
              <w:left w:w="0" w:type="dxa"/>
              <w:right w:w="0" w:type="dxa"/>
            </w:tcMar>
          </w:tcPr>
          <w:p w:rsidR="008C381E" w:rsidRPr="00DA6A67" w:rsidRDefault="008C381E" w:rsidP="002C34A5">
            <w:pPr>
              <w:jc w:val="center"/>
              <w:rPr>
                <w:b/>
                <w:bCs/>
                <w:szCs w:val="22"/>
              </w:rPr>
            </w:pPr>
            <w:r w:rsidRPr="00DA6A67">
              <w:rPr>
                <w:b/>
                <w:bCs/>
                <w:szCs w:val="22"/>
              </w:rPr>
              <w:t>I/Y</w:t>
            </w:r>
          </w:p>
        </w:tc>
        <w:tc>
          <w:tcPr>
            <w:tcW w:w="307" w:type="dxa"/>
            <w:tcMar>
              <w:left w:w="0" w:type="dxa"/>
              <w:right w:w="0" w:type="dxa"/>
            </w:tcMar>
          </w:tcPr>
          <w:p w:rsidR="008C381E" w:rsidRPr="00DA6A67" w:rsidRDefault="008C381E" w:rsidP="002C34A5">
            <w:pPr>
              <w:jc w:val="center"/>
              <w:rPr>
                <w:szCs w:val="22"/>
              </w:rPr>
            </w:pPr>
          </w:p>
        </w:tc>
        <w:tc>
          <w:tcPr>
            <w:tcW w:w="296" w:type="dxa"/>
            <w:tcMar>
              <w:left w:w="0" w:type="dxa"/>
              <w:right w:w="0" w:type="dxa"/>
            </w:tcMar>
          </w:tcPr>
          <w:p w:rsidR="008C381E" w:rsidRPr="00DA6A67" w:rsidRDefault="008C381E" w:rsidP="002C34A5">
            <w:pPr>
              <w:jc w:val="center"/>
              <w:rPr>
                <w:szCs w:val="22"/>
              </w:rPr>
            </w:pPr>
          </w:p>
        </w:tc>
        <w:tc>
          <w:tcPr>
            <w:tcW w:w="887" w:type="dxa"/>
            <w:shd w:val="clear" w:color="auto" w:fill="000000"/>
            <w:tcMar>
              <w:left w:w="0" w:type="dxa"/>
              <w:right w:w="0" w:type="dxa"/>
            </w:tcMar>
          </w:tcPr>
          <w:p w:rsidR="008C381E" w:rsidRPr="00DA6A67" w:rsidRDefault="008C381E" w:rsidP="002C34A5">
            <w:pPr>
              <w:keepNext/>
              <w:jc w:val="center"/>
              <w:outlineLvl w:val="0"/>
              <w:rPr>
                <w:b/>
                <w:bCs/>
                <w:szCs w:val="22"/>
              </w:rPr>
            </w:pPr>
            <w:r w:rsidRPr="00DA6A67">
              <w:rPr>
                <w:b/>
                <w:bCs/>
                <w:szCs w:val="22"/>
              </w:rPr>
              <w:t>PV</w:t>
            </w:r>
          </w:p>
        </w:tc>
        <w:tc>
          <w:tcPr>
            <w:tcW w:w="296" w:type="dxa"/>
            <w:tcMar>
              <w:left w:w="0" w:type="dxa"/>
              <w:right w:w="0" w:type="dxa"/>
            </w:tcMar>
          </w:tcPr>
          <w:p w:rsidR="008C381E" w:rsidRPr="00DA6A67" w:rsidRDefault="008C381E" w:rsidP="002C34A5">
            <w:pPr>
              <w:jc w:val="center"/>
              <w:rPr>
                <w:szCs w:val="22"/>
              </w:rPr>
            </w:pPr>
          </w:p>
        </w:tc>
        <w:tc>
          <w:tcPr>
            <w:tcW w:w="290" w:type="dxa"/>
            <w:tcMar>
              <w:left w:w="0" w:type="dxa"/>
              <w:right w:w="0" w:type="dxa"/>
            </w:tcMar>
          </w:tcPr>
          <w:p w:rsidR="008C381E" w:rsidRPr="00DA6A67" w:rsidRDefault="008C381E" w:rsidP="002C34A5">
            <w:pPr>
              <w:jc w:val="center"/>
              <w:rPr>
                <w:szCs w:val="22"/>
              </w:rPr>
            </w:pPr>
          </w:p>
        </w:tc>
        <w:tc>
          <w:tcPr>
            <w:tcW w:w="887" w:type="dxa"/>
            <w:shd w:val="clear" w:color="auto" w:fill="000000"/>
            <w:tcMar>
              <w:left w:w="0" w:type="dxa"/>
              <w:right w:w="0" w:type="dxa"/>
            </w:tcMar>
          </w:tcPr>
          <w:p w:rsidR="008C381E" w:rsidRPr="00DA6A67" w:rsidRDefault="008C381E" w:rsidP="002C34A5">
            <w:pPr>
              <w:keepNext/>
              <w:jc w:val="center"/>
              <w:outlineLvl w:val="0"/>
              <w:rPr>
                <w:b/>
                <w:bCs/>
                <w:szCs w:val="22"/>
              </w:rPr>
            </w:pPr>
            <w:r w:rsidRPr="00DA6A67">
              <w:rPr>
                <w:b/>
                <w:bCs/>
                <w:szCs w:val="22"/>
              </w:rPr>
              <w:t>PMT</w:t>
            </w:r>
          </w:p>
        </w:tc>
        <w:tc>
          <w:tcPr>
            <w:tcW w:w="290" w:type="dxa"/>
            <w:tcMar>
              <w:left w:w="0" w:type="dxa"/>
              <w:right w:w="0" w:type="dxa"/>
            </w:tcMar>
          </w:tcPr>
          <w:p w:rsidR="008C381E" w:rsidRPr="00DA6A67" w:rsidRDefault="008C381E" w:rsidP="002C34A5">
            <w:pPr>
              <w:jc w:val="center"/>
              <w:rPr>
                <w:szCs w:val="22"/>
              </w:rPr>
            </w:pPr>
          </w:p>
        </w:tc>
        <w:tc>
          <w:tcPr>
            <w:tcW w:w="290" w:type="dxa"/>
            <w:tcMar>
              <w:left w:w="0" w:type="dxa"/>
              <w:right w:w="0" w:type="dxa"/>
            </w:tcMar>
          </w:tcPr>
          <w:p w:rsidR="008C381E" w:rsidRPr="00DA6A67" w:rsidRDefault="008C381E" w:rsidP="002C34A5">
            <w:pPr>
              <w:jc w:val="center"/>
              <w:rPr>
                <w:szCs w:val="22"/>
              </w:rPr>
            </w:pPr>
          </w:p>
        </w:tc>
        <w:tc>
          <w:tcPr>
            <w:tcW w:w="887" w:type="dxa"/>
            <w:shd w:val="clear" w:color="auto" w:fill="000000"/>
            <w:tcMar>
              <w:left w:w="0" w:type="dxa"/>
              <w:right w:w="0" w:type="dxa"/>
            </w:tcMar>
          </w:tcPr>
          <w:p w:rsidR="008C381E" w:rsidRPr="00DA6A67" w:rsidRDefault="008C381E" w:rsidP="002C34A5">
            <w:pPr>
              <w:keepNext/>
              <w:jc w:val="center"/>
              <w:outlineLvl w:val="0"/>
              <w:rPr>
                <w:b/>
                <w:bCs/>
                <w:szCs w:val="22"/>
              </w:rPr>
            </w:pPr>
            <w:r w:rsidRPr="00DA6A67">
              <w:rPr>
                <w:b/>
                <w:bCs/>
                <w:szCs w:val="22"/>
              </w:rPr>
              <w:t>FV</w:t>
            </w:r>
          </w:p>
        </w:tc>
        <w:tc>
          <w:tcPr>
            <w:tcW w:w="283" w:type="dxa"/>
            <w:gridSpan w:val="2"/>
            <w:tcMar>
              <w:left w:w="0" w:type="dxa"/>
              <w:right w:w="0" w:type="dxa"/>
            </w:tcMar>
          </w:tcPr>
          <w:p w:rsidR="008C381E" w:rsidRPr="00DA6A67" w:rsidRDefault="008C381E" w:rsidP="002C34A5">
            <w:pPr>
              <w:jc w:val="center"/>
              <w:rPr>
                <w:szCs w:val="22"/>
              </w:rPr>
            </w:pPr>
          </w:p>
        </w:tc>
      </w:tr>
      <w:tr w:rsidR="008C381E" w:rsidRPr="00DA6A67" w:rsidTr="002C34A5">
        <w:trPr>
          <w:gridAfter w:val="1"/>
          <w:wAfter w:w="10" w:type="dxa"/>
        </w:trPr>
        <w:tc>
          <w:tcPr>
            <w:tcW w:w="1074" w:type="dxa"/>
            <w:tcMar>
              <w:left w:w="0" w:type="dxa"/>
              <w:right w:w="0" w:type="dxa"/>
            </w:tcMar>
          </w:tcPr>
          <w:p w:rsidR="008C381E" w:rsidRPr="00DA6A67" w:rsidRDefault="008C381E" w:rsidP="002C34A5">
            <w:pPr>
              <w:rPr>
                <w:szCs w:val="22"/>
              </w:rPr>
            </w:pPr>
            <w:r w:rsidRPr="00DA6A67">
              <w:rPr>
                <w:szCs w:val="22"/>
              </w:rPr>
              <w:t>Solve for</w:t>
            </w:r>
          </w:p>
        </w:tc>
        <w:tc>
          <w:tcPr>
            <w:tcW w:w="1350" w:type="dxa"/>
            <w:gridSpan w:val="3"/>
            <w:tcMar>
              <w:left w:w="0" w:type="dxa"/>
              <w:right w:w="0" w:type="dxa"/>
            </w:tcMar>
          </w:tcPr>
          <w:p w:rsidR="008C381E" w:rsidRPr="00DA6A67" w:rsidRDefault="008C381E" w:rsidP="002C34A5">
            <w:pPr>
              <w:jc w:val="center"/>
              <w:rPr>
                <w:szCs w:val="22"/>
              </w:rPr>
            </w:pPr>
          </w:p>
        </w:tc>
        <w:tc>
          <w:tcPr>
            <w:tcW w:w="1450" w:type="dxa"/>
            <w:gridSpan w:val="3"/>
            <w:tcMar>
              <w:left w:w="0" w:type="dxa"/>
              <w:right w:w="0" w:type="dxa"/>
            </w:tcMar>
          </w:tcPr>
          <w:p w:rsidR="008C381E" w:rsidRPr="00DA6A67" w:rsidRDefault="008C381E" w:rsidP="002C34A5">
            <w:pPr>
              <w:jc w:val="center"/>
              <w:rPr>
                <w:szCs w:val="22"/>
              </w:rPr>
            </w:pPr>
          </w:p>
        </w:tc>
        <w:tc>
          <w:tcPr>
            <w:tcW w:w="1479" w:type="dxa"/>
            <w:gridSpan w:val="3"/>
            <w:tcMar>
              <w:left w:w="0" w:type="dxa"/>
              <w:right w:w="0" w:type="dxa"/>
            </w:tcMar>
          </w:tcPr>
          <w:p w:rsidR="008C381E" w:rsidRPr="00DA6A67" w:rsidRDefault="008C381E" w:rsidP="002C34A5">
            <w:pPr>
              <w:jc w:val="center"/>
              <w:rPr>
                <w:szCs w:val="22"/>
              </w:rPr>
            </w:pPr>
            <w:r w:rsidRPr="00DA6A67">
              <w:rPr>
                <w:szCs w:val="22"/>
              </w:rPr>
              <w:t>$</w:t>
            </w:r>
            <w:r>
              <w:rPr>
                <w:szCs w:val="22"/>
              </w:rPr>
              <w:t>988.56</w:t>
            </w:r>
          </w:p>
        </w:tc>
        <w:tc>
          <w:tcPr>
            <w:tcW w:w="1467" w:type="dxa"/>
            <w:gridSpan w:val="3"/>
            <w:tcMar>
              <w:left w:w="0" w:type="dxa"/>
              <w:right w:w="0" w:type="dxa"/>
            </w:tcMar>
          </w:tcPr>
          <w:p w:rsidR="008C381E" w:rsidRPr="00DA6A67" w:rsidRDefault="008C381E" w:rsidP="002C34A5">
            <w:pPr>
              <w:jc w:val="center"/>
              <w:rPr>
                <w:szCs w:val="22"/>
              </w:rPr>
            </w:pPr>
          </w:p>
        </w:tc>
        <w:tc>
          <w:tcPr>
            <w:tcW w:w="1450" w:type="dxa"/>
            <w:gridSpan w:val="3"/>
            <w:tcMar>
              <w:left w:w="0" w:type="dxa"/>
              <w:right w:w="0" w:type="dxa"/>
            </w:tcMar>
          </w:tcPr>
          <w:p w:rsidR="008C381E" w:rsidRPr="00DA6A67" w:rsidRDefault="008C381E" w:rsidP="002C34A5">
            <w:pPr>
              <w:jc w:val="center"/>
              <w:rPr>
                <w:szCs w:val="22"/>
              </w:rPr>
            </w:pPr>
          </w:p>
        </w:tc>
      </w:tr>
    </w:tbl>
    <w:p w:rsidR="008C381E" w:rsidRPr="00DA6A67" w:rsidRDefault="008C381E" w:rsidP="008C381E">
      <w:pPr>
        <w:tabs>
          <w:tab w:val="left" w:pos="440"/>
        </w:tabs>
        <w:ind w:left="440" w:hanging="440"/>
        <w:rPr>
          <w:b/>
          <w:szCs w:val="22"/>
        </w:rPr>
      </w:pPr>
    </w:p>
    <w:p w:rsidR="008C381E" w:rsidRPr="00DA6A67" w:rsidRDefault="008C381E" w:rsidP="008C381E">
      <w:pPr>
        <w:tabs>
          <w:tab w:val="left" w:pos="440"/>
        </w:tabs>
        <w:ind w:left="440" w:hanging="440"/>
        <w:rPr>
          <w:szCs w:val="22"/>
        </w:rPr>
      </w:pPr>
      <w:r w:rsidRPr="00DA6A67">
        <w:rPr>
          <w:b/>
          <w:szCs w:val="22"/>
        </w:rPr>
        <w:t>1</w:t>
      </w:r>
      <w:r>
        <w:rPr>
          <w:b/>
          <w:szCs w:val="22"/>
        </w:rPr>
        <w:t>8</w:t>
      </w:r>
      <w:r w:rsidRPr="00DA6A67">
        <w:rPr>
          <w:b/>
          <w:szCs w:val="22"/>
        </w:rPr>
        <w:t>.</w:t>
      </w:r>
      <w:r w:rsidRPr="00DA6A67">
        <w:rPr>
          <w:szCs w:val="22"/>
        </w:rPr>
        <w:tab/>
        <w:t xml:space="preserve">If both bonds sell at par, the initial YTM on both bonds is the coupon rate, </w:t>
      </w:r>
      <w:r>
        <w:rPr>
          <w:szCs w:val="22"/>
        </w:rPr>
        <w:t>5.8</w:t>
      </w:r>
      <w:r w:rsidRPr="00DA6A67">
        <w:rPr>
          <w:szCs w:val="22"/>
        </w:rPr>
        <w:t xml:space="preserve"> percent. If the YTM suddenly rises to </w:t>
      </w:r>
      <w:r>
        <w:rPr>
          <w:szCs w:val="22"/>
        </w:rPr>
        <w:t>7.8</w:t>
      </w:r>
      <w:r w:rsidRPr="00DA6A67">
        <w:rPr>
          <w:szCs w:val="22"/>
        </w:rPr>
        <w:t xml:space="preserve"> percent:</w:t>
      </w:r>
    </w:p>
    <w:p w:rsidR="008C381E" w:rsidRPr="00DA6A67" w:rsidRDefault="008C381E" w:rsidP="008C381E">
      <w:pPr>
        <w:rPr>
          <w:szCs w:val="22"/>
        </w:rPr>
      </w:pPr>
    </w:p>
    <w:tbl>
      <w:tblPr>
        <w:tblW w:w="8280" w:type="dxa"/>
        <w:tblLook w:val="0000" w:firstRow="0" w:lastRow="0" w:firstColumn="0" w:lastColumn="0" w:noHBand="0" w:noVBand="0"/>
      </w:tblPr>
      <w:tblGrid>
        <w:gridCol w:w="1074"/>
        <w:gridCol w:w="270"/>
        <w:gridCol w:w="808"/>
        <w:gridCol w:w="272"/>
        <w:gridCol w:w="273"/>
        <w:gridCol w:w="870"/>
        <w:gridCol w:w="307"/>
        <w:gridCol w:w="296"/>
        <w:gridCol w:w="887"/>
        <w:gridCol w:w="296"/>
        <w:gridCol w:w="290"/>
        <w:gridCol w:w="887"/>
        <w:gridCol w:w="290"/>
        <w:gridCol w:w="290"/>
        <w:gridCol w:w="887"/>
        <w:gridCol w:w="273"/>
        <w:gridCol w:w="10"/>
      </w:tblGrid>
      <w:tr w:rsidR="008C381E" w:rsidRPr="00DA6A67" w:rsidTr="002C34A5">
        <w:trPr>
          <w:gridAfter w:val="1"/>
          <w:wAfter w:w="10" w:type="dxa"/>
        </w:trPr>
        <w:tc>
          <w:tcPr>
            <w:tcW w:w="1074" w:type="dxa"/>
            <w:tcMar>
              <w:left w:w="0" w:type="dxa"/>
              <w:right w:w="0" w:type="dxa"/>
            </w:tcMar>
          </w:tcPr>
          <w:p w:rsidR="008C381E" w:rsidRPr="00DA6A67" w:rsidRDefault="008C381E" w:rsidP="002C34A5">
            <w:pPr>
              <w:rPr>
                <w:szCs w:val="22"/>
                <w:vertAlign w:val="subscript"/>
              </w:rPr>
            </w:pPr>
            <w:r w:rsidRPr="00DA6A67">
              <w:rPr>
                <w:szCs w:val="22"/>
              </w:rPr>
              <w:t>P</w:t>
            </w:r>
            <w:r w:rsidRPr="00DA6A67">
              <w:rPr>
                <w:szCs w:val="22"/>
                <w:vertAlign w:val="subscript"/>
              </w:rPr>
              <w:t>Laurel</w:t>
            </w:r>
          </w:p>
        </w:tc>
        <w:tc>
          <w:tcPr>
            <w:tcW w:w="1350" w:type="dxa"/>
            <w:gridSpan w:val="3"/>
            <w:tcMar>
              <w:left w:w="0" w:type="dxa"/>
              <w:right w:w="0" w:type="dxa"/>
            </w:tcMar>
          </w:tcPr>
          <w:p w:rsidR="008C381E" w:rsidRPr="00DA6A67" w:rsidRDefault="008C381E" w:rsidP="002C34A5">
            <w:pPr>
              <w:rPr>
                <w:szCs w:val="22"/>
              </w:rPr>
            </w:pPr>
          </w:p>
        </w:tc>
        <w:tc>
          <w:tcPr>
            <w:tcW w:w="1450" w:type="dxa"/>
            <w:gridSpan w:val="3"/>
            <w:tcMar>
              <w:left w:w="0" w:type="dxa"/>
              <w:right w:w="0" w:type="dxa"/>
            </w:tcMar>
          </w:tcPr>
          <w:p w:rsidR="008C381E" w:rsidRPr="00DA6A67" w:rsidRDefault="008C381E" w:rsidP="002C34A5">
            <w:pPr>
              <w:rPr>
                <w:szCs w:val="22"/>
              </w:rPr>
            </w:pPr>
          </w:p>
        </w:tc>
        <w:tc>
          <w:tcPr>
            <w:tcW w:w="1479" w:type="dxa"/>
            <w:gridSpan w:val="3"/>
            <w:tcMar>
              <w:left w:w="0" w:type="dxa"/>
              <w:right w:w="0" w:type="dxa"/>
            </w:tcMar>
          </w:tcPr>
          <w:p w:rsidR="008C381E" w:rsidRPr="00DA6A67" w:rsidRDefault="008C381E" w:rsidP="002C34A5">
            <w:pPr>
              <w:rPr>
                <w:szCs w:val="22"/>
              </w:rPr>
            </w:pPr>
          </w:p>
        </w:tc>
        <w:tc>
          <w:tcPr>
            <w:tcW w:w="1467" w:type="dxa"/>
            <w:gridSpan w:val="3"/>
            <w:tcMar>
              <w:left w:w="0" w:type="dxa"/>
              <w:right w:w="0" w:type="dxa"/>
            </w:tcMar>
          </w:tcPr>
          <w:p w:rsidR="008C381E" w:rsidRPr="00DA6A67" w:rsidRDefault="008C381E" w:rsidP="002C34A5">
            <w:pPr>
              <w:rPr>
                <w:szCs w:val="22"/>
              </w:rPr>
            </w:pPr>
          </w:p>
        </w:tc>
        <w:tc>
          <w:tcPr>
            <w:tcW w:w="1450" w:type="dxa"/>
            <w:gridSpan w:val="3"/>
            <w:tcMar>
              <w:left w:w="0" w:type="dxa"/>
              <w:right w:w="0" w:type="dxa"/>
            </w:tcMar>
          </w:tcPr>
          <w:p w:rsidR="008C381E" w:rsidRPr="00DA6A67" w:rsidRDefault="008C381E" w:rsidP="002C34A5">
            <w:pPr>
              <w:rPr>
                <w:szCs w:val="22"/>
              </w:rPr>
            </w:pPr>
          </w:p>
        </w:tc>
      </w:tr>
      <w:tr w:rsidR="008C381E" w:rsidRPr="00DA6A67" w:rsidTr="002C34A5">
        <w:trPr>
          <w:gridAfter w:val="1"/>
          <w:wAfter w:w="10" w:type="dxa"/>
        </w:trPr>
        <w:tc>
          <w:tcPr>
            <w:tcW w:w="1074" w:type="dxa"/>
            <w:tcMar>
              <w:left w:w="0" w:type="dxa"/>
              <w:right w:w="0" w:type="dxa"/>
            </w:tcMar>
          </w:tcPr>
          <w:p w:rsidR="008C381E" w:rsidRPr="00DA6A67" w:rsidRDefault="008C381E" w:rsidP="002C34A5">
            <w:pPr>
              <w:rPr>
                <w:szCs w:val="22"/>
              </w:rPr>
            </w:pPr>
            <w:r w:rsidRPr="00DA6A67">
              <w:rPr>
                <w:szCs w:val="22"/>
              </w:rPr>
              <w:t>Enter</w:t>
            </w:r>
          </w:p>
        </w:tc>
        <w:tc>
          <w:tcPr>
            <w:tcW w:w="1350" w:type="dxa"/>
            <w:gridSpan w:val="3"/>
            <w:tcMar>
              <w:left w:w="0" w:type="dxa"/>
              <w:right w:w="0" w:type="dxa"/>
            </w:tcMar>
          </w:tcPr>
          <w:p w:rsidR="008C381E" w:rsidRPr="00DA6A67" w:rsidRDefault="008C381E" w:rsidP="002C34A5">
            <w:pPr>
              <w:jc w:val="center"/>
              <w:rPr>
                <w:szCs w:val="22"/>
              </w:rPr>
            </w:pPr>
            <w:r>
              <w:rPr>
                <w:szCs w:val="22"/>
              </w:rPr>
              <w:t>6</w:t>
            </w:r>
          </w:p>
        </w:tc>
        <w:tc>
          <w:tcPr>
            <w:tcW w:w="1450" w:type="dxa"/>
            <w:gridSpan w:val="3"/>
            <w:tcMar>
              <w:left w:w="0" w:type="dxa"/>
              <w:right w:w="0" w:type="dxa"/>
            </w:tcMar>
          </w:tcPr>
          <w:p w:rsidR="008C381E" w:rsidRPr="00DA6A67" w:rsidRDefault="008C381E" w:rsidP="002C34A5">
            <w:pPr>
              <w:jc w:val="center"/>
              <w:rPr>
                <w:szCs w:val="22"/>
              </w:rPr>
            </w:pPr>
            <w:r>
              <w:rPr>
                <w:szCs w:val="22"/>
              </w:rPr>
              <w:t>3.90</w:t>
            </w:r>
            <w:r w:rsidRPr="00DA6A67">
              <w:rPr>
                <w:szCs w:val="22"/>
              </w:rPr>
              <w:t>%</w:t>
            </w:r>
          </w:p>
        </w:tc>
        <w:tc>
          <w:tcPr>
            <w:tcW w:w="1479" w:type="dxa"/>
            <w:gridSpan w:val="3"/>
            <w:tcMar>
              <w:left w:w="0" w:type="dxa"/>
              <w:right w:w="0" w:type="dxa"/>
            </w:tcMar>
          </w:tcPr>
          <w:p w:rsidR="008C381E" w:rsidRPr="00DA6A67" w:rsidRDefault="008C381E" w:rsidP="002C34A5">
            <w:pPr>
              <w:jc w:val="center"/>
              <w:rPr>
                <w:szCs w:val="22"/>
              </w:rPr>
            </w:pPr>
          </w:p>
        </w:tc>
        <w:tc>
          <w:tcPr>
            <w:tcW w:w="1467" w:type="dxa"/>
            <w:gridSpan w:val="3"/>
            <w:tcMar>
              <w:left w:w="0" w:type="dxa"/>
              <w:right w:w="0" w:type="dxa"/>
            </w:tcMar>
          </w:tcPr>
          <w:p w:rsidR="008C381E" w:rsidRPr="00DA6A67" w:rsidRDefault="008C381E" w:rsidP="002C34A5">
            <w:pPr>
              <w:jc w:val="center"/>
              <w:rPr>
                <w:szCs w:val="22"/>
              </w:rPr>
            </w:pPr>
            <w:r w:rsidRPr="00DA6A67">
              <w:rPr>
                <w:szCs w:val="22"/>
              </w:rPr>
              <w:t>$</w:t>
            </w:r>
            <w:r>
              <w:rPr>
                <w:szCs w:val="22"/>
              </w:rPr>
              <w:t>29</w:t>
            </w:r>
          </w:p>
        </w:tc>
        <w:tc>
          <w:tcPr>
            <w:tcW w:w="1450" w:type="dxa"/>
            <w:gridSpan w:val="3"/>
            <w:tcMar>
              <w:left w:w="0" w:type="dxa"/>
              <w:right w:w="0" w:type="dxa"/>
            </w:tcMar>
          </w:tcPr>
          <w:p w:rsidR="008C381E" w:rsidRPr="00DA6A67" w:rsidRDefault="008C381E" w:rsidP="002C34A5">
            <w:pPr>
              <w:jc w:val="center"/>
              <w:rPr>
                <w:szCs w:val="22"/>
              </w:rPr>
            </w:pPr>
            <w:r w:rsidRPr="00DA6A67">
              <w:rPr>
                <w:szCs w:val="22"/>
              </w:rPr>
              <w:t>$1,000</w:t>
            </w:r>
          </w:p>
        </w:tc>
      </w:tr>
      <w:tr w:rsidR="008C381E" w:rsidRPr="00DA6A67" w:rsidTr="002C34A5">
        <w:tc>
          <w:tcPr>
            <w:tcW w:w="1074" w:type="dxa"/>
            <w:tcMar>
              <w:left w:w="0" w:type="dxa"/>
              <w:right w:w="0" w:type="dxa"/>
            </w:tcMar>
          </w:tcPr>
          <w:p w:rsidR="008C381E" w:rsidRPr="00DA6A67" w:rsidRDefault="008C381E" w:rsidP="002C34A5">
            <w:pPr>
              <w:rPr>
                <w:szCs w:val="22"/>
              </w:rPr>
            </w:pPr>
          </w:p>
        </w:tc>
        <w:tc>
          <w:tcPr>
            <w:tcW w:w="270" w:type="dxa"/>
            <w:tcMar>
              <w:left w:w="0" w:type="dxa"/>
              <w:right w:w="0" w:type="dxa"/>
            </w:tcMar>
          </w:tcPr>
          <w:p w:rsidR="008C381E" w:rsidRPr="00DA6A67" w:rsidRDefault="008C381E" w:rsidP="002C34A5">
            <w:pPr>
              <w:jc w:val="center"/>
              <w:rPr>
                <w:szCs w:val="22"/>
              </w:rPr>
            </w:pPr>
          </w:p>
        </w:tc>
        <w:tc>
          <w:tcPr>
            <w:tcW w:w="808" w:type="dxa"/>
            <w:shd w:val="clear" w:color="auto" w:fill="000000"/>
            <w:tcMar>
              <w:left w:w="0" w:type="dxa"/>
              <w:right w:w="0" w:type="dxa"/>
            </w:tcMar>
          </w:tcPr>
          <w:p w:rsidR="008C381E" w:rsidRPr="00DA6A67" w:rsidRDefault="008C381E" w:rsidP="002C34A5">
            <w:pPr>
              <w:keepNext/>
              <w:jc w:val="center"/>
              <w:outlineLvl w:val="0"/>
              <w:rPr>
                <w:b/>
                <w:bCs/>
                <w:szCs w:val="22"/>
              </w:rPr>
            </w:pPr>
            <w:r w:rsidRPr="00DA6A67">
              <w:rPr>
                <w:b/>
                <w:bCs/>
                <w:szCs w:val="22"/>
              </w:rPr>
              <w:t>N</w:t>
            </w:r>
          </w:p>
        </w:tc>
        <w:tc>
          <w:tcPr>
            <w:tcW w:w="272" w:type="dxa"/>
            <w:tcMar>
              <w:left w:w="0" w:type="dxa"/>
              <w:right w:w="0" w:type="dxa"/>
            </w:tcMar>
          </w:tcPr>
          <w:p w:rsidR="008C381E" w:rsidRPr="00DA6A67" w:rsidRDefault="008C381E" w:rsidP="002C34A5">
            <w:pPr>
              <w:jc w:val="center"/>
              <w:rPr>
                <w:szCs w:val="22"/>
              </w:rPr>
            </w:pPr>
          </w:p>
        </w:tc>
        <w:tc>
          <w:tcPr>
            <w:tcW w:w="273" w:type="dxa"/>
            <w:tcMar>
              <w:left w:w="0" w:type="dxa"/>
              <w:right w:w="0" w:type="dxa"/>
            </w:tcMar>
          </w:tcPr>
          <w:p w:rsidR="008C381E" w:rsidRPr="00DA6A67" w:rsidRDefault="008C381E" w:rsidP="002C34A5">
            <w:pPr>
              <w:jc w:val="center"/>
              <w:rPr>
                <w:szCs w:val="22"/>
              </w:rPr>
            </w:pPr>
          </w:p>
        </w:tc>
        <w:tc>
          <w:tcPr>
            <w:tcW w:w="870" w:type="dxa"/>
            <w:shd w:val="clear" w:color="auto" w:fill="000000"/>
            <w:tcMar>
              <w:left w:w="0" w:type="dxa"/>
              <w:right w:w="0" w:type="dxa"/>
            </w:tcMar>
          </w:tcPr>
          <w:p w:rsidR="008C381E" w:rsidRPr="00DA6A67" w:rsidRDefault="008C381E" w:rsidP="002C34A5">
            <w:pPr>
              <w:jc w:val="center"/>
              <w:rPr>
                <w:b/>
                <w:bCs/>
                <w:szCs w:val="22"/>
              </w:rPr>
            </w:pPr>
            <w:r w:rsidRPr="00DA6A67">
              <w:rPr>
                <w:b/>
                <w:bCs/>
                <w:szCs w:val="22"/>
              </w:rPr>
              <w:t>I/Y</w:t>
            </w:r>
          </w:p>
        </w:tc>
        <w:tc>
          <w:tcPr>
            <w:tcW w:w="307" w:type="dxa"/>
            <w:tcMar>
              <w:left w:w="0" w:type="dxa"/>
              <w:right w:w="0" w:type="dxa"/>
            </w:tcMar>
          </w:tcPr>
          <w:p w:rsidR="008C381E" w:rsidRPr="00DA6A67" w:rsidRDefault="008C381E" w:rsidP="002C34A5">
            <w:pPr>
              <w:jc w:val="center"/>
              <w:rPr>
                <w:szCs w:val="22"/>
              </w:rPr>
            </w:pPr>
          </w:p>
        </w:tc>
        <w:tc>
          <w:tcPr>
            <w:tcW w:w="296" w:type="dxa"/>
            <w:tcMar>
              <w:left w:w="0" w:type="dxa"/>
              <w:right w:w="0" w:type="dxa"/>
            </w:tcMar>
          </w:tcPr>
          <w:p w:rsidR="008C381E" w:rsidRPr="00DA6A67" w:rsidRDefault="008C381E" w:rsidP="002C34A5">
            <w:pPr>
              <w:jc w:val="center"/>
              <w:rPr>
                <w:szCs w:val="22"/>
              </w:rPr>
            </w:pPr>
          </w:p>
        </w:tc>
        <w:tc>
          <w:tcPr>
            <w:tcW w:w="887" w:type="dxa"/>
            <w:shd w:val="clear" w:color="auto" w:fill="000000"/>
            <w:tcMar>
              <w:left w:w="0" w:type="dxa"/>
              <w:right w:w="0" w:type="dxa"/>
            </w:tcMar>
          </w:tcPr>
          <w:p w:rsidR="008C381E" w:rsidRPr="00DA6A67" w:rsidRDefault="008C381E" w:rsidP="002C34A5">
            <w:pPr>
              <w:keepNext/>
              <w:jc w:val="center"/>
              <w:outlineLvl w:val="0"/>
              <w:rPr>
                <w:b/>
                <w:bCs/>
                <w:szCs w:val="22"/>
              </w:rPr>
            </w:pPr>
            <w:r w:rsidRPr="00DA6A67">
              <w:rPr>
                <w:b/>
                <w:bCs/>
                <w:szCs w:val="22"/>
              </w:rPr>
              <w:t>PV</w:t>
            </w:r>
          </w:p>
        </w:tc>
        <w:tc>
          <w:tcPr>
            <w:tcW w:w="296" w:type="dxa"/>
            <w:tcMar>
              <w:left w:w="0" w:type="dxa"/>
              <w:right w:w="0" w:type="dxa"/>
            </w:tcMar>
          </w:tcPr>
          <w:p w:rsidR="008C381E" w:rsidRPr="00DA6A67" w:rsidRDefault="008C381E" w:rsidP="002C34A5">
            <w:pPr>
              <w:jc w:val="center"/>
              <w:rPr>
                <w:szCs w:val="22"/>
              </w:rPr>
            </w:pPr>
          </w:p>
        </w:tc>
        <w:tc>
          <w:tcPr>
            <w:tcW w:w="290" w:type="dxa"/>
            <w:tcMar>
              <w:left w:w="0" w:type="dxa"/>
              <w:right w:w="0" w:type="dxa"/>
            </w:tcMar>
          </w:tcPr>
          <w:p w:rsidR="008C381E" w:rsidRPr="00DA6A67" w:rsidRDefault="008C381E" w:rsidP="002C34A5">
            <w:pPr>
              <w:jc w:val="center"/>
              <w:rPr>
                <w:szCs w:val="22"/>
              </w:rPr>
            </w:pPr>
          </w:p>
        </w:tc>
        <w:tc>
          <w:tcPr>
            <w:tcW w:w="887" w:type="dxa"/>
            <w:shd w:val="clear" w:color="auto" w:fill="000000"/>
            <w:tcMar>
              <w:left w:w="0" w:type="dxa"/>
              <w:right w:w="0" w:type="dxa"/>
            </w:tcMar>
          </w:tcPr>
          <w:p w:rsidR="008C381E" w:rsidRPr="00DA6A67" w:rsidRDefault="008C381E" w:rsidP="002C34A5">
            <w:pPr>
              <w:keepNext/>
              <w:jc w:val="center"/>
              <w:outlineLvl w:val="0"/>
              <w:rPr>
                <w:b/>
                <w:bCs/>
                <w:szCs w:val="22"/>
              </w:rPr>
            </w:pPr>
            <w:r w:rsidRPr="00DA6A67">
              <w:rPr>
                <w:b/>
                <w:bCs/>
                <w:szCs w:val="22"/>
              </w:rPr>
              <w:t>PMT</w:t>
            </w:r>
          </w:p>
        </w:tc>
        <w:tc>
          <w:tcPr>
            <w:tcW w:w="290" w:type="dxa"/>
            <w:tcMar>
              <w:left w:w="0" w:type="dxa"/>
              <w:right w:w="0" w:type="dxa"/>
            </w:tcMar>
          </w:tcPr>
          <w:p w:rsidR="008C381E" w:rsidRPr="00DA6A67" w:rsidRDefault="008C381E" w:rsidP="002C34A5">
            <w:pPr>
              <w:jc w:val="center"/>
              <w:rPr>
                <w:szCs w:val="22"/>
              </w:rPr>
            </w:pPr>
          </w:p>
        </w:tc>
        <w:tc>
          <w:tcPr>
            <w:tcW w:w="290" w:type="dxa"/>
            <w:tcMar>
              <w:left w:w="0" w:type="dxa"/>
              <w:right w:w="0" w:type="dxa"/>
            </w:tcMar>
          </w:tcPr>
          <w:p w:rsidR="008C381E" w:rsidRPr="00DA6A67" w:rsidRDefault="008C381E" w:rsidP="002C34A5">
            <w:pPr>
              <w:jc w:val="center"/>
              <w:rPr>
                <w:szCs w:val="22"/>
              </w:rPr>
            </w:pPr>
          </w:p>
        </w:tc>
        <w:tc>
          <w:tcPr>
            <w:tcW w:w="887" w:type="dxa"/>
            <w:shd w:val="clear" w:color="auto" w:fill="000000"/>
            <w:tcMar>
              <w:left w:w="0" w:type="dxa"/>
              <w:right w:w="0" w:type="dxa"/>
            </w:tcMar>
          </w:tcPr>
          <w:p w:rsidR="008C381E" w:rsidRPr="00DA6A67" w:rsidRDefault="008C381E" w:rsidP="002C34A5">
            <w:pPr>
              <w:keepNext/>
              <w:jc w:val="center"/>
              <w:outlineLvl w:val="0"/>
              <w:rPr>
                <w:b/>
                <w:bCs/>
                <w:szCs w:val="22"/>
              </w:rPr>
            </w:pPr>
            <w:r w:rsidRPr="00DA6A67">
              <w:rPr>
                <w:b/>
                <w:bCs/>
                <w:szCs w:val="22"/>
              </w:rPr>
              <w:t>FV</w:t>
            </w:r>
          </w:p>
        </w:tc>
        <w:tc>
          <w:tcPr>
            <w:tcW w:w="283" w:type="dxa"/>
            <w:gridSpan w:val="2"/>
            <w:tcMar>
              <w:left w:w="0" w:type="dxa"/>
              <w:right w:w="0" w:type="dxa"/>
            </w:tcMar>
          </w:tcPr>
          <w:p w:rsidR="008C381E" w:rsidRPr="00DA6A67" w:rsidRDefault="008C381E" w:rsidP="002C34A5">
            <w:pPr>
              <w:jc w:val="center"/>
              <w:rPr>
                <w:szCs w:val="22"/>
              </w:rPr>
            </w:pPr>
          </w:p>
        </w:tc>
      </w:tr>
      <w:tr w:rsidR="008C381E" w:rsidRPr="00DA6A67" w:rsidTr="002C34A5">
        <w:trPr>
          <w:gridAfter w:val="1"/>
          <w:wAfter w:w="10" w:type="dxa"/>
        </w:trPr>
        <w:tc>
          <w:tcPr>
            <w:tcW w:w="1074" w:type="dxa"/>
            <w:tcMar>
              <w:left w:w="0" w:type="dxa"/>
              <w:right w:w="0" w:type="dxa"/>
            </w:tcMar>
          </w:tcPr>
          <w:p w:rsidR="008C381E" w:rsidRPr="00DA6A67" w:rsidRDefault="008C381E" w:rsidP="002C34A5">
            <w:pPr>
              <w:rPr>
                <w:szCs w:val="22"/>
              </w:rPr>
            </w:pPr>
            <w:r w:rsidRPr="00DA6A67">
              <w:rPr>
                <w:szCs w:val="22"/>
              </w:rPr>
              <w:t>Solve for</w:t>
            </w:r>
          </w:p>
        </w:tc>
        <w:tc>
          <w:tcPr>
            <w:tcW w:w="1350" w:type="dxa"/>
            <w:gridSpan w:val="3"/>
            <w:tcMar>
              <w:left w:w="0" w:type="dxa"/>
              <w:right w:w="0" w:type="dxa"/>
            </w:tcMar>
          </w:tcPr>
          <w:p w:rsidR="008C381E" w:rsidRPr="00DA6A67" w:rsidRDefault="008C381E" w:rsidP="002C34A5">
            <w:pPr>
              <w:jc w:val="center"/>
              <w:rPr>
                <w:szCs w:val="22"/>
              </w:rPr>
            </w:pPr>
          </w:p>
        </w:tc>
        <w:tc>
          <w:tcPr>
            <w:tcW w:w="1450" w:type="dxa"/>
            <w:gridSpan w:val="3"/>
            <w:tcMar>
              <w:left w:w="0" w:type="dxa"/>
              <w:right w:w="0" w:type="dxa"/>
            </w:tcMar>
          </w:tcPr>
          <w:p w:rsidR="008C381E" w:rsidRPr="00DA6A67" w:rsidRDefault="008C381E" w:rsidP="002C34A5">
            <w:pPr>
              <w:jc w:val="center"/>
              <w:rPr>
                <w:szCs w:val="22"/>
              </w:rPr>
            </w:pPr>
          </w:p>
        </w:tc>
        <w:tc>
          <w:tcPr>
            <w:tcW w:w="1479" w:type="dxa"/>
            <w:gridSpan w:val="3"/>
            <w:tcMar>
              <w:left w:w="0" w:type="dxa"/>
              <w:right w:w="0" w:type="dxa"/>
            </w:tcMar>
          </w:tcPr>
          <w:p w:rsidR="008C381E" w:rsidRPr="00DA6A67" w:rsidRDefault="008C381E" w:rsidP="002C34A5">
            <w:pPr>
              <w:jc w:val="center"/>
              <w:rPr>
                <w:szCs w:val="22"/>
              </w:rPr>
            </w:pPr>
            <w:r w:rsidRPr="00DA6A67">
              <w:rPr>
                <w:szCs w:val="22"/>
              </w:rPr>
              <w:t>$</w:t>
            </w:r>
            <w:r>
              <w:rPr>
                <w:szCs w:val="22"/>
              </w:rPr>
              <w:t>947.41</w:t>
            </w:r>
          </w:p>
        </w:tc>
        <w:tc>
          <w:tcPr>
            <w:tcW w:w="1467" w:type="dxa"/>
            <w:gridSpan w:val="3"/>
            <w:tcMar>
              <w:left w:w="0" w:type="dxa"/>
              <w:right w:w="0" w:type="dxa"/>
            </w:tcMar>
          </w:tcPr>
          <w:p w:rsidR="008C381E" w:rsidRPr="00DA6A67" w:rsidRDefault="008C381E" w:rsidP="002C34A5">
            <w:pPr>
              <w:jc w:val="center"/>
              <w:rPr>
                <w:szCs w:val="22"/>
              </w:rPr>
            </w:pPr>
          </w:p>
        </w:tc>
        <w:tc>
          <w:tcPr>
            <w:tcW w:w="1450" w:type="dxa"/>
            <w:gridSpan w:val="3"/>
            <w:tcMar>
              <w:left w:w="0" w:type="dxa"/>
              <w:right w:w="0" w:type="dxa"/>
            </w:tcMar>
          </w:tcPr>
          <w:p w:rsidR="008C381E" w:rsidRPr="00DA6A67" w:rsidRDefault="008C381E" w:rsidP="002C34A5">
            <w:pPr>
              <w:jc w:val="center"/>
              <w:rPr>
                <w:szCs w:val="22"/>
              </w:rPr>
            </w:pPr>
          </w:p>
        </w:tc>
      </w:tr>
    </w:tbl>
    <w:p w:rsidR="008C381E" w:rsidRPr="00DA6A67" w:rsidRDefault="008C381E" w:rsidP="008C381E">
      <w:pPr>
        <w:rPr>
          <w:szCs w:val="22"/>
        </w:rPr>
      </w:pPr>
      <w:r w:rsidRPr="00DA6A67">
        <w:rPr>
          <w:szCs w:val="22"/>
        </w:rPr>
        <w:tab/>
      </w:r>
      <w:r w:rsidRPr="00DA6A67">
        <w:rPr>
          <w:szCs w:val="22"/>
        </w:rPr>
        <w:sym w:font="Symbol" w:char="F044"/>
      </w:r>
      <w:r w:rsidRPr="00DA6A67">
        <w:rPr>
          <w:szCs w:val="22"/>
        </w:rPr>
        <w:t>P</w:t>
      </w:r>
      <w:r w:rsidRPr="00DA6A67">
        <w:rPr>
          <w:szCs w:val="22"/>
          <w:vertAlign w:val="subscript"/>
        </w:rPr>
        <w:t>Laurel</w:t>
      </w:r>
      <w:r w:rsidRPr="00DA6A67">
        <w:rPr>
          <w:szCs w:val="22"/>
        </w:rPr>
        <w:t>% = ($</w:t>
      </w:r>
      <w:r>
        <w:rPr>
          <w:szCs w:val="22"/>
        </w:rPr>
        <w:t xml:space="preserve">947.41 </w:t>
      </w:r>
      <w:r w:rsidRPr="00DA6A67">
        <w:rPr>
          <w:szCs w:val="22"/>
        </w:rPr>
        <w:t>– 1,000)</w:t>
      </w:r>
      <w:r>
        <w:rPr>
          <w:szCs w:val="22"/>
        </w:rPr>
        <w:t>/</w:t>
      </w:r>
      <w:r w:rsidRPr="00DA6A67">
        <w:rPr>
          <w:szCs w:val="22"/>
        </w:rPr>
        <w:t>$1,000 = –</w:t>
      </w:r>
      <w:r>
        <w:rPr>
          <w:szCs w:val="22"/>
        </w:rPr>
        <w:t>5.26</w:t>
      </w:r>
      <w:r w:rsidRPr="00DA6A67">
        <w:rPr>
          <w:szCs w:val="22"/>
        </w:rPr>
        <w:t>%</w:t>
      </w:r>
    </w:p>
    <w:p w:rsidR="008C381E" w:rsidRPr="00DA6A67" w:rsidRDefault="008C381E" w:rsidP="008C381E">
      <w:pPr>
        <w:rPr>
          <w:szCs w:val="22"/>
        </w:rPr>
      </w:pPr>
    </w:p>
    <w:tbl>
      <w:tblPr>
        <w:tblW w:w="8280" w:type="dxa"/>
        <w:tblLook w:val="0000" w:firstRow="0" w:lastRow="0" w:firstColumn="0" w:lastColumn="0" w:noHBand="0" w:noVBand="0"/>
      </w:tblPr>
      <w:tblGrid>
        <w:gridCol w:w="1074"/>
        <w:gridCol w:w="270"/>
        <w:gridCol w:w="808"/>
        <w:gridCol w:w="272"/>
        <w:gridCol w:w="273"/>
        <w:gridCol w:w="870"/>
        <w:gridCol w:w="307"/>
        <w:gridCol w:w="296"/>
        <w:gridCol w:w="887"/>
        <w:gridCol w:w="296"/>
        <w:gridCol w:w="290"/>
        <w:gridCol w:w="887"/>
        <w:gridCol w:w="290"/>
        <w:gridCol w:w="290"/>
        <w:gridCol w:w="887"/>
        <w:gridCol w:w="273"/>
        <w:gridCol w:w="10"/>
      </w:tblGrid>
      <w:tr w:rsidR="008C381E" w:rsidRPr="00DA6A67" w:rsidTr="002C34A5">
        <w:trPr>
          <w:gridAfter w:val="1"/>
          <w:wAfter w:w="10" w:type="dxa"/>
        </w:trPr>
        <w:tc>
          <w:tcPr>
            <w:tcW w:w="1074" w:type="dxa"/>
            <w:tcMar>
              <w:left w:w="0" w:type="dxa"/>
              <w:right w:w="0" w:type="dxa"/>
            </w:tcMar>
          </w:tcPr>
          <w:p w:rsidR="008C381E" w:rsidRPr="00DA6A67" w:rsidRDefault="008C381E" w:rsidP="002C34A5">
            <w:pPr>
              <w:rPr>
                <w:szCs w:val="22"/>
                <w:vertAlign w:val="subscript"/>
              </w:rPr>
            </w:pPr>
            <w:r w:rsidRPr="00DA6A67">
              <w:rPr>
                <w:szCs w:val="22"/>
              </w:rPr>
              <w:t>P</w:t>
            </w:r>
            <w:r w:rsidRPr="00DA6A67">
              <w:rPr>
                <w:szCs w:val="22"/>
                <w:vertAlign w:val="subscript"/>
              </w:rPr>
              <w:t>Hardy</w:t>
            </w:r>
          </w:p>
        </w:tc>
        <w:tc>
          <w:tcPr>
            <w:tcW w:w="1350" w:type="dxa"/>
            <w:gridSpan w:val="3"/>
            <w:tcMar>
              <w:left w:w="0" w:type="dxa"/>
              <w:right w:w="0" w:type="dxa"/>
            </w:tcMar>
          </w:tcPr>
          <w:p w:rsidR="008C381E" w:rsidRPr="00DA6A67" w:rsidRDefault="008C381E" w:rsidP="002C34A5">
            <w:pPr>
              <w:rPr>
                <w:szCs w:val="22"/>
              </w:rPr>
            </w:pPr>
          </w:p>
        </w:tc>
        <w:tc>
          <w:tcPr>
            <w:tcW w:w="1450" w:type="dxa"/>
            <w:gridSpan w:val="3"/>
            <w:tcMar>
              <w:left w:w="0" w:type="dxa"/>
              <w:right w:w="0" w:type="dxa"/>
            </w:tcMar>
          </w:tcPr>
          <w:p w:rsidR="008C381E" w:rsidRPr="00DA6A67" w:rsidRDefault="008C381E" w:rsidP="002C34A5">
            <w:pPr>
              <w:rPr>
                <w:szCs w:val="22"/>
              </w:rPr>
            </w:pPr>
          </w:p>
        </w:tc>
        <w:tc>
          <w:tcPr>
            <w:tcW w:w="1479" w:type="dxa"/>
            <w:gridSpan w:val="3"/>
            <w:tcMar>
              <w:left w:w="0" w:type="dxa"/>
              <w:right w:w="0" w:type="dxa"/>
            </w:tcMar>
          </w:tcPr>
          <w:p w:rsidR="008C381E" w:rsidRPr="00DA6A67" w:rsidRDefault="008C381E" w:rsidP="002C34A5">
            <w:pPr>
              <w:rPr>
                <w:szCs w:val="22"/>
              </w:rPr>
            </w:pPr>
          </w:p>
        </w:tc>
        <w:tc>
          <w:tcPr>
            <w:tcW w:w="1467" w:type="dxa"/>
            <w:gridSpan w:val="3"/>
            <w:tcMar>
              <w:left w:w="0" w:type="dxa"/>
              <w:right w:w="0" w:type="dxa"/>
            </w:tcMar>
          </w:tcPr>
          <w:p w:rsidR="008C381E" w:rsidRPr="00DA6A67" w:rsidRDefault="008C381E" w:rsidP="002C34A5">
            <w:pPr>
              <w:rPr>
                <w:szCs w:val="22"/>
              </w:rPr>
            </w:pPr>
          </w:p>
        </w:tc>
        <w:tc>
          <w:tcPr>
            <w:tcW w:w="1450" w:type="dxa"/>
            <w:gridSpan w:val="3"/>
            <w:tcMar>
              <w:left w:w="0" w:type="dxa"/>
              <w:right w:w="0" w:type="dxa"/>
            </w:tcMar>
          </w:tcPr>
          <w:p w:rsidR="008C381E" w:rsidRPr="00DA6A67" w:rsidRDefault="008C381E" w:rsidP="002C34A5">
            <w:pPr>
              <w:rPr>
                <w:szCs w:val="22"/>
              </w:rPr>
            </w:pPr>
          </w:p>
        </w:tc>
      </w:tr>
      <w:tr w:rsidR="008C381E" w:rsidRPr="00DA6A67" w:rsidTr="002C34A5">
        <w:trPr>
          <w:gridAfter w:val="1"/>
          <w:wAfter w:w="10" w:type="dxa"/>
        </w:trPr>
        <w:tc>
          <w:tcPr>
            <w:tcW w:w="1074" w:type="dxa"/>
            <w:tcMar>
              <w:left w:w="0" w:type="dxa"/>
              <w:right w:w="0" w:type="dxa"/>
            </w:tcMar>
          </w:tcPr>
          <w:p w:rsidR="008C381E" w:rsidRPr="00DA6A67" w:rsidRDefault="008C381E" w:rsidP="002C34A5">
            <w:pPr>
              <w:rPr>
                <w:szCs w:val="22"/>
              </w:rPr>
            </w:pPr>
            <w:r w:rsidRPr="00DA6A67">
              <w:rPr>
                <w:szCs w:val="22"/>
              </w:rPr>
              <w:t>Enter</w:t>
            </w:r>
          </w:p>
        </w:tc>
        <w:tc>
          <w:tcPr>
            <w:tcW w:w="1350" w:type="dxa"/>
            <w:gridSpan w:val="3"/>
            <w:tcMar>
              <w:left w:w="0" w:type="dxa"/>
              <w:right w:w="0" w:type="dxa"/>
            </w:tcMar>
          </w:tcPr>
          <w:p w:rsidR="008C381E" w:rsidRPr="00DA6A67" w:rsidRDefault="008C381E" w:rsidP="002C34A5">
            <w:pPr>
              <w:jc w:val="center"/>
              <w:rPr>
                <w:szCs w:val="22"/>
              </w:rPr>
            </w:pPr>
            <w:r>
              <w:rPr>
                <w:szCs w:val="22"/>
              </w:rPr>
              <w:t>4</w:t>
            </w:r>
            <w:r w:rsidRPr="00DA6A67">
              <w:rPr>
                <w:szCs w:val="22"/>
              </w:rPr>
              <w:t>0</w:t>
            </w:r>
          </w:p>
        </w:tc>
        <w:tc>
          <w:tcPr>
            <w:tcW w:w="1450" w:type="dxa"/>
            <w:gridSpan w:val="3"/>
            <w:tcMar>
              <w:left w:w="0" w:type="dxa"/>
              <w:right w:w="0" w:type="dxa"/>
            </w:tcMar>
          </w:tcPr>
          <w:p w:rsidR="008C381E" w:rsidRPr="00DA6A67" w:rsidRDefault="008C381E" w:rsidP="002C34A5">
            <w:pPr>
              <w:jc w:val="center"/>
              <w:rPr>
                <w:szCs w:val="22"/>
              </w:rPr>
            </w:pPr>
            <w:r>
              <w:rPr>
                <w:szCs w:val="22"/>
              </w:rPr>
              <w:t>3.90</w:t>
            </w:r>
            <w:r w:rsidRPr="00DA6A67">
              <w:rPr>
                <w:szCs w:val="22"/>
              </w:rPr>
              <w:t>%</w:t>
            </w:r>
          </w:p>
        </w:tc>
        <w:tc>
          <w:tcPr>
            <w:tcW w:w="1479" w:type="dxa"/>
            <w:gridSpan w:val="3"/>
            <w:tcMar>
              <w:left w:w="0" w:type="dxa"/>
              <w:right w:w="0" w:type="dxa"/>
            </w:tcMar>
          </w:tcPr>
          <w:p w:rsidR="008C381E" w:rsidRPr="00DA6A67" w:rsidRDefault="008C381E" w:rsidP="002C34A5">
            <w:pPr>
              <w:jc w:val="center"/>
              <w:rPr>
                <w:szCs w:val="22"/>
              </w:rPr>
            </w:pPr>
          </w:p>
        </w:tc>
        <w:tc>
          <w:tcPr>
            <w:tcW w:w="1467" w:type="dxa"/>
            <w:gridSpan w:val="3"/>
            <w:tcMar>
              <w:left w:w="0" w:type="dxa"/>
              <w:right w:w="0" w:type="dxa"/>
            </w:tcMar>
          </w:tcPr>
          <w:p w:rsidR="008C381E" w:rsidRPr="00DA6A67" w:rsidRDefault="008C381E" w:rsidP="002C34A5">
            <w:pPr>
              <w:jc w:val="center"/>
              <w:rPr>
                <w:szCs w:val="22"/>
              </w:rPr>
            </w:pPr>
            <w:r w:rsidRPr="00DA6A67">
              <w:rPr>
                <w:szCs w:val="22"/>
              </w:rPr>
              <w:t>$</w:t>
            </w:r>
            <w:r>
              <w:rPr>
                <w:szCs w:val="22"/>
              </w:rPr>
              <w:t>29</w:t>
            </w:r>
          </w:p>
        </w:tc>
        <w:tc>
          <w:tcPr>
            <w:tcW w:w="1450" w:type="dxa"/>
            <w:gridSpan w:val="3"/>
            <w:tcMar>
              <w:left w:w="0" w:type="dxa"/>
              <w:right w:w="0" w:type="dxa"/>
            </w:tcMar>
          </w:tcPr>
          <w:p w:rsidR="008C381E" w:rsidRPr="00DA6A67" w:rsidRDefault="008C381E" w:rsidP="002C34A5">
            <w:pPr>
              <w:jc w:val="center"/>
              <w:rPr>
                <w:szCs w:val="22"/>
              </w:rPr>
            </w:pPr>
            <w:r w:rsidRPr="00DA6A67">
              <w:rPr>
                <w:szCs w:val="22"/>
              </w:rPr>
              <w:t>$1,000</w:t>
            </w:r>
          </w:p>
        </w:tc>
      </w:tr>
      <w:tr w:rsidR="008C381E" w:rsidRPr="00DA6A67" w:rsidTr="002C34A5">
        <w:tc>
          <w:tcPr>
            <w:tcW w:w="1074" w:type="dxa"/>
            <w:tcMar>
              <w:left w:w="0" w:type="dxa"/>
              <w:right w:w="0" w:type="dxa"/>
            </w:tcMar>
          </w:tcPr>
          <w:p w:rsidR="008C381E" w:rsidRPr="00DA6A67" w:rsidRDefault="008C381E" w:rsidP="002C34A5">
            <w:pPr>
              <w:rPr>
                <w:szCs w:val="22"/>
              </w:rPr>
            </w:pPr>
          </w:p>
        </w:tc>
        <w:tc>
          <w:tcPr>
            <w:tcW w:w="270" w:type="dxa"/>
            <w:tcMar>
              <w:left w:w="0" w:type="dxa"/>
              <w:right w:w="0" w:type="dxa"/>
            </w:tcMar>
          </w:tcPr>
          <w:p w:rsidR="008C381E" w:rsidRPr="00DA6A67" w:rsidRDefault="008C381E" w:rsidP="002C34A5">
            <w:pPr>
              <w:jc w:val="center"/>
              <w:rPr>
                <w:szCs w:val="22"/>
              </w:rPr>
            </w:pPr>
          </w:p>
        </w:tc>
        <w:tc>
          <w:tcPr>
            <w:tcW w:w="808" w:type="dxa"/>
            <w:shd w:val="clear" w:color="auto" w:fill="000000"/>
            <w:tcMar>
              <w:left w:w="0" w:type="dxa"/>
              <w:right w:w="0" w:type="dxa"/>
            </w:tcMar>
          </w:tcPr>
          <w:p w:rsidR="008C381E" w:rsidRPr="00DA6A67" w:rsidRDefault="008C381E" w:rsidP="002C34A5">
            <w:pPr>
              <w:keepNext/>
              <w:jc w:val="center"/>
              <w:outlineLvl w:val="0"/>
              <w:rPr>
                <w:b/>
                <w:bCs/>
                <w:szCs w:val="22"/>
              </w:rPr>
            </w:pPr>
            <w:r w:rsidRPr="00DA6A67">
              <w:rPr>
                <w:b/>
                <w:bCs/>
                <w:szCs w:val="22"/>
              </w:rPr>
              <w:t>N</w:t>
            </w:r>
          </w:p>
        </w:tc>
        <w:tc>
          <w:tcPr>
            <w:tcW w:w="272" w:type="dxa"/>
            <w:tcMar>
              <w:left w:w="0" w:type="dxa"/>
              <w:right w:w="0" w:type="dxa"/>
            </w:tcMar>
          </w:tcPr>
          <w:p w:rsidR="008C381E" w:rsidRPr="00DA6A67" w:rsidRDefault="008C381E" w:rsidP="002C34A5">
            <w:pPr>
              <w:jc w:val="center"/>
              <w:rPr>
                <w:szCs w:val="22"/>
              </w:rPr>
            </w:pPr>
          </w:p>
        </w:tc>
        <w:tc>
          <w:tcPr>
            <w:tcW w:w="273" w:type="dxa"/>
            <w:tcMar>
              <w:left w:w="0" w:type="dxa"/>
              <w:right w:w="0" w:type="dxa"/>
            </w:tcMar>
          </w:tcPr>
          <w:p w:rsidR="008C381E" w:rsidRPr="00DA6A67" w:rsidRDefault="008C381E" w:rsidP="002C34A5">
            <w:pPr>
              <w:jc w:val="center"/>
              <w:rPr>
                <w:szCs w:val="22"/>
              </w:rPr>
            </w:pPr>
          </w:p>
        </w:tc>
        <w:tc>
          <w:tcPr>
            <w:tcW w:w="870" w:type="dxa"/>
            <w:shd w:val="clear" w:color="auto" w:fill="000000"/>
            <w:tcMar>
              <w:left w:w="0" w:type="dxa"/>
              <w:right w:w="0" w:type="dxa"/>
            </w:tcMar>
          </w:tcPr>
          <w:p w:rsidR="008C381E" w:rsidRPr="00DA6A67" w:rsidRDefault="008C381E" w:rsidP="002C34A5">
            <w:pPr>
              <w:jc w:val="center"/>
              <w:rPr>
                <w:b/>
                <w:bCs/>
                <w:szCs w:val="22"/>
              </w:rPr>
            </w:pPr>
            <w:r w:rsidRPr="00DA6A67">
              <w:rPr>
                <w:b/>
                <w:bCs/>
                <w:szCs w:val="22"/>
              </w:rPr>
              <w:t>I/Y</w:t>
            </w:r>
          </w:p>
        </w:tc>
        <w:tc>
          <w:tcPr>
            <w:tcW w:w="307" w:type="dxa"/>
            <w:tcMar>
              <w:left w:w="0" w:type="dxa"/>
              <w:right w:w="0" w:type="dxa"/>
            </w:tcMar>
          </w:tcPr>
          <w:p w:rsidR="008C381E" w:rsidRPr="00DA6A67" w:rsidRDefault="008C381E" w:rsidP="002C34A5">
            <w:pPr>
              <w:jc w:val="center"/>
              <w:rPr>
                <w:szCs w:val="22"/>
              </w:rPr>
            </w:pPr>
          </w:p>
        </w:tc>
        <w:tc>
          <w:tcPr>
            <w:tcW w:w="296" w:type="dxa"/>
            <w:tcMar>
              <w:left w:w="0" w:type="dxa"/>
              <w:right w:w="0" w:type="dxa"/>
            </w:tcMar>
          </w:tcPr>
          <w:p w:rsidR="008C381E" w:rsidRPr="00DA6A67" w:rsidRDefault="008C381E" w:rsidP="002C34A5">
            <w:pPr>
              <w:jc w:val="center"/>
              <w:rPr>
                <w:szCs w:val="22"/>
              </w:rPr>
            </w:pPr>
          </w:p>
        </w:tc>
        <w:tc>
          <w:tcPr>
            <w:tcW w:w="887" w:type="dxa"/>
            <w:shd w:val="clear" w:color="auto" w:fill="000000"/>
            <w:tcMar>
              <w:left w:w="0" w:type="dxa"/>
              <w:right w:w="0" w:type="dxa"/>
            </w:tcMar>
          </w:tcPr>
          <w:p w:rsidR="008C381E" w:rsidRPr="00DA6A67" w:rsidRDefault="008C381E" w:rsidP="002C34A5">
            <w:pPr>
              <w:keepNext/>
              <w:jc w:val="center"/>
              <w:outlineLvl w:val="0"/>
              <w:rPr>
                <w:b/>
                <w:bCs/>
                <w:szCs w:val="22"/>
              </w:rPr>
            </w:pPr>
            <w:r w:rsidRPr="00DA6A67">
              <w:rPr>
                <w:b/>
                <w:bCs/>
                <w:szCs w:val="22"/>
              </w:rPr>
              <w:t>PV</w:t>
            </w:r>
          </w:p>
        </w:tc>
        <w:tc>
          <w:tcPr>
            <w:tcW w:w="296" w:type="dxa"/>
            <w:tcMar>
              <w:left w:w="0" w:type="dxa"/>
              <w:right w:w="0" w:type="dxa"/>
            </w:tcMar>
          </w:tcPr>
          <w:p w:rsidR="008C381E" w:rsidRPr="00DA6A67" w:rsidRDefault="008C381E" w:rsidP="002C34A5">
            <w:pPr>
              <w:jc w:val="center"/>
              <w:rPr>
                <w:szCs w:val="22"/>
              </w:rPr>
            </w:pPr>
          </w:p>
        </w:tc>
        <w:tc>
          <w:tcPr>
            <w:tcW w:w="290" w:type="dxa"/>
            <w:tcMar>
              <w:left w:w="0" w:type="dxa"/>
              <w:right w:w="0" w:type="dxa"/>
            </w:tcMar>
          </w:tcPr>
          <w:p w:rsidR="008C381E" w:rsidRPr="00DA6A67" w:rsidRDefault="008C381E" w:rsidP="002C34A5">
            <w:pPr>
              <w:jc w:val="center"/>
              <w:rPr>
                <w:szCs w:val="22"/>
              </w:rPr>
            </w:pPr>
          </w:p>
        </w:tc>
        <w:tc>
          <w:tcPr>
            <w:tcW w:w="887" w:type="dxa"/>
            <w:shd w:val="clear" w:color="auto" w:fill="000000"/>
            <w:tcMar>
              <w:left w:w="0" w:type="dxa"/>
              <w:right w:w="0" w:type="dxa"/>
            </w:tcMar>
          </w:tcPr>
          <w:p w:rsidR="008C381E" w:rsidRPr="00DA6A67" w:rsidRDefault="008C381E" w:rsidP="002C34A5">
            <w:pPr>
              <w:keepNext/>
              <w:jc w:val="center"/>
              <w:outlineLvl w:val="0"/>
              <w:rPr>
                <w:b/>
                <w:bCs/>
                <w:szCs w:val="22"/>
              </w:rPr>
            </w:pPr>
            <w:r w:rsidRPr="00DA6A67">
              <w:rPr>
                <w:b/>
                <w:bCs/>
                <w:szCs w:val="22"/>
              </w:rPr>
              <w:t>PMT</w:t>
            </w:r>
          </w:p>
        </w:tc>
        <w:tc>
          <w:tcPr>
            <w:tcW w:w="290" w:type="dxa"/>
            <w:tcMar>
              <w:left w:w="0" w:type="dxa"/>
              <w:right w:w="0" w:type="dxa"/>
            </w:tcMar>
          </w:tcPr>
          <w:p w:rsidR="008C381E" w:rsidRPr="00DA6A67" w:rsidRDefault="008C381E" w:rsidP="002C34A5">
            <w:pPr>
              <w:jc w:val="center"/>
              <w:rPr>
                <w:szCs w:val="22"/>
              </w:rPr>
            </w:pPr>
          </w:p>
        </w:tc>
        <w:tc>
          <w:tcPr>
            <w:tcW w:w="290" w:type="dxa"/>
            <w:tcMar>
              <w:left w:w="0" w:type="dxa"/>
              <w:right w:w="0" w:type="dxa"/>
            </w:tcMar>
          </w:tcPr>
          <w:p w:rsidR="008C381E" w:rsidRPr="00DA6A67" w:rsidRDefault="008C381E" w:rsidP="002C34A5">
            <w:pPr>
              <w:jc w:val="center"/>
              <w:rPr>
                <w:szCs w:val="22"/>
              </w:rPr>
            </w:pPr>
          </w:p>
        </w:tc>
        <w:tc>
          <w:tcPr>
            <w:tcW w:w="887" w:type="dxa"/>
            <w:shd w:val="clear" w:color="auto" w:fill="000000"/>
            <w:tcMar>
              <w:left w:w="0" w:type="dxa"/>
              <w:right w:w="0" w:type="dxa"/>
            </w:tcMar>
          </w:tcPr>
          <w:p w:rsidR="008C381E" w:rsidRPr="00DA6A67" w:rsidRDefault="008C381E" w:rsidP="002C34A5">
            <w:pPr>
              <w:keepNext/>
              <w:jc w:val="center"/>
              <w:outlineLvl w:val="0"/>
              <w:rPr>
                <w:b/>
                <w:bCs/>
                <w:szCs w:val="22"/>
              </w:rPr>
            </w:pPr>
            <w:r w:rsidRPr="00DA6A67">
              <w:rPr>
                <w:b/>
                <w:bCs/>
                <w:szCs w:val="22"/>
              </w:rPr>
              <w:t>FV</w:t>
            </w:r>
          </w:p>
        </w:tc>
        <w:tc>
          <w:tcPr>
            <w:tcW w:w="283" w:type="dxa"/>
            <w:gridSpan w:val="2"/>
            <w:tcMar>
              <w:left w:w="0" w:type="dxa"/>
              <w:right w:w="0" w:type="dxa"/>
            </w:tcMar>
          </w:tcPr>
          <w:p w:rsidR="008C381E" w:rsidRPr="00DA6A67" w:rsidRDefault="008C381E" w:rsidP="002C34A5">
            <w:pPr>
              <w:jc w:val="center"/>
              <w:rPr>
                <w:szCs w:val="22"/>
              </w:rPr>
            </w:pPr>
          </w:p>
        </w:tc>
      </w:tr>
      <w:tr w:rsidR="008C381E" w:rsidRPr="00DA6A67" w:rsidTr="002C34A5">
        <w:trPr>
          <w:gridAfter w:val="1"/>
          <w:wAfter w:w="10" w:type="dxa"/>
        </w:trPr>
        <w:tc>
          <w:tcPr>
            <w:tcW w:w="1074" w:type="dxa"/>
            <w:tcMar>
              <w:left w:w="0" w:type="dxa"/>
              <w:right w:w="0" w:type="dxa"/>
            </w:tcMar>
          </w:tcPr>
          <w:p w:rsidR="008C381E" w:rsidRPr="00DA6A67" w:rsidRDefault="008C381E" w:rsidP="002C34A5">
            <w:pPr>
              <w:rPr>
                <w:szCs w:val="22"/>
              </w:rPr>
            </w:pPr>
            <w:r w:rsidRPr="00DA6A67">
              <w:rPr>
                <w:szCs w:val="22"/>
              </w:rPr>
              <w:lastRenderedPageBreak/>
              <w:t>Solve for</w:t>
            </w:r>
          </w:p>
        </w:tc>
        <w:tc>
          <w:tcPr>
            <w:tcW w:w="1350" w:type="dxa"/>
            <w:gridSpan w:val="3"/>
            <w:tcMar>
              <w:left w:w="0" w:type="dxa"/>
              <w:right w:w="0" w:type="dxa"/>
            </w:tcMar>
          </w:tcPr>
          <w:p w:rsidR="008C381E" w:rsidRPr="00DA6A67" w:rsidRDefault="008C381E" w:rsidP="002C34A5">
            <w:pPr>
              <w:jc w:val="center"/>
              <w:rPr>
                <w:szCs w:val="22"/>
              </w:rPr>
            </w:pPr>
          </w:p>
        </w:tc>
        <w:tc>
          <w:tcPr>
            <w:tcW w:w="1450" w:type="dxa"/>
            <w:gridSpan w:val="3"/>
            <w:tcMar>
              <w:left w:w="0" w:type="dxa"/>
              <w:right w:w="0" w:type="dxa"/>
            </w:tcMar>
          </w:tcPr>
          <w:p w:rsidR="008C381E" w:rsidRPr="00DA6A67" w:rsidRDefault="008C381E" w:rsidP="002C34A5">
            <w:pPr>
              <w:jc w:val="center"/>
              <w:rPr>
                <w:szCs w:val="22"/>
              </w:rPr>
            </w:pPr>
          </w:p>
        </w:tc>
        <w:tc>
          <w:tcPr>
            <w:tcW w:w="1479" w:type="dxa"/>
            <w:gridSpan w:val="3"/>
            <w:tcMar>
              <w:left w:w="0" w:type="dxa"/>
              <w:right w:w="0" w:type="dxa"/>
            </w:tcMar>
          </w:tcPr>
          <w:p w:rsidR="008C381E" w:rsidRPr="00DA6A67" w:rsidRDefault="008C381E" w:rsidP="002C34A5">
            <w:pPr>
              <w:jc w:val="center"/>
              <w:rPr>
                <w:szCs w:val="22"/>
              </w:rPr>
            </w:pPr>
            <w:r w:rsidRPr="00DA6A67">
              <w:rPr>
                <w:szCs w:val="22"/>
              </w:rPr>
              <w:t>$</w:t>
            </w:r>
            <w:r>
              <w:rPr>
                <w:szCs w:val="22"/>
              </w:rPr>
              <w:t>799.09</w:t>
            </w:r>
          </w:p>
        </w:tc>
        <w:tc>
          <w:tcPr>
            <w:tcW w:w="1467" w:type="dxa"/>
            <w:gridSpan w:val="3"/>
            <w:tcMar>
              <w:left w:w="0" w:type="dxa"/>
              <w:right w:w="0" w:type="dxa"/>
            </w:tcMar>
          </w:tcPr>
          <w:p w:rsidR="008C381E" w:rsidRPr="00DA6A67" w:rsidRDefault="008C381E" w:rsidP="002C34A5">
            <w:pPr>
              <w:jc w:val="center"/>
              <w:rPr>
                <w:szCs w:val="22"/>
              </w:rPr>
            </w:pPr>
          </w:p>
        </w:tc>
        <w:tc>
          <w:tcPr>
            <w:tcW w:w="1450" w:type="dxa"/>
            <w:gridSpan w:val="3"/>
            <w:tcMar>
              <w:left w:w="0" w:type="dxa"/>
              <w:right w:w="0" w:type="dxa"/>
            </w:tcMar>
          </w:tcPr>
          <w:p w:rsidR="008C381E" w:rsidRPr="00DA6A67" w:rsidRDefault="008C381E" w:rsidP="002C34A5">
            <w:pPr>
              <w:jc w:val="center"/>
              <w:rPr>
                <w:szCs w:val="22"/>
              </w:rPr>
            </w:pPr>
          </w:p>
        </w:tc>
      </w:tr>
    </w:tbl>
    <w:p w:rsidR="008C381E" w:rsidRPr="00DA6A67" w:rsidRDefault="008C381E" w:rsidP="008C381E">
      <w:pPr>
        <w:rPr>
          <w:szCs w:val="22"/>
        </w:rPr>
      </w:pPr>
      <w:r w:rsidRPr="00DA6A67">
        <w:rPr>
          <w:szCs w:val="22"/>
        </w:rPr>
        <w:tab/>
      </w:r>
      <w:r w:rsidRPr="00DA6A67">
        <w:rPr>
          <w:szCs w:val="22"/>
        </w:rPr>
        <w:sym w:font="Symbol" w:char="F044"/>
      </w:r>
      <w:r w:rsidRPr="00DA6A67">
        <w:rPr>
          <w:szCs w:val="22"/>
        </w:rPr>
        <w:t>P</w:t>
      </w:r>
      <w:r w:rsidRPr="00DA6A67">
        <w:rPr>
          <w:szCs w:val="22"/>
          <w:vertAlign w:val="subscript"/>
        </w:rPr>
        <w:t>Hardy</w:t>
      </w:r>
      <w:r w:rsidRPr="00DA6A67">
        <w:rPr>
          <w:szCs w:val="22"/>
        </w:rPr>
        <w:t xml:space="preserve">% = </w:t>
      </w:r>
      <w:r>
        <w:rPr>
          <w:szCs w:val="22"/>
        </w:rPr>
        <w:t>(</w:t>
      </w:r>
      <w:r w:rsidRPr="00DA6A67">
        <w:rPr>
          <w:szCs w:val="22"/>
        </w:rPr>
        <w:t>$</w:t>
      </w:r>
      <w:r>
        <w:rPr>
          <w:szCs w:val="22"/>
        </w:rPr>
        <w:t>799.09</w:t>
      </w:r>
      <w:r w:rsidRPr="00DA6A67" w:rsidDel="00005985">
        <w:rPr>
          <w:szCs w:val="22"/>
        </w:rPr>
        <w:t xml:space="preserve"> </w:t>
      </w:r>
      <w:r w:rsidRPr="00DA6A67">
        <w:rPr>
          <w:szCs w:val="22"/>
        </w:rPr>
        <w:t>– 1,000)</w:t>
      </w:r>
      <w:r>
        <w:rPr>
          <w:szCs w:val="22"/>
        </w:rPr>
        <w:t>/</w:t>
      </w:r>
      <w:r w:rsidRPr="00DA6A67">
        <w:rPr>
          <w:szCs w:val="22"/>
        </w:rPr>
        <w:t>$1,000 = –</w:t>
      </w:r>
      <w:r>
        <w:rPr>
          <w:szCs w:val="22"/>
        </w:rPr>
        <w:t>20.09</w:t>
      </w:r>
      <w:r w:rsidRPr="00DA6A67">
        <w:rPr>
          <w:szCs w:val="22"/>
        </w:rPr>
        <w:t>%</w:t>
      </w:r>
    </w:p>
    <w:p w:rsidR="008C381E" w:rsidRPr="00DA6A67" w:rsidRDefault="008C381E" w:rsidP="008C381E">
      <w:pPr>
        <w:ind w:left="720"/>
        <w:rPr>
          <w:szCs w:val="22"/>
        </w:rPr>
      </w:pPr>
    </w:p>
    <w:p w:rsidR="008C381E" w:rsidRPr="00DA6A67" w:rsidRDefault="008C381E" w:rsidP="008C381E">
      <w:pPr>
        <w:ind w:left="450"/>
        <w:rPr>
          <w:szCs w:val="22"/>
        </w:rPr>
      </w:pPr>
      <w:r w:rsidRPr="00DA6A67">
        <w:rPr>
          <w:szCs w:val="22"/>
        </w:rPr>
        <w:t xml:space="preserve">If the YTM suddenly falls to </w:t>
      </w:r>
      <w:r>
        <w:rPr>
          <w:szCs w:val="22"/>
        </w:rPr>
        <w:t>3.8</w:t>
      </w:r>
      <w:r w:rsidRPr="00DA6A67">
        <w:rPr>
          <w:szCs w:val="22"/>
        </w:rPr>
        <w:t xml:space="preserve"> percent:</w:t>
      </w:r>
    </w:p>
    <w:tbl>
      <w:tblPr>
        <w:tblW w:w="8280" w:type="dxa"/>
        <w:tblLook w:val="0000" w:firstRow="0" w:lastRow="0" w:firstColumn="0" w:lastColumn="0" w:noHBand="0" w:noVBand="0"/>
      </w:tblPr>
      <w:tblGrid>
        <w:gridCol w:w="1074"/>
        <w:gridCol w:w="270"/>
        <w:gridCol w:w="808"/>
        <w:gridCol w:w="272"/>
        <w:gridCol w:w="273"/>
        <w:gridCol w:w="870"/>
        <w:gridCol w:w="307"/>
        <w:gridCol w:w="296"/>
        <w:gridCol w:w="887"/>
        <w:gridCol w:w="296"/>
        <w:gridCol w:w="290"/>
        <w:gridCol w:w="887"/>
        <w:gridCol w:w="290"/>
        <w:gridCol w:w="290"/>
        <w:gridCol w:w="887"/>
        <w:gridCol w:w="273"/>
        <w:gridCol w:w="10"/>
      </w:tblGrid>
      <w:tr w:rsidR="008C381E" w:rsidRPr="00DA6A67" w:rsidTr="002C34A5">
        <w:trPr>
          <w:gridAfter w:val="1"/>
          <w:wAfter w:w="10" w:type="dxa"/>
        </w:trPr>
        <w:tc>
          <w:tcPr>
            <w:tcW w:w="1074" w:type="dxa"/>
            <w:tcMar>
              <w:left w:w="0" w:type="dxa"/>
              <w:right w:w="0" w:type="dxa"/>
            </w:tcMar>
          </w:tcPr>
          <w:p w:rsidR="008C381E" w:rsidRPr="00DA6A67" w:rsidRDefault="008C381E" w:rsidP="002C34A5">
            <w:pPr>
              <w:rPr>
                <w:b/>
                <w:bCs/>
                <w:szCs w:val="22"/>
                <w:vertAlign w:val="subscript"/>
              </w:rPr>
            </w:pPr>
            <w:r w:rsidRPr="00DA6A67">
              <w:rPr>
                <w:szCs w:val="22"/>
              </w:rPr>
              <w:t>P</w:t>
            </w:r>
            <w:r w:rsidRPr="00DA6A67">
              <w:rPr>
                <w:szCs w:val="22"/>
                <w:vertAlign w:val="subscript"/>
              </w:rPr>
              <w:t>Laurel</w:t>
            </w:r>
          </w:p>
        </w:tc>
        <w:tc>
          <w:tcPr>
            <w:tcW w:w="1350" w:type="dxa"/>
            <w:gridSpan w:val="3"/>
            <w:tcMar>
              <w:left w:w="0" w:type="dxa"/>
              <w:right w:w="0" w:type="dxa"/>
            </w:tcMar>
          </w:tcPr>
          <w:p w:rsidR="008C381E" w:rsidRPr="00DA6A67" w:rsidRDefault="008C381E" w:rsidP="002C34A5">
            <w:pPr>
              <w:rPr>
                <w:szCs w:val="22"/>
              </w:rPr>
            </w:pPr>
          </w:p>
        </w:tc>
        <w:tc>
          <w:tcPr>
            <w:tcW w:w="1450" w:type="dxa"/>
            <w:gridSpan w:val="3"/>
            <w:tcMar>
              <w:left w:w="0" w:type="dxa"/>
              <w:right w:w="0" w:type="dxa"/>
            </w:tcMar>
          </w:tcPr>
          <w:p w:rsidR="008C381E" w:rsidRPr="00DA6A67" w:rsidRDefault="008C381E" w:rsidP="002C34A5">
            <w:pPr>
              <w:rPr>
                <w:szCs w:val="22"/>
              </w:rPr>
            </w:pPr>
          </w:p>
        </w:tc>
        <w:tc>
          <w:tcPr>
            <w:tcW w:w="1479" w:type="dxa"/>
            <w:gridSpan w:val="3"/>
            <w:tcMar>
              <w:left w:w="0" w:type="dxa"/>
              <w:right w:w="0" w:type="dxa"/>
            </w:tcMar>
          </w:tcPr>
          <w:p w:rsidR="008C381E" w:rsidRPr="00DA6A67" w:rsidRDefault="008C381E" w:rsidP="002C34A5">
            <w:pPr>
              <w:rPr>
                <w:szCs w:val="22"/>
              </w:rPr>
            </w:pPr>
          </w:p>
        </w:tc>
        <w:tc>
          <w:tcPr>
            <w:tcW w:w="1467" w:type="dxa"/>
            <w:gridSpan w:val="3"/>
            <w:tcMar>
              <w:left w:w="0" w:type="dxa"/>
              <w:right w:w="0" w:type="dxa"/>
            </w:tcMar>
          </w:tcPr>
          <w:p w:rsidR="008C381E" w:rsidRPr="00DA6A67" w:rsidRDefault="008C381E" w:rsidP="002C34A5">
            <w:pPr>
              <w:rPr>
                <w:szCs w:val="22"/>
              </w:rPr>
            </w:pPr>
          </w:p>
        </w:tc>
        <w:tc>
          <w:tcPr>
            <w:tcW w:w="1450" w:type="dxa"/>
            <w:gridSpan w:val="3"/>
            <w:tcMar>
              <w:left w:w="0" w:type="dxa"/>
              <w:right w:w="0" w:type="dxa"/>
            </w:tcMar>
          </w:tcPr>
          <w:p w:rsidR="008C381E" w:rsidRPr="00DA6A67" w:rsidRDefault="008C381E" w:rsidP="002C34A5">
            <w:pPr>
              <w:rPr>
                <w:szCs w:val="22"/>
              </w:rPr>
            </w:pPr>
          </w:p>
        </w:tc>
      </w:tr>
      <w:tr w:rsidR="008C381E" w:rsidRPr="00DA6A67" w:rsidTr="002C34A5">
        <w:trPr>
          <w:gridAfter w:val="1"/>
          <w:wAfter w:w="10" w:type="dxa"/>
        </w:trPr>
        <w:tc>
          <w:tcPr>
            <w:tcW w:w="1074" w:type="dxa"/>
            <w:tcMar>
              <w:left w:w="0" w:type="dxa"/>
              <w:right w:w="0" w:type="dxa"/>
            </w:tcMar>
          </w:tcPr>
          <w:p w:rsidR="008C381E" w:rsidRPr="00DA6A67" w:rsidRDefault="008C381E" w:rsidP="002C34A5">
            <w:pPr>
              <w:rPr>
                <w:szCs w:val="22"/>
              </w:rPr>
            </w:pPr>
            <w:r w:rsidRPr="00DA6A67">
              <w:rPr>
                <w:szCs w:val="22"/>
              </w:rPr>
              <w:t>Enter</w:t>
            </w:r>
          </w:p>
        </w:tc>
        <w:tc>
          <w:tcPr>
            <w:tcW w:w="1350" w:type="dxa"/>
            <w:gridSpan w:val="3"/>
            <w:tcMar>
              <w:left w:w="0" w:type="dxa"/>
              <w:right w:w="0" w:type="dxa"/>
            </w:tcMar>
          </w:tcPr>
          <w:p w:rsidR="008C381E" w:rsidRPr="00DA6A67" w:rsidRDefault="008C381E" w:rsidP="002C34A5">
            <w:pPr>
              <w:jc w:val="center"/>
              <w:rPr>
                <w:szCs w:val="22"/>
              </w:rPr>
            </w:pPr>
            <w:r>
              <w:rPr>
                <w:szCs w:val="22"/>
              </w:rPr>
              <w:t>6</w:t>
            </w:r>
          </w:p>
        </w:tc>
        <w:tc>
          <w:tcPr>
            <w:tcW w:w="1450" w:type="dxa"/>
            <w:gridSpan w:val="3"/>
            <w:tcMar>
              <w:left w:w="0" w:type="dxa"/>
              <w:right w:w="0" w:type="dxa"/>
            </w:tcMar>
          </w:tcPr>
          <w:p w:rsidR="008C381E" w:rsidRPr="00DA6A67" w:rsidRDefault="008C381E" w:rsidP="002C34A5">
            <w:pPr>
              <w:jc w:val="center"/>
              <w:rPr>
                <w:szCs w:val="22"/>
              </w:rPr>
            </w:pPr>
            <w:r>
              <w:rPr>
                <w:szCs w:val="22"/>
              </w:rPr>
              <w:t>1.90</w:t>
            </w:r>
            <w:r w:rsidRPr="00DA6A67">
              <w:rPr>
                <w:szCs w:val="22"/>
              </w:rPr>
              <w:t>%</w:t>
            </w:r>
          </w:p>
        </w:tc>
        <w:tc>
          <w:tcPr>
            <w:tcW w:w="1479" w:type="dxa"/>
            <w:gridSpan w:val="3"/>
            <w:tcMar>
              <w:left w:w="0" w:type="dxa"/>
              <w:right w:w="0" w:type="dxa"/>
            </w:tcMar>
          </w:tcPr>
          <w:p w:rsidR="008C381E" w:rsidRPr="00DA6A67" w:rsidRDefault="008C381E" w:rsidP="002C34A5">
            <w:pPr>
              <w:jc w:val="center"/>
              <w:rPr>
                <w:szCs w:val="22"/>
              </w:rPr>
            </w:pPr>
          </w:p>
        </w:tc>
        <w:tc>
          <w:tcPr>
            <w:tcW w:w="1467" w:type="dxa"/>
            <w:gridSpan w:val="3"/>
            <w:tcMar>
              <w:left w:w="0" w:type="dxa"/>
              <w:right w:w="0" w:type="dxa"/>
            </w:tcMar>
          </w:tcPr>
          <w:p w:rsidR="008C381E" w:rsidRPr="00DA6A67" w:rsidRDefault="008C381E" w:rsidP="002C34A5">
            <w:pPr>
              <w:jc w:val="center"/>
              <w:rPr>
                <w:szCs w:val="22"/>
              </w:rPr>
            </w:pPr>
            <w:r w:rsidRPr="00DA6A67">
              <w:rPr>
                <w:szCs w:val="22"/>
              </w:rPr>
              <w:t>$</w:t>
            </w:r>
            <w:r>
              <w:rPr>
                <w:szCs w:val="22"/>
              </w:rPr>
              <w:t>29</w:t>
            </w:r>
          </w:p>
        </w:tc>
        <w:tc>
          <w:tcPr>
            <w:tcW w:w="1450" w:type="dxa"/>
            <w:gridSpan w:val="3"/>
            <w:tcMar>
              <w:left w:w="0" w:type="dxa"/>
              <w:right w:w="0" w:type="dxa"/>
            </w:tcMar>
          </w:tcPr>
          <w:p w:rsidR="008C381E" w:rsidRPr="00DA6A67" w:rsidRDefault="008C381E" w:rsidP="002C34A5">
            <w:pPr>
              <w:jc w:val="center"/>
              <w:rPr>
                <w:szCs w:val="22"/>
              </w:rPr>
            </w:pPr>
            <w:r w:rsidRPr="00DA6A67">
              <w:rPr>
                <w:szCs w:val="22"/>
              </w:rPr>
              <w:t>$1,000</w:t>
            </w:r>
          </w:p>
        </w:tc>
      </w:tr>
      <w:tr w:rsidR="008C381E" w:rsidRPr="00DA6A67" w:rsidTr="002C34A5">
        <w:tc>
          <w:tcPr>
            <w:tcW w:w="1074" w:type="dxa"/>
            <w:tcMar>
              <w:left w:w="0" w:type="dxa"/>
              <w:right w:w="0" w:type="dxa"/>
            </w:tcMar>
          </w:tcPr>
          <w:p w:rsidR="008C381E" w:rsidRPr="00DA6A67" w:rsidRDefault="008C381E" w:rsidP="002C34A5">
            <w:pPr>
              <w:rPr>
                <w:szCs w:val="22"/>
              </w:rPr>
            </w:pPr>
          </w:p>
        </w:tc>
        <w:tc>
          <w:tcPr>
            <w:tcW w:w="270" w:type="dxa"/>
            <w:tcMar>
              <w:left w:w="0" w:type="dxa"/>
              <w:right w:w="0" w:type="dxa"/>
            </w:tcMar>
          </w:tcPr>
          <w:p w:rsidR="008C381E" w:rsidRPr="00DA6A67" w:rsidRDefault="008C381E" w:rsidP="002C34A5">
            <w:pPr>
              <w:jc w:val="center"/>
              <w:rPr>
                <w:szCs w:val="22"/>
              </w:rPr>
            </w:pPr>
          </w:p>
        </w:tc>
        <w:tc>
          <w:tcPr>
            <w:tcW w:w="808" w:type="dxa"/>
            <w:shd w:val="clear" w:color="auto" w:fill="000000"/>
            <w:tcMar>
              <w:left w:w="0" w:type="dxa"/>
              <w:right w:w="0" w:type="dxa"/>
            </w:tcMar>
          </w:tcPr>
          <w:p w:rsidR="008C381E" w:rsidRPr="00DA6A67" w:rsidRDefault="008C381E" w:rsidP="002C34A5">
            <w:pPr>
              <w:keepNext/>
              <w:jc w:val="center"/>
              <w:outlineLvl w:val="0"/>
              <w:rPr>
                <w:b/>
                <w:bCs/>
                <w:szCs w:val="22"/>
              </w:rPr>
            </w:pPr>
            <w:r w:rsidRPr="00DA6A67">
              <w:rPr>
                <w:b/>
                <w:bCs/>
                <w:szCs w:val="22"/>
              </w:rPr>
              <w:t>N</w:t>
            </w:r>
          </w:p>
        </w:tc>
        <w:tc>
          <w:tcPr>
            <w:tcW w:w="272" w:type="dxa"/>
            <w:tcMar>
              <w:left w:w="0" w:type="dxa"/>
              <w:right w:w="0" w:type="dxa"/>
            </w:tcMar>
          </w:tcPr>
          <w:p w:rsidR="008C381E" w:rsidRPr="00DA6A67" w:rsidRDefault="008C381E" w:rsidP="002C34A5">
            <w:pPr>
              <w:jc w:val="center"/>
              <w:rPr>
                <w:szCs w:val="22"/>
              </w:rPr>
            </w:pPr>
          </w:p>
        </w:tc>
        <w:tc>
          <w:tcPr>
            <w:tcW w:w="273" w:type="dxa"/>
            <w:tcMar>
              <w:left w:w="0" w:type="dxa"/>
              <w:right w:w="0" w:type="dxa"/>
            </w:tcMar>
          </w:tcPr>
          <w:p w:rsidR="008C381E" w:rsidRPr="00DA6A67" w:rsidRDefault="008C381E" w:rsidP="002C34A5">
            <w:pPr>
              <w:jc w:val="center"/>
              <w:rPr>
                <w:szCs w:val="22"/>
              </w:rPr>
            </w:pPr>
          </w:p>
        </w:tc>
        <w:tc>
          <w:tcPr>
            <w:tcW w:w="870" w:type="dxa"/>
            <w:shd w:val="clear" w:color="auto" w:fill="000000"/>
            <w:tcMar>
              <w:left w:w="0" w:type="dxa"/>
              <w:right w:w="0" w:type="dxa"/>
            </w:tcMar>
          </w:tcPr>
          <w:p w:rsidR="008C381E" w:rsidRPr="00DA6A67" w:rsidRDefault="008C381E" w:rsidP="002C34A5">
            <w:pPr>
              <w:jc w:val="center"/>
              <w:rPr>
                <w:b/>
                <w:bCs/>
                <w:szCs w:val="22"/>
              </w:rPr>
            </w:pPr>
            <w:r w:rsidRPr="00DA6A67">
              <w:rPr>
                <w:b/>
                <w:bCs/>
                <w:szCs w:val="22"/>
              </w:rPr>
              <w:t>I/Y</w:t>
            </w:r>
          </w:p>
        </w:tc>
        <w:tc>
          <w:tcPr>
            <w:tcW w:w="307" w:type="dxa"/>
            <w:tcMar>
              <w:left w:w="0" w:type="dxa"/>
              <w:right w:w="0" w:type="dxa"/>
            </w:tcMar>
          </w:tcPr>
          <w:p w:rsidR="008C381E" w:rsidRPr="00DA6A67" w:rsidRDefault="008C381E" w:rsidP="002C34A5">
            <w:pPr>
              <w:jc w:val="center"/>
              <w:rPr>
                <w:szCs w:val="22"/>
              </w:rPr>
            </w:pPr>
          </w:p>
        </w:tc>
        <w:tc>
          <w:tcPr>
            <w:tcW w:w="296" w:type="dxa"/>
            <w:tcMar>
              <w:left w:w="0" w:type="dxa"/>
              <w:right w:w="0" w:type="dxa"/>
            </w:tcMar>
          </w:tcPr>
          <w:p w:rsidR="008C381E" w:rsidRPr="00DA6A67" w:rsidRDefault="008C381E" w:rsidP="002C34A5">
            <w:pPr>
              <w:jc w:val="center"/>
              <w:rPr>
                <w:szCs w:val="22"/>
              </w:rPr>
            </w:pPr>
          </w:p>
        </w:tc>
        <w:tc>
          <w:tcPr>
            <w:tcW w:w="887" w:type="dxa"/>
            <w:shd w:val="clear" w:color="auto" w:fill="000000"/>
            <w:tcMar>
              <w:left w:w="0" w:type="dxa"/>
              <w:right w:w="0" w:type="dxa"/>
            </w:tcMar>
          </w:tcPr>
          <w:p w:rsidR="008C381E" w:rsidRPr="00DA6A67" w:rsidRDefault="008C381E" w:rsidP="002C34A5">
            <w:pPr>
              <w:keepNext/>
              <w:jc w:val="center"/>
              <w:outlineLvl w:val="0"/>
              <w:rPr>
                <w:b/>
                <w:bCs/>
                <w:szCs w:val="22"/>
              </w:rPr>
            </w:pPr>
            <w:r w:rsidRPr="00DA6A67">
              <w:rPr>
                <w:b/>
                <w:bCs/>
                <w:szCs w:val="22"/>
              </w:rPr>
              <w:t>PV</w:t>
            </w:r>
          </w:p>
        </w:tc>
        <w:tc>
          <w:tcPr>
            <w:tcW w:w="296" w:type="dxa"/>
            <w:tcMar>
              <w:left w:w="0" w:type="dxa"/>
              <w:right w:w="0" w:type="dxa"/>
            </w:tcMar>
          </w:tcPr>
          <w:p w:rsidR="008C381E" w:rsidRPr="00DA6A67" w:rsidRDefault="008C381E" w:rsidP="002C34A5">
            <w:pPr>
              <w:jc w:val="center"/>
              <w:rPr>
                <w:szCs w:val="22"/>
              </w:rPr>
            </w:pPr>
          </w:p>
        </w:tc>
        <w:tc>
          <w:tcPr>
            <w:tcW w:w="290" w:type="dxa"/>
            <w:tcMar>
              <w:left w:w="0" w:type="dxa"/>
              <w:right w:w="0" w:type="dxa"/>
            </w:tcMar>
          </w:tcPr>
          <w:p w:rsidR="008C381E" w:rsidRPr="00DA6A67" w:rsidRDefault="008C381E" w:rsidP="002C34A5">
            <w:pPr>
              <w:jc w:val="center"/>
              <w:rPr>
                <w:szCs w:val="22"/>
              </w:rPr>
            </w:pPr>
          </w:p>
        </w:tc>
        <w:tc>
          <w:tcPr>
            <w:tcW w:w="887" w:type="dxa"/>
            <w:shd w:val="clear" w:color="auto" w:fill="000000"/>
            <w:tcMar>
              <w:left w:w="0" w:type="dxa"/>
              <w:right w:w="0" w:type="dxa"/>
            </w:tcMar>
          </w:tcPr>
          <w:p w:rsidR="008C381E" w:rsidRPr="00DA6A67" w:rsidRDefault="008C381E" w:rsidP="002C34A5">
            <w:pPr>
              <w:keepNext/>
              <w:jc w:val="center"/>
              <w:outlineLvl w:val="0"/>
              <w:rPr>
                <w:b/>
                <w:bCs/>
                <w:szCs w:val="22"/>
              </w:rPr>
            </w:pPr>
            <w:r w:rsidRPr="00DA6A67">
              <w:rPr>
                <w:b/>
                <w:bCs/>
                <w:szCs w:val="22"/>
              </w:rPr>
              <w:t>PMT</w:t>
            </w:r>
          </w:p>
        </w:tc>
        <w:tc>
          <w:tcPr>
            <w:tcW w:w="290" w:type="dxa"/>
            <w:tcMar>
              <w:left w:w="0" w:type="dxa"/>
              <w:right w:w="0" w:type="dxa"/>
            </w:tcMar>
          </w:tcPr>
          <w:p w:rsidR="008C381E" w:rsidRPr="00DA6A67" w:rsidRDefault="008C381E" w:rsidP="002C34A5">
            <w:pPr>
              <w:jc w:val="center"/>
              <w:rPr>
                <w:szCs w:val="22"/>
              </w:rPr>
            </w:pPr>
          </w:p>
        </w:tc>
        <w:tc>
          <w:tcPr>
            <w:tcW w:w="290" w:type="dxa"/>
            <w:tcMar>
              <w:left w:w="0" w:type="dxa"/>
              <w:right w:w="0" w:type="dxa"/>
            </w:tcMar>
          </w:tcPr>
          <w:p w:rsidR="008C381E" w:rsidRPr="00DA6A67" w:rsidRDefault="008C381E" w:rsidP="002C34A5">
            <w:pPr>
              <w:jc w:val="center"/>
              <w:rPr>
                <w:szCs w:val="22"/>
              </w:rPr>
            </w:pPr>
          </w:p>
        </w:tc>
        <w:tc>
          <w:tcPr>
            <w:tcW w:w="887" w:type="dxa"/>
            <w:shd w:val="clear" w:color="auto" w:fill="000000"/>
            <w:tcMar>
              <w:left w:w="0" w:type="dxa"/>
              <w:right w:w="0" w:type="dxa"/>
            </w:tcMar>
          </w:tcPr>
          <w:p w:rsidR="008C381E" w:rsidRPr="00DA6A67" w:rsidRDefault="008C381E" w:rsidP="002C34A5">
            <w:pPr>
              <w:keepNext/>
              <w:jc w:val="center"/>
              <w:outlineLvl w:val="0"/>
              <w:rPr>
                <w:b/>
                <w:bCs/>
                <w:szCs w:val="22"/>
              </w:rPr>
            </w:pPr>
            <w:r w:rsidRPr="00DA6A67">
              <w:rPr>
                <w:b/>
                <w:bCs/>
                <w:szCs w:val="22"/>
              </w:rPr>
              <w:t>FV</w:t>
            </w:r>
          </w:p>
        </w:tc>
        <w:tc>
          <w:tcPr>
            <w:tcW w:w="283" w:type="dxa"/>
            <w:gridSpan w:val="2"/>
            <w:tcMar>
              <w:left w:w="0" w:type="dxa"/>
              <w:right w:w="0" w:type="dxa"/>
            </w:tcMar>
          </w:tcPr>
          <w:p w:rsidR="008C381E" w:rsidRPr="00DA6A67" w:rsidRDefault="008C381E" w:rsidP="002C34A5">
            <w:pPr>
              <w:jc w:val="center"/>
              <w:rPr>
                <w:szCs w:val="22"/>
              </w:rPr>
            </w:pPr>
          </w:p>
        </w:tc>
      </w:tr>
      <w:tr w:rsidR="008C381E" w:rsidRPr="00DA6A67" w:rsidTr="002C34A5">
        <w:trPr>
          <w:gridAfter w:val="1"/>
          <w:wAfter w:w="10" w:type="dxa"/>
        </w:trPr>
        <w:tc>
          <w:tcPr>
            <w:tcW w:w="1074" w:type="dxa"/>
            <w:tcMar>
              <w:left w:w="0" w:type="dxa"/>
              <w:right w:w="0" w:type="dxa"/>
            </w:tcMar>
          </w:tcPr>
          <w:p w:rsidR="008C381E" w:rsidRPr="00DA6A67" w:rsidRDefault="008C381E" w:rsidP="002C34A5">
            <w:pPr>
              <w:rPr>
                <w:szCs w:val="22"/>
              </w:rPr>
            </w:pPr>
            <w:r w:rsidRPr="00DA6A67">
              <w:rPr>
                <w:szCs w:val="22"/>
              </w:rPr>
              <w:t>Solve for</w:t>
            </w:r>
          </w:p>
        </w:tc>
        <w:tc>
          <w:tcPr>
            <w:tcW w:w="1350" w:type="dxa"/>
            <w:gridSpan w:val="3"/>
            <w:tcMar>
              <w:left w:w="0" w:type="dxa"/>
              <w:right w:w="0" w:type="dxa"/>
            </w:tcMar>
          </w:tcPr>
          <w:p w:rsidR="008C381E" w:rsidRPr="00DA6A67" w:rsidRDefault="008C381E" w:rsidP="002C34A5">
            <w:pPr>
              <w:jc w:val="center"/>
              <w:rPr>
                <w:szCs w:val="22"/>
              </w:rPr>
            </w:pPr>
          </w:p>
        </w:tc>
        <w:tc>
          <w:tcPr>
            <w:tcW w:w="1450" w:type="dxa"/>
            <w:gridSpan w:val="3"/>
            <w:tcMar>
              <w:left w:w="0" w:type="dxa"/>
              <w:right w:w="0" w:type="dxa"/>
            </w:tcMar>
          </w:tcPr>
          <w:p w:rsidR="008C381E" w:rsidRPr="00DA6A67" w:rsidRDefault="008C381E" w:rsidP="002C34A5">
            <w:pPr>
              <w:jc w:val="center"/>
              <w:rPr>
                <w:szCs w:val="22"/>
              </w:rPr>
            </w:pPr>
          </w:p>
        </w:tc>
        <w:tc>
          <w:tcPr>
            <w:tcW w:w="1479" w:type="dxa"/>
            <w:gridSpan w:val="3"/>
            <w:tcMar>
              <w:left w:w="0" w:type="dxa"/>
              <w:right w:w="0" w:type="dxa"/>
            </w:tcMar>
          </w:tcPr>
          <w:p w:rsidR="008C381E" w:rsidRPr="00DA6A67" w:rsidRDefault="008C381E" w:rsidP="002C34A5">
            <w:pPr>
              <w:jc w:val="center"/>
              <w:rPr>
                <w:szCs w:val="22"/>
              </w:rPr>
            </w:pPr>
            <w:r w:rsidRPr="00DA6A67">
              <w:rPr>
                <w:szCs w:val="22"/>
              </w:rPr>
              <w:t>$1,</w:t>
            </w:r>
            <w:r>
              <w:rPr>
                <w:szCs w:val="22"/>
              </w:rPr>
              <w:t>056.20</w:t>
            </w:r>
          </w:p>
        </w:tc>
        <w:tc>
          <w:tcPr>
            <w:tcW w:w="1467" w:type="dxa"/>
            <w:gridSpan w:val="3"/>
            <w:tcMar>
              <w:left w:w="0" w:type="dxa"/>
              <w:right w:w="0" w:type="dxa"/>
            </w:tcMar>
          </w:tcPr>
          <w:p w:rsidR="008C381E" w:rsidRPr="00DA6A67" w:rsidRDefault="008C381E" w:rsidP="002C34A5">
            <w:pPr>
              <w:jc w:val="center"/>
              <w:rPr>
                <w:szCs w:val="22"/>
              </w:rPr>
            </w:pPr>
          </w:p>
        </w:tc>
        <w:tc>
          <w:tcPr>
            <w:tcW w:w="1450" w:type="dxa"/>
            <w:gridSpan w:val="3"/>
            <w:tcMar>
              <w:left w:w="0" w:type="dxa"/>
              <w:right w:w="0" w:type="dxa"/>
            </w:tcMar>
          </w:tcPr>
          <w:p w:rsidR="008C381E" w:rsidRPr="00DA6A67" w:rsidRDefault="008C381E" w:rsidP="002C34A5">
            <w:pPr>
              <w:jc w:val="center"/>
              <w:rPr>
                <w:szCs w:val="22"/>
              </w:rPr>
            </w:pPr>
          </w:p>
        </w:tc>
      </w:tr>
    </w:tbl>
    <w:p w:rsidR="008C381E" w:rsidRPr="00DA6A67" w:rsidRDefault="008C381E" w:rsidP="008C381E">
      <w:pPr>
        <w:rPr>
          <w:szCs w:val="22"/>
        </w:rPr>
      </w:pPr>
      <w:r w:rsidRPr="00DA6A67">
        <w:rPr>
          <w:szCs w:val="22"/>
        </w:rPr>
        <w:tab/>
      </w:r>
      <w:r w:rsidRPr="00DA6A67">
        <w:rPr>
          <w:szCs w:val="22"/>
        </w:rPr>
        <w:sym w:font="Symbol" w:char="F044"/>
      </w:r>
      <w:r w:rsidRPr="00DA6A67">
        <w:rPr>
          <w:szCs w:val="22"/>
        </w:rPr>
        <w:t xml:space="preserve"> P</w:t>
      </w:r>
      <w:r w:rsidRPr="00DA6A67">
        <w:rPr>
          <w:szCs w:val="22"/>
          <w:vertAlign w:val="subscript"/>
        </w:rPr>
        <w:t>Laurel</w:t>
      </w:r>
      <w:r w:rsidRPr="00DA6A67">
        <w:rPr>
          <w:szCs w:val="22"/>
        </w:rPr>
        <w:t xml:space="preserve"> % = ($1,</w:t>
      </w:r>
      <w:r>
        <w:rPr>
          <w:szCs w:val="22"/>
        </w:rPr>
        <w:t xml:space="preserve">056.20 </w:t>
      </w:r>
      <w:r w:rsidRPr="00DA6A67">
        <w:rPr>
          <w:szCs w:val="22"/>
        </w:rPr>
        <w:t>– 1,000)</w:t>
      </w:r>
      <w:r>
        <w:rPr>
          <w:szCs w:val="22"/>
        </w:rPr>
        <w:t>/</w:t>
      </w:r>
      <w:r w:rsidRPr="00DA6A67">
        <w:rPr>
          <w:szCs w:val="22"/>
        </w:rPr>
        <w:t>$1,000 = +</w:t>
      </w:r>
      <w:r>
        <w:rPr>
          <w:szCs w:val="22"/>
        </w:rPr>
        <w:t>5.62</w:t>
      </w:r>
      <w:r w:rsidRPr="00DA6A67">
        <w:rPr>
          <w:szCs w:val="22"/>
        </w:rPr>
        <w:t>%</w:t>
      </w:r>
    </w:p>
    <w:p w:rsidR="008C381E" w:rsidRPr="00DA6A67" w:rsidRDefault="008C381E" w:rsidP="008C381E">
      <w:pPr>
        <w:rPr>
          <w:szCs w:val="22"/>
        </w:rPr>
      </w:pPr>
      <w:r w:rsidRPr="00DA6A67">
        <w:rPr>
          <w:szCs w:val="22"/>
        </w:rPr>
        <w:br w:type="page"/>
      </w:r>
    </w:p>
    <w:p w:rsidR="008C381E" w:rsidRPr="00DA6A67" w:rsidRDefault="008C381E" w:rsidP="008C381E">
      <w:pPr>
        <w:rPr>
          <w:szCs w:val="22"/>
        </w:rPr>
      </w:pPr>
    </w:p>
    <w:tbl>
      <w:tblPr>
        <w:tblW w:w="8280" w:type="dxa"/>
        <w:tblLook w:val="0000" w:firstRow="0" w:lastRow="0" w:firstColumn="0" w:lastColumn="0" w:noHBand="0" w:noVBand="0"/>
      </w:tblPr>
      <w:tblGrid>
        <w:gridCol w:w="1074"/>
        <w:gridCol w:w="270"/>
        <w:gridCol w:w="808"/>
        <w:gridCol w:w="272"/>
        <w:gridCol w:w="273"/>
        <w:gridCol w:w="870"/>
        <w:gridCol w:w="307"/>
        <w:gridCol w:w="296"/>
        <w:gridCol w:w="887"/>
        <w:gridCol w:w="296"/>
        <w:gridCol w:w="290"/>
        <w:gridCol w:w="887"/>
        <w:gridCol w:w="290"/>
        <w:gridCol w:w="290"/>
        <w:gridCol w:w="887"/>
        <w:gridCol w:w="273"/>
        <w:gridCol w:w="10"/>
      </w:tblGrid>
      <w:tr w:rsidR="008C381E" w:rsidRPr="00DA6A67" w:rsidTr="002C34A5">
        <w:trPr>
          <w:gridAfter w:val="1"/>
          <w:wAfter w:w="10" w:type="dxa"/>
        </w:trPr>
        <w:tc>
          <w:tcPr>
            <w:tcW w:w="1074" w:type="dxa"/>
            <w:tcMar>
              <w:left w:w="0" w:type="dxa"/>
              <w:right w:w="0" w:type="dxa"/>
            </w:tcMar>
          </w:tcPr>
          <w:p w:rsidR="008C381E" w:rsidRPr="00DA6A67" w:rsidRDefault="008C381E" w:rsidP="002C34A5">
            <w:pPr>
              <w:rPr>
                <w:b/>
                <w:bCs/>
                <w:szCs w:val="22"/>
              </w:rPr>
            </w:pPr>
            <w:r w:rsidRPr="00DA6A67">
              <w:rPr>
                <w:szCs w:val="22"/>
              </w:rPr>
              <w:t>P</w:t>
            </w:r>
            <w:r w:rsidRPr="00DA6A67">
              <w:rPr>
                <w:szCs w:val="22"/>
                <w:vertAlign w:val="subscript"/>
              </w:rPr>
              <w:t>Hardy</w:t>
            </w:r>
          </w:p>
        </w:tc>
        <w:tc>
          <w:tcPr>
            <w:tcW w:w="1350" w:type="dxa"/>
            <w:gridSpan w:val="3"/>
            <w:tcMar>
              <w:left w:w="0" w:type="dxa"/>
              <w:right w:w="0" w:type="dxa"/>
            </w:tcMar>
          </w:tcPr>
          <w:p w:rsidR="008C381E" w:rsidRPr="00DA6A67" w:rsidRDefault="008C381E" w:rsidP="002C34A5">
            <w:pPr>
              <w:rPr>
                <w:szCs w:val="22"/>
              </w:rPr>
            </w:pPr>
          </w:p>
        </w:tc>
        <w:tc>
          <w:tcPr>
            <w:tcW w:w="1450" w:type="dxa"/>
            <w:gridSpan w:val="3"/>
            <w:tcMar>
              <w:left w:w="0" w:type="dxa"/>
              <w:right w:w="0" w:type="dxa"/>
            </w:tcMar>
          </w:tcPr>
          <w:p w:rsidR="008C381E" w:rsidRPr="00DA6A67" w:rsidRDefault="008C381E" w:rsidP="002C34A5">
            <w:pPr>
              <w:rPr>
                <w:szCs w:val="22"/>
              </w:rPr>
            </w:pPr>
          </w:p>
        </w:tc>
        <w:tc>
          <w:tcPr>
            <w:tcW w:w="1479" w:type="dxa"/>
            <w:gridSpan w:val="3"/>
            <w:tcMar>
              <w:left w:w="0" w:type="dxa"/>
              <w:right w:w="0" w:type="dxa"/>
            </w:tcMar>
          </w:tcPr>
          <w:p w:rsidR="008C381E" w:rsidRPr="00DA6A67" w:rsidRDefault="008C381E" w:rsidP="002C34A5">
            <w:pPr>
              <w:rPr>
                <w:szCs w:val="22"/>
              </w:rPr>
            </w:pPr>
          </w:p>
        </w:tc>
        <w:tc>
          <w:tcPr>
            <w:tcW w:w="1467" w:type="dxa"/>
            <w:gridSpan w:val="3"/>
            <w:tcMar>
              <w:left w:w="0" w:type="dxa"/>
              <w:right w:w="0" w:type="dxa"/>
            </w:tcMar>
          </w:tcPr>
          <w:p w:rsidR="008C381E" w:rsidRPr="00DA6A67" w:rsidRDefault="008C381E" w:rsidP="002C34A5">
            <w:pPr>
              <w:rPr>
                <w:szCs w:val="22"/>
              </w:rPr>
            </w:pPr>
          </w:p>
        </w:tc>
        <w:tc>
          <w:tcPr>
            <w:tcW w:w="1450" w:type="dxa"/>
            <w:gridSpan w:val="3"/>
            <w:tcMar>
              <w:left w:w="0" w:type="dxa"/>
              <w:right w:w="0" w:type="dxa"/>
            </w:tcMar>
          </w:tcPr>
          <w:p w:rsidR="008C381E" w:rsidRPr="00DA6A67" w:rsidRDefault="008C381E" w:rsidP="002C34A5">
            <w:pPr>
              <w:rPr>
                <w:szCs w:val="22"/>
              </w:rPr>
            </w:pPr>
          </w:p>
        </w:tc>
      </w:tr>
      <w:tr w:rsidR="008C381E" w:rsidRPr="00DA6A67" w:rsidTr="002C34A5">
        <w:trPr>
          <w:gridAfter w:val="1"/>
          <w:wAfter w:w="10" w:type="dxa"/>
        </w:trPr>
        <w:tc>
          <w:tcPr>
            <w:tcW w:w="1074" w:type="dxa"/>
            <w:tcMar>
              <w:left w:w="0" w:type="dxa"/>
              <w:right w:w="0" w:type="dxa"/>
            </w:tcMar>
          </w:tcPr>
          <w:p w:rsidR="008C381E" w:rsidRPr="00DA6A67" w:rsidRDefault="008C381E" w:rsidP="002C34A5">
            <w:pPr>
              <w:rPr>
                <w:szCs w:val="22"/>
              </w:rPr>
            </w:pPr>
            <w:r w:rsidRPr="00DA6A67">
              <w:rPr>
                <w:szCs w:val="22"/>
              </w:rPr>
              <w:t>Enter</w:t>
            </w:r>
          </w:p>
        </w:tc>
        <w:tc>
          <w:tcPr>
            <w:tcW w:w="1350" w:type="dxa"/>
            <w:gridSpan w:val="3"/>
            <w:tcMar>
              <w:left w:w="0" w:type="dxa"/>
              <w:right w:w="0" w:type="dxa"/>
            </w:tcMar>
          </w:tcPr>
          <w:p w:rsidR="008C381E" w:rsidRPr="00DA6A67" w:rsidRDefault="008C381E" w:rsidP="002C34A5">
            <w:pPr>
              <w:jc w:val="center"/>
              <w:rPr>
                <w:szCs w:val="22"/>
              </w:rPr>
            </w:pPr>
            <w:r>
              <w:rPr>
                <w:szCs w:val="22"/>
              </w:rPr>
              <w:t>40</w:t>
            </w:r>
          </w:p>
        </w:tc>
        <w:tc>
          <w:tcPr>
            <w:tcW w:w="1450" w:type="dxa"/>
            <w:gridSpan w:val="3"/>
            <w:tcMar>
              <w:left w:w="0" w:type="dxa"/>
              <w:right w:w="0" w:type="dxa"/>
            </w:tcMar>
          </w:tcPr>
          <w:p w:rsidR="008C381E" w:rsidRPr="00DA6A67" w:rsidRDefault="008C381E" w:rsidP="002C34A5">
            <w:pPr>
              <w:jc w:val="center"/>
              <w:rPr>
                <w:szCs w:val="22"/>
              </w:rPr>
            </w:pPr>
            <w:r>
              <w:rPr>
                <w:szCs w:val="22"/>
              </w:rPr>
              <w:t>1.90</w:t>
            </w:r>
            <w:r w:rsidRPr="00DA6A67">
              <w:rPr>
                <w:szCs w:val="22"/>
              </w:rPr>
              <w:t>%</w:t>
            </w:r>
          </w:p>
        </w:tc>
        <w:tc>
          <w:tcPr>
            <w:tcW w:w="1479" w:type="dxa"/>
            <w:gridSpan w:val="3"/>
            <w:tcMar>
              <w:left w:w="0" w:type="dxa"/>
              <w:right w:w="0" w:type="dxa"/>
            </w:tcMar>
          </w:tcPr>
          <w:p w:rsidR="008C381E" w:rsidRPr="00DA6A67" w:rsidRDefault="008C381E" w:rsidP="002C34A5">
            <w:pPr>
              <w:jc w:val="center"/>
              <w:rPr>
                <w:szCs w:val="22"/>
              </w:rPr>
            </w:pPr>
          </w:p>
        </w:tc>
        <w:tc>
          <w:tcPr>
            <w:tcW w:w="1467" w:type="dxa"/>
            <w:gridSpan w:val="3"/>
            <w:tcMar>
              <w:left w:w="0" w:type="dxa"/>
              <w:right w:w="0" w:type="dxa"/>
            </w:tcMar>
          </w:tcPr>
          <w:p w:rsidR="008C381E" w:rsidRPr="00DA6A67" w:rsidRDefault="008C381E" w:rsidP="002C34A5">
            <w:pPr>
              <w:jc w:val="center"/>
              <w:rPr>
                <w:szCs w:val="22"/>
              </w:rPr>
            </w:pPr>
            <w:r w:rsidRPr="00DA6A67">
              <w:rPr>
                <w:szCs w:val="22"/>
              </w:rPr>
              <w:t>$</w:t>
            </w:r>
            <w:r>
              <w:rPr>
                <w:szCs w:val="22"/>
              </w:rPr>
              <w:t>29</w:t>
            </w:r>
          </w:p>
        </w:tc>
        <w:tc>
          <w:tcPr>
            <w:tcW w:w="1450" w:type="dxa"/>
            <w:gridSpan w:val="3"/>
            <w:tcMar>
              <w:left w:w="0" w:type="dxa"/>
              <w:right w:w="0" w:type="dxa"/>
            </w:tcMar>
          </w:tcPr>
          <w:p w:rsidR="008C381E" w:rsidRPr="00DA6A67" w:rsidRDefault="008C381E" w:rsidP="002C34A5">
            <w:pPr>
              <w:jc w:val="center"/>
              <w:rPr>
                <w:szCs w:val="22"/>
              </w:rPr>
            </w:pPr>
            <w:r w:rsidRPr="00DA6A67">
              <w:rPr>
                <w:szCs w:val="22"/>
              </w:rPr>
              <w:t>$1,000</w:t>
            </w:r>
          </w:p>
        </w:tc>
      </w:tr>
      <w:tr w:rsidR="008C381E" w:rsidRPr="00DA6A67" w:rsidTr="002C34A5">
        <w:tc>
          <w:tcPr>
            <w:tcW w:w="1074" w:type="dxa"/>
            <w:tcMar>
              <w:left w:w="0" w:type="dxa"/>
              <w:right w:w="0" w:type="dxa"/>
            </w:tcMar>
          </w:tcPr>
          <w:p w:rsidR="008C381E" w:rsidRPr="00DA6A67" w:rsidRDefault="008C381E" w:rsidP="002C34A5">
            <w:pPr>
              <w:rPr>
                <w:szCs w:val="22"/>
              </w:rPr>
            </w:pPr>
          </w:p>
        </w:tc>
        <w:tc>
          <w:tcPr>
            <w:tcW w:w="270" w:type="dxa"/>
            <w:tcMar>
              <w:left w:w="0" w:type="dxa"/>
              <w:right w:w="0" w:type="dxa"/>
            </w:tcMar>
          </w:tcPr>
          <w:p w:rsidR="008C381E" w:rsidRPr="00DA6A67" w:rsidRDefault="008C381E" w:rsidP="002C34A5">
            <w:pPr>
              <w:jc w:val="center"/>
              <w:rPr>
                <w:szCs w:val="22"/>
              </w:rPr>
            </w:pPr>
          </w:p>
        </w:tc>
        <w:tc>
          <w:tcPr>
            <w:tcW w:w="808" w:type="dxa"/>
            <w:shd w:val="clear" w:color="auto" w:fill="000000"/>
            <w:tcMar>
              <w:left w:w="0" w:type="dxa"/>
              <w:right w:w="0" w:type="dxa"/>
            </w:tcMar>
          </w:tcPr>
          <w:p w:rsidR="008C381E" w:rsidRPr="00DA6A67" w:rsidRDefault="008C381E" w:rsidP="002C34A5">
            <w:pPr>
              <w:keepNext/>
              <w:jc w:val="center"/>
              <w:outlineLvl w:val="0"/>
              <w:rPr>
                <w:b/>
                <w:bCs/>
                <w:szCs w:val="22"/>
              </w:rPr>
            </w:pPr>
            <w:r w:rsidRPr="00DA6A67">
              <w:rPr>
                <w:b/>
                <w:bCs/>
                <w:szCs w:val="22"/>
              </w:rPr>
              <w:t>N</w:t>
            </w:r>
          </w:p>
        </w:tc>
        <w:tc>
          <w:tcPr>
            <w:tcW w:w="272" w:type="dxa"/>
            <w:tcMar>
              <w:left w:w="0" w:type="dxa"/>
              <w:right w:w="0" w:type="dxa"/>
            </w:tcMar>
          </w:tcPr>
          <w:p w:rsidR="008C381E" w:rsidRPr="00DA6A67" w:rsidRDefault="008C381E" w:rsidP="002C34A5">
            <w:pPr>
              <w:jc w:val="center"/>
              <w:rPr>
                <w:szCs w:val="22"/>
              </w:rPr>
            </w:pPr>
          </w:p>
        </w:tc>
        <w:tc>
          <w:tcPr>
            <w:tcW w:w="273" w:type="dxa"/>
            <w:tcMar>
              <w:left w:w="0" w:type="dxa"/>
              <w:right w:w="0" w:type="dxa"/>
            </w:tcMar>
          </w:tcPr>
          <w:p w:rsidR="008C381E" w:rsidRPr="00DA6A67" w:rsidRDefault="008C381E" w:rsidP="002C34A5">
            <w:pPr>
              <w:jc w:val="center"/>
              <w:rPr>
                <w:szCs w:val="22"/>
              </w:rPr>
            </w:pPr>
          </w:p>
        </w:tc>
        <w:tc>
          <w:tcPr>
            <w:tcW w:w="870" w:type="dxa"/>
            <w:shd w:val="clear" w:color="auto" w:fill="000000"/>
            <w:tcMar>
              <w:left w:w="0" w:type="dxa"/>
              <w:right w:w="0" w:type="dxa"/>
            </w:tcMar>
          </w:tcPr>
          <w:p w:rsidR="008C381E" w:rsidRPr="00DA6A67" w:rsidRDefault="008C381E" w:rsidP="002C34A5">
            <w:pPr>
              <w:jc w:val="center"/>
              <w:rPr>
                <w:b/>
                <w:bCs/>
                <w:szCs w:val="22"/>
              </w:rPr>
            </w:pPr>
            <w:r w:rsidRPr="00DA6A67">
              <w:rPr>
                <w:b/>
                <w:bCs/>
                <w:szCs w:val="22"/>
              </w:rPr>
              <w:t>I/Y</w:t>
            </w:r>
          </w:p>
        </w:tc>
        <w:tc>
          <w:tcPr>
            <w:tcW w:w="307" w:type="dxa"/>
            <w:tcMar>
              <w:left w:w="0" w:type="dxa"/>
              <w:right w:w="0" w:type="dxa"/>
            </w:tcMar>
          </w:tcPr>
          <w:p w:rsidR="008C381E" w:rsidRPr="00DA6A67" w:rsidRDefault="008C381E" w:rsidP="002C34A5">
            <w:pPr>
              <w:jc w:val="center"/>
              <w:rPr>
                <w:szCs w:val="22"/>
              </w:rPr>
            </w:pPr>
          </w:p>
        </w:tc>
        <w:tc>
          <w:tcPr>
            <w:tcW w:w="296" w:type="dxa"/>
            <w:tcMar>
              <w:left w:w="0" w:type="dxa"/>
              <w:right w:w="0" w:type="dxa"/>
            </w:tcMar>
          </w:tcPr>
          <w:p w:rsidR="008C381E" w:rsidRPr="00DA6A67" w:rsidRDefault="008C381E" w:rsidP="002C34A5">
            <w:pPr>
              <w:jc w:val="center"/>
              <w:rPr>
                <w:szCs w:val="22"/>
              </w:rPr>
            </w:pPr>
          </w:p>
        </w:tc>
        <w:tc>
          <w:tcPr>
            <w:tcW w:w="887" w:type="dxa"/>
            <w:shd w:val="clear" w:color="auto" w:fill="000000"/>
            <w:tcMar>
              <w:left w:w="0" w:type="dxa"/>
              <w:right w:w="0" w:type="dxa"/>
            </w:tcMar>
          </w:tcPr>
          <w:p w:rsidR="008C381E" w:rsidRPr="00DA6A67" w:rsidRDefault="008C381E" w:rsidP="002C34A5">
            <w:pPr>
              <w:keepNext/>
              <w:jc w:val="center"/>
              <w:outlineLvl w:val="0"/>
              <w:rPr>
                <w:b/>
                <w:bCs/>
                <w:szCs w:val="22"/>
              </w:rPr>
            </w:pPr>
            <w:r w:rsidRPr="00DA6A67">
              <w:rPr>
                <w:b/>
                <w:bCs/>
                <w:szCs w:val="22"/>
              </w:rPr>
              <w:t>PV</w:t>
            </w:r>
          </w:p>
        </w:tc>
        <w:tc>
          <w:tcPr>
            <w:tcW w:w="296" w:type="dxa"/>
            <w:tcMar>
              <w:left w:w="0" w:type="dxa"/>
              <w:right w:w="0" w:type="dxa"/>
            </w:tcMar>
          </w:tcPr>
          <w:p w:rsidR="008C381E" w:rsidRPr="00DA6A67" w:rsidRDefault="008C381E" w:rsidP="002C34A5">
            <w:pPr>
              <w:jc w:val="center"/>
              <w:rPr>
                <w:szCs w:val="22"/>
              </w:rPr>
            </w:pPr>
          </w:p>
        </w:tc>
        <w:tc>
          <w:tcPr>
            <w:tcW w:w="290" w:type="dxa"/>
            <w:tcMar>
              <w:left w:w="0" w:type="dxa"/>
              <w:right w:w="0" w:type="dxa"/>
            </w:tcMar>
          </w:tcPr>
          <w:p w:rsidR="008C381E" w:rsidRPr="00DA6A67" w:rsidRDefault="008C381E" w:rsidP="002C34A5">
            <w:pPr>
              <w:jc w:val="center"/>
              <w:rPr>
                <w:szCs w:val="22"/>
              </w:rPr>
            </w:pPr>
          </w:p>
        </w:tc>
        <w:tc>
          <w:tcPr>
            <w:tcW w:w="887" w:type="dxa"/>
            <w:shd w:val="clear" w:color="auto" w:fill="000000"/>
            <w:tcMar>
              <w:left w:w="0" w:type="dxa"/>
              <w:right w:w="0" w:type="dxa"/>
            </w:tcMar>
          </w:tcPr>
          <w:p w:rsidR="008C381E" w:rsidRPr="00DA6A67" w:rsidRDefault="008C381E" w:rsidP="002C34A5">
            <w:pPr>
              <w:keepNext/>
              <w:jc w:val="center"/>
              <w:outlineLvl w:val="0"/>
              <w:rPr>
                <w:b/>
                <w:bCs/>
                <w:szCs w:val="22"/>
              </w:rPr>
            </w:pPr>
            <w:r w:rsidRPr="00DA6A67">
              <w:rPr>
                <w:b/>
                <w:bCs/>
                <w:szCs w:val="22"/>
              </w:rPr>
              <w:t>PMT</w:t>
            </w:r>
          </w:p>
        </w:tc>
        <w:tc>
          <w:tcPr>
            <w:tcW w:w="290" w:type="dxa"/>
            <w:tcMar>
              <w:left w:w="0" w:type="dxa"/>
              <w:right w:w="0" w:type="dxa"/>
            </w:tcMar>
          </w:tcPr>
          <w:p w:rsidR="008C381E" w:rsidRPr="00DA6A67" w:rsidRDefault="008C381E" w:rsidP="002C34A5">
            <w:pPr>
              <w:jc w:val="center"/>
              <w:rPr>
                <w:szCs w:val="22"/>
              </w:rPr>
            </w:pPr>
          </w:p>
        </w:tc>
        <w:tc>
          <w:tcPr>
            <w:tcW w:w="290" w:type="dxa"/>
            <w:tcMar>
              <w:left w:w="0" w:type="dxa"/>
              <w:right w:w="0" w:type="dxa"/>
            </w:tcMar>
          </w:tcPr>
          <w:p w:rsidR="008C381E" w:rsidRPr="00DA6A67" w:rsidRDefault="008C381E" w:rsidP="002C34A5">
            <w:pPr>
              <w:jc w:val="center"/>
              <w:rPr>
                <w:szCs w:val="22"/>
              </w:rPr>
            </w:pPr>
          </w:p>
        </w:tc>
        <w:tc>
          <w:tcPr>
            <w:tcW w:w="887" w:type="dxa"/>
            <w:shd w:val="clear" w:color="auto" w:fill="000000"/>
            <w:tcMar>
              <w:left w:w="0" w:type="dxa"/>
              <w:right w:w="0" w:type="dxa"/>
            </w:tcMar>
          </w:tcPr>
          <w:p w:rsidR="008C381E" w:rsidRPr="00DA6A67" w:rsidRDefault="008C381E" w:rsidP="002C34A5">
            <w:pPr>
              <w:keepNext/>
              <w:jc w:val="center"/>
              <w:outlineLvl w:val="0"/>
              <w:rPr>
                <w:b/>
                <w:bCs/>
                <w:szCs w:val="22"/>
              </w:rPr>
            </w:pPr>
            <w:r w:rsidRPr="00DA6A67">
              <w:rPr>
                <w:b/>
                <w:bCs/>
                <w:szCs w:val="22"/>
              </w:rPr>
              <w:t>FV</w:t>
            </w:r>
          </w:p>
        </w:tc>
        <w:tc>
          <w:tcPr>
            <w:tcW w:w="283" w:type="dxa"/>
            <w:gridSpan w:val="2"/>
            <w:tcMar>
              <w:left w:w="0" w:type="dxa"/>
              <w:right w:w="0" w:type="dxa"/>
            </w:tcMar>
          </w:tcPr>
          <w:p w:rsidR="008C381E" w:rsidRPr="00DA6A67" w:rsidRDefault="008C381E" w:rsidP="002C34A5">
            <w:pPr>
              <w:jc w:val="center"/>
              <w:rPr>
                <w:szCs w:val="22"/>
              </w:rPr>
            </w:pPr>
          </w:p>
        </w:tc>
      </w:tr>
      <w:tr w:rsidR="008C381E" w:rsidRPr="00DA6A67" w:rsidTr="002C34A5">
        <w:trPr>
          <w:gridAfter w:val="1"/>
          <w:wAfter w:w="10" w:type="dxa"/>
        </w:trPr>
        <w:tc>
          <w:tcPr>
            <w:tcW w:w="1074" w:type="dxa"/>
            <w:tcMar>
              <w:left w:w="0" w:type="dxa"/>
              <w:right w:w="0" w:type="dxa"/>
            </w:tcMar>
          </w:tcPr>
          <w:p w:rsidR="008C381E" w:rsidRPr="00DA6A67" w:rsidRDefault="008C381E" w:rsidP="002C34A5">
            <w:pPr>
              <w:rPr>
                <w:szCs w:val="22"/>
              </w:rPr>
            </w:pPr>
            <w:r w:rsidRPr="00DA6A67">
              <w:rPr>
                <w:szCs w:val="22"/>
              </w:rPr>
              <w:t>Solve for</w:t>
            </w:r>
          </w:p>
        </w:tc>
        <w:tc>
          <w:tcPr>
            <w:tcW w:w="1350" w:type="dxa"/>
            <w:gridSpan w:val="3"/>
            <w:tcMar>
              <w:left w:w="0" w:type="dxa"/>
              <w:right w:w="0" w:type="dxa"/>
            </w:tcMar>
          </w:tcPr>
          <w:p w:rsidR="008C381E" w:rsidRPr="00DA6A67" w:rsidRDefault="008C381E" w:rsidP="002C34A5">
            <w:pPr>
              <w:jc w:val="center"/>
              <w:rPr>
                <w:szCs w:val="22"/>
              </w:rPr>
            </w:pPr>
          </w:p>
        </w:tc>
        <w:tc>
          <w:tcPr>
            <w:tcW w:w="1450" w:type="dxa"/>
            <w:gridSpan w:val="3"/>
            <w:tcMar>
              <w:left w:w="0" w:type="dxa"/>
              <w:right w:w="0" w:type="dxa"/>
            </w:tcMar>
          </w:tcPr>
          <w:p w:rsidR="008C381E" w:rsidRPr="00DA6A67" w:rsidRDefault="008C381E" w:rsidP="002C34A5">
            <w:pPr>
              <w:jc w:val="center"/>
              <w:rPr>
                <w:szCs w:val="22"/>
              </w:rPr>
            </w:pPr>
          </w:p>
        </w:tc>
        <w:tc>
          <w:tcPr>
            <w:tcW w:w="1479" w:type="dxa"/>
            <w:gridSpan w:val="3"/>
            <w:tcMar>
              <w:left w:w="0" w:type="dxa"/>
              <w:right w:w="0" w:type="dxa"/>
            </w:tcMar>
          </w:tcPr>
          <w:p w:rsidR="008C381E" w:rsidRPr="00DA6A67" w:rsidRDefault="008C381E" w:rsidP="002C34A5">
            <w:pPr>
              <w:jc w:val="center"/>
              <w:rPr>
                <w:szCs w:val="22"/>
              </w:rPr>
            </w:pPr>
            <w:r w:rsidRPr="00DA6A67">
              <w:rPr>
                <w:szCs w:val="22"/>
              </w:rPr>
              <w:t>$1,</w:t>
            </w:r>
            <w:r>
              <w:rPr>
                <w:szCs w:val="22"/>
              </w:rPr>
              <w:t>278.41</w:t>
            </w:r>
          </w:p>
        </w:tc>
        <w:tc>
          <w:tcPr>
            <w:tcW w:w="1467" w:type="dxa"/>
            <w:gridSpan w:val="3"/>
            <w:tcMar>
              <w:left w:w="0" w:type="dxa"/>
              <w:right w:w="0" w:type="dxa"/>
            </w:tcMar>
          </w:tcPr>
          <w:p w:rsidR="008C381E" w:rsidRPr="00DA6A67" w:rsidRDefault="008C381E" w:rsidP="002C34A5">
            <w:pPr>
              <w:jc w:val="center"/>
              <w:rPr>
                <w:szCs w:val="22"/>
              </w:rPr>
            </w:pPr>
          </w:p>
        </w:tc>
        <w:tc>
          <w:tcPr>
            <w:tcW w:w="1450" w:type="dxa"/>
            <w:gridSpan w:val="3"/>
            <w:tcMar>
              <w:left w:w="0" w:type="dxa"/>
              <w:right w:w="0" w:type="dxa"/>
            </w:tcMar>
          </w:tcPr>
          <w:p w:rsidR="008C381E" w:rsidRPr="00DA6A67" w:rsidRDefault="008C381E" w:rsidP="002C34A5">
            <w:pPr>
              <w:jc w:val="center"/>
              <w:rPr>
                <w:szCs w:val="22"/>
              </w:rPr>
            </w:pPr>
          </w:p>
        </w:tc>
      </w:tr>
    </w:tbl>
    <w:p w:rsidR="008C381E" w:rsidRPr="00DA6A67" w:rsidRDefault="008C381E" w:rsidP="008C381E">
      <w:pPr>
        <w:rPr>
          <w:szCs w:val="22"/>
        </w:rPr>
      </w:pPr>
      <w:r w:rsidRPr="00DA6A67">
        <w:rPr>
          <w:szCs w:val="22"/>
        </w:rPr>
        <w:tab/>
      </w:r>
      <w:r w:rsidRPr="00DA6A67">
        <w:rPr>
          <w:szCs w:val="22"/>
        </w:rPr>
        <w:sym w:font="Symbol" w:char="F044"/>
      </w:r>
      <w:r w:rsidRPr="00DA6A67">
        <w:rPr>
          <w:szCs w:val="22"/>
        </w:rPr>
        <w:t xml:space="preserve"> P</w:t>
      </w:r>
      <w:r w:rsidRPr="00DA6A67">
        <w:rPr>
          <w:szCs w:val="22"/>
          <w:vertAlign w:val="subscript"/>
        </w:rPr>
        <w:t>Hardy</w:t>
      </w:r>
      <w:r w:rsidRPr="00DA6A67">
        <w:rPr>
          <w:szCs w:val="22"/>
        </w:rPr>
        <w:t xml:space="preserve"> % = ($1,</w:t>
      </w:r>
      <w:r>
        <w:rPr>
          <w:szCs w:val="22"/>
        </w:rPr>
        <w:t xml:space="preserve">278.41 </w:t>
      </w:r>
      <w:r w:rsidRPr="00DA6A67">
        <w:rPr>
          <w:szCs w:val="22"/>
        </w:rPr>
        <w:t>– 1,000)</w:t>
      </w:r>
      <w:r>
        <w:rPr>
          <w:szCs w:val="22"/>
        </w:rPr>
        <w:t>/</w:t>
      </w:r>
      <w:r w:rsidRPr="00DA6A67">
        <w:rPr>
          <w:szCs w:val="22"/>
        </w:rPr>
        <w:t>$1,000 = +</w:t>
      </w:r>
      <w:r>
        <w:rPr>
          <w:szCs w:val="22"/>
        </w:rPr>
        <w:t>27.84</w:t>
      </w:r>
      <w:r w:rsidRPr="00DA6A67">
        <w:rPr>
          <w:szCs w:val="22"/>
        </w:rPr>
        <w:t>%</w:t>
      </w:r>
    </w:p>
    <w:p w:rsidR="008C381E" w:rsidRPr="00DA6A67" w:rsidRDefault="008C381E" w:rsidP="008C381E">
      <w:pPr>
        <w:tabs>
          <w:tab w:val="left" w:pos="440"/>
        </w:tabs>
        <w:ind w:left="440" w:hanging="440"/>
        <w:rPr>
          <w:szCs w:val="22"/>
        </w:rPr>
      </w:pPr>
    </w:p>
    <w:p w:rsidR="008C381E" w:rsidRPr="00DA6A67" w:rsidRDefault="008C381E" w:rsidP="008C381E">
      <w:pPr>
        <w:tabs>
          <w:tab w:val="left" w:pos="440"/>
        </w:tabs>
        <w:ind w:left="440" w:hanging="440"/>
        <w:rPr>
          <w:szCs w:val="22"/>
        </w:rPr>
      </w:pPr>
      <w:r w:rsidRPr="00DA6A67">
        <w:rPr>
          <w:szCs w:val="22"/>
        </w:rPr>
        <w:tab/>
        <w:t>All else the same, the longer the maturity of a bond, the greater is its price sensitivity to changes in interest rates.</w:t>
      </w:r>
    </w:p>
    <w:p w:rsidR="008C381E" w:rsidRPr="00DA6A67" w:rsidRDefault="008C381E" w:rsidP="008C381E">
      <w:pPr>
        <w:rPr>
          <w:szCs w:val="22"/>
        </w:rPr>
      </w:pPr>
    </w:p>
    <w:p w:rsidR="008C381E" w:rsidRPr="00DA6A67" w:rsidRDefault="008C381E" w:rsidP="008C381E">
      <w:pPr>
        <w:tabs>
          <w:tab w:val="left" w:pos="440"/>
        </w:tabs>
        <w:ind w:left="440" w:hanging="440"/>
        <w:rPr>
          <w:szCs w:val="22"/>
        </w:rPr>
      </w:pPr>
      <w:r w:rsidRPr="00DA6A67">
        <w:rPr>
          <w:b/>
          <w:szCs w:val="22"/>
        </w:rPr>
        <w:t>1</w:t>
      </w:r>
      <w:r>
        <w:rPr>
          <w:b/>
          <w:szCs w:val="22"/>
        </w:rPr>
        <w:t>9</w:t>
      </w:r>
      <w:r w:rsidRPr="00DA6A67">
        <w:rPr>
          <w:b/>
          <w:szCs w:val="22"/>
        </w:rPr>
        <w:t>.</w:t>
      </w:r>
      <w:r w:rsidRPr="00DA6A67">
        <w:rPr>
          <w:szCs w:val="22"/>
        </w:rPr>
        <w:tab/>
        <w:t xml:space="preserve">Initially, at a YTM of </w:t>
      </w:r>
      <w:r>
        <w:rPr>
          <w:szCs w:val="22"/>
        </w:rPr>
        <w:t>9</w:t>
      </w:r>
      <w:r w:rsidRPr="00DA6A67">
        <w:rPr>
          <w:szCs w:val="22"/>
        </w:rPr>
        <w:t xml:space="preserve"> percent, the prices of the two bonds are:</w:t>
      </w:r>
    </w:p>
    <w:p w:rsidR="008C381E" w:rsidRPr="00DA6A67" w:rsidRDefault="008C381E" w:rsidP="008C381E">
      <w:pPr>
        <w:tabs>
          <w:tab w:val="left" w:pos="446"/>
        </w:tabs>
        <w:rPr>
          <w:szCs w:val="22"/>
        </w:rPr>
      </w:pPr>
    </w:p>
    <w:tbl>
      <w:tblPr>
        <w:tblW w:w="8280" w:type="dxa"/>
        <w:tblLook w:val="0000" w:firstRow="0" w:lastRow="0" w:firstColumn="0" w:lastColumn="0" w:noHBand="0" w:noVBand="0"/>
      </w:tblPr>
      <w:tblGrid>
        <w:gridCol w:w="1074"/>
        <w:gridCol w:w="270"/>
        <w:gridCol w:w="808"/>
        <w:gridCol w:w="272"/>
        <w:gridCol w:w="273"/>
        <w:gridCol w:w="870"/>
        <w:gridCol w:w="307"/>
        <w:gridCol w:w="296"/>
        <w:gridCol w:w="887"/>
        <w:gridCol w:w="296"/>
        <w:gridCol w:w="290"/>
        <w:gridCol w:w="887"/>
        <w:gridCol w:w="290"/>
        <w:gridCol w:w="290"/>
        <w:gridCol w:w="887"/>
        <w:gridCol w:w="273"/>
        <w:gridCol w:w="10"/>
      </w:tblGrid>
      <w:tr w:rsidR="008C381E" w:rsidRPr="00DA6A67" w:rsidTr="002C34A5">
        <w:trPr>
          <w:gridAfter w:val="1"/>
          <w:wAfter w:w="10" w:type="dxa"/>
        </w:trPr>
        <w:tc>
          <w:tcPr>
            <w:tcW w:w="1074" w:type="dxa"/>
            <w:tcMar>
              <w:left w:w="0" w:type="dxa"/>
              <w:right w:w="0" w:type="dxa"/>
            </w:tcMar>
          </w:tcPr>
          <w:p w:rsidR="008C381E" w:rsidRPr="00DA6A67" w:rsidRDefault="008C381E" w:rsidP="002C34A5">
            <w:pPr>
              <w:tabs>
                <w:tab w:val="left" w:pos="446"/>
              </w:tabs>
              <w:rPr>
                <w:b/>
                <w:bCs/>
                <w:szCs w:val="22"/>
              </w:rPr>
            </w:pPr>
            <w:r w:rsidRPr="00DA6A67">
              <w:rPr>
                <w:szCs w:val="22"/>
              </w:rPr>
              <w:t>P</w:t>
            </w:r>
            <w:r w:rsidRPr="00DA6A67">
              <w:rPr>
                <w:szCs w:val="22"/>
                <w:vertAlign w:val="subscript"/>
              </w:rPr>
              <w:t>Faulk</w:t>
            </w:r>
          </w:p>
        </w:tc>
        <w:tc>
          <w:tcPr>
            <w:tcW w:w="1350" w:type="dxa"/>
            <w:gridSpan w:val="3"/>
            <w:tcMar>
              <w:left w:w="0" w:type="dxa"/>
              <w:right w:w="0" w:type="dxa"/>
            </w:tcMar>
          </w:tcPr>
          <w:p w:rsidR="008C381E" w:rsidRPr="00DA6A67" w:rsidRDefault="008C381E" w:rsidP="002C34A5">
            <w:pPr>
              <w:tabs>
                <w:tab w:val="left" w:pos="446"/>
              </w:tabs>
              <w:rPr>
                <w:szCs w:val="22"/>
              </w:rPr>
            </w:pPr>
          </w:p>
        </w:tc>
        <w:tc>
          <w:tcPr>
            <w:tcW w:w="1450" w:type="dxa"/>
            <w:gridSpan w:val="3"/>
            <w:tcMar>
              <w:left w:w="0" w:type="dxa"/>
              <w:right w:w="0" w:type="dxa"/>
            </w:tcMar>
          </w:tcPr>
          <w:p w:rsidR="008C381E" w:rsidRPr="00DA6A67" w:rsidRDefault="008C381E" w:rsidP="002C34A5">
            <w:pPr>
              <w:tabs>
                <w:tab w:val="left" w:pos="446"/>
              </w:tabs>
              <w:rPr>
                <w:szCs w:val="22"/>
              </w:rPr>
            </w:pPr>
          </w:p>
        </w:tc>
        <w:tc>
          <w:tcPr>
            <w:tcW w:w="1479" w:type="dxa"/>
            <w:gridSpan w:val="3"/>
            <w:tcMar>
              <w:left w:w="0" w:type="dxa"/>
              <w:right w:w="0" w:type="dxa"/>
            </w:tcMar>
          </w:tcPr>
          <w:p w:rsidR="008C381E" w:rsidRPr="00DA6A67" w:rsidRDefault="008C381E" w:rsidP="002C34A5">
            <w:pPr>
              <w:tabs>
                <w:tab w:val="left" w:pos="446"/>
              </w:tabs>
              <w:rPr>
                <w:szCs w:val="22"/>
              </w:rPr>
            </w:pPr>
          </w:p>
        </w:tc>
        <w:tc>
          <w:tcPr>
            <w:tcW w:w="1467" w:type="dxa"/>
            <w:gridSpan w:val="3"/>
            <w:tcMar>
              <w:left w:w="0" w:type="dxa"/>
              <w:right w:w="0" w:type="dxa"/>
            </w:tcMar>
          </w:tcPr>
          <w:p w:rsidR="008C381E" w:rsidRPr="00DA6A67" w:rsidRDefault="008C381E" w:rsidP="002C34A5">
            <w:pPr>
              <w:tabs>
                <w:tab w:val="left" w:pos="446"/>
              </w:tabs>
              <w:rPr>
                <w:szCs w:val="22"/>
              </w:rPr>
            </w:pPr>
          </w:p>
        </w:tc>
        <w:tc>
          <w:tcPr>
            <w:tcW w:w="1450" w:type="dxa"/>
            <w:gridSpan w:val="3"/>
            <w:tcMar>
              <w:left w:w="0" w:type="dxa"/>
              <w:right w:w="0" w:type="dxa"/>
            </w:tcMar>
          </w:tcPr>
          <w:p w:rsidR="008C381E" w:rsidRPr="00DA6A67" w:rsidRDefault="008C381E" w:rsidP="002C34A5">
            <w:pPr>
              <w:tabs>
                <w:tab w:val="left" w:pos="446"/>
              </w:tabs>
              <w:rPr>
                <w:szCs w:val="22"/>
              </w:rPr>
            </w:pPr>
          </w:p>
        </w:tc>
      </w:tr>
      <w:tr w:rsidR="008C381E" w:rsidRPr="00DA6A67" w:rsidTr="002C34A5">
        <w:trPr>
          <w:gridAfter w:val="1"/>
          <w:wAfter w:w="10" w:type="dxa"/>
        </w:trPr>
        <w:tc>
          <w:tcPr>
            <w:tcW w:w="1074" w:type="dxa"/>
            <w:tcMar>
              <w:left w:w="0" w:type="dxa"/>
              <w:right w:w="0" w:type="dxa"/>
            </w:tcMar>
          </w:tcPr>
          <w:p w:rsidR="008C381E" w:rsidRPr="00DA6A67" w:rsidRDefault="008C381E" w:rsidP="002C34A5">
            <w:pPr>
              <w:tabs>
                <w:tab w:val="left" w:pos="446"/>
              </w:tabs>
              <w:rPr>
                <w:szCs w:val="22"/>
              </w:rPr>
            </w:pPr>
            <w:r w:rsidRPr="00DA6A67">
              <w:rPr>
                <w:szCs w:val="22"/>
              </w:rPr>
              <w:t>Enter</w:t>
            </w:r>
          </w:p>
        </w:tc>
        <w:tc>
          <w:tcPr>
            <w:tcW w:w="1350" w:type="dxa"/>
            <w:gridSpan w:val="3"/>
            <w:tcMar>
              <w:left w:w="0" w:type="dxa"/>
              <w:right w:w="0" w:type="dxa"/>
            </w:tcMar>
          </w:tcPr>
          <w:p w:rsidR="008C381E" w:rsidRPr="00DA6A67" w:rsidRDefault="008C381E" w:rsidP="002C34A5">
            <w:pPr>
              <w:tabs>
                <w:tab w:val="left" w:pos="446"/>
              </w:tabs>
              <w:jc w:val="center"/>
              <w:rPr>
                <w:szCs w:val="22"/>
              </w:rPr>
            </w:pPr>
            <w:r w:rsidRPr="00DA6A67">
              <w:rPr>
                <w:szCs w:val="22"/>
              </w:rPr>
              <w:t>24</w:t>
            </w:r>
          </w:p>
        </w:tc>
        <w:tc>
          <w:tcPr>
            <w:tcW w:w="1450" w:type="dxa"/>
            <w:gridSpan w:val="3"/>
            <w:tcMar>
              <w:left w:w="0" w:type="dxa"/>
              <w:right w:w="0" w:type="dxa"/>
            </w:tcMar>
          </w:tcPr>
          <w:p w:rsidR="008C381E" w:rsidRPr="00DA6A67" w:rsidRDefault="008C381E" w:rsidP="002C34A5">
            <w:pPr>
              <w:tabs>
                <w:tab w:val="left" w:pos="446"/>
              </w:tabs>
              <w:jc w:val="center"/>
              <w:rPr>
                <w:szCs w:val="22"/>
              </w:rPr>
            </w:pPr>
            <w:r>
              <w:rPr>
                <w:szCs w:val="22"/>
              </w:rPr>
              <w:t>4.</w:t>
            </w:r>
            <w:r w:rsidRPr="00DA6A67">
              <w:rPr>
                <w:szCs w:val="22"/>
              </w:rPr>
              <w:t>5%</w:t>
            </w:r>
          </w:p>
        </w:tc>
        <w:tc>
          <w:tcPr>
            <w:tcW w:w="1479" w:type="dxa"/>
            <w:gridSpan w:val="3"/>
            <w:tcMar>
              <w:left w:w="0" w:type="dxa"/>
              <w:right w:w="0" w:type="dxa"/>
            </w:tcMar>
          </w:tcPr>
          <w:p w:rsidR="008C381E" w:rsidRPr="00DA6A67" w:rsidRDefault="008C381E" w:rsidP="002C34A5">
            <w:pPr>
              <w:tabs>
                <w:tab w:val="left" w:pos="446"/>
              </w:tabs>
              <w:jc w:val="center"/>
              <w:rPr>
                <w:szCs w:val="22"/>
              </w:rPr>
            </w:pPr>
          </w:p>
        </w:tc>
        <w:tc>
          <w:tcPr>
            <w:tcW w:w="1467" w:type="dxa"/>
            <w:gridSpan w:val="3"/>
            <w:tcMar>
              <w:left w:w="0" w:type="dxa"/>
              <w:right w:w="0" w:type="dxa"/>
            </w:tcMar>
          </w:tcPr>
          <w:p w:rsidR="008C381E" w:rsidRPr="00DA6A67" w:rsidRDefault="008C381E" w:rsidP="002C34A5">
            <w:pPr>
              <w:tabs>
                <w:tab w:val="left" w:pos="446"/>
              </w:tabs>
              <w:jc w:val="center"/>
              <w:rPr>
                <w:szCs w:val="22"/>
              </w:rPr>
            </w:pPr>
            <w:r w:rsidRPr="00DA6A67">
              <w:rPr>
                <w:szCs w:val="22"/>
              </w:rPr>
              <w:t>$3</w:t>
            </w:r>
            <w:r>
              <w:rPr>
                <w:szCs w:val="22"/>
              </w:rPr>
              <w:t>5</w:t>
            </w:r>
          </w:p>
        </w:tc>
        <w:tc>
          <w:tcPr>
            <w:tcW w:w="1450" w:type="dxa"/>
            <w:gridSpan w:val="3"/>
            <w:tcMar>
              <w:left w:w="0" w:type="dxa"/>
              <w:right w:w="0" w:type="dxa"/>
            </w:tcMar>
          </w:tcPr>
          <w:p w:rsidR="008C381E" w:rsidRPr="00DA6A67" w:rsidRDefault="008C381E" w:rsidP="002C34A5">
            <w:pPr>
              <w:tabs>
                <w:tab w:val="left" w:pos="446"/>
              </w:tabs>
              <w:jc w:val="center"/>
              <w:rPr>
                <w:szCs w:val="22"/>
              </w:rPr>
            </w:pPr>
            <w:r w:rsidRPr="00DA6A67">
              <w:rPr>
                <w:szCs w:val="22"/>
              </w:rPr>
              <w:t>$1,000</w:t>
            </w:r>
          </w:p>
        </w:tc>
      </w:tr>
      <w:tr w:rsidR="008C381E" w:rsidRPr="00DA6A67" w:rsidTr="002C34A5">
        <w:tc>
          <w:tcPr>
            <w:tcW w:w="1074" w:type="dxa"/>
            <w:tcMar>
              <w:left w:w="0" w:type="dxa"/>
              <w:right w:w="0" w:type="dxa"/>
            </w:tcMar>
          </w:tcPr>
          <w:p w:rsidR="008C381E" w:rsidRPr="00DA6A67" w:rsidRDefault="008C381E" w:rsidP="002C34A5">
            <w:pPr>
              <w:tabs>
                <w:tab w:val="left" w:pos="446"/>
              </w:tabs>
              <w:rPr>
                <w:szCs w:val="22"/>
              </w:rPr>
            </w:pPr>
          </w:p>
        </w:tc>
        <w:tc>
          <w:tcPr>
            <w:tcW w:w="270" w:type="dxa"/>
            <w:tcMar>
              <w:left w:w="0" w:type="dxa"/>
              <w:right w:w="0" w:type="dxa"/>
            </w:tcMar>
          </w:tcPr>
          <w:p w:rsidR="008C381E" w:rsidRPr="00DA6A67" w:rsidRDefault="008C381E" w:rsidP="002C34A5">
            <w:pPr>
              <w:tabs>
                <w:tab w:val="left" w:pos="446"/>
              </w:tabs>
              <w:jc w:val="center"/>
              <w:rPr>
                <w:szCs w:val="22"/>
              </w:rPr>
            </w:pPr>
          </w:p>
        </w:tc>
        <w:tc>
          <w:tcPr>
            <w:tcW w:w="808" w:type="dxa"/>
            <w:shd w:val="clear" w:color="auto" w:fill="000000"/>
            <w:tcMar>
              <w:left w:w="0" w:type="dxa"/>
              <w:right w:w="0" w:type="dxa"/>
            </w:tcMar>
          </w:tcPr>
          <w:p w:rsidR="008C381E" w:rsidRPr="00DA6A67" w:rsidRDefault="008C381E" w:rsidP="002C34A5">
            <w:pPr>
              <w:keepNext/>
              <w:tabs>
                <w:tab w:val="left" w:pos="446"/>
              </w:tabs>
              <w:jc w:val="center"/>
              <w:outlineLvl w:val="0"/>
              <w:rPr>
                <w:b/>
                <w:bCs/>
                <w:szCs w:val="22"/>
              </w:rPr>
            </w:pPr>
            <w:r w:rsidRPr="00DA6A67">
              <w:rPr>
                <w:b/>
                <w:bCs/>
                <w:szCs w:val="22"/>
              </w:rPr>
              <w:t>N</w:t>
            </w:r>
          </w:p>
        </w:tc>
        <w:tc>
          <w:tcPr>
            <w:tcW w:w="272" w:type="dxa"/>
            <w:tcMar>
              <w:left w:w="0" w:type="dxa"/>
              <w:right w:w="0" w:type="dxa"/>
            </w:tcMar>
          </w:tcPr>
          <w:p w:rsidR="008C381E" w:rsidRPr="00DA6A67" w:rsidRDefault="008C381E" w:rsidP="002C34A5">
            <w:pPr>
              <w:tabs>
                <w:tab w:val="left" w:pos="446"/>
              </w:tabs>
              <w:jc w:val="center"/>
              <w:rPr>
                <w:szCs w:val="22"/>
              </w:rPr>
            </w:pPr>
          </w:p>
        </w:tc>
        <w:tc>
          <w:tcPr>
            <w:tcW w:w="273" w:type="dxa"/>
            <w:tcMar>
              <w:left w:w="0" w:type="dxa"/>
              <w:right w:w="0" w:type="dxa"/>
            </w:tcMar>
          </w:tcPr>
          <w:p w:rsidR="008C381E" w:rsidRPr="00DA6A67" w:rsidRDefault="008C381E" w:rsidP="002C34A5">
            <w:pPr>
              <w:tabs>
                <w:tab w:val="left" w:pos="446"/>
              </w:tabs>
              <w:jc w:val="center"/>
              <w:rPr>
                <w:szCs w:val="22"/>
              </w:rPr>
            </w:pPr>
          </w:p>
        </w:tc>
        <w:tc>
          <w:tcPr>
            <w:tcW w:w="870" w:type="dxa"/>
            <w:shd w:val="clear" w:color="auto" w:fill="000000"/>
            <w:tcMar>
              <w:left w:w="0" w:type="dxa"/>
              <w:right w:w="0" w:type="dxa"/>
            </w:tcMar>
          </w:tcPr>
          <w:p w:rsidR="008C381E" w:rsidRPr="00DA6A67" w:rsidRDefault="008C381E" w:rsidP="002C34A5">
            <w:pPr>
              <w:tabs>
                <w:tab w:val="left" w:pos="446"/>
              </w:tabs>
              <w:jc w:val="center"/>
              <w:rPr>
                <w:b/>
                <w:bCs/>
                <w:szCs w:val="22"/>
              </w:rPr>
            </w:pPr>
            <w:r w:rsidRPr="00DA6A67">
              <w:rPr>
                <w:b/>
                <w:bCs/>
                <w:szCs w:val="22"/>
              </w:rPr>
              <w:t>I/Y</w:t>
            </w:r>
          </w:p>
        </w:tc>
        <w:tc>
          <w:tcPr>
            <w:tcW w:w="307" w:type="dxa"/>
            <w:tcMar>
              <w:left w:w="0" w:type="dxa"/>
              <w:right w:w="0" w:type="dxa"/>
            </w:tcMar>
          </w:tcPr>
          <w:p w:rsidR="008C381E" w:rsidRPr="00DA6A67" w:rsidRDefault="008C381E" w:rsidP="002C34A5">
            <w:pPr>
              <w:tabs>
                <w:tab w:val="left" w:pos="446"/>
              </w:tabs>
              <w:jc w:val="center"/>
              <w:rPr>
                <w:szCs w:val="22"/>
              </w:rPr>
            </w:pPr>
          </w:p>
        </w:tc>
        <w:tc>
          <w:tcPr>
            <w:tcW w:w="296" w:type="dxa"/>
            <w:tcMar>
              <w:left w:w="0" w:type="dxa"/>
              <w:right w:w="0" w:type="dxa"/>
            </w:tcMar>
          </w:tcPr>
          <w:p w:rsidR="008C381E" w:rsidRPr="00DA6A67" w:rsidRDefault="008C381E" w:rsidP="002C34A5">
            <w:pPr>
              <w:tabs>
                <w:tab w:val="left" w:pos="446"/>
              </w:tabs>
              <w:jc w:val="center"/>
              <w:rPr>
                <w:szCs w:val="22"/>
              </w:rPr>
            </w:pPr>
          </w:p>
        </w:tc>
        <w:tc>
          <w:tcPr>
            <w:tcW w:w="887" w:type="dxa"/>
            <w:shd w:val="clear" w:color="auto" w:fill="000000"/>
            <w:tcMar>
              <w:left w:w="0" w:type="dxa"/>
              <w:right w:w="0" w:type="dxa"/>
            </w:tcMar>
          </w:tcPr>
          <w:p w:rsidR="008C381E" w:rsidRPr="00DA6A67" w:rsidRDefault="008C381E" w:rsidP="002C34A5">
            <w:pPr>
              <w:keepNext/>
              <w:tabs>
                <w:tab w:val="left" w:pos="446"/>
              </w:tabs>
              <w:jc w:val="center"/>
              <w:outlineLvl w:val="0"/>
              <w:rPr>
                <w:b/>
                <w:bCs/>
                <w:szCs w:val="22"/>
              </w:rPr>
            </w:pPr>
            <w:r w:rsidRPr="00DA6A67">
              <w:rPr>
                <w:b/>
                <w:bCs/>
                <w:szCs w:val="22"/>
              </w:rPr>
              <w:t>PV</w:t>
            </w:r>
          </w:p>
        </w:tc>
        <w:tc>
          <w:tcPr>
            <w:tcW w:w="296" w:type="dxa"/>
            <w:tcMar>
              <w:left w:w="0" w:type="dxa"/>
              <w:right w:w="0" w:type="dxa"/>
            </w:tcMar>
          </w:tcPr>
          <w:p w:rsidR="008C381E" w:rsidRPr="00DA6A67" w:rsidRDefault="008C381E" w:rsidP="002C34A5">
            <w:pPr>
              <w:tabs>
                <w:tab w:val="left" w:pos="446"/>
              </w:tabs>
              <w:jc w:val="center"/>
              <w:rPr>
                <w:szCs w:val="22"/>
              </w:rPr>
            </w:pPr>
          </w:p>
        </w:tc>
        <w:tc>
          <w:tcPr>
            <w:tcW w:w="290" w:type="dxa"/>
            <w:tcMar>
              <w:left w:w="0" w:type="dxa"/>
              <w:right w:w="0" w:type="dxa"/>
            </w:tcMar>
          </w:tcPr>
          <w:p w:rsidR="008C381E" w:rsidRPr="00DA6A67" w:rsidRDefault="008C381E" w:rsidP="002C34A5">
            <w:pPr>
              <w:tabs>
                <w:tab w:val="left" w:pos="446"/>
              </w:tabs>
              <w:jc w:val="center"/>
              <w:rPr>
                <w:szCs w:val="22"/>
              </w:rPr>
            </w:pPr>
          </w:p>
        </w:tc>
        <w:tc>
          <w:tcPr>
            <w:tcW w:w="887" w:type="dxa"/>
            <w:shd w:val="clear" w:color="auto" w:fill="000000"/>
            <w:tcMar>
              <w:left w:w="0" w:type="dxa"/>
              <w:right w:w="0" w:type="dxa"/>
            </w:tcMar>
          </w:tcPr>
          <w:p w:rsidR="008C381E" w:rsidRPr="00DA6A67" w:rsidRDefault="008C381E" w:rsidP="002C34A5">
            <w:pPr>
              <w:keepNext/>
              <w:tabs>
                <w:tab w:val="left" w:pos="446"/>
              </w:tabs>
              <w:jc w:val="center"/>
              <w:outlineLvl w:val="0"/>
              <w:rPr>
                <w:b/>
                <w:bCs/>
                <w:szCs w:val="22"/>
              </w:rPr>
            </w:pPr>
            <w:r w:rsidRPr="00DA6A67">
              <w:rPr>
                <w:b/>
                <w:bCs/>
                <w:szCs w:val="22"/>
              </w:rPr>
              <w:t>PMT</w:t>
            </w:r>
          </w:p>
        </w:tc>
        <w:tc>
          <w:tcPr>
            <w:tcW w:w="290" w:type="dxa"/>
            <w:tcMar>
              <w:left w:w="0" w:type="dxa"/>
              <w:right w:w="0" w:type="dxa"/>
            </w:tcMar>
          </w:tcPr>
          <w:p w:rsidR="008C381E" w:rsidRPr="00DA6A67" w:rsidRDefault="008C381E" w:rsidP="002C34A5">
            <w:pPr>
              <w:tabs>
                <w:tab w:val="left" w:pos="446"/>
              </w:tabs>
              <w:jc w:val="center"/>
              <w:rPr>
                <w:szCs w:val="22"/>
              </w:rPr>
            </w:pPr>
          </w:p>
        </w:tc>
        <w:tc>
          <w:tcPr>
            <w:tcW w:w="290" w:type="dxa"/>
            <w:tcMar>
              <w:left w:w="0" w:type="dxa"/>
              <w:right w:w="0" w:type="dxa"/>
            </w:tcMar>
          </w:tcPr>
          <w:p w:rsidR="008C381E" w:rsidRPr="00DA6A67" w:rsidRDefault="008C381E" w:rsidP="002C34A5">
            <w:pPr>
              <w:tabs>
                <w:tab w:val="left" w:pos="446"/>
              </w:tabs>
              <w:jc w:val="center"/>
              <w:rPr>
                <w:szCs w:val="22"/>
              </w:rPr>
            </w:pPr>
          </w:p>
        </w:tc>
        <w:tc>
          <w:tcPr>
            <w:tcW w:w="887" w:type="dxa"/>
            <w:shd w:val="clear" w:color="auto" w:fill="000000"/>
            <w:tcMar>
              <w:left w:w="0" w:type="dxa"/>
              <w:right w:w="0" w:type="dxa"/>
            </w:tcMar>
          </w:tcPr>
          <w:p w:rsidR="008C381E" w:rsidRPr="00DA6A67" w:rsidRDefault="008C381E" w:rsidP="002C34A5">
            <w:pPr>
              <w:keepNext/>
              <w:tabs>
                <w:tab w:val="left" w:pos="446"/>
              </w:tabs>
              <w:jc w:val="center"/>
              <w:outlineLvl w:val="0"/>
              <w:rPr>
                <w:b/>
                <w:bCs/>
                <w:szCs w:val="22"/>
              </w:rPr>
            </w:pPr>
            <w:r w:rsidRPr="00DA6A67">
              <w:rPr>
                <w:b/>
                <w:bCs/>
                <w:szCs w:val="22"/>
              </w:rPr>
              <w:t>FV</w:t>
            </w:r>
          </w:p>
        </w:tc>
        <w:tc>
          <w:tcPr>
            <w:tcW w:w="283" w:type="dxa"/>
            <w:gridSpan w:val="2"/>
            <w:tcMar>
              <w:left w:w="0" w:type="dxa"/>
              <w:right w:w="0" w:type="dxa"/>
            </w:tcMar>
          </w:tcPr>
          <w:p w:rsidR="008C381E" w:rsidRPr="00DA6A67" w:rsidRDefault="008C381E" w:rsidP="002C34A5">
            <w:pPr>
              <w:tabs>
                <w:tab w:val="left" w:pos="446"/>
              </w:tabs>
              <w:jc w:val="center"/>
              <w:rPr>
                <w:szCs w:val="22"/>
              </w:rPr>
            </w:pPr>
          </w:p>
        </w:tc>
      </w:tr>
      <w:tr w:rsidR="008C381E" w:rsidRPr="00DA6A67" w:rsidTr="002C34A5">
        <w:trPr>
          <w:gridAfter w:val="1"/>
          <w:wAfter w:w="10" w:type="dxa"/>
        </w:trPr>
        <w:tc>
          <w:tcPr>
            <w:tcW w:w="1074" w:type="dxa"/>
            <w:tcMar>
              <w:left w:w="0" w:type="dxa"/>
              <w:right w:w="0" w:type="dxa"/>
            </w:tcMar>
          </w:tcPr>
          <w:p w:rsidR="008C381E" w:rsidRPr="00DA6A67" w:rsidRDefault="008C381E" w:rsidP="002C34A5">
            <w:pPr>
              <w:tabs>
                <w:tab w:val="left" w:pos="446"/>
              </w:tabs>
              <w:rPr>
                <w:szCs w:val="22"/>
              </w:rPr>
            </w:pPr>
            <w:r w:rsidRPr="00DA6A67">
              <w:rPr>
                <w:szCs w:val="22"/>
              </w:rPr>
              <w:t>Solve for</w:t>
            </w:r>
          </w:p>
        </w:tc>
        <w:tc>
          <w:tcPr>
            <w:tcW w:w="1350" w:type="dxa"/>
            <w:gridSpan w:val="3"/>
            <w:tcMar>
              <w:left w:w="0" w:type="dxa"/>
              <w:right w:w="0" w:type="dxa"/>
            </w:tcMar>
          </w:tcPr>
          <w:p w:rsidR="008C381E" w:rsidRPr="00DA6A67" w:rsidRDefault="008C381E" w:rsidP="002C34A5">
            <w:pPr>
              <w:tabs>
                <w:tab w:val="left" w:pos="446"/>
              </w:tabs>
              <w:jc w:val="center"/>
              <w:rPr>
                <w:szCs w:val="22"/>
              </w:rPr>
            </w:pPr>
          </w:p>
        </w:tc>
        <w:tc>
          <w:tcPr>
            <w:tcW w:w="1450" w:type="dxa"/>
            <w:gridSpan w:val="3"/>
            <w:tcMar>
              <w:left w:w="0" w:type="dxa"/>
              <w:right w:w="0" w:type="dxa"/>
            </w:tcMar>
          </w:tcPr>
          <w:p w:rsidR="008C381E" w:rsidRPr="00DA6A67" w:rsidRDefault="008C381E" w:rsidP="002C34A5">
            <w:pPr>
              <w:tabs>
                <w:tab w:val="left" w:pos="446"/>
              </w:tabs>
              <w:jc w:val="center"/>
              <w:rPr>
                <w:szCs w:val="22"/>
              </w:rPr>
            </w:pPr>
          </w:p>
        </w:tc>
        <w:tc>
          <w:tcPr>
            <w:tcW w:w="1479" w:type="dxa"/>
            <w:gridSpan w:val="3"/>
            <w:tcMar>
              <w:left w:w="0" w:type="dxa"/>
              <w:right w:w="0" w:type="dxa"/>
            </w:tcMar>
          </w:tcPr>
          <w:p w:rsidR="008C381E" w:rsidRPr="00DA6A67" w:rsidRDefault="008C381E" w:rsidP="002C34A5">
            <w:pPr>
              <w:tabs>
                <w:tab w:val="left" w:pos="446"/>
              </w:tabs>
              <w:jc w:val="center"/>
              <w:rPr>
                <w:szCs w:val="22"/>
              </w:rPr>
            </w:pPr>
            <w:r>
              <w:t>$855.05</w:t>
            </w:r>
          </w:p>
        </w:tc>
        <w:tc>
          <w:tcPr>
            <w:tcW w:w="1467" w:type="dxa"/>
            <w:gridSpan w:val="3"/>
            <w:tcMar>
              <w:left w:w="0" w:type="dxa"/>
              <w:right w:w="0" w:type="dxa"/>
            </w:tcMar>
          </w:tcPr>
          <w:p w:rsidR="008C381E" w:rsidRPr="00DA6A67" w:rsidRDefault="008C381E" w:rsidP="002C34A5">
            <w:pPr>
              <w:tabs>
                <w:tab w:val="left" w:pos="446"/>
              </w:tabs>
              <w:jc w:val="center"/>
              <w:rPr>
                <w:szCs w:val="22"/>
              </w:rPr>
            </w:pPr>
          </w:p>
        </w:tc>
        <w:tc>
          <w:tcPr>
            <w:tcW w:w="1450" w:type="dxa"/>
            <w:gridSpan w:val="3"/>
            <w:tcMar>
              <w:left w:w="0" w:type="dxa"/>
              <w:right w:w="0" w:type="dxa"/>
            </w:tcMar>
          </w:tcPr>
          <w:p w:rsidR="008C381E" w:rsidRPr="00DA6A67" w:rsidRDefault="008C381E" w:rsidP="002C34A5">
            <w:pPr>
              <w:tabs>
                <w:tab w:val="left" w:pos="446"/>
              </w:tabs>
              <w:jc w:val="center"/>
              <w:rPr>
                <w:szCs w:val="22"/>
              </w:rPr>
            </w:pPr>
          </w:p>
        </w:tc>
      </w:tr>
    </w:tbl>
    <w:p w:rsidR="008C381E" w:rsidRPr="00DA6A67" w:rsidRDefault="008C381E" w:rsidP="008C381E">
      <w:pPr>
        <w:tabs>
          <w:tab w:val="left" w:pos="446"/>
        </w:tabs>
        <w:rPr>
          <w:szCs w:val="22"/>
        </w:rPr>
      </w:pPr>
    </w:p>
    <w:tbl>
      <w:tblPr>
        <w:tblW w:w="8280" w:type="dxa"/>
        <w:tblLook w:val="0000" w:firstRow="0" w:lastRow="0" w:firstColumn="0" w:lastColumn="0" w:noHBand="0" w:noVBand="0"/>
      </w:tblPr>
      <w:tblGrid>
        <w:gridCol w:w="1074"/>
        <w:gridCol w:w="270"/>
        <w:gridCol w:w="808"/>
        <w:gridCol w:w="272"/>
        <w:gridCol w:w="273"/>
        <w:gridCol w:w="870"/>
        <w:gridCol w:w="307"/>
        <w:gridCol w:w="296"/>
        <w:gridCol w:w="887"/>
        <w:gridCol w:w="296"/>
        <w:gridCol w:w="290"/>
        <w:gridCol w:w="887"/>
        <w:gridCol w:w="290"/>
        <w:gridCol w:w="290"/>
        <w:gridCol w:w="887"/>
        <w:gridCol w:w="273"/>
        <w:gridCol w:w="10"/>
      </w:tblGrid>
      <w:tr w:rsidR="008C381E" w:rsidRPr="00DA6A67" w:rsidTr="002C34A5">
        <w:trPr>
          <w:gridAfter w:val="1"/>
          <w:wAfter w:w="10" w:type="dxa"/>
        </w:trPr>
        <w:tc>
          <w:tcPr>
            <w:tcW w:w="1074" w:type="dxa"/>
            <w:tcMar>
              <w:left w:w="0" w:type="dxa"/>
              <w:right w:w="0" w:type="dxa"/>
            </w:tcMar>
          </w:tcPr>
          <w:p w:rsidR="008C381E" w:rsidRPr="00DA6A67" w:rsidRDefault="008C381E" w:rsidP="002C34A5">
            <w:pPr>
              <w:tabs>
                <w:tab w:val="left" w:pos="446"/>
              </w:tabs>
              <w:rPr>
                <w:b/>
                <w:bCs/>
                <w:szCs w:val="22"/>
              </w:rPr>
            </w:pPr>
            <w:r w:rsidRPr="00DA6A67">
              <w:rPr>
                <w:szCs w:val="22"/>
              </w:rPr>
              <w:t>P</w:t>
            </w:r>
            <w:r>
              <w:rPr>
                <w:szCs w:val="22"/>
                <w:vertAlign w:val="subscript"/>
              </w:rPr>
              <w:t>Yoo</w:t>
            </w:r>
          </w:p>
        </w:tc>
        <w:tc>
          <w:tcPr>
            <w:tcW w:w="1350" w:type="dxa"/>
            <w:gridSpan w:val="3"/>
            <w:tcMar>
              <w:left w:w="0" w:type="dxa"/>
              <w:right w:w="0" w:type="dxa"/>
            </w:tcMar>
          </w:tcPr>
          <w:p w:rsidR="008C381E" w:rsidRPr="00DA6A67" w:rsidRDefault="008C381E" w:rsidP="002C34A5">
            <w:pPr>
              <w:tabs>
                <w:tab w:val="left" w:pos="446"/>
              </w:tabs>
              <w:rPr>
                <w:szCs w:val="22"/>
              </w:rPr>
            </w:pPr>
          </w:p>
        </w:tc>
        <w:tc>
          <w:tcPr>
            <w:tcW w:w="1450" w:type="dxa"/>
            <w:gridSpan w:val="3"/>
            <w:tcMar>
              <w:left w:w="0" w:type="dxa"/>
              <w:right w:w="0" w:type="dxa"/>
            </w:tcMar>
          </w:tcPr>
          <w:p w:rsidR="008C381E" w:rsidRPr="00DA6A67" w:rsidRDefault="008C381E" w:rsidP="002C34A5">
            <w:pPr>
              <w:tabs>
                <w:tab w:val="left" w:pos="446"/>
              </w:tabs>
              <w:rPr>
                <w:szCs w:val="22"/>
              </w:rPr>
            </w:pPr>
          </w:p>
        </w:tc>
        <w:tc>
          <w:tcPr>
            <w:tcW w:w="1479" w:type="dxa"/>
            <w:gridSpan w:val="3"/>
            <w:tcMar>
              <w:left w:w="0" w:type="dxa"/>
              <w:right w:w="0" w:type="dxa"/>
            </w:tcMar>
          </w:tcPr>
          <w:p w:rsidR="008C381E" w:rsidRPr="00DA6A67" w:rsidRDefault="008C381E" w:rsidP="002C34A5">
            <w:pPr>
              <w:tabs>
                <w:tab w:val="left" w:pos="446"/>
              </w:tabs>
              <w:rPr>
                <w:szCs w:val="22"/>
              </w:rPr>
            </w:pPr>
          </w:p>
        </w:tc>
        <w:tc>
          <w:tcPr>
            <w:tcW w:w="1467" w:type="dxa"/>
            <w:gridSpan w:val="3"/>
            <w:tcMar>
              <w:left w:w="0" w:type="dxa"/>
              <w:right w:w="0" w:type="dxa"/>
            </w:tcMar>
          </w:tcPr>
          <w:p w:rsidR="008C381E" w:rsidRPr="00DA6A67" w:rsidRDefault="008C381E" w:rsidP="002C34A5">
            <w:pPr>
              <w:tabs>
                <w:tab w:val="left" w:pos="446"/>
              </w:tabs>
              <w:rPr>
                <w:szCs w:val="22"/>
              </w:rPr>
            </w:pPr>
          </w:p>
        </w:tc>
        <w:tc>
          <w:tcPr>
            <w:tcW w:w="1450" w:type="dxa"/>
            <w:gridSpan w:val="3"/>
            <w:tcMar>
              <w:left w:w="0" w:type="dxa"/>
              <w:right w:w="0" w:type="dxa"/>
            </w:tcMar>
          </w:tcPr>
          <w:p w:rsidR="008C381E" w:rsidRPr="00DA6A67" w:rsidRDefault="008C381E" w:rsidP="002C34A5">
            <w:pPr>
              <w:tabs>
                <w:tab w:val="left" w:pos="446"/>
              </w:tabs>
              <w:rPr>
                <w:szCs w:val="22"/>
              </w:rPr>
            </w:pPr>
          </w:p>
        </w:tc>
      </w:tr>
      <w:tr w:rsidR="008C381E" w:rsidRPr="00DA6A67" w:rsidTr="002C34A5">
        <w:trPr>
          <w:gridAfter w:val="1"/>
          <w:wAfter w:w="10" w:type="dxa"/>
        </w:trPr>
        <w:tc>
          <w:tcPr>
            <w:tcW w:w="1074" w:type="dxa"/>
            <w:tcMar>
              <w:left w:w="0" w:type="dxa"/>
              <w:right w:w="0" w:type="dxa"/>
            </w:tcMar>
          </w:tcPr>
          <w:p w:rsidR="008C381E" w:rsidRPr="00DA6A67" w:rsidRDefault="008C381E" w:rsidP="002C34A5">
            <w:pPr>
              <w:tabs>
                <w:tab w:val="left" w:pos="446"/>
              </w:tabs>
              <w:rPr>
                <w:szCs w:val="22"/>
              </w:rPr>
            </w:pPr>
            <w:r w:rsidRPr="00DA6A67">
              <w:rPr>
                <w:szCs w:val="22"/>
              </w:rPr>
              <w:t>Enter</w:t>
            </w:r>
          </w:p>
        </w:tc>
        <w:tc>
          <w:tcPr>
            <w:tcW w:w="1350" w:type="dxa"/>
            <w:gridSpan w:val="3"/>
            <w:tcMar>
              <w:left w:w="0" w:type="dxa"/>
              <w:right w:w="0" w:type="dxa"/>
            </w:tcMar>
          </w:tcPr>
          <w:p w:rsidR="008C381E" w:rsidRPr="00DA6A67" w:rsidRDefault="008C381E" w:rsidP="002C34A5">
            <w:pPr>
              <w:tabs>
                <w:tab w:val="left" w:pos="446"/>
              </w:tabs>
              <w:jc w:val="center"/>
              <w:rPr>
                <w:szCs w:val="22"/>
              </w:rPr>
            </w:pPr>
            <w:r w:rsidRPr="00DA6A67">
              <w:rPr>
                <w:szCs w:val="22"/>
              </w:rPr>
              <w:t>24</w:t>
            </w:r>
          </w:p>
        </w:tc>
        <w:tc>
          <w:tcPr>
            <w:tcW w:w="1450" w:type="dxa"/>
            <w:gridSpan w:val="3"/>
            <w:tcMar>
              <w:left w:w="0" w:type="dxa"/>
              <w:right w:w="0" w:type="dxa"/>
            </w:tcMar>
          </w:tcPr>
          <w:p w:rsidR="008C381E" w:rsidRPr="00DA6A67" w:rsidRDefault="008C381E" w:rsidP="002C34A5">
            <w:pPr>
              <w:tabs>
                <w:tab w:val="left" w:pos="446"/>
              </w:tabs>
              <w:jc w:val="center"/>
              <w:rPr>
                <w:szCs w:val="22"/>
              </w:rPr>
            </w:pPr>
            <w:r>
              <w:rPr>
                <w:szCs w:val="22"/>
              </w:rPr>
              <w:t>4.</w:t>
            </w:r>
            <w:r w:rsidRPr="00DA6A67">
              <w:rPr>
                <w:szCs w:val="22"/>
              </w:rPr>
              <w:t>5%</w:t>
            </w:r>
          </w:p>
        </w:tc>
        <w:tc>
          <w:tcPr>
            <w:tcW w:w="1479" w:type="dxa"/>
            <w:gridSpan w:val="3"/>
            <w:tcMar>
              <w:left w:w="0" w:type="dxa"/>
              <w:right w:w="0" w:type="dxa"/>
            </w:tcMar>
          </w:tcPr>
          <w:p w:rsidR="008C381E" w:rsidRPr="00DA6A67" w:rsidRDefault="008C381E" w:rsidP="002C34A5">
            <w:pPr>
              <w:tabs>
                <w:tab w:val="left" w:pos="446"/>
              </w:tabs>
              <w:jc w:val="center"/>
              <w:rPr>
                <w:szCs w:val="22"/>
              </w:rPr>
            </w:pPr>
          </w:p>
        </w:tc>
        <w:tc>
          <w:tcPr>
            <w:tcW w:w="1467" w:type="dxa"/>
            <w:gridSpan w:val="3"/>
            <w:tcMar>
              <w:left w:w="0" w:type="dxa"/>
              <w:right w:w="0" w:type="dxa"/>
            </w:tcMar>
          </w:tcPr>
          <w:p w:rsidR="008C381E" w:rsidRPr="00DA6A67" w:rsidRDefault="008C381E" w:rsidP="002C34A5">
            <w:pPr>
              <w:tabs>
                <w:tab w:val="left" w:pos="446"/>
              </w:tabs>
              <w:jc w:val="center"/>
              <w:rPr>
                <w:szCs w:val="22"/>
              </w:rPr>
            </w:pPr>
            <w:r w:rsidRPr="00DA6A67">
              <w:rPr>
                <w:szCs w:val="22"/>
              </w:rPr>
              <w:t>$</w:t>
            </w:r>
            <w:r>
              <w:rPr>
                <w:szCs w:val="22"/>
              </w:rPr>
              <w:t>55</w:t>
            </w:r>
          </w:p>
        </w:tc>
        <w:tc>
          <w:tcPr>
            <w:tcW w:w="1450" w:type="dxa"/>
            <w:gridSpan w:val="3"/>
            <w:tcMar>
              <w:left w:w="0" w:type="dxa"/>
              <w:right w:w="0" w:type="dxa"/>
            </w:tcMar>
          </w:tcPr>
          <w:p w:rsidR="008C381E" w:rsidRPr="00DA6A67" w:rsidRDefault="008C381E" w:rsidP="002C34A5">
            <w:pPr>
              <w:tabs>
                <w:tab w:val="left" w:pos="446"/>
              </w:tabs>
              <w:jc w:val="center"/>
              <w:rPr>
                <w:szCs w:val="22"/>
              </w:rPr>
            </w:pPr>
            <w:r w:rsidRPr="00DA6A67">
              <w:rPr>
                <w:szCs w:val="22"/>
              </w:rPr>
              <w:t>$1,000</w:t>
            </w:r>
          </w:p>
        </w:tc>
      </w:tr>
      <w:tr w:rsidR="008C381E" w:rsidRPr="00DA6A67" w:rsidTr="002C34A5">
        <w:tc>
          <w:tcPr>
            <w:tcW w:w="1074" w:type="dxa"/>
            <w:tcMar>
              <w:left w:w="0" w:type="dxa"/>
              <w:right w:w="0" w:type="dxa"/>
            </w:tcMar>
          </w:tcPr>
          <w:p w:rsidR="008C381E" w:rsidRPr="00DA6A67" w:rsidRDefault="008C381E" w:rsidP="002C34A5">
            <w:pPr>
              <w:tabs>
                <w:tab w:val="left" w:pos="446"/>
              </w:tabs>
              <w:rPr>
                <w:szCs w:val="22"/>
              </w:rPr>
            </w:pPr>
          </w:p>
        </w:tc>
        <w:tc>
          <w:tcPr>
            <w:tcW w:w="270" w:type="dxa"/>
            <w:tcMar>
              <w:left w:w="0" w:type="dxa"/>
              <w:right w:w="0" w:type="dxa"/>
            </w:tcMar>
          </w:tcPr>
          <w:p w:rsidR="008C381E" w:rsidRPr="00DA6A67" w:rsidRDefault="008C381E" w:rsidP="002C34A5">
            <w:pPr>
              <w:tabs>
                <w:tab w:val="left" w:pos="446"/>
              </w:tabs>
              <w:jc w:val="center"/>
              <w:rPr>
                <w:szCs w:val="22"/>
              </w:rPr>
            </w:pPr>
          </w:p>
        </w:tc>
        <w:tc>
          <w:tcPr>
            <w:tcW w:w="808" w:type="dxa"/>
            <w:shd w:val="clear" w:color="auto" w:fill="000000"/>
            <w:tcMar>
              <w:left w:w="0" w:type="dxa"/>
              <w:right w:w="0" w:type="dxa"/>
            </w:tcMar>
          </w:tcPr>
          <w:p w:rsidR="008C381E" w:rsidRPr="00DA6A67" w:rsidRDefault="008C381E" w:rsidP="002C34A5">
            <w:pPr>
              <w:keepNext/>
              <w:tabs>
                <w:tab w:val="left" w:pos="446"/>
              </w:tabs>
              <w:jc w:val="center"/>
              <w:outlineLvl w:val="0"/>
              <w:rPr>
                <w:b/>
                <w:bCs/>
                <w:szCs w:val="22"/>
              </w:rPr>
            </w:pPr>
            <w:r w:rsidRPr="00DA6A67">
              <w:rPr>
                <w:b/>
                <w:bCs/>
                <w:szCs w:val="22"/>
              </w:rPr>
              <w:t>N</w:t>
            </w:r>
          </w:p>
        </w:tc>
        <w:tc>
          <w:tcPr>
            <w:tcW w:w="272" w:type="dxa"/>
            <w:tcMar>
              <w:left w:w="0" w:type="dxa"/>
              <w:right w:w="0" w:type="dxa"/>
            </w:tcMar>
          </w:tcPr>
          <w:p w:rsidR="008C381E" w:rsidRPr="00DA6A67" w:rsidRDefault="008C381E" w:rsidP="002C34A5">
            <w:pPr>
              <w:tabs>
                <w:tab w:val="left" w:pos="446"/>
              </w:tabs>
              <w:jc w:val="center"/>
              <w:rPr>
                <w:szCs w:val="22"/>
              </w:rPr>
            </w:pPr>
          </w:p>
        </w:tc>
        <w:tc>
          <w:tcPr>
            <w:tcW w:w="273" w:type="dxa"/>
            <w:tcMar>
              <w:left w:w="0" w:type="dxa"/>
              <w:right w:w="0" w:type="dxa"/>
            </w:tcMar>
          </w:tcPr>
          <w:p w:rsidR="008C381E" w:rsidRPr="00DA6A67" w:rsidRDefault="008C381E" w:rsidP="002C34A5">
            <w:pPr>
              <w:tabs>
                <w:tab w:val="left" w:pos="446"/>
              </w:tabs>
              <w:jc w:val="center"/>
              <w:rPr>
                <w:szCs w:val="22"/>
              </w:rPr>
            </w:pPr>
          </w:p>
        </w:tc>
        <w:tc>
          <w:tcPr>
            <w:tcW w:w="870" w:type="dxa"/>
            <w:shd w:val="clear" w:color="auto" w:fill="000000"/>
            <w:tcMar>
              <w:left w:w="0" w:type="dxa"/>
              <w:right w:w="0" w:type="dxa"/>
            </w:tcMar>
          </w:tcPr>
          <w:p w:rsidR="008C381E" w:rsidRPr="00DA6A67" w:rsidRDefault="008C381E" w:rsidP="002C34A5">
            <w:pPr>
              <w:tabs>
                <w:tab w:val="left" w:pos="446"/>
              </w:tabs>
              <w:jc w:val="center"/>
              <w:rPr>
                <w:b/>
                <w:bCs/>
                <w:szCs w:val="22"/>
              </w:rPr>
            </w:pPr>
            <w:r w:rsidRPr="00DA6A67">
              <w:rPr>
                <w:b/>
                <w:bCs/>
                <w:szCs w:val="22"/>
              </w:rPr>
              <w:t>I/Y</w:t>
            </w:r>
          </w:p>
        </w:tc>
        <w:tc>
          <w:tcPr>
            <w:tcW w:w="307" w:type="dxa"/>
            <w:tcMar>
              <w:left w:w="0" w:type="dxa"/>
              <w:right w:w="0" w:type="dxa"/>
            </w:tcMar>
          </w:tcPr>
          <w:p w:rsidR="008C381E" w:rsidRPr="00DA6A67" w:rsidRDefault="008C381E" w:rsidP="002C34A5">
            <w:pPr>
              <w:tabs>
                <w:tab w:val="left" w:pos="446"/>
              </w:tabs>
              <w:jc w:val="center"/>
              <w:rPr>
                <w:szCs w:val="22"/>
              </w:rPr>
            </w:pPr>
          </w:p>
        </w:tc>
        <w:tc>
          <w:tcPr>
            <w:tcW w:w="296" w:type="dxa"/>
            <w:tcMar>
              <w:left w:w="0" w:type="dxa"/>
              <w:right w:w="0" w:type="dxa"/>
            </w:tcMar>
          </w:tcPr>
          <w:p w:rsidR="008C381E" w:rsidRPr="00DA6A67" w:rsidRDefault="008C381E" w:rsidP="002C34A5">
            <w:pPr>
              <w:tabs>
                <w:tab w:val="left" w:pos="446"/>
              </w:tabs>
              <w:jc w:val="center"/>
              <w:rPr>
                <w:szCs w:val="22"/>
              </w:rPr>
            </w:pPr>
          </w:p>
        </w:tc>
        <w:tc>
          <w:tcPr>
            <w:tcW w:w="887" w:type="dxa"/>
            <w:shd w:val="clear" w:color="auto" w:fill="000000"/>
            <w:tcMar>
              <w:left w:w="0" w:type="dxa"/>
              <w:right w:w="0" w:type="dxa"/>
            </w:tcMar>
          </w:tcPr>
          <w:p w:rsidR="008C381E" w:rsidRPr="00DA6A67" w:rsidRDefault="008C381E" w:rsidP="002C34A5">
            <w:pPr>
              <w:keepNext/>
              <w:tabs>
                <w:tab w:val="left" w:pos="446"/>
              </w:tabs>
              <w:jc w:val="center"/>
              <w:outlineLvl w:val="0"/>
              <w:rPr>
                <w:b/>
                <w:bCs/>
                <w:szCs w:val="22"/>
              </w:rPr>
            </w:pPr>
            <w:r w:rsidRPr="00DA6A67">
              <w:rPr>
                <w:b/>
                <w:bCs/>
                <w:szCs w:val="22"/>
              </w:rPr>
              <w:t>PV</w:t>
            </w:r>
          </w:p>
        </w:tc>
        <w:tc>
          <w:tcPr>
            <w:tcW w:w="296" w:type="dxa"/>
            <w:tcMar>
              <w:left w:w="0" w:type="dxa"/>
              <w:right w:w="0" w:type="dxa"/>
            </w:tcMar>
          </w:tcPr>
          <w:p w:rsidR="008C381E" w:rsidRPr="00DA6A67" w:rsidRDefault="008C381E" w:rsidP="002C34A5">
            <w:pPr>
              <w:tabs>
                <w:tab w:val="left" w:pos="446"/>
              </w:tabs>
              <w:jc w:val="center"/>
              <w:rPr>
                <w:szCs w:val="22"/>
              </w:rPr>
            </w:pPr>
          </w:p>
        </w:tc>
        <w:tc>
          <w:tcPr>
            <w:tcW w:w="290" w:type="dxa"/>
            <w:tcMar>
              <w:left w:w="0" w:type="dxa"/>
              <w:right w:w="0" w:type="dxa"/>
            </w:tcMar>
          </w:tcPr>
          <w:p w:rsidR="008C381E" w:rsidRPr="00DA6A67" w:rsidRDefault="008C381E" w:rsidP="002C34A5">
            <w:pPr>
              <w:tabs>
                <w:tab w:val="left" w:pos="446"/>
              </w:tabs>
              <w:jc w:val="center"/>
              <w:rPr>
                <w:szCs w:val="22"/>
              </w:rPr>
            </w:pPr>
          </w:p>
        </w:tc>
        <w:tc>
          <w:tcPr>
            <w:tcW w:w="887" w:type="dxa"/>
            <w:shd w:val="clear" w:color="auto" w:fill="000000"/>
            <w:tcMar>
              <w:left w:w="0" w:type="dxa"/>
              <w:right w:w="0" w:type="dxa"/>
            </w:tcMar>
          </w:tcPr>
          <w:p w:rsidR="008C381E" w:rsidRPr="00DA6A67" w:rsidRDefault="008C381E" w:rsidP="002C34A5">
            <w:pPr>
              <w:keepNext/>
              <w:tabs>
                <w:tab w:val="left" w:pos="446"/>
              </w:tabs>
              <w:jc w:val="center"/>
              <w:outlineLvl w:val="0"/>
              <w:rPr>
                <w:b/>
                <w:bCs/>
                <w:szCs w:val="22"/>
              </w:rPr>
            </w:pPr>
            <w:r w:rsidRPr="00DA6A67">
              <w:rPr>
                <w:b/>
                <w:bCs/>
                <w:szCs w:val="22"/>
              </w:rPr>
              <w:t>PMT</w:t>
            </w:r>
          </w:p>
        </w:tc>
        <w:tc>
          <w:tcPr>
            <w:tcW w:w="290" w:type="dxa"/>
            <w:tcMar>
              <w:left w:w="0" w:type="dxa"/>
              <w:right w:w="0" w:type="dxa"/>
            </w:tcMar>
          </w:tcPr>
          <w:p w:rsidR="008C381E" w:rsidRPr="00DA6A67" w:rsidRDefault="008C381E" w:rsidP="002C34A5">
            <w:pPr>
              <w:tabs>
                <w:tab w:val="left" w:pos="446"/>
              </w:tabs>
              <w:jc w:val="center"/>
              <w:rPr>
                <w:szCs w:val="22"/>
              </w:rPr>
            </w:pPr>
          </w:p>
        </w:tc>
        <w:tc>
          <w:tcPr>
            <w:tcW w:w="290" w:type="dxa"/>
            <w:tcMar>
              <w:left w:w="0" w:type="dxa"/>
              <w:right w:w="0" w:type="dxa"/>
            </w:tcMar>
          </w:tcPr>
          <w:p w:rsidR="008C381E" w:rsidRPr="00DA6A67" w:rsidRDefault="008C381E" w:rsidP="002C34A5">
            <w:pPr>
              <w:tabs>
                <w:tab w:val="left" w:pos="446"/>
              </w:tabs>
              <w:jc w:val="center"/>
              <w:rPr>
                <w:szCs w:val="22"/>
              </w:rPr>
            </w:pPr>
          </w:p>
        </w:tc>
        <w:tc>
          <w:tcPr>
            <w:tcW w:w="887" w:type="dxa"/>
            <w:shd w:val="clear" w:color="auto" w:fill="000000"/>
            <w:tcMar>
              <w:left w:w="0" w:type="dxa"/>
              <w:right w:w="0" w:type="dxa"/>
            </w:tcMar>
          </w:tcPr>
          <w:p w:rsidR="008C381E" w:rsidRPr="00DA6A67" w:rsidRDefault="008C381E" w:rsidP="002C34A5">
            <w:pPr>
              <w:keepNext/>
              <w:tabs>
                <w:tab w:val="left" w:pos="446"/>
              </w:tabs>
              <w:jc w:val="center"/>
              <w:outlineLvl w:val="0"/>
              <w:rPr>
                <w:b/>
                <w:bCs/>
                <w:szCs w:val="22"/>
              </w:rPr>
            </w:pPr>
            <w:r w:rsidRPr="00DA6A67">
              <w:rPr>
                <w:b/>
                <w:bCs/>
                <w:szCs w:val="22"/>
              </w:rPr>
              <w:t>FV</w:t>
            </w:r>
          </w:p>
        </w:tc>
        <w:tc>
          <w:tcPr>
            <w:tcW w:w="283" w:type="dxa"/>
            <w:gridSpan w:val="2"/>
            <w:tcMar>
              <w:left w:w="0" w:type="dxa"/>
              <w:right w:w="0" w:type="dxa"/>
            </w:tcMar>
          </w:tcPr>
          <w:p w:rsidR="008C381E" w:rsidRPr="00DA6A67" w:rsidRDefault="008C381E" w:rsidP="002C34A5">
            <w:pPr>
              <w:tabs>
                <w:tab w:val="left" w:pos="446"/>
              </w:tabs>
              <w:jc w:val="center"/>
              <w:rPr>
                <w:szCs w:val="22"/>
              </w:rPr>
            </w:pPr>
          </w:p>
        </w:tc>
      </w:tr>
      <w:tr w:rsidR="008C381E" w:rsidRPr="00DA6A67" w:rsidTr="002C34A5">
        <w:trPr>
          <w:gridAfter w:val="1"/>
          <w:wAfter w:w="10" w:type="dxa"/>
        </w:trPr>
        <w:tc>
          <w:tcPr>
            <w:tcW w:w="1074" w:type="dxa"/>
            <w:tcMar>
              <w:left w:w="0" w:type="dxa"/>
              <w:right w:w="0" w:type="dxa"/>
            </w:tcMar>
          </w:tcPr>
          <w:p w:rsidR="008C381E" w:rsidRPr="00DA6A67" w:rsidRDefault="008C381E" w:rsidP="002C34A5">
            <w:pPr>
              <w:tabs>
                <w:tab w:val="left" w:pos="446"/>
              </w:tabs>
              <w:rPr>
                <w:szCs w:val="22"/>
              </w:rPr>
            </w:pPr>
            <w:r w:rsidRPr="00DA6A67">
              <w:rPr>
                <w:szCs w:val="22"/>
              </w:rPr>
              <w:t>Solve for</w:t>
            </w:r>
          </w:p>
        </w:tc>
        <w:tc>
          <w:tcPr>
            <w:tcW w:w="1350" w:type="dxa"/>
            <w:gridSpan w:val="3"/>
            <w:tcMar>
              <w:left w:w="0" w:type="dxa"/>
              <w:right w:w="0" w:type="dxa"/>
            </w:tcMar>
          </w:tcPr>
          <w:p w:rsidR="008C381E" w:rsidRPr="00DA6A67" w:rsidRDefault="008C381E" w:rsidP="002C34A5">
            <w:pPr>
              <w:tabs>
                <w:tab w:val="left" w:pos="446"/>
              </w:tabs>
              <w:jc w:val="center"/>
              <w:rPr>
                <w:szCs w:val="22"/>
              </w:rPr>
            </w:pPr>
          </w:p>
        </w:tc>
        <w:tc>
          <w:tcPr>
            <w:tcW w:w="1450" w:type="dxa"/>
            <w:gridSpan w:val="3"/>
            <w:tcMar>
              <w:left w:w="0" w:type="dxa"/>
              <w:right w:w="0" w:type="dxa"/>
            </w:tcMar>
          </w:tcPr>
          <w:p w:rsidR="008C381E" w:rsidRPr="00DA6A67" w:rsidRDefault="008C381E" w:rsidP="002C34A5">
            <w:pPr>
              <w:tabs>
                <w:tab w:val="left" w:pos="446"/>
              </w:tabs>
              <w:jc w:val="center"/>
              <w:rPr>
                <w:szCs w:val="22"/>
              </w:rPr>
            </w:pPr>
          </w:p>
        </w:tc>
        <w:tc>
          <w:tcPr>
            <w:tcW w:w="1479" w:type="dxa"/>
            <w:gridSpan w:val="3"/>
            <w:tcMar>
              <w:left w:w="0" w:type="dxa"/>
              <w:right w:w="0" w:type="dxa"/>
            </w:tcMar>
          </w:tcPr>
          <w:p w:rsidR="008C381E" w:rsidRPr="00DA6A67" w:rsidRDefault="008C381E" w:rsidP="002C34A5">
            <w:pPr>
              <w:tabs>
                <w:tab w:val="left" w:pos="446"/>
              </w:tabs>
              <w:jc w:val="center"/>
              <w:rPr>
                <w:szCs w:val="22"/>
              </w:rPr>
            </w:pPr>
            <w:r w:rsidRPr="00DA6A67">
              <w:rPr>
                <w:szCs w:val="22"/>
              </w:rPr>
              <w:t>$1,</w:t>
            </w:r>
            <w:r>
              <w:rPr>
                <w:szCs w:val="22"/>
              </w:rPr>
              <w:t>144</w:t>
            </w:r>
            <w:r w:rsidRPr="00DA6A67">
              <w:rPr>
                <w:szCs w:val="22"/>
              </w:rPr>
              <w:t>.9</w:t>
            </w:r>
            <w:r>
              <w:rPr>
                <w:szCs w:val="22"/>
              </w:rPr>
              <w:t>5</w:t>
            </w:r>
          </w:p>
        </w:tc>
        <w:tc>
          <w:tcPr>
            <w:tcW w:w="1467" w:type="dxa"/>
            <w:gridSpan w:val="3"/>
            <w:tcMar>
              <w:left w:w="0" w:type="dxa"/>
              <w:right w:w="0" w:type="dxa"/>
            </w:tcMar>
          </w:tcPr>
          <w:p w:rsidR="008C381E" w:rsidRPr="00DA6A67" w:rsidRDefault="008C381E" w:rsidP="002C34A5">
            <w:pPr>
              <w:tabs>
                <w:tab w:val="left" w:pos="446"/>
              </w:tabs>
              <w:jc w:val="center"/>
              <w:rPr>
                <w:szCs w:val="22"/>
              </w:rPr>
            </w:pPr>
          </w:p>
        </w:tc>
        <w:tc>
          <w:tcPr>
            <w:tcW w:w="1450" w:type="dxa"/>
            <w:gridSpan w:val="3"/>
            <w:tcMar>
              <w:left w:w="0" w:type="dxa"/>
              <w:right w:w="0" w:type="dxa"/>
            </w:tcMar>
          </w:tcPr>
          <w:p w:rsidR="008C381E" w:rsidRPr="00DA6A67" w:rsidRDefault="008C381E" w:rsidP="002C34A5">
            <w:pPr>
              <w:tabs>
                <w:tab w:val="left" w:pos="446"/>
              </w:tabs>
              <w:jc w:val="center"/>
              <w:rPr>
                <w:szCs w:val="22"/>
              </w:rPr>
            </w:pPr>
          </w:p>
        </w:tc>
      </w:tr>
    </w:tbl>
    <w:p w:rsidR="008C381E" w:rsidRPr="00DA6A67" w:rsidRDefault="008C381E" w:rsidP="008C381E">
      <w:pPr>
        <w:tabs>
          <w:tab w:val="left" w:pos="446"/>
        </w:tabs>
        <w:rPr>
          <w:szCs w:val="22"/>
        </w:rPr>
      </w:pPr>
    </w:p>
    <w:p w:rsidR="008C381E" w:rsidRPr="00DA6A67" w:rsidRDefault="008C381E" w:rsidP="008C381E">
      <w:pPr>
        <w:tabs>
          <w:tab w:val="left" w:pos="446"/>
        </w:tabs>
        <w:rPr>
          <w:szCs w:val="22"/>
        </w:rPr>
      </w:pPr>
      <w:r w:rsidRPr="00DA6A67">
        <w:rPr>
          <w:szCs w:val="22"/>
        </w:rPr>
        <w:tab/>
        <w:t xml:space="preserve">If the YTM rises from </w:t>
      </w:r>
      <w:r>
        <w:rPr>
          <w:szCs w:val="22"/>
        </w:rPr>
        <w:t>9</w:t>
      </w:r>
      <w:r w:rsidRPr="00DA6A67">
        <w:rPr>
          <w:szCs w:val="22"/>
        </w:rPr>
        <w:t xml:space="preserve"> percent to 1</w:t>
      </w:r>
      <w:r>
        <w:rPr>
          <w:szCs w:val="22"/>
        </w:rPr>
        <w:t>1</w:t>
      </w:r>
      <w:r w:rsidRPr="00DA6A67">
        <w:rPr>
          <w:szCs w:val="22"/>
        </w:rPr>
        <w:t xml:space="preserve"> percent:</w:t>
      </w:r>
    </w:p>
    <w:tbl>
      <w:tblPr>
        <w:tblW w:w="8280" w:type="dxa"/>
        <w:tblLook w:val="0000" w:firstRow="0" w:lastRow="0" w:firstColumn="0" w:lastColumn="0" w:noHBand="0" w:noVBand="0"/>
      </w:tblPr>
      <w:tblGrid>
        <w:gridCol w:w="1074"/>
        <w:gridCol w:w="270"/>
        <w:gridCol w:w="808"/>
        <w:gridCol w:w="272"/>
        <w:gridCol w:w="273"/>
        <w:gridCol w:w="870"/>
        <w:gridCol w:w="307"/>
        <w:gridCol w:w="296"/>
        <w:gridCol w:w="887"/>
        <w:gridCol w:w="296"/>
        <w:gridCol w:w="290"/>
        <w:gridCol w:w="887"/>
        <w:gridCol w:w="290"/>
        <w:gridCol w:w="290"/>
        <w:gridCol w:w="887"/>
        <w:gridCol w:w="273"/>
        <w:gridCol w:w="10"/>
      </w:tblGrid>
      <w:tr w:rsidR="008C381E" w:rsidRPr="00DA6A67" w:rsidTr="002C34A5">
        <w:trPr>
          <w:gridAfter w:val="1"/>
          <w:wAfter w:w="10" w:type="dxa"/>
        </w:trPr>
        <w:tc>
          <w:tcPr>
            <w:tcW w:w="1074" w:type="dxa"/>
            <w:tcMar>
              <w:left w:w="0" w:type="dxa"/>
              <w:right w:w="0" w:type="dxa"/>
            </w:tcMar>
          </w:tcPr>
          <w:p w:rsidR="008C381E" w:rsidRPr="00DA6A67" w:rsidRDefault="008C381E" w:rsidP="002C34A5">
            <w:pPr>
              <w:tabs>
                <w:tab w:val="left" w:pos="446"/>
              </w:tabs>
              <w:rPr>
                <w:b/>
                <w:bCs/>
                <w:szCs w:val="22"/>
              </w:rPr>
            </w:pPr>
            <w:r w:rsidRPr="00DA6A67">
              <w:rPr>
                <w:szCs w:val="22"/>
              </w:rPr>
              <w:t>P</w:t>
            </w:r>
            <w:r w:rsidRPr="00DA6A67">
              <w:rPr>
                <w:szCs w:val="22"/>
                <w:vertAlign w:val="subscript"/>
              </w:rPr>
              <w:t>Faulk</w:t>
            </w:r>
          </w:p>
        </w:tc>
        <w:tc>
          <w:tcPr>
            <w:tcW w:w="1350" w:type="dxa"/>
            <w:gridSpan w:val="3"/>
            <w:tcMar>
              <w:left w:w="0" w:type="dxa"/>
              <w:right w:w="0" w:type="dxa"/>
            </w:tcMar>
          </w:tcPr>
          <w:p w:rsidR="008C381E" w:rsidRPr="00DA6A67" w:rsidRDefault="008C381E" w:rsidP="002C34A5">
            <w:pPr>
              <w:tabs>
                <w:tab w:val="left" w:pos="446"/>
              </w:tabs>
              <w:rPr>
                <w:szCs w:val="22"/>
              </w:rPr>
            </w:pPr>
          </w:p>
        </w:tc>
        <w:tc>
          <w:tcPr>
            <w:tcW w:w="1450" w:type="dxa"/>
            <w:gridSpan w:val="3"/>
            <w:tcMar>
              <w:left w:w="0" w:type="dxa"/>
              <w:right w:w="0" w:type="dxa"/>
            </w:tcMar>
          </w:tcPr>
          <w:p w:rsidR="008C381E" w:rsidRPr="00DA6A67" w:rsidRDefault="008C381E" w:rsidP="002C34A5">
            <w:pPr>
              <w:tabs>
                <w:tab w:val="left" w:pos="446"/>
              </w:tabs>
              <w:rPr>
                <w:szCs w:val="22"/>
              </w:rPr>
            </w:pPr>
          </w:p>
        </w:tc>
        <w:tc>
          <w:tcPr>
            <w:tcW w:w="1479" w:type="dxa"/>
            <w:gridSpan w:val="3"/>
            <w:tcMar>
              <w:left w:w="0" w:type="dxa"/>
              <w:right w:w="0" w:type="dxa"/>
            </w:tcMar>
          </w:tcPr>
          <w:p w:rsidR="008C381E" w:rsidRPr="00DA6A67" w:rsidRDefault="008C381E" w:rsidP="002C34A5">
            <w:pPr>
              <w:tabs>
                <w:tab w:val="left" w:pos="446"/>
              </w:tabs>
              <w:rPr>
                <w:szCs w:val="22"/>
              </w:rPr>
            </w:pPr>
          </w:p>
        </w:tc>
        <w:tc>
          <w:tcPr>
            <w:tcW w:w="1467" w:type="dxa"/>
            <w:gridSpan w:val="3"/>
            <w:tcMar>
              <w:left w:w="0" w:type="dxa"/>
              <w:right w:w="0" w:type="dxa"/>
            </w:tcMar>
          </w:tcPr>
          <w:p w:rsidR="008C381E" w:rsidRPr="00DA6A67" w:rsidRDefault="008C381E" w:rsidP="002C34A5">
            <w:pPr>
              <w:tabs>
                <w:tab w:val="left" w:pos="446"/>
              </w:tabs>
              <w:rPr>
                <w:szCs w:val="22"/>
              </w:rPr>
            </w:pPr>
          </w:p>
        </w:tc>
        <w:tc>
          <w:tcPr>
            <w:tcW w:w="1450" w:type="dxa"/>
            <w:gridSpan w:val="3"/>
            <w:tcMar>
              <w:left w:w="0" w:type="dxa"/>
              <w:right w:w="0" w:type="dxa"/>
            </w:tcMar>
          </w:tcPr>
          <w:p w:rsidR="008C381E" w:rsidRPr="00DA6A67" w:rsidRDefault="008C381E" w:rsidP="002C34A5">
            <w:pPr>
              <w:tabs>
                <w:tab w:val="left" w:pos="446"/>
              </w:tabs>
              <w:rPr>
                <w:szCs w:val="22"/>
              </w:rPr>
            </w:pPr>
          </w:p>
        </w:tc>
      </w:tr>
      <w:tr w:rsidR="008C381E" w:rsidRPr="00DA6A67" w:rsidTr="002C34A5">
        <w:trPr>
          <w:gridAfter w:val="1"/>
          <w:wAfter w:w="10" w:type="dxa"/>
        </w:trPr>
        <w:tc>
          <w:tcPr>
            <w:tcW w:w="1074" w:type="dxa"/>
            <w:tcMar>
              <w:left w:w="0" w:type="dxa"/>
              <w:right w:w="0" w:type="dxa"/>
            </w:tcMar>
          </w:tcPr>
          <w:p w:rsidR="008C381E" w:rsidRPr="00DA6A67" w:rsidRDefault="008C381E" w:rsidP="002C34A5">
            <w:pPr>
              <w:tabs>
                <w:tab w:val="left" w:pos="446"/>
              </w:tabs>
              <w:rPr>
                <w:szCs w:val="22"/>
              </w:rPr>
            </w:pPr>
            <w:r w:rsidRPr="00DA6A67">
              <w:rPr>
                <w:szCs w:val="22"/>
              </w:rPr>
              <w:t>Enter</w:t>
            </w:r>
          </w:p>
        </w:tc>
        <w:tc>
          <w:tcPr>
            <w:tcW w:w="1350" w:type="dxa"/>
            <w:gridSpan w:val="3"/>
            <w:tcMar>
              <w:left w:w="0" w:type="dxa"/>
              <w:right w:w="0" w:type="dxa"/>
            </w:tcMar>
          </w:tcPr>
          <w:p w:rsidR="008C381E" w:rsidRPr="00DA6A67" w:rsidRDefault="008C381E" w:rsidP="002C34A5">
            <w:pPr>
              <w:tabs>
                <w:tab w:val="left" w:pos="446"/>
              </w:tabs>
              <w:jc w:val="center"/>
              <w:rPr>
                <w:szCs w:val="22"/>
              </w:rPr>
            </w:pPr>
            <w:r w:rsidRPr="00DA6A67">
              <w:rPr>
                <w:szCs w:val="22"/>
              </w:rPr>
              <w:t>24</w:t>
            </w:r>
          </w:p>
        </w:tc>
        <w:tc>
          <w:tcPr>
            <w:tcW w:w="1450" w:type="dxa"/>
            <w:gridSpan w:val="3"/>
            <w:tcMar>
              <w:left w:w="0" w:type="dxa"/>
              <w:right w:w="0" w:type="dxa"/>
            </w:tcMar>
          </w:tcPr>
          <w:p w:rsidR="008C381E" w:rsidRPr="00DA6A67" w:rsidRDefault="008C381E" w:rsidP="002C34A5">
            <w:pPr>
              <w:tabs>
                <w:tab w:val="left" w:pos="446"/>
              </w:tabs>
              <w:jc w:val="center"/>
              <w:rPr>
                <w:szCs w:val="22"/>
              </w:rPr>
            </w:pPr>
            <w:r>
              <w:rPr>
                <w:szCs w:val="22"/>
              </w:rPr>
              <w:t>5.5</w:t>
            </w:r>
            <w:r w:rsidRPr="00DA6A67">
              <w:rPr>
                <w:szCs w:val="22"/>
              </w:rPr>
              <w:t>%</w:t>
            </w:r>
          </w:p>
        </w:tc>
        <w:tc>
          <w:tcPr>
            <w:tcW w:w="1479" w:type="dxa"/>
            <w:gridSpan w:val="3"/>
            <w:tcMar>
              <w:left w:w="0" w:type="dxa"/>
              <w:right w:w="0" w:type="dxa"/>
            </w:tcMar>
          </w:tcPr>
          <w:p w:rsidR="008C381E" w:rsidRPr="00DA6A67" w:rsidRDefault="008C381E" w:rsidP="002C34A5">
            <w:pPr>
              <w:tabs>
                <w:tab w:val="left" w:pos="446"/>
              </w:tabs>
              <w:jc w:val="center"/>
              <w:rPr>
                <w:szCs w:val="22"/>
              </w:rPr>
            </w:pPr>
          </w:p>
        </w:tc>
        <w:tc>
          <w:tcPr>
            <w:tcW w:w="1467" w:type="dxa"/>
            <w:gridSpan w:val="3"/>
            <w:tcMar>
              <w:left w:w="0" w:type="dxa"/>
              <w:right w:w="0" w:type="dxa"/>
            </w:tcMar>
          </w:tcPr>
          <w:p w:rsidR="008C381E" w:rsidRPr="00DA6A67" w:rsidRDefault="008C381E" w:rsidP="002C34A5">
            <w:pPr>
              <w:tabs>
                <w:tab w:val="left" w:pos="446"/>
              </w:tabs>
              <w:jc w:val="center"/>
              <w:rPr>
                <w:szCs w:val="22"/>
              </w:rPr>
            </w:pPr>
            <w:r w:rsidRPr="00DA6A67">
              <w:rPr>
                <w:szCs w:val="22"/>
              </w:rPr>
              <w:t>$3</w:t>
            </w:r>
            <w:r>
              <w:rPr>
                <w:szCs w:val="22"/>
              </w:rPr>
              <w:t>5</w:t>
            </w:r>
          </w:p>
        </w:tc>
        <w:tc>
          <w:tcPr>
            <w:tcW w:w="1450" w:type="dxa"/>
            <w:gridSpan w:val="3"/>
            <w:tcMar>
              <w:left w:w="0" w:type="dxa"/>
              <w:right w:w="0" w:type="dxa"/>
            </w:tcMar>
          </w:tcPr>
          <w:p w:rsidR="008C381E" w:rsidRPr="00DA6A67" w:rsidRDefault="008C381E" w:rsidP="002C34A5">
            <w:pPr>
              <w:tabs>
                <w:tab w:val="left" w:pos="446"/>
              </w:tabs>
              <w:jc w:val="center"/>
              <w:rPr>
                <w:szCs w:val="22"/>
              </w:rPr>
            </w:pPr>
            <w:r w:rsidRPr="00DA6A67">
              <w:rPr>
                <w:szCs w:val="22"/>
              </w:rPr>
              <w:t>$1,000</w:t>
            </w:r>
          </w:p>
        </w:tc>
      </w:tr>
      <w:tr w:rsidR="008C381E" w:rsidRPr="00DA6A67" w:rsidTr="002C34A5">
        <w:tc>
          <w:tcPr>
            <w:tcW w:w="1074" w:type="dxa"/>
            <w:tcMar>
              <w:left w:w="0" w:type="dxa"/>
              <w:right w:w="0" w:type="dxa"/>
            </w:tcMar>
          </w:tcPr>
          <w:p w:rsidR="008C381E" w:rsidRPr="00DA6A67" w:rsidRDefault="008C381E" w:rsidP="002C34A5">
            <w:pPr>
              <w:tabs>
                <w:tab w:val="left" w:pos="446"/>
              </w:tabs>
              <w:rPr>
                <w:szCs w:val="22"/>
              </w:rPr>
            </w:pPr>
          </w:p>
        </w:tc>
        <w:tc>
          <w:tcPr>
            <w:tcW w:w="270" w:type="dxa"/>
            <w:tcMar>
              <w:left w:w="0" w:type="dxa"/>
              <w:right w:w="0" w:type="dxa"/>
            </w:tcMar>
          </w:tcPr>
          <w:p w:rsidR="008C381E" w:rsidRPr="00DA6A67" w:rsidRDefault="008C381E" w:rsidP="002C34A5">
            <w:pPr>
              <w:tabs>
                <w:tab w:val="left" w:pos="446"/>
              </w:tabs>
              <w:jc w:val="center"/>
              <w:rPr>
                <w:szCs w:val="22"/>
              </w:rPr>
            </w:pPr>
          </w:p>
        </w:tc>
        <w:tc>
          <w:tcPr>
            <w:tcW w:w="808" w:type="dxa"/>
            <w:shd w:val="clear" w:color="auto" w:fill="000000"/>
            <w:tcMar>
              <w:left w:w="0" w:type="dxa"/>
              <w:right w:w="0" w:type="dxa"/>
            </w:tcMar>
          </w:tcPr>
          <w:p w:rsidR="008C381E" w:rsidRPr="00DA6A67" w:rsidRDefault="008C381E" w:rsidP="002C34A5">
            <w:pPr>
              <w:keepNext/>
              <w:tabs>
                <w:tab w:val="left" w:pos="446"/>
              </w:tabs>
              <w:jc w:val="center"/>
              <w:outlineLvl w:val="0"/>
              <w:rPr>
                <w:b/>
                <w:bCs/>
                <w:szCs w:val="22"/>
              </w:rPr>
            </w:pPr>
            <w:r w:rsidRPr="00DA6A67">
              <w:rPr>
                <w:b/>
                <w:bCs/>
                <w:szCs w:val="22"/>
              </w:rPr>
              <w:t>N</w:t>
            </w:r>
          </w:p>
        </w:tc>
        <w:tc>
          <w:tcPr>
            <w:tcW w:w="272" w:type="dxa"/>
            <w:tcMar>
              <w:left w:w="0" w:type="dxa"/>
              <w:right w:w="0" w:type="dxa"/>
            </w:tcMar>
          </w:tcPr>
          <w:p w:rsidR="008C381E" w:rsidRPr="00DA6A67" w:rsidRDefault="008C381E" w:rsidP="002C34A5">
            <w:pPr>
              <w:tabs>
                <w:tab w:val="left" w:pos="446"/>
              </w:tabs>
              <w:jc w:val="center"/>
              <w:rPr>
                <w:szCs w:val="22"/>
              </w:rPr>
            </w:pPr>
          </w:p>
        </w:tc>
        <w:tc>
          <w:tcPr>
            <w:tcW w:w="273" w:type="dxa"/>
            <w:tcMar>
              <w:left w:w="0" w:type="dxa"/>
              <w:right w:w="0" w:type="dxa"/>
            </w:tcMar>
          </w:tcPr>
          <w:p w:rsidR="008C381E" w:rsidRPr="00DA6A67" w:rsidRDefault="008C381E" w:rsidP="002C34A5">
            <w:pPr>
              <w:tabs>
                <w:tab w:val="left" w:pos="446"/>
              </w:tabs>
              <w:jc w:val="center"/>
              <w:rPr>
                <w:szCs w:val="22"/>
              </w:rPr>
            </w:pPr>
          </w:p>
        </w:tc>
        <w:tc>
          <w:tcPr>
            <w:tcW w:w="870" w:type="dxa"/>
            <w:shd w:val="clear" w:color="auto" w:fill="000000"/>
            <w:tcMar>
              <w:left w:w="0" w:type="dxa"/>
              <w:right w:w="0" w:type="dxa"/>
            </w:tcMar>
          </w:tcPr>
          <w:p w:rsidR="008C381E" w:rsidRPr="00DA6A67" w:rsidRDefault="008C381E" w:rsidP="002C34A5">
            <w:pPr>
              <w:tabs>
                <w:tab w:val="left" w:pos="446"/>
              </w:tabs>
              <w:jc w:val="center"/>
              <w:rPr>
                <w:b/>
                <w:bCs/>
                <w:szCs w:val="22"/>
              </w:rPr>
            </w:pPr>
            <w:r w:rsidRPr="00DA6A67">
              <w:rPr>
                <w:b/>
                <w:bCs/>
                <w:szCs w:val="22"/>
              </w:rPr>
              <w:t>I/Y</w:t>
            </w:r>
          </w:p>
        </w:tc>
        <w:tc>
          <w:tcPr>
            <w:tcW w:w="307" w:type="dxa"/>
            <w:tcMar>
              <w:left w:w="0" w:type="dxa"/>
              <w:right w:w="0" w:type="dxa"/>
            </w:tcMar>
          </w:tcPr>
          <w:p w:rsidR="008C381E" w:rsidRPr="00DA6A67" w:rsidRDefault="008C381E" w:rsidP="002C34A5">
            <w:pPr>
              <w:tabs>
                <w:tab w:val="left" w:pos="446"/>
              </w:tabs>
              <w:jc w:val="center"/>
              <w:rPr>
                <w:szCs w:val="22"/>
              </w:rPr>
            </w:pPr>
          </w:p>
        </w:tc>
        <w:tc>
          <w:tcPr>
            <w:tcW w:w="296" w:type="dxa"/>
            <w:tcMar>
              <w:left w:w="0" w:type="dxa"/>
              <w:right w:w="0" w:type="dxa"/>
            </w:tcMar>
          </w:tcPr>
          <w:p w:rsidR="008C381E" w:rsidRPr="00DA6A67" w:rsidRDefault="008C381E" w:rsidP="002C34A5">
            <w:pPr>
              <w:tabs>
                <w:tab w:val="left" w:pos="446"/>
              </w:tabs>
              <w:jc w:val="center"/>
              <w:rPr>
                <w:szCs w:val="22"/>
              </w:rPr>
            </w:pPr>
          </w:p>
        </w:tc>
        <w:tc>
          <w:tcPr>
            <w:tcW w:w="887" w:type="dxa"/>
            <w:shd w:val="clear" w:color="auto" w:fill="000000"/>
            <w:tcMar>
              <w:left w:w="0" w:type="dxa"/>
              <w:right w:w="0" w:type="dxa"/>
            </w:tcMar>
          </w:tcPr>
          <w:p w:rsidR="008C381E" w:rsidRPr="00DA6A67" w:rsidRDefault="008C381E" w:rsidP="002C34A5">
            <w:pPr>
              <w:keepNext/>
              <w:tabs>
                <w:tab w:val="left" w:pos="446"/>
              </w:tabs>
              <w:jc w:val="center"/>
              <w:outlineLvl w:val="0"/>
              <w:rPr>
                <w:b/>
                <w:bCs/>
                <w:szCs w:val="22"/>
              </w:rPr>
            </w:pPr>
            <w:r w:rsidRPr="00DA6A67">
              <w:rPr>
                <w:b/>
                <w:bCs/>
                <w:szCs w:val="22"/>
              </w:rPr>
              <w:t>PV</w:t>
            </w:r>
          </w:p>
        </w:tc>
        <w:tc>
          <w:tcPr>
            <w:tcW w:w="296" w:type="dxa"/>
            <w:tcMar>
              <w:left w:w="0" w:type="dxa"/>
              <w:right w:w="0" w:type="dxa"/>
            </w:tcMar>
          </w:tcPr>
          <w:p w:rsidR="008C381E" w:rsidRPr="00DA6A67" w:rsidRDefault="008C381E" w:rsidP="002C34A5">
            <w:pPr>
              <w:tabs>
                <w:tab w:val="left" w:pos="446"/>
              </w:tabs>
              <w:jc w:val="center"/>
              <w:rPr>
                <w:szCs w:val="22"/>
              </w:rPr>
            </w:pPr>
          </w:p>
        </w:tc>
        <w:tc>
          <w:tcPr>
            <w:tcW w:w="290" w:type="dxa"/>
            <w:tcMar>
              <w:left w:w="0" w:type="dxa"/>
              <w:right w:w="0" w:type="dxa"/>
            </w:tcMar>
          </w:tcPr>
          <w:p w:rsidR="008C381E" w:rsidRPr="00DA6A67" w:rsidRDefault="008C381E" w:rsidP="002C34A5">
            <w:pPr>
              <w:tabs>
                <w:tab w:val="left" w:pos="446"/>
              </w:tabs>
              <w:jc w:val="center"/>
              <w:rPr>
                <w:szCs w:val="22"/>
              </w:rPr>
            </w:pPr>
          </w:p>
        </w:tc>
        <w:tc>
          <w:tcPr>
            <w:tcW w:w="887" w:type="dxa"/>
            <w:shd w:val="clear" w:color="auto" w:fill="000000"/>
            <w:tcMar>
              <w:left w:w="0" w:type="dxa"/>
              <w:right w:w="0" w:type="dxa"/>
            </w:tcMar>
          </w:tcPr>
          <w:p w:rsidR="008C381E" w:rsidRPr="00DA6A67" w:rsidRDefault="008C381E" w:rsidP="002C34A5">
            <w:pPr>
              <w:keepNext/>
              <w:tabs>
                <w:tab w:val="left" w:pos="446"/>
              </w:tabs>
              <w:jc w:val="center"/>
              <w:outlineLvl w:val="0"/>
              <w:rPr>
                <w:b/>
                <w:bCs/>
                <w:szCs w:val="22"/>
              </w:rPr>
            </w:pPr>
            <w:r w:rsidRPr="00DA6A67">
              <w:rPr>
                <w:b/>
                <w:bCs/>
                <w:szCs w:val="22"/>
              </w:rPr>
              <w:t>PMT</w:t>
            </w:r>
          </w:p>
        </w:tc>
        <w:tc>
          <w:tcPr>
            <w:tcW w:w="290" w:type="dxa"/>
            <w:tcMar>
              <w:left w:w="0" w:type="dxa"/>
              <w:right w:w="0" w:type="dxa"/>
            </w:tcMar>
          </w:tcPr>
          <w:p w:rsidR="008C381E" w:rsidRPr="00DA6A67" w:rsidRDefault="008C381E" w:rsidP="002C34A5">
            <w:pPr>
              <w:tabs>
                <w:tab w:val="left" w:pos="446"/>
              </w:tabs>
              <w:jc w:val="center"/>
              <w:rPr>
                <w:szCs w:val="22"/>
              </w:rPr>
            </w:pPr>
          </w:p>
        </w:tc>
        <w:tc>
          <w:tcPr>
            <w:tcW w:w="290" w:type="dxa"/>
            <w:tcMar>
              <w:left w:w="0" w:type="dxa"/>
              <w:right w:w="0" w:type="dxa"/>
            </w:tcMar>
          </w:tcPr>
          <w:p w:rsidR="008C381E" w:rsidRPr="00DA6A67" w:rsidRDefault="008C381E" w:rsidP="002C34A5">
            <w:pPr>
              <w:tabs>
                <w:tab w:val="left" w:pos="446"/>
              </w:tabs>
              <w:jc w:val="center"/>
              <w:rPr>
                <w:szCs w:val="22"/>
              </w:rPr>
            </w:pPr>
          </w:p>
        </w:tc>
        <w:tc>
          <w:tcPr>
            <w:tcW w:w="887" w:type="dxa"/>
            <w:shd w:val="clear" w:color="auto" w:fill="000000"/>
            <w:tcMar>
              <w:left w:w="0" w:type="dxa"/>
              <w:right w:w="0" w:type="dxa"/>
            </w:tcMar>
          </w:tcPr>
          <w:p w:rsidR="008C381E" w:rsidRPr="00DA6A67" w:rsidRDefault="008C381E" w:rsidP="002C34A5">
            <w:pPr>
              <w:keepNext/>
              <w:tabs>
                <w:tab w:val="left" w:pos="446"/>
              </w:tabs>
              <w:jc w:val="center"/>
              <w:outlineLvl w:val="0"/>
              <w:rPr>
                <w:b/>
                <w:bCs/>
                <w:szCs w:val="22"/>
              </w:rPr>
            </w:pPr>
            <w:r w:rsidRPr="00DA6A67">
              <w:rPr>
                <w:b/>
                <w:bCs/>
                <w:szCs w:val="22"/>
              </w:rPr>
              <w:t>FV</w:t>
            </w:r>
          </w:p>
        </w:tc>
        <w:tc>
          <w:tcPr>
            <w:tcW w:w="283" w:type="dxa"/>
            <w:gridSpan w:val="2"/>
            <w:tcMar>
              <w:left w:w="0" w:type="dxa"/>
              <w:right w:w="0" w:type="dxa"/>
            </w:tcMar>
          </w:tcPr>
          <w:p w:rsidR="008C381E" w:rsidRPr="00DA6A67" w:rsidRDefault="008C381E" w:rsidP="002C34A5">
            <w:pPr>
              <w:tabs>
                <w:tab w:val="left" w:pos="446"/>
              </w:tabs>
              <w:jc w:val="center"/>
              <w:rPr>
                <w:szCs w:val="22"/>
              </w:rPr>
            </w:pPr>
          </w:p>
        </w:tc>
      </w:tr>
      <w:tr w:rsidR="008C381E" w:rsidRPr="00DA6A67" w:rsidTr="002C34A5">
        <w:trPr>
          <w:gridAfter w:val="1"/>
          <w:wAfter w:w="10" w:type="dxa"/>
        </w:trPr>
        <w:tc>
          <w:tcPr>
            <w:tcW w:w="1074" w:type="dxa"/>
            <w:tcMar>
              <w:left w:w="0" w:type="dxa"/>
              <w:right w:w="0" w:type="dxa"/>
            </w:tcMar>
          </w:tcPr>
          <w:p w:rsidR="008C381E" w:rsidRPr="00DA6A67" w:rsidRDefault="008C381E" w:rsidP="002C34A5">
            <w:pPr>
              <w:tabs>
                <w:tab w:val="left" w:pos="446"/>
              </w:tabs>
              <w:rPr>
                <w:szCs w:val="22"/>
              </w:rPr>
            </w:pPr>
            <w:r w:rsidRPr="00DA6A67">
              <w:rPr>
                <w:szCs w:val="22"/>
              </w:rPr>
              <w:t>Solve for</w:t>
            </w:r>
          </w:p>
        </w:tc>
        <w:tc>
          <w:tcPr>
            <w:tcW w:w="1350" w:type="dxa"/>
            <w:gridSpan w:val="3"/>
            <w:tcMar>
              <w:left w:w="0" w:type="dxa"/>
              <w:right w:w="0" w:type="dxa"/>
            </w:tcMar>
          </w:tcPr>
          <w:p w:rsidR="008C381E" w:rsidRPr="00DA6A67" w:rsidRDefault="008C381E" w:rsidP="002C34A5">
            <w:pPr>
              <w:tabs>
                <w:tab w:val="left" w:pos="446"/>
              </w:tabs>
              <w:jc w:val="center"/>
              <w:rPr>
                <w:szCs w:val="22"/>
              </w:rPr>
            </w:pPr>
          </w:p>
        </w:tc>
        <w:tc>
          <w:tcPr>
            <w:tcW w:w="1450" w:type="dxa"/>
            <w:gridSpan w:val="3"/>
            <w:tcMar>
              <w:left w:w="0" w:type="dxa"/>
              <w:right w:w="0" w:type="dxa"/>
            </w:tcMar>
          </w:tcPr>
          <w:p w:rsidR="008C381E" w:rsidRPr="00DA6A67" w:rsidRDefault="008C381E" w:rsidP="002C34A5">
            <w:pPr>
              <w:tabs>
                <w:tab w:val="left" w:pos="446"/>
              </w:tabs>
              <w:jc w:val="center"/>
              <w:rPr>
                <w:szCs w:val="22"/>
              </w:rPr>
            </w:pPr>
          </w:p>
        </w:tc>
        <w:tc>
          <w:tcPr>
            <w:tcW w:w="1479" w:type="dxa"/>
            <w:gridSpan w:val="3"/>
            <w:tcMar>
              <w:left w:w="0" w:type="dxa"/>
              <w:right w:w="0" w:type="dxa"/>
            </w:tcMar>
          </w:tcPr>
          <w:p w:rsidR="008C381E" w:rsidRPr="00DA6A67" w:rsidRDefault="008C381E" w:rsidP="002C34A5">
            <w:pPr>
              <w:tabs>
                <w:tab w:val="left" w:pos="446"/>
              </w:tabs>
              <w:jc w:val="center"/>
              <w:rPr>
                <w:szCs w:val="22"/>
              </w:rPr>
            </w:pPr>
            <w:r w:rsidRPr="00DA6A67">
              <w:rPr>
                <w:szCs w:val="22"/>
              </w:rPr>
              <w:t>$</w:t>
            </w:r>
            <w:r>
              <w:t>736.97</w:t>
            </w:r>
          </w:p>
        </w:tc>
        <w:tc>
          <w:tcPr>
            <w:tcW w:w="1467" w:type="dxa"/>
            <w:gridSpan w:val="3"/>
            <w:tcMar>
              <w:left w:w="0" w:type="dxa"/>
              <w:right w:w="0" w:type="dxa"/>
            </w:tcMar>
          </w:tcPr>
          <w:p w:rsidR="008C381E" w:rsidRPr="00DA6A67" w:rsidRDefault="008C381E" w:rsidP="002C34A5">
            <w:pPr>
              <w:tabs>
                <w:tab w:val="left" w:pos="446"/>
              </w:tabs>
              <w:jc w:val="center"/>
              <w:rPr>
                <w:szCs w:val="22"/>
              </w:rPr>
            </w:pPr>
          </w:p>
        </w:tc>
        <w:tc>
          <w:tcPr>
            <w:tcW w:w="1450" w:type="dxa"/>
            <w:gridSpan w:val="3"/>
            <w:tcMar>
              <w:left w:w="0" w:type="dxa"/>
              <w:right w:w="0" w:type="dxa"/>
            </w:tcMar>
          </w:tcPr>
          <w:p w:rsidR="008C381E" w:rsidRPr="00DA6A67" w:rsidRDefault="008C381E" w:rsidP="002C34A5">
            <w:pPr>
              <w:tabs>
                <w:tab w:val="left" w:pos="446"/>
              </w:tabs>
              <w:jc w:val="center"/>
              <w:rPr>
                <w:szCs w:val="22"/>
              </w:rPr>
            </w:pPr>
          </w:p>
        </w:tc>
      </w:tr>
    </w:tbl>
    <w:p w:rsidR="008C381E" w:rsidRPr="00DA6A67" w:rsidRDefault="008C381E" w:rsidP="008C381E">
      <w:pPr>
        <w:tabs>
          <w:tab w:val="left" w:pos="446"/>
        </w:tabs>
        <w:rPr>
          <w:szCs w:val="22"/>
        </w:rPr>
      </w:pPr>
      <w:r w:rsidRPr="00DA6A67">
        <w:rPr>
          <w:szCs w:val="22"/>
        </w:rPr>
        <w:tab/>
      </w:r>
      <w:r w:rsidRPr="00DA6A67">
        <w:rPr>
          <w:szCs w:val="22"/>
        </w:rPr>
        <w:sym w:font="Symbol" w:char="F044"/>
      </w:r>
      <w:r w:rsidRPr="00DA6A67">
        <w:rPr>
          <w:szCs w:val="22"/>
        </w:rPr>
        <w:t>P</w:t>
      </w:r>
      <w:r w:rsidRPr="00DA6A67">
        <w:rPr>
          <w:szCs w:val="22"/>
          <w:vertAlign w:val="subscript"/>
        </w:rPr>
        <w:t>Faulk</w:t>
      </w:r>
      <w:r w:rsidRPr="00DA6A67">
        <w:rPr>
          <w:szCs w:val="22"/>
        </w:rPr>
        <w:t>% = ($</w:t>
      </w:r>
      <w:r>
        <w:t xml:space="preserve">736.97 </w:t>
      </w:r>
      <w:r w:rsidRPr="00DA6A67">
        <w:rPr>
          <w:szCs w:val="22"/>
        </w:rPr>
        <w:t xml:space="preserve">– </w:t>
      </w:r>
      <w:r>
        <w:t>855.05</w:t>
      </w:r>
      <w:r w:rsidRPr="00DA6A67">
        <w:rPr>
          <w:szCs w:val="22"/>
        </w:rPr>
        <w:t>)</w:t>
      </w:r>
      <w:r>
        <w:rPr>
          <w:szCs w:val="22"/>
        </w:rPr>
        <w:t>/</w:t>
      </w:r>
      <w:r w:rsidRPr="00DA6A67">
        <w:rPr>
          <w:szCs w:val="22"/>
        </w:rPr>
        <w:t>$</w:t>
      </w:r>
      <w:r>
        <w:t xml:space="preserve">855.05 </w:t>
      </w:r>
      <w:r w:rsidRPr="00DA6A67">
        <w:rPr>
          <w:szCs w:val="22"/>
        </w:rPr>
        <w:t>= –13.8</w:t>
      </w:r>
      <w:r>
        <w:rPr>
          <w:szCs w:val="22"/>
        </w:rPr>
        <w:t>1</w:t>
      </w:r>
      <w:r w:rsidRPr="00DA6A67">
        <w:rPr>
          <w:szCs w:val="22"/>
        </w:rPr>
        <w:t>%</w:t>
      </w:r>
    </w:p>
    <w:p w:rsidR="008C381E" w:rsidRPr="00DA6A67" w:rsidRDefault="008C381E" w:rsidP="008C381E">
      <w:pPr>
        <w:tabs>
          <w:tab w:val="left" w:pos="446"/>
        </w:tabs>
        <w:rPr>
          <w:szCs w:val="22"/>
        </w:rPr>
      </w:pPr>
    </w:p>
    <w:tbl>
      <w:tblPr>
        <w:tblW w:w="8280" w:type="dxa"/>
        <w:tblLook w:val="0000" w:firstRow="0" w:lastRow="0" w:firstColumn="0" w:lastColumn="0" w:noHBand="0" w:noVBand="0"/>
      </w:tblPr>
      <w:tblGrid>
        <w:gridCol w:w="1074"/>
        <w:gridCol w:w="270"/>
        <w:gridCol w:w="808"/>
        <w:gridCol w:w="272"/>
        <w:gridCol w:w="273"/>
        <w:gridCol w:w="870"/>
        <w:gridCol w:w="307"/>
        <w:gridCol w:w="296"/>
        <w:gridCol w:w="887"/>
        <w:gridCol w:w="296"/>
        <w:gridCol w:w="290"/>
        <w:gridCol w:w="887"/>
        <w:gridCol w:w="290"/>
        <w:gridCol w:w="290"/>
        <w:gridCol w:w="887"/>
        <w:gridCol w:w="273"/>
        <w:gridCol w:w="10"/>
      </w:tblGrid>
      <w:tr w:rsidR="008C381E" w:rsidRPr="00DA6A67" w:rsidTr="002C34A5">
        <w:trPr>
          <w:gridAfter w:val="1"/>
          <w:wAfter w:w="10" w:type="dxa"/>
        </w:trPr>
        <w:tc>
          <w:tcPr>
            <w:tcW w:w="1074" w:type="dxa"/>
            <w:tcMar>
              <w:left w:w="0" w:type="dxa"/>
              <w:right w:w="0" w:type="dxa"/>
            </w:tcMar>
          </w:tcPr>
          <w:p w:rsidR="008C381E" w:rsidRPr="00DA6A67" w:rsidRDefault="008C381E" w:rsidP="002C34A5">
            <w:pPr>
              <w:tabs>
                <w:tab w:val="left" w:pos="446"/>
              </w:tabs>
              <w:rPr>
                <w:b/>
                <w:bCs/>
                <w:szCs w:val="22"/>
              </w:rPr>
            </w:pPr>
            <w:r w:rsidRPr="00DA6A67">
              <w:rPr>
                <w:szCs w:val="22"/>
              </w:rPr>
              <w:t>P</w:t>
            </w:r>
            <w:r>
              <w:rPr>
                <w:szCs w:val="22"/>
                <w:vertAlign w:val="subscript"/>
              </w:rPr>
              <w:t>Yoo</w:t>
            </w:r>
          </w:p>
        </w:tc>
        <w:tc>
          <w:tcPr>
            <w:tcW w:w="1350" w:type="dxa"/>
            <w:gridSpan w:val="3"/>
            <w:tcMar>
              <w:left w:w="0" w:type="dxa"/>
              <w:right w:w="0" w:type="dxa"/>
            </w:tcMar>
          </w:tcPr>
          <w:p w:rsidR="008C381E" w:rsidRPr="00DA6A67" w:rsidRDefault="008C381E" w:rsidP="002C34A5">
            <w:pPr>
              <w:tabs>
                <w:tab w:val="left" w:pos="446"/>
              </w:tabs>
              <w:rPr>
                <w:szCs w:val="22"/>
              </w:rPr>
            </w:pPr>
          </w:p>
        </w:tc>
        <w:tc>
          <w:tcPr>
            <w:tcW w:w="1450" w:type="dxa"/>
            <w:gridSpan w:val="3"/>
            <w:tcMar>
              <w:left w:w="0" w:type="dxa"/>
              <w:right w:w="0" w:type="dxa"/>
            </w:tcMar>
          </w:tcPr>
          <w:p w:rsidR="008C381E" w:rsidRPr="00DA6A67" w:rsidRDefault="008C381E" w:rsidP="002C34A5">
            <w:pPr>
              <w:tabs>
                <w:tab w:val="left" w:pos="446"/>
              </w:tabs>
              <w:rPr>
                <w:szCs w:val="22"/>
              </w:rPr>
            </w:pPr>
          </w:p>
        </w:tc>
        <w:tc>
          <w:tcPr>
            <w:tcW w:w="1479" w:type="dxa"/>
            <w:gridSpan w:val="3"/>
            <w:tcMar>
              <w:left w:w="0" w:type="dxa"/>
              <w:right w:w="0" w:type="dxa"/>
            </w:tcMar>
          </w:tcPr>
          <w:p w:rsidR="008C381E" w:rsidRPr="00DA6A67" w:rsidRDefault="008C381E" w:rsidP="002C34A5">
            <w:pPr>
              <w:tabs>
                <w:tab w:val="left" w:pos="446"/>
              </w:tabs>
              <w:rPr>
                <w:szCs w:val="22"/>
              </w:rPr>
            </w:pPr>
          </w:p>
        </w:tc>
        <w:tc>
          <w:tcPr>
            <w:tcW w:w="1467" w:type="dxa"/>
            <w:gridSpan w:val="3"/>
            <w:tcMar>
              <w:left w:w="0" w:type="dxa"/>
              <w:right w:w="0" w:type="dxa"/>
            </w:tcMar>
          </w:tcPr>
          <w:p w:rsidR="008C381E" w:rsidRPr="00DA6A67" w:rsidRDefault="008C381E" w:rsidP="002C34A5">
            <w:pPr>
              <w:tabs>
                <w:tab w:val="left" w:pos="446"/>
              </w:tabs>
              <w:rPr>
                <w:szCs w:val="22"/>
              </w:rPr>
            </w:pPr>
          </w:p>
        </w:tc>
        <w:tc>
          <w:tcPr>
            <w:tcW w:w="1450" w:type="dxa"/>
            <w:gridSpan w:val="3"/>
            <w:tcMar>
              <w:left w:w="0" w:type="dxa"/>
              <w:right w:w="0" w:type="dxa"/>
            </w:tcMar>
          </w:tcPr>
          <w:p w:rsidR="008C381E" w:rsidRPr="00DA6A67" w:rsidRDefault="008C381E" w:rsidP="002C34A5">
            <w:pPr>
              <w:tabs>
                <w:tab w:val="left" w:pos="446"/>
              </w:tabs>
              <w:rPr>
                <w:szCs w:val="22"/>
              </w:rPr>
            </w:pPr>
          </w:p>
        </w:tc>
      </w:tr>
      <w:tr w:rsidR="008C381E" w:rsidRPr="00DA6A67" w:rsidTr="002C34A5">
        <w:trPr>
          <w:gridAfter w:val="1"/>
          <w:wAfter w:w="10" w:type="dxa"/>
        </w:trPr>
        <w:tc>
          <w:tcPr>
            <w:tcW w:w="1074" w:type="dxa"/>
            <w:tcMar>
              <w:left w:w="0" w:type="dxa"/>
              <w:right w:w="0" w:type="dxa"/>
            </w:tcMar>
          </w:tcPr>
          <w:p w:rsidR="008C381E" w:rsidRPr="00DA6A67" w:rsidRDefault="008C381E" w:rsidP="002C34A5">
            <w:pPr>
              <w:tabs>
                <w:tab w:val="left" w:pos="446"/>
              </w:tabs>
              <w:rPr>
                <w:szCs w:val="22"/>
              </w:rPr>
            </w:pPr>
            <w:r w:rsidRPr="00DA6A67">
              <w:rPr>
                <w:szCs w:val="22"/>
              </w:rPr>
              <w:t>Enter</w:t>
            </w:r>
          </w:p>
        </w:tc>
        <w:tc>
          <w:tcPr>
            <w:tcW w:w="1350" w:type="dxa"/>
            <w:gridSpan w:val="3"/>
            <w:tcMar>
              <w:left w:w="0" w:type="dxa"/>
              <w:right w:w="0" w:type="dxa"/>
            </w:tcMar>
          </w:tcPr>
          <w:p w:rsidR="008C381E" w:rsidRPr="00DA6A67" w:rsidRDefault="008C381E" w:rsidP="002C34A5">
            <w:pPr>
              <w:tabs>
                <w:tab w:val="left" w:pos="446"/>
              </w:tabs>
              <w:jc w:val="center"/>
              <w:rPr>
                <w:szCs w:val="22"/>
              </w:rPr>
            </w:pPr>
            <w:r w:rsidRPr="00DA6A67">
              <w:rPr>
                <w:szCs w:val="22"/>
              </w:rPr>
              <w:t>24</w:t>
            </w:r>
          </w:p>
        </w:tc>
        <w:tc>
          <w:tcPr>
            <w:tcW w:w="1450" w:type="dxa"/>
            <w:gridSpan w:val="3"/>
            <w:tcMar>
              <w:left w:w="0" w:type="dxa"/>
              <w:right w:w="0" w:type="dxa"/>
            </w:tcMar>
          </w:tcPr>
          <w:p w:rsidR="008C381E" w:rsidRPr="00DA6A67" w:rsidRDefault="008C381E" w:rsidP="002C34A5">
            <w:pPr>
              <w:tabs>
                <w:tab w:val="left" w:pos="446"/>
              </w:tabs>
              <w:jc w:val="center"/>
              <w:rPr>
                <w:szCs w:val="22"/>
              </w:rPr>
            </w:pPr>
            <w:r>
              <w:rPr>
                <w:szCs w:val="22"/>
              </w:rPr>
              <w:t>5.5</w:t>
            </w:r>
            <w:r w:rsidRPr="00DA6A67">
              <w:rPr>
                <w:szCs w:val="22"/>
              </w:rPr>
              <w:t>%</w:t>
            </w:r>
          </w:p>
        </w:tc>
        <w:tc>
          <w:tcPr>
            <w:tcW w:w="1479" w:type="dxa"/>
            <w:gridSpan w:val="3"/>
            <w:tcMar>
              <w:left w:w="0" w:type="dxa"/>
              <w:right w:w="0" w:type="dxa"/>
            </w:tcMar>
          </w:tcPr>
          <w:p w:rsidR="008C381E" w:rsidRPr="00DA6A67" w:rsidRDefault="008C381E" w:rsidP="002C34A5">
            <w:pPr>
              <w:tabs>
                <w:tab w:val="left" w:pos="446"/>
              </w:tabs>
              <w:jc w:val="center"/>
              <w:rPr>
                <w:szCs w:val="22"/>
              </w:rPr>
            </w:pPr>
          </w:p>
        </w:tc>
        <w:tc>
          <w:tcPr>
            <w:tcW w:w="1467" w:type="dxa"/>
            <w:gridSpan w:val="3"/>
            <w:tcMar>
              <w:left w:w="0" w:type="dxa"/>
              <w:right w:w="0" w:type="dxa"/>
            </w:tcMar>
          </w:tcPr>
          <w:p w:rsidR="008C381E" w:rsidRPr="00DA6A67" w:rsidRDefault="008C381E" w:rsidP="002C34A5">
            <w:pPr>
              <w:tabs>
                <w:tab w:val="left" w:pos="446"/>
              </w:tabs>
              <w:jc w:val="center"/>
              <w:rPr>
                <w:szCs w:val="22"/>
              </w:rPr>
            </w:pPr>
            <w:r w:rsidRPr="00DA6A67">
              <w:rPr>
                <w:szCs w:val="22"/>
              </w:rPr>
              <w:t>$</w:t>
            </w:r>
            <w:r>
              <w:rPr>
                <w:szCs w:val="22"/>
              </w:rPr>
              <w:t>55</w:t>
            </w:r>
          </w:p>
        </w:tc>
        <w:tc>
          <w:tcPr>
            <w:tcW w:w="1450" w:type="dxa"/>
            <w:gridSpan w:val="3"/>
            <w:tcMar>
              <w:left w:w="0" w:type="dxa"/>
              <w:right w:w="0" w:type="dxa"/>
            </w:tcMar>
          </w:tcPr>
          <w:p w:rsidR="008C381E" w:rsidRPr="00DA6A67" w:rsidRDefault="008C381E" w:rsidP="002C34A5">
            <w:pPr>
              <w:tabs>
                <w:tab w:val="left" w:pos="446"/>
              </w:tabs>
              <w:jc w:val="center"/>
              <w:rPr>
                <w:szCs w:val="22"/>
              </w:rPr>
            </w:pPr>
            <w:r w:rsidRPr="00DA6A67">
              <w:rPr>
                <w:szCs w:val="22"/>
              </w:rPr>
              <w:t>$1,000</w:t>
            </w:r>
          </w:p>
        </w:tc>
      </w:tr>
      <w:tr w:rsidR="008C381E" w:rsidRPr="00DA6A67" w:rsidTr="002C34A5">
        <w:tc>
          <w:tcPr>
            <w:tcW w:w="1074" w:type="dxa"/>
            <w:tcMar>
              <w:left w:w="0" w:type="dxa"/>
              <w:right w:w="0" w:type="dxa"/>
            </w:tcMar>
          </w:tcPr>
          <w:p w:rsidR="008C381E" w:rsidRPr="00DA6A67" w:rsidRDefault="008C381E" w:rsidP="002C34A5">
            <w:pPr>
              <w:tabs>
                <w:tab w:val="left" w:pos="446"/>
              </w:tabs>
              <w:rPr>
                <w:szCs w:val="22"/>
              </w:rPr>
            </w:pPr>
          </w:p>
        </w:tc>
        <w:tc>
          <w:tcPr>
            <w:tcW w:w="270" w:type="dxa"/>
            <w:tcMar>
              <w:left w:w="0" w:type="dxa"/>
              <w:right w:w="0" w:type="dxa"/>
            </w:tcMar>
          </w:tcPr>
          <w:p w:rsidR="008C381E" w:rsidRPr="00DA6A67" w:rsidRDefault="008C381E" w:rsidP="002C34A5">
            <w:pPr>
              <w:tabs>
                <w:tab w:val="left" w:pos="446"/>
              </w:tabs>
              <w:jc w:val="center"/>
              <w:rPr>
                <w:szCs w:val="22"/>
              </w:rPr>
            </w:pPr>
          </w:p>
        </w:tc>
        <w:tc>
          <w:tcPr>
            <w:tcW w:w="808" w:type="dxa"/>
            <w:shd w:val="clear" w:color="auto" w:fill="000000"/>
            <w:tcMar>
              <w:left w:w="0" w:type="dxa"/>
              <w:right w:w="0" w:type="dxa"/>
            </w:tcMar>
          </w:tcPr>
          <w:p w:rsidR="008C381E" w:rsidRPr="00DA6A67" w:rsidRDefault="008C381E" w:rsidP="002C34A5">
            <w:pPr>
              <w:keepNext/>
              <w:tabs>
                <w:tab w:val="left" w:pos="446"/>
              </w:tabs>
              <w:jc w:val="center"/>
              <w:outlineLvl w:val="0"/>
              <w:rPr>
                <w:b/>
                <w:bCs/>
                <w:szCs w:val="22"/>
              </w:rPr>
            </w:pPr>
            <w:r w:rsidRPr="00DA6A67">
              <w:rPr>
                <w:b/>
                <w:bCs/>
                <w:szCs w:val="22"/>
              </w:rPr>
              <w:t>N</w:t>
            </w:r>
          </w:p>
        </w:tc>
        <w:tc>
          <w:tcPr>
            <w:tcW w:w="272" w:type="dxa"/>
            <w:tcMar>
              <w:left w:w="0" w:type="dxa"/>
              <w:right w:w="0" w:type="dxa"/>
            </w:tcMar>
          </w:tcPr>
          <w:p w:rsidR="008C381E" w:rsidRPr="00DA6A67" w:rsidRDefault="008C381E" w:rsidP="002C34A5">
            <w:pPr>
              <w:tabs>
                <w:tab w:val="left" w:pos="446"/>
              </w:tabs>
              <w:jc w:val="center"/>
              <w:rPr>
                <w:szCs w:val="22"/>
              </w:rPr>
            </w:pPr>
          </w:p>
        </w:tc>
        <w:tc>
          <w:tcPr>
            <w:tcW w:w="273" w:type="dxa"/>
            <w:tcMar>
              <w:left w:w="0" w:type="dxa"/>
              <w:right w:w="0" w:type="dxa"/>
            </w:tcMar>
          </w:tcPr>
          <w:p w:rsidR="008C381E" w:rsidRPr="00DA6A67" w:rsidRDefault="008C381E" w:rsidP="002C34A5">
            <w:pPr>
              <w:tabs>
                <w:tab w:val="left" w:pos="446"/>
              </w:tabs>
              <w:jc w:val="center"/>
              <w:rPr>
                <w:szCs w:val="22"/>
              </w:rPr>
            </w:pPr>
          </w:p>
        </w:tc>
        <w:tc>
          <w:tcPr>
            <w:tcW w:w="870" w:type="dxa"/>
            <w:shd w:val="clear" w:color="auto" w:fill="000000"/>
            <w:tcMar>
              <w:left w:w="0" w:type="dxa"/>
              <w:right w:w="0" w:type="dxa"/>
            </w:tcMar>
          </w:tcPr>
          <w:p w:rsidR="008C381E" w:rsidRPr="00DA6A67" w:rsidRDefault="008C381E" w:rsidP="002C34A5">
            <w:pPr>
              <w:tabs>
                <w:tab w:val="left" w:pos="446"/>
              </w:tabs>
              <w:jc w:val="center"/>
              <w:rPr>
                <w:b/>
                <w:bCs/>
                <w:szCs w:val="22"/>
              </w:rPr>
            </w:pPr>
            <w:r w:rsidRPr="00DA6A67">
              <w:rPr>
                <w:b/>
                <w:bCs/>
                <w:szCs w:val="22"/>
              </w:rPr>
              <w:t>I/Y</w:t>
            </w:r>
          </w:p>
        </w:tc>
        <w:tc>
          <w:tcPr>
            <w:tcW w:w="307" w:type="dxa"/>
            <w:tcMar>
              <w:left w:w="0" w:type="dxa"/>
              <w:right w:w="0" w:type="dxa"/>
            </w:tcMar>
          </w:tcPr>
          <w:p w:rsidR="008C381E" w:rsidRPr="00DA6A67" w:rsidRDefault="008C381E" w:rsidP="002C34A5">
            <w:pPr>
              <w:tabs>
                <w:tab w:val="left" w:pos="446"/>
              </w:tabs>
              <w:jc w:val="center"/>
              <w:rPr>
                <w:szCs w:val="22"/>
              </w:rPr>
            </w:pPr>
          </w:p>
        </w:tc>
        <w:tc>
          <w:tcPr>
            <w:tcW w:w="296" w:type="dxa"/>
            <w:tcMar>
              <w:left w:w="0" w:type="dxa"/>
              <w:right w:w="0" w:type="dxa"/>
            </w:tcMar>
          </w:tcPr>
          <w:p w:rsidR="008C381E" w:rsidRPr="00DA6A67" w:rsidRDefault="008C381E" w:rsidP="002C34A5">
            <w:pPr>
              <w:tabs>
                <w:tab w:val="left" w:pos="446"/>
              </w:tabs>
              <w:jc w:val="center"/>
              <w:rPr>
                <w:szCs w:val="22"/>
              </w:rPr>
            </w:pPr>
          </w:p>
        </w:tc>
        <w:tc>
          <w:tcPr>
            <w:tcW w:w="887" w:type="dxa"/>
            <w:shd w:val="clear" w:color="auto" w:fill="000000"/>
            <w:tcMar>
              <w:left w:w="0" w:type="dxa"/>
              <w:right w:w="0" w:type="dxa"/>
            </w:tcMar>
          </w:tcPr>
          <w:p w:rsidR="008C381E" w:rsidRPr="00DA6A67" w:rsidRDefault="008C381E" w:rsidP="002C34A5">
            <w:pPr>
              <w:keepNext/>
              <w:tabs>
                <w:tab w:val="left" w:pos="446"/>
              </w:tabs>
              <w:jc w:val="center"/>
              <w:outlineLvl w:val="0"/>
              <w:rPr>
                <w:b/>
                <w:bCs/>
                <w:szCs w:val="22"/>
              </w:rPr>
            </w:pPr>
            <w:r w:rsidRPr="00DA6A67">
              <w:rPr>
                <w:b/>
                <w:bCs/>
                <w:szCs w:val="22"/>
              </w:rPr>
              <w:t>PV</w:t>
            </w:r>
          </w:p>
        </w:tc>
        <w:tc>
          <w:tcPr>
            <w:tcW w:w="296" w:type="dxa"/>
            <w:tcMar>
              <w:left w:w="0" w:type="dxa"/>
              <w:right w:w="0" w:type="dxa"/>
            </w:tcMar>
          </w:tcPr>
          <w:p w:rsidR="008C381E" w:rsidRPr="00DA6A67" w:rsidRDefault="008C381E" w:rsidP="002C34A5">
            <w:pPr>
              <w:tabs>
                <w:tab w:val="left" w:pos="446"/>
              </w:tabs>
              <w:jc w:val="center"/>
              <w:rPr>
                <w:szCs w:val="22"/>
              </w:rPr>
            </w:pPr>
          </w:p>
        </w:tc>
        <w:tc>
          <w:tcPr>
            <w:tcW w:w="290" w:type="dxa"/>
            <w:tcMar>
              <w:left w:w="0" w:type="dxa"/>
              <w:right w:w="0" w:type="dxa"/>
            </w:tcMar>
          </w:tcPr>
          <w:p w:rsidR="008C381E" w:rsidRPr="00DA6A67" w:rsidRDefault="008C381E" w:rsidP="002C34A5">
            <w:pPr>
              <w:tabs>
                <w:tab w:val="left" w:pos="446"/>
              </w:tabs>
              <w:jc w:val="center"/>
              <w:rPr>
                <w:szCs w:val="22"/>
              </w:rPr>
            </w:pPr>
          </w:p>
        </w:tc>
        <w:tc>
          <w:tcPr>
            <w:tcW w:w="887" w:type="dxa"/>
            <w:shd w:val="clear" w:color="auto" w:fill="000000"/>
            <w:tcMar>
              <w:left w:w="0" w:type="dxa"/>
              <w:right w:w="0" w:type="dxa"/>
            </w:tcMar>
          </w:tcPr>
          <w:p w:rsidR="008C381E" w:rsidRPr="00DA6A67" w:rsidRDefault="008C381E" w:rsidP="002C34A5">
            <w:pPr>
              <w:keepNext/>
              <w:tabs>
                <w:tab w:val="left" w:pos="446"/>
              </w:tabs>
              <w:jc w:val="center"/>
              <w:outlineLvl w:val="0"/>
              <w:rPr>
                <w:b/>
                <w:bCs/>
                <w:szCs w:val="22"/>
              </w:rPr>
            </w:pPr>
            <w:r w:rsidRPr="00DA6A67">
              <w:rPr>
                <w:b/>
                <w:bCs/>
                <w:szCs w:val="22"/>
              </w:rPr>
              <w:t>PMT</w:t>
            </w:r>
          </w:p>
        </w:tc>
        <w:tc>
          <w:tcPr>
            <w:tcW w:w="290" w:type="dxa"/>
            <w:tcMar>
              <w:left w:w="0" w:type="dxa"/>
              <w:right w:w="0" w:type="dxa"/>
            </w:tcMar>
          </w:tcPr>
          <w:p w:rsidR="008C381E" w:rsidRPr="00DA6A67" w:rsidRDefault="008C381E" w:rsidP="002C34A5">
            <w:pPr>
              <w:tabs>
                <w:tab w:val="left" w:pos="446"/>
              </w:tabs>
              <w:jc w:val="center"/>
              <w:rPr>
                <w:szCs w:val="22"/>
              </w:rPr>
            </w:pPr>
          </w:p>
        </w:tc>
        <w:tc>
          <w:tcPr>
            <w:tcW w:w="290" w:type="dxa"/>
            <w:tcMar>
              <w:left w:w="0" w:type="dxa"/>
              <w:right w:w="0" w:type="dxa"/>
            </w:tcMar>
          </w:tcPr>
          <w:p w:rsidR="008C381E" w:rsidRPr="00DA6A67" w:rsidRDefault="008C381E" w:rsidP="002C34A5">
            <w:pPr>
              <w:tabs>
                <w:tab w:val="left" w:pos="446"/>
              </w:tabs>
              <w:jc w:val="center"/>
              <w:rPr>
                <w:szCs w:val="22"/>
              </w:rPr>
            </w:pPr>
          </w:p>
        </w:tc>
        <w:tc>
          <w:tcPr>
            <w:tcW w:w="887" w:type="dxa"/>
            <w:shd w:val="clear" w:color="auto" w:fill="000000"/>
            <w:tcMar>
              <w:left w:w="0" w:type="dxa"/>
              <w:right w:w="0" w:type="dxa"/>
            </w:tcMar>
          </w:tcPr>
          <w:p w:rsidR="008C381E" w:rsidRPr="00DA6A67" w:rsidRDefault="008C381E" w:rsidP="002C34A5">
            <w:pPr>
              <w:keepNext/>
              <w:tabs>
                <w:tab w:val="left" w:pos="446"/>
              </w:tabs>
              <w:jc w:val="center"/>
              <w:outlineLvl w:val="0"/>
              <w:rPr>
                <w:b/>
                <w:bCs/>
                <w:szCs w:val="22"/>
              </w:rPr>
            </w:pPr>
            <w:r w:rsidRPr="00DA6A67">
              <w:rPr>
                <w:b/>
                <w:bCs/>
                <w:szCs w:val="22"/>
              </w:rPr>
              <w:t>FV</w:t>
            </w:r>
          </w:p>
        </w:tc>
        <w:tc>
          <w:tcPr>
            <w:tcW w:w="283" w:type="dxa"/>
            <w:gridSpan w:val="2"/>
            <w:tcMar>
              <w:left w:w="0" w:type="dxa"/>
              <w:right w:w="0" w:type="dxa"/>
            </w:tcMar>
          </w:tcPr>
          <w:p w:rsidR="008C381E" w:rsidRPr="00DA6A67" w:rsidRDefault="008C381E" w:rsidP="002C34A5">
            <w:pPr>
              <w:tabs>
                <w:tab w:val="left" w:pos="446"/>
              </w:tabs>
              <w:jc w:val="center"/>
              <w:rPr>
                <w:szCs w:val="22"/>
              </w:rPr>
            </w:pPr>
          </w:p>
        </w:tc>
      </w:tr>
      <w:tr w:rsidR="008C381E" w:rsidRPr="00DA6A67" w:rsidTr="002C34A5">
        <w:trPr>
          <w:gridAfter w:val="1"/>
          <w:wAfter w:w="10" w:type="dxa"/>
        </w:trPr>
        <w:tc>
          <w:tcPr>
            <w:tcW w:w="1074" w:type="dxa"/>
            <w:tcMar>
              <w:left w:w="0" w:type="dxa"/>
              <w:right w:w="0" w:type="dxa"/>
            </w:tcMar>
          </w:tcPr>
          <w:p w:rsidR="008C381E" w:rsidRPr="00DA6A67" w:rsidRDefault="008C381E" w:rsidP="002C34A5">
            <w:pPr>
              <w:tabs>
                <w:tab w:val="left" w:pos="446"/>
              </w:tabs>
              <w:rPr>
                <w:szCs w:val="22"/>
              </w:rPr>
            </w:pPr>
            <w:r w:rsidRPr="00DA6A67">
              <w:rPr>
                <w:szCs w:val="22"/>
              </w:rPr>
              <w:t>Solve for</w:t>
            </w:r>
          </w:p>
        </w:tc>
        <w:tc>
          <w:tcPr>
            <w:tcW w:w="1350" w:type="dxa"/>
            <w:gridSpan w:val="3"/>
            <w:tcMar>
              <w:left w:w="0" w:type="dxa"/>
              <w:right w:w="0" w:type="dxa"/>
            </w:tcMar>
          </w:tcPr>
          <w:p w:rsidR="008C381E" w:rsidRPr="00DA6A67" w:rsidRDefault="008C381E" w:rsidP="002C34A5">
            <w:pPr>
              <w:tabs>
                <w:tab w:val="left" w:pos="446"/>
              </w:tabs>
              <w:jc w:val="center"/>
              <w:rPr>
                <w:szCs w:val="22"/>
              </w:rPr>
            </w:pPr>
          </w:p>
        </w:tc>
        <w:tc>
          <w:tcPr>
            <w:tcW w:w="1450" w:type="dxa"/>
            <w:gridSpan w:val="3"/>
            <w:tcMar>
              <w:left w:w="0" w:type="dxa"/>
              <w:right w:w="0" w:type="dxa"/>
            </w:tcMar>
          </w:tcPr>
          <w:p w:rsidR="008C381E" w:rsidRPr="00DA6A67" w:rsidRDefault="008C381E" w:rsidP="002C34A5">
            <w:pPr>
              <w:tabs>
                <w:tab w:val="left" w:pos="446"/>
              </w:tabs>
              <w:jc w:val="center"/>
              <w:rPr>
                <w:szCs w:val="22"/>
              </w:rPr>
            </w:pPr>
          </w:p>
        </w:tc>
        <w:tc>
          <w:tcPr>
            <w:tcW w:w="1479" w:type="dxa"/>
            <w:gridSpan w:val="3"/>
            <w:tcMar>
              <w:left w:w="0" w:type="dxa"/>
              <w:right w:w="0" w:type="dxa"/>
            </w:tcMar>
          </w:tcPr>
          <w:p w:rsidR="008C381E" w:rsidRPr="00DA6A67" w:rsidRDefault="008C381E" w:rsidP="002C34A5">
            <w:pPr>
              <w:tabs>
                <w:tab w:val="left" w:pos="446"/>
              </w:tabs>
              <w:jc w:val="center"/>
              <w:rPr>
                <w:szCs w:val="22"/>
              </w:rPr>
            </w:pPr>
            <w:r w:rsidRPr="00DA6A67">
              <w:rPr>
                <w:szCs w:val="22"/>
              </w:rPr>
              <w:t>$1,</w:t>
            </w:r>
            <w:r>
              <w:rPr>
                <w:szCs w:val="22"/>
              </w:rPr>
              <w:t>000</w:t>
            </w:r>
            <w:r w:rsidRPr="00DA6A67">
              <w:rPr>
                <w:szCs w:val="22"/>
              </w:rPr>
              <w:t>.</w:t>
            </w:r>
            <w:r>
              <w:rPr>
                <w:szCs w:val="22"/>
              </w:rPr>
              <w:t>0</w:t>
            </w:r>
            <w:r w:rsidRPr="00DA6A67">
              <w:rPr>
                <w:szCs w:val="22"/>
              </w:rPr>
              <w:t>0</w:t>
            </w:r>
          </w:p>
        </w:tc>
        <w:tc>
          <w:tcPr>
            <w:tcW w:w="1467" w:type="dxa"/>
            <w:gridSpan w:val="3"/>
            <w:tcMar>
              <w:left w:w="0" w:type="dxa"/>
              <w:right w:w="0" w:type="dxa"/>
            </w:tcMar>
          </w:tcPr>
          <w:p w:rsidR="008C381E" w:rsidRPr="00DA6A67" w:rsidRDefault="008C381E" w:rsidP="002C34A5">
            <w:pPr>
              <w:tabs>
                <w:tab w:val="left" w:pos="446"/>
              </w:tabs>
              <w:jc w:val="center"/>
              <w:rPr>
                <w:szCs w:val="22"/>
              </w:rPr>
            </w:pPr>
          </w:p>
        </w:tc>
        <w:tc>
          <w:tcPr>
            <w:tcW w:w="1450" w:type="dxa"/>
            <w:gridSpan w:val="3"/>
            <w:tcMar>
              <w:left w:w="0" w:type="dxa"/>
              <w:right w:w="0" w:type="dxa"/>
            </w:tcMar>
          </w:tcPr>
          <w:p w:rsidR="008C381E" w:rsidRPr="00DA6A67" w:rsidRDefault="008C381E" w:rsidP="002C34A5">
            <w:pPr>
              <w:tabs>
                <w:tab w:val="left" w:pos="446"/>
              </w:tabs>
              <w:jc w:val="center"/>
              <w:rPr>
                <w:szCs w:val="22"/>
              </w:rPr>
            </w:pPr>
          </w:p>
        </w:tc>
      </w:tr>
    </w:tbl>
    <w:p w:rsidR="008C381E" w:rsidRPr="00DA6A67" w:rsidRDefault="008C381E" w:rsidP="008C381E">
      <w:pPr>
        <w:tabs>
          <w:tab w:val="left" w:pos="446"/>
        </w:tabs>
        <w:rPr>
          <w:szCs w:val="22"/>
        </w:rPr>
      </w:pPr>
      <w:r w:rsidRPr="00DA6A67">
        <w:rPr>
          <w:szCs w:val="22"/>
        </w:rPr>
        <w:tab/>
      </w:r>
      <w:r w:rsidRPr="00DA6A67">
        <w:rPr>
          <w:szCs w:val="22"/>
        </w:rPr>
        <w:sym w:font="Symbol" w:char="F044"/>
      </w:r>
      <w:r w:rsidRPr="00DA6A67">
        <w:rPr>
          <w:szCs w:val="22"/>
        </w:rPr>
        <w:t>P</w:t>
      </w:r>
      <w:r>
        <w:rPr>
          <w:szCs w:val="22"/>
          <w:vertAlign w:val="subscript"/>
        </w:rPr>
        <w:t>Yoo</w:t>
      </w:r>
      <w:r w:rsidRPr="00DA6A67">
        <w:rPr>
          <w:szCs w:val="22"/>
        </w:rPr>
        <w:t>% = ($1,</w:t>
      </w:r>
      <w:r>
        <w:rPr>
          <w:szCs w:val="22"/>
        </w:rPr>
        <w:t>000</w:t>
      </w:r>
      <w:r w:rsidRPr="00DA6A67">
        <w:rPr>
          <w:szCs w:val="22"/>
        </w:rPr>
        <w:t>.</w:t>
      </w:r>
      <w:r>
        <w:rPr>
          <w:szCs w:val="22"/>
        </w:rPr>
        <w:t>0</w:t>
      </w:r>
      <w:r w:rsidRPr="00DA6A67">
        <w:rPr>
          <w:szCs w:val="22"/>
        </w:rPr>
        <w:t>0</w:t>
      </w:r>
      <w:r>
        <w:rPr>
          <w:szCs w:val="22"/>
        </w:rPr>
        <w:t xml:space="preserve"> </w:t>
      </w:r>
      <w:r w:rsidRPr="00DA6A67">
        <w:rPr>
          <w:szCs w:val="22"/>
        </w:rPr>
        <w:t>– 1,</w:t>
      </w:r>
      <w:r>
        <w:rPr>
          <w:szCs w:val="22"/>
        </w:rPr>
        <w:t>144</w:t>
      </w:r>
      <w:r w:rsidRPr="00DA6A67">
        <w:rPr>
          <w:szCs w:val="22"/>
        </w:rPr>
        <w:t>.9</w:t>
      </w:r>
      <w:r>
        <w:rPr>
          <w:szCs w:val="22"/>
        </w:rPr>
        <w:t>5</w:t>
      </w:r>
      <w:r w:rsidRPr="00DA6A67">
        <w:rPr>
          <w:szCs w:val="22"/>
        </w:rPr>
        <w:t>)</w:t>
      </w:r>
      <w:r>
        <w:rPr>
          <w:szCs w:val="22"/>
        </w:rPr>
        <w:t>/</w:t>
      </w:r>
      <w:r w:rsidRPr="00DA6A67">
        <w:rPr>
          <w:szCs w:val="22"/>
        </w:rPr>
        <w:t>$1,</w:t>
      </w:r>
      <w:r>
        <w:rPr>
          <w:szCs w:val="22"/>
        </w:rPr>
        <w:t>144</w:t>
      </w:r>
      <w:r w:rsidRPr="00DA6A67">
        <w:rPr>
          <w:szCs w:val="22"/>
        </w:rPr>
        <w:t>.9</w:t>
      </w:r>
      <w:r>
        <w:rPr>
          <w:szCs w:val="22"/>
        </w:rPr>
        <w:t>5</w:t>
      </w:r>
      <w:r w:rsidRPr="00DA6A67">
        <w:rPr>
          <w:szCs w:val="22"/>
        </w:rPr>
        <w:t>= –1</w:t>
      </w:r>
      <w:r>
        <w:rPr>
          <w:szCs w:val="22"/>
        </w:rPr>
        <w:t>2</w:t>
      </w:r>
      <w:r w:rsidRPr="00DA6A67">
        <w:rPr>
          <w:szCs w:val="22"/>
        </w:rPr>
        <w:t>.</w:t>
      </w:r>
      <w:r>
        <w:rPr>
          <w:szCs w:val="22"/>
        </w:rPr>
        <w:t>66</w:t>
      </w:r>
      <w:r w:rsidRPr="00DA6A67">
        <w:rPr>
          <w:szCs w:val="22"/>
        </w:rPr>
        <w:t>%</w:t>
      </w:r>
    </w:p>
    <w:p w:rsidR="008C381E" w:rsidRPr="00DA6A67" w:rsidRDefault="008C381E" w:rsidP="008C381E">
      <w:pPr>
        <w:tabs>
          <w:tab w:val="left" w:pos="446"/>
        </w:tabs>
        <w:rPr>
          <w:szCs w:val="22"/>
        </w:rPr>
      </w:pPr>
      <w:r w:rsidRPr="00DA6A67">
        <w:rPr>
          <w:szCs w:val="22"/>
        </w:rPr>
        <w:tab/>
      </w:r>
      <w:r w:rsidRPr="00DA6A67">
        <w:rPr>
          <w:szCs w:val="22"/>
        </w:rPr>
        <w:tab/>
      </w:r>
    </w:p>
    <w:p w:rsidR="008C381E" w:rsidRPr="00DA6A67" w:rsidRDefault="008C381E" w:rsidP="008C381E">
      <w:pPr>
        <w:tabs>
          <w:tab w:val="left" w:pos="446"/>
        </w:tabs>
        <w:rPr>
          <w:szCs w:val="22"/>
        </w:rPr>
      </w:pPr>
      <w:r w:rsidRPr="00DA6A67">
        <w:rPr>
          <w:szCs w:val="22"/>
        </w:rPr>
        <w:tab/>
        <w:t xml:space="preserve">If the YTM declines from </w:t>
      </w:r>
      <w:r>
        <w:rPr>
          <w:szCs w:val="22"/>
        </w:rPr>
        <w:t>9</w:t>
      </w:r>
      <w:r w:rsidRPr="00DA6A67">
        <w:rPr>
          <w:szCs w:val="22"/>
        </w:rPr>
        <w:t xml:space="preserve"> percent to </w:t>
      </w:r>
      <w:r>
        <w:rPr>
          <w:szCs w:val="22"/>
        </w:rPr>
        <w:t>7</w:t>
      </w:r>
      <w:r w:rsidRPr="00DA6A67">
        <w:rPr>
          <w:szCs w:val="22"/>
        </w:rPr>
        <w:t xml:space="preserve"> percent:</w:t>
      </w:r>
    </w:p>
    <w:tbl>
      <w:tblPr>
        <w:tblW w:w="8280" w:type="dxa"/>
        <w:tblLook w:val="0000" w:firstRow="0" w:lastRow="0" w:firstColumn="0" w:lastColumn="0" w:noHBand="0" w:noVBand="0"/>
      </w:tblPr>
      <w:tblGrid>
        <w:gridCol w:w="1074"/>
        <w:gridCol w:w="270"/>
        <w:gridCol w:w="808"/>
        <w:gridCol w:w="272"/>
        <w:gridCol w:w="273"/>
        <w:gridCol w:w="870"/>
        <w:gridCol w:w="307"/>
        <w:gridCol w:w="296"/>
        <w:gridCol w:w="887"/>
        <w:gridCol w:w="296"/>
        <w:gridCol w:w="290"/>
        <w:gridCol w:w="887"/>
        <w:gridCol w:w="290"/>
        <w:gridCol w:w="290"/>
        <w:gridCol w:w="887"/>
        <w:gridCol w:w="273"/>
        <w:gridCol w:w="10"/>
      </w:tblGrid>
      <w:tr w:rsidR="008C381E" w:rsidRPr="00DA6A67" w:rsidTr="002C34A5">
        <w:trPr>
          <w:gridAfter w:val="1"/>
          <w:wAfter w:w="10" w:type="dxa"/>
        </w:trPr>
        <w:tc>
          <w:tcPr>
            <w:tcW w:w="1074" w:type="dxa"/>
            <w:tcMar>
              <w:left w:w="0" w:type="dxa"/>
              <w:right w:w="0" w:type="dxa"/>
            </w:tcMar>
          </w:tcPr>
          <w:p w:rsidR="008C381E" w:rsidRPr="00DA6A67" w:rsidRDefault="008C381E" w:rsidP="002C34A5">
            <w:pPr>
              <w:tabs>
                <w:tab w:val="left" w:pos="446"/>
              </w:tabs>
              <w:rPr>
                <w:b/>
                <w:bCs/>
                <w:szCs w:val="22"/>
              </w:rPr>
            </w:pPr>
            <w:r w:rsidRPr="00DA6A67">
              <w:rPr>
                <w:szCs w:val="22"/>
              </w:rPr>
              <w:t>P</w:t>
            </w:r>
            <w:r w:rsidRPr="00DA6A67">
              <w:rPr>
                <w:szCs w:val="22"/>
                <w:vertAlign w:val="subscript"/>
              </w:rPr>
              <w:t>Faulk</w:t>
            </w:r>
          </w:p>
        </w:tc>
        <w:tc>
          <w:tcPr>
            <w:tcW w:w="1350" w:type="dxa"/>
            <w:gridSpan w:val="3"/>
            <w:tcMar>
              <w:left w:w="0" w:type="dxa"/>
              <w:right w:w="0" w:type="dxa"/>
            </w:tcMar>
          </w:tcPr>
          <w:p w:rsidR="008C381E" w:rsidRPr="00DA6A67" w:rsidRDefault="008C381E" w:rsidP="002C34A5">
            <w:pPr>
              <w:tabs>
                <w:tab w:val="left" w:pos="446"/>
              </w:tabs>
              <w:rPr>
                <w:szCs w:val="22"/>
              </w:rPr>
            </w:pPr>
          </w:p>
        </w:tc>
        <w:tc>
          <w:tcPr>
            <w:tcW w:w="1450" w:type="dxa"/>
            <w:gridSpan w:val="3"/>
            <w:tcMar>
              <w:left w:w="0" w:type="dxa"/>
              <w:right w:w="0" w:type="dxa"/>
            </w:tcMar>
          </w:tcPr>
          <w:p w:rsidR="008C381E" w:rsidRPr="00DA6A67" w:rsidRDefault="008C381E" w:rsidP="002C34A5">
            <w:pPr>
              <w:tabs>
                <w:tab w:val="left" w:pos="446"/>
              </w:tabs>
              <w:rPr>
                <w:szCs w:val="22"/>
              </w:rPr>
            </w:pPr>
          </w:p>
        </w:tc>
        <w:tc>
          <w:tcPr>
            <w:tcW w:w="1479" w:type="dxa"/>
            <w:gridSpan w:val="3"/>
            <w:tcMar>
              <w:left w:w="0" w:type="dxa"/>
              <w:right w:w="0" w:type="dxa"/>
            </w:tcMar>
          </w:tcPr>
          <w:p w:rsidR="008C381E" w:rsidRPr="00DA6A67" w:rsidRDefault="008C381E" w:rsidP="002C34A5">
            <w:pPr>
              <w:tabs>
                <w:tab w:val="left" w:pos="446"/>
              </w:tabs>
              <w:rPr>
                <w:szCs w:val="22"/>
              </w:rPr>
            </w:pPr>
          </w:p>
        </w:tc>
        <w:tc>
          <w:tcPr>
            <w:tcW w:w="1467" w:type="dxa"/>
            <w:gridSpan w:val="3"/>
            <w:tcMar>
              <w:left w:w="0" w:type="dxa"/>
              <w:right w:w="0" w:type="dxa"/>
            </w:tcMar>
          </w:tcPr>
          <w:p w:rsidR="008C381E" w:rsidRPr="00DA6A67" w:rsidRDefault="008C381E" w:rsidP="002C34A5">
            <w:pPr>
              <w:tabs>
                <w:tab w:val="left" w:pos="446"/>
              </w:tabs>
              <w:rPr>
                <w:szCs w:val="22"/>
              </w:rPr>
            </w:pPr>
          </w:p>
        </w:tc>
        <w:tc>
          <w:tcPr>
            <w:tcW w:w="1450" w:type="dxa"/>
            <w:gridSpan w:val="3"/>
            <w:tcMar>
              <w:left w:w="0" w:type="dxa"/>
              <w:right w:w="0" w:type="dxa"/>
            </w:tcMar>
          </w:tcPr>
          <w:p w:rsidR="008C381E" w:rsidRPr="00DA6A67" w:rsidRDefault="008C381E" w:rsidP="002C34A5">
            <w:pPr>
              <w:tabs>
                <w:tab w:val="left" w:pos="446"/>
              </w:tabs>
              <w:rPr>
                <w:szCs w:val="22"/>
              </w:rPr>
            </w:pPr>
          </w:p>
        </w:tc>
      </w:tr>
      <w:tr w:rsidR="008C381E" w:rsidRPr="00DA6A67" w:rsidTr="002C34A5">
        <w:trPr>
          <w:gridAfter w:val="1"/>
          <w:wAfter w:w="10" w:type="dxa"/>
        </w:trPr>
        <w:tc>
          <w:tcPr>
            <w:tcW w:w="1074" w:type="dxa"/>
            <w:tcMar>
              <w:left w:w="0" w:type="dxa"/>
              <w:right w:w="0" w:type="dxa"/>
            </w:tcMar>
          </w:tcPr>
          <w:p w:rsidR="008C381E" w:rsidRPr="00DA6A67" w:rsidRDefault="008C381E" w:rsidP="002C34A5">
            <w:pPr>
              <w:tabs>
                <w:tab w:val="left" w:pos="446"/>
              </w:tabs>
              <w:rPr>
                <w:szCs w:val="22"/>
              </w:rPr>
            </w:pPr>
            <w:r w:rsidRPr="00DA6A67">
              <w:rPr>
                <w:szCs w:val="22"/>
              </w:rPr>
              <w:t>Enter</w:t>
            </w:r>
          </w:p>
        </w:tc>
        <w:tc>
          <w:tcPr>
            <w:tcW w:w="1350" w:type="dxa"/>
            <w:gridSpan w:val="3"/>
            <w:tcMar>
              <w:left w:w="0" w:type="dxa"/>
              <w:right w:w="0" w:type="dxa"/>
            </w:tcMar>
          </w:tcPr>
          <w:p w:rsidR="008C381E" w:rsidRPr="00DA6A67" w:rsidRDefault="008C381E" w:rsidP="002C34A5">
            <w:pPr>
              <w:tabs>
                <w:tab w:val="left" w:pos="446"/>
              </w:tabs>
              <w:jc w:val="center"/>
              <w:rPr>
                <w:szCs w:val="22"/>
              </w:rPr>
            </w:pPr>
            <w:r w:rsidRPr="00DA6A67">
              <w:rPr>
                <w:szCs w:val="22"/>
              </w:rPr>
              <w:t>24</w:t>
            </w:r>
          </w:p>
        </w:tc>
        <w:tc>
          <w:tcPr>
            <w:tcW w:w="1450" w:type="dxa"/>
            <w:gridSpan w:val="3"/>
            <w:tcMar>
              <w:left w:w="0" w:type="dxa"/>
              <w:right w:w="0" w:type="dxa"/>
            </w:tcMar>
          </w:tcPr>
          <w:p w:rsidR="008C381E" w:rsidRPr="00DA6A67" w:rsidRDefault="008C381E" w:rsidP="002C34A5">
            <w:pPr>
              <w:tabs>
                <w:tab w:val="left" w:pos="446"/>
              </w:tabs>
              <w:jc w:val="center"/>
              <w:rPr>
                <w:szCs w:val="22"/>
              </w:rPr>
            </w:pPr>
            <w:r>
              <w:rPr>
                <w:szCs w:val="22"/>
              </w:rPr>
              <w:t>3.5</w:t>
            </w:r>
            <w:r w:rsidRPr="00DA6A67">
              <w:rPr>
                <w:szCs w:val="22"/>
              </w:rPr>
              <w:t>%</w:t>
            </w:r>
          </w:p>
        </w:tc>
        <w:tc>
          <w:tcPr>
            <w:tcW w:w="1479" w:type="dxa"/>
            <w:gridSpan w:val="3"/>
            <w:tcMar>
              <w:left w:w="0" w:type="dxa"/>
              <w:right w:w="0" w:type="dxa"/>
            </w:tcMar>
          </w:tcPr>
          <w:p w:rsidR="008C381E" w:rsidRPr="00DA6A67" w:rsidRDefault="008C381E" w:rsidP="002C34A5">
            <w:pPr>
              <w:tabs>
                <w:tab w:val="left" w:pos="446"/>
              </w:tabs>
              <w:jc w:val="center"/>
              <w:rPr>
                <w:szCs w:val="22"/>
              </w:rPr>
            </w:pPr>
          </w:p>
        </w:tc>
        <w:tc>
          <w:tcPr>
            <w:tcW w:w="1467" w:type="dxa"/>
            <w:gridSpan w:val="3"/>
            <w:tcMar>
              <w:left w:w="0" w:type="dxa"/>
              <w:right w:w="0" w:type="dxa"/>
            </w:tcMar>
          </w:tcPr>
          <w:p w:rsidR="008C381E" w:rsidRPr="00DA6A67" w:rsidRDefault="008C381E" w:rsidP="002C34A5">
            <w:pPr>
              <w:tabs>
                <w:tab w:val="left" w:pos="446"/>
              </w:tabs>
              <w:jc w:val="center"/>
              <w:rPr>
                <w:szCs w:val="22"/>
              </w:rPr>
            </w:pPr>
            <w:r w:rsidRPr="00DA6A67">
              <w:rPr>
                <w:szCs w:val="22"/>
              </w:rPr>
              <w:t>$3</w:t>
            </w:r>
            <w:r>
              <w:rPr>
                <w:szCs w:val="22"/>
              </w:rPr>
              <w:t>5</w:t>
            </w:r>
          </w:p>
        </w:tc>
        <w:tc>
          <w:tcPr>
            <w:tcW w:w="1450" w:type="dxa"/>
            <w:gridSpan w:val="3"/>
            <w:tcMar>
              <w:left w:w="0" w:type="dxa"/>
              <w:right w:w="0" w:type="dxa"/>
            </w:tcMar>
          </w:tcPr>
          <w:p w:rsidR="008C381E" w:rsidRPr="00DA6A67" w:rsidRDefault="008C381E" w:rsidP="002C34A5">
            <w:pPr>
              <w:tabs>
                <w:tab w:val="left" w:pos="446"/>
              </w:tabs>
              <w:jc w:val="center"/>
              <w:rPr>
                <w:szCs w:val="22"/>
              </w:rPr>
            </w:pPr>
            <w:r w:rsidRPr="00DA6A67">
              <w:rPr>
                <w:szCs w:val="22"/>
              </w:rPr>
              <w:t>$1,000</w:t>
            </w:r>
          </w:p>
        </w:tc>
      </w:tr>
      <w:tr w:rsidR="008C381E" w:rsidRPr="00DA6A67" w:rsidTr="002C34A5">
        <w:tc>
          <w:tcPr>
            <w:tcW w:w="1074" w:type="dxa"/>
            <w:tcMar>
              <w:left w:w="0" w:type="dxa"/>
              <w:right w:w="0" w:type="dxa"/>
            </w:tcMar>
          </w:tcPr>
          <w:p w:rsidR="008C381E" w:rsidRPr="00DA6A67" w:rsidRDefault="008C381E" w:rsidP="002C34A5">
            <w:pPr>
              <w:tabs>
                <w:tab w:val="left" w:pos="446"/>
              </w:tabs>
              <w:rPr>
                <w:szCs w:val="22"/>
              </w:rPr>
            </w:pPr>
          </w:p>
        </w:tc>
        <w:tc>
          <w:tcPr>
            <w:tcW w:w="270" w:type="dxa"/>
            <w:tcMar>
              <w:left w:w="0" w:type="dxa"/>
              <w:right w:w="0" w:type="dxa"/>
            </w:tcMar>
          </w:tcPr>
          <w:p w:rsidR="008C381E" w:rsidRPr="00DA6A67" w:rsidRDefault="008C381E" w:rsidP="002C34A5">
            <w:pPr>
              <w:tabs>
                <w:tab w:val="left" w:pos="446"/>
              </w:tabs>
              <w:jc w:val="center"/>
              <w:rPr>
                <w:szCs w:val="22"/>
              </w:rPr>
            </w:pPr>
          </w:p>
        </w:tc>
        <w:tc>
          <w:tcPr>
            <w:tcW w:w="808" w:type="dxa"/>
            <w:shd w:val="clear" w:color="auto" w:fill="000000"/>
            <w:tcMar>
              <w:left w:w="0" w:type="dxa"/>
              <w:right w:w="0" w:type="dxa"/>
            </w:tcMar>
          </w:tcPr>
          <w:p w:rsidR="008C381E" w:rsidRPr="00DA6A67" w:rsidRDefault="008C381E" w:rsidP="002C34A5">
            <w:pPr>
              <w:keepNext/>
              <w:tabs>
                <w:tab w:val="left" w:pos="446"/>
              </w:tabs>
              <w:jc w:val="center"/>
              <w:outlineLvl w:val="0"/>
              <w:rPr>
                <w:b/>
                <w:bCs/>
                <w:szCs w:val="22"/>
              </w:rPr>
            </w:pPr>
            <w:r w:rsidRPr="00DA6A67">
              <w:rPr>
                <w:b/>
                <w:bCs/>
                <w:szCs w:val="22"/>
              </w:rPr>
              <w:t>N</w:t>
            </w:r>
          </w:p>
        </w:tc>
        <w:tc>
          <w:tcPr>
            <w:tcW w:w="272" w:type="dxa"/>
            <w:tcMar>
              <w:left w:w="0" w:type="dxa"/>
              <w:right w:w="0" w:type="dxa"/>
            </w:tcMar>
          </w:tcPr>
          <w:p w:rsidR="008C381E" w:rsidRPr="00DA6A67" w:rsidRDefault="008C381E" w:rsidP="002C34A5">
            <w:pPr>
              <w:tabs>
                <w:tab w:val="left" w:pos="446"/>
              </w:tabs>
              <w:jc w:val="center"/>
              <w:rPr>
                <w:szCs w:val="22"/>
              </w:rPr>
            </w:pPr>
          </w:p>
        </w:tc>
        <w:tc>
          <w:tcPr>
            <w:tcW w:w="273" w:type="dxa"/>
            <w:tcMar>
              <w:left w:w="0" w:type="dxa"/>
              <w:right w:w="0" w:type="dxa"/>
            </w:tcMar>
          </w:tcPr>
          <w:p w:rsidR="008C381E" w:rsidRPr="00DA6A67" w:rsidRDefault="008C381E" w:rsidP="002C34A5">
            <w:pPr>
              <w:tabs>
                <w:tab w:val="left" w:pos="446"/>
              </w:tabs>
              <w:jc w:val="center"/>
              <w:rPr>
                <w:szCs w:val="22"/>
              </w:rPr>
            </w:pPr>
          </w:p>
        </w:tc>
        <w:tc>
          <w:tcPr>
            <w:tcW w:w="870" w:type="dxa"/>
            <w:shd w:val="clear" w:color="auto" w:fill="000000"/>
            <w:tcMar>
              <w:left w:w="0" w:type="dxa"/>
              <w:right w:w="0" w:type="dxa"/>
            </w:tcMar>
          </w:tcPr>
          <w:p w:rsidR="008C381E" w:rsidRPr="00DA6A67" w:rsidRDefault="008C381E" w:rsidP="002C34A5">
            <w:pPr>
              <w:tabs>
                <w:tab w:val="left" w:pos="446"/>
              </w:tabs>
              <w:jc w:val="center"/>
              <w:rPr>
                <w:b/>
                <w:bCs/>
                <w:szCs w:val="22"/>
              </w:rPr>
            </w:pPr>
            <w:r w:rsidRPr="00DA6A67">
              <w:rPr>
                <w:b/>
                <w:bCs/>
                <w:szCs w:val="22"/>
              </w:rPr>
              <w:t>I/Y</w:t>
            </w:r>
          </w:p>
        </w:tc>
        <w:tc>
          <w:tcPr>
            <w:tcW w:w="307" w:type="dxa"/>
            <w:tcMar>
              <w:left w:w="0" w:type="dxa"/>
              <w:right w:w="0" w:type="dxa"/>
            </w:tcMar>
          </w:tcPr>
          <w:p w:rsidR="008C381E" w:rsidRPr="00DA6A67" w:rsidRDefault="008C381E" w:rsidP="002C34A5">
            <w:pPr>
              <w:tabs>
                <w:tab w:val="left" w:pos="446"/>
              </w:tabs>
              <w:jc w:val="center"/>
              <w:rPr>
                <w:szCs w:val="22"/>
              </w:rPr>
            </w:pPr>
          </w:p>
        </w:tc>
        <w:tc>
          <w:tcPr>
            <w:tcW w:w="296" w:type="dxa"/>
            <w:tcMar>
              <w:left w:w="0" w:type="dxa"/>
              <w:right w:w="0" w:type="dxa"/>
            </w:tcMar>
          </w:tcPr>
          <w:p w:rsidR="008C381E" w:rsidRPr="00DA6A67" w:rsidRDefault="008C381E" w:rsidP="002C34A5">
            <w:pPr>
              <w:tabs>
                <w:tab w:val="left" w:pos="446"/>
              </w:tabs>
              <w:jc w:val="center"/>
              <w:rPr>
                <w:szCs w:val="22"/>
              </w:rPr>
            </w:pPr>
          </w:p>
        </w:tc>
        <w:tc>
          <w:tcPr>
            <w:tcW w:w="887" w:type="dxa"/>
            <w:shd w:val="clear" w:color="auto" w:fill="000000"/>
            <w:tcMar>
              <w:left w:w="0" w:type="dxa"/>
              <w:right w:w="0" w:type="dxa"/>
            </w:tcMar>
          </w:tcPr>
          <w:p w:rsidR="008C381E" w:rsidRPr="00DA6A67" w:rsidRDefault="008C381E" w:rsidP="002C34A5">
            <w:pPr>
              <w:keepNext/>
              <w:tabs>
                <w:tab w:val="left" w:pos="446"/>
              </w:tabs>
              <w:jc w:val="center"/>
              <w:outlineLvl w:val="0"/>
              <w:rPr>
                <w:b/>
                <w:bCs/>
                <w:szCs w:val="22"/>
              </w:rPr>
            </w:pPr>
            <w:r w:rsidRPr="00DA6A67">
              <w:rPr>
                <w:b/>
                <w:bCs/>
                <w:szCs w:val="22"/>
              </w:rPr>
              <w:t>PV</w:t>
            </w:r>
          </w:p>
        </w:tc>
        <w:tc>
          <w:tcPr>
            <w:tcW w:w="296" w:type="dxa"/>
            <w:tcMar>
              <w:left w:w="0" w:type="dxa"/>
              <w:right w:w="0" w:type="dxa"/>
            </w:tcMar>
          </w:tcPr>
          <w:p w:rsidR="008C381E" w:rsidRPr="00DA6A67" w:rsidRDefault="008C381E" w:rsidP="002C34A5">
            <w:pPr>
              <w:tabs>
                <w:tab w:val="left" w:pos="446"/>
              </w:tabs>
              <w:jc w:val="center"/>
              <w:rPr>
                <w:szCs w:val="22"/>
              </w:rPr>
            </w:pPr>
          </w:p>
        </w:tc>
        <w:tc>
          <w:tcPr>
            <w:tcW w:w="290" w:type="dxa"/>
            <w:tcMar>
              <w:left w:w="0" w:type="dxa"/>
              <w:right w:w="0" w:type="dxa"/>
            </w:tcMar>
          </w:tcPr>
          <w:p w:rsidR="008C381E" w:rsidRPr="00DA6A67" w:rsidRDefault="008C381E" w:rsidP="002C34A5">
            <w:pPr>
              <w:tabs>
                <w:tab w:val="left" w:pos="446"/>
              </w:tabs>
              <w:jc w:val="center"/>
              <w:rPr>
                <w:szCs w:val="22"/>
              </w:rPr>
            </w:pPr>
          </w:p>
        </w:tc>
        <w:tc>
          <w:tcPr>
            <w:tcW w:w="887" w:type="dxa"/>
            <w:shd w:val="clear" w:color="auto" w:fill="000000"/>
            <w:tcMar>
              <w:left w:w="0" w:type="dxa"/>
              <w:right w:w="0" w:type="dxa"/>
            </w:tcMar>
          </w:tcPr>
          <w:p w:rsidR="008C381E" w:rsidRPr="00DA6A67" w:rsidRDefault="008C381E" w:rsidP="002C34A5">
            <w:pPr>
              <w:keepNext/>
              <w:tabs>
                <w:tab w:val="left" w:pos="446"/>
              </w:tabs>
              <w:jc w:val="center"/>
              <w:outlineLvl w:val="0"/>
              <w:rPr>
                <w:b/>
                <w:bCs/>
                <w:szCs w:val="22"/>
              </w:rPr>
            </w:pPr>
            <w:r w:rsidRPr="00DA6A67">
              <w:rPr>
                <w:b/>
                <w:bCs/>
                <w:szCs w:val="22"/>
              </w:rPr>
              <w:t>PMT</w:t>
            </w:r>
          </w:p>
        </w:tc>
        <w:tc>
          <w:tcPr>
            <w:tcW w:w="290" w:type="dxa"/>
            <w:tcMar>
              <w:left w:w="0" w:type="dxa"/>
              <w:right w:w="0" w:type="dxa"/>
            </w:tcMar>
          </w:tcPr>
          <w:p w:rsidR="008C381E" w:rsidRPr="00DA6A67" w:rsidRDefault="008C381E" w:rsidP="002C34A5">
            <w:pPr>
              <w:tabs>
                <w:tab w:val="left" w:pos="446"/>
              </w:tabs>
              <w:jc w:val="center"/>
              <w:rPr>
                <w:szCs w:val="22"/>
              </w:rPr>
            </w:pPr>
          </w:p>
        </w:tc>
        <w:tc>
          <w:tcPr>
            <w:tcW w:w="290" w:type="dxa"/>
            <w:tcMar>
              <w:left w:w="0" w:type="dxa"/>
              <w:right w:w="0" w:type="dxa"/>
            </w:tcMar>
          </w:tcPr>
          <w:p w:rsidR="008C381E" w:rsidRPr="00DA6A67" w:rsidRDefault="008C381E" w:rsidP="002C34A5">
            <w:pPr>
              <w:tabs>
                <w:tab w:val="left" w:pos="446"/>
              </w:tabs>
              <w:jc w:val="center"/>
              <w:rPr>
                <w:szCs w:val="22"/>
              </w:rPr>
            </w:pPr>
          </w:p>
        </w:tc>
        <w:tc>
          <w:tcPr>
            <w:tcW w:w="887" w:type="dxa"/>
            <w:shd w:val="clear" w:color="auto" w:fill="000000"/>
            <w:tcMar>
              <w:left w:w="0" w:type="dxa"/>
              <w:right w:w="0" w:type="dxa"/>
            </w:tcMar>
          </w:tcPr>
          <w:p w:rsidR="008C381E" w:rsidRPr="00DA6A67" w:rsidRDefault="008C381E" w:rsidP="002C34A5">
            <w:pPr>
              <w:keepNext/>
              <w:tabs>
                <w:tab w:val="left" w:pos="446"/>
              </w:tabs>
              <w:jc w:val="center"/>
              <w:outlineLvl w:val="0"/>
              <w:rPr>
                <w:b/>
                <w:bCs/>
                <w:szCs w:val="22"/>
              </w:rPr>
            </w:pPr>
            <w:r w:rsidRPr="00DA6A67">
              <w:rPr>
                <w:b/>
                <w:bCs/>
                <w:szCs w:val="22"/>
              </w:rPr>
              <w:t>FV</w:t>
            </w:r>
          </w:p>
        </w:tc>
        <w:tc>
          <w:tcPr>
            <w:tcW w:w="283" w:type="dxa"/>
            <w:gridSpan w:val="2"/>
            <w:tcMar>
              <w:left w:w="0" w:type="dxa"/>
              <w:right w:w="0" w:type="dxa"/>
            </w:tcMar>
          </w:tcPr>
          <w:p w:rsidR="008C381E" w:rsidRPr="00DA6A67" w:rsidRDefault="008C381E" w:rsidP="002C34A5">
            <w:pPr>
              <w:tabs>
                <w:tab w:val="left" w:pos="446"/>
              </w:tabs>
              <w:jc w:val="center"/>
              <w:rPr>
                <w:szCs w:val="22"/>
              </w:rPr>
            </w:pPr>
          </w:p>
        </w:tc>
      </w:tr>
      <w:tr w:rsidR="008C381E" w:rsidRPr="00DA6A67" w:rsidTr="002C34A5">
        <w:trPr>
          <w:gridAfter w:val="1"/>
          <w:wAfter w:w="10" w:type="dxa"/>
        </w:trPr>
        <w:tc>
          <w:tcPr>
            <w:tcW w:w="1074" w:type="dxa"/>
            <w:tcMar>
              <w:left w:w="0" w:type="dxa"/>
              <w:right w:w="0" w:type="dxa"/>
            </w:tcMar>
          </w:tcPr>
          <w:p w:rsidR="008C381E" w:rsidRPr="00DA6A67" w:rsidRDefault="008C381E" w:rsidP="002C34A5">
            <w:pPr>
              <w:tabs>
                <w:tab w:val="left" w:pos="446"/>
              </w:tabs>
              <w:rPr>
                <w:szCs w:val="22"/>
              </w:rPr>
            </w:pPr>
            <w:r w:rsidRPr="00DA6A67">
              <w:rPr>
                <w:szCs w:val="22"/>
              </w:rPr>
              <w:t>Solve for</w:t>
            </w:r>
          </w:p>
        </w:tc>
        <w:tc>
          <w:tcPr>
            <w:tcW w:w="1350" w:type="dxa"/>
            <w:gridSpan w:val="3"/>
            <w:tcMar>
              <w:left w:w="0" w:type="dxa"/>
              <w:right w:w="0" w:type="dxa"/>
            </w:tcMar>
          </w:tcPr>
          <w:p w:rsidR="008C381E" w:rsidRPr="00DA6A67" w:rsidRDefault="008C381E" w:rsidP="002C34A5">
            <w:pPr>
              <w:tabs>
                <w:tab w:val="left" w:pos="446"/>
              </w:tabs>
              <w:jc w:val="center"/>
              <w:rPr>
                <w:szCs w:val="22"/>
              </w:rPr>
            </w:pPr>
          </w:p>
        </w:tc>
        <w:tc>
          <w:tcPr>
            <w:tcW w:w="1450" w:type="dxa"/>
            <w:gridSpan w:val="3"/>
            <w:tcMar>
              <w:left w:w="0" w:type="dxa"/>
              <w:right w:w="0" w:type="dxa"/>
            </w:tcMar>
          </w:tcPr>
          <w:p w:rsidR="008C381E" w:rsidRPr="00DA6A67" w:rsidRDefault="008C381E" w:rsidP="002C34A5">
            <w:pPr>
              <w:tabs>
                <w:tab w:val="left" w:pos="446"/>
              </w:tabs>
              <w:jc w:val="center"/>
              <w:rPr>
                <w:szCs w:val="22"/>
              </w:rPr>
            </w:pPr>
          </w:p>
        </w:tc>
        <w:tc>
          <w:tcPr>
            <w:tcW w:w="1479" w:type="dxa"/>
            <w:gridSpan w:val="3"/>
            <w:tcMar>
              <w:left w:w="0" w:type="dxa"/>
              <w:right w:w="0" w:type="dxa"/>
            </w:tcMar>
          </w:tcPr>
          <w:p w:rsidR="008C381E" w:rsidRPr="00DA6A67" w:rsidRDefault="008C381E" w:rsidP="002C34A5">
            <w:pPr>
              <w:tabs>
                <w:tab w:val="left" w:pos="446"/>
              </w:tabs>
              <w:jc w:val="center"/>
              <w:rPr>
                <w:szCs w:val="22"/>
              </w:rPr>
            </w:pPr>
            <w:r w:rsidRPr="00DA6A67">
              <w:rPr>
                <w:szCs w:val="22"/>
              </w:rPr>
              <w:t>$</w:t>
            </w:r>
            <w:r>
              <w:rPr>
                <w:szCs w:val="22"/>
              </w:rPr>
              <w:t>1,000.00</w:t>
            </w:r>
          </w:p>
        </w:tc>
        <w:tc>
          <w:tcPr>
            <w:tcW w:w="1467" w:type="dxa"/>
            <w:gridSpan w:val="3"/>
            <w:tcMar>
              <w:left w:w="0" w:type="dxa"/>
              <w:right w:w="0" w:type="dxa"/>
            </w:tcMar>
          </w:tcPr>
          <w:p w:rsidR="008C381E" w:rsidRPr="00DA6A67" w:rsidRDefault="008C381E" w:rsidP="002C34A5">
            <w:pPr>
              <w:tabs>
                <w:tab w:val="left" w:pos="446"/>
              </w:tabs>
              <w:jc w:val="center"/>
              <w:rPr>
                <w:szCs w:val="22"/>
              </w:rPr>
            </w:pPr>
          </w:p>
        </w:tc>
        <w:tc>
          <w:tcPr>
            <w:tcW w:w="1450" w:type="dxa"/>
            <w:gridSpan w:val="3"/>
            <w:tcMar>
              <w:left w:w="0" w:type="dxa"/>
              <w:right w:w="0" w:type="dxa"/>
            </w:tcMar>
          </w:tcPr>
          <w:p w:rsidR="008C381E" w:rsidRPr="00DA6A67" w:rsidRDefault="008C381E" w:rsidP="002C34A5">
            <w:pPr>
              <w:tabs>
                <w:tab w:val="left" w:pos="446"/>
              </w:tabs>
              <w:jc w:val="center"/>
              <w:rPr>
                <w:szCs w:val="22"/>
              </w:rPr>
            </w:pPr>
          </w:p>
        </w:tc>
      </w:tr>
    </w:tbl>
    <w:p w:rsidR="008C381E" w:rsidRPr="00DA6A67" w:rsidRDefault="008C381E" w:rsidP="008C381E">
      <w:pPr>
        <w:tabs>
          <w:tab w:val="left" w:pos="446"/>
        </w:tabs>
        <w:rPr>
          <w:szCs w:val="22"/>
        </w:rPr>
      </w:pPr>
      <w:r w:rsidRPr="00DA6A67">
        <w:rPr>
          <w:szCs w:val="22"/>
        </w:rPr>
        <w:tab/>
      </w:r>
      <w:r w:rsidRPr="00DA6A67">
        <w:rPr>
          <w:szCs w:val="22"/>
        </w:rPr>
        <w:sym w:font="Symbol" w:char="F044"/>
      </w:r>
      <w:r w:rsidRPr="00DA6A67">
        <w:rPr>
          <w:szCs w:val="22"/>
        </w:rPr>
        <w:t>P</w:t>
      </w:r>
      <w:r w:rsidRPr="00DA6A67">
        <w:rPr>
          <w:szCs w:val="22"/>
          <w:vertAlign w:val="subscript"/>
        </w:rPr>
        <w:t>Faulk</w:t>
      </w:r>
      <w:r w:rsidRPr="00DA6A67">
        <w:rPr>
          <w:szCs w:val="22"/>
        </w:rPr>
        <w:t xml:space="preserve">% = </w:t>
      </w:r>
      <w:r>
        <w:rPr>
          <w:szCs w:val="22"/>
        </w:rPr>
        <w:t>(</w:t>
      </w:r>
      <w:r w:rsidRPr="00DA6A67">
        <w:rPr>
          <w:szCs w:val="22"/>
        </w:rPr>
        <w:t>$</w:t>
      </w:r>
      <w:r>
        <w:rPr>
          <w:szCs w:val="22"/>
        </w:rPr>
        <w:t>1,000.00</w:t>
      </w:r>
      <w:r w:rsidRPr="00DA6A67" w:rsidDel="002107F0">
        <w:rPr>
          <w:szCs w:val="22"/>
        </w:rPr>
        <w:t xml:space="preserve"> </w:t>
      </w:r>
      <w:r w:rsidRPr="00DA6A67">
        <w:rPr>
          <w:szCs w:val="22"/>
        </w:rPr>
        <w:t xml:space="preserve">– </w:t>
      </w:r>
      <w:r>
        <w:t>855.05</w:t>
      </w:r>
      <w:r w:rsidRPr="00DA6A67">
        <w:rPr>
          <w:szCs w:val="22"/>
        </w:rPr>
        <w:t>)</w:t>
      </w:r>
      <w:r>
        <w:rPr>
          <w:szCs w:val="22"/>
        </w:rPr>
        <w:t>/</w:t>
      </w:r>
      <w:r w:rsidRPr="00DA6A67">
        <w:rPr>
          <w:szCs w:val="22"/>
        </w:rPr>
        <w:t>$</w:t>
      </w:r>
      <w:r>
        <w:t xml:space="preserve">855.05 </w:t>
      </w:r>
      <w:r w:rsidRPr="00DA6A67">
        <w:rPr>
          <w:szCs w:val="22"/>
        </w:rPr>
        <w:t>= +1</w:t>
      </w:r>
      <w:r>
        <w:rPr>
          <w:szCs w:val="22"/>
        </w:rPr>
        <w:t>6</w:t>
      </w:r>
      <w:r w:rsidRPr="00DA6A67">
        <w:rPr>
          <w:szCs w:val="22"/>
        </w:rPr>
        <w:t>.</w:t>
      </w:r>
      <w:r>
        <w:rPr>
          <w:szCs w:val="22"/>
        </w:rPr>
        <w:t>95</w:t>
      </w:r>
      <w:r w:rsidRPr="00DA6A67">
        <w:rPr>
          <w:szCs w:val="22"/>
        </w:rPr>
        <w:t>%</w:t>
      </w:r>
    </w:p>
    <w:p w:rsidR="008C381E" w:rsidRPr="00DA6A67" w:rsidRDefault="008C381E" w:rsidP="008C381E">
      <w:pPr>
        <w:tabs>
          <w:tab w:val="left" w:pos="446"/>
        </w:tabs>
        <w:rPr>
          <w:szCs w:val="22"/>
        </w:rPr>
      </w:pPr>
    </w:p>
    <w:tbl>
      <w:tblPr>
        <w:tblW w:w="8280" w:type="dxa"/>
        <w:tblLook w:val="0000" w:firstRow="0" w:lastRow="0" w:firstColumn="0" w:lastColumn="0" w:noHBand="0" w:noVBand="0"/>
      </w:tblPr>
      <w:tblGrid>
        <w:gridCol w:w="1074"/>
        <w:gridCol w:w="270"/>
        <w:gridCol w:w="808"/>
        <w:gridCol w:w="272"/>
        <w:gridCol w:w="273"/>
        <w:gridCol w:w="870"/>
        <w:gridCol w:w="307"/>
        <w:gridCol w:w="296"/>
        <w:gridCol w:w="887"/>
        <w:gridCol w:w="296"/>
        <w:gridCol w:w="290"/>
        <w:gridCol w:w="887"/>
        <w:gridCol w:w="290"/>
        <w:gridCol w:w="290"/>
        <w:gridCol w:w="887"/>
        <w:gridCol w:w="273"/>
        <w:gridCol w:w="10"/>
      </w:tblGrid>
      <w:tr w:rsidR="008C381E" w:rsidRPr="00DA6A67" w:rsidTr="002C34A5">
        <w:trPr>
          <w:gridAfter w:val="1"/>
          <w:wAfter w:w="10" w:type="dxa"/>
        </w:trPr>
        <w:tc>
          <w:tcPr>
            <w:tcW w:w="1074" w:type="dxa"/>
            <w:tcMar>
              <w:left w:w="0" w:type="dxa"/>
              <w:right w:w="0" w:type="dxa"/>
            </w:tcMar>
          </w:tcPr>
          <w:p w:rsidR="008C381E" w:rsidRPr="00DA6A67" w:rsidRDefault="008C381E" w:rsidP="002C34A5">
            <w:pPr>
              <w:tabs>
                <w:tab w:val="left" w:pos="446"/>
              </w:tabs>
              <w:rPr>
                <w:b/>
                <w:bCs/>
                <w:szCs w:val="22"/>
              </w:rPr>
            </w:pPr>
            <w:r w:rsidRPr="00DA6A67">
              <w:rPr>
                <w:szCs w:val="22"/>
              </w:rPr>
              <w:t>P</w:t>
            </w:r>
            <w:r>
              <w:rPr>
                <w:szCs w:val="22"/>
                <w:vertAlign w:val="subscript"/>
              </w:rPr>
              <w:t>Yoo</w:t>
            </w:r>
          </w:p>
        </w:tc>
        <w:tc>
          <w:tcPr>
            <w:tcW w:w="1350" w:type="dxa"/>
            <w:gridSpan w:val="3"/>
            <w:tcMar>
              <w:left w:w="0" w:type="dxa"/>
              <w:right w:w="0" w:type="dxa"/>
            </w:tcMar>
          </w:tcPr>
          <w:p w:rsidR="008C381E" w:rsidRPr="00DA6A67" w:rsidRDefault="008C381E" w:rsidP="002C34A5">
            <w:pPr>
              <w:tabs>
                <w:tab w:val="left" w:pos="446"/>
              </w:tabs>
              <w:rPr>
                <w:szCs w:val="22"/>
              </w:rPr>
            </w:pPr>
          </w:p>
        </w:tc>
        <w:tc>
          <w:tcPr>
            <w:tcW w:w="1450" w:type="dxa"/>
            <w:gridSpan w:val="3"/>
            <w:tcMar>
              <w:left w:w="0" w:type="dxa"/>
              <w:right w:w="0" w:type="dxa"/>
            </w:tcMar>
          </w:tcPr>
          <w:p w:rsidR="008C381E" w:rsidRPr="00DA6A67" w:rsidRDefault="008C381E" w:rsidP="002C34A5">
            <w:pPr>
              <w:tabs>
                <w:tab w:val="left" w:pos="446"/>
              </w:tabs>
              <w:rPr>
                <w:szCs w:val="22"/>
              </w:rPr>
            </w:pPr>
          </w:p>
        </w:tc>
        <w:tc>
          <w:tcPr>
            <w:tcW w:w="1479" w:type="dxa"/>
            <w:gridSpan w:val="3"/>
            <w:tcMar>
              <w:left w:w="0" w:type="dxa"/>
              <w:right w:w="0" w:type="dxa"/>
            </w:tcMar>
          </w:tcPr>
          <w:p w:rsidR="008C381E" w:rsidRPr="00DA6A67" w:rsidRDefault="008C381E" w:rsidP="002C34A5">
            <w:pPr>
              <w:tabs>
                <w:tab w:val="left" w:pos="446"/>
              </w:tabs>
              <w:rPr>
                <w:szCs w:val="22"/>
              </w:rPr>
            </w:pPr>
          </w:p>
        </w:tc>
        <w:tc>
          <w:tcPr>
            <w:tcW w:w="1467" w:type="dxa"/>
            <w:gridSpan w:val="3"/>
            <w:tcMar>
              <w:left w:w="0" w:type="dxa"/>
              <w:right w:w="0" w:type="dxa"/>
            </w:tcMar>
          </w:tcPr>
          <w:p w:rsidR="008C381E" w:rsidRPr="00DA6A67" w:rsidRDefault="008C381E" w:rsidP="002C34A5">
            <w:pPr>
              <w:tabs>
                <w:tab w:val="left" w:pos="446"/>
              </w:tabs>
              <w:rPr>
                <w:szCs w:val="22"/>
              </w:rPr>
            </w:pPr>
          </w:p>
        </w:tc>
        <w:tc>
          <w:tcPr>
            <w:tcW w:w="1450" w:type="dxa"/>
            <w:gridSpan w:val="3"/>
            <w:tcMar>
              <w:left w:w="0" w:type="dxa"/>
              <w:right w:w="0" w:type="dxa"/>
            </w:tcMar>
          </w:tcPr>
          <w:p w:rsidR="008C381E" w:rsidRPr="00DA6A67" w:rsidRDefault="008C381E" w:rsidP="002C34A5">
            <w:pPr>
              <w:tabs>
                <w:tab w:val="left" w:pos="446"/>
              </w:tabs>
              <w:rPr>
                <w:szCs w:val="22"/>
              </w:rPr>
            </w:pPr>
          </w:p>
        </w:tc>
      </w:tr>
      <w:tr w:rsidR="008C381E" w:rsidRPr="00DA6A67" w:rsidTr="002C34A5">
        <w:trPr>
          <w:gridAfter w:val="1"/>
          <w:wAfter w:w="10" w:type="dxa"/>
        </w:trPr>
        <w:tc>
          <w:tcPr>
            <w:tcW w:w="1074" w:type="dxa"/>
            <w:tcMar>
              <w:left w:w="0" w:type="dxa"/>
              <w:right w:w="0" w:type="dxa"/>
            </w:tcMar>
          </w:tcPr>
          <w:p w:rsidR="008C381E" w:rsidRPr="00DA6A67" w:rsidRDefault="008C381E" w:rsidP="002C34A5">
            <w:pPr>
              <w:tabs>
                <w:tab w:val="left" w:pos="446"/>
              </w:tabs>
              <w:rPr>
                <w:szCs w:val="22"/>
              </w:rPr>
            </w:pPr>
            <w:r w:rsidRPr="00DA6A67">
              <w:rPr>
                <w:szCs w:val="22"/>
              </w:rPr>
              <w:t>Enter</w:t>
            </w:r>
          </w:p>
        </w:tc>
        <w:tc>
          <w:tcPr>
            <w:tcW w:w="1350" w:type="dxa"/>
            <w:gridSpan w:val="3"/>
            <w:tcMar>
              <w:left w:w="0" w:type="dxa"/>
              <w:right w:w="0" w:type="dxa"/>
            </w:tcMar>
          </w:tcPr>
          <w:p w:rsidR="008C381E" w:rsidRPr="00DA6A67" w:rsidRDefault="008C381E" w:rsidP="002C34A5">
            <w:pPr>
              <w:tabs>
                <w:tab w:val="left" w:pos="446"/>
              </w:tabs>
              <w:jc w:val="center"/>
              <w:rPr>
                <w:szCs w:val="22"/>
              </w:rPr>
            </w:pPr>
            <w:r w:rsidRPr="00DA6A67">
              <w:rPr>
                <w:szCs w:val="22"/>
              </w:rPr>
              <w:t>24</w:t>
            </w:r>
          </w:p>
        </w:tc>
        <w:tc>
          <w:tcPr>
            <w:tcW w:w="1450" w:type="dxa"/>
            <w:gridSpan w:val="3"/>
            <w:tcMar>
              <w:left w:w="0" w:type="dxa"/>
              <w:right w:w="0" w:type="dxa"/>
            </w:tcMar>
          </w:tcPr>
          <w:p w:rsidR="008C381E" w:rsidRPr="00DA6A67" w:rsidRDefault="008C381E" w:rsidP="002C34A5">
            <w:pPr>
              <w:tabs>
                <w:tab w:val="left" w:pos="446"/>
              </w:tabs>
              <w:jc w:val="center"/>
              <w:rPr>
                <w:szCs w:val="22"/>
              </w:rPr>
            </w:pPr>
            <w:r>
              <w:rPr>
                <w:szCs w:val="22"/>
              </w:rPr>
              <w:t>3.5</w:t>
            </w:r>
            <w:r w:rsidRPr="00DA6A67">
              <w:rPr>
                <w:szCs w:val="22"/>
              </w:rPr>
              <w:t>%</w:t>
            </w:r>
          </w:p>
        </w:tc>
        <w:tc>
          <w:tcPr>
            <w:tcW w:w="1479" w:type="dxa"/>
            <w:gridSpan w:val="3"/>
            <w:tcMar>
              <w:left w:w="0" w:type="dxa"/>
              <w:right w:w="0" w:type="dxa"/>
            </w:tcMar>
          </w:tcPr>
          <w:p w:rsidR="008C381E" w:rsidRPr="00DA6A67" w:rsidRDefault="008C381E" w:rsidP="002C34A5">
            <w:pPr>
              <w:tabs>
                <w:tab w:val="left" w:pos="446"/>
              </w:tabs>
              <w:jc w:val="center"/>
              <w:rPr>
                <w:szCs w:val="22"/>
              </w:rPr>
            </w:pPr>
          </w:p>
        </w:tc>
        <w:tc>
          <w:tcPr>
            <w:tcW w:w="1467" w:type="dxa"/>
            <w:gridSpan w:val="3"/>
            <w:tcMar>
              <w:left w:w="0" w:type="dxa"/>
              <w:right w:w="0" w:type="dxa"/>
            </w:tcMar>
          </w:tcPr>
          <w:p w:rsidR="008C381E" w:rsidRPr="00DA6A67" w:rsidRDefault="008C381E" w:rsidP="002C34A5">
            <w:pPr>
              <w:tabs>
                <w:tab w:val="left" w:pos="446"/>
              </w:tabs>
              <w:jc w:val="center"/>
              <w:rPr>
                <w:szCs w:val="22"/>
              </w:rPr>
            </w:pPr>
            <w:r w:rsidRPr="00DA6A67">
              <w:rPr>
                <w:szCs w:val="22"/>
              </w:rPr>
              <w:t>$</w:t>
            </w:r>
            <w:r>
              <w:rPr>
                <w:szCs w:val="22"/>
              </w:rPr>
              <w:t>55</w:t>
            </w:r>
          </w:p>
        </w:tc>
        <w:tc>
          <w:tcPr>
            <w:tcW w:w="1450" w:type="dxa"/>
            <w:gridSpan w:val="3"/>
            <w:tcMar>
              <w:left w:w="0" w:type="dxa"/>
              <w:right w:w="0" w:type="dxa"/>
            </w:tcMar>
          </w:tcPr>
          <w:p w:rsidR="008C381E" w:rsidRPr="00DA6A67" w:rsidRDefault="008C381E" w:rsidP="002C34A5">
            <w:pPr>
              <w:tabs>
                <w:tab w:val="left" w:pos="446"/>
              </w:tabs>
              <w:jc w:val="center"/>
              <w:rPr>
                <w:szCs w:val="22"/>
              </w:rPr>
            </w:pPr>
            <w:r w:rsidRPr="00DA6A67">
              <w:rPr>
                <w:szCs w:val="22"/>
              </w:rPr>
              <w:t>$1,000</w:t>
            </w:r>
          </w:p>
        </w:tc>
      </w:tr>
      <w:tr w:rsidR="008C381E" w:rsidRPr="00DA6A67" w:rsidTr="002C34A5">
        <w:tc>
          <w:tcPr>
            <w:tcW w:w="1074" w:type="dxa"/>
            <w:tcMar>
              <w:left w:w="0" w:type="dxa"/>
              <w:right w:w="0" w:type="dxa"/>
            </w:tcMar>
          </w:tcPr>
          <w:p w:rsidR="008C381E" w:rsidRPr="00DA6A67" w:rsidRDefault="008C381E" w:rsidP="002C34A5">
            <w:pPr>
              <w:tabs>
                <w:tab w:val="left" w:pos="446"/>
              </w:tabs>
              <w:rPr>
                <w:szCs w:val="22"/>
              </w:rPr>
            </w:pPr>
          </w:p>
        </w:tc>
        <w:tc>
          <w:tcPr>
            <w:tcW w:w="270" w:type="dxa"/>
            <w:tcMar>
              <w:left w:w="0" w:type="dxa"/>
              <w:right w:w="0" w:type="dxa"/>
            </w:tcMar>
          </w:tcPr>
          <w:p w:rsidR="008C381E" w:rsidRPr="00DA6A67" w:rsidRDefault="008C381E" w:rsidP="002C34A5">
            <w:pPr>
              <w:tabs>
                <w:tab w:val="left" w:pos="446"/>
              </w:tabs>
              <w:jc w:val="center"/>
              <w:rPr>
                <w:szCs w:val="22"/>
              </w:rPr>
            </w:pPr>
          </w:p>
        </w:tc>
        <w:tc>
          <w:tcPr>
            <w:tcW w:w="808" w:type="dxa"/>
            <w:shd w:val="clear" w:color="auto" w:fill="000000"/>
            <w:tcMar>
              <w:left w:w="0" w:type="dxa"/>
              <w:right w:w="0" w:type="dxa"/>
            </w:tcMar>
          </w:tcPr>
          <w:p w:rsidR="008C381E" w:rsidRPr="00DA6A67" w:rsidRDefault="008C381E" w:rsidP="002C34A5">
            <w:pPr>
              <w:keepNext/>
              <w:tabs>
                <w:tab w:val="left" w:pos="446"/>
              </w:tabs>
              <w:jc w:val="center"/>
              <w:outlineLvl w:val="0"/>
              <w:rPr>
                <w:b/>
                <w:bCs/>
                <w:szCs w:val="22"/>
              </w:rPr>
            </w:pPr>
            <w:r w:rsidRPr="00DA6A67">
              <w:rPr>
                <w:b/>
                <w:bCs/>
                <w:szCs w:val="22"/>
              </w:rPr>
              <w:t>N</w:t>
            </w:r>
          </w:p>
        </w:tc>
        <w:tc>
          <w:tcPr>
            <w:tcW w:w="272" w:type="dxa"/>
            <w:tcMar>
              <w:left w:w="0" w:type="dxa"/>
              <w:right w:w="0" w:type="dxa"/>
            </w:tcMar>
          </w:tcPr>
          <w:p w:rsidR="008C381E" w:rsidRPr="00DA6A67" w:rsidRDefault="008C381E" w:rsidP="002C34A5">
            <w:pPr>
              <w:tabs>
                <w:tab w:val="left" w:pos="446"/>
              </w:tabs>
              <w:jc w:val="center"/>
              <w:rPr>
                <w:szCs w:val="22"/>
              </w:rPr>
            </w:pPr>
          </w:p>
        </w:tc>
        <w:tc>
          <w:tcPr>
            <w:tcW w:w="273" w:type="dxa"/>
            <w:tcMar>
              <w:left w:w="0" w:type="dxa"/>
              <w:right w:w="0" w:type="dxa"/>
            </w:tcMar>
          </w:tcPr>
          <w:p w:rsidR="008C381E" w:rsidRPr="00DA6A67" w:rsidRDefault="008C381E" w:rsidP="002C34A5">
            <w:pPr>
              <w:tabs>
                <w:tab w:val="left" w:pos="446"/>
              </w:tabs>
              <w:jc w:val="center"/>
              <w:rPr>
                <w:szCs w:val="22"/>
              </w:rPr>
            </w:pPr>
          </w:p>
        </w:tc>
        <w:tc>
          <w:tcPr>
            <w:tcW w:w="870" w:type="dxa"/>
            <w:shd w:val="clear" w:color="auto" w:fill="000000"/>
            <w:tcMar>
              <w:left w:w="0" w:type="dxa"/>
              <w:right w:w="0" w:type="dxa"/>
            </w:tcMar>
          </w:tcPr>
          <w:p w:rsidR="008C381E" w:rsidRPr="00DA6A67" w:rsidRDefault="008C381E" w:rsidP="002C34A5">
            <w:pPr>
              <w:tabs>
                <w:tab w:val="left" w:pos="446"/>
              </w:tabs>
              <w:jc w:val="center"/>
              <w:rPr>
                <w:b/>
                <w:bCs/>
                <w:szCs w:val="22"/>
              </w:rPr>
            </w:pPr>
            <w:r w:rsidRPr="00DA6A67">
              <w:rPr>
                <w:b/>
                <w:bCs/>
                <w:szCs w:val="22"/>
              </w:rPr>
              <w:t>I/Y</w:t>
            </w:r>
          </w:p>
        </w:tc>
        <w:tc>
          <w:tcPr>
            <w:tcW w:w="307" w:type="dxa"/>
            <w:tcMar>
              <w:left w:w="0" w:type="dxa"/>
              <w:right w:w="0" w:type="dxa"/>
            </w:tcMar>
          </w:tcPr>
          <w:p w:rsidR="008C381E" w:rsidRPr="00DA6A67" w:rsidRDefault="008C381E" w:rsidP="002C34A5">
            <w:pPr>
              <w:tabs>
                <w:tab w:val="left" w:pos="446"/>
              </w:tabs>
              <w:jc w:val="center"/>
              <w:rPr>
                <w:szCs w:val="22"/>
              </w:rPr>
            </w:pPr>
          </w:p>
        </w:tc>
        <w:tc>
          <w:tcPr>
            <w:tcW w:w="296" w:type="dxa"/>
            <w:tcMar>
              <w:left w:w="0" w:type="dxa"/>
              <w:right w:w="0" w:type="dxa"/>
            </w:tcMar>
          </w:tcPr>
          <w:p w:rsidR="008C381E" w:rsidRPr="00DA6A67" w:rsidRDefault="008C381E" w:rsidP="002C34A5">
            <w:pPr>
              <w:tabs>
                <w:tab w:val="left" w:pos="446"/>
              </w:tabs>
              <w:jc w:val="center"/>
              <w:rPr>
                <w:szCs w:val="22"/>
              </w:rPr>
            </w:pPr>
          </w:p>
        </w:tc>
        <w:tc>
          <w:tcPr>
            <w:tcW w:w="887" w:type="dxa"/>
            <w:shd w:val="clear" w:color="auto" w:fill="000000"/>
            <w:tcMar>
              <w:left w:w="0" w:type="dxa"/>
              <w:right w:w="0" w:type="dxa"/>
            </w:tcMar>
          </w:tcPr>
          <w:p w:rsidR="008C381E" w:rsidRPr="00DA6A67" w:rsidRDefault="008C381E" w:rsidP="002C34A5">
            <w:pPr>
              <w:keepNext/>
              <w:tabs>
                <w:tab w:val="left" w:pos="446"/>
              </w:tabs>
              <w:jc w:val="center"/>
              <w:outlineLvl w:val="0"/>
              <w:rPr>
                <w:b/>
                <w:bCs/>
                <w:szCs w:val="22"/>
              </w:rPr>
            </w:pPr>
            <w:r w:rsidRPr="00DA6A67">
              <w:rPr>
                <w:b/>
                <w:bCs/>
                <w:szCs w:val="22"/>
              </w:rPr>
              <w:t>PV</w:t>
            </w:r>
          </w:p>
        </w:tc>
        <w:tc>
          <w:tcPr>
            <w:tcW w:w="296" w:type="dxa"/>
            <w:tcMar>
              <w:left w:w="0" w:type="dxa"/>
              <w:right w:w="0" w:type="dxa"/>
            </w:tcMar>
          </w:tcPr>
          <w:p w:rsidR="008C381E" w:rsidRPr="00DA6A67" w:rsidRDefault="008C381E" w:rsidP="002C34A5">
            <w:pPr>
              <w:tabs>
                <w:tab w:val="left" w:pos="446"/>
              </w:tabs>
              <w:jc w:val="center"/>
              <w:rPr>
                <w:szCs w:val="22"/>
              </w:rPr>
            </w:pPr>
          </w:p>
        </w:tc>
        <w:tc>
          <w:tcPr>
            <w:tcW w:w="290" w:type="dxa"/>
            <w:tcMar>
              <w:left w:w="0" w:type="dxa"/>
              <w:right w:w="0" w:type="dxa"/>
            </w:tcMar>
          </w:tcPr>
          <w:p w:rsidR="008C381E" w:rsidRPr="00DA6A67" w:rsidRDefault="008C381E" w:rsidP="002C34A5">
            <w:pPr>
              <w:tabs>
                <w:tab w:val="left" w:pos="446"/>
              </w:tabs>
              <w:jc w:val="center"/>
              <w:rPr>
                <w:szCs w:val="22"/>
              </w:rPr>
            </w:pPr>
          </w:p>
        </w:tc>
        <w:tc>
          <w:tcPr>
            <w:tcW w:w="887" w:type="dxa"/>
            <w:shd w:val="clear" w:color="auto" w:fill="000000"/>
            <w:tcMar>
              <w:left w:w="0" w:type="dxa"/>
              <w:right w:w="0" w:type="dxa"/>
            </w:tcMar>
          </w:tcPr>
          <w:p w:rsidR="008C381E" w:rsidRPr="00DA6A67" w:rsidRDefault="008C381E" w:rsidP="002C34A5">
            <w:pPr>
              <w:keepNext/>
              <w:tabs>
                <w:tab w:val="left" w:pos="446"/>
              </w:tabs>
              <w:jc w:val="center"/>
              <w:outlineLvl w:val="0"/>
              <w:rPr>
                <w:b/>
                <w:bCs/>
                <w:szCs w:val="22"/>
              </w:rPr>
            </w:pPr>
            <w:r w:rsidRPr="00DA6A67">
              <w:rPr>
                <w:b/>
                <w:bCs/>
                <w:szCs w:val="22"/>
              </w:rPr>
              <w:t>PMT</w:t>
            </w:r>
          </w:p>
        </w:tc>
        <w:tc>
          <w:tcPr>
            <w:tcW w:w="290" w:type="dxa"/>
            <w:tcMar>
              <w:left w:w="0" w:type="dxa"/>
              <w:right w:w="0" w:type="dxa"/>
            </w:tcMar>
          </w:tcPr>
          <w:p w:rsidR="008C381E" w:rsidRPr="00DA6A67" w:rsidRDefault="008C381E" w:rsidP="002C34A5">
            <w:pPr>
              <w:tabs>
                <w:tab w:val="left" w:pos="446"/>
              </w:tabs>
              <w:jc w:val="center"/>
              <w:rPr>
                <w:szCs w:val="22"/>
              </w:rPr>
            </w:pPr>
          </w:p>
        </w:tc>
        <w:tc>
          <w:tcPr>
            <w:tcW w:w="290" w:type="dxa"/>
            <w:tcMar>
              <w:left w:w="0" w:type="dxa"/>
              <w:right w:w="0" w:type="dxa"/>
            </w:tcMar>
          </w:tcPr>
          <w:p w:rsidR="008C381E" w:rsidRPr="00DA6A67" w:rsidRDefault="008C381E" w:rsidP="002C34A5">
            <w:pPr>
              <w:tabs>
                <w:tab w:val="left" w:pos="446"/>
              </w:tabs>
              <w:jc w:val="center"/>
              <w:rPr>
                <w:szCs w:val="22"/>
              </w:rPr>
            </w:pPr>
          </w:p>
        </w:tc>
        <w:tc>
          <w:tcPr>
            <w:tcW w:w="887" w:type="dxa"/>
            <w:shd w:val="clear" w:color="auto" w:fill="000000"/>
            <w:tcMar>
              <w:left w:w="0" w:type="dxa"/>
              <w:right w:w="0" w:type="dxa"/>
            </w:tcMar>
          </w:tcPr>
          <w:p w:rsidR="008C381E" w:rsidRPr="00DA6A67" w:rsidRDefault="008C381E" w:rsidP="002C34A5">
            <w:pPr>
              <w:keepNext/>
              <w:tabs>
                <w:tab w:val="left" w:pos="446"/>
              </w:tabs>
              <w:jc w:val="center"/>
              <w:outlineLvl w:val="0"/>
              <w:rPr>
                <w:b/>
                <w:bCs/>
                <w:szCs w:val="22"/>
              </w:rPr>
            </w:pPr>
            <w:r w:rsidRPr="00DA6A67">
              <w:rPr>
                <w:b/>
                <w:bCs/>
                <w:szCs w:val="22"/>
              </w:rPr>
              <w:t>FV</w:t>
            </w:r>
          </w:p>
        </w:tc>
        <w:tc>
          <w:tcPr>
            <w:tcW w:w="283" w:type="dxa"/>
            <w:gridSpan w:val="2"/>
            <w:tcMar>
              <w:left w:w="0" w:type="dxa"/>
              <w:right w:w="0" w:type="dxa"/>
            </w:tcMar>
          </w:tcPr>
          <w:p w:rsidR="008C381E" w:rsidRPr="00DA6A67" w:rsidRDefault="008C381E" w:rsidP="002C34A5">
            <w:pPr>
              <w:tabs>
                <w:tab w:val="left" w:pos="446"/>
              </w:tabs>
              <w:jc w:val="center"/>
              <w:rPr>
                <w:szCs w:val="22"/>
              </w:rPr>
            </w:pPr>
          </w:p>
        </w:tc>
      </w:tr>
      <w:tr w:rsidR="008C381E" w:rsidRPr="00DA6A67" w:rsidTr="002C34A5">
        <w:trPr>
          <w:gridAfter w:val="1"/>
          <w:wAfter w:w="10" w:type="dxa"/>
        </w:trPr>
        <w:tc>
          <w:tcPr>
            <w:tcW w:w="1074" w:type="dxa"/>
            <w:tcMar>
              <w:left w:w="0" w:type="dxa"/>
              <w:right w:w="0" w:type="dxa"/>
            </w:tcMar>
          </w:tcPr>
          <w:p w:rsidR="008C381E" w:rsidRPr="00DA6A67" w:rsidRDefault="008C381E" w:rsidP="002C34A5">
            <w:pPr>
              <w:tabs>
                <w:tab w:val="left" w:pos="446"/>
              </w:tabs>
              <w:rPr>
                <w:szCs w:val="22"/>
              </w:rPr>
            </w:pPr>
            <w:r w:rsidRPr="00DA6A67">
              <w:rPr>
                <w:szCs w:val="22"/>
              </w:rPr>
              <w:t>Solve for</w:t>
            </w:r>
          </w:p>
        </w:tc>
        <w:tc>
          <w:tcPr>
            <w:tcW w:w="1350" w:type="dxa"/>
            <w:gridSpan w:val="3"/>
            <w:tcMar>
              <w:left w:w="0" w:type="dxa"/>
              <w:right w:w="0" w:type="dxa"/>
            </w:tcMar>
          </w:tcPr>
          <w:p w:rsidR="008C381E" w:rsidRPr="00DA6A67" w:rsidRDefault="008C381E" w:rsidP="002C34A5">
            <w:pPr>
              <w:tabs>
                <w:tab w:val="left" w:pos="446"/>
              </w:tabs>
              <w:jc w:val="center"/>
              <w:rPr>
                <w:szCs w:val="22"/>
              </w:rPr>
            </w:pPr>
          </w:p>
        </w:tc>
        <w:tc>
          <w:tcPr>
            <w:tcW w:w="1450" w:type="dxa"/>
            <w:gridSpan w:val="3"/>
            <w:tcMar>
              <w:left w:w="0" w:type="dxa"/>
              <w:right w:w="0" w:type="dxa"/>
            </w:tcMar>
          </w:tcPr>
          <w:p w:rsidR="008C381E" w:rsidRPr="00DA6A67" w:rsidRDefault="008C381E" w:rsidP="002C34A5">
            <w:pPr>
              <w:tabs>
                <w:tab w:val="left" w:pos="446"/>
              </w:tabs>
              <w:jc w:val="center"/>
              <w:rPr>
                <w:szCs w:val="22"/>
              </w:rPr>
            </w:pPr>
          </w:p>
        </w:tc>
        <w:tc>
          <w:tcPr>
            <w:tcW w:w="1479" w:type="dxa"/>
            <w:gridSpan w:val="3"/>
            <w:tcMar>
              <w:left w:w="0" w:type="dxa"/>
              <w:right w:w="0" w:type="dxa"/>
            </w:tcMar>
          </w:tcPr>
          <w:p w:rsidR="008C381E" w:rsidRPr="00DA6A67" w:rsidRDefault="008C381E" w:rsidP="002C34A5">
            <w:pPr>
              <w:tabs>
                <w:tab w:val="left" w:pos="446"/>
              </w:tabs>
              <w:jc w:val="center"/>
              <w:rPr>
                <w:szCs w:val="22"/>
              </w:rPr>
            </w:pPr>
            <w:r w:rsidRPr="00DA6A67">
              <w:rPr>
                <w:szCs w:val="22"/>
              </w:rPr>
              <w:t>$1,</w:t>
            </w:r>
            <w:r>
              <w:rPr>
                <w:szCs w:val="22"/>
              </w:rPr>
              <w:t>321</w:t>
            </w:r>
            <w:r w:rsidRPr="00DA6A67">
              <w:rPr>
                <w:szCs w:val="22"/>
              </w:rPr>
              <w:t>.</w:t>
            </w:r>
            <w:r>
              <w:rPr>
                <w:szCs w:val="22"/>
              </w:rPr>
              <w:t>17</w:t>
            </w:r>
          </w:p>
        </w:tc>
        <w:tc>
          <w:tcPr>
            <w:tcW w:w="1467" w:type="dxa"/>
            <w:gridSpan w:val="3"/>
            <w:tcMar>
              <w:left w:w="0" w:type="dxa"/>
              <w:right w:w="0" w:type="dxa"/>
            </w:tcMar>
          </w:tcPr>
          <w:p w:rsidR="008C381E" w:rsidRPr="00DA6A67" w:rsidRDefault="008C381E" w:rsidP="002C34A5">
            <w:pPr>
              <w:tabs>
                <w:tab w:val="left" w:pos="446"/>
              </w:tabs>
              <w:jc w:val="center"/>
              <w:rPr>
                <w:szCs w:val="22"/>
              </w:rPr>
            </w:pPr>
          </w:p>
        </w:tc>
        <w:tc>
          <w:tcPr>
            <w:tcW w:w="1450" w:type="dxa"/>
            <w:gridSpan w:val="3"/>
            <w:tcMar>
              <w:left w:w="0" w:type="dxa"/>
              <w:right w:w="0" w:type="dxa"/>
            </w:tcMar>
          </w:tcPr>
          <w:p w:rsidR="008C381E" w:rsidRPr="00DA6A67" w:rsidRDefault="008C381E" w:rsidP="002C34A5">
            <w:pPr>
              <w:tabs>
                <w:tab w:val="left" w:pos="446"/>
              </w:tabs>
              <w:jc w:val="center"/>
              <w:rPr>
                <w:szCs w:val="22"/>
              </w:rPr>
            </w:pPr>
          </w:p>
        </w:tc>
      </w:tr>
    </w:tbl>
    <w:p w:rsidR="008C381E" w:rsidRPr="00DA6A67" w:rsidRDefault="008C381E" w:rsidP="008C381E">
      <w:pPr>
        <w:tabs>
          <w:tab w:val="left" w:pos="446"/>
        </w:tabs>
        <w:rPr>
          <w:szCs w:val="22"/>
        </w:rPr>
      </w:pPr>
      <w:r w:rsidRPr="00DA6A67">
        <w:rPr>
          <w:szCs w:val="22"/>
        </w:rPr>
        <w:tab/>
      </w:r>
      <w:r w:rsidRPr="00DA6A67">
        <w:rPr>
          <w:szCs w:val="22"/>
        </w:rPr>
        <w:sym w:font="Symbol" w:char="F044"/>
      </w:r>
      <w:r w:rsidRPr="00DA6A67">
        <w:rPr>
          <w:szCs w:val="22"/>
        </w:rPr>
        <w:t>P</w:t>
      </w:r>
      <w:r>
        <w:rPr>
          <w:szCs w:val="22"/>
          <w:vertAlign w:val="subscript"/>
        </w:rPr>
        <w:t>Yoo</w:t>
      </w:r>
      <w:r w:rsidRPr="00DA6A67">
        <w:rPr>
          <w:szCs w:val="22"/>
        </w:rPr>
        <w:t>% = ($1,</w:t>
      </w:r>
      <w:r>
        <w:rPr>
          <w:szCs w:val="22"/>
        </w:rPr>
        <w:t>321</w:t>
      </w:r>
      <w:r w:rsidRPr="00DA6A67">
        <w:rPr>
          <w:szCs w:val="22"/>
        </w:rPr>
        <w:t>.</w:t>
      </w:r>
      <w:r>
        <w:rPr>
          <w:szCs w:val="22"/>
        </w:rPr>
        <w:t xml:space="preserve">17 </w:t>
      </w:r>
      <w:r w:rsidRPr="00DA6A67">
        <w:rPr>
          <w:szCs w:val="22"/>
        </w:rPr>
        <w:t>– 1,</w:t>
      </w:r>
      <w:r>
        <w:rPr>
          <w:szCs w:val="22"/>
        </w:rPr>
        <w:t>144</w:t>
      </w:r>
      <w:r w:rsidRPr="00DA6A67">
        <w:rPr>
          <w:szCs w:val="22"/>
        </w:rPr>
        <w:t>.9</w:t>
      </w:r>
      <w:r>
        <w:rPr>
          <w:szCs w:val="22"/>
        </w:rPr>
        <w:t>5</w:t>
      </w:r>
      <w:r w:rsidRPr="00DA6A67">
        <w:rPr>
          <w:szCs w:val="22"/>
        </w:rPr>
        <w:t>)</w:t>
      </w:r>
      <w:r>
        <w:rPr>
          <w:szCs w:val="22"/>
        </w:rPr>
        <w:t>/</w:t>
      </w:r>
      <w:r w:rsidRPr="00DA6A67">
        <w:rPr>
          <w:szCs w:val="22"/>
        </w:rPr>
        <w:t>$1,</w:t>
      </w:r>
      <w:r>
        <w:rPr>
          <w:szCs w:val="22"/>
        </w:rPr>
        <w:t>144</w:t>
      </w:r>
      <w:r w:rsidRPr="00DA6A67">
        <w:rPr>
          <w:szCs w:val="22"/>
        </w:rPr>
        <w:t>.9</w:t>
      </w:r>
      <w:r>
        <w:rPr>
          <w:szCs w:val="22"/>
        </w:rPr>
        <w:t xml:space="preserve">5 </w:t>
      </w:r>
      <w:r w:rsidRPr="00DA6A67">
        <w:rPr>
          <w:szCs w:val="22"/>
        </w:rPr>
        <w:t>= +</w:t>
      </w:r>
      <w:r>
        <w:t xml:space="preserve">15.39% </w:t>
      </w:r>
    </w:p>
    <w:p w:rsidR="008C381E" w:rsidRPr="00DA6A67" w:rsidRDefault="008C381E" w:rsidP="008C381E">
      <w:pPr>
        <w:tabs>
          <w:tab w:val="left" w:pos="446"/>
        </w:tabs>
        <w:rPr>
          <w:szCs w:val="22"/>
        </w:rPr>
      </w:pPr>
    </w:p>
    <w:p w:rsidR="008C381E" w:rsidRPr="00DA6A67" w:rsidRDefault="008C381E" w:rsidP="008C381E">
      <w:pPr>
        <w:tabs>
          <w:tab w:val="left" w:pos="446"/>
        </w:tabs>
        <w:rPr>
          <w:szCs w:val="22"/>
        </w:rPr>
      </w:pPr>
      <w:r w:rsidRPr="00DA6A67">
        <w:rPr>
          <w:szCs w:val="22"/>
        </w:rPr>
        <w:tab/>
        <w:t xml:space="preserve">All else the same, the lower the coupon rate on a bond, the greater is its price sensitivity to </w:t>
      </w:r>
    </w:p>
    <w:p w:rsidR="008C381E" w:rsidRPr="00DA6A67" w:rsidRDefault="008C381E" w:rsidP="008C381E">
      <w:pPr>
        <w:tabs>
          <w:tab w:val="left" w:pos="446"/>
        </w:tabs>
        <w:rPr>
          <w:szCs w:val="22"/>
        </w:rPr>
      </w:pPr>
      <w:r w:rsidRPr="00DA6A67">
        <w:rPr>
          <w:szCs w:val="22"/>
        </w:rPr>
        <w:tab/>
        <w:t>changes in interest rates.</w:t>
      </w:r>
    </w:p>
    <w:p w:rsidR="008C381E" w:rsidRPr="00DA6A67" w:rsidRDefault="008C381E" w:rsidP="008C381E">
      <w:pPr>
        <w:rPr>
          <w:szCs w:val="22"/>
        </w:rPr>
      </w:pPr>
    </w:p>
    <w:tbl>
      <w:tblPr>
        <w:tblW w:w="8280" w:type="dxa"/>
        <w:tblLook w:val="0000" w:firstRow="0" w:lastRow="0" w:firstColumn="0" w:lastColumn="0" w:noHBand="0" w:noVBand="0"/>
      </w:tblPr>
      <w:tblGrid>
        <w:gridCol w:w="1074"/>
        <w:gridCol w:w="270"/>
        <w:gridCol w:w="808"/>
        <w:gridCol w:w="272"/>
        <w:gridCol w:w="273"/>
        <w:gridCol w:w="870"/>
        <w:gridCol w:w="307"/>
        <w:gridCol w:w="296"/>
        <w:gridCol w:w="887"/>
        <w:gridCol w:w="296"/>
        <w:gridCol w:w="290"/>
        <w:gridCol w:w="887"/>
        <w:gridCol w:w="290"/>
        <w:gridCol w:w="290"/>
        <w:gridCol w:w="887"/>
        <w:gridCol w:w="273"/>
        <w:gridCol w:w="10"/>
      </w:tblGrid>
      <w:tr w:rsidR="008C381E" w:rsidRPr="00DA6A67" w:rsidTr="002C34A5">
        <w:trPr>
          <w:gridAfter w:val="1"/>
          <w:wAfter w:w="10" w:type="dxa"/>
        </w:trPr>
        <w:tc>
          <w:tcPr>
            <w:tcW w:w="1074" w:type="dxa"/>
            <w:tcMar>
              <w:left w:w="0" w:type="dxa"/>
              <w:right w:w="0" w:type="dxa"/>
            </w:tcMar>
          </w:tcPr>
          <w:p w:rsidR="008C381E" w:rsidRPr="00DA6A67" w:rsidRDefault="008C381E" w:rsidP="002C34A5">
            <w:pPr>
              <w:rPr>
                <w:b/>
                <w:bCs/>
                <w:szCs w:val="22"/>
              </w:rPr>
            </w:pPr>
            <w:r>
              <w:rPr>
                <w:b/>
                <w:bCs/>
                <w:szCs w:val="22"/>
              </w:rPr>
              <w:t>20</w:t>
            </w:r>
            <w:r w:rsidRPr="00DA6A67">
              <w:rPr>
                <w:b/>
                <w:bCs/>
                <w:szCs w:val="22"/>
              </w:rPr>
              <w:t>.</w:t>
            </w:r>
          </w:p>
        </w:tc>
        <w:tc>
          <w:tcPr>
            <w:tcW w:w="1350" w:type="dxa"/>
            <w:gridSpan w:val="3"/>
            <w:tcMar>
              <w:left w:w="0" w:type="dxa"/>
              <w:right w:w="0" w:type="dxa"/>
            </w:tcMar>
          </w:tcPr>
          <w:p w:rsidR="008C381E" w:rsidRPr="00DA6A67" w:rsidRDefault="008C381E" w:rsidP="002C34A5">
            <w:pPr>
              <w:rPr>
                <w:szCs w:val="22"/>
              </w:rPr>
            </w:pPr>
          </w:p>
        </w:tc>
        <w:tc>
          <w:tcPr>
            <w:tcW w:w="1450" w:type="dxa"/>
            <w:gridSpan w:val="3"/>
            <w:tcMar>
              <w:left w:w="0" w:type="dxa"/>
              <w:right w:w="0" w:type="dxa"/>
            </w:tcMar>
          </w:tcPr>
          <w:p w:rsidR="008C381E" w:rsidRPr="00DA6A67" w:rsidRDefault="008C381E" w:rsidP="002C34A5">
            <w:pPr>
              <w:rPr>
                <w:szCs w:val="22"/>
              </w:rPr>
            </w:pPr>
          </w:p>
        </w:tc>
        <w:tc>
          <w:tcPr>
            <w:tcW w:w="1479" w:type="dxa"/>
            <w:gridSpan w:val="3"/>
            <w:tcMar>
              <w:left w:w="0" w:type="dxa"/>
              <w:right w:w="0" w:type="dxa"/>
            </w:tcMar>
          </w:tcPr>
          <w:p w:rsidR="008C381E" w:rsidRPr="00DA6A67" w:rsidRDefault="008C381E" w:rsidP="002C34A5">
            <w:pPr>
              <w:rPr>
                <w:szCs w:val="22"/>
              </w:rPr>
            </w:pPr>
          </w:p>
        </w:tc>
        <w:tc>
          <w:tcPr>
            <w:tcW w:w="1467" w:type="dxa"/>
            <w:gridSpan w:val="3"/>
            <w:tcMar>
              <w:left w:w="0" w:type="dxa"/>
              <w:right w:w="0" w:type="dxa"/>
            </w:tcMar>
          </w:tcPr>
          <w:p w:rsidR="008C381E" w:rsidRPr="00DA6A67" w:rsidRDefault="008C381E" w:rsidP="002C34A5">
            <w:pPr>
              <w:rPr>
                <w:szCs w:val="22"/>
              </w:rPr>
            </w:pPr>
          </w:p>
        </w:tc>
        <w:tc>
          <w:tcPr>
            <w:tcW w:w="1450" w:type="dxa"/>
            <w:gridSpan w:val="3"/>
            <w:tcMar>
              <w:left w:w="0" w:type="dxa"/>
              <w:right w:w="0" w:type="dxa"/>
            </w:tcMar>
          </w:tcPr>
          <w:p w:rsidR="008C381E" w:rsidRPr="00DA6A67" w:rsidRDefault="008C381E" w:rsidP="002C34A5">
            <w:pPr>
              <w:rPr>
                <w:szCs w:val="22"/>
              </w:rPr>
            </w:pPr>
          </w:p>
        </w:tc>
      </w:tr>
      <w:tr w:rsidR="008C381E" w:rsidRPr="00DA6A67" w:rsidTr="002C34A5">
        <w:trPr>
          <w:gridAfter w:val="1"/>
          <w:wAfter w:w="10" w:type="dxa"/>
        </w:trPr>
        <w:tc>
          <w:tcPr>
            <w:tcW w:w="1074" w:type="dxa"/>
            <w:tcMar>
              <w:left w:w="0" w:type="dxa"/>
              <w:right w:w="0" w:type="dxa"/>
            </w:tcMar>
          </w:tcPr>
          <w:p w:rsidR="008C381E" w:rsidRPr="00DA6A67" w:rsidRDefault="008C381E" w:rsidP="002C34A5">
            <w:pPr>
              <w:rPr>
                <w:szCs w:val="22"/>
              </w:rPr>
            </w:pPr>
            <w:r w:rsidRPr="00DA6A67">
              <w:rPr>
                <w:szCs w:val="22"/>
              </w:rPr>
              <w:t>Enter</w:t>
            </w:r>
          </w:p>
        </w:tc>
        <w:tc>
          <w:tcPr>
            <w:tcW w:w="1350" w:type="dxa"/>
            <w:gridSpan w:val="3"/>
            <w:tcMar>
              <w:left w:w="0" w:type="dxa"/>
              <w:right w:w="0" w:type="dxa"/>
            </w:tcMar>
          </w:tcPr>
          <w:p w:rsidR="008C381E" w:rsidRPr="00DA6A67" w:rsidRDefault="008C381E" w:rsidP="002C34A5">
            <w:pPr>
              <w:jc w:val="center"/>
              <w:rPr>
                <w:szCs w:val="22"/>
              </w:rPr>
            </w:pPr>
            <w:r>
              <w:rPr>
                <w:szCs w:val="22"/>
              </w:rPr>
              <w:t>26</w:t>
            </w:r>
          </w:p>
        </w:tc>
        <w:tc>
          <w:tcPr>
            <w:tcW w:w="1450" w:type="dxa"/>
            <w:gridSpan w:val="3"/>
            <w:tcMar>
              <w:left w:w="0" w:type="dxa"/>
              <w:right w:w="0" w:type="dxa"/>
            </w:tcMar>
          </w:tcPr>
          <w:p w:rsidR="008C381E" w:rsidRPr="00DA6A67" w:rsidRDefault="008C381E" w:rsidP="002C34A5">
            <w:pPr>
              <w:jc w:val="center"/>
              <w:rPr>
                <w:szCs w:val="22"/>
              </w:rPr>
            </w:pPr>
          </w:p>
        </w:tc>
        <w:tc>
          <w:tcPr>
            <w:tcW w:w="1479" w:type="dxa"/>
            <w:gridSpan w:val="3"/>
            <w:tcMar>
              <w:left w:w="0" w:type="dxa"/>
              <w:right w:w="0" w:type="dxa"/>
            </w:tcMar>
          </w:tcPr>
          <w:p w:rsidR="008C381E" w:rsidRPr="00DA6A67" w:rsidRDefault="008C381E" w:rsidP="002C34A5">
            <w:pPr>
              <w:jc w:val="center"/>
              <w:rPr>
                <w:szCs w:val="22"/>
              </w:rPr>
            </w:pPr>
            <w:r w:rsidRPr="00DA6A67">
              <w:rPr>
                <w:szCs w:val="22"/>
              </w:rPr>
              <w:t>±$1,0</w:t>
            </w:r>
            <w:r>
              <w:rPr>
                <w:szCs w:val="22"/>
              </w:rPr>
              <w:t>4</w:t>
            </w:r>
            <w:r w:rsidRPr="00DA6A67">
              <w:rPr>
                <w:szCs w:val="22"/>
              </w:rPr>
              <w:t>0</w:t>
            </w:r>
          </w:p>
        </w:tc>
        <w:tc>
          <w:tcPr>
            <w:tcW w:w="1467" w:type="dxa"/>
            <w:gridSpan w:val="3"/>
            <w:tcMar>
              <w:left w:w="0" w:type="dxa"/>
              <w:right w:w="0" w:type="dxa"/>
            </w:tcMar>
          </w:tcPr>
          <w:p w:rsidR="008C381E" w:rsidRPr="00DA6A67" w:rsidRDefault="008C381E" w:rsidP="002C34A5">
            <w:pPr>
              <w:jc w:val="center"/>
              <w:rPr>
                <w:szCs w:val="22"/>
              </w:rPr>
            </w:pPr>
            <w:r w:rsidRPr="00DA6A67">
              <w:rPr>
                <w:szCs w:val="22"/>
              </w:rPr>
              <w:t>$</w:t>
            </w:r>
            <w:r>
              <w:rPr>
                <w:szCs w:val="22"/>
              </w:rPr>
              <w:t>29.50</w:t>
            </w:r>
          </w:p>
        </w:tc>
        <w:tc>
          <w:tcPr>
            <w:tcW w:w="1450" w:type="dxa"/>
            <w:gridSpan w:val="3"/>
            <w:tcMar>
              <w:left w:w="0" w:type="dxa"/>
              <w:right w:w="0" w:type="dxa"/>
            </w:tcMar>
          </w:tcPr>
          <w:p w:rsidR="008C381E" w:rsidRPr="00DA6A67" w:rsidRDefault="008C381E" w:rsidP="002C34A5">
            <w:pPr>
              <w:jc w:val="center"/>
              <w:rPr>
                <w:szCs w:val="22"/>
              </w:rPr>
            </w:pPr>
            <w:r w:rsidRPr="00DA6A67">
              <w:rPr>
                <w:szCs w:val="22"/>
              </w:rPr>
              <w:t>$1,000</w:t>
            </w:r>
          </w:p>
        </w:tc>
      </w:tr>
      <w:tr w:rsidR="008C381E" w:rsidRPr="00DA6A67" w:rsidTr="002C34A5">
        <w:tc>
          <w:tcPr>
            <w:tcW w:w="1074" w:type="dxa"/>
            <w:tcMar>
              <w:left w:w="0" w:type="dxa"/>
              <w:right w:w="0" w:type="dxa"/>
            </w:tcMar>
          </w:tcPr>
          <w:p w:rsidR="008C381E" w:rsidRPr="00DA6A67" w:rsidRDefault="008C381E" w:rsidP="002C34A5">
            <w:pPr>
              <w:rPr>
                <w:szCs w:val="22"/>
              </w:rPr>
            </w:pPr>
          </w:p>
        </w:tc>
        <w:tc>
          <w:tcPr>
            <w:tcW w:w="270" w:type="dxa"/>
            <w:tcMar>
              <w:left w:w="0" w:type="dxa"/>
              <w:right w:w="0" w:type="dxa"/>
            </w:tcMar>
          </w:tcPr>
          <w:p w:rsidR="008C381E" w:rsidRPr="00DA6A67" w:rsidRDefault="008C381E" w:rsidP="002C34A5">
            <w:pPr>
              <w:jc w:val="center"/>
              <w:rPr>
                <w:szCs w:val="22"/>
              </w:rPr>
            </w:pPr>
          </w:p>
        </w:tc>
        <w:tc>
          <w:tcPr>
            <w:tcW w:w="808" w:type="dxa"/>
            <w:shd w:val="clear" w:color="auto" w:fill="000000"/>
            <w:tcMar>
              <w:left w:w="0" w:type="dxa"/>
              <w:right w:w="0" w:type="dxa"/>
            </w:tcMar>
          </w:tcPr>
          <w:p w:rsidR="008C381E" w:rsidRPr="00DA6A67" w:rsidRDefault="008C381E" w:rsidP="002C34A5">
            <w:pPr>
              <w:keepNext/>
              <w:jc w:val="center"/>
              <w:outlineLvl w:val="0"/>
              <w:rPr>
                <w:b/>
                <w:bCs/>
                <w:szCs w:val="22"/>
              </w:rPr>
            </w:pPr>
            <w:r w:rsidRPr="00DA6A67">
              <w:rPr>
                <w:b/>
                <w:bCs/>
                <w:szCs w:val="22"/>
              </w:rPr>
              <w:t>N</w:t>
            </w:r>
          </w:p>
        </w:tc>
        <w:tc>
          <w:tcPr>
            <w:tcW w:w="272" w:type="dxa"/>
            <w:tcMar>
              <w:left w:w="0" w:type="dxa"/>
              <w:right w:w="0" w:type="dxa"/>
            </w:tcMar>
          </w:tcPr>
          <w:p w:rsidR="008C381E" w:rsidRPr="00DA6A67" w:rsidRDefault="008C381E" w:rsidP="002C34A5">
            <w:pPr>
              <w:jc w:val="center"/>
              <w:rPr>
                <w:szCs w:val="22"/>
              </w:rPr>
            </w:pPr>
          </w:p>
        </w:tc>
        <w:tc>
          <w:tcPr>
            <w:tcW w:w="273" w:type="dxa"/>
            <w:tcMar>
              <w:left w:w="0" w:type="dxa"/>
              <w:right w:w="0" w:type="dxa"/>
            </w:tcMar>
          </w:tcPr>
          <w:p w:rsidR="008C381E" w:rsidRPr="00DA6A67" w:rsidRDefault="008C381E" w:rsidP="002C34A5">
            <w:pPr>
              <w:jc w:val="center"/>
              <w:rPr>
                <w:szCs w:val="22"/>
              </w:rPr>
            </w:pPr>
          </w:p>
        </w:tc>
        <w:tc>
          <w:tcPr>
            <w:tcW w:w="870" w:type="dxa"/>
            <w:shd w:val="clear" w:color="auto" w:fill="000000"/>
            <w:tcMar>
              <w:left w:w="0" w:type="dxa"/>
              <w:right w:w="0" w:type="dxa"/>
            </w:tcMar>
          </w:tcPr>
          <w:p w:rsidR="008C381E" w:rsidRPr="00DA6A67" w:rsidRDefault="008C381E" w:rsidP="002C34A5">
            <w:pPr>
              <w:jc w:val="center"/>
              <w:rPr>
                <w:b/>
                <w:bCs/>
                <w:szCs w:val="22"/>
              </w:rPr>
            </w:pPr>
            <w:r w:rsidRPr="00DA6A67">
              <w:rPr>
                <w:b/>
                <w:bCs/>
                <w:szCs w:val="22"/>
              </w:rPr>
              <w:t>I/Y</w:t>
            </w:r>
          </w:p>
        </w:tc>
        <w:tc>
          <w:tcPr>
            <w:tcW w:w="307" w:type="dxa"/>
            <w:tcMar>
              <w:left w:w="0" w:type="dxa"/>
              <w:right w:w="0" w:type="dxa"/>
            </w:tcMar>
          </w:tcPr>
          <w:p w:rsidR="008C381E" w:rsidRPr="00DA6A67" w:rsidRDefault="008C381E" w:rsidP="002C34A5">
            <w:pPr>
              <w:jc w:val="center"/>
              <w:rPr>
                <w:szCs w:val="22"/>
              </w:rPr>
            </w:pPr>
          </w:p>
        </w:tc>
        <w:tc>
          <w:tcPr>
            <w:tcW w:w="296" w:type="dxa"/>
            <w:tcMar>
              <w:left w:w="0" w:type="dxa"/>
              <w:right w:w="0" w:type="dxa"/>
            </w:tcMar>
          </w:tcPr>
          <w:p w:rsidR="008C381E" w:rsidRPr="00DA6A67" w:rsidRDefault="008C381E" w:rsidP="002C34A5">
            <w:pPr>
              <w:jc w:val="center"/>
              <w:rPr>
                <w:szCs w:val="22"/>
              </w:rPr>
            </w:pPr>
          </w:p>
        </w:tc>
        <w:tc>
          <w:tcPr>
            <w:tcW w:w="887" w:type="dxa"/>
            <w:shd w:val="clear" w:color="auto" w:fill="000000"/>
            <w:tcMar>
              <w:left w:w="0" w:type="dxa"/>
              <w:right w:w="0" w:type="dxa"/>
            </w:tcMar>
          </w:tcPr>
          <w:p w:rsidR="008C381E" w:rsidRPr="00DA6A67" w:rsidRDefault="008C381E" w:rsidP="002C34A5">
            <w:pPr>
              <w:keepNext/>
              <w:jc w:val="center"/>
              <w:outlineLvl w:val="0"/>
              <w:rPr>
                <w:b/>
                <w:bCs/>
                <w:szCs w:val="22"/>
              </w:rPr>
            </w:pPr>
            <w:r w:rsidRPr="00DA6A67">
              <w:rPr>
                <w:b/>
                <w:bCs/>
                <w:szCs w:val="22"/>
              </w:rPr>
              <w:t>PV</w:t>
            </w:r>
          </w:p>
        </w:tc>
        <w:tc>
          <w:tcPr>
            <w:tcW w:w="296" w:type="dxa"/>
            <w:tcMar>
              <w:left w:w="0" w:type="dxa"/>
              <w:right w:w="0" w:type="dxa"/>
            </w:tcMar>
          </w:tcPr>
          <w:p w:rsidR="008C381E" w:rsidRPr="00DA6A67" w:rsidRDefault="008C381E" w:rsidP="002C34A5">
            <w:pPr>
              <w:jc w:val="center"/>
              <w:rPr>
                <w:szCs w:val="22"/>
              </w:rPr>
            </w:pPr>
          </w:p>
        </w:tc>
        <w:tc>
          <w:tcPr>
            <w:tcW w:w="290" w:type="dxa"/>
            <w:tcMar>
              <w:left w:w="0" w:type="dxa"/>
              <w:right w:w="0" w:type="dxa"/>
            </w:tcMar>
          </w:tcPr>
          <w:p w:rsidR="008C381E" w:rsidRPr="00DA6A67" w:rsidRDefault="008C381E" w:rsidP="002C34A5">
            <w:pPr>
              <w:jc w:val="center"/>
              <w:rPr>
                <w:szCs w:val="22"/>
              </w:rPr>
            </w:pPr>
          </w:p>
        </w:tc>
        <w:tc>
          <w:tcPr>
            <w:tcW w:w="887" w:type="dxa"/>
            <w:shd w:val="clear" w:color="auto" w:fill="000000"/>
            <w:tcMar>
              <w:left w:w="0" w:type="dxa"/>
              <w:right w:w="0" w:type="dxa"/>
            </w:tcMar>
          </w:tcPr>
          <w:p w:rsidR="008C381E" w:rsidRPr="00DA6A67" w:rsidRDefault="008C381E" w:rsidP="002C34A5">
            <w:pPr>
              <w:keepNext/>
              <w:jc w:val="center"/>
              <w:outlineLvl w:val="0"/>
              <w:rPr>
                <w:b/>
                <w:bCs/>
                <w:szCs w:val="22"/>
              </w:rPr>
            </w:pPr>
            <w:r w:rsidRPr="00DA6A67">
              <w:rPr>
                <w:b/>
                <w:bCs/>
                <w:szCs w:val="22"/>
              </w:rPr>
              <w:t>PMT</w:t>
            </w:r>
          </w:p>
        </w:tc>
        <w:tc>
          <w:tcPr>
            <w:tcW w:w="290" w:type="dxa"/>
            <w:tcMar>
              <w:left w:w="0" w:type="dxa"/>
              <w:right w:w="0" w:type="dxa"/>
            </w:tcMar>
          </w:tcPr>
          <w:p w:rsidR="008C381E" w:rsidRPr="00DA6A67" w:rsidRDefault="008C381E" w:rsidP="002C34A5">
            <w:pPr>
              <w:jc w:val="center"/>
              <w:rPr>
                <w:szCs w:val="22"/>
              </w:rPr>
            </w:pPr>
          </w:p>
        </w:tc>
        <w:tc>
          <w:tcPr>
            <w:tcW w:w="290" w:type="dxa"/>
            <w:tcMar>
              <w:left w:w="0" w:type="dxa"/>
              <w:right w:w="0" w:type="dxa"/>
            </w:tcMar>
          </w:tcPr>
          <w:p w:rsidR="008C381E" w:rsidRPr="00DA6A67" w:rsidRDefault="008C381E" w:rsidP="002C34A5">
            <w:pPr>
              <w:jc w:val="center"/>
              <w:rPr>
                <w:szCs w:val="22"/>
              </w:rPr>
            </w:pPr>
          </w:p>
        </w:tc>
        <w:tc>
          <w:tcPr>
            <w:tcW w:w="887" w:type="dxa"/>
            <w:shd w:val="clear" w:color="auto" w:fill="000000"/>
            <w:tcMar>
              <w:left w:w="0" w:type="dxa"/>
              <w:right w:w="0" w:type="dxa"/>
            </w:tcMar>
          </w:tcPr>
          <w:p w:rsidR="008C381E" w:rsidRPr="00DA6A67" w:rsidRDefault="008C381E" w:rsidP="002C34A5">
            <w:pPr>
              <w:keepNext/>
              <w:jc w:val="center"/>
              <w:outlineLvl w:val="0"/>
              <w:rPr>
                <w:b/>
                <w:bCs/>
                <w:szCs w:val="22"/>
              </w:rPr>
            </w:pPr>
            <w:r w:rsidRPr="00DA6A67">
              <w:rPr>
                <w:b/>
                <w:bCs/>
                <w:szCs w:val="22"/>
              </w:rPr>
              <w:t>FV</w:t>
            </w:r>
          </w:p>
        </w:tc>
        <w:tc>
          <w:tcPr>
            <w:tcW w:w="283" w:type="dxa"/>
            <w:gridSpan w:val="2"/>
            <w:tcMar>
              <w:left w:w="0" w:type="dxa"/>
              <w:right w:w="0" w:type="dxa"/>
            </w:tcMar>
          </w:tcPr>
          <w:p w:rsidR="008C381E" w:rsidRPr="00DA6A67" w:rsidRDefault="008C381E" w:rsidP="002C34A5">
            <w:pPr>
              <w:jc w:val="center"/>
              <w:rPr>
                <w:szCs w:val="22"/>
              </w:rPr>
            </w:pPr>
          </w:p>
        </w:tc>
      </w:tr>
      <w:tr w:rsidR="008C381E" w:rsidRPr="00DA6A67" w:rsidTr="002C34A5">
        <w:trPr>
          <w:gridAfter w:val="1"/>
          <w:wAfter w:w="10" w:type="dxa"/>
        </w:trPr>
        <w:tc>
          <w:tcPr>
            <w:tcW w:w="1074" w:type="dxa"/>
            <w:tcMar>
              <w:left w:w="0" w:type="dxa"/>
              <w:right w:w="0" w:type="dxa"/>
            </w:tcMar>
          </w:tcPr>
          <w:p w:rsidR="008C381E" w:rsidRPr="00DA6A67" w:rsidRDefault="008C381E" w:rsidP="002C34A5">
            <w:pPr>
              <w:rPr>
                <w:szCs w:val="22"/>
              </w:rPr>
            </w:pPr>
            <w:r w:rsidRPr="00DA6A67">
              <w:rPr>
                <w:szCs w:val="22"/>
              </w:rPr>
              <w:t>Solve for</w:t>
            </w:r>
          </w:p>
        </w:tc>
        <w:tc>
          <w:tcPr>
            <w:tcW w:w="1350" w:type="dxa"/>
            <w:gridSpan w:val="3"/>
            <w:tcMar>
              <w:left w:w="0" w:type="dxa"/>
              <w:right w:w="0" w:type="dxa"/>
            </w:tcMar>
          </w:tcPr>
          <w:p w:rsidR="008C381E" w:rsidRPr="00DA6A67" w:rsidRDefault="008C381E" w:rsidP="002C34A5">
            <w:pPr>
              <w:jc w:val="center"/>
              <w:rPr>
                <w:szCs w:val="22"/>
              </w:rPr>
            </w:pPr>
          </w:p>
        </w:tc>
        <w:tc>
          <w:tcPr>
            <w:tcW w:w="1450" w:type="dxa"/>
            <w:gridSpan w:val="3"/>
            <w:tcMar>
              <w:left w:w="0" w:type="dxa"/>
              <w:right w:w="0" w:type="dxa"/>
            </w:tcMar>
          </w:tcPr>
          <w:p w:rsidR="008C381E" w:rsidRPr="00DA6A67" w:rsidRDefault="008C381E" w:rsidP="002C34A5">
            <w:pPr>
              <w:jc w:val="center"/>
              <w:rPr>
                <w:szCs w:val="22"/>
              </w:rPr>
            </w:pPr>
            <w:r w:rsidRPr="00DA6A67">
              <w:rPr>
                <w:szCs w:val="22"/>
              </w:rPr>
              <w:t>2.</w:t>
            </w:r>
            <w:r>
              <w:rPr>
                <w:szCs w:val="22"/>
              </w:rPr>
              <w:t>733</w:t>
            </w:r>
            <w:r w:rsidRPr="00DA6A67">
              <w:rPr>
                <w:szCs w:val="22"/>
              </w:rPr>
              <w:t>%</w:t>
            </w:r>
          </w:p>
        </w:tc>
        <w:tc>
          <w:tcPr>
            <w:tcW w:w="1479" w:type="dxa"/>
            <w:gridSpan w:val="3"/>
            <w:tcMar>
              <w:left w:w="0" w:type="dxa"/>
              <w:right w:w="0" w:type="dxa"/>
            </w:tcMar>
          </w:tcPr>
          <w:p w:rsidR="008C381E" w:rsidRPr="00DA6A67" w:rsidRDefault="008C381E" w:rsidP="002C34A5">
            <w:pPr>
              <w:jc w:val="center"/>
              <w:rPr>
                <w:szCs w:val="22"/>
              </w:rPr>
            </w:pPr>
          </w:p>
        </w:tc>
        <w:tc>
          <w:tcPr>
            <w:tcW w:w="1467" w:type="dxa"/>
            <w:gridSpan w:val="3"/>
            <w:tcMar>
              <w:left w:w="0" w:type="dxa"/>
              <w:right w:w="0" w:type="dxa"/>
            </w:tcMar>
          </w:tcPr>
          <w:p w:rsidR="008C381E" w:rsidRPr="00DA6A67" w:rsidRDefault="008C381E" w:rsidP="002C34A5">
            <w:pPr>
              <w:jc w:val="center"/>
              <w:rPr>
                <w:szCs w:val="22"/>
              </w:rPr>
            </w:pPr>
          </w:p>
        </w:tc>
        <w:tc>
          <w:tcPr>
            <w:tcW w:w="1450" w:type="dxa"/>
            <w:gridSpan w:val="3"/>
            <w:tcMar>
              <w:left w:w="0" w:type="dxa"/>
              <w:right w:w="0" w:type="dxa"/>
            </w:tcMar>
          </w:tcPr>
          <w:p w:rsidR="008C381E" w:rsidRPr="00DA6A67" w:rsidRDefault="008C381E" w:rsidP="002C34A5">
            <w:pPr>
              <w:jc w:val="center"/>
              <w:rPr>
                <w:szCs w:val="22"/>
              </w:rPr>
            </w:pPr>
          </w:p>
        </w:tc>
      </w:tr>
    </w:tbl>
    <w:p w:rsidR="008C381E" w:rsidRPr="00DA6A67" w:rsidRDefault="008C381E" w:rsidP="008C381E">
      <w:pPr>
        <w:rPr>
          <w:szCs w:val="22"/>
        </w:rPr>
      </w:pPr>
      <w:r w:rsidRPr="00DA6A67">
        <w:rPr>
          <w:szCs w:val="22"/>
        </w:rPr>
        <w:tab/>
        <w:t>YTM = 2.</w:t>
      </w:r>
      <w:r>
        <w:rPr>
          <w:szCs w:val="22"/>
        </w:rPr>
        <w:t>733</w:t>
      </w:r>
      <w:r w:rsidRPr="00DA6A67">
        <w:rPr>
          <w:szCs w:val="22"/>
        </w:rPr>
        <w:t xml:space="preserve">% </w:t>
      </w:r>
      <w:r w:rsidRPr="00DA6A67">
        <w:rPr>
          <w:szCs w:val="22"/>
        </w:rPr>
        <w:sym w:font="Symbol" w:char="F0B4"/>
      </w:r>
      <w:r w:rsidRPr="00DA6A67">
        <w:rPr>
          <w:szCs w:val="22"/>
        </w:rPr>
        <w:t xml:space="preserve"> 2 = 5.</w:t>
      </w:r>
      <w:r>
        <w:rPr>
          <w:szCs w:val="22"/>
        </w:rPr>
        <w:t>47</w:t>
      </w:r>
      <w:r w:rsidRPr="00DA6A67">
        <w:rPr>
          <w:szCs w:val="22"/>
        </w:rPr>
        <w:t>%</w:t>
      </w:r>
    </w:p>
    <w:p w:rsidR="008C381E" w:rsidRPr="00DA6A67" w:rsidRDefault="008C381E" w:rsidP="008C381E">
      <w:pPr>
        <w:rPr>
          <w:szCs w:val="22"/>
        </w:rPr>
      </w:pPr>
    </w:p>
    <w:p w:rsidR="008C381E" w:rsidRPr="00DA6A67" w:rsidRDefault="008C381E" w:rsidP="008C381E">
      <w:pPr>
        <w:tabs>
          <w:tab w:val="left" w:pos="440"/>
        </w:tabs>
        <w:ind w:left="440" w:hanging="440"/>
        <w:rPr>
          <w:szCs w:val="22"/>
        </w:rPr>
      </w:pPr>
      <w:r>
        <w:rPr>
          <w:b/>
          <w:szCs w:val="22"/>
        </w:rPr>
        <w:t>21</w:t>
      </w:r>
      <w:r w:rsidRPr="00DA6A67">
        <w:rPr>
          <w:b/>
          <w:szCs w:val="22"/>
        </w:rPr>
        <w:t>.</w:t>
      </w:r>
      <w:r w:rsidRPr="00DA6A67">
        <w:rPr>
          <w:szCs w:val="22"/>
        </w:rPr>
        <w:tab/>
        <w:t>The company should set the coupon rate on its new bonds equal to the required return; the required return can be observed in the market by finding the YTM on outstanding bonds of the company.</w:t>
      </w:r>
    </w:p>
    <w:tbl>
      <w:tblPr>
        <w:tblW w:w="8280" w:type="dxa"/>
        <w:tblLook w:val="0000" w:firstRow="0" w:lastRow="0" w:firstColumn="0" w:lastColumn="0" w:noHBand="0" w:noVBand="0"/>
      </w:tblPr>
      <w:tblGrid>
        <w:gridCol w:w="1074"/>
        <w:gridCol w:w="270"/>
        <w:gridCol w:w="808"/>
        <w:gridCol w:w="272"/>
        <w:gridCol w:w="273"/>
        <w:gridCol w:w="870"/>
        <w:gridCol w:w="307"/>
        <w:gridCol w:w="296"/>
        <w:gridCol w:w="887"/>
        <w:gridCol w:w="296"/>
        <w:gridCol w:w="290"/>
        <w:gridCol w:w="887"/>
        <w:gridCol w:w="290"/>
        <w:gridCol w:w="290"/>
        <w:gridCol w:w="887"/>
        <w:gridCol w:w="273"/>
        <w:gridCol w:w="10"/>
      </w:tblGrid>
      <w:tr w:rsidR="008C381E" w:rsidRPr="00DA6A67" w:rsidTr="002C34A5">
        <w:trPr>
          <w:gridAfter w:val="1"/>
          <w:wAfter w:w="10" w:type="dxa"/>
        </w:trPr>
        <w:tc>
          <w:tcPr>
            <w:tcW w:w="1074" w:type="dxa"/>
            <w:tcMar>
              <w:left w:w="0" w:type="dxa"/>
              <w:right w:w="0" w:type="dxa"/>
            </w:tcMar>
          </w:tcPr>
          <w:p w:rsidR="008C381E" w:rsidRPr="00DA6A67" w:rsidRDefault="008C381E" w:rsidP="002C34A5">
            <w:pPr>
              <w:rPr>
                <w:b/>
                <w:bCs/>
                <w:szCs w:val="22"/>
              </w:rPr>
            </w:pPr>
          </w:p>
        </w:tc>
        <w:tc>
          <w:tcPr>
            <w:tcW w:w="1350" w:type="dxa"/>
            <w:gridSpan w:val="3"/>
            <w:tcMar>
              <w:left w:w="0" w:type="dxa"/>
              <w:right w:w="0" w:type="dxa"/>
            </w:tcMar>
          </w:tcPr>
          <w:p w:rsidR="008C381E" w:rsidRPr="00DA6A67" w:rsidRDefault="008C381E" w:rsidP="002C34A5">
            <w:pPr>
              <w:rPr>
                <w:szCs w:val="22"/>
              </w:rPr>
            </w:pPr>
          </w:p>
        </w:tc>
        <w:tc>
          <w:tcPr>
            <w:tcW w:w="1450" w:type="dxa"/>
            <w:gridSpan w:val="3"/>
            <w:tcMar>
              <w:left w:w="0" w:type="dxa"/>
              <w:right w:w="0" w:type="dxa"/>
            </w:tcMar>
          </w:tcPr>
          <w:p w:rsidR="008C381E" w:rsidRPr="00DA6A67" w:rsidRDefault="008C381E" w:rsidP="002C34A5">
            <w:pPr>
              <w:rPr>
                <w:szCs w:val="22"/>
              </w:rPr>
            </w:pPr>
          </w:p>
        </w:tc>
        <w:tc>
          <w:tcPr>
            <w:tcW w:w="1479" w:type="dxa"/>
            <w:gridSpan w:val="3"/>
            <w:tcMar>
              <w:left w:w="0" w:type="dxa"/>
              <w:right w:w="0" w:type="dxa"/>
            </w:tcMar>
          </w:tcPr>
          <w:p w:rsidR="008C381E" w:rsidRPr="00DA6A67" w:rsidRDefault="008C381E" w:rsidP="002C34A5">
            <w:pPr>
              <w:rPr>
                <w:szCs w:val="22"/>
              </w:rPr>
            </w:pPr>
          </w:p>
        </w:tc>
        <w:tc>
          <w:tcPr>
            <w:tcW w:w="1467" w:type="dxa"/>
            <w:gridSpan w:val="3"/>
            <w:tcMar>
              <w:left w:w="0" w:type="dxa"/>
              <w:right w:w="0" w:type="dxa"/>
            </w:tcMar>
          </w:tcPr>
          <w:p w:rsidR="008C381E" w:rsidRPr="00DA6A67" w:rsidRDefault="008C381E" w:rsidP="002C34A5">
            <w:pPr>
              <w:rPr>
                <w:szCs w:val="22"/>
              </w:rPr>
            </w:pPr>
          </w:p>
        </w:tc>
        <w:tc>
          <w:tcPr>
            <w:tcW w:w="1450" w:type="dxa"/>
            <w:gridSpan w:val="3"/>
            <w:tcMar>
              <w:left w:w="0" w:type="dxa"/>
              <w:right w:w="0" w:type="dxa"/>
            </w:tcMar>
          </w:tcPr>
          <w:p w:rsidR="008C381E" w:rsidRPr="00DA6A67" w:rsidRDefault="008C381E" w:rsidP="002C34A5">
            <w:pPr>
              <w:rPr>
                <w:szCs w:val="22"/>
              </w:rPr>
            </w:pPr>
          </w:p>
        </w:tc>
      </w:tr>
      <w:tr w:rsidR="008C381E" w:rsidRPr="00DA6A67" w:rsidTr="002C34A5">
        <w:trPr>
          <w:gridAfter w:val="1"/>
          <w:wAfter w:w="10" w:type="dxa"/>
        </w:trPr>
        <w:tc>
          <w:tcPr>
            <w:tcW w:w="1074" w:type="dxa"/>
            <w:tcMar>
              <w:left w:w="0" w:type="dxa"/>
              <w:right w:w="0" w:type="dxa"/>
            </w:tcMar>
          </w:tcPr>
          <w:p w:rsidR="008C381E" w:rsidRPr="00DA6A67" w:rsidRDefault="008C381E" w:rsidP="002C34A5">
            <w:pPr>
              <w:rPr>
                <w:szCs w:val="22"/>
              </w:rPr>
            </w:pPr>
            <w:r w:rsidRPr="00DA6A67">
              <w:rPr>
                <w:szCs w:val="22"/>
              </w:rPr>
              <w:t>Enter</w:t>
            </w:r>
          </w:p>
        </w:tc>
        <w:tc>
          <w:tcPr>
            <w:tcW w:w="1350" w:type="dxa"/>
            <w:gridSpan w:val="3"/>
            <w:tcMar>
              <w:left w:w="0" w:type="dxa"/>
              <w:right w:w="0" w:type="dxa"/>
            </w:tcMar>
          </w:tcPr>
          <w:p w:rsidR="008C381E" w:rsidRPr="00DA6A67" w:rsidRDefault="008C381E" w:rsidP="002C34A5">
            <w:pPr>
              <w:jc w:val="center"/>
              <w:rPr>
                <w:szCs w:val="22"/>
              </w:rPr>
            </w:pPr>
            <w:r w:rsidRPr="00DA6A67">
              <w:rPr>
                <w:szCs w:val="22"/>
              </w:rPr>
              <w:t>40</w:t>
            </w:r>
          </w:p>
        </w:tc>
        <w:tc>
          <w:tcPr>
            <w:tcW w:w="1450" w:type="dxa"/>
            <w:gridSpan w:val="3"/>
            <w:tcMar>
              <w:left w:w="0" w:type="dxa"/>
              <w:right w:w="0" w:type="dxa"/>
            </w:tcMar>
          </w:tcPr>
          <w:p w:rsidR="008C381E" w:rsidRPr="00DA6A67" w:rsidRDefault="008C381E" w:rsidP="002C34A5">
            <w:pPr>
              <w:jc w:val="center"/>
              <w:rPr>
                <w:szCs w:val="22"/>
              </w:rPr>
            </w:pPr>
          </w:p>
        </w:tc>
        <w:tc>
          <w:tcPr>
            <w:tcW w:w="1479" w:type="dxa"/>
            <w:gridSpan w:val="3"/>
            <w:tcMar>
              <w:left w:w="0" w:type="dxa"/>
              <w:right w:w="0" w:type="dxa"/>
            </w:tcMar>
          </w:tcPr>
          <w:p w:rsidR="008C381E" w:rsidRPr="00DA6A67" w:rsidRDefault="008C381E" w:rsidP="002C34A5">
            <w:pPr>
              <w:jc w:val="center"/>
              <w:rPr>
                <w:szCs w:val="22"/>
              </w:rPr>
            </w:pPr>
            <w:r w:rsidRPr="00DA6A67">
              <w:rPr>
                <w:szCs w:val="22"/>
              </w:rPr>
              <w:t>±$1,0</w:t>
            </w:r>
            <w:r>
              <w:rPr>
                <w:szCs w:val="22"/>
              </w:rPr>
              <w:t>48</w:t>
            </w:r>
          </w:p>
        </w:tc>
        <w:tc>
          <w:tcPr>
            <w:tcW w:w="1467" w:type="dxa"/>
            <w:gridSpan w:val="3"/>
            <w:tcMar>
              <w:left w:w="0" w:type="dxa"/>
              <w:right w:w="0" w:type="dxa"/>
            </w:tcMar>
          </w:tcPr>
          <w:p w:rsidR="008C381E" w:rsidRPr="00DA6A67" w:rsidRDefault="008C381E" w:rsidP="002C34A5">
            <w:pPr>
              <w:jc w:val="center"/>
              <w:rPr>
                <w:szCs w:val="22"/>
              </w:rPr>
            </w:pPr>
            <w:r w:rsidRPr="00DA6A67">
              <w:rPr>
                <w:szCs w:val="22"/>
              </w:rPr>
              <w:t>$</w:t>
            </w:r>
            <w:r>
              <w:rPr>
                <w:szCs w:val="22"/>
              </w:rPr>
              <w:t>28.50</w:t>
            </w:r>
          </w:p>
        </w:tc>
        <w:tc>
          <w:tcPr>
            <w:tcW w:w="1450" w:type="dxa"/>
            <w:gridSpan w:val="3"/>
            <w:tcMar>
              <w:left w:w="0" w:type="dxa"/>
              <w:right w:w="0" w:type="dxa"/>
            </w:tcMar>
          </w:tcPr>
          <w:p w:rsidR="008C381E" w:rsidRPr="00DA6A67" w:rsidRDefault="008C381E" w:rsidP="002C34A5">
            <w:pPr>
              <w:jc w:val="center"/>
              <w:rPr>
                <w:szCs w:val="22"/>
              </w:rPr>
            </w:pPr>
            <w:r w:rsidRPr="00DA6A67">
              <w:rPr>
                <w:szCs w:val="22"/>
              </w:rPr>
              <w:t>$1,000</w:t>
            </w:r>
          </w:p>
        </w:tc>
      </w:tr>
      <w:tr w:rsidR="008C381E" w:rsidRPr="00DA6A67" w:rsidTr="002C34A5">
        <w:tc>
          <w:tcPr>
            <w:tcW w:w="1074" w:type="dxa"/>
            <w:tcMar>
              <w:left w:w="0" w:type="dxa"/>
              <w:right w:w="0" w:type="dxa"/>
            </w:tcMar>
          </w:tcPr>
          <w:p w:rsidR="008C381E" w:rsidRPr="00DA6A67" w:rsidRDefault="008C381E" w:rsidP="002C34A5">
            <w:pPr>
              <w:rPr>
                <w:szCs w:val="22"/>
              </w:rPr>
            </w:pPr>
          </w:p>
        </w:tc>
        <w:tc>
          <w:tcPr>
            <w:tcW w:w="270" w:type="dxa"/>
            <w:tcMar>
              <w:left w:w="0" w:type="dxa"/>
              <w:right w:w="0" w:type="dxa"/>
            </w:tcMar>
          </w:tcPr>
          <w:p w:rsidR="008C381E" w:rsidRPr="00DA6A67" w:rsidRDefault="008C381E" w:rsidP="002C34A5">
            <w:pPr>
              <w:jc w:val="center"/>
              <w:rPr>
                <w:szCs w:val="22"/>
              </w:rPr>
            </w:pPr>
          </w:p>
        </w:tc>
        <w:tc>
          <w:tcPr>
            <w:tcW w:w="808" w:type="dxa"/>
            <w:shd w:val="clear" w:color="auto" w:fill="000000"/>
            <w:tcMar>
              <w:left w:w="0" w:type="dxa"/>
              <w:right w:w="0" w:type="dxa"/>
            </w:tcMar>
          </w:tcPr>
          <w:p w:rsidR="008C381E" w:rsidRPr="00DA6A67" w:rsidRDefault="008C381E" w:rsidP="002C34A5">
            <w:pPr>
              <w:keepNext/>
              <w:jc w:val="center"/>
              <w:outlineLvl w:val="0"/>
              <w:rPr>
                <w:b/>
                <w:bCs/>
                <w:szCs w:val="22"/>
              </w:rPr>
            </w:pPr>
            <w:r w:rsidRPr="00DA6A67">
              <w:rPr>
                <w:b/>
                <w:bCs/>
                <w:szCs w:val="22"/>
              </w:rPr>
              <w:t>N</w:t>
            </w:r>
          </w:p>
        </w:tc>
        <w:tc>
          <w:tcPr>
            <w:tcW w:w="272" w:type="dxa"/>
            <w:tcMar>
              <w:left w:w="0" w:type="dxa"/>
              <w:right w:w="0" w:type="dxa"/>
            </w:tcMar>
          </w:tcPr>
          <w:p w:rsidR="008C381E" w:rsidRPr="00DA6A67" w:rsidRDefault="008C381E" w:rsidP="002C34A5">
            <w:pPr>
              <w:jc w:val="center"/>
              <w:rPr>
                <w:szCs w:val="22"/>
              </w:rPr>
            </w:pPr>
          </w:p>
        </w:tc>
        <w:tc>
          <w:tcPr>
            <w:tcW w:w="273" w:type="dxa"/>
            <w:tcMar>
              <w:left w:w="0" w:type="dxa"/>
              <w:right w:w="0" w:type="dxa"/>
            </w:tcMar>
          </w:tcPr>
          <w:p w:rsidR="008C381E" w:rsidRPr="00DA6A67" w:rsidRDefault="008C381E" w:rsidP="002C34A5">
            <w:pPr>
              <w:jc w:val="center"/>
              <w:rPr>
                <w:szCs w:val="22"/>
              </w:rPr>
            </w:pPr>
          </w:p>
        </w:tc>
        <w:tc>
          <w:tcPr>
            <w:tcW w:w="870" w:type="dxa"/>
            <w:shd w:val="clear" w:color="auto" w:fill="000000"/>
            <w:tcMar>
              <w:left w:w="0" w:type="dxa"/>
              <w:right w:w="0" w:type="dxa"/>
            </w:tcMar>
          </w:tcPr>
          <w:p w:rsidR="008C381E" w:rsidRPr="00DA6A67" w:rsidRDefault="008C381E" w:rsidP="002C34A5">
            <w:pPr>
              <w:jc w:val="center"/>
              <w:rPr>
                <w:b/>
                <w:bCs/>
                <w:szCs w:val="22"/>
              </w:rPr>
            </w:pPr>
            <w:r w:rsidRPr="00DA6A67">
              <w:rPr>
                <w:b/>
                <w:bCs/>
                <w:szCs w:val="22"/>
              </w:rPr>
              <w:t>I/Y</w:t>
            </w:r>
          </w:p>
        </w:tc>
        <w:tc>
          <w:tcPr>
            <w:tcW w:w="307" w:type="dxa"/>
            <w:tcMar>
              <w:left w:w="0" w:type="dxa"/>
              <w:right w:w="0" w:type="dxa"/>
            </w:tcMar>
          </w:tcPr>
          <w:p w:rsidR="008C381E" w:rsidRPr="00DA6A67" w:rsidRDefault="008C381E" w:rsidP="002C34A5">
            <w:pPr>
              <w:jc w:val="center"/>
              <w:rPr>
                <w:szCs w:val="22"/>
              </w:rPr>
            </w:pPr>
          </w:p>
        </w:tc>
        <w:tc>
          <w:tcPr>
            <w:tcW w:w="296" w:type="dxa"/>
            <w:tcMar>
              <w:left w:w="0" w:type="dxa"/>
              <w:right w:w="0" w:type="dxa"/>
            </w:tcMar>
          </w:tcPr>
          <w:p w:rsidR="008C381E" w:rsidRPr="00DA6A67" w:rsidRDefault="008C381E" w:rsidP="002C34A5">
            <w:pPr>
              <w:jc w:val="center"/>
              <w:rPr>
                <w:szCs w:val="22"/>
              </w:rPr>
            </w:pPr>
          </w:p>
        </w:tc>
        <w:tc>
          <w:tcPr>
            <w:tcW w:w="887" w:type="dxa"/>
            <w:shd w:val="clear" w:color="auto" w:fill="000000"/>
            <w:tcMar>
              <w:left w:w="0" w:type="dxa"/>
              <w:right w:w="0" w:type="dxa"/>
            </w:tcMar>
          </w:tcPr>
          <w:p w:rsidR="008C381E" w:rsidRPr="00DA6A67" w:rsidRDefault="008C381E" w:rsidP="002C34A5">
            <w:pPr>
              <w:keepNext/>
              <w:jc w:val="center"/>
              <w:outlineLvl w:val="0"/>
              <w:rPr>
                <w:b/>
                <w:bCs/>
                <w:szCs w:val="22"/>
              </w:rPr>
            </w:pPr>
            <w:r w:rsidRPr="00DA6A67">
              <w:rPr>
                <w:b/>
                <w:bCs/>
                <w:szCs w:val="22"/>
              </w:rPr>
              <w:t>PV</w:t>
            </w:r>
          </w:p>
        </w:tc>
        <w:tc>
          <w:tcPr>
            <w:tcW w:w="296" w:type="dxa"/>
            <w:tcMar>
              <w:left w:w="0" w:type="dxa"/>
              <w:right w:w="0" w:type="dxa"/>
            </w:tcMar>
          </w:tcPr>
          <w:p w:rsidR="008C381E" w:rsidRPr="00DA6A67" w:rsidRDefault="008C381E" w:rsidP="002C34A5">
            <w:pPr>
              <w:jc w:val="center"/>
              <w:rPr>
                <w:szCs w:val="22"/>
              </w:rPr>
            </w:pPr>
          </w:p>
        </w:tc>
        <w:tc>
          <w:tcPr>
            <w:tcW w:w="290" w:type="dxa"/>
            <w:tcMar>
              <w:left w:w="0" w:type="dxa"/>
              <w:right w:w="0" w:type="dxa"/>
            </w:tcMar>
          </w:tcPr>
          <w:p w:rsidR="008C381E" w:rsidRPr="00DA6A67" w:rsidRDefault="008C381E" w:rsidP="002C34A5">
            <w:pPr>
              <w:jc w:val="center"/>
              <w:rPr>
                <w:szCs w:val="22"/>
              </w:rPr>
            </w:pPr>
          </w:p>
        </w:tc>
        <w:tc>
          <w:tcPr>
            <w:tcW w:w="887" w:type="dxa"/>
            <w:shd w:val="clear" w:color="auto" w:fill="000000"/>
            <w:tcMar>
              <w:left w:w="0" w:type="dxa"/>
              <w:right w:w="0" w:type="dxa"/>
            </w:tcMar>
          </w:tcPr>
          <w:p w:rsidR="008C381E" w:rsidRPr="00DA6A67" w:rsidRDefault="008C381E" w:rsidP="002C34A5">
            <w:pPr>
              <w:keepNext/>
              <w:jc w:val="center"/>
              <w:outlineLvl w:val="0"/>
              <w:rPr>
                <w:b/>
                <w:bCs/>
                <w:szCs w:val="22"/>
              </w:rPr>
            </w:pPr>
            <w:r w:rsidRPr="00DA6A67">
              <w:rPr>
                <w:b/>
                <w:bCs/>
                <w:szCs w:val="22"/>
              </w:rPr>
              <w:t>PMT</w:t>
            </w:r>
          </w:p>
        </w:tc>
        <w:tc>
          <w:tcPr>
            <w:tcW w:w="290" w:type="dxa"/>
            <w:tcMar>
              <w:left w:w="0" w:type="dxa"/>
              <w:right w:w="0" w:type="dxa"/>
            </w:tcMar>
          </w:tcPr>
          <w:p w:rsidR="008C381E" w:rsidRPr="00DA6A67" w:rsidRDefault="008C381E" w:rsidP="002C34A5">
            <w:pPr>
              <w:jc w:val="center"/>
              <w:rPr>
                <w:szCs w:val="22"/>
              </w:rPr>
            </w:pPr>
          </w:p>
        </w:tc>
        <w:tc>
          <w:tcPr>
            <w:tcW w:w="290" w:type="dxa"/>
            <w:tcMar>
              <w:left w:w="0" w:type="dxa"/>
              <w:right w:w="0" w:type="dxa"/>
            </w:tcMar>
          </w:tcPr>
          <w:p w:rsidR="008C381E" w:rsidRPr="00DA6A67" w:rsidRDefault="008C381E" w:rsidP="002C34A5">
            <w:pPr>
              <w:jc w:val="center"/>
              <w:rPr>
                <w:szCs w:val="22"/>
              </w:rPr>
            </w:pPr>
          </w:p>
        </w:tc>
        <w:tc>
          <w:tcPr>
            <w:tcW w:w="887" w:type="dxa"/>
            <w:shd w:val="clear" w:color="auto" w:fill="000000"/>
            <w:tcMar>
              <w:left w:w="0" w:type="dxa"/>
              <w:right w:w="0" w:type="dxa"/>
            </w:tcMar>
          </w:tcPr>
          <w:p w:rsidR="008C381E" w:rsidRPr="00DA6A67" w:rsidRDefault="008C381E" w:rsidP="002C34A5">
            <w:pPr>
              <w:keepNext/>
              <w:jc w:val="center"/>
              <w:outlineLvl w:val="0"/>
              <w:rPr>
                <w:b/>
                <w:bCs/>
                <w:szCs w:val="22"/>
              </w:rPr>
            </w:pPr>
            <w:r w:rsidRPr="00DA6A67">
              <w:rPr>
                <w:b/>
                <w:bCs/>
                <w:szCs w:val="22"/>
              </w:rPr>
              <w:t>FV</w:t>
            </w:r>
          </w:p>
        </w:tc>
        <w:tc>
          <w:tcPr>
            <w:tcW w:w="283" w:type="dxa"/>
            <w:gridSpan w:val="2"/>
            <w:tcMar>
              <w:left w:w="0" w:type="dxa"/>
              <w:right w:w="0" w:type="dxa"/>
            </w:tcMar>
          </w:tcPr>
          <w:p w:rsidR="008C381E" w:rsidRPr="00DA6A67" w:rsidRDefault="008C381E" w:rsidP="002C34A5">
            <w:pPr>
              <w:jc w:val="center"/>
              <w:rPr>
                <w:szCs w:val="22"/>
              </w:rPr>
            </w:pPr>
          </w:p>
        </w:tc>
      </w:tr>
      <w:tr w:rsidR="008C381E" w:rsidRPr="00DA6A67" w:rsidTr="002C34A5">
        <w:trPr>
          <w:gridAfter w:val="1"/>
          <w:wAfter w:w="10" w:type="dxa"/>
        </w:trPr>
        <w:tc>
          <w:tcPr>
            <w:tcW w:w="1074" w:type="dxa"/>
            <w:tcMar>
              <w:left w:w="0" w:type="dxa"/>
              <w:right w:w="0" w:type="dxa"/>
            </w:tcMar>
          </w:tcPr>
          <w:p w:rsidR="008C381E" w:rsidRPr="00DA6A67" w:rsidRDefault="008C381E" w:rsidP="002C34A5">
            <w:pPr>
              <w:rPr>
                <w:szCs w:val="22"/>
              </w:rPr>
            </w:pPr>
            <w:r w:rsidRPr="00DA6A67">
              <w:rPr>
                <w:szCs w:val="22"/>
              </w:rPr>
              <w:t>Solve for</w:t>
            </w:r>
          </w:p>
        </w:tc>
        <w:tc>
          <w:tcPr>
            <w:tcW w:w="1350" w:type="dxa"/>
            <w:gridSpan w:val="3"/>
            <w:tcMar>
              <w:left w:w="0" w:type="dxa"/>
              <w:right w:w="0" w:type="dxa"/>
            </w:tcMar>
          </w:tcPr>
          <w:p w:rsidR="008C381E" w:rsidRPr="00DA6A67" w:rsidRDefault="008C381E" w:rsidP="002C34A5">
            <w:pPr>
              <w:jc w:val="center"/>
              <w:rPr>
                <w:szCs w:val="22"/>
              </w:rPr>
            </w:pPr>
          </w:p>
        </w:tc>
        <w:tc>
          <w:tcPr>
            <w:tcW w:w="1450" w:type="dxa"/>
            <w:gridSpan w:val="3"/>
            <w:tcMar>
              <w:left w:w="0" w:type="dxa"/>
              <w:right w:w="0" w:type="dxa"/>
            </w:tcMar>
          </w:tcPr>
          <w:p w:rsidR="008C381E" w:rsidRPr="00DA6A67" w:rsidRDefault="008C381E" w:rsidP="002C34A5">
            <w:pPr>
              <w:jc w:val="center"/>
              <w:rPr>
                <w:szCs w:val="22"/>
              </w:rPr>
            </w:pPr>
            <w:r>
              <w:rPr>
                <w:szCs w:val="22"/>
              </w:rPr>
              <w:t>2.654</w:t>
            </w:r>
            <w:r w:rsidRPr="00DA6A67">
              <w:rPr>
                <w:szCs w:val="22"/>
              </w:rPr>
              <w:t>%</w:t>
            </w:r>
          </w:p>
        </w:tc>
        <w:tc>
          <w:tcPr>
            <w:tcW w:w="1479" w:type="dxa"/>
            <w:gridSpan w:val="3"/>
            <w:tcMar>
              <w:left w:w="0" w:type="dxa"/>
              <w:right w:w="0" w:type="dxa"/>
            </w:tcMar>
          </w:tcPr>
          <w:p w:rsidR="008C381E" w:rsidRPr="00DA6A67" w:rsidRDefault="008C381E" w:rsidP="002C34A5">
            <w:pPr>
              <w:jc w:val="center"/>
              <w:rPr>
                <w:szCs w:val="22"/>
              </w:rPr>
            </w:pPr>
          </w:p>
        </w:tc>
        <w:tc>
          <w:tcPr>
            <w:tcW w:w="1467" w:type="dxa"/>
            <w:gridSpan w:val="3"/>
            <w:tcMar>
              <w:left w:w="0" w:type="dxa"/>
              <w:right w:w="0" w:type="dxa"/>
            </w:tcMar>
          </w:tcPr>
          <w:p w:rsidR="008C381E" w:rsidRPr="00DA6A67" w:rsidRDefault="008C381E" w:rsidP="002C34A5">
            <w:pPr>
              <w:jc w:val="center"/>
              <w:rPr>
                <w:szCs w:val="22"/>
              </w:rPr>
            </w:pPr>
          </w:p>
        </w:tc>
        <w:tc>
          <w:tcPr>
            <w:tcW w:w="1450" w:type="dxa"/>
            <w:gridSpan w:val="3"/>
            <w:tcMar>
              <w:left w:w="0" w:type="dxa"/>
              <w:right w:w="0" w:type="dxa"/>
            </w:tcMar>
          </w:tcPr>
          <w:p w:rsidR="008C381E" w:rsidRPr="00DA6A67" w:rsidRDefault="008C381E" w:rsidP="002C34A5">
            <w:pPr>
              <w:jc w:val="center"/>
              <w:rPr>
                <w:szCs w:val="22"/>
              </w:rPr>
            </w:pPr>
          </w:p>
        </w:tc>
      </w:tr>
    </w:tbl>
    <w:p w:rsidR="008C381E" w:rsidRPr="00DA6A67" w:rsidRDefault="008C381E" w:rsidP="008C381E">
      <w:pPr>
        <w:rPr>
          <w:szCs w:val="22"/>
        </w:rPr>
      </w:pPr>
      <w:r w:rsidRPr="00DA6A67">
        <w:rPr>
          <w:szCs w:val="22"/>
        </w:rPr>
        <w:tab/>
      </w:r>
      <w:r>
        <w:rPr>
          <w:szCs w:val="22"/>
        </w:rPr>
        <w:t>2.654</w:t>
      </w:r>
      <w:r w:rsidRPr="00DA6A67">
        <w:rPr>
          <w:szCs w:val="22"/>
        </w:rPr>
        <w:t xml:space="preserve">% </w:t>
      </w:r>
      <w:r w:rsidRPr="00DA6A67">
        <w:rPr>
          <w:szCs w:val="22"/>
        </w:rPr>
        <w:sym w:font="Symbol" w:char="F0B4"/>
      </w:r>
      <w:r w:rsidRPr="00DA6A67">
        <w:rPr>
          <w:szCs w:val="22"/>
        </w:rPr>
        <w:t xml:space="preserve"> 2 = </w:t>
      </w:r>
      <w:r>
        <w:rPr>
          <w:szCs w:val="22"/>
        </w:rPr>
        <w:t>5.31</w:t>
      </w:r>
      <w:r w:rsidRPr="00DA6A67">
        <w:rPr>
          <w:szCs w:val="22"/>
        </w:rPr>
        <w:t>%</w:t>
      </w:r>
    </w:p>
    <w:p w:rsidR="008C381E" w:rsidRPr="00DA6A67" w:rsidRDefault="008C381E" w:rsidP="008C381E">
      <w:pPr>
        <w:rPr>
          <w:szCs w:val="22"/>
        </w:rPr>
      </w:pPr>
    </w:p>
    <w:p w:rsidR="008C381E" w:rsidRPr="00DA6A67" w:rsidRDefault="008C381E" w:rsidP="008C381E">
      <w:pPr>
        <w:tabs>
          <w:tab w:val="left" w:pos="440"/>
        </w:tabs>
        <w:ind w:left="440" w:hanging="440"/>
        <w:rPr>
          <w:szCs w:val="22"/>
        </w:rPr>
      </w:pPr>
      <w:r w:rsidRPr="00DA6A67">
        <w:rPr>
          <w:b/>
          <w:szCs w:val="22"/>
        </w:rPr>
        <w:t>2</w:t>
      </w:r>
      <w:r>
        <w:rPr>
          <w:b/>
          <w:szCs w:val="22"/>
        </w:rPr>
        <w:t>4</w:t>
      </w:r>
      <w:r w:rsidRPr="00DA6A67">
        <w:rPr>
          <w:b/>
          <w:szCs w:val="22"/>
        </w:rPr>
        <w:t>.</w:t>
      </w:r>
      <w:r w:rsidRPr="00DA6A67">
        <w:rPr>
          <w:szCs w:val="22"/>
        </w:rPr>
        <w:tab/>
        <w:t>Current yield = .0842 = $90/P</w:t>
      </w:r>
      <w:r w:rsidRPr="00DA6A67">
        <w:rPr>
          <w:szCs w:val="22"/>
          <w:vertAlign w:val="subscript"/>
        </w:rPr>
        <w:t>0</w:t>
      </w:r>
      <w:r w:rsidRPr="00DA6A67">
        <w:rPr>
          <w:szCs w:val="22"/>
        </w:rPr>
        <w:t xml:space="preserve">  ;  P</w:t>
      </w:r>
      <w:r w:rsidRPr="00DA6A67">
        <w:rPr>
          <w:szCs w:val="22"/>
          <w:vertAlign w:val="subscript"/>
        </w:rPr>
        <w:t>0</w:t>
      </w:r>
      <w:r w:rsidRPr="00DA6A67">
        <w:rPr>
          <w:szCs w:val="22"/>
        </w:rPr>
        <w:t xml:space="preserve"> = $1,068.88</w:t>
      </w:r>
    </w:p>
    <w:tbl>
      <w:tblPr>
        <w:tblW w:w="8280" w:type="dxa"/>
        <w:tblLook w:val="0000" w:firstRow="0" w:lastRow="0" w:firstColumn="0" w:lastColumn="0" w:noHBand="0" w:noVBand="0"/>
      </w:tblPr>
      <w:tblGrid>
        <w:gridCol w:w="1074"/>
        <w:gridCol w:w="270"/>
        <w:gridCol w:w="808"/>
        <w:gridCol w:w="272"/>
        <w:gridCol w:w="273"/>
        <w:gridCol w:w="870"/>
        <w:gridCol w:w="307"/>
        <w:gridCol w:w="296"/>
        <w:gridCol w:w="887"/>
        <w:gridCol w:w="296"/>
        <w:gridCol w:w="290"/>
        <w:gridCol w:w="887"/>
        <w:gridCol w:w="290"/>
        <w:gridCol w:w="290"/>
        <w:gridCol w:w="887"/>
        <w:gridCol w:w="273"/>
        <w:gridCol w:w="10"/>
      </w:tblGrid>
      <w:tr w:rsidR="008C381E" w:rsidRPr="00DA6A67" w:rsidTr="002C34A5">
        <w:trPr>
          <w:gridAfter w:val="1"/>
          <w:wAfter w:w="10" w:type="dxa"/>
        </w:trPr>
        <w:tc>
          <w:tcPr>
            <w:tcW w:w="1074" w:type="dxa"/>
            <w:tcMar>
              <w:left w:w="0" w:type="dxa"/>
              <w:right w:w="0" w:type="dxa"/>
            </w:tcMar>
          </w:tcPr>
          <w:p w:rsidR="008C381E" w:rsidRPr="00DA6A67" w:rsidRDefault="008C381E" w:rsidP="002C34A5">
            <w:pPr>
              <w:rPr>
                <w:b/>
                <w:bCs/>
                <w:szCs w:val="22"/>
              </w:rPr>
            </w:pPr>
          </w:p>
        </w:tc>
        <w:tc>
          <w:tcPr>
            <w:tcW w:w="1350" w:type="dxa"/>
            <w:gridSpan w:val="3"/>
            <w:tcMar>
              <w:left w:w="0" w:type="dxa"/>
              <w:right w:w="0" w:type="dxa"/>
            </w:tcMar>
          </w:tcPr>
          <w:p w:rsidR="008C381E" w:rsidRPr="00DA6A67" w:rsidRDefault="008C381E" w:rsidP="002C34A5">
            <w:pPr>
              <w:rPr>
                <w:szCs w:val="22"/>
              </w:rPr>
            </w:pPr>
          </w:p>
        </w:tc>
        <w:tc>
          <w:tcPr>
            <w:tcW w:w="1450" w:type="dxa"/>
            <w:gridSpan w:val="3"/>
            <w:tcMar>
              <w:left w:w="0" w:type="dxa"/>
              <w:right w:w="0" w:type="dxa"/>
            </w:tcMar>
          </w:tcPr>
          <w:p w:rsidR="008C381E" w:rsidRPr="00DA6A67" w:rsidRDefault="008C381E" w:rsidP="002C34A5">
            <w:pPr>
              <w:rPr>
                <w:szCs w:val="22"/>
              </w:rPr>
            </w:pPr>
          </w:p>
        </w:tc>
        <w:tc>
          <w:tcPr>
            <w:tcW w:w="1479" w:type="dxa"/>
            <w:gridSpan w:val="3"/>
            <w:tcMar>
              <w:left w:w="0" w:type="dxa"/>
              <w:right w:w="0" w:type="dxa"/>
            </w:tcMar>
          </w:tcPr>
          <w:p w:rsidR="008C381E" w:rsidRPr="00DA6A67" w:rsidRDefault="008C381E" w:rsidP="002C34A5">
            <w:pPr>
              <w:rPr>
                <w:szCs w:val="22"/>
              </w:rPr>
            </w:pPr>
          </w:p>
        </w:tc>
        <w:tc>
          <w:tcPr>
            <w:tcW w:w="1467" w:type="dxa"/>
            <w:gridSpan w:val="3"/>
            <w:tcMar>
              <w:left w:w="0" w:type="dxa"/>
              <w:right w:w="0" w:type="dxa"/>
            </w:tcMar>
          </w:tcPr>
          <w:p w:rsidR="008C381E" w:rsidRPr="00DA6A67" w:rsidRDefault="008C381E" w:rsidP="002C34A5">
            <w:pPr>
              <w:rPr>
                <w:szCs w:val="22"/>
              </w:rPr>
            </w:pPr>
          </w:p>
        </w:tc>
        <w:tc>
          <w:tcPr>
            <w:tcW w:w="1450" w:type="dxa"/>
            <w:gridSpan w:val="3"/>
            <w:tcMar>
              <w:left w:w="0" w:type="dxa"/>
              <w:right w:w="0" w:type="dxa"/>
            </w:tcMar>
          </w:tcPr>
          <w:p w:rsidR="008C381E" w:rsidRPr="00DA6A67" w:rsidRDefault="008C381E" w:rsidP="002C34A5">
            <w:pPr>
              <w:rPr>
                <w:szCs w:val="22"/>
              </w:rPr>
            </w:pPr>
          </w:p>
        </w:tc>
      </w:tr>
      <w:tr w:rsidR="008C381E" w:rsidRPr="00DA6A67" w:rsidTr="002C34A5">
        <w:trPr>
          <w:gridAfter w:val="1"/>
          <w:wAfter w:w="10" w:type="dxa"/>
        </w:trPr>
        <w:tc>
          <w:tcPr>
            <w:tcW w:w="1074" w:type="dxa"/>
            <w:tcMar>
              <w:left w:w="0" w:type="dxa"/>
              <w:right w:w="0" w:type="dxa"/>
            </w:tcMar>
          </w:tcPr>
          <w:p w:rsidR="008C381E" w:rsidRPr="00DA6A67" w:rsidRDefault="008C381E" w:rsidP="002C34A5">
            <w:pPr>
              <w:rPr>
                <w:szCs w:val="22"/>
              </w:rPr>
            </w:pPr>
            <w:r w:rsidRPr="00DA6A67">
              <w:rPr>
                <w:szCs w:val="22"/>
              </w:rPr>
              <w:t>Enter</w:t>
            </w:r>
          </w:p>
        </w:tc>
        <w:tc>
          <w:tcPr>
            <w:tcW w:w="1350" w:type="dxa"/>
            <w:gridSpan w:val="3"/>
            <w:tcMar>
              <w:left w:w="0" w:type="dxa"/>
              <w:right w:w="0" w:type="dxa"/>
            </w:tcMar>
          </w:tcPr>
          <w:p w:rsidR="008C381E" w:rsidRPr="00DA6A67" w:rsidRDefault="008C381E" w:rsidP="002C34A5">
            <w:pPr>
              <w:jc w:val="center"/>
              <w:rPr>
                <w:szCs w:val="22"/>
              </w:rPr>
            </w:pPr>
          </w:p>
        </w:tc>
        <w:tc>
          <w:tcPr>
            <w:tcW w:w="1450" w:type="dxa"/>
            <w:gridSpan w:val="3"/>
            <w:tcMar>
              <w:left w:w="0" w:type="dxa"/>
              <w:right w:w="0" w:type="dxa"/>
            </w:tcMar>
          </w:tcPr>
          <w:p w:rsidR="008C381E" w:rsidRPr="00DA6A67" w:rsidRDefault="008C381E" w:rsidP="002C34A5">
            <w:pPr>
              <w:jc w:val="center"/>
              <w:rPr>
                <w:szCs w:val="22"/>
              </w:rPr>
            </w:pPr>
            <w:r w:rsidRPr="00DA6A67">
              <w:rPr>
                <w:szCs w:val="22"/>
              </w:rPr>
              <w:t>7.81%</w:t>
            </w:r>
          </w:p>
        </w:tc>
        <w:tc>
          <w:tcPr>
            <w:tcW w:w="1479" w:type="dxa"/>
            <w:gridSpan w:val="3"/>
            <w:tcMar>
              <w:left w:w="0" w:type="dxa"/>
              <w:right w:w="0" w:type="dxa"/>
            </w:tcMar>
          </w:tcPr>
          <w:p w:rsidR="008C381E" w:rsidRPr="00DA6A67" w:rsidRDefault="008C381E" w:rsidP="002C34A5">
            <w:pPr>
              <w:jc w:val="center"/>
              <w:rPr>
                <w:szCs w:val="22"/>
              </w:rPr>
            </w:pPr>
            <w:r w:rsidRPr="00DA6A67">
              <w:rPr>
                <w:szCs w:val="22"/>
              </w:rPr>
              <w:t>±$1,068.88</w:t>
            </w:r>
          </w:p>
        </w:tc>
        <w:tc>
          <w:tcPr>
            <w:tcW w:w="1467" w:type="dxa"/>
            <w:gridSpan w:val="3"/>
            <w:tcMar>
              <w:left w:w="0" w:type="dxa"/>
              <w:right w:w="0" w:type="dxa"/>
            </w:tcMar>
          </w:tcPr>
          <w:p w:rsidR="008C381E" w:rsidRPr="00DA6A67" w:rsidRDefault="008C381E" w:rsidP="002C34A5">
            <w:pPr>
              <w:jc w:val="center"/>
              <w:rPr>
                <w:szCs w:val="22"/>
              </w:rPr>
            </w:pPr>
            <w:r w:rsidRPr="00DA6A67">
              <w:rPr>
                <w:szCs w:val="22"/>
              </w:rPr>
              <w:t>$90</w:t>
            </w:r>
          </w:p>
        </w:tc>
        <w:tc>
          <w:tcPr>
            <w:tcW w:w="1450" w:type="dxa"/>
            <w:gridSpan w:val="3"/>
            <w:tcMar>
              <w:left w:w="0" w:type="dxa"/>
              <w:right w:w="0" w:type="dxa"/>
            </w:tcMar>
          </w:tcPr>
          <w:p w:rsidR="008C381E" w:rsidRPr="00DA6A67" w:rsidRDefault="008C381E" w:rsidP="002C34A5">
            <w:pPr>
              <w:jc w:val="center"/>
              <w:rPr>
                <w:szCs w:val="22"/>
              </w:rPr>
            </w:pPr>
            <w:r w:rsidRPr="00DA6A67">
              <w:rPr>
                <w:szCs w:val="22"/>
              </w:rPr>
              <w:t>$1,000</w:t>
            </w:r>
          </w:p>
        </w:tc>
      </w:tr>
      <w:tr w:rsidR="008C381E" w:rsidRPr="00DA6A67" w:rsidTr="002C34A5">
        <w:tc>
          <w:tcPr>
            <w:tcW w:w="1074" w:type="dxa"/>
            <w:tcMar>
              <w:left w:w="0" w:type="dxa"/>
              <w:right w:w="0" w:type="dxa"/>
            </w:tcMar>
          </w:tcPr>
          <w:p w:rsidR="008C381E" w:rsidRPr="00DA6A67" w:rsidRDefault="008C381E" w:rsidP="002C34A5">
            <w:pPr>
              <w:rPr>
                <w:szCs w:val="22"/>
              </w:rPr>
            </w:pPr>
          </w:p>
        </w:tc>
        <w:tc>
          <w:tcPr>
            <w:tcW w:w="270" w:type="dxa"/>
            <w:tcMar>
              <w:left w:w="0" w:type="dxa"/>
              <w:right w:w="0" w:type="dxa"/>
            </w:tcMar>
          </w:tcPr>
          <w:p w:rsidR="008C381E" w:rsidRPr="00DA6A67" w:rsidRDefault="008C381E" w:rsidP="002C34A5">
            <w:pPr>
              <w:jc w:val="center"/>
              <w:rPr>
                <w:szCs w:val="22"/>
              </w:rPr>
            </w:pPr>
          </w:p>
        </w:tc>
        <w:tc>
          <w:tcPr>
            <w:tcW w:w="808" w:type="dxa"/>
            <w:shd w:val="clear" w:color="auto" w:fill="000000"/>
            <w:tcMar>
              <w:left w:w="0" w:type="dxa"/>
              <w:right w:w="0" w:type="dxa"/>
            </w:tcMar>
          </w:tcPr>
          <w:p w:rsidR="008C381E" w:rsidRPr="00DA6A67" w:rsidRDefault="008C381E" w:rsidP="002C34A5">
            <w:pPr>
              <w:keepNext/>
              <w:jc w:val="center"/>
              <w:outlineLvl w:val="0"/>
              <w:rPr>
                <w:b/>
                <w:bCs/>
                <w:szCs w:val="22"/>
              </w:rPr>
            </w:pPr>
            <w:r w:rsidRPr="00DA6A67">
              <w:rPr>
                <w:b/>
                <w:bCs/>
                <w:szCs w:val="22"/>
              </w:rPr>
              <w:t>N</w:t>
            </w:r>
          </w:p>
        </w:tc>
        <w:tc>
          <w:tcPr>
            <w:tcW w:w="272" w:type="dxa"/>
            <w:tcMar>
              <w:left w:w="0" w:type="dxa"/>
              <w:right w:w="0" w:type="dxa"/>
            </w:tcMar>
          </w:tcPr>
          <w:p w:rsidR="008C381E" w:rsidRPr="00DA6A67" w:rsidRDefault="008C381E" w:rsidP="002C34A5">
            <w:pPr>
              <w:jc w:val="center"/>
              <w:rPr>
                <w:szCs w:val="22"/>
              </w:rPr>
            </w:pPr>
          </w:p>
        </w:tc>
        <w:tc>
          <w:tcPr>
            <w:tcW w:w="273" w:type="dxa"/>
            <w:tcMar>
              <w:left w:w="0" w:type="dxa"/>
              <w:right w:w="0" w:type="dxa"/>
            </w:tcMar>
          </w:tcPr>
          <w:p w:rsidR="008C381E" w:rsidRPr="00DA6A67" w:rsidRDefault="008C381E" w:rsidP="002C34A5">
            <w:pPr>
              <w:jc w:val="center"/>
              <w:rPr>
                <w:szCs w:val="22"/>
              </w:rPr>
            </w:pPr>
          </w:p>
        </w:tc>
        <w:tc>
          <w:tcPr>
            <w:tcW w:w="870" w:type="dxa"/>
            <w:shd w:val="clear" w:color="auto" w:fill="000000"/>
            <w:tcMar>
              <w:left w:w="0" w:type="dxa"/>
              <w:right w:w="0" w:type="dxa"/>
            </w:tcMar>
          </w:tcPr>
          <w:p w:rsidR="008C381E" w:rsidRPr="00DA6A67" w:rsidRDefault="008C381E" w:rsidP="002C34A5">
            <w:pPr>
              <w:jc w:val="center"/>
              <w:rPr>
                <w:b/>
                <w:bCs/>
                <w:szCs w:val="22"/>
              </w:rPr>
            </w:pPr>
            <w:r w:rsidRPr="00DA6A67">
              <w:rPr>
                <w:b/>
                <w:bCs/>
                <w:szCs w:val="22"/>
              </w:rPr>
              <w:t>I/Y</w:t>
            </w:r>
          </w:p>
        </w:tc>
        <w:tc>
          <w:tcPr>
            <w:tcW w:w="307" w:type="dxa"/>
            <w:tcMar>
              <w:left w:w="0" w:type="dxa"/>
              <w:right w:w="0" w:type="dxa"/>
            </w:tcMar>
          </w:tcPr>
          <w:p w:rsidR="008C381E" w:rsidRPr="00DA6A67" w:rsidRDefault="008C381E" w:rsidP="002C34A5">
            <w:pPr>
              <w:jc w:val="center"/>
              <w:rPr>
                <w:szCs w:val="22"/>
              </w:rPr>
            </w:pPr>
          </w:p>
        </w:tc>
        <w:tc>
          <w:tcPr>
            <w:tcW w:w="296" w:type="dxa"/>
            <w:tcMar>
              <w:left w:w="0" w:type="dxa"/>
              <w:right w:w="0" w:type="dxa"/>
            </w:tcMar>
          </w:tcPr>
          <w:p w:rsidR="008C381E" w:rsidRPr="00DA6A67" w:rsidRDefault="008C381E" w:rsidP="002C34A5">
            <w:pPr>
              <w:jc w:val="center"/>
              <w:rPr>
                <w:szCs w:val="22"/>
              </w:rPr>
            </w:pPr>
          </w:p>
        </w:tc>
        <w:tc>
          <w:tcPr>
            <w:tcW w:w="887" w:type="dxa"/>
            <w:shd w:val="clear" w:color="auto" w:fill="000000"/>
            <w:tcMar>
              <w:left w:w="0" w:type="dxa"/>
              <w:right w:w="0" w:type="dxa"/>
            </w:tcMar>
          </w:tcPr>
          <w:p w:rsidR="008C381E" w:rsidRPr="00DA6A67" w:rsidRDefault="008C381E" w:rsidP="002C34A5">
            <w:pPr>
              <w:keepNext/>
              <w:jc w:val="center"/>
              <w:outlineLvl w:val="0"/>
              <w:rPr>
                <w:b/>
                <w:bCs/>
                <w:szCs w:val="22"/>
              </w:rPr>
            </w:pPr>
            <w:r w:rsidRPr="00DA6A67">
              <w:rPr>
                <w:b/>
                <w:bCs/>
                <w:szCs w:val="22"/>
              </w:rPr>
              <w:t>PV</w:t>
            </w:r>
          </w:p>
        </w:tc>
        <w:tc>
          <w:tcPr>
            <w:tcW w:w="296" w:type="dxa"/>
            <w:tcMar>
              <w:left w:w="0" w:type="dxa"/>
              <w:right w:w="0" w:type="dxa"/>
            </w:tcMar>
          </w:tcPr>
          <w:p w:rsidR="008C381E" w:rsidRPr="00DA6A67" w:rsidRDefault="008C381E" w:rsidP="002C34A5">
            <w:pPr>
              <w:jc w:val="center"/>
              <w:rPr>
                <w:szCs w:val="22"/>
              </w:rPr>
            </w:pPr>
          </w:p>
        </w:tc>
        <w:tc>
          <w:tcPr>
            <w:tcW w:w="290" w:type="dxa"/>
            <w:tcMar>
              <w:left w:w="0" w:type="dxa"/>
              <w:right w:w="0" w:type="dxa"/>
            </w:tcMar>
          </w:tcPr>
          <w:p w:rsidR="008C381E" w:rsidRPr="00DA6A67" w:rsidRDefault="008C381E" w:rsidP="002C34A5">
            <w:pPr>
              <w:jc w:val="center"/>
              <w:rPr>
                <w:szCs w:val="22"/>
              </w:rPr>
            </w:pPr>
          </w:p>
        </w:tc>
        <w:tc>
          <w:tcPr>
            <w:tcW w:w="887" w:type="dxa"/>
            <w:shd w:val="clear" w:color="auto" w:fill="000000"/>
            <w:tcMar>
              <w:left w:w="0" w:type="dxa"/>
              <w:right w:w="0" w:type="dxa"/>
            </w:tcMar>
          </w:tcPr>
          <w:p w:rsidR="008C381E" w:rsidRPr="00DA6A67" w:rsidRDefault="008C381E" w:rsidP="002C34A5">
            <w:pPr>
              <w:keepNext/>
              <w:jc w:val="center"/>
              <w:outlineLvl w:val="0"/>
              <w:rPr>
                <w:b/>
                <w:bCs/>
                <w:szCs w:val="22"/>
              </w:rPr>
            </w:pPr>
            <w:r w:rsidRPr="00DA6A67">
              <w:rPr>
                <w:b/>
                <w:bCs/>
                <w:szCs w:val="22"/>
              </w:rPr>
              <w:t>PMT</w:t>
            </w:r>
          </w:p>
        </w:tc>
        <w:tc>
          <w:tcPr>
            <w:tcW w:w="290" w:type="dxa"/>
            <w:tcMar>
              <w:left w:w="0" w:type="dxa"/>
              <w:right w:w="0" w:type="dxa"/>
            </w:tcMar>
          </w:tcPr>
          <w:p w:rsidR="008C381E" w:rsidRPr="00DA6A67" w:rsidRDefault="008C381E" w:rsidP="002C34A5">
            <w:pPr>
              <w:jc w:val="center"/>
              <w:rPr>
                <w:szCs w:val="22"/>
              </w:rPr>
            </w:pPr>
          </w:p>
        </w:tc>
        <w:tc>
          <w:tcPr>
            <w:tcW w:w="290" w:type="dxa"/>
            <w:tcMar>
              <w:left w:w="0" w:type="dxa"/>
              <w:right w:w="0" w:type="dxa"/>
            </w:tcMar>
          </w:tcPr>
          <w:p w:rsidR="008C381E" w:rsidRPr="00DA6A67" w:rsidRDefault="008C381E" w:rsidP="002C34A5">
            <w:pPr>
              <w:jc w:val="center"/>
              <w:rPr>
                <w:szCs w:val="22"/>
              </w:rPr>
            </w:pPr>
          </w:p>
        </w:tc>
        <w:tc>
          <w:tcPr>
            <w:tcW w:w="887" w:type="dxa"/>
            <w:shd w:val="clear" w:color="auto" w:fill="000000"/>
            <w:tcMar>
              <w:left w:w="0" w:type="dxa"/>
              <w:right w:w="0" w:type="dxa"/>
            </w:tcMar>
          </w:tcPr>
          <w:p w:rsidR="008C381E" w:rsidRPr="00DA6A67" w:rsidRDefault="008C381E" w:rsidP="002C34A5">
            <w:pPr>
              <w:keepNext/>
              <w:jc w:val="center"/>
              <w:outlineLvl w:val="0"/>
              <w:rPr>
                <w:b/>
                <w:bCs/>
                <w:szCs w:val="22"/>
              </w:rPr>
            </w:pPr>
            <w:r w:rsidRPr="00DA6A67">
              <w:rPr>
                <w:b/>
                <w:bCs/>
                <w:szCs w:val="22"/>
              </w:rPr>
              <w:t>FV</w:t>
            </w:r>
          </w:p>
        </w:tc>
        <w:tc>
          <w:tcPr>
            <w:tcW w:w="283" w:type="dxa"/>
            <w:gridSpan w:val="2"/>
            <w:tcMar>
              <w:left w:w="0" w:type="dxa"/>
              <w:right w:w="0" w:type="dxa"/>
            </w:tcMar>
          </w:tcPr>
          <w:p w:rsidR="008C381E" w:rsidRPr="00DA6A67" w:rsidRDefault="008C381E" w:rsidP="002C34A5">
            <w:pPr>
              <w:jc w:val="center"/>
              <w:rPr>
                <w:szCs w:val="22"/>
              </w:rPr>
            </w:pPr>
          </w:p>
        </w:tc>
      </w:tr>
      <w:tr w:rsidR="008C381E" w:rsidRPr="00DA6A67" w:rsidTr="002C34A5">
        <w:trPr>
          <w:gridAfter w:val="1"/>
          <w:wAfter w:w="10" w:type="dxa"/>
        </w:trPr>
        <w:tc>
          <w:tcPr>
            <w:tcW w:w="1074" w:type="dxa"/>
            <w:tcMar>
              <w:left w:w="0" w:type="dxa"/>
              <w:right w:w="0" w:type="dxa"/>
            </w:tcMar>
          </w:tcPr>
          <w:p w:rsidR="008C381E" w:rsidRPr="00DA6A67" w:rsidRDefault="008C381E" w:rsidP="002C34A5">
            <w:pPr>
              <w:rPr>
                <w:szCs w:val="22"/>
              </w:rPr>
            </w:pPr>
            <w:r w:rsidRPr="00DA6A67">
              <w:rPr>
                <w:szCs w:val="22"/>
              </w:rPr>
              <w:t>Solve for</w:t>
            </w:r>
          </w:p>
        </w:tc>
        <w:tc>
          <w:tcPr>
            <w:tcW w:w="1350" w:type="dxa"/>
            <w:gridSpan w:val="3"/>
            <w:tcMar>
              <w:left w:w="0" w:type="dxa"/>
              <w:right w:w="0" w:type="dxa"/>
            </w:tcMar>
          </w:tcPr>
          <w:p w:rsidR="008C381E" w:rsidRPr="00DA6A67" w:rsidRDefault="008C381E" w:rsidP="002C34A5">
            <w:pPr>
              <w:jc w:val="center"/>
              <w:rPr>
                <w:szCs w:val="22"/>
              </w:rPr>
            </w:pPr>
            <w:r w:rsidRPr="00DA6A67">
              <w:rPr>
                <w:szCs w:val="22"/>
              </w:rPr>
              <w:t>8.0004</w:t>
            </w:r>
          </w:p>
        </w:tc>
        <w:tc>
          <w:tcPr>
            <w:tcW w:w="1450" w:type="dxa"/>
            <w:gridSpan w:val="3"/>
            <w:tcMar>
              <w:left w:w="0" w:type="dxa"/>
              <w:right w:w="0" w:type="dxa"/>
            </w:tcMar>
          </w:tcPr>
          <w:p w:rsidR="008C381E" w:rsidRPr="00DA6A67" w:rsidRDefault="008C381E" w:rsidP="002C34A5">
            <w:pPr>
              <w:jc w:val="center"/>
              <w:rPr>
                <w:szCs w:val="22"/>
              </w:rPr>
            </w:pPr>
          </w:p>
        </w:tc>
        <w:tc>
          <w:tcPr>
            <w:tcW w:w="1479" w:type="dxa"/>
            <w:gridSpan w:val="3"/>
            <w:tcMar>
              <w:left w:w="0" w:type="dxa"/>
              <w:right w:w="0" w:type="dxa"/>
            </w:tcMar>
          </w:tcPr>
          <w:p w:rsidR="008C381E" w:rsidRPr="00DA6A67" w:rsidRDefault="008C381E" w:rsidP="002C34A5">
            <w:pPr>
              <w:jc w:val="center"/>
              <w:rPr>
                <w:szCs w:val="22"/>
              </w:rPr>
            </w:pPr>
          </w:p>
        </w:tc>
        <w:tc>
          <w:tcPr>
            <w:tcW w:w="1467" w:type="dxa"/>
            <w:gridSpan w:val="3"/>
            <w:tcMar>
              <w:left w:w="0" w:type="dxa"/>
              <w:right w:w="0" w:type="dxa"/>
            </w:tcMar>
          </w:tcPr>
          <w:p w:rsidR="008C381E" w:rsidRPr="00DA6A67" w:rsidRDefault="008C381E" w:rsidP="002C34A5">
            <w:pPr>
              <w:jc w:val="center"/>
              <w:rPr>
                <w:szCs w:val="22"/>
              </w:rPr>
            </w:pPr>
          </w:p>
        </w:tc>
        <w:tc>
          <w:tcPr>
            <w:tcW w:w="1450" w:type="dxa"/>
            <w:gridSpan w:val="3"/>
            <w:tcMar>
              <w:left w:w="0" w:type="dxa"/>
              <w:right w:w="0" w:type="dxa"/>
            </w:tcMar>
          </w:tcPr>
          <w:p w:rsidR="008C381E" w:rsidRPr="00DA6A67" w:rsidRDefault="008C381E" w:rsidP="002C34A5">
            <w:pPr>
              <w:jc w:val="center"/>
              <w:rPr>
                <w:szCs w:val="22"/>
              </w:rPr>
            </w:pPr>
          </w:p>
        </w:tc>
      </w:tr>
    </w:tbl>
    <w:p w:rsidR="008C381E" w:rsidRPr="00DA6A67" w:rsidRDefault="008C381E" w:rsidP="008C381E">
      <w:pPr>
        <w:rPr>
          <w:szCs w:val="22"/>
        </w:rPr>
      </w:pPr>
      <w:r w:rsidRPr="00DA6A67">
        <w:rPr>
          <w:szCs w:val="22"/>
        </w:rPr>
        <w:tab/>
        <w:t>8 years</w:t>
      </w:r>
    </w:p>
    <w:p w:rsidR="008C381E" w:rsidRPr="00DA6A67" w:rsidRDefault="008C381E" w:rsidP="008C381E">
      <w:pPr>
        <w:rPr>
          <w:szCs w:val="22"/>
        </w:rPr>
      </w:pPr>
    </w:p>
    <w:tbl>
      <w:tblPr>
        <w:tblW w:w="8280" w:type="dxa"/>
        <w:tblLook w:val="0000" w:firstRow="0" w:lastRow="0" w:firstColumn="0" w:lastColumn="0" w:noHBand="0" w:noVBand="0"/>
      </w:tblPr>
      <w:tblGrid>
        <w:gridCol w:w="1074"/>
        <w:gridCol w:w="270"/>
        <w:gridCol w:w="808"/>
        <w:gridCol w:w="272"/>
        <w:gridCol w:w="273"/>
        <w:gridCol w:w="870"/>
        <w:gridCol w:w="307"/>
        <w:gridCol w:w="296"/>
        <w:gridCol w:w="887"/>
        <w:gridCol w:w="296"/>
        <w:gridCol w:w="290"/>
        <w:gridCol w:w="887"/>
        <w:gridCol w:w="290"/>
        <w:gridCol w:w="290"/>
        <w:gridCol w:w="887"/>
        <w:gridCol w:w="273"/>
        <w:gridCol w:w="10"/>
      </w:tblGrid>
      <w:tr w:rsidR="008C381E" w:rsidRPr="00DA6A67" w:rsidTr="002C34A5">
        <w:trPr>
          <w:gridAfter w:val="1"/>
          <w:wAfter w:w="10" w:type="dxa"/>
        </w:trPr>
        <w:tc>
          <w:tcPr>
            <w:tcW w:w="1074" w:type="dxa"/>
            <w:tcMar>
              <w:left w:w="0" w:type="dxa"/>
              <w:right w:w="0" w:type="dxa"/>
            </w:tcMar>
          </w:tcPr>
          <w:p w:rsidR="008C381E" w:rsidRPr="00DA6A67" w:rsidRDefault="008C381E" w:rsidP="002C34A5">
            <w:pPr>
              <w:rPr>
                <w:b/>
                <w:bCs/>
                <w:szCs w:val="22"/>
              </w:rPr>
            </w:pPr>
            <w:r w:rsidRPr="00DA6A67">
              <w:rPr>
                <w:b/>
                <w:bCs/>
                <w:szCs w:val="22"/>
              </w:rPr>
              <w:t>2</w:t>
            </w:r>
            <w:r>
              <w:rPr>
                <w:b/>
                <w:bCs/>
                <w:szCs w:val="22"/>
              </w:rPr>
              <w:t>5</w:t>
            </w:r>
            <w:r w:rsidRPr="00DA6A67">
              <w:rPr>
                <w:b/>
                <w:bCs/>
                <w:szCs w:val="22"/>
              </w:rPr>
              <w:t>.</w:t>
            </w:r>
          </w:p>
        </w:tc>
        <w:tc>
          <w:tcPr>
            <w:tcW w:w="1350" w:type="dxa"/>
            <w:gridSpan w:val="3"/>
            <w:tcMar>
              <w:left w:w="0" w:type="dxa"/>
              <w:right w:w="0" w:type="dxa"/>
            </w:tcMar>
          </w:tcPr>
          <w:p w:rsidR="008C381E" w:rsidRPr="00DA6A67" w:rsidRDefault="008C381E" w:rsidP="002C34A5">
            <w:pPr>
              <w:rPr>
                <w:szCs w:val="22"/>
              </w:rPr>
            </w:pPr>
          </w:p>
        </w:tc>
        <w:tc>
          <w:tcPr>
            <w:tcW w:w="1450" w:type="dxa"/>
            <w:gridSpan w:val="3"/>
            <w:tcMar>
              <w:left w:w="0" w:type="dxa"/>
              <w:right w:w="0" w:type="dxa"/>
            </w:tcMar>
          </w:tcPr>
          <w:p w:rsidR="008C381E" w:rsidRPr="00DA6A67" w:rsidRDefault="008C381E" w:rsidP="002C34A5">
            <w:pPr>
              <w:rPr>
                <w:szCs w:val="22"/>
              </w:rPr>
            </w:pPr>
          </w:p>
        </w:tc>
        <w:tc>
          <w:tcPr>
            <w:tcW w:w="1479" w:type="dxa"/>
            <w:gridSpan w:val="3"/>
            <w:tcMar>
              <w:left w:w="0" w:type="dxa"/>
              <w:right w:w="0" w:type="dxa"/>
            </w:tcMar>
          </w:tcPr>
          <w:p w:rsidR="008C381E" w:rsidRPr="00DA6A67" w:rsidRDefault="008C381E" w:rsidP="002C34A5">
            <w:pPr>
              <w:rPr>
                <w:szCs w:val="22"/>
              </w:rPr>
            </w:pPr>
          </w:p>
        </w:tc>
        <w:tc>
          <w:tcPr>
            <w:tcW w:w="1467" w:type="dxa"/>
            <w:gridSpan w:val="3"/>
            <w:tcMar>
              <w:left w:w="0" w:type="dxa"/>
              <w:right w:w="0" w:type="dxa"/>
            </w:tcMar>
          </w:tcPr>
          <w:p w:rsidR="008C381E" w:rsidRPr="00DA6A67" w:rsidRDefault="008C381E" w:rsidP="002C34A5">
            <w:pPr>
              <w:rPr>
                <w:szCs w:val="22"/>
              </w:rPr>
            </w:pPr>
          </w:p>
        </w:tc>
        <w:tc>
          <w:tcPr>
            <w:tcW w:w="1450" w:type="dxa"/>
            <w:gridSpan w:val="3"/>
            <w:tcMar>
              <w:left w:w="0" w:type="dxa"/>
              <w:right w:w="0" w:type="dxa"/>
            </w:tcMar>
          </w:tcPr>
          <w:p w:rsidR="008C381E" w:rsidRPr="00DA6A67" w:rsidRDefault="008C381E" w:rsidP="002C34A5">
            <w:pPr>
              <w:rPr>
                <w:szCs w:val="22"/>
              </w:rPr>
            </w:pPr>
          </w:p>
        </w:tc>
      </w:tr>
      <w:tr w:rsidR="008C381E" w:rsidRPr="00DA6A67" w:rsidTr="002C34A5">
        <w:trPr>
          <w:gridAfter w:val="1"/>
          <w:wAfter w:w="10" w:type="dxa"/>
        </w:trPr>
        <w:tc>
          <w:tcPr>
            <w:tcW w:w="1074" w:type="dxa"/>
            <w:tcMar>
              <w:left w:w="0" w:type="dxa"/>
              <w:right w:w="0" w:type="dxa"/>
            </w:tcMar>
          </w:tcPr>
          <w:p w:rsidR="008C381E" w:rsidRPr="00DA6A67" w:rsidRDefault="008C381E" w:rsidP="002C34A5">
            <w:pPr>
              <w:rPr>
                <w:szCs w:val="22"/>
              </w:rPr>
            </w:pPr>
            <w:r w:rsidRPr="00DA6A67">
              <w:rPr>
                <w:szCs w:val="22"/>
              </w:rPr>
              <w:t>Enter</w:t>
            </w:r>
          </w:p>
        </w:tc>
        <w:tc>
          <w:tcPr>
            <w:tcW w:w="1350" w:type="dxa"/>
            <w:gridSpan w:val="3"/>
            <w:tcMar>
              <w:left w:w="0" w:type="dxa"/>
              <w:right w:w="0" w:type="dxa"/>
            </w:tcMar>
          </w:tcPr>
          <w:p w:rsidR="008C381E" w:rsidRPr="00DA6A67" w:rsidRDefault="008C381E" w:rsidP="002C34A5">
            <w:pPr>
              <w:jc w:val="center"/>
              <w:rPr>
                <w:szCs w:val="22"/>
              </w:rPr>
            </w:pPr>
            <w:r>
              <w:rPr>
                <w:szCs w:val="22"/>
              </w:rPr>
              <w:t>24</w:t>
            </w:r>
          </w:p>
        </w:tc>
        <w:tc>
          <w:tcPr>
            <w:tcW w:w="1450" w:type="dxa"/>
            <w:gridSpan w:val="3"/>
            <w:tcMar>
              <w:left w:w="0" w:type="dxa"/>
              <w:right w:w="0" w:type="dxa"/>
            </w:tcMar>
          </w:tcPr>
          <w:p w:rsidR="008C381E" w:rsidRPr="00DA6A67" w:rsidRDefault="008C381E" w:rsidP="002C34A5">
            <w:pPr>
              <w:jc w:val="center"/>
              <w:rPr>
                <w:szCs w:val="22"/>
              </w:rPr>
            </w:pPr>
          </w:p>
        </w:tc>
        <w:tc>
          <w:tcPr>
            <w:tcW w:w="1479" w:type="dxa"/>
            <w:gridSpan w:val="3"/>
            <w:tcMar>
              <w:left w:w="0" w:type="dxa"/>
              <w:right w:w="0" w:type="dxa"/>
            </w:tcMar>
          </w:tcPr>
          <w:p w:rsidR="008C381E" w:rsidRPr="00DA6A67" w:rsidRDefault="008C381E" w:rsidP="002C34A5">
            <w:pPr>
              <w:jc w:val="center"/>
              <w:rPr>
                <w:szCs w:val="22"/>
              </w:rPr>
            </w:pPr>
            <w:r w:rsidRPr="00DA6A67">
              <w:rPr>
                <w:szCs w:val="22"/>
              </w:rPr>
              <w:t>±$</w:t>
            </w:r>
            <w:r>
              <w:rPr>
                <w:szCs w:val="22"/>
              </w:rPr>
              <w:t>964.12</w:t>
            </w:r>
          </w:p>
        </w:tc>
        <w:tc>
          <w:tcPr>
            <w:tcW w:w="1467" w:type="dxa"/>
            <w:gridSpan w:val="3"/>
            <w:tcMar>
              <w:left w:w="0" w:type="dxa"/>
              <w:right w:w="0" w:type="dxa"/>
            </w:tcMar>
          </w:tcPr>
          <w:p w:rsidR="008C381E" w:rsidRPr="00DA6A67" w:rsidRDefault="008C381E" w:rsidP="002C34A5">
            <w:pPr>
              <w:jc w:val="center"/>
              <w:rPr>
                <w:szCs w:val="22"/>
              </w:rPr>
            </w:pPr>
            <w:r w:rsidRPr="00DA6A67">
              <w:rPr>
                <w:szCs w:val="22"/>
              </w:rPr>
              <w:t>$36.20</w:t>
            </w:r>
          </w:p>
        </w:tc>
        <w:tc>
          <w:tcPr>
            <w:tcW w:w="1450" w:type="dxa"/>
            <w:gridSpan w:val="3"/>
            <w:tcMar>
              <w:left w:w="0" w:type="dxa"/>
              <w:right w:w="0" w:type="dxa"/>
            </w:tcMar>
          </w:tcPr>
          <w:p w:rsidR="008C381E" w:rsidRPr="00DA6A67" w:rsidRDefault="008C381E" w:rsidP="002C34A5">
            <w:pPr>
              <w:jc w:val="center"/>
              <w:rPr>
                <w:szCs w:val="22"/>
              </w:rPr>
            </w:pPr>
            <w:r w:rsidRPr="00DA6A67">
              <w:rPr>
                <w:szCs w:val="22"/>
              </w:rPr>
              <w:t>$1,000</w:t>
            </w:r>
          </w:p>
        </w:tc>
      </w:tr>
      <w:tr w:rsidR="008C381E" w:rsidRPr="00DA6A67" w:rsidTr="002C34A5">
        <w:tc>
          <w:tcPr>
            <w:tcW w:w="1074" w:type="dxa"/>
            <w:tcMar>
              <w:left w:w="0" w:type="dxa"/>
              <w:right w:w="0" w:type="dxa"/>
            </w:tcMar>
          </w:tcPr>
          <w:p w:rsidR="008C381E" w:rsidRPr="00DA6A67" w:rsidRDefault="008C381E" w:rsidP="002C34A5">
            <w:pPr>
              <w:rPr>
                <w:szCs w:val="22"/>
              </w:rPr>
            </w:pPr>
          </w:p>
        </w:tc>
        <w:tc>
          <w:tcPr>
            <w:tcW w:w="270" w:type="dxa"/>
            <w:tcMar>
              <w:left w:w="0" w:type="dxa"/>
              <w:right w:w="0" w:type="dxa"/>
            </w:tcMar>
          </w:tcPr>
          <w:p w:rsidR="008C381E" w:rsidRPr="00DA6A67" w:rsidRDefault="008C381E" w:rsidP="002C34A5">
            <w:pPr>
              <w:jc w:val="center"/>
              <w:rPr>
                <w:szCs w:val="22"/>
              </w:rPr>
            </w:pPr>
          </w:p>
        </w:tc>
        <w:tc>
          <w:tcPr>
            <w:tcW w:w="808" w:type="dxa"/>
            <w:shd w:val="clear" w:color="auto" w:fill="000000"/>
            <w:tcMar>
              <w:left w:w="0" w:type="dxa"/>
              <w:right w:w="0" w:type="dxa"/>
            </w:tcMar>
          </w:tcPr>
          <w:p w:rsidR="008C381E" w:rsidRPr="00DA6A67" w:rsidRDefault="008C381E" w:rsidP="002C34A5">
            <w:pPr>
              <w:keepNext/>
              <w:jc w:val="center"/>
              <w:outlineLvl w:val="0"/>
              <w:rPr>
                <w:b/>
                <w:bCs/>
                <w:szCs w:val="22"/>
              </w:rPr>
            </w:pPr>
            <w:r w:rsidRPr="00DA6A67">
              <w:rPr>
                <w:b/>
                <w:bCs/>
                <w:szCs w:val="22"/>
              </w:rPr>
              <w:t>N</w:t>
            </w:r>
          </w:p>
        </w:tc>
        <w:tc>
          <w:tcPr>
            <w:tcW w:w="272" w:type="dxa"/>
            <w:tcMar>
              <w:left w:w="0" w:type="dxa"/>
              <w:right w:w="0" w:type="dxa"/>
            </w:tcMar>
          </w:tcPr>
          <w:p w:rsidR="008C381E" w:rsidRPr="00DA6A67" w:rsidRDefault="008C381E" w:rsidP="002C34A5">
            <w:pPr>
              <w:jc w:val="center"/>
              <w:rPr>
                <w:szCs w:val="22"/>
              </w:rPr>
            </w:pPr>
          </w:p>
        </w:tc>
        <w:tc>
          <w:tcPr>
            <w:tcW w:w="273" w:type="dxa"/>
            <w:tcMar>
              <w:left w:w="0" w:type="dxa"/>
              <w:right w:w="0" w:type="dxa"/>
            </w:tcMar>
          </w:tcPr>
          <w:p w:rsidR="008C381E" w:rsidRPr="00DA6A67" w:rsidRDefault="008C381E" w:rsidP="002C34A5">
            <w:pPr>
              <w:jc w:val="center"/>
              <w:rPr>
                <w:szCs w:val="22"/>
              </w:rPr>
            </w:pPr>
          </w:p>
        </w:tc>
        <w:tc>
          <w:tcPr>
            <w:tcW w:w="870" w:type="dxa"/>
            <w:shd w:val="clear" w:color="auto" w:fill="000000"/>
            <w:tcMar>
              <w:left w:w="0" w:type="dxa"/>
              <w:right w:w="0" w:type="dxa"/>
            </w:tcMar>
          </w:tcPr>
          <w:p w:rsidR="008C381E" w:rsidRPr="00DA6A67" w:rsidRDefault="008C381E" w:rsidP="002C34A5">
            <w:pPr>
              <w:jc w:val="center"/>
              <w:rPr>
                <w:b/>
                <w:bCs/>
                <w:szCs w:val="22"/>
              </w:rPr>
            </w:pPr>
            <w:r w:rsidRPr="00DA6A67">
              <w:rPr>
                <w:b/>
                <w:bCs/>
                <w:szCs w:val="22"/>
              </w:rPr>
              <w:t>I/Y</w:t>
            </w:r>
          </w:p>
        </w:tc>
        <w:tc>
          <w:tcPr>
            <w:tcW w:w="307" w:type="dxa"/>
            <w:tcMar>
              <w:left w:w="0" w:type="dxa"/>
              <w:right w:w="0" w:type="dxa"/>
            </w:tcMar>
          </w:tcPr>
          <w:p w:rsidR="008C381E" w:rsidRPr="00DA6A67" w:rsidRDefault="008C381E" w:rsidP="002C34A5">
            <w:pPr>
              <w:jc w:val="center"/>
              <w:rPr>
                <w:szCs w:val="22"/>
              </w:rPr>
            </w:pPr>
          </w:p>
        </w:tc>
        <w:tc>
          <w:tcPr>
            <w:tcW w:w="296" w:type="dxa"/>
            <w:tcMar>
              <w:left w:w="0" w:type="dxa"/>
              <w:right w:w="0" w:type="dxa"/>
            </w:tcMar>
          </w:tcPr>
          <w:p w:rsidR="008C381E" w:rsidRPr="00DA6A67" w:rsidRDefault="008C381E" w:rsidP="002C34A5">
            <w:pPr>
              <w:jc w:val="center"/>
              <w:rPr>
                <w:szCs w:val="22"/>
              </w:rPr>
            </w:pPr>
          </w:p>
        </w:tc>
        <w:tc>
          <w:tcPr>
            <w:tcW w:w="887" w:type="dxa"/>
            <w:shd w:val="clear" w:color="auto" w:fill="000000"/>
            <w:tcMar>
              <w:left w:w="0" w:type="dxa"/>
              <w:right w:w="0" w:type="dxa"/>
            </w:tcMar>
          </w:tcPr>
          <w:p w:rsidR="008C381E" w:rsidRPr="00DA6A67" w:rsidRDefault="008C381E" w:rsidP="002C34A5">
            <w:pPr>
              <w:keepNext/>
              <w:jc w:val="center"/>
              <w:outlineLvl w:val="0"/>
              <w:rPr>
                <w:b/>
                <w:bCs/>
                <w:szCs w:val="22"/>
              </w:rPr>
            </w:pPr>
            <w:r w:rsidRPr="00DA6A67">
              <w:rPr>
                <w:b/>
                <w:bCs/>
                <w:szCs w:val="22"/>
              </w:rPr>
              <w:t>PV</w:t>
            </w:r>
          </w:p>
        </w:tc>
        <w:tc>
          <w:tcPr>
            <w:tcW w:w="296" w:type="dxa"/>
            <w:tcMar>
              <w:left w:w="0" w:type="dxa"/>
              <w:right w:w="0" w:type="dxa"/>
            </w:tcMar>
          </w:tcPr>
          <w:p w:rsidR="008C381E" w:rsidRPr="00DA6A67" w:rsidRDefault="008C381E" w:rsidP="002C34A5">
            <w:pPr>
              <w:jc w:val="center"/>
              <w:rPr>
                <w:szCs w:val="22"/>
              </w:rPr>
            </w:pPr>
          </w:p>
        </w:tc>
        <w:tc>
          <w:tcPr>
            <w:tcW w:w="290" w:type="dxa"/>
            <w:tcMar>
              <w:left w:w="0" w:type="dxa"/>
              <w:right w:w="0" w:type="dxa"/>
            </w:tcMar>
          </w:tcPr>
          <w:p w:rsidR="008C381E" w:rsidRPr="00DA6A67" w:rsidRDefault="008C381E" w:rsidP="002C34A5">
            <w:pPr>
              <w:jc w:val="center"/>
              <w:rPr>
                <w:szCs w:val="22"/>
              </w:rPr>
            </w:pPr>
          </w:p>
        </w:tc>
        <w:tc>
          <w:tcPr>
            <w:tcW w:w="887" w:type="dxa"/>
            <w:shd w:val="clear" w:color="auto" w:fill="000000"/>
            <w:tcMar>
              <w:left w:w="0" w:type="dxa"/>
              <w:right w:w="0" w:type="dxa"/>
            </w:tcMar>
          </w:tcPr>
          <w:p w:rsidR="008C381E" w:rsidRPr="00DA6A67" w:rsidRDefault="008C381E" w:rsidP="002C34A5">
            <w:pPr>
              <w:keepNext/>
              <w:jc w:val="center"/>
              <w:outlineLvl w:val="0"/>
              <w:rPr>
                <w:b/>
                <w:bCs/>
                <w:szCs w:val="22"/>
              </w:rPr>
            </w:pPr>
            <w:r w:rsidRPr="00DA6A67">
              <w:rPr>
                <w:b/>
                <w:bCs/>
                <w:szCs w:val="22"/>
              </w:rPr>
              <w:t>PMT</w:t>
            </w:r>
          </w:p>
        </w:tc>
        <w:tc>
          <w:tcPr>
            <w:tcW w:w="290" w:type="dxa"/>
            <w:tcMar>
              <w:left w:w="0" w:type="dxa"/>
              <w:right w:w="0" w:type="dxa"/>
            </w:tcMar>
          </w:tcPr>
          <w:p w:rsidR="008C381E" w:rsidRPr="00DA6A67" w:rsidRDefault="008C381E" w:rsidP="002C34A5">
            <w:pPr>
              <w:jc w:val="center"/>
              <w:rPr>
                <w:szCs w:val="22"/>
              </w:rPr>
            </w:pPr>
          </w:p>
        </w:tc>
        <w:tc>
          <w:tcPr>
            <w:tcW w:w="290" w:type="dxa"/>
            <w:tcMar>
              <w:left w:w="0" w:type="dxa"/>
              <w:right w:w="0" w:type="dxa"/>
            </w:tcMar>
          </w:tcPr>
          <w:p w:rsidR="008C381E" w:rsidRPr="00DA6A67" w:rsidRDefault="008C381E" w:rsidP="002C34A5">
            <w:pPr>
              <w:jc w:val="center"/>
              <w:rPr>
                <w:szCs w:val="22"/>
              </w:rPr>
            </w:pPr>
          </w:p>
        </w:tc>
        <w:tc>
          <w:tcPr>
            <w:tcW w:w="887" w:type="dxa"/>
            <w:shd w:val="clear" w:color="auto" w:fill="000000"/>
            <w:tcMar>
              <w:left w:w="0" w:type="dxa"/>
              <w:right w:w="0" w:type="dxa"/>
            </w:tcMar>
          </w:tcPr>
          <w:p w:rsidR="008C381E" w:rsidRPr="00DA6A67" w:rsidRDefault="008C381E" w:rsidP="002C34A5">
            <w:pPr>
              <w:keepNext/>
              <w:jc w:val="center"/>
              <w:outlineLvl w:val="0"/>
              <w:rPr>
                <w:b/>
                <w:bCs/>
                <w:szCs w:val="22"/>
              </w:rPr>
            </w:pPr>
            <w:r w:rsidRPr="00DA6A67">
              <w:rPr>
                <w:b/>
                <w:bCs/>
                <w:szCs w:val="22"/>
              </w:rPr>
              <w:t>FV</w:t>
            </w:r>
          </w:p>
        </w:tc>
        <w:tc>
          <w:tcPr>
            <w:tcW w:w="283" w:type="dxa"/>
            <w:gridSpan w:val="2"/>
            <w:tcMar>
              <w:left w:w="0" w:type="dxa"/>
              <w:right w:w="0" w:type="dxa"/>
            </w:tcMar>
          </w:tcPr>
          <w:p w:rsidR="008C381E" w:rsidRPr="00DA6A67" w:rsidRDefault="008C381E" w:rsidP="002C34A5">
            <w:pPr>
              <w:jc w:val="center"/>
              <w:rPr>
                <w:szCs w:val="22"/>
              </w:rPr>
            </w:pPr>
          </w:p>
        </w:tc>
      </w:tr>
      <w:tr w:rsidR="008C381E" w:rsidRPr="00DA6A67" w:rsidTr="002C34A5">
        <w:trPr>
          <w:gridAfter w:val="1"/>
          <w:wAfter w:w="10" w:type="dxa"/>
        </w:trPr>
        <w:tc>
          <w:tcPr>
            <w:tcW w:w="1074" w:type="dxa"/>
            <w:tcMar>
              <w:left w:w="0" w:type="dxa"/>
              <w:right w:w="0" w:type="dxa"/>
            </w:tcMar>
          </w:tcPr>
          <w:p w:rsidR="008C381E" w:rsidRPr="00DA6A67" w:rsidRDefault="008C381E" w:rsidP="002C34A5">
            <w:pPr>
              <w:rPr>
                <w:szCs w:val="22"/>
              </w:rPr>
            </w:pPr>
            <w:r w:rsidRPr="00DA6A67">
              <w:rPr>
                <w:szCs w:val="22"/>
              </w:rPr>
              <w:t>Solve for</w:t>
            </w:r>
          </w:p>
        </w:tc>
        <w:tc>
          <w:tcPr>
            <w:tcW w:w="1350" w:type="dxa"/>
            <w:gridSpan w:val="3"/>
            <w:tcMar>
              <w:left w:w="0" w:type="dxa"/>
              <w:right w:w="0" w:type="dxa"/>
            </w:tcMar>
          </w:tcPr>
          <w:p w:rsidR="008C381E" w:rsidRPr="00DA6A67" w:rsidRDefault="008C381E" w:rsidP="002C34A5">
            <w:pPr>
              <w:jc w:val="center"/>
              <w:rPr>
                <w:szCs w:val="22"/>
              </w:rPr>
            </w:pPr>
          </w:p>
        </w:tc>
        <w:tc>
          <w:tcPr>
            <w:tcW w:w="1450" w:type="dxa"/>
            <w:gridSpan w:val="3"/>
            <w:tcMar>
              <w:left w:w="0" w:type="dxa"/>
              <w:right w:w="0" w:type="dxa"/>
            </w:tcMar>
          </w:tcPr>
          <w:p w:rsidR="008C381E" w:rsidRPr="00DA6A67" w:rsidRDefault="008C381E" w:rsidP="002C34A5">
            <w:pPr>
              <w:jc w:val="center"/>
              <w:rPr>
                <w:szCs w:val="22"/>
              </w:rPr>
            </w:pPr>
            <w:r w:rsidRPr="00DA6A67">
              <w:rPr>
                <w:szCs w:val="22"/>
              </w:rPr>
              <w:t>3.</w:t>
            </w:r>
            <w:r>
              <w:rPr>
                <w:szCs w:val="22"/>
              </w:rPr>
              <w:t>852</w:t>
            </w:r>
            <w:r w:rsidRPr="00DA6A67">
              <w:rPr>
                <w:szCs w:val="22"/>
              </w:rPr>
              <w:t>%</w:t>
            </w:r>
          </w:p>
        </w:tc>
        <w:tc>
          <w:tcPr>
            <w:tcW w:w="1479" w:type="dxa"/>
            <w:gridSpan w:val="3"/>
            <w:tcMar>
              <w:left w:w="0" w:type="dxa"/>
              <w:right w:w="0" w:type="dxa"/>
            </w:tcMar>
          </w:tcPr>
          <w:p w:rsidR="008C381E" w:rsidRPr="00DA6A67" w:rsidRDefault="008C381E" w:rsidP="002C34A5">
            <w:pPr>
              <w:jc w:val="center"/>
              <w:rPr>
                <w:szCs w:val="22"/>
              </w:rPr>
            </w:pPr>
          </w:p>
        </w:tc>
        <w:tc>
          <w:tcPr>
            <w:tcW w:w="1467" w:type="dxa"/>
            <w:gridSpan w:val="3"/>
            <w:tcMar>
              <w:left w:w="0" w:type="dxa"/>
              <w:right w:w="0" w:type="dxa"/>
            </w:tcMar>
          </w:tcPr>
          <w:p w:rsidR="008C381E" w:rsidRPr="00DA6A67" w:rsidRDefault="008C381E" w:rsidP="002C34A5">
            <w:pPr>
              <w:jc w:val="center"/>
              <w:rPr>
                <w:szCs w:val="22"/>
              </w:rPr>
            </w:pPr>
          </w:p>
        </w:tc>
        <w:tc>
          <w:tcPr>
            <w:tcW w:w="1450" w:type="dxa"/>
            <w:gridSpan w:val="3"/>
            <w:tcMar>
              <w:left w:w="0" w:type="dxa"/>
              <w:right w:w="0" w:type="dxa"/>
            </w:tcMar>
          </w:tcPr>
          <w:p w:rsidR="008C381E" w:rsidRPr="00DA6A67" w:rsidRDefault="008C381E" w:rsidP="002C34A5">
            <w:pPr>
              <w:jc w:val="center"/>
              <w:rPr>
                <w:szCs w:val="22"/>
              </w:rPr>
            </w:pPr>
          </w:p>
        </w:tc>
      </w:tr>
    </w:tbl>
    <w:p w:rsidR="008C381E" w:rsidRPr="00DA6A67" w:rsidRDefault="008C381E" w:rsidP="008C381E">
      <w:pPr>
        <w:rPr>
          <w:szCs w:val="22"/>
        </w:rPr>
      </w:pPr>
      <w:r w:rsidRPr="00DA6A67">
        <w:rPr>
          <w:szCs w:val="22"/>
        </w:rPr>
        <w:tab/>
        <w:t>3.</w:t>
      </w:r>
      <w:r>
        <w:rPr>
          <w:szCs w:val="22"/>
        </w:rPr>
        <w:t>852</w:t>
      </w:r>
      <w:r w:rsidRPr="00DA6A67">
        <w:rPr>
          <w:szCs w:val="22"/>
        </w:rPr>
        <w:t xml:space="preserve">% × 2 = </w:t>
      </w:r>
      <w:r>
        <w:rPr>
          <w:szCs w:val="22"/>
        </w:rPr>
        <w:t>7.70</w:t>
      </w:r>
      <w:r w:rsidRPr="00DA6A67">
        <w:rPr>
          <w:szCs w:val="22"/>
        </w:rPr>
        <w:t>%</w:t>
      </w:r>
    </w:p>
    <w:p w:rsidR="008C381E" w:rsidRPr="00DA6A67" w:rsidRDefault="008C381E" w:rsidP="008C381E">
      <w:pPr>
        <w:rPr>
          <w:b/>
          <w:bCs/>
          <w:szCs w:val="22"/>
        </w:rPr>
      </w:pPr>
    </w:p>
    <w:p w:rsidR="008C381E" w:rsidRPr="00DA6A67" w:rsidRDefault="008C381E" w:rsidP="008C381E">
      <w:pPr>
        <w:tabs>
          <w:tab w:val="left" w:pos="440"/>
          <w:tab w:val="left" w:pos="900"/>
        </w:tabs>
        <w:ind w:left="900" w:hanging="900"/>
        <w:jc w:val="both"/>
        <w:rPr>
          <w:szCs w:val="22"/>
        </w:rPr>
      </w:pPr>
      <w:r w:rsidRPr="00DA6A67">
        <w:rPr>
          <w:b/>
          <w:szCs w:val="22"/>
        </w:rPr>
        <w:t>2</w:t>
      </w:r>
      <w:r>
        <w:rPr>
          <w:b/>
          <w:szCs w:val="22"/>
        </w:rPr>
        <w:t>7</w:t>
      </w:r>
      <w:r w:rsidRPr="00DA6A67">
        <w:rPr>
          <w:b/>
          <w:szCs w:val="22"/>
        </w:rPr>
        <w:t>.</w:t>
      </w:r>
      <w:r w:rsidRPr="00DA6A67">
        <w:rPr>
          <w:szCs w:val="22"/>
        </w:rPr>
        <w:tab/>
        <w:t xml:space="preserve"> </w:t>
      </w:r>
    </w:p>
    <w:tbl>
      <w:tblPr>
        <w:tblW w:w="8280" w:type="dxa"/>
        <w:tblLook w:val="0000" w:firstRow="0" w:lastRow="0" w:firstColumn="0" w:lastColumn="0" w:noHBand="0" w:noVBand="0"/>
      </w:tblPr>
      <w:tblGrid>
        <w:gridCol w:w="1074"/>
        <w:gridCol w:w="270"/>
        <w:gridCol w:w="808"/>
        <w:gridCol w:w="272"/>
        <w:gridCol w:w="273"/>
        <w:gridCol w:w="870"/>
        <w:gridCol w:w="307"/>
        <w:gridCol w:w="296"/>
        <w:gridCol w:w="887"/>
        <w:gridCol w:w="296"/>
        <w:gridCol w:w="290"/>
        <w:gridCol w:w="887"/>
        <w:gridCol w:w="290"/>
        <w:gridCol w:w="290"/>
        <w:gridCol w:w="887"/>
        <w:gridCol w:w="273"/>
        <w:gridCol w:w="10"/>
      </w:tblGrid>
      <w:tr w:rsidR="008C381E" w:rsidRPr="00DA6A67" w:rsidTr="002C34A5">
        <w:trPr>
          <w:gridAfter w:val="1"/>
          <w:wAfter w:w="10" w:type="dxa"/>
        </w:trPr>
        <w:tc>
          <w:tcPr>
            <w:tcW w:w="1074" w:type="dxa"/>
            <w:tcMar>
              <w:left w:w="0" w:type="dxa"/>
              <w:right w:w="0" w:type="dxa"/>
            </w:tcMar>
          </w:tcPr>
          <w:p w:rsidR="008C381E" w:rsidRPr="00DA6A67" w:rsidRDefault="008C381E" w:rsidP="002C34A5">
            <w:pPr>
              <w:rPr>
                <w:szCs w:val="22"/>
                <w:vertAlign w:val="subscript"/>
              </w:rPr>
            </w:pPr>
            <w:r w:rsidRPr="00DA6A67">
              <w:rPr>
                <w:i/>
                <w:iCs/>
                <w:szCs w:val="22"/>
              </w:rPr>
              <w:t>a.</w:t>
            </w:r>
            <w:r w:rsidRPr="00DA6A67">
              <w:rPr>
                <w:szCs w:val="22"/>
              </w:rPr>
              <w:t xml:space="preserve"> P</w:t>
            </w:r>
            <w:r w:rsidRPr="00DA6A67">
              <w:rPr>
                <w:szCs w:val="22"/>
                <w:vertAlign w:val="subscript"/>
              </w:rPr>
              <w:t>o</w:t>
            </w:r>
          </w:p>
        </w:tc>
        <w:tc>
          <w:tcPr>
            <w:tcW w:w="1350" w:type="dxa"/>
            <w:gridSpan w:val="3"/>
            <w:tcMar>
              <w:left w:w="0" w:type="dxa"/>
              <w:right w:w="0" w:type="dxa"/>
            </w:tcMar>
          </w:tcPr>
          <w:p w:rsidR="008C381E" w:rsidRPr="00DA6A67" w:rsidRDefault="008C381E" w:rsidP="002C34A5">
            <w:pPr>
              <w:rPr>
                <w:szCs w:val="22"/>
              </w:rPr>
            </w:pPr>
          </w:p>
        </w:tc>
        <w:tc>
          <w:tcPr>
            <w:tcW w:w="1450" w:type="dxa"/>
            <w:gridSpan w:val="3"/>
            <w:tcMar>
              <w:left w:w="0" w:type="dxa"/>
              <w:right w:w="0" w:type="dxa"/>
            </w:tcMar>
          </w:tcPr>
          <w:p w:rsidR="008C381E" w:rsidRPr="00DA6A67" w:rsidRDefault="008C381E" w:rsidP="002C34A5">
            <w:pPr>
              <w:rPr>
                <w:szCs w:val="22"/>
              </w:rPr>
            </w:pPr>
          </w:p>
        </w:tc>
        <w:tc>
          <w:tcPr>
            <w:tcW w:w="1479" w:type="dxa"/>
            <w:gridSpan w:val="3"/>
            <w:tcMar>
              <w:left w:w="0" w:type="dxa"/>
              <w:right w:w="0" w:type="dxa"/>
            </w:tcMar>
          </w:tcPr>
          <w:p w:rsidR="008C381E" w:rsidRPr="00DA6A67" w:rsidRDefault="008C381E" w:rsidP="002C34A5">
            <w:pPr>
              <w:rPr>
                <w:szCs w:val="22"/>
              </w:rPr>
            </w:pPr>
          </w:p>
        </w:tc>
        <w:tc>
          <w:tcPr>
            <w:tcW w:w="1467" w:type="dxa"/>
            <w:gridSpan w:val="3"/>
            <w:tcMar>
              <w:left w:w="0" w:type="dxa"/>
              <w:right w:w="0" w:type="dxa"/>
            </w:tcMar>
          </w:tcPr>
          <w:p w:rsidR="008C381E" w:rsidRPr="00DA6A67" w:rsidRDefault="008C381E" w:rsidP="002C34A5">
            <w:pPr>
              <w:rPr>
                <w:szCs w:val="22"/>
              </w:rPr>
            </w:pPr>
          </w:p>
        </w:tc>
        <w:tc>
          <w:tcPr>
            <w:tcW w:w="1450" w:type="dxa"/>
            <w:gridSpan w:val="3"/>
            <w:tcMar>
              <w:left w:w="0" w:type="dxa"/>
              <w:right w:w="0" w:type="dxa"/>
            </w:tcMar>
          </w:tcPr>
          <w:p w:rsidR="008C381E" w:rsidRPr="00DA6A67" w:rsidRDefault="008C381E" w:rsidP="002C34A5">
            <w:pPr>
              <w:rPr>
                <w:szCs w:val="22"/>
              </w:rPr>
            </w:pPr>
          </w:p>
        </w:tc>
      </w:tr>
      <w:tr w:rsidR="008C381E" w:rsidRPr="00DA6A67" w:rsidTr="002C34A5">
        <w:trPr>
          <w:gridAfter w:val="1"/>
          <w:wAfter w:w="10" w:type="dxa"/>
        </w:trPr>
        <w:tc>
          <w:tcPr>
            <w:tcW w:w="1074" w:type="dxa"/>
            <w:tcMar>
              <w:left w:w="0" w:type="dxa"/>
              <w:right w:w="0" w:type="dxa"/>
            </w:tcMar>
          </w:tcPr>
          <w:p w:rsidR="008C381E" w:rsidRPr="00DA6A67" w:rsidRDefault="008C381E" w:rsidP="002C34A5">
            <w:pPr>
              <w:rPr>
                <w:szCs w:val="22"/>
              </w:rPr>
            </w:pPr>
            <w:r w:rsidRPr="00DA6A67">
              <w:rPr>
                <w:szCs w:val="22"/>
              </w:rPr>
              <w:t>Enter</w:t>
            </w:r>
          </w:p>
        </w:tc>
        <w:tc>
          <w:tcPr>
            <w:tcW w:w="1350" w:type="dxa"/>
            <w:gridSpan w:val="3"/>
            <w:tcMar>
              <w:left w:w="0" w:type="dxa"/>
              <w:right w:w="0" w:type="dxa"/>
            </w:tcMar>
          </w:tcPr>
          <w:p w:rsidR="008C381E" w:rsidRPr="00DA6A67" w:rsidRDefault="008C381E" w:rsidP="002C34A5">
            <w:pPr>
              <w:jc w:val="center"/>
              <w:rPr>
                <w:szCs w:val="22"/>
              </w:rPr>
            </w:pPr>
            <w:r w:rsidRPr="00DA6A67">
              <w:rPr>
                <w:szCs w:val="22"/>
              </w:rPr>
              <w:t>50</w:t>
            </w:r>
          </w:p>
        </w:tc>
        <w:tc>
          <w:tcPr>
            <w:tcW w:w="1450" w:type="dxa"/>
            <w:gridSpan w:val="3"/>
            <w:tcMar>
              <w:left w:w="0" w:type="dxa"/>
              <w:right w:w="0" w:type="dxa"/>
            </w:tcMar>
          </w:tcPr>
          <w:p w:rsidR="008C381E" w:rsidRPr="00DA6A67" w:rsidRDefault="008C381E" w:rsidP="002C34A5">
            <w:pPr>
              <w:jc w:val="center"/>
              <w:rPr>
                <w:szCs w:val="22"/>
              </w:rPr>
            </w:pPr>
            <w:r>
              <w:rPr>
                <w:szCs w:val="22"/>
              </w:rPr>
              <w:t>5.9</w:t>
            </w:r>
            <w:r w:rsidRPr="00DA6A67">
              <w:rPr>
                <w:szCs w:val="22"/>
              </w:rPr>
              <w:t>%/2</w:t>
            </w:r>
          </w:p>
        </w:tc>
        <w:tc>
          <w:tcPr>
            <w:tcW w:w="1479" w:type="dxa"/>
            <w:gridSpan w:val="3"/>
            <w:tcMar>
              <w:left w:w="0" w:type="dxa"/>
              <w:right w:w="0" w:type="dxa"/>
            </w:tcMar>
          </w:tcPr>
          <w:p w:rsidR="008C381E" w:rsidRPr="00DA6A67" w:rsidRDefault="008C381E" w:rsidP="002C34A5">
            <w:pPr>
              <w:jc w:val="center"/>
              <w:rPr>
                <w:szCs w:val="22"/>
              </w:rPr>
            </w:pPr>
          </w:p>
        </w:tc>
        <w:tc>
          <w:tcPr>
            <w:tcW w:w="1467" w:type="dxa"/>
            <w:gridSpan w:val="3"/>
            <w:tcMar>
              <w:left w:w="0" w:type="dxa"/>
              <w:right w:w="0" w:type="dxa"/>
            </w:tcMar>
          </w:tcPr>
          <w:p w:rsidR="008C381E" w:rsidRPr="00DA6A67" w:rsidRDefault="008C381E" w:rsidP="002C34A5">
            <w:pPr>
              <w:jc w:val="center"/>
              <w:rPr>
                <w:szCs w:val="22"/>
              </w:rPr>
            </w:pPr>
          </w:p>
        </w:tc>
        <w:tc>
          <w:tcPr>
            <w:tcW w:w="1450" w:type="dxa"/>
            <w:gridSpan w:val="3"/>
            <w:tcMar>
              <w:left w:w="0" w:type="dxa"/>
              <w:right w:w="0" w:type="dxa"/>
            </w:tcMar>
          </w:tcPr>
          <w:p w:rsidR="008C381E" w:rsidRPr="00DA6A67" w:rsidRDefault="008C381E" w:rsidP="002C34A5">
            <w:pPr>
              <w:jc w:val="center"/>
              <w:rPr>
                <w:szCs w:val="22"/>
              </w:rPr>
            </w:pPr>
            <w:r w:rsidRPr="00DA6A67">
              <w:rPr>
                <w:szCs w:val="22"/>
              </w:rPr>
              <w:t>$1,000</w:t>
            </w:r>
          </w:p>
        </w:tc>
      </w:tr>
      <w:tr w:rsidR="008C381E" w:rsidRPr="00DA6A67" w:rsidTr="002C34A5">
        <w:tc>
          <w:tcPr>
            <w:tcW w:w="1074" w:type="dxa"/>
            <w:tcMar>
              <w:left w:w="0" w:type="dxa"/>
              <w:right w:w="0" w:type="dxa"/>
            </w:tcMar>
          </w:tcPr>
          <w:p w:rsidR="008C381E" w:rsidRPr="00DA6A67" w:rsidRDefault="008C381E" w:rsidP="002C34A5">
            <w:pPr>
              <w:rPr>
                <w:szCs w:val="22"/>
              </w:rPr>
            </w:pPr>
          </w:p>
        </w:tc>
        <w:tc>
          <w:tcPr>
            <w:tcW w:w="270" w:type="dxa"/>
            <w:tcMar>
              <w:left w:w="0" w:type="dxa"/>
              <w:right w:w="0" w:type="dxa"/>
            </w:tcMar>
          </w:tcPr>
          <w:p w:rsidR="008C381E" w:rsidRPr="00DA6A67" w:rsidRDefault="008C381E" w:rsidP="002C34A5">
            <w:pPr>
              <w:jc w:val="center"/>
              <w:rPr>
                <w:szCs w:val="22"/>
              </w:rPr>
            </w:pPr>
          </w:p>
        </w:tc>
        <w:tc>
          <w:tcPr>
            <w:tcW w:w="808" w:type="dxa"/>
            <w:shd w:val="clear" w:color="auto" w:fill="000000"/>
            <w:tcMar>
              <w:left w:w="0" w:type="dxa"/>
              <w:right w:w="0" w:type="dxa"/>
            </w:tcMar>
          </w:tcPr>
          <w:p w:rsidR="008C381E" w:rsidRPr="00DA6A67" w:rsidRDefault="008C381E" w:rsidP="002C34A5">
            <w:pPr>
              <w:keepNext/>
              <w:jc w:val="center"/>
              <w:outlineLvl w:val="0"/>
              <w:rPr>
                <w:b/>
                <w:bCs/>
                <w:szCs w:val="22"/>
              </w:rPr>
            </w:pPr>
            <w:r w:rsidRPr="00DA6A67">
              <w:rPr>
                <w:b/>
                <w:bCs/>
                <w:szCs w:val="22"/>
              </w:rPr>
              <w:t>N</w:t>
            </w:r>
          </w:p>
        </w:tc>
        <w:tc>
          <w:tcPr>
            <w:tcW w:w="272" w:type="dxa"/>
            <w:tcMar>
              <w:left w:w="0" w:type="dxa"/>
              <w:right w:w="0" w:type="dxa"/>
            </w:tcMar>
          </w:tcPr>
          <w:p w:rsidR="008C381E" w:rsidRPr="00DA6A67" w:rsidRDefault="008C381E" w:rsidP="002C34A5">
            <w:pPr>
              <w:jc w:val="center"/>
              <w:rPr>
                <w:szCs w:val="22"/>
              </w:rPr>
            </w:pPr>
          </w:p>
        </w:tc>
        <w:tc>
          <w:tcPr>
            <w:tcW w:w="273" w:type="dxa"/>
            <w:tcMar>
              <w:left w:w="0" w:type="dxa"/>
              <w:right w:w="0" w:type="dxa"/>
            </w:tcMar>
          </w:tcPr>
          <w:p w:rsidR="008C381E" w:rsidRPr="00DA6A67" w:rsidRDefault="008C381E" w:rsidP="002C34A5">
            <w:pPr>
              <w:jc w:val="center"/>
              <w:rPr>
                <w:szCs w:val="22"/>
              </w:rPr>
            </w:pPr>
          </w:p>
        </w:tc>
        <w:tc>
          <w:tcPr>
            <w:tcW w:w="870" w:type="dxa"/>
            <w:shd w:val="clear" w:color="auto" w:fill="000000"/>
            <w:tcMar>
              <w:left w:w="0" w:type="dxa"/>
              <w:right w:w="0" w:type="dxa"/>
            </w:tcMar>
          </w:tcPr>
          <w:p w:rsidR="008C381E" w:rsidRPr="00DA6A67" w:rsidRDefault="008C381E" w:rsidP="002C34A5">
            <w:pPr>
              <w:jc w:val="center"/>
              <w:rPr>
                <w:b/>
                <w:bCs/>
                <w:szCs w:val="22"/>
              </w:rPr>
            </w:pPr>
            <w:r w:rsidRPr="00DA6A67">
              <w:rPr>
                <w:b/>
                <w:bCs/>
                <w:szCs w:val="22"/>
              </w:rPr>
              <w:t>I/Y</w:t>
            </w:r>
          </w:p>
        </w:tc>
        <w:tc>
          <w:tcPr>
            <w:tcW w:w="307" w:type="dxa"/>
            <w:tcMar>
              <w:left w:w="0" w:type="dxa"/>
              <w:right w:w="0" w:type="dxa"/>
            </w:tcMar>
          </w:tcPr>
          <w:p w:rsidR="008C381E" w:rsidRPr="00DA6A67" w:rsidRDefault="008C381E" w:rsidP="002C34A5">
            <w:pPr>
              <w:jc w:val="center"/>
              <w:rPr>
                <w:szCs w:val="22"/>
              </w:rPr>
            </w:pPr>
          </w:p>
        </w:tc>
        <w:tc>
          <w:tcPr>
            <w:tcW w:w="296" w:type="dxa"/>
            <w:tcMar>
              <w:left w:w="0" w:type="dxa"/>
              <w:right w:w="0" w:type="dxa"/>
            </w:tcMar>
          </w:tcPr>
          <w:p w:rsidR="008C381E" w:rsidRPr="00DA6A67" w:rsidRDefault="008C381E" w:rsidP="002C34A5">
            <w:pPr>
              <w:jc w:val="center"/>
              <w:rPr>
                <w:szCs w:val="22"/>
              </w:rPr>
            </w:pPr>
          </w:p>
        </w:tc>
        <w:tc>
          <w:tcPr>
            <w:tcW w:w="887" w:type="dxa"/>
            <w:shd w:val="clear" w:color="auto" w:fill="000000"/>
            <w:tcMar>
              <w:left w:w="0" w:type="dxa"/>
              <w:right w:w="0" w:type="dxa"/>
            </w:tcMar>
          </w:tcPr>
          <w:p w:rsidR="008C381E" w:rsidRPr="00DA6A67" w:rsidRDefault="008C381E" w:rsidP="002C34A5">
            <w:pPr>
              <w:keepNext/>
              <w:jc w:val="center"/>
              <w:outlineLvl w:val="0"/>
              <w:rPr>
                <w:b/>
                <w:bCs/>
                <w:szCs w:val="22"/>
              </w:rPr>
            </w:pPr>
            <w:r w:rsidRPr="00DA6A67">
              <w:rPr>
                <w:b/>
                <w:bCs/>
                <w:szCs w:val="22"/>
              </w:rPr>
              <w:t>PV</w:t>
            </w:r>
          </w:p>
        </w:tc>
        <w:tc>
          <w:tcPr>
            <w:tcW w:w="296" w:type="dxa"/>
            <w:tcMar>
              <w:left w:w="0" w:type="dxa"/>
              <w:right w:w="0" w:type="dxa"/>
            </w:tcMar>
          </w:tcPr>
          <w:p w:rsidR="008C381E" w:rsidRPr="00DA6A67" w:rsidRDefault="008C381E" w:rsidP="002C34A5">
            <w:pPr>
              <w:jc w:val="center"/>
              <w:rPr>
                <w:szCs w:val="22"/>
              </w:rPr>
            </w:pPr>
          </w:p>
        </w:tc>
        <w:tc>
          <w:tcPr>
            <w:tcW w:w="290" w:type="dxa"/>
            <w:tcMar>
              <w:left w:w="0" w:type="dxa"/>
              <w:right w:w="0" w:type="dxa"/>
            </w:tcMar>
          </w:tcPr>
          <w:p w:rsidR="008C381E" w:rsidRPr="00DA6A67" w:rsidRDefault="008C381E" w:rsidP="002C34A5">
            <w:pPr>
              <w:jc w:val="center"/>
              <w:rPr>
                <w:szCs w:val="22"/>
              </w:rPr>
            </w:pPr>
          </w:p>
        </w:tc>
        <w:tc>
          <w:tcPr>
            <w:tcW w:w="887" w:type="dxa"/>
            <w:shd w:val="clear" w:color="auto" w:fill="000000"/>
            <w:tcMar>
              <w:left w:w="0" w:type="dxa"/>
              <w:right w:w="0" w:type="dxa"/>
            </w:tcMar>
          </w:tcPr>
          <w:p w:rsidR="008C381E" w:rsidRPr="00DA6A67" w:rsidRDefault="008C381E" w:rsidP="002C34A5">
            <w:pPr>
              <w:keepNext/>
              <w:jc w:val="center"/>
              <w:outlineLvl w:val="0"/>
              <w:rPr>
                <w:b/>
                <w:bCs/>
                <w:szCs w:val="22"/>
              </w:rPr>
            </w:pPr>
            <w:r w:rsidRPr="00DA6A67">
              <w:rPr>
                <w:b/>
                <w:bCs/>
                <w:szCs w:val="22"/>
              </w:rPr>
              <w:t>PMT</w:t>
            </w:r>
          </w:p>
        </w:tc>
        <w:tc>
          <w:tcPr>
            <w:tcW w:w="290" w:type="dxa"/>
            <w:tcMar>
              <w:left w:w="0" w:type="dxa"/>
              <w:right w:w="0" w:type="dxa"/>
            </w:tcMar>
          </w:tcPr>
          <w:p w:rsidR="008C381E" w:rsidRPr="00DA6A67" w:rsidRDefault="008C381E" w:rsidP="002C34A5">
            <w:pPr>
              <w:jc w:val="center"/>
              <w:rPr>
                <w:szCs w:val="22"/>
              </w:rPr>
            </w:pPr>
          </w:p>
        </w:tc>
        <w:tc>
          <w:tcPr>
            <w:tcW w:w="290" w:type="dxa"/>
            <w:tcMar>
              <w:left w:w="0" w:type="dxa"/>
              <w:right w:w="0" w:type="dxa"/>
            </w:tcMar>
          </w:tcPr>
          <w:p w:rsidR="008C381E" w:rsidRPr="00DA6A67" w:rsidRDefault="008C381E" w:rsidP="002C34A5">
            <w:pPr>
              <w:jc w:val="center"/>
              <w:rPr>
                <w:szCs w:val="22"/>
              </w:rPr>
            </w:pPr>
          </w:p>
        </w:tc>
        <w:tc>
          <w:tcPr>
            <w:tcW w:w="887" w:type="dxa"/>
            <w:shd w:val="clear" w:color="auto" w:fill="000000"/>
            <w:tcMar>
              <w:left w:w="0" w:type="dxa"/>
              <w:right w:w="0" w:type="dxa"/>
            </w:tcMar>
          </w:tcPr>
          <w:p w:rsidR="008C381E" w:rsidRPr="00DA6A67" w:rsidRDefault="008C381E" w:rsidP="002C34A5">
            <w:pPr>
              <w:keepNext/>
              <w:jc w:val="center"/>
              <w:outlineLvl w:val="0"/>
              <w:rPr>
                <w:b/>
                <w:bCs/>
                <w:szCs w:val="22"/>
              </w:rPr>
            </w:pPr>
            <w:r w:rsidRPr="00DA6A67">
              <w:rPr>
                <w:b/>
                <w:bCs/>
                <w:szCs w:val="22"/>
              </w:rPr>
              <w:t>FV</w:t>
            </w:r>
          </w:p>
        </w:tc>
        <w:tc>
          <w:tcPr>
            <w:tcW w:w="283" w:type="dxa"/>
            <w:gridSpan w:val="2"/>
            <w:tcMar>
              <w:left w:w="0" w:type="dxa"/>
              <w:right w:w="0" w:type="dxa"/>
            </w:tcMar>
          </w:tcPr>
          <w:p w:rsidR="008C381E" w:rsidRPr="00DA6A67" w:rsidRDefault="008C381E" w:rsidP="002C34A5">
            <w:pPr>
              <w:jc w:val="center"/>
              <w:rPr>
                <w:szCs w:val="22"/>
              </w:rPr>
            </w:pPr>
          </w:p>
        </w:tc>
      </w:tr>
      <w:tr w:rsidR="008C381E" w:rsidRPr="00DA6A67" w:rsidTr="002C34A5">
        <w:trPr>
          <w:gridAfter w:val="1"/>
          <w:wAfter w:w="10" w:type="dxa"/>
        </w:trPr>
        <w:tc>
          <w:tcPr>
            <w:tcW w:w="1074" w:type="dxa"/>
            <w:tcMar>
              <w:left w:w="0" w:type="dxa"/>
              <w:right w:w="0" w:type="dxa"/>
            </w:tcMar>
          </w:tcPr>
          <w:p w:rsidR="008C381E" w:rsidRPr="00DA6A67" w:rsidRDefault="008C381E" w:rsidP="002C34A5">
            <w:pPr>
              <w:rPr>
                <w:szCs w:val="22"/>
              </w:rPr>
            </w:pPr>
            <w:r w:rsidRPr="00DA6A67">
              <w:rPr>
                <w:szCs w:val="22"/>
              </w:rPr>
              <w:t>Solve for</w:t>
            </w:r>
          </w:p>
        </w:tc>
        <w:tc>
          <w:tcPr>
            <w:tcW w:w="1350" w:type="dxa"/>
            <w:gridSpan w:val="3"/>
            <w:tcMar>
              <w:left w:w="0" w:type="dxa"/>
              <w:right w:w="0" w:type="dxa"/>
            </w:tcMar>
          </w:tcPr>
          <w:p w:rsidR="008C381E" w:rsidRPr="00DA6A67" w:rsidRDefault="008C381E" w:rsidP="002C34A5">
            <w:pPr>
              <w:jc w:val="center"/>
              <w:rPr>
                <w:szCs w:val="22"/>
              </w:rPr>
            </w:pPr>
          </w:p>
        </w:tc>
        <w:tc>
          <w:tcPr>
            <w:tcW w:w="1450" w:type="dxa"/>
            <w:gridSpan w:val="3"/>
            <w:tcMar>
              <w:left w:w="0" w:type="dxa"/>
              <w:right w:w="0" w:type="dxa"/>
            </w:tcMar>
          </w:tcPr>
          <w:p w:rsidR="008C381E" w:rsidRPr="00DA6A67" w:rsidRDefault="008C381E" w:rsidP="002C34A5">
            <w:pPr>
              <w:jc w:val="center"/>
              <w:rPr>
                <w:szCs w:val="22"/>
              </w:rPr>
            </w:pPr>
          </w:p>
        </w:tc>
        <w:tc>
          <w:tcPr>
            <w:tcW w:w="1479" w:type="dxa"/>
            <w:gridSpan w:val="3"/>
            <w:tcMar>
              <w:left w:w="0" w:type="dxa"/>
              <w:right w:w="0" w:type="dxa"/>
            </w:tcMar>
          </w:tcPr>
          <w:p w:rsidR="008C381E" w:rsidRPr="00DA6A67" w:rsidRDefault="008C381E" w:rsidP="002C34A5">
            <w:pPr>
              <w:jc w:val="center"/>
              <w:rPr>
                <w:szCs w:val="22"/>
              </w:rPr>
            </w:pPr>
            <w:r w:rsidRPr="00DA6A67">
              <w:rPr>
                <w:szCs w:val="22"/>
              </w:rPr>
              <w:t>$</w:t>
            </w:r>
            <w:r>
              <w:t>233.71</w:t>
            </w:r>
          </w:p>
        </w:tc>
        <w:tc>
          <w:tcPr>
            <w:tcW w:w="1467" w:type="dxa"/>
            <w:gridSpan w:val="3"/>
            <w:tcMar>
              <w:left w:w="0" w:type="dxa"/>
              <w:right w:w="0" w:type="dxa"/>
            </w:tcMar>
          </w:tcPr>
          <w:p w:rsidR="008C381E" w:rsidRPr="00DA6A67" w:rsidRDefault="008C381E" w:rsidP="002C34A5">
            <w:pPr>
              <w:jc w:val="center"/>
              <w:rPr>
                <w:szCs w:val="22"/>
              </w:rPr>
            </w:pPr>
          </w:p>
        </w:tc>
        <w:tc>
          <w:tcPr>
            <w:tcW w:w="1450" w:type="dxa"/>
            <w:gridSpan w:val="3"/>
            <w:tcMar>
              <w:left w:w="0" w:type="dxa"/>
              <w:right w:w="0" w:type="dxa"/>
            </w:tcMar>
          </w:tcPr>
          <w:p w:rsidR="008C381E" w:rsidRPr="00DA6A67" w:rsidRDefault="008C381E" w:rsidP="002C34A5">
            <w:pPr>
              <w:jc w:val="center"/>
              <w:rPr>
                <w:szCs w:val="22"/>
              </w:rPr>
            </w:pPr>
          </w:p>
        </w:tc>
      </w:tr>
    </w:tbl>
    <w:p w:rsidR="008C381E" w:rsidRPr="00DA6A67" w:rsidRDefault="008C381E" w:rsidP="008C381E">
      <w:pPr>
        <w:rPr>
          <w:szCs w:val="22"/>
        </w:rPr>
      </w:pPr>
    </w:p>
    <w:tbl>
      <w:tblPr>
        <w:tblW w:w="8280" w:type="dxa"/>
        <w:tblLook w:val="0000" w:firstRow="0" w:lastRow="0" w:firstColumn="0" w:lastColumn="0" w:noHBand="0" w:noVBand="0"/>
      </w:tblPr>
      <w:tblGrid>
        <w:gridCol w:w="1074"/>
        <w:gridCol w:w="270"/>
        <w:gridCol w:w="808"/>
        <w:gridCol w:w="272"/>
        <w:gridCol w:w="273"/>
        <w:gridCol w:w="870"/>
        <w:gridCol w:w="307"/>
        <w:gridCol w:w="296"/>
        <w:gridCol w:w="887"/>
        <w:gridCol w:w="296"/>
        <w:gridCol w:w="290"/>
        <w:gridCol w:w="887"/>
        <w:gridCol w:w="290"/>
        <w:gridCol w:w="290"/>
        <w:gridCol w:w="887"/>
        <w:gridCol w:w="273"/>
        <w:gridCol w:w="10"/>
      </w:tblGrid>
      <w:tr w:rsidR="008C381E" w:rsidRPr="00DA6A67" w:rsidTr="002C34A5">
        <w:trPr>
          <w:gridAfter w:val="1"/>
          <w:wAfter w:w="10" w:type="dxa"/>
        </w:trPr>
        <w:tc>
          <w:tcPr>
            <w:tcW w:w="1074" w:type="dxa"/>
            <w:tcMar>
              <w:left w:w="0" w:type="dxa"/>
              <w:right w:w="0" w:type="dxa"/>
            </w:tcMar>
          </w:tcPr>
          <w:p w:rsidR="008C381E" w:rsidRPr="00DA6A67" w:rsidRDefault="008C381E" w:rsidP="002C34A5">
            <w:pPr>
              <w:rPr>
                <w:szCs w:val="22"/>
                <w:vertAlign w:val="subscript"/>
              </w:rPr>
            </w:pPr>
            <w:r w:rsidRPr="00DA6A67">
              <w:rPr>
                <w:i/>
                <w:iCs/>
                <w:szCs w:val="22"/>
              </w:rPr>
              <w:t>b.</w:t>
            </w:r>
            <w:r w:rsidRPr="00DA6A67">
              <w:rPr>
                <w:szCs w:val="22"/>
              </w:rPr>
              <w:t xml:space="preserve"> P</w:t>
            </w:r>
            <w:r w:rsidRPr="00DA6A67">
              <w:rPr>
                <w:szCs w:val="22"/>
                <w:vertAlign w:val="subscript"/>
              </w:rPr>
              <w:t>1</w:t>
            </w:r>
          </w:p>
        </w:tc>
        <w:tc>
          <w:tcPr>
            <w:tcW w:w="1350" w:type="dxa"/>
            <w:gridSpan w:val="3"/>
            <w:tcMar>
              <w:left w:w="0" w:type="dxa"/>
              <w:right w:w="0" w:type="dxa"/>
            </w:tcMar>
          </w:tcPr>
          <w:p w:rsidR="008C381E" w:rsidRPr="00DA6A67" w:rsidRDefault="008C381E" w:rsidP="002C34A5">
            <w:pPr>
              <w:rPr>
                <w:szCs w:val="22"/>
              </w:rPr>
            </w:pPr>
          </w:p>
        </w:tc>
        <w:tc>
          <w:tcPr>
            <w:tcW w:w="1450" w:type="dxa"/>
            <w:gridSpan w:val="3"/>
            <w:tcMar>
              <w:left w:w="0" w:type="dxa"/>
              <w:right w:w="0" w:type="dxa"/>
            </w:tcMar>
          </w:tcPr>
          <w:p w:rsidR="008C381E" w:rsidRPr="00DA6A67" w:rsidRDefault="008C381E" w:rsidP="002C34A5">
            <w:pPr>
              <w:rPr>
                <w:szCs w:val="22"/>
              </w:rPr>
            </w:pPr>
          </w:p>
        </w:tc>
        <w:tc>
          <w:tcPr>
            <w:tcW w:w="1479" w:type="dxa"/>
            <w:gridSpan w:val="3"/>
            <w:tcMar>
              <w:left w:w="0" w:type="dxa"/>
              <w:right w:w="0" w:type="dxa"/>
            </w:tcMar>
          </w:tcPr>
          <w:p w:rsidR="008C381E" w:rsidRPr="00DA6A67" w:rsidRDefault="008C381E" w:rsidP="002C34A5">
            <w:pPr>
              <w:rPr>
                <w:szCs w:val="22"/>
              </w:rPr>
            </w:pPr>
          </w:p>
        </w:tc>
        <w:tc>
          <w:tcPr>
            <w:tcW w:w="1467" w:type="dxa"/>
            <w:gridSpan w:val="3"/>
            <w:tcMar>
              <w:left w:w="0" w:type="dxa"/>
              <w:right w:w="0" w:type="dxa"/>
            </w:tcMar>
          </w:tcPr>
          <w:p w:rsidR="008C381E" w:rsidRPr="00DA6A67" w:rsidRDefault="008C381E" w:rsidP="002C34A5">
            <w:pPr>
              <w:rPr>
                <w:szCs w:val="22"/>
              </w:rPr>
            </w:pPr>
          </w:p>
        </w:tc>
        <w:tc>
          <w:tcPr>
            <w:tcW w:w="1450" w:type="dxa"/>
            <w:gridSpan w:val="3"/>
            <w:tcMar>
              <w:left w:w="0" w:type="dxa"/>
              <w:right w:w="0" w:type="dxa"/>
            </w:tcMar>
          </w:tcPr>
          <w:p w:rsidR="008C381E" w:rsidRPr="00DA6A67" w:rsidRDefault="008C381E" w:rsidP="002C34A5">
            <w:pPr>
              <w:rPr>
                <w:szCs w:val="22"/>
              </w:rPr>
            </w:pPr>
          </w:p>
        </w:tc>
      </w:tr>
      <w:tr w:rsidR="008C381E" w:rsidRPr="00DA6A67" w:rsidTr="002C34A5">
        <w:trPr>
          <w:gridAfter w:val="1"/>
          <w:wAfter w:w="10" w:type="dxa"/>
        </w:trPr>
        <w:tc>
          <w:tcPr>
            <w:tcW w:w="1074" w:type="dxa"/>
            <w:tcMar>
              <w:left w:w="0" w:type="dxa"/>
              <w:right w:w="0" w:type="dxa"/>
            </w:tcMar>
          </w:tcPr>
          <w:p w:rsidR="008C381E" w:rsidRPr="00DA6A67" w:rsidRDefault="008C381E" w:rsidP="002C34A5">
            <w:pPr>
              <w:rPr>
                <w:szCs w:val="22"/>
              </w:rPr>
            </w:pPr>
            <w:r w:rsidRPr="00DA6A67">
              <w:rPr>
                <w:szCs w:val="22"/>
              </w:rPr>
              <w:t>Enter</w:t>
            </w:r>
          </w:p>
        </w:tc>
        <w:tc>
          <w:tcPr>
            <w:tcW w:w="1350" w:type="dxa"/>
            <w:gridSpan w:val="3"/>
            <w:tcMar>
              <w:left w:w="0" w:type="dxa"/>
              <w:right w:w="0" w:type="dxa"/>
            </w:tcMar>
          </w:tcPr>
          <w:p w:rsidR="008C381E" w:rsidRPr="00DA6A67" w:rsidRDefault="008C381E" w:rsidP="002C34A5">
            <w:pPr>
              <w:jc w:val="center"/>
              <w:rPr>
                <w:szCs w:val="22"/>
              </w:rPr>
            </w:pPr>
            <w:r w:rsidRPr="00DA6A67">
              <w:rPr>
                <w:szCs w:val="22"/>
              </w:rPr>
              <w:t>48</w:t>
            </w:r>
          </w:p>
        </w:tc>
        <w:tc>
          <w:tcPr>
            <w:tcW w:w="1450" w:type="dxa"/>
            <w:gridSpan w:val="3"/>
            <w:tcMar>
              <w:left w:w="0" w:type="dxa"/>
              <w:right w:w="0" w:type="dxa"/>
            </w:tcMar>
          </w:tcPr>
          <w:p w:rsidR="008C381E" w:rsidRPr="00DA6A67" w:rsidRDefault="008C381E" w:rsidP="002C34A5">
            <w:pPr>
              <w:jc w:val="center"/>
              <w:rPr>
                <w:szCs w:val="22"/>
              </w:rPr>
            </w:pPr>
            <w:r>
              <w:rPr>
                <w:szCs w:val="22"/>
              </w:rPr>
              <w:t>5.9</w:t>
            </w:r>
            <w:r w:rsidRPr="00DA6A67">
              <w:rPr>
                <w:szCs w:val="22"/>
              </w:rPr>
              <w:t>%/2</w:t>
            </w:r>
          </w:p>
        </w:tc>
        <w:tc>
          <w:tcPr>
            <w:tcW w:w="1479" w:type="dxa"/>
            <w:gridSpan w:val="3"/>
            <w:tcMar>
              <w:left w:w="0" w:type="dxa"/>
              <w:right w:w="0" w:type="dxa"/>
            </w:tcMar>
          </w:tcPr>
          <w:p w:rsidR="008C381E" w:rsidRPr="00DA6A67" w:rsidRDefault="008C381E" w:rsidP="002C34A5">
            <w:pPr>
              <w:jc w:val="center"/>
              <w:rPr>
                <w:szCs w:val="22"/>
              </w:rPr>
            </w:pPr>
          </w:p>
        </w:tc>
        <w:tc>
          <w:tcPr>
            <w:tcW w:w="1467" w:type="dxa"/>
            <w:gridSpan w:val="3"/>
            <w:tcMar>
              <w:left w:w="0" w:type="dxa"/>
              <w:right w:w="0" w:type="dxa"/>
            </w:tcMar>
          </w:tcPr>
          <w:p w:rsidR="008C381E" w:rsidRPr="00DA6A67" w:rsidRDefault="008C381E" w:rsidP="002C34A5">
            <w:pPr>
              <w:jc w:val="center"/>
              <w:rPr>
                <w:szCs w:val="22"/>
              </w:rPr>
            </w:pPr>
          </w:p>
        </w:tc>
        <w:tc>
          <w:tcPr>
            <w:tcW w:w="1450" w:type="dxa"/>
            <w:gridSpan w:val="3"/>
            <w:tcMar>
              <w:left w:w="0" w:type="dxa"/>
              <w:right w:w="0" w:type="dxa"/>
            </w:tcMar>
          </w:tcPr>
          <w:p w:rsidR="008C381E" w:rsidRPr="00DA6A67" w:rsidRDefault="008C381E" w:rsidP="002C34A5">
            <w:pPr>
              <w:jc w:val="center"/>
              <w:rPr>
                <w:szCs w:val="22"/>
              </w:rPr>
            </w:pPr>
            <w:r w:rsidRPr="00DA6A67">
              <w:rPr>
                <w:szCs w:val="22"/>
              </w:rPr>
              <w:t>$1,000</w:t>
            </w:r>
          </w:p>
        </w:tc>
      </w:tr>
      <w:tr w:rsidR="008C381E" w:rsidRPr="00DA6A67" w:rsidTr="002C34A5">
        <w:tc>
          <w:tcPr>
            <w:tcW w:w="1074" w:type="dxa"/>
            <w:tcMar>
              <w:left w:w="0" w:type="dxa"/>
              <w:right w:w="0" w:type="dxa"/>
            </w:tcMar>
          </w:tcPr>
          <w:p w:rsidR="008C381E" w:rsidRPr="00DA6A67" w:rsidRDefault="008C381E" w:rsidP="002C34A5">
            <w:pPr>
              <w:rPr>
                <w:szCs w:val="22"/>
              </w:rPr>
            </w:pPr>
          </w:p>
        </w:tc>
        <w:tc>
          <w:tcPr>
            <w:tcW w:w="270" w:type="dxa"/>
            <w:tcMar>
              <w:left w:w="0" w:type="dxa"/>
              <w:right w:w="0" w:type="dxa"/>
            </w:tcMar>
          </w:tcPr>
          <w:p w:rsidR="008C381E" w:rsidRPr="00DA6A67" w:rsidRDefault="008C381E" w:rsidP="002C34A5">
            <w:pPr>
              <w:jc w:val="center"/>
              <w:rPr>
                <w:szCs w:val="22"/>
              </w:rPr>
            </w:pPr>
          </w:p>
        </w:tc>
        <w:tc>
          <w:tcPr>
            <w:tcW w:w="808" w:type="dxa"/>
            <w:shd w:val="clear" w:color="auto" w:fill="000000"/>
            <w:tcMar>
              <w:left w:w="0" w:type="dxa"/>
              <w:right w:w="0" w:type="dxa"/>
            </w:tcMar>
          </w:tcPr>
          <w:p w:rsidR="008C381E" w:rsidRPr="00DA6A67" w:rsidRDefault="008C381E" w:rsidP="002C34A5">
            <w:pPr>
              <w:keepNext/>
              <w:jc w:val="center"/>
              <w:outlineLvl w:val="0"/>
              <w:rPr>
                <w:b/>
                <w:bCs/>
                <w:szCs w:val="22"/>
              </w:rPr>
            </w:pPr>
            <w:r w:rsidRPr="00DA6A67">
              <w:rPr>
                <w:b/>
                <w:bCs/>
                <w:szCs w:val="22"/>
              </w:rPr>
              <w:t>N</w:t>
            </w:r>
          </w:p>
        </w:tc>
        <w:tc>
          <w:tcPr>
            <w:tcW w:w="272" w:type="dxa"/>
            <w:tcMar>
              <w:left w:w="0" w:type="dxa"/>
              <w:right w:w="0" w:type="dxa"/>
            </w:tcMar>
          </w:tcPr>
          <w:p w:rsidR="008C381E" w:rsidRPr="00DA6A67" w:rsidRDefault="008C381E" w:rsidP="002C34A5">
            <w:pPr>
              <w:jc w:val="center"/>
              <w:rPr>
                <w:szCs w:val="22"/>
              </w:rPr>
            </w:pPr>
          </w:p>
        </w:tc>
        <w:tc>
          <w:tcPr>
            <w:tcW w:w="273" w:type="dxa"/>
            <w:tcMar>
              <w:left w:w="0" w:type="dxa"/>
              <w:right w:w="0" w:type="dxa"/>
            </w:tcMar>
          </w:tcPr>
          <w:p w:rsidR="008C381E" w:rsidRPr="00DA6A67" w:rsidRDefault="008C381E" w:rsidP="002C34A5">
            <w:pPr>
              <w:jc w:val="center"/>
              <w:rPr>
                <w:szCs w:val="22"/>
              </w:rPr>
            </w:pPr>
          </w:p>
        </w:tc>
        <w:tc>
          <w:tcPr>
            <w:tcW w:w="870" w:type="dxa"/>
            <w:shd w:val="clear" w:color="auto" w:fill="000000"/>
            <w:tcMar>
              <w:left w:w="0" w:type="dxa"/>
              <w:right w:w="0" w:type="dxa"/>
            </w:tcMar>
          </w:tcPr>
          <w:p w:rsidR="008C381E" w:rsidRPr="00DA6A67" w:rsidRDefault="008C381E" w:rsidP="002C34A5">
            <w:pPr>
              <w:jc w:val="center"/>
              <w:rPr>
                <w:b/>
                <w:bCs/>
                <w:szCs w:val="22"/>
              </w:rPr>
            </w:pPr>
            <w:r w:rsidRPr="00DA6A67">
              <w:rPr>
                <w:b/>
                <w:bCs/>
                <w:szCs w:val="22"/>
              </w:rPr>
              <w:t>I/Y</w:t>
            </w:r>
          </w:p>
        </w:tc>
        <w:tc>
          <w:tcPr>
            <w:tcW w:w="307" w:type="dxa"/>
            <w:tcMar>
              <w:left w:w="0" w:type="dxa"/>
              <w:right w:w="0" w:type="dxa"/>
            </w:tcMar>
          </w:tcPr>
          <w:p w:rsidR="008C381E" w:rsidRPr="00DA6A67" w:rsidRDefault="008C381E" w:rsidP="002C34A5">
            <w:pPr>
              <w:jc w:val="center"/>
              <w:rPr>
                <w:szCs w:val="22"/>
              </w:rPr>
            </w:pPr>
          </w:p>
        </w:tc>
        <w:tc>
          <w:tcPr>
            <w:tcW w:w="296" w:type="dxa"/>
            <w:tcMar>
              <w:left w:w="0" w:type="dxa"/>
              <w:right w:w="0" w:type="dxa"/>
            </w:tcMar>
          </w:tcPr>
          <w:p w:rsidR="008C381E" w:rsidRPr="00DA6A67" w:rsidRDefault="008C381E" w:rsidP="002C34A5">
            <w:pPr>
              <w:jc w:val="center"/>
              <w:rPr>
                <w:szCs w:val="22"/>
              </w:rPr>
            </w:pPr>
          </w:p>
        </w:tc>
        <w:tc>
          <w:tcPr>
            <w:tcW w:w="887" w:type="dxa"/>
            <w:shd w:val="clear" w:color="auto" w:fill="000000"/>
            <w:tcMar>
              <w:left w:w="0" w:type="dxa"/>
              <w:right w:w="0" w:type="dxa"/>
            </w:tcMar>
          </w:tcPr>
          <w:p w:rsidR="008C381E" w:rsidRPr="00DA6A67" w:rsidRDefault="008C381E" w:rsidP="002C34A5">
            <w:pPr>
              <w:keepNext/>
              <w:jc w:val="center"/>
              <w:outlineLvl w:val="0"/>
              <w:rPr>
                <w:b/>
                <w:bCs/>
                <w:szCs w:val="22"/>
              </w:rPr>
            </w:pPr>
            <w:r w:rsidRPr="00DA6A67">
              <w:rPr>
                <w:b/>
                <w:bCs/>
                <w:szCs w:val="22"/>
              </w:rPr>
              <w:t>PV</w:t>
            </w:r>
          </w:p>
        </w:tc>
        <w:tc>
          <w:tcPr>
            <w:tcW w:w="296" w:type="dxa"/>
            <w:tcMar>
              <w:left w:w="0" w:type="dxa"/>
              <w:right w:w="0" w:type="dxa"/>
            </w:tcMar>
          </w:tcPr>
          <w:p w:rsidR="008C381E" w:rsidRPr="00DA6A67" w:rsidRDefault="008C381E" w:rsidP="002C34A5">
            <w:pPr>
              <w:jc w:val="center"/>
              <w:rPr>
                <w:szCs w:val="22"/>
              </w:rPr>
            </w:pPr>
          </w:p>
        </w:tc>
        <w:tc>
          <w:tcPr>
            <w:tcW w:w="290" w:type="dxa"/>
            <w:tcMar>
              <w:left w:w="0" w:type="dxa"/>
              <w:right w:w="0" w:type="dxa"/>
            </w:tcMar>
          </w:tcPr>
          <w:p w:rsidR="008C381E" w:rsidRPr="00DA6A67" w:rsidRDefault="008C381E" w:rsidP="002C34A5">
            <w:pPr>
              <w:jc w:val="center"/>
              <w:rPr>
                <w:szCs w:val="22"/>
              </w:rPr>
            </w:pPr>
          </w:p>
        </w:tc>
        <w:tc>
          <w:tcPr>
            <w:tcW w:w="887" w:type="dxa"/>
            <w:shd w:val="clear" w:color="auto" w:fill="000000"/>
            <w:tcMar>
              <w:left w:w="0" w:type="dxa"/>
              <w:right w:w="0" w:type="dxa"/>
            </w:tcMar>
          </w:tcPr>
          <w:p w:rsidR="008C381E" w:rsidRPr="00DA6A67" w:rsidRDefault="008C381E" w:rsidP="002C34A5">
            <w:pPr>
              <w:keepNext/>
              <w:jc w:val="center"/>
              <w:outlineLvl w:val="0"/>
              <w:rPr>
                <w:b/>
                <w:bCs/>
                <w:szCs w:val="22"/>
              </w:rPr>
            </w:pPr>
            <w:r w:rsidRPr="00DA6A67">
              <w:rPr>
                <w:b/>
                <w:bCs/>
                <w:szCs w:val="22"/>
              </w:rPr>
              <w:t>PMT</w:t>
            </w:r>
          </w:p>
        </w:tc>
        <w:tc>
          <w:tcPr>
            <w:tcW w:w="290" w:type="dxa"/>
            <w:tcMar>
              <w:left w:w="0" w:type="dxa"/>
              <w:right w:w="0" w:type="dxa"/>
            </w:tcMar>
          </w:tcPr>
          <w:p w:rsidR="008C381E" w:rsidRPr="00DA6A67" w:rsidRDefault="008C381E" w:rsidP="002C34A5">
            <w:pPr>
              <w:jc w:val="center"/>
              <w:rPr>
                <w:szCs w:val="22"/>
              </w:rPr>
            </w:pPr>
          </w:p>
        </w:tc>
        <w:tc>
          <w:tcPr>
            <w:tcW w:w="290" w:type="dxa"/>
            <w:tcMar>
              <w:left w:w="0" w:type="dxa"/>
              <w:right w:w="0" w:type="dxa"/>
            </w:tcMar>
          </w:tcPr>
          <w:p w:rsidR="008C381E" w:rsidRPr="00DA6A67" w:rsidRDefault="008C381E" w:rsidP="002C34A5">
            <w:pPr>
              <w:jc w:val="center"/>
              <w:rPr>
                <w:szCs w:val="22"/>
              </w:rPr>
            </w:pPr>
          </w:p>
        </w:tc>
        <w:tc>
          <w:tcPr>
            <w:tcW w:w="887" w:type="dxa"/>
            <w:shd w:val="clear" w:color="auto" w:fill="000000"/>
            <w:tcMar>
              <w:left w:w="0" w:type="dxa"/>
              <w:right w:w="0" w:type="dxa"/>
            </w:tcMar>
          </w:tcPr>
          <w:p w:rsidR="008C381E" w:rsidRPr="00DA6A67" w:rsidRDefault="008C381E" w:rsidP="002C34A5">
            <w:pPr>
              <w:keepNext/>
              <w:jc w:val="center"/>
              <w:outlineLvl w:val="0"/>
              <w:rPr>
                <w:b/>
                <w:bCs/>
                <w:szCs w:val="22"/>
              </w:rPr>
            </w:pPr>
            <w:r w:rsidRPr="00DA6A67">
              <w:rPr>
                <w:b/>
                <w:bCs/>
                <w:szCs w:val="22"/>
              </w:rPr>
              <w:t>FV</w:t>
            </w:r>
          </w:p>
        </w:tc>
        <w:tc>
          <w:tcPr>
            <w:tcW w:w="283" w:type="dxa"/>
            <w:gridSpan w:val="2"/>
            <w:tcMar>
              <w:left w:w="0" w:type="dxa"/>
              <w:right w:w="0" w:type="dxa"/>
            </w:tcMar>
          </w:tcPr>
          <w:p w:rsidR="008C381E" w:rsidRPr="00DA6A67" w:rsidRDefault="008C381E" w:rsidP="002C34A5">
            <w:pPr>
              <w:jc w:val="center"/>
              <w:rPr>
                <w:szCs w:val="22"/>
              </w:rPr>
            </w:pPr>
          </w:p>
        </w:tc>
      </w:tr>
      <w:tr w:rsidR="008C381E" w:rsidRPr="00DA6A67" w:rsidTr="002C34A5">
        <w:trPr>
          <w:gridAfter w:val="1"/>
          <w:wAfter w:w="10" w:type="dxa"/>
        </w:trPr>
        <w:tc>
          <w:tcPr>
            <w:tcW w:w="1074" w:type="dxa"/>
            <w:tcMar>
              <w:left w:w="0" w:type="dxa"/>
              <w:right w:w="0" w:type="dxa"/>
            </w:tcMar>
          </w:tcPr>
          <w:p w:rsidR="008C381E" w:rsidRPr="00DA6A67" w:rsidRDefault="008C381E" w:rsidP="002C34A5">
            <w:pPr>
              <w:rPr>
                <w:szCs w:val="22"/>
              </w:rPr>
            </w:pPr>
            <w:r w:rsidRPr="00DA6A67">
              <w:rPr>
                <w:szCs w:val="22"/>
              </w:rPr>
              <w:t>Solve for</w:t>
            </w:r>
          </w:p>
        </w:tc>
        <w:tc>
          <w:tcPr>
            <w:tcW w:w="1350" w:type="dxa"/>
            <w:gridSpan w:val="3"/>
            <w:tcMar>
              <w:left w:w="0" w:type="dxa"/>
              <w:right w:w="0" w:type="dxa"/>
            </w:tcMar>
          </w:tcPr>
          <w:p w:rsidR="008C381E" w:rsidRPr="00DA6A67" w:rsidRDefault="008C381E" w:rsidP="002C34A5">
            <w:pPr>
              <w:jc w:val="center"/>
              <w:rPr>
                <w:szCs w:val="22"/>
              </w:rPr>
            </w:pPr>
          </w:p>
        </w:tc>
        <w:tc>
          <w:tcPr>
            <w:tcW w:w="1450" w:type="dxa"/>
            <w:gridSpan w:val="3"/>
            <w:tcMar>
              <w:left w:w="0" w:type="dxa"/>
              <w:right w:w="0" w:type="dxa"/>
            </w:tcMar>
          </w:tcPr>
          <w:p w:rsidR="008C381E" w:rsidRPr="00DA6A67" w:rsidRDefault="008C381E" w:rsidP="002C34A5">
            <w:pPr>
              <w:jc w:val="center"/>
              <w:rPr>
                <w:szCs w:val="22"/>
              </w:rPr>
            </w:pPr>
          </w:p>
        </w:tc>
        <w:tc>
          <w:tcPr>
            <w:tcW w:w="1479" w:type="dxa"/>
            <w:gridSpan w:val="3"/>
            <w:tcMar>
              <w:left w:w="0" w:type="dxa"/>
              <w:right w:w="0" w:type="dxa"/>
            </w:tcMar>
          </w:tcPr>
          <w:p w:rsidR="008C381E" w:rsidRPr="00DA6A67" w:rsidRDefault="008C381E" w:rsidP="002C34A5">
            <w:pPr>
              <w:jc w:val="center"/>
              <w:rPr>
                <w:szCs w:val="22"/>
              </w:rPr>
            </w:pPr>
            <w:r w:rsidRPr="00DA6A67">
              <w:rPr>
                <w:szCs w:val="22"/>
              </w:rPr>
              <w:t>$</w:t>
            </w:r>
            <w:r>
              <w:t>247.71</w:t>
            </w:r>
          </w:p>
        </w:tc>
        <w:tc>
          <w:tcPr>
            <w:tcW w:w="1467" w:type="dxa"/>
            <w:gridSpan w:val="3"/>
            <w:tcMar>
              <w:left w:w="0" w:type="dxa"/>
              <w:right w:w="0" w:type="dxa"/>
            </w:tcMar>
          </w:tcPr>
          <w:p w:rsidR="008C381E" w:rsidRPr="00DA6A67" w:rsidRDefault="008C381E" w:rsidP="002C34A5">
            <w:pPr>
              <w:jc w:val="center"/>
              <w:rPr>
                <w:szCs w:val="22"/>
              </w:rPr>
            </w:pPr>
          </w:p>
        </w:tc>
        <w:tc>
          <w:tcPr>
            <w:tcW w:w="1450" w:type="dxa"/>
            <w:gridSpan w:val="3"/>
            <w:tcMar>
              <w:left w:w="0" w:type="dxa"/>
              <w:right w:w="0" w:type="dxa"/>
            </w:tcMar>
          </w:tcPr>
          <w:p w:rsidR="008C381E" w:rsidRPr="00DA6A67" w:rsidRDefault="008C381E" w:rsidP="002C34A5">
            <w:pPr>
              <w:jc w:val="center"/>
              <w:rPr>
                <w:szCs w:val="22"/>
              </w:rPr>
            </w:pPr>
          </w:p>
        </w:tc>
      </w:tr>
    </w:tbl>
    <w:p w:rsidR="008C381E" w:rsidRPr="00DA6A67" w:rsidRDefault="008C381E" w:rsidP="008C381E">
      <w:pPr>
        <w:rPr>
          <w:szCs w:val="22"/>
        </w:rPr>
      </w:pPr>
      <w:r w:rsidRPr="00DA6A67">
        <w:rPr>
          <w:szCs w:val="22"/>
        </w:rPr>
        <w:tab/>
      </w:r>
      <w:r>
        <w:rPr>
          <w:szCs w:val="22"/>
        </w:rPr>
        <w:t>Y</w:t>
      </w:r>
      <w:r w:rsidRPr="00DA6A67">
        <w:rPr>
          <w:szCs w:val="22"/>
        </w:rPr>
        <w:t>ear 1 interest deduction = $</w:t>
      </w:r>
      <w:r>
        <w:t xml:space="preserve">247.71 </w:t>
      </w:r>
      <w:r w:rsidRPr="00DA6A67">
        <w:rPr>
          <w:szCs w:val="22"/>
        </w:rPr>
        <w:t xml:space="preserve">– </w:t>
      </w:r>
      <w:r>
        <w:t xml:space="preserve">233.71 </w:t>
      </w:r>
      <w:r w:rsidRPr="00DA6A67">
        <w:rPr>
          <w:szCs w:val="22"/>
        </w:rPr>
        <w:t>= $</w:t>
      </w:r>
      <w:r>
        <w:t xml:space="preserve">13.99 </w:t>
      </w:r>
    </w:p>
    <w:p w:rsidR="008C381E" w:rsidRPr="00DA6A67" w:rsidRDefault="008C381E" w:rsidP="008C381E">
      <w:pPr>
        <w:rPr>
          <w:szCs w:val="22"/>
        </w:rPr>
      </w:pPr>
    </w:p>
    <w:tbl>
      <w:tblPr>
        <w:tblW w:w="8280" w:type="dxa"/>
        <w:tblLook w:val="0000" w:firstRow="0" w:lastRow="0" w:firstColumn="0" w:lastColumn="0" w:noHBand="0" w:noVBand="0"/>
      </w:tblPr>
      <w:tblGrid>
        <w:gridCol w:w="1074"/>
        <w:gridCol w:w="270"/>
        <w:gridCol w:w="808"/>
        <w:gridCol w:w="272"/>
        <w:gridCol w:w="273"/>
        <w:gridCol w:w="870"/>
        <w:gridCol w:w="307"/>
        <w:gridCol w:w="296"/>
        <w:gridCol w:w="887"/>
        <w:gridCol w:w="296"/>
        <w:gridCol w:w="290"/>
        <w:gridCol w:w="887"/>
        <w:gridCol w:w="290"/>
        <w:gridCol w:w="290"/>
        <w:gridCol w:w="887"/>
        <w:gridCol w:w="273"/>
        <w:gridCol w:w="10"/>
      </w:tblGrid>
      <w:tr w:rsidR="008C381E" w:rsidRPr="00DA6A67" w:rsidTr="002C34A5">
        <w:trPr>
          <w:gridAfter w:val="1"/>
          <w:wAfter w:w="10" w:type="dxa"/>
        </w:trPr>
        <w:tc>
          <w:tcPr>
            <w:tcW w:w="1074" w:type="dxa"/>
            <w:tcMar>
              <w:left w:w="0" w:type="dxa"/>
              <w:right w:w="0" w:type="dxa"/>
            </w:tcMar>
          </w:tcPr>
          <w:p w:rsidR="008C381E" w:rsidRPr="00DA6A67" w:rsidRDefault="008C381E" w:rsidP="002C34A5">
            <w:pPr>
              <w:rPr>
                <w:szCs w:val="22"/>
                <w:vertAlign w:val="subscript"/>
              </w:rPr>
            </w:pPr>
            <w:r w:rsidRPr="00DA6A67">
              <w:rPr>
                <w:b/>
                <w:bCs/>
                <w:szCs w:val="22"/>
              </w:rPr>
              <w:t xml:space="preserve">    </w:t>
            </w:r>
            <w:r w:rsidRPr="00DA6A67">
              <w:rPr>
                <w:szCs w:val="22"/>
              </w:rPr>
              <w:t>P</w:t>
            </w:r>
            <w:r w:rsidRPr="00DA6A67">
              <w:rPr>
                <w:szCs w:val="22"/>
                <w:vertAlign w:val="subscript"/>
              </w:rPr>
              <w:t>24</w:t>
            </w:r>
          </w:p>
        </w:tc>
        <w:tc>
          <w:tcPr>
            <w:tcW w:w="1350" w:type="dxa"/>
            <w:gridSpan w:val="3"/>
            <w:tcMar>
              <w:left w:w="0" w:type="dxa"/>
              <w:right w:w="0" w:type="dxa"/>
            </w:tcMar>
          </w:tcPr>
          <w:p w:rsidR="008C381E" w:rsidRPr="00DA6A67" w:rsidRDefault="008C381E" w:rsidP="002C34A5">
            <w:pPr>
              <w:rPr>
                <w:szCs w:val="22"/>
              </w:rPr>
            </w:pPr>
          </w:p>
        </w:tc>
        <w:tc>
          <w:tcPr>
            <w:tcW w:w="1450" w:type="dxa"/>
            <w:gridSpan w:val="3"/>
            <w:tcMar>
              <w:left w:w="0" w:type="dxa"/>
              <w:right w:w="0" w:type="dxa"/>
            </w:tcMar>
          </w:tcPr>
          <w:p w:rsidR="008C381E" w:rsidRPr="00DA6A67" w:rsidRDefault="008C381E" w:rsidP="002C34A5">
            <w:pPr>
              <w:rPr>
                <w:szCs w:val="22"/>
              </w:rPr>
            </w:pPr>
          </w:p>
        </w:tc>
        <w:tc>
          <w:tcPr>
            <w:tcW w:w="1479" w:type="dxa"/>
            <w:gridSpan w:val="3"/>
            <w:tcMar>
              <w:left w:w="0" w:type="dxa"/>
              <w:right w:w="0" w:type="dxa"/>
            </w:tcMar>
          </w:tcPr>
          <w:p w:rsidR="008C381E" w:rsidRPr="00DA6A67" w:rsidRDefault="008C381E" w:rsidP="002C34A5">
            <w:pPr>
              <w:rPr>
                <w:szCs w:val="22"/>
              </w:rPr>
            </w:pPr>
          </w:p>
        </w:tc>
        <w:tc>
          <w:tcPr>
            <w:tcW w:w="1467" w:type="dxa"/>
            <w:gridSpan w:val="3"/>
            <w:tcMar>
              <w:left w:w="0" w:type="dxa"/>
              <w:right w:w="0" w:type="dxa"/>
            </w:tcMar>
          </w:tcPr>
          <w:p w:rsidR="008C381E" w:rsidRPr="00DA6A67" w:rsidRDefault="008C381E" w:rsidP="002C34A5">
            <w:pPr>
              <w:rPr>
                <w:szCs w:val="22"/>
              </w:rPr>
            </w:pPr>
          </w:p>
        </w:tc>
        <w:tc>
          <w:tcPr>
            <w:tcW w:w="1450" w:type="dxa"/>
            <w:gridSpan w:val="3"/>
            <w:tcMar>
              <w:left w:w="0" w:type="dxa"/>
              <w:right w:w="0" w:type="dxa"/>
            </w:tcMar>
          </w:tcPr>
          <w:p w:rsidR="008C381E" w:rsidRPr="00DA6A67" w:rsidRDefault="008C381E" w:rsidP="002C34A5">
            <w:pPr>
              <w:rPr>
                <w:szCs w:val="22"/>
              </w:rPr>
            </w:pPr>
          </w:p>
        </w:tc>
      </w:tr>
      <w:tr w:rsidR="008C381E" w:rsidRPr="00DA6A67" w:rsidTr="002C34A5">
        <w:trPr>
          <w:gridAfter w:val="1"/>
          <w:wAfter w:w="10" w:type="dxa"/>
        </w:trPr>
        <w:tc>
          <w:tcPr>
            <w:tcW w:w="1074" w:type="dxa"/>
            <w:tcMar>
              <w:left w:w="0" w:type="dxa"/>
              <w:right w:w="0" w:type="dxa"/>
            </w:tcMar>
          </w:tcPr>
          <w:p w:rsidR="008C381E" w:rsidRPr="00DA6A67" w:rsidRDefault="008C381E" w:rsidP="002C34A5">
            <w:pPr>
              <w:rPr>
                <w:szCs w:val="22"/>
              </w:rPr>
            </w:pPr>
            <w:r w:rsidRPr="00DA6A67">
              <w:rPr>
                <w:szCs w:val="22"/>
              </w:rPr>
              <w:t>Enter</w:t>
            </w:r>
          </w:p>
        </w:tc>
        <w:tc>
          <w:tcPr>
            <w:tcW w:w="1350" w:type="dxa"/>
            <w:gridSpan w:val="3"/>
            <w:tcMar>
              <w:left w:w="0" w:type="dxa"/>
              <w:right w:w="0" w:type="dxa"/>
            </w:tcMar>
          </w:tcPr>
          <w:p w:rsidR="008C381E" w:rsidRPr="00DA6A67" w:rsidRDefault="008C381E" w:rsidP="002C34A5">
            <w:pPr>
              <w:jc w:val="center"/>
              <w:rPr>
                <w:szCs w:val="22"/>
              </w:rPr>
            </w:pPr>
            <w:r w:rsidRPr="00DA6A67">
              <w:rPr>
                <w:szCs w:val="22"/>
              </w:rPr>
              <w:t>2</w:t>
            </w:r>
          </w:p>
        </w:tc>
        <w:tc>
          <w:tcPr>
            <w:tcW w:w="1450" w:type="dxa"/>
            <w:gridSpan w:val="3"/>
            <w:tcMar>
              <w:left w:w="0" w:type="dxa"/>
              <w:right w:w="0" w:type="dxa"/>
            </w:tcMar>
          </w:tcPr>
          <w:p w:rsidR="008C381E" w:rsidRPr="00DA6A67" w:rsidRDefault="008C381E" w:rsidP="002C34A5">
            <w:pPr>
              <w:jc w:val="center"/>
              <w:rPr>
                <w:szCs w:val="22"/>
              </w:rPr>
            </w:pPr>
            <w:r>
              <w:rPr>
                <w:szCs w:val="22"/>
              </w:rPr>
              <w:t>5.9</w:t>
            </w:r>
            <w:r w:rsidRPr="00DA6A67">
              <w:rPr>
                <w:szCs w:val="22"/>
              </w:rPr>
              <w:t>%/2%</w:t>
            </w:r>
          </w:p>
        </w:tc>
        <w:tc>
          <w:tcPr>
            <w:tcW w:w="1479" w:type="dxa"/>
            <w:gridSpan w:val="3"/>
            <w:tcMar>
              <w:left w:w="0" w:type="dxa"/>
              <w:right w:w="0" w:type="dxa"/>
            </w:tcMar>
          </w:tcPr>
          <w:p w:rsidR="008C381E" w:rsidRPr="00DA6A67" w:rsidRDefault="008C381E" w:rsidP="002C34A5">
            <w:pPr>
              <w:jc w:val="center"/>
              <w:rPr>
                <w:szCs w:val="22"/>
              </w:rPr>
            </w:pPr>
          </w:p>
        </w:tc>
        <w:tc>
          <w:tcPr>
            <w:tcW w:w="1467" w:type="dxa"/>
            <w:gridSpan w:val="3"/>
            <w:tcMar>
              <w:left w:w="0" w:type="dxa"/>
              <w:right w:w="0" w:type="dxa"/>
            </w:tcMar>
          </w:tcPr>
          <w:p w:rsidR="008C381E" w:rsidRPr="00DA6A67" w:rsidRDefault="008C381E" w:rsidP="002C34A5">
            <w:pPr>
              <w:jc w:val="center"/>
              <w:rPr>
                <w:szCs w:val="22"/>
              </w:rPr>
            </w:pPr>
          </w:p>
        </w:tc>
        <w:tc>
          <w:tcPr>
            <w:tcW w:w="1450" w:type="dxa"/>
            <w:gridSpan w:val="3"/>
            <w:tcMar>
              <w:left w:w="0" w:type="dxa"/>
              <w:right w:w="0" w:type="dxa"/>
            </w:tcMar>
          </w:tcPr>
          <w:p w:rsidR="008C381E" w:rsidRPr="00DA6A67" w:rsidRDefault="008C381E" w:rsidP="002C34A5">
            <w:pPr>
              <w:jc w:val="center"/>
              <w:rPr>
                <w:szCs w:val="22"/>
              </w:rPr>
            </w:pPr>
            <w:r w:rsidRPr="00DA6A67">
              <w:rPr>
                <w:szCs w:val="22"/>
              </w:rPr>
              <w:t>$1,000</w:t>
            </w:r>
          </w:p>
        </w:tc>
      </w:tr>
      <w:tr w:rsidR="008C381E" w:rsidRPr="00DA6A67" w:rsidTr="002C34A5">
        <w:tc>
          <w:tcPr>
            <w:tcW w:w="1074" w:type="dxa"/>
            <w:tcMar>
              <w:left w:w="0" w:type="dxa"/>
              <w:right w:w="0" w:type="dxa"/>
            </w:tcMar>
          </w:tcPr>
          <w:p w:rsidR="008C381E" w:rsidRPr="00DA6A67" w:rsidRDefault="008C381E" w:rsidP="002C34A5">
            <w:pPr>
              <w:rPr>
                <w:szCs w:val="22"/>
              </w:rPr>
            </w:pPr>
          </w:p>
        </w:tc>
        <w:tc>
          <w:tcPr>
            <w:tcW w:w="270" w:type="dxa"/>
            <w:tcMar>
              <w:left w:w="0" w:type="dxa"/>
              <w:right w:w="0" w:type="dxa"/>
            </w:tcMar>
          </w:tcPr>
          <w:p w:rsidR="008C381E" w:rsidRPr="00DA6A67" w:rsidRDefault="008C381E" w:rsidP="002C34A5">
            <w:pPr>
              <w:jc w:val="center"/>
              <w:rPr>
                <w:szCs w:val="22"/>
              </w:rPr>
            </w:pPr>
          </w:p>
        </w:tc>
        <w:tc>
          <w:tcPr>
            <w:tcW w:w="808" w:type="dxa"/>
            <w:shd w:val="clear" w:color="auto" w:fill="000000"/>
            <w:tcMar>
              <w:left w:w="0" w:type="dxa"/>
              <w:right w:w="0" w:type="dxa"/>
            </w:tcMar>
          </w:tcPr>
          <w:p w:rsidR="008C381E" w:rsidRPr="00DA6A67" w:rsidRDefault="008C381E" w:rsidP="002C34A5">
            <w:pPr>
              <w:keepNext/>
              <w:jc w:val="center"/>
              <w:outlineLvl w:val="0"/>
              <w:rPr>
                <w:b/>
                <w:bCs/>
                <w:szCs w:val="22"/>
              </w:rPr>
            </w:pPr>
            <w:r w:rsidRPr="00DA6A67">
              <w:rPr>
                <w:b/>
                <w:bCs/>
                <w:szCs w:val="22"/>
              </w:rPr>
              <w:t>N</w:t>
            </w:r>
          </w:p>
        </w:tc>
        <w:tc>
          <w:tcPr>
            <w:tcW w:w="272" w:type="dxa"/>
            <w:tcMar>
              <w:left w:w="0" w:type="dxa"/>
              <w:right w:w="0" w:type="dxa"/>
            </w:tcMar>
          </w:tcPr>
          <w:p w:rsidR="008C381E" w:rsidRPr="00DA6A67" w:rsidRDefault="008C381E" w:rsidP="002C34A5">
            <w:pPr>
              <w:jc w:val="center"/>
              <w:rPr>
                <w:szCs w:val="22"/>
              </w:rPr>
            </w:pPr>
          </w:p>
        </w:tc>
        <w:tc>
          <w:tcPr>
            <w:tcW w:w="273" w:type="dxa"/>
            <w:tcMar>
              <w:left w:w="0" w:type="dxa"/>
              <w:right w:w="0" w:type="dxa"/>
            </w:tcMar>
          </w:tcPr>
          <w:p w:rsidR="008C381E" w:rsidRPr="00DA6A67" w:rsidRDefault="008C381E" w:rsidP="002C34A5">
            <w:pPr>
              <w:jc w:val="center"/>
              <w:rPr>
                <w:szCs w:val="22"/>
              </w:rPr>
            </w:pPr>
          </w:p>
        </w:tc>
        <w:tc>
          <w:tcPr>
            <w:tcW w:w="870" w:type="dxa"/>
            <w:shd w:val="clear" w:color="auto" w:fill="000000"/>
            <w:tcMar>
              <w:left w:w="0" w:type="dxa"/>
              <w:right w:w="0" w:type="dxa"/>
            </w:tcMar>
          </w:tcPr>
          <w:p w:rsidR="008C381E" w:rsidRPr="00DA6A67" w:rsidRDefault="008C381E" w:rsidP="002C34A5">
            <w:pPr>
              <w:jc w:val="center"/>
              <w:rPr>
                <w:b/>
                <w:bCs/>
                <w:szCs w:val="22"/>
              </w:rPr>
            </w:pPr>
            <w:r w:rsidRPr="00DA6A67">
              <w:rPr>
                <w:b/>
                <w:bCs/>
                <w:szCs w:val="22"/>
              </w:rPr>
              <w:t>I/Y</w:t>
            </w:r>
          </w:p>
        </w:tc>
        <w:tc>
          <w:tcPr>
            <w:tcW w:w="307" w:type="dxa"/>
            <w:tcMar>
              <w:left w:w="0" w:type="dxa"/>
              <w:right w:w="0" w:type="dxa"/>
            </w:tcMar>
          </w:tcPr>
          <w:p w:rsidR="008C381E" w:rsidRPr="00DA6A67" w:rsidRDefault="008C381E" w:rsidP="002C34A5">
            <w:pPr>
              <w:jc w:val="center"/>
              <w:rPr>
                <w:szCs w:val="22"/>
              </w:rPr>
            </w:pPr>
          </w:p>
        </w:tc>
        <w:tc>
          <w:tcPr>
            <w:tcW w:w="296" w:type="dxa"/>
            <w:tcMar>
              <w:left w:w="0" w:type="dxa"/>
              <w:right w:w="0" w:type="dxa"/>
            </w:tcMar>
          </w:tcPr>
          <w:p w:rsidR="008C381E" w:rsidRPr="00DA6A67" w:rsidRDefault="008C381E" w:rsidP="002C34A5">
            <w:pPr>
              <w:jc w:val="center"/>
              <w:rPr>
                <w:szCs w:val="22"/>
              </w:rPr>
            </w:pPr>
          </w:p>
        </w:tc>
        <w:tc>
          <w:tcPr>
            <w:tcW w:w="887" w:type="dxa"/>
            <w:shd w:val="clear" w:color="auto" w:fill="000000"/>
            <w:tcMar>
              <w:left w:w="0" w:type="dxa"/>
              <w:right w:w="0" w:type="dxa"/>
            </w:tcMar>
          </w:tcPr>
          <w:p w:rsidR="008C381E" w:rsidRPr="00DA6A67" w:rsidRDefault="008C381E" w:rsidP="002C34A5">
            <w:pPr>
              <w:keepNext/>
              <w:jc w:val="center"/>
              <w:outlineLvl w:val="0"/>
              <w:rPr>
                <w:b/>
                <w:bCs/>
                <w:szCs w:val="22"/>
              </w:rPr>
            </w:pPr>
            <w:r w:rsidRPr="00DA6A67">
              <w:rPr>
                <w:b/>
                <w:bCs/>
                <w:szCs w:val="22"/>
              </w:rPr>
              <w:t>PV</w:t>
            </w:r>
          </w:p>
        </w:tc>
        <w:tc>
          <w:tcPr>
            <w:tcW w:w="296" w:type="dxa"/>
            <w:tcMar>
              <w:left w:w="0" w:type="dxa"/>
              <w:right w:w="0" w:type="dxa"/>
            </w:tcMar>
          </w:tcPr>
          <w:p w:rsidR="008C381E" w:rsidRPr="00DA6A67" w:rsidRDefault="008C381E" w:rsidP="002C34A5">
            <w:pPr>
              <w:jc w:val="center"/>
              <w:rPr>
                <w:szCs w:val="22"/>
              </w:rPr>
            </w:pPr>
          </w:p>
        </w:tc>
        <w:tc>
          <w:tcPr>
            <w:tcW w:w="290" w:type="dxa"/>
            <w:tcMar>
              <w:left w:w="0" w:type="dxa"/>
              <w:right w:w="0" w:type="dxa"/>
            </w:tcMar>
          </w:tcPr>
          <w:p w:rsidR="008C381E" w:rsidRPr="00DA6A67" w:rsidRDefault="008C381E" w:rsidP="002C34A5">
            <w:pPr>
              <w:jc w:val="center"/>
              <w:rPr>
                <w:szCs w:val="22"/>
              </w:rPr>
            </w:pPr>
          </w:p>
        </w:tc>
        <w:tc>
          <w:tcPr>
            <w:tcW w:w="887" w:type="dxa"/>
            <w:shd w:val="clear" w:color="auto" w:fill="000000"/>
            <w:tcMar>
              <w:left w:w="0" w:type="dxa"/>
              <w:right w:w="0" w:type="dxa"/>
            </w:tcMar>
          </w:tcPr>
          <w:p w:rsidR="008C381E" w:rsidRPr="00DA6A67" w:rsidRDefault="008C381E" w:rsidP="002C34A5">
            <w:pPr>
              <w:keepNext/>
              <w:jc w:val="center"/>
              <w:outlineLvl w:val="0"/>
              <w:rPr>
                <w:b/>
                <w:bCs/>
                <w:szCs w:val="22"/>
              </w:rPr>
            </w:pPr>
            <w:r w:rsidRPr="00DA6A67">
              <w:rPr>
                <w:b/>
                <w:bCs/>
                <w:szCs w:val="22"/>
              </w:rPr>
              <w:t>PMT</w:t>
            </w:r>
          </w:p>
        </w:tc>
        <w:tc>
          <w:tcPr>
            <w:tcW w:w="290" w:type="dxa"/>
            <w:tcMar>
              <w:left w:w="0" w:type="dxa"/>
              <w:right w:w="0" w:type="dxa"/>
            </w:tcMar>
          </w:tcPr>
          <w:p w:rsidR="008C381E" w:rsidRPr="00DA6A67" w:rsidRDefault="008C381E" w:rsidP="002C34A5">
            <w:pPr>
              <w:jc w:val="center"/>
              <w:rPr>
                <w:szCs w:val="22"/>
              </w:rPr>
            </w:pPr>
          </w:p>
        </w:tc>
        <w:tc>
          <w:tcPr>
            <w:tcW w:w="290" w:type="dxa"/>
            <w:tcMar>
              <w:left w:w="0" w:type="dxa"/>
              <w:right w:w="0" w:type="dxa"/>
            </w:tcMar>
          </w:tcPr>
          <w:p w:rsidR="008C381E" w:rsidRPr="00DA6A67" w:rsidRDefault="008C381E" w:rsidP="002C34A5">
            <w:pPr>
              <w:jc w:val="center"/>
              <w:rPr>
                <w:szCs w:val="22"/>
              </w:rPr>
            </w:pPr>
          </w:p>
        </w:tc>
        <w:tc>
          <w:tcPr>
            <w:tcW w:w="887" w:type="dxa"/>
            <w:shd w:val="clear" w:color="auto" w:fill="000000"/>
            <w:tcMar>
              <w:left w:w="0" w:type="dxa"/>
              <w:right w:w="0" w:type="dxa"/>
            </w:tcMar>
          </w:tcPr>
          <w:p w:rsidR="008C381E" w:rsidRPr="00DA6A67" w:rsidRDefault="008C381E" w:rsidP="002C34A5">
            <w:pPr>
              <w:keepNext/>
              <w:jc w:val="center"/>
              <w:outlineLvl w:val="0"/>
              <w:rPr>
                <w:b/>
                <w:bCs/>
                <w:szCs w:val="22"/>
              </w:rPr>
            </w:pPr>
            <w:r w:rsidRPr="00DA6A67">
              <w:rPr>
                <w:b/>
                <w:bCs/>
                <w:szCs w:val="22"/>
              </w:rPr>
              <w:t>FV</w:t>
            </w:r>
          </w:p>
        </w:tc>
        <w:tc>
          <w:tcPr>
            <w:tcW w:w="283" w:type="dxa"/>
            <w:gridSpan w:val="2"/>
            <w:tcMar>
              <w:left w:w="0" w:type="dxa"/>
              <w:right w:w="0" w:type="dxa"/>
            </w:tcMar>
          </w:tcPr>
          <w:p w:rsidR="008C381E" w:rsidRPr="00DA6A67" w:rsidRDefault="008C381E" w:rsidP="002C34A5">
            <w:pPr>
              <w:jc w:val="center"/>
              <w:rPr>
                <w:szCs w:val="22"/>
              </w:rPr>
            </w:pPr>
          </w:p>
        </w:tc>
      </w:tr>
      <w:tr w:rsidR="008C381E" w:rsidRPr="00DA6A67" w:rsidTr="002C34A5">
        <w:trPr>
          <w:gridAfter w:val="1"/>
          <w:wAfter w:w="10" w:type="dxa"/>
        </w:trPr>
        <w:tc>
          <w:tcPr>
            <w:tcW w:w="1074" w:type="dxa"/>
            <w:tcMar>
              <w:left w:w="0" w:type="dxa"/>
              <w:right w:w="0" w:type="dxa"/>
            </w:tcMar>
          </w:tcPr>
          <w:p w:rsidR="008C381E" w:rsidRPr="00DA6A67" w:rsidRDefault="008C381E" w:rsidP="002C34A5">
            <w:pPr>
              <w:rPr>
                <w:szCs w:val="22"/>
              </w:rPr>
            </w:pPr>
            <w:r w:rsidRPr="00DA6A67">
              <w:rPr>
                <w:szCs w:val="22"/>
              </w:rPr>
              <w:t>Solve for</w:t>
            </w:r>
          </w:p>
        </w:tc>
        <w:tc>
          <w:tcPr>
            <w:tcW w:w="1350" w:type="dxa"/>
            <w:gridSpan w:val="3"/>
            <w:tcMar>
              <w:left w:w="0" w:type="dxa"/>
              <w:right w:w="0" w:type="dxa"/>
            </w:tcMar>
          </w:tcPr>
          <w:p w:rsidR="008C381E" w:rsidRPr="00DA6A67" w:rsidRDefault="008C381E" w:rsidP="002C34A5">
            <w:pPr>
              <w:jc w:val="center"/>
              <w:rPr>
                <w:szCs w:val="22"/>
              </w:rPr>
            </w:pPr>
          </w:p>
        </w:tc>
        <w:tc>
          <w:tcPr>
            <w:tcW w:w="1450" w:type="dxa"/>
            <w:gridSpan w:val="3"/>
            <w:tcMar>
              <w:left w:w="0" w:type="dxa"/>
              <w:right w:w="0" w:type="dxa"/>
            </w:tcMar>
          </w:tcPr>
          <w:p w:rsidR="008C381E" w:rsidRPr="00DA6A67" w:rsidRDefault="008C381E" w:rsidP="002C34A5">
            <w:pPr>
              <w:jc w:val="center"/>
              <w:rPr>
                <w:szCs w:val="22"/>
              </w:rPr>
            </w:pPr>
          </w:p>
        </w:tc>
        <w:tc>
          <w:tcPr>
            <w:tcW w:w="1479" w:type="dxa"/>
            <w:gridSpan w:val="3"/>
            <w:tcMar>
              <w:left w:w="0" w:type="dxa"/>
              <w:right w:w="0" w:type="dxa"/>
            </w:tcMar>
          </w:tcPr>
          <w:p w:rsidR="008C381E" w:rsidRPr="00DA6A67" w:rsidRDefault="008C381E" w:rsidP="002C34A5">
            <w:pPr>
              <w:jc w:val="center"/>
              <w:rPr>
                <w:szCs w:val="22"/>
              </w:rPr>
            </w:pPr>
            <w:r w:rsidRPr="00DA6A67">
              <w:rPr>
                <w:szCs w:val="22"/>
              </w:rPr>
              <w:t>$</w:t>
            </w:r>
            <w:r>
              <w:t>943.51</w:t>
            </w:r>
          </w:p>
        </w:tc>
        <w:tc>
          <w:tcPr>
            <w:tcW w:w="1467" w:type="dxa"/>
            <w:gridSpan w:val="3"/>
            <w:tcMar>
              <w:left w:w="0" w:type="dxa"/>
              <w:right w:w="0" w:type="dxa"/>
            </w:tcMar>
          </w:tcPr>
          <w:p w:rsidR="008C381E" w:rsidRPr="00DA6A67" w:rsidRDefault="008C381E" w:rsidP="002C34A5">
            <w:pPr>
              <w:jc w:val="center"/>
              <w:rPr>
                <w:szCs w:val="22"/>
              </w:rPr>
            </w:pPr>
          </w:p>
        </w:tc>
        <w:tc>
          <w:tcPr>
            <w:tcW w:w="1450" w:type="dxa"/>
            <w:gridSpan w:val="3"/>
            <w:tcMar>
              <w:left w:w="0" w:type="dxa"/>
              <w:right w:w="0" w:type="dxa"/>
            </w:tcMar>
          </w:tcPr>
          <w:p w:rsidR="008C381E" w:rsidRPr="00DA6A67" w:rsidRDefault="008C381E" w:rsidP="002C34A5">
            <w:pPr>
              <w:jc w:val="center"/>
              <w:rPr>
                <w:szCs w:val="22"/>
              </w:rPr>
            </w:pPr>
          </w:p>
        </w:tc>
      </w:tr>
    </w:tbl>
    <w:p w:rsidR="008C381E" w:rsidRPr="00DA6A67" w:rsidRDefault="008C381E" w:rsidP="008C381E">
      <w:pPr>
        <w:rPr>
          <w:szCs w:val="22"/>
        </w:rPr>
      </w:pPr>
      <w:r w:rsidRPr="00DA6A67">
        <w:rPr>
          <w:szCs w:val="22"/>
        </w:rPr>
        <w:tab/>
      </w:r>
      <w:r>
        <w:rPr>
          <w:szCs w:val="22"/>
        </w:rPr>
        <w:t>Y</w:t>
      </w:r>
      <w:r w:rsidRPr="00DA6A67">
        <w:rPr>
          <w:szCs w:val="22"/>
        </w:rPr>
        <w:t xml:space="preserve">ear 25 interest deduction = $1,000 – </w:t>
      </w:r>
      <w:r>
        <w:t xml:space="preserve">943.51 </w:t>
      </w:r>
      <w:r w:rsidRPr="00DA6A67">
        <w:rPr>
          <w:szCs w:val="22"/>
        </w:rPr>
        <w:t>= $</w:t>
      </w:r>
      <w:r>
        <w:t xml:space="preserve">56.49 </w:t>
      </w:r>
    </w:p>
    <w:p w:rsidR="008C381E" w:rsidRPr="00DA6A67" w:rsidRDefault="008C381E" w:rsidP="008C381E">
      <w:pPr>
        <w:tabs>
          <w:tab w:val="left" w:pos="446"/>
          <w:tab w:val="left" w:pos="907"/>
        </w:tabs>
        <w:ind w:firstLine="446"/>
        <w:rPr>
          <w:rFonts w:ascii="Times" w:hAnsi="Times"/>
          <w:szCs w:val="20"/>
        </w:rPr>
      </w:pPr>
      <w:r w:rsidRPr="00DA6A67">
        <w:rPr>
          <w:rFonts w:ascii="Times" w:hAnsi="Times"/>
          <w:szCs w:val="20"/>
        </w:rPr>
        <w:br w:type="page"/>
      </w:r>
      <w:r w:rsidRPr="00DA6A67">
        <w:rPr>
          <w:rFonts w:ascii="Times" w:hAnsi="Times"/>
          <w:i/>
          <w:iCs/>
          <w:szCs w:val="20"/>
        </w:rPr>
        <w:lastRenderedPageBreak/>
        <w:t>c</w:t>
      </w:r>
      <w:r w:rsidRPr="00DA6A67">
        <w:rPr>
          <w:rFonts w:ascii="Times" w:hAnsi="Times"/>
          <w:szCs w:val="20"/>
        </w:rPr>
        <w:t>.</w:t>
      </w:r>
      <w:r w:rsidRPr="00DA6A67">
        <w:rPr>
          <w:rFonts w:ascii="Times" w:hAnsi="Times"/>
          <w:szCs w:val="20"/>
        </w:rPr>
        <w:tab/>
        <w:t xml:space="preserve">Total interest = $1,000 – </w:t>
      </w:r>
      <w:r>
        <w:t xml:space="preserve">233.71 </w:t>
      </w:r>
      <w:r w:rsidRPr="00DA6A67">
        <w:rPr>
          <w:rFonts w:ascii="Times" w:hAnsi="Times"/>
          <w:szCs w:val="20"/>
        </w:rPr>
        <w:t>= $</w:t>
      </w:r>
      <w:r>
        <w:t xml:space="preserve">766.29 </w:t>
      </w:r>
    </w:p>
    <w:p w:rsidR="008C381E" w:rsidRPr="00DA6A67" w:rsidRDefault="008C381E" w:rsidP="008C381E">
      <w:pPr>
        <w:tabs>
          <w:tab w:val="left" w:pos="440"/>
          <w:tab w:val="left" w:pos="900"/>
        </w:tabs>
        <w:ind w:left="900" w:hanging="900"/>
        <w:jc w:val="both"/>
        <w:rPr>
          <w:szCs w:val="22"/>
        </w:rPr>
      </w:pPr>
      <w:r w:rsidRPr="00DA6A67">
        <w:rPr>
          <w:szCs w:val="22"/>
        </w:rPr>
        <w:tab/>
      </w:r>
      <w:r w:rsidRPr="00DA6A67">
        <w:rPr>
          <w:szCs w:val="22"/>
        </w:rPr>
        <w:tab/>
        <w:t>Annual interest deduction = $</w:t>
      </w:r>
      <w:r>
        <w:t>766.29</w:t>
      </w:r>
      <w:r>
        <w:rPr>
          <w:szCs w:val="22"/>
        </w:rPr>
        <w:t>/</w:t>
      </w:r>
      <w:r w:rsidRPr="00DA6A67">
        <w:rPr>
          <w:szCs w:val="22"/>
        </w:rPr>
        <w:t>25 = $</w:t>
      </w:r>
      <w:r>
        <w:t xml:space="preserve">30.65 </w:t>
      </w:r>
    </w:p>
    <w:p w:rsidR="008C381E" w:rsidRPr="00DA6A67" w:rsidRDefault="008C381E" w:rsidP="008C381E">
      <w:pPr>
        <w:tabs>
          <w:tab w:val="left" w:pos="440"/>
          <w:tab w:val="left" w:pos="900"/>
        </w:tabs>
        <w:ind w:left="900" w:hanging="900"/>
        <w:jc w:val="both"/>
        <w:rPr>
          <w:szCs w:val="22"/>
        </w:rPr>
      </w:pPr>
      <w:r w:rsidRPr="00DA6A67">
        <w:rPr>
          <w:szCs w:val="22"/>
        </w:rPr>
        <w:tab/>
      </w:r>
      <w:r w:rsidRPr="00DA6A67">
        <w:rPr>
          <w:i/>
          <w:iCs/>
          <w:szCs w:val="22"/>
        </w:rPr>
        <w:t>d</w:t>
      </w:r>
      <w:r w:rsidRPr="00DA6A67">
        <w:rPr>
          <w:szCs w:val="22"/>
        </w:rPr>
        <w:t>.</w:t>
      </w:r>
      <w:r w:rsidRPr="00DA6A67">
        <w:rPr>
          <w:szCs w:val="22"/>
        </w:rPr>
        <w:tab/>
        <w:t xml:space="preserve">The company will prefer </w:t>
      </w:r>
      <w:r>
        <w:rPr>
          <w:szCs w:val="22"/>
        </w:rPr>
        <w:t xml:space="preserve">the </w:t>
      </w:r>
      <w:r w:rsidRPr="00DA6A67">
        <w:rPr>
          <w:szCs w:val="22"/>
        </w:rPr>
        <w:t>straight-line method when allowed because the valuable interest deductions occur earlier in the life of the bond.</w:t>
      </w:r>
    </w:p>
    <w:p w:rsidR="008C381E" w:rsidRPr="00DA6A67" w:rsidRDefault="008C381E" w:rsidP="008C381E">
      <w:pPr>
        <w:rPr>
          <w:szCs w:val="22"/>
        </w:rPr>
      </w:pPr>
    </w:p>
    <w:p w:rsidR="008C381E" w:rsidRPr="00DA6A67" w:rsidRDefault="008C381E" w:rsidP="008C381E">
      <w:pPr>
        <w:tabs>
          <w:tab w:val="left" w:pos="440"/>
          <w:tab w:val="left" w:pos="900"/>
        </w:tabs>
        <w:ind w:left="440" w:hanging="440"/>
        <w:jc w:val="both"/>
        <w:rPr>
          <w:szCs w:val="22"/>
        </w:rPr>
      </w:pPr>
      <w:r w:rsidRPr="00DA6A67">
        <w:rPr>
          <w:b/>
          <w:szCs w:val="22"/>
        </w:rPr>
        <w:t>2</w:t>
      </w:r>
      <w:r>
        <w:rPr>
          <w:b/>
          <w:szCs w:val="22"/>
        </w:rPr>
        <w:t>8</w:t>
      </w:r>
      <w:r w:rsidRPr="00DA6A67">
        <w:rPr>
          <w:b/>
          <w:szCs w:val="22"/>
        </w:rPr>
        <w:t>.</w:t>
      </w:r>
      <w:r w:rsidRPr="00DA6A67">
        <w:rPr>
          <w:szCs w:val="22"/>
        </w:rPr>
        <w:tab/>
      </w:r>
      <w:r w:rsidRPr="00DA6A67">
        <w:rPr>
          <w:i/>
          <w:iCs/>
          <w:szCs w:val="22"/>
        </w:rPr>
        <w:t>a</w:t>
      </w:r>
      <w:r w:rsidRPr="00DA6A67">
        <w:rPr>
          <w:szCs w:val="22"/>
        </w:rPr>
        <w:t>.</w:t>
      </w:r>
      <w:r w:rsidRPr="00DA6A67">
        <w:rPr>
          <w:szCs w:val="22"/>
        </w:rPr>
        <w:tab/>
        <w:t xml:space="preserve">The coupon bonds have a </w:t>
      </w:r>
      <w:r>
        <w:rPr>
          <w:szCs w:val="22"/>
        </w:rPr>
        <w:t>7</w:t>
      </w:r>
      <w:r w:rsidRPr="00DA6A67">
        <w:rPr>
          <w:szCs w:val="22"/>
        </w:rPr>
        <w:t xml:space="preserve">% coupon rate, which matches the </w:t>
      </w:r>
      <w:r>
        <w:rPr>
          <w:szCs w:val="22"/>
        </w:rPr>
        <w:t>7</w:t>
      </w:r>
      <w:r w:rsidRPr="00DA6A67">
        <w:rPr>
          <w:szCs w:val="22"/>
        </w:rPr>
        <w:t xml:space="preserve">% required return, so they will </w:t>
      </w:r>
      <w:r w:rsidRPr="00DA6A67">
        <w:rPr>
          <w:szCs w:val="22"/>
        </w:rPr>
        <w:tab/>
        <w:t>sell at par; # of bonds = $</w:t>
      </w:r>
      <w:r>
        <w:rPr>
          <w:szCs w:val="22"/>
        </w:rPr>
        <w:t>50</w:t>
      </w:r>
      <w:r w:rsidRPr="00DA6A67">
        <w:rPr>
          <w:szCs w:val="22"/>
        </w:rPr>
        <w:t xml:space="preserve">,000,000/$1,000 = </w:t>
      </w:r>
      <w:r>
        <w:rPr>
          <w:szCs w:val="22"/>
        </w:rPr>
        <w:t>50</w:t>
      </w:r>
      <w:r w:rsidRPr="00DA6A67">
        <w:rPr>
          <w:szCs w:val="22"/>
        </w:rPr>
        <w:t>,000.</w:t>
      </w:r>
    </w:p>
    <w:p w:rsidR="008C381E" w:rsidRPr="00DA6A67" w:rsidRDefault="008C381E" w:rsidP="008C381E">
      <w:pPr>
        <w:tabs>
          <w:tab w:val="left" w:pos="440"/>
          <w:tab w:val="left" w:pos="900"/>
        </w:tabs>
        <w:ind w:left="900" w:hanging="900"/>
        <w:jc w:val="both"/>
        <w:rPr>
          <w:szCs w:val="22"/>
        </w:rPr>
      </w:pPr>
    </w:p>
    <w:p w:rsidR="008C381E" w:rsidRPr="00DA6A67" w:rsidRDefault="008C381E" w:rsidP="008C381E">
      <w:pPr>
        <w:tabs>
          <w:tab w:val="left" w:pos="440"/>
          <w:tab w:val="left" w:pos="900"/>
        </w:tabs>
        <w:ind w:left="900" w:hanging="900"/>
        <w:jc w:val="both"/>
        <w:rPr>
          <w:szCs w:val="22"/>
        </w:rPr>
      </w:pPr>
      <w:r w:rsidRPr="00DA6A67">
        <w:rPr>
          <w:szCs w:val="22"/>
        </w:rPr>
        <w:tab/>
      </w:r>
      <w:r w:rsidRPr="00DA6A67">
        <w:rPr>
          <w:szCs w:val="22"/>
        </w:rPr>
        <w:tab/>
        <w:t xml:space="preserve">For the zeroes:    </w:t>
      </w:r>
    </w:p>
    <w:tbl>
      <w:tblPr>
        <w:tblW w:w="8280" w:type="dxa"/>
        <w:tblLook w:val="0000" w:firstRow="0" w:lastRow="0" w:firstColumn="0" w:lastColumn="0" w:noHBand="0" w:noVBand="0"/>
      </w:tblPr>
      <w:tblGrid>
        <w:gridCol w:w="1074"/>
        <w:gridCol w:w="270"/>
        <w:gridCol w:w="808"/>
        <w:gridCol w:w="272"/>
        <w:gridCol w:w="273"/>
        <w:gridCol w:w="870"/>
        <w:gridCol w:w="307"/>
        <w:gridCol w:w="296"/>
        <w:gridCol w:w="887"/>
        <w:gridCol w:w="296"/>
        <w:gridCol w:w="290"/>
        <w:gridCol w:w="887"/>
        <w:gridCol w:w="290"/>
        <w:gridCol w:w="290"/>
        <w:gridCol w:w="887"/>
        <w:gridCol w:w="273"/>
        <w:gridCol w:w="10"/>
      </w:tblGrid>
      <w:tr w:rsidR="008C381E" w:rsidRPr="00DA6A67" w:rsidTr="002C34A5">
        <w:trPr>
          <w:gridAfter w:val="1"/>
          <w:wAfter w:w="10" w:type="dxa"/>
        </w:trPr>
        <w:tc>
          <w:tcPr>
            <w:tcW w:w="1074" w:type="dxa"/>
            <w:tcMar>
              <w:left w:w="0" w:type="dxa"/>
              <w:right w:w="0" w:type="dxa"/>
            </w:tcMar>
          </w:tcPr>
          <w:p w:rsidR="008C381E" w:rsidRPr="00DA6A67" w:rsidRDefault="008C381E" w:rsidP="002C34A5">
            <w:pPr>
              <w:rPr>
                <w:b/>
                <w:bCs/>
                <w:szCs w:val="22"/>
              </w:rPr>
            </w:pPr>
          </w:p>
        </w:tc>
        <w:tc>
          <w:tcPr>
            <w:tcW w:w="1350" w:type="dxa"/>
            <w:gridSpan w:val="3"/>
            <w:tcMar>
              <w:left w:w="0" w:type="dxa"/>
              <w:right w:w="0" w:type="dxa"/>
            </w:tcMar>
          </w:tcPr>
          <w:p w:rsidR="008C381E" w:rsidRPr="00DA6A67" w:rsidRDefault="008C381E" w:rsidP="002C34A5">
            <w:pPr>
              <w:rPr>
                <w:szCs w:val="22"/>
              </w:rPr>
            </w:pPr>
          </w:p>
        </w:tc>
        <w:tc>
          <w:tcPr>
            <w:tcW w:w="1450" w:type="dxa"/>
            <w:gridSpan w:val="3"/>
            <w:tcMar>
              <w:left w:w="0" w:type="dxa"/>
              <w:right w:w="0" w:type="dxa"/>
            </w:tcMar>
          </w:tcPr>
          <w:p w:rsidR="008C381E" w:rsidRPr="00DA6A67" w:rsidRDefault="008C381E" w:rsidP="002C34A5">
            <w:pPr>
              <w:rPr>
                <w:szCs w:val="22"/>
              </w:rPr>
            </w:pPr>
          </w:p>
        </w:tc>
        <w:tc>
          <w:tcPr>
            <w:tcW w:w="1479" w:type="dxa"/>
            <w:gridSpan w:val="3"/>
            <w:tcMar>
              <w:left w:w="0" w:type="dxa"/>
              <w:right w:w="0" w:type="dxa"/>
            </w:tcMar>
          </w:tcPr>
          <w:p w:rsidR="008C381E" w:rsidRPr="00DA6A67" w:rsidRDefault="008C381E" w:rsidP="002C34A5">
            <w:pPr>
              <w:rPr>
                <w:szCs w:val="22"/>
              </w:rPr>
            </w:pPr>
          </w:p>
        </w:tc>
        <w:tc>
          <w:tcPr>
            <w:tcW w:w="1467" w:type="dxa"/>
            <w:gridSpan w:val="3"/>
            <w:tcMar>
              <w:left w:w="0" w:type="dxa"/>
              <w:right w:w="0" w:type="dxa"/>
            </w:tcMar>
          </w:tcPr>
          <w:p w:rsidR="008C381E" w:rsidRPr="00DA6A67" w:rsidRDefault="008C381E" w:rsidP="002C34A5">
            <w:pPr>
              <w:rPr>
                <w:szCs w:val="22"/>
              </w:rPr>
            </w:pPr>
          </w:p>
        </w:tc>
        <w:tc>
          <w:tcPr>
            <w:tcW w:w="1450" w:type="dxa"/>
            <w:gridSpan w:val="3"/>
            <w:tcMar>
              <w:left w:w="0" w:type="dxa"/>
              <w:right w:w="0" w:type="dxa"/>
            </w:tcMar>
          </w:tcPr>
          <w:p w:rsidR="008C381E" w:rsidRPr="00DA6A67" w:rsidRDefault="008C381E" w:rsidP="002C34A5">
            <w:pPr>
              <w:rPr>
                <w:szCs w:val="22"/>
              </w:rPr>
            </w:pPr>
          </w:p>
        </w:tc>
      </w:tr>
      <w:tr w:rsidR="008C381E" w:rsidRPr="00DA6A67" w:rsidTr="002C34A5">
        <w:trPr>
          <w:gridAfter w:val="1"/>
          <w:wAfter w:w="10" w:type="dxa"/>
        </w:trPr>
        <w:tc>
          <w:tcPr>
            <w:tcW w:w="1074" w:type="dxa"/>
            <w:tcMar>
              <w:left w:w="0" w:type="dxa"/>
              <w:right w:w="0" w:type="dxa"/>
            </w:tcMar>
          </w:tcPr>
          <w:p w:rsidR="008C381E" w:rsidRPr="00DA6A67" w:rsidRDefault="008C381E" w:rsidP="002C34A5">
            <w:pPr>
              <w:rPr>
                <w:szCs w:val="22"/>
              </w:rPr>
            </w:pPr>
            <w:r w:rsidRPr="00DA6A67">
              <w:rPr>
                <w:szCs w:val="22"/>
              </w:rPr>
              <w:t>Enter</w:t>
            </w:r>
          </w:p>
        </w:tc>
        <w:tc>
          <w:tcPr>
            <w:tcW w:w="1350" w:type="dxa"/>
            <w:gridSpan w:val="3"/>
            <w:tcMar>
              <w:left w:w="0" w:type="dxa"/>
              <w:right w:w="0" w:type="dxa"/>
            </w:tcMar>
          </w:tcPr>
          <w:p w:rsidR="008C381E" w:rsidRPr="00DA6A67" w:rsidRDefault="008C381E" w:rsidP="002C34A5">
            <w:pPr>
              <w:jc w:val="center"/>
              <w:rPr>
                <w:szCs w:val="22"/>
              </w:rPr>
            </w:pPr>
            <w:r w:rsidRPr="00DA6A67">
              <w:rPr>
                <w:szCs w:val="22"/>
              </w:rPr>
              <w:t>60</w:t>
            </w:r>
          </w:p>
        </w:tc>
        <w:tc>
          <w:tcPr>
            <w:tcW w:w="1450" w:type="dxa"/>
            <w:gridSpan w:val="3"/>
            <w:tcMar>
              <w:left w:w="0" w:type="dxa"/>
              <w:right w:w="0" w:type="dxa"/>
            </w:tcMar>
          </w:tcPr>
          <w:p w:rsidR="008C381E" w:rsidRPr="00DA6A67" w:rsidRDefault="008C381E" w:rsidP="002C34A5">
            <w:pPr>
              <w:jc w:val="center"/>
              <w:rPr>
                <w:szCs w:val="22"/>
              </w:rPr>
            </w:pPr>
            <w:r>
              <w:rPr>
                <w:szCs w:val="22"/>
              </w:rPr>
              <w:t>7</w:t>
            </w:r>
            <w:r w:rsidRPr="00DA6A67">
              <w:rPr>
                <w:szCs w:val="22"/>
              </w:rPr>
              <w:t>%/2</w:t>
            </w:r>
          </w:p>
        </w:tc>
        <w:tc>
          <w:tcPr>
            <w:tcW w:w="1479" w:type="dxa"/>
            <w:gridSpan w:val="3"/>
            <w:tcMar>
              <w:left w:w="0" w:type="dxa"/>
              <w:right w:w="0" w:type="dxa"/>
            </w:tcMar>
          </w:tcPr>
          <w:p w:rsidR="008C381E" w:rsidRPr="00DA6A67" w:rsidRDefault="008C381E" w:rsidP="002C34A5">
            <w:pPr>
              <w:jc w:val="center"/>
              <w:rPr>
                <w:szCs w:val="22"/>
              </w:rPr>
            </w:pPr>
          </w:p>
        </w:tc>
        <w:tc>
          <w:tcPr>
            <w:tcW w:w="1467" w:type="dxa"/>
            <w:gridSpan w:val="3"/>
            <w:tcMar>
              <w:left w:w="0" w:type="dxa"/>
              <w:right w:w="0" w:type="dxa"/>
            </w:tcMar>
          </w:tcPr>
          <w:p w:rsidR="008C381E" w:rsidRPr="00DA6A67" w:rsidRDefault="008C381E" w:rsidP="002C34A5">
            <w:pPr>
              <w:jc w:val="center"/>
              <w:rPr>
                <w:szCs w:val="22"/>
              </w:rPr>
            </w:pPr>
          </w:p>
        </w:tc>
        <w:tc>
          <w:tcPr>
            <w:tcW w:w="1450" w:type="dxa"/>
            <w:gridSpan w:val="3"/>
            <w:tcMar>
              <w:left w:w="0" w:type="dxa"/>
              <w:right w:w="0" w:type="dxa"/>
            </w:tcMar>
          </w:tcPr>
          <w:p w:rsidR="008C381E" w:rsidRPr="00DA6A67" w:rsidRDefault="008C381E" w:rsidP="002C34A5">
            <w:pPr>
              <w:jc w:val="center"/>
              <w:rPr>
                <w:szCs w:val="22"/>
              </w:rPr>
            </w:pPr>
            <w:r w:rsidRPr="00DA6A67">
              <w:rPr>
                <w:szCs w:val="22"/>
              </w:rPr>
              <w:t>$1,000</w:t>
            </w:r>
          </w:p>
        </w:tc>
      </w:tr>
      <w:tr w:rsidR="008C381E" w:rsidRPr="00DA6A67" w:rsidTr="002C34A5">
        <w:tc>
          <w:tcPr>
            <w:tcW w:w="1074" w:type="dxa"/>
            <w:tcMar>
              <w:left w:w="0" w:type="dxa"/>
              <w:right w:w="0" w:type="dxa"/>
            </w:tcMar>
          </w:tcPr>
          <w:p w:rsidR="008C381E" w:rsidRPr="00DA6A67" w:rsidRDefault="008C381E" w:rsidP="002C34A5">
            <w:pPr>
              <w:rPr>
                <w:szCs w:val="22"/>
              </w:rPr>
            </w:pPr>
          </w:p>
        </w:tc>
        <w:tc>
          <w:tcPr>
            <w:tcW w:w="270" w:type="dxa"/>
            <w:tcMar>
              <w:left w:w="0" w:type="dxa"/>
              <w:right w:w="0" w:type="dxa"/>
            </w:tcMar>
          </w:tcPr>
          <w:p w:rsidR="008C381E" w:rsidRPr="00DA6A67" w:rsidRDefault="008C381E" w:rsidP="002C34A5">
            <w:pPr>
              <w:jc w:val="center"/>
              <w:rPr>
                <w:szCs w:val="22"/>
              </w:rPr>
            </w:pPr>
          </w:p>
        </w:tc>
        <w:tc>
          <w:tcPr>
            <w:tcW w:w="808" w:type="dxa"/>
            <w:shd w:val="clear" w:color="auto" w:fill="000000"/>
            <w:tcMar>
              <w:left w:w="0" w:type="dxa"/>
              <w:right w:w="0" w:type="dxa"/>
            </w:tcMar>
          </w:tcPr>
          <w:p w:rsidR="008C381E" w:rsidRPr="00DA6A67" w:rsidRDefault="008C381E" w:rsidP="002C34A5">
            <w:pPr>
              <w:keepNext/>
              <w:jc w:val="center"/>
              <w:outlineLvl w:val="0"/>
              <w:rPr>
                <w:b/>
                <w:bCs/>
                <w:szCs w:val="22"/>
              </w:rPr>
            </w:pPr>
            <w:r w:rsidRPr="00DA6A67">
              <w:rPr>
                <w:b/>
                <w:bCs/>
                <w:szCs w:val="22"/>
              </w:rPr>
              <w:t>N</w:t>
            </w:r>
          </w:p>
        </w:tc>
        <w:tc>
          <w:tcPr>
            <w:tcW w:w="272" w:type="dxa"/>
            <w:tcMar>
              <w:left w:w="0" w:type="dxa"/>
              <w:right w:w="0" w:type="dxa"/>
            </w:tcMar>
          </w:tcPr>
          <w:p w:rsidR="008C381E" w:rsidRPr="00DA6A67" w:rsidRDefault="008C381E" w:rsidP="002C34A5">
            <w:pPr>
              <w:jc w:val="center"/>
              <w:rPr>
                <w:szCs w:val="22"/>
              </w:rPr>
            </w:pPr>
          </w:p>
        </w:tc>
        <w:tc>
          <w:tcPr>
            <w:tcW w:w="273" w:type="dxa"/>
            <w:tcMar>
              <w:left w:w="0" w:type="dxa"/>
              <w:right w:w="0" w:type="dxa"/>
            </w:tcMar>
          </w:tcPr>
          <w:p w:rsidR="008C381E" w:rsidRPr="00DA6A67" w:rsidRDefault="008C381E" w:rsidP="002C34A5">
            <w:pPr>
              <w:jc w:val="center"/>
              <w:rPr>
                <w:szCs w:val="22"/>
              </w:rPr>
            </w:pPr>
          </w:p>
        </w:tc>
        <w:tc>
          <w:tcPr>
            <w:tcW w:w="870" w:type="dxa"/>
            <w:shd w:val="clear" w:color="auto" w:fill="000000"/>
            <w:tcMar>
              <w:left w:w="0" w:type="dxa"/>
              <w:right w:w="0" w:type="dxa"/>
            </w:tcMar>
          </w:tcPr>
          <w:p w:rsidR="008C381E" w:rsidRPr="00DA6A67" w:rsidRDefault="008C381E" w:rsidP="002C34A5">
            <w:pPr>
              <w:jc w:val="center"/>
              <w:rPr>
                <w:b/>
                <w:bCs/>
                <w:szCs w:val="22"/>
              </w:rPr>
            </w:pPr>
            <w:r w:rsidRPr="00DA6A67">
              <w:rPr>
                <w:b/>
                <w:bCs/>
                <w:szCs w:val="22"/>
              </w:rPr>
              <w:t>I/Y</w:t>
            </w:r>
          </w:p>
        </w:tc>
        <w:tc>
          <w:tcPr>
            <w:tcW w:w="307" w:type="dxa"/>
            <w:tcMar>
              <w:left w:w="0" w:type="dxa"/>
              <w:right w:w="0" w:type="dxa"/>
            </w:tcMar>
          </w:tcPr>
          <w:p w:rsidR="008C381E" w:rsidRPr="00DA6A67" w:rsidRDefault="008C381E" w:rsidP="002C34A5">
            <w:pPr>
              <w:jc w:val="center"/>
              <w:rPr>
                <w:szCs w:val="22"/>
              </w:rPr>
            </w:pPr>
          </w:p>
        </w:tc>
        <w:tc>
          <w:tcPr>
            <w:tcW w:w="296" w:type="dxa"/>
            <w:tcMar>
              <w:left w:w="0" w:type="dxa"/>
              <w:right w:w="0" w:type="dxa"/>
            </w:tcMar>
          </w:tcPr>
          <w:p w:rsidR="008C381E" w:rsidRPr="00DA6A67" w:rsidRDefault="008C381E" w:rsidP="002C34A5">
            <w:pPr>
              <w:jc w:val="center"/>
              <w:rPr>
                <w:szCs w:val="22"/>
              </w:rPr>
            </w:pPr>
          </w:p>
        </w:tc>
        <w:tc>
          <w:tcPr>
            <w:tcW w:w="887" w:type="dxa"/>
            <w:shd w:val="clear" w:color="auto" w:fill="000000"/>
            <w:tcMar>
              <w:left w:w="0" w:type="dxa"/>
              <w:right w:w="0" w:type="dxa"/>
            </w:tcMar>
          </w:tcPr>
          <w:p w:rsidR="008C381E" w:rsidRPr="00DA6A67" w:rsidRDefault="008C381E" w:rsidP="002C34A5">
            <w:pPr>
              <w:keepNext/>
              <w:jc w:val="center"/>
              <w:outlineLvl w:val="0"/>
              <w:rPr>
                <w:b/>
                <w:bCs/>
                <w:szCs w:val="22"/>
              </w:rPr>
            </w:pPr>
            <w:r w:rsidRPr="00DA6A67">
              <w:rPr>
                <w:b/>
                <w:bCs/>
                <w:szCs w:val="22"/>
              </w:rPr>
              <w:t>PV</w:t>
            </w:r>
          </w:p>
        </w:tc>
        <w:tc>
          <w:tcPr>
            <w:tcW w:w="296" w:type="dxa"/>
            <w:tcMar>
              <w:left w:w="0" w:type="dxa"/>
              <w:right w:w="0" w:type="dxa"/>
            </w:tcMar>
          </w:tcPr>
          <w:p w:rsidR="008C381E" w:rsidRPr="00DA6A67" w:rsidRDefault="008C381E" w:rsidP="002C34A5">
            <w:pPr>
              <w:jc w:val="center"/>
              <w:rPr>
                <w:szCs w:val="22"/>
              </w:rPr>
            </w:pPr>
          </w:p>
        </w:tc>
        <w:tc>
          <w:tcPr>
            <w:tcW w:w="290" w:type="dxa"/>
            <w:tcMar>
              <w:left w:w="0" w:type="dxa"/>
              <w:right w:w="0" w:type="dxa"/>
            </w:tcMar>
          </w:tcPr>
          <w:p w:rsidR="008C381E" w:rsidRPr="00DA6A67" w:rsidRDefault="008C381E" w:rsidP="002C34A5">
            <w:pPr>
              <w:jc w:val="center"/>
              <w:rPr>
                <w:szCs w:val="22"/>
              </w:rPr>
            </w:pPr>
          </w:p>
        </w:tc>
        <w:tc>
          <w:tcPr>
            <w:tcW w:w="887" w:type="dxa"/>
            <w:shd w:val="clear" w:color="auto" w:fill="000000"/>
            <w:tcMar>
              <w:left w:w="0" w:type="dxa"/>
              <w:right w:w="0" w:type="dxa"/>
            </w:tcMar>
          </w:tcPr>
          <w:p w:rsidR="008C381E" w:rsidRPr="00DA6A67" w:rsidRDefault="008C381E" w:rsidP="002C34A5">
            <w:pPr>
              <w:keepNext/>
              <w:jc w:val="center"/>
              <w:outlineLvl w:val="0"/>
              <w:rPr>
                <w:b/>
                <w:bCs/>
                <w:szCs w:val="22"/>
              </w:rPr>
            </w:pPr>
            <w:r w:rsidRPr="00DA6A67">
              <w:rPr>
                <w:b/>
                <w:bCs/>
                <w:szCs w:val="22"/>
              </w:rPr>
              <w:t>PMT</w:t>
            </w:r>
          </w:p>
        </w:tc>
        <w:tc>
          <w:tcPr>
            <w:tcW w:w="290" w:type="dxa"/>
            <w:tcMar>
              <w:left w:w="0" w:type="dxa"/>
              <w:right w:w="0" w:type="dxa"/>
            </w:tcMar>
          </w:tcPr>
          <w:p w:rsidR="008C381E" w:rsidRPr="00DA6A67" w:rsidRDefault="008C381E" w:rsidP="002C34A5">
            <w:pPr>
              <w:jc w:val="center"/>
              <w:rPr>
                <w:szCs w:val="22"/>
              </w:rPr>
            </w:pPr>
          </w:p>
        </w:tc>
        <w:tc>
          <w:tcPr>
            <w:tcW w:w="290" w:type="dxa"/>
            <w:tcMar>
              <w:left w:w="0" w:type="dxa"/>
              <w:right w:w="0" w:type="dxa"/>
            </w:tcMar>
          </w:tcPr>
          <w:p w:rsidR="008C381E" w:rsidRPr="00DA6A67" w:rsidRDefault="008C381E" w:rsidP="002C34A5">
            <w:pPr>
              <w:jc w:val="center"/>
              <w:rPr>
                <w:szCs w:val="22"/>
              </w:rPr>
            </w:pPr>
          </w:p>
        </w:tc>
        <w:tc>
          <w:tcPr>
            <w:tcW w:w="887" w:type="dxa"/>
            <w:shd w:val="clear" w:color="auto" w:fill="000000"/>
            <w:tcMar>
              <w:left w:w="0" w:type="dxa"/>
              <w:right w:w="0" w:type="dxa"/>
            </w:tcMar>
          </w:tcPr>
          <w:p w:rsidR="008C381E" w:rsidRPr="00DA6A67" w:rsidRDefault="008C381E" w:rsidP="002C34A5">
            <w:pPr>
              <w:keepNext/>
              <w:jc w:val="center"/>
              <w:outlineLvl w:val="0"/>
              <w:rPr>
                <w:b/>
                <w:bCs/>
                <w:szCs w:val="22"/>
              </w:rPr>
            </w:pPr>
            <w:r w:rsidRPr="00DA6A67">
              <w:rPr>
                <w:b/>
                <w:bCs/>
                <w:szCs w:val="22"/>
              </w:rPr>
              <w:t>FV</w:t>
            </w:r>
          </w:p>
        </w:tc>
        <w:tc>
          <w:tcPr>
            <w:tcW w:w="283" w:type="dxa"/>
            <w:gridSpan w:val="2"/>
            <w:tcMar>
              <w:left w:w="0" w:type="dxa"/>
              <w:right w:w="0" w:type="dxa"/>
            </w:tcMar>
          </w:tcPr>
          <w:p w:rsidR="008C381E" w:rsidRPr="00DA6A67" w:rsidRDefault="008C381E" w:rsidP="002C34A5">
            <w:pPr>
              <w:jc w:val="center"/>
              <w:rPr>
                <w:szCs w:val="22"/>
              </w:rPr>
            </w:pPr>
          </w:p>
        </w:tc>
      </w:tr>
      <w:tr w:rsidR="008C381E" w:rsidRPr="00DA6A67" w:rsidTr="002C34A5">
        <w:trPr>
          <w:gridAfter w:val="1"/>
          <w:wAfter w:w="10" w:type="dxa"/>
        </w:trPr>
        <w:tc>
          <w:tcPr>
            <w:tcW w:w="1074" w:type="dxa"/>
            <w:tcMar>
              <w:left w:w="0" w:type="dxa"/>
              <w:right w:w="0" w:type="dxa"/>
            </w:tcMar>
          </w:tcPr>
          <w:p w:rsidR="008C381E" w:rsidRPr="00DA6A67" w:rsidRDefault="008C381E" w:rsidP="002C34A5">
            <w:pPr>
              <w:rPr>
                <w:szCs w:val="22"/>
              </w:rPr>
            </w:pPr>
            <w:r w:rsidRPr="00DA6A67">
              <w:rPr>
                <w:szCs w:val="22"/>
              </w:rPr>
              <w:t>Solve for</w:t>
            </w:r>
          </w:p>
        </w:tc>
        <w:tc>
          <w:tcPr>
            <w:tcW w:w="1350" w:type="dxa"/>
            <w:gridSpan w:val="3"/>
            <w:tcMar>
              <w:left w:w="0" w:type="dxa"/>
              <w:right w:w="0" w:type="dxa"/>
            </w:tcMar>
          </w:tcPr>
          <w:p w:rsidR="008C381E" w:rsidRPr="00DA6A67" w:rsidRDefault="008C381E" w:rsidP="002C34A5">
            <w:pPr>
              <w:jc w:val="center"/>
              <w:rPr>
                <w:szCs w:val="22"/>
              </w:rPr>
            </w:pPr>
          </w:p>
        </w:tc>
        <w:tc>
          <w:tcPr>
            <w:tcW w:w="1450" w:type="dxa"/>
            <w:gridSpan w:val="3"/>
            <w:tcMar>
              <w:left w:w="0" w:type="dxa"/>
              <w:right w:w="0" w:type="dxa"/>
            </w:tcMar>
          </w:tcPr>
          <w:p w:rsidR="008C381E" w:rsidRPr="00DA6A67" w:rsidRDefault="008C381E" w:rsidP="002C34A5">
            <w:pPr>
              <w:jc w:val="center"/>
              <w:rPr>
                <w:szCs w:val="22"/>
              </w:rPr>
            </w:pPr>
          </w:p>
        </w:tc>
        <w:tc>
          <w:tcPr>
            <w:tcW w:w="1479" w:type="dxa"/>
            <w:gridSpan w:val="3"/>
            <w:tcMar>
              <w:left w:w="0" w:type="dxa"/>
              <w:right w:w="0" w:type="dxa"/>
            </w:tcMar>
          </w:tcPr>
          <w:p w:rsidR="008C381E" w:rsidRPr="00DA6A67" w:rsidRDefault="008C381E" w:rsidP="002C34A5">
            <w:pPr>
              <w:jc w:val="center"/>
              <w:rPr>
                <w:szCs w:val="22"/>
              </w:rPr>
            </w:pPr>
            <w:r w:rsidRPr="00DA6A67">
              <w:rPr>
                <w:szCs w:val="22"/>
              </w:rPr>
              <w:t>$</w:t>
            </w:r>
            <w:r>
              <w:t>126.93</w:t>
            </w:r>
          </w:p>
        </w:tc>
        <w:tc>
          <w:tcPr>
            <w:tcW w:w="1467" w:type="dxa"/>
            <w:gridSpan w:val="3"/>
            <w:tcMar>
              <w:left w:w="0" w:type="dxa"/>
              <w:right w:w="0" w:type="dxa"/>
            </w:tcMar>
          </w:tcPr>
          <w:p w:rsidR="008C381E" w:rsidRPr="00DA6A67" w:rsidRDefault="008C381E" w:rsidP="002C34A5">
            <w:pPr>
              <w:jc w:val="center"/>
              <w:rPr>
                <w:szCs w:val="22"/>
              </w:rPr>
            </w:pPr>
          </w:p>
        </w:tc>
        <w:tc>
          <w:tcPr>
            <w:tcW w:w="1450" w:type="dxa"/>
            <w:gridSpan w:val="3"/>
            <w:tcMar>
              <w:left w:w="0" w:type="dxa"/>
              <w:right w:w="0" w:type="dxa"/>
            </w:tcMar>
          </w:tcPr>
          <w:p w:rsidR="008C381E" w:rsidRPr="00DA6A67" w:rsidRDefault="008C381E" w:rsidP="002C34A5">
            <w:pPr>
              <w:jc w:val="center"/>
              <w:rPr>
                <w:szCs w:val="22"/>
              </w:rPr>
            </w:pPr>
          </w:p>
        </w:tc>
      </w:tr>
    </w:tbl>
    <w:p w:rsidR="008C381E" w:rsidRPr="00DA6A67" w:rsidRDefault="008C381E" w:rsidP="008C381E">
      <w:pPr>
        <w:rPr>
          <w:szCs w:val="22"/>
        </w:rPr>
      </w:pPr>
      <w:r w:rsidRPr="00DA6A67">
        <w:rPr>
          <w:szCs w:val="22"/>
        </w:rPr>
        <w:tab/>
        <w:t>$</w:t>
      </w:r>
      <w:r>
        <w:rPr>
          <w:szCs w:val="22"/>
        </w:rPr>
        <w:t>50</w:t>
      </w:r>
      <w:r w:rsidRPr="00DA6A67">
        <w:rPr>
          <w:szCs w:val="22"/>
        </w:rPr>
        <w:t>,000,000/$</w:t>
      </w:r>
      <w:r>
        <w:t xml:space="preserve">126.93 </w:t>
      </w:r>
      <w:r w:rsidRPr="00DA6A67">
        <w:rPr>
          <w:szCs w:val="22"/>
        </w:rPr>
        <w:t xml:space="preserve">= </w:t>
      </w:r>
      <w:r>
        <w:t xml:space="preserve">393,905 </w:t>
      </w:r>
      <w:r w:rsidRPr="00DA6A67">
        <w:rPr>
          <w:szCs w:val="22"/>
        </w:rPr>
        <w:t>will be issued.</w:t>
      </w:r>
    </w:p>
    <w:p w:rsidR="008C381E" w:rsidRPr="00DA6A67" w:rsidRDefault="008C381E" w:rsidP="008C381E">
      <w:pPr>
        <w:rPr>
          <w:szCs w:val="22"/>
        </w:rPr>
      </w:pPr>
    </w:p>
    <w:p w:rsidR="008C381E" w:rsidRDefault="008C381E" w:rsidP="008C381E">
      <w:pPr>
        <w:tabs>
          <w:tab w:val="left" w:pos="440"/>
          <w:tab w:val="left" w:pos="900"/>
        </w:tabs>
        <w:ind w:left="900" w:hanging="900"/>
        <w:jc w:val="both"/>
        <w:rPr>
          <w:szCs w:val="22"/>
        </w:rPr>
      </w:pPr>
      <w:r w:rsidRPr="00DA6A67">
        <w:rPr>
          <w:szCs w:val="22"/>
        </w:rPr>
        <w:tab/>
      </w:r>
      <w:r w:rsidRPr="00DA6A67">
        <w:rPr>
          <w:i/>
          <w:iCs/>
          <w:szCs w:val="22"/>
        </w:rPr>
        <w:t>b</w:t>
      </w:r>
      <w:r w:rsidRPr="00DA6A67">
        <w:rPr>
          <w:szCs w:val="22"/>
        </w:rPr>
        <w:t>.</w:t>
      </w:r>
      <w:r w:rsidRPr="00DA6A67">
        <w:rPr>
          <w:szCs w:val="22"/>
        </w:rPr>
        <w:tab/>
        <w:t xml:space="preserve">Coupon bonds: repayment = </w:t>
      </w:r>
      <w:r>
        <w:rPr>
          <w:szCs w:val="22"/>
        </w:rPr>
        <w:t>50</w:t>
      </w:r>
      <w:r w:rsidRPr="00DA6A67">
        <w:rPr>
          <w:szCs w:val="22"/>
        </w:rPr>
        <w:t>,000($1,03</w:t>
      </w:r>
      <w:r>
        <w:rPr>
          <w:szCs w:val="22"/>
        </w:rPr>
        <w:t>5</w:t>
      </w:r>
      <w:r w:rsidRPr="00DA6A67">
        <w:rPr>
          <w:szCs w:val="22"/>
        </w:rPr>
        <w:t>) = $</w:t>
      </w:r>
      <w:r>
        <w:rPr>
          <w:szCs w:val="22"/>
        </w:rPr>
        <w:t>51,750,000</w:t>
      </w:r>
    </w:p>
    <w:p w:rsidR="008C381E" w:rsidRPr="00DA6A67" w:rsidRDefault="008C381E" w:rsidP="008C381E">
      <w:pPr>
        <w:tabs>
          <w:tab w:val="left" w:pos="440"/>
          <w:tab w:val="left" w:pos="900"/>
        </w:tabs>
        <w:ind w:left="900" w:hanging="900"/>
        <w:jc w:val="both"/>
        <w:rPr>
          <w:szCs w:val="22"/>
        </w:rPr>
      </w:pPr>
      <w:r w:rsidRPr="00DA6A67">
        <w:rPr>
          <w:szCs w:val="22"/>
        </w:rPr>
        <w:tab/>
      </w:r>
      <w:r w:rsidRPr="00DA6A67">
        <w:rPr>
          <w:szCs w:val="22"/>
        </w:rPr>
        <w:tab/>
        <w:t xml:space="preserve">Zeroes: repayment = </w:t>
      </w:r>
      <w:r>
        <w:t>393,905</w:t>
      </w:r>
      <w:r w:rsidRPr="00DA6A67">
        <w:rPr>
          <w:szCs w:val="22"/>
        </w:rPr>
        <w:t xml:space="preserve">($1,000) = </w:t>
      </w:r>
      <w:r>
        <w:t xml:space="preserve">$393,904,545 </w:t>
      </w:r>
    </w:p>
    <w:p w:rsidR="008C381E" w:rsidRDefault="008C381E" w:rsidP="008C381E">
      <w:pPr>
        <w:tabs>
          <w:tab w:val="left" w:pos="440"/>
          <w:tab w:val="left" w:pos="900"/>
        </w:tabs>
        <w:ind w:left="900" w:hanging="900"/>
        <w:jc w:val="both"/>
        <w:rPr>
          <w:szCs w:val="22"/>
        </w:rPr>
      </w:pPr>
      <w:r w:rsidRPr="00DA6A67">
        <w:rPr>
          <w:szCs w:val="22"/>
        </w:rPr>
        <w:tab/>
      </w:r>
    </w:p>
    <w:p w:rsidR="008C381E" w:rsidRPr="00DA6A67" w:rsidRDefault="008C381E" w:rsidP="008C381E">
      <w:pPr>
        <w:tabs>
          <w:tab w:val="left" w:pos="440"/>
          <w:tab w:val="left" w:pos="900"/>
        </w:tabs>
        <w:ind w:left="900" w:hanging="900"/>
        <w:jc w:val="both"/>
        <w:rPr>
          <w:szCs w:val="22"/>
        </w:rPr>
      </w:pPr>
      <w:r>
        <w:rPr>
          <w:szCs w:val="22"/>
        </w:rPr>
        <w:tab/>
      </w:r>
      <w:r w:rsidRPr="00DA6A67">
        <w:rPr>
          <w:i/>
          <w:iCs/>
          <w:szCs w:val="22"/>
        </w:rPr>
        <w:t>c</w:t>
      </w:r>
      <w:r w:rsidRPr="00DA6A67">
        <w:rPr>
          <w:szCs w:val="22"/>
        </w:rPr>
        <w:t>.</w:t>
      </w:r>
      <w:r w:rsidRPr="00DA6A67">
        <w:rPr>
          <w:szCs w:val="22"/>
        </w:rPr>
        <w:tab/>
        <w:t>Coupon bonds: (</w:t>
      </w:r>
      <w:r>
        <w:rPr>
          <w:szCs w:val="22"/>
        </w:rPr>
        <w:t>50</w:t>
      </w:r>
      <w:r w:rsidRPr="00DA6A67">
        <w:rPr>
          <w:szCs w:val="22"/>
        </w:rPr>
        <w:t>,000)($</w:t>
      </w:r>
      <w:r>
        <w:rPr>
          <w:szCs w:val="22"/>
        </w:rPr>
        <w:t>7</w:t>
      </w:r>
      <w:r w:rsidRPr="00DA6A67">
        <w:rPr>
          <w:szCs w:val="22"/>
        </w:rPr>
        <w:t>0)(1 –</w:t>
      </w:r>
      <w:r>
        <w:rPr>
          <w:szCs w:val="22"/>
        </w:rPr>
        <w:t xml:space="preserve"> </w:t>
      </w:r>
      <w:r w:rsidRPr="00DA6A67">
        <w:rPr>
          <w:szCs w:val="22"/>
        </w:rPr>
        <w:t>.</w:t>
      </w:r>
      <w:r>
        <w:rPr>
          <w:szCs w:val="22"/>
        </w:rPr>
        <w:t>21</w:t>
      </w:r>
      <w:r w:rsidRPr="00DA6A67">
        <w:rPr>
          <w:szCs w:val="22"/>
        </w:rPr>
        <w:t>) = $</w:t>
      </w:r>
      <w:r>
        <w:rPr>
          <w:szCs w:val="22"/>
        </w:rPr>
        <w:t>2</w:t>
      </w:r>
      <w:r w:rsidRPr="00DA6A67">
        <w:rPr>
          <w:szCs w:val="22"/>
        </w:rPr>
        <w:t>,</w:t>
      </w:r>
      <w:r>
        <w:rPr>
          <w:szCs w:val="22"/>
        </w:rPr>
        <w:t>765</w:t>
      </w:r>
      <w:r w:rsidRPr="00DA6A67">
        <w:rPr>
          <w:szCs w:val="22"/>
        </w:rPr>
        <w:t>,000 cash outflow</w:t>
      </w:r>
    </w:p>
    <w:p w:rsidR="008C381E" w:rsidRPr="00DA6A67" w:rsidRDefault="008C381E" w:rsidP="008C381E">
      <w:pPr>
        <w:tabs>
          <w:tab w:val="left" w:pos="440"/>
          <w:tab w:val="left" w:pos="900"/>
        </w:tabs>
        <w:ind w:left="900" w:hanging="900"/>
        <w:jc w:val="both"/>
        <w:rPr>
          <w:szCs w:val="22"/>
        </w:rPr>
      </w:pPr>
      <w:r w:rsidRPr="00DA6A67">
        <w:rPr>
          <w:szCs w:val="22"/>
        </w:rPr>
        <w:tab/>
      </w:r>
      <w:r w:rsidRPr="00DA6A67">
        <w:rPr>
          <w:szCs w:val="22"/>
        </w:rPr>
        <w:tab/>
        <w:t xml:space="preserve">Zeroes: </w:t>
      </w:r>
    </w:p>
    <w:tbl>
      <w:tblPr>
        <w:tblW w:w="8280" w:type="dxa"/>
        <w:tblLook w:val="0000" w:firstRow="0" w:lastRow="0" w:firstColumn="0" w:lastColumn="0" w:noHBand="0" w:noVBand="0"/>
      </w:tblPr>
      <w:tblGrid>
        <w:gridCol w:w="1074"/>
        <w:gridCol w:w="270"/>
        <w:gridCol w:w="808"/>
        <w:gridCol w:w="272"/>
        <w:gridCol w:w="273"/>
        <w:gridCol w:w="870"/>
        <w:gridCol w:w="307"/>
        <w:gridCol w:w="296"/>
        <w:gridCol w:w="887"/>
        <w:gridCol w:w="296"/>
        <w:gridCol w:w="290"/>
        <w:gridCol w:w="887"/>
        <w:gridCol w:w="290"/>
        <w:gridCol w:w="290"/>
        <w:gridCol w:w="887"/>
        <w:gridCol w:w="273"/>
        <w:gridCol w:w="10"/>
      </w:tblGrid>
      <w:tr w:rsidR="008C381E" w:rsidRPr="00DA6A67" w:rsidTr="002C34A5">
        <w:trPr>
          <w:gridAfter w:val="1"/>
          <w:wAfter w:w="10" w:type="dxa"/>
        </w:trPr>
        <w:tc>
          <w:tcPr>
            <w:tcW w:w="1074" w:type="dxa"/>
            <w:tcMar>
              <w:left w:w="0" w:type="dxa"/>
              <w:right w:w="0" w:type="dxa"/>
            </w:tcMar>
          </w:tcPr>
          <w:p w:rsidR="008C381E" w:rsidRPr="00DA6A67" w:rsidRDefault="008C381E" w:rsidP="002C34A5">
            <w:pPr>
              <w:rPr>
                <w:b/>
                <w:bCs/>
                <w:szCs w:val="22"/>
              </w:rPr>
            </w:pPr>
          </w:p>
        </w:tc>
        <w:tc>
          <w:tcPr>
            <w:tcW w:w="1350" w:type="dxa"/>
            <w:gridSpan w:val="3"/>
            <w:tcMar>
              <w:left w:w="0" w:type="dxa"/>
              <w:right w:w="0" w:type="dxa"/>
            </w:tcMar>
          </w:tcPr>
          <w:p w:rsidR="008C381E" w:rsidRPr="00DA6A67" w:rsidRDefault="008C381E" w:rsidP="002C34A5">
            <w:pPr>
              <w:rPr>
                <w:szCs w:val="22"/>
              </w:rPr>
            </w:pPr>
          </w:p>
        </w:tc>
        <w:tc>
          <w:tcPr>
            <w:tcW w:w="1450" w:type="dxa"/>
            <w:gridSpan w:val="3"/>
            <w:tcMar>
              <w:left w:w="0" w:type="dxa"/>
              <w:right w:w="0" w:type="dxa"/>
            </w:tcMar>
          </w:tcPr>
          <w:p w:rsidR="008C381E" w:rsidRPr="00DA6A67" w:rsidRDefault="008C381E" w:rsidP="002C34A5">
            <w:pPr>
              <w:rPr>
                <w:szCs w:val="22"/>
              </w:rPr>
            </w:pPr>
          </w:p>
        </w:tc>
        <w:tc>
          <w:tcPr>
            <w:tcW w:w="1479" w:type="dxa"/>
            <w:gridSpan w:val="3"/>
            <w:tcMar>
              <w:left w:w="0" w:type="dxa"/>
              <w:right w:w="0" w:type="dxa"/>
            </w:tcMar>
          </w:tcPr>
          <w:p w:rsidR="008C381E" w:rsidRPr="00DA6A67" w:rsidRDefault="008C381E" w:rsidP="002C34A5">
            <w:pPr>
              <w:rPr>
                <w:szCs w:val="22"/>
              </w:rPr>
            </w:pPr>
          </w:p>
        </w:tc>
        <w:tc>
          <w:tcPr>
            <w:tcW w:w="1467" w:type="dxa"/>
            <w:gridSpan w:val="3"/>
            <w:tcMar>
              <w:left w:w="0" w:type="dxa"/>
              <w:right w:w="0" w:type="dxa"/>
            </w:tcMar>
          </w:tcPr>
          <w:p w:rsidR="008C381E" w:rsidRPr="00DA6A67" w:rsidRDefault="008C381E" w:rsidP="002C34A5">
            <w:pPr>
              <w:rPr>
                <w:szCs w:val="22"/>
              </w:rPr>
            </w:pPr>
          </w:p>
        </w:tc>
        <w:tc>
          <w:tcPr>
            <w:tcW w:w="1450" w:type="dxa"/>
            <w:gridSpan w:val="3"/>
            <w:tcMar>
              <w:left w:w="0" w:type="dxa"/>
              <w:right w:w="0" w:type="dxa"/>
            </w:tcMar>
          </w:tcPr>
          <w:p w:rsidR="008C381E" w:rsidRPr="00DA6A67" w:rsidRDefault="008C381E" w:rsidP="002C34A5">
            <w:pPr>
              <w:rPr>
                <w:szCs w:val="22"/>
              </w:rPr>
            </w:pPr>
          </w:p>
        </w:tc>
      </w:tr>
      <w:tr w:rsidR="008C381E" w:rsidRPr="00DA6A67" w:rsidTr="002C34A5">
        <w:trPr>
          <w:gridAfter w:val="1"/>
          <w:wAfter w:w="10" w:type="dxa"/>
        </w:trPr>
        <w:tc>
          <w:tcPr>
            <w:tcW w:w="1074" w:type="dxa"/>
            <w:tcMar>
              <w:left w:w="0" w:type="dxa"/>
              <w:right w:w="0" w:type="dxa"/>
            </w:tcMar>
          </w:tcPr>
          <w:p w:rsidR="008C381E" w:rsidRPr="00DA6A67" w:rsidRDefault="008C381E" w:rsidP="002C34A5">
            <w:pPr>
              <w:rPr>
                <w:szCs w:val="22"/>
              </w:rPr>
            </w:pPr>
            <w:r w:rsidRPr="00DA6A67">
              <w:rPr>
                <w:szCs w:val="22"/>
              </w:rPr>
              <w:t>Enter</w:t>
            </w:r>
          </w:p>
        </w:tc>
        <w:tc>
          <w:tcPr>
            <w:tcW w:w="1350" w:type="dxa"/>
            <w:gridSpan w:val="3"/>
            <w:tcMar>
              <w:left w:w="0" w:type="dxa"/>
              <w:right w:w="0" w:type="dxa"/>
            </w:tcMar>
          </w:tcPr>
          <w:p w:rsidR="008C381E" w:rsidRPr="00DA6A67" w:rsidRDefault="008C381E" w:rsidP="002C34A5">
            <w:pPr>
              <w:jc w:val="center"/>
              <w:rPr>
                <w:szCs w:val="22"/>
              </w:rPr>
            </w:pPr>
            <w:r w:rsidRPr="00DA6A67">
              <w:rPr>
                <w:szCs w:val="22"/>
              </w:rPr>
              <w:t>58</w:t>
            </w:r>
          </w:p>
        </w:tc>
        <w:tc>
          <w:tcPr>
            <w:tcW w:w="1450" w:type="dxa"/>
            <w:gridSpan w:val="3"/>
            <w:tcMar>
              <w:left w:w="0" w:type="dxa"/>
              <w:right w:w="0" w:type="dxa"/>
            </w:tcMar>
          </w:tcPr>
          <w:p w:rsidR="008C381E" w:rsidRPr="00DA6A67" w:rsidRDefault="008C381E" w:rsidP="002C34A5">
            <w:pPr>
              <w:jc w:val="center"/>
              <w:rPr>
                <w:szCs w:val="22"/>
              </w:rPr>
            </w:pPr>
            <w:r>
              <w:rPr>
                <w:szCs w:val="22"/>
              </w:rPr>
              <w:t>7</w:t>
            </w:r>
            <w:r w:rsidRPr="00DA6A67">
              <w:rPr>
                <w:szCs w:val="22"/>
              </w:rPr>
              <w:t>%/2</w:t>
            </w:r>
          </w:p>
        </w:tc>
        <w:tc>
          <w:tcPr>
            <w:tcW w:w="1479" w:type="dxa"/>
            <w:gridSpan w:val="3"/>
            <w:tcMar>
              <w:left w:w="0" w:type="dxa"/>
              <w:right w:w="0" w:type="dxa"/>
            </w:tcMar>
          </w:tcPr>
          <w:p w:rsidR="008C381E" w:rsidRPr="00DA6A67" w:rsidRDefault="008C381E" w:rsidP="002C34A5">
            <w:pPr>
              <w:jc w:val="center"/>
              <w:rPr>
                <w:szCs w:val="22"/>
              </w:rPr>
            </w:pPr>
          </w:p>
        </w:tc>
        <w:tc>
          <w:tcPr>
            <w:tcW w:w="1467" w:type="dxa"/>
            <w:gridSpan w:val="3"/>
            <w:tcMar>
              <w:left w:w="0" w:type="dxa"/>
              <w:right w:w="0" w:type="dxa"/>
            </w:tcMar>
          </w:tcPr>
          <w:p w:rsidR="008C381E" w:rsidRPr="00DA6A67" w:rsidRDefault="008C381E" w:rsidP="002C34A5">
            <w:pPr>
              <w:jc w:val="center"/>
              <w:rPr>
                <w:szCs w:val="22"/>
              </w:rPr>
            </w:pPr>
          </w:p>
        </w:tc>
        <w:tc>
          <w:tcPr>
            <w:tcW w:w="1450" w:type="dxa"/>
            <w:gridSpan w:val="3"/>
            <w:tcMar>
              <w:left w:w="0" w:type="dxa"/>
              <w:right w:w="0" w:type="dxa"/>
            </w:tcMar>
          </w:tcPr>
          <w:p w:rsidR="008C381E" w:rsidRPr="00DA6A67" w:rsidRDefault="008C381E" w:rsidP="002C34A5">
            <w:pPr>
              <w:jc w:val="center"/>
              <w:rPr>
                <w:szCs w:val="22"/>
              </w:rPr>
            </w:pPr>
            <w:r w:rsidRPr="00DA6A67">
              <w:rPr>
                <w:szCs w:val="22"/>
              </w:rPr>
              <w:t>$1,000</w:t>
            </w:r>
          </w:p>
        </w:tc>
      </w:tr>
      <w:tr w:rsidR="008C381E" w:rsidRPr="00DA6A67" w:rsidTr="002C34A5">
        <w:tc>
          <w:tcPr>
            <w:tcW w:w="1074" w:type="dxa"/>
            <w:tcMar>
              <w:left w:w="0" w:type="dxa"/>
              <w:right w:w="0" w:type="dxa"/>
            </w:tcMar>
          </w:tcPr>
          <w:p w:rsidR="008C381E" w:rsidRPr="00DA6A67" w:rsidRDefault="008C381E" w:rsidP="002C34A5">
            <w:pPr>
              <w:rPr>
                <w:szCs w:val="22"/>
              </w:rPr>
            </w:pPr>
          </w:p>
        </w:tc>
        <w:tc>
          <w:tcPr>
            <w:tcW w:w="270" w:type="dxa"/>
            <w:tcMar>
              <w:left w:w="0" w:type="dxa"/>
              <w:right w:w="0" w:type="dxa"/>
            </w:tcMar>
          </w:tcPr>
          <w:p w:rsidR="008C381E" w:rsidRPr="00DA6A67" w:rsidRDefault="008C381E" w:rsidP="002C34A5">
            <w:pPr>
              <w:jc w:val="center"/>
              <w:rPr>
                <w:szCs w:val="22"/>
              </w:rPr>
            </w:pPr>
          </w:p>
        </w:tc>
        <w:tc>
          <w:tcPr>
            <w:tcW w:w="808" w:type="dxa"/>
            <w:shd w:val="clear" w:color="auto" w:fill="000000"/>
            <w:tcMar>
              <w:left w:w="0" w:type="dxa"/>
              <w:right w:w="0" w:type="dxa"/>
            </w:tcMar>
          </w:tcPr>
          <w:p w:rsidR="008C381E" w:rsidRPr="00DA6A67" w:rsidRDefault="008C381E" w:rsidP="002C34A5">
            <w:pPr>
              <w:keepNext/>
              <w:jc w:val="center"/>
              <w:outlineLvl w:val="0"/>
              <w:rPr>
                <w:b/>
                <w:bCs/>
                <w:szCs w:val="22"/>
              </w:rPr>
            </w:pPr>
            <w:r w:rsidRPr="00DA6A67">
              <w:rPr>
                <w:b/>
                <w:bCs/>
                <w:szCs w:val="22"/>
              </w:rPr>
              <w:t>N</w:t>
            </w:r>
          </w:p>
        </w:tc>
        <w:tc>
          <w:tcPr>
            <w:tcW w:w="272" w:type="dxa"/>
            <w:tcMar>
              <w:left w:w="0" w:type="dxa"/>
              <w:right w:w="0" w:type="dxa"/>
            </w:tcMar>
          </w:tcPr>
          <w:p w:rsidR="008C381E" w:rsidRPr="00DA6A67" w:rsidRDefault="008C381E" w:rsidP="002C34A5">
            <w:pPr>
              <w:jc w:val="center"/>
              <w:rPr>
                <w:szCs w:val="22"/>
              </w:rPr>
            </w:pPr>
          </w:p>
        </w:tc>
        <w:tc>
          <w:tcPr>
            <w:tcW w:w="273" w:type="dxa"/>
            <w:tcMar>
              <w:left w:w="0" w:type="dxa"/>
              <w:right w:w="0" w:type="dxa"/>
            </w:tcMar>
          </w:tcPr>
          <w:p w:rsidR="008C381E" w:rsidRPr="00DA6A67" w:rsidRDefault="008C381E" w:rsidP="002C34A5">
            <w:pPr>
              <w:jc w:val="center"/>
              <w:rPr>
                <w:szCs w:val="22"/>
              </w:rPr>
            </w:pPr>
          </w:p>
        </w:tc>
        <w:tc>
          <w:tcPr>
            <w:tcW w:w="870" w:type="dxa"/>
            <w:shd w:val="clear" w:color="auto" w:fill="000000"/>
            <w:tcMar>
              <w:left w:w="0" w:type="dxa"/>
              <w:right w:w="0" w:type="dxa"/>
            </w:tcMar>
          </w:tcPr>
          <w:p w:rsidR="008C381E" w:rsidRPr="00DA6A67" w:rsidRDefault="008C381E" w:rsidP="002C34A5">
            <w:pPr>
              <w:jc w:val="center"/>
              <w:rPr>
                <w:b/>
                <w:bCs/>
                <w:szCs w:val="22"/>
              </w:rPr>
            </w:pPr>
            <w:r w:rsidRPr="00DA6A67">
              <w:rPr>
                <w:b/>
                <w:bCs/>
                <w:szCs w:val="22"/>
              </w:rPr>
              <w:t>I/Y</w:t>
            </w:r>
          </w:p>
        </w:tc>
        <w:tc>
          <w:tcPr>
            <w:tcW w:w="307" w:type="dxa"/>
            <w:tcMar>
              <w:left w:w="0" w:type="dxa"/>
              <w:right w:w="0" w:type="dxa"/>
            </w:tcMar>
          </w:tcPr>
          <w:p w:rsidR="008C381E" w:rsidRPr="00DA6A67" w:rsidRDefault="008C381E" w:rsidP="002C34A5">
            <w:pPr>
              <w:jc w:val="center"/>
              <w:rPr>
                <w:szCs w:val="22"/>
              </w:rPr>
            </w:pPr>
          </w:p>
        </w:tc>
        <w:tc>
          <w:tcPr>
            <w:tcW w:w="296" w:type="dxa"/>
            <w:tcMar>
              <w:left w:w="0" w:type="dxa"/>
              <w:right w:w="0" w:type="dxa"/>
            </w:tcMar>
          </w:tcPr>
          <w:p w:rsidR="008C381E" w:rsidRPr="00DA6A67" w:rsidRDefault="008C381E" w:rsidP="002C34A5">
            <w:pPr>
              <w:jc w:val="center"/>
              <w:rPr>
                <w:szCs w:val="22"/>
              </w:rPr>
            </w:pPr>
          </w:p>
        </w:tc>
        <w:tc>
          <w:tcPr>
            <w:tcW w:w="887" w:type="dxa"/>
            <w:shd w:val="clear" w:color="auto" w:fill="000000"/>
            <w:tcMar>
              <w:left w:w="0" w:type="dxa"/>
              <w:right w:w="0" w:type="dxa"/>
            </w:tcMar>
          </w:tcPr>
          <w:p w:rsidR="008C381E" w:rsidRPr="00DA6A67" w:rsidRDefault="008C381E" w:rsidP="002C34A5">
            <w:pPr>
              <w:keepNext/>
              <w:jc w:val="center"/>
              <w:outlineLvl w:val="0"/>
              <w:rPr>
                <w:b/>
                <w:bCs/>
                <w:szCs w:val="22"/>
              </w:rPr>
            </w:pPr>
            <w:r w:rsidRPr="00DA6A67">
              <w:rPr>
                <w:b/>
                <w:bCs/>
                <w:szCs w:val="22"/>
              </w:rPr>
              <w:t>PV</w:t>
            </w:r>
          </w:p>
        </w:tc>
        <w:tc>
          <w:tcPr>
            <w:tcW w:w="296" w:type="dxa"/>
            <w:tcMar>
              <w:left w:w="0" w:type="dxa"/>
              <w:right w:w="0" w:type="dxa"/>
            </w:tcMar>
          </w:tcPr>
          <w:p w:rsidR="008C381E" w:rsidRPr="00DA6A67" w:rsidRDefault="008C381E" w:rsidP="002C34A5">
            <w:pPr>
              <w:jc w:val="center"/>
              <w:rPr>
                <w:szCs w:val="22"/>
              </w:rPr>
            </w:pPr>
          </w:p>
        </w:tc>
        <w:tc>
          <w:tcPr>
            <w:tcW w:w="290" w:type="dxa"/>
            <w:tcMar>
              <w:left w:w="0" w:type="dxa"/>
              <w:right w:w="0" w:type="dxa"/>
            </w:tcMar>
          </w:tcPr>
          <w:p w:rsidR="008C381E" w:rsidRPr="00DA6A67" w:rsidRDefault="008C381E" w:rsidP="002C34A5">
            <w:pPr>
              <w:jc w:val="center"/>
              <w:rPr>
                <w:szCs w:val="22"/>
              </w:rPr>
            </w:pPr>
          </w:p>
        </w:tc>
        <w:tc>
          <w:tcPr>
            <w:tcW w:w="887" w:type="dxa"/>
            <w:shd w:val="clear" w:color="auto" w:fill="000000"/>
            <w:tcMar>
              <w:left w:w="0" w:type="dxa"/>
              <w:right w:w="0" w:type="dxa"/>
            </w:tcMar>
          </w:tcPr>
          <w:p w:rsidR="008C381E" w:rsidRPr="00DA6A67" w:rsidRDefault="008C381E" w:rsidP="002C34A5">
            <w:pPr>
              <w:keepNext/>
              <w:jc w:val="center"/>
              <w:outlineLvl w:val="0"/>
              <w:rPr>
                <w:b/>
                <w:bCs/>
                <w:szCs w:val="22"/>
              </w:rPr>
            </w:pPr>
            <w:r w:rsidRPr="00DA6A67">
              <w:rPr>
                <w:b/>
                <w:bCs/>
                <w:szCs w:val="22"/>
              </w:rPr>
              <w:t>PMT</w:t>
            </w:r>
          </w:p>
        </w:tc>
        <w:tc>
          <w:tcPr>
            <w:tcW w:w="290" w:type="dxa"/>
            <w:tcMar>
              <w:left w:w="0" w:type="dxa"/>
              <w:right w:w="0" w:type="dxa"/>
            </w:tcMar>
          </w:tcPr>
          <w:p w:rsidR="008C381E" w:rsidRPr="00DA6A67" w:rsidRDefault="008C381E" w:rsidP="002C34A5">
            <w:pPr>
              <w:jc w:val="center"/>
              <w:rPr>
                <w:szCs w:val="22"/>
              </w:rPr>
            </w:pPr>
          </w:p>
        </w:tc>
        <w:tc>
          <w:tcPr>
            <w:tcW w:w="290" w:type="dxa"/>
            <w:tcMar>
              <w:left w:w="0" w:type="dxa"/>
              <w:right w:w="0" w:type="dxa"/>
            </w:tcMar>
          </w:tcPr>
          <w:p w:rsidR="008C381E" w:rsidRPr="00DA6A67" w:rsidRDefault="008C381E" w:rsidP="002C34A5">
            <w:pPr>
              <w:jc w:val="center"/>
              <w:rPr>
                <w:szCs w:val="22"/>
              </w:rPr>
            </w:pPr>
          </w:p>
        </w:tc>
        <w:tc>
          <w:tcPr>
            <w:tcW w:w="887" w:type="dxa"/>
            <w:shd w:val="clear" w:color="auto" w:fill="000000"/>
            <w:tcMar>
              <w:left w:w="0" w:type="dxa"/>
              <w:right w:w="0" w:type="dxa"/>
            </w:tcMar>
          </w:tcPr>
          <w:p w:rsidR="008C381E" w:rsidRPr="00DA6A67" w:rsidRDefault="008C381E" w:rsidP="002C34A5">
            <w:pPr>
              <w:keepNext/>
              <w:jc w:val="center"/>
              <w:outlineLvl w:val="0"/>
              <w:rPr>
                <w:b/>
                <w:bCs/>
                <w:szCs w:val="22"/>
              </w:rPr>
            </w:pPr>
            <w:r w:rsidRPr="00DA6A67">
              <w:rPr>
                <w:b/>
                <w:bCs/>
                <w:szCs w:val="22"/>
              </w:rPr>
              <w:t>FV</w:t>
            </w:r>
          </w:p>
        </w:tc>
        <w:tc>
          <w:tcPr>
            <w:tcW w:w="283" w:type="dxa"/>
            <w:gridSpan w:val="2"/>
            <w:tcMar>
              <w:left w:w="0" w:type="dxa"/>
              <w:right w:w="0" w:type="dxa"/>
            </w:tcMar>
          </w:tcPr>
          <w:p w:rsidR="008C381E" w:rsidRPr="00DA6A67" w:rsidRDefault="008C381E" w:rsidP="002C34A5">
            <w:pPr>
              <w:jc w:val="center"/>
              <w:rPr>
                <w:szCs w:val="22"/>
              </w:rPr>
            </w:pPr>
          </w:p>
        </w:tc>
      </w:tr>
      <w:tr w:rsidR="008C381E" w:rsidRPr="00DA6A67" w:rsidTr="002C34A5">
        <w:trPr>
          <w:gridAfter w:val="1"/>
          <w:wAfter w:w="10" w:type="dxa"/>
        </w:trPr>
        <w:tc>
          <w:tcPr>
            <w:tcW w:w="1074" w:type="dxa"/>
            <w:tcMar>
              <w:left w:w="0" w:type="dxa"/>
              <w:right w:w="0" w:type="dxa"/>
            </w:tcMar>
          </w:tcPr>
          <w:p w:rsidR="008C381E" w:rsidRPr="00DA6A67" w:rsidRDefault="008C381E" w:rsidP="002C34A5">
            <w:pPr>
              <w:rPr>
                <w:szCs w:val="22"/>
              </w:rPr>
            </w:pPr>
            <w:r w:rsidRPr="00DA6A67">
              <w:rPr>
                <w:szCs w:val="22"/>
              </w:rPr>
              <w:t>Solve for</w:t>
            </w:r>
          </w:p>
        </w:tc>
        <w:tc>
          <w:tcPr>
            <w:tcW w:w="1350" w:type="dxa"/>
            <w:gridSpan w:val="3"/>
            <w:tcMar>
              <w:left w:w="0" w:type="dxa"/>
              <w:right w:w="0" w:type="dxa"/>
            </w:tcMar>
          </w:tcPr>
          <w:p w:rsidR="008C381E" w:rsidRPr="00DA6A67" w:rsidRDefault="008C381E" w:rsidP="002C34A5">
            <w:pPr>
              <w:jc w:val="center"/>
              <w:rPr>
                <w:szCs w:val="22"/>
              </w:rPr>
            </w:pPr>
          </w:p>
        </w:tc>
        <w:tc>
          <w:tcPr>
            <w:tcW w:w="1450" w:type="dxa"/>
            <w:gridSpan w:val="3"/>
            <w:tcMar>
              <w:left w:w="0" w:type="dxa"/>
              <w:right w:w="0" w:type="dxa"/>
            </w:tcMar>
          </w:tcPr>
          <w:p w:rsidR="008C381E" w:rsidRPr="00DA6A67" w:rsidRDefault="008C381E" w:rsidP="002C34A5">
            <w:pPr>
              <w:jc w:val="center"/>
              <w:rPr>
                <w:szCs w:val="22"/>
              </w:rPr>
            </w:pPr>
          </w:p>
        </w:tc>
        <w:tc>
          <w:tcPr>
            <w:tcW w:w="1479" w:type="dxa"/>
            <w:gridSpan w:val="3"/>
            <w:tcMar>
              <w:left w:w="0" w:type="dxa"/>
              <w:right w:w="0" w:type="dxa"/>
            </w:tcMar>
          </w:tcPr>
          <w:p w:rsidR="008C381E" w:rsidRPr="00DA6A67" w:rsidRDefault="008C381E" w:rsidP="002C34A5">
            <w:pPr>
              <w:jc w:val="center"/>
              <w:rPr>
                <w:szCs w:val="22"/>
              </w:rPr>
            </w:pPr>
            <w:r w:rsidRPr="00DA6A67">
              <w:rPr>
                <w:szCs w:val="22"/>
              </w:rPr>
              <w:t>$</w:t>
            </w:r>
            <w:r>
              <w:rPr>
                <w:szCs w:val="22"/>
              </w:rPr>
              <w:t>135.98</w:t>
            </w:r>
          </w:p>
        </w:tc>
        <w:tc>
          <w:tcPr>
            <w:tcW w:w="1467" w:type="dxa"/>
            <w:gridSpan w:val="3"/>
            <w:tcMar>
              <w:left w:w="0" w:type="dxa"/>
              <w:right w:w="0" w:type="dxa"/>
            </w:tcMar>
          </w:tcPr>
          <w:p w:rsidR="008C381E" w:rsidRPr="00DA6A67" w:rsidRDefault="008C381E" w:rsidP="002C34A5">
            <w:pPr>
              <w:jc w:val="center"/>
              <w:rPr>
                <w:szCs w:val="22"/>
              </w:rPr>
            </w:pPr>
          </w:p>
        </w:tc>
        <w:tc>
          <w:tcPr>
            <w:tcW w:w="1450" w:type="dxa"/>
            <w:gridSpan w:val="3"/>
            <w:tcMar>
              <w:left w:w="0" w:type="dxa"/>
              <w:right w:w="0" w:type="dxa"/>
            </w:tcMar>
          </w:tcPr>
          <w:p w:rsidR="008C381E" w:rsidRPr="00DA6A67" w:rsidRDefault="008C381E" w:rsidP="002C34A5">
            <w:pPr>
              <w:jc w:val="center"/>
              <w:rPr>
                <w:szCs w:val="22"/>
              </w:rPr>
            </w:pPr>
          </w:p>
        </w:tc>
      </w:tr>
    </w:tbl>
    <w:p w:rsidR="008C381E" w:rsidRPr="00DA6A67" w:rsidRDefault="008C381E" w:rsidP="008C381E">
      <w:pPr>
        <w:tabs>
          <w:tab w:val="left" w:pos="440"/>
          <w:tab w:val="left" w:pos="900"/>
        </w:tabs>
        <w:ind w:left="900" w:hanging="900"/>
        <w:jc w:val="both"/>
        <w:rPr>
          <w:szCs w:val="22"/>
        </w:rPr>
      </w:pPr>
      <w:r w:rsidRPr="00DA6A67">
        <w:rPr>
          <w:szCs w:val="22"/>
        </w:rPr>
        <w:tab/>
      </w:r>
      <w:r w:rsidRPr="00DA6A67">
        <w:rPr>
          <w:szCs w:val="22"/>
        </w:rPr>
        <w:tab/>
      </w:r>
      <w:r>
        <w:rPr>
          <w:szCs w:val="22"/>
        </w:rPr>
        <w:t>Y</w:t>
      </w:r>
      <w:r w:rsidRPr="00DA6A67">
        <w:rPr>
          <w:szCs w:val="22"/>
        </w:rPr>
        <w:t xml:space="preserve">ear 1 interest deduction = </w:t>
      </w:r>
      <w:r>
        <w:t xml:space="preserve">$135.98 – 126.93 </w:t>
      </w:r>
      <w:r w:rsidRPr="00DA6A67">
        <w:rPr>
          <w:szCs w:val="22"/>
        </w:rPr>
        <w:t xml:space="preserve">= </w:t>
      </w:r>
      <w:r>
        <w:t xml:space="preserve">$9.04 </w:t>
      </w:r>
    </w:p>
    <w:p w:rsidR="008C381E" w:rsidRPr="00DA6A67" w:rsidRDefault="008C381E" w:rsidP="008C381E">
      <w:pPr>
        <w:tabs>
          <w:tab w:val="left" w:pos="440"/>
          <w:tab w:val="left" w:pos="900"/>
        </w:tabs>
        <w:ind w:left="900" w:hanging="900"/>
        <w:jc w:val="both"/>
        <w:rPr>
          <w:szCs w:val="22"/>
        </w:rPr>
      </w:pPr>
      <w:r w:rsidRPr="00DA6A67">
        <w:rPr>
          <w:szCs w:val="22"/>
        </w:rPr>
        <w:tab/>
      </w:r>
      <w:r w:rsidRPr="00DA6A67">
        <w:rPr>
          <w:szCs w:val="22"/>
        </w:rPr>
        <w:tab/>
        <w:t>(</w:t>
      </w:r>
      <w:r>
        <w:t>393,905</w:t>
      </w:r>
      <w:r w:rsidRPr="00DA6A67">
        <w:rPr>
          <w:szCs w:val="22"/>
        </w:rPr>
        <w:t>)(</w:t>
      </w:r>
      <w:r>
        <w:t>$9.04</w:t>
      </w:r>
      <w:r w:rsidRPr="00DA6A67">
        <w:rPr>
          <w:szCs w:val="22"/>
        </w:rPr>
        <w:t>)(.</w:t>
      </w:r>
      <w:r>
        <w:rPr>
          <w:szCs w:val="22"/>
        </w:rPr>
        <w:t>21</w:t>
      </w:r>
      <w:r w:rsidRPr="00DA6A67">
        <w:rPr>
          <w:szCs w:val="22"/>
        </w:rPr>
        <w:t xml:space="preserve">) = </w:t>
      </w:r>
      <w:r>
        <w:t xml:space="preserve">$747,862.50 </w:t>
      </w:r>
      <w:r w:rsidRPr="00DA6A67">
        <w:rPr>
          <w:szCs w:val="22"/>
        </w:rPr>
        <w:t>cash inflow</w:t>
      </w:r>
    </w:p>
    <w:p w:rsidR="008C381E" w:rsidRPr="00DA6A67" w:rsidRDefault="008C381E" w:rsidP="008C381E">
      <w:pPr>
        <w:rPr>
          <w:szCs w:val="22"/>
        </w:rPr>
      </w:pPr>
      <w:r w:rsidRPr="00DA6A67">
        <w:rPr>
          <w:szCs w:val="22"/>
        </w:rPr>
        <w:tab/>
        <w:t xml:space="preserve">   During the life of the bond, the zero generates cash inflows to the firm in the form of the </w:t>
      </w:r>
    </w:p>
    <w:p w:rsidR="008C381E" w:rsidRPr="00DA6A67" w:rsidRDefault="008C381E" w:rsidP="008C381E">
      <w:pPr>
        <w:ind w:firstLine="720"/>
        <w:rPr>
          <w:szCs w:val="22"/>
        </w:rPr>
      </w:pPr>
      <w:r w:rsidRPr="00DA6A67">
        <w:rPr>
          <w:szCs w:val="22"/>
        </w:rPr>
        <w:t xml:space="preserve">   interest tax shield of debt.</w:t>
      </w:r>
    </w:p>
    <w:p w:rsidR="008C381E" w:rsidRPr="00DA6A67" w:rsidRDefault="008C381E" w:rsidP="008C381E">
      <w:pPr>
        <w:rPr>
          <w:b/>
          <w:bCs/>
          <w:szCs w:val="22"/>
        </w:rPr>
      </w:pPr>
    </w:p>
    <w:p w:rsidR="008C381E" w:rsidRPr="00DA6A67" w:rsidRDefault="008C381E" w:rsidP="008C381E">
      <w:pPr>
        <w:rPr>
          <w:b/>
          <w:bCs/>
          <w:szCs w:val="22"/>
        </w:rPr>
      </w:pPr>
      <w:r w:rsidRPr="00DA6A67">
        <w:rPr>
          <w:b/>
          <w:bCs/>
          <w:szCs w:val="22"/>
        </w:rPr>
        <w:t>2</w:t>
      </w:r>
      <w:r>
        <w:rPr>
          <w:b/>
          <w:bCs/>
          <w:szCs w:val="22"/>
        </w:rPr>
        <w:t>9</w:t>
      </w:r>
      <w:r w:rsidRPr="00DA6A67">
        <w:rPr>
          <w:b/>
          <w:bCs/>
          <w:szCs w:val="22"/>
        </w:rPr>
        <w:t>.</w:t>
      </w:r>
      <w:r w:rsidRPr="00DA6A67">
        <w:rPr>
          <w:b/>
          <w:bCs/>
          <w:szCs w:val="22"/>
        </w:rPr>
        <w:tab/>
      </w:r>
    </w:p>
    <w:p w:rsidR="008C381E" w:rsidRPr="00DA6A67" w:rsidRDefault="008C381E" w:rsidP="008C381E">
      <w:pPr>
        <w:rPr>
          <w:szCs w:val="22"/>
        </w:rPr>
      </w:pPr>
      <w:r w:rsidRPr="00DA6A67">
        <w:rPr>
          <w:szCs w:val="22"/>
        </w:rPr>
        <w:t>Bond P</w:t>
      </w:r>
    </w:p>
    <w:tbl>
      <w:tblPr>
        <w:tblW w:w="8280" w:type="dxa"/>
        <w:tblLook w:val="0000" w:firstRow="0" w:lastRow="0" w:firstColumn="0" w:lastColumn="0" w:noHBand="0" w:noVBand="0"/>
      </w:tblPr>
      <w:tblGrid>
        <w:gridCol w:w="1074"/>
        <w:gridCol w:w="270"/>
        <w:gridCol w:w="808"/>
        <w:gridCol w:w="272"/>
        <w:gridCol w:w="273"/>
        <w:gridCol w:w="870"/>
        <w:gridCol w:w="307"/>
        <w:gridCol w:w="296"/>
        <w:gridCol w:w="887"/>
        <w:gridCol w:w="296"/>
        <w:gridCol w:w="290"/>
        <w:gridCol w:w="887"/>
        <w:gridCol w:w="290"/>
        <w:gridCol w:w="290"/>
        <w:gridCol w:w="887"/>
        <w:gridCol w:w="273"/>
        <w:gridCol w:w="10"/>
      </w:tblGrid>
      <w:tr w:rsidR="008C381E" w:rsidRPr="00DA6A67" w:rsidTr="002C34A5">
        <w:trPr>
          <w:gridAfter w:val="1"/>
          <w:wAfter w:w="10" w:type="dxa"/>
        </w:trPr>
        <w:tc>
          <w:tcPr>
            <w:tcW w:w="1074" w:type="dxa"/>
            <w:tcMar>
              <w:left w:w="0" w:type="dxa"/>
              <w:right w:w="0" w:type="dxa"/>
            </w:tcMar>
          </w:tcPr>
          <w:p w:rsidR="008C381E" w:rsidRPr="00DA6A67" w:rsidRDefault="008C381E" w:rsidP="002C34A5">
            <w:pPr>
              <w:rPr>
                <w:szCs w:val="22"/>
                <w:vertAlign w:val="subscript"/>
              </w:rPr>
            </w:pPr>
            <w:r w:rsidRPr="00DA6A67">
              <w:rPr>
                <w:szCs w:val="22"/>
              </w:rPr>
              <w:t>P</w:t>
            </w:r>
            <w:r w:rsidRPr="00DA6A67">
              <w:rPr>
                <w:szCs w:val="22"/>
                <w:vertAlign w:val="subscript"/>
              </w:rPr>
              <w:t>0</w:t>
            </w:r>
          </w:p>
        </w:tc>
        <w:tc>
          <w:tcPr>
            <w:tcW w:w="1350" w:type="dxa"/>
            <w:gridSpan w:val="3"/>
            <w:tcMar>
              <w:left w:w="0" w:type="dxa"/>
              <w:right w:w="0" w:type="dxa"/>
            </w:tcMar>
          </w:tcPr>
          <w:p w:rsidR="008C381E" w:rsidRPr="00DA6A67" w:rsidRDefault="008C381E" w:rsidP="002C34A5">
            <w:pPr>
              <w:rPr>
                <w:szCs w:val="22"/>
              </w:rPr>
            </w:pPr>
          </w:p>
        </w:tc>
        <w:tc>
          <w:tcPr>
            <w:tcW w:w="1450" w:type="dxa"/>
            <w:gridSpan w:val="3"/>
            <w:tcMar>
              <w:left w:w="0" w:type="dxa"/>
              <w:right w:w="0" w:type="dxa"/>
            </w:tcMar>
          </w:tcPr>
          <w:p w:rsidR="008C381E" w:rsidRPr="00DA6A67" w:rsidRDefault="008C381E" w:rsidP="002C34A5">
            <w:pPr>
              <w:rPr>
                <w:szCs w:val="22"/>
              </w:rPr>
            </w:pPr>
          </w:p>
        </w:tc>
        <w:tc>
          <w:tcPr>
            <w:tcW w:w="1479" w:type="dxa"/>
            <w:gridSpan w:val="3"/>
            <w:tcMar>
              <w:left w:w="0" w:type="dxa"/>
              <w:right w:w="0" w:type="dxa"/>
            </w:tcMar>
          </w:tcPr>
          <w:p w:rsidR="008C381E" w:rsidRPr="00DA6A67" w:rsidRDefault="008C381E" w:rsidP="002C34A5">
            <w:pPr>
              <w:rPr>
                <w:szCs w:val="22"/>
              </w:rPr>
            </w:pPr>
          </w:p>
        </w:tc>
        <w:tc>
          <w:tcPr>
            <w:tcW w:w="1467" w:type="dxa"/>
            <w:gridSpan w:val="3"/>
            <w:tcMar>
              <w:left w:w="0" w:type="dxa"/>
              <w:right w:w="0" w:type="dxa"/>
            </w:tcMar>
          </w:tcPr>
          <w:p w:rsidR="008C381E" w:rsidRPr="00DA6A67" w:rsidRDefault="008C381E" w:rsidP="002C34A5">
            <w:pPr>
              <w:rPr>
                <w:szCs w:val="22"/>
              </w:rPr>
            </w:pPr>
          </w:p>
        </w:tc>
        <w:tc>
          <w:tcPr>
            <w:tcW w:w="1450" w:type="dxa"/>
            <w:gridSpan w:val="3"/>
            <w:tcMar>
              <w:left w:w="0" w:type="dxa"/>
              <w:right w:w="0" w:type="dxa"/>
            </w:tcMar>
          </w:tcPr>
          <w:p w:rsidR="008C381E" w:rsidRPr="00DA6A67" w:rsidRDefault="008C381E" w:rsidP="002C34A5">
            <w:pPr>
              <w:rPr>
                <w:szCs w:val="22"/>
              </w:rPr>
            </w:pPr>
          </w:p>
        </w:tc>
      </w:tr>
      <w:tr w:rsidR="008C381E" w:rsidRPr="00DA6A67" w:rsidTr="002C34A5">
        <w:trPr>
          <w:gridAfter w:val="1"/>
          <w:wAfter w:w="10" w:type="dxa"/>
        </w:trPr>
        <w:tc>
          <w:tcPr>
            <w:tcW w:w="1074" w:type="dxa"/>
            <w:tcMar>
              <w:left w:w="0" w:type="dxa"/>
              <w:right w:w="0" w:type="dxa"/>
            </w:tcMar>
          </w:tcPr>
          <w:p w:rsidR="008C381E" w:rsidRPr="00DA6A67" w:rsidRDefault="008C381E" w:rsidP="002C34A5">
            <w:pPr>
              <w:rPr>
                <w:szCs w:val="22"/>
              </w:rPr>
            </w:pPr>
            <w:r w:rsidRPr="00DA6A67">
              <w:rPr>
                <w:szCs w:val="22"/>
              </w:rPr>
              <w:t>Enter</w:t>
            </w:r>
          </w:p>
        </w:tc>
        <w:tc>
          <w:tcPr>
            <w:tcW w:w="1350" w:type="dxa"/>
            <w:gridSpan w:val="3"/>
            <w:tcMar>
              <w:left w:w="0" w:type="dxa"/>
              <w:right w:w="0" w:type="dxa"/>
            </w:tcMar>
          </w:tcPr>
          <w:p w:rsidR="008C381E" w:rsidRPr="00DA6A67" w:rsidRDefault="008C381E" w:rsidP="002C34A5">
            <w:pPr>
              <w:jc w:val="center"/>
              <w:rPr>
                <w:szCs w:val="22"/>
              </w:rPr>
            </w:pPr>
            <w:r w:rsidRPr="00DA6A67">
              <w:rPr>
                <w:szCs w:val="22"/>
              </w:rPr>
              <w:t>10</w:t>
            </w:r>
          </w:p>
        </w:tc>
        <w:tc>
          <w:tcPr>
            <w:tcW w:w="1450" w:type="dxa"/>
            <w:gridSpan w:val="3"/>
            <w:tcMar>
              <w:left w:w="0" w:type="dxa"/>
              <w:right w:w="0" w:type="dxa"/>
            </w:tcMar>
          </w:tcPr>
          <w:p w:rsidR="008C381E" w:rsidRPr="00DA6A67" w:rsidRDefault="008C381E" w:rsidP="002C34A5">
            <w:pPr>
              <w:jc w:val="center"/>
              <w:rPr>
                <w:szCs w:val="22"/>
              </w:rPr>
            </w:pPr>
            <w:r>
              <w:rPr>
                <w:szCs w:val="22"/>
              </w:rPr>
              <w:t>6.5</w:t>
            </w:r>
            <w:r w:rsidRPr="00DA6A67">
              <w:rPr>
                <w:szCs w:val="22"/>
              </w:rPr>
              <w:t>%</w:t>
            </w:r>
          </w:p>
        </w:tc>
        <w:tc>
          <w:tcPr>
            <w:tcW w:w="1479" w:type="dxa"/>
            <w:gridSpan w:val="3"/>
            <w:tcMar>
              <w:left w:w="0" w:type="dxa"/>
              <w:right w:w="0" w:type="dxa"/>
            </w:tcMar>
          </w:tcPr>
          <w:p w:rsidR="008C381E" w:rsidRPr="00DA6A67" w:rsidRDefault="008C381E" w:rsidP="002C34A5">
            <w:pPr>
              <w:jc w:val="center"/>
              <w:rPr>
                <w:szCs w:val="22"/>
              </w:rPr>
            </w:pPr>
          </w:p>
        </w:tc>
        <w:tc>
          <w:tcPr>
            <w:tcW w:w="1467" w:type="dxa"/>
            <w:gridSpan w:val="3"/>
            <w:tcMar>
              <w:left w:w="0" w:type="dxa"/>
              <w:right w:w="0" w:type="dxa"/>
            </w:tcMar>
          </w:tcPr>
          <w:p w:rsidR="008C381E" w:rsidRPr="00DA6A67" w:rsidRDefault="008C381E" w:rsidP="002C34A5">
            <w:pPr>
              <w:jc w:val="center"/>
              <w:rPr>
                <w:szCs w:val="22"/>
              </w:rPr>
            </w:pPr>
            <w:r w:rsidRPr="00DA6A67">
              <w:rPr>
                <w:szCs w:val="22"/>
              </w:rPr>
              <w:t>$</w:t>
            </w:r>
            <w:r>
              <w:rPr>
                <w:szCs w:val="22"/>
              </w:rPr>
              <w:t>80</w:t>
            </w:r>
          </w:p>
        </w:tc>
        <w:tc>
          <w:tcPr>
            <w:tcW w:w="1450" w:type="dxa"/>
            <w:gridSpan w:val="3"/>
            <w:tcMar>
              <w:left w:w="0" w:type="dxa"/>
              <w:right w:w="0" w:type="dxa"/>
            </w:tcMar>
          </w:tcPr>
          <w:p w:rsidR="008C381E" w:rsidRPr="00DA6A67" w:rsidRDefault="008C381E" w:rsidP="002C34A5">
            <w:pPr>
              <w:jc w:val="center"/>
              <w:rPr>
                <w:szCs w:val="22"/>
              </w:rPr>
            </w:pPr>
            <w:r w:rsidRPr="00DA6A67">
              <w:rPr>
                <w:szCs w:val="22"/>
              </w:rPr>
              <w:t>$1,000</w:t>
            </w:r>
          </w:p>
        </w:tc>
      </w:tr>
      <w:tr w:rsidR="008C381E" w:rsidRPr="00DA6A67" w:rsidTr="002C34A5">
        <w:tc>
          <w:tcPr>
            <w:tcW w:w="1074" w:type="dxa"/>
            <w:tcMar>
              <w:left w:w="0" w:type="dxa"/>
              <w:right w:w="0" w:type="dxa"/>
            </w:tcMar>
          </w:tcPr>
          <w:p w:rsidR="008C381E" w:rsidRPr="00DA6A67" w:rsidRDefault="008C381E" w:rsidP="002C34A5">
            <w:pPr>
              <w:rPr>
                <w:szCs w:val="22"/>
              </w:rPr>
            </w:pPr>
          </w:p>
        </w:tc>
        <w:tc>
          <w:tcPr>
            <w:tcW w:w="270" w:type="dxa"/>
            <w:tcMar>
              <w:left w:w="0" w:type="dxa"/>
              <w:right w:w="0" w:type="dxa"/>
            </w:tcMar>
          </w:tcPr>
          <w:p w:rsidR="008C381E" w:rsidRPr="00DA6A67" w:rsidRDefault="008C381E" w:rsidP="002C34A5">
            <w:pPr>
              <w:jc w:val="center"/>
              <w:rPr>
                <w:szCs w:val="22"/>
              </w:rPr>
            </w:pPr>
          </w:p>
        </w:tc>
        <w:tc>
          <w:tcPr>
            <w:tcW w:w="808" w:type="dxa"/>
            <w:shd w:val="clear" w:color="auto" w:fill="000000"/>
            <w:tcMar>
              <w:left w:w="0" w:type="dxa"/>
              <w:right w:w="0" w:type="dxa"/>
            </w:tcMar>
          </w:tcPr>
          <w:p w:rsidR="008C381E" w:rsidRPr="00DA6A67" w:rsidRDefault="008C381E" w:rsidP="002C34A5">
            <w:pPr>
              <w:keepNext/>
              <w:jc w:val="center"/>
              <w:outlineLvl w:val="0"/>
              <w:rPr>
                <w:b/>
                <w:bCs/>
                <w:szCs w:val="22"/>
              </w:rPr>
            </w:pPr>
            <w:r w:rsidRPr="00DA6A67">
              <w:rPr>
                <w:b/>
                <w:bCs/>
                <w:szCs w:val="22"/>
              </w:rPr>
              <w:t>N</w:t>
            </w:r>
          </w:p>
        </w:tc>
        <w:tc>
          <w:tcPr>
            <w:tcW w:w="272" w:type="dxa"/>
            <w:tcMar>
              <w:left w:w="0" w:type="dxa"/>
              <w:right w:w="0" w:type="dxa"/>
            </w:tcMar>
          </w:tcPr>
          <w:p w:rsidR="008C381E" w:rsidRPr="00DA6A67" w:rsidRDefault="008C381E" w:rsidP="002C34A5">
            <w:pPr>
              <w:jc w:val="center"/>
              <w:rPr>
                <w:szCs w:val="22"/>
              </w:rPr>
            </w:pPr>
          </w:p>
        </w:tc>
        <w:tc>
          <w:tcPr>
            <w:tcW w:w="273" w:type="dxa"/>
            <w:tcMar>
              <w:left w:w="0" w:type="dxa"/>
              <w:right w:w="0" w:type="dxa"/>
            </w:tcMar>
          </w:tcPr>
          <w:p w:rsidR="008C381E" w:rsidRPr="00DA6A67" w:rsidRDefault="008C381E" w:rsidP="002C34A5">
            <w:pPr>
              <w:jc w:val="center"/>
              <w:rPr>
                <w:szCs w:val="22"/>
              </w:rPr>
            </w:pPr>
          </w:p>
        </w:tc>
        <w:tc>
          <w:tcPr>
            <w:tcW w:w="870" w:type="dxa"/>
            <w:shd w:val="clear" w:color="auto" w:fill="000000"/>
            <w:tcMar>
              <w:left w:w="0" w:type="dxa"/>
              <w:right w:w="0" w:type="dxa"/>
            </w:tcMar>
          </w:tcPr>
          <w:p w:rsidR="008C381E" w:rsidRPr="00DA6A67" w:rsidRDefault="008C381E" w:rsidP="002C34A5">
            <w:pPr>
              <w:jc w:val="center"/>
              <w:rPr>
                <w:b/>
                <w:bCs/>
                <w:szCs w:val="22"/>
              </w:rPr>
            </w:pPr>
            <w:r w:rsidRPr="00DA6A67">
              <w:rPr>
                <w:b/>
                <w:bCs/>
                <w:szCs w:val="22"/>
              </w:rPr>
              <w:t>I/Y</w:t>
            </w:r>
          </w:p>
        </w:tc>
        <w:tc>
          <w:tcPr>
            <w:tcW w:w="307" w:type="dxa"/>
            <w:tcMar>
              <w:left w:w="0" w:type="dxa"/>
              <w:right w:w="0" w:type="dxa"/>
            </w:tcMar>
          </w:tcPr>
          <w:p w:rsidR="008C381E" w:rsidRPr="00DA6A67" w:rsidRDefault="008C381E" w:rsidP="002C34A5">
            <w:pPr>
              <w:jc w:val="center"/>
              <w:rPr>
                <w:szCs w:val="22"/>
              </w:rPr>
            </w:pPr>
          </w:p>
        </w:tc>
        <w:tc>
          <w:tcPr>
            <w:tcW w:w="296" w:type="dxa"/>
            <w:tcMar>
              <w:left w:w="0" w:type="dxa"/>
              <w:right w:w="0" w:type="dxa"/>
            </w:tcMar>
          </w:tcPr>
          <w:p w:rsidR="008C381E" w:rsidRPr="00DA6A67" w:rsidRDefault="008C381E" w:rsidP="002C34A5">
            <w:pPr>
              <w:jc w:val="center"/>
              <w:rPr>
                <w:szCs w:val="22"/>
              </w:rPr>
            </w:pPr>
          </w:p>
        </w:tc>
        <w:tc>
          <w:tcPr>
            <w:tcW w:w="887" w:type="dxa"/>
            <w:shd w:val="clear" w:color="auto" w:fill="000000"/>
            <w:tcMar>
              <w:left w:w="0" w:type="dxa"/>
              <w:right w:w="0" w:type="dxa"/>
            </w:tcMar>
          </w:tcPr>
          <w:p w:rsidR="008C381E" w:rsidRPr="00DA6A67" w:rsidRDefault="008C381E" w:rsidP="002C34A5">
            <w:pPr>
              <w:keepNext/>
              <w:jc w:val="center"/>
              <w:outlineLvl w:val="0"/>
              <w:rPr>
                <w:b/>
                <w:bCs/>
                <w:szCs w:val="22"/>
              </w:rPr>
            </w:pPr>
            <w:r w:rsidRPr="00DA6A67">
              <w:rPr>
                <w:b/>
                <w:bCs/>
                <w:szCs w:val="22"/>
              </w:rPr>
              <w:t>PV</w:t>
            </w:r>
          </w:p>
        </w:tc>
        <w:tc>
          <w:tcPr>
            <w:tcW w:w="296" w:type="dxa"/>
            <w:tcMar>
              <w:left w:w="0" w:type="dxa"/>
              <w:right w:w="0" w:type="dxa"/>
            </w:tcMar>
          </w:tcPr>
          <w:p w:rsidR="008C381E" w:rsidRPr="00DA6A67" w:rsidRDefault="008C381E" w:rsidP="002C34A5">
            <w:pPr>
              <w:jc w:val="center"/>
              <w:rPr>
                <w:szCs w:val="22"/>
              </w:rPr>
            </w:pPr>
          </w:p>
        </w:tc>
        <w:tc>
          <w:tcPr>
            <w:tcW w:w="290" w:type="dxa"/>
            <w:tcMar>
              <w:left w:w="0" w:type="dxa"/>
              <w:right w:w="0" w:type="dxa"/>
            </w:tcMar>
          </w:tcPr>
          <w:p w:rsidR="008C381E" w:rsidRPr="00DA6A67" w:rsidRDefault="008C381E" w:rsidP="002C34A5">
            <w:pPr>
              <w:jc w:val="center"/>
              <w:rPr>
                <w:szCs w:val="22"/>
              </w:rPr>
            </w:pPr>
          </w:p>
        </w:tc>
        <w:tc>
          <w:tcPr>
            <w:tcW w:w="887" w:type="dxa"/>
            <w:shd w:val="clear" w:color="auto" w:fill="000000"/>
            <w:tcMar>
              <w:left w:w="0" w:type="dxa"/>
              <w:right w:w="0" w:type="dxa"/>
            </w:tcMar>
          </w:tcPr>
          <w:p w:rsidR="008C381E" w:rsidRPr="00DA6A67" w:rsidRDefault="008C381E" w:rsidP="002C34A5">
            <w:pPr>
              <w:keepNext/>
              <w:jc w:val="center"/>
              <w:outlineLvl w:val="0"/>
              <w:rPr>
                <w:b/>
                <w:bCs/>
                <w:szCs w:val="22"/>
              </w:rPr>
            </w:pPr>
            <w:r w:rsidRPr="00DA6A67">
              <w:rPr>
                <w:b/>
                <w:bCs/>
                <w:szCs w:val="22"/>
              </w:rPr>
              <w:t>PMT</w:t>
            </w:r>
          </w:p>
        </w:tc>
        <w:tc>
          <w:tcPr>
            <w:tcW w:w="290" w:type="dxa"/>
            <w:tcMar>
              <w:left w:w="0" w:type="dxa"/>
              <w:right w:w="0" w:type="dxa"/>
            </w:tcMar>
          </w:tcPr>
          <w:p w:rsidR="008C381E" w:rsidRPr="00DA6A67" w:rsidRDefault="008C381E" w:rsidP="002C34A5">
            <w:pPr>
              <w:jc w:val="center"/>
              <w:rPr>
                <w:szCs w:val="22"/>
              </w:rPr>
            </w:pPr>
          </w:p>
        </w:tc>
        <w:tc>
          <w:tcPr>
            <w:tcW w:w="290" w:type="dxa"/>
            <w:tcMar>
              <w:left w:w="0" w:type="dxa"/>
              <w:right w:w="0" w:type="dxa"/>
            </w:tcMar>
          </w:tcPr>
          <w:p w:rsidR="008C381E" w:rsidRPr="00DA6A67" w:rsidRDefault="008C381E" w:rsidP="002C34A5">
            <w:pPr>
              <w:jc w:val="center"/>
              <w:rPr>
                <w:szCs w:val="22"/>
              </w:rPr>
            </w:pPr>
          </w:p>
        </w:tc>
        <w:tc>
          <w:tcPr>
            <w:tcW w:w="887" w:type="dxa"/>
            <w:shd w:val="clear" w:color="auto" w:fill="000000"/>
            <w:tcMar>
              <w:left w:w="0" w:type="dxa"/>
              <w:right w:w="0" w:type="dxa"/>
            </w:tcMar>
          </w:tcPr>
          <w:p w:rsidR="008C381E" w:rsidRPr="00DA6A67" w:rsidRDefault="008C381E" w:rsidP="002C34A5">
            <w:pPr>
              <w:keepNext/>
              <w:jc w:val="center"/>
              <w:outlineLvl w:val="0"/>
              <w:rPr>
                <w:b/>
                <w:bCs/>
                <w:szCs w:val="22"/>
              </w:rPr>
            </w:pPr>
            <w:r w:rsidRPr="00DA6A67">
              <w:rPr>
                <w:b/>
                <w:bCs/>
                <w:szCs w:val="22"/>
              </w:rPr>
              <w:t>FV</w:t>
            </w:r>
          </w:p>
        </w:tc>
        <w:tc>
          <w:tcPr>
            <w:tcW w:w="283" w:type="dxa"/>
            <w:gridSpan w:val="2"/>
            <w:tcMar>
              <w:left w:w="0" w:type="dxa"/>
              <w:right w:w="0" w:type="dxa"/>
            </w:tcMar>
          </w:tcPr>
          <w:p w:rsidR="008C381E" w:rsidRPr="00DA6A67" w:rsidRDefault="008C381E" w:rsidP="002C34A5">
            <w:pPr>
              <w:jc w:val="center"/>
              <w:rPr>
                <w:szCs w:val="22"/>
              </w:rPr>
            </w:pPr>
          </w:p>
        </w:tc>
      </w:tr>
      <w:tr w:rsidR="008C381E" w:rsidRPr="00DA6A67" w:rsidTr="002C34A5">
        <w:trPr>
          <w:gridAfter w:val="1"/>
          <w:wAfter w:w="10" w:type="dxa"/>
        </w:trPr>
        <w:tc>
          <w:tcPr>
            <w:tcW w:w="1074" w:type="dxa"/>
            <w:tcMar>
              <w:left w:w="0" w:type="dxa"/>
              <w:right w:w="0" w:type="dxa"/>
            </w:tcMar>
          </w:tcPr>
          <w:p w:rsidR="008C381E" w:rsidRPr="00DA6A67" w:rsidRDefault="008C381E" w:rsidP="002C34A5">
            <w:pPr>
              <w:rPr>
                <w:szCs w:val="22"/>
              </w:rPr>
            </w:pPr>
            <w:r w:rsidRPr="00DA6A67">
              <w:rPr>
                <w:szCs w:val="22"/>
              </w:rPr>
              <w:t>Solve for</w:t>
            </w:r>
          </w:p>
        </w:tc>
        <w:tc>
          <w:tcPr>
            <w:tcW w:w="1350" w:type="dxa"/>
            <w:gridSpan w:val="3"/>
            <w:tcMar>
              <w:left w:w="0" w:type="dxa"/>
              <w:right w:w="0" w:type="dxa"/>
            </w:tcMar>
          </w:tcPr>
          <w:p w:rsidR="008C381E" w:rsidRPr="00DA6A67" w:rsidRDefault="008C381E" w:rsidP="002C34A5">
            <w:pPr>
              <w:jc w:val="center"/>
              <w:rPr>
                <w:szCs w:val="22"/>
              </w:rPr>
            </w:pPr>
          </w:p>
        </w:tc>
        <w:tc>
          <w:tcPr>
            <w:tcW w:w="1450" w:type="dxa"/>
            <w:gridSpan w:val="3"/>
            <w:tcMar>
              <w:left w:w="0" w:type="dxa"/>
              <w:right w:w="0" w:type="dxa"/>
            </w:tcMar>
          </w:tcPr>
          <w:p w:rsidR="008C381E" w:rsidRPr="00DA6A67" w:rsidRDefault="008C381E" w:rsidP="002C34A5">
            <w:pPr>
              <w:jc w:val="center"/>
              <w:rPr>
                <w:szCs w:val="22"/>
              </w:rPr>
            </w:pPr>
          </w:p>
        </w:tc>
        <w:tc>
          <w:tcPr>
            <w:tcW w:w="1479" w:type="dxa"/>
            <w:gridSpan w:val="3"/>
            <w:tcMar>
              <w:left w:w="0" w:type="dxa"/>
              <w:right w:w="0" w:type="dxa"/>
            </w:tcMar>
          </w:tcPr>
          <w:p w:rsidR="008C381E" w:rsidRPr="00DA6A67" w:rsidRDefault="008C381E" w:rsidP="002C34A5">
            <w:pPr>
              <w:jc w:val="center"/>
              <w:rPr>
                <w:szCs w:val="22"/>
              </w:rPr>
            </w:pPr>
            <w:r w:rsidRPr="00DA6A67">
              <w:rPr>
                <w:szCs w:val="22"/>
              </w:rPr>
              <w:t>$1,</w:t>
            </w:r>
            <w:r>
              <w:rPr>
                <w:szCs w:val="22"/>
              </w:rPr>
              <w:t>107.83</w:t>
            </w:r>
          </w:p>
        </w:tc>
        <w:tc>
          <w:tcPr>
            <w:tcW w:w="1467" w:type="dxa"/>
            <w:gridSpan w:val="3"/>
            <w:tcMar>
              <w:left w:w="0" w:type="dxa"/>
              <w:right w:w="0" w:type="dxa"/>
            </w:tcMar>
          </w:tcPr>
          <w:p w:rsidR="008C381E" w:rsidRPr="00DA6A67" w:rsidRDefault="008C381E" w:rsidP="002C34A5">
            <w:pPr>
              <w:jc w:val="center"/>
              <w:rPr>
                <w:szCs w:val="22"/>
              </w:rPr>
            </w:pPr>
          </w:p>
        </w:tc>
        <w:tc>
          <w:tcPr>
            <w:tcW w:w="1450" w:type="dxa"/>
            <w:gridSpan w:val="3"/>
            <w:tcMar>
              <w:left w:w="0" w:type="dxa"/>
              <w:right w:w="0" w:type="dxa"/>
            </w:tcMar>
          </w:tcPr>
          <w:p w:rsidR="008C381E" w:rsidRPr="00DA6A67" w:rsidRDefault="008C381E" w:rsidP="002C34A5">
            <w:pPr>
              <w:jc w:val="center"/>
              <w:rPr>
                <w:szCs w:val="22"/>
              </w:rPr>
            </w:pPr>
          </w:p>
        </w:tc>
      </w:tr>
    </w:tbl>
    <w:p w:rsidR="008C381E" w:rsidRPr="00DA6A67" w:rsidRDefault="008C381E" w:rsidP="008C381E">
      <w:pPr>
        <w:rPr>
          <w:szCs w:val="22"/>
        </w:rPr>
      </w:pPr>
    </w:p>
    <w:tbl>
      <w:tblPr>
        <w:tblW w:w="8280" w:type="dxa"/>
        <w:tblLook w:val="0000" w:firstRow="0" w:lastRow="0" w:firstColumn="0" w:lastColumn="0" w:noHBand="0" w:noVBand="0"/>
      </w:tblPr>
      <w:tblGrid>
        <w:gridCol w:w="1074"/>
        <w:gridCol w:w="270"/>
        <w:gridCol w:w="808"/>
        <w:gridCol w:w="272"/>
        <w:gridCol w:w="273"/>
        <w:gridCol w:w="870"/>
        <w:gridCol w:w="307"/>
        <w:gridCol w:w="296"/>
        <w:gridCol w:w="887"/>
        <w:gridCol w:w="296"/>
        <w:gridCol w:w="290"/>
        <w:gridCol w:w="887"/>
        <w:gridCol w:w="290"/>
        <w:gridCol w:w="290"/>
        <w:gridCol w:w="887"/>
        <w:gridCol w:w="273"/>
        <w:gridCol w:w="10"/>
      </w:tblGrid>
      <w:tr w:rsidR="008C381E" w:rsidRPr="00DA6A67" w:rsidTr="002C34A5">
        <w:trPr>
          <w:gridAfter w:val="1"/>
          <w:wAfter w:w="10" w:type="dxa"/>
        </w:trPr>
        <w:tc>
          <w:tcPr>
            <w:tcW w:w="1074" w:type="dxa"/>
            <w:tcMar>
              <w:left w:w="0" w:type="dxa"/>
              <w:right w:w="0" w:type="dxa"/>
            </w:tcMar>
          </w:tcPr>
          <w:p w:rsidR="008C381E" w:rsidRPr="00DA6A67" w:rsidRDefault="008C381E" w:rsidP="002C34A5">
            <w:pPr>
              <w:rPr>
                <w:szCs w:val="22"/>
                <w:vertAlign w:val="subscript"/>
              </w:rPr>
            </w:pPr>
            <w:r w:rsidRPr="00DA6A67">
              <w:rPr>
                <w:szCs w:val="22"/>
              </w:rPr>
              <w:t>P</w:t>
            </w:r>
            <w:r w:rsidRPr="00DA6A67">
              <w:rPr>
                <w:szCs w:val="22"/>
                <w:vertAlign w:val="subscript"/>
              </w:rPr>
              <w:t>1</w:t>
            </w:r>
          </w:p>
        </w:tc>
        <w:tc>
          <w:tcPr>
            <w:tcW w:w="1350" w:type="dxa"/>
            <w:gridSpan w:val="3"/>
            <w:tcMar>
              <w:left w:w="0" w:type="dxa"/>
              <w:right w:w="0" w:type="dxa"/>
            </w:tcMar>
          </w:tcPr>
          <w:p w:rsidR="008C381E" w:rsidRPr="00DA6A67" w:rsidRDefault="008C381E" w:rsidP="002C34A5">
            <w:pPr>
              <w:rPr>
                <w:szCs w:val="22"/>
              </w:rPr>
            </w:pPr>
          </w:p>
        </w:tc>
        <w:tc>
          <w:tcPr>
            <w:tcW w:w="1450" w:type="dxa"/>
            <w:gridSpan w:val="3"/>
            <w:tcMar>
              <w:left w:w="0" w:type="dxa"/>
              <w:right w:w="0" w:type="dxa"/>
            </w:tcMar>
          </w:tcPr>
          <w:p w:rsidR="008C381E" w:rsidRPr="00DA6A67" w:rsidRDefault="008C381E" w:rsidP="002C34A5">
            <w:pPr>
              <w:rPr>
                <w:szCs w:val="22"/>
              </w:rPr>
            </w:pPr>
          </w:p>
        </w:tc>
        <w:tc>
          <w:tcPr>
            <w:tcW w:w="1479" w:type="dxa"/>
            <w:gridSpan w:val="3"/>
            <w:tcMar>
              <w:left w:w="0" w:type="dxa"/>
              <w:right w:w="0" w:type="dxa"/>
            </w:tcMar>
          </w:tcPr>
          <w:p w:rsidR="008C381E" w:rsidRPr="00DA6A67" w:rsidRDefault="008C381E" w:rsidP="002C34A5">
            <w:pPr>
              <w:rPr>
                <w:szCs w:val="22"/>
              </w:rPr>
            </w:pPr>
          </w:p>
        </w:tc>
        <w:tc>
          <w:tcPr>
            <w:tcW w:w="1467" w:type="dxa"/>
            <w:gridSpan w:val="3"/>
            <w:tcMar>
              <w:left w:w="0" w:type="dxa"/>
              <w:right w:w="0" w:type="dxa"/>
            </w:tcMar>
          </w:tcPr>
          <w:p w:rsidR="008C381E" w:rsidRPr="00DA6A67" w:rsidRDefault="008C381E" w:rsidP="002C34A5">
            <w:pPr>
              <w:rPr>
                <w:szCs w:val="22"/>
              </w:rPr>
            </w:pPr>
          </w:p>
        </w:tc>
        <w:tc>
          <w:tcPr>
            <w:tcW w:w="1450" w:type="dxa"/>
            <w:gridSpan w:val="3"/>
            <w:tcMar>
              <w:left w:w="0" w:type="dxa"/>
              <w:right w:w="0" w:type="dxa"/>
            </w:tcMar>
          </w:tcPr>
          <w:p w:rsidR="008C381E" w:rsidRPr="00DA6A67" w:rsidRDefault="008C381E" w:rsidP="002C34A5">
            <w:pPr>
              <w:rPr>
                <w:szCs w:val="22"/>
              </w:rPr>
            </w:pPr>
          </w:p>
        </w:tc>
      </w:tr>
      <w:tr w:rsidR="008C381E" w:rsidRPr="00DA6A67" w:rsidTr="002C34A5">
        <w:trPr>
          <w:gridAfter w:val="1"/>
          <w:wAfter w:w="10" w:type="dxa"/>
        </w:trPr>
        <w:tc>
          <w:tcPr>
            <w:tcW w:w="1074" w:type="dxa"/>
            <w:tcMar>
              <w:left w:w="0" w:type="dxa"/>
              <w:right w:w="0" w:type="dxa"/>
            </w:tcMar>
          </w:tcPr>
          <w:p w:rsidR="008C381E" w:rsidRPr="00DA6A67" w:rsidRDefault="008C381E" w:rsidP="002C34A5">
            <w:pPr>
              <w:rPr>
                <w:szCs w:val="22"/>
              </w:rPr>
            </w:pPr>
            <w:r w:rsidRPr="00DA6A67">
              <w:rPr>
                <w:szCs w:val="22"/>
              </w:rPr>
              <w:lastRenderedPageBreak/>
              <w:t>Enter</w:t>
            </w:r>
          </w:p>
        </w:tc>
        <w:tc>
          <w:tcPr>
            <w:tcW w:w="1350" w:type="dxa"/>
            <w:gridSpan w:val="3"/>
            <w:tcMar>
              <w:left w:w="0" w:type="dxa"/>
              <w:right w:w="0" w:type="dxa"/>
            </w:tcMar>
          </w:tcPr>
          <w:p w:rsidR="008C381E" w:rsidRPr="00DA6A67" w:rsidRDefault="008C381E" w:rsidP="002C34A5">
            <w:pPr>
              <w:jc w:val="center"/>
              <w:rPr>
                <w:szCs w:val="22"/>
              </w:rPr>
            </w:pPr>
            <w:r w:rsidRPr="00DA6A67">
              <w:rPr>
                <w:szCs w:val="22"/>
              </w:rPr>
              <w:t>9</w:t>
            </w:r>
          </w:p>
        </w:tc>
        <w:tc>
          <w:tcPr>
            <w:tcW w:w="1450" w:type="dxa"/>
            <w:gridSpan w:val="3"/>
            <w:tcMar>
              <w:left w:w="0" w:type="dxa"/>
              <w:right w:w="0" w:type="dxa"/>
            </w:tcMar>
          </w:tcPr>
          <w:p w:rsidR="008C381E" w:rsidRPr="00DA6A67" w:rsidRDefault="008C381E" w:rsidP="002C34A5">
            <w:pPr>
              <w:jc w:val="center"/>
              <w:rPr>
                <w:szCs w:val="22"/>
              </w:rPr>
            </w:pPr>
            <w:r>
              <w:rPr>
                <w:szCs w:val="22"/>
              </w:rPr>
              <w:t>6.5</w:t>
            </w:r>
            <w:r w:rsidRPr="00DA6A67">
              <w:rPr>
                <w:szCs w:val="22"/>
              </w:rPr>
              <w:t>%</w:t>
            </w:r>
          </w:p>
        </w:tc>
        <w:tc>
          <w:tcPr>
            <w:tcW w:w="1479" w:type="dxa"/>
            <w:gridSpan w:val="3"/>
            <w:tcMar>
              <w:left w:w="0" w:type="dxa"/>
              <w:right w:w="0" w:type="dxa"/>
            </w:tcMar>
          </w:tcPr>
          <w:p w:rsidR="008C381E" w:rsidRPr="00DA6A67" w:rsidRDefault="008C381E" w:rsidP="002C34A5">
            <w:pPr>
              <w:jc w:val="center"/>
              <w:rPr>
                <w:szCs w:val="22"/>
              </w:rPr>
            </w:pPr>
          </w:p>
        </w:tc>
        <w:tc>
          <w:tcPr>
            <w:tcW w:w="1467" w:type="dxa"/>
            <w:gridSpan w:val="3"/>
            <w:tcMar>
              <w:left w:w="0" w:type="dxa"/>
              <w:right w:w="0" w:type="dxa"/>
            </w:tcMar>
          </w:tcPr>
          <w:p w:rsidR="008C381E" w:rsidRPr="00DA6A67" w:rsidRDefault="008C381E" w:rsidP="002C34A5">
            <w:pPr>
              <w:jc w:val="center"/>
              <w:rPr>
                <w:szCs w:val="22"/>
              </w:rPr>
            </w:pPr>
            <w:r w:rsidRPr="00DA6A67">
              <w:rPr>
                <w:szCs w:val="22"/>
              </w:rPr>
              <w:t>$</w:t>
            </w:r>
            <w:r>
              <w:rPr>
                <w:szCs w:val="22"/>
              </w:rPr>
              <w:t>80</w:t>
            </w:r>
          </w:p>
        </w:tc>
        <w:tc>
          <w:tcPr>
            <w:tcW w:w="1450" w:type="dxa"/>
            <w:gridSpan w:val="3"/>
            <w:tcMar>
              <w:left w:w="0" w:type="dxa"/>
              <w:right w:w="0" w:type="dxa"/>
            </w:tcMar>
          </w:tcPr>
          <w:p w:rsidR="008C381E" w:rsidRPr="00DA6A67" w:rsidRDefault="008C381E" w:rsidP="002C34A5">
            <w:pPr>
              <w:jc w:val="center"/>
              <w:rPr>
                <w:szCs w:val="22"/>
              </w:rPr>
            </w:pPr>
            <w:r w:rsidRPr="00DA6A67">
              <w:rPr>
                <w:szCs w:val="22"/>
              </w:rPr>
              <w:t>$1,000</w:t>
            </w:r>
          </w:p>
        </w:tc>
      </w:tr>
      <w:tr w:rsidR="008C381E" w:rsidRPr="00DA6A67" w:rsidTr="002C34A5">
        <w:tc>
          <w:tcPr>
            <w:tcW w:w="1074" w:type="dxa"/>
            <w:tcMar>
              <w:left w:w="0" w:type="dxa"/>
              <w:right w:w="0" w:type="dxa"/>
            </w:tcMar>
          </w:tcPr>
          <w:p w:rsidR="008C381E" w:rsidRPr="00DA6A67" w:rsidRDefault="008C381E" w:rsidP="002C34A5">
            <w:pPr>
              <w:rPr>
                <w:szCs w:val="22"/>
              </w:rPr>
            </w:pPr>
          </w:p>
        </w:tc>
        <w:tc>
          <w:tcPr>
            <w:tcW w:w="270" w:type="dxa"/>
            <w:tcMar>
              <w:left w:w="0" w:type="dxa"/>
              <w:right w:w="0" w:type="dxa"/>
            </w:tcMar>
          </w:tcPr>
          <w:p w:rsidR="008C381E" w:rsidRPr="00DA6A67" w:rsidRDefault="008C381E" w:rsidP="002C34A5">
            <w:pPr>
              <w:jc w:val="center"/>
              <w:rPr>
                <w:szCs w:val="22"/>
              </w:rPr>
            </w:pPr>
          </w:p>
        </w:tc>
        <w:tc>
          <w:tcPr>
            <w:tcW w:w="808" w:type="dxa"/>
            <w:shd w:val="clear" w:color="auto" w:fill="000000"/>
            <w:tcMar>
              <w:left w:w="0" w:type="dxa"/>
              <w:right w:w="0" w:type="dxa"/>
            </w:tcMar>
          </w:tcPr>
          <w:p w:rsidR="008C381E" w:rsidRPr="00DA6A67" w:rsidRDefault="008C381E" w:rsidP="002C34A5">
            <w:pPr>
              <w:keepNext/>
              <w:jc w:val="center"/>
              <w:outlineLvl w:val="0"/>
              <w:rPr>
                <w:b/>
                <w:bCs/>
                <w:szCs w:val="22"/>
              </w:rPr>
            </w:pPr>
            <w:r w:rsidRPr="00DA6A67">
              <w:rPr>
                <w:b/>
                <w:bCs/>
                <w:szCs w:val="22"/>
              </w:rPr>
              <w:t>N</w:t>
            </w:r>
          </w:p>
        </w:tc>
        <w:tc>
          <w:tcPr>
            <w:tcW w:w="272" w:type="dxa"/>
            <w:tcMar>
              <w:left w:w="0" w:type="dxa"/>
              <w:right w:w="0" w:type="dxa"/>
            </w:tcMar>
          </w:tcPr>
          <w:p w:rsidR="008C381E" w:rsidRPr="00DA6A67" w:rsidRDefault="008C381E" w:rsidP="002C34A5">
            <w:pPr>
              <w:jc w:val="center"/>
              <w:rPr>
                <w:szCs w:val="22"/>
              </w:rPr>
            </w:pPr>
          </w:p>
        </w:tc>
        <w:tc>
          <w:tcPr>
            <w:tcW w:w="273" w:type="dxa"/>
            <w:tcMar>
              <w:left w:w="0" w:type="dxa"/>
              <w:right w:w="0" w:type="dxa"/>
            </w:tcMar>
          </w:tcPr>
          <w:p w:rsidR="008C381E" w:rsidRPr="00DA6A67" w:rsidRDefault="008C381E" w:rsidP="002C34A5">
            <w:pPr>
              <w:jc w:val="center"/>
              <w:rPr>
                <w:szCs w:val="22"/>
              </w:rPr>
            </w:pPr>
          </w:p>
        </w:tc>
        <w:tc>
          <w:tcPr>
            <w:tcW w:w="870" w:type="dxa"/>
            <w:shd w:val="clear" w:color="auto" w:fill="000000"/>
            <w:tcMar>
              <w:left w:w="0" w:type="dxa"/>
              <w:right w:w="0" w:type="dxa"/>
            </w:tcMar>
          </w:tcPr>
          <w:p w:rsidR="008C381E" w:rsidRPr="00DA6A67" w:rsidRDefault="008C381E" w:rsidP="002C34A5">
            <w:pPr>
              <w:jc w:val="center"/>
              <w:rPr>
                <w:b/>
                <w:bCs/>
                <w:szCs w:val="22"/>
              </w:rPr>
            </w:pPr>
            <w:r w:rsidRPr="00DA6A67">
              <w:rPr>
                <w:b/>
                <w:bCs/>
                <w:szCs w:val="22"/>
              </w:rPr>
              <w:t>I/Y</w:t>
            </w:r>
          </w:p>
        </w:tc>
        <w:tc>
          <w:tcPr>
            <w:tcW w:w="307" w:type="dxa"/>
            <w:tcMar>
              <w:left w:w="0" w:type="dxa"/>
              <w:right w:w="0" w:type="dxa"/>
            </w:tcMar>
          </w:tcPr>
          <w:p w:rsidR="008C381E" w:rsidRPr="00DA6A67" w:rsidRDefault="008C381E" w:rsidP="002C34A5">
            <w:pPr>
              <w:jc w:val="center"/>
              <w:rPr>
                <w:szCs w:val="22"/>
              </w:rPr>
            </w:pPr>
          </w:p>
        </w:tc>
        <w:tc>
          <w:tcPr>
            <w:tcW w:w="296" w:type="dxa"/>
            <w:tcMar>
              <w:left w:w="0" w:type="dxa"/>
              <w:right w:w="0" w:type="dxa"/>
            </w:tcMar>
          </w:tcPr>
          <w:p w:rsidR="008C381E" w:rsidRPr="00DA6A67" w:rsidRDefault="008C381E" w:rsidP="002C34A5">
            <w:pPr>
              <w:jc w:val="center"/>
              <w:rPr>
                <w:szCs w:val="22"/>
              </w:rPr>
            </w:pPr>
          </w:p>
        </w:tc>
        <w:tc>
          <w:tcPr>
            <w:tcW w:w="887" w:type="dxa"/>
            <w:shd w:val="clear" w:color="auto" w:fill="000000"/>
            <w:tcMar>
              <w:left w:w="0" w:type="dxa"/>
              <w:right w:w="0" w:type="dxa"/>
            </w:tcMar>
          </w:tcPr>
          <w:p w:rsidR="008C381E" w:rsidRPr="00DA6A67" w:rsidRDefault="008C381E" w:rsidP="002C34A5">
            <w:pPr>
              <w:keepNext/>
              <w:jc w:val="center"/>
              <w:outlineLvl w:val="0"/>
              <w:rPr>
                <w:b/>
                <w:bCs/>
                <w:szCs w:val="22"/>
              </w:rPr>
            </w:pPr>
            <w:r w:rsidRPr="00DA6A67">
              <w:rPr>
                <w:b/>
                <w:bCs/>
                <w:szCs w:val="22"/>
              </w:rPr>
              <w:t>PV</w:t>
            </w:r>
          </w:p>
        </w:tc>
        <w:tc>
          <w:tcPr>
            <w:tcW w:w="296" w:type="dxa"/>
            <w:tcMar>
              <w:left w:w="0" w:type="dxa"/>
              <w:right w:w="0" w:type="dxa"/>
            </w:tcMar>
          </w:tcPr>
          <w:p w:rsidR="008C381E" w:rsidRPr="00DA6A67" w:rsidRDefault="008C381E" w:rsidP="002C34A5">
            <w:pPr>
              <w:jc w:val="center"/>
              <w:rPr>
                <w:szCs w:val="22"/>
              </w:rPr>
            </w:pPr>
          </w:p>
        </w:tc>
        <w:tc>
          <w:tcPr>
            <w:tcW w:w="290" w:type="dxa"/>
            <w:tcMar>
              <w:left w:w="0" w:type="dxa"/>
              <w:right w:w="0" w:type="dxa"/>
            </w:tcMar>
          </w:tcPr>
          <w:p w:rsidR="008C381E" w:rsidRPr="00DA6A67" w:rsidRDefault="008C381E" w:rsidP="002C34A5">
            <w:pPr>
              <w:jc w:val="center"/>
              <w:rPr>
                <w:szCs w:val="22"/>
              </w:rPr>
            </w:pPr>
          </w:p>
        </w:tc>
        <w:tc>
          <w:tcPr>
            <w:tcW w:w="887" w:type="dxa"/>
            <w:shd w:val="clear" w:color="auto" w:fill="000000"/>
            <w:tcMar>
              <w:left w:w="0" w:type="dxa"/>
              <w:right w:w="0" w:type="dxa"/>
            </w:tcMar>
          </w:tcPr>
          <w:p w:rsidR="008C381E" w:rsidRPr="00DA6A67" w:rsidRDefault="008C381E" w:rsidP="002C34A5">
            <w:pPr>
              <w:keepNext/>
              <w:jc w:val="center"/>
              <w:outlineLvl w:val="0"/>
              <w:rPr>
                <w:b/>
                <w:bCs/>
                <w:szCs w:val="22"/>
              </w:rPr>
            </w:pPr>
            <w:r w:rsidRPr="00DA6A67">
              <w:rPr>
                <w:b/>
                <w:bCs/>
                <w:szCs w:val="22"/>
              </w:rPr>
              <w:t>PMT</w:t>
            </w:r>
          </w:p>
        </w:tc>
        <w:tc>
          <w:tcPr>
            <w:tcW w:w="290" w:type="dxa"/>
            <w:tcMar>
              <w:left w:w="0" w:type="dxa"/>
              <w:right w:w="0" w:type="dxa"/>
            </w:tcMar>
          </w:tcPr>
          <w:p w:rsidR="008C381E" w:rsidRPr="00DA6A67" w:rsidRDefault="008C381E" w:rsidP="002C34A5">
            <w:pPr>
              <w:jc w:val="center"/>
              <w:rPr>
                <w:szCs w:val="22"/>
              </w:rPr>
            </w:pPr>
          </w:p>
        </w:tc>
        <w:tc>
          <w:tcPr>
            <w:tcW w:w="290" w:type="dxa"/>
            <w:tcMar>
              <w:left w:w="0" w:type="dxa"/>
              <w:right w:w="0" w:type="dxa"/>
            </w:tcMar>
          </w:tcPr>
          <w:p w:rsidR="008C381E" w:rsidRPr="00DA6A67" w:rsidRDefault="008C381E" w:rsidP="002C34A5">
            <w:pPr>
              <w:jc w:val="center"/>
              <w:rPr>
                <w:szCs w:val="22"/>
              </w:rPr>
            </w:pPr>
          </w:p>
        </w:tc>
        <w:tc>
          <w:tcPr>
            <w:tcW w:w="887" w:type="dxa"/>
            <w:shd w:val="clear" w:color="auto" w:fill="000000"/>
            <w:tcMar>
              <w:left w:w="0" w:type="dxa"/>
              <w:right w:w="0" w:type="dxa"/>
            </w:tcMar>
          </w:tcPr>
          <w:p w:rsidR="008C381E" w:rsidRPr="00DA6A67" w:rsidRDefault="008C381E" w:rsidP="002C34A5">
            <w:pPr>
              <w:keepNext/>
              <w:jc w:val="center"/>
              <w:outlineLvl w:val="0"/>
              <w:rPr>
                <w:b/>
                <w:bCs/>
                <w:szCs w:val="22"/>
              </w:rPr>
            </w:pPr>
            <w:r w:rsidRPr="00DA6A67">
              <w:rPr>
                <w:b/>
                <w:bCs/>
                <w:szCs w:val="22"/>
              </w:rPr>
              <w:t>FV</w:t>
            </w:r>
          </w:p>
        </w:tc>
        <w:tc>
          <w:tcPr>
            <w:tcW w:w="283" w:type="dxa"/>
            <w:gridSpan w:val="2"/>
            <w:tcMar>
              <w:left w:w="0" w:type="dxa"/>
              <w:right w:w="0" w:type="dxa"/>
            </w:tcMar>
          </w:tcPr>
          <w:p w:rsidR="008C381E" w:rsidRPr="00DA6A67" w:rsidRDefault="008C381E" w:rsidP="002C34A5">
            <w:pPr>
              <w:jc w:val="center"/>
              <w:rPr>
                <w:szCs w:val="22"/>
              </w:rPr>
            </w:pPr>
          </w:p>
        </w:tc>
      </w:tr>
      <w:tr w:rsidR="008C381E" w:rsidRPr="00DA6A67" w:rsidTr="002C34A5">
        <w:trPr>
          <w:gridAfter w:val="1"/>
          <w:wAfter w:w="10" w:type="dxa"/>
        </w:trPr>
        <w:tc>
          <w:tcPr>
            <w:tcW w:w="1074" w:type="dxa"/>
            <w:tcMar>
              <w:left w:w="0" w:type="dxa"/>
              <w:right w:w="0" w:type="dxa"/>
            </w:tcMar>
          </w:tcPr>
          <w:p w:rsidR="008C381E" w:rsidRPr="00DA6A67" w:rsidRDefault="008C381E" w:rsidP="002C34A5">
            <w:pPr>
              <w:rPr>
                <w:szCs w:val="22"/>
              </w:rPr>
            </w:pPr>
            <w:r w:rsidRPr="00DA6A67">
              <w:rPr>
                <w:szCs w:val="22"/>
              </w:rPr>
              <w:t>Solve for</w:t>
            </w:r>
          </w:p>
        </w:tc>
        <w:tc>
          <w:tcPr>
            <w:tcW w:w="1350" w:type="dxa"/>
            <w:gridSpan w:val="3"/>
            <w:tcMar>
              <w:left w:w="0" w:type="dxa"/>
              <w:right w:w="0" w:type="dxa"/>
            </w:tcMar>
          </w:tcPr>
          <w:p w:rsidR="008C381E" w:rsidRPr="00DA6A67" w:rsidRDefault="008C381E" w:rsidP="002C34A5">
            <w:pPr>
              <w:jc w:val="center"/>
              <w:rPr>
                <w:szCs w:val="22"/>
              </w:rPr>
            </w:pPr>
          </w:p>
        </w:tc>
        <w:tc>
          <w:tcPr>
            <w:tcW w:w="1450" w:type="dxa"/>
            <w:gridSpan w:val="3"/>
            <w:tcMar>
              <w:left w:w="0" w:type="dxa"/>
              <w:right w:w="0" w:type="dxa"/>
            </w:tcMar>
          </w:tcPr>
          <w:p w:rsidR="008C381E" w:rsidRPr="00DA6A67" w:rsidRDefault="008C381E" w:rsidP="002C34A5">
            <w:pPr>
              <w:jc w:val="center"/>
              <w:rPr>
                <w:szCs w:val="22"/>
              </w:rPr>
            </w:pPr>
          </w:p>
        </w:tc>
        <w:tc>
          <w:tcPr>
            <w:tcW w:w="1479" w:type="dxa"/>
            <w:gridSpan w:val="3"/>
            <w:tcMar>
              <w:left w:w="0" w:type="dxa"/>
              <w:right w:w="0" w:type="dxa"/>
            </w:tcMar>
          </w:tcPr>
          <w:p w:rsidR="008C381E" w:rsidRPr="00DA6A67" w:rsidRDefault="008C381E" w:rsidP="002C34A5">
            <w:pPr>
              <w:jc w:val="center"/>
              <w:rPr>
                <w:szCs w:val="22"/>
              </w:rPr>
            </w:pPr>
            <w:r w:rsidRPr="00DA6A67">
              <w:rPr>
                <w:szCs w:val="22"/>
              </w:rPr>
              <w:t>$1,</w:t>
            </w:r>
            <w:r>
              <w:rPr>
                <w:szCs w:val="22"/>
              </w:rPr>
              <w:t>099.84</w:t>
            </w:r>
          </w:p>
        </w:tc>
        <w:tc>
          <w:tcPr>
            <w:tcW w:w="1467" w:type="dxa"/>
            <w:gridSpan w:val="3"/>
            <w:tcMar>
              <w:left w:w="0" w:type="dxa"/>
              <w:right w:w="0" w:type="dxa"/>
            </w:tcMar>
          </w:tcPr>
          <w:p w:rsidR="008C381E" w:rsidRPr="00DA6A67" w:rsidRDefault="008C381E" w:rsidP="002C34A5">
            <w:pPr>
              <w:jc w:val="center"/>
              <w:rPr>
                <w:szCs w:val="22"/>
              </w:rPr>
            </w:pPr>
          </w:p>
        </w:tc>
        <w:tc>
          <w:tcPr>
            <w:tcW w:w="1450" w:type="dxa"/>
            <w:gridSpan w:val="3"/>
            <w:tcMar>
              <w:left w:w="0" w:type="dxa"/>
              <w:right w:w="0" w:type="dxa"/>
            </w:tcMar>
          </w:tcPr>
          <w:p w:rsidR="008C381E" w:rsidRPr="00DA6A67" w:rsidRDefault="008C381E" w:rsidP="002C34A5">
            <w:pPr>
              <w:jc w:val="center"/>
              <w:rPr>
                <w:szCs w:val="22"/>
              </w:rPr>
            </w:pPr>
          </w:p>
        </w:tc>
      </w:tr>
    </w:tbl>
    <w:p w:rsidR="008C381E" w:rsidRPr="00DA6A67" w:rsidRDefault="008C381E" w:rsidP="008C381E">
      <w:pPr>
        <w:tabs>
          <w:tab w:val="left" w:pos="440"/>
          <w:tab w:val="left" w:pos="720"/>
          <w:tab w:val="left" w:pos="2240"/>
        </w:tabs>
        <w:ind w:left="900" w:hanging="900"/>
        <w:jc w:val="both"/>
        <w:rPr>
          <w:szCs w:val="22"/>
        </w:rPr>
      </w:pPr>
      <w:r w:rsidRPr="00DA6A67">
        <w:rPr>
          <w:szCs w:val="22"/>
        </w:rPr>
        <w:tab/>
      </w:r>
      <w:r w:rsidRPr="00DA6A67">
        <w:rPr>
          <w:szCs w:val="22"/>
        </w:rPr>
        <w:tab/>
        <w:t>Current yield = $</w:t>
      </w:r>
      <w:r>
        <w:rPr>
          <w:szCs w:val="22"/>
        </w:rPr>
        <w:t>80/</w:t>
      </w:r>
      <w:r w:rsidRPr="00DA6A67">
        <w:rPr>
          <w:szCs w:val="22"/>
        </w:rPr>
        <w:t>$</w:t>
      </w:r>
      <w:r>
        <w:t xml:space="preserve">1,107.83 </w:t>
      </w:r>
      <w:r w:rsidRPr="00DA6A67">
        <w:rPr>
          <w:szCs w:val="22"/>
        </w:rPr>
        <w:t>= 7.</w:t>
      </w:r>
      <w:r>
        <w:rPr>
          <w:szCs w:val="22"/>
        </w:rPr>
        <w:t>22</w:t>
      </w:r>
      <w:r w:rsidRPr="00DA6A67">
        <w:rPr>
          <w:szCs w:val="22"/>
        </w:rPr>
        <w:t>%</w:t>
      </w:r>
    </w:p>
    <w:p w:rsidR="008C381E" w:rsidRPr="00DA6A67" w:rsidRDefault="008C381E" w:rsidP="008C381E">
      <w:pPr>
        <w:tabs>
          <w:tab w:val="left" w:pos="720"/>
        </w:tabs>
        <w:rPr>
          <w:szCs w:val="22"/>
        </w:rPr>
      </w:pPr>
      <w:r w:rsidRPr="00DA6A67">
        <w:rPr>
          <w:szCs w:val="22"/>
        </w:rPr>
        <w:tab/>
        <w:t xml:space="preserve">Capital gains yield = </w:t>
      </w:r>
      <w:r>
        <w:t>($1,099.84 – 1,107.83)/$1,107.83</w:t>
      </w:r>
      <w:r w:rsidRPr="00DA6A67">
        <w:rPr>
          <w:szCs w:val="22"/>
        </w:rPr>
        <w:t xml:space="preserve"> = –.</w:t>
      </w:r>
      <w:r>
        <w:rPr>
          <w:szCs w:val="22"/>
        </w:rPr>
        <w:t>72</w:t>
      </w:r>
      <w:r w:rsidRPr="00DA6A67">
        <w:rPr>
          <w:szCs w:val="22"/>
        </w:rPr>
        <w:t>%</w:t>
      </w:r>
    </w:p>
    <w:p w:rsidR="008C381E" w:rsidRPr="00DA6A67" w:rsidRDefault="008C381E" w:rsidP="008C381E">
      <w:pPr>
        <w:rPr>
          <w:szCs w:val="22"/>
        </w:rPr>
      </w:pPr>
    </w:p>
    <w:p w:rsidR="008C381E" w:rsidRPr="00DA6A67" w:rsidRDefault="008C381E" w:rsidP="008C381E">
      <w:pPr>
        <w:rPr>
          <w:szCs w:val="22"/>
        </w:rPr>
      </w:pPr>
      <w:r w:rsidRPr="00DA6A67">
        <w:rPr>
          <w:szCs w:val="22"/>
        </w:rPr>
        <w:t>Bond D</w:t>
      </w:r>
    </w:p>
    <w:tbl>
      <w:tblPr>
        <w:tblW w:w="8280" w:type="dxa"/>
        <w:tblLook w:val="0000" w:firstRow="0" w:lastRow="0" w:firstColumn="0" w:lastColumn="0" w:noHBand="0" w:noVBand="0"/>
      </w:tblPr>
      <w:tblGrid>
        <w:gridCol w:w="1074"/>
        <w:gridCol w:w="270"/>
        <w:gridCol w:w="808"/>
        <w:gridCol w:w="272"/>
        <w:gridCol w:w="273"/>
        <w:gridCol w:w="870"/>
        <w:gridCol w:w="307"/>
        <w:gridCol w:w="296"/>
        <w:gridCol w:w="887"/>
        <w:gridCol w:w="296"/>
        <w:gridCol w:w="290"/>
        <w:gridCol w:w="887"/>
        <w:gridCol w:w="290"/>
        <w:gridCol w:w="290"/>
        <w:gridCol w:w="887"/>
        <w:gridCol w:w="273"/>
        <w:gridCol w:w="10"/>
      </w:tblGrid>
      <w:tr w:rsidR="008C381E" w:rsidRPr="00DA6A67" w:rsidTr="002C34A5">
        <w:trPr>
          <w:gridAfter w:val="1"/>
          <w:wAfter w:w="10" w:type="dxa"/>
        </w:trPr>
        <w:tc>
          <w:tcPr>
            <w:tcW w:w="1074" w:type="dxa"/>
            <w:tcMar>
              <w:left w:w="0" w:type="dxa"/>
              <w:right w:w="0" w:type="dxa"/>
            </w:tcMar>
          </w:tcPr>
          <w:p w:rsidR="008C381E" w:rsidRPr="00DA6A67" w:rsidRDefault="008C381E" w:rsidP="002C34A5">
            <w:pPr>
              <w:rPr>
                <w:szCs w:val="22"/>
                <w:vertAlign w:val="subscript"/>
              </w:rPr>
            </w:pPr>
            <w:r w:rsidRPr="00DA6A67">
              <w:rPr>
                <w:szCs w:val="22"/>
              </w:rPr>
              <w:t>P</w:t>
            </w:r>
            <w:r w:rsidRPr="00DA6A67">
              <w:rPr>
                <w:szCs w:val="22"/>
                <w:vertAlign w:val="subscript"/>
              </w:rPr>
              <w:t>0</w:t>
            </w:r>
          </w:p>
        </w:tc>
        <w:tc>
          <w:tcPr>
            <w:tcW w:w="1350" w:type="dxa"/>
            <w:gridSpan w:val="3"/>
            <w:tcMar>
              <w:left w:w="0" w:type="dxa"/>
              <w:right w:w="0" w:type="dxa"/>
            </w:tcMar>
          </w:tcPr>
          <w:p w:rsidR="008C381E" w:rsidRPr="00DA6A67" w:rsidRDefault="008C381E" w:rsidP="002C34A5">
            <w:pPr>
              <w:rPr>
                <w:szCs w:val="22"/>
              </w:rPr>
            </w:pPr>
          </w:p>
        </w:tc>
        <w:tc>
          <w:tcPr>
            <w:tcW w:w="1450" w:type="dxa"/>
            <w:gridSpan w:val="3"/>
            <w:tcMar>
              <w:left w:w="0" w:type="dxa"/>
              <w:right w:w="0" w:type="dxa"/>
            </w:tcMar>
          </w:tcPr>
          <w:p w:rsidR="008C381E" w:rsidRPr="00DA6A67" w:rsidRDefault="008C381E" w:rsidP="002C34A5">
            <w:pPr>
              <w:rPr>
                <w:szCs w:val="22"/>
              </w:rPr>
            </w:pPr>
          </w:p>
        </w:tc>
        <w:tc>
          <w:tcPr>
            <w:tcW w:w="1479" w:type="dxa"/>
            <w:gridSpan w:val="3"/>
            <w:tcMar>
              <w:left w:w="0" w:type="dxa"/>
              <w:right w:w="0" w:type="dxa"/>
            </w:tcMar>
          </w:tcPr>
          <w:p w:rsidR="008C381E" w:rsidRPr="00DA6A67" w:rsidRDefault="008C381E" w:rsidP="002C34A5">
            <w:pPr>
              <w:rPr>
                <w:szCs w:val="22"/>
              </w:rPr>
            </w:pPr>
          </w:p>
        </w:tc>
        <w:tc>
          <w:tcPr>
            <w:tcW w:w="1467" w:type="dxa"/>
            <w:gridSpan w:val="3"/>
            <w:tcMar>
              <w:left w:w="0" w:type="dxa"/>
              <w:right w:w="0" w:type="dxa"/>
            </w:tcMar>
          </w:tcPr>
          <w:p w:rsidR="008C381E" w:rsidRPr="00DA6A67" w:rsidRDefault="008C381E" w:rsidP="002C34A5">
            <w:pPr>
              <w:rPr>
                <w:szCs w:val="22"/>
              </w:rPr>
            </w:pPr>
          </w:p>
        </w:tc>
        <w:tc>
          <w:tcPr>
            <w:tcW w:w="1450" w:type="dxa"/>
            <w:gridSpan w:val="3"/>
            <w:tcMar>
              <w:left w:w="0" w:type="dxa"/>
              <w:right w:w="0" w:type="dxa"/>
            </w:tcMar>
          </w:tcPr>
          <w:p w:rsidR="008C381E" w:rsidRPr="00DA6A67" w:rsidRDefault="008C381E" w:rsidP="002C34A5">
            <w:pPr>
              <w:rPr>
                <w:szCs w:val="22"/>
              </w:rPr>
            </w:pPr>
          </w:p>
        </w:tc>
      </w:tr>
      <w:tr w:rsidR="008C381E" w:rsidRPr="00DA6A67" w:rsidTr="002C34A5">
        <w:trPr>
          <w:gridAfter w:val="1"/>
          <w:wAfter w:w="10" w:type="dxa"/>
        </w:trPr>
        <w:tc>
          <w:tcPr>
            <w:tcW w:w="1074" w:type="dxa"/>
            <w:tcMar>
              <w:left w:w="0" w:type="dxa"/>
              <w:right w:w="0" w:type="dxa"/>
            </w:tcMar>
          </w:tcPr>
          <w:p w:rsidR="008C381E" w:rsidRPr="00DA6A67" w:rsidRDefault="008C381E" w:rsidP="002C34A5">
            <w:pPr>
              <w:rPr>
                <w:szCs w:val="22"/>
              </w:rPr>
            </w:pPr>
            <w:r w:rsidRPr="00DA6A67">
              <w:rPr>
                <w:szCs w:val="22"/>
              </w:rPr>
              <w:t>Enter</w:t>
            </w:r>
          </w:p>
        </w:tc>
        <w:tc>
          <w:tcPr>
            <w:tcW w:w="1350" w:type="dxa"/>
            <w:gridSpan w:val="3"/>
            <w:tcMar>
              <w:left w:w="0" w:type="dxa"/>
              <w:right w:w="0" w:type="dxa"/>
            </w:tcMar>
          </w:tcPr>
          <w:p w:rsidR="008C381E" w:rsidRPr="00DA6A67" w:rsidRDefault="008C381E" w:rsidP="002C34A5">
            <w:pPr>
              <w:jc w:val="center"/>
              <w:rPr>
                <w:szCs w:val="22"/>
              </w:rPr>
            </w:pPr>
            <w:r w:rsidRPr="00DA6A67">
              <w:rPr>
                <w:szCs w:val="22"/>
              </w:rPr>
              <w:t>10</w:t>
            </w:r>
          </w:p>
        </w:tc>
        <w:tc>
          <w:tcPr>
            <w:tcW w:w="1450" w:type="dxa"/>
            <w:gridSpan w:val="3"/>
            <w:tcMar>
              <w:left w:w="0" w:type="dxa"/>
              <w:right w:w="0" w:type="dxa"/>
            </w:tcMar>
          </w:tcPr>
          <w:p w:rsidR="008C381E" w:rsidRPr="00DA6A67" w:rsidRDefault="008C381E" w:rsidP="002C34A5">
            <w:pPr>
              <w:jc w:val="center"/>
              <w:rPr>
                <w:szCs w:val="22"/>
              </w:rPr>
            </w:pPr>
            <w:r>
              <w:rPr>
                <w:szCs w:val="22"/>
              </w:rPr>
              <w:t>6.5</w:t>
            </w:r>
            <w:r w:rsidRPr="00DA6A67">
              <w:rPr>
                <w:szCs w:val="22"/>
              </w:rPr>
              <w:t>%</w:t>
            </w:r>
          </w:p>
        </w:tc>
        <w:tc>
          <w:tcPr>
            <w:tcW w:w="1479" w:type="dxa"/>
            <w:gridSpan w:val="3"/>
            <w:tcMar>
              <w:left w:w="0" w:type="dxa"/>
              <w:right w:w="0" w:type="dxa"/>
            </w:tcMar>
          </w:tcPr>
          <w:p w:rsidR="008C381E" w:rsidRPr="00DA6A67" w:rsidRDefault="008C381E" w:rsidP="002C34A5">
            <w:pPr>
              <w:jc w:val="center"/>
              <w:rPr>
                <w:szCs w:val="22"/>
              </w:rPr>
            </w:pPr>
          </w:p>
        </w:tc>
        <w:tc>
          <w:tcPr>
            <w:tcW w:w="1467" w:type="dxa"/>
            <w:gridSpan w:val="3"/>
            <w:tcMar>
              <w:left w:w="0" w:type="dxa"/>
              <w:right w:w="0" w:type="dxa"/>
            </w:tcMar>
          </w:tcPr>
          <w:p w:rsidR="008C381E" w:rsidRPr="00DA6A67" w:rsidRDefault="008C381E" w:rsidP="002C34A5">
            <w:pPr>
              <w:jc w:val="center"/>
              <w:rPr>
                <w:szCs w:val="22"/>
              </w:rPr>
            </w:pPr>
            <w:r w:rsidRPr="00DA6A67">
              <w:rPr>
                <w:szCs w:val="22"/>
              </w:rPr>
              <w:t>$</w:t>
            </w:r>
            <w:r>
              <w:rPr>
                <w:szCs w:val="22"/>
              </w:rPr>
              <w:t>50</w:t>
            </w:r>
          </w:p>
        </w:tc>
        <w:tc>
          <w:tcPr>
            <w:tcW w:w="1450" w:type="dxa"/>
            <w:gridSpan w:val="3"/>
            <w:tcMar>
              <w:left w:w="0" w:type="dxa"/>
              <w:right w:w="0" w:type="dxa"/>
            </w:tcMar>
          </w:tcPr>
          <w:p w:rsidR="008C381E" w:rsidRPr="00DA6A67" w:rsidRDefault="008C381E" w:rsidP="002C34A5">
            <w:pPr>
              <w:jc w:val="center"/>
              <w:rPr>
                <w:szCs w:val="22"/>
              </w:rPr>
            </w:pPr>
            <w:r w:rsidRPr="00DA6A67">
              <w:rPr>
                <w:szCs w:val="22"/>
              </w:rPr>
              <w:t>$1,000</w:t>
            </w:r>
          </w:p>
        </w:tc>
      </w:tr>
      <w:tr w:rsidR="008C381E" w:rsidRPr="00DA6A67" w:rsidTr="002C34A5">
        <w:tc>
          <w:tcPr>
            <w:tcW w:w="1074" w:type="dxa"/>
            <w:tcMar>
              <w:left w:w="0" w:type="dxa"/>
              <w:right w:w="0" w:type="dxa"/>
            </w:tcMar>
          </w:tcPr>
          <w:p w:rsidR="008C381E" w:rsidRPr="00DA6A67" w:rsidRDefault="008C381E" w:rsidP="002C34A5">
            <w:pPr>
              <w:rPr>
                <w:szCs w:val="22"/>
              </w:rPr>
            </w:pPr>
          </w:p>
        </w:tc>
        <w:tc>
          <w:tcPr>
            <w:tcW w:w="270" w:type="dxa"/>
            <w:tcMar>
              <w:left w:w="0" w:type="dxa"/>
              <w:right w:w="0" w:type="dxa"/>
            </w:tcMar>
          </w:tcPr>
          <w:p w:rsidR="008C381E" w:rsidRPr="00DA6A67" w:rsidRDefault="008C381E" w:rsidP="002C34A5">
            <w:pPr>
              <w:jc w:val="center"/>
              <w:rPr>
                <w:szCs w:val="22"/>
              </w:rPr>
            </w:pPr>
          </w:p>
        </w:tc>
        <w:tc>
          <w:tcPr>
            <w:tcW w:w="808" w:type="dxa"/>
            <w:shd w:val="clear" w:color="auto" w:fill="000000"/>
            <w:tcMar>
              <w:left w:w="0" w:type="dxa"/>
              <w:right w:w="0" w:type="dxa"/>
            </w:tcMar>
          </w:tcPr>
          <w:p w:rsidR="008C381E" w:rsidRPr="00DA6A67" w:rsidRDefault="008C381E" w:rsidP="002C34A5">
            <w:pPr>
              <w:keepNext/>
              <w:jc w:val="center"/>
              <w:outlineLvl w:val="0"/>
              <w:rPr>
                <w:b/>
                <w:bCs/>
                <w:szCs w:val="22"/>
              </w:rPr>
            </w:pPr>
            <w:r w:rsidRPr="00DA6A67">
              <w:rPr>
                <w:b/>
                <w:bCs/>
                <w:szCs w:val="22"/>
              </w:rPr>
              <w:t>N</w:t>
            </w:r>
          </w:p>
        </w:tc>
        <w:tc>
          <w:tcPr>
            <w:tcW w:w="272" w:type="dxa"/>
            <w:tcMar>
              <w:left w:w="0" w:type="dxa"/>
              <w:right w:w="0" w:type="dxa"/>
            </w:tcMar>
          </w:tcPr>
          <w:p w:rsidR="008C381E" w:rsidRPr="00DA6A67" w:rsidRDefault="008C381E" w:rsidP="002C34A5">
            <w:pPr>
              <w:jc w:val="center"/>
              <w:rPr>
                <w:szCs w:val="22"/>
              </w:rPr>
            </w:pPr>
          </w:p>
        </w:tc>
        <w:tc>
          <w:tcPr>
            <w:tcW w:w="273" w:type="dxa"/>
            <w:tcMar>
              <w:left w:w="0" w:type="dxa"/>
              <w:right w:w="0" w:type="dxa"/>
            </w:tcMar>
          </w:tcPr>
          <w:p w:rsidR="008C381E" w:rsidRPr="00DA6A67" w:rsidRDefault="008C381E" w:rsidP="002C34A5">
            <w:pPr>
              <w:jc w:val="center"/>
              <w:rPr>
                <w:szCs w:val="22"/>
              </w:rPr>
            </w:pPr>
          </w:p>
        </w:tc>
        <w:tc>
          <w:tcPr>
            <w:tcW w:w="870" w:type="dxa"/>
            <w:shd w:val="clear" w:color="auto" w:fill="000000"/>
            <w:tcMar>
              <w:left w:w="0" w:type="dxa"/>
              <w:right w:w="0" w:type="dxa"/>
            </w:tcMar>
          </w:tcPr>
          <w:p w:rsidR="008C381E" w:rsidRPr="00DA6A67" w:rsidRDefault="008C381E" w:rsidP="002C34A5">
            <w:pPr>
              <w:jc w:val="center"/>
              <w:rPr>
                <w:b/>
                <w:bCs/>
                <w:szCs w:val="22"/>
              </w:rPr>
            </w:pPr>
            <w:r w:rsidRPr="00DA6A67">
              <w:rPr>
                <w:b/>
                <w:bCs/>
                <w:szCs w:val="22"/>
              </w:rPr>
              <w:t>I/Y</w:t>
            </w:r>
          </w:p>
        </w:tc>
        <w:tc>
          <w:tcPr>
            <w:tcW w:w="307" w:type="dxa"/>
            <w:tcMar>
              <w:left w:w="0" w:type="dxa"/>
              <w:right w:w="0" w:type="dxa"/>
            </w:tcMar>
          </w:tcPr>
          <w:p w:rsidR="008C381E" w:rsidRPr="00DA6A67" w:rsidRDefault="008C381E" w:rsidP="002C34A5">
            <w:pPr>
              <w:jc w:val="center"/>
              <w:rPr>
                <w:szCs w:val="22"/>
              </w:rPr>
            </w:pPr>
          </w:p>
        </w:tc>
        <w:tc>
          <w:tcPr>
            <w:tcW w:w="296" w:type="dxa"/>
            <w:tcMar>
              <w:left w:w="0" w:type="dxa"/>
              <w:right w:w="0" w:type="dxa"/>
            </w:tcMar>
          </w:tcPr>
          <w:p w:rsidR="008C381E" w:rsidRPr="00DA6A67" w:rsidRDefault="008C381E" w:rsidP="002C34A5">
            <w:pPr>
              <w:jc w:val="center"/>
              <w:rPr>
                <w:szCs w:val="22"/>
              </w:rPr>
            </w:pPr>
          </w:p>
        </w:tc>
        <w:tc>
          <w:tcPr>
            <w:tcW w:w="887" w:type="dxa"/>
            <w:shd w:val="clear" w:color="auto" w:fill="000000"/>
            <w:tcMar>
              <w:left w:w="0" w:type="dxa"/>
              <w:right w:w="0" w:type="dxa"/>
            </w:tcMar>
          </w:tcPr>
          <w:p w:rsidR="008C381E" w:rsidRPr="00DA6A67" w:rsidRDefault="008C381E" w:rsidP="002C34A5">
            <w:pPr>
              <w:keepNext/>
              <w:jc w:val="center"/>
              <w:outlineLvl w:val="0"/>
              <w:rPr>
                <w:b/>
                <w:bCs/>
                <w:szCs w:val="22"/>
              </w:rPr>
            </w:pPr>
            <w:r w:rsidRPr="00DA6A67">
              <w:rPr>
                <w:b/>
                <w:bCs/>
                <w:szCs w:val="22"/>
              </w:rPr>
              <w:t>PV</w:t>
            </w:r>
          </w:p>
        </w:tc>
        <w:tc>
          <w:tcPr>
            <w:tcW w:w="296" w:type="dxa"/>
            <w:tcMar>
              <w:left w:w="0" w:type="dxa"/>
              <w:right w:w="0" w:type="dxa"/>
            </w:tcMar>
          </w:tcPr>
          <w:p w:rsidR="008C381E" w:rsidRPr="00DA6A67" w:rsidRDefault="008C381E" w:rsidP="002C34A5">
            <w:pPr>
              <w:jc w:val="center"/>
              <w:rPr>
                <w:szCs w:val="22"/>
              </w:rPr>
            </w:pPr>
          </w:p>
        </w:tc>
        <w:tc>
          <w:tcPr>
            <w:tcW w:w="290" w:type="dxa"/>
            <w:tcMar>
              <w:left w:w="0" w:type="dxa"/>
              <w:right w:w="0" w:type="dxa"/>
            </w:tcMar>
          </w:tcPr>
          <w:p w:rsidR="008C381E" w:rsidRPr="00DA6A67" w:rsidRDefault="008C381E" w:rsidP="002C34A5">
            <w:pPr>
              <w:jc w:val="center"/>
              <w:rPr>
                <w:szCs w:val="22"/>
              </w:rPr>
            </w:pPr>
          </w:p>
        </w:tc>
        <w:tc>
          <w:tcPr>
            <w:tcW w:w="887" w:type="dxa"/>
            <w:shd w:val="clear" w:color="auto" w:fill="000000"/>
            <w:tcMar>
              <w:left w:w="0" w:type="dxa"/>
              <w:right w:w="0" w:type="dxa"/>
            </w:tcMar>
          </w:tcPr>
          <w:p w:rsidR="008C381E" w:rsidRPr="00DA6A67" w:rsidRDefault="008C381E" w:rsidP="002C34A5">
            <w:pPr>
              <w:keepNext/>
              <w:jc w:val="center"/>
              <w:outlineLvl w:val="0"/>
              <w:rPr>
                <w:b/>
                <w:bCs/>
                <w:szCs w:val="22"/>
              </w:rPr>
            </w:pPr>
            <w:r w:rsidRPr="00DA6A67">
              <w:rPr>
                <w:b/>
                <w:bCs/>
                <w:szCs w:val="22"/>
              </w:rPr>
              <w:t>PMT</w:t>
            </w:r>
          </w:p>
        </w:tc>
        <w:tc>
          <w:tcPr>
            <w:tcW w:w="290" w:type="dxa"/>
            <w:tcMar>
              <w:left w:w="0" w:type="dxa"/>
              <w:right w:w="0" w:type="dxa"/>
            </w:tcMar>
          </w:tcPr>
          <w:p w:rsidR="008C381E" w:rsidRPr="00DA6A67" w:rsidRDefault="008C381E" w:rsidP="002C34A5">
            <w:pPr>
              <w:jc w:val="center"/>
              <w:rPr>
                <w:szCs w:val="22"/>
              </w:rPr>
            </w:pPr>
          </w:p>
        </w:tc>
        <w:tc>
          <w:tcPr>
            <w:tcW w:w="290" w:type="dxa"/>
            <w:tcMar>
              <w:left w:w="0" w:type="dxa"/>
              <w:right w:w="0" w:type="dxa"/>
            </w:tcMar>
          </w:tcPr>
          <w:p w:rsidR="008C381E" w:rsidRPr="00DA6A67" w:rsidRDefault="008C381E" w:rsidP="002C34A5">
            <w:pPr>
              <w:jc w:val="center"/>
              <w:rPr>
                <w:szCs w:val="22"/>
              </w:rPr>
            </w:pPr>
          </w:p>
        </w:tc>
        <w:tc>
          <w:tcPr>
            <w:tcW w:w="887" w:type="dxa"/>
            <w:shd w:val="clear" w:color="auto" w:fill="000000"/>
            <w:tcMar>
              <w:left w:w="0" w:type="dxa"/>
              <w:right w:w="0" w:type="dxa"/>
            </w:tcMar>
          </w:tcPr>
          <w:p w:rsidR="008C381E" w:rsidRPr="00DA6A67" w:rsidRDefault="008C381E" w:rsidP="002C34A5">
            <w:pPr>
              <w:keepNext/>
              <w:jc w:val="center"/>
              <w:outlineLvl w:val="0"/>
              <w:rPr>
                <w:b/>
                <w:bCs/>
                <w:szCs w:val="22"/>
              </w:rPr>
            </w:pPr>
            <w:r w:rsidRPr="00DA6A67">
              <w:rPr>
                <w:b/>
                <w:bCs/>
                <w:szCs w:val="22"/>
              </w:rPr>
              <w:t>FV</w:t>
            </w:r>
          </w:p>
        </w:tc>
        <w:tc>
          <w:tcPr>
            <w:tcW w:w="283" w:type="dxa"/>
            <w:gridSpan w:val="2"/>
            <w:tcMar>
              <w:left w:w="0" w:type="dxa"/>
              <w:right w:w="0" w:type="dxa"/>
            </w:tcMar>
          </w:tcPr>
          <w:p w:rsidR="008C381E" w:rsidRPr="00DA6A67" w:rsidRDefault="008C381E" w:rsidP="002C34A5">
            <w:pPr>
              <w:jc w:val="center"/>
              <w:rPr>
                <w:szCs w:val="22"/>
              </w:rPr>
            </w:pPr>
          </w:p>
        </w:tc>
      </w:tr>
      <w:tr w:rsidR="008C381E" w:rsidRPr="00DA6A67" w:rsidTr="002C34A5">
        <w:trPr>
          <w:gridAfter w:val="1"/>
          <w:wAfter w:w="10" w:type="dxa"/>
        </w:trPr>
        <w:tc>
          <w:tcPr>
            <w:tcW w:w="1074" w:type="dxa"/>
            <w:tcMar>
              <w:left w:w="0" w:type="dxa"/>
              <w:right w:w="0" w:type="dxa"/>
            </w:tcMar>
          </w:tcPr>
          <w:p w:rsidR="008C381E" w:rsidRPr="00DA6A67" w:rsidRDefault="008C381E" w:rsidP="002C34A5">
            <w:pPr>
              <w:rPr>
                <w:szCs w:val="22"/>
              </w:rPr>
            </w:pPr>
            <w:r w:rsidRPr="00DA6A67">
              <w:rPr>
                <w:szCs w:val="22"/>
              </w:rPr>
              <w:t>Solve for</w:t>
            </w:r>
          </w:p>
        </w:tc>
        <w:tc>
          <w:tcPr>
            <w:tcW w:w="1350" w:type="dxa"/>
            <w:gridSpan w:val="3"/>
            <w:tcMar>
              <w:left w:w="0" w:type="dxa"/>
              <w:right w:w="0" w:type="dxa"/>
            </w:tcMar>
          </w:tcPr>
          <w:p w:rsidR="008C381E" w:rsidRPr="00DA6A67" w:rsidRDefault="008C381E" w:rsidP="002C34A5">
            <w:pPr>
              <w:jc w:val="center"/>
              <w:rPr>
                <w:szCs w:val="22"/>
              </w:rPr>
            </w:pPr>
          </w:p>
        </w:tc>
        <w:tc>
          <w:tcPr>
            <w:tcW w:w="1450" w:type="dxa"/>
            <w:gridSpan w:val="3"/>
            <w:tcMar>
              <w:left w:w="0" w:type="dxa"/>
              <w:right w:w="0" w:type="dxa"/>
            </w:tcMar>
          </w:tcPr>
          <w:p w:rsidR="008C381E" w:rsidRPr="00DA6A67" w:rsidRDefault="008C381E" w:rsidP="002C34A5">
            <w:pPr>
              <w:jc w:val="center"/>
              <w:rPr>
                <w:szCs w:val="22"/>
              </w:rPr>
            </w:pPr>
          </w:p>
        </w:tc>
        <w:tc>
          <w:tcPr>
            <w:tcW w:w="1479" w:type="dxa"/>
            <w:gridSpan w:val="3"/>
            <w:tcMar>
              <w:left w:w="0" w:type="dxa"/>
              <w:right w:w="0" w:type="dxa"/>
            </w:tcMar>
          </w:tcPr>
          <w:p w:rsidR="008C381E" w:rsidRPr="00DA6A67" w:rsidRDefault="008C381E" w:rsidP="002C34A5">
            <w:pPr>
              <w:jc w:val="center"/>
              <w:rPr>
                <w:szCs w:val="22"/>
              </w:rPr>
            </w:pPr>
            <w:r w:rsidRPr="00DA6A67">
              <w:rPr>
                <w:szCs w:val="22"/>
              </w:rPr>
              <w:t>$</w:t>
            </w:r>
            <w:r>
              <w:rPr>
                <w:szCs w:val="22"/>
              </w:rPr>
              <w:t>892.17</w:t>
            </w:r>
          </w:p>
        </w:tc>
        <w:tc>
          <w:tcPr>
            <w:tcW w:w="1467" w:type="dxa"/>
            <w:gridSpan w:val="3"/>
            <w:tcMar>
              <w:left w:w="0" w:type="dxa"/>
              <w:right w:w="0" w:type="dxa"/>
            </w:tcMar>
          </w:tcPr>
          <w:p w:rsidR="008C381E" w:rsidRPr="00DA6A67" w:rsidRDefault="008C381E" w:rsidP="002C34A5">
            <w:pPr>
              <w:jc w:val="center"/>
              <w:rPr>
                <w:szCs w:val="22"/>
              </w:rPr>
            </w:pPr>
          </w:p>
        </w:tc>
        <w:tc>
          <w:tcPr>
            <w:tcW w:w="1450" w:type="dxa"/>
            <w:gridSpan w:val="3"/>
            <w:tcMar>
              <w:left w:w="0" w:type="dxa"/>
              <w:right w:w="0" w:type="dxa"/>
            </w:tcMar>
          </w:tcPr>
          <w:p w:rsidR="008C381E" w:rsidRPr="00DA6A67" w:rsidRDefault="008C381E" w:rsidP="002C34A5">
            <w:pPr>
              <w:jc w:val="center"/>
              <w:rPr>
                <w:szCs w:val="22"/>
              </w:rPr>
            </w:pPr>
          </w:p>
        </w:tc>
      </w:tr>
    </w:tbl>
    <w:p w:rsidR="008C381E" w:rsidRPr="00DA6A67" w:rsidRDefault="008C381E" w:rsidP="008C381E">
      <w:pPr>
        <w:rPr>
          <w:szCs w:val="22"/>
        </w:rPr>
      </w:pPr>
      <w:r w:rsidRPr="00DA6A67">
        <w:rPr>
          <w:szCs w:val="22"/>
        </w:rPr>
        <w:br w:type="page"/>
      </w:r>
    </w:p>
    <w:p w:rsidR="008C381E" w:rsidRPr="00DA6A67" w:rsidRDefault="008C381E" w:rsidP="008C381E">
      <w:pPr>
        <w:rPr>
          <w:szCs w:val="22"/>
        </w:rPr>
      </w:pPr>
    </w:p>
    <w:tbl>
      <w:tblPr>
        <w:tblW w:w="8280" w:type="dxa"/>
        <w:tblLook w:val="0000" w:firstRow="0" w:lastRow="0" w:firstColumn="0" w:lastColumn="0" w:noHBand="0" w:noVBand="0"/>
      </w:tblPr>
      <w:tblGrid>
        <w:gridCol w:w="1074"/>
        <w:gridCol w:w="270"/>
        <w:gridCol w:w="808"/>
        <w:gridCol w:w="272"/>
        <w:gridCol w:w="273"/>
        <w:gridCol w:w="870"/>
        <w:gridCol w:w="307"/>
        <w:gridCol w:w="296"/>
        <w:gridCol w:w="887"/>
        <w:gridCol w:w="296"/>
        <w:gridCol w:w="290"/>
        <w:gridCol w:w="887"/>
        <w:gridCol w:w="290"/>
        <w:gridCol w:w="290"/>
        <w:gridCol w:w="887"/>
        <w:gridCol w:w="273"/>
        <w:gridCol w:w="10"/>
      </w:tblGrid>
      <w:tr w:rsidR="008C381E" w:rsidRPr="00DA6A67" w:rsidTr="002C34A5">
        <w:trPr>
          <w:gridAfter w:val="1"/>
          <w:wAfter w:w="10" w:type="dxa"/>
        </w:trPr>
        <w:tc>
          <w:tcPr>
            <w:tcW w:w="1074" w:type="dxa"/>
            <w:tcMar>
              <w:left w:w="0" w:type="dxa"/>
              <w:right w:w="0" w:type="dxa"/>
            </w:tcMar>
          </w:tcPr>
          <w:p w:rsidR="008C381E" w:rsidRPr="00DA6A67" w:rsidRDefault="008C381E" w:rsidP="002C34A5">
            <w:pPr>
              <w:rPr>
                <w:szCs w:val="22"/>
                <w:vertAlign w:val="subscript"/>
              </w:rPr>
            </w:pPr>
            <w:r w:rsidRPr="00DA6A67">
              <w:rPr>
                <w:szCs w:val="22"/>
              </w:rPr>
              <w:t>P</w:t>
            </w:r>
            <w:r w:rsidRPr="00DA6A67">
              <w:rPr>
                <w:szCs w:val="22"/>
                <w:vertAlign w:val="subscript"/>
              </w:rPr>
              <w:t>1</w:t>
            </w:r>
          </w:p>
        </w:tc>
        <w:tc>
          <w:tcPr>
            <w:tcW w:w="1350" w:type="dxa"/>
            <w:gridSpan w:val="3"/>
            <w:tcMar>
              <w:left w:w="0" w:type="dxa"/>
              <w:right w:w="0" w:type="dxa"/>
            </w:tcMar>
          </w:tcPr>
          <w:p w:rsidR="008C381E" w:rsidRPr="00DA6A67" w:rsidRDefault="008C381E" w:rsidP="002C34A5">
            <w:pPr>
              <w:rPr>
                <w:szCs w:val="22"/>
              </w:rPr>
            </w:pPr>
          </w:p>
        </w:tc>
        <w:tc>
          <w:tcPr>
            <w:tcW w:w="1450" w:type="dxa"/>
            <w:gridSpan w:val="3"/>
            <w:tcMar>
              <w:left w:w="0" w:type="dxa"/>
              <w:right w:w="0" w:type="dxa"/>
            </w:tcMar>
          </w:tcPr>
          <w:p w:rsidR="008C381E" w:rsidRPr="00DA6A67" w:rsidRDefault="008C381E" w:rsidP="002C34A5">
            <w:pPr>
              <w:rPr>
                <w:szCs w:val="22"/>
              </w:rPr>
            </w:pPr>
          </w:p>
        </w:tc>
        <w:tc>
          <w:tcPr>
            <w:tcW w:w="1479" w:type="dxa"/>
            <w:gridSpan w:val="3"/>
            <w:tcMar>
              <w:left w:w="0" w:type="dxa"/>
              <w:right w:w="0" w:type="dxa"/>
            </w:tcMar>
          </w:tcPr>
          <w:p w:rsidR="008C381E" w:rsidRPr="00DA6A67" w:rsidRDefault="008C381E" w:rsidP="002C34A5">
            <w:pPr>
              <w:rPr>
                <w:szCs w:val="22"/>
              </w:rPr>
            </w:pPr>
          </w:p>
        </w:tc>
        <w:tc>
          <w:tcPr>
            <w:tcW w:w="1467" w:type="dxa"/>
            <w:gridSpan w:val="3"/>
            <w:tcMar>
              <w:left w:w="0" w:type="dxa"/>
              <w:right w:w="0" w:type="dxa"/>
            </w:tcMar>
          </w:tcPr>
          <w:p w:rsidR="008C381E" w:rsidRPr="00DA6A67" w:rsidRDefault="008C381E" w:rsidP="002C34A5">
            <w:pPr>
              <w:rPr>
                <w:szCs w:val="22"/>
              </w:rPr>
            </w:pPr>
          </w:p>
        </w:tc>
        <w:tc>
          <w:tcPr>
            <w:tcW w:w="1450" w:type="dxa"/>
            <w:gridSpan w:val="3"/>
            <w:tcMar>
              <w:left w:w="0" w:type="dxa"/>
              <w:right w:w="0" w:type="dxa"/>
            </w:tcMar>
          </w:tcPr>
          <w:p w:rsidR="008C381E" w:rsidRPr="00DA6A67" w:rsidRDefault="008C381E" w:rsidP="002C34A5">
            <w:pPr>
              <w:rPr>
                <w:szCs w:val="22"/>
              </w:rPr>
            </w:pPr>
          </w:p>
        </w:tc>
      </w:tr>
      <w:tr w:rsidR="008C381E" w:rsidRPr="00DA6A67" w:rsidTr="002C34A5">
        <w:trPr>
          <w:gridAfter w:val="1"/>
          <w:wAfter w:w="10" w:type="dxa"/>
        </w:trPr>
        <w:tc>
          <w:tcPr>
            <w:tcW w:w="1074" w:type="dxa"/>
            <w:tcMar>
              <w:left w:w="0" w:type="dxa"/>
              <w:right w:w="0" w:type="dxa"/>
            </w:tcMar>
          </w:tcPr>
          <w:p w:rsidR="008C381E" w:rsidRPr="00DA6A67" w:rsidRDefault="008C381E" w:rsidP="002C34A5">
            <w:pPr>
              <w:rPr>
                <w:szCs w:val="22"/>
              </w:rPr>
            </w:pPr>
            <w:r w:rsidRPr="00DA6A67">
              <w:rPr>
                <w:szCs w:val="22"/>
              </w:rPr>
              <w:t>Enter</w:t>
            </w:r>
          </w:p>
        </w:tc>
        <w:tc>
          <w:tcPr>
            <w:tcW w:w="1350" w:type="dxa"/>
            <w:gridSpan w:val="3"/>
            <w:tcMar>
              <w:left w:w="0" w:type="dxa"/>
              <w:right w:w="0" w:type="dxa"/>
            </w:tcMar>
          </w:tcPr>
          <w:p w:rsidR="008C381E" w:rsidRPr="00DA6A67" w:rsidRDefault="008C381E" w:rsidP="002C34A5">
            <w:pPr>
              <w:jc w:val="center"/>
              <w:rPr>
                <w:szCs w:val="22"/>
              </w:rPr>
            </w:pPr>
            <w:r w:rsidRPr="00DA6A67">
              <w:rPr>
                <w:szCs w:val="22"/>
              </w:rPr>
              <w:t>9</w:t>
            </w:r>
          </w:p>
        </w:tc>
        <w:tc>
          <w:tcPr>
            <w:tcW w:w="1450" w:type="dxa"/>
            <w:gridSpan w:val="3"/>
            <w:tcMar>
              <w:left w:w="0" w:type="dxa"/>
              <w:right w:w="0" w:type="dxa"/>
            </w:tcMar>
          </w:tcPr>
          <w:p w:rsidR="008C381E" w:rsidRPr="00DA6A67" w:rsidRDefault="008C381E" w:rsidP="002C34A5">
            <w:pPr>
              <w:jc w:val="center"/>
              <w:rPr>
                <w:szCs w:val="22"/>
              </w:rPr>
            </w:pPr>
            <w:r>
              <w:rPr>
                <w:szCs w:val="22"/>
              </w:rPr>
              <w:t>6.5</w:t>
            </w:r>
            <w:r w:rsidRPr="00DA6A67">
              <w:rPr>
                <w:szCs w:val="22"/>
              </w:rPr>
              <w:t>%</w:t>
            </w:r>
          </w:p>
        </w:tc>
        <w:tc>
          <w:tcPr>
            <w:tcW w:w="1479" w:type="dxa"/>
            <w:gridSpan w:val="3"/>
            <w:tcMar>
              <w:left w:w="0" w:type="dxa"/>
              <w:right w:w="0" w:type="dxa"/>
            </w:tcMar>
          </w:tcPr>
          <w:p w:rsidR="008C381E" w:rsidRPr="00DA6A67" w:rsidRDefault="008C381E" w:rsidP="002C34A5">
            <w:pPr>
              <w:jc w:val="center"/>
              <w:rPr>
                <w:szCs w:val="22"/>
              </w:rPr>
            </w:pPr>
          </w:p>
        </w:tc>
        <w:tc>
          <w:tcPr>
            <w:tcW w:w="1467" w:type="dxa"/>
            <w:gridSpan w:val="3"/>
            <w:tcMar>
              <w:left w:w="0" w:type="dxa"/>
              <w:right w:w="0" w:type="dxa"/>
            </w:tcMar>
          </w:tcPr>
          <w:p w:rsidR="008C381E" w:rsidRPr="00DA6A67" w:rsidRDefault="008C381E" w:rsidP="002C34A5">
            <w:pPr>
              <w:jc w:val="center"/>
              <w:rPr>
                <w:szCs w:val="22"/>
              </w:rPr>
            </w:pPr>
            <w:r w:rsidRPr="00DA6A67">
              <w:rPr>
                <w:szCs w:val="22"/>
              </w:rPr>
              <w:t>$5</w:t>
            </w:r>
            <w:r>
              <w:rPr>
                <w:szCs w:val="22"/>
              </w:rPr>
              <w:t>0</w:t>
            </w:r>
          </w:p>
        </w:tc>
        <w:tc>
          <w:tcPr>
            <w:tcW w:w="1450" w:type="dxa"/>
            <w:gridSpan w:val="3"/>
            <w:tcMar>
              <w:left w:w="0" w:type="dxa"/>
              <w:right w:w="0" w:type="dxa"/>
            </w:tcMar>
          </w:tcPr>
          <w:p w:rsidR="008C381E" w:rsidRPr="00DA6A67" w:rsidRDefault="008C381E" w:rsidP="002C34A5">
            <w:pPr>
              <w:jc w:val="center"/>
              <w:rPr>
                <w:szCs w:val="22"/>
              </w:rPr>
            </w:pPr>
            <w:r w:rsidRPr="00DA6A67">
              <w:rPr>
                <w:szCs w:val="22"/>
              </w:rPr>
              <w:t>$1,000</w:t>
            </w:r>
          </w:p>
        </w:tc>
      </w:tr>
      <w:tr w:rsidR="008C381E" w:rsidRPr="00DA6A67" w:rsidTr="002C34A5">
        <w:tc>
          <w:tcPr>
            <w:tcW w:w="1074" w:type="dxa"/>
            <w:tcMar>
              <w:left w:w="0" w:type="dxa"/>
              <w:right w:w="0" w:type="dxa"/>
            </w:tcMar>
          </w:tcPr>
          <w:p w:rsidR="008C381E" w:rsidRPr="00DA6A67" w:rsidRDefault="008C381E" w:rsidP="002C34A5">
            <w:pPr>
              <w:rPr>
                <w:szCs w:val="22"/>
              </w:rPr>
            </w:pPr>
          </w:p>
        </w:tc>
        <w:tc>
          <w:tcPr>
            <w:tcW w:w="270" w:type="dxa"/>
            <w:tcMar>
              <w:left w:w="0" w:type="dxa"/>
              <w:right w:w="0" w:type="dxa"/>
            </w:tcMar>
          </w:tcPr>
          <w:p w:rsidR="008C381E" w:rsidRPr="00DA6A67" w:rsidRDefault="008C381E" w:rsidP="002C34A5">
            <w:pPr>
              <w:jc w:val="center"/>
              <w:rPr>
                <w:szCs w:val="22"/>
              </w:rPr>
            </w:pPr>
          </w:p>
        </w:tc>
        <w:tc>
          <w:tcPr>
            <w:tcW w:w="808" w:type="dxa"/>
            <w:shd w:val="clear" w:color="auto" w:fill="000000"/>
            <w:tcMar>
              <w:left w:w="0" w:type="dxa"/>
              <w:right w:w="0" w:type="dxa"/>
            </w:tcMar>
          </w:tcPr>
          <w:p w:rsidR="008C381E" w:rsidRPr="00DA6A67" w:rsidRDefault="008C381E" w:rsidP="002C34A5">
            <w:pPr>
              <w:keepNext/>
              <w:jc w:val="center"/>
              <w:outlineLvl w:val="0"/>
              <w:rPr>
                <w:b/>
                <w:bCs/>
                <w:szCs w:val="22"/>
              </w:rPr>
            </w:pPr>
            <w:r w:rsidRPr="00DA6A67">
              <w:rPr>
                <w:b/>
                <w:bCs/>
                <w:szCs w:val="22"/>
              </w:rPr>
              <w:t>N</w:t>
            </w:r>
          </w:p>
        </w:tc>
        <w:tc>
          <w:tcPr>
            <w:tcW w:w="272" w:type="dxa"/>
            <w:tcMar>
              <w:left w:w="0" w:type="dxa"/>
              <w:right w:w="0" w:type="dxa"/>
            </w:tcMar>
          </w:tcPr>
          <w:p w:rsidR="008C381E" w:rsidRPr="00DA6A67" w:rsidRDefault="008C381E" w:rsidP="002C34A5">
            <w:pPr>
              <w:jc w:val="center"/>
              <w:rPr>
                <w:szCs w:val="22"/>
              </w:rPr>
            </w:pPr>
          </w:p>
        </w:tc>
        <w:tc>
          <w:tcPr>
            <w:tcW w:w="273" w:type="dxa"/>
            <w:tcMar>
              <w:left w:w="0" w:type="dxa"/>
              <w:right w:w="0" w:type="dxa"/>
            </w:tcMar>
          </w:tcPr>
          <w:p w:rsidR="008C381E" w:rsidRPr="00DA6A67" w:rsidRDefault="008C381E" w:rsidP="002C34A5">
            <w:pPr>
              <w:jc w:val="center"/>
              <w:rPr>
                <w:szCs w:val="22"/>
              </w:rPr>
            </w:pPr>
          </w:p>
        </w:tc>
        <w:tc>
          <w:tcPr>
            <w:tcW w:w="870" w:type="dxa"/>
            <w:shd w:val="clear" w:color="auto" w:fill="000000"/>
            <w:tcMar>
              <w:left w:w="0" w:type="dxa"/>
              <w:right w:w="0" w:type="dxa"/>
            </w:tcMar>
          </w:tcPr>
          <w:p w:rsidR="008C381E" w:rsidRPr="00DA6A67" w:rsidRDefault="008C381E" w:rsidP="002C34A5">
            <w:pPr>
              <w:jc w:val="center"/>
              <w:rPr>
                <w:b/>
                <w:bCs/>
                <w:szCs w:val="22"/>
              </w:rPr>
            </w:pPr>
            <w:r w:rsidRPr="00DA6A67">
              <w:rPr>
                <w:b/>
                <w:bCs/>
                <w:szCs w:val="22"/>
              </w:rPr>
              <w:t>I/Y</w:t>
            </w:r>
          </w:p>
        </w:tc>
        <w:tc>
          <w:tcPr>
            <w:tcW w:w="307" w:type="dxa"/>
            <w:tcMar>
              <w:left w:w="0" w:type="dxa"/>
              <w:right w:w="0" w:type="dxa"/>
            </w:tcMar>
          </w:tcPr>
          <w:p w:rsidR="008C381E" w:rsidRPr="00DA6A67" w:rsidRDefault="008C381E" w:rsidP="002C34A5">
            <w:pPr>
              <w:jc w:val="center"/>
              <w:rPr>
                <w:szCs w:val="22"/>
              </w:rPr>
            </w:pPr>
          </w:p>
        </w:tc>
        <w:tc>
          <w:tcPr>
            <w:tcW w:w="296" w:type="dxa"/>
            <w:tcMar>
              <w:left w:w="0" w:type="dxa"/>
              <w:right w:w="0" w:type="dxa"/>
            </w:tcMar>
          </w:tcPr>
          <w:p w:rsidR="008C381E" w:rsidRPr="00DA6A67" w:rsidRDefault="008C381E" w:rsidP="002C34A5">
            <w:pPr>
              <w:jc w:val="center"/>
              <w:rPr>
                <w:szCs w:val="22"/>
              </w:rPr>
            </w:pPr>
          </w:p>
        </w:tc>
        <w:tc>
          <w:tcPr>
            <w:tcW w:w="887" w:type="dxa"/>
            <w:shd w:val="clear" w:color="auto" w:fill="000000"/>
            <w:tcMar>
              <w:left w:w="0" w:type="dxa"/>
              <w:right w:w="0" w:type="dxa"/>
            </w:tcMar>
          </w:tcPr>
          <w:p w:rsidR="008C381E" w:rsidRPr="00DA6A67" w:rsidRDefault="008C381E" w:rsidP="002C34A5">
            <w:pPr>
              <w:keepNext/>
              <w:jc w:val="center"/>
              <w:outlineLvl w:val="0"/>
              <w:rPr>
                <w:b/>
                <w:bCs/>
                <w:szCs w:val="22"/>
              </w:rPr>
            </w:pPr>
            <w:r w:rsidRPr="00DA6A67">
              <w:rPr>
                <w:b/>
                <w:bCs/>
                <w:szCs w:val="22"/>
              </w:rPr>
              <w:t>PV</w:t>
            </w:r>
          </w:p>
        </w:tc>
        <w:tc>
          <w:tcPr>
            <w:tcW w:w="296" w:type="dxa"/>
            <w:tcMar>
              <w:left w:w="0" w:type="dxa"/>
              <w:right w:w="0" w:type="dxa"/>
            </w:tcMar>
          </w:tcPr>
          <w:p w:rsidR="008C381E" w:rsidRPr="00DA6A67" w:rsidRDefault="008C381E" w:rsidP="002C34A5">
            <w:pPr>
              <w:jc w:val="center"/>
              <w:rPr>
                <w:szCs w:val="22"/>
              </w:rPr>
            </w:pPr>
          </w:p>
        </w:tc>
        <w:tc>
          <w:tcPr>
            <w:tcW w:w="290" w:type="dxa"/>
            <w:tcMar>
              <w:left w:w="0" w:type="dxa"/>
              <w:right w:w="0" w:type="dxa"/>
            </w:tcMar>
          </w:tcPr>
          <w:p w:rsidR="008C381E" w:rsidRPr="00DA6A67" w:rsidRDefault="008C381E" w:rsidP="002C34A5">
            <w:pPr>
              <w:jc w:val="center"/>
              <w:rPr>
                <w:szCs w:val="22"/>
              </w:rPr>
            </w:pPr>
          </w:p>
        </w:tc>
        <w:tc>
          <w:tcPr>
            <w:tcW w:w="887" w:type="dxa"/>
            <w:shd w:val="clear" w:color="auto" w:fill="000000"/>
            <w:tcMar>
              <w:left w:w="0" w:type="dxa"/>
              <w:right w:w="0" w:type="dxa"/>
            </w:tcMar>
          </w:tcPr>
          <w:p w:rsidR="008C381E" w:rsidRPr="00DA6A67" w:rsidRDefault="008C381E" w:rsidP="002C34A5">
            <w:pPr>
              <w:keepNext/>
              <w:jc w:val="center"/>
              <w:outlineLvl w:val="0"/>
              <w:rPr>
                <w:b/>
                <w:bCs/>
                <w:szCs w:val="22"/>
              </w:rPr>
            </w:pPr>
            <w:r w:rsidRPr="00DA6A67">
              <w:rPr>
                <w:b/>
                <w:bCs/>
                <w:szCs w:val="22"/>
              </w:rPr>
              <w:t>PMT</w:t>
            </w:r>
          </w:p>
        </w:tc>
        <w:tc>
          <w:tcPr>
            <w:tcW w:w="290" w:type="dxa"/>
            <w:tcMar>
              <w:left w:w="0" w:type="dxa"/>
              <w:right w:w="0" w:type="dxa"/>
            </w:tcMar>
          </w:tcPr>
          <w:p w:rsidR="008C381E" w:rsidRPr="00DA6A67" w:rsidRDefault="008C381E" w:rsidP="002C34A5">
            <w:pPr>
              <w:jc w:val="center"/>
              <w:rPr>
                <w:szCs w:val="22"/>
              </w:rPr>
            </w:pPr>
          </w:p>
        </w:tc>
        <w:tc>
          <w:tcPr>
            <w:tcW w:w="290" w:type="dxa"/>
            <w:tcMar>
              <w:left w:w="0" w:type="dxa"/>
              <w:right w:w="0" w:type="dxa"/>
            </w:tcMar>
          </w:tcPr>
          <w:p w:rsidR="008C381E" w:rsidRPr="00DA6A67" w:rsidRDefault="008C381E" w:rsidP="002C34A5">
            <w:pPr>
              <w:jc w:val="center"/>
              <w:rPr>
                <w:szCs w:val="22"/>
              </w:rPr>
            </w:pPr>
          </w:p>
        </w:tc>
        <w:tc>
          <w:tcPr>
            <w:tcW w:w="887" w:type="dxa"/>
            <w:shd w:val="clear" w:color="auto" w:fill="000000"/>
            <w:tcMar>
              <w:left w:w="0" w:type="dxa"/>
              <w:right w:w="0" w:type="dxa"/>
            </w:tcMar>
          </w:tcPr>
          <w:p w:rsidR="008C381E" w:rsidRPr="00DA6A67" w:rsidRDefault="008C381E" w:rsidP="002C34A5">
            <w:pPr>
              <w:keepNext/>
              <w:jc w:val="center"/>
              <w:outlineLvl w:val="0"/>
              <w:rPr>
                <w:b/>
                <w:bCs/>
                <w:szCs w:val="22"/>
              </w:rPr>
            </w:pPr>
            <w:r w:rsidRPr="00DA6A67">
              <w:rPr>
                <w:b/>
                <w:bCs/>
                <w:szCs w:val="22"/>
              </w:rPr>
              <w:t>FV</w:t>
            </w:r>
          </w:p>
        </w:tc>
        <w:tc>
          <w:tcPr>
            <w:tcW w:w="283" w:type="dxa"/>
            <w:gridSpan w:val="2"/>
            <w:tcMar>
              <w:left w:w="0" w:type="dxa"/>
              <w:right w:w="0" w:type="dxa"/>
            </w:tcMar>
          </w:tcPr>
          <w:p w:rsidR="008C381E" w:rsidRPr="00DA6A67" w:rsidRDefault="008C381E" w:rsidP="002C34A5">
            <w:pPr>
              <w:jc w:val="center"/>
              <w:rPr>
                <w:szCs w:val="22"/>
              </w:rPr>
            </w:pPr>
          </w:p>
        </w:tc>
      </w:tr>
      <w:tr w:rsidR="008C381E" w:rsidRPr="00DA6A67" w:rsidTr="002C34A5">
        <w:trPr>
          <w:gridAfter w:val="1"/>
          <w:wAfter w:w="10" w:type="dxa"/>
        </w:trPr>
        <w:tc>
          <w:tcPr>
            <w:tcW w:w="1074" w:type="dxa"/>
            <w:tcMar>
              <w:left w:w="0" w:type="dxa"/>
              <w:right w:w="0" w:type="dxa"/>
            </w:tcMar>
          </w:tcPr>
          <w:p w:rsidR="008C381E" w:rsidRPr="00DA6A67" w:rsidRDefault="008C381E" w:rsidP="002C34A5">
            <w:pPr>
              <w:rPr>
                <w:szCs w:val="22"/>
              </w:rPr>
            </w:pPr>
            <w:r w:rsidRPr="00DA6A67">
              <w:rPr>
                <w:szCs w:val="22"/>
              </w:rPr>
              <w:t>Solve for</w:t>
            </w:r>
          </w:p>
        </w:tc>
        <w:tc>
          <w:tcPr>
            <w:tcW w:w="1350" w:type="dxa"/>
            <w:gridSpan w:val="3"/>
            <w:tcMar>
              <w:left w:w="0" w:type="dxa"/>
              <w:right w:w="0" w:type="dxa"/>
            </w:tcMar>
          </w:tcPr>
          <w:p w:rsidR="008C381E" w:rsidRPr="00DA6A67" w:rsidRDefault="008C381E" w:rsidP="002C34A5">
            <w:pPr>
              <w:jc w:val="center"/>
              <w:rPr>
                <w:szCs w:val="22"/>
              </w:rPr>
            </w:pPr>
          </w:p>
        </w:tc>
        <w:tc>
          <w:tcPr>
            <w:tcW w:w="1450" w:type="dxa"/>
            <w:gridSpan w:val="3"/>
            <w:tcMar>
              <w:left w:w="0" w:type="dxa"/>
              <w:right w:w="0" w:type="dxa"/>
            </w:tcMar>
          </w:tcPr>
          <w:p w:rsidR="008C381E" w:rsidRPr="00DA6A67" w:rsidRDefault="008C381E" w:rsidP="002C34A5">
            <w:pPr>
              <w:jc w:val="center"/>
              <w:rPr>
                <w:szCs w:val="22"/>
              </w:rPr>
            </w:pPr>
          </w:p>
        </w:tc>
        <w:tc>
          <w:tcPr>
            <w:tcW w:w="1479" w:type="dxa"/>
            <w:gridSpan w:val="3"/>
            <w:tcMar>
              <w:left w:w="0" w:type="dxa"/>
              <w:right w:w="0" w:type="dxa"/>
            </w:tcMar>
          </w:tcPr>
          <w:p w:rsidR="008C381E" w:rsidRPr="00DA6A67" w:rsidRDefault="008C381E" w:rsidP="002C34A5">
            <w:pPr>
              <w:jc w:val="center"/>
              <w:rPr>
                <w:szCs w:val="22"/>
              </w:rPr>
            </w:pPr>
            <w:r w:rsidRPr="00DA6A67">
              <w:rPr>
                <w:szCs w:val="22"/>
              </w:rPr>
              <w:t>$</w:t>
            </w:r>
            <w:r>
              <w:rPr>
                <w:szCs w:val="22"/>
              </w:rPr>
              <w:t>900.16</w:t>
            </w:r>
          </w:p>
        </w:tc>
        <w:tc>
          <w:tcPr>
            <w:tcW w:w="1467" w:type="dxa"/>
            <w:gridSpan w:val="3"/>
            <w:tcMar>
              <w:left w:w="0" w:type="dxa"/>
              <w:right w:w="0" w:type="dxa"/>
            </w:tcMar>
          </w:tcPr>
          <w:p w:rsidR="008C381E" w:rsidRPr="00DA6A67" w:rsidRDefault="008C381E" w:rsidP="002C34A5">
            <w:pPr>
              <w:jc w:val="center"/>
              <w:rPr>
                <w:szCs w:val="22"/>
              </w:rPr>
            </w:pPr>
          </w:p>
        </w:tc>
        <w:tc>
          <w:tcPr>
            <w:tcW w:w="1450" w:type="dxa"/>
            <w:gridSpan w:val="3"/>
            <w:tcMar>
              <w:left w:w="0" w:type="dxa"/>
              <w:right w:w="0" w:type="dxa"/>
            </w:tcMar>
          </w:tcPr>
          <w:p w:rsidR="008C381E" w:rsidRPr="00DA6A67" w:rsidRDefault="008C381E" w:rsidP="002C34A5">
            <w:pPr>
              <w:jc w:val="center"/>
              <w:rPr>
                <w:szCs w:val="22"/>
              </w:rPr>
            </w:pPr>
          </w:p>
        </w:tc>
      </w:tr>
    </w:tbl>
    <w:p w:rsidR="008C381E" w:rsidRPr="00DA6A67" w:rsidRDefault="008C381E" w:rsidP="008C381E">
      <w:pPr>
        <w:tabs>
          <w:tab w:val="left" w:pos="446"/>
        </w:tabs>
        <w:ind w:left="446" w:hanging="446"/>
        <w:jc w:val="both"/>
        <w:rPr>
          <w:szCs w:val="22"/>
        </w:rPr>
      </w:pPr>
      <w:r w:rsidRPr="00DA6A67">
        <w:rPr>
          <w:szCs w:val="22"/>
        </w:rPr>
        <w:tab/>
        <w:t>Current yield = $5</w:t>
      </w:r>
      <w:r>
        <w:rPr>
          <w:szCs w:val="22"/>
        </w:rPr>
        <w:t>0/</w:t>
      </w:r>
      <w:r w:rsidRPr="00DA6A67">
        <w:rPr>
          <w:szCs w:val="22"/>
        </w:rPr>
        <w:t>$</w:t>
      </w:r>
      <w:r>
        <w:rPr>
          <w:szCs w:val="22"/>
        </w:rPr>
        <w:t xml:space="preserve">892.17 </w:t>
      </w:r>
      <w:r w:rsidRPr="00DA6A67">
        <w:rPr>
          <w:szCs w:val="22"/>
        </w:rPr>
        <w:t xml:space="preserve">= </w:t>
      </w:r>
      <w:r>
        <w:rPr>
          <w:szCs w:val="22"/>
        </w:rPr>
        <w:t>5.60</w:t>
      </w:r>
      <w:r w:rsidRPr="00DA6A67">
        <w:rPr>
          <w:szCs w:val="22"/>
        </w:rPr>
        <w:t>%</w:t>
      </w:r>
    </w:p>
    <w:p w:rsidR="008C381E" w:rsidRPr="00DA6A67" w:rsidRDefault="008C381E" w:rsidP="008C381E">
      <w:pPr>
        <w:tabs>
          <w:tab w:val="left" w:pos="446"/>
        </w:tabs>
        <w:rPr>
          <w:szCs w:val="22"/>
        </w:rPr>
      </w:pPr>
      <w:r w:rsidRPr="00DA6A67">
        <w:rPr>
          <w:szCs w:val="22"/>
        </w:rPr>
        <w:tab/>
        <w:t xml:space="preserve">Capital gains yield = </w:t>
      </w:r>
      <w:r>
        <w:t>($900.16 – 892.17)/$892.17</w:t>
      </w:r>
      <w:r w:rsidRPr="00DA6A67">
        <w:rPr>
          <w:szCs w:val="22"/>
        </w:rPr>
        <w:t xml:space="preserve"> = +.</w:t>
      </w:r>
      <w:r>
        <w:rPr>
          <w:szCs w:val="22"/>
        </w:rPr>
        <w:t>90</w:t>
      </w:r>
      <w:r w:rsidRPr="00DA6A67">
        <w:rPr>
          <w:szCs w:val="22"/>
        </w:rPr>
        <w:t>%</w:t>
      </w:r>
    </w:p>
    <w:p w:rsidR="008C381E" w:rsidRPr="00DA6A67" w:rsidRDefault="008C381E" w:rsidP="008C381E">
      <w:pPr>
        <w:tabs>
          <w:tab w:val="left" w:pos="446"/>
        </w:tabs>
        <w:ind w:left="446" w:hanging="446"/>
        <w:jc w:val="both"/>
        <w:rPr>
          <w:szCs w:val="22"/>
        </w:rPr>
      </w:pPr>
      <w:r w:rsidRPr="00DA6A67">
        <w:rPr>
          <w:szCs w:val="22"/>
        </w:rPr>
        <w:tab/>
        <w:t xml:space="preserve">   </w:t>
      </w:r>
      <w:r w:rsidRPr="00DA6A67">
        <w:rPr>
          <w:szCs w:val="22"/>
        </w:rPr>
        <w:tab/>
      </w:r>
    </w:p>
    <w:p w:rsidR="008C381E" w:rsidRPr="00DA6A67" w:rsidRDefault="008C381E" w:rsidP="008C381E">
      <w:pPr>
        <w:tabs>
          <w:tab w:val="left" w:pos="440"/>
        </w:tabs>
        <w:ind w:left="446" w:hanging="446"/>
        <w:jc w:val="both"/>
        <w:rPr>
          <w:szCs w:val="22"/>
        </w:rPr>
      </w:pPr>
      <w:r w:rsidRPr="00DA6A67">
        <w:rPr>
          <w:szCs w:val="22"/>
        </w:rPr>
        <w:tab/>
        <w:t xml:space="preserve">All else held constant, premium bonds pay a higher current income while having price depreciation as maturity nears; discount bonds pay a lower current income but have price appreciation as maturity nears. For either bond, the total return is still </w:t>
      </w:r>
      <w:r>
        <w:rPr>
          <w:szCs w:val="22"/>
        </w:rPr>
        <w:t>6.5 percent</w:t>
      </w:r>
      <w:r w:rsidRPr="00DA6A67">
        <w:rPr>
          <w:szCs w:val="22"/>
        </w:rPr>
        <w:t>, but this return is distributed differently between current income and capital gains.</w:t>
      </w:r>
    </w:p>
    <w:p w:rsidR="008C381E" w:rsidRPr="00DA6A67" w:rsidRDefault="008C381E" w:rsidP="008C381E">
      <w:pPr>
        <w:tabs>
          <w:tab w:val="left" w:pos="720"/>
        </w:tabs>
        <w:rPr>
          <w:b/>
          <w:szCs w:val="22"/>
        </w:rPr>
      </w:pPr>
    </w:p>
    <w:p w:rsidR="008C381E" w:rsidRPr="00DA6A67" w:rsidRDefault="008C381E" w:rsidP="008C381E">
      <w:pPr>
        <w:tabs>
          <w:tab w:val="left" w:pos="720"/>
        </w:tabs>
        <w:rPr>
          <w:szCs w:val="22"/>
        </w:rPr>
      </w:pPr>
      <w:r>
        <w:rPr>
          <w:b/>
          <w:szCs w:val="22"/>
        </w:rPr>
        <w:t>30</w:t>
      </w:r>
      <w:r w:rsidRPr="00DA6A67">
        <w:rPr>
          <w:b/>
          <w:szCs w:val="22"/>
        </w:rPr>
        <w:t>.</w:t>
      </w:r>
      <w:r w:rsidRPr="00DA6A67">
        <w:rPr>
          <w:szCs w:val="22"/>
        </w:rPr>
        <w:tab/>
      </w:r>
    </w:p>
    <w:tbl>
      <w:tblPr>
        <w:tblW w:w="8280" w:type="dxa"/>
        <w:tblLook w:val="0000" w:firstRow="0" w:lastRow="0" w:firstColumn="0" w:lastColumn="0" w:noHBand="0" w:noVBand="0"/>
      </w:tblPr>
      <w:tblGrid>
        <w:gridCol w:w="1074"/>
        <w:gridCol w:w="270"/>
        <w:gridCol w:w="808"/>
        <w:gridCol w:w="272"/>
        <w:gridCol w:w="273"/>
        <w:gridCol w:w="870"/>
        <w:gridCol w:w="307"/>
        <w:gridCol w:w="296"/>
        <w:gridCol w:w="887"/>
        <w:gridCol w:w="296"/>
        <w:gridCol w:w="290"/>
        <w:gridCol w:w="887"/>
        <w:gridCol w:w="290"/>
        <w:gridCol w:w="290"/>
        <w:gridCol w:w="887"/>
        <w:gridCol w:w="273"/>
        <w:gridCol w:w="10"/>
      </w:tblGrid>
      <w:tr w:rsidR="008C381E" w:rsidRPr="00DA6A67" w:rsidTr="002C34A5">
        <w:trPr>
          <w:gridAfter w:val="1"/>
          <w:wAfter w:w="10" w:type="dxa"/>
        </w:trPr>
        <w:tc>
          <w:tcPr>
            <w:tcW w:w="1074" w:type="dxa"/>
            <w:tcMar>
              <w:left w:w="0" w:type="dxa"/>
              <w:right w:w="0" w:type="dxa"/>
            </w:tcMar>
          </w:tcPr>
          <w:p w:rsidR="008C381E" w:rsidRPr="00DA6A67" w:rsidRDefault="008C381E" w:rsidP="002C34A5">
            <w:pPr>
              <w:rPr>
                <w:i/>
                <w:iCs/>
                <w:szCs w:val="22"/>
              </w:rPr>
            </w:pPr>
            <w:r w:rsidRPr="00DA6A67">
              <w:rPr>
                <w:i/>
                <w:iCs/>
                <w:szCs w:val="22"/>
              </w:rPr>
              <w:t>a.</w:t>
            </w:r>
          </w:p>
        </w:tc>
        <w:tc>
          <w:tcPr>
            <w:tcW w:w="1350" w:type="dxa"/>
            <w:gridSpan w:val="3"/>
            <w:tcMar>
              <w:left w:w="0" w:type="dxa"/>
              <w:right w:w="0" w:type="dxa"/>
            </w:tcMar>
          </w:tcPr>
          <w:p w:rsidR="008C381E" w:rsidRPr="00DA6A67" w:rsidRDefault="008C381E" w:rsidP="002C34A5">
            <w:pPr>
              <w:rPr>
                <w:szCs w:val="22"/>
              </w:rPr>
            </w:pPr>
          </w:p>
        </w:tc>
        <w:tc>
          <w:tcPr>
            <w:tcW w:w="1450" w:type="dxa"/>
            <w:gridSpan w:val="3"/>
            <w:tcMar>
              <w:left w:w="0" w:type="dxa"/>
              <w:right w:w="0" w:type="dxa"/>
            </w:tcMar>
          </w:tcPr>
          <w:p w:rsidR="008C381E" w:rsidRPr="00DA6A67" w:rsidRDefault="008C381E" w:rsidP="002C34A5">
            <w:pPr>
              <w:rPr>
                <w:szCs w:val="22"/>
              </w:rPr>
            </w:pPr>
          </w:p>
        </w:tc>
        <w:tc>
          <w:tcPr>
            <w:tcW w:w="1479" w:type="dxa"/>
            <w:gridSpan w:val="3"/>
            <w:tcMar>
              <w:left w:w="0" w:type="dxa"/>
              <w:right w:w="0" w:type="dxa"/>
            </w:tcMar>
          </w:tcPr>
          <w:p w:rsidR="008C381E" w:rsidRPr="00DA6A67" w:rsidRDefault="008C381E" w:rsidP="002C34A5">
            <w:pPr>
              <w:rPr>
                <w:szCs w:val="22"/>
              </w:rPr>
            </w:pPr>
          </w:p>
        </w:tc>
        <w:tc>
          <w:tcPr>
            <w:tcW w:w="1467" w:type="dxa"/>
            <w:gridSpan w:val="3"/>
            <w:tcMar>
              <w:left w:w="0" w:type="dxa"/>
              <w:right w:w="0" w:type="dxa"/>
            </w:tcMar>
          </w:tcPr>
          <w:p w:rsidR="008C381E" w:rsidRPr="00DA6A67" w:rsidRDefault="008C381E" w:rsidP="002C34A5">
            <w:pPr>
              <w:rPr>
                <w:szCs w:val="22"/>
              </w:rPr>
            </w:pPr>
          </w:p>
        </w:tc>
        <w:tc>
          <w:tcPr>
            <w:tcW w:w="1450" w:type="dxa"/>
            <w:gridSpan w:val="3"/>
            <w:tcMar>
              <w:left w:w="0" w:type="dxa"/>
              <w:right w:w="0" w:type="dxa"/>
            </w:tcMar>
          </w:tcPr>
          <w:p w:rsidR="008C381E" w:rsidRPr="00DA6A67" w:rsidRDefault="008C381E" w:rsidP="002C34A5">
            <w:pPr>
              <w:rPr>
                <w:szCs w:val="22"/>
              </w:rPr>
            </w:pPr>
          </w:p>
        </w:tc>
      </w:tr>
      <w:tr w:rsidR="008C381E" w:rsidRPr="00DA6A67" w:rsidTr="002C34A5">
        <w:trPr>
          <w:gridAfter w:val="1"/>
          <w:wAfter w:w="10" w:type="dxa"/>
        </w:trPr>
        <w:tc>
          <w:tcPr>
            <w:tcW w:w="1074" w:type="dxa"/>
            <w:tcMar>
              <w:left w:w="0" w:type="dxa"/>
              <w:right w:w="0" w:type="dxa"/>
            </w:tcMar>
          </w:tcPr>
          <w:p w:rsidR="008C381E" w:rsidRPr="00DA6A67" w:rsidRDefault="008C381E" w:rsidP="002C34A5">
            <w:pPr>
              <w:rPr>
                <w:szCs w:val="22"/>
              </w:rPr>
            </w:pPr>
            <w:r w:rsidRPr="00DA6A67">
              <w:rPr>
                <w:szCs w:val="22"/>
              </w:rPr>
              <w:t>Enter</w:t>
            </w:r>
          </w:p>
        </w:tc>
        <w:tc>
          <w:tcPr>
            <w:tcW w:w="1350" w:type="dxa"/>
            <w:gridSpan w:val="3"/>
            <w:tcMar>
              <w:left w:w="0" w:type="dxa"/>
              <w:right w:w="0" w:type="dxa"/>
            </w:tcMar>
          </w:tcPr>
          <w:p w:rsidR="008C381E" w:rsidRPr="00DA6A67" w:rsidRDefault="008C381E" w:rsidP="002C34A5">
            <w:pPr>
              <w:jc w:val="center"/>
              <w:rPr>
                <w:szCs w:val="22"/>
              </w:rPr>
            </w:pPr>
            <w:r w:rsidRPr="00DA6A67">
              <w:rPr>
                <w:szCs w:val="22"/>
              </w:rPr>
              <w:t>10</w:t>
            </w:r>
          </w:p>
        </w:tc>
        <w:tc>
          <w:tcPr>
            <w:tcW w:w="1450" w:type="dxa"/>
            <w:gridSpan w:val="3"/>
            <w:tcMar>
              <w:left w:w="0" w:type="dxa"/>
              <w:right w:w="0" w:type="dxa"/>
            </w:tcMar>
          </w:tcPr>
          <w:p w:rsidR="008C381E" w:rsidRPr="00DA6A67" w:rsidRDefault="008C381E" w:rsidP="002C34A5">
            <w:pPr>
              <w:jc w:val="center"/>
              <w:rPr>
                <w:szCs w:val="22"/>
              </w:rPr>
            </w:pPr>
          </w:p>
        </w:tc>
        <w:tc>
          <w:tcPr>
            <w:tcW w:w="1479" w:type="dxa"/>
            <w:gridSpan w:val="3"/>
            <w:tcMar>
              <w:left w:w="0" w:type="dxa"/>
              <w:right w:w="0" w:type="dxa"/>
            </w:tcMar>
          </w:tcPr>
          <w:p w:rsidR="008C381E" w:rsidRPr="00DA6A67" w:rsidRDefault="008C381E" w:rsidP="002C34A5">
            <w:pPr>
              <w:jc w:val="center"/>
              <w:rPr>
                <w:szCs w:val="22"/>
              </w:rPr>
            </w:pPr>
            <w:r w:rsidRPr="00DA6A67">
              <w:rPr>
                <w:szCs w:val="22"/>
              </w:rPr>
              <w:t>±$9</w:t>
            </w:r>
            <w:r>
              <w:rPr>
                <w:szCs w:val="22"/>
              </w:rPr>
              <w:t>4</w:t>
            </w:r>
            <w:r w:rsidRPr="00DA6A67">
              <w:rPr>
                <w:szCs w:val="22"/>
              </w:rPr>
              <w:t>0</w:t>
            </w:r>
          </w:p>
        </w:tc>
        <w:tc>
          <w:tcPr>
            <w:tcW w:w="1467" w:type="dxa"/>
            <w:gridSpan w:val="3"/>
            <w:tcMar>
              <w:left w:w="0" w:type="dxa"/>
              <w:right w:w="0" w:type="dxa"/>
            </w:tcMar>
          </w:tcPr>
          <w:p w:rsidR="008C381E" w:rsidRPr="00DA6A67" w:rsidRDefault="008C381E" w:rsidP="002C34A5">
            <w:pPr>
              <w:jc w:val="center"/>
              <w:rPr>
                <w:szCs w:val="22"/>
              </w:rPr>
            </w:pPr>
            <w:r w:rsidRPr="00DA6A67">
              <w:rPr>
                <w:szCs w:val="22"/>
              </w:rPr>
              <w:t>$</w:t>
            </w:r>
            <w:r>
              <w:rPr>
                <w:szCs w:val="22"/>
              </w:rPr>
              <w:t>54</w:t>
            </w:r>
          </w:p>
        </w:tc>
        <w:tc>
          <w:tcPr>
            <w:tcW w:w="1450" w:type="dxa"/>
            <w:gridSpan w:val="3"/>
            <w:tcMar>
              <w:left w:w="0" w:type="dxa"/>
              <w:right w:w="0" w:type="dxa"/>
            </w:tcMar>
          </w:tcPr>
          <w:p w:rsidR="008C381E" w:rsidRPr="00DA6A67" w:rsidRDefault="008C381E" w:rsidP="002C34A5">
            <w:pPr>
              <w:jc w:val="center"/>
              <w:rPr>
                <w:szCs w:val="22"/>
              </w:rPr>
            </w:pPr>
            <w:r w:rsidRPr="00DA6A67">
              <w:rPr>
                <w:szCs w:val="22"/>
              </w:rPr>
              <w:t>$1,000</w:t>
            </w:r>
          </w:p>
        </w:tc>
      </w:tr>
      <w:tr w:rsidR="008C381E" w:rsidRPr="00DA6A67" w:rsidTr="002C34A5">
        <w:tc>
          <w:tcPr>
            <w:tcW w:w="1074" w:type="dxa"/>
            <w:tcMar>
              <w:left w:w="0" w:type="dxa"/>
              <w:right w:w="0" w:type="dxa"/>
            </w:tcMar>
          </w:tcPr>
          <w:p w:rsidR="008C381E" w:rsidRPr="00DA6A67" w:rsidRDefault="008C381E" w:rsidP="002C34A5">
            <w:pPr>
              <w:rPr>
                <w:szCs w:val="22"/>
              </w:rPr>
            </w:pPr>
          </w:p>
        </w:tc>
        <w:tc>
          <w:tcPr>
            <w:tcW w:w="270" w:type="dxa"/>
            <w:tcMar>
              <w:left w:w="0" w:type="dxa"/>
              <w:right w:w="0" w:type="dxa"/>
            </w:tcMar>
          </w:tcPr>
          <w:p w:rsidR="008C381E" w:rsidRPr="00DA6A67" w:rsidRDefault="008C381E" w:rsidP="002C34A5">
            <w:pPr>
              <w:jc w:val="center"/>
              <w:rPr>
                <w:szCs w:val="22"/>
              </w:rPr>
            </w:pPr>
          </w:p>
        </w:tc>
        <w:tc>
          <w:tcPr>
            <w:tcW w:w="808" w:type="dxa"/>
            <w:shd w:val="clear" w:color="auto" w:fill="000000"/>
            <w:tcMar>
              <w:left w:w="0" w:type="dxa"/>
              <w:right w:w="0" w:type="dxa"/>
            </w:tcMar>
          </w:tcPr>
          <w:p w:rsidR="008C381E" w:rsidRPr="00DA6A67" w:rsidRDefault="008C381E" w:rsidP="002C34A5">
            <w:pPr>
              <w:keepNext/>
              <w:jc w:val="center"/>
              <w:outlineLvl w:val="0"/>
              <w:rPr>
                <w:b/>
                <w:bCs/>
                <w:szCs w:val="22"/>
              </w:rPr>
            </w:pPr>
            <w:r w:rsidRPr="00DA6A67">
              <w:rPr>
                <w:b/>
                <w:bCs/>
                <w:szCs w:val="22"/>
              </w:rPr>
              <w:t>N</w:t>
            </w:r>
          </w:p>
        </w:tc>
        <w:tc>
          <w:tcPr>
            <w:tcW w:w="272" w:type="dxa"/>
            <w:tcMar>
              <w:left w:w="0" w:type="dxa"/>
              <w:right w:w="0" w:type="dxa"/>
            </w:tcMar>
          </w:tcPr>
          <w:p w:rsidR="008C381E" w:rsidRPr="00DA6A67" w:rsidRDefault="008C381E" w:rsidP="002C34A5">
            <w:pPr>
              <w:jc w:val="center"/>
              <w:rPr>
                <w:szCs w:val="22"/>
              </w:rPr>
            </w:pPr>
          </w:p>
        </w:tc>
        <w:tc>
          <w:tcPr>
            <w:tcW w:w="273" w:type="dxa"/>
            <w:tcMar>
              <w:left w:w="0" w:type="dxa"/>
              <w:right w:w="0" w:type="dxa"/>
            </w:tcMar>
          </w:tcPr>
          <w:p w:rsidR="008C381E" w:rsidRPr="00DA6A67" w:rsidRDefault="008C381E" w:rsidP="002C34A5">
            <w:pPr>
              <w:jc w:val="center"/>
              <w:rPr>
                <w:szCs w:val="22"/>
              </w:rPr>
            </w:pPr>
          </w:p>
        </w:tc>
        <w:tc>
          <w:tcPr>
            <w:tcW w:w="870" w:type="dxa"/>
            <w:shd w:val="clear" w:color="auto" w:fill="000000"/>
            <w:tcMar>
              <w:left w:w="0" w:type="dxa"/>
              <w:right w:w="0" w:type="dxa"/>
            </w:tcMar>
          </w:tcPr>
          <w:p w:rsidR="008C381E" w:rsidRPr="00DA6A67" w:rsidRDefault="008C381E" w:rsidP="002C34A5">
            <w:pPr>
              <w:jc w:val="center"/>
              <w:rPr>
                <w:b/>
                <w:bCs/>
                <w:szCs w:val="22"/>
              </w:rPr>
            </w:pPr>
            <w:r w:rsidRPr="00DA6A67">
              <w:rPr>
                <w:b/>
                <w:bCs/>
                <w:szCs w:val="22"/>
              </w:rPr>
              <w:t>I/Y</w:t>
            </w:r>
          </w:p>
        </w:tc>
        <w:tc>
          <w:tcPr>
            <w:tcW w:w="307" w:type="dxa"/>
            <w:tcMar>
              <w:left w:w="0" w:type="dxa"/>
              <w:right w:w="0" w:type="dxa"/>
            </w:tcMar>
          </w:tcPr>
          <w:p w:rsidR="008C381E" w:rsidRPr="00DA6A67" w:rsidRDefault="008C381E" w:rsidP="002C34A5">
            <w:pPr>
              <w:jc w:val="center"/>
              <w:rPr>
                <w:szCs w:val="22"/>
              </w:rPr>
            </w:pPr>
          </w:p>
        </w:tc>
        <w:tc>
          <w:tcPr>
            <w:tcW w:w="296" w:type="dxa"/>
            <w:tcMar>
              <w:left w:w="0" w:type="dxa"/>
              <w:right w:w="0" w:type="dxa"/>
            </w:tcMar>
          </w:tcPr>
          <w:p w:rsidR="008C381E" w:rsidRPr="00DA6A67" w:rsidRDefault="008C381E" w:rsidP="002C34A5">
            <w:pPr>
              <w:jc w:val="center"/>
              <w:rPr>
                <w:szCs w:val="22"/>
              </w:rPr>
            </w:pPr>
          </w:p>
        </w:tc>
        <w:tc>
          <w:tcPr>
            <w:tcW w:w="887" w:type="dxa"/>
            <w:shd w:val="clear" w:color="auto" w:fill="000000"/>
            <w:tcMar>
              <w:left w:w="0" w:type="dxa"/>
              <w:right w:w="0" w:type="dxa"/>
            </w:tcMar>
          </w:tcPr>
          <w:p w:rsidR="008C381E" w:rsidRPr="00DA6A67" w:rsidRDefault="008C381E" w:rsidP="002C34A5">
            <w:pPr>
              <w:keepNext/>
              <w:jc w:val="center"/>
              <w:outlineLvl w:val="0"/>
              <w:rPr>
                <w:b/>
                <w:bCs/>
                <w:szCs w:val="22"/>
              </w:rPr>
            </w:pPr>
            <w:r w:rsidRPr="00DA6A67">
              <w:rPr>
                <w:b/>
                <w:bCs/>
                <w:szCs w:val="22"/>
              </w:rPr>
              <w:t>PV</w:t>
            </w:r>
          </w:p>
        </w:tc>
        <w:tc>
          <w:tcPr>
            <w:tcW w:w="296" w:type="dxa"/>
            <w:tcMar>
              <w:left w:w="0" w:type="dxa"/>
              <w:right w:w="0" w:type="dxa"/>
            </w:tcMar>
          </w:tcPr>
          <w:p w:rsidR="008C381E" w:rsidRPr="00DA6A67" w:rsidRDefault="008C381E" w:rsidP="002C34A5">
            <w:pPr>
              <w:jc w:val="center"/>
              <w:rPr>
                <w:szCs w:val="22"/>
              </w:rPr>
            </w:pPr>
          </w:p>
        </w:tc>
        <w:tc>
          <w:tcPr>
            <w:tcW w:w="290" w:type="dxa"/>
            <w:tcMar>
              <w:left w:w="0" w:type="dxa"/>
              <w:right w:w="0" w:type="dxa"/>
            </w:tcMar>
          </w:tcPr>
          <w:p w:rsidR="008C381E" w:rsidRPr="00DA6A67" w:rsidRDefault="008C381E" w:rsidP="002C34A5">
            <w:pPr>
              <w:jc w:val="center"/>
              <w:rPr>
                <w:szCs w:val="22"/>
              </w:rPr>
            </w:pPr>
          </w:p>
        </w:tc>
        <w:tc>
          <w:tcPr>
            <w:tcW w:w="887" w:type="dxa"/>
            <w:shd w:val="clear" w:color="auto" w:fill="000000"/>
            <w:tcMar>
              <w:left w:w="0" w:type="dxa"/>
              <w:right w:w="0" w:type="dxa"/>
            </w:tcMar>
          </w:tcPr>
          <w:p w:rsidR="008C381E" w:rsidRPr="00DA6A67" w:rsidRDefault="008C381E" w:rsidP="002C34A5">
            <w:pPr>
              <w:keepNext/>
              <w:jc w:val="center"/>
              <w:outlineLvl w:val="0"/>
              <w:rPr>
                <w:b/>
                <w:bCs/>
                <w:szCs w:val="22"/>
              </w:rPr>
            </w:pPr>
            <w:r w:rsidRPr="00DA6A67">
              <w:rPr>
                <w:b/>
                <w:bCs/>
                <w:szCs w:val="22"/>
              </w:rPr>
              <w:t>PMT</w:t>
            </w:r>
          </w:p>
        </w:tc>
        <w:tc>
          <w:tcPr>
            <w:tcW w:w="290" w:type="dxa"/>
            <w:tcMar>
              <w:left w:w="0" w:type="dxa"/>
              <w:right w:w="0" w:type="dxa"/>
            </w:tcMar>
          </w:tcPr>
          <w:p w:rsidR="008C381E" w:rsidRPr="00DA6A67" w:rsidRDefault="008C381E" w:rsidP="002C34A5">
            <w:pPr>
              <w:jc w:val="center"/>
              <w:rPr>
                <w:szCs w:val="22"/>
              </w:rPr>
            </w:pPr>
          </w:p>
        </w:tc>
        <w:tc>
          <w:tcPr>
            <w:tcW w:w="290" w:type="dxa"/>
            <w:tcMar>
              <w:left w:w="0" w:type="dxa"/>
              <w:right w:w="0" w:type="dxa"/>
            </w:tcMar>
          </w:tcPr>
          <w:p w:rsidR="008C381E" w:rsidRPr="00DA6A67" w:rsidRDefault="008C381E" w:rsidP="002C34A5">
            <w:pPr>
              <w:jc w:val="center"/>
              <w:rPr>
                <w:szCs w:val="22"/>
              </w:rPr>
            </w:pPr>
          </w:p>
        </w:tc>
        <w:tc>
          <w:tcPr>
            <w:tcW w:w="887" w:type="dxa"/>
            <w:shd w:val="clear" w:color="auto" w:fill="000000"/>
            <w:tcMar>
              <w:left w:w="0" w:type="dxa"/>
              <w:right w:w="0" w:type="dxa"/>
            </w:tcMar>
          </w:tcPr>
          <w:p w:rsidR="008C381E" w:rsidRPr="00DA6A67" w:rsidRDefault="008C381E" w:rsidP="002C34A5">
            <w:pPr>
              <w:keepNext/>
              <w:jc w:val="center"/>
              <w:outlineLvl w:val="0"/>
              <w:rPr>
                <w:b/>
                <w:bCs/>
                <w:szCs w:val="22"/>
              </w:rPr>
            </w:pPr>
            <w:r w:rsidRPr="00DA6A67">
              <w:rPr>
                <w:b/>
                <w:bCs/>
                <w:szCs w:val="22"/>
              </w:rPr>
              <w:t>FV</w:t>
            </w:r>
          </w:p>
        </w:tc>
        <w:tc>
          <w:tcPr>
            <w:tcW w:w="283" w:type="dxa"/>
            <w:gridSpan w:val="2"/>
            <w:tcMar>
              <w:left w:w="0" w:type="dxa"/>
              <w:right w:w="0" w:type="dxa"/>
            </w:tcMar>
          </w:tcPr>
          <w:p w:rsidR="008C381E" w:rsidRPr="00DA6A67" w:rsidRDefault="008C381E" w:rsidP="002C34A5">
            <w:pPr>
              <w:jc w:val="center"/>
              <w:rPr>
                <w:szCs w:val="22"/>
              </w:rPr>
            </w:pPr>
          </w:p>
        </w:tc>
      </w:tr>
      <w:tr w:rsidR="008C381E" w:rsidRPr="00DA6A67" w:rsidTr="002C34A5">
        <w:trPr>
          <w:gridAfter w:val="1"/>
          <w:wAfter w:w="10" w:type="dxa"/>
        </w:trPr>
        <w:tc>
          <w:tcPr>
            <w:tcW w:w="1074" w:type="dxa"/>
            <w:tcMar>
              <w:left w:w="0" w:type="dxa"/>
              <w:right w:w="0" w:type="dxa"/>
            </w:tcMar>
          </w:tcPr>
          <w:p w:rsidR="008C381E" w:rsidRPr="00DA6A67" w:rsidRDefault="008C381E" w:rsidP="002C34A5">
            <w:pPr>
              <w:rPr>
                <w:szCs w:val="22"/>
              </w:rPr>
            </w:pPr>
            <w:r w:rsidRPr="00DA6A67">
              <w:rPr>
                <w:szCs w:val="22"/>
              </w:rPr>
              <w:t>Solve for</w:t>
            </w:r>
          </w:p>
        </w:tc>
        <w:tc>
          <w:tcPr>
            <w:tcW w:w="1350" w:type="dxa"/>
            <w:gridSpan w:val="3"/>
            <w:tcMar>
              <w:left w:w="0" w:type="dxa"/>
              <w:right w:w="0" w:type="dxa"/>
            </w:tcMar>
          </w:tcPr>
          <w:p w:rsidR="008C381E" w:rsidRPr="00DA6A67" w:rsidRDefault="008C381E" w:rsidP="002C34A5">
            <w:pPr>
              <w:jc w:val="center"/>
              <w:rPr>
                <w:szCs w:val="22"/>
              </w:rPr>
            </w:pPr>
          </w:p>
        </w:tc>
        <w:tc>
          <w:tcPr>
            <w:tcW w:w="1450" w:type="dxa"/>
            <w:gridSpan w:val="3"/>
            <w:tcMar>
              <w:left w:w="0" w:type="dxa"/>
              <w:right w:w="0" w:type="dxa"/>
            </w:tcMar>
          </w:tcPr>
          <w:p w:rsidR="008C381E" w:rsidRPr="00DA6A67" w:rsidRDefault="008C381E" w:rsidP="002C34A5">
            <w:pPr>
              <w:jc w:val="center"/>
              <w:rPr>
                <w:szCs w:val="22"/>
              </w:rPr>
            </w:pPr>
            <w:r>
              <w:rPr>
                <w:szCs w:val="22"/>
              </w:rPr>
              <w:t>6.22</w:t>
            </w:r>
            <w:r w:rsidRPr="00DA6A67">
              <w:rPr>
                <w:szCs w:val="22"/>
              </w:rPr>
              <w:t>%</w:t>
            </w:r>
          </w:p>
        </w:tc>
        <w:tc>
          <w:tcPr>
            <w:tcW w:w="1479" w:type="dxa"/>
            <w:gridSpan w:val="3"/>
            <w:tcMar>
              <w:left w:w="0" w:type="dxa"/>
              <w:right w:w="0" w:type="dxa"/>
            </w:tcMar>
          </w:tcPr>
          <w:p w:rsidR="008C381E" w:rsidRPr="00DA6A67" w:rsidRDefault="008C381E" w:rsidP="002C34A5">
            <w:pPr>
              <w:jc w:val="center"/>
              <w:rPr>
                <w:szCs w:val="22"/>
              </w:rPr>
            </w:pPr>
          </w:p>
        </w:tc>
        <w:tc>
          <w:tcPr>
            <w:tcW w:w="1467" w:type="dxa"/>
            <w:gridSpan w:val="3"/>
            <w:tcMar>
              <w:left w:w="0" w:type="dxa"/>
              <w:right w:w="0" w:type="dxa"/>
            </w:tcMar>
          </w:tcPr>
          <w:p w:rsidR="008C381E" w:rsidRPr="00DA6A67" w:rsidRDefault="008C381E" w:rsidP="002C34A5">
            <w:pPr>
              <w:jc w:val="center"/>
              <w:rPr>
                <w:szCs w:val="22"/>
              </w:rPr>
            </w:pPr>
          </w:p>
        </w:tc>
        <w:tc>
          <w:tcPr>
            <w:tcW w:w="1450" w:type="dxa"/>
            <w:gridSpan w:val="3"/>
            <w:tcMar>
              <w:left w:w="0" w:type="dxa"/>
              <w:right w:w="0" w:type="dxa"/>
            </w:tcMar>
          </w:tcPr>
          <w:p w:rsidR="008C381E" w:rsidRPr="00DA6A67" w:rsidRDefault="008C381E" w:rsidP="002C34A5">
            <w:pPr>
              <w:jc w:val="center"/>
              <w:rPr>
                <w:szCs w:val="22"/>
              </w:rPr>
            </w:pPr>
          </w:p>
        </w:tc>
      </w:tr>
    </w:tbl>
    <w:p w:rsidR="008C381E" w:rsidRPr="00DA6A67" w:rsidRDefault="008C381E" w:rsidP="008C381E">
      <w:pPr>
        <w:rPr>
          <w:szCs w:val="22"/>
        </w:rPr>
      </w:pPr>
      <w:r w:rsidRPr="00DA6A67">
        <w:rPr>
          <w:szCs w:val="22"/>
        </w:rPr>
        <w:tab/>
        <w:t>This is the rate of return you expect to earn on your investment when you purchase the bond.</w:t>
      </w:r>
    </w:p>
    <w:p w:rsidR="008C381E" w:rsidRPr="00DA6A67" w:rsidRDefault="008C381E" w:rsidP="008C381E">
      <w:pPr>
        <w:rPr>
          <w:szCs w:val="22"/>
        </w:rPr>
      </w:pPr>
    </w:p>
    <w:tbl>
      <w:tblPr>
        <w:tblW w:w="8280" w:type="dxa"/>
        <w:tblLook w:val="0000" w:firstRow="0" w:lastRow="0" w:firstColumn="0" w:lastColumn="0" w:noHBand="0" w:noVBand="0"/>
      </w:tblPr>
      <w:tblGrid>
        <w:gridCol w:w="1074"/>
        <w:gridCol w:w="270"/>
        <w:gridCol w:w="808"/>
        <w:gridCol w:w="272"/>
        <w:gridCol w:w="273"/>
        <w:gridCol w:w="870"/>
        <w:gridCol w:w="307"/>
        <w:gridCol w:w="296"/>
        <w:gridCol w:w="887"/>
        <w:gridCol w:w="296"/>
        <w:gridCol w:w="290"/>
        <w:gridCol w:w="887"/>
        <w:gridCol w:w="290"/>
        <w:gridCol w:w="290"/>
        <w:gridCol w:w="887"/>
        <w:gridCol w:w="273"/>
        <w:gridCol w:w="10"/>
      </w:tblGrid>
      <w:tr w:rsidR="008C381E" w:rsidRPr="00DA6A67" w:rsidTr="002C34A5">
        <w:trPr>
          <w:gridAfter w:val="1"/>
          <w:wAfter w:w="10" w:type="dxa"/>
        </w:trPr>
        <w:tc>
          <w:tcPr>
            <w:tcW w:w="1074" w:type="dxa"/>
            <w:tcMar>
              <w:left w:w="0" w:type="dxa"/>
              <w:right w:w="0" w:type="dxa"/>
            </w:tcMar>
          </w:tcPr>
          <w:p w:rsidR="008C381E" w:rsidRPr="00DA6A67" w:rsidRDefault="008C381E" w:rsidP="002C34A5">
            <w:pPr>
              <w:rPr>
                <w:i/>
                <w:iCs/>
                <w:szCs w:val="22"/>
              </w:rPr>
            </w:pPr>
            <w:r w:rsidRPr="00DA6A67">
              <w:rPr>
                <w:i/>
                <w:iCs/>
                <w:szCs w:val="22"/>
              </w:rPr>
              <w:t>b.</w:t>
            </w:r>
          </w:p>
        </w:tc>
        <w:tc>
          <w:tcPr>
            <w:tcW w:w="1350" w:type="dxa"/>
            <w:gridSpan w:val="3"/>
            <w:tcMar>
              <w:left w:w="0" w:type="dxa"/>
              <w:right w:w="0" w:type="dxa"/>
            </w:tcMar>
          </w:tcPr>
          <w:p w:rsidR="008C381E" w:rsidRPr="00DA6A67" w:rsidRDefault="008C381E" w:rsidP="002C34A5">
            <w:pPr>
              <w:rPr>
                <w:szCs w:val="22"/>
              </w:rPr>
            </w:pPr>
          </w:p>
        </w:tc>
        <w:tc>
          <w:tcPr>
            <w:tcW w:w="1450" w:type="dxa"/>
            <w:gridSpan w:val="3"/>
            <w:tcMar>
              <w:left w:w="0" w:type="dxa"/>
              <w:right w:w="0" w:type="dxa"/>
            </w:tcMar>
          </w:tcPr>
          <w:p w:rsidR="008C381E" w:rsidRPr="00DA6A67" w:rsidRDefault="008C381E" w:rsidP="002C34A5">
            <w:pPr>
              <w:rPr>
                <w:szCs w:val="22"/>
              </w:rPr>
            </w:pPr>
          </w:p>
        </w:tc>
        <w:tc>
          <w:tcPr>
            <w:tcW w:w="1479" w:type="dxa"/>
            <w:gridSpan w:val="3"/>
            <w:tcMar>
              <w:left w:w="0" w:type="dxa"/>
              <w:right w:w="0" w:type="dxa"/>
            </w:tcMar>
          </w:tcPr>
          <w:p w:rsidR="008C381E" w:rsidRPr="00DA6A67" w:rsidRDefault="008C381E" w:rsidP="002C34A5">
            <w:pPr>
              <w:rPr>
                <w:szCs w:val="22"/>
              </w:rPr>
            </w:pPr>
          </w:p>
        </w:tc>
        <w:tc>
          <w:tcPr>
            <w:tcW w:w="1467" w:type="dxa"/>
            <w:gridSpan w:val="3"/>
            <w:tcMar>
              <w:left w:w="0" w:type="dxa"/>
              <w:right w:w="0" w:type="dxa"/>
            </w:tcMar>
          </w:tcPr>
          <w:p w:rsidR="008C381E" w:rsidRPr="00DA6A67" w:rsidRDefault="008C381E" w:rsidP="002C34A5">
            <w:pPr>
              <w:rPr>
                <w:szCs w:val="22"/>
              </w:rPr>
            </w:pPr>
          </w:p>
        </w:tc>
        <w:tc>
          <w:tcPr>
            <w:tcW w:w="1450" w:type="dxa"/>
            <w:gridSpan w:val="3"/>
            <w:tcMar>
              <w:left w:w="0" w:type="dxa"/>
              <w:right w:w="0" w:type="dxa"/>
            </w:tcMar>
          </w:tcPr>
          <w:p w:rsidR="008C381E" w:rsidRPr="00DA6A67" w:rsidRDefault="008C381E" w:rsidP="002C34A5">
            <w:pPr>
              <w:rPr>
                <w:szCs w:val="22"/>
              </w:rPr>
            </w:pPr>
          </w:p>
        </w:tc>
      </w:tr>
      <w:tr w:rsidR="008C381E" w:rsidRPr="00DA6A67" w:rsidTr="002C34A5">
        <w:trPr>
          <w:gridAfter w:val="1"/>
          <w:wAfter w:w="10" w:type="dxa"/>
        </w:trPr>
        <w:tc>
          <w:tcPr>
            <w:tcW w:w="1074" w:type="dxa"/>
            <w:tcMar>
              <w:left w:w="0" w:type="dxa"/>
              <w:right w:w="0" w:type="dxa"/>
            </w:tcMar>
          </w:tcPr>
          <w:p w:rsidR="008C381E" w:rsidRPr="00DA6A67" w:rsidRDefault="008C381E" w:rsidP="002C34A5">
            <w:pPr>
              <w:rPr>
                <w:szCs w:val="22"/>
              </w:rPr>
            </w:pPr>
            <w:r w:rsidRPr="00DA6A67">
              <w:rPr>
                <w:szCs w:val="22"/>
              </w:rPr>
              <w:t>Enter</w:t>
            </w:r>
          </w:p>
        </w:tc>
        <w:tc>
          <w:tcPr>
            <w:tcW w:w="1350" w:type="dxa"/>
            <w:gridSpan w:val="3"/>
            <w:tcMar>
              <w:left w:w="0" w:type="dxa"/>
              <w:right w:w="0" w:type="dxa"/>
            </w:tcMar>
          </w:tcPr>
          <w:p w:rsidR="008C381E" w:rsidRPr="00DA6A67" w:rsidRDefault="008C381E" w:rsidP="002C34A5">
            <w:pPr>
              <w:jc w:val="center"/>
              <w:rPr>
                <w:szCs w:val="22"/>
              </w:rPr>
            </w:pPr>
            <w:r w:rsidRPr="00DA6A67">
              <w:rPr>
                <w:szCs w:val="22"/>
              </w:rPr>
              <w:t>8</w:t>
            </w:r>
          </w:p>
        </w:tc>
        <w:tc>
          <w:tcPr>
            <w:tcW w:w="1450" w:type="dxa"/>
            <w:gridSpan w:val="3"/>
            <w:tcMar>
              <w:left w:w="0" w:type="dxa"/>
              <w:right w:w="0" w:type="dxa"/>
            </w:tcMar>
          </w:tcPr>
          <w:p w:rsidR="008C381E" w:rsidRPr="00DA6A67" w:rsidRDefault="008C381E" w:rsidP="002C34A5">
            <w:pPr>
              <w:jc w:val="center"/>
              <w:rPr>
                <w:szCs w:val="22"/>
              </w:rPr>
            </w:pPr>
            <w:r>
              <w:rPr>
                <w:szCs w:val="22"/>
              </w:rPr>
              <w:t>5.22</w:t>
            </w:r>
            <w:r w:rsidRPr="00DA6A67">
              <w:rPr>
                <w:szCs w:val="22"/>
              </w:rPr>
              <w:t>%</w:t>
            </w:r>
          </w:p>
        </w:tc>
        <w:tc>
          <w:tcPr>
            <w:tcW w:w="1479" w:type="dxa"/>
            <w:gridSpan w:val="3"/>
            <w:tcMar>
              <w:left w:w="0" w:type="dxa"/>
              <w:right w:w="0" w:type="dxa"/>
            </w:tcMar>
          </w:tcPr>
          <w:p w:rsidR="008C381E" w:rsidRPr="00DA6A67" w:rsidRDefault="008C381E" w:rsidP="002C34A5">
            <w:pPr>
              <w:jc w:val="center"/>
              <w:rPr>
                <w:szCs w:val="22"/>
              </w:rPr>
            </w:pPr>
          </w:p>
        </w:tc>
        <w:tc>
          <w:tcPr>
            <w:tcW w:w="1467" w:type="dxa"/>
            <w:gridSpan w:val="3"/>
            <w:tcMar>
              <w:left w:w="0" w:type="dxa"/>
              <w:right w:w="0" w:type="dxa"/>
            </w:tcMar>
          </w:tcPr>
          <w:p w:rsidR="008C381E" w:rsidRPr="00DA6A67" w:rsidRDefault="008C381E" w:rsidP="002C34A5">
            <w:pPr>
              <w:jc w:val="center"/>
              <w:rPr>
                <w:szCs w:val="22"/>
              </w:rPr>
            </w:pPr>
            <w:r w:rsidRPr="00DA6A67">
              <w:rPr>
                <w:szCs w:val="22"/>
              </w:rPr>
              <w:t>$</w:t>
            </w:r>
            <w:r>
              <w:rPr>
                <w:szCs w:val="22"/>
              </w:rPr>
              <w:t>54</w:t>
            </w:r>
          </w:p>
        </w:tc>
        <w:tc>
          <w:tcPr>
            <w:tcW w:w="1450" w:type="dxa"/>
            <w:gridSpan w:val="3"/>
            <w:tcMar>
              <w:left w:w="0" w:type="dxa"/>
              <w:right w:w="0" w:type="dxa"/>
            </w:tcMar>
          </w:tcPr>
          <w:p w:rsidR="008C381E" w:rsidRPr="00DA6A67" w:rsidRDefault="008C381E" w:rsidP="002C34A5">
            <w:pPr>
              <w:jc w:val="center"/>
              <w:rPr>
                <w:szCs w:val="22"/>
              </w:rPr>
            </w:pPr>
            <w:r w:rsidRPr="00DA6A67">
              <w:rPr>
                <w:szCs w:val="22"/>
              </w:rPr>
              <w:t>$1,000</w:t>
            </w:r>
          </w:p>
        </w:tc>
      </w:tr>
      <w:tr w:rsidR="008C381E" w:rsidRPr="00DA6A67" w:rsidTr="002C34A5">
        <w:tc>
          <w:tcPr>
            <w:tcW w:w="1074" w:type="dxa"/>
            <w:tcMar>
              <w:left w:w="0" w:type="dxa"/>
              <w:right w:w="0" w:type="dxa"/>
            </w:tcMar>
          </w:tcPr>
          <w:p w:rsidR="008C381E" w:rsidRPr="00DA6A67" w:rsidRDefault="008C381E" w:rsidP="002C34A5">
            <w:pPr>
              <w:rPr>
                <w:szCs w:val="22"/>
              </w:rPr>
            </w:pPr>
          </w:p>
        </w:tc>
        <w:tc>
          <w:tcPr>
            <w:tcW w:w="270" w:type="dxa"/>
            <w:tcMar>
              <w:left w:w="0" w:type="dxa"/>
              <w:right w:w="0" w:type="dxa"/>
            </w:tcMar>
          </w:tcPr>
          <w:p w:rsidR="008C381E" w:rsidRPr="00DA6A67" w:rsidRDefault="008C381E" w:rsidP="002C34A5">
            <w:pPr>
              <w:jc w:val="center"/>
              <w:rPr>
                <w:szCs w:val="22"/>
              </w:rPr>
            </w:pPr>
          </w:p>
        </w:tc>
        <w:tc>
          <w:tcPr>
            <w:tcW w:w="808" w:type="dxa"/>
            <w:shd w:val="clear" w:color="auto" w:fill="000000"/>
            <w:tcMar>
              <w:left w:w="0" w:type="dxa"/>
              <w:right w:w="0" w:type="dxa"/>
            </w:tcMar>
          </w:tcPr>
          <w:p w:rsidR="008C381E" w:rsidRPr="00DA6A67" w:rsidRDefault="008C381E" w:rsidP="002C34A5">
            <w:pPr>
              <w:keepNext/>
              <w:jc w:val="center"/>
              <w:outlineLvl w:val="0"/>
              <w:rPr>
                <w:b/>
                <w:bCs/>
                <w:szCs w:val="22"/>
              </w:rPr>
            </w:pPr>
            <w:r w:rsidRPr="00DA6A67">
              <w:rPr>
                <w:b/>
                <w:bCs/>
                <w:szCs w:val="22"/>
              </w:rPr>
              <w:t>N</w:t>
            </w:r>
          </w:p>
        </w:tc>
        <w:tc>
          <w:tcPr>
            <w:tcW w:w="272" w:type="dxa"/>
            <w:tcMar>
              <w:left w:w="0" w:type="dxa"/>
              <w:right w:w="0" w:type="dxa"/>
            </w:tcMar>
          </w:tcPr>
          <w:p w:rsidR="008C381E" w:rsidRPr="00DA6A67" w:rsidRDefault="008C381E" w:rsidP="002C34A5">
            <w:pPr>
              <w:jc w:val="center"/>
              <w:rPr>
                <w:szCs w:val="22"/>
              </w:rPr>
            </w:pPr>
          </w:p>
        </w:tc>
        <w:tc>
          <w:tcPr>
            <w:tcW w:w="273" w:type="dxa"/>
            <w:tcMar>
              <w:left w:w="0" w:type="dxa"/>
              <w:right w:w="0" w:type="dxa"/>
            </w:tcMar>
          </w:tcPr>
          <w:p w:rsidR="008C381E" w:rsidRPr="00DA6A67" w:rsidRDefault="008C381E" w:rsidP="002C34A5">
            <w:pPr>
              <w:jc w:val="center"/>
              <w:rPr>
                <w:szCs w:val="22"/>
              </w:rPr>
            </w:pPr>
          </w:p>
        </w:tc>
        <w:tc>
          <w:tcPr>
            <w:tcW w:w="870" w:type="dxa"/>
            <w:shd w:val="clear" w:color="auto" w:fill="000000"/>
            <w:tcMar>
              <w:left w:w="0" w:type="dxa"/>
              <w:right w:w="0" w:type="dxa"/>
            </w:tcMar>
          </w:tcPr>
          <w:p w:rsidR="008C381E" w:rsidRPr="00DA6A67" w:rsidRDefault="008C381E" w:rsidP="002C34A5">
            <w:pPr>
              <w:jc w:val="center"/>
              <w:rPr>
                <w:b/>
                <w:bCs/>
                <w:szCs w:val="22"/>
              </w:rPr>
            </w:pPr>
            <w:r w:rsidRPr="00DA6A67">
              <w:rPr>
                <w:b/>
                <w:bCs/>
                <w:szCs w:val="22"/>
              </w:rPr>
              <w:t>I/Y</w:t>
            </w:r>
          </w:p>
        </w:tc>
        <w:tc>
          <w:tcPr>
            <w:tcW w:w="307" w:type="dxa"/>
            <w:tcMar>
              <w:left w:w="0" w:type="dxa"/>
              <w:right w:w="0" w:type="dxa"/>
            </w:tcMar>
          </w:tcPr>
          <w:p w:rsidR="008C381E" w:rsidRPr="00DA6A67" w:rsidRDefault="008C381E" w:rsidP="002C34A5">
            <w:pPr>
              <w:jc w:val="center"/>
              <w:rPr>
                <w:szCs w:val="22"/>
              </w:rPr>
            </w:pPr>
          </w:p>
        </w:tc>
        <w:tc>
          <w:tcPr>
            <w:tcW w:w="296" w:type="dxa"/>
            <w:tcMar>
              <w:left w:w="0" w:type="dxa"/>
              <w:right w:w="0" w:type="dxa"/>
            </w:tcMar>
          </w:tcPr>
          <w:p w:rsidR="008C381E" w:rsidRPr="00DA6A67" w:rsidRDefault="008C381E" w:rsidP="002C34A5">
            <w:pPr>
              <w:jc w:val="center"/>
              <w:rPr>
                <w:szCs w:val="22"/>
              </w:rPr>
            </w:pPr>
          </w:p>
        </w:tc>
        <w:tc>
          <w:tcPr>
            <w:tcW w:w="887" w:type="dxa"/>
            <w:shd w:val="clear" w:color="auto" w:fill="000000"/>
            <w:tcMar>
              <w:left w:w="0" w:type="dxa"/>
              <w:right w:w="0" w:type="dxa"/>
            </w:tcMar>
          </w:tcPr>
          <w:p w:rsidR="008C381E" w:rsidRPr="00DA6A67" w:rsidRDefault="008C381E" w:rsidP="002C34A5">
            <w:pPr>
              <w:keepNext/>
              <w:jc w:val="center"/>
              <w:outlineLvl w:val="0"/>
              <w:rPr>
                <w:b/>
                <w:bCs/>
                <w:szCs w:val="22"/>
              </w:rPr>
            </w:pPr>
            <w:r w:rsidRPr="00DA6A67">
              <w:rPr>
                <w:b/>
                <w:bCs/>
                <w:szCs w:val="22"/>
              </w:rPr>
              <w:t>PV</w:t>
            </w:r>
          </w:p>
        </w:tc>
        <w:tc>
          <w:tcPr>
            <w:tcW w:w="296" w:type="dxa"/>
            <w:tcMar>
              <w:left w:w="0" w:type="dxa"/>
              <w:right w:w="0" w:type="dxa"/>
            </w:tcMar>
          </w:tcPr>
          <w:p w:rsidR="008C381E" w:rsidRPr="00DA6A67" w:rsidRDefault="008C381E" w:rsidP="002C34A5">
            <w:pPr>
              <w:jc w:val="center"/>
              <w:rPr>
                <w:szCs w:val="22"/>
              </w:rPr>
            </w:pPr>
          </w:p>
        </w:tc>
        <w:tc>
          <w:tcPr>
            <w:tcW w:w="290" w:type="dxa"/>
            <w:tcMar>
              <w:left w:w="0" w:type="dxa"/>
              <w:right w:w="0" w:type="dxa"/>
            </w:tcMar>
          </w:tcPr>
          <w:p w:rsidR="008C381E" w:rsidRPr="00DA6A67" w:rsidRDefault="008C381E" w:rsidP="002C34A5">
            <w:pPr>
              <w:jc w:val="center"/>
              <w:rPr>
                <w:szCs w:val="22"/>
              </w:rPr>
            </w:pPr>
          </w:p>
        </w:tc>
        <w:tc>
          <w:tcPr>
            <w:tcW w:w="887" w:type="dxa"/>
            <w:shd w:val="clear" w:color="auto" w:fill="000000"/>
            <w:tcMar>
              <w:left w:w="0" w:type="dxa"/>
              <w:right w:w="0" w:type="dxa"/>
            </w:tcMar>
          </w:tcPr>
          <w:p w:rsidR="008C381E" w:rsidRPr="00DA6A67" w:rsidRDefault="008C381E" w:rsidP="002C34A5">
            <w:pPr>
              <w:keepNext/>
              <w:jc w:val="center"/>
              <w:outlineLvl w:val="0"/>
              <w:rPr>
                <w:b/>
                <w:bCs/>
                <w:szCs w:val="22"/>
              </w:rPr>
            </w:pPr>
            <w:r w:rsidRPr="00DA6A67">
              <w:rPr>
                <w:b/>
                <w:bCs/>
                <w:szCs w:val="22"/>
              </w:rPr>
              <w:t>PMT</w:t>
            </w:r>
          </w:p>
        </w:tc>
        <w:tc>
          <w:tcPr>
            <w:tcW w:w="290" w:type="dxa"/>
            <w:tcMar>
              <w:left w:w="0" w:type="dxa"/>
              <w:right w:w="0" w:type="dxa"/>
            </w:tcMar>
          </w:tcPr>
          <w:p w:rsidR="008C381E" w:rsidRPr="00DA6A67" w:rsidRDefault="008C381E" w:rsidP="002C34A5">
            <w:pPr>
              <w:jc w:val="center"/>
              <w:rPr>
                <w:szCs w:val="22"/>
              </w:rPr>
            </w:pPr>
          </w:p>
        </w:tc>
        <w:tc>
          <w:tcPr>
            <w:tcW w:w="290" w:type="dxa"/>
            <w:tcMar>
              <w:left w:w="0" w:type="dxa"/>
              <w:right w:w="0" w:type="dxa"/>
            </w:tcMar>
          </w:tcPr>
          <w:p w:rsidR="008C381E" w:rsidRPr="00DA6A67" w:rsidRDefault="008C381E" w:rsidP="002C34A5">
            <w:pPr>
              <w:jc w:val="center"/>
              <w:rPr>
                <w:szCs w:val="22"/>
              </w:rPr>
            </w:pPr>
          </w:p>
        </w:tc>
        <w:tc>
          <w:tcPr>
            <w:tcW w:w="887" w:type="dxa"/>
            <w:shd w:val="clear" w:color="auto" w:fill="000000"/>
            <w:tcMar>
              <w:left w:w="0" w:type="dxa"/>
              <w:right w:w="0" w:type="dxa"/>
            </w:tcMar>
          </w:tcPr>
          <w:p w:rsidR="008C381E" w:rsidRPr="00DA6A67" w:rsidRDefault="008C381E" w:rsidP="002C34A5">
            <w:pPr>
              <w:keepNext/>
              <w:jc w:val="center"/>
              <w:outlineLvl w:val="0"/>
              <w:rPr>
                <w:b/>
                <w:bCs/>
                <w:szCs w:val="22"/>
              </w:rPr>
            </w:pPr>
            <w:r w:rsidRPr="00DA6A67">
              <w:rPr>
                <w:b/>
                <w:bCs/>
                <w:szCs w:val="22"/>
              </w:rPr>
              <w:t>FV</w:t>
            </w:r>
          </w:p>
        </w:tc>
        <w:tc>
          <w:tcPr>
            <w:tcW w:w="283" w:type="dxa"/>
            <w:gridSpan w:val="2"/>
            <w:tcMar>
              <w:left w:w="0" w:type="dxa"/>
              <w:right w:w="0" w:type="dxa"/>
            </w:tcMar>
          </w:tcPr>
          <w:p w:rsidR="008C381E" w:rsidRPr="00DA6A67" w:rsidRDefault="008C381E" w:rsidP="002C34A5">
            <w:pPr>
              <w:jc w:val="center"/>
              <w:rPr>
                <w:szCs w:val="22"/>
              </w:rPr>
            </w:pPr>
          </w:p>
        </w:tc>
      </w:tr>
      <w:tr w:rsidR="008C381E" w:rsidRPr="00DA6A67" w:rsidTr="002C34A5">
        <w:trPr>
          <w:gridAfter w:val="1"/>
          <w:wAfter w:w="10" w:type="dxa"/>
        </w:trPr>
        <w:tc>
          <w:tcPr>
            <w:tcW w:w="1074" w:type="dxa"/>
            <w:tcMar>
              <w:left w:w="0" w:type="dxa"/>
              <w:right w:w="0" w:type="dxa"/>
            </w:tcMar>
          </w:tcPr>
          <w:p w:rsidR="008C381E" w:rsidRPr="00DA6A67" w:rsidRDefault="008C381E" w:rsidP="002C34A5">
            <w:pPr>
              <w:rPr>
                <w:szCs w:val="22"/>
              </w:rPr>
            </w:pPr>
            <w:r w:rsidRPr="00DA6A67">
              <w:rPr>
                <w:szCs w:val="22"/>
              </w:rPr>
              <w:t>Solve for</w:t>
            </w:r>
          </w:p>
        </w:tc>
        <w:tc>
          <w:tcPr>
            <w:tcW w:w="1350" w:type="dxa"/>
            <w:gridSpan w:val="3"/>
            <w:tcMar>
              <w:left w:w="0" w:type="dxa"/>
              <w:right w:w="0" w:type="dxa"/>
            </w:tcMar>
          </w:tcPr>
          <w:p w:rsidR="008C381E" w:rsidRPr="00DA6A67" w:rsidRDefault="008C381E" w:rsidP="002C34A5">
            <w:pPr>
              <w:jc w:val="center"/>
              <w:rPr>
                <w:szCs w:val="22"/>
              </w:rPr>
            </w:pPr>
          </w:p>
        </w:tc>
        <w:tc>
          <w:tcPr>
            <w:tcW w:w="1450" w:type="dxa"/>
            <w:gridSpan w:val="3"/>
            <w:tcMar>
              <w:left w:w="0" w:type="dxa"/>
              <w:right w:w="0" w:type="dxa"/>
            </w:tcMar>
          </w:tcPr>
          <w:p w:rsidR="008C381E" w:rsidRPr="00DA6A67" w:rsidRDefault="008C381E" w:rsidP="002C34A5">
            <w:pPr>
              <w:jc w:val="center"/>
              <w:rPr>
                <w:szCs w:val="22"/>
              </w:rPr>
            </w:pPr>
          </w:p>
        </w:tc>
        <w:tc>
          <w:tcPr>
            <w:tcW w:w="1479" w:type="dxa"/>
            <w:gridSpan w:val="3"/>
            <w:tcMar>
              <w:left w:w="0" w:type="dxa"/>
              <w:right w:w="0" w:type="dxa"/>
            </w:tcMar>
          </w:tcPr>
          <w:p w:rsidR="008C381E" w:rsidRPr="00DA6A67" w:rsidRDefault="008C381E" w:rsidP="002C34A5">
            <w:pPr>
              <w:jc w:val="center"/>
              <w:rPr>
                <w:szCs w:val="22"/>
              </w:rPr>
            </w:pPr>
            <w:r w:rsidRPr="00DA6A67">
              <w:rPr>
                <w:szCs w:val="22"/>
              </w:rPr>
              <w:t>$1,0</w:t>
            </w:r>
            <w:r>
              <w:rPr>
                <w:szCs w:val="22"/>
              </w:rPr>
              <w:t>11.28</w:t>
            </w:r>
          </w:p>
        </w:tc>
        <w:tc>
          <w:tcPr>
            <w:tcW w:w="1467" w:type="dxa"/>
            <w:gridSpan w:val="3"/>
            <w:tcMar>
              <w:left w:w="0" w:type="dxa"/>
              <w:right w:w="0" w:type="dxa"/>
            </w:tcMar>
          </w:tcPr>
          <w:p w:rsidR="008C381E" w:rsidRPr="00DA6A67" w:rsidRDefault="008C381E" w:rsidP="002C34A5">
            <w:pPr>
              <w:jc w:val="center"/>
              <w:rPr>
                <w:szCs w:val="22"/>
              </w:rPr>
            </w:pPr>
          </w:p>
        </w:tc>
        <w:tc>
          <w:tcPr>
            <w:tcW w:w="1450" w:type="dxa"/>
            <w:gridSpan w:val="3"/>
            <w:tcMar>
              <w:left w:w="0" w:type="dxa"/>
              <w:right w:w="0" w:type="dxa"/>
            </w:tcMar>
          </w:tcPr>
          <w:p w:rsidR="008C381E" w:rsidRPr="00DA6A67" w:rsidRDefault="008C381E" w:rsidP="002C34A5">
            <w:pPr>
              <w:jc w:val="center"/>
              <w:rPr>
                <w:szCs w:val="22"/>
              </w:rPr>
            </w:pPr>
          </w:p>
        </w:tc>
      </w:tr>
    </w:tbl>
    <w:p w:rsidR="008C381E" w:rsidRPr="00DA6A67" w:rsidRDefault="008C381E" w:rsidP="008C381E">
      <w:pPr>
        <w:rPr>
          <w:szCs w:val="22"/>
        </w:rPr>
      </w:pPr>
    </w:p>
    <w:p w:rsidR="008C381E" w:rsidRPr="00DA6A67" w:rsidRDefault="008C381E" w:rsidP="008C381E">
      <w:pPr>
        <w:rPr>
          <w:szCs w:val="22"/>
        </w:rPr>
      </w:pPr>
      <w:r w:rsidRPr="00DA6A67">
        <w:rPr>
          <w:szCs w:val="22"/>
        </w:rPr>
        <w:tab/>
        <w:t>The HPY is:</w:t>
      </w:r>
    </w:p>
    <w:tbl>
      <w:tblPr>
        <w:tblW w:w="8280" w:type="dxa"/>
        <w:tblLook w:val="0000" w:firstRow="0" w:lastRow="0" w:firstColumn="0" w:lastColumn="0" w:noHBand="0" w:noVBand="0"/>
      </w:tblPr>
      <w:tblGrid>
        <w:gridCol w:w="1074"/>
        <w:gridCol w:w="270"/>
        <w:gridCol w:w="808"/>
        <w:gridCol w:w="272"/>
        <w:gridCol w:w="273"/>
        <w:gridCol w:w="870"/>
        <w:gridCol w:w="307"/>
        <w:gridCol w:w="296"/>
        <w:gridCol w:w="887"/>
        <w:gridCol w:w="296"/>
        <w:gridCol w:w="290"/>
        <w:gridCol w:w="887"/>
        <w:gridCol w:w="290"/>
        <w:gridCol w:w="290"/>
        <w:gridCol w:w="887"/>
        <w:gridCol w:w="273"/>
        <w:gridCol w:w="10"/>
      </w:tblGrid>
      <w:tr w:rsidR="008C381E" w:rsidRPr="00DA6A67" w:rsidTr="002C34A5">
        <w:trPr>
          <w:gridAfter w:val="1"/>
          <w:wAfter w:w="10" w:type="dxa"/>
        </w:trPr>
        <w:tc>
          <w:tcPr>
            <w:tcW w:w="1074" w:type="dxa"/>
            <w:tcMar>
              <w:left w:w="0" w:type="dxa"/>
              <w:right w:w="0" w:type="dxa"/>
            </w:tcMar>
          </w:tcPr>
          <w:p w:rsidR="008C381E" w:rsidRPr="00DA6A67" w:rsidRDefault="008C381E" w:rsidP="002C34A5">
            <w:pPr>
              <w:rPr>
                <w:b/>
                <w:bCs/>
                <w:szCs w:val="22"/>
              </w:rPr>
            </w:pPr>
          </w:p>
        </w:tc>
        <w:tc>
          <w:tcPr>
            <w:tcW w:w="1350" w:type="dxa"/>
            <w:gridSpan w:val="3"/>
            <w:tcMar>
              <w:left w:w="0" w:type="dxa"/>
              <w:right w:w="0" w:type="dxa"/>
            </w:tcMar>
          </w:tcPr>
          <w:p w:rsidR="008C381E" w:rsidRPr="00DA6A67" w:rsidRDefault="008C381E" w:rsidP="002C34A5">
            <w:pPr>
              <w:rPr>
                <w:szCs w:val="22"/>
              </w:rPr>
            </w:pPr>
          </w:p>
        </w:tc>
        <w:tc>
          <w:tcPr>
            <w:tcW w:w="1450" w:type="dxa"/>
            <w:gridSpan w:val="3"/>
            <w:tcMar>
              <w:left w:w="0" w:type="dxa"/>
              <w:right w:w="0" w:type="dxa"/>
            </w:tcMar>
          </w:tcPr>
          <w:p w:rsidR="008C381E" w:rsidRPr="00DA6A67" w:rsidRDefault="008C381E" w:rsidP="002C34A5">
            <w:pPr>
              <w:rPr>
                <w:szCs w:val="22"/>
              </w:rPr>
            </w:pPr>
          </w:p>
        </w:tc>
        <w:tc>
          <w:tcPr>
            <w:tcW w:w="1479" w:type="dxa"/>
            <w:gridSpan w:val="3"/>
            <w:tcMar>
              <w:left w:w="0" w:type="dxa"/>
              <w:right w:w="0" w:type="dxa"/>
            </w:tcMar>
          </w:tcPr>
          <w:p w:rsidR="008C381E" w:rsidRPr="00DA6A67" w:rsidRDefault="008C381E" w:rsidP="002C34A5">
            <w:pPr>
              <w:rPr>
                <w:szCs w:val="22"/>
              </w:rPr>
            </w:pPr>
          </w:p>
        </w:tc>
        <w:tc>
          <w:tcPr>
            <w:tcW w:w="1467" w:type="dxa"/>
            <w:gridSpan w:val="3"/>
            <w:tcMar>
              <w:left w:w="0" w:type="dxa"/>
              <w:right w:w="0" w:type="dxa"/>
            </w:tcMar>
          </w:tcPr>
          <w:p w:rsidR="008C381E" w:rsidRPr="00DA6A67" w:rsidRDefault="008C381E" w:rsidP="002C34A5">
            <w:pPr>
              <w:rPr>
                <w:szCs w:val="22"/>
              </w:rPr>
            </w:pPr>
          </w:p>
        </w:tc>
        <w:tc>
          <w:tcPr>
            <w:tcW w:w="1450" w:type="dxa"/>
            <w:gridSpan w:val="3"/>
            <w:tcMar>
              <w:left w:w="0" w:type="dxa"/>
              <w:right w:w="0" w:type="dxa"/>
            </w:tcMar>
          </w:tcPr>
          <w:p w:rsidR="008C381E" w:rsidRPr="00DA6A67" w:rsidRDefault="008C381E" w:rsidP="002C34A5">
            <w:pPr>
              <w:rPr>
                <w:szCs w:val="22"/>
              </w:rPr>
            </w:pPr>
          </w:p>
        </w:tc>
      </w:tr>
      <w:tr w:rsidR="008C381E" w:rsidRPr="00DA6A67" w:rsidTr="002C34A5">
        <w:trPr>
          <w:gridAfter w:val="1"/>
          <w:wAfter w:w="10" w:type="dxa"/>
        </w:trPr>
        <w:tc>
          <w:tcPr>
            <w:tcW w:w="1074" w:type="dxa"/>
            <w:tcMar>
              <w:left w:w="0" w:type="dxa"/>
              <w:right w:w="0" w:type="dxa"/>
            </w:tcMar>
          </w:tcPr>
          <w:p w:rsidR="008C381E" w:rsidRPr="00DA6A67" w:rsidRDefault="008C381E" w:rsidP="002C34A5">
            <w:pPr>
              <w:rPr>
                <w:szCs w:val="22"/>
              </w:rPr>
            </w:pPr>
            <w:r w:rsidRPr="00DA6A67">
              <w:rPr>
                <w:szCs w:val="22"/>
              </w:rPr>
              <w:t>Enter</w:t>
            </w:r>
          </w:p>
        </w:tc>
        <w:tc>
          <w:tcPr>
            <w:tcW w:w="1350" w:type="dxa"/>
            <w:gridSpan w:val="3"/>
            <w:tcMar>
              <w:left w:w="0" w:type="dxa"/>
              <w:right w:w="0" w:type="dxa"/>
            </w:tcMar>
          </w:tcPr>
          <w:p w:rsidR="008C381E" w:rsidRPr="00DA6A67" w:rsidRDefault="008C381E" w:rsidP="002C34A5">
            <w:pPr>
              <w:jc w:val="center"/>
              <w:rPr>
                <w:szCs w:val="22"/>
              </w:rPr>
            </w:pPr>
            <w:r w:rsidRPr="00DA6A67">
              <w:rPr>
                <w:szCs w:val="22"/>
              </w:rPr>
              <w:t>2</w:t>
            </w:r>
          </w:p>
        </w:tc>
        <w:tc>
          <w:tcPr>
            <w:tcW w:w="1450" w:type="dxa"/>
            <w:gridSpan w:val="3"/>
            <w:tcMar>
              <w:left w:w="0" w:type="dxa"/>
              <w:right w:w="0" w:type="dxa"/>
            </w:tcMar>
          </w:tcPr>
          <w:p w:rsidR="008C381E" w:rsidRPr="00DA6A67" w:rsidRDefault="008C381E" w:rsidP="002C34A5">
            <w:pPr>
              <w:jc w:val="center"/>
              <w:rPr>
                <w:szCs w:val="22"/>
              </w:rPr>
            </w:pPr>
          </w:p>
        </w:tc>
        <w:tc>
          <w:tcPr>
            <w:tcW w:w="1479" w:type="dxa"/>
            <w:gridSpan w:val="3"/>
            <w:tcMar>
              <w:left w:w="0" w:type="dxa"/>
              <w:right w:w="0" w:type="dxa"/>
            </w:tcMar>
          </w:tcPr>
          <w:p w:rsidR="008C381E" w:rsidRPr="00DA6A67" w:rsidRDefault="008C381E" w:rsidP="002C34A5">
            <w:pPr>
              <w:jc w:val="center"/>
              <w:rPr>
                <w:szCs w:val="22"/>
              </w:rPr>
            </w:pPr>
            <w:r w:rsidRPr="00DA6A67">
              <w:rPr>
                <w:szCs w:val="22"/>
              </w:rPr>
              <w:t>±$9</w:t>
            </w:r>
            <w:r>
              <w:rPr>
                <w:szCs w:val="22"/>
              </w:rPr>
              <w:t>4</w:t>
            </w:r>
            <w:r w:rsidRPr="00DA6A67">
              <w:rPr>
                <w:szCs w:val="22"/>
              </w:rPr>
              <w:t>0</w:t>
            </w:r>
          </w:p>
        </w:tc>
        <w:tc>
          <w:tcPr>
            <w:tcW w:w="1467" w:type="dxa"/>
            <w:gridSpan w:val="3"/>
            <w:tcMar>
              <w:left w:w="0" w:type="dxa"/>
              <w:right w:w="0" w:type="dxa"/>
            </w:tcMar>
          </w:tcPr>
          <w:p w:rsidR="008C381E" w:rsidRPr="00DA6A67" w:rsidRDefault="008C381E" w:rsidP="002C34A5">
            <w:pPr>
              <w:jc w:val="center"/>
              <w:rPr>
                <w:szCs w:val="22"/>
              </w:rPr>
            </w:pPr>
            <w:r w:rsidRPr="00DA6A67">
              <w:rPr>
                <w:szCs w:val="22"/>
              </w:rPr>
              <w:t>$</w:t>
            </w:r>
            <w:r>
              <w:rPr>
                <w:szCs w:val="22"/>
              </w:rPr>
              <w:t>54</w:t>
            </w:r>
          </w:p>
        </w:tc>
        <w:tc>
          <w:tcPr>
            <w:tcW w:w="1450" w:type="dxa"/>
            <w:gridSpan w:val="3"/>
            <w:tcMar>
              <w:left w:w="0" w:type="dxa"/>
              <w:right w:w="0" w:type="dxa"/>
            </w:tcMar>
          </w:tcPr>
          <w:p w:rsidR="008C381E" w:rsidRPr="00DA6A67" w:rsidRDefault="008C381E" w:rsidP="002C34A5">
            <w:pPr>
              <w:jc w:val="center"/>
              <w:rPr>
                <w:szCs w:val="22"/>
              </w:rPr>
            </w:pPr>
            <w:r w:rsidRPr="00DA6A67">
              <w:rPr>
                <w:szCs w:val="22"/>
              </w:rPr>
              <w:t>$1,0</w:t>
            </w:r>
            <w:r>
              <w:rPr>
                <w:szCs w:val="22"/>
              </w:rPr>
              <w:t>11.28</w:t>
            </w:r>
          </w:p>
        </w:tc>
      </w:tr>
      <w:tr w:rsidR="008C381E" w:rsidRPr="00DA6A67" w:rsidTr="002C34A5">
        <w:tc>
          <w:tcPr>
            <w:tcW w:w="1074" w:type="dxa"/>
            <w:tcMar>
              <w:left w:w="0" w:type="dxa"/>
              <w:right w:w="0" w:type="dxa"/>
            </w:tcMar>
          </w:tcPr>
          <w:p w:rsidR="008C381E" w:rsidRPr="00DA6A67" w:rsidRDefault="008C381E" w:rsidP="002C34A5">
            <w:pPr>
              <w:rPr>
                <w:szCs w:val="22"/>
              </w:rPr>
            </w:pPr>
          </w:p>
        </w:tc>
        <w:tc>
          <w:tcPr>
            <w:tcW w:w="270" w:type="dxa"/>
            <w:tcMar>
              <w:left w:w="0" w:type="dxa"/>
              <w:right w:w="0" w:type="dxa"/>
            </w:tcMar>
          </w:tcPr>
          <w:p w:rsidR="008C381E" w:rsidRPr="00DA6A67" w:rsidRDefault="008C381E" w:rsidP="002C34A5">
            <w:pPr>
              <w:jc w:val="center"/>
              <w:rPr>
                <w:szCs w:val="22"/>
              </w:rPr>
            </w:pPr>
          </w:p>
        </w:tc>
        <w:tc>
          <w:tcPr>
            <w:tcW w:w="808" w:type="dxa"/>
            <w:shd w:val="clear" w:color="auto" w:fill="000000"/>
            <w:tcMar>
              <w:left w:w="0" w:type="dxa"/>
              <w:right w:w="0" w:type="dxa"/>
            </w:tcMar>
          </w:tcPr>
          <w:p w:rsidR="008C381E" w:rsidRPr="00DA6A67" w:rsidRDefault="008C381E" w:rsidP="002C34A5">
            <w:pPr>
              <w:keepNext/>
              <w:jc w:val="center"/>
              <w:outlineLvl w:val="0"/>
              <w:rPr>
                <w:b/>
                <w:bCs/>
                <w:szCs w:val="22"/>
              </w:rPr>
            </w:pPr>
            <w:r w:rsidRPr="00DA6A67">
              <w:rPr>
                <w:b/>
                <w:bCs/>
                <w:szCs w:val="22"/>
              </w:rPr>
              <w:t>N</w:t>
            </w:r>
          </w:p>
        </w:tc>
        <w:tc>
          <w:tcPr>
            <w:tcW w:w="272" w:type="dxa"/>
            <w:tcMar>
              <w:left w:w="0" w:type="dxa"/>
              <w:right w:w="0" w:type="dxa"/>
            </w:tcMar>
          </w:tcPr>
          <w:p w:rsidR="008C381E" w:rsidRPr="00DA6A67" w:rsidRDefault="008C381E" w:rsidP="002C34A5">
            <w:pPr>
              <w:jc w:val="center"/>
              <w:rPr>
                <w:szCs w:val="22"/>
              </w:rPr>
            </w:pPr>
          </w:p>
        </w:tc>
        <w:tc>
          <w:tcPr>
            <w:tcW w:w="273" w:type="dxa"/>
            <w:tcMar>
              <w:left w:w="0" w:type="dxa"/>
              <w:right w:w="0" w:type="dxa"/>
            </w:tcMar>
          </w:tcPr>
          <w:p w:rsidR="008C381E" w:rsidRPr="00DA6A67" w:rsidRDefault="008C381E" w:rsidP="002C34A5">
            <w:pPr>
              <w:jc w:val="center"/>
              <w:rPr>
                <w:szCs w:val="22"/>
              </w:rPr>
            </w:pPr>
          </w:p>
        </w:tc>
        <w:tc>
          <w:tcPr>
            <w:tcW w:w="870" w:type="dxa"/>
            <w:shd w:val="clear" w:color="auto" w:fill="000000"/>
            <w:tcMar>
              <w:left w:w="0" w:type="dxa"/>
              <w:right w:w="0" w:type="dxa"/>
            </w:tcMar>
          </w:tcPr>
          <w:p w:rsidR="008C381E" w:rsidRPr="00DA6A67" w:rsidRDefault="008C381E" w:rsidP="002C34A5">
            <w:pPr>
              <w:jc w:val="center"/>
              <w:rPr>
                <w:b/>
                <w:bCs/>
                <w:szCs w:val="22"/>
              </w:rPr>
            </w:pPr>
            <w:r w:rsidRPr="00DA6A67">
              <w:rPr>
                <w:b/>
                <w:bCs/>
                <w:szCs w:val="22"/>
              </w:rPr>
              <w:t>I/Y</w:t>
            </w:r>
          </w:p>
        </w:tc>
        <w:tc>
          <w:tcPr>
            <w:tcW w:w="307" w:type="dxa"/>
            <w:tcMar>
              <w:left w:w="0" w:type="dxa"/>
              <w:right w:w="0" w:type="dxa"/>
            </w:tcMar>
          </w:tcPr>
          <w:p w:rsidR="008C381E" w:rsidRPr="00DA6A67" w:rsidRDefault="008C381E" w:rsidP="002C34A5">
            <w:pPr>
              <w:jc w:val="center"/>
              <w:rPr>
                <w:szCs w:val="22"/>
              </w:rPr>
            </w:pPr>
          </w:p>
        </w:tc>
        <w:tc>
          <w:tcPr>
            <w:tcW w:w="296" w:type="dxa"/>
            <w:tcMar>
              <w:left w:w="0" w:type="dxa"/>
              <w:right w:w="0" w:type="dxa"/>
            </w:tcMar>
          </w:tcPr>
          <w:p w:rsidR="008C381E" w:rsidRPr="00DA6A67" w:rsidRDefault="008C381E" w:rsidP="002C34A5">
            <w:pPr>
              <w:jc w:val="center"/>
              <w:rPr>
                <w:szCs w:val="22"/>
              </w:rPr>
            </w:pPr>
          </w:p>
        </w:tc>
        <w:tc>
          <w:tcPr>
            <w:tcW w:w="887" w:type="dxa"/>
            <w:shd w:val="clear" w:color="auto" w:fill="000000"/>
            <w:tcMar>
              <w:left w:w="0" w:type="dxa"/>
              <w:right w:w="0" w:type="dxa"/>
            </w:tcMar>
          </w:tcPr>
          <w:p w:rsidR="008C381E" w:rsidRPr="00DA6A67" w:rsidRDefault="008C381E" w:rsidP="002C34A5">
            <w:pPr>
              <w:keepNext/>
              <w:jc w:val="center"/>
              <w:outlineLvl w:val="0"/>
              <w:rPr>
                <w:b/>
                <w:bCs/>
                <w:szCs w:val="22"/>
              </w:rPr>
            </w:pPr>
            <w:r w:rsidRPr="00DA6A67">
              <w:rPr>
                <w:b/>
                <w:bCs/>
                <w:szCs w:val="22"/>
              </w:rPr>
              <w:t>PV</w:t>
            </w:r>
          </w:p>
        </w:tc>
        <w:tc>
          <w:tcPr>
            <w:tcW w:w="296" w:type="dxa"/>
            <w:tcMar>
              <w:left w:w="0" w:type="dxa"/>
              <w:right w:w="0" w:type="dxa"/>
            </w:tcMar>
          </w:tcPr>
          <w:p w:rsidR="008C381E" w:rsidRPr="00DA6A67" w:rsidRDefault="008C381E" w:rsidP="002C34A5">
            <w:pPr>
              <w:jc w:val="center"/>
              <w:rPr>
                <w:szCs w:val="22"/>
              </w:rPr>
            </w:pPr>
          </w:p>
        </w:tc>
        <w:tc>
          <w:tcPr>
            <w:tcW w:w="290" w:type="dxa"/>
            <w:tcMar>
              <w:left w:w="0" w:type="dxa"/>
              <w:right w:w="0" w:type="dxa"/>
            </w:tcMar>
          </w:tcPr>
          <w:p w:rsidR="008C381E" w:rsidRPr="00DA6A67" w:rsidRDefault="008C381E" w:rsidP="002C34A5">
            <w:pPr>
              <w:jc w:val="center"/>
              <w:rPr>
                <w:szCs w:val="22"/>
              </w:rPr>
            </w:pPr>
          </w:p>
        </w:tc>
        <w:tc>
          <w:tcPr>
            <w:tcW w:w="887" w:type="dxa"/>
            <w:shd w:val="clear" w:color="auto" w:fill="000000"/>
            <w:tcMar>
              <w:left w:w="0" w:type="dxa"/>
              <w:right w:w="0" w:type="dxa"/>
            </w:tcMar>
          </w:tcPr>
          <w:p w:rsidR="008C381E" w:rsidRPr="00DA6A67" w:rsidRDefault="008C381E" w:rsidP="002C34A5">
            <w:pPr>
              <w:keepNext/>
              <w:jc w:val="center"/>
              <w:outlineLvl w:val="0"/>
              <w:rPr>
                <w:b/>
                <w:bCs/>
                <w:szCs w:val="22"/>
              </w:rPr>
            </w:pPr>
            <w:r w:rsidRPr="00DA6A67">
              <w:rPr>
                <w:b/>
                <w:bCs/>
                <w:szCs w:val="22"/>
              </w:rPr>
              <w:t>PMT</w:t>
            </w:r>
          </w:p>
        </w:tc>
        <w:tc>
          <w:tcPr>
            <w:tcW w:w="290" w:type="dxa"/>
            <w:tcMar>
              <w:left w:w="0" w:type="dxa"/>
              <w:right w:w="0" w:type="dxa"/>
            </w:tcMar>
          </w:tcPr>
          <w:p w:rsidR="008C381E" w:rsidRPr="00DA6A67" w:rsidRDefault="008C381E" w:rsidP="002C34A5">
            <w:pPr>
              <w:jc w:val="center"/>
              <w:rPr>
                <w:szCs w:val="22"/>
              </w:rPr>
            </w:pPr>
          </w:p>
        </w:tc>
        <w:tc>
          <w:tcPr>
            <w:tcW w:w="290" w:type="dxa"/>
            <w:tcMar>
              <w:left w:w="0" w:type="dxa"/>
              <w:right w:w="0" w:type="dxa"/>
            </w:tcMar>
          </w:tcPr>
          <w:p w:rsidR="008C381E" w:rsidRPr="00DA6A67" w:rsidRDefault="008C381E" w:rsidP="002C34A5">
            <w:pPr>
              <w:jc w:val="center"/>
              <w:rPr>
                <w:szCs w:val="22"/>
              </w:rPr>
            </w:pPr>
          </w:p>
        </w:tc>
        <w:tc>
          <w:tcPr>
            <w:tcW w:w="887" w:type="dxa"/>
            <w:shd w:val="clear" w:color="auto" w:fill="000000"/>
            <w:tcMar>
              <w:left w:w="0" w:type="dxa"/>
              <w:right w:w="0" w:type="dxa"/>
            </w:tcMar>
          </w:tcPr>
          <w:p w:rsidR="008C381E" w:rsidRPr="00DA6A67" w:rsidRDefault="008C381E" w:rsidP="002C34A5">
            <w:pPr>
              <w:keepNext/>
              <w:jc w:val="center"/>
              <w:outlineLvl w:val="0"/>
              <w:rPr>
                <w:b/>
                <w:bCs/>
                <w:szCs w:val="22"/>
              </w:rPr>
            </w:pPr>
            <w:r w:rsidRPr="00DA6A67">
              <w:rPr>
                <w:b/>
                <w:bCs/>
                <w:szCs w:val="22"/>
              </w:rPr>
              <w:t>FV</w:t>
            </w:r>
          </w:p>
        </w:tc>
        <w:tc>
          <w:tcPr>
            <w:tcW w:w="283" w:type="dxa"/>
            <w:gridSpan w:val="2"/>
            <w:tcMar>
              <w:left w:w="0" w:type="dxa"/>
              <w:right w:w="0" w:type="dxa"/>
            </w:tcMar>
          </w:tcPr>
          <w:p w:rsidR="008C381E" w:rsidRPr="00DA6A67" w:rsidRDefault="008C381E" w:rsidP="002C34A5">
            <w:pPr>
              <w:jc w:val="center"/>
              <w:rPr>
                <w:szCs w:val="22"/>
              </w:rPr>
            </w:pPr>
          </w:p>
        </w:tc>
      </w:tr>
      <w:tr w:rsidR="008C381E" w:rsidRPr="00DA6A67" w:rsidTr="002C34A5">
        <w:trPr>
          <w:gridAfter w:val="1"/>
          <w:wAfter w:w="10" w:type="dxa"/>
        </w:trPr>
        <w:tc>
          <w:tcPr>
            <w:tcW w:w="1074" w:type="dxa"/>
            <w:tcMar>
              <w:left w:w="0" w:type="dxa"/>
              <w:right w:w="0" w:type="dxa"/>
            </w:tcMar>
          </w:tcPr>
          <w:p w:rsidR="008C381E" w:rsidRPr="00DA6A67" w:rsidRDefault="008C381E" w:rsidP="002C34A5">
            <w:pPr>
              <w:rPr>
                <w:szCs w:val="22"/>
              </w:rPr>
            </w:pPr>
            <w:r w:rsidRPr="00DA6A67">
              <w:rPr>
                <w:szCs w:val="22"/>
              </w:rPr>
              <w:t>Solve for</w:t>
            </w:r>
          </w:p>
        </w:tc>
        <w:tc>
          <w:tcPr>
            <w:tcW w:w="1350" w:type="dxa"/>
            <w:gridSpan w:val="3"/>
            <w:tcMar>
              <w:left w:w="0" w:type="dxa"/>
              <w:right w:w="0" w:type="dxa"/>
            </w:tcMar>
          </w:tcPr>
          <w:p w:rsidR="008C381E" w:rsidRPr="00DA6A67" w:rsidRDefault="008C381E" w:rsidP="002C34A5">
            <w:pPr>
              <w:jc w:val="center"/>
              <w:rPr>
                <w:szCs w:val="22"/>
              </w:rPr>
            </w:pPr>
          </w:p>
        </w:tc>
        <w:tc>
          <w:tcPr>
            <w:tcW w:w="1450" w:type="dxa"/>
            <w:gridSpan w:val="3"/>
            <w:tcMar>
              <w:left w:w="0" w:type="dxa"/>
              <w:right w:w="0" w:type="dxa"/>
            </w:tcMar>
          </w:tcPr>
          <w:p w:rsidR="008C381E" w:rsidRPr="00DA6A67" w:rsidRDefault="008C381E" w:rsidP="002C34A5">
            <w:pPr>
              <w:jc w:val="center"/>
              <w:rPr>
                <w:szCs w:val="22"/>
              </w:rPr>
            </w:pPr>
            <w:r w:rsidRPr="00DA6A67">
              <w:rPr>
                <w:szCs w:val="22"/>
              </w:rPr>
              <w:t>9.</w:t>
            </w:r>
            <w:r>
              <w:rPr>
                <w:szCs w:val="22"/>
              </w:rPr>
              <w:t>37</w:t>
            </w:r>
            <w:r w:rsidRPr="00DA6A67">
              <w:rPr>
                <w:szCs w:val="22"/>
              </w:rPr>
              <w:t>%</w:t>
            </w:r>
          </w:p>
        </w:tc>
        <w:tc>
          <w:tcPr>
            <w:tcW w:w="1479" w:type="dxa"/>
            <w:gridSpan w:val="3"/>
            <w:tcMar>
              <w:left w:w="0" w:type="dxa"/>
              <w:right w:w="0" w:type="dxa"/>
            </w:tcMar>
          </w:tcPr>
          <w:p w:rsidR="008C381E" w:rsidRPr="00DA6A67" w:rsidRDefault="008C381E" w:rsidP="002C34A5">
            <w:pPr>
              <w:jc w:val="center"/>
              <w:rPr>
                <w:szCs w:val="22"/>
              </w:rPr>
            </w:pPr>
          </w:p>
        </w:tc>
        <w:tc>
          <w:tcPr>
            <w:tcW w:w="1467" w:type="dxa"/>
            <w:gridSpan w:val="3"/>
            <w:tcMar>
              <w:left w:w="0" w:type="dxa"/>
              <w:right w:w="0" w:type="dxa"/>
            </w:tcMar>
          </w:tcPr>
          <w:p w:rsidR="008C381E" w:rsidRPr="00DA6A67" w:rsidRDefault="008C381E" w:rsidP="002C34A5">
            <w:pPr>
              <w:jc w:val="center"/>
              <w:rPr>
                <w:szCs w:val="22"/>
              </w:rPr>
            </w:pPr>
          </w:p>
        </w:tc>
        <w:tc>
          <w:tcPr>
            <w:tcW w:w="1450" w:type="dxa"/>
            <w:gridSpan w:val="3"/>
            <w:tcMar>
              <w:left w:w="0" w:type="dxa"/>
              <w:right w:w="0" w:type="dxa"/>
            </w:tcMar>
          </w:tcPr>
          <w:p w:rsidR="008C381E" w:rsidRPr="00DA6A67" w:rsidRDefault="008C381E" w:rsidP="002C34A5">
            <w:pPr>
              <w:jc w:val="center"/>
              <w:rPr>
                <w:szCs w:val="22"/>
              </w:rPr>
            </w:pPr>
          </w:p>
        </w:tc>
      </w:tr>
    </w:tbl>
    <w:p w:rsidR="008C381E" w:rsidRPr="00DA6A67" w:rsidRDefault="008C381E" w:rsidP="008C381E">
      <w:pPr>
        <w:tabs>
          <w:tab w:val="left" w:pos="440"/>
        </w:tabs>
        <w:ind w:left="720" w:hanging="440"/>
        <w:rPr>
          <w:szCs w:val="22"/>
        </w:rPr>
      </w:pPr>
      <w:r w:rsidRPr="00DA6A67">
        <w:rPr>
          <w:szCs w:val="22"/>
        </w:rPr>
        <w:tab/>
      </w:r>
      <w:r w:rsidRPr="00DA6A67">
        <w:rPr>
          <w:szCs w:val="22"/>
        </w:rPr>
        <w:tab/>
        <w:t>The realized HPY is greater than the expected YTM when the bond was bought because interest rates dropped by 1 percent; bond prices rise when yields fall.</w:t>
      </w:r>
    </w:p>
    <w:p w:rsidR="008C381E" w:rsidRPr="00DA6A67" w:rsidRDefault="008C381E" w:rsidP="008C381E">
      <w:pPr>
        <w:tabs>
          <w:tab w:val="left" w:pos="440"/>
          <w:tab w:val="left" w:pos="900"/>
        </w:tabs>
        <w:ind w:left="440" w:hanging="440"/>
        <w:rPr>
          <w:b/>
          <w:bCs/>
          <w:szCs w:val="22"/>
        </w:rPr>
      </w:pPr>
      <w:r>
        <w:rPr>
          <w:b/>
          <w:bCs/>
          <w:szCs w:val="22"/>
        </w:rPr>
        <w:t>31</w:t>
      </w:r>
      <w:r w:rsidRPr="00DA6A67">
        <w:rPr>
          <w:b/>
          <w:bCs/>
          <w:szCs w:val="22"/>
        </w:rPr>
        <w:t>.</w:t>
      </w:r>
      <w:r w:rsidRPr="00DA6A67">
        <w:rPr>
          <w:b/>
          <w:bCs/>
          <w:szCs w:val="22"/>
        </w:rPr>
        <w:tab/>
      </w:r>
    </w:p>
    <w:tbl>
      <w:tblPr>
        <w:tblW w:w="0" w:type="auto"/>
        <w:tblLook w:val="0000" w:firstRow="0" w:lastRow="0" w:firstColumn="0" w:lastColumn="0" w:noHBand="0" w:noVBand="0"/>
      </w:tblPr>
      <w:tblGrid>
        <w:gridCol w:w="998"/>
        <w:gridCol w:w="1296"/>
        <w:gridCol w:w="1296"/>
        <w:gridCol w:w="3699"/>
      </w:tblGrid>
      <w:tr w:rsidR="008C381E" w:rsidRPr="00DA6A67" w:rsidTr="002C34A5">
        <w:trPr>
          <w:gridAfter w:val="1"/>
          <w:wAfter w:w="1696" w:type="dxa"/>
        </w:trPr>
        <w:tc>
          <w:tcPr>
            <w:tcW w:w="998" w:type="dxa"/>
            <w:tcMar>
              <w:left w:w="0" w:type="dxa"/>
              <w:right w:w="0" w:type="dxa"/>
            </w:tcMar>
          </w:tcPr>
          <w:p w:rsidR="008C381E" w:rsidRPr="00DA6A67" w:rsidRDefault="008C381E" w:rsidP="002C34A5">
            <w:pPr>
              <w:ind w:right="750"/>
              <w:rPr>
                <w:szCs w:val="22"/>
                <w:vertAlign w:val="subscript"/>
              </w:rPr>
            </w:pPr>
            <w:r w:rsidRPr="00DA6A67">
              <w:rPr>
                <w:szCs w:val="22"/>
              </w:rPr>
              <w:t>P</w:t>
            </w:r>
            <w:r w:rsidRPr="00DA6A67">
              <w:rPr>
                <w:szCs w:val="22"/>
                <w:vertAlign w:val="subscript"/>
              </w:rPr>
              <w:t>M</w:t>
            </w:r>
          </w:p>
        </w:tc>
        <w:tc>
          <w:tcPr>
            <w:tcW w:w="1296" w:type="dxa"/>
            <w:tcMar>
              <w:left w:w="0" w:type="dxa"/>
              <w:right w:w="0" w:type="dxa"/>
            </w:tcMar>
          </w:tcPr>
          <w:p w:rsidR="008C381E" w:rsidRPr="00DA6A67" w:rsidRDefault="008C381E" w:rsidP="002C34A5">
            <w:pPr>
              <w:keepNext/>
              <w:jc w:val="center"/>
              <w:outlineLvl w:val="0"/>
              <w:rPr>
                <w:b/>
                <w:bCs/>
                <w:szCs w:val="22"/>
              </w:rPr>
            </w:pPr>
          </w:p>
        </w:tc>
        <w:tc>
          <w:tcPr>
            <w:tcW w:w="1296" w:type="dxa"/>
            <w:tcMar>
              <w:left w:w="0" w:type="dxa"/>
              <w:right w:w="0" w:type="dxa"/>
            </w:tcMar>
          </w:tcPr>
          <w:p w:rsidR="008C381E" w:rsidRPr="00DA6A67" w:rsidRDefault="008C381E" w:rsidP="002C34A5">
            <w:pPr>
              <w:rPr>
                <w:szCs w:val="22"/>
              </w:rPr>
            </w:pPr>
          </w:p>
        </w:tc>
      </w:tr>
      <w:tr w:rsidR="008C381E" w:rsidRPr="00DA6A67" w:rsidTr="002C34A5">
        <w:trPr>
          <w:gridAfter w:val="1"/>
          <w:wAfter w:w="1696" w:type="dxa"/>
        </w:trPr>
        <w:tc>
          <w:tcPr>
            <w:tcW w:w="998" w:type="dxa"/>
            <w:tcMar>
              <w:left w:w="0" w:type="dxa"/>
              <w:right w:w="0" w:type="dxa"/>
            </w:tcMar>
          </w:tcPr>
          <w:p w:rsidR="008C381E" w:rsidRPr="00DA6A67" w:rsidRDefault="008C381E" w:rsidP="002C34A5">
            <w:pPr>
              <w:ind w:right="750"/>
              <w:rPr>
                <w:szCs w:val="22"/>
              </w:rPr>
            </w:pPr>
          </w:p>
        </w:tc>
        <w:tc>
          <w:tcPr>
            <w:tcW w:w="1296" w:type="dxa"/>
            <w:shd w:val="clear" w:color="auto" w:fill="000000"/>
            <w:tcMar>
              <w:left w:w="0" w:type="dxa"/>
              <w:right w:w="0" w:type="dxa"/>
            </w:tcMar>
          </w:tcPr>
          <w:p w:rsidR="008C381E" w:rsidRPr="00DA6A67" w:rsidRDefault="008C381E" w:rsidP="002C34A5">
            <w:pPr>
              <w:keepNext/>
              <w:jc w:val="center"/>
              <w:outlineLvl w:val="0"/>
              <w:rPr>
                <w:b/>
                <w:bCs/>
                <w:szCs w:val="22"/>
              </w:rPr>
            </w:pPr>
            <w:r w:rsidRPr="00DA6A67">
              <w:rPr>
                <w:b/>
                <w:bCs/>
                <w:szCs w:val="22"/>
              </w:rPr>
              <w:t>CF</w:t>
            </w:r>
            <w:r w:rsidRPr="00DA6A67">
              <w:rPr>
                <w:szCs w:val="22"/>
              </w:rPr>
              <w:t>o</w:t>
            </w:r>
          </w:p>
        </w:tc>
        <w:tc>
          <w:tcPr>
            <w:tcW w:w="1296" w:type="dxa"/>
            <w:tcMar>
              <w:left w:w="0" w:type="dxa"/>
              <w:right w:w="0" w:type="dxa"/>
            </w:tcMar>
          </w:tcPr>
          <w:p w:rsidR="008C381E" w:rsidRPr="00DA6A67" w:rsidRDefault="008C381E" w:rsidP="002C34A5">
            <w:pPr>
              <w:rPr>
                <w:szCs w:val="22"/>
              </w:rPr>
            </w:pPr>
            <w:r w:rsidRPr="00DA6A67">
              <w:rPr>
                <w:szCs w:val="22"/>
              </w:rPr>
              <w:t>$0</w:t>
            </w:r>
          </w:p>
        </w:tc>
      </w:tr>
      <w:tr w:rsidR="008C381E" w:rsidRPr="00DA6A67" w:rsidTr="002C34A5">
        <w:trPr>
          <w:gridAfter w:val="1"/>
          <w:wAfter w:w="1696" w:type="dxa"/>
        </w:trPr>
        <w:tc>
          <w:tcPr>
            <w:tcW w:w="998" w:type="dxa"/>
            <w:tcMar>
              <w:left w:w="0" w:type="dxa"/>
              <w:right w:w="0" w:type="dxa"/>
            </w:tcMar>
          </w:tcPr>
          <w:p w:rsidR="008C381E" w:rsidRPr="00DA6A67" w:rsidRDefault="008C381E" w:rsidP="002C34A5">
            <w:pPr>
              <w:ind w:right="750"/>
              <w:rPr>
                <w:szCs w:val="22"/>
              </w:rPr>
            </w:pPr>
          </w:p>
        </w:tc>
        <w:tc>
          <w:tcPr>
            <w:tcW w:w="1296" w:type="dxa"/>
            <w:shd w:val="clear" w:color="auto" w:fill="000000"/>
            <w:tcMar>
              <w:left w:w="0" w:type="dxa"/>
              <w:right w:w="0" w:type="dxa"/>
            </w:tcMar>
          </w:tcPr>
          <w:p w:rsidR="008C381E" w:rsidRPr="00DA6A67" w:rsidRDefault="008C381E" w:rsidP="002C34A5">
            <w:pPr>
              <w:keepNext/>
              <w:jc w:val="center"/>
              <w:outlineLvl w:val="0"/>
              <w:rPr>
                <w:b/>
                <w:bCs/>
                <w:szCs w:val="22"/>
              </w:rPr>
            </w:pPr>
            <w:r w:rsidRPr="00DA6A67">
              <w:rPr>
                <w:b/>
                <w:bCs/>
                <w:szCs w:val="22"/>
              </w:rPr>
              <w:t>C01</w:t>
            </w:r>
          </w:p>
        </w:tc>
        <w:tc>
          <w:tcPr>
            <w:tcW w:w="1296" w:type="dxa"/>
            <w:tcMar>
              <w:left w:w="0" w:type="dxa"/>
              <w:right w:w="0" w:type="dxa"/>
            </w:tcMar>
          </w:tcPr>
          <w:p w:rsidR="008C381E" w:rsidRPr="00DA6A67" w:rsidRDefault="008C381E" w:rsidP="002C34A5">
            <w:pPr>
              <w:rPr>
                <w:szCs w:val="22"/>
              </w:rPr>
            </w:pPr>
            <w:r w:rsidRPr="00DA6A67">
              <w:rPr>
                <w:szCs w:val="22"/>
              </w:rPr>
              <w:t>$0</w:t>
            </w:r>
          </w:p>
        </w:tc>
      </w:tr>
      <w:tr w:rsidR="008C381E" w:rsidRPr="00DA6A67" w:rsidTr="002C34A5">
        <w:trPr>
          <w:gridAfter w:val="1"/>
          <w:wAfter w:w="1696" w:type="dxa"/>
        </w:trPr>
        <w:tc>
          <w:tcPr>
            <w:tcW w:w="998" w:type="dxa"/>
            <w:tcMar>
              <w:left w:w="0" w:type="dxa"/>
              <w:right w:w="0" w:type="dxa"/>
            </w:tcMar>
          </w:tcPr>
          <w:p w:rsidR="008C381E" w:rsidRPr="00DA6A67" w:rsidRDefault="008C381E" w:rsidP="002C34A5">
            <w:pPr>
              <w:ind w:right="750"/>
              <w:rPr>
                <w:szCs w:val="22"/>
              </w:rPr>
            </w:pPr>
          </w:p>
        </w:tc>
        <w:tc>
          <w:tcPr>
            <w:tcW w:w="1296" w:type="dxa"/>
            <w:shd w:val="clear" w:color="auto" w:fill="000000"/>
            <w:tcMar>
              <w:left w:w="0" w:type="dxa"/>
              <w:right w:w="0" w:type="dxa"/>
            </w:tcMar>
          </w:tcPr>
          <w:p w:rsidR="008C381E" w:rsidRPr="00DA6A67" w:rsidRDefault="008C381E" w:rsidP="002C34A5">
            <w:pPr>
              <w:keepNext/>
              <w:jc w:val="center"/>
              <w:outlineLvl w:val="0"/>
              <w:rPr>
                <w:b/>
                <w:bCs/>
                <w:szCs w:val="22"/>
              </w:rPr>
            </w:pPr>
            <w:r w:rsidRPr="00DA6A67">
              <w:rPr>
                <w:b/>
                <w:bCs/>
                <w:szCs w:val="22"/>
              </w:rPr>
              <w:t>F01</w:t>
            </w:r>
          </w:p>
        </w:tc>
        <w:tc>
          <w:tcPr>
            <w:tcW w:w="1296" w:type="dxa"/>
            <w:tcMar>
              <w:left w:w="0" w:type="dxa"/>
              <w:right w:w="0" w:type="dxa"/>
            </w:tcMar>
          </w:tcPr>
          <w:p w:rsidR="008C381E" w:rsidRPr="00DA6A67" w:rsidRDefault="008C381E" w:rsidP="002C34A5">
            <w:pPr>
              <w:rPr>
                <w:szCs w:val="22"/>
              </w:rPr>
            </w:pPr>
            <w:r w:rsidRPr="00DA6A67">
              <w:rPr>
                <w:szCs w:val="22"/>
              </w:rPr>
              <w:t>12</w:t>
            </w:r>
          </w:p>
        </w:tc>
      </w:tr>
      <w:tr w:rsidR="008C381E" w:rsidRPr="00DA6A67" w:rsidTr="002C34A5">
        <w:trPr>
          <w:gridAfter w:val="1"/>
          <w:wAfter w:w="1696" w:type="dxa"/>
        </w:trPr>
        <w:tc>
          <w:tcPr>
            <w:tcW w:w="998" w:type="dxa"/>
            <w:tcMar>
              <w:left w:w="0" w:type="dxa"/>
              <w:right w:w="0" w:type="dxa"/>
            </w:tcMar>
          </w:tcPr>
          <w:p w:rsidR="008C381E" w:rsidRPr="00DA6A67" w:rsidRDefault="008C381E" w:rsidP="002C34A5">
            <w:pPr>
              <w:ind w:right="750"/>
              <w:rPr>
                <w:szCs w:val="22"/>
              </w:rPr>
            </w:pPr>
          </w:p>
        </w:tc>
        <w:tc>
          <w:tcPr>
            <w:tcW w:w="1296" w:type="dxa"/>
            <w:shd w:val="clear" w:color="auto" w:fill="000000"/>
            <w:tcMar>
              <w:left w:w="0" w:type="dxa"/>
              <w:right w:w="0" w:type="dxa"/>
            </w:tcMar>
          </w:tcPr>
          <w:p w:rsidR="008C381E" w:rsidRPr="00DA6A67" w:rsidRDefault="008C381E" w:rsidP="002C34A5">
            <w:pPr>
              <w:keepNext/>
              <w:jc w:val="center"/>
              <w:outlineLvl w:val="0"/>
              <w:rPr>
                <w:b/>
                <w:bCs/>
                <w:szCs w:val="22"/>
              </w:rPr>
            </w:pPr>
            <w:r w:rsidRPr="00DA6A67">
              <w:rPr>
                <w:b/>
                <w:bCs/>
                <w:szCs w:val="22"/>
              </w:rPr>
              <w:t>C02</w:t>
            </w:r>
          </w:p>
        </w:tc>
        <w:tc>
          <w:tcPr>
            <w:tcW w:w="1296" w:type="dxa"/>
            <w:tcMar>
              <w:left w:w="0" w:type="dxa"/>
              <w:right w:w="0" w:type="dxa"/>
            </w:tcMar>
          </w:tcPr>
          <w:p w:rsidR="008C381E" w:rsidRPr="00DA6A67" w:rsidRDefault="008C381E" w:rsidP="002C34A5">
            <w:pPr>
              <w:rPr>
                <w:szCs w:val="22"/>
              </w:rPr>
            </w:pPr>
            <w:r w:rsidRPr="00DA6A67">
              <w:rPr>
                <w:szCs w:val="22"/>
              </w:rPr>
              <w:t>$800</w:t>
            </w:r>
          </w:p>
        </w:tc>
      </w:tr>
      <w:tr w:rsidR="008C381E" w:rsidRPr="00DA6A67" w:rsidTr="002C34A5">
        <w:trPr>
          <w:gridAfter w:val="1"/>
          <w:wAfter w:w="1696" w:type="dxa"/>
        </w:trPr>
        <w:tc>
          <w:tcPr>
            <w:tcW w:w="998" w:type="dxa"/>
            <w:tcMar>
              <w:left w:w="0" w:type="dxa"/>
              <w:right w:w="0" w:type="dxa"/>
            </w:tcMar>
          </w:tcPr>
          <w:p w:rsidR="008C381E" w:rsidRPr="00DA6A67" w:rsidRDefault="008C381E" w:rsidP="002C34A5">
            <w:pPr>
              <w:ind w:right="750"/>
              <w:rPr>
                <w:szCs w:val="22"/>
              </w:rPr>
            </w:pPr>
          </w:p>
        </w:tc>
        <w:tc>
          <w:tcPr>
            <w:tcW w:w="1296" w:type="dxa"/>
            <w:shd w:val="clear" w:color="auto" w:fill="000000"/>
            <w:tcMar>
              <w:left w:w="0" w:type="dxa"/>
              <w:right w:w="0" w:type="dxa"/>
            </w:tcMar>
          </w:tcPr>
          <w:p w:rsidR="008C381E" w:rsidRPr="00DA6A67" w:rsidRDefault="008C381E" w:rsidP="002C34A5">
            <w:pPr>
              <w:keepNext/>
              <w:jc w:val="center"/>
              <w:outlineLvl w:val="0"/>
              <w:rPr>
                <w:b/>
                <w:bCs/>
                <w:szCs w:val="22"/>
              </w:rPr>
            </w:pPr>
            <w:r w:rsidRPr="00DA6A67">
              <w:rPr>
                <w:b/>
                <w:bCs/>
                <w:szCs w:val="22"/>
              </w:rPr>
              <w:t>F02</w:t>
            </w:r>
          </w:p>
        </w:tc>
        <w:tc>
          <w:tcPr>
            <w:tcW w:w="1296" w:type="dxa"/>
            <w:tcMar>
              <w:left w:w="0" w:type="dxa"/>
              <w:right w:w="0" w:type="dxa"/>
            </w:tcMar>
          </w:tcPr>
          <w:p w:rsidR="008C381E" w:rsidRPr="00DA6A67" w:rsidRDefault="008C381E" w:rsidP="002C34A5">
            <w:pPr>
              <w:rPr>
                <w:szCs w:val="22"/>
              </w:rPr>
            </w:pPr>
            <w:r w:rsidRPr="00DA6A67">
              <w:rPr>
                <w:szCs w:val="22"/>
              </w:rPr>
              <w:t>16</w:t>
            </w:r>
          </w:p>
        </w:tc>
      </w:tr>
      <w:tr w:rsidR="008C381E" w:rsidRPr="00DA6A67" w:rsidTr="002C34A5">
        <w:trPr>
          <w:gridAfter w:val="1"/>
          <w:wAfter w:w="1696" w:type="dxa"/>
        </w:trPr>
        <w:tc>
          <w:tcPr>
            <w:tcW w:w="998" w:type="dxa"/>
            <w:tcMar>
              <w:left w:w="0" w:type="dxa"/>
              <w:right w:w="0" w:type="dxa"/>
            </w:tcMar>
          </w:tcPr>
          <w:p w:rsidR="008C381E" w:rsidRPr="00DA6A67" w:rsidRDefault="008C381E" w:rsidP="002C34A5">
            <w:pPr>
              <w:ind w:right="750"/>
              <w:rPr>
                <w:szCs w:val="22"/>
              </w:rPr>
            </w:pPr>
          </w:p>
        </w:tc>
        <w:tc>
          <w:tcPr>
            <w:tcW w:w="1296" w:type="dxa"/>
            <w:shd w:val="clear" w:color="auto" w:fill="000000"/>
            <w:tcMar>
              <w:left w:w="0" w:type="dxa"/>
              <w:right w:w="0" w:type="dxa"/>
            </w:tcMar>
          </w:tcPr>
          <w:p w:rsidR="008C381E" w:rsidRPr="00DA6A67" w:rsidRDefault="008C381E" w:rsidP="002C34A5">
            <w:pPr>
              <w:keepNext/>
              <w:jc w:val="center"/>
              <w:outlineLvl w:val="0"/>
              <w:rPr>
                <w:b/>
                <w:bCs/>
                <w:szCs w:val="22"/>
              </w:rPr>
            </w:pPr>
            <w:r w:rsidRPr="00DA6A67">
              <w:rPr>
                <w:b/>
                <w:bCs/>
                <w:szCs w:val="22"/>
              </w:rPr>
              <w:t>C03</w:t>
            </w:r>
          </w:p>
        </w:tc>
        <w:tc>
          <w:tcPr>
            <w:tcW w:w="1296" w:type="dxa"/>
            <w:tcMar>
              <w:left w:w="0" w:type="dxa"/>
              <w:right w:w="0" w:type="dxa"/>
            </w:tcMar>
          </w:tcPr>
          <w:p w:rsidR="008C381E" w:rsidRPr="00DA6A67" w:rsidRDefault="008C381E" w:rsidP="002C34A5">
            <w:pPr>
              <w:rPr>
                <w:szCs w:val="22"/>
              </w:rPr>
            </w:pPr>
            <w:r w:rsidRPr="00DA6A67">
              <w:rPr>
                <w:szCs w:val="22"/>
              </w:rPr>
              <w:t>$1,000</w:t>
            </w:r>
          </w:p>
        </w:tc>
      </w:tr>
      <w:tr w:rsidR="008C381E" w:rsidRPr="00DA6A67" w:rsidTr="002C34A5">
        <w:trPr>
          <w:gridAfter w:val="1"/>
          <w:wAfter w:w="1696" w:type="dxa"/>
        </w:trPr>
        <w:tc>
          <w:tcPr>
            <w:tcW w:w="998" w:type="dxa"/>
            <w:tcMar>
              <w:left w:w="0" w:type="dxa"/>
              <w:right w:w="0" w:type="dxa"/>
            </w:tcMar>
          </w:tcPr>
          <w:p w:rsidR="008C381E" w:rsidRPr="00DA6A67" w:rsidRDefault="008C381E" w:rsidP="002C34A5">
            <w:pPr>
              <w:ind w:right="750"/>
              <w:rPr>
                <w:szCs w:val="22"/>
              </w:rPr>
            </w:pPr>
          </w:p>
        </w:tc>
        <w:tc>
          <w:tcPr>
            <w:tcW w:w="1296" w:type="dxa"/>
            <w:shd w:val="clear" w:color="auto" w:fill="000000"/>
            <w:tcMar>
              <w:left w:w="0" w:type="dxa"/>
              <w:right w:w="0" w:type="dxa"/>
            </w:tcMar>
          </w:tcPr>
          <w:p w:rsidR="008C381E" w:rsidRPr="00DA6A67" w:rsidRDefault="008C381E" w:rsidP="002C34A5">
            <w:pPr>
              <w:keepNext/>
              <w:jc w:val="center"/>
              <w:outlineLvl w:val="0"/>
              <w:rPr>
                <w:b/>
                <w:bCs/>
                <w:szCs w:val="22"/>
              </w:rPr>
            </w:pPr>
            <w:r w:rsidRPr="00DA6A67">
              <w:rPr>
                <w:b/>
                <w:bCs/>
                <w:szCs w:val="22"/>
              </w:rPr>
              <w:t>F03</w:t>
            </w:r>
          </w:p>
        </w:tc>
        <w:tc>
          <w:tcPr>
            <w:tcW w:w="1296" w:type="dxa"/>
            <w:tcMar>
              <w:left w:w="0" w:type="dxa"/>
              <w:right w:w="0" w:type="dxa"/>
            </w:tcMar>
          </w:tcPr>
          <w:p w:rsidR="008C381E" w:rsidRPr="00DA6A67" w:rsidRDefault="008C381E" w:rsidP="002C34A5">
            <w:pPr>
              <w:rPr>
                <w:szCs w:val="22"/>
              </w:rPr>
            </w:pPr>
            <w:r w:rsidRPr="00DA6A67">
              <w:rPr>
                <w:szCs w:val="22"/>
              </w:rPr>
              <w:t>11</w:t>
            </w:r>
          </w:p>
        </w:tc>
      </w:tr>
      <w:tr w:rsidR="008C381E" w:rsidRPr="00DA6A67" w:rsidTr="002C34A5">
        <w:trPr>
          <w:gridAfter w:val="1"/>
          <w:wAfter w:w="1696" w:type="dxa"/>
        </w:trPr>
        <w:tc>
          <w:tcPr>
            <w:tcW w:w="998" w:type="dxa"/>
            <w:tcMar>
              <w:left w:w="0" w:type="dxa"/>
              <w:right w:w="0" w:type="dxa"/>
            </w:tcMar>
          </w:tcPr>
          <w:p w:rsidR="008C381E" w:rsidRPr="00DA6A67" w:rsidRDefault="008C381E" w:rsidP="002C34A5">
            <w:pPr>
              <w:ind w:right="750"/>
              <w:rPr>
                <w:szCs w:val="22"/>
              </w:rPr>
            </w:pPr>
          </w:p>
        </w:tc>
        <w:tc>
          <w:tcPr>
            <w:tcW w:w="1296" w:type="dxa"/>
            <w:shd w:val="clear" w:color="auto" w:fill="000000"/>
            <w:tcMar>
              <w:left w:w="0" w:type="dxa"/>
              <w:right w:w="0" w:type="dxa"/>
            </w:tcMar>
          </w:tcPr>
          <w:p w:rsidR="008C381E" w:rsidRPr="00DA6A67" w:rsidRDefault="008C381E" w:rsidP="002C34A5">
            <w:pPr>
              <w:keepNext/>
              <w:jc w:val="center"/>
              <w:outlineLvl w:val="0"/>
              <w:rPr>
                <w:b/>
                <w:bCs/>
                <w:szCs w:val="22"/>
              </w:rPr>
            </w:pPr>
            <w:r w:rsidRPr="00DA6A67">
              <w:rPr>
                <w:b/>
                <w:bCs/>
                <w:szCs w:val="22"/>
              </w:rPr>
              <w:t>C04</w:t>
            </w:r>
          </w:p>
        </w:tc>
        <w:tc>
          <w:tcPr>
            <w:tcW w:w="1296" w:type="dxa"/>
            <w:tcMar>
              <w:left w:w="0" w:type="dxa"/>
              <w:right w:w="0" w:type="dxa"/>
            </w:tcMar>
          </w:tcPr>
          <w:p w:rsidR="008C381E" w:rsidRPr="00DA6A67" w:rsidRDefault="008C381E" w:rsidP="002C34A5">
            <w:pPr>
              <w:rPr>
                <w:szCs w:val="22"/>
              </w:rPr>
            </w:pPr>
            <w:r w:rsidRPr="00DA6A67">
              <w:rPr>
                <w:szCs w:val="22"/>
              </w:rPr>
              <w:t>$3</w:t>
            </w:r>
            <w:r>
              <w:rPr>
                <w:szCs w:val="22"/>
              </w:rPr>
              <w:t>0</w:t>
            </w:r>
            <w:r w:rsidRPr="00DA6A67">
              <w:rPr>
                <w:szCs w:val="22"/>
              </w:rPr>
              <w:t>,000</w:t>
            </w:r>
          </w:p>
        </w:tc>
      </w:tr>
      <w:tr w:rsidR="008C381E" w:rsidRPr="00DA6A67" w:rsidTr="002C34A5">
        <w:trPr>
          <w:gridAfter w:val="1"/>
          <w:wAfter w:w="1696" w:type="dxa"/>
        </w:trPr>
        <w:tc>
          <w:tcPr>
            <w:tcW w:w="998" w:type="dxa"/>
            <w:tcMar>
              <w:left w:w="0" w:type="dxa"/>
              <w:right w:w="0" w:type="dxa"/>
            </w:tcMar>
          </w:tcPr>
          <w:p w:rsidR="008C381E" w:rsidRPr="00DA6A67" w:rsidRDefault="008C381E" w:rsidP="002C34A5">
            <w:pPr>
              <w:ind w:right="750"/>
              <w:rPr>
                <w:szCs w:val="22"/>
              </w:rPr>
            </w:pPr>
          </w:p>
        </w:tc>
        <w:tc>
          <w:tcPr>
            <w:tcW w:w="1296" w:type="dxa"/>
            <w:shd w:val="clear" w:color="auto" w:fill="000000"/>
            <w:tcMar>
              <w:left w:w="0" w:type="dxa"/>
              <w:right w:w="0" w:type="dxa"/>
            </w:tcMar>
          </w:tcPr>
          <w:p w:rsidR="008C381E" w:rsidRPr="00DA6A67" w:rsidRDefault="008C381E" w:rsidP="002C34A5">
            <w:pPr>
              <w:keepNext/>
              <w:jc w:val="center"/>
              <w:outlineLvl w:val="0"/>
              <w:rPr>
                <w:b/>
                <w:bCs/>
                <w:szCs w:val="22"/>
              </w:rPr>
            </w:pPr>
            <w:r w:rsidRPr="00DA6A67">
              <w:rPr>
                <w:b/>
                <w:bCs/>
                <w:szCs w:val="22"/>
              </w:rPr>
              <w:t>F04</w:t>
            </w:r>
          </w:p>
        </w:tc>
        <w:tc>
          <w:tcPr>
            <w:tcW w:w="1296" w:type="dxa"/>
            <w:tcMar>
              <w:left w:w="0" w:type="dxa"/>
              <w:right w:w="0" w:type="dxa"/>
            </w:tcMar>
          </w:tcPr>
          <w:p w:rsidR="008C381E" w:rsidRPr="00DA6A67" w:rsidRDefault="008C381E" w:rsidP="002C34A5">
            <w:pPr>
              <w:rPr>
                <w:szCs w:val="22"/>
              </w:rPr>
            </w:pPr>
            <w:r w:rsidRPr="00DA6A67">
              <w:rPr>
                <w:szCs w:val="22"/>
              </w:rPr>
              <w:t>1</w:t>
            </w:r>
          </w:p>
        </w:tc>
      </w:tr>
      <w:tr w:rsidR="008C381E" w:rsidRPr="00DA6A67" w:rsidTr="002C34A5">
        <w:tc>
          <w:tcPr>
            <w:tcW w:w="998" w:type="dxa"/>
            <w:tcMar>
              <w:left w:w="0" w:type="dxa"/>
              <w:right w:w="0" w:type="dxa"/>
            </w:tcMar>
          </w:tcPr>
          <w:p w:rsidR="008C381E" w:rsidRPr="00DA6A67" w:rsidRDefault="008C381E" w:rsidP="002C34A5">
            <w:pPr>
              <w:ind w:right="750"/>
              <w:rPr>
                <w:szCs w:val="22"/>
              </w:rPr>
            </w:pPr>
          </w:p>
        </w:tc>
        <w:tc>
          <w:tcPr>
            <w:tcW w:w="6291" w:type="dxa"/>
            <w:gridSpan w:val="3"/>
            <w:tcMar>
              <w:left w:w="0" w:type="dxa"/>
              <w:right w:w="0" w:type="dxa"/>
            </w:tcMar>
          </w:tcPr>
          <w:p w:rsidR="008C381E" w:rsidRPr="00DA6A67" w:rsidRDefault="008C381E" w:rsidP="002C34A5">
            <w:pPr>
              <w:keepNext/>
              <w:outlineLvl w:val="0"/>
              <w:rPr>
                <w:szCs w:val="22"/>
              </w:rPr>
            </w:pPr>
            <w:r w:rsidRPr="00DA6A67">
              <w:rPr>
                <w:szCs w:val="22"/>
              </w:rPr>
              <w:t xml:space="preserve">I = </w:t>
            </w:r>
            <w:r>
              <w:rPr>
                <w:szCs w:val="22"/>
              </w:rPr>
              <w:t>2.8</w:t>
            </w:r>
            <w:r w:rsidRPr="00DA6A67">
              <w:rPr>
                <w:szCs w:val="22"/>
              </w:rPr>
              <w:t>%</w:t>
            </w:r>
          </w:p>
        </w:tc>
      </w:tr>
      <w:tr w:rsidR="008C381E" w:rsidRPr="00DA6A67" w:rsidTr="002C34A5">
        <w:tc>
          <w:tcPr>
            <w:tcW w:w="998" w:type="dxa"/>
            <w:tcMar>
              <w:left w:w="0" w:type="dxa"/>
              <w:right w:w="0" w:type="dxa"/>
            </w:tcMar>
          </w:tcPr>
          <w:p w:rsidR="008C381E" w:rsidRPr="00DA6A67" w:rsidRDefault="008C381E" w:rsidP="002C34A5">
            <w:pPr>
              <w:ind w:right="750"/>
              <w:rPr>
                <w:szCs w:val="22"/>
              </w:rPr>
            </w:pPr>
          </w:p>
        </w:tc>
        <w:tc>
          <w:tcPr>
            <w:tcW w:w="6291" w:type="dxa"/>
            <w:gridSpan w:val="3"/>
            <w:tcMar>
              <w:left w:w="0" w:type="dxa"/>
              <w:right w:w="0" w:type="dxa"/>
            </w:tcMar>
          </w:tcPr>
          <w:p w:rsidR="008C381E" w:rsidRPr="00DA6A67" w:rsidRDefault="008C381E" w:rsidP="002C34A5">
            <w:pPr>
              <w:keepNext/>
              <w:outlineLvl w:val="0"/>
              <w:rPr>
                <w:szCs w:val="22"/>
              </w:rPr>
            </w:pPr>
            <w:r w:rsidRPr="00DA6A67">
              <w:rPr>
                <w:szCs w:val="22"/>
              </w:rPr>
              <w:t>NPV CPT</w:t>
            </w:r>
          </w:p>
        </w:tc>
      </w:tr>
      <w:tr w:rsidR="008C381E" w:rsidRPr="00DA6A67" w:rsidTr="002C34A5">
        <w:tc>
          <w:tcPr>
            <w:tcW w:w="998" w:type="dxa"/>
            <w:tcMar>
              <w:left w:w="0" w:type="dxa"/>
              <w:right w:w="0" w:type="dxa"/>
            </w:tcMar>
          </w:tcPr>
          <w:p w:rsidR="008C381E" w:rsidRPr="00DA6A67" w:rsidRDefault="008C381E" w:rsidP="002C34A5">
            <w:pPr>
              <w:ind w:right="750"/>
              <w:rPr>
                <w:szCs w:val="22"/>
              </w:rPr>
            </w:pPr>
          </w:p>
        </w:tc>
        <w:tc>
          <w:tcPr>
            <w:tcW w:w="6291" w:type="dxa"/>
            <w:gridSpan w:val="3"/>
            <w:tcMar>
              <w:left w:w="0" w:type="dxa"/>
              <w:right w:w="0" w:type="dxa"/>
            </w:tcMar>
          </w:tcPr>
          <w:p w:rsidR="008C381E" w:rsidRPr="00DA6A67" w:rsidRDefault="008C381E" w:rsidP="002C34A5">
            <w:pPr>
              <w:keepNext/>
              <w:outlineLvl w:val="0"/>
              <w:rPr>
                <w:szCs w:val="22"/>
              </w:rPr>
            </w:pPr>
            <w:r w:rsidRPr="00DA6A67">
              <w:rPr>
                <w:szCs w:val="22"/>
              </w:rPr>
              <w:t>$</w:t>
            </w:r>
            <w:r>
              <w:t>21,915.52</w:t>
            </w:r>
          </w:p>
        </w:tc>
      </w:tr>
    </w:tbl>
    <w:p w:rsidR="008C381E" w:rsidRPr="00DA6A67" w:rsidRDefault="008C381E" w:rsidP="008C381E">
      <w:pPr>
        <w:rPr>
          <w:szCs w:val="22"/>
        </w:rPr>
      </w:pPr>
      <w:r w:rsidRPr="00DA6A67">
        <w:rPr>
          <w:szCs w:val="22"/>
        </w:rPr>
        <w:br w:type="page"/>
      </w:r>
    </w:p>
    <w:p w:rsidR="008C381E" w:rsidRPr="00DA6A67" w:rsidRDefault="008C381E" w:rsidP="008C381E">
      <w:pPr>
        <w:rPr>
          <w:szCs w:val="22"/>
        </w:rPr>
      </w:pPr>
    </w:p>
    <w:tbl>
      <w:tblPr>
        <w:tblW w:w="8280" w:type="dxa"/>
        <w:tblLook w:val="0000" w:firstRow="0" w:lastRow="0" w:firstColumn="0" w:lastColumn="0" w:noHBand="0" w:noVBand="0"/>
      </w:tblPr>
      <w:tblGrid>
        <w:gridCol w:w="1074"/>
        <w:gridCol w:w="270"/>
        <w:gridCol w:w="808"/>
        <w:gridCol w:w="272"/>
        <w:gridCol w:w="273"/>
        <w:gridCol w:w="870"/>
        <w:gridCol w:w="307"/>
        <w:gridCol w:w="296"/>
        <w:gridCol w:w="887"/>
        <w:gridCol w:w="296"/>
        <w:gridCol w:w="290"/>
        <w:gridCol w:w="887"/>
        <w:gridCol w:w="290"/>
        <w:gridCol w:w="290"/>
        <w:gridCol w:w="887"/>
        <w:gridCol w:w="273"/>
        <w:gridCol w:w="10"/>
      </w:tblGrid>
      <w:tr w:rsidR="008C381E" w:rsidRPr="00DA6A67" w:rsidTr="002C34A5">
        <w:trPr>
          <w:gridAfter w:val="1"/>
          <w:wAfter w:w="10" w:type="dxa"/>
        </w:trPr>
        <w:tc>
          <w:tcPr>
            <w:tcW w:w="1074" w:type="dxa"/>
            <w:tcMar>
              <w:left w:w="0" w:type="dxa"/>
              <w:right w:w="0" w:type="dxa"/>
            </w:tcMar>
          </w:tcPr>
          <w:p w:rsidR="008C381E" w:rsidRPr="00DA6A67" w:rsidRDefault="008C381E" w:rsidP="002C34A5">
            <w:pPr>
              <w:rPr>
                <w:szCs w:val="22"/>
                <w:vertAlign w:val="subscript"/>
              </w:rPr>
            </w:pPr>
            <w:r w:rsidRPr="00DA6A67">
              <w:rPr>
                <w:szCs w:val="22"/>
              </w:rPr>
              <w:t>P</w:t>
            </w:r>
            <w:r w:rsidRPr="00DA6A67">
              <w:rPr>
                <w:szCs w:val="22"/>
                <w:vertAlign w:val="subscript"/>
              </w:rPr>
              <w:t>N</w:t>
            </w:r>
          </w:p>
        </w:tc>
        <w:tc>
          <w:tcPr>
            <w:tcW w:w="1350" w:type="dxa"/>
            <w:gridSpan w:val="3"/>
            <w:tcMar>
              <w:left w:w="0" w:type="dxa"/>
              <w:right w:w="0" w:type="dxa"/>
            </w:tcMar>
          </w:tcPr>
          <w:p w:rsidR="008C381E" w:rsidRPr="00DA6A67" w:rsidRDefault="008C381E" w:rsidP="002C34A5">
            <w:pPr>
              <w:rPr>
                <w:szCs w:val="22"/>
              </w:rPr>
            </w:pPr>
          </w:p>
        </w:tc>
        <w:tc>
          <w:tcPr>
            <w:tcW w:w="1450" w:type="dxa"/>
            <w:gridSpan w:val="3"/>
            <w:tcMar>
              <w:left w:w="0" w:type="dxa"/>
              <w:right w:w="0" w:type="dxa"/>
            </w:tcMar>
          </w:tcPr>
          <w:p w:rsidR="008C381E" w:rsidRPr="00DA6A67" w:rsidRDefault="008C381E" w:rsidP="002C34A5">
            <w:pPr>
              <w:rPr>
                <w:szCs w:val="22"/>
              </w:rPr>
            </w:pPr>
          </w:p>
        </w:tc>
        <w:tc>
          <w:tcPr>
            <w:tcW w:w="1479" w:type="dxa"/>
            <w:gridSpan w:val="3"/>
            <w:tcMar>
              <w:left w:w="0" w:type="dxa"/>
              <w:right w:w="0" w:type="dxa"/>
            </w:tcMar>
          </w:tcPr>
          <w:p w:rsidR="008C381E" w:rsidRPr="00DA6A67" w:rsidRDefault="008C381E" w:rsidP="002C34A5">
            <w:pPr>
              <w:rPr>
                <w:szCs w:val="22"/>
              </w:rPr>
            </w:pPr>
          </w:p>
        </w:tc>
        <w:tc>
          <w:tcPr>
            <w:tcW w:w="1467" w:type="dxa"/>
            <w:gridSpan w:val="3"/>
            <w:tcMar>
              <w:left w:w="0" w:type="dxa"/>
              <w:right w:w="0" w:type="dxa"/>
            </w:tcMar>
          </w:tcPr>
          <w:p w:rsidR="008C381E" w:rsidRPr="00DA6A67" w:rsidRDefault="008C381E" w:rsidP="002C34A5">
            <w:pPr>
              <w:rPr>
                <w:szCs w:val="22"/>
              </w:rPr>
            </w:pPr>
          </w:p>
        </w:tc>
        <w:tc>
          <w:tcPr>
            <w:tcW w:w="1450" w:type="dxa"/>
            <w:gridSpan w:val="3"/>
            <w:tcMar>
              <w:left w:w="0" w:type="dxa"/>
              <w:right w:w="0" w:type="dxa"/>
            </w:tcMar>
          </w:tcPr>
          <w:p w:rsidR="008C381E" w:rsidRPr="00DA6A67" w:rsidRDefault="008C381E" w:rsidP="002C34A5">
            <w:pPr>
              <w:rPr>
                <w:szCs w:val="22"/>
              </w:rPr>
            </w:pPr>
          </w:p>
        </w:tc>
      </w:tr>
      <w:tr w:rsidR="008C381E" w:rsidRPr="00DA6A67" w:rsidTr="002C34A5">
        <w:trPr>
          <w:gridAfter w:val="1"/>
          <w:wAfter w:w="10" w:type="dxa"/>
        </w:trPr>
        <w:tc>
          <w:tcPr>
            <w:tcW w:w="1074" w:type="dxa"/>
            <w:tcMar>
              <w:left w:w="0" w:type="dxa"/>
              <w:right w:w="0" w:type="dxa"/>
            </w:tcMar>
          </w:tcPr>
          <w:p w:rsidR="008C381E" w:rsidRPr="00DA6A67" w:rsidRDefault="008C381E" w:rsidP="002C34A5">
            <w:pPr>
              <w:rPr>
                <w:szCs w:val="22"/>
              </w:rPr>
            </w:pPr>
            <w:r w:rsidRPr="00DA6A67">
              <w:rPr>
                <w:szCs w:val="22"/>
              </w:rPr>
              <w:t>Enter</w:t>
            </w:r>
          </w:p>
        </w:tc>
        <w:tc>
          <w:tcPr>
            <w:tcW w:w="1350" w:type="dxa"/>
            <w:gridSpan w:val="3"/>
            <w:tcMar>
              <w:left w:w="0" w:type="dxa"/>
              <w:right w:w="0" w:type="dxa"/>
            </w:tcMar>
          </w:tcPr>
          <w:p w:rsidR="008C381E" w:rsidRPr="00DA6A67" w:rsidRDefault="008C381E" w:rsidP="002C34A5">
            <w:pPr>
              <w:jc w:val="center"/>
              <w:rPr>
                <w:szCs w:val="22"/>
              </w:rPr>
            </w:pPr>
            <w:r w:rsidRPr="00DA6A67">
              <w:rPr>
                <w:szCs w:val="22"/>
              </w:rPr>
              <w:t>40</w:t>
            </w:r>
          </w:p>
        </w:tc>
        <w:tc>
          <w:tcPr>
            <w:tcW w:w="1450" w:type="dxa"/>
            <w:gridSpan w:val="3"/>
            <w:tcMar>
              <w:left w:w="0" w:type="dxa"/>
              <w:right w:w="0" w:type="dxa"/>
            </w:tcMar>
          </w:tcPr>
          <w:p w:rsidR="008C381E" w:rsidRPr="00DA6A67" w:rsidRDefault="008C381E" w:rsidP="002C34A5">
            <w:pPr>
              <w:jc w:val="center"/>
              <w:rPr>
                <w:szCs w:val="22"/>
              </w:rPr>
            </w:pPr>
            <w:r>
              <w:rPr>
                <w:szCs w:val="22"/>
              </w:rPr>
              <w:t>2.8</w:t>
            </w:r>
            <w:r w:rsidRPr="00DA6A67">
              <w:rPr>
                <w:szCs w:val="22"/>
              </w:rPr>
              <w:t>%</w:t>
            </w:r>
          </w:p>
        </w:tc>
        <w:tc>
          <w:tcPr>
            <w:tcW w:w="1479" w:type="dxa"/>
            <w:gridSpan w:val="3"/>
            <w:tcMar>
              <w:left w:w="0" w:type="dxa"/>
              <w:right w:w="0" w:type="dxa"/>
            </w:tcMar>
          </w:tcPr>
          <w:p w:rsidR="008C381E" w:rsidRPr="00DA6A67" w:rsidRDefault="008C381E" w:rsidP="002C34A5">
            <w:pPr>
              <w:jc w:val="center"/>
              <w:rPr>
                <w:szCs w:val="22"/>
              </w:rPr>
            </w:pPr>
          </w:p>
        </w:tc>
        <w:tc>
          <w:tcPr>
            <w:tcW w:w="1467" w:type="dxa"/>
            <w:gridSpan w:val="3"/>
            <w:tcMar>
              <w:left w:w="0" w:type="dxa"/>
              <w:right w:w="0" w:type="dxa"/>
            </w:tcMar>
          </w:tcPr>
          <w:p w:rsidR="008C381E" w:rsidRPr="00DA6A67" w:rsidRDefault="008C381E" w:rsidP="002C34A5">
            <w:pPr>
              <w:jc w:val="center"/>
              <w:rPr>
                <w:szCs w:val="22"/>
              </w:rPr>
            </w:pPr>
          </w:p>
        </w:tc>
        <w:tc>
          <w:tcPr>
            <w:tcW w:w="1450" w:type="dxa"/>
            <w:gridSpan w:val="3"/>
            <w:tcMar>
              <w:left w:w="0" w:type="dxa"/>
              <w:right w:w="0" w:type="dxa"/>
            </w:tcMar>
          </w:tcPr>
          <w:p w:rsidR="008C381E" w:rsidRPr="00DA6A67" w:rsidRDefault="008C381E" w:rsidP="002C34A5">
            <w:pPr>
              <w:jc w:val="center"/>
              <w:rPr>
                <w:szCs w:val="22"/>
              </w:rPr>
            </w:pPr>
            <w:r w:rsidRPr="00DA6A67">
              <w:rPr>
                <w:szCs w:val="22"/>
              </w:rPr>
              <w:t>$30,000</w:t>
            </w:r>
          </w:p>
        </w:tc>
      </w:tr>
      <w:tr w:rsidR="008C381E" w:rsidRPr="00DA6A67" w:rsidTr="002C34A5">
        <w:tc>
          <w:tcPr>
            <w:tcW w:w="1074" w:type="dxa"/>
            <w:tcMar>
              <w:left w:w="0" w:type="dxa"/>
              <w:right w:w="0" w:type="dxa"/>
            </w:tcMar>
          </w:tcPr>
          <w:p w:rsidR="008C381E" w:rsidRPr="00DA6A67" w:rsidRDefault="008C381E" w:rsidP="002C34A5">
            <w:pPr>
              <w:rPr>
                <w:szCs w:val="22"/>
              </w:rPr>
            </w:pPr>
          </w:p>
        </w:tc>
        <w:tc>
          <w:tcPr>
            <w:tcW w:w="270" w:type="dxa"/>
            <w:tcMar>
              <w:left w:w="0" w:type="dxa"/>
              <w:right w:w="0" w:type="dxa"/>
            </w:tcMar>
          </w:tcPr>
          <w:p w:rsidR="008C381E" w:rsidRPr="00DA6A67" w:rsidRDefault="008C381E" w:rsidP="002C34A5">
            <w:pPr>
              <w:jc w:val="center"/>
              <w:rPr>
                <w:szCs w:val="22"/>
              </w:rPr>
            </w:pPr>
          </w:p>
        </w:tc>
        <w:tc>
          <w:tcPr>
            <w:tcW w:w="808" w:type="dxa"/>
            <w:shd w:val="clear" w:color="auto" w:fill="000000"/>
            <w:tcMar>
              <w:left w:w="0" w:type="dxa"/>
              <w:right w:w="0" w:type="dxa"/>
            </w:tcMar>
          </w:tcPr>
          <w:p w:rsidR="008C381E" w:rsidRPr="00DA6A67" w:rsidRDefault="008C381E" w:rsidP="002C34A5">
            <w:pPr>
              <w:keepNext/>
              <w:jc w:val="center"/>
              <w:outlineLvl w:val="0"/>
              <w:rPr>
                <w:b/>
                <w:bCs/>
                <w:szCs w:val="22"/>
              </w:rPr>
            </w:pPr>
            <w:r w:rsidRPr="00DA6A67">
              <w:rPr>
                <w:b/>
                <w:bCs/>
                <w:szCs w:val="22"/>
              </w:rPr>
              <w:t>N</w:t>
            </w:r>
          </w:p>
        </w:tc>
        <w:tc>
          <w:tcPr>
            <w:tcW w:w="272" w:type="dxa"/>
            <w:tcMar>
              <w:left w:w="0" w:type="dxa"/>
              <w:right w:w="0" w:type="dxa"/>
            </w:tcMar>
          </w:tcPr>
          <w:p w:rsidR="008C381E" w:rsidRPr="00DA6A67" w:rsidRDefault="008C381E" w:rsidP="002C34A5">
            <w:pPr>
              <w:jc w:val="center"/>
              <w:rPr>
                <w:szCs w:val="22"/>
              </w:rPr>
            </w:pPr>
          </w:p>
        </w:tc>
        <w:tc>
          <w:tcPr>
            <w:tcW w:w="273" w:type="dxa"/>
            <w:tcMar>
              <w:left w:w="0" w:type="dxa"/>
              <w:right w:w="0" w:type="dxa"/>
            </w:tcMar>
          </w:tcPr>
          <w:p w:rsidR="008C381E" w:rsidRPr="00DA6A67" w:rsidRDefault="008C381E" w:rsidP="002C34A5">
            <w:pPr>
              <w:jc w:val="center"/>
              <w:rPr>
                <w:szCs w:val="22"/>
              </w:rPr>
            </w:pPr>
          </w:p>
        </w:tc>
        <w:tc>
          <w:tcPr>
            <w:tcW w:w="870" w:type="dxa"/>
            <w:shd w:val="clear" w:color="auto" w:fill="000000"/>
            <w:tcMar>
              <w:left w:w="0" w:type="dxa"/>
              <w:right w:w="0" w:type="dxa"/>
            </w:tcMar>
          </w:tcPr>
          <w:p w:rsidR="008C381E" w:rsidRPr="00DA6A67" w:rsidRDefault="008C381E" w:rsidP="002C34A5">
            <w:pPr>
              <w:jc w:val="center"/>
              <w:rPr>
                <w:b/>
                <w:bCs/>
                <w:szCs w:val="22"/>
              </w:rPr>
            </w:pPr>
            <w:r w:rsidRPr="00DA6A67">
              <w:rPr>
                <w:b/>
                <w:bCs/>
                <w:szCs w:val="22"/>
              </w:rPr>
              <w:t>I/Y</w:t>
            </w:r>
          </w:p>
        </w:tc>
        <w:tc>
          <w:tcPr>
            <w:tcW w:w="307" w:type="dxa"/>
            <w:tcMar>
              <w:left w:w="0" w:type="dxa"/>
              <w:right w:w="0" w:type="dxa"/>
            </w:tcMar>
          </w:tcPr>
          <w:p w:rsidR="008C381E" w:rsidRPr="00DA6A67" w:rsidRDefault="008C381E" w:rsidP="002C34A5">
            <w:pPr>
              <w:jc w:val="center"/>
              <w:rPr>
                <w:szCs w:val="22"/>
              </w:rPr>
            </w:pPr>
          </w:p>
        </w:tc>
        <w:tc>
          <w:tcPr>
            <w:tcW w:w="296" w:type="dxa"/>
            <w:tcMar>
              <w:left w:w="0" w:type="dxa"/>
              <w:right w:w="0" w:type="dxa"/>
            </w:tcMar>
          </w:tcPr>
          <w:p w:rsidR="008C381E" w:rsidRPr="00DA6A67" w:rsidRDefault="008C381E" w:rsidP="002C34A5">
            <w:pPr>
              <w:jc w:val="center"/>
              <w:rPr>
                <w:szCs w:val="22"/>
              </w:rPr>
            </w:pPr>
          </w:p>
        </w:tc>
        <w:tc>
          <w:tcPr>
            <w:tcW w:w="887" w:type="dxa"/>
            <w:shd w:val="clear" w:color="auto" w:fill="000000"/>
            <w:tcMar>
              <w:left w:w="0" w:type="dxa"/>
              <w:right w:w="0" w:type="dxa"/>
            </w:tcMar>
          </w:tcPr>
          <w:p w:rsidR="008C381E" w:rsidRPr="00DA6A67" w:rsidRDefault="008C381E" w:rsidP="002C34A5">
            <w:pPr>
              <w:keepNext/>
              <w:jc w:val="center"/>
              <w:outlineLvl w:val="0"/>
              <w:rPr>
                <w:b/>
                <w:bCs/>
                <w:szCs w:val="22"/>
              </w:rPr>
            </w:pPr>
            <w:r w:rsidRPr="00DA6A67">
              <w:rPr>
                <w:b/>
                <w:bCs/>
                <w:szCs w:val="22"/>
              </w:rPr>
              <w:t>PV</w:t>
            </w:r>
          </w:p>
        </w:tc>
        <w:tc>
          <w:tcPr>
            <w:tcW w:w="296" w:type="dxa"/>
            <w:tcMar>
              <w:left w:w="0" w:type="dxa"/>
              <w:right w:w="0" w:type="dxa"/>
            </w:tcMar>
          </w:tcPr>
          <w:p w:rsidR="008C381E" w:rsidRPr="00DA6A67" w:rsidRDefault="008C381E" w:rsidP="002C34A5">
            <w:pPr>
              <w:jc w:val="center"/>
              <w:rPr>
                <w:szCs w:val="22"/>
              </w:rPr>
            </w:pPr>
          </w:p>
        </w:tc>
        <w:tc>
          <w:tcPr>
            <w:tcW w:w="290" w:type="dxa"/>
            <w:tcMar>
              <w:left w:w="0" w:type="dxa"/>
              <w:right w:w="0" w:type="dxa"/>
            </w:tcMar>
          </w:tcPr>
          <w:p w:rsidR="008C381E" w:rsidRPr="00DA6A67" w:rsidRDefault="008C381E" w:rsidP="002C34A5">
            <w:pPr>
              <w:jc w:val="center"/>
              <w:rPr>
                <w:szCs w:val="22"/>
              </w:rPr>
            </w:pPr>
          </w:p>
        </w:tc>
        <w:tc>
          <w:tcPr>
            <w:tcW w:w="887" w:type="dxa"/>
            <w:shd w:val="clear" w:color="auto" w:fill="000000"/>
            <w:tcMar>
              <w:left w:w="0" w:type="dxa"/>
              <w:right w:w="0" w:type="dxa"/>
            </w:tcMar>
          </w:tcPr>
          <w:p w:rsidR="008C381E" w:rsidRPr="00DA6A67" w:rsidRDefault="008C381E" w:rsidP="002C34A5">
            <w:pPr>
              <w:keepNext/>
              <w:jc w:val="center"/>
              <w:outlineLvl w:val="0"/>
              <w:rPr>
                <w:b/>
                <w:bCs/>
                <w:szCs w:val="22"/>
              </w:rPr>
            </w:pPr>
            <w:r w:rsidRPr="00DA6A67">
              <w:rPr>
                <w:b/>
                <w:bCs/>
                <w:szCs w:val="22"/>
              </w:rPr>
              <w:t>PMT</w:t>
            </w:r>
          </w:p>
        </w:tc>
        <w:tc>
          <w:tcPr>
            <w:tcW w:w="290" w:type="dxa"/>
            <w:tcMar>
              <w:left w:w="0" w:type="dxa"/>
              <w:right w:w="0" w:type="dxa"/>
            </w:tcMar>
          </w:tcPr>
          <w:p w:rsidR="008C381E" w:rsidRPr="00DA6A67" w:rsidRDefault="008C381E" w:rsidP="002C34A5">
            <w:pPr>
              <w:jc w:val="center"/>
              <w:rPr>
                <w:szCs w:val="22"/>
              </w:rPr>
            </w:pPr>
          </w:p>
        </w:tc>
        <w:tc>
          <w:tcPr>
            <w:tcW w:w="290" w:type="dxa"/>
            <w:tcMar>
              <w:left w:w="0" w:type="dxa"/>
              <w:right w:w="0" w:type="dxa"/>
            </w:tcMar>
          </w:tcPr>
          <w:p w:rsidR="008C381E" w:rsidRPr="00DA6A67" w:rsidRDefault="008C381E" w:rsidP="002C34A5">
            <w:pPr>
              <w:jc w:val="center"/>
              <w:rPr>
                <w:szCs w:val="22"/>
              </w:rPr>
            </w:pPr>
          </w:p>
        </w:tc>
        <w:tc>
          <w:tcPr>
            <w:tcW w:w="887" w:type="dxa"/>
            <w:shd w:val="clear" w:color="auto" w:fill="000000"/>
            <w:tcMar>
              <w:left w:w="0" w:type="dxa"/>
              <w:right w:w="0" w:type="dxa"/>
            </w:tcMar>
          </w:tcPr>
          <w:p w:rsidR="008C381E" w:rsidRPr="00DA6A67" w:rsidRDefault="008C381E" w:rsidP="002C34A5">
            <w:pPr>
              <w:keepNext/>
              <w:jc w:val="center"/>
              <w:outlineLvl w:val="0"/>
              <w:rPr>
                <w:b/>
                <w:bCs/>
                <w:szCs w:val="22"/>
              </w:rPr>
            </w:pPr>
            <w:r w:rsidRPr="00DA6A67">
              <w:rPr>
                <w:b/>
                <w:bCs/>
                <w:szCs w:val="22"/>
              </w:rPr>
              <w:t>FV</w:t>
            </w:r>
          </w:p>
        </w:tc>
        <w:tc>
          <w:tcPr>
            <w:tcW w:w="283" w:type="dxa"/>
            <w:gridSpan w:val="2"/>
            <w:tcMar>
              <w:left w:w="0" w:type="dxa"/>
              <w:right w:w="0" w:type="dxa"/>
            </w:tcMar>
          </w:tcPr>
          <w:p w:rsidR="008C381E" w:rsidRPr="00DA6A67" w:rsidRDefault="008C381E" w:rsidP="002C34A5">
            <w:pPr>
              <w:jc w:val="center"/>
              <w:rPr>
                <w:szCs w:val="22"/>
              </w:rPr>
            </w:pPr>
          </w:p>
        </w:tc>
      </w:tr>
      <w:tr w:rsidR="008C381E" w:rsidRPr="00DA6A67" w:rsidTr="002C34A5">
        <w:trPr>
          <w:gridAfter w:val="1"/>
          <w:wAfter w:w="10" w:type="dxa"/>
        </w:trPr>
        <w:tc>
          <w:tcPr>
            <w:tcW w:w="1074" w:type="dxa"/>
            <w:tcMar>
              <w:left w:w="0" w:type="dxa"/>
              <w:right w:w="0" w:type="dxa"/>
            </w:tcMar>
          </w:tcPr>
          <w:p w:rsidR="008C381E" w:rsidRPr="00DA6A67" w:rsidRDefault="008C381E" w:rsidP="002C34A5">
            <w:pPr>
              <w:rPr>
                <w:szCs w:val="22"/>
              </w:rPr>
            </w:pPr>
            <w:r w:rsidRPr="00DA6A67">
              <w:rPr>
                <w:szCs w:val="22"/>
              </w:rPr>
              <w:t>Solve for</w:t>
            </w:r>
          </w:p>
        </w:tc>
        <w:tc>
          <w:tcPr>
            <w:tcW w:w="1350" w:type="dxa"/>
            <w:gridSpan w:val="3"/>
            <w:tcMar>
              <w:left w:w="0" w:type="dxa"/>
              <w:right w:w="0" w:type="dxa"/>
            </w:tcMar>
          </w:tcPr>
          <w:p w:rsidR="008C381E" w:rsidRPr="00DA6A67" w:rsidRDefault="008C381E" w:rsidP="002C34A5">
            <w:pPr>
              <w:jc w:val="center"/>
              <w:rPr>
                <w:szCs w:val="22"/>
              </w:rPr>
            </w:pPr>
          </w:p>
        </w:tc>
        <w:tc>
          <w:tcPr>
            <w:tcW w:w="1450" w:type="dxa"/>
            <w:gridSpan w:val="3"/>
            <w:tcMar>
              <w:left w:w="0" w:type="dxa"/>
              <w:right w:w="0" w:type="dxa"/>
            </w:tcMar>
          </w:tcPr>
          <w:p w:rsidR="008C381E" w:rsidRPr="00DA6A67" w:rsidRDefault="008C381E" w:rsidP="002C34A5">
            <w:pPr>
              <w:jc w:val="center"/>
              <w:rPr>
                <w:szCs w:val="22"/>
              </w:rPr>
            </w:pPr>
          </w:p>
        </w:tc>
        <w:tc>
          <w:tcPr>
            <w:tcW w:w="1479" w:type="dxa"/>
            <w:gridSpan w:val="3"/>
            <w:tcMar>
              <w:left w:w="0" w:type="dxa"/>
              <w:right w:w="0" w:type="dxa"/>
            </w:tcMar>
          </w:tcPr>
          <w:p w:rsidR="008C381E" w:rsidRPr="00DA6A67" w:rsidRDefault="008C381E" w:rsidP="002C34A5">
            <w:pPr>
              <w:jc w:val="center"/>
              <w:rPr>
                <w:szCs w:val="22"/>
              </w:rPr>
            </w:pPr>
            <w:r w:rsidRPr="00DA6A67">
              <w:rPr>
                <w:szCs w:val="22"/>
              </w:rPr>
              <w:t>$</w:t>
            </w:r>
            <w:r>
              <w:rPr>
                <w:szCs w:val="22"/>
              </w:rPr>
              <w:t>9,940.24</w:t>
            </w:r>
          </w:p>
        </w:tc>
        <w:tc>
          <w:tcPr>
            <w:tcW w:w="1467" w:type="dxa"/>
            <w:gridSpan w:val="3"/>
            <w:tcMar>
              <w:left w:w="0" w:type="dxa"/>
              <w:right w:w="0" w:type="dxa"/>
            </w:tcMar>
          </w:tcPr>
          <w:p w:rsidR="008C381E" w:rsidRPr="00DA6A67" w:rsidRDefault="008C381E" w:rsidP="002C34A5">
            <w:pPr>
              <w:jc w:val="center"/>
              <w:rPr>
                <w:szCs w:val="22"/>
              </w:rPr>
            </w:pPr>
          </w:p>
        </w:tc>
        <w:tc>
          <w:tcPr>
            <w:tcW w:w="1450" w:type="dxa"/>
            <w:gridSpan w:val="3"/>
            <w:tcMar>
              <w:left w:w="0" w:type="dxa"/>
              <w:right w:w="0" w:type="dxa"/>
            </w:tcMar>
          </w:tcPr>
          <w:p w:rsidR="008C381E" w:rsidRPr="00DA6A67" w:rsidRDefault="008C381E" w:rsidP="002C34A5">
            <w:pPr>
              <w:jc w:val="center"/>
              <w:rPr>
                <w:szCs w:val="22"/>
              </w:rPr>
            </w:pPr>
          </w:p>
        </w:tc>
      </w:tr>
    </w:tbl>
    <w:p w:rsidR="008C381E" w:rsidRPr="00DA6A67" w:rsidRDefault="008C381E" w:rsidP="008C381E">
      <w:pPr>
        <w:rPr>
          <w:szCs w:val="22"/>
        </w:rPr>
      </w:pPr>
    </w:p>
    <w:p w:rsidR="008C381E" w:rsidRPr="00DA6A67" w:rsidRDefault="008C381E" w:rsidP="008C381E">
      <w:pPr>
        <w:rPr>
          <w:b/>
          <w:szCs w:val="22"/>
        </w:rPr>
      </w:pPr>
      <w:r w:rsidRPr="00DA6A67">
        <w:rPr>
          <w:b/>
          <w:szCs w:val="22"/>
        </w:rPr>
        <w:t>3</w:t>
      </w:r>
      <w:r>
        <w:rPr>
          <w:b/>
          <w:szCs w:val="22"/>
        </w:rPr>
        <w:t>4</w:t>
      </w:r>
      <w:r w:rsidRPr="00DA6A67">
        <w:rPr>
          <w:b/>
          <w:szCs w:val="22"/>
        </w:rPr>
        <w:t>.</w:t>
      </w:r>
    </w:p>
    <w:p w:rsidR="008C381E" w:rsidRPr="00DA6A67" w:rsidRDefault="008C381E" w:rsidP="008C381E">
      <w:pPr>
        <w:rPr>
          <w:szCs w:val="22"/>
        </w:rPr>
      </w:pPr>
      <w:r w:rsidRPr="00DA6A67">
        <w:rPr>
          <w:szCs w:val="22"/>
        </w:rPr>
        <w:t xml:space="preserve">Real return for stock account: 1 + .12 = (1 + </w:t>
      </w:r>
      <w:r w:rsidRPr="00865DD2">
        <w:rPr>
          <w:i/>
          <w:szCs w:val="22"/>
        </w:rPr>
        <w:t>r</w:t>
      </w:r>
      <w:r w:rsidRPr="00DA6A67">
        <w:rPr>
          <w:szCs w:val="22"/>
        </w:rPr>
        <w:t xml:space="preserve">)(1 + .04); </w:t>
      </w:r>
      <w:r w:rsidRPr="00865DD2">
        <w:rPr>
          <w:i/>
          <w:szCs w:val="22"/>
        </w:rPr>
        <w:t>r</w:t>
      </w:r>
      <w:r w:rsidRPr="00DA6A67">
        <w:rPr>
          <w:szCs w:val="22"/>
        </w:rPr>
        <w:t xml:space="preserve"> = 7.69%</w:t>
      </w:r>
    </w:p>
    <w:tbl>
      <w:tblPr>
        <w:tblW w:w="8280" w:type="dxa"/>
        <w:tblLook w:val="0000" w:firstRow="0" w:lastRow="0" w:firstColumn="0" w:lastColumn="0" w:noHBand="0" w:noVBand="0"/>
      </w:tblPr>
      <w:tblGrid>
        <w:gridCol w:w="1074"/>
        <w:gridCol w:w="270"/>
        <w:gridCol w:w="808"/>
        <w:gridCol w:w="272"/>
        <w:gridCol w:w="273"/>
        <w:gridCol w:w="870"/>
        <w:gridCol w:w="307"/>
        <w:gridCol w:w="296"/>
        <w:gridCol w:w="887"/>
        <w:gridCol w:w="296"/>
        <w:gridCol w:w="290"/>
        <w:gridCol w:w="887"/>
        <w:gridCol w:w="290"/>
        <w:gridCol w:w="290"/>
        <w:gridCol w:w="887"/>
        <w:gridCol w:w="273"/>
        <w:gridCol w:w="10"/>
      </w:tblGrid>
      <w:tr w:rsidR="008C381E" w:rsidRPr="00DA6A67" w:rsidTr="002C34A5">
        <w:trPr>
          <w:gridAfter w:val="1"/>
          <w:wAfter w:w="10" w:type="dxa"/>
        </w:trPr>
        <w:tc>
          <w:tcPr>
            <w:tcW w:w="1074" w:type="dxa"/>
            <w:tcMar>
              <w:left w:w="0" w:type="dxa"/>
              <w:right w:w="0" w:type="dxa"/>
            </w:tcMar>
          </w:tcPr>
          <w:p w:rsidR="008C381E" w:rsidRPr="00DA6A67" w:rsidRDefault="008C381E" w:rsidP="002C34A5">
            <w:pPr>
              <w:rPr>
                <w:szCs w:val="22"/>
              </w:rPr>
            </w:pPr>
            <w:r w:rsidRPr="00DA6A67">
              <w:rPr>
                <w:szCs w:val="22"/>
              </w:rPr>
              <w:t>Enter</w:t>
            </w:r>
          </w:p>
        </w:tc>
        <w:tc>
          <w:tcPr>
            <w:tcW w:w="1350" w:type="dxa"/>
            <w:gridSpan w:val="3"/>
            <w:tcMar>
              <w:left w:w="0" w:type="dxa"/>
              <w:right w:w="0" w:type="dxa"/>
            </w:tcMar>
          </w:tcPr>
          <w:p w:rsidR="008C381E" w:rsidRPr="00DA6A67" w:rsidRDefault="008C381E" w:rsidP="002C34A5">
            <w:pPr>
              <w:jc w:val="center"/>
              <w:rPr>
                <w:szCs w:val="22"/>
              </w:rPr>
            </w:pPr>
          </w:p>
        </w:tc>
        <w:tc>
          <w:tcPr>
            <w:tcW w:w="1450" w:type="dxa"/>
            <w:gridSpan w:val="3"/>
            <w:tcMar>
              <w:left w:w="0" w:type="dxa"/>
              <w:right w:w="0" w:type="dxa"/>
            </w:tcMar>
          </w:tcPr>
          <w:p w:rsidR="008C381E" w:rsidRPr="00DA6A67" w:rsidRDefault="008C381E" w:rsidP="002C34A5">
            <w:pPr>
              <w:jc w:val="center"/>
              <w:rPr>
                <w:szCs w:val="22"/>
              </w:rPr>
            </w:pPr>
            <w:r w:rsidRPr="00DA6A67">
              <w:rPr>
                <w:szCs w:val="22"/>
              </w:rPr>
              <w:t>7.69%</w:t>
            </w:r>
          </w:p>
        </w:tc>
        <w:tc>
          <w:tcPr>
            <w:tcW w:w="1479" w:type="dxa"/>
            <w:gridSpan w:val="3"/>
            <w:tcMar>
              <w:left w:w="0" w:type="dxa"/>
              <w:right w:w="0" w:type="dxa"/>
            </w:tcMar>
          </w:tcPr>
          <w:p w:rsidR="008C381E" w:rsidRPr="00DA6A67" w:rsidRDefault="008C381E" w:rsidP="002C34A5">
            <w:pPr>
              <w:jc w:val="center"/>
              <w:rPr>
                <w:szCs w:val="22"/>
              </w:rPr>
            </w:pPr>
            <w:r w:rsidRPr="00DA6A67">
              <w:rPr>
                <w:szCs w:val="22"/>
              </w:rPr>
              <w:t>12</w:t>
            </w:r>
          </w:p>
        </w:tc>
        <w:tc>
          <w:tcPr>
            <w:tcW w:w="1467" w:type="dxa"/>
            <w:gridSpan w:val="3"/>
            <w:tcMar>
              <w:left w:w="0" w:type="dxa"/>
              <w:right w:w="0" w:type="dxa"/>
            </w:tcMar>
          </w:tcPr>
          <w:p w:rsidR="008C381E" w:rsidRPr="00DA6A67" w:rsidRDefault="008C381E" w:rsidP="002C34A5">
            <w:pPr>
              <w:jc w:val="center"/>
              <w:rPr>
                <w:szCs w:val="22"/>
              </w:rPr>
            </w:pPr>
          </w:p>
        </w:tc>
        <w:tc>
          <w:tcPr>
            <w:tcW w:w="1450" w:type="dxa"/>
            <w:gridSpan w:val="3"/>
            <w:tcMar>
              <w:left w:w="0" w:type="dxa"/>
              <w:right w:w="0" w:type="dxa"/>
            </w:tcMar>
          </w:tcPr>
          <w:p w:rsidR="008C381E" w:rsidRPr="00DA6A67" w:rsidRDefault="008C381E" w:rsidP="002C34A5">
            <w:pPr>
              <w:jc w:val="center"/>
              <w:rPr>
                <w:szCs w:val="22"/>
              </w:rPr>
            </w:pPr>
          </w:p>
        </w:tc>
      </w:tr>
      <w:tr w:rsidR="008C381E" w:rsidRPr="00DA6A67" w:rsidTr="002C34A5">
        <w:tc>
          <w:tcPr>
            <w:tcW w:w="1074" w:type="dxa"/>
            <w:tcMar>
              <w:left w:w="0" w:type="dxa"/>
              <w:right w:w="0" w:type="dxa"/>
            </w:tcMar>
          </w:tcPr>
          <w:p w:rsidR="008C381E" w:rsidRPr="00DA6A67" w:rsidRDefault="008C381E" w:rsidP="002C34A5">
            <w:pPr>
              <w:rPr>
                <w:szCs w:val="22"/>
              </w:rPr>
            </w:pPr>
          </w:p>
        </w:tc>
        <w:tc>
          <w:tcPr>
            <w:tcW w:w="270" w:type="dxa"/>
            <w:tcMar>
              <w:left w:w="0" w:type="dxa"/>
              <w:right w:w="0" w:type="dxa"/>
            </w:tcMar>
          </w:tcPr>
          <w:p w:rsidR="008C381E" w:rsidRPr="00DA6A67" w:rsidRDefault="008C381E" w:rsidP="002C34A5">
            <w:pPr>
              <w:jc w:val="center"/>
              <w:rPr>
                <w:szCs w:val="22"/>
              </w:rPr>
            </w:pPr>
          </w:p>
        </w:tc>
        <w:tc>
          <w:tcPr>
            <w:tcW w:w="808" w:type="dxa"/>
            <w:shd w:val="clear" w:color="auto" w:fill="000000"/>
            <w:tcMar>
              <w:left w:w="0" w:type="dxa"/>
              <w:right w:w="0" w:type="dxa"/>
            </w:tcMar>
          </w:tcPr>
          <w:p w:rsidR="008C381E" w:rsidRPr="00DA6A67" w:rsidRDefault="008C381E" w:rsidP="002C34A5">
            <w:pPr>
              <w:keepNext/>
              <w:jc w:val="center"/>
              <w:outlineLvl w:val="0"/>
              <w:rPr>
                <w:b/>
                <w:bCs/>
                <w:szCs w:val="22"/>
              </w:rPr>
            </w:pPr>
            <w:r w:rsidRPr="00DA6A67">
              <w:rPr>
                <w:b/>
                <w:bCs/>
                <w:szCs w:val="22"/>
              </w:rPr>
              <w:t>NOM</w:t>
            </w:r>
          </w:p>
        </w:tc>
        <w:tc>
          <w:tcPr>
            <w:tcW w:w="272" w:type="dxa"/>
            <w:tcMar>
              <w:left w:w="0" w:type="dxa"/>
              <w:right w:w="0" w:type="dxa"/>
            </w:tcMar>
          </w:tcPr>
          <w:p w:rsidR="008C381E" w:rsidRPr="00DA6A67" w:rsidRDefault="008C381E" w:rsidP="002C34A5">
            <w:pPr>
              <w:jc w:val="center"/>
              <w:rPr>
                <w:szCs w:val="22"/>
              </w:rPr>
            </w:pPr>
          </w:p>
        </w:tc>
        <w:tc>
          <w:tcPr>
            <w:tcW w:w="273" w:type="dxa"/>
            <w:tcMar>
              <w:left w:w="0" w:type="dxa"/>
              <w:right w:w="0" w:type="dxa"/>
            </w:tcMar>
          </w:tcPr>
          <w:p w:rsidR="008C381E" w:rsidRPr="00DA6A67" w:rsidRDefault="008C381E" w:rsidP="002C34A5">
            <w:pPr>
              <w:jc w:val="center"/>
              <w:rPr>
                <w:szCs w:val="22"/>
              </w:rPr>
            </w:pPr>
          </w:p>
        </w:tc>
        <w:tc>
          <w:tcPr>
            <w:tcW w:w="870" w:type="dxa"/>
            <w:shd w:val="clear" w:color="auto" w:fill="000000"/>
            <w:tcMar>
              <w:left w:w="0" w:type="dxa"/>
              <w:right w:w="0" w:type="dxa"/>
            </w:tcMar>
          </w:tcPr>
          <w:p w:rsidR="008C381E" w:rsidRPr="00DA6A67" w:rsidRDefault="008C381E" w:rsidP="002C34A5">
            <w:pPr>
              <w:jc w:val="center"/>
              <w:rPr>
                <w:b/>
                <w:bCs/>
                <w:szCs w:val="22"/>
              </w:rPr>
            </w:pPr>
            <w:r w:rsidRPr="00DA6A67">
              <w:rPr>
                <w:b/>
                <w:bCs/>
                <w:szCs w:val="22"/>
              </w:rPr>
              <w:t>EFF</w:t>
            </w:r>
          </w:p>
        </w:tc>
        <w:tc>
          <w:tcPr>
            <w:tcW w:w="307" w:type="dxa"/>
            <w:tcMar>
              <w:left w:w="0" w:type="dxa"/>
              <w:right w:w="0" w:type="dxa"/>
            </w:tcMar>
          </w:tcPr>
          <w:p w:rsidR="008C381E" w:rsidRPr="00DA6A67" w:rsidRDefault="008C381E" w:rsidP="002C34A5">
            <w:pPr>
              <w:jc w:val="center"/>
              <w:rPr>
                <w:szCs w:val="22"/>
              </w:rPr>
            </w:pPr>
          </w:p>
        </w:tc>
        <w:tc>
          <w:tcPr>
            <w:tcW w:w="296" w:type="dxa"/>
            <w:tcMar>
              <w:left w:w="0" w:type="dxa"/>
              <w:right w:w="0" w:type="dxa"/>
            </w:tcMar>
          </w:tcPr>
          <w:p w:rsidR="008C381E" w:rsidRPr="00DA6A67" w:rsidRDefault="008C381E" w:rsidP="002C34A5">
            <w:pPr>
              <w:jc w:val="center"/>
              <w:rPr>
                <w:szCs w:val="22"/>
              </w:rPr>
            </w:pPr>
          </w:p>
        </w:tc>
        <w:tc>
          <w:tcPr>
            <w:tcW w:w="887" w:type="dxa"/>
            <w:shd w:val="clear" w:color="auto" w:fill="000000"/>
            <w:tcMar>
              <w:left w:w="0" w:type="dxa"/>
              <w:right w:w="0" w:type="dxa"/>
            </w:tcMar>
          </w:tcPr>
          <w:p w:rsidR="008C381E" w:rsidRPr="00DA6A67" w:rsidRDefault="008C381E" w:rsidP="002C34A5">
            <w:pPr>
              <w:keepNext/>
              <w:jc w:val="center"/>
              <w:outlineLvl w:val="0"/>
              <w:rPr>
                <w:b/>
                <w:bCs/>
                <w:szCs w:val="22"/>
              </w:rPr>
            </w:pPr>
            <w:r w:rsidRPr="00DA6A67">
              <w:rPr>
                <w:b/>
                <w:bCs/>
                <w:szCs w:val="22"/>
              </w:rPr>
              <w:t>C/Y</w:t>
            </w:r>
          </w:p>
        </w:tc>
        <w:tc>
          <w:tcPr>
            <w:tcW w:w="296" w:type="dxa"/>
            <w:tcMar>
              <w:left w:w="0" w:type="dxa"/>
              <w:right w:w="0" w:type="dxa"/>
            </w:tcMar>
          </w:tcPr>
          <w:p w:rsidR="008C381E" w:rsidRPr="00DA6A67" w:rsidRDefault="008C381E" w:rsidP="002C34A5">
            <w:pPr>
              <w:jc w:val="center"/>
              <w:rPr>
                <w:szCs w:val="22"/>
              </w:rPr>
            </w:pPr>
          </w:p>
        </w:tc>
        <w:tc>
          <w:tcPr>
            <w:tcW w:w="290" w:type="dxa"/>
            <w:tcMar>
              <w:left w:w="0" w:type="dxa"/>
              <w:right w:w="0" w:type="dxa"/>
            </w:tcMar>
          </w:tcPr>
          <w:p w:rsidR="008C381E" w:rsidRPr="00DA6A67" w:rsidRDefault="008C381E" w:rsidP="002C34A5">
            <w:pPr>
              <w:jc w:val="center"/>
              <w:rPr>
                <w:szCs w:val="22"/>
              </w:rPr>
            </w:pPr>
          </w:p>
        </w:tc>
        <w:tc>
          <w:tcPr>
            <w:tcW w:w="887" w:type="dxa"/>
            <w:shd w:val="clear" w:color="auto" w:fill="FFFFFF"/>
            <w:tcMar>
              <w:left w:w="0" w:type="dxa"/>
              <w:right w:w="0" w:type="dxa"/>
            </w:tcMar>
          </w:tcPr>
          <w:p w:rsidR="008C381E" w:rsidRPr="00DA6A67" w:rsidRDefault="008C381E" w:rsidP="002C34A5">
            <w:pPr>
              <w:keepNext/>
              <w:jc w:val="center"/>
              <w:outlineLvl w:val="0"/>
              <w:rPr>
                <w:b/>
                <w:bCs/>
                <w:szCs w:val="22"/>
              </w:rPr>
            </w:pPr>
          </w:p>
        </w:tc>
        <w:tc>
          <w:tcPr>
            <w:tcW w:w="290" w:type="dxa"/>
            <w:tcMar>
              <w:left w:w="0" w:type="dxa"/>
              <w:right w:w="0" w:type="dxa"/>
            </w:tcMar>
          </w:tcPr>
          <w:p w:rsidR="008C381E" w:rsidRPr="00DA6A67" w:rsidRDefault="008C381E" w:rsidP="002C34A5">
            <w:pPr>
              <w:jc w:val="center"/>
              <w:rPr>
                <w:szCs w:val="22"/>
              </w:rPr>
            </w:pPr>
          </w:p>
        </w:tc>
        <w:tc>
          <w:tcPr>
            <w:tcW w:w="290" w:type="dxa"/>
            <w:tcMar>
              <w:left w:w="0" w:type="dxa"/>
              <w:right w:w="0" w:type="dxa"/>
            </w:tcMar>
          </w:tcPr>
          <w:p w:rsidR="008C381E" w:rsidRPr="00DA6A67" w:rsidRDefault="008C381E" w:rsidP="002C34A5">
            <w:pPr>
              <w:jc w:val="center"/>
              <w:rPr>
                <w:szCs w:val="22"/>
              </w:rPr>
            </w:pPr>
          </w:p>
        </w:tc>
        <w:tc>
          <w:tcPr>
            <w:tcW w:w="887" w:type="dxa"/>
            <w:tcMar>
              <w:left w:w="0" w:type="dxa"/>
              <w:right w:w="0" w:type="dxa"/>
            </w:tcMar>
          </w:tcPr>
          <w:p w:rsidR="008C381E" w:rsidRPr="00DA6A67" w:rsidRDefault="008C381E" w:rsidP="002C34A5">
            <w:pPr>
              <w:keepNext/>
              <w:jc w:val="center"/>
              <w:outlineLvl w:val="0"/>
              <w:rPr>
                <w:b/>
                <w:bCs/>
                <w:szCs w:val="22"/>
              </w:rPr>
            </w:pPr>
          </w:p>
        </w:tc>
        <w:tc>
          <w:tcPr>
            <w:tcW w:w="283" w:type="dxa"/>
            <w:gridSpan w:val="2"/>
            <w:tcMar>
              <w:left w:w="0" w:type="dxa"/>
              <w:right w:w="0" w:type="dxa"/>
            </w:tcMar>
          </w:tcPr>
          <w:p w:rsidR="008C381E" w:rsidRPr="00DA6A67" w:rsidRDefault="008C381E" w:rsidP="002C34A5">
            <w:pPr>
              <w:jc w:val="center"/>
              <w:rPr>
                <w:szCs w:val="22"/>
              </w:rPr>
            </w:pPr>
          </w:p>
        </w:tc>
      </w:tr>
      <w:tr w:rsidR="008C381E" w:rsidRPr="00DA6A67" w:rsidTr="002C34A5">
        <w:trPr>
          <w:gridAfter w:val="1"/>
          <w:wAfter w:w="10" w:type="dxa"/>
        </w:trPr>
        <w:tc>
          <w:tcPr>
            <w:tcW w:w="1074" w:type="dxa"/>
            <w:tcMar>
              <w:left w:w="0" w:type="dxa"/>
              <w:right w:w="0" w:type="dxa"/>
            </w:tcMar>
          </w:tcPr>
          <w:p w:rsidR="008C381E" w:rsidRPr="00DA6A67" w:rsidRDefault="008C381E" w:rsidP="002C34A5">
            <w:pPr>
              <w:rPr>
                <w:szCs w:val="22"/>
              </w:rPr>
            </w:pPr>
            <w:r w:rsidRPr="00DA6A67">
              <w:rPr>
                <w:szCs w:val="22"/>
              </w:rPr>
              <w:t>Solve for</w:t>
            </w:r>
          </w:p>
        </w:tc>
        <w:tc>
          <w:tcPr>
            <w:tcW w:w="1350" w:type="dxa"/>
            <w:gridSpan w:val="3"/>
            <w:tcMar>
              <w:left w:w="0" w:type="dxa"/>
              <w:right w:w="0" w:type="dxa"/>
            </w:tcMar>
          </w:tcPr>
          <w:p w:rsidR="008C381E" w:rsidRPr="00DA6A67" w:rsidRDefault="008C381E" w:rsidP="002C34A5">
            <w:pPr>
              <w:jc w:val="center"/>
              <w:rPr>
                <w:szCs w:val="22"/>
              </w:rPr>
            </w:pPr>
            <w:r w:rsidRPr="00DA6A67">
              <w:rPr>
                <w:szCs w:val="22"/>
              </w:rPr>
              <w:t>7.43%</w:t>
            </w:r>
          </w:p>
        </w:tc>
        <w:tc>
          <w:tcPr>
            <w:tcW w:w="1450" w:type="dxa"/>
            <w:gridSpan w:val="3"/>
            <w:tcMar>
              <w:left w:w="0" w:type="dxa"/>
              <w:right w:w="0" w:type="dxa"/>
            </w:tcMar>
          </w:tcPr>
          <w:p w:rsidR="008C381E" w:rsidRPr="00DA6A67" w:rsidRDefault="008C381E" w:rsidP="002C34A5">
            <w:pPr>
              <w:jc w:val="center"/>
              <w:rPr>
                <w:szCs w:val="22"/>
              </w:rPr>
            </w:pPr>
          </w:p>
        </w:tc>
        <w:tc>
          <w:tcPr>
            <w:tcW w:w="1479" w:type="dxa"/>
            <w:gridSpan w:val="3"/>
            <w:tcMar>
              <w:left w:w="0" w:type="dxa"/>
              <w:right w:w="0" w:type="dxa"/>
            </w:tcMar>
          </w:tcPr>
          <w:p w:rsidR="008C381E" w:rsidRPr="00DA6A67" w:rsidRDefault="008C381E" w:rsidP="002C34A5">
            <w:pPr>
              <w:jc w:val="center"/>
              <w:rPr>
                <w:szCs w:val="22"/>
              </w:rPr>
            </w:pPr>
          </w:p>
        </w:tc>
        <w:tc>
          <w:tcPr>
            <w:tcW w:w="1467" w:type="dxa"/>
            <w:gridSpan w:val="3"/>
            <w:tcMar>
              <w:left w:w="0" w:type="dxa"/>
              <w:right w:w="0" w:type="dxa"/>
            </w:tcMar>
          </w:tcPr>
          <w:p w:rsidR="008C381E" w:rsidRPr="00DA6A67" w:rsidRDefault="008C381E" w:rsidP="002C34A5">
            <w:pPr>
              <w:jc w:val="center"/>
              <w:rPr>
                <w:szCs w:val="22"/>
              </w:rPr>
            </w:pPr>
          </w:p>
        </w:tc>
        <w:tc>
          <w:tcPr>
            <w:tcW w:w="1450" w:type="dxa"/>
            <w:gridSpan w:val="3"/>
            <w:tcMar>
              <w:left w:w="0" w:type="dxa"/>
              <w:right w:w="0" w:type="dxa"/>
            </w:tcMar>
          </w:tcPr>
          <w:p w:rsidR="008C381E" w:rsidRPr="00DA6A67" w:rsidRDefault="008C381E" w:rsidP="002C34A5">
            <w:pPr>
              <w:jc w:val="center"/>
              <w:rPr>
                <w:szCs w:val="22"/>
              </w:rPr>
            </w:pPr>
          </w:p>
        </w:tc>
      </w:tr>
    </w:tbl>
    <w:p w:rsidR="008C381E" w:rsidRPr="00DA6A67" w:rsidRDefault="008C381E" w:rsidP="008C381E">
      <w:pPr>
        <w:rPr>
          <w:szCs w:val="22"/>
        </w:rPr>
      </w:pPr>
    </w:p>
    <w:p w:rsidR="008C381E" w:rsidRPr="00DA6A67" w:rsidRDefault="008C381E" w:rsidP="008C381E">
      <w:pPr>
        <w:rPr>
          <w:szCs w:val="22"/>
        </w:rPr>
      </w:pPr>
      <w:r w:rsidRPr="00DA6A67">
        <w:rPr>
          <w:szCs w:val="22"/>
        </w:rPr>
        <w:t xml:space="preserve">Real return for bond account: 1 + .07 = (1 + </w:t>
      </w:r>
      <w:r w:rsidRPr="00865DD2">
        <w:rPr>
          <w:i/>
          <w:szCs w:val="22"/>
        </w:rPr>
        <w:t>r</w:t>
      </w:r>
      <w:r w:rsidRPr="00DA6A67">
        <w:rPr>
          <w:szCs w:val="22"/>
        </w:rPr>
        <w:t xml:space="preserve">)(1 + .04); </w:t>
      </w:r>
      <w:r w:rsidRPr="00865DD2">
        <w:rPr>
          <w:i/>
          <w:szCs w:val="22"/>
        </w:rPr>
        <w:t>r</w:t>
      </w:r>
      <w:r w:rsidRPr="00DA6A67">
        <w:rPr>
          <w:szCs w:val="22"/>
        </w:rPr>
        <w:t xml:space="preserve"> = 2.88%</w:t>
      </w:r>
    </w:p>
    <w:tbl>
      <w:tblPr>
        <w:tblW w:w="8280" w:type="dxa"/>
        <w:tblLook w:val="0000" w:firstRow="0" w:lastRow="0" w:firstColumn="0" w:lastColumn="0" w:noHBand="0" w:noVBand="0"/>
      </w:tblPr>
      <w:tblGrid>
        <w:gridCol w:w="1074"/>
        <w:gridCol w:w="270"/>
        <w:gridCol w:w="808"/>
        <w:gridCol w:w="272"/>
        <w:gridCol w:w="273"/>
        <w:gridCol w:w="870"/>
        <w:gridCol w:w="307"/>
        <w:gridCol w:w="296"/>
        <w:gridCol w:w="887"/>
        <w:gridCol w:w="296"/>
        <w:gridCol w:w="290"/>
        <w:gridCol w:w="887"/>
        <w:gridCol w:w="290"/>
        <w:gridCol w:w="290"/>
        <w:gridCol w:w="887"/>
        <w:gridCol w:w="273"/>
        <w:gridCol w:w="10"/>
      </w:tblGrid>
      <w:tr w:rsidR="008C381E" w:rsidRPr="00DA6A67" w:rsidTr="002C34A5">
        <w:trPr>
          <w:gridAfter w:val="1"/>
          <w:wAfter w:w="10" w:type="dxa"/>
        </w:trPr>
        <w:tc>
          <w:tcPr>
            <w:tcW w:w="1074" w:type="dxa"/>
            <w:tcMar>
              <w:left w:w="0" w:type="dxa"/>
              <w:right w:w="0" w:type="dxa"/>
            </w:tcMar>
          </w:tcPr>
          <w:p w:rsidR="008C381E" w:rsidRPr="00DA6A67" w:rsidRDefault="008C381E" w:rsidP="002C34A5">
            <w:pPr>
              <w:rPr>
                <w:szCs w:val="22"/>
              </w:rPr>
            </w:pPr>
            <w:r w:rsidRPr="00DA6A67">
              <w:rPr>
                <w:szCs w:val="22"/>
              </w:rPr>
              <w:t>Enter</w:t>
            </w:r>
          </w:p>
        </w:tc>
        <w:tc>
          <w:tcPr>
            <w:tcW w:w="1350" w:type="dxa"/>
            <w:gridSpan w:val="3"/>
            <w:tcMar>
              <w:left w:w="0" w:type="dxa"/>
              <w:right w:w="0" w:type="dxa"/>
            </w:tcMar>
          </w:tcPr>
          <w:p w:rsidR="008C381E" w:rsidRPr="00DA6A67" w:rsidRDefault="008C381E" w:rsidP="002C34A5">
            <w:pPr>
              <w:jc w:val="center"/>
              <w:rPr>
                <w:szCs w:val="22"/>
              </w:rPr>
            </w:pPr>
          </w:p>
        </w:tc>
        <w:tc>
          <w:tcPr>
            <w:tcW w:w="1450" w:type="dxa"/>
            <w:gridSpan w:val="3"/>
            <w:tcMar>
              <w:left w:w="0" w:type="dxa"/>
              <w:right w:w="0" w:type="dxa"/>
            </w:tcMar>
          </w:tcPr>
          <w:p w:rsidR="008C381E" w:rsidRPr="00DA6A67" w:rsidRDefault="008C381E" w:rsidP="002C34A5">
            <w:pPr>
              <w:jc w:val="center"/>
              <w:rPr>
                <w:szCs w:val="22"/>
              </w:rPr>
            </w:pPr>
            <w:r w:rsidRPr="00DA6A67">
              <w:rPr>
                <w:szCs w:val="22"/>
              </w:rPr>
              <w:t>2.88%</w:t>
            </w:r>
          </w:p>
        </w:tc>
        <w:tc>
          <w:tcPr>
            <w:tcW w:w="1479" w:type="dxa"/>
            <w:gridSpan w:val="3"/>
            <w:tcMar>
              <w:left w:w="0" w:type="dxa"/>
              <w:right w:w="0" w:type="dxa"/>
            </w:tcMar>
          </w:tcPr>
          <w:p w:rsidR="008C381E" w:rsidRPr="00DA6A67" w:rsidRDefault="008C381E" w:rsidP="002C34A5">
            <w:pPr>
              <w:jc w:val="center"/>
              <w:rPr>
                <w:szCs w:val="22"/>
              </w:rPr>
            </w:pPr>
            <w:r w:rsidRPr="00DA6A67">
              <w:rPr>
                <w:szCs w:val="22"/>
              </w:rPr>
              <w:t>12</w:t>
            </w:r>
          </w:p>
        </w:tc>
        <w:tc>
          <w:tcPr>
            <w:tcW w:w="1467" w:type="dxa"/>
            <w:gridSpan w:val="3"/>
            <w:tcMar>
              <w:left w:w="0" w:type="dxa"/>
              <w:right w:w="0" w:type="dxa"/>
            </w:tcMar>
          </w:tcPr>
          <w:p w:rsidR="008C381E" w:rsidRPr="00DA6A67" w:rsidRDefault="008C381E" w:rsidP="002C34A5">
            <w:pPr>
              <w:jc w:val="center"/>
              <w:rPr>
                <w:szCs w:val="22"/>
              </w:rPr>
            </w:pPr>
          </w:p>
        </w:tc>
        <w:tc>
          <w:tcPr>
            <w:tcW w:w="1450" w:type="dxa"/>
            <w:gridSpan w:val="3"/>
            <w:tcMar>
              <w:left w:w="0" w:type="dxa"/>
              <w:right w:w="0" w:type="dxa"/>
            </w:tcMar>
          </w:tcPr>
          <w:p w:rsidR="008C381E" w:rsidRPr="00DA6A67" w:rsidRDefault="008C381E" w:rsidP="002C34A5">
            <w:pPr>
              <w:jc w:val="center"/>
              <w:rPr>
                <w:szCs w:val="22"/>
              </w:rPr>
            </w:pPr>
          </w:p>
        </w:tc>
      </w:tr>
      <w:tr w:rsidR="008C381E" w:rsidRPr="00DA6A67" w:rsidTr="002C34A5">
        <w:tc>
          <w:tcPr>
            <w:tcW w:w="1074" w:type="dxa"/>
            <w:tcMar>
              <w:left w:w="0" w:type="dxa"/>
              <w:right w:w="0" w:type="dxa"/>
            </w:tcMar>
          </w:tcPr>
          <w:p w:rsidR="008C381E" w:rsidRPr="00DA6A67" w:rsidRDefault="008C381E" w:rsidP="002C34A5">
            <w:pPr>
              <w:rPr>
                <w:szCs w:val="22"/>
              </w:rPr>
            </w:pPr>
          </w:p>
        </w:tc>
        <w:tc>
          <w:tcPr>
            <w:tcW w:w="270" w:type="dxa"/>
            <w:tcMar>
              <w:left w:w="0" w:type="dxa"/>
              <w:right w:w="0" w:type="dxa"/>
            </w:tcMar>
          </w:tcPr>
          <w:p w:rsidR="008C381E" w:rsidRPr="00DA6A67" w:rsidRDefault="008C381E" w:rsidP="002C34A5">
            <w:pPr>
              <w:jc w:val="center"/>
              <w:rPr>
                <w:szCs w:val="22"/>
              </w:rPr>
            </w:pPr>
          </w:p>
        </w:tc>
        <w:tc>
          <w:tcPr>
            <w:tcW w:w="808" w:type="dxa"/>
            <w:shd w:val="clear" w:color="auto" w:fill="000000"/>
            <w:tcMar>
              <w:left w:w="0" w:type="dxa"/>
              <w:right w:w="0" w:type="dxa"/>
            </w:tcMar>
          </w:tcPr>
          <w:p w:rsidR="008C381E" w:rsidRPr="00DA6A67" w:rsidRDefault="008C381E" w:rsidP="002C34A5">
            <w:pPr>
              <w:keepNext/>
              <w:jc w:val="center"/>
              <w:outlineLvl w:val="0"/>
              <w:rPr>
                <w:b/>
                <w:bCs/>
                <w:szCs w:val="22"/>
              </w:rPr>
            </w:pPr>
            <w:r w:rsidRPr="00DA6A67">
              <w:rPr>
                <w:b/>
                <w:bCs/>
                <w:szCs w:val="22"/>
              </w:rPr>
              <w:t>NOM</w:t>
            </w:r>
          </w:p>
        </w:tc>
        <w:tc>
          <w:tcPr>
            <w:tcW w:w="272" w:type="dxa"/>
            <w:tcMar>
              <w:left w:w="0" w:type="dxa"/>
              <w:right w:w="0" w:type="dxa"/>
            </w:tcMar>
          </w:tcPr>
          <w:p w:rsidR="008C381E" w:rsidRPr="00DA6A67" w:rsidRDefault="008C381E" w:rsidP="002C34A5">
            <w:pPr>
              <w:jc w:val="center"/>
              <w:rPr>
                <w:szCs w:val="22"/>
              </w:rPr>
            </w:pPr>
          </w:p>
        </w:tc>
        <w:tc>
          <w:tcPr>
            <w:tcW w:w="273" w:type="dxa"/>
            <w:tcMar>
              <w:left w:w="0" w:type="dxa"/>
              <w:right w:w="0" w:type="dxa"/>
            </w:tcMar>
          </w:tcPr>
          <w:p w:rsidR="008C381E" w:rsidRPr="00DA6A67" w:rsidRDefault="008C381E" w:rsidP="002C34A5">
            <w:pPr>
              <w:jc w:val="center"/>
              <w:rPr>
                <w:szCs w:val="22"/>
              </w:rPr>
            </w:pPr>
          </w:p>
        </w:tc>
        <w:tc>
          <w:tcPr>
            <w:tcW w:w="870" w:type="dxa"/>
            <w:shd w:val="clear" w:color="auto" w:fill="000000"/>
            <w:tcMar>
              <w:left w:w="0" w:type="dxa"/>
              <w:right w:w="0" w:type="dxa"/>
            </w:tcMar>
          </w:tcPr>
          <w:p w:rsidR="008C381E" w:rsidRPr="00DA6A67" w:rsidRDefault="008C381E" w:rsidP="002C34A5">
            <w:pPr>
              <w:jc w:val="center"/>
              <w:rPr>
                <w:b/>
                <w:bCs/>
                <w:szCs w:val="22"/>
              </w:rPr>
            </w:pPr>
            <w:r w:rsidRPr="00DA6A67">
              <w:rPr>
                <w:b/>
                <w:bCs/>
                <w:szCs w:val="22"/>
              </w:rPr>
              <w:t>EFF</w:t>
            </w:r>
          </w:p>
        </w:tc>
        <w:tc>
          <w:tcPr>
            <w:tcW w:w="307" w:type="dxa"/>
            <w:tcMar>
              <w:left w:w="0" w:type="dxa"/>
              <w:right w:w="0" w:type="dxa"/>
            </w:tcMar>
          </w:tcPr>
          <w:p w:rsidR="008C381E" w:rsidRPr="00DA6A67" w:rsidRDefault="008C381E" w:rsidP="002C34A5">
            <w:pPr>
              <w:jc w:val="center"/>
              <w:rPr>
                <w:szCs w:val="22"/>
              </w:rPr>
            </w:pPr>
          </w:p>
        </w:tc>
        <w:tc>
          <w:tcPr>
            <w:tcW w:w="296" w:type="dxa"/>
            <w:tcMar>
              <w:left w:w="0" w:type="dxa"/>
              <w:right w:w="0" w:type="dxa"/>
            </w:tcMar>
          </w:tcPr>
          <w:p w:rsidR="008C381E" w:rsidRPr="00DA6A67" w:rsidRDefault="008C381E" w:rsidP="002C34A5">
            <w:pPr>
              <w:jc w:val="center"/>
              <w:rPr>
                <w:szCs w:val="22"/>
              </w:rPr>
            </w:pPr>
          </w:p>
        </w:tc>
        <w:tc>
          <w:tcPr>
            <w:tcW w:w="887" w:type="dxa"/>
            <w:shd w:val="clear" w:color="auto" w:fill="000000"/>
            <w:tcMar>
              <w:left w:w="0" w:type="dxa"/>
              <w:right w:w="0" w:type="dxa"/>
            </w:tcMar>
          </w:tcPr>
          <w:p w:rsidR="008C381E" w:rsidRPr="00DA6A67" w:rsidRDefault="008C381E" w:rsidP="002C34A5">
            <w:pPr>
              <w:keepNext/>
              <w:jc w:val="center"/>
              <w:outlineLvl w:val="0"/>
              <w:rPr>
                <w:b/>
                <w:bCs/>
                <w:szCs w:val="22"/>
              </w:rPr>
            </w:pPr>
            <w:r w:rsidRPr="00DA6A67">
              <w:rPr>
                <w:b/>
                <w:bCs/>
                <w:szCs w:val="22"/>
              </w:rPr>
              <w:t>C/Y</w:t>
            </w:r>
          </w:p>
        </w:tc>
        <w:tc>
          <w:tcPr>
            <w:tcW w:w="296" w:type="dxa"/>
            <w:tcMar>
              <w:left w:w="0" w:type="dxa"/>
              <w:right w:w="0" w:type="dxa"/>
            </w:tcMar>
          </w:tcPr>
          <w:p w:rsidR="008C381E" w:rsidRPr="00DA6A67" w:rsidRDefault="008C381E" w:rsidP="002C34A5">
            <w:pPr>
              <w:jc w:val="center"/>
              <w:rPr>
                <w:szCs w:val="22"/>
              </w:rPr>
            </w:pPr>
          </w:p>
        </w:tc>
        <w:tc>
          <w:tcPr>
            <w:tcW w:w="290" w:type="dxa"/>
            <w:tcMar>
              <w:left w:w="0" w:type="dxa"/>
              <w:right w:w="0" w:type="dxa"/>
            </w:tcMar>
          </w:tcPr>
          <w:p w:rsidR="008C381E" w:rsidRPr="00DA6A67" w:rsidRDefault="008C381E" w:rsidP="002C34A5">
            <w:pPr>
              <w:jc w:val="center"/>
              <w:rPr>
                <w:szCs w:val="22"/>
              </w:rPr>
            </w:pPr>
          </w:p>
        </w:tc>
        <w:tc>
          <w:tcPr>
            <w:tcW w:w="887" w:type="dxa"/>
            <w:shd w:val="clear" w:color="auto" w:fill="FFFFFF"/>
            <w:tcMar>
              <w:left w:w="0" w:type="dxa"/>
              <w:right w:w="0" w:type="dxa"/>
            </w:tcMar>
          </w:tcPr>
          <w:p w:rsidR="008C381E" w:rsidRPr="00DA6A67" w:rsidRDefault="008C381E" w:rsidP="002C34A5">
            <w:pPr>
              <w:keepNext/>
              <w:jc w:val="center"/>
              <w:outlineLvl w:val="0"/>
              <w:rPr>
                <w:b/>
                <w:bCs/>
                <w:szCs w:val="22"/>
              </w:rPr>
            </w:pPr>
          </w:p>
        </w:tc>
        <w:tc>
          <w:tcPr>
            <w:tcW w:w="290" w:type="dxa"/>
            <w:tcMar>
              <w:left w:w="0" w:type="dxa"/>
              <w:right w:w="0" w:type="dxa"/>
            </w:tcMar>
          </w:tcPr>
          <w:p w:rsidR="008C381E" w:rsidRPr="00DA6A67" w:rsidRDefault="008C381E" w:rsidP="002C34A5">
            <w:pPr>
              <w:jc w:val="center"/>
              <w:rPr>
                <w:szCs w:val="22"/>
              </w:rPr>
            </w:pPr>
          </w:p>
        </w:tc>
        <w:tc>
          <w:tcPr>
            <w:tcW w:w="290" w:type="dxa"/>
            <w:tcMar>
              <w:left w:w="0" w:type="dxa"/>
              <w:right w:w="0" w:type="dxa"/>
            </w:tcMar>
          </w:tcPr>
          <w:p w:rsidR="008C381E" w:rsidRPr="00DA6A67" w:rsidRDefault="008C381E" w:rsidP="002C34A5">
            <w:pPr>
              <w:jc w:val="center"/>
              <w:rPr>
                <w:szCs w:val="22"/>
              </w:rPr>
            </w:pPr>
          </w:p>
        </w:tc>
        <w:tc>
          <w:tcPr>
            <w:tcW w:w="887" w:type="dxa"/>
            <w:tcMar>
              <w:left w:w="0" w:type="dxa"/>
              <w:right w:w="0" w:type="dxa"/>
            </w:tcMar>
          </w:tcPr>
          <w:p w:rsidR="008C381E" w:rsidRPr="00DA6A67" w:rsidRDefault="008C381E" w:rsidP="002C34A5">
            <w:pPr>
              <w:keepNext/>
              <w:jc w:val="center"/>
              <w:outlineLvl w:val="0"/>
              <w:rPr>
                <w:b/>
                <w:bCs/>
                <w:szCs w:val="22"/>
              </w:rPr>
            </w:pPr>
          </w:p>
        </w:tc>
        <w:tc>
          <w:tcPr>
            <w:tcW w:w="283" w:type="dxa"/>
            <w:gridSpan w:val="2"/>
            <w:tcMar>
              <w:left w:w="0" w:type="dxa"/>
              <w:right w:w="0" w:type="dxa"/>
            </w:tcMar>
          </w:tcPr>
          <w:p w:rsidR="008C381E" w:rsidRPr="00DA6A67" w:rsidRDefault="008C381E" w:rsidP="002C34A5">
            <w:pPr>
              <w:jc w:val="center"/>
              <w:rPr>
                <w:szCs w:val="22"/>
              </w:rPr>
            </w:pPr>
          </w:p>
        </w:tc>
      </w:tr>
      <w:tr w:rsidR="008C381E" w:rsidRPr="00DA6A67" w:rsidTr="002C34A5">
        <w:trPr>
          <w:gridAfter w:val="1"/>
          <w:wAfter w:w="10" w:type="dxa"/>
        </w:trPr>
        <w:tc>
          <w:tcPr>
            <w:tcW w:w="1074" w:type="dxa"/>
            <w:tcMar>
              <w:left w:w="0" w:type="dxa"/>
              <w:right w:w="0" w:type="dxa"/>
            </w:tcMar>
          </w:tcPr>
          <w:p w:rsidR="008C381E" w:rsidRPr="00DA6A67" w:rsidRDefault="008C381E" w:rsidP="002C34A5">
            <w:pPr>
              <w:rPr>
                <w:szCs w:val="22"/>
              </w:rPr>
            </w:pPr>
            <w:r w:rsidRPr="00DA6A67">
              <w:rPr>
                <w:szCs w:val="22"/>
              </w:rPr>
              <w:t>Solve for</w:t>
            </w:r>
          </w:p>
        </w:tc>
        <w:tc>
          <w:tcPr>
            <w:tcW w:w="1350" w:type="dxa"/>
            <w:gridSpan w:val="3"/>
            <w:tcMar>
              <w:left w:w="0" w:type="dxa"/>
              <w:right w:w="0" w:type="dxa"/>
            </w:tcMar>
          </w:tcPr>
          <w:p w:rsidR="008C381E" w:rsidRPr="00DA6A67" w:rsidRDefault="008C381E" w:rsidP="002C34A5">
            <w:pPr>
              <w:jc w:val="center"/>
              <w:rPr>
                <w:szCs w:val="22"/>
              </w:rPr>
            </w:pPr>
            <w:r w:rsidRPr="00DA6A67">
              <w:rPr>
                <w:szCs w:val="22"/>
              </w:rPr>
              <w:t>2.8</w:t>
            </w:r>
            <w:r>
              <w:rPr>
                <w:szCs w:val="22"/>
              </w:rPr>
              <w:t>5</w:t>
            </w:r>
            <w:r w:rsidRPr="00DA6A67">
              <w:rPr>
                <w:szCs w:val="22"/>
              </w:rPr>
              <w:t>%</w:t>
            </w:r>
          </w:p>
        </w:tc>
        <w:tc>
          <w:tcPr>
            <w:tcW w:w="1450" w:type="dxa"/>
            <w:gridSpan w:val="3"/>
            <w:tcMar>
              <w:left w:w="0" w:type="dxa"/>
              <w:right w:w="0" w:type="dxa"/>
            </w:tcMar>
          </w:tcPr>
          <w:p w:rsidR="008C381E" w:rsidRPr="00DA6A67" w:rsidRDefault="008C381E" w:rsidP="002C34A5">
            <w:pPr>
              <w:jc w:val="center"/>
              <w:rPr>
                <w:szCs w:val="22"/>
              </w:rPr>
            </w:pPr>
          </w:p>
        </w:tc>
        <w:tc>
          <w:tcPr>
            <w:tcW w:w="1479" w:type="dxa"/>
            <w:gridSpan w:val="3"/>
            <w:tcMar>
              <w:left w:w="0" w:type="dxa"/>
              <w:right w:w="0" w:type="dxa"/>
            </w:tcMar>
          </w:tcPr>
          <w:p w:rsidR="008C381E" w:rsidRPr="00DA6A67" w:rsidRDefault="008C381E" w:rsidP="002C34A5">
            <w:pPr>
              <w:jc w:val="center"/>
              <w:rPr>
                <w:szCs w:val="22"/>
              </w:rPr>
            </w:pPr>
          </w:p>
        </w:tc>
        <w:tc>
          <w:tcPr>
            <w:tcW w:w="1467" w:type="dxa"/>
            <w:gridSpan w:val="3"/>
            <w:tcMar>
              <w:left w:w="0" w:type="dxa"/>
              <w:right w:w="0" w:type="dxa"/>
            </w:tcMar>
          </w:tcPr>
          <w:p w:rsidR="008C381E" w:rsidRPr="00DA6A67" w:rsidRDefault="008C381E" w:rsidP="002C34A5">
            <w:pPr>
              <w:jc w:val="center"/>
              <w:rPr>
                <w:szCs w:val="22"/>
              </w:rPr>
            </w:pPr>
          </w:p>
        </w:tc>
        <w:tc>
          <w:tcPr>
            <w:tcW w:w="1450" w:type="dxa"/>
            <w:gridSpan w:val="3"/>
            <w:tcMar>
              <w:left w:w="0" w:type="dxa"/>
              <w:right w:w="0" w:type="dxa"/>
            </w:tcMar>
          </w:tcPr>
          <w:p w:rsidR="008C381E" w:rsidRPr="00DA6A67" w:rsidRDefault="008C381E" w:rsidP="002C34A5">
            <w:pPr>
              <w:jc w:val="center"/>
              <w:rPr>
                <w:szCs w:val="22"/>
              </w:rPr>
            </w:pPr>
          </w:p>
        </w:tc>
      </w:tr>
    </w:tbl>
    <w:p w:rsidR="008C381E" w:rsidRPr="00DA6A67" w:rsidRDefault="008C381E" w:rsidP="008C381E">
      <w:pPr>
        <w:rPr>
          <w:szCs w:val="22"/>
        </w:rPr>
      </w:pPr>
    </w:p>
    <w:p w:rsidR="008C381E" w:rsidRPr="00DA6A67" w:rsidRDefault="008C381E" w:rsidP="008C381E">
      <w:pPr>
        <w:rPr>
          <w:szCs w:val="22"/>
        </w:rPr>
      </w:pPr>
      <w:r w:rsidRPr="00DA6A67">
        <w:rPr>
          <w:szCs w:val="22"/>
        </w:rPr>
        <w:t xml:space="preserve">Real return post-retirement: 1 + .08 = (1 + </w:t>
      </w:r>
      <w:r w:rsidRPr="00865DD2">
        <w:rPr>
          <w:i/>
          <w:szCs w:val="22"/>
        </w:rPr>
        <w:t>r</w:t>
      </w:r>
      <w:r w:rsidRPr="00DA6A67">
        <w:rPr>
          <w:szCs w:val="22"/>
        </w:rPr>
        <w:t xml:space="preserve">)(1 + .04); </w:t>
      </w:r>
      <w:r w:rsidRPr="00865DD2">
        <w:rPr>
          <w:i/>
          <w:szCs w:val="22"/>
        </w:rPr>
        <w:t>r</w:t>
      </w:r>
      <w:r w:rsidRPr="00DA6A67">
        <w:rPr>
          <w:szCs w:val="22"/>
        </w:rPr>
        <w:t xml:space="preserve"> = 3.8</w:t>
      </w:r>
      <w:r>
        <w:rPr>
          <w:szCs w:val="22"/>
        </w:rPr>
        <w:t>5</w:t>
      </w:r>
      <w:r w:rsidRPr="00DA6A67">
        <w:rPr>
          <w:szCs w:val="22"/>
        </w:rPr>
        <w:t>%</w:t>
      </w:r>
    </w:p>
    <w:tbl>
      <w:tblPr>
        <w:tblW w:w="8280" w:type="dxa"/>
        <w:tblLook w:val="0000" w:firstRow="0" w:lastRow="0" w:firstColumn="0" w:lastColumn="0" w:noHBand="0" w:noVBand="0"/>
      </w:tblPr>
      <w:tblGrid>
        <w:gridCol w:w="1074"/>
        <w:gridCol w:w="270"/>
        <w:gridCol w:w="808"/>
        <w:gridCol w:w="272"/>
        <w:gridCol w:w="273"/>
        <w:gridCol w:w="870"/>
        <w:gridCol w:w="307"/>
        <w:gridCol w:w="296"/>
        <w:gridCol w:w="887"/>
        <w:gridCol w:w="296"/>
        <w:gridCol w:w="290"/>
        <w:gridCol w:w="887"/>
        <w:gridCol w:w="290"/>
        <w:gridCol w:w="290"/>
        <w:gridCol w:w="887"/>
        <w:gridCol w:w="273"/>
        <w:gridCol w:w="10"/>
      </w:tblGrid>
      <w:tr w:rsidR="008C381E" w:rsidRPr="00DA6A67" w:rsidTr="002C34A5">
        <w:trPr>
          <w:gridAfter w:val="1"/>
          <w:wAfter w:w="10" w:type="dxa"/>
        </w:trPr>
        <w:tc>
          <w:tcPr>
            <w:tcW w:w="1074" w:type="dxa"/>
            <w:tcMar>
              <w:left w:w="0" w:type="dxa"/>
              <w:right w:w="0" w:type="dxa"/>
            </w:tcMar>
          </w:tcPr>
          <w:p w:rsidR="008C381E" w:rsidRPr="00DA6A67" w:rsidRDefault="008C381E" w:rsidP="002C34A5">
            <w:pPr>
              <w:rPr>
                <w:szCs w:val="22"/>
              </w:rPr>
            </w:pPr>
            <w:r w:rsidRPr="00DA6A67">
              <w:rPr>
                <w:szCs w:val="22"/>
              </w:rPr>
              <w:t>Enter</w:t>
            </w:r>
          </w:p>
        </w:tc>
        <w:tc>
          <w:tcPr>
            <w:tcW w:w="1350" w:type="dxa"/>
            <w:gridSpan w:val="3"/>
            <w:tcMar>
              <w:left w:w="0" w:type="dxa"/>
              <w:right w:w="0" w:type="dxa"/>
            </w:tcMar>
          </w:tcPr>
          <w:p w:rsidR="008C381E" w:rsidRPr="00DA6A67" w:rsidRDefault="008C381E" w:rsidP="002C34A5">
            <w:pPr>
              <w:jc w:val="center"/>
              <w:rPr>
                <w:szCs w:val="22"/>
              </w:rPr>
            </w:pPr>
          </w:p>
        </w:tc>
        <w:tc>
          <w:tcPr>
            <w:tcW w:w="1450" w:type="dxa"/>
            <w:gridSpan w:val="3"/>
            <w:tcMar>
              <w:left w:w="0" w:type="dxa"/>
              <w:right w:w="0" w:type="dxa"/>
            </w:tcMar>
          </w:tcPr>
          <w:p w:rsidR="008C381E" w:rsidRPr="00DA6A67" w:rsidRDefault="008C381E" w:rsidP="002C34A5">
            <w:pPr>
              <w:jc w:val="center"/>
              <w:rPr>
                <w:szCs w:val="22"/>
              </w:rPr>
            </w:pPr>
            <w:r w:rsidRPr="00DA6A67">
              <w:rPr>
                <w:szCs w:val="22"/>
              </w:rPr>
              <w:t>3.8</w:t>
            </w:r>
            <w:r>
              <w:rPr>
                <w:szCs w:val="22"/>
              </w:rPr>
              <w:t>5</w:t>
            </w:r>
            <w:r w:rsidRPr="00DA6A67">
              <w:rPr>
                <w:szCs w:val="22"/>
              </w:rPr>
              <w:t>%</w:t>
            </w:r>
          </w:p>
        </w:tc>
        <w:tc>
          <w:tcPr>
            <w:tcW w:w="1479" w:type="dxa"/>
            <w:gridSpan w:val="3"/>
            <w:tcMar>
              <w:left w:w="0" w:type="dxa"/>
              <w:right w:w="0" w:type="dxa"/>
            </w:tcMar>
          </w:tcPr>
          <w:p w:rsidR="008C381E" w:rsidRPr="00DA6A67" w:rsidRDefault="008C381E" w:rsidP="002C34A5">
            <w:pPr>
              <w:jc w:val="center"/>
              <w:rPr>
                <w:szCs w:val="22"/>
              </w:rPr>
            </w:pPr>
            <w:r w:rsidRPr="00DA6A67">
              <w:rPr>
                <w:szCs w:val="22"/>
              </w:rPr>
              <w:t>12</w:t>
            </w:r>
          </w:p>
        </w:tc>
        <w:tc>
          <w:tcPr>
            <w:tcW w:w="1467" w:type="dxa"/>
            <w:gridSpan w:val="3"/>
            <w:tcMar>
              <w:left w:w="0" w:type="dxa"/>
              <w:right w:w="0" w:type="dxa"/>
            </w:tcMar>
          </w:tcPr>
          <w:p w:rsidR="008C381E" w:rsidRPr="00DA6A67" w:rsidRDefault="008C381E" w:rsidP="002C34A5">
            <w:pPr>
              <w:jc w:val="center"/>
              <w:rPr>
                <w:szCs w:val="22"/>
              </w:rPr>
            </w:pPr>
          </w:p>
        </w:tc>
        <w:tc>
          <w:tcPr>
            <w:tcW w:w="1450" w:type="dxa"/>
            <w:gridSpan w:val="3"/>
            <w:tcMar>
              <w:left w:w="0" w:type="dxa"/>
              <w:right w:w="0" w:type="dxa"/>
            </w:tcMar>
          </w:tcPr>
          <w:p w:rsidR="008C381E" w:rsidRPr="00DA6A67" w:rsidRDefault="008C381E" w:rsidP="002C34A5">
            <w:pPr>
              <w:jc w:val="center"/>
              <w:rPr>
                <w:szCs w:val="22"/>
              </w:rPr>
            </w:pPr>
          </w:p>
        </w:tc>
      </w:tr>
      <w:tr w:rsidR="008C381E" w:rsidRPr="00DA6A67" w:rsidTr="002C34A5">
        <w:tc>
          <w:tcPr>
            <w:tcW w:w="1074" w:type="dxa"/>
            <w:tcMar>
              <w:left w:w="0" w:type="dxa"/>
              <w:right w:w="0" w:type="dxa"/>
            </w:tcMar>
          </w:tcPr>
          <w:p w:rsidR="008C381E" w:rsidRPr="00DA6A67" w:rsidRDefault="008C381E" w:rsidP="002C34A5">
            <w:pPr>
              <w:rPr>
                <w:szCs w:val="22"/>
              </w:rPr>
            </w:pPr>
          </w:p>
        </w:tc>
        <w:tc>
          <w:tcPr>
            <w:tcW w:w="270" w:type="dxa"/>
            <w:tcMar>
              <w:left w:w="0" w:type="dxa"/>
              <w:right w:w="0" w:type="dxa"/>
            </w:tcMar>
          </w:tcPr>
          <w:p w:rsidR="008C381E" w:rsidRPr="00DA6A67" w:rsidRDefault="008C381E" w:rsidP="002C34A5">
            <w:pPr>
              <w:jc w:val="center"/>
              <w:rPr>
                <w:szCs w:val="22"/>
              </w:rPr>
            </w:pPr>
          </w:p>
        </w:tc>
        <w:tc>
          <w:tcPr>
            <w:tcW w:w="808" w:type="dxa"/>
            <w:shd w:val="clear" w:color="auto" w:fill="000000"/>
            <w:tcMar>
              <w:left w:w="0" w:type="dxa"/>
              <w:right w:w="0" w:type="dxa"/>
            </w:tcMar>
          </w:tcPr>
          <w:p w:rsidR="008C381E" w:rsidRPr="00DA6A67" w:rsidRDefault="008C381E" w:rsidP="002C34A5">
            <w:pPr>
              <w:keepNext/>
              <w:jc w:val="center"/>
              <w:outlineLvl w:val="0"/>
              <w:rPr>
                <w:b/>
                <w:bCs/>
                <w:szCs w:val="22"/>
              </w:rPr>
            </w:pPr>
            <w:r w:rsidRPr="00DA6A67">
              <w:rPr>
                <w:b/>
                <w:bCs/>
                <w:szCs w:val="22"/>
              </w:rPr>
              <w:t>NOM</w:t>
            </w:r>
          </w:p>
        </w:tc>
        <w:tc>
          <w:tcPr>
            <w:tcW w:w="272" w:type="dxa"/>
            <w:tcMar>
              <w:left w:w="0" w:type="dxa"/>
              <w:right w:w="0" w:type="dxa"/>
            </w:tcMar>
          </w:tcPr>
          <w:p w:rsidR="008C381E" w:rsidRPr="00DA6A67" w:rsidRDefault="008C381E" w:rsidP="002C34A5">
            <w:pPr>
              <w:jc w:val="center"/>
              <w:rPr>
                <w:szCs w:val="22"/>
              </w:rPr>
            </w:pPr>
          </w:p>
        </w:tc>
        <w:tc>
          <w:tcPr>
            <w:tcW w:w="273" w:type="dxa"/>
            <w:tcMar>
              <w:left w:w="0" w:type="dxa"/>
              <w:right w:w="0" w:type="dxa"/>
            </w:tcMar>
          </w:tcPr>
          <w:p w:rsidR="008C381E" w:rsidRPr="00DA6A67" w:rsidRDefault="008C381E" w:rsidP="002C34A5">
            <w:pPr>
              <w:jc w:val="center"/>
              <w:rPr>
                <w:szCs w:val="22"/>
              </w:rPr>
            </w:pPr>
          </w:p>
        </w:tc>
        <w:tc>
          <w:tcPr>
            <w:tcW w:w="870" w:type="dxa"/>
            <w:shd w:val="clear" w:color="auto" w:fill="000000"/>
            <w:tcMar>
              <w:left w:w="0" w:type="dxa"/>
              <w:right w:w="0" w:type="dxa"/>
            </w:tcMar>
          </w:tcPr>
          <w:p w:rsidR="008C381E" w:rsidRPr="00DA6A67" w:rsidRDefault="008C381E" w:rsidP="002C34A5">
            <w:pPr>
              <w:jc w:val="center"/>
              <w:rPr>
                <w:b/>
                <w:bCs/>
                <w:szCs w:val="22"/>
              </w:rPr>
            </w:pPr>
            <w:r w:rsidRPr="00DA6A67">
              <w:rPr>
                <w:b/>
                <w:bCs/>
                <w:szCs w:val="22"/>
              </w:rPr>
              <w:t>EFF</w:t>
            </w:r>
          </w:p>
        </w:tc>
        <w:tc>
          <w:tcPr>
            <w:tcW w:w="307" w:type="dxa"/>
            <w:tcMar>
              <w:left w:w="0" w:type="dxa"/>
              <w:right w:w="0" w:type="dxa"/>
            </w:tcMar>
          </w:tcPr>
          <w:p w:rsidR="008C381E" w:rsidRPr="00DA6A67" w:rsidRDefault="008C381E" w:rsidP="002C34A5">
            <w:pPr>
              <w:jc w:val="center"/>
              <w:rPr>
                <w:szCs w:val="22"/>
              </w:rPr>
            </w:pPr>
          </w:p>
        </w:tc>
        <w:tc>
          <w:tcPr>
            <w:tcW w:w="296" w:type="dxa"/>
            <w:tcMar>
              <w:left w:w="0" w:type="dxa"/>
              <w:right w:w="0" w:type="dxa"/>
            </w:tcMar>
          </w:tcPr>
          <w:p w:rsidR="008C381E" w:rsidRPr="00DA6A67" w:rsidRDefault="008C381E" w:rsidP="002C34A5">
            <w:pPr>
              <w:jc w:val="center"/>
              <w:rPr>
                <w:szCs w:val="22"/>
              </w:rPr>
            </w:pPr>
          </w:p>
        </w:tc>
        <w:tc>
          <w:tcPr>
            <w:tcW w:w="887" w:type="dxa"/>
            <w:shd w:val="clear" w:color="auto" w:fill="000000"/>
            <w:tcMar>
              <w:left w:w="0" w:type="dxa"/>
              <w:right w:w="0" w:type="dxa"/>
            </w:tcMar>
          </w:tcPr>
          <w:p w:rsidR="008C381E" w:rsidRPr="00DA6A67" w:rsidRDefault="008C381E" w:rsidP="002C34A5">
            <w:pPr>
              <w:keepNext/>
              <w:jc w:val="center"/>
              <w:outlineLvl w:val="0"/>
              <w:rPr>
                <w:b/>
                <w:bCs/>
                <w:szCs w:val="22"/>
              </w:rPr>
            </w:pPr>
            <w:r w:rsidRPr="00DA6A67">
              <w:rPr>
                <w:b/>
                <w:bCs/>
                <w:szCs w:val="22"/>
              </w:rPr>
              <w:t>C/Y</w:t>
            </w:r>
          </w:p>
        </w:tc>
        <w:tc>
          <w:tcPr>
            <w:tcW w:w="296" w:type="dxa"/>
            <w:tcMar>
              <w:left w:w="0" w:type="dxa"/>
              <w:right w:w="0" w:type="dxa"/>
            </w:tcMar>
          </w:tcPr>
          <w:p w:rsidR="008C381E" w:rsidRPr="00DA6A67" w:rsidRDefault="008C381E" w:rsidP="002C34A5">
            <w:pPr>
              <w:jc w:val="center"/>
              <w:rPr>
                <w:szCs w:val="22"/>
              </w:rPr>
            </w:pPr>
          </w:p>
        </w:tc>
        <w:tc>
          <w:tcPr>
            <w:tcW w:w="290" w:type="dxa"/>
            <w:tcMar>
              <w:left w:w="0" w:type="dxa"/>
              <w:right w:w="0" w:type="dxa"/>
            </w:tcMar>
          </w:tcPr>
          <w:p w:rsidR="008C381E" w:rsidRPr="00DA6A67" w:rsidRDefault="008C381E" w:rsidP="002C34A5">
            <w:pPr>
              <w:jc w:val="center"/>
              <w:rPr>
                <w:szCs w:val="22"/>
              </w:rPr>
            </w:pPr>
          </w:p>
        </w:tc>
        <w:tc>
          <w:tcPr>
            <w:tcW w:w="887" w:type="dxa"/>
            <w:shd w:val="clear" w:color="auto" w:fill="FFFFFF"/>
            <w:tcMar>
              <w:left w:w="0" w:type="dxa"/>
              <w:right w:w="0" w:type="dxa"/>
            </w:tcMar>
          </w:tcPr>
          <w:p w:rsidR="008C381E" w:rsidRPr="00DA6A67" w:rsidRDefault="008C381E" w:rsidP="002C34A5">
            <w:pPr>
              <w:keepNext/>
              <w:jc w:val="center"/>
              <w:outlineLvl w:val="0"/>
              <w:rPr>
                <w:b/>
                <w:bCs/>
                <w:szCs w:val="22"/>
              </w:rPr>
            </w:pPr>
          </w:p>
        </w:tc>
        <w:tc>
          <w:tcPr>
            <w:tcW w:w="290" w:type="dxa"/>
            <w:tcMar>
              <w:left w:w="0" w:type="dxa"/>
              <w:right w:w="0" w:type="dxa"/>
            </w:tcMar>
          </w:tcPr>
          <w:p w:rsidR="008C381E" w:rsidRPr="00DA6A67" w:rsidRDefault="008C381E" w:rsidP="002C34A5">
            <w:pPr>
              <w:jc w:val="center"/>
              <w:rPr>
                <w:szCs w:val="22"/>
              </w:rPr>
            </w:pPr>
          </w:p>
        </w:tc>
        <w:tc>
          <w:tcPr>
            <w:tcW w:w="290" w:type="dxa"/>
            <w:tcMar>
              <w:left w:w="0" w:type="dxa"/>
              <w:right w:w="0" w:type="dxa"/>
            </w:tcMar>
          </w:tcPr>
          <w:p w:rsidR="008C381E" w:rsidRPr="00DA6A67" w:rsidRDefault="008C381E" w:rsidP="002C34A5">
            <w:pPr>
              <w:jc w:val="center"/>
              <w:rPr>
                <w:szCs w:val="22"/>
              </w:rPr>
            </w:pPr>
          </w:p>
        </w:tc>
        <w:tc>
          <w:tcPr>
            <w:tcW w:w="887" w:type="dxa"/>
            <w:tcMar>
              <w:left w:w="0" w:type="dxa"/>
              <w:right w:w="0" w:type="dxa"/>
            </w:tcMar>
          </w:tcPr>
          <w:p w:rsidR="008C381E" w:rsidRPr="00DA6A67" w:rsidRDefault="008C381E" w:rsidP="002C34A5">
            <w:pPr>
              <w:keepNext/>
              <w:jc w:val="center"/>
              <w:outlineLvl w:val="0"/>
              <w:rPr>
                <w:b/>
                <w:bCs/>
                <w:szCs w:val="22"/>
              </w:rPr>
            </w:pPr>
          </w:p>
        </w:tc>
        <w:tc>
          <w:tcPr>
            <w:tcW w:w="283" w:type="dxa"/>
            <w:gridSpan w:val="2"/>
            <w:tcMar>
              <w:left w:w="0" w:type="dxa"/>
              <w:right w:w="0" w:type="dxa"/>
            </w:tcMar>
          </w:tcPr>
          <w:p w:rsidR="008C381E" w:rsidRPr="00DA6A67" w:rsidRDefault="008C381E" w:rsidP="002C34A5">
            <w:pPr>
              <w:jc w:val="center"/>
              <w:rPr>
                <w:szCs w:val="22"/>
              </w:rPr>
            </w:pPr>
          </w:p>
        </w:tc>
      </w:tr>
      <w:tr w:rsidR="008C381E" w:rsidRPr="00DA6A67" w:rsidTr="002C34A5">
        <w:trPr>
          <w:gridAfter w:val="1"/>
          <w:wAfter w:w="10" w:type="dxa"/>
        </w:trPr>
        <w:tc>
          <w:tcPr>
            <w:tcW w:w="1074" w:type="dxa"/>
            <w:tcMar>
              <w:left w:w="0" w:type="dxa"/>
              <w:right w:w="0" w:type="dxa"/>
            </w:tcMar>
          </w:tcPr>
          <w:p w:rsidR="008C381E" w:rsidRPr="00DA6A67" w:rsidRDefault="008C381E" w:rsidP="002C34A5">
            <w:pPr>
              <w:rPr>
                <w:szCs w:val="22"/>
              </w:rPr>
            </w:pPr>
            <w:r w:rsidRPr="00DA6A67">
              <w:rPr>
                <w:szCs w:val="22"/>
              </w:rPr>
              <w:t>Solve for</w:t>
            </w:r>
          </w:p>
        </w:tc>
        <w:tc>
          <w:tcPr>
            <w:tcW w:w="1350" w:type="dxa"/>
            <w:gridSpan w:val="3"/>
            <w:tcMar>
              <w:left w:w="0" w:type="dxa"/>
              <w:right w:w="0" w:type="dxa"/>
            </w:tcMar>
          </w:tcPr>
          <w:p w:rsidR="008C381E" w:rsidRPr="00DA6A67" w:rsidRDefault="008C381E" w:rsidP="002C34A5">
            <w:pPr>
              <w:jc w:val="center"/>
              <w:rPr>
                <w:szCs w:val="22"/>
              </w:rPr>
            </w:pPr>
            <w:r w:rsidRPr="00DA6A67">
              <w:rPr>
                <w:szCs w:val="22"/>
              </w:rPr>
              <w:t>3.78%</w:t>
            </w:r>
          </w:p>
        </w:tc>
        <w:tc>
          <w:tcPr>
            <w:tcW w:w="1450" w:type="dxa"/>
            <w:gridSpan w:val="3"/>
            <w:tcMar>
              <w:left w:w="0" w:type="dxa"/>
              <w:right w:w="0" w:type="dxa"/>
            </w:tcMar>
          </w:tcPr>
          <w:p w:rsidR="008C381E" w:rsidRPr="00DA6A67" w:rsidRDefault="008C381E" w:rsidP="002C34A5">
            <w:pPr>
              <w:jc w:val="center"/>
              <w:rPr>
                <w:szCs w:val="22"/>
              </w:rPr>
            </w:pPr>
          </w:p>
        </w:tc>
        <w:tc>
          <w:tcPr>
            <w:tcW w:w="1479" w:type="dxa"/>
            <w:gridSpan w:val="3"/>
            <w:tcMar>
              <w:left w:w="0" w:type="dxa"/>
              <w:right w:w="0" w:type="dxa"/>
            </w:tcMar>
          </w:tcPr>
          <w:p w:rsidR="008C381E" w:rsidRPr="00DA6A67" w:rsidRDefault="008C381E" w:rsidP="002C34A5">
            <w:pPr>
              <w:jc w:val="center"/>
              <w:rPr>
                <w:szCs w:val="22"/>
              </w:rPr>
            </w:pPr>
          </w:p>
        </w:tc>
        <w:tc>
          <w:tcPr>
            <w:tcW w:w="1467" w:type="dxa"/>
            <w:gridSpan w:val="3"/>
            <w:tcMar>
              <w:left w:w="0" w:type="dxa"/>
              <w:right w:w="0" w:type="dxa"/>
            </w:tcMar>
          </w:tcPr>
          <w:p w:rsidR="008C381E" w:rsidRPr="00DA6A67" w:rsidRDefault="008C381E" w:rsidP="002C34A5">
            <w:pPr>
              <w:jc w:val="center"/>
              <w:rPr>
                <w:szCs w:val="22"/>
              </w:rPr>
            </w:pPr>
          </w:p>
        </w:tc>
        <w:tc>
          <w:tcPr>
            <w:tcW w:w="1450" w:type="dxa"/>
            <w:gridSpan w:val="3"/>
            <w:tcMar>
              <w:left w:w="0" w:type="dxa"/>
              <w:right w:w="0" w:type="dxa"/>
            </w:tcMar>
          </w:tcPr>
          <w:p w:rsidR="008C381E" w:rsidRPr="00DA6A67" w:rsidRDefault="008C381E" w:rsidP="002C34A5">
            <w:pPr>
              <w:jc w:val="center"/>
              <w:rPr>
                <w:szCs w:val="22"/>
              </w:rPr>
            </w:pPr>
          </w:p>
        </w:tc>
      </w:tr>
    </w:tbl>
    <w:p w:rsidR="008C381E" w:rsidRPr="00DA6A67" w:rsidRDefault="008C381E" w:rsidP="008C381E">
      <w:pPr>
        <w:rPr>
          <w:szCs w:val="22"/>
        </w:rPr>
      </w:pPr>
    </w:p>
    <w:p w:rsidR="008C381E" w:rsidRPr="00DA6A67" w:rsidRDefault="008C381E" w:rsidP="008C381E">
      <w:pPr>
        <w:rPr>
          <w:szCs w:val="22"/>
        </w:rPr>
      </w:pPr>
      <w:r w:rsidRPr="00DA6A67">
        <w:rPr>
          <w:szCs w:val="22"/>
        </w:rPr>
        <w:t>Stock portfolio value:</w:t>
      </w:r>
    </w:p>
    <w:tbl>
      <w:tblPr>
        <w:tblW w:w="8280" w:type="dxa"/>
        <w:tblLook w:val="0000" w:firstRow="0" w:lastRow="0" w:firstColumn="0" w:lastColumn="0" w:noHBand="0" w:noVBand="0"/>
      </w:tblPr>
      <w:tblGrid>
        <w:gridCol w:w="1074"/>
        <w:gridCol w:w="270"/>
        <w:gridCol w:w="808"/>
        <w:gridCol w:w="272"/>
        <w:gridCol w:w="273"/>
        <w:gridCol w:w="870"/>
        <w:gridCol w:w="307"/>
        <w:gridCol w:w="296"/>
        <w:gridCol w:w="887"/>
        <w:gridCol w:w="296"/>
        <w:gridCol w:w="290"/>
        <w:gridCol w:w="887"/>
        <w:gridCol w:w="290"/>
        <w:gridCol w:w="290"/>
        <w:gridCol w:w="887"/>
        <w:gridCol w:w="273"/>
        <w:gridCol w:w="10"/>
      </w:tblGrid>
      <w:tr w:rsidR="008C381E" w:rsidRPr="00DA6A67" w:rsidTr="002C34A5">
        <w:trPr>
          <w:gridAfter w:val="1"/>
          <w:wAfter w:w="10" w:type="dxa"/>
        </w:trPr>
        <w:tc>
          <w:tcPr>
            <w:tcW w:w="1074" w:type="dxa"/>
            <w:tcMar>
              <w:left w:w="0" w:type="dxa"/>
              <w:right w:w="0" w:type="dxa"/>
            </w:tcMar>
          </w:tcPr>
          <w:p w:rsidR="008C381E" w:rsidRPr="00DA6A67" w:rsidRDefault="008C381E" w:rsidP="002C34A5">
            <w:pPr>
              <w:rPr>
                <w:szCs w:val="22"/>
              </w:rPr>
            </w:pPr>
            <w:r w:rsidRPr="00DA6A67">
              <w:rPr>
                <w:szCs w:val="22"/>
              </w:rPr>
              <w:t>Enter</w:t>
            </w:r>
          </w:p>
        </w:tc>
        <w:tc>
          <w:tcPr>
            <w:tcW w:w="1350" w:type="dxa"/>
            <w:gridSpan w:val="3"/>
            <w:tcMar>
              <w:left w:w="0" w:type="dxa"/>
              <w:right w:w="0" w:type="dxa"/>
            </w:tcMar>
          </w:tcPr>
          <w:p w:rsidR="008C381E" w:rsidRPr="00DA6A67" w:rsidRDefault="008C381E" w:rsidP="002C34A5">
            <w:pPr>
              <w:jc w:val="center"/>
              <w:rPr>
                <w:szCs w:val="22"/>
              </w:rPr>
            </w:pPr>
            <w:r w:rsidRPr="00DA6A67">
              <w:rPr>
                <w:szCs w:val="22"/>
              </w:rPr>
              <w:t>12 × 30</w:t>
            </w:r>
          </w:p>
        </w:tc>
        <w:tc>
          <w:tcPr>
            <w:tcW w:w="1450" w:type="dxa"/>
            <w:gridSpan w:val="3"/>
            <w:tcMar>
              <w:left w:w="0" w:type="dxa"/>
              <w:right w:w="0" w:type="dxa"/>
            </w:tcMar>
          </w:tcPr>
          <w:p w:rsidR="008C381E" w:rsidRPr="00DA6A67" w:rsidRDefault="008C381E" w:rsidP="002C34A5">
            <w:pPr>
              <w:jc w:val="center"/>
              <w:rPr>
                <w:szCs w:val="22"/>
              </w:rPr>
            </w:pPr>
            <w:r w:rsidRPr="00DA6A67">
              <w:rPr>
                <w:szCs w:val="22"/>
              </w:rPr>
              <w:t>7.43%</w:t>
            </w:r>
            <w:r>
              <w:rPr>
                <w:szCs w:val="22"/>
              </w:rPr>
              <w:t>/</w:t>
            </w:r>
            <w:r w:rsidRPr="00DA6A67">
              <w:rPr>
                <w:szCs w:val="22"/>
              </w:rPr>
              <w:t>12</w:t>
            </w:r>
          </w:p>
        </w:tc>
        <w:tc>
          <w:tcPr>
            <w:tcW w:w="1479" w:type="dxa"/>
            <w:gridSpan w:val="3"/>
            <w:tcMar>
              <w:left w:w="0" w:type="dxa"/>
              <w:right w:w="0" w:type="dxa"/>
            </w:tcMar>
          </w:tcPr>
          <w:p w:rsidR="008C381E" w:rsidRPr="00DA6A67" w:rsidRDefault="008C381E" w:rsidP="002C34A5">
            <w:pPr>
              <w:jc w:val="center"/>
              <w:rPr>
                <w:szCs w:val="22"/>
              </w:rPr>
            </w:pPr>
          </w:p>
        </w:tc>
        <w:tc>
          <w:tcPr>
            <w:tcW w:w="1467" w:type="dxa"/>
            <w:gridSpan w:val="3"/>
            <w:tcMar>
              <w:left w:w="0" w:type="dxa"/>
              <w:right w:w="0" w:type="dxa"/>
            </w:tcMar>
          </w:tcPr>
          <w:p w:rsidR="008C381E" w:rsidRPr="00DA6A67" w:rsidRDefault="008C381E" w:rsidP="002C34A5">
            <w:pPr>
              <w:jc w:val="center"/>
              <w:rPr>
                <w:szCs w:val="22"/>
              </w:rPr>
            </w:pPr>
            <w:r w:rsidRPr="00DA6A67">
              <w:rPr>
                <w:szCs w:val="22"/>
              </w:rPr>
              <w:t>$</w:t>
            </w:r>
            <w:r>
              <w:rPr>
                <w:szCs w:val="22"/>
              </w:rPr>
              <w:t>9</w:t>
            </w:r>
            <w:r w:rsidRPr="00DA6A67">
              <w:rPr>
                <w:szCs w:val="22"/>
              </w:rPr>
              <w:t>00</w:t>
            </w:r>
          </w:p>
        </w:tc>
        <w:tc>
          <w:tcPr>
            <w:tcW w:w="1450" w:type="dxa"/>
            <w:gridSpan w:val="3"/>
            <w:tcMar>
              <w:left w:w="0" w:type="dxa"/>
              <w:right w:w="0" w:type="dxa"/>
            </w:tcMar>
          </w:tcPr>
          <w:p w:rsidR="008C381E" w:rsidRPr="00DA6A67" w:rsidRDefault="008C381E" w:rsidP="002C34A5">
            <w:pPr>
              <w:jc w:val="center"/>
              <w:rPr>
                <w:szCs w:val="22"/>
              </w:rPr>
            </w:pPr>
          </w:p>
        </w:tc>
      </w:tr>
      <w:tr w:rsidR="008C381E" w:rsidRPr="00DA6A67" w:rsidTr="002C34A5">
        <w:tc>
          <w:tcPr>
            <w:tcW w:w="1074" w:type="dxa"/>
            <w:tcMar>
              <w:left w:w="0" w:type="dxa"/>
              <w:right w:w="0" w:type="dxa"/>
            </w:tcMar>
          </w:tcPr>
          <w:p w:rsidR="008C381E" w:rsidRPr="00DA6A67" w:rsidRDefault="008C381E" w:rsidP="002C34A5">
            <w:pPr>
              <w:rPr>
                <w:szCs w:val="22"/>
              </w:rPr>
            </w:pPr>
          </w:p>
        </w:tc>
        <w:tc>
          <w:tcPr>
            <w:tcW w:w="270" w:type="dxa"/>
            <w:tcMar>
              <w:left w:w="0" w:type="dxa"/>
              <w:right w:w="0" w:type="dxa"/>
            </w:tcMar>
          </w:tcPr>
          <w:p w:rsidR="008C381E" w:rsidRPr="00DA6A67" w:rsidRDefault="008C381E" w:rsidP="002C34A5">
            <w:pPr>
              <w:jc w:val="center"/>
              <w:rPr>
                <w:szCs w:val="22"/>
              </w:rPr>
            </w:pPr>
          </w:p>
        </w:tc>
        <w:tc>
          <w:tcPr>
            <w:tcW w:w="808" w:type="dxa"/>
            <w:shd w:val="clear" w:color="auto" w:fill="000000"/>
            <w:tcMar>
              <w:left w:w="0" w:type="dxa"/>
              <w:right w:w="0" w:type="dxa"/>
            </w:tcMar>
          </w:tcPr>
          <w:p w:rsidR="008C381E" w:rsidRPr="00DA6A67" w:rsidRDefault="008C381E" w:rsidP="002C34A5">
            <w:pPr>
              <w:keepNext/>
              <w:jc w:val="center"/>
              <w:outlineLvl w:val="0"/>
              <w:rPr>
                <w:b/>
                <w:bCs/>
                <w:szCs w:val="22"/>
              </w:rPr>
            </w:pPr>
            <w:r w:rsidRPr="00DA6A67">
              <w:rPr>
                <w:b/>
                <w:bCs/>
                <w:szCs w:val="22"/>
              </w:rPr>
              <w:t>N</w:t>
            </w:r>
          </w:p>
        </w:tc>
        <w:tc>
          <w:tcPr>
            <w:tcW w:w="272" w:type="dxa"/>
            <w:tcMar>
              <w:left w:w="0" w:type="dxa"/>
              <w:right w:w="0" w:type="dxa"/>
            </w:tcMar>
          </w:tcPr>
          <w:p w:rsidR="008C381E" w:rsidRPr="00DA6A67" w:rsidRDefault="008C381E" w:rsidP="002C34A5">
            <w:pPr>
              <w:jc w:val="center"/>
              <w:rPr>
                <w:szCs w:val="22"/>
              </w:rPr>
            </w:pPr>
          </w:p>
        </w:tc>
        <w:tc>
          <w:tcPr>
            <w:tcW w:w="273" w:type="dxa"/>
            <w:tcMar>
              <w:left w:w="0" w:type="dxa"/>
              <w:right w:w="0" w:type="dxa"/>
            </w:tcMar>
          </w:tcPr>
          <w:p w:rsidR="008C381E" w:rsidRPr="00DA6A67" w:rsidRDefault="008C381E" w:rsidP="002C34A5">
            <w:pPr>
              <w:jc w:val="center"/>
              <w:rPr>
                <w:szCs w:val="22"/>
              </w:rPr>
            </w:pPr>
          </w:p>
        </w:tc>
        <w:tc>
          <w:tcPr>
            <w:tcW w:w="870" w:type="dxa"/>
            <w:shd w:val="clear" w:color="auto" w:fill="000000"/>
            <w:tcMar>
              <w:left w:w="0" w:type="dxa"/>
              <w:right w:w="0" w:type="dxa"/>
            </w:tcMar>
          </w:tcPr>
          <w:p w:rsidR="008C381E" w:rsidRPr="00DA6A67" w:rsidRDefault="008C381E" w:rsidP="002C34A5">
            <w:pPr>
              <w:jc w:val="center"/>
              <w:rPr>
                <w:b/>
                <w:bCs/>
                <w:szCs w:val="22"/>
              </w:rPr>
            </w:pPr>
            <w:r w:rsidRPr="00DA6A67">
              <w:rPr>
                <w:b/>
                <w:bCs/>
                <w:szCs w:val="22"/>
              </w:rPr>
              <w:t>I/Y</w:t>
            </w:r>
          </w:p>
        </w:tc>
        <w:tc>
          <w:tcPr>
            <w:tcW w:w="307" w:type="dxa"/>
            <w:tcMar>
              <w:left w:w="0" w:type="dxa"/>
              <w:right w:w="0" w:type="dxa"/>
            </w:tcMar>
          </w:tcPr>
          <w:p w:rsidR="008C381E" w:rsidRPr="00DA6A67" w:rsidRDefault="008C381E" w:rsidP="002C34A5">
            <w:pPr>
              <w:jc w:val="center"/>
              <w:rPr>
                <w:szCs w:val="22"/>
              </w:rPr>
            </w:pPr>
          </w:p>
        </w:tc>
        <w:tc>
          <w:tcPr>
            <w:tcW w:w="296" w:type="dxa"/>
            <w:tcMar>
              <w:left w:w="0" w:type="dxa"/>
              <w:right w:w="0" w:type="dxa"/>
            </w:tcMar>
          </w:tcPr>
          <w:p w:rsidR="008C381E" w:rsidRPr="00DA6A67" w:rsidRDefault="008C381E" w:rsidP="002C34A5">
            <w:pPr>
              <w:jc w:val="center"/>
              <w:rPr>
                <w:szCs w:val="22"/>
              </w:rPr>
            </w:pPr>
          </w:p>
        </w:tc>
        <w:tc>
          <w:tcPr>
            <w:tcW w:w="887" w:type="dxa"/>
            <w:shd w:val="clear" w:color="auto" w:fill="000000"/>
            <w:tcMar>
              <w:left w:w="0" w:type="dxa"/>
              <w:right w:w="0" w:type="dxa"/>
            </w:tcMar>
          </w:tcPr>
          <w:p w:rsidR="008C381E" w:rsidRPr="00DA6A67" w:rsidRDefault="008C381E" w:rsidP="002C34A5">
            <w:pPr>
              <w:keepNext/>
              <w:jc w:val="center"/>
              <w:outlineLvl w:val="0"/>
              <w:rPr>
                <w:b/>
                <w:bCs/>
                <w:szCs w:val="22"/>
              </w:rPr>
            </w:pPr>
            <w:r w:rsidRPr="00DA6A67">
              <w:rPr>
                <w:b/>
                <w:bCs/>
                <w:szCs w:val="22"/>
              </w:rPr>
              <w:t>PV</w:t>
            </w:r>
          </w:p>
        </w:tc>
        <w:tc>
          <w:tcPr>
            <w:tcW w:w="296" w:type="dxa"/>
            <w:tcMar>
              <w:left w:w="0" w:type="dxa"/>
              <w:right w:w="0" w:type="dxa"/>
            </w:tcMar>
          </w:tcPr>
          <w:p w:rsidR="008C381E" w:rsidRPr="00DA6A67" w:rsidRDefault="008C381E" w:rsidP="002C34A5">
            <w:pPr>
              <w:jc w:val="center"/>
              <w:rPr>
                <w:szCs w:val="22"/>
              </w:rPr>
            </w:pPr>
          </w:p>
        </w:tc>
        <w:tc>
          <w:tcPr>
            <w:tcW w:w="290" w:type="dxa"/>
            <w:tcMar>
              <w:left w:w="0" w:type="dxa"/>
              <w:right w:w="0" w:type="dxa"/>
            </w:tcMar>
          </w:tcPr>
          <w:p w:rsidR="008C381E" w:rsidRPr="00DA6A67" w:rsidRDefault="008C381E" w:rsidP="002C34A5">
            <w:pPr>
              <w:jc w:val="center"/>
              <w:rPr>
                <w:szCs w:val="22"/>
              </w:rPr>
            </w:pPr>
          </w:p>
        </w:tc>
        <w:tc>
          <w:tcPr>
            <w:tcW w:w="887" w:type="dxa"/>
            <w:shd w:val="clear" w:color="auto" w:fill="000000"/>
            <w:tcMar>
              <w:left w:w="0" w:type="dxa"/>
              <w:right w:w="0" w:type="dxa"/>
            </w:tcMar>
          </w:tcPr>
          <w:p w:rsidR="008C381E" w:rsidRPr="00DA6A67" w:rsidRDefault="008C381E" w:rsidP="002C34A5">
            <w:pPr>
              <w:keepNext/>
              <w:jc w:val="center"/>
              <w:outlineLvl w:val="0"/>
              <w:rPr>
                <w:b/>
                <w:bCs/>
                <w:szCs w:val="22"/>
              </w:rPr>
            </w:pPr>
            <w:r w:rsidRPr="00DA6A67">
              <w:rPr>
                <w:b/>
                <w:bCs/>
                <w:szCs w:val="22"/>
              </w:rPr>
              <w:t>PMT</w:t>
            </w:r>
          </w:p>
        </w:tc>
        <w:tc>
          <w:tcPr>
            <w:tcW w:w="290" w:type="dxa"/>
            <w:tcMar>
              <w:left w:w="0" w:type="dxa"/>
              <w:right w:w="0" w:type="dxa"/>
            </w:tcMar>
          </w:tcPr>
          <w:p w:rsidR="008C381E" w:rsidRPr="00DA6A67" w:rsidRDefault="008C381E" w:rsidP="002C34A5">
            <w:pPr>
              <w:jc w:val="center"/>
              <w:rPr>
                <w:szCs w:val="22"/>
              </w:rPr>
            </w:pPr>
          </w:p>
        </w:tc>
        <w:tc>
          <w:tcPr>
            <w:tcW w:w="290" w:type="dxa"/>
            <w:tcMar>
              <w:left w:w="0" w:type="dxa"/>
              <w:right w:w="0" w:type="dxa"/>
            </w:tcMar>
          </w:tcPr>
          <w:p w:rsidR="008C381E" w:rsidRPr="00DA6A67" w:rsidRDefault="008C381E" w:rsidP="002C34A5">
            <w:pPr>
              <w:jc w:val="center"/>
              <w:rPr>
                <w:szCs w:val="22"/>
              </w:rPr>
            </w:pPr>
          </w:p>
        </w:tc>
        <w:tc>
          <w:tcPr>
            <w:tcW w:w="887" w:type="dxa"/>
            <w:shd w:val="clear" w:color="auto" w:fill="000000"/>
            <w:tcMar>
              <w:left w:w="0" w:type="dxa"/>
              <w:right w:w="0" w:type="dxa"/>
            </w:tcMar>
          </w:tcPr>
          <w:p w:rsidR="008C381E" w:rsidRPr="00DA6A67" w:rsidRDefault="008C381E" w:rsidP="002C34A5">
            <w:pPr>
              <w:keepNext/>
              <w:jc w:val="center"/>
              <w:outlineLvl w:val="0"/>
              <w:rPr>
                <w:b/>
                <w:bCs/>
                <w:szCs w:val="22"/>
              </w:rPr>
            </w:pPr>
            <w:r w:rsidRPr="00DA6A67">
              <w:rPr>
                <w:b/>
                <w:bCs/>
                <w:szCs w:val="22"/>
              </w:rPr>
              <w:t>FV</w:t>
            </w:r>
          </w:p>
        </w:tc>
        <w:tc>
          <w:tcPr>
            <w:tcW w:w="283" w:type="dxa"/>
            <w:gridSpan w:val="2"/>
            <w:tcMar>
              <w:left w:w="0" w:type="dxa"/>
              <w:right w:w="0" w:type="dxa"/>
            </w:tcMar>
          </w:tcPr>
          <w:p w:rsidR="008C381E" w:rsidRPr="00DA6A67" w:rsidRDefault="008C381E" w:rsidP="002C34A5">
            <w:pPr>
              <w:jc w:val="center"/>
              <w:rPr>
                <w:szCs w:val="22"/>
              </w:rPr>
            </w:pPr>
          </w:p>
        </w:tc>
      </w:tr>
      <w:tr w:rsidR="008C381E" w:rsidRPr="00DA6A67" w:rsidTr="002C34A5">
        <w:trPr>
          <w:gridAfter w:val="1"/>
          <w:wAfter w:w="10" w:type="dxa"/>
        </w:trPr>
        <w:tc>
          <w:tcPr>
            <w:tcW w:w="1074" w:type="dxa"/>
            <w:tcMar>
              <w:left w:w="0" w:type="dxa"/>
              <w:right w:w="0" w:type="dxa"/>
            </w:tcMar>
          </w:tcPr>
          <w:p w:rsidR="008C381E" w:rsidRPr="00DA6A67" w:rsidRDefault="008C381E" w:rsidP="002C34A5">
            <w:pPr>
              <w:rPr>
                <w:szCs w:val="22"/>
              </w:rPr>
            </w:pPr>
            <w:r w:rsidRPr="00DA6A67">
              <w:rPr>
                <w:szCs w:val="22"/>
              </w:rPr>
              <w:t>Solve for</w:t>
            </w:r>
          </w:p>
        </w:tc>
        <w:tc>
          <w:tcPr>
            <w:tcW w:w="1350" w:type="dxa"/>
            <w:gridSpan w:val="3"/>
            <w:tcMar>
              <w:left w:w="0" w:type="dxa"/>
              <w:right w:w="0" w:type="dxa"/>
            </w:tcMar>
          </w:tcPr>
          <w:p w:rsidR="008C381E" w:rsidRPr="00DA6A67" w:rsidRDefault="008C381E" w:rsidP="002C34A5">
            <w:pPr>
              <w:jc w:val="center"/>
              <w:rPr>
                <w:szCs w:val="22"/>
              </w:rPr>
            </w:pPr>
          </w:p>
        </w:tc>
        <w:tc>
          <w:tcPr>
            <w:tcW w:w="1450" w:type="dxa"/>
            <w:gridSpan w:val="3"/>
            <w:tcMar>
              <w:left w:w="0" w:type="dxa"/>
              <w:right w:w="0" w:type="dxa"/>
            </w:tcMar>
          </w:tcPr>
          <w:p w:rsidR="008C381E" w:rsidRPr="00DA6A67" w:rsidRDefault="008C381E" w:rsidP="002C34A5">
            <w:pPr>
              <w:jc w:val="center"/>
              <w:rPr>
                <w:szCs w:val="22"/>
              </w:rPr>
            </w:pPr>
          </w:p>
        </w:tc>
        <w:tc>
          <w:tcPr>
            <w:tcW w:w="1479" w:type="dxa"/>
            <w:gridSpan w:val="3"/>
            <w:tcMar>
              <w:left w:w="0" w:type="dxa"/>
              <w:right w:w="0" w:type="dxa"/>
            </w:tcMar>
          </w:tcPr>
          <w:p w:rsidR="008C381E" w:rsidRPr="00DA6A67" w:rsidRDefault="008C381E" w:rsidP="002C34A5">
            <w:pPr>
              <w:jc w:val="center"/>
              <w:rPr>
                <w:szCs w:val="22"/>
              </w:rPr>
            </w:pPr>
          </w:p>
        </w:tc>
        <w:tc>
          <w:tcPr>
            <w:tcW w:w="1467" w:type="dxa"/>
            <w:gridSpan w:val="3"/>
            <w:tcMar>
              <w:left w:w="0" w:type="dxa"/>
              <w:right w:w="0" w:type="dxa"/>
            </w:tcMar>
          </w:tcPr>
          <w:p w:rsidR="008C381E" w:rsidRPr="00DA6A67" w:rsidRDefault="008C381E" w:rsidP="002C34A5">
            <w:pPr>
              <w:jc w:val="center"/>
              <w:rPr>
                <w:szCs w:val="22"/>
              </w:rPr>
            </w:pPr>
          </w:p>
        </w:tc>
        <w:tc>
          <w:tcPr>
            <w:tcW w:w="1450" w:type="dxa"/>
            <w:gridSpan w:val="3"/>
            <w:tcMar>
              <w:left w:w="0" w:type="dxa"/>
              <w:right w:w="0" w:type="dxa"/>
            </w:tcMar>
          </w:tcPr>
          <w:p w:rsidR="008C381E" w:rsidRPr="00DA6A67" w:rsidRDefault="008C381E" w:rsidP="002C34A5">
            <w:pPr>
              <w:jc w:val="center"/>
              <w:rPr>
                <w:szCs w:val="22"/>
              </w:rPr>
            </w:pPr>
            <w:r w:rsidRPr="00DA6A67">
              <w:rPr>
                <w:szCs w:val="22"/>
              </w:rPr>
              <w:t>$1,196,731.96</w:t>
            </w:r>
          </w:p>
        </w:tc>
      </w:tr>
    </w:tbl>
    <w:p w:rsidR="008C381E" w:rsidRPr="00DA6A67" w:rsidRDefault="008C381E" w:rsidP="008C381E">
      <w:pPr>
        <w:rPr>
          <w:szCs w:val="22"/>
        </w:rPr>
      </w:pPr>
    </w:p>
    <w:p w:rsidR="008C381E" w:rsidRPr="00DA6A67" w:rsidRDefault="008C381E" w:rsidP="008C381E">
      <w:pPr>
        <w:rPr>
          <w:szCs w:val="22"/>
        </w:rPr>
      </w:pPr>
      <w:r w:rsidRPr="00DA6A67">
        <w:rPr>
          <w:szCs w:val="22"/>
        </w:rPr>
        <w:t>Bond portfolio value:</w:t>
      </w:r>
    </w:p>
    <w:tbl>
      <w:tblPr>
        <w:tblW w:w="8280" w:type="dxa"/>
        <w:tblLook w:val="0000" w:firstRow="0" w:lastRow="0" w:firstColumn="0" w:lastColumn="0" w:noHBand="0" w:noVBand="0"/>
      </w:tblPr>
      <w:tblGrid>
        <w:gridCol w:w="1074"/>
        <w:gridCol w:w="270"/>
        <w:gridCol w:w="808"/>
        <w:gridCol w:w="272"/>
        <w:gridCol w:w="273"/>
        <w:gridCol w:w="870"/>
        <w:gridCol w:w="307"/>
        <w:gridCol w:w="296"/>
        <w:gridCol w:w="887"/>
        <w:gridCol w:w="296"/>
        <w:gridCol w:w="290"/>
        <w:gridCol w:w="887"/>
        <w:gridCol w:w="290"/>
        <w:gridCol w:w="290"/>
        <w:gridCol w:w="887"/>
        <w:gridCol w:w="273"/>
        <w:gridCol w:w="10"/>
      </w:tblGrid>
      <w:tr w:rsidR="008C381E" w:rsidRPr="00DA6A67" w:rsidTr="002C34A5">
        <w:trPr>
          <w:gridAfter w:val="1"/>
          <w:wAfter w:w="10" w:type="dxa"/>
        </w:trPr>
        <w:tc>
          <w:tcPr>
            <w:tcW w:w="1074" w:type="dxa"/>
            <w:tcMar>
              <w:left w:w="0" w:type="dxa"/>
              <w:right w:w="0" w:type="dxa"/>
            </w:tcMar>
          </w:tcPr>
          <w:p w:rsidR="008C381E" w:rsidRPr="00DA6A67" w:rsidRDefault="008C381E" w:rsidP="002C34A5">
            <w:pPr>
              <w:rPr>
                <w:szCs w:val="22"/>
              </w:rPr>
            </w:pPr>
            <w:r w:rsidRPr="00DA6A67">
              <w:rPr>
                <w:szCs w:val="22"/>
              </w:rPr>
              <w:t>Enter</w:t>
            </w:r>
          </w:p>
        </w:tc>
        <w:tc>
          <w:tcPr>
            <w:tcW w:w="1350" w:type="dxa"/>
            <w:gridSpan w:val="3"/>
            <w:tcMar>
              <w:left w:w="0" w:type="dxa"/>
              <w:right w:w="0" w:type="dxa"/>
            </w:tcMar>
          </w:tcPr>
          <w:p w:rsidR="008C381E" w:rsidRPr="00DA6A67" w:rsidRDefault="008C381E" w:rsidP="002C34A5">
            <w:pPr>
              <w:jc w:val="center"/>
              <w:rPr>
                <w:szCs w:val="22"/>
              </w:rPr>
            </w:pPr>
            <w:r w:rsidRPr="00DA6A67">
              <w:rPr>
                <w:szCs w:val="22"/>
              </w:rPr>
              <w:t>12 × 30</w:t>
            </w:r>
          </w:p>
        </w:tc>
        <w:tc>
          <w:tcPr>
            <w:tcW w:w="1450" w:type="dxa"/>
            <w:gridSpan w:val="3"/>
            <w:tcMar>
              <w:left w:w="0" w:type="dxa"/>
              <w:right w:w="0" w:type="dxa"/>
            </w:tcMar>
          </w:tcPr>
          <w:p w:rsidR="008C381E" w:rsidRPr="00DA6A67" w:rsidRDefault="008C381E" w:rsidP="002C34A5">
            <w:pPr>
              <w:jc w:val="center"/>
              <w:rPr>
                <w:szCs w:val="22"/>
              </w:rPr>
            </w:pPr>
            <w:r w:rsidRPr="00DA6A67">
              <w:rPr>
                <w:szCs w:val="22"/>
              </w:rPr>
              <w:t>2.8</w:t>
            </w:r>
            <w:r>
              <w:rPr>
                <w:szCs w:val="22"/>
              </w:rPr>
              <w:t>5</w:t>
            </w:r>
            <w:r w:rsidRPr="00DA6A67">
              <w:rPr>
                <w:szCs w:val="22"/>
              </w:rPr>
              <w:t>%</w:t>
            </w:r>
            <w:r>
              <w:rPr>
                <w:szCs w:val="22"/>
              </w:rPr>
              <w:t>/</w:t>
            </w:r>
            <w:r w:rsidRPr="00DA6A67">
              <w:rPr>
                <w:szCs w:val="22"/>
              </w:rPr>
              <w:t>12</w:t>
            </w:r>
          </w:p>
        </w:tc>
        <w:tc>
          <w:tcPr>
            <w:tcW w:w="1479" w:type="dxa"/>
            <w:gridSpan w:val="3"/>
            <w:tcMar>
              <w:left w:w="0" w:type="dxa"/>
              <w:right w:w="0" w:type="dxa"/>
            </w:tcMar>
          </w:tcPr>
          <w:p w:rsidR="008C381E" w:rsidRPr="00DA6A67" w:rsidRDefault="008C381E" w:rsidP="002C34A5">
            <w:pPr>
              <w:jc w:val="center"/>
              <w:rPr>
                <w:szCs w:val="22"/>
              </w:rPr>
            </w:pPr>
          </w:p>
        </w:tc>
        <w:tc>
          <w:tcPr>
            <w:tcW w:w="1467" w:type="dxa"/>
            <w:gridSpan w:val="3"/>
            <w:tcMar>
              <w:left w:w="0" w:type="dxa"/>
              <w:right w:w="0" w:type="dxa"/>
            </w:tcMar>
          </w:tcPr>
          <w:p w:rsidR="008C381E" w:rsidRPr="00DA6A67" w:rsidRDefault="008C381E" w:rsidP="002C34A5">
            <w:pPr>
              <w:jc w:val="center"/>
              <w:rPr>
                <w:szCs w:val="22"/>
              </w:rPr>
            </w:pPr>
            <w:r w:rsidRPr="00DA6A67">
              <w:rPr>
                <w:szCs w:val="22"/>
              </w:rPr>
              <w:t>$</w:t>
            </w:r>
            <w:r>
              <w:rPr>
                <w:szCs w:val="22"/>
              </w:rPr>
              <w:t>3</w:t>
            </w:r>
            <w:r w:rsidRPr="00DA6A67">
              <w:rPr>
                <w:szCs w:val="22"/>
              </w:rPr>
              <w:t>00</w:t>
            </w:r>
          </w:p>
        </w:tc>
        <w:tc>
          <w:tcPr>
            <w:tcW w:w="1450" w:type="dxa"/>
            <w:gridSpan w:val="3"/>
            <w:tcMar>
              <w:left w:w="0" w:type="dxa"/>
              <w:right w:w="0" w:type="dxa"/>
            </w:tcMar>
          </w:tcPr>
          <w:p w:rsidR="008C381E" w:rsidRPr="00DA6A67" w:rsidRDefault="008C381E" w:rsidP="002C34A5">
            <w:pPr>
              <w:jc w:val="center"/>
              <w:rPr>
                <w:szCs w:val="22"/>
              </w:rPr>
            </w:pPr>
          </w:p>
        </w:tc>
      </w:tr>
      <w:tr w:rsidR="008C381E" w:rsidRPr="00DA6A67" w:rsidTr="002C34A5">
        <w:tc>
          <w:tcPr>
            <w:tcW w:w="1074" w:type="dxa"/>
            <w:tcMar>
              <w:left w:w="0" w:type="dxa"/>
              <w:right w:w="0" w:type="dxa"/>
            </w:tcMar>
          </w:tcPr>
          <w:p w:rsidR="008C381E" w:rsidRPr="00DA6A67" w:rsidRDefault="008C381E" w:rsidP="002C34A5">
            <w:pPr>
              <w:rPr>
                <w:szCs w:val="22"/>
              </w:rPr>
            </w:pPr>
          </w:p>
        </w:tc>
        <w:tc>
          <w:tcPr>
            <w:tcW w:w="270" w:type="dxa"/>
            <w:tcMar>
              <w:left w:w="0" w:type="dxa"/>
              <w:right w:w="0" w:type="dxa"/>
            </w:tcMar>
          </w:tcPr>
          <w:p w:rsidR="008C381E" w:rsidRPr="00DA6A67" w:rsidRDefault="008C381E" w:rsidP="002C34A5">
            <w:pPr>
              <w:jc w:val="center"/>
              <w:rPr>
                <w:szCs w:val="22"/>
              </w:rPr>
            </w:pPr>
          </w:p>
        </w:tc>
        <w:tc>
          <w:tcPr>
            <w:tcW w:w="808" w:type="dxa"/>
            <w:shd w:val="clear" w:color="auto" w:fill="000000"/>
            <w:tcMar>
              <w:left w:w="0" w:type="dxa"/>
              <w:right w:w="0" w:type="dxa"/>
            </w:tcMar>
          </w:tcPr>
          <w:p w:rsidR="008C381E" w:rsidRPr="00DA6A67" w:rsidRDefault="008C381E" w:rsidP="002C34A5">
            <w:pPr>
              <w:keepNext/>
              <w:jc w:val="center"/>
              <w:outlineLvl w:val="0"/>
              <w:rPr>
                <w:b/>
                <w:bCs/>
                <w:szCs w:val="22"/>
              </w:rPr>
            </w:pPr>
            <w:r w:rsidRPr="00DA6A67">
              <w:rPr>
                <w:b/>
                <w:bCs/>
                <w:szCs w:val="22"/>
              </w:rPr>
              <w:t>N</w:t>
            </w:r>
          </w:p>
        </w:tc>
        <w:tc>
          <w:tcPr>
            <w:tcW w:w="272" w:type="dxa"/>
            <w:tcMar>
              <w:left w:w="0" w:type="dxa"/>
              <w:right w:w="0" w:type="dxa"/>
            </w:tcMar>
          </w:tcPr>
          <w:p w:rsidR="008C381E" w:rsidRPr="00DA6A67" w:rsidRDefault="008C381E" w:rsidP="002C34A5">
            <w:pPr>
              <w:jc w:val="center"/>
              <w:rPr>
                <w:szCs w:val="22"/>
              </w:rPr>
            </w:pPr>
          </w:p>
        </w:tc>
        <w:tc>
          <w:tcPr>
            <w:tcW w:w="273" w:type="dxa"/>
            <w:tcMar>
              <w:left w:w="0" w:type="dxa"/>
              <w:right w:w="0" w:type="dxa"/>
            </w:tcMar>
          </w:tcPr>
          <w:p w:rsidR="008C381E" w:rsidRPr="00DA6A67" w:rsidRDefault="008C381E" w:rsidP="002C34A5">
            <w:pPr>
              <w:jc w:val="center"/>
              <w:rPr>
                <w:szCs w:val="22"/>
              </w:rPr>
            </w:pPr>
          </w:p>
        </w:tc>
        <w:tc>
          <w:tcPr>
            <w:tcW w:w="870" w:type="dxa"/>
            <w:shd w:val="clear" w:color="auto" w:fill="000000"/>
            <w:tcMar>
              <w:left w:w="0" w:type="dxa"/>
              <w:right w:w="0" w:type="dxa"/>
            </w:tcMar>
          </w:tcPr>
          <w:p w:rsidR="008C381E" w:rsidRPr="00DA6A67" w:rsidRDefault="008C381E" w:rsidP="002C34A5">
            <w:pPr>
              <w:jc w:val="center"/>
              <w:rPr>
                <w:b/>
                <w:bCs/>
                <w:szCs w:val="22"/>
              </w:rPr>
            </w:pPr>
            <w:r w:rsidRPr="00DA6A67">
              <w:rPr>
                <w:b/>
                <w:bCs/>
                <w:szCs w:val="22"/>
              </w:rPr>
              <w:t>I/Y</w:t>
            </w:r>
          </w:p>
        </w:tc>
        <w:tc>
          <w:tcPr>
            <w:tcW w:w="307" w:type="dxa"/>
            <w:tcMar>
              <w:left w:w="0" w:type="dxa"/>
              <w:right w:w="0" w:type="dxa"/>
            </w:tcMar>
          </w:tcPr>
          <w:p w:rsidR="008C381E" w:rsidRPr="00DA6A67" w:rsidRDefault="008C381E" w:rsidP="002C34A5">
            <w:pPr>
              <w:jc w:val="center"/>
              <w:rPr>
                <w:szCs w:val="22"/>
              </w:rPr>
            </w:pPr>
          </w:p>
        </w:tc>
        <w:tc>
          <w:tcPr>
            <w:tcW w:w="296" w:type="dxa"/>
            <w:tcMar>
              <w:left w:w="0" w:type="dxa"/>
              <w:right w:w="0" w:type="dxa"/>
            </w:tcMar>
          </w:tcPr>
          <w:p w:rsidR="008C381E" w:rsidRPr="00DA6A67" w:rsidRDefault="008C381E" w:rsidP="002C34A5">
            <w:pPr>
              <w:jc w:val="center"/>
              <w:rPr>
                <w:szCs w:val="22"/>
              </w:rPr>
            </w:pPr>
          </w:p>
        </w:tc>
        <w:tc>
          <w:tcPr>
            <w:tcW w:w="887" w:type="dxa"/>
            <w:shd w:val="clear" w:color="auto" w:fill="000000"/>
            <w:tcMar>
              <w:left w:w="0" w:type="dxa"/>
              <w:right w:w="0" w:type="dxa"/>
            </w:tcMar>
          </w:tcPr>
          <w:p w:rsidR="008C381E" w:rsidRPr="00DA6A67" w:rsidRDefault="008C381E" w:rsidP="002C34A5">
            <w:pPr>
              <w:keepNext/>
              <w:jc w:val="center"/>
              <w:outlineLvl w:val="0"/>
              <w:rPr>
                <w:b/>
                <w:bCs/>
                <w:szCs w:val="22"/>
              </w:rPr>
            </w:pPr>
            <w:r w:rsidRPr="00DA6A67">
              <w:rPr>
                <w:b/>
                <w:bCs/>
                <w:szCs w:val="22"/>
              </w:rPr>
              <w:t>PV</w:t>
            </w:r>
          </w:p>
        </w:tc>
        <w:tc>
          <w:tcPr>
            <w:tcW w:w="296" w:type="dxa"/>
            <w:tcMar>
              <w:left w:w="0" w:type="dxa"/>
              <w:right w:w="0" w:type="dxa"/>
            </w:tcMar>
          </w:tcPr>
          <w:p w:rsidR="008C381E" w:rsidRPr="00DA6A67" w:rsidRDefault="008C381E" w:rsidP="002C34A5">
            <w:pPr>
              <w:jc w:val="center"/>
              <w:rPr>
                <w:szCs w:val="22"/>
              </w:rPr>
            </w:pPr>
          </w:p>
        </w:tc>
        <w:tc>
          <w:tcPr>
            <w:tcW w:w="290" w:type="dxa"/>
            <w:tcMar>
              <w:left w:w="0" w:type="dxa"/>
              <w:right w:w="0" w:type="dxa"/>
            </w:tcMar>
          </w:tcPr>
          <w:p w:rsidR="008C381E" w:rsidRPr="00DA6A67" w:rsidRDefault="008C381E" w:rsidP="002C34A5">
            <w:pPr>
              <w:jc w:val="center"/>
              <w:rPr>
                <w:szCs w:val="22"/>
              </w:rPr>
            </w:pPr>
          </w:p>
        </w:tc>
        <w:tc>
          <w:tcPr>
            <w:tcW w:w="887" w:type="dxa"/>
            <w:shd w:val="clear" w:color="auto" w:fill="000000"/>
            <w:tcMar>
              <w:left w:w="0" w:type="dxa"/>
              <w:right w:w="0" w:type="dxa"/>
            </w:tcMar>
          </w:tcPr>
          <w:p w:rsidR="008C381E" w:rsidRPr="00DA6A67" w:rsidRDefault="008C381E" w:rsidP="002C34A5">
            <w:pPr>
              <w:keepNext/>
              <w:jc w:val="center"/>
              <w:outlineLvl w:val="0"/>
              <w:rPr>
                <w:b/>
                <w:bCs/>
                <w:szCs w:val="22"/>
              </w:rPr>
            </w:pPr>
            <w:r w:rsidRPr="00DA6A67">
              <w:rPr>
                <w:b/>
                <w:bCs/>
                <w:szCs w:val="22"/>
              </w:rPr>
              <w:t>PMT</w:t>
            </w:r>
          </w:p>
        </w:tc>
        <w:tc>
          <w:tcPr>
            <w:tcW w:w="290" w:type="dxa"/>
            <w:tcMar>
              <w:left w:w="0" w:type="dxa"/>
              <w:right w:w="0" w:type="dxa"/>
            </w:tcMar>
          </w:tcPr>
          <w:p w:rsidR="008C381E" w:rsidRPr="00DA6A67" w:rsidRDefault="008C381E" w:rsidP="002C34A5">
            <w:pPr>
              <w:jc w:val="center"/>
              <w:rPr>
                <w:szCs w:val="22"/>
              </w:rPr>
            </w:pPr>
          </w:p>
        </w:tc>
        <w:tc>
          <w:tcPr>
            <w:tcW w:w="290" w:type="dxa"/>
            <w:tcMar>
              <w:left w:w="0" w:type="dxa"/>
              <w:right w:w="0" w:type="dxa"/>
            </w:tcMar>
          </w:tcPr>
          <w:p w:rsidR="008C381E" w:rsidRPr="00DA6A67" w:rsidRDefault="008C381E" w:rsidP="002C34A5">
            <w:pPr>
              <w:jc w:val="center"/>
              <w:rPr>
                <w:szCs w:val="22"/>
              </w:rPr>
            </w:pPr>
          </w:p>
        </w:tc>
        <w:tc>
          <w:tcPr>
            <w:tcW w:w="887" w:type="dxa"/>
            <w:shd w:val="clear" w:color="auto" w:fill="000000"/>
            <w:tcMar>
              <w:left w:w="0" w:type="dxa"/>
              <w:right w:w="0" w:type="dxa"/>
            </w:tcMar>
          </w:tcPr>
          <w:p w:rsidR="008C381E" w:rsidRPr="00DA6A67" w:rsidRDefault="008C381E" w:rsidP="002C34A5">
            <w:pPr>
              <w:keepNext/>
              <w:jc w:val="center"/>
              <w:outlineLvl w:val="0"/>
              <w:rPr>
                <w:b/>
                <w:bCs/>
                <w:szCs w:val="22"/>
              </w:rPr>
            </w:pPr>
            <w:r w:rsidRPr="00DA6A67">
              <w:rPr>
                <w:b/>
                <w:bCs/>
                <w:szCs w:val="22"/>
              </w:rPr>
              <w:t>FV</w:t>
            </w:r>
          </w:p>
        </w:tc>
        <w:tc>
          <w:tcPr>
            <w:tcW w:w="283" w:type="dxa"/>
            <w:gridSpan w:val="2"/>
            <w:tcMar>
              <w:left w:w="0" w:type="dxa"/>
              <w:right w:w="0" w:type="dxa"/>
            </w:tcMar>
          </w:tcPr>
          <w:p w:rsidR="008C381E" w:rsidRPr="00DA6A67" w:rsidRDefault="008C381E" w:rsidP="002C34A5">
            <w:pPr>
              <w:jc w:val="center"/>
              <w:rPr>
                <w:szCs w:val="22"/>
              </w:rPr>
            </w:pPr>
          </w:p>
        </w:tc>
      </w:tr>
      <w:tr w:rsidR="008C381E" w:rsidRPr="00DA6A67" w:rsidTr="002C34A5">
        <w:trPr>
          <w:gridAfter w:val="1"/>
          <w:wAfter w:w="10" w:type="dxa"/>
        </w:trPr>
        <w:tc>
          <w:tcPr>
            <w:tcW w:w="1074" w:type="dxa"/>
            <w:tcMar>
              <w:left w:w="0" w:type="dxa"/>
              <w:right w:w="0" w:type="dxa"/>
            </w:tcMar>
          </w:tcPr>
          <w:p w:rsidR="008C381E" w:rsidRPr="00DA6A67" w:rsidRDefault="008C381E" w:rsidP="002C34A5">
            <w:pPr>
              <w:rPr>
                <w:szCs w:val="22"/>
              </w:rPr>
            </w:pPr>
            <w:r w:rsidRPr="00DA6A67">
              <w:rPr>
                <w:szCs w:val="22"/>
              </w:rPr>
              <w:t>Solve for</w:t>
            </w:r>
          </w:p>
        </w:tc>
        <w:tc>
          <w:tcPr>
            <w:tcW w:w="1350" w:type="dxa"/>
            <w:gridSpan w:val="3"/>
            <w:tcMar>
              <w:left w:w="0" w:type="dxa"/>
              <w:right w:w="0" w:type="dxa"/>
            </w:tcMar>
          </w:tcPr>
          <w:p w:rsidR="008C381E" w:rsidRPr="00DA6A67" w:rsidRDefault="008C381E" w:rsidP="002C34A5">
            <w:pPr>
              <w:jc w:val="center"/>
              <w:rPr>
                <w:szCs w:val="22"/>
              </w:rPr>
            </w:pPr>
          </w:p>
        </w:tc>
        <w:tc>
          <w:tcPr>
            <w:tcW w:w="1450" w:type="dxa"/>
            <w:gridSpan w:val="3"/>
            <w:tcMar>
              <w:left w:w="0" w:type="dxa"/>
              <w:right w:w="0" w:type="dxa"/>
            </w:tcMar>
          </w:tcPr>
          <w:p w:rsidR="008C381E" w:rsidRPr="00DA6A67" w:rsidRDefault="008C381E" w:rsidP="002C34A5">
            <w:pPr>
              <w:jc w:val="center"/>
              <w:rPr>
                <w:szCs w:val="22"/>
              </w:rPr>
            </w:pPr>
          </w:p>
        </w:tc>
        <w:tc>
          <w:tcPr>
            <w:tcW w:w="1479" w:type="dxa"/>
            <w:gridSpan w:val="3"/>
            <w:tcMar>
              <w:left w:w="0" w:type="dxa"/>
              <w:right w:w="0" w:type="dxa"/>
            </w:tcMar>
          </w:tcPr>
          <w:p w:rsidR="008C381E" w:rsidRPr="00DA6A67" w:rsidRDefault="008C381E" w:rsidP="002C34A5">
            <w:pPr>
              <w:jc w:val="center"/>
              <w:rPr>
                <w:szCs w:val="22"/>
              </w:rPr>
            </w:pPr>
          </w:p>
        </w:tc>
        <w:tc>
          <w:tcPr>
            <w:tcW w:w="1467" w:type="dxa"/>
            <w:gridSpan w:val="3"/>
            <w:tcMar>
              <w:left w:w="0" w:type="dxa"/>
              <w:right w:w="0" w:type="dxa"/>
            </w:tcMar>
          </w:tcPr>
          <w:p w:rsidR="008C381E" w:rsidRPr="00DA6A67" w:rsidRDefault="008C381E" w:rsidP="002C34A5">
            <w:pPr>
              <w:jc w:val="center"/>
              <w:rPr>
                <w:szCs w:val="22"/>
              </w:rPr>
            </w:pPr>
          </w:p>
        </w:tc>
        <w:tc>
          <w:tcPr>
            <w:tcW w:w="1450" w:type="dxa"/>
            <w:gridSpan w:val="3"/>
            <w:tcMar>
              <w:left w:w="0" w:type="dxa"/>
              <w:right w:w="0" w:type="dxa"/>
            </w:tcMar>
          </w:tcPr>
          <w:p w:rsidR="008C381E" w:rsidRPr="00DA6A67" w:rsidRDefault="008C381E" w:rsidP="002C34A5">
            <w:pPr>
              <w:jc w:val="center"/>
              <w:rPr>
                <w:szCs w:val="22"/>
              </w:rPr>
            </w:pPr>
            <w:r w:rsidRPr="00DA6A67">
              <w:rPr>
                <w:szCs w:val="22"/>
              </w:rPr>
              <w:t>$170,316.78</w:t>
            </w:r>
          </w:p>
        </w:tc>
      </w:tr>
    </w:tbl>
    <w:p w:rsidR="008C381E" w:rsidRPr="00DA6A67" w:rsidRDefault="008C381E" w:rsidP="008C381E">
      <w:pPr>
        <w:rPr>
          <w:szCs w:val="22"/>
        </w:rPr>
      </w:pPr>
    </w:p>
    <w:p w:rsidR="008C381E" w:rsidRPr="00DA6A67" w:rsidRDefault="008C381E" w:rsidP="008C381E">
      <w:pPr>
        <w:rPr>
          <w:szCs w:val="22"/>
        </w:rPr>
      </w:pPr>
      <w:r w:rsidRPr="00DA6A67">
        <w:rPr>
          <w:szCs w:val="22"/>
        </w:rPr>
        <w:t>Retirement value = $1,196,731.96 + 170,316.78 = $1,367,048.74</w:t>
      </w:r>
    </w:p>
    <w:p w:rsidR="008C381E" w:rsidRPr="00DA6A67" w:rsidRDefault="008C381E" w:rsidP="008C381E">
      <w:pPr>
        <w:rPr>
          <w:szCs w:val="22"/>
        </w:rPr>
      </w:pPr>
    </w:p>
    <w:p w:rsidR="008C381E" w:rsidRPr="00DA6A67" w:rsidRDefault="008C381E" w:rsidP="008C381E">
      <w:pPr>
        <w:rPr>
          <w:szCs w:val="22"/>
        </w:rPr>
      </w:pPr>
      <w:r w:rsidRPr="00DA6A67">
        <w:rPr>
          <w:szCs w:val="22"/>
        </w:rPr>
        <w:t>Retirement withdrawal:</w:t>
      </w:r>
    </w:p>
    <w:tbl>
      <w:tblPr>
        <w:tblW w:w="8280" w:type="dxa"/>
        <w:tblLook w:val="0000" w:firstRow="0" w:lastRow="0" w:firstColumn="0" w:lastColumn="0" w:noHBand="0" w:noVBand="0"/>
      </w:tblPr>
      <w:tblGrid>
        <w:gridCol w:w="1074"/>
        <w:gridCol w:w="270"/>
        <w:gridCol w:w="808"/>
        <w:gridCol w:w="272"/>
        <w:gridCol w:w="273"/>
        <w:gridCol w:w="870"/>
        <w:gridCol w:w="307"/>
        <w:gridCol w:w="296"/>
        <w:gridCol w:w="887"/>
        <w:gridCol w:w="296"/>
        <w:gridCol w:w="290"/>
        <w:gridCol w:w="887"/>
        <w:gridCol w:w="290"/>
        <w:gridCol w:w="290"/>
        <w:gridCol w:w="887"/>
        <w:gridCol w:w="273"/>
        <w:gridCol w:w="10"/>
      </w:tblGrid>
      <w:tr w:rsidR="008C381E" w:rsidRPr="00DA6A67" w:rsidTr="002C34A5">
        <w:trPr>
          <w:gridAfter w:val="1"/>
          <w:wAfter w:w="10" w:type="dxa"/>
        </w:trPr>
        <w:tc>
          <w:tcPr>
            <w:tcW w:w="1074" w:type="dxa"/>
            <w:tcMar>
              <w:left w:w="0" w:type="dxa"/>
              <w:right w:w="0" w:type="dxa"/>
            </w:tcMar>
          </w:tcPr>
          <w:p w:rsidR="008C381E" w:rsidRPr="00DA6A67" w:rsidRDefault="008C381E" w:rsidP="002C34A5">
            <w:pPr>
              <w:rPr>
                <w:szCs w:val="22"/>
              </w:rPr>
            </w:pPr>
            <w:r w:rsidRPr="00DA6A67">
              <w:rPr>
                <w:szCs w:val="22"/>
              </w:rPr>
              <w:t>Enter</w:t>
            </w:r>
          </w:p>
        </w:tc>
        <w:tc>
          <w:tcPr>
            <w:tcW w:w="1350" w:type="dxa"/>
            <w:gridSpan w:val="3"/>
            <w:tcMar>
              <w:left w:w="0" w:type="dxa"/>
              <w:right w:w="0" w:type="dxa"/>
            </w:tcMar>
          </w:tcPr>
          <w:p w:rsidR="008C381E" w:rsidRPr="00DA6A67" w:rsidRDefault="008C381E" w:rsidP="002C34A5">
            <w:pPr>
              <w:jc w:val="center"/>
              <w:rPr>
                <w:szCs w:val="22"/>
              </w:rPr>
            </w:pPr>
            <w:r w:rsidRPr="00DA6A67">
              <w:rPr>
                <w:szCs w:val="22"/>
              </w:rPr>
              <w:t>25 × 12</w:t>
            </w:r>
          </w:p>
        </w:tc>
        <w:tc>
          <w:tcPr>
            <w:tcW w:w="1450" w:type="dxa"/>
            <w:gridSpan w:val="3"/>
            <w:tcMar>
              <w:left w:w="0" w:type="dxa"/>
              <w:right w:w="0" w:type="dxa"/>
            </w:tcMar>
          </w:tcPr>
          <w:p w:rsidR="008C381E" w:rsidRPr="00DA6A67" w:rsidRDefault="008C381E" w:rsidP="002C34A5">
            <w:pPr>
              <w:jc w:val="center"/>
              <w:rPr>
                <w:szCs w:val="22"/>
              </w:rPr>
            </w:pPr>
            <w:r w:rsidRPr="00DA6A67">
              <w:rPr>
                <w:szCs w:val="22"/>
              </w:rPr>
              <w:t>3.78%</w:t>
            </w:r>
            <w:r>
              <w:rPr>
                <w:szCs w:val="22"/>
              </w:rPr>
              <w:t>/</w:t>
            </w:r>
            <w:r w:rsidRPr="00DA6A67">
              <w:rPr>
                <w:szCs w:val="22"/>
              </w:rPr>
              <w:t>12</w:t>
            </w:r>
          </w:p>
        </w:tc>
        <w:tc>
          <w:tcPr>
            <w:tcW w:w="1479" w:type="dxa"/>
            <w:gridSpan w:val="3"/>
            <w:tcMar>
              <w:left w:w="0" w:type="dxa"/>
              <w:right w:w="0" w:type="dxa"/>
            </w:tcMar>
          </w:tcPr>
          <w:p w:rsidR="008C381E" w:rsidRPr="00DA6A67" w:rsidRDefault="008C381E" w:rsidP="002C34A5">
            <w:pPr>
              <w:jc w:val="center"/>
              <w:rPr>
                <w:szCs w:val="22"/>
              </w:rPr>
            </w:pPr>
            <w:r w:rsidRPr="00DA6A67">
              <w:rPr>
                <w:szCs w:val="22"/>
              </w:rPr>
              <w:t>$1,367,048.74</w:t>
            </w:r>
          </w:p>
        </w:tc>
        <w:tc>
          <w:tcPr>
            <w:tcW w:w="1467" w:type="dxa"/>
            <w:gridSpan w:val="3"/>
            <w:tcMar>
              <w:left w:w="0" w:type="dxa"/>
              <w:right w:w="0" w:type="dxa"/>
            </w:tcMar>
          </w:tcPr>
          <w:p w:rsidR="008C381E" w:rsidRPr="00DA6A67" w:rsidRDefault="008C381E" w:rsidP="002C34A5">
            <w:pPr>
              <w:jc w:val="center"/>
              <w:rPr>
                <w:szCs w:val="22"/>
              </w:rPr>
            </w:pPr>
          </w:p>
        </w:tc>
        <w:tc>
          <w:tcPr>
            <w:tcW w:w="1450" w:type="dxa"/>
            <w:gridSpan w:val="3"/>
            <w:tcMar>
              <w:left w:w="0" w:type="dxa"/>
              <w:right w:w="0" w:type="dxa"/>
            </w:tcMar>
          </w:tcPr>
          <w:p w:rsidR="008C381E" w:rsidRPr="00DA6A67" w:rsidRDefault="008C381E" w:rsidP="002C34A5">
            <w:pPr>
              <w:jc w:val="center"/>
              <w:rPr>
                <w:szCs w:val="22"/>
              </w:rPr>
            </w:pPr>
          </w:p>
        </w:tc>
      </w:tr>
      <w:tr w:rsidR="008C381E" w:rsidRPr="00DA6A67" w:rsidTr="002C34A5">
        <w:tc>
          <w:tcPr>
            <w:tcW w:w="1074" w:type="dxa"/>
            <w:tcMar>
              <w:left w:w="0" w:type="dxa"/>
              <w:right w:w="0" w:type="dxa"/>
            </w:tcMar>
          </w:tcPr>
          <w:p w:rsidR="008C381E" w:rsidRPr="00DA6A67" w:rsidRDefault="008C381E" w:rsidP="002C34A5">
            <w:pPr>
              <w:rPr>
                <w:szCs w:val="22"/>
              </w:rPr>
            </w:pPr>
          </w:p>
        </w:tc>
        <w:tc>
          <w:tcPr>
            <w:tcW w:w="270" w:type="dxa"/>
            <w:tcMar>
              <w:left w:w="0" w:type="dxa"/>
              <w:right w:w="0" w:type="dxa"/>
            </w:tcMar>
          </w:tcPr>
          <w:p w:rsidR="008C381E" w:rsidRPr="00DA6A67" w:rsidRDefault="008C381E" w:rsidP="002C34A5">
            <w:pPr>
              <w:jc w:val="center"/>
              <w:rPr>
                <w:szCs w:val="22"/>
              </w:rPr>
            </w:pPr>
          </w:p>
        </w:tc>
        <w:tc>
          <w:tcPr>
            <w:tcW w:w="808" w:type="dxa"/>
            <w:shd w:val="clear" w:color="auto" w:fill="000000"/>
            <w:tcMar>
              <w:left w:w="0" w:type="dxa"/>
              <w:right w:w="0" w:type="dxa"/>
            </w:tcMar>
          </w:tcPr>
          <w:p w:rsidR="008C381E" w:rsidRPr="00DA6A67" w:rsidRDefault="008C381E" w:rsidP="002C34A5">
            <w:pPr>
              <w:keepNext/>
              <w:jc w:val="center"/>
              <w:outlineLvl w:val="0"/>
              <w:rPr>
                <w:b/>
                <w:bCs/>
                <w:szCs w:val="22"/>
              </w:rPr>
            </w:pPr>
            <w:r w:rsidRPr="00DA6A67">
              <w:rPr>
                <w:b/>
                <w:bCs/>
                <w:szCs w:val="22"/>
              </w:rPr>
              <w:t>N</w:t>
            </w:r>
          </w:p>
        </w:tc>
        <w:tc>
          <w:tcPr>
            <w:tcW w:w="272" w:type="dxa"/>
            <w:tcMar>
              <w:left w:w="0" w:type="dxa"/>
              <w:right w:w="0" w:type="dxa"/>
            </w:tcMar>
          </w:tcPr>
          <w:p w:rsidR="008C381E" w:rsidRPr="00DA6A67" w:rsidRDefault="008C381E" w:rsidP="002C34A5">
            <w:pPr>
              <w:jc w:val="center"/>
              <w:rPr>
                <w:szCs w:val="22"/>
              </w:rPr>
            </w:pPr>
          </w:p>
        </w:tc>
        <w:tc>
          <w:tcPr>
            <w:tcW w:w="273" w:type="dxa"/>
            <w:tcMar>
              <w:left w:w="0" w:type="dxa"/>
              <w:right w:w="0" w:type="dxa"/>
            </w:tcMar>
          </w:tcPr>
          <w:p w:rsidR="008C381E" w:rsidRPr="00DA6A67" w:rsidRDefault="008C381E" w:rsidP="002C34A5">
            <w:pPr>
              <w:jc w:val="center"/>
              <w:rPr>
                <w:szCs w:val="22"/>
              </w:rPr>
            </w:pPr>
          </w:p>
        </w:tc>
        <w:tc>
          <w:tcPr>
            <w:tcW w:w="870" w:type="dxa"/>
            <w:shd w:val="clear" w:color="auto" w:fill="000000"/>
            <w:tcMar>
              <w:left w:w="0" w:type="dxa"/>
              <w:right w:w="0" w:type="dxa"/>
            </w:tcMar>
          </w:tcPr>
          <w:p w:rsidR="008C381E" w:rsidRPr="00DA6A67" w:rsidRDefault="008C381E" w:rsidP="002C34A5">
            <w:pPr>
              <w:jc w:val="center"/>
              <w:rPr>
                <w:b/>
                <w:bCs/>
                <w:szCs w:val="22"/>
              </w:rPr>
            </w:pPr>
            <w:r w:rsidRPr="00DA6A67">
              <w:rPr>
                <w:b/>
                <w:bCs/>
                <w:szCs w:val="22"/>
              </w:rPr>
              <w:t>I/Y</w:t>
            </w:r>
          </w:p>
        </w:tc>
        <w:tc>
          <w:tcPr>
            <w:tcW w:w="307" w:type="dxa"/>
            <w:tcMar>
              <w:left w:w="0" w:type="dxa"/>
              <w:right w:w="0" w:type="dxa"/>
            </w:tcMar>
          </w:tcPr>
          <w:p w:rsidR="008C381E" w:rsidRPr="00DA6A67" w:rsidRDefault="008C381E" w:rsidP="002C34A5">
            <w:pPr>
              <w:jc w:val="center"/>
              <w:rPr>
                <w:szCs w:val="22"/>
              </w:rPr>
            </w:pPr>
          </w:p>
        </w:tc>
        <w:tc>
          <w:tcPr>
            <w:tcW w:w="296" w:type="dxa"/>
            <w:tcMar>
              <w:left w:w="0" w:type="dxa"/>
              <w:right w:w="0" w:type="dxa"/>
            </w:tcMar>
          </w:tcPr>
          <w:p w:rsidR="008C381E" w:rsidRPr="00DA6A67" w:rsidRDefault="008C381E" w:rsidP="002C34A5">
            <w:pPr>
              <w:jc w:val="center"/>
              <w:rPr>
                <w:szCs w:val="22"/>
              </w:rPr>
            </w:pPr>
          </w:p>
        </w:tc>
        <w:tc>
          <w:tcPr>
            <w:tcW w:w="887" w:type="dxa"/>
            <w:shd w:val="clear" w:color="auto" w:fill="000000"/>
            <w:tcMar>
              <w:left w:w="0" w:type="dxa"/>
              <w:right w:w="0" w:type="dxa"/>
            </w:tcMar>
          </w:tcPr>
          <w:p w:rsidR="008C381E" w:rsidRPr="00DA6A67" w:rsidRDefault="008C381E" w:rsidP="002C34A5">
            <w:pPr>
              <w:keepNext/>
              <w:jc w:val="center"/>
              <w:outlineLvl w:val="0"/>
              <w:rPr>
                <w:b/>
                <w:bCs/>
                <w:szCs w:val="22"/>
              </w:rPr>
            </w:pPr>
            <w:r w:rsidRPr="00DA6A67">
              <w:rPr>
                <w:b/>
                <w:bCs/>
                <w:szCs w:val="22"/>
              </w:rPr>
              <w:t>PV</w:t>
            </w:r>
          </w:p>
        </w:tc>
        <w:tc>
          <w:tcPr>
            <w:tcW w:w="296" w:type="dxa"/>
            <w:tcMar>
              <w:left w:w="0" w:type="dxa"/>
              <w:right w:w="0" w:type="dxa"/>
            </w:tcMar>
          </w:tcPr>
          <w:p w:rsidR="008C381E" w:rsidRPr="00DA6A67" w:rsidRDefault="008C381E" w:rsidP="002C34A5">
            <w:pPr>
              <w:jc w:val="center"/>
              <w:rPr>
                <w:szCs w:val="22"/>
              </w:rPr>
            </w:pPr>
          </w:p>
        </w:tc>
        <w:tc>
          <w:tcPr>
            <w:tcW w:w="290" w:type="dxa"/>
            <w:tcMar>
              <w:left w:w="0" w:type="dxa"/>
              <w:right w:w="0" w:type="dxa"/>
            </w:tcMar>
          </w:tcPr>
          <w:p w:rsidR="008C381E" w:rsidRPr="00DA6A67" w:rsidRDefault="008C381E" w:rsidP="002C34A5">
            <w:pPr>
              <w:jc w:val="center"/>
              <w:rPr>
                <w:szCs w:val="22"/>
              </w:rPr>
            </w:pPr>
          </w:p>
        </w:tc>
        <w:tc>
          <w:tcPr>
            <w:tcW w:w="887" w:type="dxa"/>
            <w:shd w:val="clear" w:color="auto" w:fill="000000"/>
            <w:tcMar>
              <w:left w:w="0" w:type="dxa"/>
              <w:right w:w="0" w:type="dxa"/>
            </w:tcMar>
          </w:tcPr>
          <w:p w:rsidR="008C381E" w:rsidRPr="00DA6A67" w:rsidRDefault="008C381E" w:rsidP="002C34A5">
            <w:pPr>
              <w:keepNext/>
              <w:jc w:val="center"/>
              <w:outlineLvl w:val="0"/>
              <w:rPr>
                <w:b/>
                <w:bCs/>
                <w:szCs w:val="22"/>
              </w:rPr>
            </w:pPr>
            <w:r w:rsidRPr="00DA6A67">
              <w:rPr>
                <w:b/>
                <w:bCs/>
                <w:szCs w:val="22"/>
              </w:rPr>
              <w:t>PMT</w:t>
            </w:r>
          </w:p>
        </w:tc>
        <w:tc>
          <w:tcPr>
            <w:tcW w:w="290" w:type="dxa"/>
            <w:tcMar>
              <w:left w:w="0" w:type="dxa"/>
              <w:right w:w="0" w:type="dxa"/>
            </w:tcMar>
          </w:tcPr>
          <w:p w:rsidR="008C381E" w:rsidRPr="00DA6A67" w:rsidRDefault="008C381E" w:rsidP="002C34A5">
            <w:pPr>
              <w:jc w:val="center"/>
              <w:rPr>
                <w:szCs w:val="22"/>
              </w:rPr>
            </w:pPr>
          </w:p>
        </w:tc>
        <w:tc>
          <w:tcPr>
            <w:tcW w:w="290" w:type="dxa"/>
            <w:tcMar>
              <w:left w:w="0" w:type="dxa"/>
              <w:right w:w="0" w:type="dxa"/>
            </w:tcMar>
          </w:tcPr>
          <w:p w:rsidR="008C381E" w:rsidRPr="00DA6A67" w:rsidRDefault="008C381E" w:rsidP="002C34A5">
            <w:pPr>
              <w:jc w:val="center"/>
              <w:rPr>
                <w:szCs w:val="22"/>
              </w:rPr>
            </w:pPr>
          </w:p>
        </w:tc>
        <w:tc>
          <w:tcPr>
            <w:tcW w:w="887" w:type="dxa"/>
            <w:shd w:val="clear" w:color="auto" w:fill="000000"/>
            <w:tcMar>
              <w:left w:w="0" w:type="dxa"/>
              <w:right w:w="0" w:type="dxa"/>
            </w:tcMar>
          </w:tcPr>
          <w:p w:rsidR="008C381E" w:rsidRPr="00DA6A67" w:rsidRDefault="008C381E" w:rsidP="002C34A5">
            <w:pPr>
              <w:keepNext/>
              <w:jc w:val="center"/>
              <w:outlineLvl w:val="0"/>
              <w:rPr>
                <w:b/>
                <w:bCs/>
                <w:szCs w:val="22"/>
              </w:rPr>
            </w:pPr>
            <w:r w:rsidRPr="00DA6A67">
              <w:rPr>
                <w:b/>
                <w:bCs/>
                <w:szCs w:val="22"/>
              </w:rPr>
              <w:t>FV</w:t>
            </w:r>
          </w:p>
        </w:tc>
        <w:tc>
          <w:tcPr>
            <w:tcW w:w="283" w:type="dxa"/>
            <w:gridSpan w:val="2"/>
            <w:tcMar>
              <w:left w:w="0" w:type="dxa"/>
              <w:right w:w="0" w:type="dxa"/>
            </w:tcMar>
          </w:tcPr>
          <w:p w:rsidR="008C381E" w:rsidRPr="00DA6A67" w:rsidRDefault="008C381E" w:rsidP="002C34A5">
            <w:pPr>
              <w:jc w:val="center"/>
              <w:rPr>
                <w:szCs w:val="22"/>
              </w:rPr>
            </w:pPr>
          </w:p>
        </w:tc>
      </w:tr>
      <w:tr w:rsidR="008C381E" w:rsidRPr="00DA6A67" w:rsidTr="002C34A5">
        <w:trPr>
          <w:gridAfter w:val="1"/>
          <w:wAfter w:w="10" w:type="dxa"/>
        </w:trPr>
        <w:tc>
          <w:tcPr>
            <w:tcW w:w="1074" w:type="dxa"/>
            <w:tcMar>
              <w:left w:w="0" w:type="dxa"/>
              <w:right w:w="0" w:type="dxa"/>
            </w:tcMar>
          </w:tcPr>
          <w:p w:rsidR="008C381E" w:rsidRPr="00DA6A67" w:rsidRDefault="008C381E" w:rsidP="002C34A5">
            <w:pPr>
              <w:rPr>
                <w:szCs w:val="22"/>
              </w:rPr>
            </w:pPr>
            <w:r w:rsidRPr="00DA6A67">
              <w:rPr>
                <w:szCs w:val="22"/>
              </w:rPr>
              <w:t>Solve for</w:t>
            </w:r>
          </w:p>
        </w:tc>
        <w:tc>
          <w:tcPr>
            <w:tcW w:w="1350" w:type="dxa"/>
            <w:gridSpan w:val="3"/>
            <w:tcMar>
              <w:left w:w="0" w:type="dxa"/>
              <w:right w:w="0" w:type="dxa"/>
            </w:tcMar>
          </w:tcPr>
          <w:p w:rsidR="008C381E" w:rsidRPr="00DA6A67" w:rsidRDefault="008C381E" w:rsidP="002C34A5">
            <w:pPr>
              <w:jc w:val="center"/>
              <w:rPr>
                <w:szCs w:val="22"/>
              </w:rPr>
            </w:pPr>
          </w:p>
        </w:tc>
        <w:tc>
          <w:tcPr>
            <w:tcW w:w="1450" w:type="dxa"/>
            <w:gridSpan w:val="3"/>
            <w:tcMar>
              <w:left w:w="0" w:type="dxa"/>
              <w:right w:w="0" w:type="dxa"/>
            </w:tcMar>
          </w:tcPr>
          <w:p w:rsidR="008C381E" w:rsidRPr="00DA6A67" w:rsidRDefault="008C381E" w:rsidP="002C34A5">
            <w:pPr>
              <w:jc w:val="center"/>
              <w:rPr>
                <w:szCs w:val="22"/>
              </w:rPr>
            </w:pPr>
          </w:p>
        </w:tc>
        <w:tc>
          <w:tcPr>
            <w:tcW w:w="1479" w:type="dxa"/>
            <w:gridSpan w:val="3"/>
            <w:tcMar>
              <w:left w:w="0" w:type="dxa"/>
              <w:right w:w="0" w:type="dxa"/>
            </w:tcMar>
          </w:tcPr>
          <w:p w:rsidR="008C381E" w:rsidRPr="00DA6A67" w:rsidRDefault="008C381E" w:rsidP="002C34A5">
            <w:pPr>
              <w:jc w:val="center"/>
              <w:rPr>
                <w:szCs w:val="22"/>
              </w:rPr>
            </w:pPr>
          </w:p>
        </w:tc>
        <w:tc>
          <w:tcPr>
            <w:tcW w:w="1467" w:type="dxa"/>
            <w:gridSpan w:val="3"/>
            <w:tcMar>
              <w:left w:w="0" w:type="dxa"/>
              <w:right w:w="0" w:type="dxa"/>
            </w:tcMar>
          </w:tcPr>
          <w:p w:rsidR="008C381E" w:rsidRPr="00DA6A67" w:rsidRDefault="008C381E" w:rsidP="002C34A5">
            <w:pPr>
              <w:jc w:val="center"/>
              <w:rPr>
                <w:szCs w:val="22"/>
              </w:rPr>
            </w:pPr>
            <w:r w:rsidRPr="00DA6A67">
              <w:rPr>
                <w:szCs w:val="22"/>
              </w:rPr>
              <w:t>$7,050.75</w:t>
            </w:r>
          </w:p>
        </w:tc>
        <w:tc>
          <w:tcPr>
            <w:tcW w:w="1450" w:type="dxa"/>
            <w:gridSpan w:val="3"/>
            <w:tcMar>
              <w:left w:w="0" w:type="dxa"/>
              <w:right w:w="0" w:type="dxa"/>
            </w:tcMar>
          </w:tcPr>
          <w:p w:rsidR="008C381E" w:rsidRPr="00DA6A67" w:rsidRDefault="008C381E" w:rsidP="002C34A5">
            <w:pPr>
              <w:jc w:val="center"/>
              <w:rPr>
                <w:szCs w:val="22"/>
              </w:rPr>
            </w:pPr>
          </w:p>
        </w:tc>
      </w:tr>
    </w:tbl>
    <w:p w:rsidR="008C381E" w:rsidRPr="00DA6A67" w:rsidRDefault="008C381E" w:rsidP="008C381E">
      <w:pPr>
        <w:rPr>
          <w:szCs w:val="22"/>
        </w:rPr>
      </w:pPr>
    </w:p>
    <w:p w:rsidR="008C381E" w:rsidRPr="00DA6A67" w:rsidRDefault="008C381E" w:rsidP="008C381E">
      <w:pPr>
        <w:rPr>
          <w:szCs w:val="22"/>
        </w:rPr>
      </w:pPr>
      <w:r w:rsidRPr="00DA6A67">
        <w:rPr>
          <w:szCs w:val="22"/>
        </w:rPr>
        <w:t>The last withdrawal in real terms is:</w:t>
      </w:r>
    </w:p>
    <w:tbl>
      <w:tblPr>
        <w:tblW w:w="8280" w:type="dxa"/>
        <w:tblLook w:val="0000" w:firstRow="0" w:lastRow="0" w:firstColumn="0" w:lastColumn="0" w:noHBand="0" w:noVBand="0"/>
      </w:tblPr>
      <w:tblGrid>
        <w:gridCol w:w="1074"/>
        <w:gridCol w:w="270"/>
        <w:gridCol w:w="808"/>
        <w:gridCol w:w="272"/>
        <w:gridCol w:w="273"/>
        <w:gridCol w:w="870"/>
        <w:gridCol w:w="307"/>
        <w:gridCol w:w="296"/>
        <w:gridCol w:w="887"/>
        <w:gridCol w:w="296"/>
        <w:gridCol w:w="290"/>
        <w:gridCol w:w="887"/>
        <w:gridCol w:w="290"/>
        <w:gridCol w:w="290"/>
        <w:gridCol w:w="887"/>
        <w:gridCol w:w="273"/>
        <w:gridCol w:w="10"/>
      </w:tblGrid>
      <w:tr w:rsidR="008C381E" w:rsidRPr="00DA6A67" w:rsidTr="002C34A5">
        <w:trPr>
          <w:gridAfter w:val="1"/>
          <w:wAfter w:w="10" w:type="dxa"/>
        </w:trPr>
        <w:tc>
          <w:tcPr>
            <w:tcW w:w="1074" w:type="dxa"/>
            <w:tcMar>
              <w:left w:w="0" w:type="dxa"/>
              <w:right w:w="0" w:type="dxa"/>
            </w:tcMar>
          </w:tcPr>
          <w:p w:rsidR="008C381E" w:rsidRPr="00DA6A67" w:rsidRDefault="008C381E" w:rsidP="002C34A5">
            <w:pPr>
              <w:rPr>
                <w:szCs w:val="22"/>
              </w:rPr>
            </w:pPr>
            <w:r w:rsidRPr="00DA6A67">
              <w:rPr>
                <w:szCs w:val="22"/>
              </w:rPr>
              <w:t>Enter</w:t>
            </w:r>
          </w:p>
        </w:tc>
        <w:tc>
          <w:tcPr>
            <w:tcW w:w="1350" w:type="dxa"/>
            <w:gridSpan w:val="3"/>
            <w:tcMar>
              <w:left w:w="0" w:type="dxa"/>
              <w:right w:w="0" w:type="dxa"/>
            </w:tcMar>
          </w:tcPr>
          <w:p w:rsidR="008C381E" w:rsidRPr="00DA6A67" w:rsidRDefault="008C381E" w:rsidP="002C34A5">
            <w:pPr>
              <w:jc w:val="center"/>
              <w:rPr>
                <w:szCs w:val="22"/>
              </w:rPr>
            </w:pPr>
            <w:r w:rsidRPr="00DA6A67">
              <w:rPr>
                <w:szCs w:val="22"/>
              </w:rPr>
              <w:t xml:space="preserve">30 + 25 </w:t>
            </w:r>
          </w:p>
        </w:tc>
        <w:tc>
          <w:tcPr>
            <w:tcW w:w="1450" w:type="dxa"/>
            <w:gridSpan w:val="3"/>
            <w:tcMar>
              <w:left w:w="0" w:type="dxa"/>
              <w:right w:w="0" w:type="dxa"/>
            </w:tcMar>
          </w:tcPr>
          <w:p w:rsidR="008C381E" w:rsidRPr="00DA6A67" w:rsidRDefault="008C381E" w:rsidP="002C34A5">
            <w:pPr>
              <w:jc w:val="center"/>
              <w:rPr>
                <w:szCs w:val="22"/>
              </w:rPr>
            </w:pPr>
            <w:r w:rsidRPr="00DA6A67">
              <w:rPr>
                <w:szCs w:val="22"/>
              </w:rPr>
              <w:t>4%</w:t>
            </w:r>
          </w:p>
        </w:tc>
        <w:tc>
          <w:tcPr>
            <w:tcW w:w="1479" w:type="dxa"/>
            <w:gridSpan w:val="3"/>
            <w:tcMar>
              <w:left w:w="0" w:type="dxa"/>
              <w:right w:w="0" w:type="dxa"/>
            </w:tcMar>
          </w:tcPr>
          <w:p w:rsidR="008C381E" w:rsidRPr="00DA6A67" w:rsidRDefault="008C381E" w:rsidP="002C34A5">
            <w:pPr>
              <w:jc w:val="center"/>
              <w:rPr>
                <w:szCs w:val="22"/>
              </w:rPr>
            </w:pPr>
            <w:r w:rsidRPr="00DA6A67">
              <w:rPr>
                <w:szCs w:val="22"/>
              </w:rPr>
              <w:t>$7,050.75</w:t>
            </w:r>
          </w:p>
        </w:tc>
        <w:tc>
          <w:tcPr>
            <w:tcW w:w="1467" w:type="dxa"/>
            <w:gridSpan w:val="3"/>
            <w:tcMar>
              <w:left w:w="0" w:type="dxa"/>
              <w:right w:w="0" w:type="dxa"/>
            </w:tcMar>
          </w:tcPr>
          <w:p w:rsidR="008C381E" w:rsidRPr="00DA6A67" w:rsidRDefault="008C381E" w:rsidP="002C34A5">
            <w:pPr>
              <w:jc w:val="center"/>
              <w:rPr>
                <w:szCs w:val="22"/>
              </w:rPr>
            </w:pPr>
          </w:p>
        </w:tc>
        <w:tc>
          <w:tcPr>
            <w:tcW w:w="1450" w:type="dxa"/>
            <w:gridSpan w:val="3"/>
            <w:tcMar>
              <w:left w:w="0" w:type="dxa"/>
              <w:right w:w="0" w:type="dxa"/>
            </w:tcMar>
          </w:tcPr>
          <w:p w:rsidR="008C381E" w:rsidRPr="00DA6A67" w:rsidRDefault="008C381E" w:rsidP="002C34A5">
            <w:pPr>
              <w:jc w:val="center"/>
              <w:rPr>
                <w:szCs w:val="22"/>
              </w:rPr>
            </w:pPr>
          </w:p>
        </w:tc>
      </w:tr>
      <w:tr w:rsidR="008C381E" w:rsidRPr="00DA6A67" w:rsidTr="002C34A5">
        <w:tc>
          <w:tcPr>
            <w:tcW w:w="1074" w:type="dxa"/>
            <w:tcMar>
              <w:left w:w="0" w:type="dxa"/>
              <w:right w:w="0" w:type="dxa"/>
            </w:tcMar>
          </w:tcPr>
          <w:p w:rsidR="008C381E" w:rsidRPr="00DA6A67" w:rsidRDefault="008C381E" w:rsidP="002C34A5">
            <w:pPr>
              <w:rPr>
                <w:szCs w:val="22"/>
              </w:rPr>
            </w:pPr>
          </w:p>
        </w:tc>
        <w:tc>
          <w:tcPr>
            <w:tcW w:w="270" w:type="dxa"/>
            <w:tcMar>
              <w:left w:w="0" w:type="dxa"/>
              <w:right w:w="0" w:type="dxa"/>
            </w:tcMar>
          </w:tcPr>
          <w:p w:rsidR="008C381E" w:rsidRPr="00DA6A67" w:rsidRDefault="008C381E" w:rsidP="002C34A5">
            <w:pPr>
              <w:jc w:val="center"/>
              <w:rPr>
                <w:szCs w:val="22"/>
              </w:rPr>
            </w:pPr>
          </w:p>
        </w:tc>
        <w:tc>
          <w:tcPr>
            <w:tcW w:w="808" w:type="dxa"/>
            <w:shd w:val="clear" w:color="auto" w:fill="000000"/>
            <w:tcMar>
              <w:left w:w="0" w:type="dxa"/>
              <w:right w:w="0" w:type="dxa"/>
            </w:tcMar>
          </w:tcPr>
          <w:p w:rsidR="008C381E" w:rsidRPr="00DA6A67" w:rsidRDefault="008C381E" w:rsidP="002C34A5">
            <w:pPr>
              <w:keepNext/>
              <w:jc w:val="center"/>
              <w:outlineLvl w:val="0"/>
              <w:rPr>
                <w:b/>
                <w:bCs/>
                <w:szCs w:val="22"/>
              </w:rPr>
            </w:pPr>
            <w:r w:rsidRPr="00DA6A67">
              <w:rPr>
                <w:b/>
                <w:bCs/>
                <w:szCs w:val="22"/>
              </w:rPr>
              <w:t>N</w:t>
            </w:r>
          </w:p>
        </w:tc>
        <w:tc>
          <w:tcPr>
            <w:tcW w:w="272" w:type="dxa"/>
            <w:tcMar>
              <w:left w:w="0" w:type="dxa"/>
              <w:right w:w="0" w:type="dxa"/>
            </w:tcMar>
          </w:tcPr>
          <w:p w:rsidR="008C381E" w:rsidRPr="00DA6A67" w:rsidRDefault="008C381E" w:rsidP="002C34A5">
            <w:pPr>
              <w:jc w:val="center"/>
              <w:rPr>
                <w:szCs w:val="22"/>
              </w:rPr>
            </w:pPr>
          </w:p>
        </w:tc>
        <w:tc>
          <w:tcPr>
            <w:tcW w:w="273" w:type="dxa"/>
            <w:tcMar>
              <w:left w:w="0" w:type="dxa"/>
              <w:right w:w="0" w:type="dxa"/>
            </w:tcMar>
          </w:tcPr>
          <w:p w:rsidR="008C381E" w:rsidRPr="00DA6A67" w:rsidRDefault="008C381E" w:rsidP="002C34A5">
            <w:pPr>
              <w:jc w:val="center"/>
              <w:rPr>
                <w:szCs w:val="22"/>
              </w:rPr>
            </w:pPr>
          </w:p>
        </w:tc>
        <w:tc>
          <w:tcPr>
            <w:tcW w:w="870" w:type="dxa"/>
            <w:shd w:val="clear" w:color="auto" w:fill="000000"/>
            <w:tcMar>
              <w:left w:w="0" w:type="dxa"/>
              <w:right w:w="0" w:type="dxa"/>
            </w:tcMar>
          </w:tcPr>
          <w:p w:rsidR="008C381E" w:rsidRPr="00DA6A67" w:rsidRDefault="008C381E" w:rsidP="002C34A5">
            <w:pPr>
              <w:jc w:val="center"/>
              <w:rPr>
                <w:b/>
                <w:bCs/>
                <w:szCs w:val="22"/>
              </w:rPr>
            </w:pPr>
            <w:r w:rsidRPr="00DA6A67">
              <w:rPr>
                <w:b/>
                <w:bCs/>
                <w:szCs w:val="22"/>
              </w:rPr>
              <w:t>I/Y</w:t>
            </w:r>
          </w:p>
        </w:tc>
        <w:tc>
          <w:tcPr>
            <w:tcW w:w="307" w:type="dxa"/>
            <w:tcMar>
              <w:left w:w="0" w:type="dxa"/>
              <w:right w:w="0" w:type="dxa"/>
            </w:tcMar>
          </w:tcPr>
          <w:p w:rsidR="008C381E" w:rsidRPr="00DA6A67" w:rsidRDefault="008C381E" w:rsidP="002C34A5">
            <w:pPr>
              <w:jc w:val="center"/>
              <w:rPr>
                <w:szCs w:val="22"/>
              </w:rPr>
            </w:pPr>
          </w:p>
        </w:tc>
        <w:tc>
          <w:tcPr>
            <w:tcW w:w="296" w:type="dxa"/>
            <w:tcMar>
              <w:left w:w="0" w:type="dxa"/>
              <w:right w:w="0" w:type="dxa"/>
            </w:tcMar>
          </w:tcPr>
          <w:p w:rsidR="008C381E" w:rsidRPr="00DA6A67" w:rsidRDefault="008C381E" w:rsidP="002C34A5">
            <w:pPr>
              <w:jc w:val="center"/>
              <w:rPr>
                <w:szCs w:val="22"/>
              </w:rPr>
            </w:pPr>
          </w:p>
        </w:tc>
        <w:tc>
          <w:tcPr>
            <w:tcW w:w="887" w:type="dxa"/>
            <w:shd w:val="clear" w:color="auto" w:fill="000000"/>
            <w:tcMar>
              <w:left w:w="0" w:type="dxa"/>
              <w:right w:w="0" w:type="dxa"/>
            </w:tcMar>
          </w:tcPr>
          <w:p w:rsidR="008C381E" w:rsidRPr="00DA6A67" w:rsidRDefault="008C381E" w:rsidP="002C34A5">
            <w:pPr>
              <w:keepNext/>
              <w:jc w:val="center"/>
              <w:outlineLvl w:val="0"/>
              <w:rPr>
                <w:b/>
                <w:bCs/>
                <w:szCs w:val="22"/>
              </w:rPr>
            </w:pPr>
            <w:r w:rsidRPr="00DA6A67">
              <w:rPr>
                <w:b/>
                <w:bCs/>
                <w:szCs w:val="22"/>
              </w:rPr>
              <w:t>PV</w:t>
            </w:r>
          </w:p>
        </w:tc>
        <w:tc>
          <w:tcPr>
            <w:tcW w:w="296" w:type="dxa"/>
            <w:tcMar>
              <w:left w:w="0" w:type="dxa"/>
              <w:right w:w="0" w:type="dxa"/>
            </w:tcMar>
          </w:tcPr>
          <w:p w:rsidR="008C381E" w:rsidRPr="00DA6A67" w:rsidRDefault="008C381E" w:rsidP="002C34A5">
            <w:pPr>
              <w:jc w:val="center"/>
              <w:rPr>
                <w:szCs w:val="22"/>
              </w:rPr>
            </w:pPr>
          </w:p>
        </w:tc>
        <w:tc>
          <w:tcPr>
            <w:tcW w:w="290" w:type="dxa"/>
            <w:tcMar>
              <w:left w:w="0" w:type="dxa"/>
              <w:right w:w="0" w:type="dxa"/>
            </w:tcMar>
          </w:tcPr>
          <w:p w:rsidR="008C381E" w:rsidRPr="00DA6A67" w:rsidRDefault="008C381E" w:rsidP="002C34A5">
            <w:pPr>
              <w:jc w:val="center"/>
              <w:rPr>
                <w:szCs w:val="22"/>
              </w:rPr>
            </w:pPr>
          </w:p>
        </w:tc>
        <w:tc>
          <w:tcPr>
            <w:tcW w:w="887" w:type="dxa"/>
            <w:shd w:val="clear" w:color="auto" w:fill="000000"/>
            <w:tcMar>
              <w:left w:w="0" w:type="dxa"/>
              <w:right w:w="0" w:type="dxa"/>
            </w:tcMar>
          </w:tcPr>
          <w:p w:rsidR="008C381E" w:rsidRPr="00DA6A67" w:rsidRDefault="008C381E" w:rsidP="002C34A5">
            <w:pPr>
              <w:keepNext/>
              <w:jc w:val="center"/>
              <w:outlineLvl w:val="0"/>
              <w:rPr>
                <w:b/>
                <w:bCs/>
                <w:szCs w:val="22"/>
              </w:rPr>
            </w:pPr>
            <w:r w:rsidRPr="00DA6A67">
              <w:rPr>
                <w:b/>
                <w:bCs/>
                <w:szCs w:val="22"/>
              </w:rPr>
              <w:t>PMT</w:t>
            </w:r>
          </w:p>
        </w:tc>
        <w:tc>
          <w:tcPr>
            <w:tcW w:w="290" w:type="dxa"/>
            <w:tcMar>
              <w:left w:w="0" w:type="dxa"/>
              <w:right w:w="0" w:type="dxa"/>
            </w:tcMar>
          </w:tcPr>
          <w:p w:rsidR="008C381E" w:rsidRPr="00DA6A67" w:rsidRDefault="008C381E" w:rsidP="002C34A5">
            <w:pPr>
              <w:jc w:val="center"/>
              <w:rPr>
                <w:szCs w:val="22"/>
              </w:rPr>
            </w:pPr>
          </w:p>
        </w:tc>
        <w:tc>
          <w:tcPr>
            <w:tcW w:w="290" w:type="dxa"/>
            <w:tcMar>
              <w:left w:w="0" w:type="dxa"/>
              <w:right w:w="0" w:type="dxa"/>
            </w:tcMar>
          </w:tcPr>
          <w:p w:rsidR="008C381E" w:rsidRPr="00DA6A67" w:rsidRDefault="008C381E" w:rsidP="002C34A5">
            <w:pPr>
              <w:jc w:val="center"/>
              <w:rPr>
                <w:szCs w:val="22"/>
              </w:rPr>
            </w:pPr>
          </w:p>
        </w:tc>
        <w:tc>
          <w:tcPr>
            <w:tcW w:w="887" w:type="dxa"/>
            <w:shd w:val="clear" w:color="auto" w:fill="000000"/>
            <w:tcMar>
              <w:left w:w="0" w:type="dxa"/>
              <w:right w:w="0" w:type="dxa"/>
            </w:tcMar>
          </w:tcPr>
          <w:p w:rsidR="008C381E" w:rsidRPr="00DA6A67" w:rsidRDefault="008C381E" w:rsidP="002C34A5">
            <w:pPr>
              <w:keepNext/>
              <w:jc w:val="center"/>
              <w:outlineLvl w:val="0"/>
              <w:rPr>
                <w:b/>
                <w:bCs/>
                <w:szCs w:val="22"/>
              </w:rPr>
            </w:pPr>
            <w:r w:rsidRPr="00DA6A67">
              <w:rPr>
                <w:b/>
                <w:bCs/>
                <w:szCs w:val="22"/>
              </w:rPr>
              <w:t>FV</w:t>
            </w:r>
          </w:p>
        </w:tc>
        <w:tc>
          <w:tcPr>
            <w:tcW w:w="283" w:type="dxa"/>
            <w:gridSpan w:val="2"/>
            <w:tcMar>
              <w:left w:w="0" w:type="dxa"/>
              <w:right w:w="0" w:type="dxa"/>
            </w:tcMar>
          </w:tcPr>
          <w:p w:rsidR="008C381E" w:rsidRPr="00DA6A67" w:rsidRDefault="008C381E" w:rsidP="002C34A5">
            <w:pPr>
              <w:jc w:val="center"/>
              <w:rPr>
                <w:szCs w:val="22"/>
              </w:rPr>
            </w:pPr>
          </w:p>
        </w:tc>
      </w:tr>
      <w:tr w:rsidR="008C381E" w:rsidRPr="00DA6A67" w:rsidTr="002C34A5">
        <w:trPr>
          <w:gridAfter w:val="1"/>
          <w:wAfter w:w="10" w:type="dxa"/>
        </w:trPr>
        <w:tc>
          <w:tcPr>
            <w:tcW w:w="1074" w:type="dxa"/>
            <w:tcMar>
              <w:left w:w="0" w:type="dxa"/>
              <w:right w:w="0" w:type="dxa"/>
            </w:tcMar>
          </w:tcPr>
          <w:p w:rsidR="008C381E" w:rsidRPr="00DA6A67" w:rsidRDefault="008C381E" w:rsidP="002C34A5">
            <w:pPr>
              <w:rPr>
                <w:szCs w:val="22"/>
              </w:rPr>
            </w:pPr>
            <w:r w:rsidRPr="00DA6A67">
              <w:rPr>
                <w:szCs w:val="22"/>
              </w:rPr>
              <w:t>Solve for</w:t>
            </w:r>
          </w:p>
        </w:tc>
        <w:tc>
          <w:tcPr>
            <w:tcW w:w="1350" w:type="dxa"/>
            <w:gridSpan w:val="3"/>
            <w:tcMar>
              <w:left w:w="0" w:type="dxa"/>
              <w:right w:w="0" w:type="dxa"/>
            </w:tcMar>
          </w:tcPr>
          <w:p w:rsidR="008C381E" w:rsidRPr="00DA6A67" w:rsidRDefault="008C381E" w:rsidP="002C34A5">
            <w:pPr>
              <w:jc w:val="center"/>
              <w:rPr>
                <w:szCs w:val="22"/>
              </w:rPr>
            </w:pPr>
          </w:p>
        </w:tc>
        <w:tc>
          <w:tcPr>
            <w:tcW w:w="1450" w:type="dxa"/>
            <w:gridSpan w:val="3"/>
            <w:tcMar>
              <w:left w:w="0" w:type="dxa"/>
              <w:right w:w="0" w:type="dxa"/>
            </w:tcMar>
          </w:tcPr>
          <w:p w:rsidR="008C381E" w:rsidRPr="00DA6A67" w:rsidRDefault="008C381E" w:rsidP="002C34A5">
            <w:pPr>
              <w:jc w:val="center"/>
              <w:rPr>
                <w:szCs w:val="22"/>
              </w:rPr>
            </w:pPr>
          </w:p>
        </w:tc>
        <w:tc>
          <w:tcPr>
            <w:tcW w:w="1479" w:type="dxa"/>
            <w:gridSpan w:val="3"/>
            <w:tcMar>
              <w:left w:w="0" w:type="dxa"/>
              <w:right w:w="0" w:type="dxa"/>
            </w:tcMar>
          </w:tcPr>
          <w:p w:rsidR="008C381E" w:rsidRPr="00DA6A67" w:rsidRDefault="008C381E" w:rsidP="002C34A5">
            <w:pPr>
              <w:jc w:val="center"/>
              <w:rPr>
                <w:szCs w:val="22"/>
              </w:rPr>
            </w:pPr>
          </w:p>
        </w:tc>
        <w:tc>
          <w:tcPr>
            <w:tcW w:w="1467" w:type="dxa"/>
            <w:gridSpan w:val="3"/>
            <w:tcMar>
              <w:left w:w="0" w:type="dxa"/>
              <w:right w:w="0" w:type="dxa"/>
            </w:tcMar>
          </w:tcPr>
          <w:p w:rsidR="008C381E" w:rsidRPr="00DA6A67" w:rsidRDefault="008C381E" w:rsidP="002C34A5">
            <w:pPr>
              <w:jc w:val="center"/>
              <w:rPr>
                <w:szCs w:val="22"/>
              </w:rPr>
            </w:pPr>
          </w:p>
        </w:tc>
        <w:tc>
          <w:tcPr>
            <w:tcW w:w="1450" w:type="dxa"/>
            <w:gridSpan w:val="3"/>
            <w:tcMar>
              <w:left w:w="0" w:type="dxa"/>
              <w:right w:w="0" w:type="dxa"/>
            </w:tcMar>
          </w:tcPr>
          <w:p w:rsidR="008C381E" w:rsidRPr="00DA6A67" w:rsidRDefault="008C381E" w:rsidP="002C34A5">
            <w:pPr>
              <w:jc w:val="center"/>
              <w:rPr>
                <w:szCs w:val="22"/>
              </w:rPr>
            </w:pPr>
            <w:r w:rsidRPr="00DA6A67">
              <w:rPr>
                <w:szCs w:val="22"/>
              </w:rPr>
              <w:t>$60,963.34</w:t>
            </w:r>
          </w:p>
        </w:tc>
      </w:tr>
    </w:tbl>
    <w:p w:rsidR="008C381E" w:rsidRPr="00DA6A67" w:rsidRDefault="008C381E" w:rsidP="008C381E">
      <w:pPr>
        <w:rPr>
          <w:szCs w:val="22"/>
        </w:rPr>
      </w:pPr>
    </w:p>
    <w:p w:rsidR="008C381E" w:rsidRPr="00DA6A67" w:rsidRDefault="008C381E" w:rsidP="008C381E">
      <w:pPr>
        <w:rPr>
          <w:b/>
          <w:bCs/>
          <w:szCs w:val="22"/>
        </w:rPr>
      </w:pPr>
      <w:r w:rsidRPr="00DA6A67">
        <w:rPr>
          <w:b/>
          <w:bCs/>
          <w:szCs w:val="22"/>
        </w:rPr>
        <w:br w:type="page"/>
      </w:r>
    </w:p>
    <w:p w:rsidR="008C381E" w:rsidRPr="00DA6A67" w:rsidRDefault="008C381E" w:rsidP="008C381E">
      <w:pPr>
        <w:rPr>
          <w:szCs w:val="22"/>
        </w:rPr>
      </w:pPr>
      <w:r w:rsidRPr="00DA6A67">
        <w:rPr>
          <w:b/>
          <w:bCs/>
          <w:szCs w:val="22"/>
        </w:rPr>
        <w:lastRenderedPageBreak/>
        <w:t>3</w:t>
      </w:r>
      <w:r>
        <w:rPr>
          <w:b/>
          <w:bCs/>
          <w:szCs w:val="22"/>
        </w:rPr>
        <w:t>5</w:t>
      </w:r>
      <w:r w:rsidRPr="00DA6A67">
        <w:rPr>
          <w:b/>
          <w:bCs/>
          <w:szCs w:val="22"/>
        </w:rPr>
        <w:t>.</w:t>
      </w:r>
    </w:p>
    <w:p w:rsidR="008C381E" w:rsidRPr="00DA6A67" w:rsidRDefault="008C381E" w:rsidP="008C381E">
      <w:pPr>
        <w:rPr>
          <w:szCs w:val="22"/>
        </w:rPr>
      </w:pPr>
      <w:r w:rsidRPr="00DA6A67">
        <w:rPr>
          <w:szCs w:val="22"/>
        </w:rPr>
        <w:t>Future value of savings:</w:t>
      </w:r>
    </w:p>
    <w:p w:rsidR="008C381E" w:rsidRPr="00DA6A67" w:rsidRDefault="008C381E" w:rsidP="008C381E">
      <w:pPr>
        <w:rPr>
          <w:szCs w:val="22"/>
        </w:rPr>
      </w:pPr>
      <w:r w:rsidRPr="00DA6A67">
        <w:rPr>
          <w:szCs w:val="22"/>
        </w:rPr>
        <w:t>Year 1:</w:t>
      </w:r>
    </w:p>
    <w:tbl>
      <w:tblPr>
        <w:tblW w:w="8280" w:type="dxa"/>
        <w:tblLook w:val="0000" w:firstRow="0" w:lastRow="0" w:firstColumn="0" w:lastColumn="0" w:noHBand="0" w:noVBand="0"/>
      </w:tblPr>
      <w:tblGrid>
        <w:gridCol w:w="1074"/>
        <w:gridCol w:w="270"/>
        <w:gridCol w:w="808"/>
        <w:gridCol w:w="272"/>
        <w:gridCol w:w="273"/>
        <w:gridCol w:w="870"/>
        <w:gridCol w:w="307"/>
        <w:gridCol w:w="296"/>
        <w:gridCol w:w="887"/>
        <w:gridCol w:w="296"/>
        <w:gridCol w:w="290"/>
        <w:gridCol w:w="887"/>
        <w:gridCol w:w="290"/>
        <w:gridCol w:w="290"/>
        <w:gridCol w:w="887"/>
        <w:gridCol w:w="273"/>
        <w:gridCol w:w="10"/>
      </w:tblGrid>
      <w:tr w:rsidR="008C381E" w:rsidRPr="00DA6A67" w:rsidTr="002C34A5">
        <w:trPr>
          <w:gridAfter w:val="1"/>
          <w:wAfter w:w="10" w:type="dxa"/>
        </w:trPr>
        <w:tc>
          <w:tcPr>
            <w:tcW w:w="1074" w:type="dxa"/>
            <w:tcMar>
              <w:left w:w="0" w:type="dxa"/>
              <w:right w:w="0" w:type="dxa"/>
            </w:tcMar>
          </w:tcPr>
          <w:p w:rsidR="008C381E" w:rsidRPr="00DA6A67" w:rsidRDefault="008C381E" w:rsidP="002C34A5">
            <w:pPr>
              <w:rPr>
                <w:szCs w:val="22"/>
              </w:rPr>
            </w:pPr>
            <w:r w:rsidRPr="00DA6A67">
              <w:rPr>
                <w:szCs w:val="22"/>
              </w:rPr>
              <w:t>Enter</w:t>
            </w:r>
          </w:p>
        </w:tc>
        <w:tc>
          <w:tcPr>
            <w:tcW w:w="1350" w:type="dxa"/>
            <w:gridSpan w:val="3"/>
            <w:tcMar>
              <w:left w:w="0" w:type="dxa"/>
              <w:right w:w="0" w:type="dxa"/>
            </w:tcMar>
          </w:tcPr>
          <w:p w:rsidR="008C381E" w:rsidRPr="00DA6A67" w:rsidRDefault="008C381E" w:rsidP="002C34A5">
            <w:pPr>
              <w:jc w:val="center"/>
              <w:rPr>
                <w:szCs w:val="22"/>
              </w:rPr>
            </w:pPr>
            <w:r w:rsidRPr="00DA6A67">
              <w:rPr>
                <w:szCs w:val="22"/>
              </w:rPr>
              <w:t xml:space="preserve">4 </w:t>
            </w:r>
          </w:p>
        </w:tc>
        <w:tc>
          <w:tcPr>
            <w:tcW w:w="1450" w:type="dxa"/>
            <w:gridSpan w:val="3"/>
            <w:tcMar>
              <w:left w:w="0" w:type="dxa"/>
              <w:right w:w="0" w:type="dxa"/>
            </w:tcMar>
          </w:tcPr>
          <w:p w:rsidR="008C381E" w:rsidRPr="00DA6A67" w:rsidRDefault="008C381E" w:rsidP="002C34A5">
            <w:pPr>
              <w:jc w:val="center"/>
              <w:rPr>
                <w:szCs w:val="22"/>
              </w:rPr>
            </w:pPr>
            <w:r w:rsidRPr="00DA6A67">
              <w:rPr>
                <w:szCs w:val="22"/>
              </w:rPr>
              <w:t>9%</w:t>
            </w:r>
          </w:p>
        </w:tc>
        <w:tc>
          <w:tcPr>
            <w:tcW w:w="1479" w:type="dxa"/>
            <w:gridSpan w:val="3"/>
            <w:tcMar>
              <w:left w:w="0" w:type="dxa"/>
              <w:right w:w="0" w:type="dxa"/>
            </w:tcMar>
          </w:tcPr>
          <w:p w:rsidR="008C381E" w:rsidRPr="00DA6A67" w:rsidRDefault="008C381E" w:rsidP="002C34A5">
            <w:pPr>
              <w:jc w:val="center"/>
              <w:rPr>
                <w:szCs w:val="22"/>
              </w:rPr>
            </w:pPr>
            <w:r>
              <w:rPr>
                <w:szCs w:val="22"/>
              </w:rPr>
              <w:t>$178,204</w:t>
            </w:r>
          </w:p>
        </w:tc>
        <w:tc>
          <w:tcPr>
            <w:tcW w:w="1467" w:type="dxa"/>
            <w:gridSpan w:val="3"/>
            <w:tcMar>
              <w:left w:w="0" w:type="dxa"/>
              <w:right w:w="0" w:type="dxa"/>
            </w:tcMar>
          </w:tcPr>
          <w:p w:rsidR="008C381E" w:rsidRPr="00DA6A67" w:rsidRDefault="008C381E" w:rsidP="002C34A5">
            <w:pPr>
              <w:jc w:val="center"/>
              <w:rPr>
                <w:szCs w:val="22"/>
              </w:rPr>
            </w:pPr>
          </w:p>
        </w:tc>
        <w:tc>
          <w:tcPr>
            <w:tcW w:w="1450" w:type="dxa"/>
            <w:gridSpan w:val="3"/>
            <w:tcMar>
              <w:left w:w="0" w:type="dxa"/>
              <w:right w:w="0" w:type="dxa"/>
            </w:tcMar>
          </w:tcPr>
          <w:p w:rsidR="008C381E" w:rsidRPr="00DA6A67" w:rsidRDefault="008C381E" w:rsidP="002C34A5">
            <w:pPr>
              <w:jc w:val="center"/>
              <w:rPr>
                <w:szCs w:val="22"/>
              </w:rPr>
            </w:pPr>
          </w:p>
        </w:tc>
      </w:tr>
      <w:tr w:rsidR="008C381E" w:rsidRPr="00DA6A67" w:rsidTr="002C34A5">
        <w:tc>
          <w:tcPr>
            <w:tcW w:w="1074" w:type="dxa"/>
            <w:tcMar>
              <w:left w:w="0" w:type="dxa"/>
              <w:right w:w="0" w:type="dxa"/>
            </w:tcMar>
          </w:tcPr>
          <w:p w:rsidR="008C381E" w:rsidRPr="00DA6A67" w:rsidRDefault="008C381E" w:rsidP="002C34A5">
            <w:pPr>
              <w:rPr>
                <w:szCs w:val="22"/>
              </w:rPr>
            </w:pPr>
          </w:p>
        </w:tc>
        <w:tc>
          <w:tcPr>
            <w:tcW w:w="270" w:type="dxa"/>
            <w:tcMar>
              <w:left w:w="0" w:type="dxa"/>
              <w:right w:w="0" w:type="dxa"/>
            </w:tcMar>
          </w:tcPr>
          <w:p w:rsidR="008C381E" w:rsidRPr="00DA6A67" w:rsidRDefault="008C381E" w:rsidP="002C34A5">
            <w:pPr>
              <w:jc w:val="center"/>
              <w:rPr>
                <w:szCs w:val="22"/>
              </w:rPr>
            </w:pPr>
          </w:p>
        </w:tc>
        <w:tc>
          <w:tcPr>
            <w:tcW w:w="808" w:type="dxa"/>
            <w:shd w:val="clear" w:color="auto" w:fill="000000"/>
            <w:tcMar>
              <w:left w:w="0" w:type="dxa"/>
              <w:right w:w="0" w:type="dxa"/>
            </w:tcMar>
          </w:tcPr>
          <w:p w:rsidR="008C381E" w:rsidRPr="00DA6A67" w:rsidRDefault="008C381E" w:rsidP="002C34A5">
            <w:pPr>
              <w:keepNext/>
              <w:jc w:val="center"/>
              <w:outlineLvl w:val="0"/>
              <w:rPr>
                <w:b/>
                <w:bCs/>
                <w:szCs w:val="22"/>
              </w:rPr>
            </w:pPr>
            <w:r w:rsidRPr="00DA6A67">
              <w:rPr>
                <w:b/>
                <w:bCs/>
                <w:szCs w:val="22"/>
              </w:rPr>
              <w:t>N</w:t>
            </w:r>
          </w:p>
        </w:tc>
        <w:tc>
          <w:tcPr>
            <w:tcW w:w="272" w:type="dxa"/>
            <w:tcMar>
              <w:left w:w="0" w:type="dxa"/>
              <w:right w:w="0" w:type="dxa"/>
            </w:tcMar>
          </w:tcPr>
          <w:p w:rsidR="008C381E" w:rsidRPr="00DA6A67" w:rsidRDefault="008C381E" w:rsidP="002C34A5">
            <w:pPr>
              <w:jc w:val="center"/>
              <w:rPr>
                <w:szCs w:val="22"/>
              </w:rPr>
            </w:pPr>
          </w:p>
        </w:tc>
        <w:tc>
          <w:tcPr>
            <w:tcW w:w="273" w:type="dxa"/>
            <w:tcMar>
              <w:left w:w="0" w:type="dxa"/>
              <w:right w:w="0" w:type="dxa"/>
            </w:tcMar>
          </w:tcPr>
          <w:p w:rsidR="008C381E" w:rsidRPr="00DA6A67" w:rsidRDefault="008C381E" w:rsidP="002C34A5">
            <w:pPr>
              <w:jc w:val="center"/>
              <w:rPr>
                <w:szCs w:val="22"/>
              </w:rPr>
            </w:pPr>
          </w:p>
        </w:tc>
        <w:tc>
          <w:tcPr>
            <w:tcW w:w="870" w:type="dxa"/>
            <w:shd w:val="clear" w:color="auto" w:fill="000000"/>
            <w:tcMar>
              <w:left w:w="0" w:type="dxa"/>
              <w:right w:w="0" w:type="dxa"/>
            </w:tcMar>
          </w:tcPr>
          <w:p w:rsidR="008C381E" w:rsidRPr="00DA6A67" w:rsidRDefault="008C381E" w:rsidP="002C34A5">
            <w:pPr>
              <w:jc w:val="center"/>
              <w:rPr>
                <w:b/>
                <w:bCs/>
                <w:szCs w:val="22"/>
              </w:rPr>
            </w:pPr>
            <w:r w:rsidRPr="00DA6A67">
              <w:rPr>
                <w:b/>
                <w:bCs/>
                <w:szCs w:val="22"/>
              </w:rPr>
              <w:t>I/Y</w:t>
            </w:r>
          </w:p>
        </w:tc>
        <w:tc>
          <w:tcPr>
            <w:tcW w:w="307" w:type="dxa"/>
            <w:tcMar>
              <w:left w:w="0" w:type="dxa"/>
              <w:right w:w="0" w:type="dxa"/>
            </w:tcMar>
          </w:tcPr>
          <w:p w:rsidR="008C381E" w:rsidRPr="00DA6A67" w:rsidRDefault="008C381E" w:rsidP="002C34A5">
            <w:pPr>
              <w:jc w:val="center"/>
              <w:rPr>
                <w:szCs w:val="22"/>
              </w:rPr>
            </w:pPr>
          </w:p>
        </w:tc>
        <w:tc>
          <w:tcPr>
            <w:tcW w:w="296" w:type="dxa"/>
            <w:tcMar>
              <w:left w:w="0" w:type="dxa"/>
              <w:right w:w="0" w:type="dxa"/>
            </w:tcMar>
          </w:tcPr>
          <w:p w:rsidR="008C381E" w:rsidRPr="00DA6A67" w:rsidRDefault="008C381E" w:rsidP="002C34A5">
            <w:pPr>
              <w:jc w:val="center"/>
              <w:rPr>
                <w:szCs w:val="22"/>
              </w:rPr>
            </w:pPr>
          </w:p>
        </w:tc>
        <w:tc>
          <w:tcPr>
            <w:tcW w:w="887" w:type="dxa"/>
            <w:shd w:val="clear" w:color="auto" w:fill="000000"/>
            <w:tcMar>
              <w:left w:w="0" w:type="dxa"/>
              <w:right w:w="0" w:type="dxa"/>
            </w:tcMar>
          </w:tcPr>
          <w:p w:rsidR="008C381E" w:rsidRPr="00DA6A67" w:rsidRDefault="008C381E" w:rsidP="002C34A5">
            <w:pPr>
              <w:keepNext/>
              <w:jc w:val="center"/>
              <w:outlineLvl w:val="0"/>
              <w:rPr>
                <w:b/>
                <w:bCs/>
                <w:szCs w:val="22"/>
              </w:rPr>
            </w:pPr>
            <w:r w:rsidRPr="00DA6A67">
              <w:rPr>
                <w:b/>
                <w:bCs/>
                <w:szCs w:val="22"/>
              </w:rPr>
              <w:t>PV</w:t>
            </w:r>
          </w:p>
        </w:tc>
        <w:tc>
          <w:tcPr>
            <w:tcW w:w="296" w:type="dxa"/>
            <w:tcMar>
              <w:left w:w="0" w:type="dxa"/>
              <w:right w:w="0" w:type="dxa"/>
            </w:tcMar>
          </w:tcPr>
          <w:p w:rsidR="008C381E" w:rsidRPr="00DA6A67" w:rsidRDefault="008C381E" w:rsidP="002C34A5">
            <w:pPr>
              <w:jc w:val="center"/>
              <w:rPr>
                <w:szCs w:val="22"/>
              </w:rPr>
            </w:pPr>
          </w:p>
        </w:tc>
        <w:tc>
          <w:tcPr>
            <w:tcW w:w="290" w:type="dxa"/>
            <w:tcMar>
              <w:left w:w="0" w:type="dxa"/>
              <w:right w:w="0" w:type="dxa"/>
            </w:tcMar>
          </w:tcPr>
          <w:p w:rsidR="008C381E" w:rsidRPr="00DA6A67" w:rsidRDefault="008C381E" w:rsidP="002C34A5">
            <w:pPr>
              <w:jc w:val="center"/>
              <w:rPr>
                <w:szCs w:val="22"/>
              </w:rPr>
            </w:pPr>
          </w:p>
        </w:tc>
        <w:tc>
          <w:tcPr>
            <w:tcW w:w="887" w:type="dxa"/>
            <w:shd w:val="clear" w:color="auto" w:fill="000000"/>
            <w:tcMar>
              <w:left w:w="0" w:type="dxa"/>
              <w:right w:w="0" w:type="dxa"/>
            </w:tcMar>
          </w:tcPr>
          <w:p w:rsidR="008C381E" w:rsidRPr="00DA6A67" w:rsidRDefault="008C381E" w:rsidP="002C34A5">
            <w:pPr>
              <w:keepNext/>
              <w:jc w:val="center"/>
              <w:outlineLvl w:val="0"/>
              <w:rPr>
                <w:b/>
                <w:bCs/>
                <w:szCs w:val="22"/>
              </w:rPr>
            </w:pPr>
            <w:r w:rsidRPr="00DA6A67">
              <w:rPr>
                <w:b/>
                <w:bCs/>
                <w:szCs w:val="22"/>
              </w:rPr>
              <w:t>PMT</w:t>
            </w:r>
          </w:p>
        </w:tc>
        <w:tc>
          <w:tcPr>
            <w:tcW w:w="290" w:type="dxa"/>
            <w:tcMar>
              <w:left w:w="0" w:type="dxa"/>
              <w:right w:w="0" w:type="dxa"/>
            </w:tcMar>
          </w:tcPr>
          <w:p w:rsidR="008C381E" w:rsidRPr="00DA6A67" w:rsidRDefault="008C381E" w:rsidP="002C34A5">
            <w:pPr>
              <w:jc w:val="center"/>
              <w:rPr>
                <w:szCs w:val="22"/>
              </w:rPr>
            </w:pPr>
          </w:p>
        </w:tc>
        <w:tc>
          <w:tcPr>
            <w:tcW w:w="290" w:type="dxa"/>
            <w:tcMar>
              <w:left w:w="0" w:type="dxa"/>
              <w:right w:w="0" w:type="dxa"/>
            </w:tcMar>
          </w:tcPr>
          <w:p w:rsidR="008C381E" w:rsidRPr="00DA6A67" w:rsidRDefault="008C381E" w:rsidP="002C34A5">
            <w:pPr>
              <w:jc w:val="center"/>
              <w:rPr>
                <w:szCs w:val="22"/>
              </w:rPr>
            </w:pPr>
          </w:p>
        </w:tc>
        <w:tc>
          <w:tcPr>
            <w:tcW w:w="887" w:type="dxa"/>
            <w:shd w:val="clear" w:color="auto" w:fill="000000"/>
            <w:tcMar>
              <w:left w:w="0" w:type="dxa"/>
              <w:right w:w="0" w:type="dxa"/>
            </w:tcMar>
          </w:tcPr>
          <w:p w:rsidR="008C381E" w:rsidRPr="00DA6A67" w:rsidRDefault="008C381E" w:rsidP="002C34A5">
            <w:pPr>
              <w:keepNext/>
              <w:jc w:val="center"/>
              <w:outlineLvl w:val="0"/>
              <w:rPr>
                <w:b/>
                <w:bCs/>
                <w:szCs w:val="22"/>
              </w:rPr>
            </w:pPr>
            <w:r w:rsidRPr="00DA6A67">
              <w:rPr>
                <w:b/>
                <w:bCs/>
                <w:szCs w:val="22"/>
              </w:rPr>
              <w:t>FV</w:t>
            </w:r>
          </w:p>
        </w:tc>
        <w:tc>
          <w:tcPr>
            <w:tcW w:w="283" w:type="dxa"/>
            <w:gridSpan w:val="2"/>
            <w:tcMar>
              <w:left w:w="0" w:type="dxa"/>
              <w:right w:w="0" w:type="dxa"/>
            </w:tcMar>
          </w:tcPr>
          <w:p w:rsidR="008C381E" w:rsidRPr="00DA6A67" w:rsidRDefault="008C381E" w:rsidP="002C34A5">
            <w:pPr>
              <w:jc w:val="center"/>
              <w:rPr>
                <w:szCs w:val="22"/>
              </w:rPr>
            </w:pPr>
          </w:p>
        </w:tc>
      </w:tr>
      <w:tr w:rsidR="008C381E" w:rsidRPr="00DA6A67" w:rsidTr="002C34A5">
        <w:trPr>
          <w:gridAfter w:val="1"/>
          <w:wAfter w:w="10" w:type="dxa"/>
        </w:trPr>
        <w:tc>
          <w:tcPr>
            <w:tcW w:w="1074" w:type="dxa"/>
            <w:tcMar>
              <w:left w:w="0" w:type="dxa"/>
              <w:right w:w="0" w:type="dxa"/>
            </w:tcMar>
          </w:tcPr>
          <w:p w:rsidR="008C381E" w:rsidRPr="00DA6A67" w:rsidRDefault="008C381E" w:rsidP="002C34A5">
            <w:pPr>
              <w:rPr>
                <w:szCs w:val="22"/>
              </w:rPr>
            </w:pPr>
            <w:r w:rsidRPr="00DA6A67">
              <w:rPr>
                <w:szCs w:val="22"/>
              </w:rPr>
              <w:t>Solve for</w:t>
            </w:r>
          </w:p>
        </w:tc>
        <w:tc>
          <w:tcPr>
            <w:tcW w:w="1350" w:type="dxa"/>
            <w:gridSpan w:val="3"/>
            <w:tcMar>
              <w:left w:w="0" w:type="dxa"/>
              <w:right w:w="0" w:type="dxa"/>
            </w:tcMar>
          </w:tcPr>
          <w:p w:rsidR="008C381E" w:rsidRPr="00DA6A67" w:rsidRDefault="008C381E" w:rsidP="002C34A5">
            <w:pPr>
              <w:jc w:val="center"/>
              <w:rPr>
                <w:szCs w:val="22"/>
              </w:rPr>
            </w:pPr>
          </w:p>
        </w:tc>
        <w:tc>
          <w:tcPr>
            <w:tcW w:w="1450" w:type="dxa"/>
            <w:gridSpan w:val="3"/>
            <w:tcMar>
              <w:left w:w="0" w:type="dxa"/>
              <w:right w:w="0" w:type="dxa"/>
            </w:tcMar>
          </w:tcPr>
          <w:p w:rsidR="008C381E" w:rsidRPr="00DA6A67" w:rsidRDefault="008C381E" w:rsidP="002C34A5">
            <w:pPr>
              <w:jc w:val="center"/>
              <w:rPr>
                <w:szCs w:val="22"/>
              </w:rPr>
            </w:pPr>
          </w:p>
        </w:tc>
        <w:tc>
          <w:tcPr>
            <w:tcW w:w="1479" w:type="dxa"/>
            <w:gridSpan w:val="3"/>
            <w:tcMar>
              <w:left w:w="0" w:type="dxa"/>
              <w:right w:w="0" w:type="dxa"/>
            </w:tcMar>
          </w:tcPr>
          <w:p w:rsidR="008C381E" w:rsidRPr="00DA6A67" w:rsidRDefault="008C381E" w:rsidP="002C34A5">
            <w:pPr>
              <w:jc w:val="center"/>
              <w:rPr>
                <w:szCs w:val="22"/>
              </w:rPr>
            </w:pPr>
          </w:p>
        </w:tc>
        <w:tc>
          <w:tcPr>
            <w:tcW w:w="1467" w:type="dxa"/>
            <w:gridSpan w:val="3"/>
            <w:tcMar>
              <w:left w:w="0" w:type="dxa"/>
              <w:right w:w="0" w:type="dxa"/>
            </w:tcMar>
          </w:tcPr>
          <w:p w:rsidR="008C381E" w:rsidRPr="00DA6A67" w:rsidRDefault="008C381E" w:rsidP="002C34A5">
            <w:pPr>
              <w:jc w:val="center"/>
              <w:rPr>
                <w:szCs w:val="22"/>
              </w:rPr>
            </w:pPr>
          </w:p>
        </w:tc>
        <w:tc>
          <w:tcPr>
            <w:tcW w:w="1450" w:type="dxa"/>
            <w:gridSpan w:val="3"/>
            <w:tcMar>
              <w:left w:w="0" w:type="dxa"/>
              <w:right w:w="0" w:type="dxa"/>
            </w:tcMar>
          </w:tcPr>
          <w:p w:rsidR="008C381E" w:rsidRPr="00DA6A67" w:rsidRDefault="008C381E" w:rsidP="002C34A5">
            <w:pPr>
              <w:jc w:val="center"/>
              <w:rPr>
                <w:szCs w:val="22"/>
              </w:rPr>
            </w:pPr>
            <w:r w:rsidRPr="00DA6A67">
              <w:rPr>
                <w:szCs w:val="22"/>
              </w:rPr>
              <w:t>$</w:t>
            </w:r>
            <w:r>
              <w:rPr>
                <w:szCs w:val="22"/>
              </w:rPr>
              <w:t>251,549.49</w:t>
            </w:r>
          </w:p>
        </w:tc>
      </w:tr>
    </w:tbl>
    <w:p w:rsidR="008C381E" w:rsidRPr="00DA6A67" w:rsidRDefault="008C381E" w:rsidP="008C381E">
      <w:pPr>
        <w:rPr>
          <w:szCs w:val="22"/>
        </w:rPr>
      </w:pPr>
    </w:p>
    <w:p w:rsidR="008C381E" w:rsidRPr="00DA6A67" w:rsidRDefault="008C381E" w:rsidP="008C381E">
      <w:pPr>
        <w:rPr>
          <w:szCs w:val="22"/>
        </w:rPr>
      </w:pPr>
      <w:r w:rsidRPr="00DA6A67">
        <w:rPr>
          <w:szCs w:val="22"/>
        </w:rPr>
        <w:t>Year 2:</w:t>
      </w:r>
    </w:p>
    <w:tbl>
      <w:tblPr>
        <w:tblW w:w="8280" w:type="dxa"/>
        <w:tblLook w:val="0000" w:firstRow="0" w:lastRow="0" w:firstColumn="0" w:lastColumn="0" w:noHBand="0" w:noVBand="0"/>
      </w:tblPr>
      <w:tblGrid>
        <w:gridCol w:w="1074"/>
        <w:gridCol w:w="270"/>
        <w:gridCol w:w="808"/>
        <w:gridCol w:w="272"/>
        <w:gridCol w:w="273"/>
        <w:gridCol w:w="870"/>
        <w:gridCol w:w="307"/>
        <w:gridCol w:w="296"/>
        <w:gridCol w:w="887"/>
        <w:gridCol w:w="296"/>
        <w:gridCol w:w="290"/>
        <w:gridCol w:w="887"/>
        <w:gridCol w:w="290"/>
        <w:gridCol w:w="290"/>
        <w:gridCol w:w="887"/>
        <w:gridCol w:w="273"/>
        <w:gridCol w:w="10"/>
      </w:tblGrid>
      <w:tr w:rsidR="008C381E" w:rsidRPr="00DA6A67" w:rsidTr="002C34A5">
        <w:trPr>
          <w:gridAfter w:val="1"/>
          <w:wAfter w:w="10" w:type="dxa"/>
        </w:trPr>
        <w:tc>
          <w:tcPr>
            <w:tcW w:w="1074" w:type="dxa"/>
            <w:tcMar>
              <w:left w:w="0" w:type="dxa"/>
              <w:right w:w="0" w:type="dxa"/>
            </w:tcMar>
          </w:tcPr>
          <w:p w:rsidR="008C381E" w:rsidRPr="00DA6A67" w:rsidRDefault="008C381E" w:rsidP="002C34A5">
            <w:pPr>
              <w:rPr>
                <w:szCs w:val="22"/>
              </w:rPr>
            </w:pPr>
            <w:r w:rsidRPr="00DA6A67">
              <w:rPr>
                <w:szCs w:val="22"/>
              </w:rPr>
              <w:t>Enter</w:t>
            </w:r>
          </w:p>
        </w:tc>
        <w:tc>
          <w:tcPr>
            <w:tcW w:w="1350" w:type="dxa"/>
            <w:gridSpan w:val="3"/>
            <w:tcMar>
              <w:left w:w="0" w:type="dxa"/>
              <w:right w:w="0" w:type="dxa"/>
            </w:tcMar>
          </w:tcPr>
          <w:p w:rsidR="008C381E" w:rsidRPr="00DA6A67" w:rsidRDefault="008C381E" w:rsidP="002C34A5">
            <w:pPr>
              <w:jc w:val="center"/>
              <w:rPr>
                <w:szCs w:val="22"/>
              </w:rPr>
            </w:pPr>
            <w:r w:rsidRPr="00DA6A67">
              <w:rPr>
                <w:szCs w:val="22"/>
              </w:rPr>
              <w:t xml:space="preserve">3 </w:t>
            </w:r>
          </w:p>
        </w:tc>
        <w:tc>
          <w:tcPr>
            <w:tcW w:w="1450" w:type="dxa"/>
            <w:gridSpan w:val="3"/>
            <w:tcMar>
              <w:left w:w="0" w:type="dxa"/>
              <w:right w:w="0" w:type="dxa"/>
            </w:tcMar>
          </w:tcPr>
          <w:p w:rsidR="008C381E" w:rsidRPr="00DA6A67" w:rsidRDefault="008C381E" w:rsidP="002C34A5">
            <w:pPr>
              <w:jc w:val="center"/>
              <w:rPr>
                <w:szCs w:val="22"/>
              </w:rPr>
            </w:pPr>
            <w:r w:rsidRPr="00DA6A67">
              <w:rPr>
                <w:szCs w:val="22"/>
              </w:rPr>
              <w:t>9%</w:t>
            </w:r>
          </w:p>
        </w:tc>
        <w:tc>
          <w:tcPr>
            <w:tcW w:w="1479" w:type="dxa"/>
            <w:gridSpan w:val="3"/>
            <w:tcMar>
              <w:left w:w="0" w:type="dxa"/>
              <w:right w:w="0" w:type="dxa"/>
            </w:tcMar>
          </w:tcPr>
          <w:p w:rsidR="008C381E" w:rsidRPr="00DA6A67" w:rsidRDefault="008C381E" w:rsidP="002C34A5">
            <w:pPr>
              <w:jc w:val="center"/>
              <w:rPr>
                <w:szCs w:val="22"/>
              </w:rPr>
            </w:pPr>
            <w:r w:rsidRPr="00DA6A67">
              <w:rPr>
                <w:szCs w:val="22"/>
              </w:rPr>
              <w:t>$</w:t>
            </w:r>
            <w:r>
              <w:rPr>
                <w:szCs w:val="22"/>
              </w:rPr>
              <w:t>203,717.63</w:t>
            </w:r>
          </w:p>
        </w:tc>
        <w:tc>
          <w:tcPr>
            <w:tcW w:w="1467" w:type="dxa"/>
            <w:gridSpan w:val="3"/>
            <w:tcMar>
              <w:left w:w="0" w:type="dxa"/>
              <w:right w:w="0" w:type="dxa"/>
            </w:tcMar>
          </w:tcPr>
          <w:p w:rsidR="008C381E" w:rsidRPr="00DA6A67" w:rsidRDefault="008C381E" w:rsidP="002C34A5">
            <w:pPr>
              <w:jc w:val="center"/>
              <w:rPr>
                <w:szCs w:val="22"/>
              </w:rPr>
            </w:pPr>
          </w:p>
        </w:tc>
        <w:tc>
          <w:tcPr>
            <w:tcW w:w="1450" w:type="dxa"/>
            <w:gridSpan w:val="3"/>
            <w:tcMar>
              <w:left w:w="0" w:type="dxa"/>
              <w:right w:w="0" w:type="dxa"/>
            </w:tcMar>
          </w:tcPr>
          <w:p w:rsidR="008C381E" w:rsidRPr="00DA6A67" w:rsidRDefault="008C381E" w:rsidP="002C34A5">
            <w:pPr>
              <w:jc w:val="center"/>
              <w:rPr>
                <w:szCs w:val="22"/>
              </w:rPr>
            </w:pPr>
          </w:p>
        </w:tc>
      </w:tr>
      <w:tr w:rsidR="008C381E" w:rsidRPr="00DA6A67" w:rsidTr="002C34A5">
        <w:tc>
          <w:tcPr>
            <w:tcW w:w="1074" w:type="dxa"/>
            <w:tcMar>
              <w:left w:w="0" w:type="dxa"/>
              <w:right w:w="0" w:type="dxa"/>
            </w:tcMar>
          </w:tcPr>
          <w:p w:rsidR="008C381E" w:rsidRPr="00DA6A67" w:rsidRDefault="008C381E" w:rsidP="002C34A5">
            <w:pPr>
              <w:rPr>
                <w:szCs w:val="22"/>
              </w:rPr>
            </w:pPr>
          </w:p>
        </w:tc>
        <w:tc>
          <w:tcPr>
            <w:tcW w:w="270" w:type="dxa"/>
            <w:tcMar>
              <w:left w:w="0" w:type="dxa"/>
              <w:right w:w="0" w:type="dxa"/>
            </w:tcMar>
          </w:tcPr>
          <w:p w:rsidR="008C381E" w:rsidRPr="00DA6A67" w:rsidRDefault="008C381E" w:rsidP="002C34A5">
            <w:pPr>
              <w:jc w:val="center"/>
              <w:rPr>
                <w:szCs w:val="22"/>
              </w:rPr>
            </w:pPr>
          </w:p>
        </w:tc>
        <w:tc>
          <w:tcPr>
            <w:tcW w:w="808" w:type="dxa"/>
            <w:shd w:val="clear" w:color="auto" w:fill="000000"/>
            <w:tcMar>
              <w:left w:w="0" w:type="dxa"/>
              <w:right w:w="0" w:type="dxa"/>
            </w:tcMar>
          </w:tcPr>
          <w:p w:rsidR="008C381E" w:rsidRPr="00DA6A67" w:rsidRDefault="008C381E" w:rsidP="002C34A5">
            <w:pPr>
              <w:keepNext/>
              <w:jc w:val="center"/>
              <w:outlineLvl w:val="0"/>
              <w:rPr>
                <w:b/>
                <w:bCs/>
                <w:szCs w:val="22"/>
              </w:rPr>
            </w:pPr>
            <w:r w:rsidRPr="00DA6A67">
              <w:rPr>
                <w:b/>
                <w:bCs/>
                <w:szCs w:val="22"/>
              </w:rPr>
              <w:t>N</w:t>
            </w:r>
          </w:p>
        </w:tc>
        <w:tc>
          <w:tcPr>
            <w:tcW w:w="272" w:type="dxa"/>
            <w:tcMar>
              <w:left w:w="0" w:type="dxa"/>
              <w:right w:w="0" w:type="dxa"/>
            </w:tcMar>
          </w:tcPr>
          <w:p w:rsidR="008C381E" w:rsidRPr="00DA6A67" w:rsidRDefault="008C381E" w:rsidP="002C34A5">
            <w:pPr>
              <w:jc w:val="center"/>
              <w:rPr>
                <w:szCs w:val="22"/>
              </w:rPr>
            </w:pPr>
          </w:p>
        </w:tc>
        <w:tc>
          <w:tcPr>
            <w:tcW w:w="273" w:type="dxa"/>
            <w:tcMar>
              <w:left w:w="0" w:type="dxa"/>
              <w:right w:w="0" w:type="dxa"/>
            </w:tcMar>
          </w:tcPr>
          <w:p w:rsidR="008C381E" w:rsidRPr="00DA6A67" w:rsidRDefault="008C381E" w:rsidP="002C34A5">
            <w:pPr>
              <w:jc w:val="center"/>
              <w:rPr>
                <w:szCs w:val="22"/>
              </w:rPr>
            </w:pPr>
          </w:p>
        </w:tc>
        <w:tc>
          <w:tcPr>
            <w:tcW w:w="870" w:type="dxa"/>
            <w:shd w:val="clear" w:color="auto" w:fill="000000"/>
            <w:tcMar>
              <w:left w:w="0" w:type="dxa"/>
              <w:right w:w="0" w:type="dxa"/>
            </w:tcMar>
          </w:tcPr>
          <w:p w:rsidR="008C381E" w:rsidRPr="00DA6A67" w:rsidRDefault="008C381E" w:rsidP="002C34A5">
            <w:pPr>
              <w:jc w:val="center"/>
              <w:rPr>
                <w:b/>
                <w:bCs/>
                <w:szCs w:val="22"/>
              </w:rPr>
            </w:pPr>
            <w:r w:rsidRPr="00DA6A67">
              <w:rPr>
                <w:b/>
                <w:bCs/>
                <w:szCs w:val="22"/>
              </w:rPr>
              <w:t>I/Y</w:t>
            </w:r>
          </w:p>
        </w:tc>
        <w:tc>
          <w:tcPr>
            <w:tcW w:w="307" w:type="dxa"/>
            <w:tcMar>
              <w:left w:w="0" w:type="dxa"/>
              <w:right w:w="0" w:type="dxa"/>
            </w:tcMar>
          </w:tcPr>
          <w:p w:rsidR="008C381E" w:rsidRPr="00DA6A67" w:rsidRDefault="008C381E" w:rsidP="002C34A5">
            <w:pPr>
              <w:jc w:val="center"/>
              <w:rPr>
                <w:szCs w:val="22"/>
              </w:rPr>
            </w:pPr>
          </w:p>
        </w:tc>
        <w:tc>
          <w:tcPr>
            <w:tcW w:w="296" w:type="dxa"/>
            <w:tcMar>
              <w:left w:w="0" w:type="dxa"/>
              <w:right w:w="0" w:type="dxa"/>
            </w:tcMar>
          </w:tcPr>
          <w:p w:rsidR="008C381E" w:rsidRPr="00DA6A67" w:rsidRDefault="008C381E" w:rsidP="002C34A5">
            <w:pPr>
              <w:jc w:val="center"/>
              <w:rPr>
                <w:szCs w:val="22"/>
              </w:rPr>
            </w:pPr>
          </w:p>
        </w:tc>
        <w:tc>
          <w:tcPr>
            <w:tcW w:w="887" w:type="dxa"/>
            <w:shd w:val="clear" w:color="auto" w:fill="000000"/>
            <w:tcMar>
              <w:left w:w="0" w:type="dxa"/>
              <w:right w:w="0" w:type="dxa"/>
            </w:tcMar>
          </w:tcPr>
          <w:p w:rsidR="008C381E" w:rsidRPr="00DA6A67" w:rsidRDefault="008C381E" w:rsidP="002C34A5">
            <w:pPr>
              <w:keepNext/>
              <w:jc w:val="center"/>
              <w:outlineLvl w:val="0"/>
              <w:rPr>
                <w:b/>
                <w:bCs/>
                <w:szCs w:val="22"/>
              </w:rPr>
            </w:pPr>
            <w:r w:rsidRPr="00DA6A67">
              <w:rPr>
                <w:b/>
                <w:bCs/>
                <w:szCs w:val="22"/>
              </w:rPr>
              <w:t>PV</w:t>
            </w:r>
          </w:p>
        </w:tc>
        <w:tc>
          <w:tcPr>
            <w:tcW w:w="296" w:type="dxa"/>
            <w:tcMar>
              <w:left w:w="0" w:type="dxa"/>
              <w:right w:w="0" w:type="dxa"/>
            </w:tcMar>
          </w:tcPr>
          <w:p w:rsidR="008C381E" w:rsidRPr="00DA6A67" w:rsidRDefault="008C381E" w:rsidP="002C34A5">
            <w:pPr>
              <w:jc w:val="center"/>
              <w:rPr>
                <w:szCs w:val="22"/>
              </w:rPr>
            </w:pPr>
          </w:p>
        </w:tc>
        <w:tc>
          <w:tcPr>
            <w:tcW w:w="290" w:type="dxa"/>
            <w:tcMar>
              <w:left w:w="0" w:type="dxa"/>
              <w:right w:w="0" w:type="dxa"/>
            </w:tcMar>
          </w:tcPr>
          <w:p w:rsidR="008C381E" w:rsidRPr="00DA6A67" w:rsidRDefault="008C381E" w:rsidP="002C34A5">
            <w:pPr>
              <w:jc w:val="center"/>
              <w:rPr>
                <w:szCs w:val="22"/>
              </w:rPr>
            </w:pPr>
          </w:p>
        </w:tc>
        <w:tc>
          <w:tcPr>
            <w:tcW w:w="887" w:type="dxa"/>
            <w:shd w:val="clear" w:color="auto" w:fill="000000"/>
            <w:tcMar>
              <w:left w:w="0" w:type="dxa"/>
              <w:right w:w="0" w:type="dxa"/>
            </w:tcMar>
          </w:tcPr>
          <w:p w:rsidR="008C381E" w:rsidRPr="00DA6A67" w:rsidRDefault="008C381E" w:rsidP="002C34A5">
            <w:pPr>
              <w:keepNext/>
              <w:jc w:val="center"/>
              <w:outlineLvl w:val="0"/>
              <w:rPr>
                <w:b/>
                <w:bCs/>
                <w:szCs w:val="22"/>
              </w:rPr>
            </w:pPr>
            <w:r w:rsidRPr="00DA6A67">
              <w:rPr>
                <w:b/>
                <w:bCs/>
                <w:szCs w:val="22"/>
              </w:rPr>
              <w:t>PMT</w:t>
            </w:r>
          </w:p>
        </w:tc>
        <w:tc>
          <w:tcPr>
            <w:tcW w:w="290" w:type="dxa"/>
            <w:tcMar>
              <w:left w:w="0" w:type="dxa"/>
              <w:right w:w="0" w:type="dxa"/>
            </w:tcMar>
          </w:tcPr>
          <w:p w:rsidR="008C381E" w:rsidRPr="00DA6A67" w:rsidRDefault="008C381E" w:rsidP="002C34A5">
            <w:pPr>
              <w:jc w:val="center"/>
              <w:rPr>
                <w:szCs w:val="22"/>
              </w:rPr>
            </w:pPr>
          </w:p>
        </w:tc>
        <w:tc>
          <w:tcPr>
            <w:tcW w:w="290" w:type="dxa"/>
            <w:tcMar>
              <w:left w:w="0" w:type="dxa"/>
              <w:right w:w="0" w:type="dxa"/>
            </w:tcMar>
          </w:tcPr>
          <w:p w:rsidR="008C381E" w:rsidRPr="00DA6A67" w:rsidRDefault="008C381E" w:rsidP="002C34A5">
            <w:pPr>
              <w:jc w:val="center"/>
              <w:rPr>
                <w:szCs w:val="22"/>
              </w:rPr>
            </w:pPr>
          </w:p>
        </w:tc>
        <w:tc>
          <w:tcPr>
            <w:tcW w:w="887" w:type="dxa"/>
            <w:shd w:val="clear" w:color="auto" w:fill="000000"/>
            <w:tcMar>
              <w:left w:w="0" w:type="dxa"/>
              <w:right w:w="0" w:type="dxa"/>
            </w:tcMar>
          </w:tcPr>
          <w:p w:rsidR="008C381E" w:rsidRPr="00DA6A67" w:rsidRDefault="008C381E" w:rsidP="002C34A5">
            <w:pPr>
              <w:keepNext/>
              <w:jc w:val="center"/>
              <w:outlineLvl w:val="0"/>
              <w:rPr>
                <w:b/>
                <w:bCs/>
                <w:szCs w:val="22"/>
              </w:rPr>
            </w:pPr>
            <w:r w:rsidRPr="00DA6A67">
              <w:rPr>
                <w:b/>
                <w:bCs/>
                <w:szCs w:val="22"/>
              </w:rPr>
              <w:t>FV</w:t>
            </w:r>
          </w:p>
        </w:tc>
        <w:tc>
          <w:tcPr>
            <w:tcW w:w="283" w:type="dxa"/>
            <w:gridSpan w:val="2"/>
            <w:tcMar>
              <w:left w:w="0" w:type="dxa"/>
              <w:right w:w="0" w:type="dxa"/>
            </w:tcMar>
          </w:tcPr>
          <w:p w:rsidR="008C381E" w:rsidRPr="00DA6A67" w:rsidRDefault="008C381E" w:rsidP="002C34A5">
            <w:pPr>
              <w:jc w:val="center"/>
              <w:rPr>
                <w:szCs w:val="22"/>
              </w:rPr>
            </w:pPr>
          </w:p>
        </w:tc>
      </w:tr>
      <w:tr w:rsidR="008C381E" w:rsidRPr="00DA6A67" w:rsidTr="002C34A5">
        <w:trPr>
          <w:gridAfter w:val="1"/>
          <w:wAfter w:w="10" w:type="dxa"/>
        </w:trPr>
        <w:tc>
          <w:tcPr>
            <w:tcW w:w="1074" w:type="dxa"/>
            <w:tcMar>
              <w:left w:w="0" w:type="dxa"/>
              <w:right w:w="0" w:type="dxa"/>
            </w:tcMar>
          </w:tcPr>
          <w:p w:rsidR="008C381E" w:rsidRPr="00DA6A67" w:rsidRDefault="008C381E" w:rsidP="002C34A5">
            <w:pPr>
              <w:rPr>
                <w:szCs w:val="22"/>
              </w:rPr>
            </w:pPr>
            <w:r w:rsidRPr="00DA6A67">
              <w:rPr>
                <w:szCs w:val="22"/>
              </w:rPr>
              <w:t>Solve for</w:t>
            </w:r>
          </w:p>
        </w:tc>
        <w:tc>
          <w:tcPr>
            <w:tcW w:w="1350" w:type="dxa"/>
            <w:gridSpan w:val="3"/>
            <w:tcMar>
              <w:left w:w="0" w:type="dxa"/>
              <w:right w:w="0" w:type="dxa"/>
            </w:tcMar>
          </w:tcPr>
          <w:p w:rsidR="008C381E" w:rsidRPr="00DA6A67" w:rsidRDefault="008C381E" w:rsidP="002C34A5">
            <w:pPr>
              <w:jc w:val="center"/>
              <w:rPr>
                <w:szCs w:val="22"/>
              </w:rPr>
            </w:pPr>
          </w:p>
        </w:tc>
        <w:tc>
          <w:tcPr>
            <w:tcW w:w="1450" w:type="dxa"/>
            <w:gridSpan w:val="3"/>
            <w:tcMar>
              <w:left w:w="0" w:type="dxa"/>
              <w:right w:w="0" w:type="dxa"/>
            </w:tcMar>
          </w:tcPr>
          <w:p w:rsidR="008C381E" w:rsidRPr="00DA6A67" w:rsidRDefault="008C381E" w:rsidP="002C34A5">
            <w:pPr>
              <w:jc w:val="center"/>
              <w:rPr>
                <w:szCs w:val="22"/>
              </w:rPr>
            </w:pPr>
          </w:p>
        </w:tc>
        <w:tc>
          <w:tcPr>
            <w:tcW w:w="1479" w:type="dxa"/>
            <w:gridSpan w:val="3"/>
            <w:tcMar>
              <w:left w:w="0" w:type="dxa"/>
              <w:right w:w="0" w:type="dxa"/>
            </w:tcMar>
          </w:tcPr>
          <w:p w:rsidR="008C381E" w:rsidRPr="00DA6A67" w:rsidRDefault="008C381E" w:rsidP="002C34A5">
            <w:pPr>
              <w:jc w:val="center"/>
              <w:rPr>
                <w:szCs w:val="22"/>
              </w:rPr>
            </w:pPr>
          </w:p>
        </w:tc>
        <w:tc>
          <w:tcPr>
            <w:tcW w:w="1467" w:type="dxa"/>
            <w:gridSpan w:val="3"/>
            <w:tcMar>
              <w:left w:w="0" w:type="dxa"/>
              <w:right w:w="0" w:type="dxa"/>
            </w:tcMar>
          </w:tcPr>
          <w:p w:rsidR="008C381E" w:rsidRPr="00DA6A67" w:rsidRDefault="008C381E" w:rsidP="002C34A5">
            <w:pPr>
              <w:jc w:val="center"/>
              <w:rPr>
                <w:szCs w:val="22"/>
              </w:rPr>
            </w:pPr>
          </w:p>
        </w:tc>
        <w:tc>
          <w:tcPr>
            <w:tcW w:w="1450" w:type="dxa"/>
            <w:gridSpan w:val="3"/>
            <w:tcMar>
              <w:left w:w="0" w:type="dxa"/>
              <w:right w:w="0" w:type="dxa"/>
            </w:tcMar>
          </w:tcPr>
          <w:p w:rsidR="008C381E" w:rsidRPr="00DA6A67" w:rsidRDefault="008C381E" w:rsidP="002C34A5">
            <w:pPr>
              <w:jc w:val="center"/>
              <w:rPr>
                <w:szCs w:val="22"/>
              </w:rPr>
            </w:pPr>
            <w:r w:rsidRPr="00DA6A67">
              <w:rPr>
                <w:szCs w:val="22"/>
              </w:rPr>
              <w:t>$</w:t>
            </w:r>
            <w:r>
              <w:rPr>
                <w:szCs w:val="22"/>
              </w:rPr>
              <w:t>263,820.24</w:t>
            </w:r>
          </w:p>
        </w:tc>
      </w:tr>
    </w:tbl>
    <w:p w:rsidR="008C381E" w:rsidRPr="00DA6A67" w:rsidRDefault="008C381E" w:rsidP="008C381E">
      <w:pPr>
        <w:rPr>
          <w:szCs w:val="22"/>
        </w:rPr>
      </w:pPr>
    </w:p>
    <w:p w:rsidR="008C381E" w:rsidRPr="00DA6A67" w:rsidRDefault="008C381E" w:rsidP="008C381E">
      <w:pPr>
        <w:rPr>
          <w:szCs w:val="22"/>
        </w:rPr>
      </w:pPr>
      <w:r w:rsidRPr="00DA6A67">
        <w:rPr>
          <w:szCs w:val="22"/>
        </w:rPr>
        <w:t>Year 3:</w:t>
      </w:r>
    </w:p>
    <w:tbl>
      <w:tblPr>
        <w:tblW w:w="8280" w:type="dxa"/>
        <w:tblLook w:val="0000" w:firstRow="0" w:lastRow="0" w:firstColumn="0" w:lastColumn="0" w:noHBand="0" w:noVBand="0"/>
      </w:tblPr>
      <w:tblGrid>
        <w:gridCol w:w="1074"/>
        <w:gridCol w:w="270"/>
        <w:gridCol w:w="808"/>
        <w:gridCol w:w="272"/>
        <w:gridCol w:w="273"/>
        <w:gridCol w:w="870"/>
        <w:gridCol w:w="307"/>
        <w:gridCol w:w="296"/>
        <w:gridCol w:w="887"/>
        <w:gridCol w:w="296"/>
        <w:gridCol w:w="290"/>
        <w:gridCol w:w="887"/>
        <w:gridCol w:w="290"/>
        <w:gridCol w:w="290"/>
        <w:gridCol w:w="887"/>
        <w:gridCol w:w="273"/>
        <w:gridCol w:w="10"/>
      </w:tblGrid>
      <w:tr w:rsidR="008C381E" w:rsidRPr="00DA6A67" w:rsidTr="002C34A5">
        <w:trPr>
          <w:gridAfter w:val="1"/>
          <w:wAfter w:w="10" w:type="dxa"/>
        </w:trPr>
        <w:tc>
          <w:tcPr>
            <w:tcW w:w="1074" w:type="dxa"/>
            <w:tcMar>
              <w:left w:w="0" w:type="dxa"/>
              <w:right w:w="0" w:type="dxa"/>
            </w:tcMar>
          </w:tcPr>
          <w:p w:rsidR="008C381E" w:rsidRPr="00DA6A67" w:rsidRDefault="008C381E" w:rsidP="002C34A5">
            <w:pPr>
              <w:rPr>
                <w:szCs w:val="22"/>
              </w:rPr>
            </w:pPr>
            <w:r w:rsidRPr="00DA6A67">
              <w:rPr>
                <w:szCs w:val="22"/>
              </w:rPr>
              <w:t>Enter</w:t>
            </w:r>
          </w:p>
        </w:tc>
        <w:tc>
          <w:tcPr>
            <w:tcW w:w="1350" w:type="dxa"/>
            <w:gridSpan w:val="3"/>
            <w:tcMar>
              <w:left w:w="0" w:type="dxa"/>
              <w:right w:w="0" w:type="dxa"/>
            </w:tcMar>
          </w:tcPr>
          <w:p w:rsidR="008C381E" w:rsidRPr="00DA6A67" w:rsidRDefault="008C381E" w:rsidP="002C34A5">
            <w:pPr>
              <w:jc w:val="center"/>
              <w:rPr>
                <w:szCs w:val="22"/>
              </w:rPr>
            </w:pPr>
            <w:r w:rsidRPr="00DA6A67">
              <w:rPr>
                <w:szCs w:val="22"/>
              </w:rPr>
              <w:t xml:space="preserve">2 </w:t>
            </w:r>
          </w:p>
        </w:tc>
        <w:tc>
          <w:tcPr>
            <w:tcW w:w="1450" w:type="dxa"/>
            <w:gridSpan w:val="3"/>
            <w:tcMar>
              <w:left w:w="0" w:type="dxa"/>
              <w:right w:w="0" w:type="dxa"/>
            </w:tcMar>
          </w:tcPr>
          <w:p w:rsidR="008C381E" w:rsidRPr="00DA6A67" w:rsidRDefault="008C381E" w:rsidP="002C34A5">
            <w:pPr>
              <w:jc w:val="center"/>
              <w:rPr>
                <w:szCs w:val="22"/>
              </w:rPr>
            </w:pPr>
            <w:r w:rsidRPr="00DA6A67">
              <w:rPr>
                <w:szCs w:val="22"/>
              </w:rPr>
              <w:t>9%</w:t>
            </w:r>
          </w:p>
        </w:tc>
        <w:tc>
          <w:tcPr>
            <w:tcW w:w="1479" w:type="dxa"/>
            <w:gridSpan w:val="3"/>
            <w:tcMar>
              <w:left w:w="0" w:type="dxa"/>
              <w:right w:w="0" w:type="dxa"/>
            </w:tcMar>
          </w:tcPr>
          <w:p w:rsidR="008C381E" w:rsidRPr="00DA6A67" w:rsidRDefault="008C381E" w:rsidP="002C34A5">
            <w:pPr>
              <w:jc w:val="center"/>
              <w:rPr>
                <w:szCs w:val="22"/>
              </w:rPr>
            </w:pPr>
            <w:r w:rsidRPr="00DA6A67">
              <w:rPr>
                <w:szCs w:val="22"/>
              </w:rPr>
              <w:t>$</w:t>
            </w:r>
            <w:r>
              <w:rPr>
                <w:szCs w:val="22"/>
              </w:rPr>
              <w:t>231,756.50</w:t>
            </w:r>
          </w:p>
        </w:tc>
        <w:tc>
          <w:tcPr>
            <w:tcW w:w="1467" w:type="dxa"/>
            <w:gridSpan w:val="3"/>
            <w:tcMar>
              <w:left w:w="0" w:type="dxa"/>
              <w:right w:w="0" w:type="dxa"/>
            </w:tcMar>
          </w:tcPr>
          <w:p w:rsidR="008C381E" w:rsidRPr="00DA6A67" w:rsidRDefault="008C381E" w:rsidP="002C34A5">
            <w:pPr>
              <w:jc w:val="center"/>
              <w:rPr>
                <w:szCs w:val="22"/>
              </w:rPr>
            </w:pPr>
          </w:p>
        </w:tc>
        <w:tc>
          <w:tcPr>
            <w:tcW w:w="1450" w:type="dxa"/>
            <w:gridSpan w:val="3"/>
            <w:tcMar>
              <w:left w:w="0" w:type="dxa"/>
              <w:right w:w="0" w:type="dxa"/>
            </w:tcMar>
          </w:tcPr>
          <w:p w:rsidR="008C381E" w:rsidRPr="00DA6A67" w:rsidRDefault="008C381E" w:rsidP="002C34A5">
            <w:pPr>
              <w:jc w:val="center"/>
              <w:rPr>
                <w:szCs w:val="22"/>
              </w:rPr>
            </w:pPr>
          </w:p>
        </w:tc>
      </w:tr>
      <w:tr w:rsidR="008C381E" w:rsidRPr="00DA6A67" w:rsidTr="002C34A5">
        <w:tc>
          <w:tcPr>
            <w:tcW w:w="1074" w:type="dxa"/>
            <w:tcMar>
              <w:left w:w="0" w:type="dxa"/>
              <w:right w:w="0" w:type="dxa"/>
            </w:tcMar>
          </w:tcPr>
          <w:p w:rsidR="008C381E" w:rsidRPr="00DA6A67" w:rsidRDefault="008C381E" w:rsidP="002C34A5">
            <w:pPr>
              <w:rPr>
                <w:szCs w:val="22"/>
              </w:rPr>
            </w:pPr>
          </w:p>
        </w:tc>
        <w:tc>
          <w:tcPr>
            <w:tcW w:w="270" w:type="dxa"/>
            <w:tcMar>
              <w:left w:w="0" w:type="dxa"/>
              <w:right w:w="0" w:type="dxa"/>
            </w:tcMar>
          </w:tcPr>
          <w:p w:rsidR="008C381E" w:rsidRPr="00DA6A67" w:rsidRDefault="008C381E" w:rsidP="002C34A5">
            <w:pPr>
              <w:jc w:val="center"/>
              <w:rPr>
                <w:szCs w:val="22"/>
              </w:rPr>
            </w:pPr>
          </w:p>
        </w:tc>
        <w:tc>
          <w:tcPr>
            <w:tcW w:w="808" w:type="dxa"/>
            <w:shd w:val="clear" w:color="auto" w:fill="000000"/>
            <w:tcMar>
              <w:left w:w="0" w:type="dxa"/>
              <w:right w:w="0" w:type="dxa"/>
            </w:tcMar>
          </w:tcPr>
          <w:p w:rsidR="008C381E" w:rsidRPr="00DA6A67" w:rsidRDefault="008C381E" w:rsidP="002C34A5">
            <w:pPr>
              <w:keepNext/>
              <w:jc w:val="center"/>
              <w:outlineLvl w:val="0"/>
              <w:rPr>
                <w:b/>
                <w:bCs/>
                <w:szCs w:val="22"/>
              </w:rPr>
            </w:pPr>
            <w:r w:rsidRPr="00DA6A67">
              <w:rPr>
                <w:b/>
                <w:bCs/>
                <w:szCs w:val="22"/>
              </w:rPr>
              <w:t>N</w:t>
            </w:r>
          </w:p>
        </w:tc>
        <w:tc>
          <w:tcPr>
            <w:tcW w:w="272" w:type="dxa"/>
            <w:tcMar>
              <w:left w:w="0" w:type="dxa"/>
              <w:right w:w="0" w:type="dxa"/>
            </w:tcMar>
          </w:tcPr>
          <w:p w:rsidR="008C381E" w:rsidRPr="00DA6A67" w:rsidRDefault="008C381E" w:rsidP="002C34A5">
            <w:pPr>
              <w:jc w:val="center"/>
              <w:rPr>
                <w:szCs w:val="22"/>
              </w:rPr>
            </w:pPr>
          </w:p>
        </w:tc>
        <w:tc>
          <w:tcPr>
            <w:tcW w:w="273" w:type="dxa"/>
            <w:tcMar>
              <w:left w:w="0" w:type="dxa"/>
              <w:right w:w="0" w:type="dxa"/>
            </w:tcMar>
          </w:tcPr>
          <w:p w:rsidR="008C381E" w:rsidRPr="00DA6A67" w:rsidRDefault="008C381E" w:rsidP="002C34A5">
            <w:pPr>
              <w:jc w:val="center"/>
              <w:rPr>
                <w:szCs w:val="22"/>
              </w:rPr>
            </w:pPr>
          </w:p>
        </w:tc>
        <w:tc>
          <w:tcPr>
            <w:tcW w:w="870" w:type="dxa"/>
            <w:shd w:val="clear" w:color="auto" w:fill="000000"/>
            <w:tcMar>
              <w:left w:w="0" w:type="dxa"/>
              <w:right w:w="0" w:type="dxa"/>
            </w:tcMar>
          </w:tcPr>
          <w:p w:rsidR="008C381E" w:rsidRPr="00DA6A67" w:rsidRDefault="008C381E" w:rsidP="002C34A5">
            <w:pPr>
              <w:jc w:val="center"/>
              <w:rPr>
                <w:b/>
                <w:bCs/>
                <w:szCs w:val="22"/>
              </w:rPr>
            </w:pPr>
            <w:r w:rsidRPr="00DA6A67">
              <w:rPr>
                <w:b/>
                <w:bCs/>
                <w:szCs w:val="22"/>
              </w:rPr>
              <w:t>I/Y</w:t>
            </w:r>
          </w:p>
        </w:tc>
        <w:tc>
          <w:tcPr>
            <w:tcW w:w="307" w:type="dxa"/>
            <w:tcMar>
              <w:left w:w="0" w:type="dxa"/>
              <w:right w:w="0" w:type="dxa"/>
            </w:tcMar>
          </w:tcPr>
          <w:p w:rsidR="008C381E" w:rsidRPr="00DA6A67" w:rsidRDefault="008C381E" w:rsidP="002C34A5">
            <w:pPr>
              <w:jc w:val="center"/>
              <w:rPr>
                <w:szCs w:val="22"/>
              </w:rPr>
            </w:pPr>
          </w:p>
        </w:tc>
        <w:tc>
          <w:tcPr>
            <w:tcW w:w="296" w:type="dxa"/>
            <w:tcMar>
              <w:left w:w="0" w:type="dxa"/>
              <w:right w:w="0" w:type="dxa"/>
            </w:tcMar>
          </w:tcPr>
          <w:p w:rsidR="008C381E" w:rsidRPr="00DA6A67" w:rsidRDefault="008C381E" w:rsidP="002C34A5">
            <w:pPr>
              <w:jc w:val="center"/>
              <w:rPr>
                <w:szCs w:val="22"/>
              </w:rPr>
            </w:pPr>
          </w:p>
        </w:tc>
        <w:tc>
          <w:tcPr>
            <w:tcW w:w="887" w:type="dxa"/>
            <w:shd w:val="clear" w:color="auto" w:fill="000000"/>
            <w:tcMar>
              <w:left w:w="0" w:type="dxa"/>
              <w:right w:w="0" w:type="dxa"/>
            </w:tcMar>
          </w:tcPr>
          <w:p w:rsidR="008C381E" w:rsidRPr="00DA6A67" w:rsidRDefault="008C381E" w:rsidP="002C34A5">
            <w:pPr>
              <w:keepNext/>
              <w:jc w:val="center"/>
              <w:outlineLvl w:val="0"/>
              <w:rPr>
                <w:b/>
                <w:bCs/>
                <w:szCs w:val="22"/>
              </w:rPr>
            </w:pPr>
            <w:r w:rsidRPr="00DA6A67">
              <w:rPr>
                <w:b/>
                <w:bCs/>
                <w:szCs w:val="22"/>
              </w:rPr>
              <w:t>PV</w:t>
            </w:r>
          </w:p>
        </w:tc>
        <w:tc>
          <w:tcPr>
            <w:tcW w:w="296" w:type="dxa"/>
            <w:tcMar>
              <w:left w:w="0" w:type="dxa"/>
              <w:right w:w="0" w:type="dxa"/>
            </w:tcMar>
          </w:tcPr>
          <w:p w:rsidR="008C381E" w:rsidRPr="00DA6A67" w:rsidRDefault="008C381E" w:rsidP="002C34A5">
            <w:pPr>
              <w:jc w:val="center"/>
              <w:rPr>
                <w:szCs w:val="22"/>
              </w:rPr>
            </w:pPr>
          </w:p>
        </w:tc>
        <w:tc>
          <w:tcPr>
            <w:tcW w:w="290" w:type="dxa"/>
            <w:tcMar>
              <w:left w:w="0" w:type="dxa"/>
              <w:right w:w="0" w:type="dxa"/>
            </w:tcMar>
          </w:tcPr>
          <w:p w:rsidR="008C381E" w:rsidRPr="00DA6A67" w:rsidRDefault="008C381E" w:rsidP="002C34A5">
            <w:pPr>
              <w:jc w:val="center"/>
              <w:rPr>
                <w:szCs w:val="22"/>
              </w:rPr>
            </w:pPr>
          </w:p>
        </w:tc>
        <w:tc>
          <w:tcPr>
            <w:tcW w:w="887" w:type="dxa"/>
            <w:shd w:val="clear" w:color="auto" w:fill="000000"/>
            <w:tcMar>
              <w:left w:w="0" w:type="dxa"/>
              <w:right w:w="0" w:type="dxa"/>
            </w:tcMar>
          </w:tcPr>
          <w:p w:rsidR="008C381E" w:rsidRPr="00DA6A67" w:rsidRDefault="008C381E" w:rsidP="002C34A5">
            <w:pPr>
              <w:keepNext/>
              <w:jc w:val="center"/>
              <w:outlineLvl w:val="0"/>
              <w:rPr>
                <w:b/>
                <w:bCs/>
                <w:szCs w:val="22"/>
              </w:rPr>
            </w:pPr>
            <w:r w:rsidRPr="00DA6A67">
              <w:rPr>
                <w:b/>
                <w:bCs/>
                <w:szCs w:val="22"/>
              </w:rPr>
              <w:t>PMT</w:t>
            </w:r>
          </w:p>
        </w:tc>
        <w:tc>
          <w:tcPr>
            <w:tcW w:w="290" w:type="dxa"/>
            <w:tcMar>
              <w:left w:w="0" w:type="dxa"/>
              <w:right w:w="0" w:type="dxa"/>
            </w:tcMar>
          </w:tcPr>
          <w:p w:rsidR="008C381E" w:rsidRPr="00DA6A67" w:rsidRDefault="008C381E" w:rsidP="002C34A5">
            <w:pPr>
              <w:jc w:val="center"/>
              <w:rPr>
                <w:szCs w:val="22"/>
              </w:rPr>
            </w:pPr>
          </w:p>
        </w:tc>
        <w:tc>
          <w:tcPr>
            <w:tcW w:w="290" w:type="dxa"/>
            <w:tcMar>
              <w:left w:w="0" w:type="dxa"/>
              <w:right w:w="0" w:type="dxa"/>
            </w:tcMar>
          </w:tcPr>
          <w:p w:rsidR="008C381E" w:rsidRPr="00DA6A67" w:rsidRDefault="008C381E" w:rsidP="002C34A5">
            <w:pPr>
              <w:jc w:val="center"/>
              <w:rPr>
                <w:szCs w:val="22"/>
              </w:rPr>
            </w:pPr>
          </w:p>
        </w:tc>
        <w:tc>
          <w:tcPr>
            <w:tcW w:w="887" w:type="dxa"/>
            <w:shd w:val="clear" w:color="auto" w:fill="000000"/>
            <w:tcMar>
              <w:left w:w="0" w:type="dxa"/>
              <w:right w:w="0" w:type="dxa"/>
            </w:tcMar>
          </w:tcPr>
          <w:p w:rsidR="008C381E" w:rsidRPr="00DA6A67" w:rsidRDefault="008C381E" w:rsidP="002C34A5">
            <w:pPr>
              <w:keepNext/>
              <w:jc w:val="center"/>
              <w:outlineLvl w:val="0"/>
              <w:rPr>
                <w:b/>
                <w:bCs/>
                <w:szCs w:val="22"/>
              </w:rPr>
            </w:pPr>
            <w:r w:rsidRPr="00DA6A67">
              <w:rPr>
                <w:b/>
                <w:bCs/>
                <w:szCs w:val="22"/>
              </w:rPr>
              <w:t>FV</w:t>
            </w:r>
          </w:p>
        </w:tc>
        <w:tc>
          <w:tcPr>
            <w:tcW w:w="283" w:type="dxa"/>
            <w:gridSpan w:val="2"/>
            <w:tcMar>
              <w:left w:w="0" w:type="dxa"/>
              <w:right w:w="0" w:type="dxa"/>
            </w:tcMar>
          </w:tcPr>
          <w:p w:rsidR="008C381E" w:rsidRPr="00DA6A67" w:rsidRDefault="008C381E" w:rsidP="002C34A5">
            <w:pPr>
              <w:jc w:val="center"/>
              <w:rPr>
                <w:szCs w:val="22"/>
              </w:rPr>
            </w:pPr>
          </w:p>
        </w:tc>
      </w:tr>
      <w:tr w:rsidR="008C381E" w:rsidRPr="00DA6A67" w:rsidTr="002C34A5">
        <w:trPr>
          <w:gridAfter w:val="1"/>
          <w:wAfter w:w="10" w:type="dxa"/>
        </w:trPr>
        <w:tc>
          <w:tcPr>
            <w:tcW w:w="1074" w:type="dxa"/>
            <w:tcMar>
              <w:left w:w="0" w:type="dxa"/>
              <w:right w:w="0" w:type="dxa"/>
            </w:tcMar>
          </w:tcPr>
          <w:p w:rsidR="008C381E" w:rsidRPr="00DA6A67" w:rsidRDefault="008C381E" w:rsidP="002C34A5">
            <w:pPr>
              <w:rPr>
                <w:szCs w:val="22"/>
              </w:rPr>
            </w:pPr>
            <w:r w:rsidRPr="00DA6A67">
              <w:rPr>
                <w:szCs w:val="22"/>
              </w:rPr>
              <w:t>Solve for</w:t>
            </w:r>
          </w:p>
        </w:tc>
        <w:tc>
          <w:tcPr>
            <w:tcW w:w="1350" w:type="dxa"/>
            <w:gridSpan w:val="3"/>
            <w:tcMar>
              <w:left w:w="0" w:type="dxa"/>
              <w:right w:w="0" w:type="dxa"/>
            </w:tcMar>
          </w:tcPr>
          <w:p w:rsidR="008C381E" w:rsidRPr="00DA6A67" w:rsidRDefault="008C381E" w:rsidP="002C34A5">
            <w:pPr>
              <w:jc w:val="center"/>
              <w:rPr>
                <w:szCs w:val="22"/>
              </w:rPr>
            </w:pPr>
          </w:p>
        </w:tc>
        <w:tc>
          <w:tcPr>
            <w:tcW w:w="1450" w:type="dxa"/>
            <w:gridSpan w:val="3"/>
            <w:tcMar>
              <w:left w:w="0" w:type="dxa"/>
              <w:right w:w="0" w:type="dxa"/>
            </w:tcMar>
          </w:tcPr>
          <w:p w:rsidR="008C381E" w:rsidRPr="00DA6A67" w:rsidRDefault="008C381E" w:rsidP="002C34A5">
            <w:pPr>
              <w:jc w:val="center"/>
              <w:rPr>
                <w:szCs w:val="22"/>
              </w:rPr>
            </w:pPr>
          </w:p>
        </w:tc>
        <w:tc>
          <w:tcPr>
            <w:tcW w:w="1479" w:type="dxa"/>
            <w:gridSpan w:val="3"/>
            <w:tcMar>
              <w:left w:w="0" w:type="dxa"/>
              <w:right w:w="0" w:type="dxa"/>
            </w:tcMar>
          </w:tcPr>
          <w:p w:rsidR="008C381E" w:rsidRPr="00DA6A67" w:rsidRDefault="008C381E" w:rsidP="002C34A5">
            <w:pPr>
              <w:jc w:val="center"/>
              <w:rPr>
                <w:szCs w:val="22"/>
              </w:rPr>
            </w:pPr>
          </w:p>
        </w:tc>
        <w:tc>
          <w:tcPr>
            <w:tcW w:w="1467" w:type="dxa"/>
            <w:gridSpan w:val="3"/>
            <w:tcMar>
              <w:left w:w="0" w:type="dxa"/>
              <w:right w:w="0" w:type="dxa"/>
            </w:tcMar>
          </w:tcPr>
          <w:p w:rsidR="008C381E" w:rsidRPr="00DA6A67" w:rsidRDefault="008C381E" w:rsidP="002C34A5">
            <w:pPr>
              <w:jc w:val="center"/>
              <w:rPr>
                <w:szCs w:val="22"/>
              </w:rPr>
            </w:pPr>
          </w:p>
        </w:tc>
        <w:tc>
          <w:tcPr>
            <w:tcW w:w="1450" w:type="dxa"/>
            <w:gridSpan w:val="3"/>
            <w:tcMar>
              <w:left w:w="0" w:type="dxa"/>
              <w:right w:w="0" w:type="dxa"/>
            </w:tcMar>
          </w:tcPr>
          <w:p w:rsidR="008C381E" w:rsidRPr="00DA6A67" w:rsidRDefault="008C381E" w:rsidP="002C34A5">
            <w:pPr>
              <w:jc w:val="center"/>
              <w:rPr>
                <w:szCs w:val="22"/>
              </w:rPr>
            </w:pPr>
            <w:r w:rsidRPr="00DA6A67">
              <w:rPr>
                <w:szCs w:val="22"/>
              </w:rPr>
              <w:t>$</w:t>
            </w:r>
            <w:r>
              <w:rPr>
                <w:szCs w:val="22"/>
              </w:rPr>
              <w:t>275,349.89</w:t>
            </w:r>
          </w:p>
        </w:tc>
      </w:tr>
    </w:tbl>
    <w:p w:rsidR="008C381E" w:rsidRPr="00DA6A67" w:rsidRDefault="008C381E" w:rsidP="008C381E">
      <w:pPr>
        <w:rPr>
          <w:szCs w:val="22"/>
        </w:rPr>
      </w:pPr>
    </w:p>
    <w:p w:rsidR="008C381E" w:rsidRPr="00DA6A67" w:rsidRDefault="008C381E" w:rsidP="008C381E">
      <w:pPr>
        <w:rPr>
          <w:szCs w:val="22"/>
        </w:rPr>
      </w:pPr>
      <w:r w:rsidRPr="00DA6A67">
        <w:rPr>
          <w:szCs w:val="22"/>
        </w:rPr>
        <w:t>Year 4:</w:t>
      </w:r>
    </w:p>
    <w:tbl>
      <w:tblPr>
        <w:tblW w:w="8280" w:type="dxa"/>
        <w:tblLook w:val="0000" w:firstRow="0" w:lastRow="0" w:firstColumn="0" w:lastColumn="0" w:noHBand="0" w:noVBand="0"/>
      </w:tblPr>
      <w:tblGrid>
        <w:gridCol w:w="1074"/>
        <w:gridCol w:w="270"/>
        <w:gridCol w:w="808"/>
        <w:gridCol w:w="272"/>
        <w:gridCol w:w="273"/>
        <w:gridCol w:w="870"/>
        <w:gridCol w:w="307"/>
        <w:gridCol w:w="296"/>
        <w:gridCol w:w="887"/>
        <w:gridCol w:w="296"/>
        <w:gridCol w:w="290"/>
        <w:gridCol w:w="887"/>
        <w:gridCol w:w="290"/>
        <w:gridCol w:w="290"/>
        <w:gridCol w:w="887"/>
        <w:gridCol w:w="273"/>
        <w:gridCol w:w="10"/>
      </w:tblGrid>
      <w:tr w:rsidR="008C381E" w:rsidRPr="00DA6A67" w:rsidTr="002C34A5">
        <w:trPr>
          <w:gridAfter w:val="1"/>
          <w:wAfter w:w="10" w:type="dxa"/>
        </w:trPr>
        <w:tc>
          <w:tcPr>
            <w:tcW w:w="1074" w:type="dxa"/>
            <w:tcMar>
              <w:left w:w="0" w:type="dxa"/>
              <w:right w:w="0" w:type="dxa"/>
            </w:tcMar>
          </w:tcPr>
          <w:p w:rsidR="008C381E" w:rsidRPr="00DA6A67" w:rsidRDefault="008C381E" w:rsidP="002C34A5">
            <w:pPr>
              <w:rPr>
                <w:szCs w:val="22"/>
              </w:rPr>
            </w:pPr>
            <w:r w:rsidRPr="00DA6A67">
              <w:rPr>
                <w:szCs w:val="22"/>
              </w:rPr>
              <w:t>Enter</w:t>
            </w:r>
          </w:p>
        </w:tc>
        <w:tc>
          <w:tcPr>
            <w:tcW w:w="1350" w:type="dxa"/>
            <w:gridSpan w:val="3"/>
            <w:tcMar>
              <w:left w:w="0" w:type="dxa"/>
              <w:right w:w="0" w:type="dxa"/>
            </w:tcMar>
          </w:tcPr>
          <w:p w:rsidR="008C381E" w:rsidRPr="00DA6A67" w:rsidRDefault="008C381E" w:rsidP="002C34A5">
            <w:pPr>
              <w:jc w:val="center"/>
              <w:rPr>
                <w:szCs w:val="22"/>
              </w:rPr>
            </w:pPr>
            <w:r w:rsidRPr="00DA6A67">
              <w:rPr>
                <w:szCs w:val="22"/>
              </w:rPr>
              <w:t xml:space="preserve">1 </w:t>
            </w:r>
          </w:p>
        </w:tc>
        <w:tc>
          <w:tcPr>
            <w:tcW w:w="1450" w:type="dxa"/>
            <w:gridSpan w:val="3"/>
            <w:tcMar>
              <w:left w:w="0" w:type="dxa"/>
              <w:right w:w="0" w:type="dxa"/>
            </w:tcMar>
          </w:tcPr>
          <w:p w:rsidR="008C381E" w:rsidRPr="00DA6A67" w:rsidRDefault="008C381E" w:rsidP="002C34A5">
            <w:pPr>
              <w:jc w:val="center"/>
              <w:rPr>
                <w:szCs w:val="22"/>
              </w:rPr>
            </w:pPr>
            <w:r w:rsidRPr="00DA6A67">
              <w:rPr>
                <w:szCs w:val="22"/>
              </w:rPr>
              <w:t>9%</w:t>
            </w:r>
          </w:p>
        </w:tc>
        <w:tc>
          <w:tcPr>
            <w:tcW w:w="1479" w:type="dxa"/>
            <w:gridSpan w:val="3"/>
            <w:tcMar>
              <w:left w:w="0" w:type="dxa"/>
              <w:right w:w="0" w:type="dxa"/>
            </w:tcMar>
          </w:tcPr>
          <w:p w:rsidR="008C381E" w:rsidRPr="00DA6A67" w:rsidRDefault="008C381E" w:rsidP="002C34A5">
            <w:pPr>
              <w:jc w:val="center"/>
              <w:rPr>
                <w:szCs w:val="22"/>
              </w:rPr>
            </w:pPr>
            <w:r w:rsidRPr="00DA6A67">
              <w:rPr>
                <w:szCs w:val="22"/>
              </w:rPr>
              <w:t>$</w:t>
            </w:r>
            <w:r>
              <w:rPr>
                <w:szCs w:val="22"/>
              </w:rPr>
              <w:t>262,556.08</w:t>
            </w:r>
          </w:p>
        </w:tc>
        <w:tc>
          <w:tcPr>
            <w:tcW w:w="1467" w:type="dxa"/>
            <w:gridSpan w:val="3"/>
            <w:tcMar>
              <w:left w:w="0" w:type="dxa"/>
              <w:right w:w="0" w:type="dxa"/>
            </w:tcMar>
          </w:tcPr>
          <w:p w:rsidR="008C381E" w:rsidRPr="00DA6A67" w:rsidRDefault="008C381E" w:rsidP="002C34A5">
            <w:pPr>
              <w:jc w:val="center"/>
              <w:rPr>
                <w:szCs w:val="22"/>
              </w:rPr>
            </w:pPr>
          </w:p>
        </w:tc>
        <w:tc>
          <w:tcPr>
            <w:tcW w:w="1450" w:type="dxa"/>
            <w:gridSpan w:val="3"/>
            <w:tcMar>
              <w:left w:w="0" w:type="dxa"/>
              <w:right w:w="0" w:type="dxa"/>
            </w:tcMar>
          </w:tcPr>
          <w:p w:rsidR="008C381E" w:rsidRPr="00DA6A67" w:rsidRDefault="008C381E" w:rsidP="002C34A5">
            <w:pPr>
              <w:jc w:val="center"/>
              <w:rPr>
                <w:szCs w:val="22"/>
              </w:rPr>
            </w:pPr>
          </w:p>
        </w:tc>
      </w:tr>
      <w:tr w:rsidR="008C381E" w:rsidRPr="00DA6A67" w:rsidTr="002C34A5">
        <w:tc>
          <w:tcPr>
            <w:tcW w:w="1074" w:type="dxa"/>
            <w:tcMar>
              <w:left w:w="0" w:type="dxa"/>
              <w:right w:w="0" w:type="dxa"/>
            </w:tcMar>
          </w:tcPr>
          <w:p w:rsidR="008C381E" w:rsidRPr="00DA6A67" w:rsidRDefault="008C381E" w:rsidP="002C34A5">
            <w:pPr>
              <w:rPr>
                <w:szCs w:val="22"/>
              </w:rPr>
            </w:pPr>
          </w:p>
        </w:tc>
        <w:tc>
          <w:tcPr>
            <w:tcW w:w="270" w:type="dxa"/>
            <w:tcMar>
              <w:left w:w="0" w:type="dxa"/>
              <w:right w:w="0" w:type="dxa"/>
            </w:tcMar>
          </w:tcPr>
          <w:p w:rsidR="008C381E" w:rsidRPr="00DA6A67" w:rsidRDefault="008C381E" w:rsidP="002C34A5">
            <w:pPr>
              <w:jc w:val="center"/>
              <w:rPr>
                <w:szCs w:val="22"/>
              </w:rPr>
            </w:pPr>
          </w:p>
        </w:tc>
        <w:tc>
          <w:tcPr>
            <w:tcW w:w="808" w:type="dxa"/>
            <w:shd w:val="clear" w:color="auto" w:fill="000000"/>
            <w:tcMar>
              <w:left w:w="0" w:type="dxa"/>
              <w:right w:w="0" w:type="dxa"/>
            </w:tcMar>
          </w:tcPr>
          <w:p w:rsidR="008C381E" w:rsidRPr="00DA6A67" w:rsidRDefault="008C381E" w:rsidP="002C34A5">
            <w:pPr>
              <w:keepNext/>
              <w:jc w:val="center"/>
              <w:outlineLvl w:val="0"/>
              <w:rPr>
                <w:b/>
                <w:bCs/>
                <w:szCs w:val="22"/>
              </w:rPr>
            </w:pPr>
            <w:r w:rsidRPr="00DA6A67">
              <w:rPr>
                <w:b/>
                <w:bCs/>
                <w:szCs w:val="22"/>
              </w:rPr>
              <w:t>N</w:t>
            </w:r>
          </w:p>
        </w:tc>
        <w:tc>
          <w:tcPr>
            <w:tcW w:w="272" w:type="dxa"/>
            <w:tcMar>
              <w:left w:w="0" w:type="dxa"/>
              <w:right w:w="0" w:type="dxa"/>
            </w:tcMar>
          </w:tcPr>
          <w:p w:rsidR="008C381E" w:rsidRPr="00DA6A67" w:rsidRDefault="008C381E" w:rsidP="002C34A5">
            <w:pPr>
              <w:jc w:val="center"/>
              <w:rPr>
                <w:szCs w:val="22"/>
              </w:rPr>
            </w:pPr>
          </w:p>
        </w:tc>
        <w:tc>
          <w:tcPr>
            <w:tcW w:w="273" w:type="dxa"/>
            <w:tcMar>
              <w:left w:w="0" w:type="dxa"/>
              <w:right w:w="0" w:type="dxa"/>
            </w:tcMar>
          </w:tcPr>
          <w:p w:rsidR="008C381E" w:rsidRPr="00DA6A67" w:rsidRDefault="008C381E" w:rsidP="002C34A5">
            <w:pPr>
              <w:jc w:val="center"/>
              <w:rPr>
                <w:szCs w:val="22"/>
              </w:rPr>
            </w:pPr>
          </w:p>
        </w:tc>
        <w:tc>
          <w:tcPr>
            <w:tcW w:w="870" w:type="dxa"/>
            <w:shd w:val="clear" w:color="auto" w:fill="000000"/>
            <w:tcMar>
              <w:left w:w="0" w:type="dxa"/>
              <w:right w:w="0" w:type="dxa"/>
            </w:tcMar>
          </w:tcPr>
          <w:p w:rsidR="008C381E" w:rsidRPr="00DA6A67" w:rsidRDefault="008C381E" w:rsidP="002C34A5">
            <w:pPr>
              <w:jc w:val="center"/>
              <w:rPr>
                <w:b/>
                <w:bCs/>
                <w:szCs w:val="22"/>
              </w:rPr>
            </w:pPr>
            <w:r w:rsidRPr="00DA6A67">
              <w:rPr>
                <w:b/>
                <w:bCs/>
                <w:szCs w:val="22"/>
              </w:rPr>
              <w:t>I/Y</w:t>
            </w:r>
          </w:p>
        </w:tc>
        <w:tc>
          <w:tcPr>
            <w:tcW w:w="307" w:type="dxa"/>
            <w:tcMar>
              <w:left w:w="0" w:type="dxa"/>
              <w:right w:w="0" w:type="dxa"/>
            </w:tcMar>
          </w:tcPr>
          <w:p w:rsidR="008C381E" w:rsidRPr="00DA6A67" w:rsidRDefault="008C381E" w:rsidP="002C34A5">
            <w:pPr>
              <w:jc w:val="center"/>
              <w:rPr>
                <w:szCs w:val="22"/>
              </w:rPr>
            </w:pPr>
          </w:p>
        </w:tc>
        <w:tc>
          <w:tcPr>
            <w:tcW w:w="296" w:type="dxa"/>
            <w:tcMar>
              <w:left w:w="0" w:type="dxa"/>
              <w:right w:w="0" w:type="dxa"/>
            </w:tcMar>
          </w:tcPr>
          <w:p w:rsidR="008C381E" w:rsidRPr="00DA6A67" w:rsidRDefault="008C381E" w:rsidP="002C34A5">
            <w:pPr>
              <w:jc w:val="center"/>
              <w:rPr>
                <w:szCs w:val="22"/>
              </w:rPr>
            </w:pPr>
          </w:p>
        </w:tc>
        <w:tc>
          <w:tcPr>
            <w:tcW w:w="887" w:type="dxa"/>
            <w:shd w:val="clear" w:color="auto" w:fill="000000"/>
            <w:tcMar>
              <w:left w:w="0" w:type="dxa"/>
              <w:right w:w="0" w:type="dxa"/>
            </w:tcMar>
          </w:tcPr>
          <w:p w:rsidR="008C381E" w:rsidRPr="00DA6A67" w:rsidRDefault="008C381E" w:rsidP="002C34A5">
            <w:pPr>
              <w:keepNext/>
              <w:jc w:val="center"/>
              <w:outlineLvl w:val="0"/>
              <w:rPr>
                <w:b/>
                <w:bCs/>
                <w:szCs w:val="22"/>
              </w:rPr>
            </w:pPr>
            <w:r w:rsidRPr="00DA6A67">
              <w:rPr>
                <w:b/>
                <w:bCs/>
                <w:szCs w:val="22"/>
              </w:rPr>
              <w:t>PV</w:t>
            </w:r>
          </w:p>
        </w:tc>
        <w:tc>
          <w:tcPr>
            <w:tcW w:w="296" w:type="dxa"/>
            <w:tcMar>
              <w:left w:w="0" w:type="dxa"/>
              <w:right w:w="0" w:type="dxa"/>
            </w:tcMar>
          </w:tcPr>
          <w:p w:rsidR="008C381E" w:rsidRPr="00DA6A67" w:rsidRDefault="008C381E" w:rsidP="002C34A5">
            <w:pPr>
              <w:jc w:val="center"/>
              <w:rPr>
                <w:szCs w:val="22"/>
              </w:rPr>
            </w:pPr>
          </w:p>
        </w:tc>
        <w:tc>
          <w:tcPr>
            <w:tcW w:w="290" w:type="dxa"/>
            <w:tcMar>
              <w:left w:w="0" w:type="dxa"/>
              <w:right w:w="0" w:type="dxa"/>
            </w:tcMar>
          </w:tcPr>
          <w:p w:rsidR="008C381E" w:rsidRPr="00DA6A67" w:rsidRDefault="008C381E" w:rsidP="002C34A5">
            <w:pPr>
              <w:jc w:val="center"/>
              <w:rPr>
                <w:szCs w:val="22"/>
              </w:rPr>
            </w:pPr>
          </w:p>
        </w:tc>
        <w:tc>
          <w:tcPr>
            <w:tcW w:w="887" w:type="dxa"/>
            <w:shd w:val="clear" w:color="auto" w:fill="000000"/>
            <w:tcMar>
              <w:left w:w="0" w:type="dxa"/>
              <w:right w:w="0" w:type="dxa"/>
            </w:tcMar>
          </w:tcPr>
          <w:p w:rsidR="008C381E" w:rsidRPr="00DA6A67" w:rsidRDefault="008C381E" w:rsidP="002C34A5">
            <w:pPr>
              <w:keepNext/>
              <w:jc w:val="center"/>
              <w:outlineLvl w:val="0"/>
              <w:rPr>
                <w:b/>
                <w:bCs/>
                <w:szCs w:val="22"/>
              </w:rPr>
            </w:pPr>
            <w:r w:rsidRPr="00DA6A67">
              <w:rPr>
                <w:b/>
                <w:bCs/>
                <w:szCs w:val="22"/>
              </w:rPr>
              <w:t>PMT</w:t>
            </w:r>
          </w:p>
        </w:tc>
        <w:tc>
          <w:tcPr>
            <w:tcW w:w="290" w:type="dxa"/>
            <w:tcMar>
              <w:left w:w="0" w:type="dxa"/>
              <w:right w:w="0" w:type="dxa"/>
            </w:tcMar>
          </w:tcPr>
          <w:p w:rsidR="008C381E" w:rsidRPr="00DA6A67" w:rsidRDefault="008C381E" w:rsidP="002C34A5">
            <w:pPr>
              <w:jc w:val="center"/>
              <w:rPr>
                <w:szCs w:val="22"/>
              </w:rPr>
            </w:pPr>
          </w:p>
        </w:tc>
        <w:tc>
          <w:tcPr>
            <w:tcW w:w="290" w:type="dxa"/>
            <w:tcMar>
              <w:left w:w="0" w:type="dxa"/>
              <w:right w:w="0" w:type="dxa"/>
            </w:tcMar>
          </w:tcPr>
          <w:p w:rsidR="008C381E" w:rsidRPr="00DA6A67" w:rsidRDefault="008C381E" w:rsidP="002C34A5">
            <w:pPr>
              <w:jc w:val="center"/>
              <w:rPr>
                <w:szCs w:val="22"/>
              </w:rPr>
            </w:pPr>
          </w:p>
        </w:tc>
        <w:tc>
          <w:tcPr>
            <w:tcW w:w="887" w:type="dxa"/>
            <w:shd w:val="clear" w:color="auto" w:fill="000000"/>
            <w:tcMar>
              <w:left w:w="0" w:type="dxa"/>
              <w:right w:w="0" w:type="dxa"/>
            </w:tcMar>
          </w:tcPr>
          <w:p w:rsidR="008C381E" w:rsidRPr="00DA6A67" w:rsidRDefault="008C381E" w:rsidP="002C34A5">
            <w:pPr>
              <w:keepNext/>
              <w:jc w:val="center"/>
              <w:outlineLvl w:val="0"/>
              <w:rPr>
                <w:b/>
                <w:bCs/>
                <w:szCs w:val="22"/>
              </w:rPr>
            </w:pPr>
            <w:r w:rsidRPr="00DA6A67">
              <w:rPr>
                <w:b/>
                <w:bCs/>
                <w:szCs w:val="22"/>
              </w:rPr>
              <w:t>FV</w:t>
            </w:r>
          </w:p>
        </w:tc>
        <w:tc>
          <w:tcPr>
            <w:tcW w:w="283" w:type="dxa"/>
            <w:gridSpan w:val="2"/>
            <w:tcMar>
              <w:left w:w="0" w:type="dxa"/>
              <w:right w:w="0" w:type="dxa"/>
            </w:tcMar>
          </w:tcPr>
          <w:p w:rsidR="008C381E" w:rsidRPr="00DA6A67" w:rsidRDefault="008C381E" w:rsidP="002C34A5">
            <w:pPr>
              <w:jc w:val="center"/>
              <w:rPr>
                <w:szCs w:val="22"/>
              </w:rPr>
            </w:pPr>
          </w:p>
        </w:tc>
      </w:tr>
      <w:tr w:rsidR="008C381E" w:rsidRPr="00DA6A67" w:rsidTr="002C34A5">
        <w:trPr>
          <w:gridAfter w:val="1"/>
          <w:wAfter w:w="10" w:type="dxa"/>
        </w:trPr>
        <w:tc>
          <w:tcPr>
            <w:tcW w:w="1074" w:type="dxa"/>
            <w:tcMar>
              <w:left w:w="0" w:type="dxa"/>
              <w:right w:w="0" w:type="dxa"/>
            </w:tcMar>
          </w:tcPr>
          <w:p w:rsidR="008C381E" w:rsidRPr="00DA6A67" w:rsidRDefault="008C381E" w:rsidP="002C34A5">
            <w:pPr>
              <w:rPr>
                <w:szCs w:val="22"/>
              </w:rPr>
            </w:pPr>
            <w:r w:rsidRPr="00DA6A67">
              <w:rPr>
                <w:szCs w:val="22"/>
              </w:rPr>
              <w:t>Solve for</w:t>
            </w:r>
          </w:p>
        </w:tc>
        <w:tc>
          <w:tcPr>
            <w:tcW w:w="1350" w:type="dxa"/>
            <w:gridSpan w:val="3"/>
            <w:tcMar>
              <w:left w:w="0" w:type="dxa"/>
              <w:right w:w="0" w:type="dxa"/>
            </w:tcMar>
          </w:tcPr>
          <w:p w:rsidR="008C381E" w:rsidRPr="00DA6A67" w:rsidRDefault="008C381E" w:rsidP="002C34A5">
            <w:pPr>
              <w:jc w:val="center"/>
              <w:rPr>
                <w:szCs w:val="22"/>
              </w:rPr>
            </w:pPr>
          </w:p>
        </w:tc>
        <w:tc>
          <w:tcPr>
            <w:tcW w:w="1450" w:type="dxa"/>
            <w:gridSpan w:val="3"/>
            <w:tcMar>
              <w:left w:w="0" w:type="dxa"/>
              <w:right w:w="0" w:type="dxa"/>
            </w:tcMar>
          </w:tcPr>
          <w:p w:rsidR="008C381E" w:rsidRPr="00DA6A67" w:rsidRDefault="008C381E" w:rsidP="002C34A5">
            <w:pPr>
              <w:jc w:val="center"/>
              <w:rPr>
                <w:szCs w:val="22"/>
              </w:rPr>
            </w:pPr>
          </w:p>
        </w:tc>
        <w:tc>
          <w:tcPr>
            <w:tcW w:w="1479" w:type="dxa"/>
            <w:gridSpan w:val="3"/>
            <w:tcMar>
              <w:left w:w="0" w:type="dxa"/>
              <w:right w:w="0" w:type="dxa"/>
            </w:tcMar>
          </w:tcPr>
          <w:p w:rsidR="008C381E" w:rsidRPr="00DA6A67" w:rsidRDefault="008C381E" w:rsidP="002C34A5">
            <w:pPr>
              <w:jc w:val="center"/>
              <w:rPr>
                <w:szCs w:val="22"/>
              </w:rPr>
            </w:pPr>
          </w:p>
        </w:tc>
        <w:tc>
          <w:tcPr>
            <w:tcW w:w="1467" w:type="dxa"/>
            <w:gridSpan w:val="3"/>
            <w:tcMar>
              <w:left w:w="0" w:type="dxa"/>
              <w:right w:w="0" w:type="dxa"/>
            </w:tcMar>
          </w:tcPr>
          <w:p w:rsidR="008C381E" w:rsidRPr="00DA6A67" w:rsidRDefault="008C381E" w:rsidP="002C34A5">
            <w:pPr>
              <w:jc w:val="center"/>
              <w:rPr>
                <w:szCs w:val="22"/>
              </w:rPr>
            </w:pPr>
          </w:p>
        </w:tc>
        <w:tc>
          <w:tcPr>
            <w:tcW w:w="1450" w:type="dxa"/>
            <w:gridSpan w:val="3"/>
            <w:tcMar>
              <w:left w:w="0" w:type="dxa"/>
              <w:right w:w="0" w:type="dxa"/>
            </w:tcMar>
          </w:tcPr>
          <w:p w:rsidR="008C381E" w:rsidRPr="00DA6A67" w:rsidRDefault="008C381E" w:rsidP="002C34A5">
            <w:pPr>
              <w:jc w:val="center"/>
              <w:rPr>
                <w:szCs w:val="22"/>
              </w:rPr>
            </w:pPr>
            <w:r w:rsidRPr="00DA6A67">
              <w:rPr>
                <w:szCs w:val="22"/>
              </w:rPr>
              <w:t>$</w:t>
            </w:r>
            <w:r>
              <w:rPr>
                <w:szCs w:val="22"/>
              </w:rPr>
              <w:t>286,186.13</w:t>
            </w:r>
          </w:p>
        </w:tc>
      </w:tr>
    </w:tbl>
    <w:p w:rsidR="008C381E" w:rsidRPr="00DA6A67" w:rsidRDefault="008C381E" w:rsidP="008C381E">
      <w:pPr>
        <w:rPr>
          <w:szCs w:val="22"/>
        </w:rPr>
      </w:pPr>
    </w:p>
    <w:p w:rsidR="008C381E" w:rsidRPr="00DA6A67" w:rsidRDefault="008C381E" w:rsidP="008C381E">
      <w:pPr>
        <w:ind w:firstLine="450"/>
        <w:rPr>
          <w:szCs w:val="22"/>
        </w:rPr>
      </w:pPr>
      <w:r w:rsidRPr="00DA6A67">
        <w:rPr>
          <w:szCs w:val="22"/>
        </w:rPr>
        <w:t>Future value = $</w:t>
      </w:r>
      <w:r>
        <w:rPr>
          <w:szCs w:val="22"/>
        </w:rPr>
        <w:t>251,549.49</w:t>
      </w:r>
      <w:r w:rsidRPr="00DA6A67">
        <w:rPr>
          <w:szCs w:val="22"/>
        </w:rPr>
        <w:t xml:space="preserve"> + </w:t>
      </w:r>
      <w:r>
        <w:rPr>
          <w:szCs w:val="22"/>
        </w:rPr>
        <w:t>263,820.24</w:t>
      </w:r>
      <w:r w:rsidRPr="00DA6A67">
        <w:rPr>
          <w:szCs w:val="22"/>
        </w:rPr>
        <w:t xml:space="preserve"> + </w:t>
      </w:r>
      <w:r>
        <w:rPr>
          <w:szCs w:val="22"/>
        </w:rPr>
        <w:t>275,349.89</w:t>
      </w:r>
      <w:r w:rsidRPr="00DA6A67">
        <w:rPr>
          <w:szCs w:val="22"/>
        </w:rPr>
        <w:t xml:space="preserve"> + </w:t>
      </w:r>
      <w:r>
        <w:rPr>
          <w:szCs w:val="22"/>
        </w:rPr>
        <w:t>286,186.13</w:t>
      </w:r>
      <w:r w:rsidRPr="00DA6A67">
        <w:rPr>
          <w:szCs w:val="22"/>
        </w:rPr>
        <w:t xml:space="preserve"> + </w:t>
      </w:r>
      <w:r>
        <w:rPr>
          <w:szCs w:val="22"/>
        </w:rPr>
        <w:t>296,373.56</w:t>
      </w:r>
    </w:p>
    <w:p w:rsidR="008C381E" w:rsidRDefault="008C381E" w:rsidP="008C381E">
      <w:pPr>
        <w:ind w:firstLine="446"/>
        <w:rPr>
          <w:szCs w:val="22"/>
        </w:rPr>
      </w:pPr>
      <w:r w:rsidRPr="00DA6A67">
        <w:rPr>
          <w:szCs w:val="22"/>
        </w:rPr>
        <w:t>Future value = $</w:t>
      </w:r>
      <w:r>
        <w:rPr>
          <w:szCs w:val="22"/>
        </w:rPr>
        <w:t>1,373,279.31</w:t>
      </w:r>
    </w:p>
    <w:p w:rsidR="008C381E" w:rsidRDefault="008C381E" w:rsidP="008C381E">
      <w:pPr>
        <w:ind w:firstLine="446"/>
        <w:rPr>
          <w:szCs w:val="22"/>
        </w:rPr>
      </w:pPr>
    </w:p>
    <w:p w:rsidR="008C381E" w:rsidRPr="00DA6A67" w:rsidRDefault="008C381E" w:rsidP="008C381E">
      <w:pPr>
        <w:ind w:firstLine="446"/>
        <w:rPr>
          <w:szCs w:val="22"/>
        </w:rPr>
      </w:pPr>
      <w:r w:rsidRPr="00DA6A67">
        <w:rPr>
          <w:szCs w:val="22"/>
        </w:rPr>
        <w:t>He will spend $500,000 on a luxury boat, so the value of his account will be:</w:t>
      </w:r>
    </w:p>
    <w:p w:rsidR="008C381E" w:rsidRPr="00DA6A67" w:rsidRDefault="008C381E" w:rsidP="008C381E">
      <w:pPr>
        <w:tabs>
          <w:tab w:val="left" w:pos="446"/>
        </w:tabs>
        <w:rPr>
          <w:szCs w:val="22"/>
        </w:rPr>
      </w:pPr>
    </w:p>
    <w:p w:rsidR="008C381E" w:rsidRPr="00DA6A67" w:rsidRDefault="008C381E" w:rsidP="008C381E">
      <w:pPr>
        <w:tabs>
          <w:tab w:val="left" w:pos="446"/>
        </w:tabs>
        <w:rPr>
          <w:szCs w:val="22"/>
        </w:rPr>
      </w:pPr>
      <w:r w:rsidRPr="00DA6A67">
        <w:rPr>
          <w:szCs w:val="22"/>
        </w:rPr>
        <w:tab/>
        <w:t>Value of account = $1,</w:t>
      </w:r>
      <w:r>
        <w:rPr>
          <w:szCs w:val="22"/>
        </w:rPr>
        <w:t>373,279.31</w:t>
      </w:r>
      <w:r w:rsidRPr="00DA6A67">
        <w:rPr>
          <w:szCs w:val="22"/>
        </w:rPr>
        <w:t xml:space="preserve"> – 500,000</w:t>
      </w:r>
    </w:p>
    <w:p w:rsidR="008C381E" w:rsidRPr="00DA6A67" w:rsidRDefault="008C381E" w:rsidP="008C381E">
      <w:pPr>
        <w:tabs>
          <w:tab w:val="left" w:pos="446"/>
        </w:tabs>
        <w:rPr>
          <w:szCs w:val="22"/>
        </w:rPr>
      </w:pPr>
      <w:r w:rsidRPr="00DA6A67">
        <w:rPr>
          <w:szCs w:val="22"/>
        </w:rPr>
        <w:tab/>
        <w:t>Value of account = $</w:t>
      </w:r>
      <w:r>
        <w:rPr>
          <w:szCs w:val="22"/>
        </w:rPr>
        <w:t>873,279.31</w:t>
      </w:r>
    </w:p>
    <w:p w:rsidR="008C381E" w:rsidRPr="00DA6A67" w:rsidRDefault="008C381E" w:rsidP="008C381E">
      <w:pPr>
        <w:tabs>
          <w:tab w:val="left" w:pos="446"/>
        </w:tabs>
        <w:rPr>
          <w:szCs w:val="22"/>
        </w:rPr>
      </w:pPr>
    </w:p>
    <w:tbl>
      <w:tblPr>
        <w:tblW w:w="8280" w:type="dxa"/>
        <w:tblLook w:val="0000" w:firstRow="0" w:lastRow="0" w:firstColumn="0" w:lastColumn="0" w:noHBand="0" w:noVBand="0"/>
      </w:tblPr>
      <w:tblGrid>
        <w:gridCol w:w="1074"/>
        <w:gridCol w:w="270"/>
        <w:gridCol w:w="808"/>
        <w:gridCol w:w="272"/>
        <w:gridCol w:w="273"/>
        <w:gridCol w:w="870"/>
        <w:gridCol w:w="307"/>
        <w:gridCol w:w="296"/>
        <w:gridCol w:w="887"/>
        <w:gridCol w:w="296"/>
        <w:gridCol w:w="290"/>
        <w:gridCol w:w="887"/>
        <w:gridCol w:w="290"/>
        <w:gridCol w:w="290"/>
        <w:gridCol w:w="887"/>
        <w:gridCol w:w="273"/>
        <w:gridCol w:w="10"/>
      </w:tblGrid>
      <w:tr w:rsidR="008C381E" w:rsidRPr="00DA6A67" w:rsidTr="002C34A5">
        <w:trPr>
          <w:gridAfter w:val="1"/>
          <w:wAfter w:w="10" w:type="dxa"/>
        </w:trPr>
        <w:tc>
          <w:tcPr>
            <w:tcW w:w="1074" w:type="dxa"/>
            <w:tcMar>
              <w:left w:w="0" w:type="dxa"/>
              <w:right w:w="0" w:type="dxa"/>
            </w:tcMar>
          </w:tcPr>
          <w:p w:rsidR="008C381E" w:rsidRPr="00DA6A67" w:rsidRDefault="008C381E" w:rsidP="002C34A5">
            <w:pPr>
              <w:rPr>
                <w:szCs w:val="22"/>
              </w:rPr>
            </w:pPr>
            <w:r w:rsidRPr="00DA6A67">
              <w:rPr>
                <w:szCs w:val="22"/>
              </w:rPr>
              <w:t>Enter</w:t>
            </w:r>
          </w:p>
        </w:tc>
        <w:tc>
          <w:tcPr>
            <w:tcW w:w="1350" w:type="dxa"/>
            <w:gridSpan w:val="3"/>
            <w:tcMar>
              <w:left w:w="0" w:type="dxa"/>
              <w:right w:w="0" w:type="dxa"/>
            </w:tcMar>
          </w:tcPr>
          <w:p w:rsidR="008C381E" w:rsidRPr="00DA6A67" w:rsidRDefault="008C381E" w:rsidP="002C34A5">
            <w:pPr>
              <w:jc w:val="center"/>
              <w:rPr>
                <w:szCs w:val="22"/>
              </w:rPr>
            </w:pPr>
            <w:r w:rsidRPr="00DA6A67">
              <w:rPr>
                <w:szCs w:val="22"/>
              </w:rPr>
              <w:t xml:space="preserve">25 </w:t>
            </w:r>
          </w:p>
        </w:tc>
        <w:tc>
          <w:tcPr>
            <w:tcW w:w="1450" w:type="dxa"/>
            <w:gridSpan w:val="3"/>
            <w:tcMar>
              <w:left w:w="0" w:type="dxa"/>
              <w:right w:w="0" w:type="dxa"/>
            </w:tcMar>
          </w:tcPr>
          <w:p w:rsidR="008C381E" w:rsidRPr="00DA6A67" w:rsidRDefault="008C381E" w:rsidP="002C34A5">
            <w:pPr>
              <w:jc w:val="center"/>
              <w:rPr>
                <w:szCs w:val="22"/>
              </w:rPr>
            </w:pPr>
            <w:r w:rsidRPr="00DA6A67">
              <w:rPr>
                <w:szCs w:val="22"/>
              </w:rPr>
              <w:t>9%</w:t>
            </w:r>
          </w:p>
        </w:tc>
        <w:tc>
          <w:tcPr>
            <w:tcW w:w="1479" w:type="dxa"/>
            <w:gridSpan w:val="3"/>
            <w:tcMar>
              <w:left w:w="0" w:type="dxa"/>
              <w:right w:w="0" w:type="dxa"/>
            </w:tcMar>
          </w:tcPr>
          <w:p w:rsidR="008C381E" w:rsidRPr="00DA6A67" w:rsidRDefault="008C381E" w:rsidP="002C34A5">
            <w:pPr>
              <w:jc w:val="center"/>
              <w:rPr>
                <w:szCs w:val="22"/>
              </w:rPr>
            </w:pPr>
            <w:r w:rsidRPr="00DA6A67">
              <w:rPr>
                <w:szCs w:val="22"/>
              </w:rPr>
              <w:t>$</w:t>
            </w:r>
            <w:r>
              <w:rPr>
                <w:szCs w:val="22"/>
              </w:rPr>
              <w:t>873,279.31</w:t>
            </w:r>
          </w:p>
        </w:tc>
        <w:tc>
          <w:tcPr>
            <w:tcW w:w="1467" w:type="dxa"/>
            <w:gridSpan w:val="3"/>
            <w:tcMar>
              <w:left w:w="0" w:type="dxa"/>
              <w:right w:w="0" w:type="dxa"/>
            </w:tcMar>
          </w:tcPr>
          <w:p w:rsidR="008C381E" w:rsidRPr="00DA6A67" w:rsidRDefault="008C381E" w:rsidP="002C34A5">
            <w:pPr>
              <w:jc w:val="center"/>
              <w:rPr>
                <w:szCs w:val="22"/>
              </w:rPr>
            </w:pPr>
          </w:p>
        </w:tc>
        <w:tc>
          <w:tcPr>
            <w:tcW w:w="1450" w:type="dxa"/>
            <w:gridSpan w:val="3"/>
            <w:tcMar>
              <w:left w:w="0" w:type="dxa"/>
              <w:right w:w="0" w:type="dxa"/>
            </w:tcMar>
          </w:tcPr>
          <w:p w:rsidR="008C381E" w:rsidRPr="00DA6A67" w:rsidRDefault="008C381E" w:rsidP="002C34A5">
            <w:pPr>
              <w:jc w:val="center"/>
              <w:rPr>
                <w:szCs w:val="22"/>
              </w:rPr>
            </w:pPr>
          </w:p>
        </w:tc>
      </w:tr>
      <w:tr w:rsidR="008C381E" w:rsidRPr="00DA6A67" w:rsidTr="002C34A5">
        <w:tc>
          <w:tcPr>
            <w:tcW w:w="1074" w:type="dxa"/>
            <w:tcMar>
              <w:left w:w="0" w:type="dxa"/>
              <w:right w:w="0" w:type="dxa"/>
            </w:tcMar>
          </w:tcPr>
          <w:p w:rsidR="008C381E" w:rsidRPr="00DA6A67" w:rsidRDefault="008C381E" w:rsidP="002C34A5">
            <w:pPr>
              <w:rPr>
                <w:szCs w:val="22"/>
              </w:rPr>
            </w:pPr>
          </w:p>
        </w:tc>
        <w:tc>
          <w:tcPr>
            <w:tcW w:w="270" w:type="dxa"/>
            <w:tcMar>
              <w:left w:w="0" w:type="dxa"/>
              <w:right w:w="0" w:type="dxa"/>
            </w:tcMar>
          </w:tcPr>
          <w:p w:rsidR="008C381E" w:rsidRPr="00DA6A67" w:rsidRDefault="008C381E" w:rsidP="002C34A5">
            <w:pPr>
              <w:jc w:val="center"/>
              <w:rPr>
                <w:szCs w:val="22"/>
              </w:rPr>
            </w:pPr>
          </w:p>
        </w:tc>
        <w:tc>
          <w:tcPr>
            <w:tcW w:w="808" w:type="dxa"/>
            <w:shd w:val="clear" w:color="auto" w:fill="000000"/>
            <w:tcMar>
              <w:left w:w="0" w:type="dxa"/>
              <w:right w:w="0" w:type="dxa"/>
            </w:tcMar>
          </w:tcPr>
          <w:p w:rsidR="008C381E" w:rsidRPr="00DA6A67" w:rsidRDefault="008C381E" w:rsidP="002C34A5">
            <w:pPr>
              <w:keepNext/>
              <w:jc w:val="center"/>
              <w:outlineLvl w:val="0"/>
              <w:rPr>
                <w:b/>
                <w:bCs/>
                <w:szCs w:val="22"/>
              </w:rPr>
            </w:pPr>
            <w:r w:rsidRPr="00DA6A67">
              <w:rPr>
                <w:b/>
                <w:bCs/>
                <w:szCs w:val="22"/>
              </w:rPr>
              <w:t>N</w:t>
            </w:r>
          </w:p>
        </w:tc>
        <w:tc>
          <w:tcPr>
            <w:tcW w:w="272" w:type="dxa"/>
            <w:tcMar>
              <w:left w:w="0" w:type="dxa"/>
              <w:right w:w="0" w:type="dxa"/>
            </w:tcMar>
          </w:tcPr>
          <w:p w:rsidR="008C381E" w:rsidRPr="00DA6A67" w:rsidRDefault="008C381E" w:rsidP="002C34A5">
            <w:pPr>
              <w:jc w:val="center"/>
              <w:rPr>
                <w:szCs w:val="22"/>
              </w:rPr>
            </w:pPr>
          </w:p>
        </w:tc>
        <w:tc>
          <w:tcPr>
            <w:tcW w:w="273" w:type="dxa"/>
            <w:tcMar>
              <w:left w:w="0" w:type="dxa"/>
              <w:right w:w="0" w:type="dxa"/>
            </w:tcMar>
          </w:tcPr>
          <w:p w:rsidR="008C381E" w:rsidRPr="00DA6A67" w:rsidRDefault="008C381E" w:rsidP="002C34A5">
            <w:pPr>
              <w:jc w:val="center"/>
              <w:rPr>
                <w:szCs w:val="22"/>
              </w:rPr>
            </w:pPr>
          </w:p>
        </w:tc>
        <w:tc>
          <w:tcPr>
            <w:tcW w:w="870" w:type="dxa"/>
            <w:shd w:val="clear" w:color="auto" w:fill="000000"/>
            <w:tcMar>
              <w:left w:w="0" w:type="dxa"/>
              <w:right w:w="0" w:type="dxa"/>
            </w:tcMar>
          </w:tcPr>
          <w:p w:rsidR="008C381E" w:rsidRPr="00DA6A67" w:rsidRDefault="008C381E" w:rsidP="002C34A5">
            <w:pPr>
              <w:jc w:val="center"/>
              <w:rPr>
                <w:b/>
                <w:bCs/>
                <w:szCs w:val="22"/>
              </w:rPr>
            </w:pPr>
            <w:r w:rsidRPr="00DA6A67">
              <w:rPr>
                <w:b/>
                <w:bCs/>
                <w:szCs w:val="22"/>
              </w:rPr>
              <w:t>I/Y</w:t>
            </w:r>
          </w:p>
        </w:tc>
        <w:tc>
          <w:tcPr>
            <w:tcW w:w="307" w:type="dxa"/>
            <w:tcMar>
              <w:left w:w="0" w:type="dxa"/>
              <w:right w:w="0" w:type="dxa"/>
            </w:tcMar>
          </w:tcPr>
          <w:p w:rsidR="008C381E" w:rsidRPr="00DA6A67" w:rsidRDefault="008C381E" w:rsidP="002C34A5">
            <w:pPr>
              <w:jc w:val="center"/>
              <w:rPr>
                <w:szCs w:val="22"/>
              </w:rPr>
            </w:pPr>
          </w:p>
        </w:tc>
        <w:tc>
          <w:tcPr>
            <w:tcW w:w="296" w:type="dxa"/>
            <w:tcMar>
              <w:left w:w="0" w:type="dxa"/>
              <w:right w:w="0" w:type="dxa"/>
            </w:tcMar>
          </w:tcPr>
          <w:p w:rsidR="008C381E" w:rsidRPr="00DA6A67" w:rsidRDefault="008C381E" w:rsidP="002C34A5">
            <w:pPr>
              <w:jc w:val="center"/>
              <w:rPr>
                <w:szCs w:val="22"/>
              </w:rPr>
            </w:pPr>
          </w:p>
        </w:tc>
        <w:tc>
          <w:tcPr>
            <w:tcW w:w="887" w:type="dxa"/>
            <w:shd w:val="clear" w:color="auto" w:fill="000000"/>
            <w:tcMar>
              <w:left w:w="0" w:type="dxa"/>
              <w:right w:w="0" w:type="dxa"/>
            </w:tcMar>
          </w:tcPr>
          <w:p w:rsidR="008C381E" w:rsidRPr="00DA6A67" w:rsidRDefault="008C381E" w:rsidP="002C34A5">
            <w:pPr>
              <w:keepNext/>
              <w:jc w:val="center"/>
              <w:outlineLvl w:val="0"/>
              <w:rPr>
                <w:b/>
                <w:bCs/>
                <w:szCs w:val="22"/>
              </w:rPr>
            </w:pPr>
            <w:r w:rsidRPr="00DA6A67">
              <w:rPr>
                <w:b/>
                <w:bCs/>
                <w:szCs w:val="22"/>
              </w:rPr>
              <w:t>PV</w:t>
            </w:r>
          </w:p>
        </w:tc>
        <w:tc>
          <w:tcPr>
            <w:tcW w:w="296" w:type="dxa"/>
            <w:tcMar>
              <w:left w:w="0" w:type="dxa"/>
              <w:right w:w="0" w:type="dxa"/>
            </w:tcMar>
          </w:tcPr>
          <w:p w:rsidR="008C381E" w:rsidRPr="00DA6A67" w:rsidRDefault="008C381E" w:rsidP="002C34A5">
            <w:pPr>
              <w:jc w:val="center"/>
              <w:rPr>
                <w:szCs w:val="22"/>
              </w:rPr>
            </w:pPr>
          </w:p>
        </w:tc>
        <w:tc>
          <w:tcPr>
            <w:tcW w:w="290" w:type="dxa"/>
            <w:tcMar>
              <w:left w:w="0" w:type="dxa"/>
              <w:right w:w="0" w:type="dxa"/>
            </w:tcMar>
          </w:tcPr>
          <w:p w:rsidR="008C381E" w:rsidRPr="00DA6A67" w:rsidRDefault="008C381E" w:rsidP="002C34A5">
            <w:pPr>
              <w:jc w:val="center"/>
              <w:rPr>
                <w:szCs w:val="22"/>
              </w:rPr>
            </w:pPr>
          </w:p>
        </w:tc>
        <w:tc>
          <w:tcPr>
            <w:tcW w:w="887" w:type="dxa"/>
            <w:shd w:val="clear" w:color="auto" w:fill="000000"/>
            <w:tcMar>
              <w:left w:w="0" w:type="dxa"/>
              <w:right w:w="0" w:type="dxa"/>
            </w:tcMar>
          </w:tcPr>
          <w:p w:rsidR="008C381E" w:rsidRPr="00DA6A67" w:rsidRDefault="008C381E" w:rsidP="002C34A5">
            <w:pPr>
              <w:keepNext/>
              <w:jc w:val="center"/>
              <w:outlineLvl w:val="0"/>
              <w:rPr>
                <w:b/>
                <w:bCs/>
                <w:szCs w:val="22"/>
              </w:rPr>
            </w:pPr>
            <w:r w:rsidRPr="00DA6A67">
              <w:rPr>
                <w:b/>
                <w:bCs/>
                <w:szCs w:val="22"/>
              </w:rPr>
              <w:t>PMT</w:t>
            </w:r>
          </w:p>
        </w:tc>
        <w:tc>
          <w:tcPr>
            <w:tcW w:w="290" w:type="dxa"/>
            <w:tcMar>
              <w:left w:w="0" w:type="dxa"/>
              <w:right w:w="0" w:type="dxa"/>
            </w:tcMar>
          </w:tcPr>
          <w:p w:rsidR="008C381E" w:rsidRPr="00DA6A67" w:rsidRDefault="008C381E" w:rsidP="002C34A5">
            <w:pPr>
              <w:jc w:val="center"/>
              <w:rPr>
                <w:szCs w:val="22"/>
              </w:rPr>
            </w:pPr>
          </w:p>
        </w:tc>
        <w:tc>
          <w:tcPr>
            <w:tcW w:w="290" w:type="dxa"/>
            <w:tcMar>
              <w:left w:w="0" w:type="dxa"/>
              <w:right w:w="0" w:type="dxa"/>
            </w:tcMar>
          </w:tcPr>
          <w:p w:rsidR="008C381E" w:rsidRPr="00DA6A67" w:rsidRDefault="008C381E" w:rsidP="002C34A5">
            <w:pPr>
              <w:jc w:val="center"/>
              <w:rPr>
                <w:szCs w:val="22"/>
              </w:rPr>
            </w:pPr>
          </w:p>
        </w:tc>
        <w:tc>
          <w:tcPr>
            <w:tcW w:w="887" w:type="dxa"/>
            <w:shd w:val="clear" w:color="auto" w:fill="000000"/>
            <w:tcMar>
              <w:left w:w="0" w:type="dxa"/>
              <w:right w:w="0" w:type="dxa"/>
            </w:tcMar>
          </w:tcPr>
          <w:p w:rsidR="008C381E" w:rsidRPr="00DA6A67" w:rsidRDefault="008C381E" w:rsidP="002C34A5">
            <w:pPr>
              <w:keepNext/>
              <w:jc w:val="center"/>
              <w:outlineLvl w:val="0"/>
              <w:rPr>
                <w:b/>
                <w:bCs/>
                <w:szCs w:val="22"/>
              </w:rPr>
            </w:pPr>
            <w:r w:rsidRPr="00DA6A67">
              <w:rPr>
                <w:b/>
                <w:bCs/>
                <w:szCs w:val="22"/>
              </w:rPr>
              <w:t>FV</w:t>
            </w:r>
          </w:p>
        </w:tc>
        <w:tc>
          <w:tcPr>
            <w:tcW w:w="283" w:type="dxa"/>
            <w:gridSpan w:val="2"/>
            <w:tcMar>
              <w:left w:w="0" w:type="dxa"/>
              <w:right w:w="0" w:type="dxa"/>
            </w:tcMar>
          </w:tcPr>
          <w:p w:rsidR="008C381E" w:rsidRPr="00DA6A67" w:rsidRDefault="008C381E" w:rsidP="002C34A5">
            <w:pPr>
              <w:jc w:val="center"/>
              <w:rPr>
                <w:szCs w:val="22"/>
              </w:rPr>
            </w:pPr>
          </w:p>
        </w:tc>
      </w:tr>
      <w:tr w:rsidR="008C381E" w:rsidRPr="00DA6A67" w:rsidTr="002C34A5">
        <w:trPr>
          <w:gridAfter w:val="1"/>
          <w:wAfter w:w="10" w:type="dxa"/>
        </w:trPr>
        <w:tc>
          <w:tcPr>
            <w:tcW w:w="1074" w:type="dxa"/>
            <w:tcMar>
              <w:left w:w="0" w:type="dxa"/>
              <w:right w:w="0" w:type="dxa"/>
            </w:tcMar>
          </w:tcPr>
          <w:p w:rsidR="008C381E" w:rsidRPr="00DA6A67" w:rsidRDefault="008C381E" w:rsidP="002C34A5">
            <w:pPr>
              <w:rPr>
                <w:szCs w:val="22"/>
              </w:rPr>
            </w:pPr>
            <w:r w:rsidRPr="00DA6A67">
              <w:rPr>
                <w:szCs w:val="22"/>
              </w:rPr>
              <w:t>Solve for</w:t>
            </w:r>
          </w:p>
        </w:tc>
        <w:tc>
          <w:tcPr>
            <w:tcW w:w="1350" w:type="dxa"/>
            <w:gridSpan w:val="3"/>
            <w:tcMar>
              <w:left w:w="0" w:type="dxa"/>
              <w:right w:w="0" w:type="dxa"/>
            </w:tcMar>
          </w:tcPr>
          <w:p w:rsidR="008C381E" w:rsidRPr="00DA6A67" w:rsidRDefault="008C381E" w:rsidP="002C34A5">
            <w:pPr>
              <w:jc w:val="center"/>
              <w:rPr>
                <w:szCs w:val="22"/>
              </w:rPr>
            </w:pPr>
          </w:p>
        </w:tc>
        <w:tc>
          <w:tcPr>
            <w:tcW w:w="1450" w:type="dxa"/>
            <w:gridSpan w:val="3"/>
            <w:tcMar>
              <w:left w:w="0" w:type="dxa"/>
              <w:right w:w="0" w:type="dxa"/>
            </w:tcMar>
          </w:tcPr>
          <w:p w:rsidR="008C381E" w:rsidRPr="00DA6A67" w:rsidRDefault="008C381E" w:rsidP="002C34A5">
            <w:pPr>
              <w:jc w:val="center"/>
              <w:rPr>
                <w:szCs w:val="22"/>
              </w:rPr>
            </w:pPr>
          </w:p>
        </w:tc>
        <w:tc>
          <w:tcPr>
            <w:tcW w:w="1479" w:type="dxa"/>
            <w:gridSpan w:val="3"/>
            <w:tcMar>
              <w:left w:w="0" w:type="dxa"/>
              <w:right w:w="0" w:type="dxa"/>
            </w:tcMar>
          </w:tcPr>
          <w:p w:rsidR="008C381E" w:rsidRPr="00DA6A67" w:rsidRDefault="008C381E" w:rsidP="002C34A5">
            <w:pPr>
              <w:jc w:val="center"/>
              <w:rPr>
                <w:szCs w:val="22"/>
              </w:rPr>
            </w:pPr>
          </w:p>
        </w:tc>
        <w:tc>
          <w:tcPr>
            <w:tcW w:w="1467" w:type="dxa"/>
            <w:gridSpan w:val="3"/>
            <w:tcMar>
              <w:left w:w="0" w:type="dxa"/>
              <w:right w:w="0" w:type="dxa"/>
            </w:tcMar>
          </w:tcPr>
          <w:p w:rsidR="008C381E" w:rsidRPr="00DA6A67" w:rsidRDefault="008C381E" w:rsidP="002C34A5">
            <w:pPr>
              <w:jc w:val="center"/>
              <w:rPr>
                <w:szCs w:val="22"/>
              </w:rPr>
            </w:pPr>
            <w:r w:rsidRPr="00DA6A67">
              <w:rPr>
                <w:szCs w:val="22"/>
              </w:rPr>
              <w:t>$</w:t>
            </w:r>
            <w:r>
              <w:rPr>
                <w:szCs w:val="22"/>
              </w:rPr>
              <w:t>88,905.29</w:t>
            </w:r>
          </w:p>
        </w:tc>
        <w:tc>
          <w:tcPr>
            <w:tcW w:w="1450" w:type="dxa"/>
            <w:gridSpan w:val="3"/>
            <w:tcMar>
              <w:left w:w="0" w:type="dxa"/>
              <w:right w:w="0" w:type="dxa"/>
            </w:tcMar>
          </w:tcPr>
          <w:p w:rsidR="008C381E" w:rsidRPr="00DA6A67" w:rsidRDefault="008C381E" w:rsidP="002C34A5">
            <w:pPr>
              <w:jc w:val="center"/>
              <w:rPr>
                <w:szCs w:val="22"/>
              </w:rPr>
            </w:pPr>
          </w:p>
        </w:tc>
      </w:tr>
    </w:tbl>
    <w:p w:rsidR="00526D5A" w:rsidRDefault="00526D5A"/>
    <w:sectPr w:rsidR="00526D5A">
      <w:headerReference w:type="default" r:id="rId7"/>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w:panose1 w:val="02020603050405020304"/>
    <w:charset w:val="00"/>
    <w:family w:val="roman"/>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 Times Italic">
    <w:altName w:val="Calibri"/>
    <w:panose1 w:val="00000000000000000000"/>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 Times Bold">
    <w:altName w:val="Calibri"/>
    <w:panose1 w:val="00000000000000000000"/>
    <w:charset w:val="4D"/>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Italic">
    <w:charset w:val="00"/>
    <w:family w:val="auto"/>
    <w:pitch w:val="variable"/>
    <w:sig w:usb0="E00002FF" w:usb1="5000205A" w:usb2="00000000" w:usb3="00000000" w:csb0="000001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1FD5" w:rsidRDefault="008C381E" w:rsidP="00D5749E">
    <w:pPr>
      <w:pStyle w:val="a3"/>
      <w:framePr w:wrap="around" w:vAnchor="text" w:hAnchor="page" w:x="10441" w:y="1"/>
      <w:jc w:val="right"/>
      <w:rPr>
        <w:rStyle w:val="a9"/>
      </w:rPr>
    </w:pPr>
    <w:r>
      <w:rPr>
        <w:rStyle w:val="a9"/>
      </w:rPr>
      <w:fldChar w:fldCharType="begin"/>
    </w:r>
    <w:r>
      <w:rPr>
        <w:rStyle w:val="a9"/>
      </w:rPr>
      <w:instrText xml:space="preserve">PAGE  </w:instrText>
    </w:r>
    <w:r>
      <w:rPr>
        <w:rStyle w:val="a9"/>
      </w:rPr>
      <w:fldChar w:fldCharType="separate"/>
    </w:r>
    <w:r>
      <w:rPr>
        <w:rStyle w:val="a9"/>
        <w:noProof/>
      </w:rPr>
      <w:t>20</w:t>
    </w:r>
    <w:r>
      <w:rPr>
        <w:rStyle w:val="a9"/>
      </w:rPr>
      <w:fldChar w:fldCharType="end"/>
    </w:r>
  </w:p>
  <w:p w:rsidR="00C01FD5" w:rsidRDefault="008C381E" w:rsidP="00D5749E">
    <w:pPr>
      <w:pStyle w:val="a3"/>
      <w:ind w:right="360" w:firstLine="360"/>
      <w:jc w:val="right"/>
    </w:pPr>
    <w:r>
      <w:t xml:space="preserve"> CHAPTER 8 -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FFFFFFFF"/>
    <w:lvl w:ilvl="0">
      <w:numFmt w:val="decimal"/>
      <w:lvlText w:val="*"/>
      <w:lvlJc w:val="left"/>
    </w:lvl>
  </w:abstractNum>
  <w:abstractNum w:abstractNumId="1">
    <w:nsid w:val="06702EA7"/>
    <w:multiLevelType w:val="singleLevel"/>
    <w:tmpl w:val="16EA5F66"/>
    <w:lvl w:ilvl="0">
      <w:start w:val="3"/>
      <w:numFmt w:val="lowerLetter"/>
      <w:lvlText w:val="%1. "/>
      <w:legacy w:legacy="1" w:legacySpace="0" w:legacyIndent="360"/>
      <w:lvlJc w:val="left"/>
      <w:pPr>
        <w:ind w:left="360" w:hanging="360"/>
      </w:pPr>
      <w:rPr>
        <w:rFonts w:ascii="Times" w:hAnsi="Times" w:hint="default"/>
        <w:b w:val="0"/>
        <w:i w:val="0"/>
        <w:sz w:val="22"/>
        <w:u w:val="none"/>
      </w:rPr>
    </w:lvl>
  </w:abstractNum>
  <w:abstractNum w:abstractNumId="2">
    <w:nsid w:val="0EB30D2E"/>
    <w:multiLevelType w:val="singleLevel"/>
    <w:tmpl w:val="8440FA3A"/>
    <w:lvl w:ilvl="0">
      <w:start w:val="2"/>
      <w:numFmt w:val="lowerLetter"/>
      <w:lvlText w:val="%1. "/>
      <w:legacy w:legacy="1" w:legacySpace="0" w:legacyIndent="360"/>
      <w:lvlJc w:val="left"/>
      <w:pPr>
        <w:ind w:left="795" w:hanging="360"/>
      </w:pPr>
      <w:rPr>
        <w:rFonts w:ascii="I Times Italic" w:hAnsi="I Times Italic" w:hint="default"/>
        <w:b w:val="0"/>
        <w:i w:val="0"/>
        <w:sz w:val="22"/>
        <w:u w:val="none"/>
      </w:rPr>
    </w:lvl>
  </w:abstractNum>
  <w:abstractNum w:abstractNumId="3">
    <w:nsid w:val="0EF50982"/>
    <w:multiLevelType w:val="hybridMultilevel"/>
    <w:tmpl w:val="2FCE4D1C"/>
    <w:lvl w:ilvl="0" w:tplc="727EAB96">
      <w:start w:val="2"/>
      <w:numFmt w:val="lowerRoman"/>
      <w:lvlText w:val="%1."/>
      <w:lvlJc w:val="left"/>
      <w:pPr>
        <w:tabs>
          <w:tab w:val="num" w:pos="1800"/>
        </w:tabs>
        <w:ind w:left="1800" w:hanging="72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4">
    <w:nsid w:val="0FED1B23"/>
    <w:multiLevelType w:val="hybridMultilevel"/>
    <w:tmpl w:val="046AA77E"/>
    <w:lvl w:ilvl="0" w:tplc="7AF6BDDA">
      <w:start w:val="2"/>
      <w:numFmt w:val="lowerLetter"/>
      <w:lvlText w:val="%1."/>
      <w:lvlJc w:val="left"/>
      <w:pPr>
        <w:tabs>
          <w:tab w:val="num" w:pos="3224"/>
        </w:tabs>
        <w:ind w:left="3224" w:hanging="720"/>
      </w:pPr>
      <w:rPr>
        <w:rFonts w:hint="default"/>
      </w:rPr>
    </w:lvl>
    <w:lvl w:ilvl="1" w:tplc="04090019" w:tentative="1">
      <w:start w:val="1"/>
      <w:numFmt w:val="lowerLetter"/>
      <w:lvlText w:val="%2."/>
      <w:lvlJc w:val="left"/>
      <w:pPr>
        <w:tabs>
          <w:tab w:val="num" w:pos="3584"/>
        </w:tabs>
        <w:ind w:left="3584" w:hanging="360"/>
      </w:pPr>
    </w:lvl>
    <w:lvl w:ilvl="2" w:tplc="0409001B" w:tentative="1">
      <w:start w:val="1"/>
      <w:numFmt w:val="lowerRoman"/>
      <w:lvlText w:val="%3."/>
      <w:lvlJc w:val="right"/>
      <w:pPr>
        <w:tabs>
          <w:tab w:val="num" w:pos="4304"/>
        </w:tabs>
        <w:ind w:left="4304" w:hanging="180"/>
      </w:pPr>
    </w:lvl>
    <w:lvl w:ilvl="3" w:tplc="0409000F" w:tentative="1">
      <w:start w:val="1"/>
      <w:numFmt w:val="decimal"/>
      <w:lvlText w:val="%4."/>
      <w:lvlJc w:val="left"/>
      <w:pPr>
        <w:tabs>
          <w:tab w:val="num" w:pos="5024"/>
        </w:tabs>
        <w:ind w:left="5024" w:hanging="360"/>
      </w:pPr>
    </w:lvl>
    <w:lvl w:ilvl="4" w:tplc="04090019" w:tentative="1">
      <w:start w:val="1"/>
      <w:numFmt w:val="lowerLetter"/>
      <w:lvlText w:val="%5."/>
      <w:lvlJc w:val="left"/>
      <w:pPr>
        <w:tabs>
          <w:tab w:val="num" w:pos="5744"/>
        </w:tabs>
        <w:ind w:left="5744" w:hanging="360"/>
      </w:pPr>
    </w:lvl>
    <w:lvl w:ilvl="5" w:tplc="0409001B" w:tentative="1">
      <w:start w:val="1"/>
      <w:numFmt w:val="lowerRoman"/>
      <w:lvlText w:val="%6."/>
      <w:lvlJc w:val="right"/>
      <w:pPr>
        <w:tabs>
          <w:tab w:val="num" w:pos="6464"/>
        </w:tabs>
        <w:ind w:left="6464" w:hanging="180"/>
      </w:pPr>
    </w:lvl>
    <w:lvl w:ilvl="6" w:tplc="0409000F" w:tentative="1">
      <w:start w:val="1"/>
      <w:numFmt w:val="decimal"/>
      <w:lvlText w:val="%7."/>
      <w:lvlJc w:val="left"/>
      <w:pPr>
        <w:tabs>
          <w:tab w:val="num" w:pos="7184"/>
        </w:tabs>
        <w:ind w:left="7184" w:hanging="360"/>
      </w:pPr>
    </w:lvl>
    <w:lvl w:ilvl="7" w:tplc="04090019" w:tentative="1">
      <w:start w:val="1"/>
      <w:numFmt w:val="lowerLetter"/>
      <w:lvlText w:val="%8."/>
      <w:lvlJc w:val="left"/>
      <w:pPr>
        <w:tabs>
          <w:tab w:val="num" w:pos="7904"/>
        </w:tabs>
        <w:ind w:left="7904" w:hanging="360"/>
      </w:pPr>
    </w:lvl>
    <w:lvl w:ilvl="8" w:tplc="0409001B" w:tentative="1">
      <w:start w:val="1"/>
      <w:numFmt w:val="lowerRoman"/>
      <w:lvlText w:val="%9."/>
      <w:lvlJc w:val="right"/>
      <w:pPr>
        <w:tabs>
          <w:tab w:val="num" w:pos="8624"/>
        </w:tabs>
        <w:ind w:left="8624" w:hanging="180"/>
      </w:pPr>
    </w:lvl>
  </w:abstractNum>
  <w:abstractNum w:abstractNumId="5">
    <w:nsid w:val="101C2E18"/>
    <w:multiLevelType w:val="hybridMultilevel"/>
    <w:tmpl w:val="906293D2"/>
    <w:lvl w:ilvl="0" w:tplc="CB90F5BA">
      <w:start w:val="2"/>
      <w:numFmt w:val="lowerLetter"/>
      <w:lvlText w:val="%1."/>
      <w:lvlJc w:val="left"/>
      <w:pPr>
        <w:tabs>
          <w:tab w:val="num" w:pos="1260"/>
        </w:tabs>
        <w:ind w:left="1260" w:hanging="540"/>
      </w:pPr>
      <w:rPr>
        <w:rFonts w:hint="default"/>
      </w:rPr>
    </w:lvl>
    <w:lvl w:ilvl="1" w:tplc="78EC56AA">
      <w:start w:val="1"/>
      <w:numFmt w:val="decimal"/>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nsid w:val="14886C5B"/>
    <w:multiLevelType w:val="singleLevel"/>
    <w:tmpl w:val="8440FA3A"/>
    <w:lvl w:ilvl="0">
      <w:start w:val="2"/>
      <w:numFmt w:val="lowerLetter"/>
      <w:lvlText w:val="%1. "/>
      <w:legacy w:legacy="1" w:legacySpace="0" w:legacyIndent="360"/>
      <w:lvlJc w:val="left"/>
      <w:pPr>
        <w:ind w:left="795" w:hanging="360"/>
      </w:pPr>
      <w:rPr>
        <w:rFonts w:ascii="I Times Italic" w:hAnsi="I Times Italic" w:hint="default"/>
        <w:b w:val="0"/>
        <w:i w:val="0"/>
        <w:sz w:val="22"/>
        <w:u w:val="none"/>
      </w:rPr>
    </w:lvl>
  </w:abstractNum>
  <w:abstractNum w:abstractNumId="7">
    <w:nsid w:val="18A93020"/>
    <w:multiLevelType w:val="multilevel"/>
    <w:tmpl w:val="E224FAE6"/>
    <w:lvl w:ilvl="0">
      <w:start w:val="9"/>
      <w:numFmt w:val="decimal"/>
      <w:lvlText w:val="%1"/>
      <w:lvlJc w:val="left"/>
      <w:pPr>
        <w:tabs>
          <w:tab w:val="num" w:pos="720"/>
        </w:tabs>
        <w:ind w:left="720" w:hanging="720"/>
      </w:pPr>
      <w:rPr>
        <w:rFonts w:hint="default"/>
      </w:rPr>
    </w:lvl>
    <w:lvl w:ilvl="1">
      <w:start w:val="3"/>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8">
    <w:nsid w:val="1CBE658D"/>
    <w:multiLevelType w:val="multilevel"/>
    <w:tmpl w:val="299CBFAE"/>
    <w:lvl w:ilvl="0">
      <w:start w:val="6"/>
      <w:numFmt w:val="decimal"/>
      <w:lvlText w:val="%1"/>
      <w:lvlJc w:val="left"/>
      <w:pPr>
        <w:tabs>
          <w:tab w:val="num" w:pos="720"/>
        </w:tabs>
        <w:ind w:left="720" w:hanging="720"/>
      </w:pPr>
      <w:rPr>
        <w:rFonts w:hint="default"/>
      </w:rPr>
    </w:lvl>
    <w:lvl w:ilvl="1">
      <w:start w:val="4"/>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9">
    <w:nsid w:val="20D11B87"/>
    <w:multiLevelType w:val="singleLevel"/>
    <w:tmpl w:val="7D8833C2"/>
    <w:lvl w:ilvl="0">
      <w:start w:val="2"/>
      <w:numFmt w:val="lowerLetter"/>
      <w:lvlText w:val="%1."/>
      <w:lvlJc w:val="left"/>
      <w:pPr>
        <w:tabs>
          <w:tab w:val="num" w:pos="1440"/>
        </w:tabs>
        <w:ind w:left="1440" w:hanging="720"/>
      </w:pPr>
      <w:rPr>
        <w:rFonts w:hint="default"/>
      </w:rPr>
    </w:lvl>
  </w:abstractNum>
  <w:abstractNum w:abstractNumId="10">
    <w:nsid w:val="277024D3"/>
    <w:multiLevelType w:val="singleLevel"/>
    <w:tmpl w:val="ED765D0C"/>
    <w:lvl w:ilvl="0">
      <w:start w:val="1"/>
      <w:numFmt w:val="lowerLetter"/>
      <w:lvlText w:val="%1. "/>
      <w:legacy w:legacy="1" w:legacySpace="0" w:legacyIndent="360"/>
      <w:lvlJc w:val="left"/>
      <w:pPr>
        <w:ind w:left="795" w:hanging="360"/>
      </w:pPr>
      <w:rPr>
        <w:rFonts w:ascii="I Times Italic" w:hAnsi="I Times Italic" w:hint="default"/>
        <w:b w:val="0"/>
        <w:i w:val="0"/>
        <w:sz w:val="22"/>
        <w:u w:val="none"/>
      </w:rPr>
    </w:lvl>
  </w:abstractNum>
  <w:abstractNum w:abstractNumId="11">
    <w:nsid w:val="2A5132BA"/>
    <w:multiLevelType w:val="singleLevel"/>
    <w:tmpl w:val="6878397E"/>
    <w:lvl w:ilvl="0">
      <w:start w:val="2"/>
      <w:numFmt w:val="lowerLetter"/>
      <w:lvlText w:val="%1. "/>
      <w:legacy w:legacy="1" w:legacySpace="0" w:legacyIndent="360"/>
      <w:lvlJc w:val="left"/>
      <w:pPr>
        <w:ind w:left="1080" w:hanging="360"/>
      </w:pPr>
      <w:rPr>
        <w:rFonts w:ascii="Times" w:hAnsi="Times" w:hint="default"/>
        <w:b w:val="0"/>
        <w:i/>
        <w:sz w:val="22"/>
        <w:u w:val="none"/>
      </w:rPr>
    </w:lvl>
  </w:abstractNum>
  <w:abstractNum w:abstractNumId="12">
    <w:nsid w:val="2B0F2710"/>
    <w:multiLevelType w:val="multilevel"/>
    <w:tmpl w:val="A67A3C30"/>
    <w:lvl w:ilvl="0">
      <w:start w:val="8"/>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3">
    <w:nsid w:val="2BD536DB"/>
    <w:multiLevelType w:val="hybridMultilevel"/>
    <w:tmpl w:val="EFFC1CA8"/>
    <w:lvl w:ilvl="0" w:tplc="20885180">
      <w:start w:val="3"/>
      <w:numFmt w:val="bullet"/>
      <w:lvlText w:val="-"/>
      <w:lvlJc w:val="left"/>
      <w:pPr>
        <w:tabs>
          <w:tab w:val="num" w:pos="1800"/>
        </w:tabs>
        <w:ind w:left="1800" w:hanging="360"/>
      </w:pPr>
      <w:rPr>
        <w:rFonts w:ascii="Times New Roman" w:eastAsia="Times New Roman" w:hAnsi="Times New Roman" w:cs="Times New Roman"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4">
    <w:nsid w:val="2E0E17FB"/>
    <w:multiLevelType w:val="singleLevel"/>
    <w:tmpl w:val="5D76DB96"/>
    <w:lvl w:ilvl="0">
      <w:start w:val="3"/>
      <w:numFmt w:val="lowerLetter"/>
      <w:lvlText w:val="%1. "/>
      <w:legacy w:legacy="1" w:legacySpace="0" w:legacyIndent="360"/>
      <w:lvlJc w:val="left"/>
      <w:pPr>
        <w:ind w:left="795" w:hanging="360"/>
      </w:pPr>
      <w:rPr>
        <w:rFonts w:ascii="Times" w:hAnsi="Times" w:hint="default"/>
        <w:b w:val="0"/>
        <w:i/>
        <w:sz w:val="22"/>
        <w:u w:val="none"/>
      </w:rPr>
    </w:lvl>
  </w:abstractNum>
  <w:abstractNum w:abstractNumId="15">
    <w:nsid w:val="2ED1530F"/>
    <w:multiLevelType w:val="singleLevel"/>
    <w:tmpl w:val="6624EADC"/>
    <w:lvl w:ilvl="0">
      <w:start w:val="8"/>
      <w:numFmt w:val="decimal"/>
      <w:lvlText w:val="%1."/>
      <w:lvlJc w:val="left"/>
      <w:pPr>
        <w:tabs>
          <w:tab w:val="num" w:pos="450"/>
        </w:tabs>
        <w:ind w:left="450" w:hanging="450"/>
      </w:pPr>
      <w:rPr>
        <w:rFonts w:hint="default"/>
        <w:b/>
      </w:rPr>
    </w:lvl>
  </w:abstractNum>
  <w:abstractNum w:abstractNumId="16">
    <w:nsid w:val="2F9F2EAC"/>
    <w:multiLevelType w:val="singleLevel"/>
    <w:tmpl w:val="8440FA3A"/>
    <w:lvl w:ilvl="0">
      <w:start w:val="2"/>
      <w:numFmt w:val="lowerLetter"/>
      <w:lvlText w:val="%1. "/>
      <w:legacy w:legacy="1" w:legacySpace="0" w:legacyIndent="360"/>
      <w:lvlJc w:val="left"/>
      <w:pPr>
        <w:ind w:left="795" w:hanging="360"/>
      </w:pPr>
      <w:rPr>
        <w:rFonts w:ascii="I Times Italic" w:hAnsi="I Times Italic" w:hint="default"/>
        <w:b w:val="0"/>
        <w:i w:val="0"/>
        <w:sz w:val="22"/>
        <w:u w:val="none"/>
      </w:rPr>
    </w:lvl>
  </w:abstractNum>
  <w:abstractNum w:abstractNumId="17">
    <w:nsid w:val="2FE352CE"/>
    <w:multiLevelType w:val="hybridMultilevel"/>
    <w:tmpl w:val="D584AE9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30CA79DE"/>
    <w:multiLevelType w:val="hybridMultilevel"/>
    <w:tmpl w:val="3BCC52AA"/>
    <w:lvl w:ilvl="0" w:tplc="F5CC2888">
      <w:start w:val="27"/>
      <w:numFmt w:val="decimal"/>
      <w:lvlText w:val="%1."/>
      <w:lvlJc w:val="left"/>
      <w:pPr>
        <w:tabs>
          <w:tab w:val="num" w:pos="1080"/>
        </w:tabs>
        <w:ind w:left="1080" w:hanging="7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3A8E07C0"/>
    <w:multiLevelType w:val="singleLevel"/>
    <w:tmpl w:val="FAFC49FA"/>
    <w:lvl w:ilvl="0">
      <w:start w:val="2"/>
      <w:numFmt w:val="lowerLetter"/>
      <w:lvlText w:val="%1."/>
      <w:lvlJc w:val="left"/>
      <w:pPr>
        <w:tabs>
          <w:tab w:val="num" w:pos="900"/>
        </w:tabs>
        <w:ind w:left="900" w:hanging="465"/>
      </w:pPr>
      <w:rPr>
        <w:rFonts w:ascii="I Times Italic" w:hAnsi="I Times Italic" w:hint="default"/>
      </w:rPr>
    </w:lvl>
  </w:abstractNum>
  <w:abstractNum w:abstractNumId="20">
    <w:nsid w:val="3B02002D"/>
    <w:multiLevelType w:val="singleLevel"/>
    <w:tmpl w:val="EA206524"/>
    <w:lvl w:ilvl="0">
      <w:start w:val="20"/>
      <w:numFmt w:val="upperLetter"/>
      <w:lvlText w:val=""/>
      <w:lvlJc w:val="left"/>
      <w:pPr>
        <w:tabs>
          <w:tab w:val="num" w:pos="360"/>
        </w:tabs>
        <w:ind w:left="360" w:hanging="360"/>
      </w:pPr>
      <w:rPr>
        <w:rFonts w:hint="default"/>
      </w:rPr>
    </w:lvl>
  </w:abstractNum>
  <w:abstractNum w:abstractNumId="21">
    <w:nsid w:val="3BC3793B"/>
    <w:multiLevelType w:val="hybridMultilevel"/>
    <w:tmpl w:val="47607B90"/>
    <w:lvl w:ilvl="0" w:tplc="8D20B06A">
      <w:start w:val="12"/>
      <w:numFmt w:val="bullet"/>
      <w:lvlText w:val="–"/>
      <w:lvlJc w:val="left"/>
      <w:pPr>
        <w:tabs>
          <w:tab w:val="num" w:pos="1800"/>
        </w:tabs>
        <w:ind w:left="1800" w:hanging="360"/>
      </w:pPr>
      <w:rPr>
        <w:rFonts w:ascii="Times New Roman" w:eastAsia="Times New Roman" w:hAnsi="Times New Roman" w:cs="Times New Roman"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2">
    <w:nsid w:val="3DD003B2"/>
    <w:multiLevelType w:val="multilevel"/>
    <w:tmpl w:val="0A083E9E"/>
    <w:lvl w:ilvl="0">
      <w:start w:val="145"/>
      <w:numFmt w:val="decimal"/>
      <w:lvlText w:val="%1"/>
      <w:lvlJc w:val="left"/>
      <w:pPr>
        <w:tabs>
          <w:tab w:val="num" w:pos="585"/>
        </w:tabs>
        <w:ind w:left="585" w:hanging="585"/>
      </w:pPr>
      <w:rPr>
        <w:rFonts w:hint="default"/>
      </w:rPr>
    </w:lvl>
    <w:lvl w:ilvl="1">
      <w:start w:val="37"/>
      <w:numFmt w:val="decimal"/>
      <w:lvlText w:val="%1.%2"/>
      <w:lvlJc w:val="left"/>
      <w:pPr>
        <w:tabs>
          <w:tab w:val="num" w:pos="3465"/>
        </w:tabs>
        <w:ind w:left="3465" w:hanging="585"/>
      </w:pPr>
      <w:rPr>
        <w:rFonts w:hint="default"/>
      </w:rPr>
    </w:lvl>
    <w:lvl w:ilvl="2">
      <w:start w:val="1"/>
      <w:numFmt w:val="decimal"/>
      <w:lvlText w:val="%1.%2.%3"/>
      <w:lvlJc w:val="left"/>
      <w:pPr>
        <w:tabs>
          <w:tab w:val="num" w:pos="6480"/>
        </w:tabs>
        <w:ind w:left="6480" w:hanging="720"/>
      </w:pPr>
      <w:rPr>
        <w:rFonts w:hint="default"/>
      </w:rPr>
    </w:lvl>
    <w:lvl w:ilvl="3">
      <w:start w:val="1"/>
      <w:numFmt w:val="decimal"/>
      <w:lvlText w:val="%1.%2.%3.%4"/>
      <w:lvlJc w:val="left"/>
      <w:pPr>
        <w:tabs>
          <w:tab w:val="num" w:pos="9360"/>
        </w:tabs>
        <w:ind w:left="9360" w:hanging="720"/>
      </w:pPr>
      <w:rPr>
        <w:rFonts w:hint="default"/>
      </w:rPr>
    </w:lvl>
    <w:lvl w:ilvl="4">
      <w:start w:val="1"/>
      <w:numFmt w:val="decimal"/>
      <w:lvlText w:val="%1.%2.%3.%4.%5"/>
      <w:lvlJc w:val="left"/>
      <w:pPr>
        <w:tabs>
          <w:tab w:val="num" w:pos="12600"/>
        </w:tabs>
        <w:ind w:left="12600" w:hanging="1080"/>
      </w:pPr>
      <w:rPr>
        <w:rFonts w:hint="default"/>
      </w:rPr>
    </w:lvl>
    <w:lvl w:ilvl="5">
      <w:start w:val="1"/>
      <w:numFmt w:val="decimal"/>
      <w:lvlText w:val="%1.%2.%3.%4.%5.%6"/>
      <w:lvlJc w:val="left"/>
      <w:pPr>
        <w:tabs>
          <w:tab w:val="num" w:pos="15480"/>
        </w:tabs>
        <w:ind w:left="15480" w:hanging="1080"/>
      </w:pPr>
      <w:rPr>
        <w:rFonts w:hint="default"/>
      </w:rPr>
    </w:lvl>
    <w:lvl w:ilvl="6">
      <w:start w:val="1"/>
      <w:numFmt w:val="decimal"/>
      <w:lvlText w:val="%1.%2.%3.%4.%5.%6.%7"/>
      <w:lvlJc w:val="left"/>
      <w:pPr>
        <w:tabs>
          <w:tab w:val="num" w:pos="18720"/>
        </w:tabs>
        <w:ind w:left="18720" w:hanging="1440"/>
      </w:pPr>
      <w:rPr>
        <w:rFonts w:hint="default"/>
      </w:rPr>
    </w:lvl>
    <w:lvl w:ilvl="7">
      <w:start w:val="1"/>
      <w:numFmt w:val="decimal"/>
      <w:lvlText w:val="%1.%2.%3.%4.%5.%6.%7.%8"/>
      <w:lvlJc w:val="left"/>
      <w:pPr>
        <w:tabs>
          <w:tab w:val="num" w:pos="21600"/>
        </w:tabs>
        <w:ind w:left="21600" w:hanging="1440"/>
      </w:pPr>
      <w:rPr>
        <w:rFonts w:hint="default"/>
      </w:rPr>
    </w:lvl>
    <w:lvl w:ilvl="8">
      <w:start w:val="1"/>
      <w:numFmt w:val="decimal"/>
      <w:lvlText w:val="%1.%2.%3.%4.%5.%6.%7.%8.%9"/>
      <w:lvlJc w:val="left"/>
      <w:pPr>
        <w:tabs>
          <w:tab w:val="num" w:pos="24480"/>
        </w:tabs>
        <w:ind w:left="24480" w:hanging="1440"/>
      </w:pPr>
      <w:rPr>
        <w:rFonts w:hint="default"/>
      </w:rPr>
    </w:lvl>
  </w:abstractNum>
  <w:abstractNum w:abstractNumId="23">
    <w:nsid w:val="40F07925"/>
    <w:multiLevelType w:val="singleLevel"/>
    <w:tmpl w:val="BDC4A174"/>
    <w:lvl w:ilvl="0">
      <w:start w:val="2"/>
      <w:numFmt w:val="lowerLetter"/>
      <w:lvlText w:val="%1."/>
      <w:lvlJc w:val="left"/>
      <w:pPr>
        <w:tabs>
          <w:tab w:val="num" w:pos="795"/>
        </w:tabs>
        <w:ind w:left="795" w:hanging="360"/>
      </w:pPr>
      <w:rPr>
        <w:rFonts w:hint="default"/>
      </w:rPr>
    </w:lvl>
  </w:abstractNum>
  <w:abstractNum w:abstractNumId="24">
    <w:nsid w:val="43136FB3"/>
    <w:multiLevelType w:val="multilevel"/>
    <w:tmpl w:val="0E563A94"/>
    <w:lvl w:ilvl="0">
      <w:start w:val="22"/>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5">
    <w:nsid w:val="453673B0"/>
    <w:multiLevelType w:val="multilevel"/>
    <w:tmpl w:val="159208DC"/>
    <w:lvl w:ilvl="0">
      <w:start w:val="22"/>
      <w:numFmt w:val="decimal"/>
      <w:lvlText w:val="%1"/>
      <w:lvlJc w:val="left"/>
      <w:pPr>
        <w:tabs>
          <w:tab w:val="num" w:pos="1080"/>
        </w:tabs>
        <w:ind w:left="1080" w:hanging="1080"/>
      </w:pPr>
      <w:rPr>
        <w:rFonts w:hint="default"/>
      </w:rPr>
    </w:lvl>
    <w:lvl w:ilvl="1">
      <w:start w:val="24"/>
      <w:numFmt w:val="decimal"/>
      <w:lvlText w:val="%1.%2"/>
      <w:lvlJc w:val="left"/>
      <w:pPr>
        <w:tabs>
          <w:tab w:val="num" w:pos="1080"/>
        </w:tabs>
        <w:ind w:left="1080" w:hanging="1080"/>
      </w:pPr>
      <w:rPr>
        <w:rFonts w:hint="default"/>
      </w:rPr>
    </w:lvl>
    <w:lvl w:ilvl="2">
      <w:start w:val="1"/>
      <w:numFmt w:val="decimal"/>
      <w:lvlText w:val="%1.%2.%3"/>
      <w:lvlJc w:val="left"/>
      <w:pPr>
        <w:tabs>
          <w:tab w:val="num" w:pos="1080"/>
        </w:tabs>
        <w:ind w:left="1080" w:hanging="108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6">
    <w:nsid w:val="477A5B5E"/>
    <w:multiLevelType w:val="hybridMultilevel"/>
    <w:tmpl w:val="8870BD9E"/>
    <w:lvl w:ilvl="0" w:tplc="D5886BE4">
      <w:start w:val="2"/>
      <w:numFmt w:val="lowerLetter"/>
      <w:lvlText w:val="%1."/>
      <w:lvlJc w:val="left"/>
      <w:pPr>
        <w:tabs>
          <w:tab w:val="num" w:pos="1886"/>
        </w:tabs>
        <w:ind w:left="1886" w:hanging="720"/>
      </w:pPr>
      <w:rPr>
        <w:rFonts w:hint="default"/>
      </w:rPr>
    </w:lvl>
    <w:lvl w:ilvl="1" w:tplc="04090019" w:tentative="1">
      <w:start w:val="1"/>
      <w:numFmt w:val="lowerLetter"/>
      <w:lvlText w:val="%2."/>
      <w:lvlJc w:val="left"/>
      <w:pPr>
        <w:tabs>
          <w:tab w:val="num" w:pos="2246"/>
        </w:tabs>
        <w:ind w:left="2246" w:hanging="360"/>
      </w:pPr>
    </w:lvl>
    <w:lvl w:ilvl="2" w:tplc="0409001B" w:tentative="1">
      <w:start w:val="1"/>
      <w:numFmt w:val="lowerRoman"/>
      <w:lvlText w:val="%3."/>
      <w:lvlJc w:val="right"/>
      <w:pPr>
        <w:tabs>
          <w:tab w:val="num" w:pos="2966"/>
        </w:tabs>
        <w:ind w:left="2966" w:hanging="180"/>
      </w:pPr>
    </w:lvl>
    <w:lvl w:ilvl="3" w:tplc="0409000F" w:tentative="1">
      <w:start w:val="1"/>
      <w:numFmt w:val="decimal"/>
      <w:lvlText w:val="%4."/>
      <w:lvlJc w:val="left"/>
      <w:pPr>
        <w:tabs>
          <w:tab w:val="num" w:pos="3686"/>
        </w:tabs>
        <w:ind w:left="3686" w:hanging="360"/>
      </w:pPr>
    </w:lvl>
    <w:lvl w:ilvl="4" w:tplc="04090019" w:tentative="1">
      <w:start w:val="1"/>
      <w:numFmt w:val="lowerLetter"/>
      <w:lvlText w:val="%5."/>
      <w:lvlJc w:val="left"/>
      <w:pPr>
        <w:tabs>
          <w:tab w:val="num" w:pos="4406"/>
        </w:tabs>
        <w:ind w:left="4406" w:hanging="360"/>
      </w:pPr>
    </w:lvl>
    <w:lvl w:ilvl="5" w:tplc="0409001B" w:tentative="1">
      <w:start w:val="1"/>
      <w:numFmt w:val="lowerRoman"/>
      <w:lvlText w:val="%6."/>
      <w:lvlJc w:val="right"/>
      <w:pPr>
        <w:tabs>
          <w:tab w:val="num" w:pos="5126"/>
        </w:tabs>
        <w:ind w:left="5126" w:hanging="180"/>
      </w:pPr>
    </w:lvl>
    <w:lvl w:ilvl="6" w:tplc="0409000F" w:tentative="1">
      <w:start w:val="1"/>
      <w:numFmt w:val="decimal"/>
      <w:lvlText w:val="%7."/>
      <w:lvlJc w:val="left"/>
      <w:pPr>
        <w:tabs>
          <w:tab w:val="num" w:pos="5846"/>
        </w:tabs>
        <w:ind w:left="5846" w:hanging="360"/>
      </w:pPr>
    </w:lvl>
    <w:lvl w:ilvl="7" w:tplc="04090019" w:tentative="1">
      <w:start w:val="1"/>
      <w:numFmt w:val="lowerLetter"/>
      <w:lvlText w:val="%8."/>
      <w:lvlJc w:val="left"/>
      <w:pPr>
        <w:tabs>
          <w:tab w:val="num" w:pos="6566"/>
        </w:tabs>
        <w:ind w:left="6566" w:hanging="360"/>
      </w:pPr>
    </w:lvl>
    <w:lvl w:ilvl="8" w:tplc="0409001B" w:tentative="1">
      <w:start w:val="1"/>
      <w:numFmt w:val="lowerRoman"/>
      <w:lvlText w:val="%9."/>
      <w:lvlJc w:val="right"/>
      <w:pPr>
        <w:tabs>
          <w:tab w:val="num" w:pos="7286"/>
        </w:tabs>
        <w:ind w:left="7286" w:hanging="180"/>
      </w:pPr>
    </w:lvl>
  </w:abstractNum>
  <w:abstractNum w:abstractNumId="27">
    <w:nsid w:val="4AA9756E"/>
    <w:multiLevelType w:val="singleLevel"/>
    <w:tmpl w:val="5D76DB96"/>
    <w:lvl w:ilvl="0">
      <w:start w:val="3"/>
      <w:numFmt w:val="lowerLetter"/>
      <w:lvlText w:val="%1. "/>
      <w:legacy w:legacy="1" w:legacySpace="0" w:legacyIndent="360"/>
      <w:lvlJc w:val="left"/>
      <w:pPr>
        <w:ind w:left="795" w:hanging="360"/>
      </w:pPr>
      <w:rPr>
        <w:rFonts w:ascii="Times" w:hAnsi="Times" w:hint="default"/>
        <w:b w:val="0"/>
        <w:i/>
        <w:sz w:val="22"/>
        <w:u w:val="none"/>
      </w:rPr>
    </w:lvl>
  </w:abstractNum>
  <w:abstractNum w:abstractNumId="28">
    <w:nsid w:val="4C762009"/>
    <w:multiLevelType w:val="hybridMultilevel"/>
    <w:tmpl w:val="268AF508"/>
    <w:lvl w:ilvl="0" w:tplc="A10493E4">
      <w:start w:val="2"/>
      <w:numFmt w:val="lowerLetter"/>
      <w:lvlText w:val="%1."/>
      <w:lvlJc w:val="left"/>
      <w:pPr>
        <w:tabs>
          <w:tab w:val="num" w:pos="1440"/>
        </w:tabs>
        <w:ind w:left="1440" w:hanging="720"/>
      </w:pPr>
      <w:rPr>
        <w:rFonts w:hint="default"/>
      </w:rPr>
    </w:lvl>
    <w:lvl w:ilvl="1" w:tplc="DAF2370A">
      <w:numFmt w:val="decimal"/>
      <w:lvlText w:val="%2"/>
      <w:lvlJc w:val="left"/>
      <w:pPr>
        <w:tabs>
          <w:tab w:val="num" w:pos="2160"/>
        </w:tabs>
        <w:ind w:left="2160" w:hanging="720"/>
      </w:pPr>
      <w:rPr>
        <w:rFonts w:hint="default"/>
      </w:rPr>
    </w:lvl>
    <w:lvl w:ilvl="2" w:tplc="0409001B">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9">
    <w:nsid w:val="4C8E2562"/>
    <w:multiLevelType w:val="singleLevel"/>
    <w:tmpl w:val="AEF6B020"/>
    <w:lvl w:ilvl="0">
      <w:start w:val="43"/>
      <w:numFmt w:val="decimal"/>
      <w:lvlText w:val="%1."/>
      <w:lvlJc w:val="left"/>
      <w:pPr>
        <w:tabs>
          <w:tab w:val="num" w:pos="435"/>
        </w:tabs>
        <w:ind w:left="435" w:hanging="435"/>
      </w:pPr>
      <w:rPr>
        <w:rFonts w:hint="default"/>
        <w:b/>
      </w:rPr>
    </w:lvl>
  </w:abstractNum>
  <w:abstractNum w:abstractNumId="30">
    <w:nsid w:val="51933B4D"/>
    <w:multiLevelType w:val="hybridMultilevel"/>
    <w:tmpl w:val="CA14D626"/>
    <w:lvl w:ilvl="0" w:tplc="3D7C2494">
      <w:start w:val="2"/>
      <w:numFmt w:val="lowerLetter"/>
      <w:lvlText w:val="%1."/>
      <w:lvlJc w:val="left"/>
      <w:pPr>
        <w:tabs>
          <w:tab w:val="num" w:pos="1440"/>
        </w:tabs>
        <w:ind w:left="1440" w:hanging="720"/>
      </w:pPr>
      <w:rPr>
        <w:rFonts w:hint="default"/>
        <w:u w:val="none"/>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1">
    <w:nsid w:val="5238742A"/>
    <w:multiLevelType w:val="hybridMultilevel"/>
    <w:tmpl w:val="99A26658"/>
    <w:lvl w:ilvl="0" w:tplc="C172C596">
      <w:start w:val="12"/>
      <w:numFmt w:val="bullet"/>
      <w:lvlText w:val="–"/>
      <w:lvlJc w:val="left"/>
      <w:pPr>
        <w:tabs>
          <w:tab w:val="num" w:pos="1800"/>
        </w:tabs>
        <w:ind w:left="1800" w:hanging="360"/>
      </w:pPr>
      <w:rPr>
        <w:rFonts w:ascii="Times New Roman" w:eastAsia="Times New Roman" w:hAnsi="Times New Roman" w:cs="Times New Roman"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2">
    <w:nsid w:val="52C51246"/>
    <w:multiLevelType w:val="singleLevel"/>
    <w:tmpl w:val="78F02644"/>
    <w:lvl w:ilvl="0">
      <w:start w:val="1"/>
      <w:numFmt w:val="decimal"/>
      <w:lvlText w:val="%1."/>
      <w:lvlJc w:val="left"/>
      <w:pPr>
        <w:tabs>
          <w:tab w:val="num" w:pos="540"/>
        </w:tabs>
        <w:ind w:left="540" w:hanging="540"/>
      </w:pPr>
      <w:rPr>
        <w:rFonts w:hint="default"/>
      </w:rPr>
    </w:lvl>
  </w:abstractNum>
  <w:abstractNum w:abstractNumId="33">
    <w:nsid w:val="56AB2B52"/>
    <w:multiLevelType w:val="singleLevel"/>
    <w:tmpl w:val="5D76DB96"/>
    <w:lvl w:ilvl="0">
      <w:start w:val="3"/>
      <w:numFmt w:val="lowerLetter"/>
      <w:lvlText w:val="%1. "/>
      <w:legacy w:legacy="1" w:legacySpace="0" w:legacyIndent="360"/>
      <w:lvlJc w:val="left"/>
      <w:pPr>
        <w:ind w:left="795" w:hanging="360"/>
      </w:pPr>
      <w:rPr>
        <w:rFonts w:ascii="Times" w:hAnsi="Times" w:hint="default"/>
        <w:b w:val="0"/>
        <w:i/>
        <w:sz w:val="22"/>
        <w:u w:val="none"/>
      </w:rPr>
    </w:lvl>
  </w:abstractNum>
  <w:abstractNum w:abstractNumId="34">
    <w:nsid w:val="588369B3"/>
    <w:multiLevelType w:val="hybridMultilevel"/>
    <w:tmpl w:val="BC1E8466"/>
    <w:lvl w:ilvl="0" w:tplc="3B84C908">
      <w:start w:val="2"/>
      <w:numFmt w:val="low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5">
    <w:nsid w:val="5C834DA7"/>
    <w:multiLevelType w:val="hybridMultilevel"/>
    <w:tmpl w:val="22F0DA9E"/>
    <w:lvl w:ilvl="0" w:tplc="5EF8A688">
      <w:start w:val="2"/>
      <w:numFmt w:val="lowerLetter"/>
      <w:lvlText w:val="%1."/>
      <w:lvlJc w:val="left"/>
      <w:pPr>
        <w:tabs>
          <w:tab w:val="num" w:pos="1524"/>
        </w:tabs>
        <w:ind w:left="1524" w:hanging="360"/>
      </w:pPr>
      <w:rPr>
        <w:rFonts w:hint="default"/>
      </w:rPr>
    </w:lvl>
    <w:lvl w:ilvl="1" w:tplc="04090019" w:tentative="1">
      <w:start w:val="1"/>
      <w:numFmt w:val="lowerLetter"/>
      <w:lvlText w:val="%2."/>
      <w:lvlJc w:val="left"/>
      <w:pPr>
        <w:tabs>
          <w:tab w:val="num" w:pos="2244"/>
        </w:tabs>
        <w:ind w:left="2244" w:hanging="360"/>
      </w:pPr>
    </w:lvl>
    <w:lvl w:ilvl="2" w:tplc="0409001B" w:tentative="1">
      <w:start w:val="1"/>
      <w:numFmt w:val="lowerRoman"/>
      <w:lvlText w:val="%3."/>
      <w:lvlJc w:val="right"/>
      <w:pPr>
        <w:tabs>
          <w:tab w:val="num" w:pos="2964"/>
        </w:tabs>
        <w:ind w:left="2964" w:hanging="180"/>
      </w:pPr>
    </w:lvl>
    <w:lvl w:ilvl="3" w:tplc="0409000F" w:tentative="1">
      <w:start w:val="1"/>
      <w:numFmt w:val="decimal"/>
      <w:lvlText w:val="%4."/>
      <w:lvlJc w:val="left"/>
      <w:pPr>
        <w:tabs>
          <w:tab w:val="num" w:pos="3684"/>
        </w:tabs>
        <w:ind w:left="3684" w:hanging="360"/>
      </w:pPr>
    </w:lvl>
    <w:lvl w:ilvl="4" w:tplc="04090019" w:tentative="1">
      <w:start w:val="1"/>
      <w:numFmt w:val="lowerLetter"/>
      <w:lvlText w:val="%5."/>
      <w:lvlJc w:val="left"/>
      <w:pPr>
        <w:tabs>
          <w:tab w:val="num" w:pos="4404"/>
        </w:tabs>
        <w:ind w:left="4404" w:hanging="360"/>
      </w:pPr>
    </w:lvl>
    <w:lvl w:ilvl="5" w:tplc="0409001B" w:tentative="1">
      <w:start w:val="1"/>
      <w:numFmt w:val="lowerRoman"/>
      <w:lvlText w:val="%6."/>
      <w:lvlJc w:val="right"/>
      <w:pPr>
        <w:tabs>
          <w:tab w:val="num" w:pos="5124"/>
        </w:tabs>
        <w:ind w:left="5124" w:hanging="180"/>
      </w:pPr>
    </w:lvl>
    <w:lvl w:ilvl="6" w:tplc="0409000F" w:tentative="1">
      <w:start w:val="1"/>
      <w:numFmt w:val="decimal"/>
      <w:lvlText w:val="%7."/>
      <w:lvlJc w:val="left"/>
      <w:pPr>
        <w:tabs>
          <w:tab w:val="num" w:pos="5844"/>
        </w:tabs>
        <w:ind w:left="5844" w:hanging="360"/>
      </w:pPr>
    </w:lvl>
    <w:lvl w:ilvl="7" w:tplc="04090019" w:tentative="1">
      <w:start w:val="1"/>
      <w:numFmt w:val="lowerLetter"/>
      <w:lvlText w:val="%8."/>
      <w:lvlJc w:val="left"/>
      <w:pPr>
        <w:tabs>
          <w:tab w:val="num" w:pos="6564"/>
        </w:tabs>
        <w:ind w:left="6564" w:hanging="360"/>
      </w:pPr>
    </w:lvl>
    <w:lvl w:ilvl="8" w:tplc="0409001B" w:tentative="1">
      <w:start w:val="1"/>
      <w:numFmt w:val="lowerRoman"/>
      <w:lvlText w:val="%9."/>
      <w:lvlJc w:val="right"/>
      <w:pPr>
        <w:tabs>
          <w:tab w:val="num" w:pos="7284"/>
        </w:tabs>
        <w:ind w:left="7284" w:hanging="180"/>
      </w:pPr>
    </w:lvl>
  </w:abstractNum>
  <w:abstractNum w:abstractNumId="36">
    <w:nsid w:val="60480154"/>
    <w:multiLevelType w:val="hybridMultilevel"/>
    <w:tmpl w:val="F3A210BA"/>
    <w:lvl w:ilvl="0" w:tplc="0702135C">
      <w:start w:val="2"/>
      <w:numFmt w:val="lowerLetter"/>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7">
    <w:nsid w:val="62AF25CB"/>
    <w:multiLevelType w:val="hybridMultilevel"/>
    <w:tmpl w:val="D30626E2"/>
    <w:lvl w:ilvl="0" w:tplc="DCD6A38C">
      <w:start w:val="2"/>
      <w:numFmt w:val="lowerLetter"/>
      <w:lvlText w:val="%1."/>
      <w:lvlJc w:val="left"/>
      <w:pPr>
        <w:tabs>
          <w:tab w:val="num" w:pos="720"/>
        </w:tabs>
        <w:ind w:left="72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8">
    <w:nsid w:val="62D37470"/>
    <w:multiLevelType w:val="hybridMultilevel"/>
    <w:tmpl w:val="B0727E1E"/>
    <w:lvl w:ilvl="0" w:tplc="37341C3C">
      <w:start w:val="2"/>
      <w:numFmt w:val="lowerLetter"/>
      <w:lvlText w:val="%1."/>
      <w:lvlJc w:val="left"/>
      <w:pPr>
        <w:tabs>
          <w:tab w:val="num" w:pos="2332"/>
        </w:tabs>
        <w:ind w:left="2332" w:hanging="720"/>
      </w:pPr>
      <w:rPr>
        <w:rFonts w:hint="default"/>
      </w:rPr>
    </w:lvl>
    <w:lvl w:ilvl="1" w:tplc="04090019" w:tentative="1">
      <w:start w:val="1"/>
      <w:numFmt w:val="lowerLetter"/>
      <w:lvlText w:val="%2."/>
      <w:lvlJc w:val="left"/>
      <w:pPr>
        <w:tabs>
          <w:tab w:val="num" w:pos="2692"/>
        </w:tabs>
        <w:ind w:left="2692" w:hanging="360"/>
      </w:pPr>
    </w:lvl>
    <w:lvl w:ilvl="2" w:tplc="0409001B" w:tentative="1">
      <w:start w:val="1"/>
      <w:numFmt w:val="lowerRoman"/>
      <w:lvlText w:val="%3."/>
      <w:lvlJc w:val="right"/>
      <w:pPr>
        <w:tabs>
          <w:tab w:val="num" w:pos="3412"/>
        </w:tabs>
        <w:ind w:left="3412" w:hanging="180"/>
      </w:pPr>
    </w:lvl>
    <w:lvl w:ilvl="3" w:tplc="0409000F" w:tentative="1">
      <w:start w:val="1"/>
      <w:numFmt w:val="decimal"/>
      <w:lvlText w:val="%4."/>
      <w:lvlJc w:val="left"/>
      <w:pPr>
        <w:tabs>
          <w:tab w:val="num" w:pos="4132"/>
        </w:tabs>
        <w:ind w:left="4132" w:hanging="360"/>
      </w:pPr>
    </w:lvl>
    <w:lvl w:ilvl="4" w:tplc="04090019" w:tentative="1">
      <w:start w:val="1"/>
      <w:numFmt w:val="lowerLetter"/>
      <w:lvlText w:val="%5."/>
      <w:lvlJc w:val="left"/>
      <w:pPr>
        <w:tabs>
          <w:tab w:val="num" w:pos="4852"/>
        </w:tabs>
        <w:ind w:left="4852" w:hanging="360"/>
      </w:pPr>
    </w:lvl>
    <w:lvl w:ilvl="5" w:tplc="0409001B" w:tentative="1">
      <w:start w:val="1"/>
      <w:numFmt w:val="lowerRoman"/>
      <w:lvlText w:val="%6."/>
      <w:lvlJc w:val="right"/>
      <w:pPr>
        <w:tabs>
          <w:tab w:val="num" w:pos="5572"/>
        </w:tabs>
        <w:ind w:left="5572" w:hanging="180"/>
      </w:pPr>
    </w:lvl>
    <w:lvl w:ilvl="6" w:tplc="0409000F" w:tentative="1">
      <w:start w:val="1"/>
      <w:numFmt w:val="decimal"/>
      <w:lvlText w:val="%7."/>
      <w:lvlJc w:val="left"/>
      <w:pPr>
        <w:tabs>
          <w:tab w:val="num" w:pos="6292"/>
        </w:tabs>
        <w:ind w:left="6292" w:hanging="360"/>
      </w:pPr>
    </w:lvl>
    <w:lvl w:ilvl="7" w:tplc="04090019" w:tentative="1">
      <w:start w:val="1"/>
      <w:numFmt w:val="lowerLetter"/>
      <w:lvlText w:val="%8."/>
      <w:lvlJc w:val="left"/>
      <w:pPr>
        <w:tabs>
          <w:tab w:val="num" w:pos="7012"/>
        </w:tabs>
        <w:ind w:left="7012" w:hanging="360"/>
      </w:pPr>
    </w:lvl>
    <w:lvl w:ilvl="8" w:tplc="0409001B" w:tentative="1">
      <w:start w:val="1"/>
      <w:numFmt w:val="lowerRoman"/>
      <w:lvlText w:val="%9."/>
      <w:lvlJc w:val="right"/>
      <w:pPr>
        <w:tabs>
          <w:tab w:val="num" w:pos="7732"/>
        </w:tabs>
        <w:ind w:left="7732" w:hanging="180"/>
      </w:pPr>
    </w:lvl>
  </w:abstractNum>
  <w:abstractNum w:abstractNumId="39">
    <w:nsid w:val="634F27DD"/>
    <w:multiLevelType w:val="hybridMultilevel"/>
    <w:tmpl w:val="D7486520"/>
    <w:lvl w:ilvl="0" w:tplc="3232FC18">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0">
    <w:nsid w:val="65500536"/>
    <w:multiLevelType w:val="hybridMultilevel"/>
    <w:tmpl w:val="22BE402C"/>
    <w:lvl w:ilvl="0" w:tplc="C59EC760">
      <w:start w:val="2"/>
      <w:numFmt w:val="lowerLetter"/>
      <w:lvlText w:val="%1."/>
      <w:lvlJc w:val="left"/>
      <w:pPr>
        <w:tabs>
          <w:tab w:val="num" w:pos="1886"/>
        </w:tabs>
        <w:ind w:left="1886" w:hanging="720"/>
      </w:pPr>
      <w:rPr>
        <w:rFonts w:hint="default"/>
      </w:rPr>
    </w:lvl>
    <w:lvl w:ilvl="1" w:tplc="04090019" w:tentative="1">
      <w:start w:val="1"/>
      <w:numFmt w:val="lowerLetter"/>
      <w:lvlText w:val="%2."/>
      <w:lvlJc w:val="left"/>
      <w:pPr>
        <w:tabs>
          <w:tab w:val="num" w:pos="2246"/>
        </w:tabs>
        <w:ind w:left="2246" w:hanging="360"/>
      </w:pPr>
    </w:lvl>
    <w:lvl w:ilvl="2" w:tplc="0409001B" w:tentative="1">
      <w:start w:val="1"/>
      <w:numFmt w:val="lowerRoman"/>
      <w:lvlText w:val="%3."/>
      <w:lvlJc w:val="right"/>
      <w:pPr>
        <w:tabs>
          <w:tab w:val="num" w:pos="2966"/>
        </w:tabs>
        <w:ind w:left="2966" w:hanging="180"/>
      </w:pPr>
    </w:lvl>
    <w:lvl w:ilvl="3" w:tplc="0409000F" w:tentative="1">
      <w:start w:val="1"/>
      <w:numFmt w:val="decimal"/>
      <w:lvlText w:val="%4."/>
      <w:lvlJc w:val="left"/>
      <w:pPr>
        <w:tabs>
          <w:tab w:val="num" w:pos="3686"/>
        </w:tabs>
        <w:ind w:left="3686" w:hanging="360"/>
      </w:pPr>
    </w:lvl>
    <w:lvl w:ilvl="4" w:tplc="04090019" w:tentative="1">
      <w:start w:val="1"/>
      <w:numFmt w:val="lowerLetter"/>
      <w:lvlText w:val="%5."/>
      <w:lvlJc w:val="left"/>
      <w:pPr>
        <w:tabs>
          <w:tab w:val="num" w:pos="4406"/>
        </w:tabs>
        <w:ind w:left="4406" w:hanging="360"/>
      </w:pPr>
    </w:lvl>
    <w:lvl w:ilvl="5" w:tplc="0409001B" w:tentative="1">
      <w:start w:val="1"/>
      <w:numFmt w:val="lowerRoman"/>
      <w:lvlText w:val="%6."/>
      <w:lvlJc w:val="right"/>
      <w:pPr>
        <w:tabs>
          <w:tab w:val="num" w:pos="5126"/>
        </w:tabs>
        <w:ind w:left="5126" w:hanging="180"/>
      </w:pPr>
    </w:lvl>
    <w:lvl w:ilvl="6" w:tplc="0409000F" w:tentative="1">
      <w:start w:val="1"/>
      <w:numFmt w:val="decimal"/>
      <w:lvlText w:val="%7."/>
      <w:lvlJc w:val="left"/>
      <w:pPr>
        <w:tabs>
          <w:tab w:val="num" w:pos="5846"/>
        </w:tabs>
        <w:ind w:left="5846" w:hanging="360"/>
      </w:pPr>
    </w:lvl>
    <w:lvl w:ilvl="7" w:tplc="04090019" w:tentative="1">
      <w:start w:val="1"/>
      <w:numFmt w:val="lowerLetter"/>
      <w:lvlText w:val="%8."/>
      <w:lvlJc w:val="left"/>
      <w:pPr>
        <w:tabs>
          <w:tab w:val="num" w:pos="6566"/>
        </w:tabs>
        <w:ind w:left="6566" w:hanging="360"/>
      </w:pPr>
    </w:lvl>
    <w:lvl w:ilvl="8" w:tplc="0409001B" w:tentative="1">
      <w:start w:val="1"/>
      <w:numFmt w:val="lowerRoman"/>
      <w:lvlText w:val="%9."/>
      <w:lvlJc w:val="right"/>
      <w:pPr>
        <w:tabs>
          <w:tab w:val="num" w:pos="7286"/>
        </w:tabs>
        <w:ind w:left="7286" w:hanging="180"/>
      </w:pPr>
    </w:lvl>
  </w:abstractNum>
  <w:abstractNum w:abstractNumId="41">
    <w:nsid w:val="658611F9"/>
    <w:multiLevelType w:val="singleLevel"/>
    <w:tmpl w:val="40B48B56"/>
    <w:lvl w:ilvl="0">
      <w:start w:val="6"/>
      <w:numFmt w:val="decimal"/>
      <w:lvlText w:val="%1."/>
      <w:lvlJc w:val="left"/>
      <w:pPr>
        <w:tabs>
          <w:tab w:val="num" w:pos="435"/>
        </w:tabs>
        <w:ind w:left="435" w:hanging="435"/>
      </w:pPr>
      <w:rPr>
        <w:rFonts w:ascii="B Times Bold" w:hAnsi="B Times Bold" w:hint="default"/>
        <w:b/>
      </w:rPr>
    </w:lvl>
  </w:abstractNum>
  <w:abstractNum w:abstractNumId="42">
    <w:nsid w:val="6ADA01A3"/>
    <w:multiLevelType w:val="singleLevel"/>
    <w:tmpl w:val="5D76DB96"/>
    <w:lvl w:ilvl="0">
      <w:start w:val="3"/>
      <w:numFmt w:val="lowerLetter"/>
      <w:lvlText w:val="%1. "/>
      <w:legacy w:legacy="1" w:legacySpace="0" w:legacyIndent="360"/>
      <w:lvlJc w:val="left"/>
      <w:pPr>
        <w:ind w:left="795" w:hanging="360"/>
      </w:pPr>
      <w:rPr>
        <w:rFonts w:ascii="Times" w:hAnsi="Times" w:hint="default"/>
        <w:b w:val="0"/>
        <w:i/>
        <w:sz w:val="22"/>
        <w:u w:val="none"/>
      </w:rPr>
    </w:lvl>
  </w:abstractNum>
  <w:abstractNum w:abstractNumId="43">
    <w:nsid w:val="6EA87D73"/>
    <w:multiLevelType w:val="hybridMultilevel"/>
    <w:tmpl w:val="EDBCD832"/>
    <w:lvl w:ilvl="0" w:tplc="DC94CD9C">
      <w:start w:val="2"/>
      <w:numFmt w:val="lowerLetter"/>
      <w:lvlText w:val="%1."/>
      <w:lvlJc w:val="left"/>
      <w:pPr>
        <w:tabs>
          <w:tab w:val="num" w:pos="1440"/>
        </w:tabs>
        <w:ind w:left="1440" w:hanging="720"/>
      </w:pPr>
      <w:rPr>
        <w:rFonts w:hint="default"/>
      </w:rPr>
    </w:lvl>
    <w:lvl w:ilvl="1" w:tplc="B6EC117E">
      <w:numFmt w:val="decimal"/>
      <w:lvlText w:val="%2"/>
      <w:lvlJc w:val="left"/>
      <w:pPr>
        <w:tabs>
          <w:tab w:val="num" w:pos="2880"/>
        </w:tabs>
        <w:ind w:left="2880" w:hanging="1440"/>
      </w:pPr>
      <w:rPr>
        <w:rFonts w:hint="default"/>
      </w:rPr>
    </w:lvl>
    <w:lvl w:ilvl="2" w:tplc="0409001B">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4">
    <w:nsid w:val="72074EA6"/>
    <w:multiLevelType w:val="multilevel"/>
    <w:tmpl w:val="F2AC6D6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5">
    <w:nsid w:val="72A90C9F"/>
    <w:multiLevelType w:val="hybridMultilevel"/>
    <w:tmpl w:val="5A8646AC"/>
    <w:lvl w:ilvl="0" w:tplc="B64E53CA">
      <w:start w:val="2"/>
      <w:numFmt w:val="lowerLetter"/>
      <w:lvlText w:val="%1."/>
      <w:lvlJc w:val="left"/>
      <w:pPr>
        <w:tabs>
          <w:tab w:val="num" w:pos="1080"/>
        </w:tabs>
        <w:ind w:left="1080" w:hanging="360"/>
      </w:pPr>
      <w:rPr>
        <w:rFonts w:hint="default"/>
      </w:rPr>
    </w:lvl>
    <w:lvl w:ilvl="1" w:tplc="B83ED75E">
      <w:start w:val="1"/>
      <w:numFmt w:val="lowerLetter"/>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6">
    <w:nsid w:val="7B956342"/>
    <w:multiLevelType w:val="hybridMultilevel"/>
    <w:tmpl w:val="7BF85AC4"/>
    <w:lvl w:ilvl="0" w:tplc="1792939E">
      <w:start w:val="2"/>
      <w:numFmt w:val="lowerLetter"/>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7">
    <w:nsid w:val="7E625AC9"/>
    <w:multiLevelType w:val="singleLevel"/>
    <w:tmpl w:val="1F322D08"/>
    <w:lvl w:ilvl="0">
      <w:start w:val="3"/>
      <w:numFmt w:val="lowerLetter"/>
      <w:lvlText w:val="%1. "/>
      <w:legacy w:legacy="1" w:legacySpace="0" w:legacyIndent="360"/>
      <w:lvlJc w:val="left"/>
      <w:pPr>
        <w:ind w:left="795" w:hanging="360"/>
      </w:pPr>
      <w:rPr>
        <w:rFonts w:ascii="I Times Italic" w:hAnsi="I Times Italic" w:hint="default"/>
        <w:b w:val="0"/>
        <w:i w:val="0"/>
        <w:sz w:val="22"/>
        <w:u w:val="none"/>
      </w:rPr>
    </w:lvl>
  </w:abstractNum>
  <w:num w:numId="1">
    <w:abstractNumId w:val="0"/>
    <w:lvlOverride w:ilvl="0">
      <w:lvl w:ilvl="0">
        <w:start w:val="1"/>
        <w:numFmt w:val="bullet"/>
        <w:lvlText w:val=""/>
        <w:legacy w:legacy="1" w:legacySpace="0" w:legacyIndent="360"/>
        <w:lvlJc w:val="left"/>
        <w:pPr>
          <w:ind w:left="2520" w:hanging="360"/>
        </w:pPr>
        <w:rPr>
          <w:rFonts w:ascii="Symbol" w:hAnsi="Symbol" w:hint="default"/>
          <w:b w:val="0"/>
          <w:i w:val="0"/>
          <w:sz w:val="22"/>
          <w:u w:val="none"/>
        </w:rPr>
      </w:lvl>
    </w:lvlOverride>
  </w:num>
  <w:num w:numId="2">
    <w:abstractNumId w:val="15"/>
  </w:num>
  <w:num w:numId="3">
    <w:abstractNumId w:val="13"/>
  </w:num>
  <w:num w:numId="4">
    <w:abstractNumId w:val="11"/>
  </w:num>
  <w:num w:numId="5">
    <w:abstractNumId w:val="47"/>
  </w:num>
  <w:num w:numId="6">
    <w:abstractNumId w:val="1"/>
  </w:num>
  <w:num w:numId="7">
    <w:abstractNumId w:val="16"/>
  </w:num>
  <w:num w:numId="8">
    <w:abstractNumId w:val="2"/>
  </w:num>
  <w:num w:numId="9">
    <w:abstractNumId w:val="10"/>
  </w:num>
  <w:num w:numId="10">
    <w:abstractNumId w:val="6"/>
  </w:num>
  <w:num w:numId="11">
    <w:abstractNumId w:val="14"/>
  </w:num>
  <w:num w:numId="12">
    <w:abstractNumId w:val="33"/>
  </w:num>
  <w:num w:numId="13">
    <w:abstractNumId w:val="27"/>
  </w:num>
  <w:num w:numId="14">
    <w:abstractNumId w:val="42"/>
  </w:num>
  <w:num w:numId="15">
    <w:abstractNumId w:val="41"/>
  </w:num>
  <w:num w:numId="16">
    <w:abstractNumId w:val="29"/>
  </w:num>
  <w:num w:numId="17">
    <w:abstractNumId w:val="19"/>
  </w:num>
  <w:num w:numId="18">
    <w:abstractNumId w:val="22"/>
  </w:num>
  <w:num w:numId="19">
    <w:abstractNumId w:val="23"/>
  </w:num>
  <w:num w:numId="20">
    <w:abstractNumId w:val="20"/>
  </w:num>
  <w:num w:numId="21">
    <w:abstractNumId w:val="18"/>
  </w:num>
  <w:num w:numId="22">
    <w:abstractNumId w:val="38"/>
  </w:num>
  <w:num w:numId="23">
    <w:abstractNumId w:val="8"/>
  </w:num>
  <w:num w:numId="24">
    <w:abstractNumId w:val="37"/>
  </w:num>
  <w:num w:numId="25">
    <w:abstractNumId w:val="43"/>
  </w:num>
  <w:num w:numId="26">
    <w:abstractNumId w:val="28"/>
  </w:num>
  <w:num w:numId="27">
    <w:abstractNumId w:val="30"/>
  </w:num>
  <w:num w:numId="28">
    <w:abstractNumId w:val="4"/>
  </w:num>
  <w:num w:numId="29">
    <w:abstractNumId w:val="34"/>
  </w:num>
  <w:num w:numId="30">
    <w:abstractNumId w:val="35"/>
  </w:num>
  <w:num w:numId="31">
    <w:abstractNumId w:val="12"/>
  </w:num>
  <w:num w:numId="32">
    <w:abstractNumId w:val="17"/>
  </w:num>
  <w:num w:numId="33">
    <w:abstractNumId w:val="40"/>
  </w:num>
  <w:num w:numId="34">
    <w:abstractNumId w:val="7"/>
  </w:num>
  <w:num w:numId="35">
    <w:abstractNumId w:val="24"/>
  </w:num>
  <w:num w:numId="36">
    <w:abstractNumId w:val="36"/>
  </w:num>
  <w:num w:numId="37">
    <w:abstractNumId w:val="46"/>
  </w:num>
  <w:num w:numId="38">
    <w:abstractNumId w:val="45"/>
  </w:num>
  <w:num w:numId="39">
    <w:abstractNumId w:val="25"/>
  </w:num>
  <w:num w:numId="40">
    <w:abstractNumId w:val="39"/>
  </w:num>
  <w:num w:numId="41">
    <w:abstractNumId w:val="32"/>
  </w:num>
  <w:num w:numId="42">
    <w:abstractNumId w:val="26"/>
  </w:num>
  <w:num w:numId="43">
    <w:abstractNumId w:val="3"/>
  </w:num>
  <w:num w:numId="44">
    <w:abstractNumId w:val="5"/>
  </w:num>
  <w:num w:numId="45">
    <w:abstractNumId w:val="21"/>
  </w:num>
  <w:num w:numId="46">
    <w:abstractNumId w:val="31"/>
  </w:num>
  <w:num w:numId="47">
    <w:abstractNumId w:val="9"/>
  </w:num>
  <w:num w:numId="48">
    <w:abstractNumId w:val="4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20"/>
    <w:lvlOverride w:ilvl="0">
      <w:startOverride w:val="20"/>
    </w:lvlOverride>
  </w:num>
  <w:num w:numId="50">
    <w:abstractNumId w:val="33"/>
    <w:lvlOverride w:ilvl="0">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381E"/>
    <w:rsid w:val="00526D5A"/>
    <w:rsid w:val="008C381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9EE472-5BF4-4B39-8F31-EC55A2732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C381E"/>
    <w:rPr>
      <w:rFonts w:ascii="Times New Roman" w:eastAsia="Times New Roman" w:hAnsi="Times New Roman" w:cs="Times New Roman"/>
      <w:kern w:val="0"/>
      <w:sz w:val="22"/>
      <w:szCs w:val="24"/>
      <w:lang w:eastAsia="en-US"/>
    </w:rPr>
  </w:style>
  <w:style w:type="paragraph" w:styleId="1">
    <w:name w:val="heading 1"/>
    <w:basedOn w:val="a"/>
    <w:next w:val="a"/>
    <w:link w:val="10"/>
    <w:qFormat/>
    <w:rsid w:val="008C381E"/>
    <w:pPr>
      <w:keepNext/>
      <w:outlineLvl w:val="0"/>
    </w:pPr>
    <w:rPr>
      <w:b/>
      <w:bCs/>
      <w:szCs w:val="20"/>
    </w:rPr>
  </w:style>
  <w:style w:type="paragraph" w:styleId="2">
    <w:name w:val="heading 2"/>
    <w:basedOn w:val="a"/>
    <w:next w:val="a"/>
    <w:link w:val="20"/>
    <w:qFormat/>
    <w:rsid w:val="008C381E"/>
    <w:pPr>
      <w:keepNext/>
      <w:spacing w:before="240" w:after="60"/>
      <w:outlineLvl w:val="1"/>
    </w:pPr>
    <w:rPr>
      <w:rFonts w:ascii="Arial" w:hAnsi="Arial"/>
      <w:b/>
      <w:i/>
      <w:sz w:val="24"/>
      <w:szCs w:val="20"/>
    </w:rPr>
  </w:style>
  <w:style w:type="paragraph" w:styleId="3">
    <w:name w:val="heading 3"/>
    <w:basedOn w:val="a"/>
    <w:next w:val="a"/>
    <w:link w:val="30"/>
    <w:unhideWhenUsed/>
    <w:qFormat/>
    <w:rsid w:val="008C381E"/>
    <w:pPr>
      <w:keepNext/>
      <w:keepLines/>
      <w:spacing w:before="200"/>
      <w:outlineLvl w:val="2"/>
    </w:pPr>
    <w:rPr>
      <w:rFonts w:asciiTheme="majorHAnsi" w:eastAsiaTheme="majorEastAsia" w:hAnsiTheme="majorHAnsi" w:cstheme="majorBidi"/>
      <w:b/>
      <w:bCs/>
      <w:color w:val="5B9BD5" w:themeColor="accent1"/>
    </w:rPr>
  </w:style>
  <w:style w:type="paragraph" w:styleId="4">
    <w:name w:val="heading 4"/>
    <w:basedOn w:val="a"/>
    <w:next w:val="a"/>
    <w:link w:val="40"/>
    <w:unhideWhenUsed/>
    <w:qFormat/>
    <w:rsid w:val="008C381E"/>
    <w:pPr>
      <w:keepNext/>
      <w:spacing w:before="240" w:after="60"/>
      <w:outlineLvl w:val="3"/>
    </w:pPr>
    <w:rPr>
      <w:rFonts w:ascii="Calibri" w:hAnsi="Calibr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rsid w:val="008C381E"/>
    <w:rPr>
      <w:rFonts w:ascii="Times New Roman" w:eastAsia="Times New Roman" w:hAnsi="Times New Roman" w:cs="Times New Roman"/>
      <w:b/>
      <w:bCs/>
      <w:kern w:val="0"/>
      <w:sz w:val="22"/>
      <w:szCs w:val="20"/>
      <w:lang w:eastAsia="en-US"/>
    </w:rPr>
  </w:style>
  <w:style w:type="character" w:customStyle="1" w:styleId="20">
    <w:name w:val="標題 2 字元"/>
    <w:basedOn w:val="a0"/>
    <w:link w:val="2"/>
    <w:rsid w:val="008C381E"/>
    <w:rPr>
      <w:rFonts w:ascii="Arial" w:eastAsia="Times New Roman" w:hAnsi="Arial" w:cs="Times New Roman"/>
      <w:b/>
      <w:i/>
      <w:kern w:val="0"/>
      <w:szCs w:val="20"/>
      <w:lang w:eastAsia="en-US"/>
    </w:rPr>
  </w:style>
  <w:style w:type="character" w:customStyle="1" w:styleId="30">
    <w:name w:val="標題 3 字元"/>
    <w:basedOn w:val="a0"/>
    <w:link w:val="3"/>
    <w:rsid w:val="008C381E"/>
    <w:rPr>
      <w:rFonts w:asciiTheme="majorHAnsi" w:eastAsiaTheme="majorEastAsia" w:hAnsiTheme="majorHAnsi" w:cstheme="majorBidi"/>
      <w:b/>
      <w:bCs/>
      <w:color w:val="5B9BD5" w:themeColor="accent1"/>
      <w:kern w:val="0"/>
      <w:sz w:val="22"/>
      <w:szCs w:val="24"/>
      <w:lang w:eastAsia="en-US"/>
    </w:rPr>
  </w:style>
  <w:style w:type="character" w:customStyle="1" w:styleId="40">
    <w:name w:val="標題 4 字元"/>
    <w:basedOn w:val="a0"/>
    <w:link w:val="4"/>
    <w:rsid w:val="008C381E"/>
    <w:rPr>
      <w:rFonts w:ascii="Calibri" w:eastAsia="Times New Roman" w:hAnsi="Calibri" w:cs="Times New Roman"/>
      <w:b/>
      <w:bCs/>
      <w:kern w:val="0"/>
      <w:sz w:val="28"/>
      <w:szCs w:val="28"/>
      <w:lang w:eastAsia="en-US"/>
    </w:rPr>
  </w:style>
  <w:style w:type="paragraph" w:customStyle="1" w:styleId="saay">
    <w:name w:val="saay"/>
    <w:basedOn w:val="a"/>
    <w:rsid w:val="008C381E"/>
    <w:pPr>
      <w:tabs>
        <w:tab w:val="left" w:pos="440"/>
      </w:tabs>
      <w:ind w:left="440" w:hanging="440"/>
      <w:jc w:val="both"/>
    </w:pPr>
    <w:rPr>
      <w:rFonts w:ascii="Times" w:hAnsi="Times"/>
      <w:szCs w:val="20"/>
    </w:rPr>
  </w:style>
  <w:style w:type="paragraph" w:styleId="a3">
    <w:name w:val="header"/>
    <w:basedOn w:val="a"/>
    <w:link w:val="a4"/>
    <w:rsid w:val="008C381E"/>
    <w:pPr>
      <w:tabs>
        <w:tab w:val="center" w:pos="4320"/>
        <w:tab w:val="right" w:pos="8640"/>
      </w:tabs>
    </w:pPr>
    <w:rPr>
      <w:rFonts w:ascii="Times" w:hAnsi="Times"/>
      <w:szCs w:val="20"/>
    </w:rPr>
  </w:style>
  <w:style w:type="character" w:customStyle="1" w:styleId="a4">
    <w:name w:val="頁首 字元"/>
    <w:basedOn w:val="a0"/>
    <w:link w:val="a3"/>
    <w:rsid w:val="008C381E"/>
    <w:rPr>
      <w:rFonts w:ascii="Times" w:eastAsia="Times New Roman" w:hAnsi="Times" w:cs="Times New Roman"/>
      <w:kern w:val="0"/>
      <w:sz w:val="22"/>
      <w:szCs w:val="20"/>
      <w:lang w:eastAsia="en-US"/>
    </w:rPr>
  </w:style>
  <w:style w:type="paragraph" w:styleId="a5">
    <w:name w:val="footer"/>
    <w:basedOn w:val="a"/>
    <w:link w:val="a6"/>
    <w:unhideWhenUsed/>
    <w:rsid w:val="008C381E"/>
    <w:pPr>
      <w:tabs>
        <w:tab w:val="center" w:pos="4680"/>
        <w:tab w:val="right" w:pos="9360"/>
      </w:tabs>
    </w:pPr>
  </w:style>
  <w:style w:type="character" w:customStyle="1" w:styleId="a6">
    <w:name w:val="頁尾 字元"/>
    <w:basedOn w:val="a0"/>
    <w:link w:val="a5"/>
    <w:rsid w:val="008C381E"/>
    <w:rPr>
      <w:rFonts w:ascii="Times New Roman" w:eastAsia="Times New Roman" w:hAnsi="Times New Roman" w:cs="Times New Roman"/>
      <w:kern w:val="0"/>
      <w:sz w:val="22"/>
      <w:szCs w:val="24"/>
      <w:lang w:eastAsia="en-US"/>
    </w:rPr>
  </w:style>
  <w:style w:type="paragraph" w:customStyle="1" w:styleId="Quick1">
    <w:name w:val="Quick 1."/>
    <w:basedOn w:val="a"/>
    <w:rsid w:val="008C381E"/>
    <w:pPr>
      <w:ind w:left="720" w:hanging="720"/>
    </w:pPr>
    <w:rPr>
      <w:rFonts w:ascii="Times" w:hAnsi="Times"/>
      <w:sz w:val="24"/>
      <w:szCs w:val="20"/>
    </w:rPr>
  </w:style>
  <w:style w:type="paragraph" w:styleId="a7">
    <w:name w:val="Balloon Text"/>
    <w:basedOn w:val="a"/>
    <w:link w:val="a8"/>
    <w:uiPriority w:val="99"/>
    <w:semiHidden/>
    <w:rsid w:val="008C381E"/>
    <w:rPr>
      <w:rFonts w:ascii="Tahoma" w:hAnsi="Tahoma" w:cs="Tahoma"/>
      <w:sz w:val="16"/>
      <w:szCs w:val="16"/>
    </w:rPr>
  </w:style>
  <w:style w:type="character" w:customStyle="1" w:styleId="a8">
    <w:name w:val="註解方塊文字 字元"/>
    <w:basedOn w:val="a0"/>
    <w:link w:val="a7"/>
    <w:uiPriority w:val="99"/>
    <w:semiHidden/>
    <w:rsid w:val="008C381E"/>
    <w:rPr>
      <w:rFonts w:ascii="Tahoma" w:eastAsia="Times New Roman" w:hAnsi="Tahoma" w:cs="Tahoma"/>
      <w:kern w:val="0"/>
      <w:sz w:val="16"/>
      <w:szCs w:val="16"/>
      <w:lang w:eastAsia="en-US"/>
    </w:rPr>
  </w:style>
  <w:style w:type="paragraph" w:customStyle="1" w:styleId="questions">
    <w:name w:val="questions"/>
    <w:basedOn w:val="a"/>
    <w:rsid w:val="008C381E"/>
    <w:pPr>
      <w:tabs>
        <w:tab w:val="left" w:pos="440"/>
      </w:tabs>
      <w:ind w:left="440" w:hanging="440"/>
      <w:jc w:val="both"/>
    </w:pPr>
    <w:rPr>
      <w:rFonts w:ascii="Times" w:hAnsi="Times"/>
      <w:szCs w:val="20"/>
    </w:rPr>
  </w:style>
  <w:style w:type="paragraph" w:customStyle="1" w:styleId="tempy">
    <w:name w:val="tempy"/>
    <w:basedOn w:val="a"/>
    <w:rsid w:val="008C381E"/>
    <w:pPr>
      <w:tabs>
        <w:tab w:val="left" w:pos="440"/>
        <w:tab w:val="left" w:pos="900"/>
        <w:tab w:val="left" w:pos="3860"/>
        <w:tab w:val="right" w:pos="4680"/>
        <w:tab w:val="left" w:pos="4940"/>
        <w:tab w:val="left" w:pos="6020"/>
        <w:tab w:val="right" w:pos="6840"/>
        <w:tab w:val="left" w:pos="7100"/>
        <w:tab w:val="left" w:pos="8180"/>
        <w:tab w:val="left" w:pos="9080"/>
      </w:tabs>
      <w:ind w:right="-720"/>
      <w:jc w:val="both"/>
    </w:pPr>
    <w:rPr>
      <w:rFonts w:ascii="Times" w:hAnsi="Times"/>
      <w:szCs w:val="20"/>
    </w:rPr>
  </w:style>
  <w:style w:type="paragraph" w:styleId="HTML">
    <w:name w:val="HTML Preformatted"/>
    <w:basedOn w:val="a"/>
    <w:link w:val="HTML0"/>
    <w:rsid w:val="008C3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000000"/>
      <w:sz w:val="18"/>
      <w:szCs w:val="18"/>
    </w:rPr>
  </w:style>
  <w:style w:type="character" w:customStyle="1" w:styleId="HTML0">
    <w:name w:val="HTML 預設格式 字元"/>
    <w:basedOn w:val="a0"/>
    <w:link w:val="HTML"/>
    <w:rsid w:val="008C381E"/>
    <w:rPr>
      <w:rFonts w:ascii="Courier New" w:eastAsia="Times New Roman" w:hAnsi="Courier New" w:cs="Courier New"/>
      <w:color w:val="000000"/>
      <w:kern w:val="0"/>
      <w:sz w:val="18"/>
      <w:szCs w:val="18"/>
      <w:lang w:eastAsia="en-US"/>
    </w:rPr>
  </w:style>
  <w:style w:type="paragraph" w:styleId="Web">
    <w:name w:val="Normal (Web)"/>
    <w:basedOn w:val="a"/>
    <w:rsid w:val="008C381E"/>
    <w:pPr>
      <w:spacing w:before="100" w:beforeAutospacing="1" w:after="100" w:afterAutospacing="1"/>
    </w:pPr>
    <w:rPr>
      <w:rFonts w:ascii="Arial" w:hAnsi="Arial" w:cs="Arial"/>
      <w:sz w:val="20"/>
      <w:szCs w:val="20"/>
    </w:rPr>
  </w:style>
  <w:style w:type="paragraph" w:customStyle="1" w:styleId="abcleaders">
    <w:name w:val="abc leaders"/>
    <w:basedOn w:val="a"/>
    <w:rsid w:val="008C381E"/>
    <w:pPr>
      <w:tabs>
        <w:tab w:val="left" w:pos="440"/>
        <w:tab w:val="left" w:pos="900"/>
      </w:tabs>
      <w:ind w:left="900" w:hanging="900"/>
      <w:jc w:val="both"/>
    </w:pPr>
    <w:rPr>
      <w:rFonts w:ascii="Times" w:hAnsi="Times"/>
      <w:szCs w:val="20"/>
    </w:rPr>
  </w:style>
  <w:style w:type="paragraph" w:customStyle="1" w:styleId="abc">
    <w:name w:val="abc"/>
    <w:basedOn w:val="a"/>
    <w:rsid w:val="008C381E"/>
    <w:pPr>
      <w:tabs>
        <w:tab w:val="left" w:pos="440"/>
        <w:tab w:val="left" w:pos="900"/>
      </w:tabs>
      <w:ind w:left="900" w:hanging="900"/>
      <w:jc w:val="both"/>
    </w:pPr>
    <w:rPr>
      <w:rFonts w:ascii="Times" w:hAnsi="Times"/>
      <w:szCs w:val="20"/>
    </w:rPr>
  </w:style>
  <w:style w:type="character" w:styleId="a9">
    <w:name w:val="page number"/>
    <w:basedOn w:val="a0"/>
    <w:rsid w:val="008C381E"/>
  </w:style>
  <w:style w:type="paragraph" w:styleId="aa">
    <w:name w:val="caption"/>
    <w:basedOn w:val="a"/>
    <w:next w:val="a"/>
    <w:qFormat/>
    <w:rsid w:val="008C381E"/>
    <w:pPr>
      <w:ind w:firstLine="720"/>
    </w:pPr>
    <w:rPr>
      <w:i/>
      <w:iCs/>
      <w:szCs w:val="20"/>
    </w:rPr>
  </w:style>
  <w:style w:type="paragraph" w:styleId="ab">
    <w:name w:val="footnote text"/>
    <w:basedOn w:val="a"/>
    <w:link w:val="ac"/>
    <w:rsid w:val="008C381E"/>
    <w:rPr>
      <w:sz w:val="20"/>
      <w:szCs w:val="20"/>
    </w:rPr>
  </w:style>
  <w:style w:type="character" w:customStyle="1" w:styleId="ac">
    <w:name w:val="註腳文字 字元"/>
    <w:basedOn w:val="a0"/>
    <w:link w:val="ab"/>
    <w:rsid w:val="008C381E"/>
    <w:rPr>
      <w:rFonts w:ascii="Times New Roman" w:eastAsia="Times New Roman" w:hAnsi="Times New Roman" w:cs="Times New Roman"/>
      <w:kern w:val="0"/>
      <w:sz w:val="20"/>
      <w:szCs w:val="20"/>
      <w:lang w:eastAsia="en-US"/>
    </w:rPr>
  </w:style>
  <w:style w:type="table" w:styleId="ad">
    <w:name w:val="Table Grid"/>
    <w:basedOn w:val="a1"/>
    <w:uiPriority w:val="59"/>
    <w:rsid w:val="008C381E"/>
    <w:rPr>
      <w:rFonts w:ascii="Times New Roman" w:eastAsia="Times New Roman" w:hAnsi="Times New Roman" w:cs="Times New Roman"/>
      <w:kern w:val="0"/>
      <w:sz w:val="20"/>
      <w:szCs w:val="20"/>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e">
    <w:name w:val="Body Text"/>
    <w:basedOn w:val="a"/>
    <w:link w:val="af"/>
    <w:rsid w:val="008C381E"/>
  </w:style>
  <w:style w:type="character" w:customStyle="1" w:styleId="af">
    <w:name w:val="本文 字元"/>
    <w:basedOn w:val="a0"/>
    <w:link w:val="ae"/>
    <w:rsid w:val="008C381E"/>
    <w:rPr>
      <w:rFonts w:ascii="Times New Roman" w:eastAsia="Times New Roman" w:hAnsi="Times New Roman" w:cs="Times New Roman"/>
      <w:kern w:val="0"/>
      <w:sz w:val="22"/>
      <w:szCs w:val="24"/>
      <w:lang w:eastAsia="en-US"/>
    </w:rPr>
  </w:style>
  <w:style w:type="paragraph" w:styleId="af0">
    <w:name w:val="Body Text Indent"/>
    <w:basedOn w:val="a"/>
    <w:link w:val="af1"/>
    <w:rsid w:val="008C381E"/>
    <w:pPr>
      <w:ind w:left="720" w:hanging="720"/>
    </w:pPr>
  </w:style>
  <w:style w:type="character" w:customStyle="1" w:styleId="af1">
    <w:name w:val="本文縮排 字元"/>
    <w:basedOn w:val="a0"/>
    <w:link w:val="af0"/>
    <w:rsid w:val="008C381E"/>
    <w:rPr>
      <w:rFonts w:ascii="Times New Roman" w:eastAsia="Times New Roman" w:hAnsi="Times New Roman" w:cs="Times New Roman"/>
      <w:kern w:val="0"/>
      <w:sz w:val="22"/>
      <w:szCs w:val="24"/>
      <w:lang w:eastAsia="en-US"/>
    </w:rPr>
  </w:style>
  <w:style w:type="paragraph" w:customStyle="1" w:styleId="Quicka">
    <w:name w:val="Quick a."/>
    <w:basedOn w:val="a"/>
    <w:rsid w:val="008C381E"/>
    <w:pPr>
      <w:ind w:left="720" w:hanging="720"/>
    </w:pPr>
    <w:rPr>
      <w:rFonts w:ascii="Times" w:hAnsi="Times"/>
      <w:sz w:val="24"/>
      <w:szCs w:val="20"/>
    </w:rPr>
  </w:style>
  <w:style w:type="paragraph" w:styleId="21">
    <w:name w:val="Body Text Indent 2"/>
    <w:basedOn w:val="a"/>
    <w:link w:val="22"/>
    <w:rsid w:val="008C381E"/>
    <w:pPr>
      <w:tabs>
        <w:tab w:val="left" w:pos="720"/>
        <w:tab w:val="left" w:pos="900"/>
      </w:tabs>
      <w:ind w:left="1170" w:hanging="1170"/>
    </w:pPr>
    <w:rPr>
      <w:szCs w:val="20"/>
    </w:rPr>
  </w:style>
  <w:style w:type="character" w:customStyle="1" w:styleId="22">
    <w:name w:val="本文縮排 2 字元"/>
    <w:basedOn w:val="a0"/>
    <w:link w:val="21"/>
    <w:rsid w:val="008C381E"/>
    <w:rPr>
      <w:rFonts w:ascii="Times New Roman" w:eastAsia="Times New Roman" w:hAnsi="Times New Roman" w:cs="Times New Roman"/>
      <w:kern w:val="0"/>
      <w:sz w:val="22"/>
      <w:szCs w:val="20"/>
      <w:lang w:eastAsia="en-US"/>
    </w:rPr>
  </w:style>
  <w:style w:type="paragraph" w:customStyle="1" w:styleId="ProblemNumber">
    <w:name w:val="ProblemNumber"/>
    <w:basedOn w:val="a"/>
    <w:rsid w:val="008C381E"/>
    <w:pPr>
      <w:tabs>
        <w:tab w:val="left" w:pos="720"/>
        <w:tab w:val="left" w:pos="1440"/>
      </w:tabs>
      <w:spacing w:before="240"/>
      <w:ind w:left="1440" w:hanging="1440"/>
    </w:pPr>
  </w:style>
  <w:style w:type="paragraph" w:customStyle="1" w:styleId="SubProblemNumbera">
    <w:name w:val="SubProblemNumber_a"/>
    <w:basedOn w:val="ProblemNumber"/>
    <w:rsid w:val="008C381E"/>
    <w:pPr>
      <w:ind w:hanging="720"/>
    </w:pPr>
  </w:style>
  <w:style w:type="paragraph" w:customStyle="1" w:styleId="eqn">
    <w:name w:val="eqn"/>
    <w:basedOn w:val="a"/>
    <w:rsid w:val="008C381E"/>
    <w:pPr>
      <w:spacing w:before="120" w:after="120"/>
      <w:ind w:left="1800"/>
    </w:pPr>
  </w:style>
  <w:style w:type="paragraph" w:customStyle="1" w:styleId="SubProblemNumberi">
    <w:name w:val="SubProblemNumber_i"/>
    <w:basedOn w:val="SubProblemNumbera"/>
    <w:rsid w:val="008C381E"/>
    <w:pPr>
      <w:tabs>
        <w:tab w:val="clear" w:pos="720"/>
        <w:tab w:val="clear" w:pos="1440"/>
      </w:tabs>
      <w:spacing w:before="120"/>
      <w:ind w:left="2160"/>
    </w:pPr>
  </w:style>
  <w:style w:type="paragraph" w:styleId="31">
    <w:name w:val="Body Text Indent 3"/>
    <w:basedOn w:val="a"/>
    <w:link w:val="32"/>
    <w:rsid w:val="008C381E"/>
    <w:pPr>
      <w:ind w:left="1440"/>
    </w:pPr>
    <w:rPr>
      <w:sz w:val="20"/>
    </w:rPr>
  </w:style>
  <w:style w:type="character" w:customStyle="1" w:styleId="32">
    <w:name w:val="本文縮排 3 字元"/>
    <w:basedOn w:val="a0"/>
    <w:link w:val="31"/>
    <w:rsid w:val="008C381E"/>
    <w:rPr>
      <w:rFonts w:ascii="Times New Roman" w:eastAsia="Times New Roman" w:hAnsi="Times New Roman" w:cs="Times New Roman"/>
      <w:kern w:val="0"/>
      <w:sz w:val="20"/>
      <w:szCs w:val="24"/>
      <w:lang w:eastAsia="en-US"/>
    </w:rPr>
  </w:style>
  <w:style w:type="paragraph" w:customStyle="1" w:styleId="Style10">
    <w:name w:val="Style10"/>
    <w:basedOn w:val="a"/>
    <w:next w:val="a"/>
    <w:rsid w:val="008C381E"/>
    <w:pPr>
      <w:widowControl w:val="0"/>
      <w:autoSpaceDE w:val="0"/>
      <w:autoSpaceDN w:val="0"/>
      <w:adjustRightInd w:val="0"/>
    </w:pPr>
    <w:rPr>
      <w:rFonts w:ascii="Times-Italic" w:hAnsi="Times-Italic" w:cs="Times-Italic"/>
      <w:sz w:val="20"/>
      <w:szCs w:val="20"/>
    </w:rPr>
  </w:style>
  <w:style w:type="character" w:customStyle="1" w:styleId="BalloonTextChar1">
    <w:name w:val="Balloon Text Char1"/>
    <w:basedOn w:val="a0"/>
    <w:uiPriority w:val="99"/>
    <w:semiHidden/>
    <w:rsid w:val="008C381E"/>
    <w:rPr>
      <w:rFonts w:ascii="Tahoma" w:eastAsia="Times New Roman" w:hAnsi="Tahoma" w:cs="Tahoma"/>
      <w:sz w:val="16"/>
      <w:szCs w:val="16"/>
    </w:rPr>
  </w:style>
  <w:style w:type="character" w:customStyle="1" w:styleId="FootnoteTextChar1">
    <w:name w:val="Footnote Text Char1"/>
    <w:basedOn w:val="a0"/>
    <w:uiPriority w:val="99"/>
    <w:semiHidden/>
    <w:rsid w:val="008C381E"/>
    <w:rPr>
      <w:rFonts w:ascii="Times" w:eastAsia="Times New Roman" w:hAnsi="Times" w:cs="Times New Roman"/>
      <w:sz w:val="20"/>
      <w:szCs w:val="20"/>
    </w:rPr>
  </w:style>
  <w:style w:type="character" w:customStyle="1" w:styleId="BodyTextChar1">
    <w:name w:val="Body Text Char1"/>
    <w:basedOn w:val="a0"/>
    <w:uiPriority w:val="99"/>
    <w:semiHidden/>
    <w:rsid w:val="008C381E"/>
    <w:rPr>
      <w:rFonts w:ascii="Times" w:eastAsia="Times New Roman" w:hAnsi="Times" w:cs="Times New Roman"/>
      <w:sz w:val="22"/>
      <w:szCs w:val="20"/>
    </w:rPr>
  </w:style>
  <w:style w:type="character" w:customStyle="1" w:styleId="BodyTextIndentChar1">
    <w:name w:val="Body Text Indent Char1"/>
    <w:basedOn w:val="a0"/>
    <w:uiPriority w:val="99"/>
    <w:semiHidden/>
    <w:rsid w:val="008C381E"/>
    <w:rPr>
      <w:rFonts w:ascii="Times" w:eastAsia="Times New Roman" w:hAnsi="Times" w:cs="Times New Roman"/>
      <w:sz w:val="22"/>
      <w:szCs w:val="20"/>
    </w:rPr>
  </w:style>
  <w:style w:type="character" w:customStyle="1" w:styleId="BodyTextIndent2Char1">
    <w:name w:val="Body Text Indent 2 Char1"/>
    <w:basedOn w:val="a0"/>
    <w:uiPriority w:val="99"/>
    <w:semiHidden/>
    <w:rsid w:val="008C381E"/>
    <w:rPr>
      <w:rFonts w:ascii="Times" w:eastAsia="Times New Roman" w:hAnsi="Times" w:cs="Times New Roman"/>
      <w:sz w:val="22"/>
      <w:szCs w:val="20"/>
    </w:rPr>
  </w:style>
  <w:style w:type="paragraph" w:styleId="af2">
    <w:name w:val="Document Map"/>
    <w:basedOn w:val="a"/>
    <w:link w:val="af3"/>
    <w:uiPriority w:val="99"/>
    <w:semiHidden/>
    <w:unhideWhenUsed/>
    <w:rsid w:val="008C381E"/>
    <w:rPr>
      <w:rFonts w:ascii="Tahoma" w:hAnsi="Tahoma" w:cs="Tahoma"/>
      <w:sz w:val="16"/>
      <w:szCs w:val="16"/>
    </w:rPr>
  </w:style>
  <w:style w:type="character" w:customStyle="1" w:styleId="af3">
    <w:name w:val="文件引導模式 字元"/>
    <w:basedOn w:val="a0"/>
    <w:link w:val="af2"/>
    <w:uiPriority w:val="99"/>
    <w:semiHidden/>
    <w:rsid w:val="008C381E"/>
    <w:rPr>
      <w:rFonts w:ascii="Tahoma" w:eastAsia="Times New Roman" w:hAnsi="Tahoma" w:cs="Tahoma"/>
      <w:kern w:val="0"/>
      <w:sz w:val="16"/>
      <w:szCs w:val="16"/>
      <w:lang w:eastAsia="en-US"/>
    </w:rPr>
  </w:style>
  <w:style w:type="character" w:styleId="af4">
    <w:name w:val="Hyperlink"/>
    <w:basedOn w:val="a0"/>
    <w:uiPriority w:val="99"/>
    <w:semiHidden/>
    <w:unhideWhenUsed/>
    <w:rsid w:val="008C381E"/>
    <w:rPr>
      <w:color w:val="0000FF"/>
      <w:u w:val="single"/>
    </w:rPr>
  </w:style>
  <w:style w:type="table" w:customStyle="1" w:styleId="TableGrid11">
    <w:name w:val="Table Grid11"/>
    <w:basedOn w:val="a1"/>
    <w:next w:val="ad"/>
    <w:uiPriority w:val="59"/>
    <w:rsid w:val="008C381E"/>
    <w:rPr>
      <w:rFonts w:ascii="Calibri" w:eastAsia="新細明體" w:hAnsi="Calibri"/>
      <w:kern w:val="0"/>
      <w:sz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 Grid1"/>
    <w:basedOn w:val="a1"/>
    <w:next w:val="ad"/>
    <w:uiPriority w:val="59"/>
    <w:rsid w:val="008C381E"/>
    <w:rPr>
      <w:rFonts w:ascii="Times New Roman" w:eastAsia="新細明體" w:hAnsi="Times New Roman"/>
      <w:kern w:val="0"/>
      <w:szCs w:val="24"/>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2">
    <w:name w:val="Table Grid12"/>
    <w:basedOn w:val="a1"/>
    <w:next w:val="ad"/>
    <w:uiPriority w:val="59"/>
    <w:rsid w:val="008C381E"/>
    <w:rPr>
      <w:rFonts w:ascii="Calibri" w:eastAsia="新細明體" w:hAnsi="Calibri"/>
      <w:kern w:val="0"/>
      <w:sz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5">
    <w:name w:val="Table Grid15"/>
    <w:basedOn w:val="a1"/>
    <w:next w:val="ad"/>
    <w:uiPriority w:val="59"/>
    <w:rsid w:val="008C381E"/>
    <w:rPr>
      <w:rFonts w:ascii="Calibri" w:eastAsia="新細明體" w:hAnsi="Calibri"/>
      <w:kern w:val="0"/>
      <w:sz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3">
    <w:name w:val="Table Grid13"/>
    <w:basedOn w:val="a1"/>
    <w:next w:val="ad"/>
    <w:uiPriority w:val="59"/>
    <w:rsid w:val="008C381E"/>
    <w:rPr>
      <w:rFonts w:ascii="Calibri" w:eastAsia="新細明體" w:hAnsi="Calibri"/>
      <w:kern w:val="0"/>
      <w:sz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4">
    <w:name w:val="Table Grid14"/>
    <w:basedOn w:val="a1"/>
    <w:next w:val="ad"/>
    <w:uiPriority w:val="59"/>
    <w:rsid w:val="008C381E"/>
    <w:rPr>
      <w:rFonts w:ascii="Calibri" w:eastAsia="新細明體" w:hAnsi="Calibri"/>
      <w:kern w:val="0"/>
      <w:sz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7">
    <w:name w:val="Table Grid17"/>
    <w:basedOn w:val="a1"/>
    <w:next w:val="ad"/>
    <w:uiPriority w:val="59"/>
    <w:rsid w:val="008C381E"/>
    <w:rPr>
      <w:rFonts w:ascii="Calibri" w:eastAsia="新細明體" w:hAnsi="Calibri"/>
      <w:kern w:val="0"/>
      <w:sz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DocumentMapChar1">
    <w:name w:val="Document Map Char1"/>
    <w:basedOn w:val="a0"/>
    <w:uiPriority w:val="99"/>
    <w:semiHidden/>
    <w:rsid w:val="008C381E"/>
    <w:rPr>
      <w:rFonts w:ascii="Tahoma" w:eastAsia="Times New Roman" w:hAnsi="Tahoma" w:cs="Tahoma" w:hint="default"/>
      <w:sz w:val="16"/>
      <w:szCs w:val="16"/>
    </w:rPr>
  </w:style>
  <w:style w:type="numbering" w:customStyle="1" w:styleId="NoList1">
    <w:name w:val="No List1"/>
    <w:next w:val="a2"/>
    <w:uiPriority w:val="99"/>
    <w:semiHidden/>
    <w:unhideWhenUsed/>
    <w:rsid w:val="008C381E"/>
  </w:style>
  <w:style w:type="numbering" w:customStyle="1" w:styleId="NoList2">
    <w:name w:val="No List2"/>
    <w:next w:val="a2"/>
    <w:uiPriority w:val="99"/>
    <w:semiHidden/>
    <w:unhideWhenUsed/>
    <w:rsid w:val="008C381E"/>
  </w:style>
  <w:style w:type="character" w:styleId="af5">
    <w:name w:val="annotation reference"/>
    <w:basedOn w:val="a0"/>
    <w:uiPriority w:val="99"/>
    <w:semiHidden/>
    <w:unhideWhenUsed/>
    <w:rsid w:val="008C381E"/>
    <w:rPr>
      <w:sz w:val="18"/>
      <w:szCs w:val="18"/>
    </w:rPr>
  </w:style>
  <w:style w:type="paragraph" w:styleId="af6">
    <w:name w:val="annotation text"/>
    <w:basedOn w:val="a"/>
    <w:link w:val="af7"/>
    <w:uiPriority w:val="99"/>
    <w:semiHidden/>
    <w:unhideWhenUsed/>
    <w:rsid w:val="008C381E"/>
    <w:rPr>
      <w:sz w:val="24"/>
    </w:rPr>
  </w:style>
  <w:style w:type="character" w:customStyle="1" w:styleId="af7">
    <w:name w:val="註解文字 字元"/>
    <w:basedOn w:val="a0"/>
    <w:link w:val="af6"/>
    <w:uiPriority w:val="99"/>
    <w:semiHidden/>
    <w:rsid w:val="008C381E"/>
    <w:rPr>
      <w:rFonts w:ascii="Times New Roman" w:eastAsia="Times New Roman" w:hAnsi="Times New Roman" w:cs="Times New Roman"/>
      <w:kern w:val="0"/>
      <w:szCs w:val="24"/>
      <w:lang w:eastAsia="en-US"/>
    </w:rPr>
  </w:style>
  <w:style w:type="paragraph" w:styleId="af8">
    <w:name w:val="annotation subject"/>
    <w:basedOn w:val="af6"/>
    <w:next w:val="af6"/>
    <w:link w:val="af9"/>
    <w:uiPriority w:val="99"/>
    <w:semiHidden/>
    <w:unhideWhenUsed/>
    <w:rsid w:val="008C381E"/>
    <w:rPr>
      <w:b/>
      <w:bCs/>
      <w:sz w:val="20"/>
      <w:szCs w:val="20"/>
    </w:rPr>
  </w:style>
  <w:style w:type="character" w:customStyle="1" w:styleId="af9">
    <w:name w:val="註解主旨 字元"/>
    <w:basedOn w:val="af7"/>
    <w:link w:val="af8"/>
    <w:uiPriority w:val="99"/>
    <w:semiHidden/>
    <w:rsid w:val="008C381E"/>
    <w:rPr>
      <w:rFonts w:ascii="Times New Roman" w:eastAsia="Times New Roman" w:hAnsi="Times New Roman" w:cs="Times New Roman"/>
      <w:b/>
      <w:bCs/>
      <w:kern w:val="0"/>
      <w:sz w:val="20"/>
      <w:szCs w:val="20"/>
      <w:lang w:eastAsia="en-US"/>
    </w:rPr>
  </w:style>
  <w:style w:type="character" w:styleId="afa">
    <w:name w:val="Placeholder Text"/>
    <w:basedOn w:val="a0"/>
    <w:uiPriority w:val="99"/>
    <w:semiHidden/>
    <w:rsid w:val="008C381E"/>
    <w:rPr>
      <w:color w:val="808080"/>
    </w:rPr>
  </w:style>
  <w:style w:type="paragraph" w:styleId="afb">
    <w:name w:val="Revision"/>
    <w:hidden/>
    <w:uiPriority w:val="99"/>
    <w:semiHidden/>
    <w:rsid w:val="008C381E"/>
    <w:rPr>
      <w:rFonts w:ascii="Times New Roman" w:eastAsia="Times New Roman" w:hAnsi="Times New Roman" w:cs="Times New Roman"/>
      <w:kern w:val="0"/>
      <w:sz w:val="22"/>
      <w:szCs w:val="24"/>
      <w:lang w:eastAsia="en-US"/>
    </w:rPr>
  </w:style>
  <w:style w:type="character" w:styleId="afc">
    <w:name w:val="FollowedHyperlink"/>
    <w:basedOn w:val="a0"/>
    <w:rsid w:val="008C381E"/>
    <w:rPr>
      <w:color w:val="800080"/>
      <w:u w:val="single"/>
    </w:rPr>
  </w:style>
  <w:style w:type="table" w:customStyle="1" w:styleId="TableGrid16">
    <w:name w:val="Table Grid16"/>
    <w:basedOn w:val="a1"/>
    <w:next w:val="ad"/>
    <w:uiPriority w:val="59"/>
    <w:rsid w:val="008C381E"/>
    <w:rPr>
      <w:rFonts w:ascii="Calibri" w:eastAsia="新細明體" w:hAnsi="Calibri"/>
      <w:kern w:val="0"/>
      <w:sz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8">
    <w:name w:val="Table Grid18"/>
    <w:basedOn w:val="a1"/>
    <w:next w:val="ad"/>
    <w:uiPriority w:val="59"/>
    <w:rsid w:val="008C381E"/>
    <w:rPr>
      <w:rFonts w:ascii="Calibri" w:eastAsia="新細明體" w:hAnsi="Calibri"/>
      <w:kern w:val="0"/>
      <w:sz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9">
    <w:name w:val="Table Grid19"/>
    <w:basedOn w:val="a1"/>
    <w:next w:val="ad"/>
    <w:uiPriority w:val="59"/>
    <w:rsid w:val="008C381E"/>
    <w:rPr>
      <w:rFonts w:ascii="Calibri" w:eastAsia="新細明體" w:hAnsi="Calibri"/>
      <w:kern w:val="0"/>
      <w:sz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51">
    <w:name w:val="Table Grid151"/>
    <w:basedOn w:val="a1"/>
    <w:next w:val="ad"/>
    <w:uiPriority w:val="59"/>
    <w:rsid w:val="008C381E"/>
    <w:rPr>
      <w:rFonts w:ascii="Calibri" w:eastAsia="新細明體" w:hAnsi="Calibri"/>
      <w:kern w:val="0"/>
      <w:sz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smoliraj\Dropbox\Documents\Jordan\Jaffe%2012th%20edition\Excel%20Solutions\CF%2012th%20edition%20Chapter%2008.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smoliraj\Dropbox\Documents\Jordan\Jaffe%2012th%20edition\Excel%20Solutions\CF%2012th%20edition%20Chapter%2008.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Maturity and Bond Price</a:t>
            </a:r>
          </a:p>
        </c:rich>
      </c:tx>
      <c:overlay val="0"/>
    </c:title>
    <c:autoTitleDeleted val="0"/>
    <c:plotArea>
      <c:layout/>
      <c:lineChart>
        <c:grouping val="standard"/>
        <c:varyColors val="0"/>
        <c:ser>
          <c:idx val="0"/>
          <c:order val="0"/>
          <c:tx>
            <c:v>Bond Miller</c:v>
          </c:tx>
          <c:spPr>
            <a:ln>
              <a:solidFill>
                <a:schemeClr val="tx1"/>
              </a:solidFill>
            </a:ln>
          </c:spPr>
          <c:marker>
            <c:symbol val="none"/>
          </c:marker>
          <c:cat>
            <c:numRef>
              <c:f>'#17'!$D$55:$D$68</c:f>
              <c:numCache>
                <c:formatCode>0</c:formatCode>
                <c:ptCount val="14"/>
                <c:pt idx="0">
                  <c:v>13</c:v>
                </c:pt>
                <c:pt idx="1">
                  <c:v>12</c:v>
                </c:pt>
                <c:pt idx="2">
                  <c:v>11</c:v>
                </c:pt>
                <c:pt idx="3">
                  <c:v>10</c:v>
                </c:pt>
                <c:pt idx="4">
                  <c:v>9</c:v>
                </c:pt>
                <c:pt idx="5">
                  <c:v>8</c:v>
                </c:pt>
                <c:pt idx="6">
                  <c:v>7</c:v>
                </c:pt>
                <c:pt idx="7">
                  <c:v>6</c:v>
                </c:pt>
                <c:pt idx="8">
                  <c:v>5</c:v>
                </c:pt>
                <c:pt idx="9">
                  <c:v>4</c:v>
                </c:pt>
                <c:pt idx="10">
                  <c:v>3</c:v>
                </c:pt>
                <c:pt idx="11">
                  <c:v>2</c:v>
                </c:pt>
                <c:pt idx="12">
                  <c:v>1</c:v>
                </c:pt>
                <c:pt idx="13">
                  <c:v>0</c:v>
                </c:pt>
              </c:numCache>
            </c:numRef>
          </c:cat>
          <c:val>
            <c:numRef>
              <c:f>'#17'!$F$55:$F$68</c:f>
              <c:numCache>
                <c:formatCode>_("$"* #,##0.00_);_("$"* \(#,##0.00\);_("$"* "-"??_);_(@_)</c:formatCode>
                <c:ptCount val="14"/>
                <c:pt idx="0">
                  <c:v>1111.7126745243797</c:v>
                </c:pt>
                <c:pt idx="1">
                  <c:v>1105.5528964998564</c:v>
                </c:pt>
                <c:pt idx="2">
                  <c:v>1099.0623245359156</c:v>
                </c:pt>
                <c:pt idx="3">
                  <c:v>1092.2231942537246</c:v>
                </c:pt>
                <c:pt idx="4">
                  <c:v>1085.0167872873365</c:v>
                </c:pt>
                <c:pt idx="5">
                  <c:v>1077.4233800524376</c:v>
                </c:pt>
                <c:pt idx="6">
                  <c:v>1069.4221897638588</c:v>
                </c:pt>
                <c:pt idx="7">
                  <c:v>1060.9913175541049</c:v>
                </c:pt>
                <c:pt idx="8">
                  <c:v>1052.1076885372245</c:v>
                </c:pt>
                <c:pt idx="9">
                  <c:v>1042.7469886539725</c:v>
                </c:pt>
                <c:pt idx="10">
                  <c:v>1032.8835981254153</c:v>
                </c:pt>
                <c:pt idx="11">
                  <c:v>1022.4905213328458</c:v>
                </c:pt>
                <c:pt idx="12">
                  <c:v>1011.5393129320927</c:v>
                </c:pt>
                <c:pt idx="13">
                  <c:v>1000</c:v>
                </c:pt>
              </c:numCache>
            </c:numRef>
          </c:val>
          <c:smooth val="1"/>
          <c:extLst xmlns:c16r2="http://schemas.microsoft.com/office/drawing/2015/06/chart">
            <c:ext xmlns:c16="http://schemas.microsoft.com/office/drawing/2014/chart" uri="{C3380CC4-5D6E-409C-BE32-E72D297353CC}">
              <c16:uniqueId val="{00000000-E683-0146-B115-D7633AC88EE9}"/>
            </c:ext>
          </c:extLst>
        </c:ser>
        <c:ser>
          <c:idx val="1"/>
          <c:order val="1"/>
          <c:tx>
            <c:v>Bond Modigliani</c:v>
          </c:tx>
          <c:spPr>
            <a:ln>
              <a:solidFill>
                <a:schemeClr val="tx1"/>
              </a:solidFill>
              <a:prstDash val="dash"/>
            </a:ln>
          </c:spPr>
          <c:marker>
            <c:symbol val="none"/>
          </c:marker>
          <c:cat>
            <c:numRef>
              <c:f>'#17'!$D$55:$D$68</c:f>
              <c:numCache>
                <c:formatCode>0</c:formatCode>
                <c:ptCount val="14"/>
                <c:pt idx="0">
                  <c:v>13</c:v>
                </c:pt>
                <c:pt idx="1">
                  <c:v>12</c:v>
                </c:pt>
                <c:pt idx="2">
                  <c:v>11</c:v>
                </c:pt>
                <c:pt idx="3">
                  <c:v>10</c:v>
                </c:pt>
                <c:pt idx="4">
                  <c:v>9</c:v>
                </c:pt>
                <c:pt idx="5">
                  <c:v>8</c:v>
                </c:pt>
                <c:pt idx="6">
                  <c:v>7</c:v>
                </c:pt>
                <c:pt idx="7">
                  <c:v>6</c:v>
                </c:pt>
                <c:pt idx="8">
                  <c:v>5</c:v>
                </c:pt>
                <c:pt idx="9">
                  <c:v>4</c:v>
                </c:pt>
                <c:pt idx="10">
                  <c:v>3</c:v>
                </c:pt>
                <c:pt idx="11">
                  <c:v>2</c:v>
                </c:pt>
                <c:pt idx="12">
                  <c:v>1</c:v>
                </c:pt>
                <c:pt idx="13">
                  <c:v>0</c:v>
                </c:pt>
              </c:numCache>
            </c:numRef>
          </c:cat>
          <c:val>
            <c:numRef>
              <c:f>'#17'!$F$73:$F$86</c:f>
              <c:numCache>
                <c:formatCode>_("$"* #,##0.00_);_("$"* \(#,##0.00\);_("$"* "-"??_);_(@_)</c:formatCode>
                <c:ptCount val="14"/>
                <c:pt idx="0">
                  <c:v>895.76060272822315</c:v>
                </c:pt>
                <c:pt idx="1">
                  <c:v>901.06993904218939</c:v>
                </c:pt>
                <c:pt idx="2">
                  <c:v>906.72999020304496</c:v>
                </c:pt>
                <c:pt idx="3">
                  <c:v>912.76392311839481</c:v>
                </c:pt>
                <c:pt idx="4">
                  <c:v>919.19643501488417</c:v>
                </c:pt>
                <c:pt idx="5">
                  <c:v>926.05385452533619</c:v>
                </c:pt>
                <c:pt idx="6">
                  <c:v>933.36424945332556</c:v>
                </c:pt>
                <c:pt idx="7">
                  <c:v>941.15754165627663</c:v>
                </c:pt>
                <c:pt idx="8">
                  <c:v>949.46562951730903</c:v>
                </c:pt>
                <c:pt idx="9">
                  <c:v>958.32251850711168</c:v>
                </c:pt>
                <c:pt idx="10">
                  <c:v>967.76446037024721</c:v>
                </c:pt>
                <c:pt idx="11">
                  <c:v>977.83010150557925</c:v>
                </c:pt>
                <c:pt idx="12">
                  <c:v>988.56064114815706</c:v>
                </c:pt>
                <c:pt idx="13">
                  <c:v>1000</c:v>
                </c:pt>
              </c:numCache>
            </c:numRef>
          </c:val>
          <c:smooth val="1"/>
          <c:extLst xmlns:c16r2="http://schemas.microsoft.com/office/drawing/2015/06/chart">
            <c:ext xmlns:c16="http://schemas.microsoft.com/office/drawing/2014/chart" uri="{C3380CC4-5D6E-409C-BE32-E72D297353CC}">
              <c16:uniqueId val="{00000001-E683-0146-B115-D7633AC88EE9}"/>
            </c:ext>
          </c:extLst>
        </c:ser>
        <c:dLbls>
          <c:showLegendKey val="0"/>
          <c:showVal val="0"/>
          <c:showCatName val="0"/>
          <c:showSerName val="0"/>
          <c:showPercent val="0"/>
          <c:showBubbleSize val="0"/>
        </c:dLbls>
        <c:smooth val="0"/>
        <c:axId val="270974736"/>
        <c:axId val="270979632"/>
      </c:lineChart>
      <c:catAx>
        <c:axId val="270974736"/>
        <c:scaling>
          <c:orientation val="minMax"/>
        </c:scaling>
        <c:delete val="0"/>
        <c:axPos val="b"/>
        <c:title>
          <c:tx>
            <c:rich>
              <a:bodyPr/>
              <a:lstStyle/>
              <a:p>
                <a:pPr>
                  <a:defRPr/>
                </a:pPr>
                <a:r>
                  <a:rPr lang="en-US"/>
                  <a:t>Maturity</a:t>
                </a:r>
                <a:r>
                  <a:rPr lang="en-US" baseline="0"/>
                  <a:t> (Years)</a:t>
                </a:r>
                <a:endParaRPr lang="en-US"/>
              </a:p>
            </c:rich>
          </c:tx>
          <c:overlay val="0"/>
        </c:title>
        <c:numFmt formatCode="0" sourceLinked="0"/>
        <c:majorTickMark val="out"/>
        <c:minorTickMark val="none"/>
        <c:tickLblPos val="nextTo"/>
        <c:crossAx val="270979632"/>
        <c:crosses val="autoZero"/>
        <c:auto val="1"/>
        <c:lblAlgn val="ctr"/>
        <c:lblOffset val="100"/>
        <c:noMultiLvlLbl val="0"/>
      </c:catAx>
      <c:valAx>
        <c:axId val="270979632"/>
        <c:scaling>
          <c:orientation val="minMax"/>
          <c:max val="1300"/>
          <c:min val="700"/>
        </c:scaling>
        <c:delete val="0"/>
        <c:axPos val="l"/>
        <c:majorGridlines/>
        <c:title>
          <c:tx>
            <c:rich>
              <a:bodyPr rot="-5400000" vert="horz"/>
              <a:lstStyle/>
              <a:p>
                <a:pPr>
                  <a:defRPr/>
                </a:pPr>
                <a:r>
                  <a:rPr lang="en-US"/>
                  <a:t>Bond</a:t>
                </a:r>
                <a:r>
                  <a:rPr lang="en-US" baseline="0"/>
                  <a:t> Price</a:t>
                </a:r>
                <a:endParaRPr lang="en-US"/>
              </a:p>
            </c:rich>
          </c:tx>
          <c:overlay val="0"/>
        </c:title>
        <c:numFmt formatCode="_(&quot;$&quot;* #,##0_);_(&quot;$&quot;* \(#,##0\);_(&quot;$&quot;* &quot;-&quot;_);_(@_)" sourceLinked="0"/>
        <c:majorTickMark val="out"/>
        <c:minorTickMark val="none"/>
        <c:tickLblPos val="nextTo"/>
        <c:crossAx val="270974736"/>
        <c:crosses val="autoZero"/>
        <c:crossBetween val="midCat"/>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YTM and Bond Price</a:t>
            </a:r>
          </a:p>
        </c:rich>
      </c:tx>
      <c:overlay val="0"/>
    </c:title>
    <c:autoTitleDeleted val="0"/>
    <c:plotArea>
      <c:layout/>
      <c:lineChart>
        <c:grouping val="standard"/>
        <c:varyColors val="0"/>
        <c:ser>
          <c:idx val="0"/>
          <c:order val="0"/>
          <c:tx>
            <c:v>Bond Laurel</c:v>
          </c:tx>
          <c:spPr>
            <a:ln>
              <a:solidFill>
                <a:schemeClr val="tx1"/>
              </a:solidFill>
              <a:prstDash val="dash"/>
            </a:ln>
          </c:spPr>
          <c:marker>
            <c:symbol val="none"/>
          </c:marker>
          <c:cat>
            <c:numRef>
              <c:f>'#18'!$C$41:$C$51</c:f>
              <c:numCache>
                <c:formatCode>0%</c:formatCode>
                <c:ptCount val="11"/>
                <c:pt idx="0">
                  <c:v>0</c:v>
                </c:pt>
                <c:pt idx="1">
                  <c:v>0.01</c:v>
                </c:pt>
                <c:pt idx="2">
                  <c:v>0.02</c:v>
                </c:pt>
                <c:pt idx="3">
                  <c:v>0.03</c:v>
                </c:pt>
                <c:pt idx="4">
                  <c:v>0.04</c:v>
                </c:pt>
                <c:pt idx="5">
                  <c:v>0.05</c:v>
                </c:pt>
                <c:pt idx="6">
                  <c:v>0.06</c:v>
                </c:pt>
                <c:pt idx="7">
                  <c:v>7.0000000000000007E-2</c:v>
                </c:pt>
                <c:pt idx="8">
                  <c:v>0.08</c:v>
                </c:pt>
                <c:pt idx="9">
                  <c:v>0.09</c:v>
                </c:pt>
                <c:pt idx="10">
                  <c:v>0.1</c:v>
                </c:pt>
              </c:numCache>
            </c:numRef>
          </c:cat>
          <c:val>
            <c:numRef>
              <c:f>'#18'!$D$41:$D$51</c:f>
              <c:numCache>
                <c:formatCode>_("$"* #,##0.00_);_("$"* \(#,##0.00\);_("$"* "-"??_);_(@_)</c:formatCode>
                <c:ptCount val="11"/>
                <c:pt idx="0">
                  <c:v>1174</c:v>
                </c:pt>
                <c:pt idx="1">
                  <c:v>1141.5132257456457</c:v>
                </c:pt>
                <c:pt idx="2">
                  <c:v>1110.1140530170071</c:v>
                </c:pt>
                <c:pt idx="3">
                  <c:v>1079.7606203166542</c:v>
                </c:pt>
                <c:pt idx="4">
                  <c:v>1050.4128780162134</c:v>
                </c:pt>
                <c:pt idx="5">
                  <c:v>1022.0325014463197</c:v>
                </c:pt>
                <c:pt idx="6">
                  <c:v>994.5828085561219</c:v>
                </c:pt>
                <c:pt idx="7">
                  <c:v>968.02868188132936</c:v>
                </c:pt>
                <c:pt idx="8">
                  <c:v>942.33649457578986</c:v>
                </c:pt>
                <c:pt idx="9">
                  <c:v>917.47404027668199</c:v>
                </c:pt>
                <c:pt idx="10">
                  <c:v>893.41046658738378</c:v>
                </c:pt>
              </c:numCache>
            </c:numRef>
          </c:val>
          <c:smooth val="1"/>
          <c:extLst xmlns:c16r2="http://schemas.microsoft.com/office/drawing/2015/06/chart">
            <c:ext xmlns:c16="http://schemas.microsoft.com/office/drawing/2014/chart" uri="{C3380CC4-5D6E-409C-BE32-E72D297353CC}">
              <c16:uniqueId val="{00000000-6903-8D4E-BA16-79CEF3DB1D3E}"/>
            </c:ext>
          </c:extLst>
        </c:ser>
        <c:ser>
          <c:idx val="1"/>
          <c:order val="1"/>
          <c:tx>
            <c:v>Bond Hardy</c:v>
          </c:tx>
          <c:spPr>
            <a:ln>
              <a:solidFill>
                <a:schemeClr val="tx1"/>
              </a:solidFill>
            </a:ln>
          </c:spPr>
          <c:marker>
            <c:symbol val="none"/>
          </c:marker>
          <c:val>
            <c:numRef>
              <c:f>'#18'!$D$55:$D$65</c:f>
              <c:numCache>
                <c:formatCode>_("$"* #,##0.00_);_("$"* \(#,##0.00\);_("$"* "-"??_);_(@_)</c:formatCode>
                <c:ptCount val="11"/>
                <c:pt idx="0">
                  <c:v>2160.0000000000009</c:v>
                </c:pt>
                <c:pt idx="1">
                  <c:v>1868.1334687380015</c:v>
                </c:pt>
                <c:pt idx="2">
                  <c:v>1623.8590361651666</c:v>
                </c:pt>
                <c:pt idx="3">
                  <c:v>1418.8218328584492</c:v>
                </c:pt>
                <c:pt idx="4">
                  <c:v>1246.1993131666438</c:v>
                </c:pt>
                <c:pt idx="5">
                  <c:v>1100.4111002083525</c:v>
                </c:pt>
                <c:pt idx="6">
                  <c:v>976.88522802579405</c:v>
                </c:pt>
                <c:pt idx="7">
                  <c:v>871.86956597621656</c:v>
                </c:pt>
                <c:pt idx="8">
                  <c:v>782.27948728230842</c:v>
                </c:pt>
                <c:pt idx="9">
                  <c:v>705.57464927552519</c:v>
                </c:pt>
                <c:pt idx="10">
                  <c:v>639.65918656611666</c:v>
                </c:pt>
              </c:numCache>
            </c:numRef>
          </c:val>
          <c:smooth val="1"/>
          <c:extLst xmlns:c16r2="http://schemas.microsoft.com/office/drawing/2015/06/chart">
            <c:ext xmlns:c16="http://schemas.microsoft.com/office/drawing/2014/chart" uri="{C3380CC4-5D6E-409C-BE32-E72D297353CC}">
              <c16:uniqueId val="{00000001-6903-8D4E-BA16-79CEF3DB1D3E}"/>
            </c:ext>
          </c:extLst>
        </c:ser>
        <c:dLbls>
          <c:showLegendKey val="0"/>
          <c:showVal val="0"/>
          <c:showCatName val="0"/>
          <c:showSerName val="0"/>
          <c:showPercent val="0"/>
          <c:showBubbleSize val="0"/>
        </c:dLbls>
        <c:smooth val="0"/>
        <c:axId val="270974192"/>
        <c:axId val="270978000"/>
      </c:lineChart>
      <c:catAx>
        <c:axId val="270974192"/>
        <c:scaling>
          <c:orientation val="minMax"/>
        </c:scaling>
        <c:delete val="0"/>
        <c:axPos val="b"/>
        <c:title>
          <c:tx>
            <c:rich>
              <a:bodyPr/>
              <a:lstStyle/>
              <a:p>
                <a:pPr>
                  <a:defRPr/>
                </a:pPr>
                <a:r>
                  <a:rPr lang="en-US"/>
                  <a:t>Yield to Maturity</a:t>
                </a:r>
              </a:p>
            </c:rich>
          </c:tx>
          <c:overlay val="0"/>
        </c:title>
        <c:numFmt formatCode="0%" sourceLinked="1"/>
        <c:majorTickMark val="out"/>
        <c:minorTickMark val="none"/>
        <c:tickLblPos val="nextTo"/>
        <c:crossAx val="270978000"/>
        <c:crosses val="autoZero"/>
        <c:auto val="1"/>
        <c:lblAlgn val="ctr"/>
        <c:lblOffset val="100"/>
        <c:noMultiLvlLbl val="0"/>
      </c:catAx>
      <c:valAx>
        <c:axId val="270978000"/>
        <c:scaling>
          <c:orientation val="minMax"/>
          <c:max val="2500"/>
          <c:min val="500"/>
        </c:scaling>
        <c:delete val="0"/>
        <c:axPos val="l"/>
        <c:majorGridlines/>
        <c:title>
          <c:tx>
            <c:rich>
              <a:bodyPr rot="-5400000" vert="horz"/>
              <a:lstStyle/>
              <a:p>
                <a:pPr>
                  <a:defRPr/>
                </a:pPr>
                <a:r>
                  <a:rPr lang="en-US"/>
                  <a:t>Bond Price</a:t>
                </a:r>
              </a:p>
            </c:rich>
          </c:tx>
          <c:overlay val="0"/>
        </c:title>
        <c:numFmt formatCode="_(&quot;$&quot;* #,##0_);_(&quot;$&quot;* \(#,##0\);_(&quot;$&quot;* &quot;-&quot;_);_(@_)" sourceLinked="0"/>
        <c:majorTickMark val="out"/>
        <c:minorTickMark val="none"/>
        <c:tickLblPos val="nextTo"/>
        <c:crossAx val="270974192"/>
        <c:crossesAt val="1"/>
        <c:crossBetween val="midCat"/>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42</Pages>
  <Words>6291</Words>
  <Characters>35863</Characters>
  <Application>Microsoft Office Word</Application>
  <DocSecurity>0</DocSecurity>
  <Lines>298</Lines>
  <Paragraphs>84</Paragraphs>
  <ScaleCrop>false</ScaleCrop>
  <Company/>
  <LinksUpToDate>false</LinksUpToDate>
  <CharactersWithSpaces>42070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2019-11-19T04:35:00Z</dcterms:created>
  <dcterms:modified xsi:type="dcterms:W3CDTF">2019-11-19T04:41:00Z</dcterms:modified>
</cp:coreProperties>
</file>