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29490" w14:textId="77777777" w:rsidR="00CA09D4" w:rsidRDefault="00CA09D4" w:rsidP="00CA09D4">
      <w:pPr>
        <w:pStyle w:val="a3"/>
        <w:pBdr>
          <w:top w:val="single" w:sz="18" w:space="1" w:color="auto"/>
        </w:pBdr>
        <w:rPr>
          <w:rFonts w:ascii="Times New Roman" w:hAnsi="Times New Roman"/>
          <w:b/>
          <w:i/>
          <w:sz w:val="48"/>
        </w:rPr>
      </w:pPr>
      <w:r>
        <w:rPr>
          <w:rFonts w:ascii="Times New Roman" w:hAnsi="Times New Roman"/>
          <w:b/>
          <w:i/>
          <w:sz w:val="48"/>
        </w:rPr>
        <w:t>CHAPTER 9</w:t>
      </w:r>
    </w:p>
    <w:p w14:paraId="1BDA09EB" w14:textId="77777777" w:rsidR="00CA09D4" w:rsidRDefault="00CA09D4" w:rsidP="00CA09D4">
      <w:pPr>
        <w:pStyle w:val="a3"/>
        <w:pBdr>
          <w:top w:val="single" w:sz="18" w:space="1" w:color="auto"/>
        </w:pBdr>
        <w:rPr>
          <w:rFonts w:ascii="Times New Roman" w:hAnsi="Times New Roman"/>
          <w:b/>
          <w:i/>
          <w:sz w:val="48"/>
        </w:rPr>
      </w:pPr>
      <w:r>
        <w:rPr>
          <w:rFonts w:ascii="Times New Roman" w:hAnsi="Times New Roman"/>
          <w:b/>
          <w:sz w:val="48"/>
        </w:rPr>
        <w:t>STOCK VALUATION</w:t>
      </w:r>
    </w:p>
    <w:p w14:paraId="16BB394A" w14:textId="77777777" w:rsidR="00CA09D4" w:rsidRDefault="00CA09D4" w:rsidP="00CA09D4"/>
    <w:p w14:paraId="27919936" w14:textId="77777777" w:rsidR="00CA09D4" w:rsidRDefault="00CA09D4" w:rsidP="00CA09D4"/>
    <w:p w14:paraId="17AF717B" w14:textId="77777777" w:rsidR="00CA09D4" w:rsidRDefault="00CA09D4" w:rsidP="00CA09D4">
      <w:pPr>
        <w:pStyle w:val="1"/>
        <w:rPr>
          <w:szCs w:val="22"/>
        </w:rPr>
      </w:pPr>
      <w:r>
        <w:rPr>
          <w:szCs w:val="22"/>
        </w:rPr>
        <w:t>Answers to Concept Questions</w:t>
      </w:r>
    </w:p>
    <w:p w14:paraId="40A12C63" w14:textId="77777777" w:rsidR="00CA09D4" w:rsidRDefault="00CA09D4" w:rsidP="00CA09D4">
      <w:pPr>
        <w:rPr>
          <w:szCs w:val="22"/>
        </w:rPr>
      </w:pPr>
    </w:p>
    <w:p w14:paraId="0230AE5B" w14:textId="77777777" w:rsidR="00CA09D4" w:rsidRDefault="00CA09D4" w:rsidP="00CA09D4">
      <w:pPr>
        <w:pStyle w:val="Quick1"/>
        <w:ind w:left="450" w:hanging="450"/>
        <w:rPr>
          <w:rFonts w:ascii="Times New Roman" w:hAnsi="Times New Roman"/>
          <w:sz w:val="22"/>
          <w:szCs w:val="22"/>
        </w:rPr>
      </w:pPr>
      <w:r>
        <w:rPr>
          <w:rFonts w:ascii="Times New Roman" w:hAnsi="Times New Roman"/>
          <w:b/>
          <w:sz w:val="22"/>
          <w:szCs w:val="22"/>
        </w:rPr>
        <w:t>1.</w:t>
      </w:r>
      <w:r>
        <w:rPr>
          <w:rFonts w:ascii="Times New Roman" w:hAnsi="Times New Roman"/>
          <w:sz w:val="22"/>
          <w:szCs w:val="22"/>
        </w:rPr>
        <w:tab/>
        <w:t>The value of any investment depends on the present value of its cash flows; i.e., what investors will actually receive. The cash flows from a share of stock are the dividends.</w:t>
      </w:r>
    </w:p>
    <w:p w14:paraId="209D8B1D" w14:textId="77777777" w:rsidR="00CA09D4" w:rsidRDefault="00CA09D4" w:rsidP="00CA09D4">
      <w:pPr>
        <w:pStyle w:val="Quick1"/>
        <w:ind w:left="450" w:hanging="450"/>
        <w:rPr>
          <w:rFonts w:ascii="Times New Roman" w:hAnsi="Times New Roman"/>
          <w:b/>
          <w:sz w:val="22"/>
          <w:szCs w:val="22"/>
        </w:rPr>
      </w:pPr>
    </w:p>
    <w:p w14:paraId="56EE97E6" w14:textId="77777777" w:rsidR="00CA09D4" w:rsidRDefault="00CA09D4" w:rsidP="00CA09D4">
      <w:pPr>
        <w:pStyle w:val="Quick1"/>
        <w:ind w:left="450" w:hanging="450"/>
        <w:rPr>
          <w:rFonts w:ascii="Times New Roman" w:hAnsi="Times New Roman"/>
          <w:sz w:val="22"/>
          <w:szCs w:val="22"/>
        </w:rPr>
      </w:pPr>
      <w:r>
        <w:rPr>
          <w:rFonts w:ascii="Times New Roman" w:hAnsi="Times New Roman"/>
          <w:b/>
          <w:sz w:val="22"/>
          <w:szCs w:val="22"/>
        </w:rPr>
        <w:t>2.</w:t>
      </w:r>
      <w:r>
        <w:rPr>
          <w:rFonts w:ascii="Times New Roman" w:hAnsi="Times New Roman"/>
          <w:sz w:val="22"/>
          <w:szCs w:val="22"/>
        </w:rPr>
        <w:tab/>
        <w:t>Investors believe the company will eventually start paying dividends (or be sold to another company).</w:t>
      </w:r>
    </w:p>
    <w:p w14:paraId="1A464486" w14:textId="77777777" w:rsidR="00CA09D4" w:rsidRDefault="00CA09D4" w:rsidP="00CA09D4">
      <w:pPr>
        <w:pStyle w:val="Quick1"/>
        <w:ind w:left="450" w:hanging="450"/>
        <w:rPr>
          <w:rFonts w:ascii="Times New Roman" w:hAnsi="Times New Roman"/>
          <w:b/>
          <w:sz w:val="22"/>
          <w:szCs w:val="22"/>
        </w:rPr>
      </w:pPr>
    </w:p>
    <w:p w14:paraId="14BF86B9" w14:textId="77777777" w:rsidR="00CA09D4" w:rsidRDefault="00CA09D4" w:rsidP="00CA09D4">
      <w:pPr>
        <w:pStyle w:val="Quick1"/>
        <w:ind w:left="450" w:hanging="450"/>
        <w:rPr>
          <w:rFonts w:ascii="Times New Roman" w:hAnsi="Times New Roman"/>
          <w:sz w:val="22"/>
          <w:szCs w:val="22"/>
        </w:rPr>
      </w:pPr>
      <w:r>
        <w:rPr>
          <w:rFonts w:ascii="Times New Roman" w:hAnsi="Times New Roman"/>
          <w:b/>
          <w:sz w:val="22"/>
          <w:szCs w:val="22"/>
        </w:rPr>
        <w:t>3.</w:t>
      </w:r>
      <w:r>
        <w:rPr>
          <w:rFonts w:ascii="Times New Roman" w:hAnsi="Times New Roman"/>
          <w:sz w:val="22"/>
          <w:szCs w:val="22"/>
        </w:rPr>
        <w:tab/>
        <w:t>In general, companies that need the cash will often forgo dividends since dividends are a cash expense. Young, growing companies with profitable investment opportunities are one example; another example is a company in financial distress. This question is examined in depth in a later chapter.</w:t>
      </w:r>
    </w:p>
    <w:p w14:paraId="12A029F9" w14:textId="77777777" w:rsidR="00CA09D4" w:rsidRDefault="00CA09D4" w:rsidP="00CA09D4">
      <w:pPr>
        <w:pStyle w:val="Quick1"/>
        <w:ind w:left="450" w:hanging="450"/>
        <w:rPr>
          <w:rFonts w:ascii="Times New Roman" w:hAnsi="Times New Roman"/>
          <w:b/>
          <w:sz w:val="22"/>
          <w:szCs w:val="22"/>
        </w:rPr>
      </w:pPr>
    </w:p>
    <w:p w14:paraId="2576E2DE" w14:textId="77777777" w:rsidR="00CA09D4" w:rsidRDefault="00CA09D4" w:rsidP="00CA09D4">
      <w:pPr>
        <w:tabs>
          <w:tab w:val="left" w:pos="440"/>
        </w:tabs>
        <w:ind w:left="440" w:hanging="440"/>
        <w:jc w:val="both"/>
        <w:rPr>
          <w:szCs w:val="22"/>
        </w:rPr>
      </w:pPr>
      <w:r>
        <w:rPr>
          <w:b/>
          <w:szCs w:val="22"/>
        </w:rPr>
        <w:t>4.</w:t>
      </w:r>
      <w:r>
        <w:rPr>
          <w:szCs w:val="22"/>
        </w:rPr>
        <w:tab/>
        <w:t xml:space="preserve">The general method for valuing a share of stock is to find the present value of all expected future dividends. The dividend growth model presented in the text is only valid (i) if dividends are expected to occur forever; that is, the stock provides dividends in perpetuity, and (ii) if a constant growth rate of dividends occurs forever. A violation of the first assumption might be a company that is expected to cease operations and dissolve itself some finite number of years from now. The stock of such a company would be valued by applying the general method of valuation explained in this chapter. A violation of the second assumption might be a start-up firm that isn’t currently paying any dividends, but is expected to eventually start making dividend payments some number of years from now. This stock would also be valued by the general dividend valuation method explained in this chapter. </w:t>
      </w:r>
    </w:p>
    <w:p w14:paraId="5CEA14F8" w14:textId="77777777" w:rsidR="00CA09D4" w:rsidRDefault="00CA09D4" w:rsidP="00CA09D4">
      <w:pPr>
        <w:pStyle w:val="Quick1"/>
        <w:ind w:left="450" w:hanging="450"/>
        <w:rPr>
          <w:rFonts w:ascii="Times New Roman" w:hAnsi="Times New Roman"/>
          <w:b/>
          <w:sz w:val="22"/>
          <w:szCs w:val="22"/>
        </w:rPr>
      </w:pPr>
    </w:p>
    <w:p w14:paraId="1B336263" w14:textId="77777777" w:rsidR="00CA09D4" w:rsidRDefault="00CA09D4" w:rsidP="00CA09D4">
      <w:pPr>
        <w:pStyle w:val="Quick1"/>
        <w:ind w:left="450" w:hanging="450"/>
        <w:rPr>
          <w:rFonts w:ascii="Times New Roman" w:hAnsi="Times New Roman"/>
          <w:sz w:val="22"/>
          <w:szCs w:val="22"/>
        </w:rPr>
      </w:pPr>
      <w:r>
        <w:rPr>
          <w:rFonts w:ascii="Times New Roman" w:hAnsi="Times New Roman"/>
          <w:b/>
          <w:sz w:val="22"/>
          <w:szCs w:val="22"/>
        </w:rPr>
        <w:t>5.</w:t>
      </w:r>
      <w:r>
        <w:rPr>
          <w:rFonts w:ascii="Times New Roman" w:hAnsi="Times New Roman"/>
          <w:sz w:val="22"/>
          <w:szCs w:val="22"/>
        </w:rPr>
        <w:tab/>
        <w:t>The common stock probably has a higher price because the dividend can grow, whereas it is fixed on the preferred. However, the preferred is less risky because of the dividend and liquidation preference, so it is possible the preferred could be worth more, depending on the circumstances.</w:t>
      </w:r>
    </w:p>
    <w:p w14:paraId="1D521FD9" w14:textId="77777777" w:rsidR="00CA09D4" w:rsidRDefault="00CA09D4" w:rsidP="00CA09D4">
      <w:pPr>
        <w:pStyle w:val="Quick1"/>
        <w:ind w:left="450" w:hanging="450"/>
        <w:rPr>
          <w:rFonts w:ascii="Times New Roman" w:hAnsi="Times New Roman"/>
          <w:b/>
          <w:sz w:val="22"/>
          <w:szCs w:val="22"/>
        </w:rPr>
      </w:pPr>
    </w:p>
    <w:p w14:paraId="729C7DED" w14:textId="77777777" w:rsidR="00CA09D4" w:rsidRDefault="00CA09D4" w:rsidP="00CA09D4">
      <w:pPr>
        <w:pStyle w:val="Quick1"/>
        <w:ind w:left="450" w:hanging="450"/>
        <w:rPr>
          <w:rFonts w:ascii="Times New Roman" w:hAnsi="Times New Roman"/>
          <w:sz w:val="22"/>
          <w:szCs w:val="22"/>
        </w:rPr>
      </w:pPr>
      <w:r>
        <w:rPr>
          <w:rFonts w:ascii="Times New Roman" w:hAnsi="Times New Roman"/>
          <w:b/>
          <w:sz w:val="22"/>
          <w:szCs w:val="22"/>
        </w:rPr>
        <w:t>6.</w:t>
      </w:r>
      <w:r>
        <w:rPr>
          <w:rFonts w:ascii="Times New Roman" w:hAnsi="Times New Roman"/>
          <w:sz w:val="22"/>
          <w:szCs w:val="22"/>
        </w:rPr>
        <w:tab/>
        <w:t xml:space="preserve">The two components are the dividend yield and the capital gains yield. For most companies, the capital gains yield is larger. This is easy to see for companies that pay no </w:t>
      </w:r>
      <w:r>
        <w:rPr>
          <w:rFonts w:ascii="Times New Roman" w:hAnsi="Times New Roman"/>
          <w:sz w:val="22"/>
          <w:szCs w:val="22"/>
        </w:rPr>
        <w:lastRenderedPageBreak/>
        <w:t>dividends. For companies that do pay dividends, the dividend yields are rarely over five percent and are often much less.</w:t>
      </w:r>
    </w:p>
    <w:p w14:paraId="7897F2D7" w14:textId="77777777" w:rsidR="00CA09D4" w:rsidRDefault="00CA09D4" w:rsidP="00CA09D4">
      <w:pPr>
        <w:pStyle w:val="Quick1"/>
        <w:ind w:left="450" w:hanging="450"/>
        <w:rPr>
          <w:rFonts w:ascii="Times New Roman" w:hAnsi="Times New Roman"/>
          <w:b/>
          <w:sz w:val="22"/>
          <w:szCs w:val="22"/>
        </w:rPr>
      </w:pPr>
    </w:p>
    <w:p w14:paraId="784C2B25" w14:textId="77777777" w:rsidR="00CA09D4" w:rsidRDefault="00CA09D4" w:rsidP="00CA09D4">
      <w:pPr>
        <w:pStyle w:val="Quick1"/>
        <w:ind w:left="450" w:hanging="450"/>
        <w:rPr>
          <w:rFonts w:ascii="Times New Roman" w:hAnsi="Times New Roman"/>
          <w:sz w:val="22"/>
          <w:szCs w:val="22"/>
        </w:rPr>
      </w:pPr>
      <w:r>
        <w:rPr>
          <w:rFonts w:ascii="Times New Roman" w:hAnsi="Times New Roman"/>
          <w:b/>
          <w:sz w:val="22"/>
          <w:szCs w:val="22"/>
        </w:rPr>
        <w:t>7.</w:t>
      </w:r>
      <w:r>
        <w:rPr>
          <w:rFonts w:ascii="Times New Roman" w:hAnsi="Times New Roman"/>
          <w:sz w:val="22"/>
          <w:szCs w:val="22"/>
        </w:rPr>
        <w:tab/>
        <w:t>Yes. If the dividend grows at a steady rate, so does the stock price. In other words, the dividend growth rate and the capital gains yield are the same.</w:t>
      </w:r>
    </w:p>
    <w:p w14:paraId="1D203330" w14:textId="77777777" w:rsidR="00CA09D4" w:rsidRDefault="00CA09D4" w:rsidP="00CA09D4">
      <w:pPr>
        <w:pStyle w:val="Quick1"/>
        <w:ind w:left="450" w:hanging="450"/>
        <w:rPr>
          <w:rFonts w:ascii="Times New Roman" w:hAnsi="Times New Roman"/>
          <w:b/>
          <w:sz w:val="22"/>
          <w:szCs w:val="22"/>
        </w:rPr>
      </w:pPr>
    </w:p>
    <w:p w14:paraId="77587EF1" w14:textId="77777777" w:rsidR="00CA09D4" w:rsidRDefault="00CA09D4" w:rsidP="00CA09D4">
      <w:pPr>
        <w:pStyle w:val="Quick1"/>
        <w:ind w:left="450" w:hanging="450"/>
        <w:rPr>
          <w:rFonts w:ascii="Times New Roman" w:hAnsi="Times New Roman"/>
          <w:b/>
          <w:sz w:val="22"/>
          <w:szCs w:val="22"/>
        </w:rPr>
      </w:pPr>
      <w:r>
        <w:rPr>
          <w:rFonts w:ascii="Times New Roman" w:hAnsi="Times New Roman"/>
          <w:b/>
          <w:sz w:val="22"/>
          <w:szCs w:val="22"/>
        </w:rPr>
        <w:t>8.</w:t>
      </w:r>
      <w:r>
        <w:rPr>
          <w:rFonts w:ascii="Times New Roman" w:hAnsi="Times New Roman"/>
          <w:sz w:val="22"/>
          <w:szCs w:val="22"/>
        </w:rPr>
        <w:tab/>
        <w:t>The three factors are: 1) The company’s future growth opportunities. 2) The company’s level of risk, which determines the interest rate used to discount cash flows. 3) The accounting method used.</w:t>
      </w:r>
    </w:p>
    <w:p w14:paraId="190AE0D5" w14:textId="77777777" w:rsidR="00CA09D4" w:rsidRDefault="00CA09D4" w:rsidP="00CA09D4">
      <w:pPr>
        <w:pStyle w:val="Quick1"/>
        <w:ind w:left="450" w:hanging="450"/>
        <w:rPr>
          <w:rFonts w:ascii="Times New Roman" w:hAnsi="Times New Roman"/>
          <w:b/>
          <w:sz w:val="22"/>
          <w:szCs w:val="22"/>
        </w:rPr>
      </w:pPr>
    </w:p>
    <w:p w14:paraId="516019D4" w14:textId="77777777" w:rsidR="00CA09D4" w:rsidRDefault="00CA09D4" w:rsidP="00CA09D4">
      <w:pPr>
        <w:pStyle w:val="Quick1"/>
        <w:ind w:left="450" w:hanging="450"/>
        <w:rPr>
          <w:rFonts w:ascii="Times New Roman" w:hAnsi="Times New Roman"/>
          <w:sz w:val="22"/>
          <w:szCs w:val="22"/>
        </w:rPr>
      </w:pPr>
      <w:r>
        <w:rPr>
          <w:rFonts w:ascii="Times New Roman" w:hAnsi="Times New Roman"/>
          <w:b/>
          <w:sz w:val="22"/>
          <w:szCs w:val="22"/>
        </w:rPr>
        <w:t>9.</w:t>
      </w:r>
      <w:r>
        <w:rPr>
          <w:rFonts w:ascii="Times New Roman" w:hAnsi="Times New Roman"/>
          <w:b/>
          <w:sz w:val="22"/>
          <w:szCs w:val="22"/>
        </w:rPr>
        <w:tab/>
      </w:r>
      <w:r>
        <w:rPr>
          <w:rFonts w:ascii="Times New Roman" w:hAnsi="Times New Roman"/>
          <w:sz w:val="22"/>
          <w:szCs w:val="22"/>
        </w:rPr>
        <w:t>It wouldn’t seem to be. Investors who don’t like the voting features of a particular class of stock are under no obligation to buy it.</w:t>
      </w:r>
    </w:p>
    <w:p w14:paraId="6ECBBAAC" w14:textId="77777777" w:rsidR="00CA09D4" w:rsidRDefault="00CA09D4" w:rsidP="00CA09D4">
      <w:pPr>
        <w:pStyle w:val="Quick1"/>
        <w:ind w:left="450" w:hanging="450"/>
        <w:rPr>
          <w:rFonts w:ascii="Times New Roman" w:hAnsi="Times New Roman"/>
          <w:sz w:val="22"/>
          <w:szCs w:val="22"/>
        </w:rPr>
      </w:pPr>
    </w:p>
    <w:p w14:paraId="18C53E77" w14:textId="77777777" w:rsidR="00CA09D4" w:rsidRDefault="00CA09D4" w:rsidP="00CA09D4">
      <w:pPr>
        <w:pStyle w:val="Quick1"/>
        <w:ind w:left="450" w:hanging="450"/>
        <w:rPr>
          <w:rFonts w:ascii="Times New Roman" w:hAnsi="Times New Roman"/>
          <w:sz w:val="22"/>
          <w:szCs w:val="22"/>
        </w:rPr>
      </w:pPr>
      <w:r>
        <w:rPr>
          <w:rFonts w:ascii="Times New Roman" w:hAnsi="Times New Roman"/>
          <w:b/>
          <w:bCs/>
          <w:sz w:val="22"/>
          <w:szCs w:val="22"/>
        </w:rPr>
        <w:t>10.</w:t>
      </w:r>
      <w:r>
        <w:rPr>
          <w:rFonts w:ascii="Times New Roman" w:hAnsi="Times New Roman"/>
          <w:sz w:val="22"/>
          <w:szCs w:val="22"/>
        </w:rPr>
        <w:t xml:space="preserve"> </w:t>
      </w:r>
      <w:r>
        <w:rPr>
          <w:rFonts w:ascii="Times New Roman" w:hAnsi="Times New Roman"/>
          <w:sz w:val="22"/>
          <w:szCs w:val="22"/>
        </w:rPr>
        <w:tab/>
        <w:t>Presumably, the current stock value reflects the risk, timing, and magnitude of all future cash flows, both short-term and long-term. If this is correct, then the statement is false.</w:t>
      </w:r>
    </w:p>
    <w:p w14:paraId="61FA16F2" w14:textId="77777777" w:rsidR="00CA09D4" w:rsidRDefault="00CA09D4" w:rsidP="00CA09D4">
      <w:pPr>
        <w:rPr>
          <w:szCs w:val="22"/>
        </w:rPr>
      </w:pPr>
      <w:r>
        <w:rPr>
          <w:szCs w:val="22"/>
        </w:rPr>
        <w:br w:type="page"/>
      </w:r>
    </w:p>
    <w:p w14:paraId="524F3933" w14:textId="77777777" w:rsidR="00CA09D4" w:rsidRDefault="00CA09D4" w:rsidP="00CA09D4">
      <w:pPr>
        <w:pStyle w:val="1"/>
        <w:rPr>
          <w:szCs w:val="22"/>
        </w:rPr>
      </w:pPr>
      <w:r>
        <w:rPr>
          <w:szCs w:val="22"/>
        </w:rPr>
        <w:lastRenderedPageBreak/>
        <w:t>Solutions to Questions and Problems</w:t>
      </w:r>
    </w:p>
    <w:p w14:paraId="445239F6" w14:textId="77777777" w:rsidR="00CA09D4" w:rsidRDefault="00CA09D4" w:rsidP="00CA09D4">
      <w:pPr>
        <w:rPr>
          <w:szCs w:val="22"/>
        </w:rPr>
      </w:pPr>
    </w:p>
    <w:p w14:paraId="21866371" w14:textId="77777777" w:rsidR="00CA09D4" w:rsidRDefault="00CA09D4" w:rsidP="00CA09D4">
      <w:pPr>
        <w:jc w:val="both"/>
        <w:rPr>
          <w:i/>
          <w:szCs w:val="22"/>
        </w:rPr>
      </w:pPr>
      <w:r>
        <w:rPr>
          <w:i/>
          <w:szCs w:val="22"/>
        </w:rPr>
        <w:t>NOTE: All end-of-chapter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14:paraId="3BA1AE0F" w14:textId="77777777" w:rsidR="00CA09D4" w:rsidRDefault="00CA09D4" w:rsidP="00CA09D4">
      <w:pPr>
        <w:rPr>
          <w:szCs w:val="22"/>
        </w:rPr>
      </w:pPr>
    </w:p>
    <w:p w14:paraId="449F3E48" w14:textId="77777777" w:rsidR="00CA09D4" w:rsidRDefault="00CA09D4" w:rsidP="00CA09D4">
      <w:pPr>
        <w:tabs>
          <w:tab w:val="left" w:pos="720"/>
        </w:tabs>
        <w:rPr>
          <w:i/>
          <w:szCs w:val="22"/>
        </w:rPr>
      </w:pPr>
      <w:r>
        <w:rPr>
          <w:i/>
          <w:szCs w:val="22"/>
        </w:rPr>
        <w:tab/>
      </w:r>
      <w:r>
        <w:rPr>
          <w:i/>
          <w:szCs w:val="22"/>
          <w:u w:val="single"/>
        </w:rPr>
        <w:t>Basic</w:t>
      </w:r>
    </w:p>
    <w:p w14:paraId="2C2518EA" w14:textId="77777777" w:rsidR="00CA09D4" w:rsidRDefault="00CA09D4" w:rsidP="00CA09D4">
      <w:pPr>
        <w:rPr>
          <w:szCs w:val="22"/>
        </w:rPr>
      </w:pPr>
    </w:p>
    <w:p w14:paraId="26398ACC" w14:textId="77777777" w:rsidR="00CA09D4" w:rsidRDefault="00CA09D4" w:rsidP="00CA09D4">
      <w:pPr>
        <w:tabs>
          <w:tab w:val="left" w:pos="440"/>
        </w:tabs>
        <w:ind w:left="440" w:hanging="440"/>
        <w:jc w:val="both"/>
        <w:rPr>
          <w:szCs w:val="22"/>
        </w:rPr>
      </w:pPr>
      <w:r>
        <w:rPr>
          <w:b/>
          <w:szCs w:val="22"/>
        </w:rPr>
        <w:t>1.</w:t>
      </w:r>
      <w:r>
        <w:rPr>
          <w:szCs w:val="22"/>
        </w:rPr>
        <w:tab/>
        <w:t>The constant dividend growth model is:</w:t>
      </w:r>
    </w:p>
    <w:p w14:paraId="088E7A05" w14:textId="77777777" w:rsidR="00CA09D4" w:rsidRDefault="00CA09D4" w:rsidP="00CA09D4">
      <w:pPr>
        <w:tabs>
          <w:tab w:val="left" w:pos="440"/>
        </w:tabs>
        <w:ind w:left="440" w:hanging="440"/>
        <w:jc w:val="both"/>
        <w:rPr>
          <w:szCs w:val="22"/>
        </w:rPr>
      </w:pPr>
    </w:p>
    <w:p w14:paraId="5CEBD759" w14:textId="77777777" w:rsidR="00CA09D4" w:rsidRDefault="00CA09D4" w:rsidP="00CA09D4">
      <w:pPr>
        <w:tabs>
          <w:tab w:val="left" w:pos="440"/>
        </w:tabs>
        <w:ind w:left="440" w:hanging="440"/>
        <w:jc w:val="both"/>
        <w:rPr>
          <w:szCs w:val="22"/>
        </w:rPr>
      </w:pPr>
      <w:r>
        <w:rPr>
          <w:szCs w:val="22"/>
        </w:rPr>
        <w:tab/>
        <w:t>P</w:t>
      </w:r>
      <w:r>
        <w:rPr>
          <w:i/>
          <w:szCs w:val="22"/>
          <w:vertAlign w:val="subscript"/>
        </w:rPr>
        <w:t>t</w:t>
      </w:r>
      <w:r>
        <w:rPr>
          <w:szCs w:val="22"/>
        </w:rPr>
        <w:t xml:space="preserve"> = D</w:t>
      </w:r>
      <w:r>
        <w:rPr>
          <w:i/>
          <w:szCs w:val="22"/>
          <w:vertAlign w:val="subscript"/>
        </w:rPr>
        <w:t>t</w:t>
      </w:r>
      <w:r>
        <w:rPr>
          <w:szCs w:val="22"/>
        </w:rPr>
        <w:t xml:space="preserve"> × (1 + </w:t>
      </w:r>
      <w:r>
        <w:rPr>
          <w:i/>
          <w:szCs w:val="22"/>
        </w:rPr>
        <w:t>g</w:t>
      </w:r>
      <w:r>
        <w:rPr>
          <w:szCs w:val="22"/>
        </w:rPr>
        <w:t>)/(</w:t>
      </w:r>
      <w:r>
        <w:rPr>
          <w:i/>
          <w:szCs w:val="22"/>
        </w:rPr>
        <w:t>R</w:t>
      </w:r>
      <w:r>
        <w:rPr>
          <w:szCs w:val="22"/>
        </w:rPr>
        <w:t xml:space="preserve"> – </w:t>
      </w:r>
      <w:r>
        <w:rPr>
          <w:i/>
          <w:szCs w:val="22"/>
        </w:rPr>
        <w:t>g</w:t>
      </w:r>
      <w:r>
        <w:rPr>
          <w:szCs w:val="22"/>
        </w:rPr>
        <w:t>)</w:t>
      </w:r>
    </w:p>
    <w:p w14:paraId="5EB160C0" w14:textId="77777777" w:rsidR="00CA09D4" w:rsidRDefault="00CA09D4" w:rsidP="00CA09D4">
      <w:pPr>
        <w:tabs>
          <w:tab w:val="left" w:pos="440"/>
        </w:tabs>
        <w:ind w:left="440" w:hanging="440"/>
        <w:jc w:val="both"/>
        <w:rPr>
          <w:szCs w:val="22"/>
        </w:rPr>
      </w:pPr>
    </w:p>
    <w:p w14:paraId="55D98369" w14:textId="77777777" w:rsidR="00CA09D4" w:rsidRDefault="00CA09D4" w:rsidP="00CA09D4">
      <w:pPr>
        <w:tabs>
          <w:tab w:val="left" w:pos="440"/>
        </w:tabs>
        <w:ind w:left="440" w:hanging="440"/>
        <w:jc w:val="both"/>
        <w:rPr>
          <w:szCs w:val="22"/>
        </w:rPr>
      </w:pPr>
      <w:r>
        <w:rPr>
          <w:szCs w:val="22"/>
        </w:rPr>
        <w:tab/>
        <w:t>So, the price of the stock today is:</w:t>
      </w:r>
    </w:p>
    <w:p w14:paraId="14932EEF" w14:textId="77777777" w:rsidR="00CA09D4" w:rsidRDefault="00CA09D4" w:rsidP="00CA09D4">
      <w:pPr>
        <w:tabs>
          <w:tab w:val="left" w:pos="440"/>
        </w:tabs>
        <w:ind w:left="440" w:hanging="440"/>
        <w:jc w:val="both"/>
        <w:rPr>
          <w:szCs w:val="22"/>
        </w:rPr>
      </w:pPr>
    </w:p>
    <w:p w14:paraId="6D7C4DDB" w14:textId="77777777" w:rsidR="00CA09D4" w:rsidRDefault="00CA09D4" w:rsidP="00CA09D4">
      <w:pPr>
        <w:tabs>
          <w:tab w:val="left" w:pos="440"/>
        </w:tabs>
        <w:ind w:left="440" w:hanging="440"/>
        <w:jc w:val="both"/>
        <w:rPr>
          <w:szCs w:val="22"/>
        </w:rPr>
      </w:pPr>
      <w:r>
        <w:rPr>
          <w:szCs w:val="22"/>
        </w:rPr>
        <w:tab/>
        <w:t>P</w:t>
      </w:r>
      <w:r>
        <w:rPr>
          <w:szCs w:val="22"/>
          <w:vertAlign w:val="subscript"/>
        </w:rPr>
        <w:t>0</w:t>
      </w:r>
      <w:r>
        <w:rPr>
          <w:szCs w:val="22"/>
        </w:rPr>
        <w:t xml:space="preserve"> = D</w:t>
      </w:r>
      <w:r>
        <w:rPr>
          <w:szCs w:val="22"/>
          <w:vertAlign w:val="subscript"/>
        </w:rPr>
        <w:t>0</w:t>
      </w:r>
      <w:r>
        <w:rPr>
          <w:szCs w:val="22"/>
        </w:rPr>
        <w:t xml:space="preserve">(1 + </w:t>
      </w:r>
      <w:r>
        <w:rPr>
          <w:i/>
          <w:iCs/>
          <w:szCs w:val="22"/>
        </w:rPr>
        <w:t>g</w:t>
      </w:r>
      <w:r>
        <w:rPr>
          <w:szCs w:val="22"/>
        </w:rPr>
        <w:t>)/(</w:t>
      </w:r>
      <w:r>
        <w:rPr>
          <w:i/>
          <w:szCs w:val="22"/>
        </w:rPr>
        <w:t>R</w:t>
      </w:r>
      <w:r>
        <w:rPr>
          <w:szCs w:val="22"/>
        </w:rPr>
        <w:t xml:space="preserve"> – </w:t>
      </w:r>
      <w:r>
        <w:rPr>
          <w:i/>
          <w:szCs w:val="22"/>
        </w:rPr>
        <w:t>g</w:t>
      </w:r>
      <w:r>
        <w:rPr>
          <w:szCs w:val="22"/>
        </w:rPr>
        <w:t xml:space="preserve">) = $2.07(1.043)/(.11 – .043) </w:t>
      </w:r>
    </w:p>
    <w:p w14:paraId="54C3ABE4" w14:textId="77777777" w:rsidR="00CA09D4" w:rsidRDefault="00CA09D4" w:rsidP="00CA09D4">
      <w:pPr>
        <w:tabs>
          <w:tab w:val="left" w:pos="440"/>
        </w:tabs>
        <w:ind w:left="440" w:hanging="440"/>
        <w:jc w:val="both"/>
        <w:rPr>
          <w:szCs w:val="22"/>
        </w:rPr>
      </w:pPr>
      <w:r>
        <w:rPr>
          <w:szCs w:val="22"/>
        </w:rPr>
        <w:tab/>
        <w:t>P</w:t>
      </w:r>
      <w:r>
        <w:rPr>
          <w:szCs w:val="22"/>
          <w:vertAlign w:val="subscript"/>
        </w:rPr>
        <w:t>0</w:t>
      </w:r>
      <w:r>
        <w:rPr>
          <w:szCs w:val="22"/>
        </w:rPr>
        <w:t xml:space="preserve"> = $32.22</w:t>
      </w:r>
    </w:p>
    <w:p w14:paraId="71A621DE" w14:textId="77777777" w:rsidR="00CA09D4" w:rsidRDefault="00CA09D4" w:rsidP="00CA09D4">
      <w:pPr>
        <w:tabs>
          <w:tab w:val="left" w:pos="440"/>
        </w:tabs>
        <w:ind w:left="440" w:hanging="440"/>
        <w:jc w:val="both"/>
        <w:rPr>
          <w:szCs w:val="22"/>
        </w:rPr>
      </w:pPr>
    </w:p>
    <w:p w14:paraId="0D6E2BE6" w14:textId="77777777" w:rsidR="00CA09D4" w:rsidRDefault="00CA09D4" w:rsidP="00CA09D4">
      <w:pPr>
        <w:tabs>
          <w:tab w:val="left" w:pos="440"/>
        </w:tabs>
        <w:ind w:left="440" w:hanging="440"/>
        <w:jc w:val="both"/>
        <w:rPr>
          <w:szCs w:val="22"/>
        </w:rPr>
      </w:pPr>
      <w:r>
        <w:rPr>
          <w:szCs w:val="22"/>
        </w:rPr>
        <w:tab/>
        <w:t>The dividend at Year 4 is the dividend today times the FVIF for the growth rate in dividends and 4 years, so:</w:t>
      </w:r>
    </w:p>
    <w:p w14:paraId="5696DFE9" w14:textId="77777777" w:rsidR="00CA09D4" w:rsidRDefault="00CA09D4" w:rsidP="00CA09D4">
      <w:pPr>
        <w:tabs>
          <w:tab w:val="left" w:pos="440"/>
        </w:tabs>
        <w:ind w:left="440" w:hanging="440"/>
        <w:jc w:val="both"/>
        <w:rPr>
          <w:szCs w:val="22"/>
        </w:rPr>
      </w:pPr>
    </w:p>
    <w:p w14:paraId="7518C0D0" w14:textId="77777777" w:rsidR="00CA09D4" w:rsidRDefault="00CA09D4" w:rsidP="00CA09D4">
      <w:pPr>
        <w:tabs>
          <w:tab w:val="left" w:pos="440"/>
        </w:tabs>
        <w:ind w:left="440" w:hanging="440"/>
        <w:jc w:val="both"/>
        <w:rPr>
          <w:szCs w:val="22"/>
        </w:rPr>
      </w:pPr>
      <w:r>
        <w:rPr>
          <w:szCs w:val="22"/>
        </w:rPr>
        <w:tab/>
        <w:t>P</w:t>
      </w:r>
      <w:r>
        <w:rPr>
          <w:szCs w:val="22"/>
          <w:vertAlign w:val="subscript"/>
        </w:rPr>
        <w:t>3</w:t>
      </w:r>
      <w:r>
        <w:rPr>
          <w:szCs w:val="22"/>
        </w:rPr>
        <w:t xml:space="preserve"> = D</w:t>
      </w:r>
      <w:r>
        <w:rPr>
          <w:szCs w:val="22"/>
          <w:vertAlign w:val="subscript"/>
        </w:rPr>
        <w:t>3</w:t>
      </w:r>
      <w:r>
        <w:rPr>
          <w:szCs w:val="22"/>
        </w:rPr>
        <w:t xml:space="preserve">(1 + </w:t>
      </w:r>
      <w:r>
        <w:rPr>
          <w:i/>
          <w:szCs w:val="22"/>
        </w:rPr>
        <w:t>g</w:t>
      </w:r>
      <w:r>
        <w:rPr>
          <w:szCs w:val="22"/>
        </w:rPr>
        <w:t>)/(</w:t>
      </w:r>
      <w:r>
        <w:rPr>
          <w:i/>
          <w:szCs w:val="22"/>
        </w:rPr>
        <w:t>R</w:t>
      </w:r>
      <w:r>
        <w:rPr>
          <w:szCs w:val="22"/>
        </w:rPr>
        <w:t xml:space="preserve"> – </w:t>
      </w:r>
      <w:r>
        <w:rPr>
          <w:i/>
          <w:szCs w:val="22"/>
        </w:rPr>
        <w:t>g</w:t>
      </w:r>
      <w:r>
        <w:rPr>
          <w:szCs w:val="22"/>
        </w:rPr>
        <w:t>) = D</w:t>
      </w:r>
      <w:r>
        <w:rPr>
          <w:szCs w:val="22"/>
          <w:vertAlign w:val="subscript"/>
        </w:rPr>
        <w:t>0</w:t>
      </w:r>
      <w:r>
        <w:rPr>
          <w:szCs w:val="22"/>
        </w:rPr>
        <w:t>(1 + g)</w:t>
      </w:r>
      <w:r>
        <w:rPr>
          <w:szCs w:val="22"/>
          <w:vertAlign w:val="superscript"/>
        </w:rPr>
        <w:t>4</w:t>
      </w:r>
      <w:r>
        <w:rPr>
          <w:szCs w:val="22"/>
        </w:rPr>
        <w:t>/(</w:t>
      </w:r>
      <w:r>
        <w:rPr>
          <w:i/>
          <w:szCs w:val="22"/>
        </w:rPr>
        <w:t>R</w:t>
      </w:r>
      <w:r>
        <w:rPr>
          <w:szCs w:val="22"/>
        </w:rPr>
        <w:t xml:space="preserve"> –</w:t>
      </w:r>
      <w:r>
        <w:rPr>
          <w:i/>
          <w:szCs w:val="22"/>
        </w:rPr>
        <w:t xml:space="preserve"> g</w:t>
      </w:r>
      <w:r>
        <w:rPr>
          <w:szCs w:val="22"/>
        </w:rPr>
        <w:t xml:space="preserve">) </w:t>
      </w:r>
    </w:p>
    <w:p w14:paraId="51A9DD3A" w14:textId="77777777" w:rsidR="00CA09D4" w:rsidRDefault="00CA09D4" w:rsidP="00CA09D4">
      <w:pPr>
        <w:tabs>
          <w:tab w:val="left" w:pos="440"/>
        </w:tabs>
        <w:ind w:left="440" w:hanging="440"/>
        <w:jc w:val="both"/>
        <w:rPr>
          <w:szCs w:val="22"/>
        </w:rPr>
      </w:pPr>
      <w:r>
        <w:rPr>
          <w:szCs w:val="22"/>
        </w:rPr>
        <w:tab/>
        <w:t>P</w:t>
      </w:r>
      <w:r>
        <w:rPr>
          <w:szCs w:val="22"/>
          <w:vertAlign w:val="subscript"/>
        </w:rPr>
        <w:t>3</w:t>
      </w:r>
      <w:r>
        <w:rPr>
          <w:szCs w:val="22"/>
        </w:rPr>
        <w:t xml:space="preserve"> = $2.07(1.043)</w:t>
      </w:r>
      <w:r>
        <w:rPr>
          <w:szCs w:val="22"/>
          <w:vertAlign w:val="superscript"/>
        </w:rPr>
        <w:t>4</w:t>
      </w:r>
      <w:r>
        <w:rPr>
          <w:szCs w:val="22"/>
        </w:rPr>
        <w:t xml:space="preserve">/(.11 – .043) </w:t>
      </w:r>
    </w:p>
    <w:p w14:paraId="7C98E909" w14:textId="77777777" w:rsidR="00CA09D4" w:rsidRDefault="00CA09D4" w:rsidP="00CA09D4">
      <w:pPr>
        <w:tabs>
          <w:tab w:val="left" w:pos="440"/>
        </w:tabs>
        <w:ind w:left="440" w:hanging="440"/>
        <w:jc w:val="both"/>
        <w:rPr>
          <w:szCs w:val="22"/>
        </w:rPr>
      </w:pPr>
      <w:r>
        <w:rPr>
          <w:szCs w:val="22"/>
        </w:rPr>
        <w:tab/>
        <w:t>P</w:t>
      </w:r>
      <w:r>
        <w:rPr>
          <w:szCs w:val="22"/>
          <w:vertAlign w:val="subscript"/>
        </w:rPr>
        <w:t>3</w:t>
      </w:r>
      <w:r>
        <w:rPr>
          <w:szCs w:val="22"/>
        </w:rPr>
        <w:t xml:space="preserve"> = $36.56</w:t>
      </w:r>
    </w:p>
    <w:p w14:paraId="1130FEDA" w14:textId="77777777" w:rsidR="00CA09D4" w:rsidRDefault="00CA09D4" w:rsidP="00CA09D4">
      <w:pPr>
        <w:tabs>
          <w:tab w:val="left" w:pos="440"/>
        </w:tabs>
        <w:ind w:left="440" w:hanging="440"/>
        <w:jc w:val="both"/>
        <w:rPr>
          <w:szCs w:val="22"/>
        </w:rPr>
      </w:pPr>
    </w:p>
    <w:p w14:paraId="1FAD98FC" w14:textId="77777777" w:rsidR="00CA09D4" w:rsidRDefault="00CA09D4" w:rsidP="00CA09D4">
      <w:pPr>
        <w:tabs>
          <w:tab w:val="left" w:pos="440"/>
        </w:tabs>
        <w:ind w:left="440" w:hanging="440"/>
        <w:jc w:val="both"/>
        <w:rPr>
          <w:szCs w:val="22"/>
        </w:rPr>
      </w:pPr>
      <w:r>
        <w:rPr>
          <w:szCs w:val="22"/>
        </w:rPr>
        <w:tab/>
        <w:t>We can do the same thing to find the dividend in Year 16, which we can use to find the price in Year 15, so:</w:t>
      </w:r>
      <w:r>
        <w:rPr>
          <w:szCs w:val="22"/>
        </w:rPr>
        <w:tab/>
      </w:r>
    </w:p>
    <w:p w14:paraId="61D2C054" w14:textId="77777777" w:rsidR="00CA09D4" w:rsidRDefault="00CA09D4" w:rsidP="00CA09D4">
      <w:pPr>
        <w:tabs>
          <w:tab w:val="left" w:pos="440"/>
        </w:tabs>
        <w:ind w:left="440" w:hanging="440"/>
        <w:jc w:val="both"/>
        <w:rPr>
          <w:szCs w:val="22"/>
        </w:rPr>
      </w:pPr>
    </w:p>
    <w:p w14:paraId="6D294CFA" w14:textId="77777777" w:rsidR="00CA09D4" w:rsidRDefault="00CA09D4" w:rsidP="00CA09D4">
      <w:pPr>
        <w:tabs>
          <w:tab w:val="left" w:pos="440"/>
        </w:tabs>
        <w:ind w:left="440" w:hanging="440"/>
        <w:jc w:val="both"/>
        <w:rPr>
          <w:szCs w:val="22"/>
        </w:rPr>
      </w:pPr>
      <w:r>
        <w:rPr>
          <w:szCs w:val="22"/>
        </w:rPr>
        <w:tab/>
        <w:t>P</w:t>
      </w:r>
      <w:r>
        <w:rPr>
          <w:szCs w:val="22"/>
          <w:vertAlign w:val="subscript"/>
        </w:rPr>
        <w:t>15</w:t>
      </w:r>
      <w:r>
        <w:rPr>
          <w:szCs w:val="22"/>
        </w:rPr>
        <w:t xml:space="preserve"> = D</w:t>
      </w:r>
      <w:r>
        <w:rPr>
          <w:szCs w:val="22"/>
          <w:vertAlign w:val="subscript"/>
        </w:rPr>
        <w:t>15</w:t>
      </w:r>
      <w:r>
        <w:rPr>
          <w:szCs w:val="22"/>
        </w:rPr>
        <w:t xml:space="preserve">(1 + </w:t>
      </w:r>
      <w:r>
        <w:rPr>
          <w:i/>
          <w:szCs w:val="22"/>
        </w:rPr>
        <w:t>g</w:t>
      </w:r>
      <w:r>
        <w:rPr>
          <w:szCs w:val="22"/>
        </w:rPr>
        <w:t>)/(</w:t>
      </w:r>
      <w:r>
        <w:rPr>
          <w:i/>
          <w:szCs w:val="22"/>
        </w:rPr>
        <w:t>R</w:t>
      </w:r>
      <w:r>
        <w:rPr>
          <w:szCs w:val="22"/>
        </w:rPr>
        <w:t xml:space="preserve"> – </w:t>
      </w:r>
      <w:r>
        <w:rPr>
          <w:i/>
          <w:szCs w:val="22"/>
        </w:rPr>
        <w:t>g</w:t>
      </w:r>
      <w:r>
        <w:rPr>
          <w:szCs w:val="22"/>
        </w:rPr>
        <w:t>) = D</w:t>
      </w:r>
      <w:r>
        <w:rPr>
          <w:szCs w:val="22"/>
          <w:vertAlign w:val="subscript"/>
        </w:rPr>
        <w:t>0</w:t>
      </w:r>
      <w:r>
        <w:rPr>
          <w:szCs w:val="22"/>
        </w:rPr>
        <w:t>(1 + g)</w:t>
      </w:r>
      <w:r>
        <w:rPr>
          <w:szCs w:val="22"/>
          <w:vertAlign w:val="superscript"/>
        </w:rPr>
        <w:t>16</w:t>
      </w:r>
      <w:r>
        <w:rPr>
          <w:szCs w:val="22"/>
        </w:rPr>
        <w:t>/(</w:t>
      </w:r>
      <w:r>
        <w:rPr>
          <w:i/>
          <w:szCs w:val="22"/>
        </w:rPr>
        <w:t>R</w:t>
      </w:r>
      <w:r>
        <w:rPr>
          <w:szCs w:val="22"/>
        </w:rPr>
        <w:t xml:space="preserve"> – </w:t>
      </w:r>
      <w:r>
        <w:rPr>
          <w:i/>
          <w:szCs w:val="22"/>
        </w:rPr>
        <w:t>g</w:t>
      </w:r>
      <w:r>
        <w:rPr>
          <w:szCs w:val="22"/>
        </w:rPr>
        <w:t xml:space="preserve">) </w:t>
      </w:r>
    </w:p>
    <w:p w14:paraId="647AF353" w14:textId="77777777" w:rsidR="00CA09D4" w:rsidRDefault="00CA09D4" w:rsidP="00CA09D4">
      <w:pPr>
        <w:tabs>
          <w:tab w:val="left" w:pos="440"/>
        </w:tabs>
        <w:ind w:left="440" w:hanging="440"/>
        <w:jc w:val="both"/>
        <w:rPr>
          <w:szCs w:val="22"/>
        </w:rPr>
      </w:pPr>
      <w:r>
        <w:rPr>
          <w:szCs w:val="22"/>
        </w:rPr>
        <w:tab/>
        <w:t>P</w:t>
      </w:r>
      <w:r>
        <w:rPr>
          <w:szCs w:val="22"/>
          <w:vertAlign w:val="subscript"/>
        </w:rPr>
        <w:t>15</w:t>
      </w:r>
      <w:r>
        <w:rPr>
          <w:szCs w:val="22"/>
        </w:rPr>
        <w:t xml:space="preserve"> = $2.07(1.043)</w:t>
      </w:r>
      <w:r>
        <w:rPr>
          <w:szCs w:val="22"/>
          <w:vertAlign w:val="superscript"/>
        </w:rPr>
        <w:t>16</w:t>
      </w:r>
      <w:r>
        <w:rPr>
          <w:szCs w:val="22"/>
        </w:rPr>
        <w:t xml:space="preserve">/(.11 – .043) </w:t>
      </w:r>
    </w:p>
    <w:p w14:paraId="5BD5B58E" w14:textId="77777777" w:rsidR="00CA09D4" w:rsidRDefault="00CA09D4" w:rsidP="00CA09D4">
      <w:pPr>
        <w:tabs>
          <w:tab w:val="left" w:pos="440"/>
        </w:tabs>
        <w:ind w:left="440" w:hanging="440"/>
        <w:jc w:val="both"/>
        <w:rPr>
          <w:szCs w:val="22"/>
        </w:rPr>
      </w:pPr>
      <w:r>
        <w:rPr>
          <w:szCs w:val="22"/>
        </w:rPr>
        <w:tab/>
        <w:t>P</w:t>
      </w:r>
      <w:r>
        <w:rPr>
          <w:szCs w:val="22"/>
          <w:vertAlign w:val="subscript"/>
        </w:rPr>
        <w:t>15</w:t>
      </w:r>
      <w:r>
        <w:rPr>
          <w:szCs w:val="22"/>
        </w:rPr>
        <w:t xml:space="preserve"> = $60.60</w:t>
      </w:r>
    </w:p>
    <w:p w14:paraId="30A2F2D6" w14:textId="77777777" w:rsidR="00CA09D4" w:rsidRDefault="00CA09D4" w:rsidP="00CA09D4">
      <w:pPr>
        <w:tabs>
          <w:tab w:val="left" w:pos="440"/>
        </w:tabs>
        <w:ind w:left="440" w:hanging="440"/>
        <w:jc w:val="both"/>
        <w:rPr>
          <w:szCs w:val="22"/>
        </w:rPr>
      </w:pPr>
    </w:p>
    <w:p w14:paraId="764AC4F2" w14:textId="77777777" w:rsidR="00CA09D4" w:rsidRDefault="00CA09D4" w:rsidP="00CA09D4">
      <w:pPr>
        <w:tabs>
          <w:tab w:val="left" w:pos="440"/>
        </w:tabs>
        <w:ind w:left="440" w:hanging="440"/>
        <w:jc w:val="both"/>
        <w:rPr>
          <w:szCs w:val="22"/>
        </w:rPr>
      </w:pPr>
      <w:r>
        <w:rPr>
          <w:szCs w:val="22"/>
        </w:rPr>
        <w:tab/>
        <w:t>There is another feature of the constant dividend growth model: The stock price grows at the dividend growth rate. If we know the stock price today, we can find the future value for any time in the future we want to calculate the stock price. In this problem, we want to know the stock price in 3 years, and we have already calculated the stock price today. The stock price in 3 years will be:</w:t>
      </w:r>
    </w:p>
    <w:p w14:paraId="2D726383" w14:textId="77777777" w:rsidR="00CA09D4" w:rsidRDefault="00CA09D4" w:rsidP="00CA09D4">
      <w:pPr>
        <w:tabs>
          <w:tab w:val="left" w:pos="440"/>
        </w:tabs>
        <w:ind w:left="440" w:hanging="440"/>
        <w:jc w:val="both"/>
        <w:rPr>
          <w:szCs w:val="22"/>
        </w:rPr>
      </w:pPr>
    </w:p>
    <w:p w14:paraId="18606C23" w14:textId="77777777" w:rsidR="00CA09D4" w:rsidRDefault="00CA09D4" w:rsidP="00CA09D4">
      <w:pPr>
        <w:tabs>
          <w:tab w:val="left" w:pos="440"/>
        </w:tabs>
        <w:ind w:left="440" w:hanging="440"/>
        <w:rPr>
          <w:szCs w:val="22"/>
        </w:rPr>
      </w:pPr>
      <w:r>
        <w:rPr>
          <w:szCs w:val="22"/>
        </w:rPr>
        <w:lastRenderedPageBreak/>
        <w:tab/>
        <w:t>P</w:t>
      </w:r>
      <w:r>
        <w:rPr>
          <w:szCs w:val="22"/>
          <w:vertAlign w:val="subscript"/>
        </w:rPr>
        <w:t>3</w:t>
      </w:r>
      <w:r>
        <w:rPr>
          <w:szCs w:val="22"/>
        </w:rPr>
        <w:t xml:space="preserve"> = P</w:t>
      </w:r>
      <w:r>
        <w:rPr>
          <w:szCs w:val="22"/>
          <w:vertAlign w:val="subscript"/>
        </w:rPr>
        <w:t>0</w:t>
      </w:r>
      <w:r>
        <w:rPr>
          <w:szCs w:val="22"/>
        </w:rPr>
        <w:t xml:space="preserve">(1 + </w:t>
      </w:r>
      <w:r>
        <w:rPr>
          <w:i/>
          <w:szCs w:val="22"/>
        </w:rPr>
        <w:t>g</w:t>
      </w:r>
      <w:r>
        <w:rPr>
          <w:szCs w:val="22"/>
        </w:rPr>
        <w:t>)</w:t>
      </w:r>
      <w:r>
        <w:rPr>
          <w:szCs w:val="22"/>
          <w:vertAlign w:val="superscript"/>
        </w:rPr>
        <w:t>3</w:t>
      </w:r>
      <w:r>
        <w:rPr>
          <w:szCs w:val="22"/>
        </w:rPr>
        <w:t xml:space="preserve"> </w:t>
      </w:r>
    </w:p>
    <w:p w14:paraId="4621427F" w14:textId="77777777" w:rsidR="00CA09D4" w:rsidRDefault="00CA09D4" w:rsidP="00CA09D4">
      <w:pPr>
        <w:tabs>
          <w:tab w:val="left" w:pos="440"/>
        </w:tabs>
        <w:ind w:left="440" w:hanging="440"/>
        <w:rPr>
          <w:szCs w:val="22"/>
        </w:rPr>
      </w:pPr>
      <w:r>
        <w:rPr>
          <w:szCs w:val="22"/>
        </w:rPr>
        <w:tab/>
        <w:t>P</w:t>
      </w:r>
      <w:r>
        <w:rPr>
          <w:szCs w:val="22"/>
          <w:vertAlign w:val="subscript"/>
        </w:rPr>
        <w:t>3</w:t>
      </w:r>
      <w:r>
        <w:rPr>
          <w:szCs w:val="22"/>
        </w:rPr>
        <w:t xml:space="preserve"> = $32.22(1 + .043)</w:t>
      </w:r>
      <w:r>
        <w:rPr>
          <w:szCs w:val="22"/>
          <w:vertAlign w:val="superscript"/>
        </w:rPr>
        <w:t>3</w:t>
      </w:r>
      <w:r>
        <w:rPr>
          <w:szCs w:val="22"/>
        </w:rPr>
        <w:t xml:space="preserve"> </w:t>
      </w:r>
    </w:p>
    <w:p w14:paraId="0500DC6E" w14:textId="77777777" w:rsidR="00CA09D4" w:rsidRDefault="00CA09D4" w:rsidP="00CA09D4">
      <w:pPr>
        <w:tabs>
          <w:tab w:val="left" w:pos="440"/>
        </w:tabs>
        <w:ind w:left="440" w:hanging="440"/>
        <w:rPr>
          <w:szCs w:val="22"/>
        </w:rPr>
      </w:pPr>
      <w:r>
        <w:rPr>
          <w:szCs w:val="22"/>
        </w:rPr>
        <w:tab/>
        <w:t>P</w:t>
      </w:r>
      <w:r>
        <w:rPr>
          <w:szCs w:val="22"/>
          <w:vertAlign w:val="subscript"/>
        </w:rPr>
        <w:t>3</w:t>
      </w:r>
      <w:r>
        <w:rPr>
          <w:szCs w:val="22"/>
        </w:rPr>
        <w:t xml:space="preserve"> = $36.56</w:t>
      </w:r>
    </w:p>
    <w:p w14:paraId="0D1516B8" w14:textId="77777777" w:rsidR="00CA09D4" w:rsidRDefault="00CA09D4" w:rsidP="00CA09D4">
      <w:pPr>
        <w:tabs>
          <w:tab w:val="left" w:pos="440"/>
        </w:tabs>
        <w:ind w:left="440" w:hanging="440"/>
        <w:jc w:val="both"/>
        <w:rPr>
          <w:szCs w:val="22"/>
        </w:rPr>
      </w:pPr>
    </w:p>
    <w:p w14:paraId="7D155181" w14:textId="77777777" w:rsidR="00CA09D4" w:rsidRDefault="00CA09D4" w:rsidP="00CA09D4">
      <w:pPr>
        <w:tabs>
          <w:tab w:val="left" w:pos="440"/>
        </w:tabs>
        <w:ind w:left="440" w:hanging="440"/>
        <w:jc w:val="both"/>
        <w:rPr>
          <w:szCs w:val="22"/>
        </w:rPr>
      </w:pPr>
      <w:r>
        <w:rPr>
          <w:szCs w:val="22"/>
        </w:rPr>
        <w:tab/>
        <w:t>And the stock price in 15 years will be:</w:t>
      </w:r>
    </w:p>
    <w:p w14:paraId="35E4B8B3" w14:textId="77777777" w:rsidR="00CA09D4" w:rsidRDefault="00CA09D4" w:rsidP="00CA09D4">
      <w:pPr>
        <w:tabs>
          <w:tab w:val="left" w:pos="440"/>
        </w:tabs>
        <w:ind w:left="440" w:hanging="440"/>
        <w:jc w:val="both"/>
        <w:rPr>
          <w:szCs w:val="22"/>
        </w:rPr>
      </w:pPr>
    </w:p>
    <w:p w14:paraId="228E882A" w14:textId="77777777" w:rsidR="00CA09D4" w:rsidRDefault="00CA09D4" w:rsidP="00CA09D4">
      <w:pPr>
        <w:tabs>
          <w:tab w:val="left" w:pos="440"/>
        </w:tabs>
        <w:ind w:left="440" w:hanging="440"/>
        <w:rPr>
          <w:szCs w:val="22"/>
        </w:rPr>
      </w:pPr>
      <w:r>
        <w:rPr>
          <w:szCs w:val="22"/>
        </w:rPr>
        <w:tab/>
        <w:t>P</w:t>
      </w:r>
      <w:r>
        <w:rPr>
          <w:szCs w:val="22"/>
          <w:vertAlign w:val="subscript"/>
        </w:rPr>
        <w:t>15</w:t>
      </w:r>
      <w:r>
        <w:rPr>
          <w:szCs w:val="22"/>
        </w:rPr>
        <w:t xml:space="preserve"> = P</w:t>
      </w:r>
      <w:r>
        <w:rPr>
          <w:szCs w:val="22"/>
          <w:vertAlign w:val="subscript"/>
        </w:rPr>
        <w:t>0</w:t>
      </w:r>
      <w:r>
        <w:rPr>
          <w:szCs w:val="22"/>
        </w:rPr>
        <w:t xml:space="preserve">(1 + </w:t>
      </w:r>
      <w:r>
        <w:rPr>
          <w:i/>
          <w:szCs w:val="22"/>
        </w:rPr>
        <w:t>g</w:t>
      </w:r>
      <w:r>
        <w:rPr>
          <w:szCs w:val="22"/>
        </w:rPr>
        <w:t>)</w:t>
      </w:r>
      <w:r>
        <w:rPr>
          <w:szCs w:val="22"/>
          <w:vertAlign w:val="superscript"/>
        </w:rPr>
        <w:t>15</w:t>
      </w:r>
      <w:r>
        <w:rPr>
          <w:szCs w:val="22"/>
        </w:rPr>
        <w:t xml:space="preserve"> </w:t>
      </w:r>
    </w:p>
    <w:p w14:paraId="510A84A1" w14:textId="77777777" w:rsidR="00CA09D4" w:rsidRDefault="00CA09D4" w:rsidP="00CA09D4">
      <w:pPr>
        <w:tabs>
          <w:tab w:val="left" w:pos="440"/>
        </w:tabs>
        <w:ind w:left="440" w:hanging="440"/>
        <w:rPr>
          <w:szCs w:val="22"/>
        </w:rPr>
      </w:pPr>
      <w:r>
        <w:rPr>
          <w:szCs w:val="22"/>
        </w:rPr>
        <w:tab/>
        <w:t>P</w:t>
      </w:r>
      <w:r>
        <w:rPr>
          <w:szCs w:val="22"/>
          <w:vertAlign w:val="subscript"/>
        </w:rPr>
        <w:t>15</w:t>
      </w:r>
      <w:r>
        <w:rPr>
          <w:szCs w:val="22"/>
        </w:rPr>
        <w:t xml:space="preserve"> = $32.22(1 + .043)</w:t>
      </w:r>
      <w:r>
        <w:rPr>
          <w:szCs w:val="22"/>
          <w:vertAlign w:val="superscript"/>
        </w:rPr>
        <w:t>15</w:t>
      </w:r>
      <w:r>
        <w:rPr>
          <w:szCs w:val="22"/>
        </w:rPr>
        <w:t xml:space="preserve"> </w:t>
      </w:r>
    </w:p>
    <w:p w14:paraId="1B8EF85F" w14:textId="77777777" w:rsidR="00CA09D4" w:rsidRDefault="00CA09D4" w:rsidP="00CA09D4">
      <w:pPr>
        <w:tabs>
          <w:tab w:val="left" w:pos="440"/>
        </w:tabs>
        <w:ind w:left="440" w:hanging="440"/>
        <w:rPr>
          <w:szCs w:val="22"/>
        </w:rPr>
      </w:pPr>
      <w:r>
        <w:rPr>
          <w:szCs w:val="22"/>
        </w:rPr>
        <w:tab/>
        <w:t>P</w:t>
      </w:r>
      <w:r>
        <w:rPr>
          <w:szCs w:val="22"/>
          <w:vertAlign w:val="subscript"/>
        </w:rPr>
        <w:t>15</w:t>
      </w:r>
      <w:r>
        <w:rPr>
          <w:szCs w:val="22"/>
        </w:rPr>
        <w:t xml:space="preserve"> = $60.60</w:t>
      </w:r>
      <w:r>
        <w:rPr>
          <w:szCs w:val="22"/>
        </w:rPr>
        <w:tab/>
      </w:r>
    </w:p>
    <w:p w14:paraId="56DB0CDB" w14:textId="77777777" w:rsidR="00CA09D4" w:rsidRDefault="00CA09D4" w:rsidP="00CA09D4">
      <w:pPr>
        <w:tabs>
          <w:tab w:val="left" w:pos="440"/>
        </w:tabs>
        <w:ind w:left="440" w:hanging="440"/>
        <w:jc w:val="both"/>
        <w:rPr>
          <w:szCs w:val="22"/>
        </w:rPr>
      </w:pPr>
    </w:p>
    <w:p w14:paraId="2C891E2D" w14:textId="77777777" w:rsidR="00CA09D4" w:rsidRDefault="00CA09D4" w:rsidP="00CA09D4">
      <w:pPr>
        <w:tabs>
          <w:tab w:val="left" w:pos="440"/>
        </w:tabs>
        <w:ind w:left="440" w:hanging="440"/>
        <w:jc w:val="both"/>
        <w:rPr>
          <w:b/>
          <w:szCs w:val="22"/>
        </w:rPr>
      </w:pPr>
      <w:r>
        <w:rPr>
          <w:b/>
          <w:szCs w:val="22"/>
        </w:rPr>
        <w:br w:type="page"/>
      </w:r>
    </w:p>
    <w:p w14:paraId="23577E6A" w14:textId="77777777" w:rsidR="00CA09D4" w:rsidRDefault="00CA09D4" w:rsidP="00CA09D4">
      <w:pPr>
        <w:tabs>
          <w:tab w:val="left" w:pos="440"/>
        </w:tabs>
        <w:ind w:left="440" w:hanging="440"/>
        <w:jc w:val="both"/>
        <w:rPr>
          <w:szCs w:val="22"/>
        </w:rPr>
      </w:pPr>
      <w:r>
        <w:rPr>
          <w:b/>
          <w:szCs w:val="22"/>
        </w:rPr>
        <w:lastRenderedPageBreak/>
        <w:t>2.</w:t>
      </w:r>
      <w:r>
        <w:rPr>
          <w:szCs w:val="22"/>
        </w:rPr>
        <w:tab/>
        <w:t xml:space="preserve">We need to find the required return of the stock. Using the constant growth model, we can solve the equation for </w:t>
      </w:r>
      <w:r>
        <w:rPr>
          <w:i/>
          <w:szCs w:val="22"/>
        </w:rPr>
        <w:t>R</w:t>
      </w:r>
      <w:r>
        <w:rPr>
          <w:szCs w:val="22"/>
        </w:rPr>
        <w:t>. Doing so, we find:</w:t>
      </w:r>
    </w:p>
    <w:p w14:paraId="6E9968B8" w14:textId="77777777" w:rsidR="00CA09D4" w:rsidRDefault="00CA09D4" w:rsidP="00CA09D4">
      <w:pPr>
        <w:tabs>
          <w:tab w:val="left" w:pos="440"/>
        </w:tabs>
        <w:ind w:left="440" w:hanging="440"/>
        <w:jc w:val="both"/>
        <w:rPr>
          <w:szCs w:val="22"/>
        </w:rPr>
      </w:pPr>
    </w:p>
    <w:p w14:paraId="0E534E3D" w14:textId="77777777" w:rsidR="00CA09D4" w:rsidRDefault="00CA09D4" w:rsidP="00CA09D4">
      <w:pPr>
        <w:tabs>
          <w:tab w:val="left" w:pos="440"/>
        </w:tabs>
        <w:ind w:left="440" w:hanging="440"/>
        <w:jc w:val="both"/>
        <w:rPr>
          <w:szCs w:val="22"/>
        </w:rPr>
      </w:pPr>
      <w:r>
        <w:rPr>
          <w:szCs w:val="22"/>
        </w:rPr>
        <w:tab/>
      </w:r>
      <w:r>
        <w:rPr>
          <w:i/>
          <w:szCs w:val="22"/>
        </w:rPr>
        <w:t>R</w:t>
      </w:r>
      <w:r>
        <w:rPr>
          <w:szCs w:val="22"/>
        </w:rPr>
        <w:t xml:space="preserve"> = (D</w:t>
      </w:r>
      <w:r>
        <w:rPr>
          <w:szCs w:val="22"/>
          <w:vertAlign w:val="subscript"/>
        </w:rPr>
        <w:t>1</w:t>
      </w:r>
      <w:r>
        <w:rPr>
          <w:szCs w:val="22"/>
        </w:rPr>
        <w:t>/P</w:t>
      </w:r>
      <w:r>
        <w:rPr>
          <w:szCs w:val="22"/>
          <w:vertAlign w:val="subscript"/>
        </w:rPr>
        <w:t>0</w:t>
      </w:r>
      <w:r>
        <w:rPr>
          <w:szCs w:val="22"/>
        </w:rPr>
        <w:t xml:space="preserve">) + </w:t>
      </w:r>
      <w:r>
        <w:rPr>
          <w:i/>
          <w:szCs w:val="22"/>
        </w:rPr>
        <w:t>g</w:t>
      </w:r>
      <w:r>
        <w:rPr>
          <w:szCs w:val="22"/>
        </w:rPr>
        <w:t xml:space="preserve"> </w:t>
      </w:r>
    </w:p>
    <w:p w14:paraId="2CED2326" w14:textId="77777777" w:rsidR="00CA09D4" w:rsidRDefault="00CA09D4" w:rsidP="00CA09D4">
      <w:pPr>
        <w:tabs>
          <w:tab w:val="left" w:pos="440"/>
        </w:tabs>
        <w:ind w:left="440" w:hanging="440"/>
        <w:jc w:val="both"/>
        <w:rPr>
          <w:szCs w:val="22"/>
        </w:rPr>
      </w:pPr>
      <w:r>
        <w:rPr>
          <w:szCs w:val="22"/>
        </w:rPr>
        <w:tab/>
      </w:r>
      <w:r>
        <w:rPr>
          <w:i/>
          <w:szCs w:val="22"/>
        </w:rPr>
        <w:t>R</w:t>
      </w:r>
      <w:r>
        <w:rPr>
          <w:szCs w:val="22"/>
        </w:rPr>
        <w:t xml:space="preserve"> = ($2.95/$53.10) + .048 </w:t>
      </w:r>
    </w:p>
    <w:p w14:paraId="206A29FF" w14:textId="77777777" w:rsidR="00CA09D4" w:rsidRDefault="00CA09D4" w:rsidP="00CA09D4">
      <w:pPr>
        <w:tabs>
          <w:tab w:val="left" w:pos="440"/>
        </w:tabs>
        <w:ind w:left="440" w:hanging="440"/>
        <w:jc w:val="both"/>
        <w:rPr>
          <w:szCs w:val="22"/>
        </w:rPr>
      </w:pPr>
      <w:r>
        <w:rPr>
          <w:szCs w:val="22"/>
        </w:rPr>
        <w:tab/>
      </w:r>
      <w:r>
        <w:rPr>
          <w:i/>
          <w:szCs w:val="22"/>
        </w:rPr>
        <w:t xml:space="preserve">R </w:t>
      </w:r>
      <w:r>
        <w:rPr>
          <w:szCs w:val="22"/>
        </w:rPr>
        <w:t>= .1036, or 10.36%</w:t>
      </w:r>
    </w:p>
    <w:p w14:paraId="23D9D02A" w14:textId="77777777" w:rsidR="00CA09D4" w:rsidRDefault="00CA09D4" w:rsidP="00CA09D4">
      <w:pPr>
        <w:tabs>
          <w:tab w:val="left" w:pos="440"/>
        </w:tabs>
        <w:ind w:left="440" w:hanging="440"/>
        <w:jc w:val="both"/>
        <w:rPr>
          <w:szCs w:val="22"/>
        </w:rPr>
      </w:pPr>
    </w:p>
    <w:p w14:paraId="76139B65" w14:textId="77777777" w:rsidR="00CA09D4" w:rsidRDefault="00CA09D4" w:rsidP="00CA09D4">
      <w:pPr>
        <w:tabs>
          <w:tab w:val="left" w:pos="440"/>
        </w:tabs>
        <w:ind w:left="440" w:hanging="440"/>
        <w:jc w:val="both"/>
        <w:rPr>
          <w:szCs w:val="22"/>
        </w:rPr>
      </w:pPr>
      <w:r>
        <w:rPr>
          <w:b/>
          <w:szCs w:val="22"/>
        </w:rPr>
        <w:t>3.</w:t>
      </w:r>
      <w:r>
        <w:rPr>
          <w:szCs w:val="22"/>
        </w:rPr>
        <w:tab/>
        <w:t>The dividend yield is the dividend next year divided by the current price, so the dividend yield is:</w:t>
      </w:r>
    </w:p>
    <w:p w14:paraId="693D5E1C" w14:textId="77777777" w:rsidR="00CA09D4" w:rsidRDefault="00CA09D4" w:rsidP="00CA09D4">
      <w:pPr>
        <w:tabs>
          <w:tab w:val="left" w:pos="440"/>
        </w:tabs>
        <w:ind w:left="440" w:hanging="440"/>
        <w:jc w:val="both"/>
        <w:rPr>
          <w:szCs w:val="22"/>
        </w:rPr>
      </w:pPr>
    </w:p>
    <w:p w14:paraId="72505214" w14:textId="77777777" w:rsidR="00CA09D4" w:rsidRDefault="00CA09D4" w:rsidP="00CA09D4">
      <w:pPr>
        <w:tabs>
          <w:tab w:val="left" w:pos="440"/>
        </w:tabs>
        <w:ind w:left="440" w:hanging="440"/>
        <w:jc w:val="both"/>
        <w:rPr>
          <w:szCs w:val="22"/>
        </w:rPr>
      </w:pPr>
      <w:r>
        <w:rPr>
          <w:szCs w:val="22"/>
        </w:rPr>
        <w:tab/>
        <w:t>Dividend yield = D</w:t>
      </w:r>
      <w:r>
        <w:rPr>
          <w:szCs w:val="22"/>
          <w:vertAlign w:val="subscript"/>
        </w:rPr>
        <w:t>1</w:t>
      </w:r>
      <w:r>
        <w:rPr>
          <w:szCs w:val="22"/>
        </w:rPr>
        <w:t>/P</w:t>
      </w:r>
      <w:r>
        <w:rPr>
          <w:szCs w:val="22"/>
          <w:vertAlign w:val="subscript"/>
        </w:rPr>
        <w:t>0</w:t>
      </w:r>
      <w:r>
        <w:rPr>
          <w:szCs w:val="22"/>
        </w:rPr>
        <w:t xml:space="preserve"> </w:t>
      </w:r>
    </w:p>
    <w:p w14:paraId="0E69B76A" w14:textId="77777777" w:rsidR="00CA09D4" w:rsidRDefault="00CA09D4" w:rsidP="00CA09D4">
      <w:pPr>
        <w:tabs>
          <w:tab w:val="left" w:pos="440"/>
        </w:tabs>
        <w:ind w:left="440" w:hanging="440"/>
        <w:jc w:val="both"/>
        <w:rPr>
          <w:szCs w:val="22"/>
        </w:rPr>
      </w:pPr>
      <w:r>
        <w:rPr>
          <w:szCs w:val="22"/>
        </w:rPr>
        <w:tab/>
        <w:t xml:space="preserve">Dividend yield = $2.95/$53.10 </w:t>
      </w:r>
    </w:p>
    <w:p w14:paraId="08AE1196" w14:textId="77777777" w:rsidR="00CA09D4" w:rsidRDefault="00CA09D4" w:rsidP="00CA09D4">
      <w:pPr>
        <w:tabs>
          <w:tab w:val="left" w:pos="440"/>
        </w:tabs>
        <w:ind w:left="440" w:hanging="440"/>
        <w:jc w:val="both"/>
        <w:rPr>
          <w:szCs w:val="22"/>
        </w:rPr>
      </w:pPr>
      <w:r>
        <w:rPr>
          <w:szCs w:val="22"/>
        </w:rPr>
        <w:tab/>
        <w:t>Dividend yield = .0556, or 5.56%</w:t>
      </w:r>
    </w:p>
    <w:p w14:paraId="18E56430" w14:textId="77777777" w:rsidR="00CA09D4" w:rsidRDefault="00CA09D4" w:rsidP="00CA09D4">
      <w:pPr>
        <w:tabs>
          <w:tab w:val="left" w:pos="440"/>
        </w:tabs>
        <w:ind w:left="440" w:hanging="440"/>
        <w:jc w:val="both"/>
        <w:rPr>
          <w:szCs w:val="22"/>
        </w:rPr>
      </w:pPr>
    </w:p>
    <w:p w14:paraId="33413DDC" w14:textId="77777777" w:rsidR="00CA09D4" w:rsidRDefault="00CA09D4" w:rsidP="00CA09D4">
      <w:pPr>
        <w:tabs>
          <w:tab w:val="left" w:pos="440"/>
        </w:tabs>
        <w:ind w:left="440" w:hanging="440"/>
        <w:jc w:val="both"/>
        <w:rPr>
          <w:szCs w:val="22"/>
        </w:rPr>
      </w:pPr>
      <w:r>
        <w:rPr>
          <w:szCs w:val="22"/>
        </w:rPr>
        <w:tab/>
        <w:t>The capital gains yield, or percentage increase in the stock price, is the same as the dividend growth rate, so:</w:t>
      </w:r>
    </w:p>
    <w:p w14:paraId="68EEF224" w14:textId="77777777" w:rsidR="00CA09D4" w:rsidRDefault="00CA09D4" w:rsidP="00CA09D4">
      <w:pPr>
        <w:tabs>
          <w:tab w:val="left" w:pos="440"/>
        </w:tabs>
        <w:ind w:left="440" w:hanging="440"/>
        <w:jc w:val="both"/>
        <w:rPr>
          <w:szCs w:val="22"/>
        </w:rPr>
      </w:pPr>
    </w:p>
    <w:p w14:paraId="31CC4B63" w14:textId="77777777" w:rsidR="00CA09D4" w:rsidRDefault="00CA09D4" w:rsidP="00CA09D4">
      <w:pPr>
        <w:tabs>
          <w:tab w:val="left" w:pos="440"/>
        </w:tabs>
        <w:ind w:left="440" w:hanging="440"/>
        <w:jc w:val="both"/>
        <w:rPr>
          <w:szCs w:val="22"/>
        </w:rPr>
      </w:pPr>
      <w:r>
        <w:rPr>
          <w:szCs w:val="22"/>
        </w:rPr>
        <w:tab/>
        <w:t>Capital gains yield = 4.8%</w:t>
      </w:r>
    </w:p>
    <w:p w14:paraId="0574D58F" w14:textId="77777777" w:rsidR="00CA09D4" w:rsidRDefault="00CA09D4" w:rsidP="00CA09D4">
      <w:pPr>
        <w:tabs>
          <w:tab w:val="left" w:pos="440"/>
        </w:tabs>
        <w:ind w:left="440" w:hanging="440"/>
        <w:jc w:val="both"/>
        <w:rPr>
          <w:szCs w:val="22"/>
        </w:rPr>
      </w:pPr>
    </w:p>
    <w:p w14:paraId="6E317217" w14:textId="77777777" w:rsidR="00CA09D4" w:rsidRDefault="00CA09D4" w:rsidP="00CA09D4">
      <w:pPr>
        <w:tabs>
          <w:tab w:val="left" w:pos="440"/>
        </w:tabs>
        <w:ind w:left="440" w:hanging="440"/>
        <w:jc w:val="both"/>
        <w:rPr>
          <w:szCs w:val="22"/>
        </w:rPr>
      </w:pPr>
      <w:r>
        <w:rPr>
          <w:b/>
          <w:szCs w:val="22"/>
        </w:rPr>
        <w:t>4.</w:t>
      </w:r>
      <w:r>
        <w:rPr>
          <w:szCs w:val="22"/>
        </w:rPr>
        <w:tab/>
        <w:t>Using the constant growth model, we find the price of the stock today is:</w:t>
      </w:r>
    </w:p>
    <w:p w14:paraId="79F2BD76" w14:textId="77777777" w:rsidR="00CA09D4" w:rsidRDefault="00CA09D4" w:rsidP="00CA09D4">
      <w:pPr>
        <w:tabs>
          <w:tab w:val="left" w:pos="440"/>
        </w:tabs>
        <w:ind w:left="440" w:hanging="440"/>
        <w:jc w:val="both"/>
        <w:rPr>
          <w:szCs w:val="22"/>
        </w:rPr>
      </w:pPr>
    </w:p>
    <w:p w14:paraId="705B414A" w14:textId="77777777" w:rsidR="00CA09D4" w:rsidRDefault="00CA09D4" w:rsidP="00CA09D4">
      <w:pPr>
        <w:tabs>
          <w:tab w:val="left" w:pos="440"/>
        </w:tabs>
        <w:ind w:left="440" w:hanging="440"/>
        <w:jc w:val="both"/>
        <w:rPr>
          <w:szCs w:val="22"/>
        </w:rPr>
      </w:pPr>
      <w:r>
        <w:rPr>
          <w:szCs w:val="22"/>
        </w:rPr>
        <w:tab/>
        <w:t>P</w:t>
      </w:r>
      <w:r>
        <w:rPr>
          <w:szCs w:val="22"/>
          <w:vertAlign w:val="subscript"/>
        </w:rPr>
        <w:t>0</w:t>
      </w:r>
      <w:r>
        <w:rPr>
          <w:szCs w:val="22"/>
        </w:rPr>
        <w:t xml:space="preserve"> = D</w:t>
      </w:r>
      <w:r>
        <w:rPr>
          <w:szCs w:val="22"/>
          <w:vertAlign w:val="subscript"/>
        </w:rPr>
        <w:t>1</w:t>
      </w:r>
      <w:r>
        <w:rPr>
          <w:szCs w:val="22"/>
        </w:rPr>
        <w:t>/(</w:t>
      </w:r>
      <w:r>
        <w:rPr>
          <w:i/>
          <w:szCs w:val="22"/>
        </w:rPr>
        <w:t>R</w:t>
      </w:r>
      <w:r>
        <w:rPr>
          <w:szCs w:val="22"/>
        </w:rPr>
        <w:t xml:space="preserve"> –</w:t>
      </w:r>
      <w:r>
        <w:rPr>
          <w:i/>
          <w:szCs w:val="22"/>
        </w:rPr>
        <w:t xml:space="preserve"> g</w:t>
      </w:r>
      <w:r>
        <w:rPr>
          <w:szCs w:val="22"/>
        </w:rPr>
        <w:t xml:space="preserve">) </w:t>
      </w:r>
    </w:p>
    <w:p w14:paraId="77E4A399" w14:textId="77777777" w:rsidR="00CA09D4" w:rsidRDefault="00CA09D4" w:rsidP="00CA09D4">
      <w:pPr>
        <w:tabs>
          <w:tab w:val="left" w:pos="440"/>
        </w:tabs>
        <w:ind w:left="440" w:hanging="440"/>
        <w:jc w:val="both"/>
        <w:rPr>
          <w:szCs w:val="22"/>
        </w:rPr>
      </w:pPr>
      <w:r>
        <w:rPr>
          <w:szCs w:val="22"/>
        </w:rPr>
        <w:tab/>
        <w:t>P</w:t>
      </w:r>
      <w:r>
        <w:rPr>
          <w:szCs w:val="22"/>
          <w:vertAlign w:val="subscript"/>
        </w:rPr>
        <w:t>0</w:t>
      </w:r>
      <w:r>
        <w:rPr>
          <w:szCs w:val="22"/>
        </w:rPr>
        <w:t xml:space="preserve"> = $3.25/(.105 – .05) </w:t>
      </w:r>
    </w:p>
    <w:p w14:paraId="19651E31" w14:textId="77777777" w:rsidR="00CA09D4" w:rsidRDefault="00CA09D4" w:rsidP="00CA09D4">
      <w:pPr>
        <w:tabs>
          <w:tab w:val="left" w:pos="440"/>
        </w:tabs>
        <w:ind w:left="440" w:hanging="440"/>
        <w:jc w:val="both"/>
        <w:rPr>
          <w:szCs w:val="22"/>
        </w:rPr>
      </w:pPr>
      <w:r>
        <w:rPr>
          <w:szCs w:val="22"/>
        </w:rPr>
        <w:tab/>
        <w:t>P</w:t>
      </w:r>
      <w:r>
        <w:rPr>
          <w:szCs w:val="22"/>
          <w:vertAlign w:val="subscript"/>
        </w:rPr>
        <w:t>0</w:t>
      </w:r>
      <w:r>
        <w:rPr>
          <w:szCs w:val="22"/>
        </w:rPr>
        <w:t xml:space="preserve"> = $59.09</w:t>
      </w:r>
    </w:p>
    <w:p w14:paraId="57441025" w14:textId="77777777" w:rsidR="00CA09D4" w:rsidRDefault="00CA09D4" w:rsidP="00CA09D4">
      <w:pPr>
        <w:tabs>
          <w:tab w:val="left" w:pos="440"/>
        </w:tabs>
        <w:ind w:left="440" w:hanging="440"/>
        <w:jc w:val="both"/>
        <w:rPr>
          <w:szCs w:val="22"/>
        </w:rPr>
      </w:pPr>
    </w:p>
    <w:p w14:paraId="692C4D2E" w14:textId="77777777" w:rsidR="00CA09D4" w:rsidRDefault="00CA09D4" w:rsidP="00CA09D4">
      <w:pPr>
        <w:tabs>
          <w:tab w:val="left" w:pos="440"/>
        </w:tabs>
        <w:ind w:left="440" w:hanging="440"/>
        <w:jc w:val="both"/>
        <w:rPr>
          <w:szCs w:val="22"/>
        </w:rPr>
      </w:pPr>
      <w:r>
        <w:rPr>
          <w:b/>
          <w:szCs w:val="22"/>
        </w:rPr>
        <w:t>5.</w:t>
      </w:r>
      <w:r>
        <w:rPr>
          <w:szCs w:val="22"/>
        </w:rPr>
        <w:tab/>
        <w:t>The required return of a stock is made up of two parts: The dividend yield and the capital gains yield. So, the required return of this stock is:</w:t>
      </w:r>
    </w:p>
    <w:p w14:paraId="6399D392" w14:textId="77777777" w:rsidR="00CA09D4" w:rsidRDefault="00CA09D4" w:rsidP="00CA09D4">
      <w:pPr>
        <w:tabs>
          <w:tab w:val="left" w:pos="440"/>
        </w:tabs>
        <w:ind w:left="440" w:hanging="440"/>
        <w:jc w:val="both"/>
        <w:rPr>
          <w:szCs w:val="22"/>
        </w:rPr>
      </w:pPr>
    </w:p>
    <w:p w14:paraId="1F567D87" w14:textId="77777777" w:rsidR="00CA09D4" w:rsidRDefault="00CA09D4" w:rsidP="00CA09D4">
      <w:pPr>
        <w:tabs>
          <w:tab w:val="left" w:pos="440"/>
        </w:tabs>
        <w:ind w:left="440" w:hanging="440"/>
        <w:jc w:val="both"/>
        <w:rPr>
          <w:szCs w:val="22"/>
        </w:rPr>
      </w:pPr>
      <w:r>
        <w:rPr>
          <w:szCs w:val="22"/>
        </w:rPr>
        <w:tab/>
      </w:r>
      <w:r>
        <w:rPr>
          <w:i/>
          <w:szCs w:val="22"/>
        </w:rPr>
        <w:t>R</w:t>
      </w:r>
      <w:r>
        <w:rPr>
          <w:szCs w:val="22"/>
        </w:rPr>
        <w:t xml:space="preserve"> = Dividend yield + Capital gains yield </w:t>
      </w:r>
    </w:p>
    <w:p w14:paraId="541A76B0" w14:textId="77777777" w:rsidR="00CA09D4" w:rsidRDefault="00CA09D4" w:rsidP="00CA09D4">
      <w:pPr>
        <w:tabs>
          <w:tab w:val="left" w:pos="440"/>
        </w:tabs>
        <w:ind w:left="440" w:hanging="440"/>
        <w:jc w:val="both"/>
        <w:rPr>
          <w:szCs w:val="22"/>
        </w:rPr>
      </w:pPr>
      <w:r>
        <w:rPr>
          <w:i/>
          <w:szCs w:val="22"/>
        </w:rPr>
        <w:tab/>
        <w:t xml:space="preserve">R </w:t>
      </w:r>
      <w:r>
        <w:rPr>
          <w:szCs w:val="22"/>
        </w:rPr>
        <w:t xml:space="preserve">= .049 + .052 </w:t>
      </w:r>
    </w:p>
    <w:p w14:paraId="16482531" w14:textId="77777777" w:rsidR="00CA09D4" w:rsidRDefault="00CA09D4" w:rsidP="00CA09D4">
      <w:pPr>
        <w:tabs>
          <w:tab w:val="left" w:pos="440"/>
        </w:tabs>
        <w:ind w:left="440" w:hanging="440"/>
        <w:jc w:val="both"/>
        <w:rPr>
          <w:szCs w:val="22"/>
        </w:rPr>
      </w:pPr>
      <w:r>
        <w:rPr>
          <w:i/>
          <w:szCs w:val="22"/>
        </w:rPr>
        <w:tab/>
        <w:t xml:space="preserve">R </w:t>
      </w:r>
      <w:r>
        <w:rPr>
          <w:szCs w:val="22"/>
        </w:rPr>
        <w:t>= .1010, or 10.10%</w:t>
      </w:r>
    </w:p>
    <w:p w14:paraId="68C787D0" w14:textId="77777777" w:rsidR="00CA09D4" w:rsidRDefault="00CA09D4" w:rsidP="00CA09D4">
      <w:pPr>
        <w:tabs>
          <w:tab w:val="left" w:pos="440"/>
        </w:tabs>
        <w:ind w:left="440" w:hanging="440"/>
        <w:jc w:val="both"/>
        <w:rPr>
          <w:szCs w:val="22"/>
        </w:rPr>
      </w:pPr>
    </w:p>
    <w:p w14:paraId="49B22D8C" w14:textId="77777777" w:rsidR="00CA09D4" w:rsidRDefault="00CA09D4" w:rsidP="00CA09D4">
      <w:pPr>
        <w:tabs>
          <w:tab w:val="left" w:pos="440"/>
        </w:tabs>
        <w:ind w:left="440" w:hanging="440"/>
        <w:jc w:val="both"/>
        <w:rPr>
          <w:szCs w:val="22"/>
        </w:rPr>
      </w:pPr>
      <w:r>
        <w:rPr>
          <w:b/>
          <w:szCs w:val="22"/>
        </w:rPr>
        <w:t>6.</w:t>
      </w:r>
      <w:r>
        <w:rPr>
          <w:szCs w:val="22"/>
        </w:rPr>
        <w:tab/>
        <w:t>We know the stock has a required return of 9.9 percent, and the dividend and capital gains yield are equal, so:</w:t>
      </w:r>
    </w:p>
    <w:p w14:paraId="538A3EC8" w14:textId="77777777" w:rsidR="00CA09D4" w:rsidRDefault="00CA09D4" w:rsidP="00CA09D4">
      <w:pPr>
        <w:tabs>
          <w:tab w:val="left" w:pos="440"/>
        </w:tabs>
        <w:ind w:left="440" w:hanging="440"/>
        <w:jc w:val="both"/>
        <w:rPr>
          <w:szCs w:val="22"/>
        </w:rPr>
      </w:pPr>
    </w:p>
    <w:p w14:paraId="79976036" w14:textId="77777777" w:rsidR="00CA09D4" w:rsidRDefault="00CA09D4" w:rsidP="00CA09D4">
      <w:pPr>
        <w:tabs>
          <w:tab w:val="left" w:pos="440"/>
        </w:tabs>
        <w:ind w:left="440" w:hanging="440"/>
        <w:jc w:val="both"/>
        <w:rPr>
          <w:szCs w:val="22"/>
        </w:rPr>
      </w:pPr>
      <w:r>
        <w:rPr>
          <w:szCs w:val="22"/>
        </w:rPr>
        <w:tab/>
        <w:t>Dividend yield = 1/2(.099) = .0495 = Capital gains yield</w:t>
      </w:r>
    </w:p>
    <w:p w14:paraId="3F52E47D" w14:textId="77777777" w:rsidR="00CA09D4" w:rsidRDefault="00CA09D4" w:rsidP="00CA09D4">
      <w:pPr>
        <w:tabs>
          <w:tab w:val="left" w:pos="440"/>
        </w:tabs>
        <w:ind w:left="440" w:hanging="440"/>
        <w:jc w:val="both"/>
        <w:rPr>
          <w:szCs w:val="22"/>
        </w:rPr>
      </w:pPr>
    </w:p>
    <w:p w14:paraId="6A146666" w14:textId="77777777" w:rsidR="00CA09D4" w:rsidRDefault="00CA09D4" w:rsidP="00CA09D4">
      <w:pPr>
        <w:tabs>
          <w:tab w:val="left" w:pos="440"/>
        </w:tabs>
        <w:ind w:left="440" w:hanging="440"/>
        <w:jc w:val="both"/>
        <w:rPr>
          <w:szCs w:val="22"/>
        </w:rPr>
      </w:pPr>
      <w:r>
        <w:rPr>
          <w:szCs w:val="22"/>
        </w:rPr>
        <w:lastRenderedPageBreak/>
        <w:tab/>
        <w:t>Now we know both the dividend yield and capital gains yield. The dividend is the stock price times the dividend yield, so:</w:t>
      </w:r>
    </w:p>
    <w:p w14:paraId="2BA952D6" w14:textId="77777777" w:rsidR="00CA09D4" w:rsidRDefault="00CA09D4" w:rsidP="00CA09D4">
      <w:pPr>
        <w:tabs>
          <w:tab w:val="left" w:pos="440"/>
        </w:tabs>
        <w:ind w:left="440" w:hanging="440"/>
        <w:jc w:val="both"/>
        <w:rPr>
          <w:szCs w:val="22"/>
        </w:rPr>
      </w:pPr>
    </w:p>
    <w:p w14:paraId="19DBB848" w14:textId="77777777" w:rsidR="00CA09D4" w:rsidRDefault="00CA09D4" w:rsidP="00CA09D4">
      <w:pPr>
        <w:tabs>
          <w:tab w:val="left" w:pos="440"/>
        </w:tabs>
        <w:ind w:left="440" w:hanging="440"/>
        <w:jc w:val="both"/>
        <w:rPr>
          <w:szCs w:val="22"/>
        </w:rPr>
      </w:pPr>
      <w:r>
        <w:rPr>
          <w:szCs w:val="22"/>
        </w:rPr>
        <w:tab/>
        <w:t>D</w:t>
      </w:r>
      <w:r>
        <w:rPr>
          <w:szCs w:val="22"/>
          <w:vertAlign w:val="subscript"/>
        </w:rPr>
        <w:t>1</w:t>
      </w:r>
      <w:r>
        <w:rPr>
          <w:szCs w:val="22"/>
        </w:rPr>
        <w:t xml:space="preserve"> = .0495($74) = $3.66  </w:t>
      </w:r>
    </w:p>
    <w:p w14:paraId="1D396226" w14:textId="77777777" w:rsidR="00CA09D4" w:rsidRDefault="00CA09D4" w:rsidP="00CA09D4">
      <w:pPr>
        <w:tabs>
          <w:tab w:val="left" w:pos="440"/>
        </w:tabs>
        <w:ind w:left="440" w:hanging="440"/>
        <w:jc w:val="both"/>
        <w:rPr>
          <w:szCs w:val="22"/>
        </w:rPr>
      </w:pPr>
    </w:p>
    <w:p w14:paraId="3D7703ED" w14:textId="77777777" w:rsidR="00CA09D4" w:rsidRDefault="00CA09D4" w:rsidP="00CA09D4">
      <w:pPr>
        <w:tabs>
          <w:tab w:val="left" w:pos="440"/>
        </w:tabs>
        <w:ind w:left="440" w:hanging="440"/>
        <w:jc w:val="both"/>
        <w:rPr>
          <w:szCs w:val="22"/>
        </w:rPr>
      </w:pPr>
      <w:r>
        <w:rPr>
          <w:szCs w:val="22"/>
        </w:rPr>
        <w:tab/>
        <w:t>This is the dividend next year. The question asks for the dividend this year. Using the relationship between the dividend this year and the dividend next year:</w:t>
      </w:r>
    </w:p>
    <w:p w14:paraId="19DE76D0" w14:textId="77777777" w:rsidR="00CA09D4" w:rsidRDefault="00CA09D4" w:rsidP="00CA09D4">
      <w:pPr>
        <w:tabs>
          <w:tab w:val="left" w:pos="440"/>
        </w:tabs>
        <w:ind w:left="440" w:hanging="440"/>
        <w:jc w:val="both"/>
        <w:rPr>
          <w:szCs w:val="22"/>
        </w:rPr>
      </w:pPr>
    </w:p>
    <w:p w14:paraId="0680C9A1" w14:textId="77777777" w:rsidR="00CA09D4" w:rsidRDefault="00CA09D4" w:rsidP="00CA09D4">
      <w:pPr>
        <w:tabs>
          <w:tab w:val="left" w:pos="440"/>
        </w:tabs>
        <w:ind w:left="440" w:hanging="440"/>
        <w:jc w:val="both"/>
        <w:rPr>
          <w:szCs w:val="22"/>
        </w:rPr>
      </w:pPr>
      <w:r>
        <w:rPr>
          <w:szCs w:val="22"/>
        </w:rPr>
        <w:tab/>
        <w:t>D</w:t>
      </w:r>
      <w:r>
        <w:rPr>
          <w:szCs w:val="22"/>
          <w:vertAlign w:val="subscript"/>
        </w:rPr>
        <w:t>1</w:t>
      </w:r>
      <w:r>
        <w:rPr>
          <w:szCs w:val="22"/>
        </w:rPr>
        <w:t xml:space="preserve"> = D</w:t>
      </w:r>
      <w:r>
        <w:rPr>
          <w:szCs w:val="22"/>
          <w:vertAlign w:val="subscript"/>
        </w:rPr>
        <w:t>0</w:t>
      </w:r>
      <w:r>
        <w:rPr>
          <w:szCs w:val="22"/>
        </w:rPr>
        <w:t xml:space="preserve">(1 + </w:t>
      </w:r>
      <w:r>
        <w:rPr>
          <w:i/>
          <w:szCs w:val="22"/>
        </w:rPr>
        <w:t>g</w:t>
      </w:r>
      <w:r>
        <w:rPr>
          <w:szCs w:val="22"/>
        </w:rPr>
        <w:t xml:space="preserve">) </w:t>
      </w:r>
    </w:p>
    <w:p w14:paraId="15C3E495" w14:textId="77777777" w:rsidR="00CA09D4" w:rsidRDefault="00CA09D4" w:rsidP="00CA09D4">
      <w:pPr>
        <w:tabs>
          <w:tab w:val="left" w:pos="440"/>
        </w:tabs>
        <w:ind w:left="440" w:hanging="440"/>
        <w:jc w:val="both"/>
        <w:rPr>
          <w:szCs w:val="22"/>
        </w:rPr>
      </w:pPr>
    </w:p>
    <w:p w14:paraId="1724D95C" w14:textId="77777777" w:rsidR="00CA09D4" w:rsidRDefault="00CA09D4" w:rsidP="00CA09D4">
      <w:pPr>
        <w:tabs>
          <w:tab w:val="left" w:pos="440"/>
        </w:tabs>
        <w:ind w:left="440" w:hanging="440"/>
        <w:jc w:val="both"/>
        <w:rPr>
          <w:szCs w:val="22"/>
        </w:rPr>
      </w:pPr>
      <w:r>
        <w:rPr>
          <w:szCs w:val="22"/>
        </w:rPr>
        <w:tab/>
        <w:t>We can solve for the dividend that was just paid:</w:t>
      </w:r>
    </w:p>
    <w:p w14:paraId="7BB35EDB" w14:textId="77777777" w:rsidR="00CA09D4" w:rsidRDefault="00CA09D4" w:rsidP="00CA09D4">
      <w:pPr>
        <w:tabs>
          <w:tab w:val="left" w:pos="440"/>
        </w:tabs>
        <w:ind w:left="440" w:hanging="440"/>
        <w:jc w:val="both"/>
        <w:rPr>
          <w:szCs w:val="22"/>
        </w:rPr>
      </w:pPr>
    </w:p>
    <w:p w14:paraId="2B4AFFDB" w14:textId="77777777" w:rsidR="00CA09D4" w:rsidRDefault="00CA09D4" w:rsidP="00CA09D4">
      <w:pPr>
        <w:tabs>
          <w:tab w:val="left" w:pos="440"/>
        </w:tabs>
        <w:ind w:left="440" w:hanging="440"/>
        <w:jc w:val="both"/>
        <w:rPr>
          <w:szCs w:val="22"/>
        </w:rPr>
      </w:pPr>
      <w:r>
        <w:rPr>
          <w:szCs w:val="22"/>
        </w:rPr>
        <w:tab/>
        <w:t>$3.66 = D</w:t>
      </w:r>
      <w:r>
        <w:rPr>
          <w:szCs w:val="22"/>
          <w:vertAlign w:val="subscript"/>
        </w:rPr>
        <w:t>0</w:t>
      </w:r>
      <w:r>
        <w:rPr>
          <w:szCs w:val="22"/>
        </w:rPr>
        <w:t>(1 + .0495)</w:t>
      </w:r>
    </w:p>
    <w:p w14:paraId="7746379E" w14:textId="77777777" w:rsidR="00CA09D4" w:rsidRDefault="00CA09D4" w:rsidP="00CA09D4">
      <w:pPr>
        <w:tabs>
          <w:tab w:val="left" w:pos="440"/>
        </w:tabs>
        <w:ind w:left="440" w:hanging="440"/>
        <w:jc w:val="both"/>
        <w:rPr>
          <w:szCs w:val="22"/>
        </w:rPr>
      </w:pPr>
      <w:r>
        <w:rPr>
          <w:szCs w:val="22"/>
        </w:rPr>
        <w:tab/>
        <w:t>D</w:t>
      </w:r>
      <w:r>
        <w:rPr>
          <w:szCs w:val="22"/>
          <w:vertAlign w:val="subscript"/>
        </w:rPr>
        <w:t>0</w:t>
      </w:r>
      <w:r>
        <w:rPr>
          <w:szCs w:val="22"/>
        </w:rPr>
        <w:t xml:space="preserve"> = $3.66/1.0495</w:t>
      </w:r>
    </w:p>
    <w:p w14:paraId="5BD0980A" w14:textId="77777777" w:rsidR="00CA09D4" w:rsidRDefault="00CA09D4" w:rsidP="00CA09D4">
      <w:pPr>
        <w:tabs>
          <w:tab w:val="left" w:pos="440"/>
        </w:tabs>
        <w:ind w:left="440" w:hanging="440"/>
        <w:jc w:val="both"/>
        <w:rPr>
          <w:szCs w:val="22"/>
        </w:rPr>
      </w:pPr>
      <w:r>
        <w:rPr>
          <w:szCs w:val="22"/>
        </w:rPr>
        <w:tab/>
        <w:t>D</w:t>
      </w:r>
      <w:r>
        <w:rPr>
          <w:szCs w:val="22"/>
          <w:vertAlign w:val="subscript"/>
        </w:rPr>
        <w:t>0</w:t>
      </w:r>
      <w:r>
        <w:rPr>
          <w:szCs w:val="22"/>
        </w:rPr>
        <w:t xml:space="preserve"> = $3.49</w:t>
      </w:r>
    </w:p>
    <w:p w14:paraId="6C65AA58" w14:textId="77777777" w:rsidR="00CA09D4" w:rsidRDefault="00CA09D4" w:rsidP="00CA09D4">
      <w:pPr>
        <w:tabs>
          <w:tab w:val="left" w:pos="440"/>
        </w:tabs>
        <w:ind w:left="440" w:hanging="440"/>
        <w:jc w:val="both"/>
        <w:rPr>
          <w:szCs w:val="22"/>
        </w:rPr>
      </w:pPr>
    </w:p>
    <w:p w14:paraId="1344F5B2" w14:textId="77777777" w:rsidR="00CA09D4" w:rsidRDefault="00CA09D4" w:rsidP="00CA09D4">
      <w:pPr>
        <w:tabs>
          <w:tab w:val="left" w:pos="440"/>
        </w:tabs>
        <w:ind w:left="440" w:hanging="440"/>
        <w:jc w:val="both"/>
        <w:rPr>
          <w:szCs w:val="22"/>
        </w:rPr>
      </w:pPr>
      <w:r>
        <w:rPr>
          <w:b/>
          <w:szCs w:val="22"/>
        </w:rPr>
        <w:t>7.</w:t>
      </w:r>
      <w:r>
        <w:rPr>
          <w:szCs w:val="22"/>
        </w:rPr>
        <w:tab/>
        <w:t>The price of any financial instrument is the PV of the future cash flows. The future dividends of this stock are an annuity for 11 years, so the price of the stock is the PVA, which will be:</w:t>
      </w:r>
    </w:p>
    <w:p w14:paraId="57926DBA" w14:textId="77777777" w:rsidR="00CA09D4" w:rsidRDefault="00CA09D4" w:rsidP="00CA09D4">
      <w:pPr>
        <w:tabs>
          <w:tab w:val="left" w:pos="440"/>
        </w:tabs>
        <w:ind w:left="440" w:hanging="440"/>
        <w:jc w:val="both"/>
        <w:rPr>
          <w:szCs w:val="22"/>
        </w:rPr>
      </w:pPr>
    </w:p>
    <w:p w14:paraId="27885E06" w14:textId="77777777" w:rsidR="00CA09D4" w:rsidRDefault="00CA09D4" w:rsidP="00CA09D4">
      <w:pPr>
        <w:tabs>
          <w:tab w:val="left" w:pos="440"/>
        </w:tabs>
        <w:ind w:left="440" w:hanging="440"/>
        <w:jc w:val="both"/>
        <w:rPr>
          <w:szCs w:val="22"/>
        </w:rPr>
      </w:pPr>
      <w:r>
        <w:rPr>
          <w:szCs w:val="22"/>
        </w:rPr>
        <w:tab/>
        <w:t>P</w:t>
      </w:r>
      <w:r>
        <w:rPr>
          <w:szCs w:val="22"/>
          <w:vertAlign w:val="subscript"/>
        </w:rPr>
        <w:t>0</w:t>
      </w:r>
      <w:r>
        <w:rPr>
          <w:szCs w:val="22"/>
        </w:rPr>
        <w:t xml:space="preserve"> = $8.50(PVIFA</w:t>
      </w:r>
      <w:r>
        <w:rPr>
          <w:szCs w:val="22"/>
          <w:vertAlign w:val="subscript"/>
        </w:rPr>
        <w:t>9.5%,11</w:t>
      </w:r>
      <w:r>
        <w:rPr>
          <w:szCs w:val="22"/>
        </w:rPr>
        <w:t xml:space="preserve">) </w:t>
      </w:r>
    </w:p>
    <w:p w14:paraId="358BE3C6" w14:textId="77777777" w:rsidR="00CA09D4" w:rsidRDefault="00CA09D4" w:rsidP="00CA09D4">
      <w:pPr>
        <w:tabs>
          <w:tab w:val="left" w:pos="440"/>
        </w:tabs>
        <w:ind w:left="440" w:hanging="440"/>
        <w:jc w:val="both"/>
        <w:rPr>
          <w:szCs w:val="22"/>
        </w:rPr>
      </w:pPr>
      <w:r>
        <w:rPr>
          <w:szCs w:val="22"/>
        </w:rPr>
        <w:tab/>
        <w:t>P</w:t>
      </w:r>
      <w:r>
        <w:rPr>
          <w:szCs w:val="22"/>
          <w:vertAlign w:val="subscript"/>
        </w:rPr>
        <w:t>0</w:t>
      </w:r>
      <w:r>
        <w:rPr>
          <w:szCs w:val="22"/>
        </w:rPr>
        <w:t xml:space="preserve"> = $56.50</w:t>
      </w:r>
    </w:p>
    <w:p w14:paraId="52ADE35E" w14:textId="77777777" w:rsidR="00CA09D4" w:rsidRDefault="00CA09D4" w:rsidP="00CA09D4">
      <w:pPr>
        <w:tabs>
          <w:tab w:val="left" w:pos="440"/>
        </w:tabs>
        <w:ind w:left="440" w:hanging="440"/>
        <w:jc w:val="both"/>
        <w:rPr>
          <w:szCs w:val="22"/>
        </w:rPr>
      </w:pPr>
    </w:p>
    <w:p w14:paraId="73F86F14" w14:textId="77777777" w:rsidR="00CA09D4" w:rsidRDefault="00CA09D4" w:rsidP="00CA09D4">
      <w:pPr>
        <w:tabs>
          <w:tab w:val="left" w:pos="440"/>
        </w:tabs>
        <w:ind w:left="440" w:hanging="440"/>
        <w:jc w:val="both"/>
        <w:rPr>
          <w:szCs w:val="22"/>
        </w:rPr>
      </w:pPr>
      <w:r>
        <w:rPr>
          <w:b/>
          <w:szCs w:val="22"/>
        </w:rPr>
        <w:t>8.</w:t>
      </w:r>
      <w:r>
        <w:rPr>
          <w:szCs w:val="22"/>
        </w:rPr>
        <w:tab/>
        <w:t>The price of a share of preferred stock is the dividend divided by the required return. This is the same equation as the constant growth model, with a dividend growth rate of zero percent. Remember that most preferred stock pays a fixed dividend, so the growth rate is zero. Using this equation, we find the price per share of the preferred stock is:</w:t>
      </w:r>
    </w:p>
    <w:p w14:paraId="1CCA3B9E" w14:textId="77777777" w:rsidR="00CA09D4" w:rsidRDefault="00CA09D4" w:rsidP="00CA09D4">
      <w:pPr>
        <w:tabs>
          <w:tab w:val="left" w:pos="440"/>
        </w:tabs>
        <w:ind w:left="440" w:hanging="440"/>
        <w:jc w:val="both"/>
        <w:rPr>
          <w:szCs w:val="22"/>
        </w:rPr>
      </w:pPr>
    </w:p>
    <w:p w14:paraId="155DDEDD" w14:textId="77777777" w:rsidR="00CA09D4" w:rsidRDefault="00CA09D4" w:rsidP="00CA09D4">
      <w:pPr>
        <w:tabs>
          <w:tab w:val="left" w:pos="440"/>
        </w:tabs>
        <w:ind w:left="440" w:hanging="440"/>
        <w:jc w:val="both"/>
        <w:rPr>
          <w:szCs w:val="22"/>
        </w:rPr>
      </w:pPr>
      <w:r>
        <w:rPr>
          <w:szCs w:val="22"/>
        </w:rPr>
        <w:tab/>
      </w:r>
      <w:r>
        <w:rPr>
          <w:i/>
          <w:szCs w:val="22"/>
        </w:rPr>
        <w:t>R</w:t>
      </w:r>
      <w:r>
        <w:rPr>
          <w:szCs w:val="22"/>
        </w:rPr>
        <w:t xml:space="preserve"> = D/P</w:t>
      </w:r>
      <w:r>
        <w:rPr>
          <w:szCs w:val="22"/>
          <w:vertAlign w:val="subscript"/>
        </w:rPr>
        <w:t>0</w:t>
      </w:r>
      <w:r>
        <w:rPr>
          <w:szCs w:val="22"/>
        </w:rPr>
        <w:t xml:space="preserve"> </w:t>
      </w:r>
    </w:p>
    <w:p w14:paraId="4D3B7C2E" w14:textId="77777777" w:rsidR="00CA09D4" w:rsidRDefault="00CA09D4" w:rsidP="00CA09D4">
      <w:pPr>
        <w:tabs>
          <w:tab w:val="left" w:pos="440"/>
        </w:tabs>
        <w:ind w:left="440" w:hanging="440"/>
        <w:jc w:val="both"/>
        <w:rPr>
          <w:szCs w:val="22"/>
        </w:rPr>
      </w:pPr>
      <w:r>
        <w:rPr>
          <w:i/>
          <w:szCs w:val="22"/>
        </w:rPr>
        <w:tab/>
        <w:t xml:space="preserve">R </w:t>
      </w:r>
      <w:r>
        <w:rPr>
          <w:szCs w:val="22"/>
        </w:rPr>
        <w:t xml:space="preserve">= $3.75/$81 </w:t>
      </w:r>
    </w:p>
    <w:p w14:paraId="7E17DDE1" w14:textId="77777777" w:rsidR="00CA09D4" w:rsidRDefault="00CA09D4" w:rsidP="00CA09D4">
      <w:pPr>
        <w:tabs>
          <w:tab w:val="left" w:pos="440"/>
        </w:tabs>
        <w:ind w:left="440" w:hanging="440"/>
        <w:jc w:val="both"/>
        <w:rPr>
          <w:szCs w:val="22"/>
        </w:rPr>
      </w:pPr>
      <w:r>
        <w:rPr>
          <w:i/>
          <w:szCs w:val="22"/>
        </w:rPr>
        <w:tab/>
        <w:t xml:space="preserve">R </w:t>
      </w:r>
      <w:r>
        <w:rPr>
          <w:szCs w:val="22"/>
        </w:rPr>
        <w:t>= .0463, or 4.63%</w:t>
      </w:r>
    </w:p>
    <w:p w14:paraId="74A7F387" w14:textId="77777777" w:rsidR="00CA09D4" w:rsidRDefault="00CA09D4" w:rsidP="00CA09D4">
      <w:pPr>
        <w:tabs>
          <w:tab w:val="left" w:pos="440"/>
        </w:tabs>
        <w:ind w:left="440" w:hanging="440"/>
        <w:jc w:val="both"/>
        <w:rPr>
          <w:szCs w:val="22"/>
        </w:rPr>
      </w:pPr>
    </w:p>
    <w:p w14:paraId="6A36665F" w14:textId="77777777" w:rsidR="00CA09D4" w:rsidRDefault="00CA09D4" w:rsidP="00CA09D4">
      <w:pPr>
        <w:tabs>
          <w:tab w:val="left" w:pos="440"/>
        </w:tabs>
        <w:ind w:left="440" w:hanging="440"/>
        <w:jc w:val="both"/>
        <w:rPr>
          <w:szCs w:val="22"/>
        </w:rPr>
      </w:pPr>
      <w:r>
        <w:rPr>
          <w:b/>
          <w:szCs w:val="22"/>
        </w:rPr>
        <w:t>9.</w:t>
      </w:r>
      <w:r>
        <w:rPr>
          <w:szCs w:val="22"/>
        </w:rPr>
        <w:tab/>
        <w:t>The growth rate of earnings is the return on equity times the retention ratio, so:</w:t>
      </w:r>
    </w:p>
    <w:p w14:paraId="44022CBE" w14:textId="77777777" w:rsidR="00CA09D4" w:rsidRDefault="00CA09D4" w:rsidP="00CA09D4">
      <w:pPr>
        <w:tabs>
          <w:tab w:val="left" w:pos="440"/>
        </w:tabs>
        <w:ind w:left="440" w:hanging="440"/>
        <w:jc w:val="both"/>
        <w:rPr>
          <w:szCs w:val="22"/>
        </w:rPr>
      </w:pPr>
    </w:p>
    <w:p w14:paraId="227B53E3" w14:textId="77777777" w:rsidR="00CA09D4" w:rsidRDefault="00CA09D4" w:rsidP="00CA09D4">
      <w:pPr>
        <w:tabs>
          <w:tab w:val="left" w:pos="440"/>
        </w:tabs>
        <w:ind w:left="440" w:hanging="440"/>
        <w:jc w:val="both"/>
        <w:rPr>
          <w:szCs w:val="22"/>
        </w:rPr>
      </w:pPr>
      <w:r>
        <w:rPr>
          <w:szCs w:val="22"/>
        </w:rPr>
        <w:tab/>
      </w:r>
      <w:r>
        <w:rPr>
          <w:i/>
          <w:szCs w:val="22"/>
        </w:rPr>
        <w:t>g</w:t>
      </w:r>
      <w:r>
        <w:rPr>
          <w:szCs w:val="22"/>
        </w:rPr>
        <w:t xml:space="preserve"> = ROE × </w:t>
      </w:r>
      <w:r>
        <w:rPr>
          <w:i/>
          <w:szCs w:val="22"/>
        </w:rPr>
        <w:t>b</w:t>
      </w:r>
    </w:p>
    <w:p w14:paraId="704DDD4A" w14:textId="77777777" w:rsidR="00CA09D4" w:rsidRDefault="00CA09D4" w:rsidP="00CA09D4">
      <w:pPr>
        <w:tabs>
          <w:tab w:val="left" w:pos="440"/>
        </w:tabs>
        <w:ind w:left="440" w:hanging="440"/>
        <w:jc w:val="both"/>
        <w:rPr>
          <w:szCs w:val="22"/>
        </w:rPr>
      </w:pPr>
      <w:r>
        <w:rPr>
          <w:szCs w:val="22"/>
        </w:rPr>
        <w:tab/>
      </w:r>
      <w:r>
        <w:rPr>
          <w:i/>
          <w:szCs w:val="22"/>
        </w:rPr>
        <w:t>g</w:t>
      </w:r>
      <w:r>
        <w:rPr>
          <w:szCs w:val="22"/>
        </w:rPr>
        <w:t xml:space="preserve"> = .13(.80)</w:t>
      </w:r>
    </w:p>
    <w:p w14:paraId="762F5811" w14:textId="77777777" w:rsidR="00CA09D4" w:rsidRDefault="00CA09D4" w:rsidP="00CA09D4">
      <w:pPr>
        <w:tabs>
          <w:tab w:val="left" w:pos="440"/>
        </w:tabs>
        <w:ind w:left="440" w:hanging="440"/>
        <w:jc w:val="both"/>
        <w:rPr>
          <w:szCs w:val="22"/>
        </w:rPr>
      </w:pPr>
      <w:r>
        <w:rPr>
          <w:szCs w:val="22"/>
        </w:rPr>
        <w:tab/>
      </w:r>
      <w:r>
        <w:rPr>
          <w:i/>
          <w:szCs w:val="22"/>
        </w:rPr>
        <w:t>g</w:t>
      </w:r>
      <w:r>
        <w:rPr>
          <w:szCs w:val="22"/>
        </w:rPr>
        <w:t xml:space="preserve"> = .1040, or 10.40%</w:t>
      </w:r>
    </w:p>
    <w:p w14:paraId="11526B81" w14:textId="77777777" w:rsidR="00CA09D4" w:rsidRDefault="00CA09D4" w:rsidP="00CA09D4">
      <w:pPr>
        <w:tabs>
          <w:tab w:val="left" w:pos="440"/>
        </w:tabs>
        <w:ind w:left="440" w:hanging="440"/>
        <w:jc w:val="both"/>
        <w:rPr>
          <w:szCs w:val="22"/>
        </w:rPr>
      </w:pPr>
    </w:p>
    <w:p w14:paraId="21F2F9EC" w14:textId="77777777" w:rsidR="00CA09D4" w:rsidRDefault="00CA09D4" w:rsidP="00CA09D4">
      <w:pPr>
        <w:tabs>
          <w:tab w:val="left" w:pos="440"/>
        </w:tabs>
        <w:ind w:left="440" w:hanging="440"/>
        <w:jc w:val="both"/>
        <w:rPr>
          <w:szCs w:val="22"/>
        </w:rPr>
      </w:pPr>
      <w:r>
        <w:rPr>
          <w:szCs w:val="22"/>
        </w:rPr>
        <w:lastRenderedPageBreak/>
        <w:tab/>
        <w:t>To find next year’s earnings, we multiply the current earnings times one plus the growth rate, so:</w:t>
      </w:r>
    </w:p>
    <w:p w14:paraId="016AA635" w14:textId="77777777" w:rsidR="00CA09D4" w:rsidRDefault="00CA09D4" w:rsidP="00CA09D4">
      <w:pPr>
        <w:tabs>
          <w:tab w:val="left" w:pos="440"/>
        </w:tabs>
        <w:ind w:left="440" w:hanging="440"/>
        <w:jc w:val="both"/>
        <w:rPr>
          <w:szCs w:val="22"/>
        </w:rPr>
      </w:pPr>
    </w:p>
    <w:p w14:paraId="73770010" w14:textId="77777777" w:rsidR="00CA09D4" w:rsidRDefault="00CA09D4" w:rsidP="00CA09D4">
      <w:pPr>
        <w:tabs>
          <w:tab w:val="left" w:pos="440"/>
        </w:tabs>
        <w:ind w:left="440" w:hanging="440"/>
        <w:jc w:val="both"/>
        <w:rPr>
          <w:szCs w:val="22"/>
        </w:rPr>
      </w:pPr>
      <w:r>
        <w:rPr>
          <w:szCs w:val="22"/>
        </w:rPr>
        <w:tab/>
        <w:t xml:space="preserve">Next year’s earnings = Current earnings(1 + </w:t>
      </w:r>
      <w:r>
        <w:rPr>
          <w:i/>
          <w:szCs w:val="22"/>
        </w:rPr>
        <w:t>g</w:t>
      </w:r>
      <w:r>
        <w:rPr>
          <w:szCs w:val="22"/>
        </w:rPr>
        <w:t>)</w:t>
      </w:r>
    </w:p>
    <w:p w14:paraId="374A6A96" w14:textId="77777777" w:rsidR="00CA09D4" w:rsidRDefault="00CA09D4" w:rsidP="00CA09D4">
      <w:pPr>
        <w:tabs>
          <w:tab w:val="left" w:pos="440"/>
        </w:tabs>
        <w:ind w:left="440" w:hanging="440"/>
        <w:jc w:val="both"/>
        <w:rPr>
          <w:szCs w:val="22"/>
        </w:rPr>
      </w:pPr>
      <w:r>
        <w:rPr>
          <w:szCs w:val="22"/>
        </w:rPr>
        <w:tab/>
        <w:t>Next year’s earnings = $17,500,000(1 + .1040)</w:t>
      </w:r>
    </w:p>
    <w:p w14:paraId="3CE7DCC7" w14:textId="77777777" w:rsidR="00CA09D4" w:rsidRDefault="00CA09D4" w:rsidP="00CA09D4">
      <w:pPr>
        <w:tabs>
          <w:tab w:val="left" w:pos="440"/>
        </w:tabs>
        <w:ind w:left="440" w:hanging="440"/>
        <w:jc w:val="both"/>
        <w:rPr>
          <w:szCs w:val="22"/>
        </w:rPr>
      </w:pPr>
      <w:r>
        <w:rPr>
          <w:szCs w:val="22"/>
        </w:rPr>
        <w:tab/>
        <w:t>Next year’s earnings = $19,320,000</w:t>
      </w:r>
    </w:p>
    <w:p w14:paraId="260D816E" w14:textId="77777777" w:rsidR="00CA09D4" w:rsidRDefault="00CA09D4" w:rsidP="00CA09D4">
      <w:pPr>
        <w:tabs>
          <w:tab w:val="left" w:pos="440"/>
        </w:tabs>
        <w:ind w:left="440" w:hanging="440"/>
        <w:jc w:val="both"/>
        <w:rPr>
          <w:szCs w:val="22"/>
        </w:rPr>
      </w:pPr>
    </w:p>
    <w:p w14:paraId="6F2B2935" w14:textId="77777777" w:rsidR="00CA09D4" w:rsidRDefault="00CA09D4" w:rsidP="00CA09D4">
      <w:pPr>
        <w:tabs>
          <w:tab w:val="left" w:pos="440"/>
          <w:tab w:val="left" w:pos="720"/>
        </w:tabs>
        <w:ind w:left="440" w:hanging="440"/>
        <w:jc w:val="both"/>
        <w:rPr>
          <w:szCs w:val="22"/>
        </w:rPr>
      </w:pPr>
      <w:r>
        <w:rPr>
          <w:b/>
          <w:szCs w:val="22"/>
        </w:rPr>
        <w:t>10.</w:t>
      </w:r>
      <w:r>
        <w:rPr>
          <w:szCs w:val="22"/>
        </w:rPr>
        <w:tab/>
        <w:t>Using the equation to calculate the price of a share of stock with the PE ratio:</w:t>
      </w:r>
    </w:p>
    <w:p w14:paraId="65D8C4B2" w14:textId="77777777" w:rsidR="00CA09D4" w:rsidRDefault="00CA09D4" w:rsidP="00CA09D4">
      <w:pPr>
        <w:tabs>
          <w:tab w:val="left" w:pos="440"/>
          <w:tab w:val="left" w:pos="720"/>
        </w:tabs>
        <w:ind w:left="440" w:hanging="440"/>
        <w:jc w:val="both"/>
        <w:rPr>
          <w:szCs w:val="22"/>
        </w:rPr>
      </w:pPr>
    </w:p>
    <w:p w14:paraId="47FED6FA" w14:textId="77777777" w:rsidR="00CA09D4" w:rsidRDefault="00CA09D4" w:rsidP="00CA09D4">
      <w:pPr>
        <w:tabs>
          <w:tab w:val="left" w:pos="440"/>
          <w:tab w:val="left" w:pos="720"/>
        </w:tabs>
        <w:ind w:left="440" w:hanging="440"/>
        <w:jc w:val="both"/>
        <w:rPr>
          <w:szCs w:val="22"/>
        </w:rPr>
      </w:pPr>
      <w:r>
        <w:rPr>
          <w:szCs w:val="22"/>
        </w:rPr>
        <w:tab/>
      </w:r>
      <w:r>
        <w:t>P = Benchmark PE ratio × EPS</w:t>
      </w:r>
    </w:p>
    <w:p w14:paraId="168A0765" w14:textId="77777777" w:rsidR="00CA09D4" w:rsidRDefault="00CA09D4" w:rsidP="00CA09D4">
      <w:pPr>
        <w:tabs>
          <w:tab w:val="left" w:pos="440"/>
          <w:tab w:val="left" w:pos="720"/>
        </w:tabs>
        <w:ind w:left="440" w:hanging="440"/>
        <w:jc w:val="both"/>
        <w:rPr>
          <w:szCs w:val="22"/>
        </w:rPr>
      </w:pPr>
    </w:p>
    <w:p w14:paraId="484A679C" w14:textId="77777777" w:rsidR="00CA09D4" w:rsidRDefault="00CA09D4" w:rsidP="00CA09D4">
      <w:pPr>
        <w:tabs>
          <w:tab w:val="left" w:pos="440"/>
          <w:tab w:val="left" w:pos="720"/>
        </w:tabs>
        <w:ind w:left="440" w:hanging="440"/>
        <w:jc w:val="both"/>
        <w:rPr>
          <w:szCs w:val="22"/>
        </w:rPr>
      </w:pPr>
      <w:r>
        <w:rPr>
          <w:szCs w:val="22"/>
        </w:rPr>
        <w:tab/>
        <w:t>So, with a PE ratio of 18, we find:</w:t>
      </w:r>
    </w:p>
    <w:p w14:paraId="6975B52B" w14:textId="77777777" w:rsidR="00CA09D4" w:rsidRDefault="00CA09D4" w:rsidP="00CA09D4">
      <w:pPr>
        <w:tabs>
          <w:tab w:val="left" w:pos="440"/>
          <w:tab w:val="left" w:pos="720"/>
        </w:tabs>
        <w:ind w:left="440" w:hanging="440"/>
        <w:jc w:val="both"/>
        <w:rPr>
          <w:szCs w:val="22"/>
        </w:rPr>
      </w:pPr>
    </w:p>
    <w:p w14:paraId="63B4293B" w14:textId="77777777" w:rsidR="00CA09D4" w:rsidRDefault="00CA09D4" w:rsidP="00CA09D4">
      <w:pPr>
        <w:tabs>
          <w:tab w:val="left" w:pos="440"/>
          <w:tab w:val="left" w:pos="720"/>
        </w:tabs>
        <w:ind w:left="440" w:hanging="440"/>
        <w:jc w:val="both"/>
        <w:rPr>
          <w:szCs w:val="22"/>
        </w:rPr>
      </w:pPr>
      <w:r>
        <w:rPr>
          <w:szCs w:val="22"/>
        </w:rPr>
        <w:tab/>
        <w:t>P = 18($3.41)</w:t>
      </w:r>
    </w:p>
    <w:p w14:paraId="119EAAE2" w14:textId="77777777" w:rsidR="00CA09D4" w:rsidRDefault="00CA09D4" w:rsidP="00CA09D4">
      <w:pPr>
        <w:tabs>
          <w:tab w:val="left" w:pos="440"/>
          <w:tab w:val="left" w:pos="720"/>
        </w:tabs>
        <w:jc w:val="both"/>
        <w:rPr>
          <w:szCs w:val="22"/>
        </w:rPr>
      </w:pPr>
      <w:r>
        <w:rPr>
          <w:szCs w:val="22"/>
        </w:rPr>
        <w:tab/>
        <w:t>P = $61.38</w:t>
      </w:r>
    </w:p>
    <w:p w14:paraId="0F0E498A" w14:textId="77777777" w:rsidR="00CA09D4" w:rsidRDefault="00CA09D4" w:rsidP="00CA09D4">
      <w:pPr>
        <w:tabs>
          <w:tab w:val="left" w:pos="440"/>
          <w:tab w:val="left" w:pos="720"/>
        </w:tabs>
        <w:jc w:val="both"/>
        <w:rPr>
          <w:szCs w:val="22"/>
        </w:rPr>
      </w:pPr>
    </w:p>
    <w:p w14:paraId="3227F7C5" w14:textId="77777777" w:rsidR="00CA09D4" w:rsidRDefault="00CA09D4" w:rsidP="00CA09D4">
      <w:pPr>
        <w:tabs>
          <w:tab w:val="left" w:pos="440"/>
          <w:tab w:val="left" w:pos="720"/>
        </w:tabs>
        <w:ind w:left="440" w:hanging="440"/>
        <w:jc w:val="both"/>
        <w:rPr>
          <w:szCs w:val="22"/>
        </w:rPr>
      </w:pPr>
      <w:r>
        <w:rPr>
          <w:szCs w:val="22"/>
        </w:rPr>
        <w:tab/>
        <w:t>And with a PE ratio of 21, we find:</w:t>
      </w:r>
    </w:p>
    <w:p w14:paraId="425902BA" w14:textId="77777777" w:rsidR="00CA09D4" w:rsidRDefault="00CA09D4" w:rsidP="00CA09D4">
      <w:pPr>
        <w:tabs>
          <w:tab w:val="left" w:pos="440"/>
          <w:tab w:val="left" w:pos="720"/>
        </w:tabs>
        <w:ind w:left="440" w:hanging="440"/>
        <w:jc w:val="both"/>
        <w:rPr>
          <w:szCs w:val="22"/>
        </w:rPr>
      </w:pPr>
    </w:p>
    <w:p w14:paraId="6BCA8251" w14:textId="77777777" w:rsidR="00CA09D4" w:rsidRDefault="00CA09D4" w:rsidP="00CA09D4">
      <w:pPr>
        <w:tabs>
          <w:tab w:val="left" w:pos="440"/>
          <w:tab w:val="left" w:pos="720"/>
        </w:tabs>
        <w:ind w:left="440" w:hanging="440"/>
        <w:jc w:val="both"/>
        <w:rPr>
          <w:szCs w:val="22"/>
        </w:rPr>
      </w:pPr>
      <w:r>
        <w:rPr>
          <w:szCs w:val="22"/>
        </w:rPr>
        <w:tab/>
        <w:t>P = 21($3.41)</w:t>
      </w:r>
    </w:p>
    <w:p w14:paraId="52F65B14" w14:textId="77777777" w:rsidR="00CA09D4" w:rsidRDefault="00CA09D4" w:rsidP="00CA09D4">
      <w:pPr>
        <w:tabs>
          <w:tab w:val="left" w:pos="440"/>
          <w:tab w:val="left" w:pos="720"/>
        </w:tabs>
        <w:jc w:val="both"/>
        <w:rPr>
          <w:szCs w:val="22"/>
        </w:rPr>
      </w:pPr>
      <w:r>
        <w:rPr>
          <w:szCs w:val="22"/>
        </w:rPr>
        <w:tab/>
        <w:t>P = $71.61</w:t>
      </w:r>
    </w:p>
    <w:p w14:paraId="5010FFA2" w14:textId="77777777" w:rsidR="00CA09D4" w:rsidRDefault="00CA09D4" w:rsidP="00CA09D4">
      <w:pPr>
        <w:tabs>
          <w:tab w:val="left" w:pos="440"/>
        </w:tabs>
        <w:ind w:left="440" w:hanging="440"/>
        <w:jc w:val="both"/>
        <w:rPr>
          <w:szCs w:val="22"/>
        </w:rPr>
      </w:pPr>
    </w:p>
    <w:p w14:paraId="372BBCDF" w14:textId="77777777" w:rsidR="00CA09D4" w:rsidRDefault="00CA09D4" w:rsidP="00CA09D4">
      <w:pPr>
        <w:tabs>
          <w:tab w:val="left" w:pos="440"/>
          <w:tab w:val="left" w:pos="720"/>
        </w:tabs>
        <w:ind w:left="440" w:hanging="440"/>
        <w:jc w:val="both"/>
        <w:rPr>
          <w:szCs w:val="22"/>
        </w:rPr>
      </w:pPr>
      <w:r>
        <w:rPr>
          <w:szCs w:val="22"/>
        </w:rPr>
        <w:br w:type="page"/>
      </w:r>
    </w:p>
    <w:p w14:paraId="23F99ABE" w14:textId="77777777" w:rsidR="00CA09D4" w:rsidRDefault="00CA09D4" w:rsidP="00CA09D4">
      <w:pPr>
        <w:tabs>
          <w:tab w:val="left" w:pos="440"/>
          <w:tab w:val="left" w:pos="720"/>
        </w:tabs>
        <w:ind w:left="440" w:hanging="440"/>
        <w:jc w:val="both"/>
        <w:rPr>
          <w:szCs w:val="22"/>
        </w:rPr>
      </w:pPr>
      <w:r>
        <w:rPr>
          <w:szCs w:val="22"/>
        </w:rPr>
        <w:lastRenderedPageBreak/>
        <w:tab/>
      </w:r>
      <w:r>
        <w:rPr>
          <w:szCs w:val="22"/>
        </w:rPr>
        <w:tab/>
      </w:r>
      <w:r>
        <w:rPr>
          <w:i/>
          <w:szCs w:val="22"/>
          <w:u w:val="single"/>
        </w:rPr>
        <w:t>Intermediate</w:t>
      </w:r>
    </w:p>
    <w:p w14:paraId="39B23BCC" w14:textId="77777777" w:rsidR="00CA09D4" w:rsidRDefault="00CA09D4" w:rsidP="00CA09D4">
      <w:pPr>
        <w:tabs>
          <w:tab w:val="left" w:pos="440"/>
        </w:tabs>
        <w:ind w:left="440" w:hanging="440"/>
        <w:jc w:val="both"/>
        <w:rPr>
          <w:szCs w:val="22"/>
        </w:rPr>
      </w:pPr>
    </w:p>
    <w:p w14:paraId="05ACD39C" w14:textId="77777777" w:rsidR="00CA09D4" w:rsidRDefault="00CA09D4" w:rsidP="00CA09D4">
      <w:pPr>
        <w:tabs>
          <w:tab w:val="left" w:pos="440"/>
          <w:tab w:val="left" w:pos="720"/>
        </w:tabs>
        <w:ind w:left="440" w:hanging="440"/>
        <w:jc w:val="both"/>
        <w:rPr>
          <w:szCs w:val="22"/>
        </w:rPr>
      </w:pPr>
      <w:r>
        <w:rPr>
          <w:b/>
          <w:szCs w:val="22"/>
        </w:rPr>
        <w:t>11.</w:t>
      </w:r>
      <w:r>
        <w:rPr>
          <w:szCs w:val="22"/>
        </w:rPr>
        <w:tab/>
        <w:t>This stock has a constant growth rate of dividends, but the required return changes twice. To find the value of the stock today, we will begin by finding the price of the stock at Year 6, when both the dividend growth rate and the required return are stable forever. The price of the stock in Year 6 will be the dividend in Year 7, divided by the required return minus the growth rate in dividends. So:</w:t>
      </w:r>
    </w:p>
    <w:p w14:paraId="523EBA9F" w14:textId="77777777" w:rsidR="00CA09D4" w:rsidRDefault="00CA09D4" w:rsidP="00CA09D4">
      <w:pPr>
        <w:tabs>
          <w:tab w:val="left" w:pos="440"/>
          <w:tab w:val="left" w:pos="720"/>
        </w:tabs>
        <w:ind w:left="440" w:hanging="440"/>
        <w:jc w:val="both"/>
        <w:rPr>
          <w:szCs w:val="22"/>
        </w:rPr>
      </w:pPr>
    </w:p>
    <w:p w14:paraId="4B8A5362" w14:textId="77777777" w:rsidR="00CA09D4" w:rsidRDefault="00CA09D4" w:rsidP="00CA09D4">
      <w:pPr>
        <w:tabs>
          <w:tab w:val="left" w:pos="440"/>
          <w:tab w:val="left" w:pos="720"/>
        </w:tabs>
        <w:ind w:left="440" w:hanging="440"/>
        <w:jc w:val="both"/>
        <w:rPr>
          <w:szCs w:val="22"/>
        </w:rPr>
      </w:pPr>
      <w:r>
        <w:rPr>
          <w:szCs w:val="22"/>
        </w:rPr>
        <w:tab/>
        <w:t>P</w:t>
      </w:r>
      <w:r>
        <w:rPr>
          <w:szCs w:val="22"/>
          <w:vertAlign w:val="subscript"/>
        </w:rPr>
        <w:t>6</w:t>
      </w:r>
      <w:r>
        <w:rPr>
          <w:szCs w:val="22"/>
        </w:rPr>
        <w:t xml:space="preserve"> = D</w:t>
      </w:r>
      <w:r>
        <w:rPr>
          <w:szCs w:val="22"/>
          <w:vertAlign w:val="subscript"/>
        </w:rPr>
        <w:t>6</w:t>
      </w:r>
      <w:r>
        <w:rPr>
          <w:szCs w:val="22"/>
        </w:rPr>
        <w:t xml:space="preserve">(1 + </w:t>
      </w:r>
      <w:r>
        <w:rPr>
          <w:i/>
          <w:szCs w:val="22"/>
        </w:rPr>
        <w:t>g</w:t>
      </w:r>
      <w:r>
        <w:rPr>
          <w:szCs w:val="22"/>
        </w:rPr>
        <w:t>)/(</w:t>
      </w:r>
      <w:r>
        <w:rPr>
          <w:i/>
          <w:szCs w:val="22"/>
        </w:rPr>
        <w:t>R</w:t>
      </w:r>
      <w:r>
        <w:rPr>
          <w:szCs w:val="22"/>
        </w:rPr>
        <w:t xml:space="preserve"> – </w:t>
      </w:r>
      <w:r>
        <w:rPr>
          <w:i/>
          <w:szCs w:val="22"/>
        </w:rPr>
        <w:t>g</w:t>
      </w:r>
      <w:r>
        <w:rPr>
          <w:szCs w:val="22"/>
        </w:rPr>
        <w:t>) = D</w:t>
      </w:r>
      <w:r>
        <w:rPr>
          <w:szCs w:val="22"/>
          <w:vertAlign w:val="subscript"/>
        </w:rPr>
        <w:t>0</w:t>
      </w:r>
      <w:r>
        <w:rPr>
          <w:szCs w:val="22"/>
        </w:rPr>
        <w:t xml:space="preserve">(1 + </w:t>
      </w:r>
      <w:r>
        <w:rPr>
          <w:i/>
          <w:szCs w:val="22"/>
        </w:rPr>
        <w:t>g</w:t>
      </w:r>
      <w:r>
        <w:rPr>
          <w:szCs w:val="22"/>
        </w:rPr>
        <w:t>)</w:t>
      </w:r>
      <w:r>
        <w:rPr>
          <w:szCs w:val="22"/>
          <w:vertAlign w:val="superscript"/>
        </w:rPr>
        <w:t>7</w:t>
      </w:r>
      <w:r>
        <w:rPr>
          <w:szCs w:val="22"/>
        </w:rPr>
        <w:t>/(</w:t>
      </w:r>
      <w:r>
        <w:rPr>
          <w:i/>
          <w:szCs w:val="22"/>
        </w:rPr>
        <w:t>R</w:t>
      </w:r>
      <w:r>
        <w:rPr>
          <w:szCs w:val="22"/>
        </w:rPr>
        <w:t xml:space="preserve"> – </w:t>
      </w:r>
      <w:r>
        <w:rPr>
          <w:i/>
          <w:szCs w:val="22"/>
        </w:rPr>
        <w:t>g</w:t>
      </w:r>
      <w:r>
        <w:rPr>
          <w:szCs w:val="22"/>
        </w:rPr>
        <w:t xml:space="preserve">) </w:t>
      </w:r>
    </w:p>
    <w:p w14:paraId="14ADA67A" w14:textId="77777777" w:rsidR="00CA09D4" w:rsidRDefault="00CA09D4" w:rsidP="00CA09D4">
      <w:pPr>
        <w:tabs>
          <w:tab w:val="left" w:pos="440"/>
          <w:tab w:val="left" w:pos="720"/>
        </w:tabs>
        <w:ind w:left="440" w:hanging="440"/>
        <w:jc w:val="both"/>
        <w:rPr>
          <w:szCs w:val="22"/>
        </w:rPr>
      </w:pPr>
      <w:r>
        <w:rPr>
          <w:szCs w:val="22"/>
        </w:rPr>
        <w:tab/>
        <w:t>P</w:t>
      </w:r>
      <w:r>
        <w:rPr>
          <w:szCs w:val="22"/>
          <w:vertAlign w:val="subscript"/>
        </w:rPr>
        <w:t>6</w:t>
      </w:r>
      <w:r>
        <w:rPr>
          <w:szCs w:val="22"/>
        </w:rPr>
        <w:t xml:space="preserve"> = $3.15(1.04)</w:t>
      </w:r>
      <w:r>
        <w:rPr>
          <w:szCs w:val="22"/>
          <w:vertAlign w:val="superscript"/>
        </w:rPr>
        <w:t>7</w:t>
      </w:r>
      <w:r>
        <w:rPr>
          <w:szCs w:val="22"/>
        </w:rPr>
        <w:t xml:space="preserve">/(.11 – .04) </w:t>
      </w:r>
    </w:p>
    <w:p w14:paraId="64D861EC" w14:textId="77777777" w:rsidR="00CA09D4" w:rsidRDefault="00CA09D4" w:rsidP="00CA09D4">
      <w:pPr>
        <w:tabs>
          <w:tab w:val="left" w:pos="440"/>
          <w:tab w:val="left" w:pos="720"/>
        </w:tabs>
        <w:ind w:left="440" w:hanging="440"/>
        <w:jc w:val="both"/>
        <w:rPr>
          <w:szCs w:val="22"/>
        </w:rPr>
      </w:pPr>
      <w:r>
        <w:rPr>
          <w:szCs w:val="22"/>
        </w:rPr>
        <w:tab/>
        <w:t>P</w:t>
      </w:r>
      <w:r>
        <w:rPr>
          <w:szCs w:val="22"/>
          <w:vertAlign w:val="subscript"/>
        </w:rPr>
        <w:t>6</w:t>
      </w:r>
      <w:r>
        <w:rPr>
          <w:szCs w:val="22"/>
        </w:rPr>
        <w:t xml:space="preserve"> = $59.22</w:t>
      </w:r>
    </w:p>
    <w:p w14:paraId="5C317F23" w14:textId="77777777" w:rsidR="00CA09D4" w:rsidRDefault="00CA09D4" w:rsidP="00CA09D4">
      <w:pPr>
        <w:tabs>
          <w:tab w:val="left" w:pos="440"/>
          <w:tab w:val="left" w:pos="720"/>
        </w:tabs>
        <w:ind w:left="440" w:hanging="440"/>
        <w:jc w:val="both"/>
        <w:rPr>
          <w:szCs w:val="22"/>
        </w:rPr>
      </w:pPr>
    </w:p>
    <w:p w14:paraId="71E74AD6" w14:textId="77777777" w:rsidR="00CA09D4" w:rsidRDefault="00CA09D4" w:rsidP="00CA09D4">
      <w:pPr>
        <w:tabs>
          <w:tab w:val="left" w:pos="440"/>
          <w:tab w:val="left" w:pos="720"/>
        </w:tabs>
        <w:ind w:left="440" w:hanging="440"/>
        <w:jc w:val="both"/>
        <w:rPr>
          <w:szCs w:val="22"/>
        </w:rPr>
      </w:pPr>
      <w:r>
        <w:rPr>
          <w:szCs w:val="22"/>
        </w:rPr>
        <w:tab/>
        <w:t>Now we can find the price of the stock in Year 3. We need to find the price here since the required return changes at that time. The price of the stock in Year 3 is the PV of the dividends in Years 4, 5, and 6, plus the PV of the stock price in Year 6. The price of the stock in Year 3 is:</w:t>
      </w:r>
    </w:p>
    <w:p w14:paraId="512EEDE0" w14:textId="77777777" w:rsidR="00CA09D4" w:rsidRDefault="00CA09D4" w:rsidP="00CA09D4">
      <w:pPr>
        <w:tabs>
          <w:tab w:val="left" w:pos="440"/>
          <w:tab w:val="left" w:pos="720"/>
        </w:tabs>
        <w:ind w:left="440" w:hanging="440"/>
        <w:jc w:val="both"/>
        <w:rPr>
          <w:szCs w:val="22"/>
        </w:rPr>
      </w:pPr>
    </w:p>
    <w:p w14:paraId="10688737" w14:textId="77777777" w:rsidR="00CA09D4" w:rsidRDefault="00CA09D4" w:rsidP="00CA09D4">
      <w:pPr>
        <w:tabs>
          <w:tab w:val="left" w:pos="440"/>
          <w:tab w:val="left" w:pos="720"/>
        </w:tabs>
        <w:ind w:left="440" w:hanging="440"/>
        <w:jc w:val="both"/>
        <w:rPr>
          <w:szCs w:val="22"/>
        </w:rPr>
      </w:pPr>
      <w:r>
        <w:rPr>
          <w:szCs w:val="22"/>
        </w:rPr>
        <w:tab/>
        <w:t>P</w:t>
      </w:r>
      <w:r>
        <w:rPr>
          <w:szCs w:val="22"/>
          <w:vertAlign w:val="subscript"/>
        </w:rPr>
        <w:t>3</w:t>
      </w:r>
      <w:r>
        <w:rPr>
          <w:position w:val="-4"/>
          <w:szCs w:val="22"/>
        </w:rPr>
        <w:t xml:space="preserve"> </w:t>
      </w:r>
      <w:r>
        <w:rPr>
          <w:position w:val="-4"/>
          <w:szCs w:val="22"/>
        </w:rPr>
        <w:tab/>
      </w:r>
      <w:r>
        <w:rPr>
          <w:szCs w:val="22"/>
        </w:rPr>
        <w:t>= $3.15(1.04)</w:t>
      </w:r>
      <w:r>
        <w:rPr>
          <w:szCs w:val="22"/>
          <w:vertAlign w:val="superscript"/>
        </w:rPr>
        <w:t>4</w:t>
      </w:r>
      <w:r>
        <w:rPr>
          <w:szCs w:val="22"/>
        </w:rPr>
        <w:t>1.13 + $3.15(1.04)</w:t>
      </w:r>
      <w:r>
        <w:rPr>
          <w:szCs w:val="22"/>
          <w:vertAlign w:val="superscript"/>
        </w:rPr>
        <w:t>5</w:t>
      </w:r>
      <w:r>
        <w:rPr>
          <w:szCs w:val="22"/>
        </w:rPr>
        <w:t>/1.13</w:t>
      </w:r>
      <w:r>
        <w:rPr>
          <w:szCs w:val="22"/>
          <w:vertAlign w:val="superscript"/>
        </w:rPr>
        <w:t>2</w:t>
      </w:r>
      <w:r>
        <w:rPr>
          <w:szCs w:val="22"/>
        </w:rPr>
        <w:t xml:space="preserve"> + $3.15(1.04)</w:t>
      </w:r>
      <w:r>
        <w:rPr>
          <w:szCs w:val="22"/>
          <w:vertAlign w:val="superscript"/>
        </w:rPr>
        <w:t>6</w:t>
      </w:r>
      <w:r>
        <w:rPr>
          <w:szCs w:val="22"/>
        </w:rPr>
        <w:t>/1.13</w:t>
      </w:r>
      <w:r>
        <w:rPr>
          <w:szCs w:val="22"/>
          <w:vertAlign w:val="superscript"/>
        </w:rPr>
        <w:t>3</w:t>
      </w:r>
      <w:r>
        <w:rPr>
          <w:szCs w:val="22"/>
        </w:rPr>
        <w:t xml:space="preserve"> + $59.22/1.13</w:t>
      </w:r>
      <w:r>
        <w:rPr>
          <w:szCs w:val="22"/>
          <w:vertAlign w:val="superscript"/>
        </w:rPr>
        <w:t>3</w:t>
      </w:r>
      <w:r>
        <w:rPr>
          <w:szCs w:val="22"/>
        </w:rPr>
        <w:t xml:space="preserve"> </w:t>
      </w:r>
    </w:p>
    <w:p w14:paraId="1517FE7B" w14:textId="77777777" w:rsidR="00CA09D4" w:rsidRDefault="00CA09D4" w:rsidP="00CA09D4">
      <w:pPr>
        <w:tabs>
          <w:tab w:val="left" w:pos="440"/>
          <w:tab w:val="left" w:pos="720"/>
        </w:tabs>
        <w:ind w:left="440" w:hanging="440"/>
        <w:jc w:val="both"/>
        <w:rPr>
          <w:szCs w:val="22"/>
        </w:rPr>
      </w:pPr>
      <w:r>
        <w:rPr>
          <w:szCs w:val="22"/>
        </w:rPr>
        <w:tab/>
        <w:t>P</w:t>
      </w:r>
      <w:r>
        <w:rPr>
          <w:szCs w:val="22"/>
          <w:vertAlign w:val="subscript"/>
        </w:rPr>
        <w:t>3</w:t>
      </w:r>
      <w:r>
        <w:rPr>
          <w:szCs w:val="22"/>
        </w:rPr>
        <w:tab/>
        <w:t>= $50.07</w:t>
      </w:r>
    </w:p>
    <w:p w14:paraId="548A82AF" w14:textId="77777777" w:rsidR="00CA09D4" w:rsidRDefault="00CA09D4" w:rsidP="00CA09D4">
      <w:pPr>
        <w:tabs>
          <w:tab w:val="left" w:pos="440"/>
          <w:tab w:val="left" w:pos="720"/>
        </w:tabs>
        <w:ind w:left="440" w:hanging="440"/>
        <w:jc w:val="both"/>
        <w:rPr>
          <w:szCs w:val="22"/>
        </w:rPr>
      </w:pPr>
    </w:p>
    <w:p w14:paraId="60C450C9" w14:textId="77777777" w:rsidR="00CA09D4" w:rsidRDefault="00CA09D4" w:rsidP="00CA09D4">
      <w:pPr>
        <w:tabs>
          <w:tab w:val="left" w:pos="440"/>
          <w:tab w:val="left" w:pos="720"/>
        </w:tabs>
        <w:ind w:left="440" w:hanging="440"/>
        <w:jc w:val="both"/>
        <w:rPr>
          <w:szCs w:val="22"/>
        </w:rPr>
      </w:pPr>
      <w:r>
        <w:rPr>
          <w:szCs w:val="22"/>
        </w:rPr>
        <w:tab/>
        <w:t>Finally, we can find the price of the stock today. The price today will be the PV of the dividends in Years 1, 2, and 3, plus the PV of the stock in Year 3. The price of the stock today is:</w:t>
      </w:r>
    </w:p>
    <w:p w14:paraId="665C075C" w14:textId="77777777" w:rsidR="00CA09D4" w:rsidRDefault="00CA09D4" w:rsidP="00CA09D4">
      <w:pPr>
        <w:tabs>
          <w:tab w:val="left" w:pos="440"/>
          <w:tab w:val="left" w:pos="720"/>
        </w:tabs>
        <w:ind w:left="440" w:hanging="440"/>
        <w:jc w:val="both"/>
        <w:rPr>
          <w:szCs w:val="22"/>
        </w:rPr>
      </w:pPr>
    </w:p>
    <w:p w14:paraId="7393342D" w14:textId="77777777" w:rsidR="00CA09D4" w:rsidRDefault="00CA09D4" w:rsidP="00CA09D4">
      <w:pPr>
        <w:tabs>
          <w:tab w:val="left" w:pos="440"/>
          <w:tab w:val="left" w:pos="720"/>
        </w:tabs>
        <w:ind w:left="440" w:hanging="440"/>
        <w:jc w:val="both"/>
        <w:rPr>
          <w:szCs w:val="22"/>
        </w:rPr>
      </w:pPr>
      <w:r>
        <w:rPr>
          <w:szCs w:val="22"/>
        </w:rPr>
        <w:tab/>
        <w:t>P</w:t>
      </w:r>
      <w:r>
        <w:rPr>
          <w:szCs w:val="22"/>
          <w:vertAlign w:val="subscript"/>
        </w:rPr>
        <w:t>0</w:t>
      </w:r>
      <w:r>
        <w:rPr>
          <w:szCs w:val="22"/>
        </w:rPr>
        <w:t xml:space="preserve"> </w:t>
      </w:r>
      <w:r>
        <w:rPr>
          <w:szCs w:val="22"/>
        </w:rPr>
        <w:tab/>
        <w:t>= $3.15(1.04)/1.15 + $3.15(1.04)</w:t>
      </w:r>
      <w:r>
        <w:rPr>
          <w:szCs w:val="22"/>
          <w:vertAlign w:val="superscript"/>
        </w:rPr>
        <w:t>2</w:t>
      </w:r>
      <w:r>
        <w:rPr>
          <w:szCs w:val="22"/>
        </w:rPr>
        <w:t>/(1.15)</w:t>
      </w:r>
      <w:r>
        <w:rPr>
          <w:szCs w:val="22"/>
          <w:vertAlign w:val="superscript"/>
        </w:rPr>
        <w:t>2</w:t>
      </w:r>
      <w:r>
        <w:rPr>
          <w:szCs w:val="22"/>
        </w:rPr>
        <w:t xml:space="preserve"> + $3.15(1.04)</w:t>
      </w:r>
      <w:r>
        <w:rPr>
          <w:szCs w:val="22"/>
          <w:vertAlign w:val="superscript"/>
        </w:rPr>
        <w:t>3</w:t>
      </w:r>
      <w:r>
        <w:rPr>
          <w:szCs w:val="22"/>
        </w:rPr>
        <w:t>/(1.15)</w:t>
      </w:r>
      <w:r>
        <w:rPr>
          <w:szCs w:val="22"/>
          <w:vertAlign w:val="superscript"/>
        </w:rPr>
        <w:t>3</w:t>
      </w:r>
      <w:r>
        <w:rPr>
          <w:szCs w:val="22"/>
        </w:rPr>
        <w:t xml:space="preserve"> + $50.07/(1.15)</w:t>
      </w:r>
      <w:r>
        <w:rPr>
          <w:szCs w:val="22"/>
          <w:vertAlign w:val="superscript"/>
        </w:rPr>
        <w:t>3</w:t>
      </w:r>
      <w:r>
        <w:rPr>
          <w:szCs w:val="22"/>
        </w:rPr>
        <w:t xml:space="preserve"> </w:t>
      </w:r>
    </w:p>
    <w:p w14:paraId="7145A7CB" w14:textId="77777777" w:rsidR="00CA09D4" w:rsidRDefault="00CA09D4" w:rsidP="00CA09D4">
      <w:pPr>
        <w:tabs>
          <w:tab w:val="left" w:pos="440"/>
          <w:tab w:val="left" w:pos="720"/>
        </w:tabs>
        <w:ind w:left="440" w:hanging="440"/>
        <w:jc w:val="both"/>
        <w:rPr>
          <w:szCs w:val="22"/>
        </w:rPr>
      </w:pPr>
      <w:r>
        <w:rPr>
          <w:szCs w:val="22"/>
        </w:rPr>
        <w:tab/>
        <w:t>P</w:t>
      </w:r>
      <w:r>
        <w:rPr>
          <w:szCs w:val="22"/>
          <w:vertAlign w:val="subscript"/>
        </w:rPr>
        <w:t>0</w:t>
      </w:r>
      <w:r>
        <w:rPr>
          <w:szCs w:val="22"/>
        </w:rPr>
        <w:t xml:space="preserve"> </w:t>
      </w:r>
      <w:r>
        <w:rPr>
          <w:szCs w:val="22"/>
        </w:rPr>
        <w:tab/>
        <w:t>= $40.67</w:t>
      </w:r>
    </w:p>
    <w:p w14:paraId="184303EB" w14:textId="77777777" w:rsidR="00CA09D4" w:rsidRDefault="00CA09D4" w:rsidP="00CA09D4">
      <w:pPr>
        <w:tabs>
          <w:tab w:val="left" w:pos="440"/>
        </w:tabs>
        <w:ind w:left="440" w:hanging="440"/>
        <w:jc w:val="both"/>
        <w:rPr>
          <w:szCs w:val="22"/>
        </w:rPr>
      </w:pPr>
    </w:p>
    <w:p w14:paraId="5DFA1ADF" w14:textId="77777777" w:rsidR="00CA09D4" w:rsidRDefault="00CA09D4" w:rsidP="00CA09D4">
      <w:pPr>
        <w:tabs>
          <w:tab w:val="left" w:pos="440"/>
        </w:tabs>
        <w:ind w:left="440" w:hanging="440"/>
        <w:jc w:val="both"/>
        <w:rPr>
          <w:szCs w:val="22"/>
        </w:rPr>
      </w:pPr>
      <w:r>
        <w:rPr>
          <w:b/>
          <w:szCs w:val="22"/>
        </w:rPr>
        <w:t>12.</w:t>
      </w:r>
      <w:r>
        <w:rPr>
          <w:szCs w:val="22"/>
        </w:rPr>
        <w:tab/>
        <w:t>Here we have a stock that pays no dividends for 9 years. Once the stock begins paying dividends, it will have a constant growth rate of dividends. We can use the constant growth model at that point. It is important to remember that the general form of the constant dividend growth formula is:</w:t>
      </w:r>
    </w:p>
    <w:p w14:paraId="5EE5C84F" w14:textId="77777777" w:rsidR="00CA09D4" w:rsidRDefault="00CA09D4" w:rsidP="00CA09D4">
      <w:pPr>
        <w:tabs>
          <w:tab w:val="left" w:pos="440"/>
        </w:tabs>
        <w:ind w:left="440" w:hanging="440"/>
        <w:jc w:val="both"/>
        <w:rPr>
          <w:szCs w:val="22"/>
        </w:rPr>
      </w:pPr>
    </w:p>
    <w:p w14:paraId="30425CBC" w14:textId="77777777" w:rsidR="00CA09D4" w:rsidRDefault="00CA09D4" w:rsidP="00CA09D4">
      <w:pPr>
        <w:tabs>
          <w:tab w:val="left" w:pos="440"/>
        </w:tabs>
        <w:ind w:left="440" w:hanging="440"/>
        <w:jc w:val="both"/>
        <w:rPr>
          <w:szCs w:val="22"/>
        </w:rPr>
      </w:pPr>
      <w:r>
        <w:rPr>
          <w:szCs w:val="22"/>
        </w:rPr>
        <w:tab/>
        <w:t>P</w:t>
      </w:r>
      <w:r>
        <w:rPr>
          <w:i/>
          <w:szCs w:val="22"/>
          <w:vertAlign w:val="subscript"/>
        </w:rPr>
        <w:t>t</w:t>
      </w:r>
      <w:r>
        <w:rPr>
          <w:szCs w:val="22"/>
        </w:rPr>
        <w:t xml:space="preserve"> = [D</w:t>
      </w:r>
      <w:r>
        <w:rPr>
          <w:i/>
          <w:szCs w:val="22"/>
          <w:vertAlign w:val="subscript"/>
        </w:rPr>
        <w:t>t</w:t>
      </w:r>
      <w:r>
        <w:rPr>
          <w:szCs w:val="22"/>
        </w:rPr>
        <w:t xml:space="preserve"> × (1 + </w:t>
      </w:r>
      <w:r>
        <w:rPr>
          <w:i/>
          <w:szCs w:val="22"/>
        </w:rPr>
        <w:t>g</w:t>
      </w:r>
      <w:r>
        <w:rPr>
          <w:szCs w:val="22"/>
        </w:rPr>
        <w:t>)]/(</w:t>
      </w:r>
      <w:r>
        <w:rPr>
          <w:i/>
          <w:szCs w:val="22"/>
        </w:rPr>
        <w:t>R</w:t>
      </w:r>
      <w:r>
        <w:rPr>
          <w:szCs w:val="22"/>
        </w:rPr>
        <w:t xml:space="preserve"> – </w:t>
      </w:r>
      <w:r>
        <w:rPr>
          <w:i/>
          <w:szCs w:val="22"/>
        </w:rPr>
        <w:t>g</w:t>
      </w:r>
      <w:r>
        <w:rPr>
          <w:szCs w:val="22"/>
        </w:rPr>
        <w:t>)</w:t>
      </w:r>
    </w:p>
    <w:p w14:paraId="7CEC708F" w14:textId="77777777" w:rsidR="00CA09D4" w:rsidRDefault="00CA09D4" w:rsidP="00CA09D4">
      <w:pPr>
        <w:tabs>
          <w:tab w:val="left" w:pos="440"/>
        </w:tabs>
        <w:ind w:left="440" w:hanging="440"/>
        <w:jc w:val="both"/>
        <w:rPr>
          <w:szCs w:val="22"/>
        </w:rPr>
      </w:pPr>
    </w:p>
    <w:p w14:paraId="15A71D1B" w14:textId="77777777" w:rsidR="00CA09D4" w:rsidRDefault="00CA09D4" w:rsidP="00CA09D4">
      <w:pPr>
        <w:tabs>
          <w:tab w:val="left" w:pos="440"/>
        </w:tabs>
        <w:ind w:left="440" w:hanging="440"/>
        <w:jc w:val="both"/>
        <w:rPr>
          <w:szCs w:val="22"/>
        </w:rPr>
      </w:pPr>
      <w:r>
        <w:rPr>
          <w:szCs w:val="22"/>
        </w:rPr>
        <w:tab/>
        <w:t>This means that since we will use the dividend in Year 10, we will be finding the stock price in Year 9. The dividend growth model is similar to the PVA and the PV of a perpetuity: The equation gives you the PV one period before the first payment. So, the price of the stock in Year 9 will be:</w:t>
      </w:r>
    </w:p>
    <w:p w14:paraId="471451BA" w14:textId="77777777" w:rsidR="00CA09D4" w:rsidRDefault="00CA09D4" w:rsidP="00CA09D4">
      <w:pPr>
        <w:tabs>
          <w:tab w:val="left" w:pos="440"/>
        </w:tabs>
        <w:ind w:left="440" w:hanging="440"/>
        <w:jc w:val="both"/>
        <w:rPr>
          <w:szCs w:val="22"/>
        </w:rPr>
      </w:pPr>
    </w:p>
    <w:p w14:paraId="719019E5" w14:textId="77777777" w:rsidR="00CA09D4" w:rsidRDefault="00CA09D4" w:rsidP="00CA09D4">
      <w:pPr>
        <w:tabs>
          <w:tab w:val="left" w:pos="440"/>
        </w:tabs>
        <w:ind w:left="440" w:hanging="440"/>
        <w:jc w:val="both"/>
        <w:rPr>
          <w:szCs w:val="22"/>
        </w:rPr>
      </w:pPr>
      <w:r>
        <w:rPr>
          <w:szCs w:val="22"/>
        </w:rPr>
        <w:tab/>
        <w:t>P</w:t>
      </w:r>
      <w:r>
        <w:rPr>
          <w:szCs w:val="22"/>
          <w:vertAlign w:val="subscript"/>
        </w:rPr>
        <w:t>9</w:t>
      </w:r>
      <w:r>
        <w:rPr>
          <w:szCs w:val="22"/>
        </w:rPr>
        <w:t xml:space="preserve"> = D</w:t>
      </w:r>
      <w:r>
        <w:rPr>
          <w:szCs w:val="22"/>
          <w:vertAlign w:val="subscript"/>
        </w:rPr>
        <w:t>10</w:t>
      </w:r>
      <w:r>
        <w:rPr>
          <w:szCs w:val="22"/>
        </w:rPr>
        <w:t>/(</w:t>
      </w:r>
      <w:r>
        <w:rPr>
          <w:i/>
          <w:szCs w:val="22"/>
        </w:rPr>
        <w:t>R</w:t>
      </w:r>
      <w:r>
        <w:rPr>
          <w:szCs w:val="22"/>
        </w:rPr>
        <w:t xml:space="preserve"> – </w:t>
      </w:r>
      <w:r>
        <w:rPr>
          <w:i/>
          <w:szCs w:val="22"/>
        </w:rPr>
        <w:t>g</w:t>
      </w:r>
      <w:r>
        <w:rPr>
          <w:szCs w:val="22"/>
        </w:rPr>
        <w:t xml:space="preserve">) </w:t>
      </w:r>
    </w:p>
    <w:p w14:paraId="403E516A" w14:textId="77777777" w:rsidR="00CA09D4" w:rsidRDefault="00CA09D4" w:rsidP="00CA09D4">
      <w:pPr>
        <w:tabs>
          <w:tab w:val="left" w:pos="440"/>
        </w:tabs>
        <w:ind w:left="440" w:hanging="440"/>
        <w:jc w:val="both"/>
        <w:rPr>
          <w:szCs w:val="22"/>
        </w:rPr>
      </w:pPr>
      <w:r>
        <w:rPr>
          <w:szCs w:val="22"/>
        </w:rPr>
        <w:tab/>
        <w:t>P</w:t>
      </w:r>
      <w:r>
        <w:rPr>
          <w:szCs w:val="22"/>
          <w:vertAlign w:val="subscript"/>
        </w:rPr>
        <w:t>9</w:t>
      </w:r>
      <w:r>
        <w:rPr>
          <w:szCs w:val="22"/>
        </w:rPr>
        <w:t xml:space="preserve"> = $15.75/(.12 – .048) </w:t>
      </w:r>
    </w:p>
    <w:p w14:paraId="31C626A7" w14:textId="77777777" w:rsidR="00CA09D4" w:rsidRDefault="00CA09D4" w:rsidP="00CA09D4">
      <w:pPr>
        <w:tabs>
          <w:tab w:val="left" w:pos="440"/>
        </w:tabs>
        <w:ind w:left="440" w:hanging="440"/>
        <w:jc w:val="both"/>
        <w:rPr>
          <w:szCs w:val="22"/>
        </w:rPr>
      </w:pPr>
      <w:r>
        <w:rPr>
          <w:szCs w:val="22"/>
        </w:rPr>
        <w:tab/>
        <w:t>P</w:t>
      </w:r>
      <w:r>
        <w:rPr>
          <w:szCs w:val="22"/>
          <w:vertAlign w:val="subscript"/>
        </w:rPr>
        <w:t>9</w:t>
      </w:r>
      <w:r>
        <w:rPr>
          <w:szCs w:val="22"/>
        </w:rPr>
        <w:t xml:space="preserve"> = $218.75</w:t>
      </w:r>
    </w:p>
    <w:p w14:paraId="19C591AA" w14:textId="77777777" w:rsidR="00CA09D4" w:rsidRDefault="00CA09D4" w:rsidP="00CA09D4">
      <w:pPr>
        <w:tabs>
          <w:tab w:val="left" w:pos="440"/>
        </w:tabs>
        <w:ind w:left="440" w:hanging="440"/>
        <w:jc w:val="both"/>
        <w:rPr>
          <w:szCs w:val="22"/>
        </w:rPr>
      </w:pPr>
    </w:p>
    <w:p w14:paraId="4B71D4B0" w14:textId="77777777" w:rsidR="00CA09D4" w:rsidRDefault="00CA09D4" w:rsidP="00CA09D4">
      <w:pPr>
        <w:tabs>
          <w:tab w:val="left" w:pos="440"/>
        </w:tabs>
        <w:ind w:left="440" w:hanging="440"/>
        <w:jc w:val="both"/>
        <w:rPr>
          <w:szCs w:val="22"/>
        </w:rPr>
      </w:pPr>
      <w:r>
        <w:rPr>
          <w:szCs w:val="22"/>
        </w:rPr>
        <w:tab/>
        <w:t>The price of the stock today is the PV of the stock price in the future. We discount the future stock price at the required return. The price of the stock today will be:</w:t>
      </w:r>
    </w:p>
    <w:p w14:paraId="68F94B09" w14:textId="77777777" w:rsidR="00CA09D4" w:rsidRDefault="00CA09D4" w:rsidP="00CA09D4">
      <w:pPr>
        <w:tabs>
          <w:tab w:val="left" w:pos="440"/>
        </w:tabs>
        <w:ind w:left="440" w:hanging="440"/>
        <w:jc w:val="both"/>
        <w:rPr>
          <w:szCs w:val="22"/>
        </w:rPr>
      </w:pPr>
      <w:r>
        <w:rPr>
          <w:szCs w:val="22"/>
        </w:rPr>
        <w:tab/>
      </w:r>
    </w:p>
    <w:p w14:paraId="3EC09613" w14:textId="77777777" w:rsidR="00CA09D4" w:rsidRDefault="00CA09D4" w:rsidP="00CA09D4">
      <w:pPr>
        <w:tabs>
          <w:tab w:val="left" w:pos="440"/>
        </w:tabs>
        <w:ind w:left="440" w:hanging="440"/>
        <w:jc w:val="both"/>
        <w:rPr>
          <w:szCs w:val="22"/>
        </w:rPr>
      </w:pPr>
      <w:r>
        <w:rPr>
          <w:szCs w:val="22"/>
        </w:rPr>
        <w:tab/>
        <w:t>P</w:t>
      </w:r>
      <w:r>
        <w:rPr>
          <w:szCs w:val="22"/>
          <w:vertAlign w:val="subscript"/>
        </w:rPr>
        <w:t>0</w:t>
      </w:r>
      <w:r>
        <w:rPr>
          <w:szCs w:val="22"/>
        </w:rPr>
        <w:t xml:space="preserve"> = $218.75/1.12</w:t>
      </w:r>
      <w:r>
        <w:rPr>
          <w:szCs w:val="22"/>
          <w:vertAlign w:val="superscript"/>
        </w:rPr>
        <w:t>9</w:t>
      </w:r>
      <w:r>
        <w:rPr>
          <w:szCs w:val="22"/>
        </w:rPr>
        <w:t xml:space="preserve"> </w:t>
      </w:r>
    </w:p>
    <w:p w14:paraId="7D4A2FC4" w14:textId="77777777" w:rsidR="00CA09D4" w:rsidRDefault="00CA09D4" w:rsidP="00CA09D4">
      <w:pPr>
        <w:tabs>
          <w:tab w:val="left" w:pos="440"/>
        </w:tabs>
        <w:ind w:left="440" w:hanging="440"/>
        <w:jc w:val="both"/>
        <w:rPr>
          <w:szCs w:val="22"/>
        </w:rPr>
      </w:pPr>
      <w:r>
        <w:rPr>
          <w:szCs w:val="22"/>
        </w:rPr>
        <w:tab/>
        <w:t>P</w:t>
      </w:r>
      <w:r>
        <w:rPr>
          <w:szCs w:val="22"/>
          <w:vertAlign w:val="subscript"/>
        </w:rPr>
        <w:t>0</w:t>
      </w:r>
      <w:r>
        <w:rPr>
          <w:szCs w:val="22"/>
        </w:rPr>
        <w:t xml:space="preserve"> = $78.88</w:t>
      </w:r>
    </w:p>
    <w:p w14:paraId="22175C61" w14:textId="77777777" w:rsidR="00CA09D4" w:rsidRDefault="00CA09D4" w:rsidP="00CA09D4">
      <w:pPr>
        <w:tabs>
          <w:tab w:val="left" w:pos="440"/>
        </w:tabs>
        <w:jc w:val="both"/>
        <w:rPr>
          <w:b/>
          <w:szCs w:val="22"/>
        </w:rPr>
      </w:pPr>
    </w:p>
    <w:p w14:paraId="753FB78C" w14:textId="77777777" w:rsidR="00CA09D4" w:rsidRDefault="00CA09D4" w:rsidP="00CA09D4">
      <w:pPr>
        <w:tabs>
          <w:tab w:val="left" w:pos="440"/>
        </w:tabs>
        <w:ind w:left="446" w:hanging="446"/>
        <w:jc w:val="both"/>
        <w:rPr>
          <w:szCs w:val="22"/>
        </w:rPr>
      </w:pPr>
      <w:r>
        <w:rPr>
          <w:b/>
          <w:szCs w:val="22"/>
        </w:rPr>
        <w:t>13.</w:t>
      </w:r>
      <w:r>
        <w:rPr>
          <w:szCs w:val="22"/>
        </w:rPr>
        <w:tab/>
        <w:t>The price of a stock is the PV of the future dividends. This stock is paying five dividends, so the price of the stock is the PV of these dividends using the required return. The price of the stock is:</w:t>
      </w:r>
    </w:p>
    <w:p w14:paraId="28716C8C" w14:textId="77777777" w:rsidR="00CA09D4" w:rsidRDefault="00CA09D4" w:rsidP="00CA09D4">
      <w:pPr>
        <w:tabs>
          <w:tab w:val="left" w:pos="440"/>
        </w:tabs>
        <w:ind w:left="440" w:hanging="440"/>
        <w:jc w:val="both"/>
        <w:rPr>
          <w:szCs w:val="22"/>
        </w:rPr>
      </w:pPr>
    </w:p>
    <w:p w14:paraId="225E05E9" w14:textId="77777777" w:rsidR="00CA09D4" w:rsidRDefault="00CA09D4" w:rsidP="00CA09D4">
      <w:pPr>
        <w:tabs>
          <w:tab w:val="left" w:pos="440"/>
        </w:tabs>
        <w:ind w:left="440" w:hanging="440"/>
        <w:jc w:val="both"/>
        <w:rPr>
          <w:szCs w:val="22"/>
        </w:rPr>
      </w:pPr>
      <w:r>
        <w:rPr>
          <w:szCs w:val="22"/>
        </w:rPr>
        <w:tab/>
        <w:t>P</w:t>
      </w:r>
      <w:r>
        <w:rPr>
          <w:szCs w:val="22"/>
          <w:vertAlign w:val="subscript"/>
        </w:rPr>
        <w:t>0</w:t>
      </w:r>
      <w:r>
        <w:rPr>
          <w:szCs w:val="22"/>
        </w:rPr>
        <w:t xml:space="preserve"> = $18/1.11 + $21/1.11</w:t>
      </w:r>
      <w:r>
        <w:rPr>
          <w:szCs w:val="22"/>
          <w:vertAlign w:val="superscript"/>
        </w:rPr>
        <w:t>2</w:t>
      </w:r>
      <w:r>
        <w:rPr>
          <w:szCs w:val="22"/>
        </w:rPr>
        <w:t xml:space="preserve"> + $24/1.11</w:t>
      </w:r>
      <w:r>
        <w:rPr>
          <w:szCs w:val="22"/>
          <w:vertAlign w:val="superscript"/>
        </w:rPr>
        <w:t>3</w:t>
      </w:r>
      <w:r>
        <w:rPr>
          <w:szCs w:val="22"/>
        </w:rPr>
        <w:t xml:space="preserve"> + $27/1.11</w:t>
      </w:r>
      <w:r>
        <w:rPr>
          <w:szCs w:val="22"/>
          <w:vertAlign w:val="superscript"/>
        </w:rPr>
        <w:t>4</w:t>
      </w:r>
      <w:r>
        <w:rPr>
          <w:szCs w:val="22"/>
        </w:rPr>
        <w:t xml:space="preserve"> + $30/1.11</w:t>
      </w:r>
      <w:r>
        <w:rPr>
          <w:szCs w:val="22"/>
          <w:vertAlign w:val="superscript"/>
        </w:rPr>
        <w:t>5</w:t>
      </w:r>
      <w:r>
        <w:rPr>
          <w:szCs w:val="22"/>
        </w:rPr>
        <w:t xml:space="preserve"> </w:t>
      </w:r>
    </w:p>
    <w:p w14:paraId="0C158753" w14:textId="77777777" w:rsidR="00CA09D4" w:rsidRDefault="00CA09D4" w:rsidP="00CA09D4">
      <w:pPr>
        <w:tabs>
          <w:tab w:val="left" w:pos="440"/>
        </w:tabs>
        <w:ind w:left="440" w:hanging="440"/>
        <w:jc w:val="both"/>
        <w:rPr>
          <w:szCs w:val="22"/>
        </w:rPr>
      </w:pPr>
      <w:r>
        <w:rPr>
          <w:szCs w:val="22"/>
        </w:rPr>
        <w:tab/>
        <w:t>P</w:t>
      </w:r>
      <w:r>
        <w:rPr>
          <w:szCs w:val="22"/>
          <w:vertAlign w:val="subscript"/>
        </w:rPr>
        <w:t>0</w:t>
      </w:r>
      <w:r>
        <w:rPr>
          <w:szCs w:val="22"/>
        </w:rPr>
        <w:t xml:space="preserve"> = $86.40</w:t>
      </w:r>
    </w:p>
    <w:p w14:paraId="30F5402A" w14:textId="77777777" w:rsidR="00CA09D4" w:rsidRDefault="00CA09D4" w:rsidP="00CA09D4">
      <w:pPr>
        <w:tabs>
          <w:tab w:val="left" w:pos="440"/>
        </w:tabs>
        <w:ind w:left="440" w:hanging="440"/>
        <w:jc w:val="both"/>
        <w:rPr>
          <w:szCs w:val="22"/>
        </w:rPr>
      </w:pPr>
      <w:r>
        <w:rPr>
          <w:szCs w:val="22"/>
        </w:rPr>
        <w:br w:type="page"/>
      </w:r>
    </w:p>
    <w:p w14:paraId="4BAB49E6" w14:textId="77777777" w:rsidR="00CA09D4" w:rsidRDefault="00CA09D4" w:rsidP="00CA09D4">
      <w:pPr>
        <w:tabs>
          <w:tab w:val="left" w:pos="440"/>
        </w:tabs>
        <w:ind w:left="440" w:hanging="440"/>
        <w:jc w:val="both"/>
        <w:rPr>
          <w:szCs w:val="22"/>
        </w:rPr>
      </w:pPr>
      <w:r>
        <w:rPr>
          <w:b/>
          <w:szCs w:val="22"/>
        </w:rPr>
        <w:lastRenderedPageBreak/>
        <w:t>14.</w:t>
      </w:r>
      <w:r>
        <w:rPr>
          <w:szCs w:val="22"/>
        </w:rPr>
        <w:tab/>
        <w:t>With differential dividends, we find the price of the stock when the dividends level off at a constant growth rate, and then find the PV of the future stock price, plus the PV of all dividends during the differential growth period. The stock begins constant growth in Year 5, so we can find the price of the stock in Year 4, one year before the constant dividend growth begins, as:</w:t>
      </w:r>
    </w:p>
    <w:p w14:paraId="053ED0B4" w14:textId="77777777" w:rsidR="00CA09D4" w:rsidRDefault="00CA09D4" w:rsidP="00CA09D4">
      <w:pPr>
        <w:tabs>
          <w:tab w:val="left" w:pos="440"/>
        </w:tabs>
        <w:ind w:left="440" w:hanging="440"/>
        <w:jc w:val="both"/>
        <w:rPr>
          <w:szCs w:val="22"/>
        </w:rPr>
      </w:pPr>
    </w:p>
    <w:p w14:paraId="55D93C31" w14:textId="77777777" w:rsidR="00CA09D4" w:rsidRDefault="00CA09D4" w:rsidP="00CA09D4">
      <w:pPr>
        <w:tabs>
          <w:tab w:val="left" w:pos="440"/>
        </w:tabs>
        <w:ind w:left="440" w:hanging="440"/>
        <w:jc w:val="both"/>
        <w:rPr>
          <w:szCs w:val="22"/>
        </w:rPr>
      </w:pPr>
      <w:r>
        <w:rPr>
          <w:szCs w:val="22"/>
        </w:rPr>
        <w:tab/>
        <w:t>P</w:t>
      </w:r>
      <w:r>
        <w:rPr>
          <w:szCs w:val="22"/>
          <w:vertAlign w:val="subscript"/>
        </w:rPr>
        <w:t>4</w:t>
      </w:r>
      <w:r>
        <w:rPr>
          <w:szCs w:val="22"/>
        </w:rPr>
        <w:t xml:space="preserve"> = D</w:t>
      </w:r>
      <w:r>
        <w:rPr>
          <w:szCs w:val="22"/>
          <w:vertAlign w:val="subscript"/>
        </w:rPr>
        <w:t>4</w:t>
      </w:r>
      <w:r>
        <w:rPr>
          <w:szCs w:val="22"/>
        </w:rPr>
        <w:t xml:space="preserve">(1 + </w:t>
      </w:r>
      <w:r>
        <w:rPr>
          <w:i/>
          <w:szCs w:val="22"/>
        </w:rPr>
        <w:t>g</w:t>
      </w:r>
      <w:r>
        <w:rPr>
          <w:szCs w:val="22"/>
        </w:rPr>
        <w:t>)/(</w:t>
      </w:r>
      <w:r>
        <w:rPr>
          <w:i/>
          <w:szCs w:val="22"/>
        </w:rPr>
        <w:t>R</w:t>
      </w:r>
      <w:r>
        <w:rPr>
          <w:szCs w:val="22"/>
        </w:rPr>
        <w:t xml:space="preserve"> – </w:t>
      </w:r>
      <w:r>
        <w:rPr>
          <w:i/>
          <w:szCs w:val="22"/>
        </w:rPr>
        <w:t>g</w:t>
      </w:r>
      <w:r>
        <w:rPr>
          <w:szCs w:val="22"/>
        </w:rPr>
        <w:t xml:space="preserve">) = $2.55(1.045)/(.10 – .045) </w:t>
      </w:r>
    </w:p>
    <w:p w14:paraId="09E7037D" w14:textId="77777777" w:rsidR="00CA09D4" w:rsidRDefault="00CA09D4" w:rsidP="00CA09D4">
      <w:pPr>
        <w:tabs>
          <w:tab w:val="left" w:pos="440"/>
        </w:tabs>
        <w:ind w:left="440" w:hanging="440"/>
        <w:jc w:val="both"/>
        <w:rPr>
          <w:szCs w:val="22"/>
        </w:rPr>
      </w:pPr>
      <w:r>
        <w:rPr>
          <w:szCs w:val="22"/>
        </w:rPr>
        <w:tab/>
        <w:t>P</w:t>
      </w:r>
      <w:r>
        <w:rPr>
          <w:szCs w:val="22"/>
          <w:vertAlign w:val="subscript"/>
        </w:rPr>
        <w:t>4</w:t>
      </w:r>
      <w:r>
        <w:rPr>
          <w:szCs w:val="22"/>
        </w:rPr>
        <w:t xml:space="preserve"> = $48.45</w:t>
      </w:r>
    </w:p>
    <w:p w14:paraId="7E7D8429" w14:textId="77777777" w:rsidR="00CA09D4" w:rsidRDefault="00CA09D4" w:rsidP="00CA09D4">
      <w:pPr>
        <w:tabs>
          <w:tab w:val="left" w:pos="440"/>
        </w:tabs>
        <w:ind w:left="440" w:hanging="440"/>
        <w:jc w:val="both"/>
        <w:rPr>
          <w:szCs w:val="22"/>
        </w:rPr>
      </w:pPr>
    </w:p>
    <w:p w14:paraId="30440A1D" w14:textId="77777777" w:rsidR="00CA09D4" w:rsidRDefault="00CA09D4" w:rsidP="00CA09D4">
      <w:pPr>
        <w:tabs>
          <w:tab w:val="left" w:pos="440"/>
        </w:tabs>
        <w:ind w:left="440" w:hanging="440"/>
        <w:jc w:val="both"/>
        <w:rPr>
          <w:szCs w:val="22"/>
        </w:rPr>
      </w:pPr>
      <w:r>
        <w:rPr>
          <w:szCs w:val="22"/>
        </w:rPr>
        <w:tab/>
        <w:t>The price of the stock today is the PV of the first four dividends, plus the PV of the Year 4 stock price. So, the price of the stock today will be:</w:t>
      </w:r>
    </w:p>
    <w:p w14:paraId="3D44BFB2" w14:textId="77777777" w:rsidR="00CA09D4" w:rsidRDefault="00CA09D4" w:rsidP="00CA09D4">
      <w:pPr>
        <w:tabs>
          <w:tab w:val="left" w:pos="440"/>
        </w:tabs>
        <w:ind w:left="440" w:hanging="440"/>
        <w:jc w:val="both"/>
        <w:rPr>
          <w:szCs w:val="22"/>
        </w:rPr>
      </w:pPr>
    </w:p>
    <w:p w14:paraId="117ADC3E" w14:textId="77777777" w:rsidR="00CA09D4" w:rsidRDefault="00CA09D4" w:rsidP="00CA09D4">
      <w:pPr>
        <w:tabs>
          <w:tab w:val="left" w:pos="440"/>
        </w:tabs>
        <w:ind w:left="440" w:hanging="440"/>
        <w:jc w:val="both"/>
        <w:rPr>
          <w:szCs w:val="22"/>
        </w:rPr>
      </w:pPr>
      <w:r>
        <w:rPr>
          <w:szCs w:val="22"/>
        </w:rPr>
        <w:tab/>
        <w:t>P</w:t>
      </w:r>
      <w:r>
        <w:rPr>
          <w:szCs w:val="22"/>
          <w:vertAlign w:val="subscript"/>
        </w:rPr>
        <w:t>0</w:t>
      </w:r>
      <w:r>
        <w:rPr>
          <w:szCs w:val="22"/>
        </w:rPr>
        <w:t xml:space="preserve"> = $9/1.10 + $7/1.10</w:t>
      </w:r>
      <w:r>
        <w:rPr>
          <w:szCs w:val="22"/>
          <w:vertAlign w:val="superscript"/>
        </w:rPr>
        <w:t>2</w:t>
      </w:r>
      <w:r>
        <w:rPr>
          <w:szCs w:val="22"/>
        </w:rPr>
        <w:t xml:space="preserve"> + $5.75/1.10</w:t>
      </w:r>
      <w:r>
        <w:rPr>
          <w:szCs w:val="22"/>
          <w:vertAlign w:val="superscript"/>
        </w:rPr>
        <w:t>3</w:t>
      </w:r>
      <w:r>
        <w:rPr>
          <w:szCs w:val="22"/>
        </w:rPr>
        <w:t xml:space="preserve"> + ($2.55 + 48.45)/1.10</w:t>
      </w:r>
      <w:r>
        <w:rPr>
          <w:szCs w:val="22"/>
          <w:vertAlign w:val="superscript"/>
        </w:rPr>
        <w:t>4</w:t>
      </w:r>
      <w:r>
        <w:rPr>
          <w:szCs w:val="22"/>
        </w:rPr>
        <w:t xml:space="preserve"> </w:t>
      </w:r>
    </w:p>
    <w:p w14:paraId="3160026D" w14:textId="77777777" w:rsidR="00CA09D4" w:rsidRDefault="00CA09D4" w:rsidP="00CA09D4">
      <w:pPr>
        <w:tabs>
          <w:tab w:val="left" w:pos="440"/>
        </w:tabs>
        <w:ind w:left="440" w:hanging="440"/>
        <w:jc w:val="both"/>
        <w:rPr>
          <w:szCs w:val="22"/>
        </w:rPr>
      </w:pPr>
      <w:r>
        <w:rPr>
          <w:szCs w:val="22"/>
        </w:rPr>
        <w:tab/>
        <w:t>P</w:t>
      </w:r>
      <w:r>
        <w:rPr>
          <w:szCs w:val="22"/>
          <w:vertAlign w:val="subscript"/>
        </w:rPr>
        <w:t>0</w:t>
      </w:r>
      <w:r>
        <w:rPr>
          <w:szCs w:val="22"/>
        </w:rPr>
        <w:t xml:space="preserve"> = $53.12</w:t>
      </w:r>
    </w:p>
    <w:p w14:paraId="4B49E983" w14:textId="77777777" w:rsidR="00CA09D4" w:rsidRDefault="00CA09D4" w:rsidP="00CA09D4">
      <w:pPr>
        <w:tabs>
          <w:tab w:val="left" w:pos="440"/>
        </w:tabs>
        <w:ind w:left="440" w:hanging="440"/>
        <w:jc w:val="both"/>
        <w:rPr>
          <w:szCs w:val="22"/>
        </w:rPr>
      </w:pPr>
    </w:p>
    <w:p w14:paraId="6D901F3A" w14:textId="77777777" w:rsidR="00CA09D4" w:rsidRDefault="00CA09D4" w:rsidP="00CA09D4">
      <w:pPr>
        <w:tabs>
          <w:tab w:val="left" w:pos="440"/>
        </w:tabs>
        <w:ind w:left="440" w:hanging="440"/>
        <w:jc w:val="both"/>
        <w:rPr>
          <w:szCs w:val="22"/>
        </w:rPr>
      </w:pPr>
      <w:r>
        <w:rPr>
          <w:b/>
          <w:szCs w:val="22"/>
        </w:rPr>
        <w:t>15.</w:t>
      </w:r>
      <w:r>
        <w:rPr>
          <w:szCs w:val="22"/>
        </w:rPr>
        <w:tab/>
        <w:t>With differential dividends, we find the price of the stock when the dividends level off at a constant growth rate, and then find the PV of the future stock price, plus the PV of all dividends during the differential growth period. The stock begins constant growth in Year 4, so we can find the price of the stock in Year 3, one year before the constant dividend growth begins as:</w:t>
      </w:r>
    </w:p>
    <w:p w14:paraId="4D0AEFB4" w14:textId="77777777" w:rsidR="00CA09D4" w:rsidRDefault="00CA09D4" w:rsidP="00CA09D4">
      <w:pPr>
        <w:tabs>
          <w:tab w:val="left" w:pos="440"/>
          <w:tab w:val="left" w:pos="720"/>
        </w:tabs>
        <w:ind w:left="440" w:hanging="440"/>
        <w:jc w:val="both"/>
        <w:rPr>
          <w:szCs w:val="22"/>
        </w:rPr>
      </w:pPr>
    </w:p>
    <w:p w14:paraId="379A9B24" w14:textId="77777777" w:rsidR="00CA09D4" w:rsidRDefault="00CA09D4" w:rsidP="00CA09D4">
      <w:pPr>
        <w:tabs>
          <w:tab w:val="left" w:pos="440"/>
          <w:tab w:val="left" w:pos="720"/>
        </w:tabs>
        <w:ind w:left="440" w:hanging="440"/>
        <w:rPr>
          <w:szCs w:val="22"/>
        </w:rPr>
      </w:pPr>
      <w:r>
        <w:rPr>
          <w:szCs w:val="22"/>
        </w:rPr>
        <w:tab/>
        <w:t>P</w:t>
      </w:r>
      <w:r>
        <w:rPr>
          <w:szCs w:val="22"/>
          <w:vertAlign w:val="subscript"/>
        </w:rPr>
        <w:t>3</w:t>
      </w:r>
      <w:r>
        <w:rPr>
          <w:szCs w:val="22"/>
        </w:rPr>
        <w:t xml:space="preserve"> </w:t>
      </w:r>
      <w:r>
        <w:rPr>
          <w:szCs w:val="22"/>
        </w:rPr>
        <w:tab/>
        <w:t>= D</w:t>
      </w:r>
      <w:r>
        <w:rPr>
          <w:szCs w:val="22"/>
          <w:vertAlign w:val="subscript"/>
        </w:rPr>
        <w:t>3</w:t>
      </w:r>
      <w:r>
        <w:rPr>
          <w:szCs w:val="22"/>
        </w:rPr>
        <w:t xml:space="preserve">(1 + </w:t>
      </w:r>
      <w:r>
        <w:rPr>
          <w:i/>
          <w:szCs w:val="22"/>
        </w:rPr>
        <w:t>g</w:t>
      </w:r>
      <w:r>
        <w:rPr>
          <w:szCs w:val="22"/>
        </w:rPr>
        <w:t>)/(</w:t>
      </w:r>
      <w:r>
        <w:rPr>
          <w:i/>
          <w:szCs w:val="22"/>
        </w:rPr>
        <w:t>R</w:t>
      </w:r>
      <w:r>
        <w:rPr>
          <w:szCs w:val="22"/>
        </w:rPr>
        <w:t xml:space="preserve"> – </w:t>
      </w:r>
      <w:r>
        <w:rPr>
          <w:i/>
          <w:szCs w:val="22"/>
        </w:rPr>
        <w:t>g</w:t>
      </w:r>
      <w:r>
        <w:rPr>
          <w:szCs w:val="22"/>
        </w:rPr>
        <w:t>) = D</w:t>
      </w:r>
      <w:r>
        <w:rPr>
          <w:szCs w:val="22"/>
          <w:vertAlign w:val="subscript"/>
        </w:rPr>
        <w:t>0</w:t>
      </w:r>
      <w:r>
        <w:rPr>
          <w:szCs w:val="22"/>
        </w:rPr>
        <w:t xml:space="preserve">(1 + </w:t>
      </w:r>
      <w:r>
        <w:rPr>
          <w:i/>
          <w:szCs w:val="22"/>
        </w:rPr>
        <w:t>g</w:t>
      </w:r>
      <w:r>
        <w:rPr>
          <w:i/>
          <w:szCs w:val="22"/>
          <w:vertAlign w:val="subscript"/>
        </w:rPr>
        <w:t>1</w:t>
      </w:r>
      <w:r>
        <w:rPr>
          <w:szCs w:val="22"/>
        </w:rPr>
        <w:t>)</w:t>
      </w:r>
      <w:r>
        <w:rPr>
          <w:szCs w:val="22"/>
          <w:vertAlign w:val="superscript"/>
        </w:rPr>
        <w:t>3</w:t>
      </w:r>
      <w:r>
        <w:rPr>
          <w:szCs w:val="22"/>
        </w:rPr>
        <w:t xml:space="preserve">(1 + </w:t>
      </w:r>
      <w:r>
        <w:rPr>
          <w:i/>
          <w:szCs w:val="22"/>
        </w:rPr>
        <w:t>g</w:t>
      </w:r>
      <w:r>
        <w:rPr>
          <w:i/>
          <w:szCs w:val="22"/>
          <w:vertAlign w:val="subscript"/>
        </w:rPr>
        <w:t>2</w:t>
      </w:r>
      <w:r>
        <w:rPr>
          <w:szCs w:val="22"/>
        </w:rPr>
        <w:t>)/(</w:t>
      </w:r>
      <w:r>
        <w:rPr>
          <w:i/>
          <w:szCs w:val="22"/>
        </w:rPr>
        <w:t>R</w:t>
      </w:r>
      <w:r>
        <w:rPr>
          <w:szCs w:val="22"/>
        </w:rPr>
        <w:t xml:space="preserve"> – </w:t>
      </w:r>
      <w:r>
        <w:rPr>
          <w:i/>
          <w:szCs w:val="22"/>
        </w:rPr>
        <w:t>g</w:t>
      </w:r>
      <w:r>
        <w:rPr>
          <w:i/>
          <w:szCs w:val="22"/>
          <w:vertAlign w:val="subscript"/>
        </w:rPr>
        <w:t>2</w:t>
      </w:r>
      <w:r>
        <w:rPr>
          <w:szCs w:val="22"/>
        </w:rPr>
        <w:t xml:space="preserve">) </w:t>
      </w:r>
    </w:p>
    <w:p w14:paraId="413E8A3F" w14:textId="77777777" w:rsidR="00CA09D4" w:rsidRDefault="00CA09D4" w:rsidP="00CA09D4">
      <w:pPr>
        <w:tabs>
          <w:tab w:val="left" w:pos="440"/>
          <w:tab w:val="left" w:pos="720"/>
        </w:tabs>
        <w:ind w:left="440" w:hanging="440"/>
        <w:rPr>
          <w:szCs w:val="22"/>
        </w:rPr>
      </w:pPr>
      <w:r>
        <w:rPr>
          <w:szCs w:val="22"/>
        </w:rPr>
        <w:tab/>
        <w:t>P</w:t>
      </w:r>
      <w:r>
        <w:rPr>
          <w:szCs w:val="22"/>
          <w:vertAlign w:val="subscript"/>
        </w:rPr>
        <w:t>3</w:t>
      </w:r>
      <w:r>
        <w:rPr>
          <w:szCs w:val="22"/>
        </w:rPr>
        <w:t xml:space="preserve"> = $3.24(1.20)</w:t>
      </w:r>
      <w:r>
        <w:rPr>
          <w:szCs w:val="22"/>
          <w:vertAlign w:val="superscript"/>
        </w:rPr>
        <w:t>3</w:t>
      </w:r>
      <w:r>
        <w:rPr>
          <w:szCs w:val="22"/>
        </w:rPr>
        <w:t xml:space="preserve">(1.05)/(.11 – .05) </w:t>
      </w:r>
    </w:p>
    <w:p w14:paraId="174A6862" w14:textId="77777777" w:rsidR="00CA09D4" w:rsidRDefault="00CA09D4" w:rsidP="00CA09D4">
      <w:pPr>
        <w:tabs>
          <w:tab w:val="left" w:pos="440"/>
          <w:tab w:val="left" w:pos="720"/>
        </w:tabs>
        <w:ind w:left="440" w:hanging="440"/>
        <w:rPr>
          <w:szCs w:val="22"/>
        </w:rPr>
      </w:pPr>
      <w:r>
        <w:rPr>
          <w:szCs w:val="22"/>
        </w:rPr>
        <w:tab/>
        <w:t>P</w:t>
      </w:r>
      <w:r>
        <w:rPr>
          <w:szCs w:val="22"/>
          <w:vertAlign w:val="subscript"/>
        </w:rPr>
        <w:t>3</w:t>
      </w:r>
      <w:r>
        <w:rPr>
          <w:szCs w:val="22"/>
        </w:rPr>
        <w:t xml:space="preserve"> = $97.98</w:t>
      </w:r>
    </w:p>
    <w:p w14:paraId="1C9334BF" w14:textId="77777777" w:rsidR="00CA09D4" w:rsidRDefault="00CA09D4" w:rsidP="00CA09D4">
      <w:pPr>
        <w:tabs>
          <w:tab w:val="left" w:pos="440"/>
          <w:tab w:val="left" w:pos="720"/>
        </w:tabs>
        <w:ind w:left="440" w:hanging="440"/>
        <w:jc w:val="both"/>
        <w:rPr>
          <w:szCs w:val="22"/>
        </w:rPr>
      </w:pPr>
    </w:p>
    <w:p w14:paraId="565B3F41" w14:textId="77777777" w:rsidR="00CA09D4" w:rsidRDefault="00CA09D4" w:rsidP="00CA09D4">
      <w:pPr>
        <w:tabs>
          <w:tab w:val="left" w:pos="440"/>
        </w:tabs>
        <w:ind w:left="440" w:hanging="440"/>
        <w:jc w:val="both"/>
        <w:rPr>
          <w:szCs w:val="22"/>
        </w:rPr>
      </w:pPr>
      <w:r>
        <w:rPr>
          <w:szCs w:val="22"/>
        </w:rPr>
        <w:tab/>
        <w:t>The price of the stock today is the PV of the first three dividends, plus the PV of the Year 3 stock price. The price of the stock today will be:</w:t>
      </w:r>
    </w:p>
    <w:p w14:paraId="05967F7A" w14:textId="77777777" w:rsidR="00CA09D4" w:rsidRDefault="00CA09D4" w:rsidP="00CA09D4">
      <w:pPr>
        <w:tabs>
          <w:tab w:val="left" w:pos="440"/>
          <w:tab w:val="left" w:pos="720"/>
        </w:tabs>
        <w:ind w:left="440" w:hanging="440"/>
        <w:jc w:val="both"/>
        <w:rPr>
          <w:szCs w:val="22"/>
        </w:rPr>
      </w:pPr>
    </w:p>
    <w:p w14:paraId="79A51D25" w14:textId="77777777" w:rsidR="00CA09D4" w:rsidRDefault="00CA09D4" w:rsidP="00CA09D4">
      <w:pPr>
        <w:tabs>
          <w:tab w:val="left" w:pos="440"/>
          <w:tab w:val="left" w:pos="720"/>
        </w:tabs>
        <w:ind w:left="440" w:hanging="440"/>
        <w:jc w:val="both"/>
        <w:rPr>
          <w:szCs w:val="22"/>
        </w:rPr>
      </w:pPr>
      <w:r>
        <w:rPr>
          <w:szCs w:val="22"/>
        </w:rPr>
        <w:tab/>
        <w:t>P</w:t>
      </w:r>
      <w:r>
        <w:rPr>
          <w:szCs w:val="22"/>
          <w:vertAlign w:val="subscript"/>
        </w:rPr>
        <w:t>0</w:t>
      </w:r>
      <w:r>
        <w:rPr>
          <w:szCs w:val="22"/>
        </w:rPr>
        <w:t xml:space="preserve"> </w:t>
      </w:r>
      <w:r>
        <w:rPr>
          <w:szCs w:val="22"/>
        </w:rPr>
        <w:tab/>
        <w:t>= $3.24(1.20)/1.11 + $3.24(1.20)</w:t>
      </w:r>
      <w:r>
        <w:rPr>
          <w:szCs w:val="22"/>
          <w:vertAlign w:val="superscript"/>
        </w:rPr>
        <w:t>2</w:t>
      </w:r>
      <w:r>
        <w:rPr>
          <w:szCs w:val="22"/>
        </w:rPr>
        <w:t>/1.11</w:t>
      </w:r>
      <w:r>
        <w:rPr>
          <w:szCs w:val="22"/>
          <w:vertAlign w:val="superscript"/>
        </w:rPr>
        <w:t>2</w:t>
      </w:r>
      <w:r>
        <w:rPr>
          <w:szCs w:val="22"/>
        </w:rPr>
        <w:t xml:space="preserve"> + $3.24(1.20)</w:t>
      </w:r>
      <w:r>
        <w:rPr>
          <w:szCs w:val="22"/>
          <w:vertAlign w:val="superscript"/>
        </w:rPr>
        <w:t>3</w:t>
      </w:r>
      <w:r>
        <w:rPr>
          <w:szCs w:val="22"/>
        </w:rPr>
        <w:t>/1.11</w:t>
      </w:r>
      <w:r>
        <w:rPr>
          <w:szCs w:val="22"/>
          <w:vertAlign w:val="superscript"/>
        </w:rPr>
        <w:t>3</w:t>
      </w:r>
      <w:r>
        <w:rPr>
          <w:szCs w:val="22"/>
        </w:rPr>
        <w:t xml:space="preserve"> + $97.98/1.11</w:t>
      </w:r>
      <w:r>
        <w:rPr>
          <w:szCs w:val="22"/>
          <w:vertAlign w:val="superscript"/>
        </w:rPr>
        <w:t>3</w:t>
      </w:r>
      <w:r>
        <w:rPr>
          <w:szCs w:val="22"/>
        </w:rPr>
        <w:t xml:space="preserve"> </w:t>
      </w:r>
    </w:p>
    <w:p w14:paraId="4E5C0CA0" w14:textId="77777777" w:rsidR="00CA09D4" w:rsidRDefault="00CA09D4" w:rsidP="00CA09D4">
      <w:pPr>
        <w:tabs>
          <w:tab w:val="left" w:pos="440"/>
          <w:tab w:val="left" w:pos="720"/>
        </w:tabs>
        <w:ind w:left="440" w:hanging="440"/>
        <w:jc w:val="both"/>
        <w:rPr>
          <w:szCs w:val="22"/>
        </w:rPr>
      </w:pPr>
      <w:r>
        <w:rPr>
          <w:szCs w:val="22"/>
        </w:rPr>
        <w:tab/>
        <w:t>P</w:t>
      </w:r>
      <w:r>
        <w:rPr>
          <w:szCs w:val="22"/>
          <w:vertAlign w:val="subscript"/>
        </w:rPr>
        <w:t>0</w:t>
      </w:r>
      <w:r>
        <w:rPr>
          <w:szCs w:val="22"/>
        </w:rPr>
        <w:tab/>
        <w:t>= $83.02</w:t>
      </w:r>
    </w:p>
    <w:p w14:paraId="3C5D3D74" w14:textId="77777777" w:rsidR="00CA09D4" w:rsidRDefault="00CA09D4" w:rsidP="00CA09D4">
      <w:pPr>
        <w:tabs>
          <w:tab w:val="left" w:pos="440"/>
        </w:tabs>
        <w:ind w:left="440" w:hanging="440"/>
        <w:jc w:val="both"/>
        <w:rPr>
          <w:b/>
          <w:szCs w:val="22"/>
        </w:rPr>
      </w:pPr>
    </w:p>
    <w:p w14:paraId="600B511F" w14:textId="77777777" w:rsidR="00CA09D4" w:rsidRDefault="00CA09D4" w:rsidP="00CA09D4">
      <w:pPr>
        <w:tabs>
          <w:tab w:val="left" w:pos="440"/>
        </w:tabs>
        <w:ind w:left="440" w:hanging="440"/>
        <w:jc w:val="both"/>
        <w:rPr>
          <w:szCs w:val="22"/>
        </w:rPr>
      </w:pPr>
      <w:r>
        <w:rPr>
          <w:b/>
          <w:szCs w:val="22"/>
        </w:rPr>
        <w:t>16.</w:t>
      </w:r>
      <w:r>
        <w:rPr>
          <w:szCs w:val="22"/>
        </w:rPr>
        <w:tab/>
        <w:t>Here we need to find the dividend next year for a stock experiencing differential growth. We know the stock price, the dividend growth rates, and the required return, but not the dividend. First, we need to realize that the dividend in Year 3 is the current dividend times the FVIF. The dividend in Year 3 will be:</w:t>
      </w:r>
    </w:p>
    <w:p w14:paraId="2D340521" w14:textId="77777777" w:rsidR="00CA09D4" w:rsidRDefault="00CA09D4" w:rsidP="00CA09D4">
      <w:pPr>
        <w:tabs>
          <w:tab w:val="left" w:pos="440"/>
        </w:tabs>
        <w:ind w:left="440" w:hanging="440"/>
        <w:jc w:val="both"/>
        <w:rPr>
          <w:szCs w:val="22"/>
        </w:rPr>
      </w:pPr>
    </w:p>
    <w:p w14:paraId="3FB587EC" w14:textId="77777777" w:rsidR="00CA09D4" w:rsidRDefault="00CA09D4" w:rsidP="00CA09D4">
      <w:pPr>
        <w:tabs>
          <w:tab w:val="left" w:pos="440"/>
        </w:tabs>
        <w:ind w:left="440" w:hanging="440"/>
        <w:jc w:val="both"/>
        <w:rPr>
          <w:szCs w:val="22"/>
        </w:rPr>
      </w:pPr>
      <w:r>
        <w:rPr>
          <w:szCs w:val="22"/>
        </w:rPr>
        <w:tab/>
        <w:t>D</w:t>
      </w:r>
      <w:r>
        <w:rPr>
          <w:szCs w:val="22"/>
          <w:vertAlign w:val="subscript"/>
        </w:rPr>
        <w:t>3</w:t>
      </w:r>
      <w:r>
        <w:rPr>
          <w:szCs w:val="22"/>
        </w:rPr>
        <w:t xml:space="preserve"> = D</w:t>
      </w:r>
      <w:r>
        <w:rPr>
          <w:szCs w:val="22"/>
          <w:vertAlign w:val="subscript"/>
        </w:rPr>
        <w:t>0</w:t>
      </w:r>
      <w:r>
        <w:rPr>
          <w:szCs w:val="22"/>
        </w:rPr>
        <w:t>(1.25)</w:t>
      </w:r>
      <w:r>
        <w:rPr>
          <w:szCs w:val="22"/>
          <w:vertAlign w:val="superscript"/>
        </w:rPr>
        <w:t>3</w:t>
      </w:r>
      <w:r>
        <w:rPr>
          <w:szCs w:val="22"/>
        </w:rPr>
        <w:t xml:space="preserve">   </w:t>
      </w:r>
    </w:p>
    <w:p w14:paraId="322C46C5" w14:textId="77777777" w:rsidR="00CA09D4" w:rsidRDefault="00CA09D4" w:rsidP="00CA09D4">
      <w:pPr>
        <w:tabs>
          <w:tab w:val="left" w:pos="440"/>
        </w:tabs>
        <w:ind w:left="440" w:hanging="440"/>
        <w:jc w:val="both"/>
        <w:rPr>
          <w:szCs w:val="22"/>
        </w:rPr>
      </w:pPr>
    </w:p>
    <w:p w14:paraId="67A3CBD4" w14:textId="77777777" w:rsidR="00CA09D4" w:rsidRDefault="00CA09D4" w:rsidP="00CA09D4">
      <w:pPr>
        <w:tabs>
          <w:tab w:val="left" w:pos="440"/>
        </w:tabs>
        <w:ind w:left="440" w:hanging="440"/>
        <w:jc w:val="both"/>
        <w:rPr>
          <w:szCs w:val="22"/>
        </w:rPr>
      </w:pPr>
      <w:r>
        <w:rPr>
          <w:szCs w:val="22"/>
        </w:rPr>
        <w:lastRenderedPageBreak/>
        <w:tab/>
        <w:t>And the dividend in Year 4 will be the dividend in Year 3 times one plus the growth rate, or:</w:t>
      </w:r>
    </w:p>
    <w:p w14:paraId="11CF832C" w14:textId="77777777" w:rsidR="00CA09D4" w:rsidRDefault="00CA09D4" w:rsidP="00CA09D4">
      <w:pPr>
        <w:tabs>
          <w:tab w:val="left" w:pos="440"/>
        </w:tabs>
        <w:ind w:left="440" w:hanging="440"/>
        <w:jc w:val="both"/>
        <w:rPr>
          <w:szCs w:val="22"/>
        </w:rPr>
      </w:pPr>
    </w:p>
    <w:p w14:paraId="60E7EBD3" w14:textId="77777777" w:rsidR="00CA09D4" w:rsidRDefault="00CA09D4" w:rsidP="00CA09D4">
      <w:pPr>
        <w:tabs>
          <w:tab w:val="left" w:pos="440"/>
        </w:tabs>
        <w:ind w:left="440" w:hanging="440"/>
        <w:jc w:val="both"/>
        <w:rPr>
          <w:szCs w:val="22"/>
        </w:rPr>
      </w:pPr>
      <w:r>
        <w:rPr>
          <w:szCs w:val="22"/>
        </w:rPr>
        <w:tab/>
        <w:t>D</w:t>
      </w:r>
      <w:r>
        <w:rPr>
          <w:szCs w:val="22"/>
          <w:vertAlign w:val="subscript"/>
        </w:rPr>
        <w:t>4</w:t>
      </w:r>
      <w:r>
        <w:rPr>
          <w:szCs w:val="22"/>
        </w:rPr>
        <w:t xml:space="preserve"> = D</w:t>
      </w:r>
      <w:r>
        <w:rPr>
          <w:szCs w:val="22"/>
          <w:vertAlign w:val="subscript"/>
        </w:rPr>
        <w:t>0</w:t>
      </w:r>
      <w:r>
        <w:rPr>
          <w:szCs w:val="22"/>
        </w:rPr>
        <w:t>(1.25)</w:t>
      </w:r>
      <w:r>
        <w:rPr>
          <w:szCs w:val="22"/>
          <w:vertAlign w:val="superscript"/>
        </w:rPr>
        <w:t>3</w:t>
      </w:r>
      <w:r>
        <w:rPr>
          <w:szCs w:val="22"/>
        </w:rPr>
        <w:t>(1.17)</w:t>
      </w:r>
    </w:p>
    <w:p w14:paraId="3C4EEA60" w14:textId="77777777" w:rsidR="00CA09D4" w:rsidRDefault="00CA09D4" w:rsidP="00CA09D4">
      <w:pPr>
        <w:tabs>
          <w:tab w:val="left" w:pos="440"/>
          <w:tab w:val="left" w:pos="720"/>
        </w:tabs>
        <w:ind w:left="440" w:hanging="440"/>
        <w:jc w:val="both"/>
        <w:rPr>
          <w:szCs w:val="22"/>
        </w:rPr>
      </w:pPr>
    </w:p>
    <w:p w14:paraId="3A822DDB" w14:textId="77777777" w:rsidR="00CA09D4" w:rsidRDefault="00CA09D4" w:rsidP="00CA09D4">
      <w:pPr>
        <w:tabs>
          <w:tab w:val="left" w:pos="440"/>
          <w:tab w:val="left" w:pos="720"/>
        </w:tabs>
        <w:ind w:left="440" w:hanging="440"/>
        <w:jc w:val="both"/>
        <w:rPr>
          <w:szCs w:val="22"/>
        </w:rPr>
      </w:pPr>
      <w:r>
        <w:rPr>
          <w:szCs w:val="22"/>
        </w:rPr>
        <w:tab/>
        <w:t>The stock begins constant growth after the 4</w:t>
      </w:r>
      <w:r>
        <w:rPr>
          <w:szCs w:val="22"/>
          <w:vertAlign w:val="superscript"/>
        </w:rPr>
        <w:t>th</w:t>
      </w:r>
      <w:r>
        <w:rPr>
          <w:szCs w:val="22"/>
        </w:rPr>
        <w:t xml:space="preserve"> dividend is paid, so we can find the price of the stock in Year 4 as the dividend in Year 5, divided by the required return minus the growth rate. The equation for the price of the stock in Year 4 is:</w:t>
      </w:r>
    </w:p>
    <w:p w14:paraId="2F260141" w14:textId="77777777" w:rsidR="00CA09D4" w:rsidRDefault="00CA09D4" w:rsidP="00CA09D4">
      <w:pPr>
        <w:tabs>
          <w:tab w:val="left" w:pos="440"/>
          <w:tab w:val="left" w:pos="720"/>
        </w:tabs>
        <w:ind w:left="440" w:hanging="440"/>
        <w:jc w:val="both"/>
        <w:rPr>
          <w:szCs w:val="22"/>
        </w:rPr>
      </w:pPr>
    </w:p>
    <w:p w14:paraId="600AD428" w14:textId="77777777" w:rsidR="00CA09D4" w:rsidRDefault="00CA09D4" w:rsidP="00CA09D4">
      <w:pPr>
        <w:tabs>
          <w:tab w:val="left" w:pos="440"/>
          <w:tab w:val="left" w:pos="720"/>
        </w:tabs>
        <w:ind w:left="440" w:hanging="440"/>
        <w:jc w:val="both"/>
        <w:rPr>
          <w:szCs w:val="22"/>
        </w:rPr>
      </w:pPr>
      <w:r>
        <w:rPr>
          <w:szCs w:val="22"/>
        </w:rPr>
        <w:tab/>
        <w:t>P</w:t>
      </w:r>
      <w:r>
        <w:rPr>
          <w:szCs w:val="22"/>
          <w:vertAlign w:val="subscript"/>
        </w:rPr>
        <w:t>4</w:t>
      </w:r>
      <w:r>
        <w:rPr>
          <w:szCs w:val="22"/>
        </w:rPr>
        <w:t xml:space="preserve"> </w:t>
      </w:r>
      <w:r>
        <w:rPr>
          <w:szCs w:val="22"/>
        </w:rPr>
        <w:tab/>
        <w:t>= D</w:t>
      </w:r>
      <w:r>
        <w:rPr>
          <w:szCs w:val="22"/>
          <w:vertAlign w:val="subscript"/>
        </w:rPr>
        <w:t>4</w:t>
      </w:r>
      <w:r>
        <w:rPr>
          <w:szCs w:val="22"/>
        </w:rPr>
        <w:t xml:space="preserve">(1 + </w:t>
      </w:r>
      <w:r>
        <w:rPr>
          <w:i/>
          <w:szCs w:val="22"/>
        </w:rPr>
        <w:t>g</w:t>
      </w:r>
      <w:r>
        <w:rPr>
          <w:szCs w:val="22"/>
        </w:rPr>
        <w:t>)/(</w:t>
      </w:r>
      <w:r>
        <w:rPr>
          <w:i/>
          <w:szCs w:val="22"/>
        </w:rPr>
        <w:t>R</w:t>
      </w:r>
      <w:r>
        <w:rPr>
          <w:szCs w:val="22"/>
        </w:rPr>
        <w:t xml:space="preserve"> –</w:t>
      </w:r>
      <w:r>
        <w:rPr>
          <w:i/>
          <w:szCs w:val="22"/>
        </w:rPr>
        <w:t xml:space="preserve"> g</w:t>
      </w:r>
      <w:r>
        <w:rPr>
          <w:szCs w:val="22"/>
        </w:rPr>
        <w:t xml:space="preserve">) </w:t>
      </w:r>
    </w:p>
    <w:p w14:paraId="1A79EF8E" w14:textId="77777777" w:rsidR="00CA09D4" w:rsidRDefault="00CA09D4" w:rsidP="00CA09D4">
      <w:pPr>
        <w:tabs>
          <w:tab w:val="left" w:pos="440"/>
          <w:tab w:val="left" w:pos="720"/>
        </w:tabs>
        <w:ind w:left="440" w:hanging="440"/>
        <w:jc w:val="both"/>
        <w:rPr>
          <w:szCs w:val="22"/>
        </w:rPr>
      </w:pPr>
    </w:p>
    <w:p w14:paraId="52E7D913" w14:textId="77777777" w:rsidR="00CA09D4" w:rsidRDefault="00CA09D4" w:rsidP="00CA09D4">
      <w:pPr>
        <w:tabs>
          <w:tab w:val="left" w:pos="440"/>
          <w:tab w:val="left" w:pos="720"/>
        </w:tabs>
        <w:ind w:left="440" w:hanging="440"/>
        <w:jc w:val="both"/>
        <w:rPr>
          <w:szCs w:val="22"/>
        </w:rPr>
      </w:pPr>
      <w:r>
        <w:rPr>
          <w:szCs w:val="22"/>
        </w:rPr>
        <w:tab/>
        <w:t>Now we can substitute the previous dividend in Year 4 into this equation as follows:</w:t>
      </w:r>
    </w:p>
    <w:p w14:paraId="237F9A7A" w14:textId="77777777" w:rsidR="00CA09D4" w:rsidRDefault="00CA09D4" w:rsidP="00CA09D4">
      <w:pPr>
        <w:tabs>
          <w:tab w:val="left" w:pos="440"/>
          <w:tab w:val="left" w:pos="720"/>
        </w:tabs>
        <w:ind w:left="440" w:hanging="440"/>
        <w:jc w:val="both"/>
        <w:rPr>
          <w:szCs w:val="22"/>
        </w:rPr>
      </w:pPr>
    </w:p>
    <w:p w14:paraId="7155F55C" w14:textId="77777777" w:rsidR="00CA09D4" w:rsidRDefault="00CA09D4" w:rsidP="00CA09D4">
      <w:pPr>
        <w:tabs>
          <w:tab w:val="left" w:pos="440"/>
          <w:tab w:val="left" w:pos="720"/>
        </w:tabs>
        <w:ind w:left="440" w:hanging="440"/>
        <w:jc w:val="both"/>
        <w:rPr>
          <w:szCs w:val="22"/>
        </w:rPr>
      </w:pPr>
      <w:r>
        <w:rPr>
          <w:szCs w:val="22"/>
        </w:rPr>
        <w:tab/>
        <w:t>P</w:t>
      </w:r>
      <w:r>
        <w:rPr>
          <w:szCs w:val="22"/>
          <w:vertAlign w:val="subscript"/>
        </w:rPr>
        <w:t>4</w:t>
      </w:r>
      <w:r>
        <w:rPr>
          <w:szCs w:val="22"/>
        </w:rPr>
        <w:t xml:space="preserve"> = D</w:t>
      </w:r>
      <w:r>
        <w:rPr>
          <w:szCs w:val="22"/>
          <w:vertAlign w:val="subscript"/>
        </w:rPr>
        <w:t>0</w:t>
      </w:r>
      <w:r>
        <w:rPr>
          <w:szCs w:val="22"/>
        </w:rPr>
        <w:t xml:space="preserve">(1 + </w:t>
      </w:r>
      <w:r>
        <w:rPr>
          <w:i/>
          <w:szCs w:val="22"/>
        </w:rPr>
        <w:t>g</w:t>
      </w:r>
      <w:r>
        <w:rPr>
          <w:i/>
          <w:szCs w:val="22"/>
          <w:vertAlign w:val="subscript"/>
        </w:rPr>
        <w:t>1</w:t>
      </w:r>
      <w:r>
        <w:rPr>
          <w:szCs w:val="22"/>
        </w:rPr>
        <w:t>)</w:t>
      </w:r>
      <w:r>
        <w:rPr>
          <w:szCs w:val="22"/>
          <w:vertAlign w:val="superscript"/>
        </w:rPr>
        <w:t>3</w:t>
      </w:r>
      <w:r>
        <w:rPr>
          <w:szCs w:val="22"/>
        </w:rPr>
        <w:t xml:space="preserve">(1 + </w:t>
      </w:r>
      <w:r>
        <w:rPr>
          <w:i/>
          <w:szCs w:val="22"/>
        </w:rPr>
        <w:t>g</w:t>
      </w:r>
      <w:r>
        <w:rPr>
          <w:i/>
          <w:szCs w:val="22"/>
          <w:vertAlign w:val="subscript"/>
        </w:rPr>
        <w:t>2</w:t>
      </w:r>
      <w:r>
        <w:rPr>
          <w:szCs w:val="22"/>
        </w:rPr>
        <w:t xml:space="preserve">)(1 + </w:t>
      </w:r>
      <w:r>
        <w:rPr>
          <w:i/>
          <w:szCs w:val="22"/>
        </w:rPr>
        <w:t>g</w:t>
      </w:r>
      <w:r>
        <w:rPr>
          <w:i/>
          <w:szCs w:val="22"/>
          <w:vertAlign w:val="subscript"/>
        </w:rPr>
        <w:t>3</w:t>
      </w:r>
      <w:r>
        <w:rPr>
          <w:szCs w:val="22"/>
        </w:rPr>
        <w:t>)/(</w:t>
      </w:r>
      <w:r>
        <w:rPr>
          <w:i/>
          <w:szCs w:val="22"/>
        </w:rPr>
        <w:t>R</w:t>
      </w:r>
      <w:r>
        <w:rPr>
          <w:szCs w:val="22"/>
        </w:rPr>
        <w:t xml:space="preserve"> – </w:t>
      </w:r>
      <w:r>
        <w:rPr>
          <w:i/>
          <w:szCs w:val="22"/>
        </w:rPr>
        <w:t>g</w:t>
      </w:r>
      <w:r>
        <w:rPr>
          <w:i/>
          <w:szCs w:val="22"/>
          <w:vertAlign w:val="subscript"/>
        </w:rPr>
        <w:t>3</w:t>
      </w:r>
      <w:r>
        <w:rPr>
          <w:szCs w:val="22"/>
        </w:rPr>
        <w:t xml:space="preserve">) </w:t>
      </w:r>
    </w:p>
    <w:p w14:paraId="09B2CFB9" w14:textId="77777777" w:rsidR="00CA09D4" w:rsidRDefault="00CA09D4" w:rsidP="00CA09D4">
      <w:pPr>
        <w:tabs>
          <w:tab w:val="right" w:pos="450"/>
          <w:tab w:val="left" w:pos="720"/>
        </w:tabs>
        <w:ind w:left="440" w:hanging="440"/>
        <w:jc w:val="both"/>
        <w:rPr>
          <w:szCs w:val="22"/>
        </w:rPr>
      </w:pPr>
      <w:r>
        <w:rPr>
          <w:szCs w:val="22"/>
        </w:rPr>
        <w:tab/>
      </w:r>
      <w:r>
        <w:rPr>
          <w:szCs w:val="22"/>
        </w:rPr>
        <w:tab/>
        <w:t>P</w:t>
      </w:r>
      <w:r>
        <w:rPr>
          <w:szCs w:val="22"/>
          <w:vertAlign w:val="subscript"/>
        </w:rPr>
        <w:t>4</w:t>
      </w:r>
      <w:r>
        <w:rPr>
          <w:szCs w:val="22"/>
        </w:rPr>
        <w:tab/>
        <w:t>= D</w:t>
      </w:r>
      <w:r>
        <w:rPr>
          <w:szCs w:val="22"/>
          <w:vertAlign w:val="subscript"/>
        </w:rPr>
        <w:t>0</w:t>
      </w:r>
      <w:r>
        <w:rPr>
          <w:szCs w:val="22"/>
        </w:rPr>
        <w:t>(1.25)</w:t>
      </w:r>
      <w:r>
        <w:rPr>
          <w:szCs w:val="22"/>
          <w:vertAlign w:val="superscript"/>
        </w:rPr>
        <w:t>3</w:t>
      </w:r>
      <w:r>
        <w:rPr>
          <w:szCs w:val="22"/>
        </w:rPr>
        <w:t xml:space="preserve">(1.17)(1.05)/(.11 – .05) </w:t>
      </w:r>
    </w:p>
    <w:p w14:paraId="2BD7A514" w14:textId="77777777" w:rsidR="00CA09D4" w:rsidRDefault="00CA09D4" w:rsidP="00CA09D4">
      <w:pPr>
        <w:tabs>
          <w:tab w:val="right" w:pos="450"/>
          <w:tab w:val="left" w:pos="720"/>
        </w:tabs>
        <w:ind w:left="440" w:hanging="440"/>
        <w:jc w:val="both"/>
        <w:rPr>
          <w:szCs w:val="22"/>
        </w:rPr>
      </w:pPr>
      <w:r>
        <w:rPr>
          <w:szCs w:val="22"/>
        </w:rPr>
        <w:tab/>
        <w:t>P</w:t>
      </w:r>
      <w:r>
        <w:rPr>
          <w:szCs w:val="22"/>
          <w:vertAlign w:val="subscript"/>
        </w:rPr>
        <w:t>4</w:t>
      </w:r>
      <w:r>
        <w:rPr>
          <w:szCs w:val="22"/>
        </w:rPr>
        <w:t xml:space="preserve"> = 39.99D</w:t>
      </w:r>
      <w:r>
        <w:rPr>
          <w:szCs w:val="22"/>
          <w:vertAlign w:val="subscript"/>
        </w:rPr>
        <w:t>0</w:t>
      </w:r>
      <w:r>
        <w:rPr>
          <w:szCs w:val="22"/>
        </w:rPr>
        <w:t xml:space="preserve"> </w:t>
      </w:r>
    </w:p>
    <w:p w14:paraId="0AE4C4F0" w14:textId="77777777" w:rsidR="00CA09D4" w:rsidRDefault="00CA09D4" w:rsidP="00CA09D4">
      <w:pPr>
        <w:tabs>
          <w:tab w:val="right" w:pos="450"/>
          <w:tab w:val="left" w:pos="720"/>
        </w:tabs>
        <w:ind w:left="440" w:hanging="440"/>
        <w:jc w:val="both"/>
        <w:rPr>
          <w:szCs w:val="22"/>
        </w:rPr>
      </w:pPr>
    </w:p>
    <w:p w14:paraId="0563E868" w14:textId="77777777" w:rsidR="00CA09D4" w:rsidRDefault="00CA09D4" w:rsidP="00CA09D4">
      <w:pPr>
        <w:tabs>
          <w:tab w:val="right" w:pos="450"/>
          <w:tab w:val="left" w:pos="720"/>
        </w:tabs>
        <w:ind w:left="440" w:hanging="440"/>
        <w:jc w:val="both"/>
        <w:rPr>
          <w:szCs w:val="22"/>
        </w:rPr>
      </w:pPr>
      <w:r>
        <w:rPr>
          <w:szCs w:val="22"/>
        </w:rPr>
        <w:tab/>
        <w:t>When we solve this equation, we find that the stock price in Year 4 is 39.99 times as large as the dividend today. Now we need to find the equation for the stock price today. The stock price today is the PV of the dividends in Years 1, 2, 3, and 4, plus the PV of the Year 4 price. So:</w:t>
      </w:r>
    </w:p>
    <w:p w14:paraId="64D7A09E" w14:textId="77777777" w:rsidR="00CA09D4" w:rsidRDefault="00CA09D4" w:rsidP="00CA09D4">
      <w:pPr>
        <w:tabs>
          <w:tab w:val="right" w:pos="450"/>
          <w:tab w:val="left" w:pos="720"/>
        </w:tabs>
        <w:ind w:left="440" w:hanging="440"/>
        <w:jc w:val="both"/>
        <w:rPr>
          <w:szCs w:val="22"/>
        </w:rPr>
      </w:pPr>
    </w:p>
    <w:p w14:paraId="3F39A823" w14:textId="77777777" w:rsidR="00CA09D4" w:rsidRDefault="00CA09D4" w:rsidP="00CA09D4">
      <w:pPr>
        <w:tabs>
          <w:tab w:val="right" w:pos="450"/>
          <w:tab w:val="left" w:pos="720"/>
        </w:tabs>
        <w:ind w:left="440" w:hanging="440"/>
        <w:jc w:val="both"/>
        <w:rPr>
          <w:szCs w:val="22"/>
          <w:vertAlign w:val="superscript"/>
        </w:rPr>
      </w:pPr>
      <w:r>
        <w:rPr>
          <w:szCs w:val="22"/>
        </w:rPr>
        <w:tab/>
        <w:t>P</w:t>
      </w:r>
      <w:r>
        <w:rPr>
          <w:szCs w:val="22"/>
          <w:vertAlign w:val="subscript"/>
        </w:rPr>
        <w:t>0</w:t>
      </w:r>
      <w:r>
        <w:rPr>
          <w:szCs w:val="22"/>
        </w:rPr>
        <w:t xml:space="preserve"> = D</w:t>
      </w:r>
      <w:r>
        <w:rPr>
          <w:szCs w:val="22"/>
          <w:vertAlign w:val="subscript"/>
        </w:rPr>
        <w:t>0</w:t>
      </w:r>
      <w:r>
        <w:rPr>
          <w:szCs w:val="22"/>
        </w:rPr>
        <w:t>(1.25)/1.11 + D</w:t>
      </w:r>
      <w:r>
        <w:rPr>
          <w:szCs w:val="22"/>
          <w:vertAlign w:val="subscript"/>
        </w:rPr>
        <w:t>0</w:t>
      </w:r>
      <w:r>
        <w:rPr>
          <w:szCs w:val="22"/>
        </w:rPr>
        <w:t>(1.25)</w:t>
      </w:r>
      <w:r>
        <w:rPr>
          <w:szCs w:val="22"/>
          <w:vertAlign w:val="superscript"/>
        </w:rPr>
        <w:t>2</w:t>
      </w:r>
      <w:r>
        <w:rPr>
          <w:szCs w:val="22"/>
        </w:rPr>
        <w:t>/1.11</w:t>
      </w:r>
      <w:r>
        <w:rPr>
          <w:szCs w:val="22"/>
          <w:vertAlign w:val="superscript"/>
        </w:rPr>
        <w:t>2</w:t>
      </w:r>
      <w:r>
        <w:rPr>
          <w:szCs w:val="22"/>
        </w:rPr>
        <w:t xml:space="preserve"> + D</w:t>
      </w:r>
      <w:r>
        <w:rPr>
          <w:szCs w:val="22"/>
          <w:vertAlign w:val="subscript"/>
        </w:rPr>
        <w:t>0</w:t>
      </w:r>
      <w:r>
        <w:rPr>
          <w:szCs w:val="22"/>
        </w:rPr>
        <w:t>(1.25)</w:t>
      </w:r>
      <w:r>
        <w:rPr>
          <w:szCs w:val="22"/>
          <w:vertAlign w:val="superscript"/>
        </w:rPr>
        <w:t>3</w:t>
      </w:r>
      <w:r>
        <w:rPr>
          <w:szCs w:val="22"/>
        </w:rPr>
        <w:t>/1.11</w:t>
      </w:r>
      <w:r>
        <w:rPr>
          <w:szCs w:val="22"/>
          <w:vertAlign w:val="superscript"/>
        </w:rPr>
        <w:t>3</w:t>
      </w:r>
      <w:r>
        <w:rPr>
          <w:szCs w:val="22"/>
        </w:rPr>
        <w:t>+ D</w:t>
      </w:r>
      <w:r>
        <w:rPr>
          <w:szCs w:val="22"/>
          <w:vertAlign w:val="subscript"/>
        </w:rPr>
        <w:t>0</w:t>
      </w:r>
      <w:r>
        <w:rPr>
          <w:szCs w:val="22"/>
        </w:rPr>
        <w:t>(1.25)</w:t>
      </w:r>
      <w:r>
        <w:rPr>
          <w:szCs w:val="22"/>
          <w:vertAlign w:val="superscript"/>
        </w:rPr>
        <w:t>3</w:t>
      </w:r>
      <w:r>
        <w:rPr>
          <w:szCs w:val="22"/>
        </w:rPr>
        <w:t>(1.17)/1.11</w:t>
      </w:r>
      <w:r>
        <w:rPr>
          <w:szCs w:val="22"/>
          <w:vertAlign w:val="superscript"/>
        </w:rPr>
        <w:t>4</w:t>
      </w:r>
      <w:r>
        <w:rPr>
          <w:szCs w:val="22"/>
        </w:rPr>
        <w:t xml:space="preserve"> + 39.99D</w:t>
      </w:r>
      <w:r>
        <w:rPr>
          <w:szCs w:val="22"/>
          <w:vertAlign w:val="subscript"/>
        </w:rPr>
        <w:t>0</w:t>
      </w:r>
      <w:r>
        <w:rPr>
          <w:szCs w:val="22"/>
        </w:rPr>
        <w:t>/1.11</w:t>
      </w:r>
      <w:r>
        <w:rPr>
          <w:szCs w:val="22"/>
          <w:vertAlign w:val="superscript"/>
        </w:rPr>
        <w:t>4</w:t>
      </w:r>
    </w:p>
    <w:p w14:paraId="21F41F48" w14:textId="77777777" w:rsidR="00CA09D4" w:rsidRDefault="00CA09D4" w:rsidP="00CA09D4">
      <w:pPr>
        <w:tabs>
          <w:tab w:val="right" w:pos="450"/>
          <w:tab w:val="left" w:pos="720"/>
        </w:tabs>
        <w:ind w:left="440" w:hanging="440"/>
        <w:jc w:val="both"/>
        <w:rPr>
          <w:szCs w:val="22"/>
        </w:rPr>
      </w:pPr>
    </w:p>
    <w:p w14:paraId="2D60DB75" w14:textId="77777777" w:rsidR="00CA09D4" w:rsidRDefault="00CA09D4" w:rsidP="00CA09D4">
      <w:pPr>
        <w:tabs>
          <w:tab w:val="right" w:pos="450"/>
          <w:tab w:val="left" w:pos="720"/>
        </w:tabs>
        <w:ind w:left="440" w:hanging="440"/>
        <w:jc w:val="both"/>
        <w:rPr>
          <w:szCs w:val="22"/>
        </w:rPr>
      </w:pPr>
      <w:r>
        <w:rPr>
          <w:szCs w:val="22"/>
        </w:rPr>
        <w:tab/>
        <w:t>We can factor out D</w:t>
      </w:r>
      <w:r>
        <w:rPr>
          <w:szCs w:val="22"/>
          <w:vertAlign w:val="subscript"/>
        </w:rPr>
        <w:t>0</w:t>
      </w:r>
      <w:r>
        <w:rPr>
          <w:szCs w:val="22"/>
        </w:rPr>
        <w:t xml:space="preserve"> in the equation, and combine the last two terms. Doing so, we get:</w:t>
      </w:r>
    </w:p>
    <w:p w14:paraId="77CFEA39" w14:textId="77777777" w:rsidR="00CA09D4" w:rsidRDefault="00CA09D4" w:rsidP="00CA09D4">
      <w:pPr>
        <w:tabs>
          <w:tab w:val="right" w:pos="450"/>
          <w:tab w:val="left" w:pos="720"/>
        </w:tabs>
        <w:ind w:left="440" w:hanging="440"/>
        <w:jc w:val="both"/>
        <w:rPr>
          <w:szCs w:val="22"/>
        </w:rPr>
      </w:pPr>
    </w:p>
    <w:p w14:paraId="7E597AEC" w14:textId="77777777" w:rsidR="00CA09D4" w:rsidRDefault="00CA09D4" w:rsidP="00CA09D4">
      <w:pPr>
        <w:tabs>
          <w:tab w:val="left" w:pos="440"/>
        </w:tabs>
        <w:ind w:left="440" w:hanging="440"/>
        <w:jc w:val="both"/>
        <w:rPr>
          <w:szCs w:val="22"/>
        </w:rPr>
      </w:pPr>
      <w:r>
        <w:rPr>
          <w:szCs w:val="22"/>
        </w:rPr>
        <w:tab/>
        <w:t>P</w:t>
      </w:r>
      <w:r>
        <w:rPr>
          <w:szCs w:val="22"/>
          <w:vertAlign w:val="subscript"/>
        </w:rPr>
        <w:t>0</w:t>
      </w:r>
      <w:r>
        <w:rPr>
          <w:szCs w:val="22"/>
        </w:rPr>
        <w:t xml:space="preserve"> = $65.00 = D</w:t>
      </w:r>
      <w:r>
        <w:rPr>
          <w:szCs w:val="22"/>
          <w:vertAlign w:val="subscript"/>
        </w:rPr>
        <w:t>0</w:t>
      </w:r>
      <w:r>
        <w:rPr>
          <w:szCs w:val="22"/>
        </w:rPr>
        <w:t>{1.25/1.11 + 1.25</w:t>
      </w:r>
      <w:r>
        <w:rPr>
          <w:szCs w:val="22"/>
          <w:vertAlign w:val="superscript"/>
        </w:rPr>
        <w:t>2</w:t>
      </w:r>
      <w:r>
        <w:rPr>
          <w:szCs w:val="22"/>
        </w:rPr>
        <w:t>/1.11</w:t>
      </w:r>
      <w:r>
        <w:rPr>
          <w:szCs w:val="22"/>
          <w:vertAlign w:val="superscript"/>
        </w:rPr>
        <w:t>2</w:t>
      </w:r>
      <w:r>
        <w:rPr>
          <w:szCs w:val="22"/>
        </w:rPr>
        <w:t xml:space="preserve"> + 1.25</w:t>
      </w:r>
      <w:r>
        <w:rPr>
          <w:szCs w:val="22"/>
          <w:vertAlign w:val="superscript"/>
        </w:rPr>
        <w:t>3</w:t>
      </w:r>
      <w:r>
        <w:rPr>
          <w:szCs w:val="22"/>
        </w:rPr>
        <w:t>/1.11</w:t>
      </w:r>
      <w:r>
        <w:rPr>
          <w:szCs w:val="22"/>
          <w:vertAlign w:val="superscript"/>
        </w:rPr>
        <w:t>3</w:t>
      </w:r>
      <w:r>
        <w:rPr>
          <w:szCs w:val="22"/>
        </w:rPr>
        <w:t xml:space="preserve"> + [(1.25)</w:t>
      </w:r>
      <w:r>
        <w:rPr>
          <w:szCs w:val="22"/>
          <w:vertAlign w:val="superscript"/>
        </w:rPr>
        <w:t>3</w:t>
      </w:r>
      <w:r>
        <w:rPr>
          <w:szCs w:val="22"/>
        </w:rPr>
        <w:t>(1.17) + 39.99]/1.11</w:t>
      </w:r>
      <w:r>
        <w:rPr>
          <w:szCs w:val="22"/>
          <w:vertAlign w:val="superscript"/>
        </w:rPr>
        <w:t>4</w:t>
      </w:r>
      <w:r>
        <w:rPr>
          <w:szCs w:val="22"/>
        </w:rPr>
        <w:t>}</w:t>
      </w:r>
    </w:p>
    <w:p w14:paraId="49CDB76E" w14:textId="77777777" w:rsidR="00CA09D4" w:rsidRDefault="00CA09D4" w:rsidP="00CA09D4">
      <w:pPr>
        <w:tabs>
          <w:tab w:val="left" w:pos="440"/>
        </w:tabs>
        <w:ind w:left="440" w:hanging="440"/>
        <w:jc w:val="both"/>
        <w:rPr>
          <w:szCs w:val="22"/>
        </w:rPr>
      </w:pPr>
    </w:p>
    <w:p w14:paraId="7402CF00" w14:textId="77777777" w:rsidR="00CA09D4" w:rsidRDefault="00CA09D4" w:rsidP="00CA09D4">
      <w:pPr>
        <w:tabs>
          <w:tab w:val="left" w:pos="440"/>
        </w:tabs>
        <w:ind w:left="440" w:hanging="440"/>
        <w:jc w:val="both"/>
        <w:rPr>
          <w:szCs w:val="22"/>
        </w:rPr>
      </w:pPr>
      <w:r>
        <w:rPr>
          <w:szCs w:val="22"/>
        </w:rPr>
        <w:tab/>
        <w:t xml:space="preserve">Reducing the equation even further by solving all of the terms in the braces, we get: </w:t>
      </w:r>
    </w:p>
    <w:p w14:paraId="2ACC1D40" w14:textId="77777777" w:rsidR="00CA09D4" w:rsidRDefault="00CA09D4" w:rsidP="00CA09D4">
      <w:pPr>
        <w:tabs>
          <w:tab w:val="left" w:pos="440"/>
        </w:tabs>
        <w:ind w:left="440" w:hanging="440"/>
        <w:jc w:val="both"/>
        <w:rPr>
          <w:szCs w:val="22"/>
        </w:rPr>
      </w:pPr>
    </w:p>
    <w:p w14:paraId="738AE99A" w14:textId="77777777" w:rsidR="00CA09D4" w:rsidRDefault="00CA09D4" w:rsidP="00CA09D4">
      <w:pPr>
        <w:tabs>
          <w:tab w:val="left" w:pos="440"/>
        </w:tabs>
        <w:ind w:left="440" w:hanging="440"/>
        <w:jc w:val="both"/>
        <w:rPr>
          <w:szCs w:val="22"/>
          <w:vertAlign w:val="subscript"/>
        </w:rPr>
      </w:pPr>
      <w:r>
        <w:rPr>
          <w:szCs w:val="22"/>
        </w:rPr>
        <w:tab/>
        <w:t>$65 = $31.67D</w:t>
      </w:r>
      <w:r>
        <w:rPr>
          <w:szCs w:val="22"/>
          <w:vertAlign w:val="subscript"/>
        </w:rPr>
        <w:t>0</w:t>
      </w:r>
    </w:p>
    <w:p w14:paraId="3330B27B" w14:textId="77777777" w:rsidR="00CA09D4" w:rsidRDefault="00CA09D4" w:rsidP="00CA09D4">
      <w:pPr>
        <w:tabs>
          <w:tab w:val="left" w:pos="440"/>
        </w:tabs>
        <w:ind w:left="440" w:hanging="440"/>
        <w:jc w:val="both"/>
        <w:rPr>
          <w:szCs w:val="22"/>
        </w:rPr>
      </w:pPr>
      <w:r>
        <w:rPr>
          <w:szCs w:val="22"/>
        </w:rPr>
        <w:tab/>
        <w:t>D</w:t>
      </w:r>
      <w:r>
        <w:rPr>
          <w:szCs w:val="22"/>
          <w:vertAlign w:val="subscript"/>
        </w:rPr>
        <w:t>0</w:t>
      </w:r>
      <w:r>
        <w:rPr>
          <w:szCs w:val="22"/>
        </w:rPr>
        <w:t xml:space="preserve"> = $65/$31.67 </w:t>
      </w:r>
    </w:p>
    <w:p w14:paraId="6E3BE422" w14:textId="77777777" w:rsidR="00CA09D4" w:rsidRDefault="00CA09D4" w:rsidP="00CA09D4">
      <w:pPr>
        <w:tabs>
          <w:tab w:val="left" w:pos="440"/>
        </w:tabs>
        <w:ind w:left="440" w:hanging="440"/>
        <w:jc w:val="both"/>
        <w:rPr>
          <w:szCs w:val="22"/>
        </w:rPr>
      </w:pPr>
      <w:r>
        <w:rPr>
          <w:szCs w:val="22"/>
        </w:rPr>
        <w:tab/>
        <w:t>D</w:t>
      </w:r>
      <w:r>
        <w:rPr>
          <w:szCs w:val="22"/>
          <w:vertAlign w:val="subscript"/>
        </w:rPr>
        <w:t>0</w:t>
      </w:r>
      <w:r>
        <w:rPr>
          <w:szCs w:val="22"/>
        </w:rPr>
        <w:t xml:space="preserve"> = $2.05   </w:t>
      </w:r>
    </w:p>
    <w:p w14:paraId="0AABE930" w14:textId="77777777" w:rsidR="00CA09D4" w:rsidRDefault="00CA09D4" w:rsidP="00CA09D4">
      <w:pPr>
        <w:tabs>
          <w:tab w:val="left" w:pos="440"/>
        </w:tabs>
        <w:ind w:left="440" w:hanging="440"/>
        <w:jc w:val="both"/>
        <w:rPr>
          <w:szCs w:val="22"/>
        </w:rPr>
      </w:pPr>
    </w:p>
    <w:p w14:paraId="001D7B3B" w14:textId="77777777" w:rsidR="00CA09D4" w:rsidRDefault="00CA09D4" w:rsidP="00CA09D4">
      <w:pPr>
        <w:tabs>
          <w:tab w:val="left" w:pos="440"/>
        </w:tabs>
        <w:ind w:left="440" w:hanging="440"/>
        <w:jc w:val="both"/>
        <w:rPr>
          <w:szCs w:val="22"/>
        </w:rPr>
      </w:pPr>
      <w:r>
        <w:rPr>
          <w:szCs w:val="22"/>
        </w:rPr>
        <w:tab/>
        <w:t>This is the dividend today, so the projected dividend for the next year will be:</w:t>
      </w:r>
    </w:p>
    <w:p w14:paraId="060D4108" w14:textId="77777777" w:rsidR="00CA09D4" w:rsidRDefault="00CA09D4" w:rsidP="00CA09D4">
      <w:pPr>
        <w:tabs>
          <w:tab w:val="left" w:pos="440"/>
        </w:tabs>
        <w:ind w:left="440" w:hanging="440"/>
        <w:jc w:val="both"/>
        <w:rPr>
          <w:szCs w:val="22"/>
        </w:rPr>
      </w:pPr>
    </w:p>
    <w:p w14:paraId="45848508" w14:textId="77777777" w:rsidR="00CA09D4" w:rsidRDefault="00CA09D4" w:rsidP="00CA09D4">
      <w:pPr>
        <w:tabs>
          <w:tab w:val="left" w:pos="440"/>
        </w:tabs>
        <w:ind w:left="440" w:hanging="440"/>
        <w:jc w:val="both"/>
        <w:rPr>
          <w:szCs w:val="22"/>
        </w:rPr>
      </w:pPr>
      <w:r>
        <w:rPr>
          <w:szCs w:val="22"/>
        </w:rPr>
        <w:tab/>
        <w:t>D</w:t>
      </w:r>
      <w:r>
        <w:rPr>
          <w:szCs w:val="22"/>
          <w:vertAlign w:val="subscript"/>
        </w:rPr>
        <w:t>1</w:t>
      </w:r>
      <w:r>
        <w:rPr>
          <w:szCs w:val="22"/>
        </w:rPr>
        <w:t xml:space="preserve"> = $2.05(1.25) </w:t>
      </w:r>
    </w:p>
    <w:p w14:paraId="07F063CE" w14:textId="77777777" w:rsidR="00CA09D4" w:rsidRDefault="00CA09D4" w:rsidP="00CA09D4">
      <w:pPr>
        <w:tabs>
          <w:tab w:val="left" w:pos="440"/>
        </w:tabs>
        <w:ind w:left="440" w:hanging="440"/>
        <w:jc w:val="both"/>
        <w:rPr>
          <w:szCs w:val="22"/>
        </w:rPr>
      </w:pPr>
      <w:r>
        <w:rPr>
          <w:szCs w:val="22"/>
        </w:rPr>
        <w:lastRenderedPageBreak/>
        <w:tab/>
        <w:t>D</w:t>
      </w:r>
      <w:r>
        <w:rPr>
          <w:szCs w:val="22"/>
          <w:vertAlign w:val="subscript"/>
        </w:rPr>
        <w:t>1</w:t>
      </w:r>
      <w:r>
        <w:rPr>
          <w:szCs w:val="22"/>
        </w:rPr>
        <w:t xml:space="preserve"> = $2.57</w:t>
      </w:r>
    </w:p>
    <w:p w14:paraId="2C3185A4" w14:textId="77777777" w:rsidR="00CA09D4" w:rsidRDefault="00CA09D4" w:rsidP="00CA09D4">
      <w:pPr>
        <w:tabs>
          <w:tab w:val="left" w:pos="440"/>
        </w:tabs>
        <w:ind w:left="440" w:hanging="440"/>
        <w:jc w:val="both"/>
        <w:rPr>
          <w:szCs w:val="22"/>
        </w:rPr>
      </w:pPr>
    </w:p>
    <w:p w14:paraId="02E0BA13" w14:textId="77777777" w:rsidR="00CA09D4" w:rsidRDefault="00CA09D4" w:rsidP="00CA09D4">
      <w:pPr>
        <w:tabs>
          <w:tab w:val="left" w:pos="440"/>
        </w:tabs>
        <w:ind w:left="440" w:hanging="440"/>
        <w:jc w:val="both"/>
        <w:rPr>
          <w:szCs w:val="22"/>
        </w:rPr>
      </w:pPr>
      <w:r>
        <w:rPr>
          <w:b/>
          <w:szCs w:val="22"/>
        </w:rPr>
        <w:t>17.</w:t>
      </w:r>
      <w:r>
        <w:rPr>
          <w:szCs w:val="22"/>
        </w:rPr>
        <w:tab/>
        <w:t xml:space="preserve">The constant growth model can be applied even if the dividends are declining by a constant percentage, just make sure to recognize the negative growth. So, the price of the stock today will be: </w:t>
      </w:r>
    </w:p>
    <w:p w14:paraId="024F280C" w14:textId="77777777" w:rsidR="00CA09D4" w:rsidRDefault="00CA09D4" w:rsidP="00CA09D4">
      <w:pPr>
        <w:tabs>
          <w:tab w:val="left" w:pos="440"/>
        </w:tabs>
        <w:ind w:left="440" w:hanging="440"/>
        <w:jc w:val="both"/>
        <w:rPr>
          <w:szCs w:val="22"/>
        </w:rPr>
      </w:pPr>
    </w:p>
    <w:p w14:paraId="31C0103B" w14:textId="77777777" w:rsidR="00CA09D4" w:rsidRDefault="00CA09D4" w:rsidP="00CA09D4">
      <w:pPr>
        <w:tabs>
          <w:tab w:val="left" w:pos="440"/>
        </w:tabs>
        <w:ind w:left="440" w:hanging="440"/>
        <w:jc w:val="both"/>
        <w:rPr>
          <w:szCs w:val="22"/>
        </w:rPr>
      </w:pPr>
      <w:r>
        <w:rPr>
          <w:szCs w:val="22"/>
        </w:rPr>
        <w:tab/>
        <w:t>P</w:t>
      </w:r>
      <w:r>
        <w:rPr>
          <w:szCs w:val="22"/>
          <w:vertAlign w:val="subscript"/>
        </w:rPr>
        <w:t>0</w:t>
      </w:r>
      <w:r>
        <w:rPr>
          <w:szCs w:val="22"/>
        </w:rPr>
        <w:t xml:space="preserve"> = D</w:t>
      </w:r>
      <w:r>
        <w:rPr>
          <w:szCs w:val="22"/>
          <w:vertAlign w:val="subscript"/>
        </w:rPr>
        <w:t>0</w:t>
      </w:r>
      <w:r>
        <w:rPr>
          <w:position w:val="-4"/>
          <w:szCs w:val="22"/>
        </w:rPr>
        <w:t xml:space="preserve"> </w:t>
      </w:r>
      <w:r>
        <w:rPr>
          <w:szCs w:val="22"/>
        </w:rPr>
        <w:t xml:space="preserve">(1 + </w:t>
      </w:r>
      <w:r>
        <w:rPr>
          <w:i/>
          <w:szCs w:val="22"/>
        </w:rPr>
        <w:t>g</w:t>
      </w:r>
      <w:r>
        <w:rPr>
          <w:szCs w:val="22"/>
        </w:rPr>
        <w:t>)/(</w:t>
      </w:r>
      <w:r>
        <w:rPr>
          <w:i/>
          <w:szCs w:val="22"/>
        </w:rPr>
        <w:t>R</w:t>
      </w:r>
      <w:r>
        <w:rPr>
          <w:szCs w:val="22"/>
        </w:rPr>
        <w:t xml:space="preserve"> –</w:t>
      </w:r>
      <w:r>
        <w:rPr>
          <w:i/>
          <w:szCs w:val="22"/>
        </w:rPr>
        <w:t xml:space="preserve"> g</w:t>
      </w:r>
      <w:r>
        <w:rPr>
          <w:szCs w:val="22"/>
        </w:rPr>
        <w:t xml:space="preserve">) </w:t>
      </w:r>
    </w:p>
    <w:p w14:paraId="303B76EE" w14:textId="77777777" w:rsidR="00CA09D4" w:rsidRDefault="00CA09D4" w:rsidP="00CA09D4">
      <w:pPr>
        <w:tabs>
          <w:tab w:val="left" w:pos="440"/>
        </w:tabs>
        <w:ind w:left="440" w:hanging="440"/>
        <w:jc w:val="both"/>
        <w:rPr>
          <w:szCs w:val="22"/>
        </w:rPr>
      </w:pPr>
      <w:r>
        <w:rPr>
          <w:szCs w:val="22"/>
        </w:rPr>
        <w:tab/>
        <w:t>P</w:t>
      </w:r>
      <w:r>
        <w:rPr>
          <w:szCs w:val="22"/>
          <w:vertAlign w:val="subscript"/>
        </w:rPr>
        <w:t>0</w:t>
      </w:r>
      <w:r>
        <w:rPr>
          <w:szCs w:val="22"/>
        </w:rPr>
        <w:t xml:space="preserve"> = $12(1 – .04)/[.09 – (–.04)] </w:t>
      </w:r>
    </w:p>
    <w:p w14:paraId="744E4FF1" w14:textId="77777777" w:rsidR="00CA09D4" w:rsidRDefault="00CA09D4" w:rsidP="00CA09D4">
      <w:pPr>
        <w:tabs>
          <w:tab w:val="left" w:pos="440"/>
        </w:tabs>
        <w:ind w:left="440" w:hanging="440"/>
        <w:jc w:val="both"/>
        <w:rPr>
          <w:szCs w:val="22"/>
        </w:rPr>
      </w:pPr>
      <w:r>
        <w:rPr>
          <w:szCs w:val="22"/>
        </w:rPr>
        <w:tab/>
        <w:t>P</w:t>
      </w:r>
      <w:r>
        <w:rPr>
          <w:szCs w:val="22"/>
          <w:vertAlign w:val="subscript"/>
        </w:rPr>
        <w:t>0</w:t>
      </w:r>
      <w:r>
        <w:rPr>
          <w:szCs w:val="22"/>
        </w:rPr>
        <w:t xml:space="preserve"> = $88.62</w:t>
      </w:r>
    </w:p>
    <w:p w14:paraId="7B5DB553" w14:textId="77777777" w:rsidR="00CA09D4" w:rsidRDefault="00CA09D4" w:rsidP="00CA09D4">
      <w:pPr>
        <w:tabs>
          <w:tab w:val="left" w:pos="440"/>
        </w:tabs>
        <w:ind w:left="440" w:hanging="440"/>
        <w:jc w:val="both"/>
        <w:rPr>
          <w:szCs w:val="22"/>
        </w:rPr>
      </w:pPr>
    </w:p>
    <w:p w14:paraId="55023D31" w14:textId="77777777" w:rsidR="00CA09D4" w:rsidRDefault="00CA09D4" w:rsidP="00CA09D4">
      <w:pPr>
        <w:tabs>
          <w:tab w:val="left" w:pos="440"/>
        </w:tabs>
        <w:ind w:left="440" w:hanging="440"/>
        <w:jc w:val="both"/>
        <w:rPr>
          <w:szCs w:val="22"/>
        </w:rPr>
      </w:pPr>
      <w:r>
        <w:rPr>
          <w:b/>
          <w:szCs w:val="22"/>
        </w:rPr>
        <w:t>18.</w:t>
      </w:r>
      <w:r>
        <w:rPr>
          <w:szCs w:val="22"/>
        </w:rPr>
        <w:tab/>
        <w:t>We are given the stock price, the dividend growth rate, and the required return, and are asked to find the dividend. Using the constant dividend growth model, we get:</w:t>
      </w:r>
    </w:p>
    <w:p w14:paraId="51F26D5F" w14:textId="77777777" w:rsidR="00CA09D4" w:rsidRDefault="00CA09D4" w:rsidP="00CA09D4">
      <w:pPr>
        <w:tabs>
          <w:tab w:val="left" w:pos="440"/>
        </w:tabs>
        <w:ind w:left="440" w:hanging="440"/>
        <w:jc w:val="both"/>
        <w:rPr>
          <w:szCs w:val="22"/>
        </w:rPr>
      </w:pPr>
    </w:p>
    <w:p w14:paraId="5C5AB6EB" w14:textId="77777777" w:rsidR="00CA09D4" w:rsidRDefault="00CA09D4" w:rsidP="00CA09D4">
      <w:pPr>
        <w:tabs>
          <w:tab w:val="left" w:pos="440"/>
        </w:tabs>
        <w:ind w:left="440" w:hanging="440"/>
        <w:jc w:val="both"/>
        <w:rPr>
          <w:szCs w:val="22"/>
        </w:rPr>
      </w:pPr>
      <w:r>
        <w:rPr>
          <w:szCs w:val="22"/>
        </w:rPr>
        <w:tab/>
        <w:t>P</w:t>
      </w:r>
      <w:r>
        <w:rPr>
          <w:szCs w:val="22"/>
          <w:vertAlign w:val="subscript"/>
        </w:rPr>
        <w:t>0</w:t>
      </w:r>
      <w:r>
        <w:rPr>
          <w:szCs w:val="22"/>
        </w:rPr>
        <w:t xml:space="preserve"> = $74.32 = D</w:t>
      </w:r>
      <w:r>
        <w:rPr>
          <w:szCs w:val="22"/>
          <w:vertAlign w:val="subscript"/>
        </w:rPr>
        <w:t>0</w:t>
      </w:r>
      <w:r>
        <w:rPr>
          <w:szCs w:val="22"/>
        </w:rPr>
        <w:t xml:space="preserve">(1 + </w:t>
      </w:r>
      <w:r>
        <w:rPr>
          <w:i/>
          <w:szCs w:val="22"/>
        </w:rPr>
        <w:t>g</w:t>
      </w:r>
      <w:r>
        <w:rPr>
          <w:szCs w:val="22"/>
        </w:rPr>
        <w:t>)/(</w:t>
      </w:r>
      <w:r>
        <w:rPr>
          <w:i/>
          <w:szCs w:val="22"/>
        </w:rPr>
        <w:t>R</w:t>
      </w:r>
      <w:r>
        <w:rPr>
          <w:szCs w:val="22"/>
        </w:rPr>
        <w:t xml:space="preserve"> – </w:t>
      </w:r>
      <w:r>
        <w:rPr>
          <w:i/>
          <w:szCs w:val="22"/>
        </w:rPr>
        <w:t>g</w:t>
      </w:r>
      <w:r>
        <w:rPr>
          <w:szCs w:val="22"/>
        </w:rPr>
        <w:t xml:space="preserve">) </w:t>
      </w:r>
    </w:p>
    <w:p w14:paraId="1F28344F" w14:textId="77777777" w:rsidR="00CA09D4" w:rsidRDefault="00CA09D4" w:rsidP="00CA09D4">
      <w:pPr>
        <w:tabs>
          <w:tab w:val="left" w:pos="440"/>
        </w:tabs>
        <w:ind w:left="440" w:hanging="440"/>
        <w:jc w:val="both"/>
        <w:rPr>
          <w:szCs w:val="22"/>
        </w:rPr>
      </w:pPr>
    </w:p>
    <w:p w14:paraId="646B737E" w14:textId="77777777" w:rsidR="00CA09D4" w:rsidRDefault="00CA09D4" w:rsidP="00CA09D4">
      <w:pPr>
        <w:tabs>
          <w:tab w:val="left" w:pos="440"/>
        </w:tabs>
        <w:ind w:left="440" w:hanging="440"/>
        <w:jc w:val="both"/>
        <w:rPr>
          <w:szCs w:val="22"/>
        </w:rPr>
      </w:pPr>
      <w:r>
        <w:rPr>
          <w:szCs w:val="22"/>
        </w:rPr>
        <w:tab/>
        <w:t>Solving this equation for the dividend gives us:</w:t>
      </w:r>
    </w:p>
    <w:p w14:paraId="093A9CD7" w14:textId="77777777" w:rsidR="00CA09D4" w:rsidRDefault="00CA09D4" w:rsidP="00CA09D4">
      <w:pPr>
        <w:tabs>
          <w:tab w:val="left" w:pos="440"/>
        </w:tabs>
        <w:ind w:left="440" w:hanging="440"/>
        <w:jc w:val="both"/>
        <w:rPr>
          <w:szCs w:val="22"/>
        </w:rPr>
      </w:pPr>
    </w:p>
    <w:p w14:paraId="289FA572" w14:textId="77777777" w:rsidR="00CA09D4" w:rsidRDefault="00CA09D4" w:rsidP="00CA09D4">
      <w:pPr>
        <w:tabs>
          <w:tab w:val="left" w:pos="440"/>
        </w:tabs>
        <w:ind w:left="440" w:hanging="440"/>
        <w:jc w:val="both"/>
        <w:rPr>
          <w:szCs w:val="22"/>
        </w:rPr>
      </w:pPr>
      <w:r>
        <w:rPr>
          <w:szCs w:val="22"/>
        </w:rPr>
        <w:tab/>
        <w:t>D</w:t>
      </w:r>
      <w:r>
        <w:rPr>
          <w:szCs w:val="22"/>
          <w:vertAlign w:val="subscript"/>
        </w:rPr>
        <w:t>0</w:t>
      </w:r>
      <w:r>
        <w:rPr>
          <w:szCs w:val="22"/>
        </w:rPr>
        <w:t xml:space="preserve"> = $74.32(.105 – .04)/(1.04) </w:t>
      </w:r>
    </w:p>
    <w:p w14:paraId="0F9AC8E1" w14:textId="77777777" w:rsidR="00CA09D4" w:rsidRDefault="00CA09D4" w:rsidP="00CA09D4">
      <w:pPr>
        <w:tabs>
          <w:tab w:val="left" w:pos="440"/>
        </w:tabs>
        <w:ind w:left="440" w:hanging="440"/>
        <w:jc w:val="both"/>
        <w:rPr>
          <w:szCs w:val="22"/>
        </w:rPr>
      </w:pPr>
      <w:r>
        <w:rPr>
          <w:szCs w:val="22"/>
        </w:rPr>
        <w:tab/>
        <w:t>D</w:t>
      </w:r>
      <w:r>
        <w:rPr>
          <w:szCs w:val="22"/>
          <w:vertAlign w:val="subscript"/>
        </w:rPr>
        <w:t>0</w:t>
      </w:r>
      <w:r>
        <w:rPr>
          <w:szCs w:val="22"/>
        </w:rPr>
        <w:t xml:space="preserve"> = $4.65</w:t>
      </w:r>
    </w:p>
    <w:p w14:paraId="401917A3" w14:textId="77777777" w:rsidR="00CA09D4" w:rsidRDefault="00CA09D4" w:rsidP="00CA09D4">
      <w:pPr>
        <w:tabs>
          <w:tab w:val="left" w:pos="440"/>
        </w:tabs>
        <w:ind w:left="440" w:hanging="440"/>
        <w:jc w:val="both"/>
        <w:rPr>
          <w:szCs w:val="22"/>
        </w:rPr>
      </w:pPr>
    </w:p>
    <w:p w14:paraId="1DAC8F06" w14:textId="77777777" w:rsidR="00CA09D4" w:rsidRDefault="00CA09D4" w:rsidP="00CA09D4">
      <w:pPr>
        <w:tabs>
          <w:tab w:val="left" w:pos="440"/>
        </w:tabs>
        <w:ind w:left="440" w:hanging="440"/>
        <w:jc w:val="both"/>
        <w:rPr>
          <w:szCs w:val="22"/>
        </w:rPr>
      </w:pPr>
      <w:r>
        <w:rPr>
          <w:b/>
          <w:szCs w:val="22"/>
        </w:rPr>
        <w:t>19.</w:t>
      </w:r>
      <w:r>
        <w:rPr>
          <w:szCs w:val="22"/>
        </w:rPr>
        <w:tab/>
        <w:t>The price of a share of preferred stock is the dividend payment divided by the required return. We know the dividend payment in Year 5, so we can find the price of the stock in Year 4, one year before the first dividend payment. Doing so, we get:</w:t>
      </w:r>
    </w:p>
    <w:p w14:paraId="7FF7A59A" w14:textId="77777777" w:rsidR="00CA09D4" w:rsidRDefault="00CA09D4" w:rsidP="00CA09D4">
      <w:pPr>
        <w:tabs>
          <w:tab w:val="left" w:pos="440"/>
        </w:tabs>
        <w:ind w:left="440" w:hanging="440"/>
        <w:jc w:val="both"/>
        <w:rPr>
          <w:szCs w:val="22"/>
        </w:rPr>
      </w:pPr>
    </w:p>
    <w:p w14:paraId="5A990FA3" w14:textId="77777777" w:rsidR="00CA09D4" w:rsidRDefault="00CA09D4" w:rsidP="00CA09D4">
      <w:pPr>
        <w:tabs>
          <w:tab w:val="left" w:pos="440"/>
        </w:tabs>
        <w:ind w:left="440" w:hanging="440"/>
        <w:jc w:val="both"/>
        <w:rPr>
          <w:szCs w:val="22"/>
        </w:rPr>
      </w:pPr>
      <w:r>
        <w:rPr>
          <w:szCs w:val="22"/>
        </w:rPr>
        <w:tab/>
        <w:t>P</w:t>
      </w:r>
      <w:r>
        <w:rPr>
          <w:szCs w:val="22"/>
          <w:vertAlign w:val="subscript"/>
        </w:rPr>
        <w:t>4</w:t>
      </w:r>
      <w:r>
        <w:rPr>
          <w:szCs w:val="22"/>
        </w:rPr>
        <w:t xml:space="preserve"> = $4.00/.043 </w:t>
      </w:r>
    </w:p>
    <w:p w14:paraId="3CF9C272" w14:textId="77777777" w:rsidR="00CA09D4" w:rsidRDefault="00CA09D4" w:rsidP="00CA09D4">
      <w:pPr>
        <w:tabs>
          <w:tab w:val="left" w:pos="440"/>
        </w:tabs>
        <w:ind w:left="440" w:hanging="440"/>
        <w:jc w:val="both"/>
        <w:rPr>
          <w:szCs w:val="22"/>
        </w:rPr>
      </w:pPr>
      <w:r>
        <w:rPr>
          <w:szCs w:val="22"/>
        </w:rPr>
        <w:tab/>
        <w:t>P</w:t>
      </w:r>
      <w:r>
        <w:rPr>
          <w:szCs w:val="22"/>
          <w:vertAlign w:val="subscript"/>
        </w:rPr>
        <w:t>4</w:t>
      </w:r>
      <w:r>
        <w:rPr>
          <w:szCs w:val="22"/>
        </w:rPr>
        <w:t xml:space="preserve"> = $93.02   </w:t>
      </w:r>
    </w:p>
    <w:p w14:paraId="54A56E46" w14:textId="77777777" w:rsidR="00CA09D4" w:rsidRDefault="00CA09D4" w:rsidP="00CA09D4">
      <w:pPr>
        <w:tabs>
          <w:tab w:val="left" w:pos="440"/>
        </w:tabs>
        <w:ind w:left="440" w:hanging="440"/>
        <w:jc w:val="both"/>
        <w:rPr>
          <w:szCs w:val="22"/>
        </w:rPr>
      </w:pPr>
    </w:p>
    <w:p w14:paraId="69844B9E" w14:textId="77777777" w:rsidR="00CA09D4" w:rsidRDefault="00CA09D4" w:rsidP="00CA09D4">
      <w:pPr>
        <w:tabs>
          <w:tab w:val="left" w:pos="440"/>
        </w:tabs>
        <w:ind w:left="440" w:hanging="440"/>
        <w:jc w:val="both"/>
        <w:rPr>
          <w:szCs w:val="22"/>
        </w:rPr>
      </w:pPr>
      <w:r>
        <w:rPr>
          <w:szCs w:val="22"/>
        </w:rPr>
        <w:tab/>
        <w:t>The price of the stock today is the PV of the stock price in the future, so the price today will be:</w:t>
      </w:r>
    </w:p>
    <w:p w14:paraId="1355E496" w14:textId="77777777" w:rsidR="00CA09D4" w:rsidRDefault="00CA09D4" w:rsidP="00CA09D4">
      <w:pPr>
        <w:tabs>
          <w:tab w:val="left" w:pos="440"/>
        </w:tabs>
        <w:ind w:left="440" w:hanging="440"/>
        <w:jc w:val="both"/>
        <w:rPr>
          <w:szCs w:val="22"/>
        </w:rPr>
      </w:pPr>
    </w:p>
    <w:p w14:paraId="612F0F74" w14:textId="77777777" w:rsidR="00CA09D4" w:rsidRDefault="00CA09D4" w:rsidP="00CA09D4">
      <w:pPr>
        <w:tabs>
          <w:tab w:val="left" w:pos="440"/>
        </w:tabs>
        <w:ind w:left="440" w:hanging="440"/>
        <w:jc w:val="both"/>
        <w:rPr>
          <w:szCs w:val="22"/>
        </w:rPr>
      </w:pPr>
      <w:r>
        <w:rPr>
          <w:szCs w:val="22"/>
        </w:rPr>
        <w:tab/>
        <w:t>P</w:t>
      </w:r>
      <w:r>
        <w:rPr>
          <w:szCs w:val="22"/>
          <w:vertAlign w:val="subscript"/>
        </w:rPr>
        <w:t>0</w:t>
      </w:r>
      <w:r>
        <w:rPr>
          <w:szCs w:val="22"/>
        </w:rPr>
        <w:t xml:space="preserve"> = $93.02/(1.043)</w:t>
      </w:r>
      <w:r>
        <w:rPr>
          <w:szCs w:val="22"/>
          <w:vertAlign w:val="superscript"/>
        </w:rPr>
        <w:t>4</w:t>
      </w:r>
      <w:r>
        <w:rPr>
          <w:szCs w:val="22"/>
        </w:rPr>
        <w:t xml:space="preserve"> </w:t>
      </w:r>
    </w:p>
    <w:p w14:paraId="6570C17C" w14:textId="77777777" w:rsidR="00CA09D4" w:rsidRDefault="00CA09D4" w:rsidP="00CA09D4">
      <w:pPr>
        <w:tabs>
          <w:tab w:val="left" w:pos="440"/>
        </w:tabs>
        <w:ind w:left="440" w:hanging="440"/>
        <w:jc w:val="both"/>
        <w:rPr>
          <w:szCs w:val="22"/>
        </w:rPr>
      </w:pPr>
      <w:r>
        <w:rPr>
          <w:szCs w:val="22"/>
        </w:rPr>
        <w:tab/>
        <w:t>P</w:t>
      </w:r>
      <w:r>
        <w:rPr>
          <w:szCs w:val="22"/>
          <w:vertAlign w:val="subscript"/>
        </w:rPr>
        <w:t>0</w:t>
      </w:r>
      <w:r>
        <w:rPr>
          <w:szCs w:val="22"/>
        </w:rPr>
        <w:t xml:space="preserve"> = $78.61</w:t>
      </w:r>
    </w:p>
    <w:p w14:paraId="31BBA4EA" w14:textId="77777777" w:rsidR="00CA09D4" w:rsidRDefault="00CA09D4" w:rsidP="00CA09D4">
      <w:pPr>
        <w:tabs>
          <w:tab w:val="left" w:pos="440"/>
        </w:tabs>
        <w:ind w:left="440" w:hanging="440"/>
        <w:jc w:val="both"/>
        <w:rPr>
          <w:szCs w:val="22"/>
        </w:rPr>
      </w:pPr>
    </w:p>
    <w:p w14:paraId="06B269F2" w14:textId="77777777" w:rsidR="00CA09D4" w:rsidRDefault="00CA09D4" w:rsidP="00CA09D4">
      <w:pPr>
        <w:tabs>
          <w:tab w:val="left" w:pos="440"/>
        </w:tabs>
        <w:ind w:left="440" w:hanging="440"/>
        <w:jc w:val="both"/>
        <w:rPr>
          <w:szCs w:val="22"/>
        </w:rPr>
      </w:pPr>
      <w:r>
        <w:rPr>
          <w:b/>
          <w:szCs w:val="22"/>
        </w:rPr>
        <w:t>20.</w:t>
      </w:r>
      <w:r>
        <w:rPr>
          <w:szCs w:val="22"/>
        </w:rPr>
        <w:tab/>
        <w:t>The dividend yield is the annual dividend divided by the stock price, so:</w:t>
      </w:r>
    </w:p>
    <w:p w14:paraId="05972097" w14:textId="77777777" w:rsidR="00CA09D4" w:rsidRDefault="00CA09D4" w:rsidP="00CA09D4">
      <w:pPr>
        <w:tabs>
          <w:tab w:val="left" w:pos="440"/>
        </w:tabs>
        <w:ind w:left="440" w:hanging="440"/>
        <w:jc w:val="both"/>
        <w:rPr>
          <w:szCs w:val="22"/>
        </w:rPr>
      </w:pPr>
    </w:p>
    <w:p w14:paraId="11C9F2C3" w14:textId="77777777" w:rsidR="00CA09D4" w:rsidRDefault="00CA09D4" w:rsidP="00CA09D4">
      <w:pPr>
        <w:tabs>
          <w:tab w:val="left" w:pos="440"/>
        </w:tabs>
        <w:ind w:left="440" w:hanging="440"/>
        <w:jc w:val="both"/>
        <w:rPr>
          <w:szCs w:val="22"/>
        </w:rPr>
      </w:pPr>
      <w:r>
        <w:rPr>
          <w:szCs w:val="22"/>
        </w:rPr>
        <w:tab/>
        <w:t>Dividend yield = Dividend/Stock price</w:t>
      </w:r>
    </w:p>
    <w:p w14:paraId="0B72D545" w14:textId="77777777" w:rsidR="00CA09D4" w:rsidRDefault="00CA09D4" w:rsidP="00CA09D4">
      <w:pPr>
        <w:tabs>
          <w:tab w:val="left" w:pos="440"/>
        </w:tabs>
        <w:ind w:left="440" w:hanging="440"/>
        <w:jc w:val="both"/>
        <w:rPr>
          <w:szCs w:val="22"/>
        </w:rPr>
      </w:pPr>
      <w:r>
        <w:rPr>
          <w:szCs w:val="22"/>
        </w:rPr>
        <w:tab/>
        <w:t>.019 = Dividend/$45.18</w:t>
      </w:r>
    </w:p>
    <w:p w14:paraId="4F6C74E8" w14:textId="77777777" w:rsidR="00CA09D4" w:rsidRDefault="00CA09D4" w:rsidP="00CA09D4">
      <w:pPr>
        <w:tabs>
          <w:tab w:val="left" w:pos="440"/>
        </w:tabs>
        <w:ind w:left="440" w:hanging="440"/>
        <w:jc w:val="both"/>
        <w:rPr>
          <w:szCs w:val="22"/>
        </w:rPr>
      </w:pPr>
      <w:r>
        <w:rPr>
          <w:szCs w:val="22"/>
        </w:rPr>
        <w:tab/>
        <w:t>Dividend = $.86</w:t>
      </w:r>
    </w:p>
    <w:p w14:paraId="0ECDD501" w14:textId="77777777" w:rsidR="00CA09D4" w:rsidRDefault="00CA09D4" w:rsidP="00CA09D4">
      <w:pPr>
        <w:tabs>
          <w:tab w:val="left" w:pos="440"/>
        </w:tabs>
        <w:ind w:left="440" w:hanging="440"/>
        <w:jc w:val="both"/>
        <w:rPr>
          <w:szCs w:val="22"/>
        </w:rPr>
      </w:pPr>
    </w:p>
    <w:p w14:paraId="09715059" w14:textId="77777777" w:rsidR="00CA09D4" w:rsidRDefault="00CA09D4" w:rsidP="00CA09D4">
      <w:pPr>
        <w:tabs>
          <w:tab w:val="left" w:pos="440"/>
        </w:tabs>
        <w:ind w:left="440" w:hanging="440"/>
        <w:jc w:val="both"/>
        <w:rPr>
          <w:szCs w:val="22"/>
        </w:rPr>
      </w:pPr>
      <w:r>
        <w:rPr>
          <w:szCs w:val="22"/>
        </w:rPr>
        <w:tab/>
        <w:t>The “Net Chg” of the stock shows the stock decreased by $.13 on this day, so the closing stock price yesterday was:</w:t>
      </w:r>
    </w:p>
    <w:p w14:paraId="5B2416A9" w14:textId="77777777" w:rsidR="00CA09D4" w:rsidRDefault="00CA09D4" w:rsidP="00CA09D4">
      <w:pPr>
        <w:tabs>
          <w:tab w:val="left" w:pos="440"/>
        </w:tabs>
        <w:ind w:left="440" w:hanging="440"/>
        <w:jc w:val="both"/>
        <w:rPr>
          <w:szCs w:val="22"/>
        </w:rPr>
      </w:pPr>
    </w:p>
    <w:p w14:paraId="1286314E" w14:textId="77777777" w:rsidR="00CA09D4" w:rsidRDefault="00CA09D4" w:rsidP="00CA09D4">
      <w:pPr>
        <w:tabs>
          <w:tab w:val="left" w:pos="440"/>
        </w:tabs>
        <w:ind w:left="440" w:hanging="440"/>
        <w:jc w:val="both"/>
        <w:rPr>
          <w:szCs w:val="22"/>
        </w:rPr>
      </w:pPr>
      <w:r>
        <w:rPr>
          <w:szCs w:val="22"/>
        </w:rPr>
        <w:tab/>
        <w:t xml:space="preserve">Yesterday’s closing price = $45.18 – (–.13) </w:t>
      </w:r>
    </w:p>
    <w:p w14:paraId="411E43FE" w14:textId="77777777" w:rsidR="00CA09D4" w:rsidRDefault="00CA09D4" w:rsidP="00CA09D4">
      <w:pPr>
        <w:tabs>
          <w:tab w:val="left" w:pos="440"/>
        </w:tabs>
        <w:ind w:left="440" w:hanging="440"/>
        <w:jc w:val="both"/>
        <w:rPr>
          <w:szCs w:val="22"/>
        </w:rPr>
      </w:pPr>
      <w:r>
        <w:rPr>
          <w:szCs w:val="22"/>
        </w:rPr>
        <w:tab/>
        <w:t>Yesterday’s closing price = $45.31</w:t>
      </w:r>
    </w:p>
    <w:p w14:paraId="41234C21" w14:textId="77777777" w:rsidR="00CA09D4" w:rsidRDefault="00CA09D4" w:rsidP="00CA09D4">
      <w:pPr>
        <w:tabs>
          <w:tab w:val="left" w:pos="440"/>
        </w:tabs>
        <w:ind w:left="440" w:hanging="440"/>
        <w:jc w:val="both"/>
        <w:rPr>
          <w:szCs w:val="22"/>
        </w:rPr>
      </w:pPr>
      <w:r>
        <w:rPr>
          <w:szCs w:val="22"/>
        </w:rPr>
        <w:tab/>
      </w:r>
    </w:p>
    <w:p w14:paraId="022C5433" w14:textId="77777777" w:rsidR="00CA09D4" w:rsidRDefault="00CA09D4" w:rsidP="00CA09D4">
      <w:pPr>
        <w:tabs>
          <w:tab w:val="left" w:pos="440"/>
        </w:tabs>
        <w:ind w:left="440" w:hanging="440"/>
        <w:jc w:val="both"/>
        <w:rPr>
          <w:szCs w:val="22"/>
        </w:rPr>
      </w:pPr>
      <w:r>
        <w:rPr>
          <w:szCs w:val="22"/>
        </w:rPr>
        <w:tab/>
        <w:t>To find the net income, we need to find the EPS. The stock quote tells us the PE ratio for the stock is 23. Since we know the stock price as well, we can use the PE ratio to solve for EPS as follows:</w:t>
      </w:r>
    </w:p>
    <w:p w14:paraId="79A6E391" w14:textId="77777777" w:rsidR="00CA09D4" w:rsidRDefault="00CA09D4" w:rsidP="00CA09D4">
      <w:pPr>
        <w:tabs>
          <w:tab w:val="left" w:pos="440"/>
        </w:tabs>
        <w:ind w:left="440" w:hanging="440"/>
        <w:jc w:val="both"/>
        <w:rPr>
          <w:szCs w:val="22"/>
        </w:rPr>
      </w:pPr>
    </w:p>
    <w:p w14:paraId="127536FB" w14:textId="77777777" w:rsidR="00CA09D4" w:rsidRDefault="00CA09D4" w:rsidP="00CA09D4">
      <w:pPr>
        <w:tabs>
          <w:tab w:val="left" w:pos="440"/>
        </w:tabs>
        <w:ind w:left="440" w:hanging="440"/>
        <w:jc w:val="both"/>
        <w:rPr>
          <w:szCs w:val="22"/>
        </w:rPr>
      </w:pPr>
      <w:r>
        <w:rPr>
          <w:szCs w:val="22"/>
        </w:rPr>
        <w:tab/>
        <w:t xml:space="preserve">PE = Stock price/EPS </w:t>
      </w:r>
    </w:p>
    <w:p w14:paraId="35CAE49F" w14:textId="77777777" w:rsidR="00CA09D4" w:rsidRDefault="00CA09D4" w:rsidP="00CA09D4">
      <w:pPr>
        <w:tabs>
          <w:tab w:val="left" w:pos="440"/>
        </w:tabs>
        <w:ind w:left="440" w:hanging="440"/>
        <w:jc w:val="both"/>
        <w:rPr>
          <w:szCs w:val="22"/>
        </w:rPr>
      </w:pPr>
      <w:r>
        <w:rPr>
          <w:szCs w:val="22"/>
        </w:rPr>
        <w:tab/>
        <w:t>23 = $45.18/EPS</w:t>
      </w:r>
    </w:p>
    <w:p w14:paraId="43B16C65" w14:textId="77777777" w:rsidR="00CA09D4" w:rsidRDefault="00CA09D4" w:rsidP="00CA09D4">
      <w:pPr>
        <w:tabs>
          <w:tab w:val="left" w:pos="440"/>
        </w:tabs>
        <w:ind w:left="440" w:hanging="440"/>
        <w:jc w:val="both"/>
        <w:rPr>
          <w:szCs w:val="22"/>
        </w:rPr>
      </w:pPr>
      <w:r>
        <w:rPr>
          <w:szCs w:val="22"/>
        </w:rPr>
        <w:tab/>
        <w:t xml:space="preserve">EPS = $45.18/23 </w:t>
      </w:r>
    </w:p>
    <w:p w14:paraId="08984738" w14:textId="77777777" w:rsidR="00CA09D4" w:rsidRDefault="00CA09D4" w:rsidP="00CA09D4">
      <w:pPr>
        <w:tabs>
          <w:tab w:val="left" w:pos="440"/>
        </w:tabs>
        <w:ind w:left="440" w:hanging="440"/>
        <w:jc w:val="both"/>
        <w:rPr>
          <w:szCs w:val="22"/>
        </w:rPr>
      </w:pPr>
      <w:r>
        <w:rPr>
          <w:szCs w:val="22"/>
        </w:rPr>
        <w:tab/>
        <w:t xml:space="preserve">EPS = $1.964 </w:t>
      </w:r>
    </w:p>
    <w:p w14:paraId="54F0F1BB" w14:textId="77777777" w:rsidR="00CA09D4" w:rsidRDefault="00CA09D4" w:rsidP="00CA09D4">
      <w:pPr>
        <w:tabs>
          <w:tab w:val="left" w:pos="440"/>
        </w:tabs>
        <w:ind w:left="440" w:hanging="440"/>
        <w:jc w:val="both"/>
        <w:rPr>
          <w:szCs w:val="22"/>
        </w:rPr>
      </w:pPr>
    </w:p>
    <w:p w14:paraId="3A766A3A" w14:textId="77777777" w:rsidR="00CA09D4" w:rsidRDefault="00CA09D4" w:rsidP="00CA09D4">
      <w:pPr>
        <w:tabs>
          <w:tab w:val="left" w:pos="440"/>
        </w:tabs>
        <w:ind w:left="440" w:hanging="440"/>
        <w:jc w:val="both"/>
        <w:rPr>
          <w:szCs w:val="22"/>
        </w:rPr>
      </w:pPr>
      <w:r>
        <w:rPr>
          <w:szCs w:val="22"/>
        </w:rPr>
        <w:tab/>
        <w:t>We know that EPS is the total net income divided by the number of shares outstanding, so:</w:t>
      </w:r>
    </w:p>
    <w:p w14:paraId="6BD5FDFF" w14:textId="77777777" w:rsidR="00CA09D4" w:rsidRDefault="00CA09D4" w:rsidP="00CA09D4">
      <w:pPr>
        <w:tabs>
          <w:tab w:val="left" w:pos="440"/>
        </w:tabs>
        <w:ind w:left="440" w:hanging="440"/>
        <w:jc w:val="both"/>
        <w:rPr>
          <w:szCs w:val="22"/>
        </w:rPr>
      </w:pPr>
      <w:r>
        <w:rPr>
          <w:szCs w:val="22"/>
        </w:rPr>
        <w:t xml:space="preserve"> </w:t>
      </w:r>
    </w:p>
    <w:p w14:paraId="0B7E120E" w14:textId="77777777" w:rsidR="00CA09D4" w:rsidRDefault="00CA09D4" w:rsidP="00CA09D4">
      <w:pPr>
        <w:tabs>
          <w:tab w:val="left" w:pos="440"/>
        </w:tabs>
        <w:ind w:left="440" w:hanging="440"/>
        <w:jc w:val="both"/>
        <w:rPr>
          <w:szCs w:val="22"/>
        </w:rPr>
      </w:pPr>
      <w:r>
        <w:rPr>
          <w:szCs w:val="22"/>
        </w:rPr>
        <w:tab/>
        <w:t xml:space="preserve">EPS = Net income/Shares </w:t>
      </w:r>
    </w:p>
    <w:p w14:paraId="7E8764A5" w14:textId="77777777" w:rsidR="00CA09D4" w:rsidRDefault="00CA09D4" w:rsidP="00CA09D4">
      <w:pPr>
        <w:tabs>
          <w:tab w:val="left" w:pos="440"/>
        </w:tabs>
        <w:ind w:left="440" w:hanging="440"/>
        <w:jc w:val="both"/>
        <w:rPr>
          <w:szCs w:val="22"/>
        </w:rPr>
      </w:pPr>
      <w:r>
        <w:rPr>
          <w:szCs w:val="22"/>
        </w:rPr>
        <w:tab/>
        <w:t>$1.964 = Net income/30,000,000</w:t>
      </w:r>
    </w:p>
    <w:p w14:paraId="2B2D0BAC" w14:textId="77777777" w:rsidR="00CA09D4" w:rsidRDefault="00CA09D4" w:rsidP="00CA09D4">
      <w:pPr>
        <w:tabs>
          <w:tab w:val="left" w:pos="440"/>
        </w:tabs>
        <w:ind w:left="440" w:hanging="440"/>
        <w:jc w:val="both"/>
        <w:rPr>
          <w:szCs w:val="22"/>
        </w:rPr>
      </w:pPr>
      <w:r>
        <w:rPr>
          <w:szCs w:val="22"/>
        </w:rPr>
        <w:tab/>
        <w:t xml:space="preserve">Net income = $1.964(30,000,000) </w:t>
      </w:r>
    </w:p>
    <w:p w14:paraId="7A259787" w14:textId="77777777" w:rsidR="00CA09D4" w:rsidRDefault="00CA09D4" w:rsidP="00CA09D4">
      <w:pPr>
        <w:tabs>
          <w:tab w:val="left" w:pos="440"/>
        </w:tabs>
        <w:ind w:left="440" w:hanging="440"/>
        <w:jc w:val="both"/>
        <w:rPr>
          <w:szCs w:val="22"/>
        </w:rPr>
      </w:pPr>
      <w:r>
        <w:rPr>
          <w:szCs w:val="22"/>
        </w:rPr>
        <w:tab/>
        <w:t>Net income = $58,930,435</w:t>
      </w:r>
    </w:p>
    <w:p w14:paraId="0F331247" w14:textId="77777777" w:rsidR="00CA09D4" w:rsidRDefault="00CA09D4" w:rsidP="00CA09D4">
      <w:pPr>
        <w:tabs>
          <w:tab w:val="left" w:pos="440"/>
        </w:tabs>
        <w:ind w:left="440" w:hanging="440"/>
        <w:jc w:val="both"/>
        <w:rPr>
          <w:b/>
          <w:szCs w:val="22"/>
        </w:rPr>
      </w:pPr>
    </w:p>
    <w:p w14:paraId="3550E790" w14:textId="77777777" w:rsidR="00CA09D4" w:rsidRDefault="00CA09D4" w:rsidP="00CA09D4">
      <w:pPr>
        <w:ind w:left="446" w:hanging="446"/>
        <w:jc w:val="both"/>
        <w:rPr>
          <w:szCs w:val="22"/>
        </w:rPr>
      </w:pPr>
      <w:r>
        <w:rPr>
          <w:b/>
          <w:szCs w:val="22"/>
        </w:rPr>
        <w:t>21.</w:t>
      </w:r>
      <w:r>
        <w:rPr>
          <w:szCs w:val="22"/>
        </w:rPr>
        <w:tab/>
        <w:t>Here we have a stock paying a constant dividend for a fixed period, and an increasing dividend thereafter. We need to find the present value of the two different cash flows using the appropriate quarterly interest rate. The constant dividend is an annuity, so the present value of these dividends is:</w:t>
      </w:r>
    </w:p>
    <w:p w14:paraId="7BD05ADF" w14:textId="77777777" w:rsidR="00CA09D4" w:rsidRDefault="00CA09D4" w:rsidP="00CA09D4">
      <w:pPr>
        <w:tabs>
          <w:tab w:val="left" w:pos="440"/>
        </w:tabs>
        <w:ind w:left="440" w:hanging="440"/>
        <w:jc w:val="both"/>
        <w:rPr>
          <w:szCs w:val="22"/>
        </w:rPr>
      </w:pPr>
    </w:p>
    <w:p w14:paraId="033B1BDF" w14:textId="77777777" w:rsidR="00CA09D4" w:rsidRDefault="00CA09D4" w:rsidP="00CA09D4">
      <w:pPr>
        <w:tabs>
          <w:tab w:val="left" w:pos="440"/>
        </w:tabs>
        <w:ind w:left="440" w:hanging="440"/>
        <w:jc w:val="both"/>
        <w:rPr>
          <w:szCs w:val="22"/>
        </w:rPr>
      </w:pPr>
      <w:r>
        <w:rPr>
          <w:szCs w:val="22"/>
        </w:rPr>
        <w:tab/>
        <w:t xml:space="preserve">PVA = </w:t>
      </w:r>
      <w:r>
        <w:rPr>
          <w:i/>
          <w:szCs w:val="22"/>
        </w:rPr>
        <w:t>C</w:t>
      </w:r>
      <w:r>
        <w:rPr>
          <w:szCs w:val="22"/>
        </w:rPr>
        <w:t>(PVIFA</w:t>
      </w:r>
      <w:r>
        <w:rPr>
          <w:i/>
          <w:szCs w:val="22"/>
          <w:vertAlign w:val="subscript"/>
        </w:rPr>
        <w:t>R,t</w:t>
      </w:r>
      <w:r>
        <w:rPr>
          <w:szCs w:val="22"/>
        </w:rPr>
        <w:t>)</w:t>
      </w:r>
    </w:p>
    <w:p w14:paraId="0DA8DB0F" w14:textId="77777777" w:rsidR="00CA09D4" w:rsidRDefault="00CA09D4" w:rsidP="00CA09D4">
      <w:pPr>
        <w:tabs>
          <w:tab w:val="left" w:pos="440"/>
        </w:tabs>
        <w:ind w:left="440" w:hanging="440"/>
        <w:jc w:val="both"/>
        <w:rPr>
          <w:szCs w:val="22"/>
        </w:rPr>
      </w:pPr>
      <w:r>
        <w:rPr>
          <w:szCs w:val="22"/>
        </w:rPr>
        <w:tab/>
        <w:t>PVA = $.85(PVIFA</w:t>
      </w:r>
      <w:r>
        <w:rPr>
          <w:szCs w:val="22"/>
          <w:vertAlign w:val="subscript"/>
        </w:rPr>
        <w:t>2.5%,12</w:t>
      </w:r>
      <w:r>
        <w:rPr>
          <w:szCs w:val="22"/>
        </w:rPr>
        <w:t>)</w:t>
      </w:r>
    </w:p>
    <w:p w14:paraId="21E885E7" w14:textId="77777777" w:rsidR="00CA09D4" w:rsidRDefault="00CA09D4" w:rsidP="00CA09D4">
      <w:pPr>
        <w:tabs>
          <w:tab w:val="left" w:pos="440"/>
        </w:tabs>
        <w:ind w:left="440" w:hanging="440"/>
        <w:jc w:val="both"/>
        <w:rPr>
          <w:szCs w:val="22"/>
        </w:rPr>
      </w:pPr>
      <w:r>
        <w:rPr>
          <w:szCs w:val="22"/>
        </w:rPr>
        <w:tab/>
        <w:t>PVA = $8.72</w:t>
      </w:r>
    </w:p>
    <w:p w14:paraId="7065A2EA" w14:textId="77777777" w:rsidR="00CA09D4" w:rsidRDefault="00CA09D4" w:rsidP="00CA09D4">
      <w:pPr>
        <w:tabs>
          <w:tab w:val="left" w:pos="440"/>
        </w:tabs>
        <w:ind w:left="440" w:hanging="440"/>
        <w:jc w:val="both"/>
        <w:rPr>
          <w:szCs w:val="22"/>
        </w:rPr>
      </w:pPr>
    </w:p>
    <w:p w14:paraId="0627ED76" w14:textId="77777777" w:rsidR="00CA09D4" w:rsidRDefault="00CA09D4" w:rsidP="00CA09D4">
      <w:pPr>
        <w:tabs>
          <w:tab w:val="left" w:pos="440"/>
        </w:tabs>
        <w:ind w:left="440" w:hanging="440"/>
        <w:jc w:val="both"/>
        <w:rPr>
          <w:szCs w:val="22"/>
        </w:rPr>
      </w:pPr>
      <w:r>
        <w:rPr>
          <w:szCs w:val="22"/>
        </w:rPr>
        <w:tab/>
        <w:t>Now we can find the present value of the dividends beyond the constant dividend phase. Using the present value of a growing annuity equation, we find:</w:t>
      </w:r>
    </w:p>
    <w:p w14:paraId="44CD847C" w14:textId="77777777" w:rsidR="00CA09D4" w:rsidRDefault="00CA09D4" w:rsidP="00CA09D4">
      <w:pPr>
        <w:tabs>
          <w:tab w:val="left" w:pos="440"/>
        </w:tabs>
        <w:ind w:left="440" w:hanging="440"/>
        <w:jc w:val="both"/>
        <w:rPr>
          <w:szCs w:val="22"/>
        </w:rPr>
      </w:pPr>
    </w:p>
    <w:p w14:paraId="1B6060DE" w14:textId="77777777" w:rsidR="00CA09D4" w:rsidRDefault="00CA09D4" w:rsidP="00CA09D4">
      <w:pPr>
        <w:tabs>
          <w:tab w:val="left" w:pos="440"/>
        </w:tabs>
        <w:ind w:left="440" w:hanging="440"/>
        <w:jc w:val="both"/>
        <w:rPr>
          <w:szCs w:val="22"/>
        </w:rPr>
      </w:pPr>
      <w:r>
        <w:rPr>
          <w:szCs w:val="22"/>
        </w:rPr>
        <w:tab/>
        <w:t>P</w:t>
      </w:r>
      <w:r>
        <w:rPr>
          <w:szCs w:val="22"/>
          <w:vertAlign w:val="subscript"/>
        </w:rPr>
        <w:t>12</w:t>
      </w:r>
      <w:r>
        <w:rPr>
          <w:szCs w:val="22"/>
        </w:rPr>
        <w:t xml:space="preserve"> = D</w:t>
      </w:r>
      <w:r>
        <w:rPr>
          <w:szCs w:val="22"/>
          <w:vertAlign w:val="subscript"/>
        </w:rPr>
        <w:t>13</w:t>
      </w:r>
      <w:r>
        <w:rPr>
          <w:i/>
          <w:szCs w:val="22"/>
        </w:rPr>
        <w:t>/</w:t>
      </w:r>
      <w:r>
        <w:rPr>
          <w:szCs w:val="22"/>
        </w:rPr>
        <w:t>(</w:t>
      </w:r>
      <w:r>
        <w:rPr>
          <w:i/>
          <w:szCs w:val="22"/>
        </w:rPr>
        <w:t>R</w:t>
      </w:r>
      <w:r>
        <w:rPr>
          <w:szCs w:val="22"/>
        </w:rPr>
        <w:t xml:space="preserve"> – </w:t>
      </w:r>
      <w:r>
        <w:rPr>
          <w:i/>
          <w:szCs w:val="22"/>
        </w:rPr>
        <w:t>g</w:t>
      </w:r>
      <w:r>
        <w:rPr>
          <w:szCs w:val="22"/>
        </w:rPr>
        <w:t>)</w:t>
      </w:r>
    </w:p>
    <w:p w14:paraId="5B70D3A1" w14:textId="77777777" w:rsidR="00CA09D4" w:rsidRDefault="00CA09D4" w:rsidP="00CA09D4">
      <w:pPr>
        <w:tabs>
          <w:tab w:val="left" w:pos="440"/>
        </w:tabs>
        <w:ind w:left="440" w:hanging="440"/>
        <w:jc w:val="both"/>
        <w:rPr>
          <w:szCs w:val="22"/>
        </w:rPr>
      </w:pPr>
      <w:r>
        <w:rPr>
          <w:szCs w:val="22"/>
        </w:rPr>
        <w:tab/>
        <w:t>P</w:t>
      </w:r>
      <w:r>
        <w:rPr>
          <w:szCs w:val="22"/>
          <w:vertAlign w:val="subscript"/>
        </w:rPr>
        <w:t>12</w:t>
      </w:r>
      <w:r>
        <w:rPr>
          <w:szCs w:val="22"/>
        </w:rPr>
        <w:t xml:space="preserve"> = $.85(1 + .01)/(.025 – .01)</w:t>
      </w:r>
    </w:p>
    <w:p w14:paraId="12739D0F" w14:textId="77777777" w:rsidR="00CA09D4" w:rsidRDefault="00CA09D4" w:rsidP="00CA09D4">
      <w:pPr>
        <w:tabs>
          <w:tab w:val="left" w:pos="440"/>
        </w:tabs>
        <w:ind w:left="440" w:hanging="440"/>
        <w:jc w:val="both"/>
        <w:rPr>
          <w:szCs w:val="22"/>
        </w:rPr>
      </w:pPr>
      <w:r>
        <w:rPr>
          <w:szCs w:val="22"/>
        </w:rPr>
        <w:lastRenderedPageBreak/>
        <w:tab/>
        <w:t>P</w:t>
      </w:r>
      <w:r>
        <w:rPr>
          <w:szCs w:val="22"/>
          <w:vertAlign w:val="subscript"/>
        </w:rPr>
        <w:t>12</w:t>
      </w:r>
      <w:r>
        <w:rPr>
          <w:szCs w:val="22"/>
        </w:rPr>
        <w:t xml:space="preserve"> = $57.23</w:t>
      </w:r>
    </w:p>
    <w:p w14:paraId="785D0C8E" w14:textId="77777777" w:rsidR="00CA09D4" w:rsidRDefault="00CA09D4" w:rsidP="00CA09D4">
      <w:pPr>
        <w:tabs>
          <w:tab w:val="left" w:pos="440"/>
        </w:tabs>
        <w:ind w:left="440" w:hanging="440"/>
        <w:jc w:val="both"/>
        <w:rPr>
          <w:szCs w:val="22"/>
        </w:rPr>
      </w:pPr>
    </w:p>
    <w:p w14:paraId="24B7A810" w14:textId="77777777" w:rsidR="00CA09D4" w:rsidRDefault="00CA09D4" w:rsidP="00CA09D4">
      <w:pPr>
        <w:tabs>
          <w:tab w:val="left" w:pos="440"/>
        </w:tabs>
        <w:ind w:left="440" w:hanging="440"/>
        <w:jc w:val="both"/>
        <w:rPr>
          <w:szCs w:val="22"/>
        </w:rPr>
      </w:pPr>
      <w:r>
        <w:rPr>
          <w:szCs w:val="22"/>
        </w:rPr>
        <w:tab/>
        <w:t>This is the price of the stock immediately after it has paid the last constant dividend. So, the present value of the future price is:</w:t>
      </w:r>
    </w:p>
    <w:p w14:paraId="34B726AF" w14:textId="77777777" w:rsidR="00CA09D4" w:rsidRDefault="00CA09D4" w:rsidP="00CA09D4">
      <w:pPr>
        <w:tabs>
          <w:tab w:val="left" w:pos="440"/>
        </w:tabs>
        <w:ind w:left="440" w:hanging="440"/>
        <w:jc w:val="both"/>
        <w:rPr>
          <w:szCs w:val="22"/>
        </w:rPr>
      </w:pPr>
    </w:p>
    <w:p w14:paraId="7153DC3E" w14:textId="77777777" w:rsidR="00CA09D4" w:rsidRDefault="00CA09D4" w:rsidP="00CA09D4">
      <w:pPr>
        <w:tabs>
          <w:tab w:val="left" w:pos="440"/>
        </w:tabs>
        <w:ind w:left="440" w:hanging="440"/>
        <w:jc w:val="both"/>
        <w:rPr>
          <w:szCs w:val="22"/>
        </w:rPr>
      </w:pPr>
      <w:r>
        <w:rPr>
          <w:szCs w:val="22"/>
        </w:rPr>
        <w:tab/>
        <w:t>PV = $57.23/(1 + .025)</w:t>
      </w:r>
      <w:r>
        <w:rPr>
          <w:szCs w:val="22"/>
          <w:vertAlign w:val="superscript"/>
        </w:rPr>
        <w:t>12</w:t>
      </w:r>
    </w:p>
    <w:p w14:paraId="39351A1B" w14:textId="77777777" w:rsidR="00CA09D4" w:rsidRDefault="00CA09D4" w:rsidP="00CA09D4">
      <w:pPr>
        <w:tabs>
          <w:tab w:val="left" w:pos="440"/>
        </w:tabs>
        <w:ind w:left="440" w:hanging="440"/>
        <w:jc w:val="both"/>
        <w:rPr>
          <w:szCs w:val="22"/>
        </w:rPr>
      </w:pPr>
      <w:r>
        <w:rPr>
          <w:szCs w:val="22"/>
        </w:rPr>
        <w:tab/>
        <w:t>PV = $42.56</w:t>
      </w:r>
    </w:p>
    <w:p w14:paraId="453740B8" w14:textId="77777777" w:rsidR="00CA09D4" w:rsidRDefault="00CA09D4" w:rsidP="00CA09D4">
      <w:pPr>
        <w:tabs>
          <w:tab w:val="left" w:pos="440"/>
        </w:tabs>
        <w:ind w:left="440" w:hanging="440"/>
        <w:jc w:val="both"/>
        <w:rPr>
          <w:szCs w:val="22"/>
        </w:rPr>
      </w:pPr>
    </w:p>
    <w:p w14:paraId="73BAB48C" w14:textId="77777777" w:rsidR="00CA09D4" w:rsidRDefault="00CA09D4" w:rsidP="00CA09D4">
      <w:pPr>
        <w:tabs>
          <w:tab w:val="left" w:pos="440"/>
        </w:tabs>
        <w:ind w:left="440" w:hanging="440"/>
        <w:jc w:val="both"/>
        <w:rPr>
          <w:szCs w:val="22"/>
        </w:rPr>
      </w:pPr>
      <w:r>
        <w:rPr>
          <w:szCs w:val="22"/>
        </w:rPr>
        <w:tab/>
      </w:r>
      <w:r>
        <w:rPr>
          <w:szCs w:val="22"/>
        </w:rPr>
        <w:br w:type="page"/>
      </w:r>
    </w:p>
    <w:p w14:paraId="5CAD59AA" w14:textId="77777777" w:rsidR="00CA09D4" w:rsidRDefault="00CA09D4" w:rsidP="00CA09D4">
      <w:pPr>
        <w:tabs>
          <w:tab w:val="left" w:pos="440"/>
        </w:tabs>
        <w:ind w:left="440" w:hanging="440"/>
        <w:jc w:val="both"/>
        <w:rPr>
          <w:szCs w:val="22"/>
        </w:rPr>
      </w:pPr>
      <w:r>
        <w:rPr>
          <w:szCs w:val="22"/>
        </w:rPr>
        <w:lastRenderedPageBreak/>
        <w:tab/>
        <w:t>The price today is the sum of the present value of the two cash flows, so:</w:t>
      </w:r>
    </w:p>
    <w:p w14:paraId="0155C3E0" w14:textId="77777777" w:rsidR="00CA09D4" w:rsidRDefault="00CA09D4" w:rsidP="00CA09D4">
      <w:pPr>
        <w:tabs>
          <w:tab w:val="left" w:pos="440"/>
        </w:tabs>
        <w:ind w:left="440" w:hanging="440"/>
        <w:jc w:val="both"/>
        <w:rPr>
          <w:szCs w:val="22"/>
        </w:rPr>
      </w:pPr>
    </w:p>
    <w:p w14:paraId="5248182E" w14:textId="77777777" w:rsidR="00CA09D4" w:rsidRDefault="00CA09D4" w:rsidP="00CA09D4">
      <w:pPr>
        <w:tabs>
          <w:tab w:val="left" w:pos="440"/>
        </w:tabs>
        <w:ind w:left="440" w:hanging="440"/>
        <w:jc w:val="both"/>
        <w:rPr>
          <w:szCs w:val="22"/>
        </w:rPr>
      </w:pPr>
      <w:r>
        <w:rPr>
          <w:szCs w:val="22"/>
        </w:rPr>
        <w:tab/>
        <w:t>P</w:t>
      </w:r>
      <w:r>
        <w:rPr>
          <w:szCs w:val="22"/>
          <w:vertAlign w:val="subscript"/>
        </w:rPr>
        <w:t>0</w:t>
      </w:r>
      <w:r>
        <w:rPr>
          <w:szCs w:val="22"/>
        </w:rPr>
        <w:t xml:space="preserve"> = $8.72 + 42.56</w:t>
      </w:r>
    </w:p>
    <w:p w14:paraId="32D47235" w14:textId="77777777" w:rsidR="00CA09D4" w:rsidRDefault="00CA09D4" w:rsidP="00CA09D4">
      <w:pPr>
        <w:tabs>
          <w:tab w:val="left" w:pos="440"/>
        </w:tabs>
        <w:ind w:left="440" w:hanging="440"/>
        <w:jc w:val="both"/>
        <w:rPr>
          <w:szCs w:val="22"/>
        </w:rPr>
      </w:pPr>
      <w:r>
        <w:rPr>
          <w:szCs w:val="22"/>
        </w:rPr>
        <w:tab/>
        <w:t>P</w:t>
      </w:r>
      <w:r>
        <w:rPr>
          <w:szCs w:val="22"/>
          <w:vertAlign w:val="subscript"/>
        </w:rPr>
        <w:t>0</w:t>
      </w:r>
      <w:r>
        <w:rPr>
          <w:szCs w:val="22"/>
        </w:rPr>
        <w:t xml:space="preserve"> = $51.28   </w:t>
      </w:r>
    </w:p>
    <w:p w14:paraId="1B2E23DD" w14:textId="77777777" w:rsidR="00CA09D4" w:rsidRDefault="00CA09D4" w:rsidP="00CA09D4">
      <w:pPr>
        <w:tabs>
          <w:tab w:val="left" w:pos="440"/>
        </w:tabs>
        <w:ind w:left="440" w:hanging="440"/>
        <w:jc w:val="both"/>
        <w:rPr>
          <w:szCs w:val="22"/>
        </w:rPr>
      </w:pPr>
    </w:p>
    <w:p w14:paraId="54228922" w14:textId="77777777" w:rsidR="00CA09D4" w:rsidRDefault="00CA09D4" w:rsidP="00CA09D4">
      <w:pPr>
        <w:tabs>
          <w:tab w:val="left" w:pos="440"/>
        </w:tabs>
        <w:ind w:left="440" w:hanging="440"/>
        <w:jc w:val="both"/>
        <w:rPr>
          <w:szCs w:val="22"/>
        </w:rPr>
      </w:pPr>
      <w:r>
        <w:rPr>
          <w:b/>
          <w:szCs w:val="22"/>
        </w:rPr>
        <w:t>22.</w:t>
      </w:r>
      <w:r>
        <w:rPr>
          <w:szCs w:val="22"/>
        </w:rPr>
        <w:tab/>
        <w:t>Here we need to find the dividend next year for a stock with irregular growth in dividends. We know the stock price, the dividend growth rate, and the required return, but not the dividend. First, we need to realize that the dividend in Year 3 is the constant dividend times the FVIF. The dividend in Year 3 will be:</w:t>
      </w:r>
    </w:p>
    <w:p w14:paraId="4BF3D1DD" w14:textId="77777777" w:rsidR="00CA09D4" w:rsidRDefault="00CA09D4" w:rsidP="00CA09D4">
      <w:pPr>
        <w:tabs>
          <w:tab w:val="left" w:pos="440"/>
        </w:tabs>
        <w:ind w:left="440" w:hanging="440"/>
        <w:jc w:val="both"/>
        <w:rPr>
          <w:szCs w:val="22"/>
        </w:rPr>
      </w:pPr>
    </w:p>
    <w:p w14:paraId="63C6F66E" w14:textId="77777777" w:rsidR="00CA09D4" w:rsidRDefault="00CA09D4" w:rsidP="00CA09D4">
      <w:pPr>
        <w:tabs>
          <w:tab w:val="left" w:pos="440"/>
        </w:tabs>
        <w:ind w:left="440" w:hanging="440"/>
        <w:jc w:val="both"/>
        <w:rPr>
          <w:szCs w:val="22"/>
        </w:rPr>
      </w:pPr>
      <w:r>
        <w:rPr>
          <w:szCs w:val="22"/>
        </w:rPr>
        <w:tab/>
        <w:t>D</w:t>
      </w:r>
      <w:r>
        <w:rPr>
          <w:szCs w:val="22"/>
          <w:vertAlign w:val="subscript"/>
        </w:rPr>
        <w:t>3</w:t>
      </w:r>
      <w:r>
        <w:rPr>
          <w:szCs w:val="22"/>
        </w:rPr>
        <w:t xml:space="preserve"> = D(1.035)   </w:t>
      </w:r>
    </w:p>
    <w:p w14:paraId="62E8D06C" w14:textId="77777777" w:rsidR="00CA09D4" w:rsidRDefault="00CA09D4" w:rsidP="00CA09D4">
      <w:pPr>
        <w:tabs>
          <w:tab w:val="left" w:pos="440"/>
        </w:tabs>
        <w:ind w:left="440" w:hanging="440"/>
        <w:jc w:val="both"/>
        <w:rPr>
          <w:szCs w:val="22"/>
        </w:rPr>
      </w:pPr>
    </w:p>
    <w:p w14:paraId="18909FBF" w14:textId="77777777" w:rsidR="00CA09D4" w:rsidRDefault="00CA09D4" w:rsidP="00CA09D4">
      <w:pPr>
        <w:tabs>
          <w:tab w:val="right" w:pos="450"/>
          <w:tab w:val="left" w:pos="720"/>
        </w:tabs>
        <w:ind w:left="440" w:hanging="440"/>
        <w:jc w:val="both"/>
        <w:rPr>
          <w:szCs w:val="22"/>
        </w:rPr>
      </w:pPr>
      <w:r>
        <w:rPr>
          <w:szCs w:val="22"/>
        </w:rPr>
        <w:tab/>
        <w:t>The equation for the stock price will be the present value of the constant dividends, plus the present value of the future stock price, or:</w:t>
      </w:r>
    </w:p>
    <w:p w14:paraId="7F4D1410" w14:textId="77777777" w:rsidR="00CA09D4" w:rsidRDefault="00CA09D4" w:rsidP="00CA09D4">
      <w:pPr>
        <w:tabs>
          <w:tab w:val="right" w:pos="450"/>
          <w:tab w:val="left" w:pos="720"/>
        </w:tabs>
        <w:ind w:left="440" w:hanging="440"/>
        <w:jc w:val="both"/>
        <w:rPr>
          <w:szCs w:val="22"/>
        </w:rPr>
      </w:pPr>
    </w:p>
    <w:p w14:paraId="4B07940F" w14:textId="77777777" w:rsidR="00CA09D4" w:rsidRDefault="00CA09D4" w:rsidP="00CA09D4">
      <w:pPr>
        <w:tabs>
          <w:tab w:val="right" w:pos="450"/>
          <w:tab w:val="left" w:pos="720"/>
        </w:tabs>
        <w:ind w:left="440" w:hanging="440"/>
        <w:jc w:val="both"/>
        <w:rPr>
          <w:szCs w:val="22"/>
        </w:rPr>
      </w:pPr>
      <w:r>
        <w:rPr>
          <w:szCs w:val="22"/>
        </w:rPr>
        <w:tab/>
        <w:t>P</w:t>
      </w:r>
      <w:r>
        <w:rPr>
          <w:szCs w:val="22"/>
          <w:vertAlign w:val="subscript"/>
        </w:rPr>
        <w:t>0</w:t>
      </w:r>
      <w:r>
        <w:rPr>
          <w:szCs w:val="22"/>
        </w:rPr>
        <w:t xml:space="preserve"> = D/1.11 + D</w:t>
      </w:r>
      <w:r>
        <w:rPr>
          <w:szCs w:val="22"/>
          <w:vertAlign w:val="subscript"/>
        </w:rPr>
        <w:t>/</w:t>
      </w:r>
      <w:r>
        <w:rPr>
          <w:szCs w:val="22"/>
        </w:rPr>
        <w:t>1.11</w:t>
      </w:r>
      <w:r>
        <w:rPr>
          <w:szCs w:val="22"/>
          <w:vertAlign w:val="superscript"/>
        </w:rPr>
        <w:t>2</w:t>
      </w:r>
      <w:r>
        <w:rPr>
          <w:szCs w:val="22"/>
        </w:rPr>
        <w:t xml:space="preserve"> + D[(1.035)/(.11 – .035)]/1.11</w:t>
      </w:r>
      <w:r>
        <w:rPr>
          <w:szCs w:val="22"/>
          <w:vertAlign w:val="superscript"/>
        </w:rPr>
        <w:t>2</w:t>
      </w:r>
    </w:p>
    <w:p w14:paraId="7CC7F32A" w14:textId="77777777" w:rsidR="00CA09D4" w:rsidRDefault="00CA09D4" w:rsidP="00CA09D4">
      <w:pPr>
        <w:tabs>
          <w:tab w:val="right" w:pos="450"/>
          <w:tab w:val="left" w:pos="720"/>
        </w:tabs>
        <w:ind w:left="440" w:hanging="440"/>
        <w:jc w:val="both"/>
        <w:rPr>
          <w:szCs w:val="22"/>
        </w:rPr>
      </w:pPr>
      <w:r>
        <w:rPr>
          <w:szCs w:val="22"/>
        </w:rPr>
        <w:tab/>
        <w:t>$59 = D/1.11 + D</w:t>
      </w:r>
      <w:r>
        <w:rPr>
          <w:szCs w:val="22"/>
          <w:vertAlign w:val="subscript"/>
        </w:rPr>
        <w:t>/</w:t>
      </w:r>
      <w:r>
        <w:rPr>
          <w:szCs w:val="22"/>
        </w:rPr>
        <w:t>1.11</w:t>
      </w:r>
      <w:r>
        <w:rPr>
          <w:szCs w:val="22"/>
          <w:vertAlign w:val="superscript"/>
        </w:rPr>
        <w:t>2</w:t>
      </w:r>
      <w:r>
        <w:rPr>
          <w:szCs w:val="22"/>
        </w:rPr>
        <w:t xml:space="preserve"> + D[(1.035)/(.11 – .035)]/1.11</w:t>
      </w:r>
      <w:r>
        <w:rPr>
          <w:szCs w:val="22"/>
          <w:vertAlign w:val="superscript"/>
        </w:rPr>
        <w:t>2</w:t>
      </w:r>
    </w:p>
    <w:p w14:paraId="1DC88BCB" w14:textId="77777777" w:rsidR="00CA09D4" w:rsidRDefault="00CA09D4" w:rsidP="00CA09D4">
      <w:pPr>
        <w:tabs>
          <w:tab w:val="right" w:pos="450"/>
          <w:tab w:val="left" w:pos="720"/>
        </w:tabs>
        <w:ind w:left="440" w:hanging="440"/>
        <w:jc w:val="both"/>
        <w:rPr>
          <w:szCs w:val="22"/>
          <w:vertAlign w:val="superscript"/>
        </w:rPr>
      </w:pPr>
    </w:p>
    <w:p w14:paraId="31A7B633" w14:textId="77777777" w:rsidR="00CA09D4" w:rsidRDefault="00CA09D4" w:rsidP="00CA09D4">
      <w:pPr>
        <w:tabs>
          <w:tab w:val="right" w:pos="450"/>
          <w:tab w:val="left" w:pos="720"/>
        </w:tabs>
        <w:ind w:left="440" w:hanging="440"/>
        <w:jc w:val="both"/>
        <w:rPr>
          <w:szCs w:val="22"/>
        </w:rPr>
      </w:pPr>
      <w:r>
        <w:rPr>
          <w:szCs w:val="22"/>
        </w:rPr>
        <w:tab/>
        <w:t>We can factor out D</w:t>
      </w:r>
      <w:r>
        <w:rPr>
          <w:szCs w:val="22"/>
          <w:vertAlign w:val="subscript"/>
        </w:rPr>
        <w:t>0</w:t>
      </w:r>
      <w:r>
        <w:rPr>
          <w:szCs w:val="22"/>
        </w:rPr>
        <w:t xml:space="preserve"> in the equation. Doing so, we get:</w:t>
      </w:r>
    </w:p>
    <w:p w14:paraId="0A059900" w14:textId="77777777" w:rsidR="00CA09D4" w:rsidRDefault="00CA09D4" w:rsidP="00CA09D4">
      <w:pPr>
        <w:tabs>
          <w:tab w:val="right" w:pos="450"/>
          <w:tab w:val="left" w:pos="720"/>
        </w:tabs>
        <w:ind w:left="440" w:hanging="440"/>
        <w:jc w:val="both"/>
        <w:rPr>
          <w:szCs w:val="22"/>
        </w:rPr>
      </w:pPr>
    </w:p>
    <w:p w14:paraId="13CB39A5" w14:textId="77777777" w:rsidR="00CA09D4" w:rsidRDefault="00CA09D4" w:rsidP="00CA09D4">
      <w:pPr>
        <w:tabs>
          <w:tab w:val="left" w:pos="440"/>
        </w:tabs>
        <w:ind w:left="440" w:hanging="440"/>
        <w:jc w:val="both"/>
        <w:rPr>
          <w:szCs w:val="22"/>
        </w:rPr>
      </w:pPr>
      <w:r>
        <w:rPr>
          <w:szCs w:val="22"/>
        </w:rPr>
        <w:tab/>
        <w:t>$59 = D{1/1.11 + 1/1.11</w:t>
      </w:r>
      <w:r>
        <w:rPr>
          <w:szCs w:val="22"/>
          <w:vertAlign w:val="superscript"/>
        </w:rPr>
        <w:t>2</w:t>
      </w:r>
      <w:r>
        <w:rPr>
          <w:szCs w:val="22"/>
        </w:rPr>
        <w:t xml:space="preserve"> + [(1.035)/(.11 – .035)]/1.11</w:t>
      </w:r>
      <w:r>
        <w:rPr>
          <w:szCs w:val="22"/>
          <w:vertAlign w:val="superscript"/>
        </w:rPr>
        <w:t>2</w:t>
      </w:r>
      <w:r>
        <w:rPr>
          <w:szCs w:val="22"/>
        </w:rPr>
        <w:t>}</w:t>
      </w:r>
    </w:p>
    <w:p w14:paraId="766F1B98" w14:textId="77777777" w:rsidR="00CA09D4" w:rsidRDefault="00CA09D4" w:rsidP="00CA09D4">
      <w:pPr>
        <w:tabs>
          <w:tab w:val="left" w:pos="440"/>
        </w:tabs>
        <w:ind w:left="440" w:hanging="440"/>
        <w:jc w:val="both"/>
        <w:rPr>
          <w:szCs w:val="22"/>
        </w:rPr>
      </w:pPr>
    </w:p>
    <w:p w14:paraId="1F82A050" w14:textId="77777777" w:rsidR="00CA09D4" w:rsidRDefault="00CA09D4" w:rsidP="00CA09D4">
      <w:pPr>
        <w:tabs>
          <w:tab w:val="left" w:pos="440"/>
        </w:tabs>
        <w:ind w:left="440" w:hanging="440"/>
        <w:jc w:val="both"/>
        <w:rPr>
          <w:szCs w:val="22"/>
        </w:rPr>
      </w:pPr>
      <w:r>
        <w:rPr>
          <w:szCs w:val="22"/>
        </w:rPr>
        <w:tab/>
        <w:t xml:space="preserve">Reducing the equation even further by solving all of the terms in the braces, we get: </w:t>
      </w:r>
    </w:p>
    <w:p w14:paraId="714CEDE8" w14:textId="77777777" w:rsidR="00CA09D4" w:rsidRDefault="00CA09D4" w:rsidP="00CA09D4">
      <w:pPr>
        <w:tabs>
          <w:tab w:val="left" w:pos="440"/>
        </w:tabs>
        <w:ind w:left="440" w:hanging="440"/>
        <w:jc w:val="both"/>
        <w:rPr>
          <w:szCs w:val="22"/>
        </w:rPr>
      </w:pPr>
    </w:p>
    <w:p w14:paraId="2F4FDD1C" w14:textId="77777777" w:rsidR="00CA09D4" w:rsidRDefault="00CA09D4" w:rsidP="00CA09D4">
      <w:pPr>
        <w:tabs>
          <w:tab w:val="left" w:pos="440"/>
        </w:tabs>
        <w:ind w:left="440" w:hanging="440"/>
        <w:jc w:val="both"/>
        <w:rPr>
          <w:szCs w:val="22"/>
          <w:vertAlign w:val="subscript"/>
        </w:rPr>
      </w:pPr>
      <w:r>
        <w:rPr>
          <w:szCs w:val="22"/>
        </w:rPr>
        <w:tab/>
        <w:t>$59 = D(12.9129)</w:t>
      </w:r>
    </w:p>
    <w:p w14:paraId="25E25084" w14:textId="77777777" w:rsidR="00CA09D4" w:rsidRDefault="00CA09D4" w:rsidP="00CA09D4">
      <w:pPr>
        <w:tabs>
          <w:tab w:val="left" w:pos="440"/>
        </w:tabs>
        <w:ind w:left="440" w:hanging="440"/>
        <w:jc w:val="both"/>
        <w:rPr>
          <w:szCs w:val="22"/>
        </w:rPr>
      </w:pPr>
    </w:p>
    <w:p w14:paraId="7637AD85" w14:textId="77777777" w:rsidR="00CA09D4" w:rsidRDefault="00CA09D4" w:rsidP="00CA09D4">
      <w:pPr>
        <w:tabs>
          <w:tab w:val="left" w:pos="440"/>
        </w:tabs>
        <w:ind w:left="440" w:hanging="440"/>
        <w:jc w:val="both"/>
        <w:rPr>
          <w:szCs w:val="22"/>
        </w:rPr>
      </w:pPr>
      <w:r>
        <w:rPr>
          <w:szCs w:val="22"/>
        </w:rPr>
        <w:tab/>
        <w:t xml:space="preserve">D = $59/12.9129 </w:t>
      </w:r>
    </w:p>
    <w:p w14:paraId="5108B1CA" w14:textId="77777777" w:rsidR="00CA09D4" w:rsidRDefault="00CA09D4" w:rsidP="00CA09D4">
      <w:pPr>
        <w:tabs>
          <w:tab w:val="left" w:pos="440"/>
        </w:tabs>
        <w:ind w:left="440" w:hanging="440"/>
        <w:jc w:val="both"/>
        <w:rPr>
          <w:szCs w:val="22"/>
        </w:rPr>
      </w:pPr>
      <w:r>
        <w:rPr>
          <w:szCs w:val="22"/>
        </w:rPr>
        <w:tab/>
        <w:t xml:space="preserve">D = $4.57   </w:t>
      </w:r>
    </w:p>
    <w:p w14:paraId="55997091" w14:textId="77777777" w:rsidR="00CA09D4" w:rsidRDefault="00CA09D4" w:rsidP="00CA09D4">
      <w:pPr>
        <w:tabs>
          <w:tab w:val="left" w:pos="440"/>
        </w:tabs>
        <w:ind w:left="440" w:hanging="440"/>
        <w:jc w:val="both"/>
        <w:rPr>
          <w:szCs w:val="22"/>
        </w:rPr>
      </w:pPr>
    </w:p>
    <w:p w14:paraId="7A8050E0" w14:textId="77777777" w:rsidR="00CA09D4" w:rsidRDefault="00CA09D4" w:rsidP="00CA09D4">
      <w:pPr>
        <w:tabs>
          <w:tab w:val="left" w:pos="440"/>
        </w:tabs>
        <w:ind w:left="440" w:hanging="440"/>
        <w:jc w:val="both"/>
        <w:rPr>
          <w:szCs w:val="22"/>
        </w:rPr>
      </w:pPr>
      <w:r>
        <w:rPr>
          <w:b/>
          <w:szCs w:val="22"/>
        </w:rPr>
        <w:t>23.</w:t>
      </w:r>
      <w:r>
        <w:rPr>
          <w:szCs w:val="22"/>
        </w:rPr>
        <w:tab/>
        <w:t>The required return of a stock consists of two components, the capital gains yield and the dividend yield. In the constant dividend growth model (growing perpetuity equation), the capital gains yield is the same as the dividend growth rate, or algebraically:</w:t>
      </w:r>
    </w:p>
    <w:p w14:paraId="27AB984A" w14:textId="77777777" w:rsidR="00CA09D4" w:rsidRDefault="00CA09D4" w:rsidP="00CA09D4">
      <w:pPr>
        <w:tabs>
          <w:tab w:val="left" w:pos="440"/>
        </w:tabs>
        <w:ind w:left="440" w:hanging="440"/>
        <w:jc w:val="both"/>
        <w:rPr>
          <w:szCs w:val="22"/>
        </w:rPr>
      </w:pPr>
    </w:p>
    <w:p w14:paraId="7CFE0C8C" w14:textId="77777777" w:rsidR="00CA09D4" w:rsidRDefault="00CA09D4" w:rsidP="00CA09D4">
      <w:pPr>
        <w:tabs>
          <w:tab w:val="left" w:pos="440"/>
        </w:tabs>
        <w:ind w:left="440" w:hanging="440"/>
        <w:jc w:val="both"/>
        <w:rPr>
          <w:szCs w:val="22"/>
        </w:rPr>
      </w:pPr>
      <w:r>
        <w:rPr>
          <w:szCs w:val="22"/>
        </w:rPr>
        <w:tab/>
      </w:r>
      <w:r>
        <w:rPr>
          <w:i/>
          <w:szCs w:val="22"/>
        </w:rPr>
        <w:t>R</w:t>
      </w:r>
      <w:r>
        <w:rPr>
          <w:szCs w:val="22"/>
        </w:rPr>
        <w:t xml:space="preserve"> = D</w:t>
      </w:r>
      <w:r>
        <w:rPr>
          <w:szCs w:val="22"/>
          <w:vertAlign w:val="subscript"/>
        </w:rPr>
        <w:t>1</w:t>
      </w:r>
      <w:r w:rsidRPr="00553E8B">
        <w:rPr>
          <w:szCs w:val="22"/>
        </w:rPr>
        <w:t>/</w:t>
      </w:r>
      <w:r>
        <w:rPr>
          <w:szCs w:val="22"/>
        </w:rPr>
        <w:t>P</w:t>
      </w:r>
      <w:r>
        <w:rPr>
          <w:szCs w:val="22"/>
          <w:vertAlign w:val="subscript"/>
        </w:rPr>
        <w:t>0</w:t>
      </w:r>
      <w:r>
        <w:rPr>
          <w:szCs w:val="22"/>
        </w:rPr>
        <w:t xml:space="preserve"> + </w:t>
      </w:r>
      <w:r>
        <w:rPr>
          <w:i/>
          <w:szCs w:val="22"/>
        </w:rPr>
        <w:t>g</w:t>
      </w:r>
      <w:r>
        <w:rPr>
          <w:szCs w:val="22"/>
        </w:rPr>
        <w:tab/>
      </w:r>
    </w:p>
    <w:p w14:paraId="39344382" w14:textId="77777777" w:rsidR="00CA09D4" w:rsidRDefault="00CA09D4" w:rsidP="00CA09D4">
      <w:pPr>
        <w:tabs>
          <w:tab w:val="left" w:pos="440"/>
        </w:tabs>
        <w:ind w:left="440" w:hanging="440"/>
        <w:jc w:val="both"/>
        <w:rPr>
          <w:szCs w:val="22"/>
        </w:rPr>
      </w:pPr>
      <w:r>
        <w:rPr>
          <w:szCs w:val="22"/>
        </w:rPr>
        <w:tab/>
      </w:r>
    </w:p>
    <w:p w14:paraId="250E9464" w14:textId="77777777" w:rsidR="00CA09D4" w:rsidRDefault="00CA09D4" w:rsidP="00CA09D4">
      <w:pPr>
        <w:tabs>
          <w:tab w:val="left" w:pos="440"/>
        </w:tabs>
        <w:ind w:left="440" w:hanging="440"/>
        <w:jc w:val="both"/>
        <w:rPr>
          <w:szCs w:val="22"/>
        </w:rPr>
      </w:pPr>
      <w:r>
        <w:rPr>
          <w:szCs w:val="22"/>
        </w:rPr>
        <w:tab/>
        <w:t>We can find the dividend growth rate by the growth rate equation, or:</w:t>
      </w:r>
    </w:p>
    <w:p w14:paraId="3B5F82B7" w14:textId="77777777" w:rsidR="00CA09D4" w:rsidRDefault="00CA09D4" w:rsidP="00CA09D4">
      <w:pPr>
        <w:tabs>
          <w:tab w:val="left" w:pos="440"/>
        </w:tabs>
        <w:ind w:left="440" w:hanging="440"/>
        <w:jc w:val="both"/>
        <w:rPr>
          <w:szCs w:val="22"/>
        </w:rPr>
      </w:pPr>
    </w:p>
    <w:p w14:paraId="5A267DC5" w14:textId="77777777" w:rsidR="00CA09D4" w:rsidRDefault="00CA09D4" w:rsidP="00CA09D4">
      <w:pPr>
        <w:tabs>
          <w:tab w:val="left" w:pos="440"/>
        </w:tabs>
        <w:ind w:left="440" w:hanging="440"/>
        <w:jc w:val="both"/>
        <w:rPr>
          <w:szCs w:val="22"/>
        </w:rPr>
      </w:pPr>
      <w:r>
        <w:rPr>
          <w:szCs w:val="22"/>
        </w:rPr>
        <w:tab/>
      </w:r>
      <w:r>
        <w:rPr>
          <w:i/>
          <w:szCs w:val="22"/>
        </w:rPr>
        <w:t>g</w:t>
      </w:r>
      <w:r>
        <w:rPr>
          <w:szCs w:val="22"/>
        </w:rPr>
        <w:t xml:space="preserve"> = ROE × </w:t>
      </w:r>
      <w:r>
        <w:rPr>
          <w:i/>
          <w:szCs w:val="22"/>
        </w:rPr>
        <w:t>b</w:t>
      </w:r>
    </w:p>
    <w:p w14:paraId="11B3DFDC" w14:textId="77777777" w:rsidR="00CA09D4" w:rsidRDefault="00CA09D4" w:rsidP="00CA09D4">
      <w:pPr>
        <w:tabs>
          <w:tab w:val="left" w:pos="440"/>
        </w:tabs>
        <w:ind w:left="440" w:hanging="440"/>
        <w:jc w:val="both"/>
        <w:rPr>
          <w:szCs w:val="22"/>
        </w:rPr>
      </w:pPr>
      <w:r>
        <w:rPr>
          <w:szCs w:val="22"/>
        </w:rPr>
        <w:lastRenderedPageBreak/>
        <w:tab/>
      </w:r>
      <w:r>
        <w:rPr>
          <w:i/>
          <w:szCs w:val="22"/>
        </w:rPr>
        <w:t>g</w:t>
      </w:r>
      <w:r>
        <w:rPr>
          <w:szCs w:val="22"/>
        </w:rPr>
        <w:t xml:space="preserve"> = .11 × .70</w:t>
      </w:r>
    </w:p>
    <w:p w14:paraId="3C9FC6FA" w14:textId="77777777" w:rsidR="00CA09D4" w:rsidRDefault="00CA09D4" w:rsidP="00CA09D4">
      <w:pPr>
        <w:tabs>
          <w:tab w:val="left" w:pos="440"/>
        </w:tabs>
        <w:ind w:left="440" w:hanging="440"/>
        <w:jc w:val="both"/>
        <w:rPr>
          <w:szCs w:val="22"/>
        </w:rPr>
      </w:pPr>
      <w:r>
        <w:rPr>
          <w:szCs w:val="22"/>
        </w:rPr>
        <w:tab/>
      </w:r>
      <w:r>
        <w:rPr>
          <w:i/>
          <w:szCs w:val="22"/>
        </w:rPr>
        <w:t>g</w:t>
      </w:r>
      <w:r>
        <w:rPr>
          <w:szCs w:val="22"/>
        </w:rPr>
        <w:t xml:space="preserve"> = .0770, or 7.70%</w:t>
      </w:r>
    </w:p>
    <w:p w14:paraId="58A1264E" w14:textId="77777777" w:rsidR="00CA09D4" w:rsidRDefault="00CA09D4" w:rsidP="00CA09D4">
      <w:pPr>
        <w:tabs>
          <w:tab w:val="left" w:pos="440"/>
        </w:tabs>
        <w:ind w:left="440" w:hanging="440"/>
        <w:jc w:val="both"/>
        <w:rPr>
          <w:szCs w:val="22"/>
        </w:rPr>
      </w:pPr>
    </w:p>
    <w:p w14:paraId="39477519" w14:textId="77777777" w:rsidR="00CA09D4" w:rsidRDefault="00CA09D4" w:rsidP="00CA09D4">
      <w:pPr>
        <w:tabs>
          <w:tab w:val="left" w:pos="440"/>
        </w:tabs>
        <w:ind w:left="440" w:hanging="440"/>
        <w:jc w:val="both"/>
        <w:rPr>
          <w:szCs w:val="22"/>
        </w:rPr>
      </w:pPr>
      <w:r>
        <w:rPr>
          <w:szCs w:val="22"/>
        </w:rPr>
        <w:tab/>
        <w:t>This is also the growth rate in dividends. To find the current dividend, we can use the information provided about the net income, shares outstanding, and payout ratio. The total dividends paid is the net income times the payout ratio. To find the dividend per share, we can divide the total dividends paid by the number of shares outstanding. So:</w:t>
      </w:r>
    </w:p>
    <w:p w14:paraId="0564161B" w14:textId="77777777" w:rsidR="00CA09D4" w:rsidRDefault="00CA09D4" w:rsidP="00CA09D4">
      <w:pPr>
        <w:tabs>
          <w:tab w:val="left" w:pos="440"/>
        </w:tabs>
        <w:ind w:left="440" w:hanging="440"/>
        <w:jc w:val="both"/>
        <w:rPr>
          <w:szCs w:val="22"/>
        </w:rPr>
      </w:pPr>
    </w:p>
    <w:p w14:paraId="6BB0AB00" w14:textId="77777777" w:rsidR="00CA09D4" w:rsidRDefault="00CA09D4" w:rsidP="00CA09D4">
      <w:pPr>
        <w:tabs>
          <w:tab w:val="left" w:pos="440"/>
        </w:tabs>
        <w:ind w:left="440" w:hanging="440"/>
        <w:jc w:val="both"/>
        <w:rPr>
          <w:szCs w:val="22"/>
        </w:rPr>
      </w:pPr>
      <w:r>
        <w:rPr>
          <w:szCs w:val="22"/>
        </w:rPr>
        <w:tab/>
        <w:t>Dividend per share = (Net income × Payout ratio)/Shares outstanding</w:t>
      </w:r>
    </w:p>
    <w:p w14:paraId="739D0ABE" w14:textId="77777777" w:rsidR="00CA09D4" w:rsidRDefault="00CA09D4" w:rsidP="00CA09D4">
      <w:pPr>
        <w:tabs>
          <w:tab w:val="left" w:pos="440"/>
        </w:tabs>
        <w:ind w:left="440" w:hanging="440"/>
        <w:jc w:val="both"/>
        <w:rPr>
          <w:szCs w:val="22"/>
        </w:rPr>
      </w:pPr>
      <w:r>
        <w:rPr>
          <w:szCs w:val="22"/>
        </w:rPr>
        <w:tab/>
        <w:t>Dividend per share = ($29,000,000 × .30)/2,600,000</w:t>
      </w:r>
    </w:p>
    <w:p w14:paraId="6AB22304" w14:textId="77777777" w:rsidR="00CA09D4" w:rsidRDefault="00CA09D4" w:rsidP="00CA09D4">
      <w:pPr>
        <w:tabs>
          <w:tab w:val="left" w:pos="440"/>
        </w:tabs>
        <w:ind w:left="440" w:hanging="440"/>
        <w:jc w:val="both"/>
        <w:rPr>
          <w:szCs w:val="22"/>
        </w:rPr>
      </w:pPr>
      <w:r>
        <w:rPr>
          <w:szCs w:val="22"/>
        </w:rPr>
        <w:tab/>
        <w:t>Dividend per share = $3.35</w:t>
      </w:r>
    </w:p>
    <w:p w14:paraId="4EF6445E" w14:textId="77777777" w:rsidR="00CA09D4" w:rsidRDefault="00CA09D4" w:rsidP="00CA09D4">
      <w:pPr>
        <w:tabs>
          <w:tab w:val="left" w:pos="440"/>
        </w:tabs>
        <w:ind w:left="440" w:hanging="440"/>
        <w:jc w:val="both"/>
        <w:rPr>
          <w:szCs w:val="22"/>
        </w:rPr>
      </w:pPr>
    </w:p>
    <w:p w14:paraId="58A9A3E9" w14:textId="77777777" w:rsidR="00CA09D4" w:rsidRDefault="00CA09D4" w:rsidP="00CA09D4">
      <w:pPr>
        <w:tabs>
          <w:tab w:val="left" w:pos="440"/>
        </w:tabs>
        <w:ind w:left="440" w:hanging="440"/>
        <w:jc w:val="both"/>
        <w:rPr>
          <w:szCs w:val="22"/>
        </w:rPr>
      </w:pPr>
      <w:r>
        <w:rPr>
          <w:szCs w:val="22"/>
        </w:rPr>
        <w:tab/>
        <w:t>Now we can use the initial equation for the required return. We must remember that the equation uses the dividend in one year, so:</w:t>
      </w:r>
    </w:p>
    <w:p w14:paraId="7F0212B5" w14:textId="77777777" w:rsidR="00CA09D4" w:rsidRDefault="00CA09D4" w:rsidP="00CA09D4">
      <w:pPr>
        <w:tabs>
          <w:tab w:val="left" w:pos="440"/>
        </w:tabs>
        <w:ind w:left="440" w:hanging="440"/>
        <w:jc w:val="both"/>
        <w:rPr>
          <w:szCs w:val="22"/>
        </w:rPr>
      </w:pPr>
    </w:p>
    <w:p w14:paraId="0D94ADA2" w14:textId="77777777" w:rsidR="00CA09D4" w:rsidRDefault="00CA09D4" w:rsidP="00CA09D4">
      <w:pPr>
        <w:tabs>
          <w:tab w:val="left" w:pos="440"/>
        </w:tabs>
        <w:ind w:left="440" w:hanging="440"/>
        <w:jc w:val="both"/>
        <w:rPr>
          <w:szCs w:val="22"/>
        </w:rPr>
      </w:pPr>
      <w:r>
        <w:rPr>
          <w:i/>
          <w:szCs w:val="22"/>
        </w:rPr>
        <w:tab/>
        <w:t>R</w:t>
      </w:r>
      <w:r>
        <w:rPr>
          <w:szCs w:val="22"/>
        </w:rPr>
        <w:t xml:space="preserve"> = D</w:t>
      </w:r>
      <w:r>
        <w:rPr>
          <w:szCs w:val="22"/>
          <w:vertAlign w:val="subscript"/>
        </w:rPr>
        <w:t>1/</w:t>
      </w:r>
      <w:r>
        <w:rPr>
          <w:szCs w:val="22"/>
        </w:rPr>
        <w:t>P</w:t>
      </w:r>
      <w:r>
        <w:rPr>
          <w:szCs w:val="22"/>
          <w:vertAlign w:val="subscript"/>
        </w:rPr>
        <w:t>0</w:t>
      </w:r>
      <w:r>
        <w:rPr>
          <w:szCs w:val="22"/>
        </w:rPr>
        <w:t xml:space="preserve"> + </w:t>
      </w:r>
      <w:r>
        <w:rPr>
          <w:i/>
          <w:szCs w:val="22"/>
        </w:rPr>
        <w:t>g</w:t>
      </w:r>
    </w:p>
    <w:p w14:paraId="1BD5C757" w14:textId="77777777" w:rsidR="00CA09D4" w:rsidRDefault="00CA09D4" w:rsidP="00CA09D4">
      <w:pPr>
        <w:tabs>
          <w:tab w:val="left" w:pos="440"/>
        </w:tabs>
        <w:ind w:left="440" w:hanging="440"/>
        <w:jc w:val="both"/>
        <w:rPr>
          <w:szCs w:val="22"/>
        </w:rPr>
      </w:pPr>
      <w:r>
        <w:rPr>
          <w:szCs w:val="22"/>
        </w:rPr>
        <w:tab/>
      </w:r>
      <w:r>
        <w:rPr>
          <w:i/>
          <w:szCs w:val="22"/>
        </w:rPr>
        <w:t>R</w:t>
      </w:r>
      <w:r>
        <w:rPr>
          <w:szCs w:val="22"/>
        </w:rPr>
        <w:t xml:space="preserve"> = $3.35(1 + .0770)/$105 + .0770</w:t>
      </w:r>
    </w:p>
    <w:p w14:paraId="734D23E0" w14:textId="77777777" w:rsidR="00CA09D4" w:rsidRDefault="00CA09D4" w:rsidP="00CA09D4">
      <w:pPr>
        <w:tabs>
          <w:tab w:val="left" w:pos="440"/>
        </w:tabs>
        <w:ind w:left="440" w:hanging="440"/>
        <w:jc w:val="both"/>
        <w:rPr>
          <w:szCs w:val="22"/>
        </w:rPr>
      </w:pPr>
      <w:r>
        <w:rPr>
          <w:szCs w:val="22"/>
        </w:rPr>
        <w:tab/>
      </w:r>
      <w:r>
        <w:rPr>
          <w:i/>
          <w:szCs w:val="22"/>
        </w:rPr>
        <w:t>R</w:t>
      </w:r>
      <w:r>
        <w:rPr>
          <w:szCs w:val="22"/>
        </w:rPr>
        <w:t xml:space="preserve"> = .1113, or 11.13%</w:t>
      </w:r>
    </w:p>
    <w:p w14:paraId="71664F51" w14:textId="77777777" w:rsidR="00CA09D4" w:rsidRDefault="00CA09D4" w:rsidP="00CA09D4">
      <w:pPr>
        <w:tabs>
          <w:tab w:val="left" w:pos="440"/>
        </w:tabs>
        <w:ind w:left="440" w:hanging="440"/>
        <w:jc w:val="both"/>
        <w:rPr>
          <w:szCs w:val="22"/>
        </w:rPr>
      </w:pPr>
    </w:p>
    <w:p w14:paraId="7CFDDBDF" w14:textId="77777777" w:rsidR="00CA09D4" w:rsidRDefault="00CA09D4" w:rsidP="00CA09D4">
      <w:pPr>
        <w:tabs>
          <w:tab w:val="left" w:pos="440"/>
        </w:tabs>
        <w:ind w:left="440" w:hanging="440"/>
        <w:jc w:val="both"/>
        <w:rPr>
          <w:szCs w:val="22"/>
        </w:rPr>
      </w:pPr>
      <w:r>
        <w:rPr>
          <w:b/>
          <w:szCs w:val="22"/>
        </w:rPr>
        <w:t>24.</w:t>
      </w:r>
      <w:r>
        <w:rPr>
          <w:szCs w:val="22"/>
        </w:rPr>
        <w:tab/>
        <w:t>First, we need to find the annual dividend growth rate over the past four years. To do this, we can use the future value of a lump sum equation, and solve for the interest rate. Doing so, we find the dividend growth rate over the past four years was:</w:t>
      </w:r>
    </w:p>
    <w:p w14:paraId="31E8E72F" w14:textId="77777777" w:rsidR="00CA09D4" w:rsidRDefault="00CA09D4" w:rsidP="00CA09D4">
      <w:pPr>
        <w:tabs>
          <w:tab w:val="left" w:pos="440"/>
        </w:tabs>
        <w:ind w:left="440" w:hanging="440"/>
        <w:jc w:val="both"/>
        <w:rPr>
          <w:szCs w:val="22"/>
        </w:rPr>
      </w:pPr>
    </w:p>
    <w:p w14:paraId="4EF9C293" w14:textId="77777777" w:rsidR="00CA09D4" w:rsidRDefault="00CA09D4" w:rsidP="00CA09D4">
      <w:pPr>
        <w:tabs>
          <w:tab w:val="left" w:pos="440"/>
        </w:tabs>
        <w:ind w:left="440" w:hanging="440"/>
        <w:jc w:val="both"/>
        <w:rPr>
          <w:szCs w:val="22"/>
          <w:vertAlign w:val="superscript"/>
        </w:rPr>
      </w:pPr>
      <w:r>
        <w:rPr>
          <w:szCs w:val="22"/>
        </w:rPr>
        <w:tab/>
        <w:t xml:space="preserve">FV = PV(1 + </w:t>
      </w:r>
      <w:r>
        <w:rPr>
          <w:i/>
          <w:szCs w:val="22"/>
        </w:rPr>
        <w:t>R</w:t>
      </w:r>
      <w:r>
        <w:rPr>
          <w:szCs w:val="22"/>
        </w:rPr>
        <w:t>)</w:t>
      </w:r>
      <w:r>
        <w:rPr>
          <w:i/>
          <w:szCs w:val="22"/>
          <w:vertAlign w:val="superscript"/>
        </w:rPr>
        <w:t>t</w:t>
      </w:r>
    </w:p>
    <w:p w14:paraId="5EAA6CB3" w14:textId="77777777" w:rsidR="00CA09D4" w:rsidRDefault="00CA09D4" w:rsidP="00CA09D4">
      <w:pPr>
        <w:tabs>
          <w:tab w:val="left" w:pos="440"/>
        </w:tabs>
        <w:ind w:left="440" w:hanging="440"/>
        <w:jc w:val="both"/>
        <w:rPr>
          <w:szCs w:val="22"/>
        </w:rPr>
      </w:pPr>
      <w:r>
        <w:rPr>
          <w:szCs w:val="22"/>
          <w:vertAlign w:val="superscript"/>
        </w:rPr>
        <w:tab/>
      </w:r>
      <w:r>
        <w:rPr>
          <w:szCs w:val="22"/>
        </w:rPr>
        <w:t xml:space="preserve">$2.10 = $1.65(1 + </w:t>
      </w:r>
      <w:r>
        <w:rPr>
          <w:i/>
          <w:szCs w:val="22"/>
        </w:rPr>
        <w:t>R</w:t>
      </w:r>
      <w:r>
        <w:rPr>
          <w:szCs w:val="22"/>
        </w:rPr>
        <w:t>)</w:t>
      </w:r>
      <w:r>
        <w:rPr>
          <w:szCs w:val="22"/>
          <w:vertAlign w:val="superscript"/>
        </w:rPr>
        <w:t>4</w:t>
      </w:r>
    </w:p>
    <w:p w14:paraId="4B18ED10" w14:textId="77777777" w:rsidR="00CA09D4" w:rsidRDefault="00CA09D4" w:rsidP="00CA09D4">
      <w:pPr>
        <w:tabs>
          <w:tab w:val="left" w:pos="440"/>
        </w:tabs>
        <w:ind w:left="440" w:hanging="440"/>
        <w:jc w:val="both"/>
        <w:rPr>
          <w:szCs w:val="22"/>
        </w:rPr>
      </w:pPr>
      <w:r>
        <w:rPr>
          <w:szCs w:val="22"/>
        </w:rPr>
        <w:tab/>
      </w:r>
      <w:r>
        <w:rPr>
          <w:i/>
          <w:iCs/>
          <w:szCs w:val="22"/>
        </w:rPr>
        <w:t>R</w:t>
      </w:r>
      <w:r>
        <w:rPr>
          <w:szCs w:val="22"/>
        </w:rPr>
        <w:t xml:space="preserve"> = ($2.10/$1.65)</w:t>
      </w:r>
      <w:r>
        <w:rPr>
          <w:szCs w:val="22"/>
          <w:vertAlign w:val="superscript"/>
        </w:rPr>
        <w:t>1/4</w:t>
      </w:r>
      <w:r>
        <w:rPr>
          <w:szCs w:val="22"/>
        </w:rPr>
        <w:t xml:space="preserve"> – 1</w:t>
      </w:r>
    </w:p>
    <w:p w14:paraId="164B5715" w14:textId="77777777" w:rsidR="00CA09D4" w:rsidRDefault="00CA09D4" w:rsidP="00CA09D4">
      <w:pPr>
        <w:tabs>
          <w:tab w:val="left" w:pos="440"/>
        </w:tabs>
        <w:ind w:left="440" w:hanging="440"/>
        <w:jc w:val="both"/>
        <w:rPr>
          <w:szCs w:val="22"/>
        </w:rPr>
      </w:pPr>
      <w:r>
        <w:rPr>
          <w:szCs w:val="22"/>
        </w:rPr>
        <w:tab/>
      </w:r>
      <w:r>
        <w:rPr>
          <w:i/>
          <w:szCs w:val="22"/>
        </w:rPr>
        <w:t>R</w:t>
      </w:r>
      <w:r>
        <w:rPr>
          <w:szCs w:val="22"/>
        </w:rPr>
        <w:t xml:space="preserve"> = .0621, or 6.21%</w:t>
      </w:r>
    </w:p>
    <w:p w14:paraId="6358730E" w14:textId="77777777" w:rsidR="00CA09D4" w:rsidRDefault="00CA09D4" w:rsidP="00CA09D4">
      <w:pPr>
        <w:tabs>
          <w:tab w:val="left" w:pos="440"/>
        </w:tabs>
        <w:ind w:left="440" w:hanging="440"/>
        <w:jc w:val="both"/>
        <w:rPr>
          <w:szCs w:val="22"/>
        </w:rPr>
      </w:pPr>
    </w:p>
    <w:p w14:paraId="5342C34A" w14:textId="77777777" w:rsidR="00CA09D4" w:rsidRDefault="00CA09D4" w:rsidP="00CA09D4">
      <w:pPr>
        <w:tabs>
          <w:tab w:val="left" w:pos="440"/>
        </w:tabs>
        <w:ind w:left="440" w:hanging="440"/>
        <w:jc w:val="both"/>
        <w:rPr>
          <w:szCs w:val="22"/>
        </w:rPr>
      </w:pPr>
      <w:r>
        <w:rPr>
          <w:szCs w:val="22"/>
        </w:rPr>
        <w:tab/>
        <w:t>We know the dividend will grow at this rate for five years before slowing to a constant rate indefinitely. So, the dividend amount in seven years will be:</w:t>
      </w:r>
    </w:p>
    <w:p w14:paraId="434ADA9B" w14:textId="77777777" w:rsidR="00CA09D4" w:rsidRDefault="00CA09D4" w:rsidP="00CA09D4">
      <w:pPr>
        <w:tabs>
          <w:tab w:val="left" w:pos="440"/>
        </w:tabs>
        <w:ind w:left="440" w:hanging="440"/>
        <w:jc w:val="both"/>
        <w:rPr>
          <w:szCs w:val="22"/>
        </w:rPr>
      </w:pPr>
    </w:p>
    <w:p w14:paraId="29B1354A" w14:textId="77777777" w:rsidR="00CA09D4" w:rsidRDefault="00CA09D4" w:rsidP="00CA09D4">
      <w:pPr>
        <w:tabs>
          <w:tab w:val="left" w:pos="440"/>
        </w:tabs>
        <w:ind w:left="440" w:hanging="440"/>
        <w:jc w:val="both"/>
        <w:rPr>
          <w:szCs w:val="22"/>
          <w:vertAlign w:val="superscript"/>
        </w:rPr>
      </w:pPr>
      <w:r>
        <w:rPr>
          <w:szCs w:val="22"/>
        </w:rPr>
        <w:tab/>
        <w:t>D</w:t>
      </w:r>
      <w:r>
        <w:rPr>
          <w:szCs w:val="22"/>
          <w:vertAlign w:val="subscript"/>
        </w:rPr>
        <w:t>7</w:t>
      </w:r>
      <w:r>
        <w:rPr>
          <w:szCs w:val="22"/>
        </w:rPr>
        <w:t xml:space="preserve"> = D</w:t>
      </w:r>
      <w:r>
        <w:rPr>
          <w:szCs w:val="22"/>
          <w:vertAlign w:val="subscript"/>
        </w:rPr>
        <w:t>0</w:t>
      </w:r>
      <w:r>
        <w:rPr>
          <w:szCs w:val="22"/>
        </w:rPr>
        <w:t xml:space="preserve">(1 + </w:t>
      </w:r>
      <w:r>
        <w:rPr>
          <w:i/>
          <w:szCs w:val="22"/>
        </w:rPr>
        <w:t>g</w:t>
      </w:r>
      <w:r>
        <w:rPr>
          <w:szCs w:val="22"/>
          <w:vertAlign w:val="subscript"/>
        </w:rPr>
        <w:t>1</w:t>
      </w:r>
      <w:r>
        <w:rPr>
          <w:szCs w:val="22"/>
        </w:rPr>
        <w:t>)</w:t>
      </w:r>
      <w:r>
        <w:rPr>
          <w:szCs w:val="22"/>
          <w:vertAlign w:val="superscript"/>
        </w:rPr>
        <w:t>5</w:t>
      </w:r>
      <w:r>
        <w:rPr>
          <w:szCs w:val="22"/>
        </w:rPr>
        <w:t xml:space="preserve">(1 + </w:t>
      </w:r>
      <w:r>
        <w:rPr>
          <w:i/>
          <w:szCs w:val="22"/>
        </w:rPr>
        <w:t>g</w:t>
      </w:r>
      <w:r>
        <w:rPr>
          <w:szCs w:val="22"/>
          <w:vertAlign w:val="subscript"/>
        </w:rPr>
        <w:t>2</w:t>
      </w:r>
      <w:r>
        <w:rPr>
          <w:szCs w:val="22"/>
        </w:rPr>
        <w:t>)</w:t>
      </w:r>
      <w:r>
        <w:rPr>
          <w:szCs w:val="22"/>
          <w:vertAlign w:val="superscript"/>
        </w:rPr>
        <w:t>2</w:t>
      </w:r>
    </w:p>
    <w:p w14:paraId="0E562E94" w14:textId="77777777" w:rsidR="00CA09D4" w:rsidRDefault="00CA09D4" w:rsidP="00CA09D4">
      <w:pPr>
        <w:tabs>
          <w:tab w:val="left" w:pos="440"/>
          <w:tab w:val="left" w:pos="3285"/>
        </w:tabs>
        <w:ind w:left="440" w:hanging="440"/>
        <w:jc w:val="both"/>
        <w:rPr>
          <w:szCs w:val="22"/>
          <w:vertAlign w:val="superscript"/>
        </w:rPr>
      </w:pPr>
      <w:r>
        <w:rPr>
          <w:szCs w:val="22"/>
        </w:rPr>
        <w:tab/>
        <w:t>D</w:t>
      </w:r>
      <w:r>
        <w:rPr>
          <w:szCs w:val="22"/>
          <w:vertAlign w:val="subscript"/>
        </w:rPr>
        <w:t>7</w:t>
      </w:r>
      <w:r>
        <w:rPr>
          <w:szCs w:val="22"/>
        </w:rPr>
        <w:t xml:space="preserve"> = $2.10(1 + .0621)</w:t>
      </w:r>
      <w:r>
        <w:rPr>
          <w:szCs w:val="22"/>
          <w:vertAlign w:val="superscript"/>
        </w:rPr>
        <w:t>5</w:t>
      </w:r>
      <w:r>
        <w:rPr>
          <w:szCs w:val="22"/>
        </w:rPr>
        <w:t>(1 + .05)</w:t>
      </w:r>
      <w:r>
        <w:rPr>
          <w:szCs w:val="22"/>
          <w:vertAlign w:val="superscript"/>
        </w:rPr>
        <w:t>2</w:t>
      </w:r>
    </w:p>
    <w:p w14:paraId="1B459D50" w14:textId="77777777" w:rsidR="00CA09D4" w:rsidRDefault="00CA09D4" w:rsidP="00CA09D4">
      <w:pPr>
        <w:tabs>
          <w:tab w:val="left" w:pos="440"/>
          <w:tab w:val="left" w:pos="3285"/>
        </w:tabs>
        <w:ind w:left="440" w:hanging="440"/>
        <w:jc w:val="both"/>
        <w:rPr>
          <w:szCs w:val="22"/>
        </w:rPr>
      </w:pPr>
      <w:r>
        <w:rPr>
          <w:szCs w:val="22"/>
          <w:vertAlign w:val="superscript"/>
        </w:rPr>
        <w:tab/>
      </w:r>
      <w:r>
        <w:rPr>
          <w:szCs w:val="22"/>
        </w:rPr>
        <w:t>D</w:t>
      </w:r>
      <w:r>
        <w:rPr>
          <w:szCs w:val="22"/>
          <w:vertAlign w:val="subscript"/>
        </w:rPr>
        <w:t>7</w:t>
      </w:r>
      <w:r>
        <w:rPr>
          <w:szCs w:val="22"/>
        </w:rPr>
        <w:t xml:space="preserve"> = $3.13</w:t>
      </w:r>
    </w:p>
    <w:p w14:paraId="58B0CCB8" w14:textId="77777777" w:rsidR="00CA09D4" w:rsidRDefault="00CA09D4" w:rsidP="00CA09D4">
      <w:pPr>
        <w:tabs>
          <w:tab w:val="left" w:pos="440"/>
          <w:tab w:val="left" w:pos="3285"/>
        </w:tabs>
        <w:ind w:left="440" w:hanging="440"/>
        <w:jc w:val="both"/>
        <w:rPr>
          <w:szCs w:val="22"/>
        </w:rPr>
      </w:pPr>
    </w:p>
    <w:p w14:paraId="11AA93B3" w14:textId="77777777" w:rsidR="00CA09D4" w:rsidRDefault="00CA09D4" w:rsidP="00CA09D4">
      <w:pPr>
        <w:tabs>
          <w:tab w:val="left" w:pos="440"/>
          <w:tab w:val="left" w:pos="3285"/>
        </w:tabs>
        <w:ind w:left="907" w:hanging="907"/>
        <w:jc w:val="both"/>
        <w:rPr>
          <w:szCs w:val="22"/>
        </w:rPr>
      </w:pPr>
      <w:r>
        <w:rPr>
          <w:b/>
          <w:szCs w:val="22"/>
        </w:rPr>
        <w:t>25.</w:t>
      </w:r>
      <w:r>
        <w:rPr>
          <w:szCs w:val="22"/>
        </w:rPr>
        <w:tab/>
      </w:r>
      <w:r>
        <w:rPr>
          <w:i/>
          <w:szCs w:val="22"/>
        </w:rPr>
        <w:t>a.</w:t>
      </w:r>
      <w:r>
        <w:rPr>
          <w:szCs w:val="22"/>
        </w:rPr>
        <w:tab/>
        <w:t xml:space="preserve">We can find the price of all the outstanding company stock by using the dividends the same way we would value an individual share. Since earnings are equal to </w:t>
      </w:r>
      <w:r>
        <w:rPr>
          <w:szCs w:val="22"/>
        </w:rPr>
        <w:lastRenderedPageBreak/>
        <w:t>dividends, and there is no growth, the value of the company’s stock today is the present value of a perpetuity, so:</w:t>
      </w:r>
    </w:p>
    <w:p w14:paraId="57F1003C" w14:textId="77777777" w:rsidR="00CA09D4" w:rsidRDefault="00CA09D4" w:rsidP="00CA09D4">
      <w:pPr>
        <w:tabs>
          <w:tab w:val="left" w:pos="440"/>
          <w:tab w:val="left" w:pos="3285"/>
        </w:tabs>
        <w:ind w:left="440" w:hanging="440"/>
        <w:jc w:val="both"/>
        <w:rPr>
          <w:szCs w:val="22"/>
        </w:rPr>
      </w:pPr>
    </w:p>
    <w:p w14:paraId="53A2DF34" w14:textId="77777777" w:rsidR="00CA09D4" w:rsidRDefault="00CA09D4" w:rsidP="00CA09D4">
      <w:pPr>
        <w:tabs>
          <w:tab w:val="left" w:pos="440"/>
          <w:tab w:val="left" w:pos="907"/>
        </w:tabs>
        <w:ind w:left="440" w:hanging="440"/>
        <w:jc w:val="both"/>
        <w:rPr>
          <w:szCs w:val="22"/>
        </w:rPr>
      </w:pPr>
      <w:r>
        <w:rPr>
          <w:szCs w:val="22"/>
        </w:rPr>
        <w:tab/>
      </w:r>
      <w:r>
        <w:rPr>
          <w:szCs w:val="22"/>
        </w:rPr>
        <w:tab/>
        <w:t>P = D/</w:t>
      </w:r>
      <w:r>
        <w:rPr>
          <w:i/>
          <w:szCs w:val="22"/>
        </w:rPr>
        <w:t>R</w:t>
      </w:r>
    </w:p>
    <w:p w14:paraId="2A59ACD4" w14:textId="77777777" w:rsidR="00CA09D4" w:rsidRDefault="00CA09D4" w:rsidP="00CA09D4">
      <w:pPr>
        <w:tabs>
          <w:tab w:val="left" w:pos="440"/>
          <w:tab w:val="left" w:pos="907"/>
        </w:tabs>
        <w:ind w:left="440" w:hanging="440"/>
        <w:jc w:val="both"/>
        <w:rPr>
          <w:szCs w:val="22"/>
        </w:rPr>
      </w:pPr>
      <w:r>
        <w:rPr>
          <w:szCs w:val="22"/>
        </w:rPr>
        <w:tab/>
      </w:r>
      <w:r>
        <w:rPr>
          <w:szCs w:val="22"/>
        </w:rPr>
        <w:tab/>
        <w:t>P = $720,000/.11</w:t>
      </w:r>
    </w:p>
    <w:p w14:paraId="4D47F9D0" w14:textId="77777777" w:rsidR="00CA09D4" w:rsidRDefault="00CA09D4" w:rsidP="00CA09D4">
      <w:pPr>
        <w:tabs>
          <w:tab w:val="left" w:pos="440"/>
          <w:tab w:val="left" w:pos="907"/>
        </w:tabs>
        <w:ind w:left="440" w:hanging="440"/>
        <w:jc w:val="both"/>
        <w:rPr>
          <w:szCs w:val="22"/>
        </w:rPr>
      </w:pPr>
      <w:r>
        <w:rPr>
          <w:szCs w:val="22"/>
        </w:rPr>
        <w:tab/>
      </w:r>
      <w:r>
        <w:rPr>
          <w:szCs w:val="22"/>
        </w:rPr>
        <w:tab/>
        <w:t>P = $6,545,454.55</w:t>
      </w:r>
    </w:p>
    <w:p w14:paraId="5D476E43" w14:textId="77777777" w:rsidR="00CA09D4" w:rsidRDefault="00CA09D4" w:rsidP="00CA09D4">
      <w:pPr>
        <w:tabs>
          <w:tab w:val="left" w:pos="440"/>
          <w:tab w:val="left" w:pos="3285"/>
        </w:tabs>
        <w:ind w:left="907" w:hanging="907"/>
        <w:jc w:val="both"/>
        <w:rPr>
          <w:szCs w:val="22"/>
        </w:rPr>
      </w:pPr>
    </w:p>
    <w:p w14:paraId="185DE80B" w14:textId="77777777" w:rsidR="00CA09D4" w:rsidRDefault="00CA09D4" w:rsidP="00CA09D4">
      <w:pPr>
        <w:tabs>
          <w:tab w:val="left" w:pos="440"/>
          <w:tab w:val="left" w:pos="3285"/>
        </w:tabs>
        <w:ind w:left="907" w:hanging="907"/>
        <w:jc w:val="both"/>
        <w:rPr>
          <w:szCs w:val="22"/>
        </w:rPr>
      </w:pPr>
      <w:r>
        <w:rPr>
          <w:szCs w:val="22"/>
        </w:rPr>
        <w:tab/>
      </w:r>
      <w:r>
        <w:rPr>
          <w:szCs w:val="22"/>
        </w:rPr>
        <w:tab/>
        <w:t>The price-earnings ratio is the stock price divided by the current earnings, so the price-earnings ratio of each company with no growth is:</w:t>
      </w:r>
    </w:p>
    <w:p w14:paraId="659BB075" w14:textId="77777777" w:rsidR="00CA09D4" w:rsidRDefault="00CA09D4" w:rsidP="00CA09D4">
      <w:pPr>
        <w:tabs>
          <w:tab w:val="left" w:pos="440"/>
          <w:tab w:val="left" w:pos="3285"/>
        </w:tabs>
        <w:ind w:left="440" w:hanging="440"/>
        <w:jc w:val="both"/>
        <w:rPr>
          <w:szCs w:val="22"/>
        </w:rPr>
      </w:pPr>
    </w:p>
    <w:p w14:paraId="20CD56C4" w14:textId="77777777" w:rsidR="00CA09D4" w:rsidRDefault="00CA09D4" w:rsidP="00CA09D4">
      <w:pPr>
        <w:tabs>
          <w:tab w:val="left" w:pos="440"/>
          <w:tab w:val="left" w:pos="907"/>
          <w:tab w:val="left" w:pos="3285"/>
        </w:tabs>
        <w:ind w:left="440" w:hanging="440"/>
        <w:jc w:val="both"/>
        <w:rPr>
          <w:szCs w:val="22"/>
        </w:rPr>
      </w:pPr>
      <w:r>
        <w:rPr>
          <w:szCs w:val="22"/>
        </w:rPr>
        <w:tab/>
      </w:r>
      <w:r>
        <w:rPr>
          <w:szCs w:val="22"/>
        </w:rPr>
        <w:tab/>
        <w:t>PE = Price/Earnings</w:t>
      </w:r>
    </w:p>
    <w:p w14:paraId="00866404" w14:textId="77777777" w:rsidR="00CA09D4" w:rsidRDefault="00CA09D4" w:rsidP="00CA09D4">
      <w:pPr>
        <w:tabs>
          <w:tab w:val="left" w:pos="440"/>
          <w:tab w:val="left" w:pos="907"/>
        </w:tabs>
        <w:ind w:left="440" w:hanging="440"/>
        <w:jc w:val="both"/>
        <w:rPr>
          <w:szCs w:val="22"/>
        </w:rPr>
      </w:pPr>
      <w:r>
        <w:rPr>
          <w:szCs w:val="22"/>
        </w:rPr>
        <w:tab/>
      </w:r>
      <w:r>
        <w:rPr>
          <w:szCs w:val="22"/>
        </w:rPr>
        <w:tab/>
        <w:t>PE = $6,545,454.55/$720,000</w:t>
      </w:r>
    </w:p>
    <w:p w14:paraId="3EB79384" w14:textId="77777777" w:rsidR="00CA09D4" w:rsidRDefault="00CA09D4" w:rsidP="00CA09D4">
      <w:pPr>
        <w:tabs>
          <w:tab w:val="left" w:pos="440"/>
          <w:tab w:val="left" w:pos="907"/>
        </w:tabs>
        <w:ind w:left="440" w:hanging="440"/>
        <w:jc w:val="both"/>
        <w:rPr>
          <w:szCs w:val="22"/>
        </w:rPr>
      </w:pPr>
      <w:r>
        <w:rPr>
          <w:szCs w:val="22"/>
        </w:rPr>
        <w:tab/>
      </w:r>
      <w:r>
        <w:rPr>
          <w:szCs w:val="22"/>
        </w:rPr>
        <w:tab/>
        <w:t>PE = 9.09 times</w:t>
      </w:r>
    </w:p>
    <w:p w14:paraId="23A31349" w14:textId="77777777" w:rsidR="00CA09D4" w:rsidRDefault="00CA09D4" w:rsidP="00CA09D4">
      <w:pPr>
        <w:tabs>
          <w:tab w:val="left" w:pos="440"/>
        </w:tabs>
        <w:ind w:left="440" w:hanging="440"/>
        <w:jc w:val="both"/>
        <w:rPr>
          <w:szCs w:val="22"/>
        </w:rPr>
      </w:pPr>
    </w:p>
    <w:p w14:paraId="42279EC7" w14:textId="77777777" w:rsidR="00CA09D4" w:rsidRDefault="00CA09D4" w:rsidP="00CA09D4">
      <w:pPr>
        <w:tabs>
          <w:tab w:val="left" w:pos="440"/>
          <w:tab w:val="left" w:pos="3285"/>
        </w:tabs>
        <w:ind w:left="907" w:hanging="907"/>
        <w:jc w:val="both"/>
        <w:rPr>
          <w:szCs w:val="22"/>
        </w:rPr>
      </w:pPr>
      <w:r>
        <w:rPr>
          <w:szCs w:val="22"/>
        </w:rPr>
        <w:tab/>
      </w:r>
      <w:r>
        <w:rPr>
          <w:i/>
          <w:szCs w:val="22"/>
        </w:rPr>
        <w:t>b.</w:t>
      </w:r>
      <w:r>
        <w:rPr>
          <w:szCs w:val="22"/>
        </w:rPr>
        <w:tab/>
        <w:t>Since the earnings have increased, the price of the stock will increase. The new price of the outstanding company stock is:</w:t>
      </w:r>
    </w:p>
    <w:p w14:paraId="0503082C" w14:textId="77777777" w:rsidR="00CA09D4" w:rsidRDefault="00CA09D4" w:rsidP="00CA09D4">
      <w:pPr>
        <w:tabs>
          <w:tab w:val="left" w:pos="440"/>
          <w:tab w:val="left" w:pos="3285"/>
        </w:tabs>
        <w:ind w:left="440" w:hanging="440"/>
        <w:jc w:val="both"/>
        <w:rPr>
          <w:szCs w:val="22"/>
        </w:rPr>
      </w:pPr>
    </w:p>
    <w:p w14:paraId="605D2539" w14:textId="77777777" w:rsidR="00CA09D4" w:rsidRDefault="00CA09D4" w:rsidP="00CA09D4">
      <w:pPr>
        <w:tabs>
          <w:tab w:val="left" w:pos="440"/>
          <w:tab w:val="left" w:pos="907"/>
        </w:tabs>
        <w:ind w:left="440" w:hanging="440"/>
        <w:jc w:val="both"/>
        <w:rPr>
          <w:szCs w:val="22"/>
        </w:rPr>
      </w:pPr>
      <w:r>
        <w:rPr>
          <w:szCs w:val="22"/>
        </w:rPr>
        <w:tab/>
      </w:r>
      <w:r>
        <w:rPr>
          <w:szCs w:val="22"/>
        </w:rPr>
        <w:tab/>
        <w:t>P = D/</w:t>
      </w:r>
      <w:r>
        <w:rPr>
          <w:i/>
          <w:szCs w:val="22"/>
        </w:rPr>
        <w:t>R</w:t>
      </w:r>
    </w:p>
    <w:p w14:paraId="7069E01C" w14:textId="77777777" w:rsidR="00CA09D4" w:rsidRDefault="00CA09D4" w:rsidP="00CA09D4">
      <w:pPr>
        <w:tabs>
          <w:tab w:val="left" w:pos="440"/>
          <w:tab w:val="left" w:pos="907"/>
        </w:tabs>
        <w:ind w:left="440" w:hanging="440"/>
        <w:jc w:val="both"/>
        <w:rPr>
          <w:szCs w:val="22"/>
        </w:rPr>
      </w:pPr>
      <w:r>
        <w:rPr>
          <w:szCs w:val="22"/>
        </w:rPr>
        <w:tab/>
      </w:r>
      <w:r>
        <w:rPr>
          <w:szCs w:val="22"/>
        </w:rPr>
        <w:tab/>
        <w:t>P = ($720,000 + 150,000)/.11</w:t>
      </w:r>
    </w:p>
    <w:p w14:paraId="28C77B4C" w14:textId="77777777" w:rsidR="00CA09D4" w:rsidRDefault="00CA09D4" w:rsidP="00CA09D4">
      <w:pPr>
        <w:tabs>
          <w:tab w:val="left" w:pos="440"/>
          <w:tab w:val="left" w:pos="907"/>
        </w:tabs>
        <w:ind w:left="440" w:hanging="440"/>
        <w:jc w:val="both"/>
        <w:rPr>
          <w:szCs w:val="22"/>
        </w:rPr>
      </w:pPr>
      <w:r>
        <w:rPr>
          <w:szCs w:val="22"/>
        </w:rPr>
        <w:tab/>
      </w:r>
      <w:r>
        <w:rPr>
          <w:szCs w:val="22"/>
        </w:rPr>
        <w:tab/>
        <w:t>P = $7,909,090.91</w:t>
      </w:r>
    </w:p>
    <w:p w14:paraId="07D1E675" w14:textId="77777777" w:rsidR="00CA09D4" w:rsidRDefault="00CA09D4" w:rsidP="00CA09D4">
      <w:pPr>
        <w:tabs>
          <w:tab w:val="left" w:pos="440"/>
          <w:tab w:val="left" w:pos="3285"/>
        </w:tabs>
        <w:ind w:left="440" w:hanging="440"/>
        <w:jc w:val="both"/>
        <w:rPr>
          <w:szCs w:val="22"/>
        </w:rPr>
      </w:pPr>
    </w:p>
    <w:p w14:paraId="1A82D3CC" w14:textId="77777777" w:rsidR="00CA09D4" w:rsidRDefault="00CA09D4" w:rsidP="00CA09D4">
      <w:pPr>
        <w:tabs>
          <w:tab w:val="left" w:pos="440"/>
          <w:tab w:val="left" w:pos="3285"/>
        </w:tabs>
        <w:ind w:left="907" w:hanging="907"/>
        <w:jc w:val="both"/>
        <w:rPr>
          <w:szCs w:val="22"/>
        </w:rPr>
      </w:pPr>
      <w:r>
        <w:rPr>
          <w:szCs w:val="22"/>
        </w:rPr>
        <w:tab/>
      </w:r>
      <w:r>
        <w:rPr>
          <w:szCs w:val="22"/>
        </w:rPr>
        <w:tab/>
        <w:t>The price-earnings ratio is the stock price divided by the current earnings, so the price</w:t>
      </w:r>
      <w:r>
        <w:rPr>
          <w:szCs w:val="22"/>
        </w:rPr>
        <w:softHyphen/>
        <w:t>-earnings with the increased earnings is:</w:t>
      </w:r>
    </w:p>
    <w:p w14:paraId="280402EA" w14:textId="77777777" w:rsidR="00CA09D4" w:rsidRDefault="00CA09D4" w:rsidP="00CA09D4">
      <w:pPr>
        <w:tabs>
          <w:tab w:val="left" w:pos="440"/>
          <w:tab w:val="left" w:pos="3285"/>
        </w:tabs>
        <w:ind w:left="440" w:hanging="440"/>
        <w:jc w:val="both"/>
        <w:rPr>
          <w:szCs w:val="22"/>
        </w:rPr>
      </w:pPr>
    </w:p>
    <w:p w14:paraId="3CF0A1A0" w14:textId="77777777" w:rsidR="00CA09D4" w:rsidRDefault="00CA09D4" w:rsidP="00CA09D4">
      <w:pPr>
        <w:tabs>
          <w:tab w:val="left" w:pos="440"/>
          <w:tab w:val="left" w:pos="907"/>
          <w:tab w:val="left" w:pos="3285"/>
        </w:tabs>
        <w:ind w:left="440" w:hanging="440"/>
        <w:jc w:val="both"/>
        <w:rPr>
          <w:szCs w:val="22"/>
        </w:rPr>
      </w:pPr>
      <w:r>
        <w:rPr>
          <w:szCs w:val="22"/>
        </w:rPr>
        <w:tab/>
      </w:r>
      <w:r>
        <w:rPr>
          <w:szCs w:val="22"/>
        </w:rPr>
        <w:tab/>
        <w:t>PE = Price/Earnings</w:t>
      </w:r>
    </w:p>
    <w:p w14:paraId="76755010" w14:textId="77777777" w:rsidR="00CA09D4" w:rsidRDefault="00CA09D4" w:rsidP="00CA09D4">
      <w:pPr>
        <w:tabs>
          <w:tab w:val="left" w:pos="440"/>
          <w:tab w:val="left" w:pos="907"/>
        </w:tabs>
        <w:ind w:left="440" w:hanging="440"/>
        <w:jc w:val="both"/>
        <w:rPr>
          <w:szCs w:val="22"/>
        </w:rPr>
      </w:pPr>
      <w:r>
        <w:rPr>
          <w:szCs w:val="22"/>
        </w:rPr>
        <w:tab/>
      </w:r>
      <w:r>
        <w:rPr>
          <w:szCs w:val="22"/>
        </w:rPr>
        <w:tab/>
        <w:t>PE = $7,909,090.91/$720,000</w:t>
      </w:r>
    </w:p>
    <w:p w14:paraId="0D8D66F5" w14:textId="77777777" w:rsidR="00CA09D4" w:rsidRDefault="00CA09D4" w:rsidP="00CA09D4">
      <w:pPr>
        <w:tabs>
          <w:tab w:val="left" w:pos="440"/>
          <w:tab w:val="left" w:pos="907"/>
        </w:tabs>
        <w:ind w:left="440" w:hanging="440"/>
        <w:jc w:val="both"/>
        <w:rPr>
          <w:szCs w:val="22"/>
        </w:rPr>
      </w:pPr>
      <w:r>
        <w:rPr>
          <w:szCs w:val="22"/>
        </w:rPr>
        <w:tab/>
      </w:r>
      <w:r>
        <w:rPr>
          <w:szCs w:val="22"/>
        </w:rPr>
        <w:tab/>
        <w:t>PE = 10.98 times</w:t>
      </w:r>
    </w:p>
    <w:p w14:paraId="04B38346" w14:textId="77777777" w:rsidR="00CA09D4" w:rsidRDefault="00CA09D4" w:rsidP="00CA09D4">
      <w:pPr>
        <w:tabs>
          <w:tab w:val="left" w:pos="440"/>
        </w:tabs>
        <w:ind w:left="440" w:hanging="440"/>
        <w:jc w:val="both"/>
        <w:rPr>
          <w:szCs w:val="22"/>
        </w:rPr>
      </w:pPr>
    </w:p>
    <w:p w14:paraId="75BFC5BB" w14:textId="77777777" w:rsidR="00CA09D4" w:rsidRDefault="00CA09D4" w:rsidP="00CA09D4">
      <w:pPr>
        <w:tabs>
          <w:tab w:val="left" w:pos="440"/>
          <w:tab w:val="left" w:pos="3285"/>
        </w:tabs>
        <w:ind w:left="907" w:hanging="907"/>
        <w:jc w:val="both"/>
        <w:rPr>
          <w:szCs w:val="22"/>
        </w:rPr>
      </w:pPr>
      <w:r>
        <w:rPr>
          <w:szCs w:val="22"/>
        </w:rPr>
        <w:tab/>
      </w:r>
      <w:r>
        <w:rPr>
          <w:i/>
          <w:szCs w:val="22"/>
        </w:rPr>
        <w:t>c.</w:t>
      </w:r>
      <w:r>
        <w:rPr>
          <w:szCs w:val="22"/>
        </w:rPr>
        <w:tab/>
        <w:t>Since the earnings have increased, the price of the stock will increase. The new price of the outstanding company stock is:</w:t>
      </w:r>
    </w:p>
    <w:p w14:paraId="591184B4" w14:textId="77777777" w:rsidR="00CA09D4" w:rsidRDefault="00CA09D4" w:rsidP="00CA09D4">
      <w:pPr>
        <w:tabs>
          <w:tab w:val="left" w:pos="440"/>
          <w:tab w:val="left" w:pos="3285"/>
        </w:tabs>
        <w:ind w:left="440" w:hanging="440"/>
        <w:jc w:val="both"/>
        <w:rPr>
          <w:szCs w:val="22"/>
        </w:rPr>
      </w:pPr>
    </w:p>
    <w:p w14:paraId="101CCB47" w14:textId="77777777" w:rsidR="00CA09D4" w:rsidRDefault="00CA09D4" w:rsidP="00CA09D4">
      <w:pPr>
        <w:tabs>
          <w:tab w:val="left" w:pos="440"/>
          <w:tab w:val="left" w:pos="907"/>
        </w:tabs>
        <w:ind w:left="440" w:hanging="440"/>
        <w:jc w:val="both"/>
        <w:rPr>
          <w:szCs w:val="22"/>
        </w:rPr>
      </w:pPr>
      <w:r>
        <w:rPr>
          <w:szCs w:val="22"/>
        </w:rPr>
        <w:tab/>
      </w:r>
      <w:r>
        <w:rPr>
          <w:szCs w:val="22"/>
        </w:rPr>
        <w:tab/>
        <w:t>P = D/</w:t>
      </w:r>
      <w:r>
        <w:rPr>
          <w:i/>
          <w:szCs w:val="22"/>
        </w:rPr>
        <w:t>R</w:t>
      </w:r>
    </w:p>
    <w:p w14:paraId="3BAF2D1F" w14:textId="77777777" w:rsidR="00CA09D4" w:rsidRDefault="00CA09D4" w:rsidP="00CA09D4">
      <w:pPr>
        <w:tabs>
          <w:tab w:val="left" w:pos="440"/>
          <w:tab w:val="left" w:pos="907"/>
        </w:tabs>
        <w:ind w:left="440" w:hanging="440"/>
        <w:jc w:val="both"/>
        <w:rPr>
          <w:szCs w:val="22"/>
        </w:rPr>
      </w:pPr>
      <w:r>
        <w:rPr>
          <w:szCs w:val="22"/>
        </w:rPr>
        <w:tab/>
      </w:r>
      <w:r>
        <w:rPr>
          <w:szCs w:val="22"/>
        </w:rPr>
        <w:tab/>
        <w:t>P = ($720,000 + 300,000)/.11</w:t>
      </w:r>
    </w:p>
    <w:p w14:paraId="4A62DF4B" w14:textId="77777777" w:rsidR="00CA09D4" w:rsidRDefault="00CA09D4" w:rsidP="00CA09D4">
      <w:pPr>
        <w:tabs>
          <w:tab w:val="left" w:pos="440"/>
          <w:tab w:val="left" w:pos="907"/>
        </w:tabs>
        <w:ind w:left="440" w:hanging="440"/>
        <w:jc w:val="both"/>
        <w:rPr>
          <w:szCs w:val="22"/>
        </w:rPr>
      </w:pPr>
      <w:r>
        <w:rPr>
          <w:szCs w:val="22"/>
        </w:rPr>
        <w:tab/>
      </w:r>
      <w:r>
        <w:rPr>
          <w:szCs w:val="22"/>
        </w:rPr>
        <w:tab/>
        <w:t>P = $9,272,727.27</w:t>
      </w:r>
    </w:p>
    <w:p w14:paraId="4E1D22B4" w14:textId="77777777" w:rsidR="00CA09D4" w:rsidRDefault="00CA09D4" w:rsidP="00CA09D4">
      <w:pPr>
        <w:tabs>
          <w:tab w:val="left" w:pos="440"/>
          <w:tab w:val="left" w:pos="3285"/>
        </w:tabs>
        <w:ind w:left="440" w:hanging="440"/>
        <w:jc w:val="both"/>
        <w:rPr>
          <w:szCs w:val="22"/>
        </w:rPr>
      </w:pPr>
    </w:p>
    <w:p w14:paraId="4EC920CA" w14:textId="77777777" w:rsidR="00CA09D4" w:rsidRDefault="00CA09D4" w:rsidP="00CA09D4">
      <w:pPr>
        <w:tabs>
          <w:tab w:val="left" w:pos="440"/>
          <w:tab w:val="left" w:pos="3285"/>
        </w:tabs>
        <w:ind w:left="907" w:hanging="907"/>
        <w:jc w:val="both"/>
        <w:rPr>
          <w:szCs w:val="22"/>
        </w:rPr>
      </w:pPr>
      <w:r>
        <w:rPr>
          <w:szCs w:val="22"/>
        </w:rPr>
        <w:tab/>
      </w:r>
      <w:r>
        <w:rPr>
          <w:szCs w:val="22"/>
        </w:rPr>
        <w:tab/>
        <w:t>The price-earnings ratio is the stock price divided by the current earnings, so the price-earnings ratio with the increased earnings is:</w:t>
      </w:r>
    </w:p>
    <w:p w14:paraId="14FBD794" w14:textId="77777777" w:rsidR="00CA09D4" w:rsidRDefault="00CA09D4" w:rsidP="00CA09D4">
      <w:pPr>
        <w:tabs>
          <w:tab w:val="left" w:pos="440"/>
          <w:tab w:val="left" w:pos="3285"/>
        </w:tabs>
        <w:ind w:left="440" w:hanging="440"/>
        <w:jc w:val="both"/>
        <w:rPr>
          <w:szCs w:val="22"/>
        </w:rPr>
      </w:pPr>
    </w:p>
    <w:p w14:paraId="1C89F55A" w14:textId="77777777" w:rsidR="00CA09D4" w:rsidRDefault="00CA09D4" w:rsidP="00CA09D4">
      <w:pPr>
        <w:tabs>
          <w:tab w:val="left" w:pos="440"/>
          <w:tab w:val="left" w:pos="907"/>
          <w:tab w:val="left" w:pos="3285"/>
        </w:tabs>
        <w:ind w:left="440" w:hanging="440"/>
        <w:jc w:val="both"/>
        <w:rPr>
          <w:szCs w:val="22"/>
        </w:rPr>
      </w:pPr>
      <w:r>
        <w:rPr>
          <w:szCs w:val="22"/>
        </w:rPr>
        <w:lastRenderedPageBreak/>
        <w:tab/>
      </w:r>
      <w:r>
        <w:rPr>
          <w:szCs w:val="22"/>
        </w:rPr>
        <w:tab/>
        <w:t>PE = Price/Earnings</w:t>
      </w:r>
    </w:p>
    <w:p w14:paraId="73963417" w14:textId="77777777" w:rsidR="00CA09D4" w:rsidRDefault="00CA09D4" w:rsidP="00CA09D4">
      <w:pPr>
        <w:tabs>
          <w:tab w:val="left" w:pos="440"/>
          <w:tab w:val="left" w:pos="907"/>
        </w:tabs>
        <w:ind w:left="440" w:hanging="440"/>
        <w:jc w:val="both"/>
        <w:rPr>
          <w:szCs w:val="22"/>
        </w:rPr>
      </w:pPr>
      <w:r>
        <w:rPr>
          <w:szCs w:val="22"/>
        </w:rPr>
        <w:tab/>
      </w:r>
      <w:r>
        <w:rPr>
          <w:szCs w:val="22"/>
        </w:rPr>
        <w:tab/>
        <w:t>PE = $9,272,727.27/$720,000</w:t>
      </w:r>
    </w:p>
    <w:p w14:paraId="6459519C" w14:textId="77777777" w:rsidR="00CA09D4" w:rsidRDefault="00CA09D4" w:rsidP="00CA09D4">
      <w:pPr>
        <w:tabs>
          <w:tab w:val="left" w:pos="440"/>
          <w:tab w:val="left" w:pos="907"/>
        </w:tabs>
        <w:ind w:left="440" w:hanging="440"/>
        <w:jc w:val="both"/>
        <w:rPr>
          <w:szCs w:val="22"/>
        </w:rPr>
      </w:pPr>
      <w:r>
        <w:rPr>
          <w:szCs w:val="22"/>
        </w:rPr>
        <w:tab/>
      </w:r>
      <w:r>
        <w:rPr>
          <w:szCs w:val="22"/>
        </w:rPr>
        <w:tab/>
        <w:t>PE = 12.88 times</w:t>
      </w:r>
    </w:p>
    <w:p w14:paraId="519CC63B" w14:textId="77777777" w:rsidR="00CA09D4" w:rsidRDefault="00CA09D4" w:rsidP="00CA09D4">
      <w:pPr>
        <w:tabs>
          <w:tab w:val="left" w:pos="440"/>
        </w:tabs>
        <w:ind w:left="440" w:hanging="440"/>
        <w:jc w:val="both"/>
        <w:rPr>
          <w:szCs w:val="22"/>
        </w:rPr>
      </w:pPr>
    </w:p>
    <w:p w14:paraId="066DA93E" w14:textId="77777777" w:rsidR="00CA09D4" w:rsidRDefault="00CA09D4" w:rsidP="00CA09D4">
      <w:pPr>
        <w:tabs>
          <w:tab w:val="left" w:pos="440"/>
          <w:tab w:val="left" w:pos="907"/>
        </w:tabs>
        <w:ind w:left="907" w:hanging="907"/>
        <w:jc w:val="both"/>
        <w:rPr>
          <w:szCs w:val="22"/>
        </w:rPr>
      </w:pPr>
      <w:r>
        <w:rPr>
          <w:b/>
          <w:szCs w:val="22"/>
        </w:rPr>
        <w:t>26.</w:t>
      </w:r>
      <w:r>
        <w:rPr>
          <w:szCs w:val="22"/>
        </w:rPr>
        <w:tab/>
      </w:r>
      <w:r>
        <w:rPr>
          <w:i/>
          <w:szCs w:val="22"/>
        </w:rPr>
        <w:t>a.</w:t>
      </w:r>
      <w:r>
        <w:rPr>
          <w:szCs w:val="22"/>
        </w:rPr>
        <w:tab/>
        <w:t>Using the equation to calculate the price of a share of stock with the PE ratio:</w:t>
      </w:r>
    </w:p>
    <w:p w14:paraId="380260E7" w14:textId="77777777" w:rsidR="00CA09D4" w:rsidRDefault="00CA09D4" w:rsidP="00CA09D4">
      <w:pPr>
        <w:tabs>
          <w:tab w:val="left" w:pos="440"/>
          <w:tab w:val="left" w:pos="907"/>
        </w:tabs>
        <w:ind w:left="907" w:hanging="907"/>
        <w:jc w:val="both"/>
        <w:rPr>
          <w:szCs w:val="22"/>
        </w:rPr>
      </w:pPr>
    </w:p>
    <w:p w14:paraId="4E4C4C4B" w14:textId="77777777" w:rsidR="00CA09D4" w:rsidRDefault="00CA09D4" w:rsidP="00CA09D4">
      <w:pPr>
        <w:tabs>
          <w:tab w:val="left" w:pos="440"/>
          <w:tab w:val="left" w:pos="907"/>
        </w:tabs>
        <w:ind w:left="907" w:hanging="907"/>
        <w:jc w:val="both"/>
        <w:rPr>
          <w:szCs w:val="22"/>
        </w:rPr>
      </w:pPr>
      <w:r>
        <w:rPr>
          <w:szCs w:val="22"/>
        </w:rPr>
        <w:tab/>
      </w:r>
      <w:r>
        <w:rPr>
          <w:szCs w:val="22"/>
        </w:rPr>
        <w:tab/>
      </w:r>
      <w:r>
        <w:t>P = Benchmark PE ratio × EPS</w:t>
      </w:r>
    </w:p>
    <w:p w14:paraId="6017B2EF" w14:textId="77777777" w:rsidR="00CA09D4" w:rsidRDefault="00CA09D4" w:rsidP="00CA09D4">
      <w:pPr>
        <w:tabs>
          <w:tab w:val="left" w:pos="440"/>
          <w:tab w:val="left" w:pos="907"/>
        </w:tabs>
        <w:ind w:left="907" w:hanging="907"/>
        <w:jc w:val="both"/>
        <w:rPr>
          <w:szCs w:val="22"/>
        </w:rPr>
      </w:pPr>
    </w:p>
    <w:p w14:paraId="083864ED" w14:textId="77777777" w:rsidR="00CA09D4" w:rsidRDefault="00CA09D4" w:rsidP="00CA09D4">
      <w:pPr>
        <w:tabs>
          <w:tab w:val="left" w:pos="440"/>
          <w:tab w:val="left" w:pos="907"/>
        </w:tabs>
        <w:ind w:left="907" w:hanging="907"/>
        <w:jc w:val="both"/>
        <w:rPr>
          <w:szCs w:val="22"/>
        </w:rPr>
      </w:pPr>
      <w:r>
        <w:rPr>
          <w:szCs w:val="22"/>
        </w:rPr>
        <w:tab/>
      </w:r>
      <w:r>
        <w:rPr>
          <w:szCs w:val="22"/>
        </w:rPr>
        <w:tab/>
        <w:t>So, with a PE ratio of 19, we find:</w:t>
      </w:r>
    </w:p>
    <w:p w14:paraId="7684935D" w14:textId="77777777" w:rsidR="00CA09D4" w:rsidRDefault="00CA09D4" w:rsidP="00CA09D4">
      <w:pPr>
        <w:tabs>
          <w:tab w:val="left" w:pos="440"/>
          <w:tab w:val="left" w:pos="907"/>
        </w:tabs>
        <w:ind w:left="907" w:hanging="907"/>
        <w:jc w:val="both"/>
        <w:rPr>
          <w:szCs w:val="22"/>
        </w:rPr>
      </w:pPr>
    </w:p>
    <w:p w14:paraId="57164AA0" w14:textId="77777777" w:rsidR="00CA09D4" w:rsidRDefault="00CA09D4" w:rsidP="00CA09D4">
      <w:pPr>
        <w:tabs>
          <w:tab w:val="left" w:pos="440"/>
          <w:tab w:val="left" w:pos="907"/>
        </w:tabs>
        <w:ind w:left="907" w:hanging="907"/>
        <w:jc w:val="both"/>
        <w:rPr>
          <w:szCs w:val="22"/>
        </w:rPr>
      </w:pPr>
      <w:r>
        <w:rPr>
          <w:szCs w:val="22"/>
        </w:rPr>
        <w:tab/>
      </w:r>
      <w:r>
        <w:rPr>
          <w:szCs w:val="22"/>
        </w:rPr>
        <w:tab/>
        <w:t>P = 19($3.47)</w:t>
      </w:r>
    </w:p>
    <w:p w14:paraId="0D39AF13" w14:textId="77777777" w:rsidR="00CA09D4" w:rsidRDefault="00CA09D4" w:rsidP="00CA09D4">
      <w:pPr>
        <w:tabs>
          <w:tab w:val="left" w:pos="440"/>
          <w:tab w:val="left" w:pos="907"/>
        </w:tabs>
        <w:ind w:left="907" w:hanging="907"/>
        <w:jc w:val="both"/>
        <w:rPr>
          <w:szCs w:val="22"/>
        </w:rPr>
      </w:pPr>
      <w:r>
        <w:rPr>
          <w:szCs w:val="22"/>
        </w:rPr>
        <w:tab/>
      </w:r>
      <w:r>
        <w:rPr>
          <w:szCs w:val="22"/>
        </w:rPr>
        <w:tab/>
        <w:t>P = $65.93</w:t>
      </w:r>
    </w:p>
    <w:p w14:paraId="78FE224C" w14:textId="77777777" w:rsidR="00CA09D4" w:rsidRDefault="00CA09D4" w:rsidP="00CA09D4">
      <w:pPr>
        <w:tabs>
          <w:tab w:val="left" w:pos="440"/>
          <w:tab w:val="left" w:pos="907"/>
        </w:tabs>
        <w:ind w:left="907" w:hanging="907"/>
        <w:jc w:val="both"/>
        <w:rPr>
          <w:szCs w:val="22"/>
        </w:rPr>
      </w:pPr>
    </w:p>
    <w:p w14:paraId="4876B8DE" w14:textId="77777777" w:rsidR="00CA09D4" w:rsidRDefault="00CA09D4" w:rsidP="00CA09D4">
      <w:pPr>
        <w:tabs>
          <w:tab w:val="left" w:pos="440"/>
          <w:tab w:val="left" w:pos="907"/>
        </w:tabs>
        <w:ind w:left="907" w:hanging="907"/>
        <w:jc w:val="both"/>
        <w:rPr>
          <w:szCs w:val="22"/>
        </w:rPr>
      </w:pPr>
      <w:r>
        <w:rPr>
          <w:szCs w:val="22"/>
        </w:rPr>
        <w:tab/>
      </w:r>
      <w:r>
        <w:rPr>
          <w:i/>
          <w:szCs w:val="22"/>
        </w:rPr>
        <w:t xml:space="preserve">b. </w:t>
      </w:r>
      <w:r>
        <w:rPr>
          <w:szCs w:val="22"/>
        </w:rPr>
        <w:tab/>
        <w:t>First, we need to find the earnings per share next year, which will be:</w:t>
      </w:r>
    </w:p>
    <w:p w14:paraId="0D9EEED9" w14:textId="77777777" w:rsidR="00CA09D4" w:rsidRDefault="00CA09D4" w:rsidP="00CA09D4">
      <w:pPr>
        <w:tabs>
          <w:tab w:val="left" w:pos="440"/>
          <w:tab w:val="left" w:pos="907"/>
        </w:tabs>
        <w:ind w:left="907" w:hanging="907"/>
        <w:jc w:val="both"/>
        <w:rPr>
          <w:szCs w:val="22"/>
        </w:rPr>
      </w:pPr>
    </w:p>
    <w:p w14:paraId="253DB846" w14:textId="77777777" w:rsidR="00CA09D4" w:rsidRDefault="00CA09D4" w:rsidP="00CA09D4">
      <w:pPr>
        <w:tabs>
          <w:tab w:val="left" w:pos="440"/>
          <w:tab w:val="left" w:pos="907"/>
        </w:tabs>
        <w:ind w:left="907" w:hanging="907"/>
        <w:jc w:val="both"/>
        <w:rPr>
          <w:szCs w:val="22"/>
        </w:rPr>
      </w:pPr>
      <w:r>
        <w:rPr>
          <w:szCs w:val="22"/>
        </w:rPr>
        <w:tab/>
      </w:r>
      <w:r>
        <w:rPr>
          <w:szCs w:val="22"/>
        </w:rPr>
        <w:tab/>
        <w:t>EPS</w:t>
      </w:r>
      <w:r>
        <w:rPr>
          <w:szCs w:val="22"/>
          <w:vertAlign w:val="subscript"/>
        </w:rPr>
        <w:t>1</w:t>
      </w:r>
      <w:r>
        <w:rPr>
          <w:szCs w:val="22"/>
        </w:rPr>
        <w:t xml:space="preserve"> = EPS</w:t>
      </w:r>
      <w:r>
        <w:rPr>
          <w:szCs w:val="22"/>
          <w:vertAlign w:val="subscript"/>
        </w:rPr>
        <w:t>0</w:t>
      </w:r>
      <w:r>
        <w:rPr>
          <w:szCs w:val="22"/>
        </w:rPr>
        <w:t xml:space="preserve">(1 + </w:t>
      </w:r>
      <w:r>
        <w:rPr>
          <w:i/>
          <w:szCs w:val="22"/>
        </w:rPr>
        <w:t>g</w:t>
      </w:r>
      <w:r>
        <w:rPr>
          <w:szCs w:val="22"/>
        </w:rPr>
        <w:t>)</w:t>
      </w:r>
    </w:p>
    <w:p w14:paraId="4BD32D2C" w14:textId="77777777" w:rsidR="00CA09D4" w:rsidRDefault="00CA09D4" w:rsidP="00CA09D4">
      <w:pPr>
        <w:tabs>
          <w:tab w:val="left" w:pos="440"/>
          <w:tab w:val="left" w:pos="907"/>
        </w:tabs>
        <w:ind w:left="907" w:hanging="907"/>
        <w:jc w:val="both"/>
        <w:rPr>
          <w:szCs w:val="22"/>
        </w:rPr>
      </w:pPr>
      <w:r>
        <w:rPr>
          <w:szCs w:val="22"/>
        </w:rPr>
        <w:tab/>
      </w:r>
      <w:r>
        <w:rPr>
          <w:szCs w:val="22"/>
        </w:rPr>
        <w:tab/>
        <w:t>EPS</w:t>
      </w:r>
      <w:r>
        <w:rPr>
          <w:szCs w:val="22"/>
          <w:vertAlign w:val="subscript"/>
        </w:rPr>
        <w:t>1</w:t>
      </w:r>
      <w:r>
        <w:rPr>
          <w:szCs w:val="22"/>
        </w:rPr>
        <w:t xml:space="preserve"> = $3.47(1 + .06)</w:t>
      </w:r>
    </w:p>
    <w:p w14:paraId="7F78BF5B" w14:textId="77777777" w:rsidR="00CA09D4" w:rsidRDefault="00CA09D4" w:rsidP="00CA09D4">
      <w:pPr>
        <w:tabs>
          <w:tab w:val="left" w:pos="440"/>
          <w:tab w:val="left" w:pos="907"/>
        </w:tabs>
        <w:ind w:left="907" w:hanging="907"/>
        <w:jc w:val="both"/>
        <w:rPr>
          <w:szCs w:val="22"/>
        </w:rPr>
      </w:pPr>
      <w:r>
        <w:rPr>
          <w:szCs w:val="22"/>
        </w:rPr>
        <w:tab/>
      </w:r>
      <w:r>
        <w:rPr>
          <w:szCs w:val="22"/>
        </w:rPr>
        <w:tab/>
        <w:t>EPS</w:t>
      </w:r>
      <w:r>
        <w:rPr>
          <w:szCs w:val="22"/>
          <w:vertAlign w:val="subscript"/>
        </w:rPr>
        <w:t>1</w:t>
      </w:r>
      <w:r>
        <w:rPr>
          <w:szCs w:val="22"/>
        </w:rPr>
        <w:t xml:space="preserve"> = $3.68</w:t>
      </w:r>
    </w:p>
    <w:p w14:paraId="5652061C" w14:textId="77777777" w:rsidR="00CA09D4" w:rsidRDefault="00CA09D4" w:rsidP="00CA09D4">
      <w:pPr>
        <w:tabs>
          <w:tab w:val="left" w:pos="440"/>
          <w:tab w:val="left" w:pos="907"/>
        </w:tabs>
        <w:ind w:left="907" w:hanging="907"/>
        <w:jc w:val="both"/>
        <w:rPr>
          <w:szCs w:val="22"/>
        </w:rPr>
      </w:pPr>
    </w:p>
    <w:p w14:paraId="23C14A59" w14:textId="77777777" w:rsidR="00CA09D4" w:rsidRDefault="00CA09D4" w:rsidP="00CA09D4">
      <w:pPr>
        <w:tabs>
          <w:tab w:val="left" w:pos="440"/>
          <w:tab w:val="left" w:pos="907"/>
        </w:tabs>
        <w:ind w:left="907" w:hanging="907"/>
        <w:jc w:val="both"/>
        <w:rPr>
          <w:szCs w:val="22"/>
        </w:rPr>
      </w:pPr>
      <w:r>
        <w:rPr>
          <w:szCs w:val="22"/>
        </w:rPr>
        <w:tab/>
      </w:r>
      <w:r>
        <w:rPr>
          <w:szCs w:val="22"/>
        </w:rPr>
        <w:tab/>
        <w:t>Using the equation to calculate the price of a share of stock with the PE ratio:</w:t>
      </w:r>
    </w:p>
    <w:p w14:paraId="494DFA92" w14:textId="77777777" w:rsidR="00CA09D4" w:rsidRDefault="00CA09D4" w:rsidP="00CA09D4">
      <w:pPr>
        <w:tabs>
          <w:tab w:val="left" w:pos="440"/>
          <w:tab w:val="left" w:pos="907"/>
        </w:tabs>
        <w:ind w:left="907" w:hanging="907"/>
        <w:jc w:val="both"/>
        <w:rPr>
          <w:szCs w:val="22"/>
        </w:rPr>
      </w:pPr>
    </w:p>
    <w:p w14:paraId="4F927C65" w14:textId="77777777" w:rsidR="00CA09D4" w:rsidRDefault="00CA09D4" w:rsidP="00CA09D4">
      <w:pPr>
        <w:tabs>
          <w:tab w:val="left" w:pos="440"/>
          <w:tab w:val="left" w:pos="907"/>
        </w:tabs>
        <w:ind w:left="907" w:hanging="907"/>
        <w:jc w:val="both"/>
        <w:rPr>
          <w:szCs w:val="22"/>
          <w:vertAlign w:val="subscript"/>
        </w:rPr>
      </w:pPr>
      <w:r>
        <w:rPr>
          <w:szCs w:val="22"/>
        </w:rPr>
        <w:tab/>
      </w:r>
      <w:r>
        <w:rPr>
          <w:szCs w:val="22"/>
        </w:rPr>
        <w:tab/>
      </w:r>
      <w:r>
        <w:t>P</w:t>
      </w:r>
      <w:r>
        <w:rPr>
          <w:vertAlign w:val="subscript"/>
        </w:rPr>
        <w:t>1</w:t>
      </w:r>
      <w:r>
        <w:t xml:space="preserve"> = Benchmark PE ratio × EPS</w:t>
      </w:r>
      <w:r>
        <w:rPr>
          <w:vertAlign w:val="subscript"/>
        </w:rPr>
        <w:t>1</w:t>
      </w:r>
    </w:p>
    <w:p w14:paraId="41BB01DD" w14:textId="77777777" w:rsidR="00CA09D4" w:rsidRDefault="00CA09D4" w:rsidP="00CA09D4">
      <w:pPr>
        <w:tabs>
          <w:tab w:val="left" w:pos="440"/>
          <w:tab w:val="left" w:pos="907"/>
        </w:tabs>
        <w:ind w:left="907" w:hanging="907"/>
        <w:jc w:val="both"/>
        <w:rPr>
          <w:szCs w:val="22"/>
        </w:rPr>
      </w:pPr>
      <w:r>
        <w:rPr>
          <w:szCs w:val="22"/>
        </w:rPr>
        <w:tab/>
      </w:r>
      <w:r>
        <w:rPr>
          <w:szCs w:val="22"/>
        </w:rPr>
        <w:tab/>
        <w:t>P</w:t>
      </w:r>
      <w:r>
        <w:rPr>
          <w:szCs w:val="22"/>
          <w:vertAlign w:val="subscript"/>
        </w:rPr>
        <w:t>1</w:t>
      </w:r>
      <w:r>
        <w:rPr>
          <w:szCs w:val="22"/>
        </w:rPr>
        <w:t xml:space="preserve"> = 19($3.68)</w:t>
      </w:r>
    </w:p>
    <w:p w14:paraId="3E434697" w14:textId="77777777" w:rsidR="00CA09D4" w:rsidRDefault="00CA09D4" w:rsidP="00CA09D4">
      <w:pPr>
        <w:tabs>
          <w:tab w:val="left" w:pos="440"/>
          <w:tab w:val="left" w:pos="907"/>
        </w:tabs>
        <w:ind w:left="907" w:hanging="907"/>
        <w:jc w:val="both"/>
        <w:rPr>
          <w:szCs w:val="22"/>
        </w:rPr>
      </w:pPr>
      <w:r>
        <w:rPr>
          <w:szCs w:val="22"/>
        </w:rPr>
        <w:tab/>
      </w:r>
      <w:r>
        <w:rPr>
          <w:szCs w:val="22"/>
        </w:rPr>
        <w:tab/>
        <w:t>P</w:t>
      </w:r>
      <w:r>
        <w:rPr>
          <w:szCs w:val="22"/>
          <w:vertAlign w:val="subscript"/>
        </w:rPr>
        <w:t>1</w:t>
      </w:r>
      <w:r>
        <w:rPr>
          <w:szCs w:val="22"/>
        </w:rPr>
        <w:t xml:space="preserve"> = $69.89</w:t>
      </w:r>
    </w:p>
    <w:p w14:paraId="35F7D763" w14:textId="77777777" w:rsidR="00CA09D4" w:rsidRDefault="00CA09D4" w:rsidP="00CA09D4">
      <w:pPr>
        <w:tabs>
          <w:tab w:val="left" w:pos="440"/>
          <w:tab w:val="left" w:pos="907"/>
        </w:tabs>
        <w:ind w:left="907" w:hanging="907"/>
        <w:jc w:val="both"/>
        <w:rPr>
          <w:szCs w:val="22"/>
        </w:rPr>
      </w:pPr>
    </w:p>
    <w:p w14:paraId="000EC437" w14:textId="77777777" w:rsidR="00CA09D4" w:rsidRDefault="00CA09D4" w:rsidP="00CA09D4">
      <w:pPr>
        <w:tabs>
          <w:tab w:val="left" w:pos="440"/>
          <w:tab w:val="left" w:pos="907"/>
        </w:tabs>
        <w:ind w:left="907" w:hanging="907"/>
        <w:jc w:val="both"/>
        <w:rPr>
          <w:szCs w:val="22"/>
        </w:rPr>
      </w:pPr>
      <w:r>
        <w:rPr>
          <w:szCs w:val="22"/>
        </w:rPr>
        <w:tab/>
      </w:r>
      <w:r>
        <w:rPr>
          <w:i/>
          <w:szCs w:val="22"/>
        </w:rPr>
        <w:t>c.</w:t>
      </w:r>
      <w:r>
        <w:rPr>
          <w:szCs w:val="22"/>
        </w:rPr>
        <w:tab/>
        <w:t>To find the implied return over the next year, we calculate the return as:</w:t>
      </w:r>
    </w:p>
    <w:p w14:paraId="518A1DE3" w14:textId="77777777" w:rsidR="00CA09D4" w:rsidRDefault="00CA09D4" w:rsidP="00CA09D4">
      <w:pPr>
        <w:tabs>
          <w:tab w:val="left" w:pos="440"/>
          <w:tab w:val="left" w:pos="907"/>
        </w:tabs>
        <w:ind w:left="907" w:hanging="907"/>
        <w:jc w:val="both"/>
        <w:rPr>
          <w:szCs w:val="22"/>
        </w:rPr>
      </w:pPr>
    </w:p>
    <w:p w14:paraId="3AA9783D" w14:textId="77777777" w:rsidR="00CA09D4" w:rsidRDefault="00CA09D4" w:rsidP="00CA09D4">
      <w:pPr>
        <w:tabs>
          <w:tab w:val="left" w:pos="440"/>
          <w:tab w:val="left" w:pos="907"/>
        </w:tabs>
        <w:ind w:left="907" w:hanging="907"/>
        <w:jc w:val="both"/>
        <w:rPr>
          <w:szCs w:val="22"/>
        </w:rPr>
      </w:pPr>
      <w:r>
        <w:rPr>
          <w:szCs w:val="22"/>
        </w:rPr>
        <w:tab/>
      </w:r>
      <w:r>
        <w:rPr>
          <w:szCs w:val="22"/>
        </w:rPr>
        <w:tab/>
      </w:r>
      <w:r>
        <w:rPr>
          <w:i/>
          <w:szCs w:val="22"/>
        </w:rPr>
        <w:t>R</w:t>
      </w:r>
      <w:r>
        <w:rPr>
          <w:szCs w:val="22"/>
        </w:rPr>
        <w:t xml:space="preserve"> = (P</w:t>
      </w:r>
      <w:r>
        <w:rPr>
          <w:szCs w:val="22"/>
          <w:vertAlign w:val="subscript"/>
        </w:rPr>
        <w:t>1</w:t>
      </w:r>
      <w:r>
        <w:rPr>
          <w:szCs w:val="22"/>
        </w:rPr>
        <w:t xml:space="preserve"> – P</w:t>
      </w:r>
      <w:r>
        <w:rPr>
          <w:szCs w:val="22"/>
          <w:vertAlign w:val="subscript"/>
        </w:rPr>
        <w:t>0</w:t>
      </w:r>
      <w:r>
        <w:rPr>
          <w:szCs w:val="22"/>
        </w:rPr>
        <w:t>)/P</w:t>
      </w:r>
      <w:r>
        <w:rPr>
          <w:szCs w:val="22"/>
          <w:vertAlign w:val="subscript"/>
        </w:rPr>
        <w:t>0</w:t>
      </w:r>
      <w:r>
        <w:rPr>
          <w:szCs w:val="22"/>
        </w:rPr>
        <w:t xml:space="preserve"> </w:t>
      </w:r>
    </w:p>
    <w:p w14:paraId="12769D6C" w14:textId="77777777" w:rsidR="00CA09D4" w:rsidRDefault="00CA09D4" w:rsidP="00CA09D4">
      <w:pPr>
        <w:tabs>
          <w:tab w:val="left" w:pos="440"/>
          <w:tab w:val="left" w:pos="907"/>
        </w:tabs>
        <w:ind w:left="907" w:hanging="907"/>
        <w:jc w:val="both"/>
        <w:rPr>
          <w:szCs w:val="22"/>
        </w:rPr>
      </w:pPr>
      <w:r>
        <w:rPr>
          <w:szCs w:val="22"/>
        </w:rPr>
        <w:tab/>
      </w:r>
      <w:r>
        <w:rPr>
          <w:szCs w:val="22"/>
        </w:rPr>
        <w:tab/>
      </w:r>
      <w:r>
        <w:rPr>
          <w:i/>
          <w:szCs w:val="22"/>
        </w:rPr>
        <w:t>R</w:t>
      </w:r>
      <w:r>
        <w:rPr>
          <w:szCs w:val="22"/>
        </w:rPr>
        <w:t xml:space="preserve"> = ($69.89 – 65.93)/$65.93</w:t>
      </w:r>
    </w:p>
    <w:p w14:paraId="6B81E2DE" w14:textId="77777777" w:rsidR="00CA09D4" w:rsidRDefault="00CA09D4" w:rsidP="00CA09D4">
      <w:pPr>
        <w:tabs>
          <w:tab w:val="left" w:pos="440"/>
          <w:tab w:val="left" w:pos="907"/>
        </w:tabs>
        <w:ind w:left="907" w:hanging="907"/>
        <w:jc w:val="both"/>
        <w:rPr>
          <w:szCs w:val="22"/>
        </w:rPr>
      </w:pPr>
      <w:r>
        <w:rPr>
          <w:szCs w:val="22"/>
        </w:rPr>
        <w:tab/>
      </w:r>
      <w:r>
        <w:rPr>
          <w:szCs w:val="22"/>
        </w:rPr>
        <w:tab/>
      </w:r>
      <w:r>
        <w:rPr>
          <w:i/>
          <w:szCs w:val="22"/>
        </w:rPr>
        <w:t>R</w:t>
      </w:r>
      <w:r>
        <w:rPr>
          <w:szCs w:val="22"/>
        </w:rPr>
        <w:t xml:space="preserve"> = .06, or 6%</w:t>
      </w:r>
    </w:p>
    <w:p w14:paraId="70E9460C" w14:textId="77777777" w:rsidR="00CA09D4" w:rsidRDefault="00CA09D4" w:rsidP="00CA09D4">
      <w:pPr>
        <w:tabs>
          <w:tab w:val="left" w:pos="440"/>
          <w:tab w:val="left" w:pos="907"/>
        </w:tabs>
        <w:ind w:left="907" w:hanging="907"/>
        <w:jc w:val="both"/>
        <w:rPr>
          <w:szCs w:val="22"/>
        </w:rPr>
      </w:pPr>
    </w:p>
    <w:p w14:paraId="40312DAD" w14:textId="77777777" w:rsidR="00CA09D4" w:rsidRDefault="00CA09D4" w:rsidP="00CA09D4">
      <w:pPr>
        <w:tabs>
          <w:tab w:val="left" w:pos="440"/>
          <w:tab w:val="left" w:pos="907"/>
        </w:tabs>
        <w:ind w:left="907" w:hanging="907"/>
        <w:jc w:val="both"/>
        <w:rPr>
          <w:szCs w:val="22"/>
        </w:rPr>
      </w:pPr>
      <w:r>
        <w:rPr>
          <w:szCs w:val="22"/>
        </w:rPr>
        <w:tab/>
      </w:r>
      <w:r>
        <w:rPr>
          <w:szCs w:val="22"/>
        </w:rPr>
        <w:tab/>
        <w:t>Notice that the return is the same as the growth rate in earnings. Assuming a stock pays no dividends and the ratio is constant, this will always be true when using price ratios to evaluate the price of a share of stock.</w:t>
      </w:r>
    </w:p>
    <w:p w14:paraId="39B20E4E" w14:textId="77777777" w:rsidR="00CA09D4" w:rsidRDefault="00CA09D4" w:rsidP="00CA09D4">
      <w:pPr>
        <w:tabs>
          <w:tab w:val="left" w:pos="440"/>
        </w:tabs>
        <w:ind w:left="907" w:hanging="907"/>
        <w:jc w:val="both"/>
        <w:rPr>
          <w:szCs w:val="22"/>
        </w:rPr>
      </w:pPr>
    </w:p>
    <w:p w14:paraId="7EDB929C" w14:textId="77777777" w:rsidR="00CA09D4" w:rsidRDefault="00CA09D4" w:rsidP="00CA09D4">
      <w:pPr>
        <w:tabs>
          <w:tab w:val="left" w:pos="440"/>
        </w:tabs>
        <w:ind w:left="446" w:hanging="446"/>
        <w:jc w:val="both"/>
        <w:rPr>
          <w:b/>
          <w:szCs w:val="22"/>
        </w:rPr>
      </w:pPr>
      <w:r>
        <w:rPr>
          <w:b/>
          <w:szCs w:val="22"/>
        </w:rPr>
        <w:br w:type="page"/>
      </w:r>
    </w:p>
    <w:p w14:paraId="4894676D" w14:textId="77777777" w:rsidR="00CA09D4" w:rsidRDefault="00CA09D4" w:rsidP="00CA09D4">
      <w:pPr>
        <w:tabs>
          <w:tab w:val="left" w:pos="440"/>
        </w:tabs>
        <w:ind w:left="446" w:hanging="446"/>
        <w:jc w:val="both"/>
        <w:rPr>
          <w:szCs w:val="22"/>
        </w:rPr>
      </w:pPr>
      <w:r>
        <w:rPr>
          <w:b/>
          <w:szCs w:val="22"/>
        </w:rPr>
        <w:lastRenderedPageBreak/>
        <w:t>27.</w:t>
      </w:r>
      <w:r>
        <w:rPr>
          <w:szCs w:val="22"/>
        </w:rPr>
        <w:tab/>
        <w:t>We need to find the enterprise value of the company. We can calculate EBITDA as sales minus costs, so:</w:t>
      </w:r>
    </w:p>
    <w:p w14:paraId="0050AB13" w14:textId="77777777" w:rsidR="00CA09D4" w:rsidRDefault="00CA09D4" w:rsidP="00CA09D4">
      <w:pPr>
        <w:tabs>
          <w:tab w:val="left" w:pos="440"/>
        </w:tabs>
        <w:ind w:left="446" w:hanging="446"/>
        <w:jc w:val="both"/>
        <w:rPr>
          <w:szCs w:val="22"/>
        </w:rPr>
      </w:pPr>
    </w:p>
    <w:p w14:paraId="31BFAFA6" w14:textId="77777777" w:rsidR="00CA09D4" w:rsidRDefault="00CA09D4" w:rsidP="00CA09D4">
      <w:pPr>
        <w:tabs>
          <w:tab w:val="left" w:pos="440"/>
        </w:tabs>
        <w:ind w:left="446" w:hanging="446"/>
        <w:jc w:val="both"/>
        <w:rPr>
          <w:szCs w:val="22"/>
        </w:rPr>
      </w:pPr>
      <w:r>
        <w:rPr>
          <w:szCs w:val="22"/>
        </w:rPr>
        <w:tab/>
        <w:t>EBITDA = Sales – Costs</w:t>
      </w:r>
    </w:p>
    <w:p w14:paraId="21C2528B" w14:textId="77777777" w:rsidR="00CA09D4" w:rsidRDefault="00CA09D4" w:rsidP="00CA09D4">
      <w:pPr>
        <w:tabs>
          <w:tab w:val="left" w:pos="440"/>
        </w:tabs>
        <w:ind w:left="446" w:hanging="446"/>
        <w:jc w:val="both"/>
        <w:rPr>
          <w:szCs w:val="22"/>
        </w:rPr>
      </w:pPr>
      <w:r>
        <w:rPr>
          <w:szCs w:val="22"/>
        </w:rPr>
        <w:tab/>
        <w:t>EBITDA = $48,000,000 – 15,000,000</w:t>
      </w:r>
    </w:p>
    <w:p w14:paraId="36E55B30" w14:textId="77777777" w:rsidR="00CA09D4" w:rsidRDefault="00CA09D4" w:rsidP="00CA09D4">
      <w:pPr>
        <w:tabs>
          <w:tab w:val="left" w:pos="440"/>
        </w:tabs>
        <w:ind w:left="446" w:hanging="446"/>
        <w:jc w:val="both"/>
        <w:rPr>
          <w:szCs w:val="22"/>
        </w:rPr>
      </w:pPr>
      <w:r>
        <w:rPr>
          <w:szCs w:val="22"/>
        </w:rPr>
        <w:tab/>
        <w:t>EBITDA = $33,000,000</w:t>
      </w:r>
    </w:p>
    <w:p w14:paraId="17E81F39" w14:textId="77777777" w:rsidR="00CA09D4" w:rsidRDefault="00CA09D4" w:rsidP="00CA09D4">
      <w:pPr>
        <w:tabs>
          <w:tab w:val="left" w:pos="440"/>
        </w:tabs>
        <w:ind w:left="446" w:hanging="446"/>
        <w:jc w:val="both"/>
        <w:rPr>
          <w:szCs w:val="22"/>
        </w:rPr>
      </w:pPr>
    </w:p>
    <w:p w14:paraId="3F029EEE" w14:textId="77777777" w:rsidR="00CA09D4" w:rsidRDefault="00CA09D4" w:rsidP="00CA09D4">
      <w:pPr>
        <w:tabs>
          <w:tab w:val="left" w:pos="440"/>
        </w:tabs>
        <w:ind w:left="446" w:hanging="446"/>
        <w:jc w:val="both"/>
        <w:rPr>
          <w:szCs w:val="22"/>
        </w:rPr>
      </w:pPr>
      <w:r>
        <w:rPr>
          <w:szCs w:val="22"/>
        </w:rPr>
        <w:tab/>
        <w:t>Solving the EV/EBITDA multiple for enterprise value, we find:</w:t>
      </w:r>
    </w:p>
    <w:p w14:paraId="6297E667" w14:textId="77777777" w:rsidR="00CA09D4" w:rsidRDefault="00CA09D4" w:rsidP="00CA09D4">
      <w:pPr>
        <w:tabs>
          <w:tab w:val="left" w:pos="440"/>
        </w:tabs>
        <w:ind w:left="446" w:hanging="446"/>
        <w:jc w:val="both"/>
        <w:rPr>
          <w:szCs w:val="22"/>
        </w:rPr>
      </w:pPr>
    </w:p>
    <w:p w14:paraId="786EE45E" w14:textId="77777777" w:rsidR="00CA09D4" w:rsidRDefault="00CA09D4" w:rsidP="00CA09D4">
      <w:pPr>
        <w:tabs>
          <w:tab w:val="left" w:pos="440"/>
        </w:tabs>
        <w:ind w:left="446" w:hanging="446"/>
        <w:jc w:val="both"/>
        <w:rPr>
          <w:szCs w:val="22"/>
        </w:rPr>
      </w:pPr>
      <w:r>
        <w:rPr>
          <w:szCs w:val="22"/>
        </w:rPr>
        <w:tab/>
        <w:t>Enterprise value = $33,000,000(6.4)</w:t>
      </w:r>
    </w:p>
    <w:p w14:paraId="513BDA04" w14:textId="77777777" w:rsidR="00CA09D4" w:rsidRDefault="00CA09D4" w:rsidP="00CA09D4">
      <w:pPr>
        <w:tabs>
          <w:tab w:val="left" w:pos="440"/>
        </w:tabs>
        <w:ind w:left="446" w:hanging="446"/>
        <w:jc w:val="both"/>
        <w:rPr>
          <w:szCs w:val="22"/>
        </w:rPr>
      </w:pPr>
      <w:r>
        <w:rPr>
          <w:szCs w:val="22"/>
        </w:rPr>
        <w:tab/>
        <w:t>Enterprise value = $211,200,000</w:t>
      </w:r>
    </w:p>
    <w:p w14:paraId="0027ACA4" w14:textId="77777777" w:rsidR="00CA09D4" w:rsidRDefault="00CA09D4" w:rsidP="00CA09D4">
      <w:pPr>
        <w:tabs>
          <w:tab w:val="left" w:pos="440"/>
        </w:tabs>
        <w:ind w:left="446" w:hanging="446"/>
        <w:jc w:val="both"/>
        <w:rPr>
          <w:szCs w:val="22"/>
        </w:rPr>
      </w:pPr>
    </w:p>
    <w:p w14:paraId="0D16B33F" w14:textId="77777777" w:rsidR="00CA09D4" w:rsidRDefault="00CA09D4" w:rsidP="00CA09D4">
      <w:pPr>
        <w:tabs>
          <w:tab w:val="left" w:pos="440"/>
        </w:tabs>
        <w:ind w:left="446" w:hanging="446"/>
        <w:jc w:val="both"/>
        <w:rPr>
          <w:szCs w:val="22"/>
        </w:rPr>
      </w:pPr>
      <w:r>
        <w:rPr>
          <w:szCs w:val="22"/>
        </w:rPr>
        <w:tab/>
        <w:t>The total value of equity is the enterprise value minus any outstanding debt, plus cash, so:</w:t>
      </w:r>
    </w:p>
    <w:p w14:paraId="3AE73D0C" w14:textId="77777777" w:rsidR="00CA09D4" w:rsidRDefault="00CA09D4" w:rsidP="00CA09D4">
      <w:pPr>
        <w:tabs>
          <w:tab w:val="left" w:pos="440"/>
        </w:tabs>
        <w:ind w:left="446" w:hanging="446"/>
        <w:jc w:val="both"/>
        <w:rPr>
          <w:szCs w:val="22"/>
        </w:rPr>
      </w:pPr>
    </w:p>
    <w:p w14:paraId="541DD050" w14:textId="77777777" w:rsidR="00CA09D4" w:rsidRDefault="00CA09D4" w:rsidP="00CA09D4">
      <w:pPr>
        <w:tabs>
          <w:tab w:val="left" w:pos="440"/>
        </w:tabs>
        <w:ind w:left="446" w:hanging="446"/>
        <w:jc w:val="both"/>
        <w:rPr>
          <w:szCs w:val="22"/>
        </w:rPr>
      </w:pPr>
      <w:r>
        <w:rPr>
          <w:szCs w:val="22"/>
        </w:rPr>
        <w:tab/>
        <w:t>Equity value = Enterprise value – Debt + Cash</w:t>
      </w:r>
    </w:p>
    <w:p w14:paraId="16CD6B40" w14:textId="77777777" w:rsidR="00CA09D4" w:rsidRDefault="00CA09D4" w:rsidP="00CA09D4">
      <w:pPr>
        <w:tabs>
          <w:tab w:val="left" w:pos="440"/>
        </w:tabs>
        <w:ind w:left="446" w:hanging="446"/>
        <w:jc w:val="both"/>
        <w:rPr>
          <w:szCs w:val="22"/>
        </w:rPr>
      </w:pPr>
      <w:r>
        <w:rPr>
          <w:szCs w:val="22"/>
        </w:rPr>
        <w:tab/>
        <w:t>Equity value = $211,200,000 – 64,000,000 + 23,000,000</w:t>
      </w:r>
    </w:p>
    <w:p w14:paraId="61983616" w14:textId="77777777" w:rsidR="00CA09D4" w:rsidRDefault="00CA09D4" w:rsidP="00CA09D4">
      <w:pPr>
        <w:tabs>
          <w:tab w:val="left" w:pos="440"/>
        </w:tabs>
        <w:ind w:left="446" w:hanging="446"/>
        <w:jc w:val="both"/>
        <w:rPr>
          <w:szCs w:val="22"/>
        </w:rPr>
      </w:pPr>
      <w:r>
        <w:rPr>
          <w:szCs w:val="22"/>
        </w:rPr>
        <w:tab/>
        <w:t>Equity value = $170,200,000</w:t>
      </w:r>
    </w:p>
    <w:p w14:paraId="275FE0E8" w14:textId="77777777" w:rsidR="00CA09D4" w:rsidRDefault="00CA09D4" w:rsidP="00CA09D4">
      <w:pPr>
        <w:tabs>
          <w:tab w:val="left" w:pos="440"/>
        </w:tabs>
        <w:ind w:left="446" w:hanging="446"/>
        <w:jc w:val="both"/>
        <w:rPr>
          <w:szCs w:val="22"/>
        </w:rPr>
      </w:pPr>
    </w:p>
    <w:p w14:paraId="2443E1E0" w14:textId="77777777" w:rsidR="00CA09D4" w:rsidRDefault="00CA09D4" w:rsidP="00CA09D4">
      <w:pPr>
        <w:tabs>
          <w:tab w:val="left" w:pos="440"/>
        </w:tabs>
        <w:ind w:left="446" w:hanging="446"/>
        <w:jc w:val="both"/>
        <w:rPr>
          <w:szCs w:val="22"/>
        </w:rPr>
      </w:pPr>
      <w:r>
        <w:rPr>
          <w:szCs w:val="22"/>
        </w:rPr>
        <w:tab/>
        <w:t>So, the price per share is:</w:t>
      </w:r>
    </w:p>
    <w:p w14:paraId="5B3D0DB0" w14:textId="77777777" w:rsidR="00CA09D4" w:rsidRDefault="00CA09D4" w:rsidP="00CA09D4">
      <w:pPr>
        <w:tabs>
          <w:tab w:val="left" w:pos="440"/>
        </w:tabs>
        <w:ind w:left="446" w:hanging="446"/>
        <w:jc w:val="both"/>
        <w:rPr>
          <w:szCs w:val="22"/>
        </w:rPr>
      </w:pPr>
    </w:p>
    <w:p w14:paraId="5043056F" w14:textId="77777777" w:rsidR="00CA09D4" w:rsidRDefault="00CA09D4" w:rsidP="00CA09D4">
      <w:pPr>
        <w:tabs>
          <w:tab w:val="left" w:pos="440"/>
        </w:tabs>
        <w:ind w:left="446" w:hanging="446"/>
        <w:jc w:val="both"/>
        <w:rPr>
          <w:szCs w:val="22"/>
        </w:rPr>
      </w:pPr>
      <w:r>
        <w:rPr>
          <w:szCs w:val="22"/>
        </w:rPr>
        <w:tab/>
        <w:t>Stock price = $170,200,000/1,950,000</w:t>
      </w:r>
    </w:p>
    <w:p w14:paraId="36344DC3" w14:textId="77777777" w:rsidR="00CA09D4" w:rsidRDefault="00CA09D4" w:rsidP="00CA09D4">
      <w:pPr>
        <w:tabs>
          <w:tab w:val="left" w:pos="440"/>
        </w:tabs>
        <w:ind w:left="446" w:hanging="446"/>
        <w:jc w:val="both"/>
        <w:rPr>
          <w:szCs w:val="22"/>
        </w:rPr>
      </w:pPr>
      <w:r>
        <w:rPr>
          <w:szCs w:val="22"/>
        </w:rPr>
        <w:tab/>
        <w:t>Stock price = $87.28</w:t>
      </w:r>
    </w:p>
    <w:p w14:paraId="0F9814E6" w14:textId="77777777" w:rsidR="00CA09D4" w:rsidRDefault="00CA09D4" w:rsidP="00CA09D4">
      <w:pPr>
        <w:tabs>
          <w:tab w:val="left" w:pos="440"/>
        </w:tabs>
        <w:ind w:left="446" w:hanging="446"/>
        <w:jc w:val="both"/>
        <w:rPr>
          <w:szCs w:val="22"/>
        </w:rPr>
      </w:pPr>
    </w:p>
    <w:p w14:paraId="586673F9" w14:textId="77777777" w:rsidR="00CA09D4" w:rsidRDefault="00CA09D4" w:rsidP="00CA09D4">
      <w:pPr>
        <w:tabs>
          <w:tab w:val="left" w:pos="440"/>
          <w:tab w:val="left" w:pos="907"/>
        </w:tabs>
        <w:ind w:left="907" w:hanging="907"/>
        <w:jc w:val="both"/>
        <w:rPr>
          <w:szCs w:val="22"/>
        </w:rPr>
      </w:pPr>
      <w:r>
        <w:rPr>
          <w:b/>
          <w:szCs w:val="22"/>
        </w:rPr>
        <w:t xml:space="preserve"> 28.</w:t>
      </w:r>
      <w:r>
        <w:rPr>
          <w:szCs w:val="22"/>
        </w:rPr>
        <w:tab/>
      </w:r>
      <w:r>
        <w:rPr>
          <w:i/>
          <w:szCs w:val="22"/>
        </w:rPr>
        <w:t>a.</w:t>
      </w:r>
      <w:r>
        <w:rPr>
          <w:szCs w:val="22"/>
        </w:rPr>
        <w:tab/>
        <w:t>To value the stock today, we first need to calculate the cash flows for the next 6 years. The sales, costs, and net investment all grow by the same rate, namely 14 percent, 12 percent, 10 percent, and 8 percent, respectively, for the following 4 years, then 6 percent indefinitely. So, the cash flows for each year will be:</w:t>
      </w:r>
    </w:p>
    <w:p w14:paraId="6D7C0F0A" w14:textId="77777777" w:rsidR="00CA09D4" w:rsidRDefault="00CA09D4" w:rsidP="00CA09D4">
      <w:pPr>
        <w:tabs>
          <w:tab w:val="left" w:pos="440"/>
          <w:tab w:val="left" w:pos="907"/>
        </w:tabs>
        <w:ind w:left="907" w:hanging="907"/>
        <w:jc w:val="both"/>
        <w:rPr>
          <w:szCs w:val="22"/>
        </w:rPr>
      </w:pPr>
    </w:p>
    <w:tbl>
      <w:tblPr>
        <w:tblW w:w="9693" w:type="dxa"/>
        <w:tblInd w:w="93" w:type="dxa"/>
        <w:tblLook w:val="04A0" w:firstRow="1" w:lastRow="0" w:firstColumn="1" w:lastColumn="0" w:noHBand="0" w:noVBand="1"/>
      </w:tblPr>
      <w:tblGrid>
        <w:gridCol w:w="282"/>
        <w:gridCol w:w="1188"/>
        <w:gridCol w:w="1326"/>
        <w:gridCol w:w="1326"/>
        <w:gridCol w:w="1362"/>
        <w:gridCol w:w="1363"/>
        <w:gridCol w:w="1382"/>
        <w:gridCol w:w="1464"/>
      </w:tblGrid>
      <w:tr w:rsidR="00CA09D4" w14:paraId="65180C72" w14:textId="77777777" w:rsidTr="00BE5434">
        <w:trPr>
          <w:trHeight w:val="300"/>
        </w:trPr>
        <w:tc>
          <w:tcPr>
            <w:tcW w:w="282" w:type="dxa"/>
            <w:noWrap/>
            <w:vAlign w:val="bottom"/>
          </w:tcPr>
          <w:p w14:paraId="4B59EEF0" w14:textId="77777777" w:rsidR="00CA09D4" w:rsidRDefault="00CA09D4" w:rsidP="00BE5434">
            <w:pPr>
              <w:spacing w:line="276" w:lineRule="auto"/>
              <w:rPr>
                <w:szCs w:val="22"/>
              </w:rPr>
            </w:pPr>
          </w:p>
        </w:tc>
        <w:tc>
          <w:tcPr>
            <w:tcW w:w="1188" w:type="dxa"/>
            <w:noWrap/>
            <w:vAlign w:val="bottom"/>
            <w:hideMark/>
          </w:tcPr>
          <w:p w14:paraId="54305437" w14:textId="77777777" w:rsidR="00CA09D4" w:rsidRDefault="00CA09D4" w:rsidP="00BE5434">
            <w:pPr>
              <w:spacing w:line="276" w:lineRule="auto"/>
              <w:rPr>
                <w:szCs w:val="22"/>
              </w:rPr>
            </w:pPr>
            <w:r>
              <w:rPr>
                <w:szCs w:val="22"/>
              </w:rPr>
              <w:t> </w:t>
            </w:r>
          </w:p>
        </w:tc>
        <w:tc>
          <w:tcPr>
            <w:tcW w:w="1326" w:type="dxa"/>
            <w:noWrap/>
            <w:vAlign w:val="bottom"/>
            <w:hideMark/>
          </w:tcPr>
          <w:p w14:paraId="5D1B9274" w14:textId="77777777" w:rsidR="00CA09D4" w:rsidRDefault="00CA09D4" w:rsidP="00BE5434">
            <w:pPr>
              <w:spacing w:line="276" w:lineRule="auto"/>
              <w:jc w:val="center"/>
              <w:rPr>
                <w:i/>
                <w:iCs/>
                <w:szCs w:val="22"/>
                <w:u w:val="single"/>
              </w:rPr>
            </w:pPr>
            <w:r>
              <w:rPr>
                <w:i/>
                <w:iCs/>
                <w:szCs w:val="22"/>
                <w:u w:val="single"/>
              </w:rPr>
              <w:t>Year 1</w:t>
            </w:r>
          </w:p>
        </w:tc>
        <w:tc>
          <w:tcPr>
            <w:tcW w:w="1326" w:type="dxa"/>
            <w:noWrap/>
            <w:vAlign w:val="bottom"/>
            <w:hideMark/>
          </w:tcPr>
          <w:p w14:paraId="05CE4921" w14:textId="77777777" w:rsidR="00CA09D4" w:rsidRDefault="00CA09D4" w:rsidP="00BE5434">
            <w:pPr>
              <w:spacing w:line="276" w:lineRule="auto"/>
              <w:jc w:val="center"/>
              <w:rPr>
                <w:i/>
                <w:iCs/>
                <w:szCs w:val="22"/>
                <w:u w:val="single"/>
              </w:rPr>
            </w:pPr>
            <w:r>
              <w:rPr>
                <w:i/>
                <w:iCs/>
                <w:szCs w:val="22"/>
                <w:u w:val="single"/>
              </w:rPr>
              <w:t>Year 2</w:t>
            </w:r>
          </w:p>
        </w:tc>
        <w:tc>
          <w:tcPr>
            <w:tcW w:w="1362" w:type="dxa"/>
            <w:noWrap/>
            <w:vAlign w:val="bottom"/>
            <w:hideMark/>
          </w:tcPr>
          <w:p w14:paraId="55D83A6C" w14:textId="77777777" w:rsidR="00CA09D4" w:rsidRDefault="00CA09D4" w:rsidP="00BE5434">
            <w:pPr>
              <w:spacing w:line="276" w:lineRule="auto"/>
              <w:jc w:val="center"/>
              <w:rPr>
                <w:i/>
                <w:iCs/>
                <w:szCs w:val="22"/>
                <w:u w:val="single"/>
              </w:rPr>
            </w:pPr>
            <w:r>
              <w:rPr>
                <w:i/>
                <w:iCs/>
                <w:szCs w:val="22"/>
                <w:u w:val="single"/>
              </w:rPr>
              <w:t>Year 3</w:t>
            </w:r>
          </w:p>
        </w:tc>
        <w:tc>
          <w:tcPr>
            <w:tcW w:w="1363" w:type="dxa"/>
            <w:noWrap/>
            <w:vAlign w:val="bottom"/>
            <w:hideMark/>
          </w:tcPr>
          <w:p w14:paraId="63462D5B" w14:textId="77777777" w:rsidR="00CA09D4" w:rsidRDefault="00CA09D4" w:rsidP="00BE5434">
            <w:pPr>
              <w:spacing w:line="276" w:lineRule="auto"/>
              <w:jc w:val="center"/>
              <w:rPr>
                <w:i/>
                <w:iCs/>
                <w:szCs w:val="22"/>
                <w:u w:val="single"/>
              </w:rPr>
            </w:pPr>
            <w:r>
              <w:rPr>
                <w:i/>
                <w:iCs/>
                <w:szCs w:val="22"/>
                <w:u w:val="single"/>
              </w:rPr>
              <w:t>Year 4</w:t>
            </w:r>
          </w:p>
        </w:tc>
        <w:tc>
          <w:tcPr>
            <w:tcW w:w="1382" w:type="dxa"/>
            <w:noWrap/>
            <w:vAlign w:val="bottom"/>
            <w:hideMark/>
          </w:tcPr>
          <w:p w14:paraId="1646DA06" w14:textId="77777777" w:rsidR="00CA09D4" w:rsidRDefault="00CA09D4" w:rsidP="00BE5434">
            <w:pPr>
              <w:spacing w:line="276" w:lineRule="auto"/>
              <w:jc w:val="center"/>
              <w:rPr>
                <w:i/>
                <w:iCs/>
                <w:szCs w:val="22"/>
                <w:u w:val="single"/>
              </w:rPr>
            </w:pPr>
            <w:r>
              <w:rPr>
                <w:i/>
                <w:iCs/>
                <w:szCs w:val="22"/>
                <w:u w:val="single"/>
              </w:rPr>
              <w:t>Year 5</w:t>
            </w:r>
          </w:p>
        </w:tc>
        <w:tc>
          <w:tcPr>
            <w:tcW w:w="1464" w:type="dxa"/>
            <w:noWrap/>
            <w:vAlign w:val="bottom"/>
            <w:hideMark/>
          </w:tcPr>
          <w:p w14:paraId="3726C31D" w14:textId="77777777" w:rsidR="00CA09D4" w:rsidRDefault="00CA09D4" w:rsidP="00BE5434">
            <w:pPr>
              <w:spacing w:line="276" w:lineRule="auto"/>
              <w:jc w:val="center"/>
              <w:rPr>
                <w:i/>
                <w:iCs/>
                <w:szCs w:val="22"/>
                <w:u w:val="single"/>
              </w:rPr>
            </w:pPr>
            <w:r>
              <w:rPr>
                <w:i/>
                <w:iCs/>
                <w:szCs w:val="22"/>
                <w:u w:val="single"/>
              </w:rPr>
              <w:t>Year 6</w:t>
            </w:r>
          </w:p>
        </w:tc>
      </w:tr>
      <w:tr w:rsidR="00CA09D4" w14:paraId="146C54D8" w14:textId="77777777" w:rsidTr="00BE5434">
        <w:trPr>
          <w:trHeight w:val="300"/>
        </w:trPr>
        <w:tc>
          <w:tcPr>
            <w:tcW w:w="282" w:type="dxa"/>
            <w:noWrap/>
            <w:vAlign w:val="bottom"/>
          </w:tcPr>
          <w:p w14:paraId="66A2543E" w14:textId="77777777" w:rsidR="00CA09D4" w:rsidRDefault="00CA09D4" w:rsidP="00BE5434">
            <w:pPr>
              <w:spacing w:line="276" w:lineRule="auto"/>
              <w:rPr>
                <w:b/>
                <w:bCs/>
                <w:i/>
                <w:iCs/>
                <w:szCs w:val="22"/>
              </w:rPr>
            </w:pPr>
          </w:p>
        </w:tc>
        <w:tc>
          <w:tcPr>
            <w:tcW w:w="1188" w:type="dxa"/>
            <w:noWrap/>
            <w:tcMar>
              <w:top w:w="0" w:type="dxa"/>
              <w:left w:w="58" w:type="dxa"/>
              <w:bottom w:w="0" w:type="dxa"/>
              <w:right w:w="58" w:type="dxa"/>
            </w:tcMar>
            <w:vAlign w:val="bottom"/>
            <w:hideMark/>
          </w:tcPr>
          <w:p w14:paraId="7C86BEC3" w14:textId="77777777" w:rsidR="00CA09D4" w:rsidRDefault="00CA09D4" w:rsidP="00BE5434">
            <w:pPr>
              <w:spacing w:line="276" w:lineRule="auto"/>
              <w:rPr>
                <w:szCs w:val="22"/>
              </w:rPr>
            </w:pPr>
            <w:r>
              <w:rPr>
                <w:szCs w:val="22"/>
              </w:rPr>
              <w:t>Sales</w:t>
            </w:r>
          </w:p>
        </w:tc>
        <w:tc>
          <w:tcPr>
            <w:tcW w:w="1326" w:type="dxa"/>
            <w:noWrap/>
            <w:tcMar>
              <w:top w:w="0" w:type="dxa"/>
              <w:left w:w="58" w:type="dxa"/>
              <w:bottom w:w="0" w:type="dxa"/>
              <w:right w:w="58" w:type="dxa"/>
            </w:tcMar>
            <w:vAlign w:val="bottom"/>
            <w:hideMark/>
          </w:tcPr>
          <w:p w14:paraId="585142CA" w14:textId="77777777" w:rsidR="00CA09D4" w:rsidRPr="006B728D" w:rsidRDefault="00CA09D4" w:rsidP="00BE5434">
            <w:pPr>
              <w:jc w:val="right"/>
              <w:rPr>
                <w:szCs w:val="22"/>
              </w:rPr>
            </w:pPr>
            <w:r w:rsidRPr="006B728D">
              <w:rPr>
                <w:szCs w:val="22"/>
              </w:rPr>
              <w:t>$115,000,000</w:t>
            </w:r>
          </w:p>
        </w:tc>
        <w:tc>
          <w:tcPr>
            <w:tcW w:w="1326" w:type="dxa"/>
            <w:noWrap/>
            <w:tcMar>
              <w:top w:w="0" w:type="dxa"/>
              <w:left w:w="58" w:type="dxa"/>
              <w:bottom w:w="0" w:type="dxa"/>
              <w:right w:w="58" w:type="dxa"/>
            </w:tcMar>
            <w:vAlign w:val="bottom"/>
            <w:hideMark/>
          </w:tcPr>
          <w:p w14:paraId="407C1447" w14:textId="77777777" w:rsidR="00CA09D4" w:rsidRPr="006B728D" w:rsidRDefault="00CA09D4" w:rsidP="00BE5434">
            <w:pPr>
              <w:jc w:val="right"/>
              <w:rPr>
                <w:szCs w:val="22"/>
              </w:rPr>
            </w:pPr>
            <w:r w:rsidRPr="006B728D">
              <w:rPr>
                <w:szCs w:val="22"/>
              </w:rPr>
              <w:t>$131,100,000</w:t>
            </w:r>
          </w:p>
        </w:tc>
        <w:tc>
          <w:tcPr>
            <w:tcW w:w="1362" w:type="dxa"/>
            <w:noWrap/>
            <w:tcMar>
              <w:top w:w="0" w:type="dxa"/>
              <w:left w:w="58" w:type="dxa"/>
              <w:bottom w:w="0" w:type="dxa"/>
              <w:right w:w="58" w:type="dxa"/>
            </w:tcMar>
            <w:vAlign w:val="bottom"/>
            <w:hideMark/>
          </w:tcPr>
          <w:p w14:paraId="7322B9E9" w14:textId="77777777" w:rsidR="00CA09D4" w:rsidRPr="006B728D" w:rsidRDefault="00CA09D4" w:rsidP="00BE5434">
            <w:pPr>
              <w:jc w:val="right"/>
              <w:rPr>
                <w:szCs w:val="22"/>
              </w:rPr>
            </w:pPr>
            <w:r w:rsidRPr="006B728D">
              <w:rPr>
                <w:szCs w:val="22"/>
              </w:rPr>
              <w:t>$146,832,000</w:t>
            </w:r>
          </w:p>
        </w:tc>
        <w:tc>
          <w:tcPr>
            <w:tcW w:w="1363" w:type="dxa"/>
            <w:noWrap/>
            <w:tcMar>
              <w:top w:w="0" w:type="dxa"/>
              <w:left w:w="58" w:type="dxa"/>
              <w:bottom w:w="0" w:type="dxa"/>
              <w:right w:w="58" w:type="dxa"/>
            </w:tcMar>
            <w:vAlign w:val="bottom"/>
            <w:hideMark/>
          </w:tcPr>
          <w:p w14:paraId="164322D9" w14:textId="77777777" w:rsidR="00CA09D4" w:rsidRPr="006B728D" w:rsidRDefault="00CA09D4" w:rsidP="00BE5434">
            <w:pPr>
              <w:jc w:val="right"/>
              <w:rPr>
                <w:szCs w:val="22"/>
              </w:rPr>
            </w:pPr>
            <w:r w:rsidRPr="006B728D">
              <w:rPr>
                <w:szCs w:val="22"/>
              </w:rPr>
              <w:t>$161,515,200</w:t>
            </w:r>
          </w:p>
        </w:tc>
        <w:tc>
          <w:tcPr>
            <w:tcW w:w="1382" w:type="dxa"/>
            <w:noWrap/>
            <w:tcMar>
              <w:top w:w="0" w:type="dxa"/>
              <w:left w:w="58" w:type="dxa"/>
              <w:bottom w:w="0" w:type="dxa"/>
              <w:right w:w="58" w:type="dxa"/>
            </w:tcMar>
            <w:vAlign w:val="bottom"/>
            <w:hideMark/>
          </w:tcPr>
          <w:p w14:paraId="289C9468" w14:textId="77777777" w:rsidR="00CA09D4" w:rsidRPr="006B728D" w:rsidRDefault="00CA09D4" w:rsidP="00BE5434">
            <w:pPr>
              <w:jc w:val="right"/>
              <w:rPr>
                <w:szCs w:val="22"/>
              </w:rPr>
            </w:pPr>
            <w:r w:rsidRPr="006B728D">
              <w:rPr>
                <w:szCs w:val="22"/>
              </w:rPr>
              <w:t>$174,436,416</w:t>
            </w:r>
          </w:p>
        </w:tc>
        <w:tc>
          <w:tcPr>
            <w:tcW w:w="1464" w:type="dxa"/>
            <w:noWrap/>
            <w:tcMar>
              <w:top w:w="0" w:type="dxa"/>
              <w:left w:w="58" w:type="dxa"/>
              <w:bottom w:w="0" w:type="dxa"/>
              <w:right w:w="58" w:type="dxa"/>
            </w:tcMar>
            <w:vAlign w:val="bottom"/>
            <w:hideMark/>
          </w:tcPr>
          <w:p w14:paraId="19F62EC1" w14:textId="77777777" w:rsidR="00CA09D4" w:rsidRPr="006B728D" w:rsidRDefault="00CA09D4" w:rsidP="00BE5434">
            <w:pPr>
              <w:jc w:val="right"/>
              <w:rPr>
                <w:szCs w:val="22"/>
              </w:rPr>
            </w:pPr>
            <w:r w:rsidRPr="006B728D">
              <w:t>$184,902,601</w:t>
            </w:r>
          </w:p>
        </w:tc>
      </w:tr>
      <w:tr w:rsidR="00CA09D4" w14:paraId="10FCCAA8" w14:textId="77777777" w:rsidTr="00BE5434">
        <w:trPr>
          <w:trHeight w:val="300"/>
        </w:trPr>
        <w:tc>
          <w:tcPr>
            <w:tcW w:w="282" w:type="dxa"/>
            <w:noWrap/>
            <w:vAlign w:val="bottom"/>
          </w:tcPr>
          <w:p w14:paraId="1AFF94D3" w14:textId="77777777" w:rsidR="00CA09D4" w:rsidRDefault="00CA09D4" w:rsidP="00BE5434">
            <w:pPr>
              <w:spacing w:line="276" w:lineRule="auto"/>
              <w:rPr>
                <w:i/>
                <w:iCs/>
                <w:szCs w:val="22"/>
              </w:rPr>
            </w:pPr>
          </w:p>
        </w:tc>
        <w:tc>
          <w:tcPr>
            <w:tcW w:w="1188" w:type="dxa"/>
            <w:noWrap/>
            <w:tcMar>
              <w:top w:w="0" w:type="dxa"/>
              <w:left w:w="58" w:type="dxa"/>
              <w:bottom w:w="0" w:type="dxa"/>
              <w:right w:w="58" w:type="dxa"/>
            </w:tcMar>
            <w:vAlign w:val="bottom"/>
            <w:hideMark/>
          </w:tcPr>
          <w:p w14:paraId="59FD1886" w14:textId="77777777" w:rsidR="00CA09D4" w:rsidRDefault="00CA09D4" w:rsidP="00BE5434">
            <w:pPr>
              <w:spacing w:line="276" w:lineRule="auto"/>
              <w:rPr>
                <w:szCs w:val="22"/>
              </w:rPr>
            </w:pPr>
            <w:r>
              <w:rPr>
                <w:szCs w:val="22"/>
              </w:rPr>
              <w:t>Costs</w:t>
            </w:r>
          </w:p>
        </w:tc>
        <w:tc>
          <w:tcPr>
            <w:tcW w:w="1326" w:type="dxa"/>
            <w:tcBorders>
              <w:top w:val="nil"/>
              <w:left w:val="nil"/>
              <w:bottom w:val="single" w:sz="8" w:space="0" w:color="auto"/>
              <w:right w:val="nil"/>
            </w:tcBorders>
            <w:noWrap/>
            <w:tcMar>
              <w:top w:w="0" w:type="dxa"/>
              <w:left w:w="58" w:type="dxa"/>
              <w:bottom w:w="0" w:type="dxa"/>
              <w:right w:w="58" w:type="dxa"/>
            </w:tcMar>
            <w:vAlign w:val="bottom"/>
            <w:hideMark/>
          </w:tcPr>
          <w:p w14:paraId="5DA2BD85" w14:textId="77777777" w:rsidR="00CA09D4" w:rsidRPr="006B728D" w:rsidRDefault="00CA09D4" w:rsidP="00BE5434">
            <w:pPr>
              <w:jc w:val="right"/>
              <w:rPr>
                <w:szCs w:val="22"/>
              </w:rPr>
            </w:pPr>
            <w:r w:rsidRPr="006B728D">
              <w:rPr>
                <w:szCs w:val="22"/>
              </w:rPr>
              <w:t>67,000,000</w:t>
            </w:r>
          </w:p>
        </w:tc>
        <w:tc>
          <w:tcPr>
            <w:tcW w:w="1326" w:type="dxa"/>
            <w:tcBorders>
              <w:top w:val="nil"/>
              <w:left w:val="nil"/>
              <w:bottom w:val="single" w:sz="8" w:space="0" w:color="auto"/>
              <w:right w:val="nil"/>
            </w:tcBorders>
            <w:noWrap/>
            <w:tcMar>
              <w:top w:w="0" w:type="dxa"/>
              <w:left w:w="58" w:type="dxa"/>
              <w:bottom w:w="0" w:type="dxa"/>
              <w:right w:w="58" w:type="dxa"/>
            </w:tcMar>
            <w:vAlign w:val="bottom"/>
            <w:hideMark/>
          </w:tcPr>
          <w:p w14:paraId="474D8649" w14:textId="77777777" w:rsidR="00CA09D4" w:rsidRPr="006B728D" w:rsidRDefault="00CA09D4" w:rsidP="00BE5434">
            <w:pPr>
              <w:jc w:val="right"/>
              <w:rPr>
                <w:szCs w:val="22"/>
              </w:rPr>
            </w:pPr>
            <w:r w:rsidRPr="006B728D">
              <w:rPr>
                <w:szCs w:val="22"/>
              </w:rPr>
              <w:t>76,380,000</w:t>
            </w:r>
          </w:p>
        </w:tc>
        <w:tc>
          <w:tcPr>
            <w:tcW w:w="1362" w:type="dxa"/>
            <w:tcBorders>
              <w:top w:val="nil"/>
              <w:left w:val="nil"/>
              <w:bottom w:val="single" w:sz="8" w:space="0" w:color="auto"/>
              <w:right w:val="nil"/>
            </w:tcBorders>
            <w:noWrap/>
            <w:tcMar>
              <w:top w:w="0" w:type="dxa"/>
              <w:left w:w="58" w:type="dxa"/>
              <w:bottom w:w="0" w:type="dxa"/>
              <w:right w:w="58" w:type="dxa"/>
            </w:tcMar>
            <w:vAlign w:val="bottom"/>
            <w:hideMark/>
          </w:tcPr>
          <w:p w14:paraId="042578BD" w14:textId="77777777" w:rsidR="00CA09D4" w:rsidRPr="006B728D" w:rsidRDefault="00CA09D4" w:rsidP="00BE5434">
            <w:pPr>
              <w:jc w:val="right"/>
              <w:rPr>
                <w:szCs w:val="22"/>
              </w:rPr>
            </w:pPr>
            <w:r w:rsidRPr="006B728D">
              <w:rPr>
                <w:szCs w:val="22"/>
              </w:rPr>
              <w:t>85,545,600</w:t>
            </w:r>
          </w:p>
        </w:tc>
        <w:tc>
          <w:tcPr>
            <w:tcW w:w="1363" w:type="dxa"/>
            <w:tcBorders>
              <w:top w:val="nil"/>
              <w:left w:val="nil"/>
              <w:bottom w:val="single" w:sz="8" w:space="0" w:color="auto"/>
              <w:right w:val="nil"/>
            </w:tcBorders>
            <w:noWrap/>
            <w:tcMar>
              <w:top w:w="0" w:type="dxa"/>
              <w:left w:w="58" w:type="dxa"/>
              <w:bottom w:w="0" w:type="dxa"/>
              <w:right w:w="58" w:type="dxa"/>
            </w:tcMar>
            <w:vAlign w:val="bottom"/>
            <w:hideMark/>
          </w:tcPr>
          <w:p w14:paraId="2C959273" w14:textId="77777777" w:rsidR="00CA09D4" w:rsidRPr="006B728D" w:rsidRDefault="00CA09D4" w:rsidP="00BE5434">
            <w:pPr>
              <w:jc w:val="right"/>
              <w:rPr>
                <w:szCs w:val="22"/>
              </w:rPr>
            </w:pPr>
            <w:r w:rsidRPr="006B728D">
              <w:rPr>
                <w:szCs w:val="22"/>
              </w:rPr>
              <w:t>94,100,160</w:t>
            </w:r>
          </w:p>
        </w:tc>
        <w:tc>
          <w:tcPr>
            <w:tcW w:w="1382" w:type="dxa"/>
            <w:tcBorders>
              <w:top w:val="nil"/>
              <w:left w:val="nil"/>
              <w:bottom w:val="single" w:sz="8" w:space="0" w:color="auto"/>
              <w:right w:val="nil"/>
            </w:tcBorders>
            <w:noWrap/>
            <w:tcMar>
              <w:top w:w="0" w:type="dxa"/>
              <w:left w:w="58" w:type="dxa"/>
              <w:bottom w:w="0" w:type="dxa"/>
              <w:right w:w="58" w:type="dxa"/>
            </w:tcMar>
            <w:vAlign w:val="bottom"/>
            <w:hideMark/>
          </w:tcPr>
          <w:p w14:paraId="01200A91" w14:textId="77777777" w:rsidR="00CA09D4" w:rsidRPr="006B728D" w:rsidRDefault="00CA09D4" w:rsidP="00BE5434">
            <w:pPr>
              <w:jc w:val="right"/>
              <w:rPr>
                <w:szCs w:val="22"/>
              </w:rPr>
            </w:pPr>
            <w:r w:rsidRPr="006B728D">
              <w:rPr>
                <w:szCs w:val="22"/>
              </w:rPr>
              <w:t>101,628,173</w:t>
            </w:r>
          </w:p>
        </w:tc>
        <w:tc>
          <w:tcPr>
            <w:tcW w:w="1464" w:type="dxa"/>
            <w:tcBorders>
              <w:top w:val="nil"/>
              <w:left w:val="nil"/>
              <w:bottom w:val="single" w:sz="8" w:space="0" w:color="auto"/>
              <w:right w:val="nil"/>
            </w:tcBorders>
            <w:noWrap/>
            <w:tcMar>
              <w:top w:w="0" w:type="dxa"/>
              <w:left w:w="58" w:type="dxa"/>
              <w:bottom w:w="0" w:type="dxa"/>
              <w:right w:w="58" w:type="dxa"/>
            </w:tcMar>
            <w:vAlign w:val="bottom"/>
            <w:hideMark/>
          </w:tcPr>
          <w:p w14:paraId="45420669" w14:textId="77777777" w:rsidR="00CA09D4" w:rsidRPr="006B728D" w:rsidRDefault="00CA09D4" w:rsidP="00BE5434">
            <w:pPr>
              <w:jc w:val="right"/>
              <w:rPr>
                <w:szCs w:val="22"/>
              </w:rPr>
            </w:pPr>
            <w:r w:rsidRPr="006B728D">
              <w:t>107,725,863</w:t>
            </w:r>
          </w:p>
        </w:tc>
      </w:tr>
      <w:tr w:rsidR="00CA09D4" w14:paraId="19AB141B" w14:textId="77777777" w:rsidTr="00BE5434">
        <w:trPr>
          <w:trHeight w:val="300"/>
        </w:trPr>
        <w:tc>
          <w:tcPr>
            <w:tcW w:w="282" w:type="dxa"/>
            <w:noWrap/>
            <w:vAlign w:val="bottom"/>
          </w:tcPr>
          <w:p w14:paraId="4CF74C2C" w14:textId="77777777" w:rsidR="00CA09D4" w:rsidRDefault="00CA09D4" w:rsidP="00BE5434">
            <w:pPr>
              <w:spacing w:line="276" w:lineRule="auto"/>
              <w:rPr>
                <w:i/>
                <w:iCs/>
                <w:szCs w:val="22"/>
              </w:rPr>
            </w:pPr>
          </w:p>
        </w:tc>
        <w:tc>
          <w:tcPr>
            <w:tcW w:w="1188" w:type="dxa"/>
            <w:noWrap/>
            <w:tcMar>
              <w:top w:w="0" w:type="dxa"/>
              <w:left w:w="58" w:type="dxa"/>
              <w:bottom w:w="0" w:type="dxa"/>
              <w:right w:w="58" w:type="dxa"/>
            </w:tcMar>
            <w:vAlign w:val="bottom"/>
            <w:hideMark/>
          </w:tcPr>
          <w:p w14:paraId="46321637" w14:textId="77777777" w:rsidR="00CA09D4" w:rsidRDefault="00CA09D4" w:rsidP="00BE5434">
            <w:pPr>
              <w:spacing w:line="276" w:lineRule="auto"/>
              <w:rPr>
                <w:szCs w:val="22"/>
              </w:rPr>
            </w:pPr>
            <w:r>
              <w:rPr>
                <w:szCs w:val="22"/>
              </w:rPr>
              <w:t>EBT</w:t>
            </w:r>
          </w:p>
        </w:tc>
        <w:tc>
          <w:tcPr>
            <w:tcW w:w="1326" w:type="dxa"/>
            <w:tcBorders>
              <w:top w:val="single" w:sz="8" w:space="0" w:color="auto"/>
              <w:left w:val="nil"/>
              <w:bottom w:val="nil"/>
              <w:right w:val="nil"/>
            </w:tcBorders>
            <w:noWrap/>
            <w:tcMar>
              <w:top w:w="0" w:type="dxa"/>
              <w:left w:w="58" w:type="dxa"/>
              <w:bottom w:w="0" w:type="dxa"/>
              <w:right w:w="58" w:type="dxa"/>
            </w:tcMar>
            <w:vAlign w:val="bottom"/>
            <w:hideMark/>
          </w:tcPr>
          <w:p w14:paraId="0A8B1AD8" w14:textId="77777777" w:rsidR="00CA09D4" w:rsidRPr="006B728D" w:rsidRDefault="00CA09D4" w:rsidP="00BE5434">
            <w:pPr>
              <w:jc w:val="right"/>
              <w:rPr>
                <w:szCs w:val="22"/>
              </w:rPr>
            </w:pPr>
            <w:r w:rsidRPr="006B728D">
              <w:rPr>
                <w:szCs w:val="22"/>
              </w:rPr>
              <w:t>$48,000,000</w:t>
            </w:r>
          </w:p>
        </w:tc>
        <w:tc>
          <w:tcPr>
            <w:tcW w:w="1326" w:type="dxa"/>
            <w:tcBorders>
              <w:top w:val="single" w:sz="8" w:space="0" w:color="auto"/>
              <w:left w:val="nil"/>
              <w:bottom w:val="nil"/>
              <w:right w:val="nil"/>
            </w:tcBorders>
            <w:noWrap/>
            <w:tcMar>
              <w:top w:w="0" w:type="dxa"/>
              <w:left w:w="58" w:type="dxa"/>
              <w:bottom w:w="0" w:type="dxa"/>
              <w:right w:w="58" w:type="dxa"/>
            </w:tcMar>
            <w:vAlign w:val="bottom"/>
            <w:hideMark/>
          </w:tcPr>
          <w:p w14:paraId="1591824D" w14:textId="77777777" w:rsidR="00CA09D4" w:rsidRPr="006B728D" w:rsidRDefault="00CA09D4" w:rsidP="00BE5434">
            <w:pPr>
              <w:jc w:val="right"/>
              <w:rPr>
                <w:szCs w:val="22"/>
              </w:rPr>
            </w:pPr>
            <w:r w:rsidRPr="006B728D">
              <w:rPr>
                <w:szCs w:val="22"/>
              </w:rPr>
              <w:t>$54,720,000</w:t>
            </w:r>
          </w:p>
        </w:tc>
        <w:tc>
          <w:tcPr>
            <w:tcW w:w="1362" w:type="dxa"/>
            <w:tcBorders>
              <w:top w:val="single" w:sz="8" w:space="0" w:color="auto"/>
              <w:left w:val="nil"/>
              <w:bottom w:val="nil"/>
              <w:right w:val="nil"/>
            </w:tcBorders>
            <w:noWrap/>
            <w:tcMar>
              <w:top w:w="0" w:type="dxa"/>
              <w:left w:w="58" w:type="dxa"/>
              <w:bottom w:w="0" w:type="dxa"/>
              <w:right w:w="58" w:type="dxa"/>
            </w:tcMar>
            <w:vAlign w:val="bottom"/>
            <w:hideMark/>
          </w:tcPr>
          <w:p w14:paraId="0A406F6F" w14:textId="77777777" w:rsidR="00CA09D4" w:rsidRPr="006B728D" w:rsidRDefault="00CA09D4" w:rsidP="00BE5434">
            <w:pPr>
              <w:jc w:val="right"/>
              <w:rPr>
                <w:szCs w:val="22"/>
              </w:rPr>
            </w:pPr>
            <w:r w:rsidRPr="006B728D">
              <w:rPr>
                <w:szCs w:val="22"/>
              </w:rPr>
              <w:t>$61,286,400</w:t>
            </w:r>
          </w:p>
        </w:tc>
        <w:tc>
          <w:tcPr>
            <w:tcW w:w="1363" w:type="dxa"/>
            <w:tcBorders>
              <w:top w:val="single" w:sz="8" w:space="0" w:color="auto"/>
              <w:left w:val="nil"/>
              <w:bottom w:val="nil"/>
              <w:right w:val="nil"/>
            </w:tcBorders>
            <w:noWrap/>
            <w:tcMar>
              <w:top w:w="0" w:type="dxa"/>
              <w:left w:w="58" w:type="dxa"/>
              <w:bottom w:w="0" w:type="dxa"/>
              <w:right w:w="58" w:type="dxa"/>
            </w:tcMar>
            <w:vAlign w:val="bottom"/>
            <w:hideMark/>
          </w:tcPr>
          <w:p w14:paraId="64FFB649" w14:textId="77777777" w:rsidR="00CA09D4" w:rsidRPr="006B728D" w:rsidRDefault="00CA09D4" w:rsidP="00BE5434">
            <w:pPr>
              <w:jc w:val="right"/>
              <w:rPr>
                <w:szCs w:val="22"/>
              </w:rPr>
            </w:pPr>
            <w:r w:rsidRPr="006B728D">
              <w:rPr>
                <w:szCs w:val="22"/>
              </w:rPr>
              <w:t>$67,415,040</w:t>
            </w:r>
          </w:p>
        </w:tc>
        <w:tc>
          <w:tcPr>
            <w:tcW w:w="1382" w:type="dxa"/>
            <w:tcBorders>
              <w:top w:val="single" w:sz="8" w:space="0" w:color="auto"/>
              <w:left w:val="nil"/>
              <w:bottom w:val="nil"/>
              <w:right w:val="nil"/>
            </w:tcBorders>
            <w:noWrap/>
            <w:tcMar>
              <w:top w:w="0" w:type="dxa"/>
              <w:left w:w="58" w:type="dxa"/>
              <w:bottom w:w="0" w:type="dxa"/>
              <w:right w:w="58" w:type="dxa"/>
            </w:tcMar>
            <w:vAlign w:val="bottom"/>
            <w:hideMark/>
          </w:tcPr>
          <w:p w14:paraId="4100FADE" w14:textId="77777777" w:rsidR="00CA09D4" w:rsidRPr="006B728D" w:rsidRDefault="00CA09D4" w:rsidP="00BE5434">
            <w:pPr>
              <w:jc w:val="right"/>
              <w:rPr>
                <w:szCs w:val="22"/>
              </w:rPr>
            </w:pPr>
            <w:r w:rsidRPr="006B728D">
              <w:rPr>
                <w:szCs w:val="22"/>
              </w:rPr>
              <w:t>$72,808,243</w:t>
            </w:r>
          </w:p>
        </w:tc>
        <w:tc>
          <w:tcPr>
            <w:tcW w:w="1464" w:type="dxa"/>
            <w:tcBorders>
              <w:top w:val="single" w:sz="8" w:space="0" w:color="auto"/>
              <w:left w:val="nil"/>
              <w:bottom w:val="nil"/>
              <w:right w:val="nil"/>
            </w:tcBorders>
            <w:noWrap/>
            <w:tcMar>
              <w:top w:w="0" w:type="dxa"/>
              <w:left w:w="58" w:type="dxa"/>
              <w:bottom w:w="0" w:type="dxa"/>
              <w:right w:w="58" w:type="dxa"/>
            </w:tcMar>
            <w:vAlign w:val="bottom"/>
            <w:hideMark/>
          </w:tcPr>
          <w:p w14:paraId="5DA4E326" w14:textId="77777777" w:rsidR="00CA09D4" w:rsidRPr="006B728D" w:rsidRDefault="00CA09D4" w:rsidP="00BE5434">
            <w:pPr>
              <w:jc w:val="right"/>
              <w:rPr>
                <w:szCs w:val="22"/>
              </w:rPr>
            </w:pPr>
            <w:r w:rsidRPr="006B728D">
              <w:t>$77,176,738</w:t>
            </w:r>
          </w:p>
        </w:tc>
      </w:tr>
      <w:tr w:rsidR="00CA09D4" w14:paraId="3914BD7A" w14:textId="77777777" w:rsidTr="00BE5434">
        <w:trPr>
          <w:trHeight w:val="300"/>
        </w:trPr>
        <w:tc>
          <w:tcPr>
            <w:tcW w:w="282" w:type="dxa"/>
            <w:noWrap/>
            <w:vAlign w:val="bottom"/>
          </w:tcPr>
          <w:p w14:paraId="532F077B" w14:textId="77777777" w:rsidR="00CA09D4" w:rsidRDefault="00CA09D4" w:rsidP="00BE5434">
            <w:pPr>
              <w:spacing w:line="276" w:lineRule="auto"/>
              <w:rPr>
                <w:i/>
                <w:iCs/>
                <w:szCs w:val="22"/>
              </w:rPr>
            </w:pPr>
          </w:p>
        </w:tc>
        <w:tc>
          <w:tcPr>
            <w:tcW w:w="1188" w:type="dxa"/>
            <w:noWrap/>
            <w:tcMar>
              <w:top w:w="0" w:type="dxa"/>
              <w:left w:w="58" w:type="dxa"/>
              <w:bottom w:w="0" w:type="dxa"/>
              <w:right w:w="58" w:type="dxa"/>
            </w:tcMar>
            <w:vAlign w:val="bottom"/>
            <w:hideMark/>
          </w:tcPr>
          <w:p w14:paraId="4E3ED1F3" w14:textId="77777777" w:rsidR="00CA09D4" w:rsidRDefault="00CA09D4" w:rsidP="00BE5434">
            <w:pPr>
              <w:spacing w:line="276" w:lineRule="auto"/>
              <w:rPr>
                <w:szCs w:val="22"/>
              </w:rPr>
            </w:pPr>
            <w:r>
              <w:rPr>
                <w:szCs w:val="22"/>
              </w:rPr>
              <w:t>Taxes</w:t>
            </w:r>
          </w:p>
        </w:tc>
        <w:tc>
          <w:tcPr>
            <w:tcW w:w="1326" w:type="dxa"/>
            <w:tcBorders>
              <w:top w:val="nil"/>
              <w:left w:val="nil"/>
              <w:bottom w:val="single" w:sz="8" w:space="0" w:color="auto"/>
              <w:right w:val="nil"/>
            </w:tcBorders>
            <w:noWrap/>
            <w:tcMar>
              <w:top w:w="0" w:type="dxa"/>
              <w:left w:w="58" w:type="dxa"/>
              <w:bottom w:w="0" w:type="dxa"/>
              <w:right w:w="58" w:type="dxa"/>
            </w:tcMar>
            <w:vAlign w:val="bottom"/>
            <w:hideMark/>
          </w:tcPr>
          <w:p w14:paraId="5B093011" w14:textId="77777777" w:rsidR="00CA09D4" w:rsidRPr="004D788F" w:rsidRDefault="00CA09D4" w:rsidP="00BE5434">
            <w:pPr>
              <w:jc w:val="right"/>
              <w:rPr>
                <w:szCs w:val="22"/>
              </w:rPr>
            </w:pPr>
            <w:r w:rsidRPr="004D788F">
              <w:t>10,080,000</w:t>
            </w:r>
          </w:p>
        </w:tc>
        <w:tc>
          <w:tcPr>
            <w:tcW w:w="1326" w:type="dxa"/>
            <w:tcBorders>
              <w:top w:val="nil"/>
              <w:left w:val="nil"/>
              <w:bottom w:val="single" w:sz="8" w:space="0" w:color="auto"/>
              <w:right w:val="nil"/>
            </w:tcBorders>
            <w:noWrap/>
            <w:tcMar>
              <w:top w:w="0" w:type="dxa"/>
              <w:left w:w="58" w:type="dxa"/>
              <w:bottom w:w="0" w:type="dxa"/>
              <w:right w:w="58" w:type="dxa"/>
            </w:tcMar>
            <w:vAlign w:val="bottom"/>
            <w:hideMark/>
          </w:tcPr>
          <w:p w14:paraId="0A85DF62" w14:textId="77777777" w:rsidR="00CA09D4" w:rsidRPr="004D788F" w:rsidRDefault="00CA09D4" w:rsidP="00BE5434">
            <w:pPr>
              <w:jc w:val="right"/>
              <w:rPr>
                <w:szCs w:val="22"/>
              </w:rPr>
            </w:pPr>
            <w:r w:rsidRPr="004D788F">
              <w:t>11,491,200</w:t>
            </w:r>
          </w:p>
        </w:tc>
        <w:tc>
          <w:tcPr>
            <w:tcW w:w="1362" w:type="dxa"/>
            <w:tcBorders>
              <w:top w:val="nil"/>
              <w:left w:val="nil"/>
              <w:bottom w:val="single" w:sz="8" w:space="0" w:color="auto"/>
              <w:right w:val="nil"/>
            </w:tcBorders>
            <w:noWrap/>
            <w:tcMar>
              <w:top w:w="0" w:type="dxa"/>
              <w:left w:w="58" w:type="dxa"/>
              <w:bottom w:w="0" w:type="dxa"/>
              <w:right w:w="58" w:type="dxa"/>
            </w:tcMar>
            <w:vAlign w:val="bottom"/>
            <w:hideMark/>
          </w:tcPr>
          <w:p w14:paraId="4CD778F5" w14:textId="77777777" w:rsidR="00CA09D4" w:rsidRPr="004D788F" w:rsidRDefault="00CA09D4" w:rsidP="00BE5434">
            <w:pPr>
              <w:jc w:val="right"/>
              <w:rPr>
                <w:szCs w:val="22"/>
              </w:rPr>
            </w:pPr>
            <w:r w:rsidRPr="004D788F">
              <w:t>12,870,144</w:t>
            </w:r>
          </w:p>
        </w:tc>
        <w:tc>
          <w:tcPr>
            <w:tcW w:w="1363" w:type="dxa"/>
            <w:tcBorders>
              <w:top w:val="nil"/>
              <w:left w:val="nil"/>
              <w:bottom w:val="single" w:sz="8" w:space="0" w:color="auto"/>
              <w:right w:val="nil"/>
            </w:tcBorders>
            <w:noWrap/>
            <w:tcMar>
              <w:top w:w="0" w:type="dxa"/>
              <w:left w:w="58" w:type="dxa"/>
              <w:bottom w:w="0" w:type="dxa"/>
              <w:right w:w="58" w:type="dxa"/>
            </w:tcMar>
            <w:vAlign w:val="bottom"/>
            <w:hideMark/>
          </w:tcPr>
          <w:p w14:paraId="01483E5A" w14:textId="77777777" w:rsidR="00CA09D4" w:rsidRPr="004D788F" w:rsidRDefault="00CA09D4" w:rsidP="00BE5434">
            <w:pPr>
              <w:jc w:val="right"/>
              <w:rPr>
                <w:szCs w:val="22"/>
              </w:rPr>
            </w:pPr>
            <w:r w:rsidRPr="004D788F">
              <w:t>14,157,158</w:t>
            </w:r>
          </w:p>
        </w:tc>
        <w:tc>
          <w:tcPr>
            <w:tcW w:w="1382" w:type="dxa"/>
            <w:tcBorders>
              <w:top w:val="nil"/>
              <w:left w:val="nil"/>
              <w:bottom w:val="single" w:sz="8" w:space="0" w:color="auto"/>
              <w:right w:val="nil"/>
            </w:tcBorders>
            <w:noWrap/>
            <w:tcMar>
              <w:top w:w="0" w:type="dxa"/>
              <w:left w:w="58" w:type="dxa"/>
              <w:bottom w:w="0" w:type="dxa"/>
              <w:right w:w="58" w:type="dxa"/>
            </w:tcMar>
            <w:vAlign w:val="bottom"/>
            <w:hideMark/>
          </w:tcPr>
          <w:p w14:paraId="4B8CB306" w14:textId="77777777" w:rsidR="00CA09D4" w:rsidRPr="004D788F" w:rsidRDefault="00CA09D4" w:rsidP="00BE5434">
            <w:pPr>
              <w:jc w:val="right"/>
              <w:rPr>
                <w:szCs w:val="22"/>
              </w:rPr>
            </w:pPr>
            <w:r w:rsidRPr="004D788F">
              <w:t>15,289,731</w:t>
            </w:r>
          </w:p>
        </w:tc>
        <w:tc>
          <w:tcPr>
            <w:tcW w:w="1464" w:type="dxa"/>
            <w:tcBorders>
              <w:top w:val="nil"/>
              <w:left w:val="nil"/>
              <w:bottom w:val="single" w:sz="8" w:space="0" w:color="auto"/>
              <w:right w:val="nil"/>
            </w:tcBorders>
            <w:noWrap/>
            <w:tcMar>
              <w:top w:w="0" w:type="dxa"/>
              <w:left w:w="58" w:type="dxa"/>
              <w:bottom w:w="0" w:type="dxa"/>
              <w:right w:w="58" w:type="dxa"/>
            </w:tcMar>
            <w:vAlign w:val="bottom"/>
            <w:hideMark/>
          </w:tcPr>
          <w:p w14:paraId="6FBCCD16" w14:textId="77777777" w:rsidR="00CA09D4" w:rsidRPr="004D788F" w:rsidRDefault="00CA09D4" w:rsidP="00BE5434">
            <w:pPr>
              <w:jc w:val="right"/>
              <w:rPr>
                <w:szCs w:val="22"/>
              </w:rPr>
            </w:pPr>
            <w:r w:rsidRPr="004D788F">
              <w:t>16,207,115</w:t>
            </w:r>
          </w:p>
        </w:tc>
      </w:tr>
      <w:tr w:rsidR="00CA09D4" w14:paraId="6BBB694D" w14:textId="77777777" w:rsidTr="00BE5434">
        <w:trPr>
          <w:trHeight w:val="300"/>
        </w:trPr>
        <w:tc>
          <w:tcPr>
            <w:tcW w:w="282" w:type="dxa"/>
            <w:noWrap/>
            <w:vAlign w:val="bottom"/>
          </w:tcPr>
          <w:p w14:paraId="6BB5CE27" w14:textId="77777777" w:rsidR="00CA09D4" w:rsidRDefault="00CA09D4" w:rsidP="00BE5434">
            <w:pPr>
              <w:spacing w:line="276" w:lineRule="auto"/>
              <w:rPr>
                <w:i/>
                <w:iCs/>
                <w:szCs w:val="22"/>
              </w:rPr>
            </w:pPr>
          </w:p>
        </w:tc>
        <w:tc>
          <w:tcPr>
            <w:tcW w:w="1188" w:type="dxa"/>
            <w:noWrap/>
            <w:tcMar>
              <w:top w:w="0" w:type="dxa"/>
              <w:left w:w="58" w:type="dxa"/>
              <w:bottom w:w="0" w:type="dxa"/>
              <w:right w:w="58" w:type="dxa"/>
            </w:tcMar>
            <w:vAlign w:val="bottom"/>
            <w:hideMark/>
          </w:tcPr>
          <w:p w14:paraId="38B2B065" w14:textId="77777777" w:rsidR="00CA09D4" w:rsidRDefault="00CA09D4" w:rsidP="00BE5434">
            <w:pPr>
              <w:spacing w:line="276" w:lineRule="auto"/>
              <w:rPr>
                <w:szCs w:val="22"/>
              </w:rPr>
            </w:pPr>
            <w:r>
              <w:rPr>
                <w:szCs w:val="22"/>
              </w:rPr>
              <w:t>Net income</w:t>
            </w:r>
          </w:p>
        </w:tc>
        <w:tc>
          <w:tcPr>
            <w:tcW w:w="1326" w:type="dxa"/>
            <w:tcBorders>
              <w:top w:val="single" w:sz="8" w:space="0" w:color="auto"/>
              <w:left w:val="nil"/>
              <w:bottom w:val="nil"/>
              <w:right w:val="nil"/>
            </w:tcBorders>
            <w:noWrap/>
            <w:tcMar>
              <w:top w:w="0" w:type="dxa"/>
              <w:left w:w="58" w:type="dxa"/>
              <w:bottom w:w="0" w:type="dxa"/>
              <w:right w:w="58" w:type="dxa"/>
            </w:tcMar>
            <w:vAlign w:val="bottom"/>
            <w:hideMark/>
          </w:tcPr>
          <w:p w14:paraId="3A25E0D8" w14:textId="77777777" w:rsidR="00CA09D4" w:rsidRPr="004D788F" w:rsidRDefault="00CA09D4" w:rsidP="00BE5434">
            <w:pPr>
              <w:jc w:val="right"/>
              <w:rPr>
                <w:szCs w:val="22"/>
              </w:rPr>
            </w:pPr>
            <w:r w:rsidRPr="004D788F">
              <w:t>$37,920,000</w:t>
            </w:r>
          </w:p>
        </w:tc>
        <w:tc>
          <w:tcPr>
            <w:tcW w:w="1326" w:type="dxa"/>
            <w:tcBorders>
              <w:top w:val="single" w:sz="8" w:space="0" w:color="auto"/>
              <w:left w:val="nil"/>
              <w:bottom w:val="nil"/>
              <w:right w:val="nil"/>
            </w:tcBorders>
            <w:noWrap/>
            <w:tcMar>
              <w:top w:w="0" w:type="dxa"/>
              <w:left w:w="58" w:type="dxa"/>
              <w:bottom w:w="0" w:type="dxa"/>
              <w:right w:w="58" w:type="dxa"/>
            </w:tcMar>
            <w:vAlign w:val="bottom"/>
            <w:hideMark/>
          </w:tcPr>
          <w:p w14:paraId="5A2F8340" w14:textId="77777777" w:rsidR="00CA09D4" w:rsidRPr="004D788F" w:rsidRDefault="00CA09D4" w:rsidP="00BE5434">
            <w:pPr>
              <w:jc w:val="right"/>
              <w:rPr>
                <w:szCs w:val="22"/>
              </w:rPr>
            </w:pPr>
            <w:r w:rsidRPr="004D788F">
              <w:t>$43,228,800</w:t>
            </w:r>
          </w:p>
        </w:tc>
        <w:tc>
          <w:tcPr>
            <w:tcW w:w="1362" w:type="dxa"/>
            <w:tcBorders>
              <w:top w:val="single" w:sz="8" w:space="0" w:color="auto"/>
              <w:left w:val="nil"/>
              <w:bottom w:val="nil"/>
              <w:right w:val="nil"/>
            </w:tcBorders>
            <w:noWrap/>
            <w:tcMar>
              <w:top w:w="0" w:type="dxa"/>
              <w:left w:w="58" w:type="dxa"/>
              <w:bottom w:w="0" w:type="dxa"/>
              <w:right w:w="58" w:type="dxa"/>
            </w:tcMar>
            <w:vAlign w:val="bottom"/>
            <w:hideMark/>
          </w:tcPr>
          <w:p w14:paraId="6BCB24B6" w14:textId="77777777" w:rsidR="00CA09D4" w:rsidRPr="004D788F" w:rsidRDefault="00CA09D4" w:rsidP="00BE5434">
            <w:pPr>
              <w:jc w:val="right"/>
              <w:rPr>
                <w:szCs w:val="22"/>
              </w:rPr>
            </w:pPr>
            <w:r w:rsidRPr="004D788F">
              <w:t>$48,416,256</w:t>
            </w:r>
          </w:p>
        </w:tc>
        <w:tc>
          <w:tcPr>
            <w:tcW w:w="1363" w:type="dxa"/>
            <w:tcBorders>
              <w:top w:val="single" w:sz="8" w:space="0" w:color="auto"/>
              <w:left w:val="nil"/>
              <w:bottom w:val="nil"/>
              <w:right w:val="nil"/>
            </w:tcBorders>
            <w:noWrap/>
            <w:tcMar>
              <w:top w:w="0" w:type="dxa"/>
              <w:left w:w="58" w:type="dxa"/>
              <w:bottom w:w="0" w:type="dxa"/>
              <w:right w:w="58" w:type="dxa"/>
            </w:tcMar>
            <w:vAlign w:val="bottom"/>
            <w:hideMark/>
          </w:tcPr>
          <w:p w14:paraId="6B4C3A9F" w14:textId="77777777" w:rsidR="00CA09D4" w:rsidRPr="004D788F" w:rsidRDefault="00CA09D4" w:rsidP="00BE5434">
            <w:pPr>
              <w:jc w:val="right"/>
              <w:rPr>
                <w:szCs w:val="22"/>
              </w:rPr>
            </w:pPr>
            <w:r w:rsidRPr="004D788F">
              <w:t>$53,257,882</w:t>
            </w:r>
          </w:p>
        </w:tc>
        <w:tc>
          <w:tcPr>
            <w:tcW w:w="1382" w:type="dxa"/>
            <w:tcBorders>
              <w:top w:val="single" w:sz="8" w:space="0" w:color="auto"/>
              <w:left w:val="nil"/>
              <w:bottom w:val="nil"/>
              <w:right w:val="nil"/>
            </w:tcBorders>
            <w:noWrap/>
            <w:tcMar>
              <w:top w:w="0" w:type="dxa"/>
              <w:left w:w="58" w:type="dxa"/>
              <w:bottom w:w="0" w:type="dxa"/>
              <w:right w:w="58" w:type="dxa"/>
            </w:tcMar>
            <w:vAlign w:val="bottom"/>
            <w:hideMark/>
          </w:tcPr>
          <w:p w14:paraId="6671E42A" w14:textId="77777777" w:rsidR="00CA09D4" w:rsidRPr="004D788F" w:rsidRDefault="00CA09D4" w:rsidP="00BE5434">
            <w:pPr>
              <w:jc w:val="right"/>
              <w:rPr>
                <w:szCs w:val="22"/>
              </w:rPr>
            </w:pPr>
            <w:r w:rsidRPr="004D788F">
              <w:t>$57,518,512</w:t>
            </w:r>
          </w:p>
        </w:tc>
        <w:tc>
          <w:tcPr>
            <w:tcW w:w="1464" w:type="dxa"/>
            <w:tcBorders>
              <w:top w:val="single" w:sz="8" w:space="0" w:color="auto"/>
              <w:left w:val="nil"/>
              <w:bottom w:val="nil"/>
              <w:right w:val="nil"/>
            </w:tcBorders>
            <w:noWrap/>
            <w:tcMar>
              <w:top w:w="0" w:type="dxa"/>
              <w:left w:w="58" w:type="dxa"/>
              <w:bottom w:w="0" w:type="dxa"/>
              <w:right w:w="58" w:type="dxa"/>
            </w:tcMar>
            <w:vAlign w:val="bottom"/>
            <w:hideMark/>
          </w:tcPr>
          <w:p w14:paraId="3A4B0995" w14:textId="77777777" w:rsidR="00CA09D4" w:rsidRPr="004D788F" w:rsidRDefault="00CA09D4" w:rsidP="00BE5434">
            <w:pPr>
              <w:jc w:val="right"/>
              <w:rPr>
                <w:szCs w:val="22"/>
              </w:rPr>
            </w:pPr>
            <w:r w:rsidRPr="004D788F">
              <w:t>$60,969,623</w:t>
            </w:r>
          </w:p>
        </w:tc>
      </w:tr>
      <w:tr w:rsidR="00CA09D4" w14:paraId="30DE5B5E" w14:textId="77777777" w:rsidTr="00BE5434">
        <w:trPr>
          <w:trHeight w:val="300"/>
        </w:trPr>
        <w:tc>
          <w:tcPr>
            <w:tcW w:w="282" w:type="dxa"/>
            <w:noWrap/>
            <w:vAlign w:val="bottom"/>
          </w:tcPr>
          <w:p w14:paraId="0FC39674" w14:textId="77777777" w:rsidR="00CA09D4" w:rsidRDefault="00CA09D4" w:rsidP="00BE5434">
            <w:pPr>
              <w:spacing w:line="276" w:lineRule="auto"/>
              <w:rPr>
                <w:i/>
                <w:iCs/>
                <w:szCs w:val="22"/>
              </w:rPr>
            </w:pPr>
          </w:p>
        </w:tc>
        <w:tc>
          <w:tcPr>
            <w:tcW w:w="1188" w:type="dxa"/>
            <w:noWrap/>
            <w:tcMar>
              <w:top w:w="0" w:type="dxa"/>
              <w:left w:w="58" w:type="dxa"/>
              <w:bottom w:w="0" w:type="dxa"/>
              <w:right w:w="58" w:type="dxa"/>
            </w:tcMar>
            <w:vAlign w:val="bottom"/>
            <w:hideMark/>
          </w:tcPr>
          <w:p w14:paraId="5D6F8DC5" w14:textId="77777777" w:rsidR="00CA09D4" w:rsidRDefault="00CA09D4" w:rsidP="00BE5434">
            <w:pPr>
              <w:spacing w:line="276" w:lineRule="auto"/>
              <w:rPr>
                <w:szCs w:val="22"/>
              </w:rPr>
            </w:pPr>
            <w:r>
              <w:rPr>
                <w:szCs w:val="22"/>
              </w:rPr>
              <w:t>Investment</w:t>
            </w:r>
          </w:p>
        </w:tc>
        <w:tc>
          <w:tcPr>
            <w:tcW w:w="1326" w:type="dxa"/>
            <w:tcBorders>
              <w:top w:val="nil"/>
              <w:left w:val="nil"/>
              <w:bottom w:val="single" w:sz="8" w:space="0" w:color="auto"/>
              <w:right w:val="nil"/>
            </w:tcBorders>
            <w:noWrap/>
            <w:tcMar>
              <w:top w:w="0" w:type="dxa"/>
              <w:left w:w="58" w:type="dxa"/>
              <w:bottom w:w="0" w:type="dxa"/>
              <w:right w:w="58" w:type="dxa"/>
            </w:tcMar>
            <w:vAlign w:val="bottom"/>
            <w:hideMark/>
          </w:tcPr>
          <w:p w14:paraId="1B9EB029" w14:textId="77777777" w:rsidR="00CA09D4" w:rsidRPr="004D788F" w:rsidRDefault="00CA09D4" w:rsidP="00BE5434">
            <w:pPr>
              <w:jc w:val="right"/>
              <w:rPr>
                <w:szCs w:val="22"/>
              </w:rPr>
            </w:pPr>
            <w:r w:rsidRPr="004D788F">
              <w:t>12,000,000</w:t>
            </w:r>
          </w:p>
        </w:tc>
        <w:tc>
          <w:tcPr>
            <w:tcW w:w="1326" w:type="dxa"/>
            <w:tcBorders>
              <w:top w:val="nil"/>
              <w:left w:val="nil"/>
              <w:bottom w:val="single" w:sz="8" w:space="0" w:color="auto"/>
              <w:right w:val="nil"/>
            </w:tcBorders>
            <w:noWrap/>
            <w:tcMar>
              <w:top w:w="0" w:type="dxa"/>
              <w:left w:w="58" w:type="dxa"/>
              <w:bottom w:w="0" w:type="dxa"/>
              <w:right w:w="58" w:type="dxa"/>
            </w:tcMar>
            <w:vAlign w:val="bottom"/>
            <w:hideMark/>
          </w:tcPr>
          <w:p w14:paraId="31D8D675" w14:textId="77777777" w:rsidR="00CA09D4" w:rsidRPr="004D788F" w:rsidRDefault="00CA09D4" w:rsidP="00BE5434">
            <w:pPr>
              <w:jc w:val="right"/>
              <w:rPr>
                <w:szCs w:val="22"/>
              </w:rPr>
            </w:pPr>
            <w:r w:rsidRPr="004D788F">
              <w:t>13,680,000</w:t>
            </w:r>
          </w:p>
        </w:tc>
        <w:tc>
          <w:tcPr>
            <w:tcW w:w="1362" w:type="dxa"/>
            <w:tcBorders>
              <w:top w:val="nil"/>
              <w:left w:val="nil"/>
              <w:bottom w:val="single" w:sz="8" w:space="0" w:color="auto"/>
              <w:right w:val="nil"/>
            </w:tcBorders>
            <w:noWrap/>
            <w:tcMar>
              <w:top w:w="0" w:type="dxa"/>
              <w:left w:w="58" w:type="dxa"/>
              <w:bottom w:w="0" w:type="dxa"/>
              <w:right w:w="58" w:type="dxa"/>
            </w:tcMar>
            <w:vAlign w:val="bottom"/>
            <w:hideMark/>
          </w:tcPr>
          <w:p w14:paraId="66A81DDE" w14:textId="77777777" w:rsidR="00CA09D4" w:rsidRPr="004D788F" w:rsidRDefault="00CA09D4" w:rsidP="00BE5434">
            <w:pPr>
              <w:jc w:val="right"/>
              <w:rPr>
                <w:szCs w:val="22"/>
              </w:rPr>
            </w:pPr>
            <w:r w:rsidRPr="004D788F">
              <w:t>15,321,600</w:t>
            </w:r>
          </w:p>
        </w:tc>
        <w:tc>
          <w:tcPr>
            <w:tcW w:w="1363" w:type="dxa"/>
            <w:tcBorders>
              <w:top w:val="nil"/>
              <w:left w:val="nil"/>
              <w:bottom w:val="single" w:sz="8" w:space="0" w:color="auto"/>
              <w:right w:val="nil"/>
            </w:tcBorders>
            <w:noWrap/>
            <w:tcMar>
              <w:top w:w="0" w:type="dxa"/>
              <w:left w:w="58" w:type="dxa"/>
              <w:bottom w:w="0" w:type="dxa"/>
              <w:right w:w="58" w:type="dxa"/>
            </w:tcMar>
            <w:vAlign w:val="bottom"/>
            <w:hideMark/>
          </w:tcPr>
          <w:p w14:paraId="5A8EC5E8" w14:textId="77777777" w:rsidR="00CA09D4" w:rsidRPr="004D788F" w:rsidRDefault="00CA09D4" w:rsidP="00BE5434">
            <w:pPr>
              <w:jc w:val="right"/>
              <w:rPr>
                <w:szCs w:val="22"/>
              </w:rPr>
            </w:pPr>
            <w:r w:rsidRPr="004D788F">
              <w:t>16,853,760</w:t>
            </w:r>
          </w:p>
        </w:tc>
        <w:tc>
          <w:tcPr>
            <w:tcW w:w="1382" w:type="dxa"/>
            <w:tcBorders>
              <w:top w:val="nil"/>
              <w:left w:val="nil"/>
              <w:bottom w:val="single" w:sz="8" w:space="0" w:color="auto"/>
              <w:right w:val="nil"/>
            </w:tcBorders>
            <w:noWrap/>
            <w:tcMar>
              <w:top w:w="0" w:type="dxa"/>
              <w:left w:w="58" w:type="dxa"/>
              <w:bottom w:w="0" w:type="dxa"/>
              <w:right w:w="58" w:type="dxa"/>
            </w:tcMar>
            <w:vAlign w:val="bottom"/>
            <w:hideMark/>
          </w:tcPr>
          <w:p w14:paraId="324B4394" w14:textId="77777777" w:rsidR="00CA09D4" w:rsidRPr="004D788F" w:rsidRDefault="00CA09D4" w:rsidP="00BE5434">
            <w:pPr>
              <w:jc w:val="right"/>
              <w:rPr>
                <w:szCs w:val="22"/>
              </w:rPr>
            </w:pPr>
            <w:r w:rsidRPr="004D788F">
              <w:t>18,202,061</w:t>
            </w:r>
          </w:p>
        </w:tc>
        <w:tc>
          <w:tcPr>
            <w:tcW w:w="1464" w:type="dxa"/>
            <w:tcBorders>
              <w:top w:val="nil"/>
              <w:left w:val="nil"/>
              <w:bottom w:val="single" w:sz="8" w:space="0" w:color="auto"/>
              <w:right w:val="nil"/>
            </w:tcBorders>
            <w:noWrap/>
            <w:tcMar>
              <w:top w:w="0" w:type="dxa"/>
              <w:left w:w="58" w:type="dxa"/>
              <w:bottom w:w="0" w:type="dxa"/>
              <w:right w:w="58" w:type="dxa"/>
            </w:tcMar>
            <w:vAlign w:val="bottom"/>
            <w:hideMark/>
          </w:tcPr>
          <w:p w14:paraId="0C6C46A2" w14:textId="77777777" w:rsidR="00CA09D4" w:rsidRPr="004D788F" w:rsidRDefault="00CA09D4" w:rsidP="00BE5434">
            <w:pPr>
              <w:jc w:val="right"/>
              <w:rPr>
                <w:szCs w:val="22"/>
              </w:rPr>
            </w:pPr>
            <w:r w:rsidRPr="004D788F">
              <w:t>19,294,184</w:t>
            </w:r>
          </w:p>
        </w:tc>
      </w:tr>
      <w:tr w:rsidR="00CA09D4" w14:paraId="4BBBF772" w14:textId="77777777" w:rsidTr="00BE5434">
        <w:trPr>
          <w:trHeight w:val="300"/>
        </w:trPr>
        <w:tc>
          <w:tcPr>
            <w:tcW w:w="282" w:type="dxa"/>
            <w:noWrap/>
            <w:vAlign w:val="bottom"/>
          </w:tcPr>
          <w:p w14:paraId="5D63E68F" w14:textId="77777777" w:rsidR="00CA09D4" w:rsidRDefault="00CA09D4" w:rsidP="00BE5434">
            <w:pPr>
              <w:spacing w:line="276" w:lineRule="auto"/>
              <w:rPr>
                <w:i/>
                <w:iCs/>
                <w:szCs w:val="22"/>
              </w:rPr>
            </w:pPr>
          </w:p>
        </w:tc>
        <w:tc>
          <w:tcPr>
            <w:tcW w:w="1188" w:type="dxa"/>
            <w:noWrap/>
            <w:tcMar>
              <w:top w:w="0" w:type="dxa"/>
              <w:left w:w="58" w:type="dxa"/>
              <w:bottom w:w="0" w:type="dxa"/>
              <w:right w:w="58" w:type="dxa"/>
            </w:tcMar>
            <w:vAlign w:val="bottom"/>
            <w:hideMark/>
          </w:tcPr>
          <w:p w14:paraId="5C90EBBE" w14:textId="77777777" w:rsidR="00CA09D4" w:rsidRDefault="00CA09D4" w:rsidP="00BE5434">
            <w:pPr>
              <w:spacing w:line="276" w:lineRule="auto"/>
              <w:rPr>
                <w:szCs w:val="22"/>
              </w:rPr>
            </w:pPr>
            <w:r>
              <w:rPr>
                <w:szCs w:val="22"/>
              </w:rPr>
              <w:t>Cash flow</w:t>
            </w:r>
          </w:p>
        </w:tc>
        <w:tc>
          <w:tcPr>
            <w:tcW w:w="1326" w:type="dxa"/>
            <w:tcBorders>
              <w:top w:val="single" w:sz="8" w:space="0" w:color="auto"/>
              <w:left w:val="nil"/>
              <w:bottom w:val="nil"/>
              <w:right w:val="nil"/>
            </w:tcBorders>
            <w:noWrap/>
            <w:tcMar>
              <w:top w:w="0" w:type="dxa"/>
              <w:left w:w="58" w:type="dxa"/>
              <w:bottom w:w="0" w:type="dxa"/>
              <w:right w:w="58" w:type="dxa"/>
            </w:tcMar>
            <w:vAlign w:val="bottom"/>
            <w:hideMark/>
          </w:tcPr>
          <w:p w14:paraId="3EB0B22A" w14:textId="77777777" w:rsidR="00CA09D4" w:rsidRPr="004D788F" w:rsidRDefault="00CA09D4" w:rsidP="00BE5434">
            <w:pPr>
              <w:jc w:val="right"/>
              <w:rPr>
                <w:szCs w:val="22"/>
              </w:rPr>
            </w:pPr>
            <w:r w:rsidRPr="004D788F">
              <w:t>$25,920,000</w:t>
            </w:r>
          </w:p>
        </w:tc>
        <w:tc>
          <w:tcPr>
            <w:tcW w:w="1326" w:type="dxa"/>
            <w:tcBorders>
              <w:top w:val="single" w:sz="8" w:space="0" w:color="auto"/>
              <w:left w:val="nil"/>
              <w:bottom w:val="nil"/>
              <w:right w:val="nil"/>
            </w:tcBorders>
            <w:noWrap/>
            <w:tcMar>
              <w:top w:w="0" w:type="dxa"/>
              <w:left w:w="58" w:type="dxa"/>
              <w:bottom w:w="0" w:type="dxa"/>
              <w:right w:w="58" w:type="dxa"/>
            </w:tcMar>
            <w:vAlign w:val="bottom"/>
            <w:hideMark/>
          </w:tcPr>
          <w:p w14:paraId="1BAFBC71" w14:textId="77777777" w:rsidR="00CA09D4" w:rsidRPr="004D788F" w:rsidRDefault="00CA09D4" w:rsidP="00BE5434">
            <w:pPr>
              <w:jc w:val="right"/>
              <w:rPr>
                <w:szCs w:val="22"/>
              </w:rPr>
            </w:pPr>
            <w:r w:rsidRPr="004D788F">
              <w:t>$29,548,800</w:t>
            </w:r>
          </w:p>
        </w:tc>
        <w:tc>
          <w:tcPr>
            <w:tcW w:w="1362" w:type="dxa"/>
            <w:tcBorders>
              <w:top w:val="single" w:sz="8" w:space="0" w:color="auto"/>
              <w:left w:val="nil"/>
              <w:bottom w:val="nil"/>
              <w:right w:val="nil"/>
            </w:tcBorders>
            <w:noWrap/>
            <w:tcMar>
              <w:top w:w="0" w:type="dxa"/>
              <w:left w:w="58" w:type="dxa"/>
              <w:bottom w:w="0" w:type="dxa"/>
              <w:right w:w="58" w:type="dxa"/>
            </w:tcMar>
            <w:vAlign w:val="bottom"/>
            <w:hideMark/>
          </w:tcPr>
          <w:p w14:paraId="3FDD03F5" w14:textId="77777777" w:rsidR="00CA09D4" w:rsidRPr="004D788F" w:rsidRDefault="00CA09D4" w:rsidP="00BE5434">
            <w:pPr>
              <w:jc w:val="right"/>
              <w:rPr>
                <w:szCs w:val="22"/>
              </w:rPr>
            </w:pPr>
            <w:r w:rsidRPr="004D788F">
              <w:t>$33,094,656</w:t>
            </w:r>
          </w:p>
        </w:tc>
        <w:tc>
          <w:tcPr>
            <w:tcW w:w="1363" w:type="dxa"/>
            <w:tcBorders>
              <w:top w:val="single" w:sz="8" w:space="0" w:color="auto"/>
              <w:left w:val="nil"/>
              <w:bottom w:val="nil"/>
              <w:right w:val="nil"/>
            </w:tcBorders>
            <w:noWrap/>
            <w:tcMar>
              <w:top w:w="0" w:type="dxa"/>
              <w:left w:w="58" w:type="dxa"/>
              <w:bottom w:w="0" w:type="dxa"/>
              <w:right w:w="58" w:type="dxa"/>
            </w:tcMar>
            <w:vAlign w:val="bottom"/>
            <w:hideMark/>
          </w:tcPr>
          <w:p w14:paraId="1CED9DBB" w14:textId="77777777" w:rsidR="00CA09D4" w:rsidRPr="004D788F" w:rsidRDefault="00CA09D4" w:rsidP="00BE5434">
            <w:pPr>
              <w:jc w:val="right"/>
              <w:rPr>
                <w:szCs w:val="22"/>
              </w:rPr>
            </w:pPr>
            <w:r w:rsidRPr="004D788F">
              <w:t>$36,404,122</w:t>
            </w:r>
          </w:p>
        </w:tc>
        <w:tc>
          <w:tcPr>
            <w:tcW w:w="1382" w:type="dxa"/>
            <w:tcBorders>
              <w:top w:val="single" w:sz="8" w:space="0" w:color="auto"/>
              <w:left w:val="nil"/>
              <w:bottom w:val="nil"/>
              <w:right w:val="nil"/>
            </w:tcBorders>
            <w:noWrap/>
            <w:tcMar>
              <w:top w:w="0" w:type="dxa"/>
              <w:left w:w="58" w:type="dxa"/>
              <w:bottom w:w="0" w:type="dxa"/>
              <w:right w:w="58" w:type="dxa"/>
            </w:tcMar>
            <w:vAlign w:val="bottom"/>
            <w:hideMark/>
          </w:tcPr>
          <w:p w14:paraId="62C8CC99" w14:textId="77777777" w:rsidR="00CA09D4" w:rsidRPr="004D788F" w:rsidRDefault="00CA09D4" w:rsidP="00BE5434">
            <w:pPr>
              <w:jc w:val="right"/>
              <w:rPr>
                <w:szCs w:val="22"/>
              </w:rPr>
            </w:pPr>
            <w:r w:rsidRPr="004D788F">
              <w:t>$39,316,451</w:t>
            </w:r>
          </w:p>
        </w:tc>
        <w:tc>
          <w:tcPr>
            <w:tcW w:w="1464" w:type="dxa"/>
            <w:tcBorders>
              <w:top w:val="single" w:sz="8" w:space="0" w:color="auto"/>
              <w:left w:val="nil"/>
              <w:bottom w:val="nil"/>
              <w:right w:val="nil"/>
            </w:tcBorders>
            <w:noWrap/>
            <w:tcMar>
              <w:top w:w="0" w:type="dxa"/>
              <w:left w:w="58" w:type="dxa"/>
              <w:bottom w:w="0" w:type="dxa"/>
              <w:right w:w="58" w:type="dxa"/>
            </w:tcMar>
            <w:vAlign w:val="bottom"/>
            <w:hideMark/>
          </w:tcPr>
          <w:p w14:paraId="4C5DF63A" w14:textId="77777777" w:rsidR="00CA09D4" w:rsidRPr="004D788F" w:rsidRDefault="00CA09D4" w:rsidP="00BE5434">
            <w:pPr>
              <w:jc w:val="right"/>
              <w:rPr>
                <w:szCs w:val="22"/>
              </w:rPr>
            </w:pPr>
            <w:r w:rsidRPr="004D788F">
              <w:t>$41,675,438</w:t>
            </w:r>
          </w:p>
        </w:tc>
      </w:tr>
    </w:tbl>
    <w:p w14:paraId="0510AB3B" w14:textId="77777777" w:rsidR="00CA09D4" w:rsidRDefault="00CA09D4" w:rsidP="00CA09D4">
      <w:pPr>
        <w:tabs>
          <w:tab w:val="left" w:pos="440"/>
          <w:tab w:val="left" w:pos="907"/>
        </w:tabs>
        <w:ind w:left="907" w:hanging="907"/>
        <w:jc w:val="both"/>
        <w:rPr>
          <w:szCs w:val="22"/>
        </w:rPr>
      </w:pPr>
    </w:p>
    <w:p w14:paraId="6B85AF9A" w14:textId="77777777" w:rsidR="00CA09D4" w:rsidRDefault="00CA09D4" w:rsidP="00CA09D4">
      <w:pPr>
        <w:tabs>
          <w:tab w:val="left" w:pos="440"/>
          <w:tab w:val="left" w:pos="907"/>
        </w:tabs>
        <w:ind w:left="907" w:hanging="907"/>
        <w:jc w:val="both"/>
        <w:rPr>
          <w:szCs w:val="22"/>
        </w:rPr>
      </w:pPr>
      <w:r>
        <w:rPr>
          <w:szCs w:val="22"/>
        </w:rPr>
        <w:lastRenderedPageBreak/>
        <w:tab/>
      </w:r>
      <w:r>
        <w:rPr>
          <w:szCs w:val="22"/>
        </w:rPr>
        <w:tab/>
        <w:t>To find the terminal value of the company in Year 6, we can discount the Year 7 cash flows as a growing perpetuity, which will be:</w:t>
      </w:r>
    </w:p>
    <w:p w14:paraId="02AE977E" w14:textId="77777777" w:rsidR="00CA09D4" w:rsidRDefault="00CA09D4" w:rsidP="00CA09D4">
      <w:pPr>
        <w:tabs>
          <w:tab w:val="left" w:pos="440"/>
          <w:tab w:val="left" w:pos="907"/>
        </w:tabs>
        <w:ind w:left="907" w:hanging="907"/>
        <w:jc w:val="both"/>
        <w:rPr>
          <w:szCs w:val="22"/>
        </w:rPr>
      </w:pPr>
    </w:p>
    <w:p w14:paraId="7EF669A7" w14:textId="77777777" w:rsidR="00CA09D4" w:rsidRDefault="00CA09D4" w:rsidP="00CA09D4">
      <w:pPr>
        <w:tabs>
          <w:tab w:val="left" w:pos="440"/>
          <w:tab w:val="left" w:pos="907"/>
        </w:tabs>
        <w:ind w:left="907" w:hanging="907"/>
        <w:jc w:val="both"/>
        <w:rPr>
          <w:szCs w:val="22"/>
        </w:rPr>
      </w:pPr>
      <w:r>
        <w:rPr>
          <w:szCs w:val="22"/>
        </w:rPr>
        <w:tab/>
      </w:r>
      <w:r>
        <w:rPr>
          <w:szCs w:val="22"/>
        </w:rPr>
        <w:tab/>
        <w:t>Terminal value = $41,675,438(1 + .06)/(.13 – .06)</w:t>
      </w:r>
    </w:p>
    <w:p w14:paraId="4E40244E" w14:textId="77777777" w:rsidR="00CA09D4" w:rsidRDefault="00CA09D4" w:rsidP="00CA09D4">
      <w:pPr>
        <w:tabs>
          <w:tab w:val="left" w:pos="440"/>
          <w:tab w:val="left" w:pos="907"/>
        </w:tabs>
        <w:ind w:left="907" w:hanging="907"/>
        <w:jc w:val="both"/>
        <w:rPr>
          <w:szCs w:val="22"/>
        </w:rPr>
      </w:pPr>
      <w:r>
        <w:rPr>
          <w:szCs w:val="22"/>
        </w:rPr>
        <w:tab/>
      </w:r>
      <w:r>
        <w:rPr>
          <w:szCs w:val="22"/>
        </w:rPr>
        <w:tab/>
        <w:t>Terminal value = $631,085,210</w:t>
      </w:r>
    </w:p>
    <w:p w14:paraId="0DBD9FD4" w14:textId="77777777" w:rsidR="00CA09D4" w:rsidRDefault="00CA09D4" w:rsidP="00CA09D4">
      <w:pPr>
        <w:tabs>
          <w:tab w:val="left" w:pos="440"/>
          <w:tab w:val="left" w:pos="907"/>
        </w:tabs>
        <w:ind w:left="907" w:hanging="907"/>
        <w:jc w:val="both"/>
        <w:rPr>
          <w:szCs w:val="22"/>
        </w:rPr>
      </w:pPr>
    </w:p>
    <w:p w14:paraId="3EA9332D" w14:textId="77777777" w:rsidR="00CA09D4" w:rsidRDefault="00CA09D4" w:rsidP="00CA09D4">
      <w:pPr>
        <w:tabs>
          <w:tab w:val="left" w:pos="440"/>
          <w:tab w:val="left" w:pos="907"/>
        </w:tabs>
        <w:ind w:left="907" w:hanging="907"/>
        <w:jc w:val="both"/>
        <w:rPr>
          <w:szCs w:val="22"/>
        </w:rPr>
      </w:pPr>
      <w:r>
        <w:rPr>
          <w:szCs w:val="22"/>
        </w:rPr>
        <w:tab/>
      </w:r>
      <w:r>
        <w:rPr>
          <w:szCs w:val="22"/>
        </w:rPr>
        <w:tab/>
        <w:t>So, the value of the company today is:</w:t>
      </w:r>
    </w:p>
    <w:p w14:paraId="7C1D10CC" w14:textId="77777777" w:rsidR="00CA09D4" w:rsidRDefault="00CA09D4" w:rsidP="00CA09D4">
      <w:pPr>
        <w:tabs>
          <w:tab w:val="left" w:pos="440"/>
          <w:tab w:val="left" w:pos="907"/>
        </w:tabs>
        <w:ind w:left="907" w:hanging="907"/>
        <w:jc w:val="both"/>
        <w:rPr>
          <w:szCs w:val="22"/>
        </w:rPr>
      </w:pPr>
    </w:p>
    <w:p w14:paraId="021A5EF2" w14:textId="77777777" w:rsidR="00CA09D4" w:rsidRDefault="00CA09D4" w:rsidP="00CA09D4">
      <w:pPr>
        <w:tabs>
          <w:tab w:val="left" w:pos="440"/>
          <w:tab w:val="left" w:pos="907"/>
        </w:tabs>
        <w:ind w:left="907" w:hanging="907"/>
        <w:jc w:val="both"/>
        <w:rPr>
          <w:szCs w:val="22"/>
        </w:rPr>
      </w:pPr>
      <w:r>
        <w:rPr>
          <w:szCs w:val="22"/>
        </w:rPr>
        <w:tab/>
      </w:r>
      <w:r>
        <w:rPr>
          <w:szCs w:val="22"/>
        </w:rPr>
        <w:tab/>
        <w:t>Company value today = $25,920,000/1.13 + $29,548,800/1.13</w:t>
      </w:r>
      <w:r>
        <w:rPr>
          <w:szCs w:val="22"/>
          <w:vertAlign w:val="superscript"/>
        </w:rPr>
        <w:t>2</w:t>
      </w:r>
      <w:r>
        <w:rPr>
          <w:szCs w:val="22"/>
        </w:rPr>
        <w:t xml:space="preserve"> + $33,094,656/1.13</w:t>
      </w:r>
      <w:r>
        <w:rPr>
          <w:szCs w:val="22"/>
          <w:vertAlign w:val="superscript"/>
        </w:rPr>
        <w:t>3</w:t>
      </w:r>
      <w:r>
        <w:rPr>
          <w:szCs w:val="22"/>
        </w:rPr>
        <w:t xml:space="preserve"> </w:t>
      </w:r>
    </w:p>
    <w:p w14:paraId="48B90EB4" w14:textId="77777777" w:rsidR="00CA09D4" w:rsidRDefault="00CA09D4" w:rsidP="00CA09D4">
      <w:pPr>
        <w:tabs>
          <w:tab w:val="left" w:pos="440"/>
          <w:tab w:val="left" w:pos="907"/>
        </w:tabs>
        <w:ind w:left="907" w:hanging="907"/>
        <w:jc w:val="both"/>
        <w:rPr>
          <w:szCs w:val="22"/>
        </w:rPr>
      </w:pPr>
      <w:r>
        <w:rPr>
          <w:szCs w:val="22"/>
        </w:rPr>
        <w:tab/>
      </w:r>
      <w:r>
        <w:rPr>
          <w:szCs w:val="22"/>
        </w:rPr>
        <w:tab/>
      </w:r>
      <w:r>
        <w:rPr>
          <w:szCs w:val="22"/>
        </w:rPr>
        <w:tab/>
        <w:t>+ $36,404,122/1.13</w:t>
      </w:r>
      <w:r>
        <w:rPr>
          <w:szCs w:val="22"/>
          <w:vertAlign w:val="superscript"/>
        </w:rPr>
        <w:t>4</w:t>
      </w:r>
      <w:r>
        <w:rPr>
          <w:szCs w:val="22"/>
        </w:rPr>
        <w:t xml:space="preserve"> + $39,316,451/1.13</w:t>
      </w:r>
      <w:r>
        <w:rPr>
          <w:szCs w:val="22"/>
          <w:vertAlign w:val="superscript"/>
        </w:rPr>
        <w:t>5</w:t>
      </w:r>
      <w:r>
        <w:rPr>
          <w:szCs w:val="22"/>
        </w:rPr>
        <w:t xml:space="preserve"> + ($41,675,438 + 631,085,210)/1.13</w:t>
      </w:r>
      <w:r>
        <w:rPr>
          <w:szCs w:val="22"/>
          <w:vertAlign w:val="superscript"/>
        </w:rPr>
        <w:t>6</w:t>
      </w:r>
    </w:p>
    <w:p w14:paraId="7E75F059" w14:textId="77777777" w:rsidR="00CA09D4" w:rsidRDefault="00CA09D4" w:rsidP="00CA09D4">
      <w:pPr>
        <w:tabs>
          <w:tab w:val="left" w:pos="440"/>
          <w:tab w:val="left" w:pos="907"/>
        </w:tabs>
        <w:ind w:left="907" w:hanging="907"/>
        <w:jc w:val="both"/>
        <w:rPr>
          <w:szCs w:val="22"/>
        </w:rPr>
      </w:pPr>
      <w:r>
        <w:rPr>
          <w:szCs w:val="22"/>
        </w:rPr>
        <w:tab/>
      </w:r>
      <w:r>
        <w:rPr>
          <w:szCs w:val="22"/>
        </w:rPr>
        <w:tab/>
        <w:t>Company value today = $435,821,483</w:t>
      </w:r>
    </w:p>
    <w:p w14:paraId="0D9278D3" w14:textId="77777777" w:rsidR="00CA09D4" w:rsidRDefault="00CA09D4" w:rsidP="00CA09D4">
      <w:pPr>
        <w:tabs>
          <w:tab w:val="left" w:pos="440"/>
          <w:tab w:val="left" w:pos="907"/>
        </w:tabs>
        <w:ind w:left="907" w:hanging="907"/>
        <w:jc w:val="both"/>
        <w:rPr>
          <w:szCs w:val="22"/>
        </w:rPr>
      </w:pPr>
    </w:p>
    <w:p w14:paraId="4731FF1C" w14:textId="77777777" w:rsidR="00CA09D4" w:rsidRDefault="00CA09D4" w:rsidP="00CA09D4">
      <w:pPr>
        <w:tabs>
          <w:tab w:val="left" w:pos="440"/>
          <w:tab w:val="left" w:pos="907"/>
        </w:tabs>
        <w:ind w:left="907" w:hanging="907"/>
        <w:jc w:val="both"/>
        <w:rPr>
          <w:szCs w:val="22"/>
        </w:rPr>
      </w:pPr>
      <w:r>
        <w:rPr>
          <w:szCs w:val="22"/>
        </w:rPr>
        <w:tab/>
      </w:r>
      <w:r>
        <w:rPr>
          <w:szCs w:val="22"/>
        </w:rPr>
        <w:tab/>
        <w:t>Dividing the company value by the shares outstanding to get the share price, we get:</w:t>
      </w:r>
    </w:p>
    <w:p w14:paraId="6414A172" w14:textId="77777777" w:rsidR="00CA09D4" w:rsidRDefault="00CA09D4" w:rsidP="00CA09D4">
      <w:pPr>
        <w:tabs>
          <w:tab w:val="left" w:pos="440"/>
          <w:tab w:val="left" w:pos="907"/>
        </w:tabs>
        <w:ind w:left="907" w:hanging="907"/>
        <w:jc w:val="both"/>
        <w:rPr>
          <w:szCs w:val="22"/>
        </w:rPr>
      </w:pPr>
    </w:p>
    <w:p w14:paraId="06828F2C" w14:textId="77777777" w:rsidR="00CA09D4" w:rsidRDefault="00CA09D4" w:rsidP="00CA09D4">
      <w:pPr>
        <w:tabs>
          <w:tab w:val="left" w:pos="440"/>
          <w:tab w:val="left" w:pos="907"/>
        </w:tabs>
        <w:ind w:left="907" w:hanging="907"/>
        <w:jc w:val="both"/>
        <w:rPr>
          <w:szCs w:val="22"/>
        </w:rPr>
      </w:pPr>
      <w:r>
        <w:rPr>
          <w:szCs w:val="22"/>
        </w:rPr>
        <w:tab/>
      </w:r>
      <w:r>
        <w:rPr>
          <w:szCs w:val="22"/>
        </w:rPr>
        <w:tab/>
        <w:t>Share price = $435,821,483/5,500,000</w:t>
      </w:r>
    </w:p>
    <w:p w14:paraId="59BB4F05" w14:textId="77777777" w:rsidR="00CA09D4" w:rsidRDefault="00CA09D4" w:rsidP="00CA09D4">
      <w:pPr>
        <w:tabs>
          <w:tab w:val="left" w:pos="440"/>
          <w:tab w:val="left" w:pos="907"/>
        </w:tabs>
        <w:ind w:left="907" w:hanging="907"/>
        <w:jc w:val="both"/>
        <w:rPr>
          <w:szCs w:val="22"/>
        </w:rPr>
      </w:pPr>
      <w:r>
        <w:rPr>
          <w:szCs w:val="22"/>
        </w:rPr>
        <w:tab/>
      </w:r>
      <w:r>
        <w:rPr>
          <w:szCs w:val="22"/>
        </w:rPr>
        <w:tab/>
        <w:t>Share price = $79.24</w:t>
      </w:r>
    </w:p>
    <w:p w14:paraId="01D349F6" w14:textId="77777777" w:rsidR="00CA09D4" w:rsidRDefault="00CA09D4" w:rsidP="00CA09D4">
      <w:pPr>
        <w:tabs>
          <w:tab w:val="left" w:pos="440"/>
          <w:tab w:val="left" w:pos="907"/>
        </w:tabs>
        <w:ind w:left="907" w:hanging="907"/>
        <w:jc w:val="both"/>
        <w:rPr>
          <w:szCs w:val="22"/>
        </w:rPr>
      </w:pPr>
    </w:p>
    <w:p w14:paraId="21C91F5C" w14:textId="77777777" w:rsidR="00CA09D4" w:rsidRDefault="00CA09D4" w:rsidP="00CA09D4">
      <w:pPr>
        <w:tabs>
          <w:tab w:val="left" w:pos="440"/>
          <w:tab w:val="left" w:pos="907"/>
        </w:tabs>
        <w:ind w:left="907" w:hanging="907"/>
        <w:jc w:val="both"/>
        <w:rPr>
          <w:szCs w:val="22"/>
        </w:rPr>
      </w:pPr>
      <w:r>
        <w:rPr>
          <w:szCs w:val="22"/>
        </w:rPr>
        <w:tab/>
      </w:r>
      <w:r>
        <w:rPr>
          <w:i/>
          <w:szCs w:val="22"/>
        </w:rPr>
        <w:t xml:space="preserve">b. </w:t>
      </w:r>
      <w:r>
        <w:rPr>
          <w:szCs w:val="22"/>
        </w:rPr>
        <w:tab/>
        <w:t xml:space="preserve">In this case, we are going to use the PE multiple to find the terminal value. All of the cash flows from part </w:t>
      </w:r>
      <w:r>
        <w:rPr>
          <w:i/>
          <w:szCs w:val="22"/>
        </w:rPr>
        <w:t>a</w:t>
      </w:r>
      <w:r>
        <w:rPr>
          <w:szCs w:val="22"/>
        </w:rPr>
        <w:t xml:space="preserve"> will remain the same. So, the terminal value in Year 6 is:</w:t>
      </w:r>
    </w:p>
    <w:p w14:paraId="3BC4E0B8" w14:textId="77777777" w:rsidR="00CA09D4" w:rsidRDefault="00CA09D4" w:rsidP="00CA09D4">
      <w:pPr>
        <w:tabs>
          <w:tab w:val="left" w:pos="440"/>
          <w:tab w:val="left" w:pos="907"/>
        </w:tabs>
        <w:ind w:left="907" w:hanging="907"/>
        <w:jc w:val="both"/>
        <w:rPr>
          <w:szCs w:val="22"/>
        </w:rPr>
      </w:pPr>
    </w:p>
    <w:p w14:paraId="0AEDCA97" w14:textId="77777777" w:rsidR="00CA09D4" w:rsidRDefault="00CA09D4" w:rsidP="00CA09D4">
      <w:pPr>
        <w:tabs>
          <w:tab w:val="left" w:pos="440"/>
          <w:tab w:val="left" w:pos="907"/>
        </w:tabs>
        <w:ind w:left="907" w:hanging="907"/>
        <w:jc w:val="both"/>
        <w:rPr>
          <w:szCs w:val="22"/>
        </w:rPr>
      </w:pPr>
      <w:r>
        <w:rPr>
          <w:szCs w:val="22"/>
        </w:rPr>
        <w:tab/>
      </w:r>
      <w:r>
        <w:rPr>
          <w:szCs w:val="22"/>
        </w:rPr>
        <w:tab/>
        <w:t>Terminal value = 11($60,969,623)</w:t>
      </w:r>
    </w:p>
    <w:p w14:paraId="5F81AADE" w14:textId="77777777" w:rsidR="00CA09D4" w:rsidRDefault="00CA09D4" w:rsidP="00CA09D4">
      <w:pPr>
        <w:tabs>
          <w:tab w:val="left" w:pos="440"/>
          <w:tab w:val="left" w:pos="907"/>
        </w:tabs>
        <w:ind w:left="907" w:hanging="907"/>
        <w:jc w:val="both"/>
        <w:rPr>
          <w:szCs w:val="22"/>
        </w:rPr>
      </w:pPr>
      <w:r>
        <w:rPr>
          <w:szCs w:val="22"/>
        </w:rPr>
        <w:tab/>
      </w:r>
      <w:r>
        <w:rPr>
          <w:szCs w:val="22"/>
        </w:rPr>
        <w:tab/>
        <w:t>Terminal value = $670,665,851</w:t>
      </w:r>
    </w:p>
    <w:p w14:paraId="0C84E057" w14:textId="77777777" w:rsidR="00CA09D4" w:rsidRDefault="00CA09D4" w:rsidP="00CA09D4">
      <w:pPr>
        <w:tabs>
          <w:tab w:val="left" w:pos="440"/>
          <w:tab w:val="left" w:pos="907"/>
        </w:tabs>
        <w:ind w:left="907" w:hanging="907"/>
        <w:jc w:val="both"/>
        <w:rPr>
          <w:szCs w:val="22"/>
        </w:rPr>
      </w:pPr>
    </w:p>
    <w:p w14:paraId="609F2D57" w14:textId="77777777" w:rsidR="00CA09D4" w:rsidRDefault="00CA09D4" w:rsidP="00CA09D4">
      <w:pPr>
        <w:tabs>
          <w:tab w:val="left" w:pos="440"/>
          <w:tab w:val="left" w:pos="907"/>
        </w:tabs>
        <w:ind w:left="907" w:hanging="907"/>
        <w:jc w:val="both"/>
        <w:rPr>
          <w:szCs w:val="22"/>
        </w:rPr>
      </w:pPr>
      <w:r>
        <w:rPr>
          <w:szCs w:val="22"/>
        </w:rPr>
        <w:tab/>
      </w:r>
      <w:r>
        <w:rPr>
          <w:szCs w:val="22"/>
        </w:rPr>
        <w:tab/>
        <w:t>Under this assumption for the terminal value, the value of the company today is:</w:t>
      </w:r>
    </w:p>
    <w:p w14:paraId="559B443C" w14:textId="77777777" w:rsidR="00CA09D4" w:rsidRDefault="00CA09D4" w:rsidP="00CA09D4">
      <w:pPr>
        <w:tabs>
          <w:tab w:val="left" w:pos="440"/>
          <w:tab w:val="left" w:pos="907"/>
        </w:tabs>
        <w:ind w:left="907" w:hanging="907"/>
        <w:jc w:val="both"/>
        <w:rPr>
          <w:szCs w:val="22"/>
        </w:rPr>
      </w:pPr>
    </w:p>
    <w:p w14:paraId="4095A5A3" w14:textId="77777777" w:rsidR="00CA09D4" w:rsidRDefault="00CA09D4" w:rsidP="00CA09D4">
      <w:pPr>
        <w:tabs>
          <w:tab w:val="left" w:pos="440"/>
          <w:tab w:val="left" w:pos="907"/>
        </w:tabs>
        <w:ind w:left="907" w:hanging="907"/>
        <w:jc w:val="both"/>
        <w:rPr>
          <w:szCs w:val="22"/>
        </w:rPr>
      </w:pPr>
      <w:r>
        <w:rPr>
          <w:szCs w:val="22"/>
        </w:rPr>
        <w:tab/>
      </w:r>
      <w:r>
        <w:rPr>
          <w:szCs w:val="22"/>
        </w:rPr>
        <w:tab/>
        <w:t>Company value today = $25,920,000/1.13 + $29,548,800/1.13</w:t>
      </w:r>
      <w:r>
        <w:rPr>
          <w:szCs w:val="22"/>
          <w:vertAlign w:val="superscript"/>
        </w:rPr>
        <w:t>2</w:t>
      </w:r>
      <w:r>
        <w:rPr>
          <w:szCs w:val="22"/>
        </w:rPr>
        <w:t xml:space="preserve"> + $33,094,656/1.13</w:t>
      </w:r>
      <w:r>
        <w:rPr>
          <w:szCs w:val="22"/>
          <w:vertAlign w:val="superscript"/>
        </w:rPr>
        <w:t>3</w:t>
      </w:r>
      <w:r>
        <w:rPr>
          <w:szCs w:val="22"/>
        </w:rPr>
        <w:t xml:space="preserve"> </w:t>
      </w:r>
    </w:p>
    <w:p w14:paraId="48003103" w14:textId="77777777" w:rsidR="00CA09D4" w:rsidRDefault="00CA09D4" w:rsidP="00CA09D4">
      <w:pPr>
        <w:tabs>
          <w:tab w:val="left" w:pos="440"/>
          <w:tab w:val="left" w:pos="907"/>
        </w:tabs>
        <w:ind w:left="907" w:hanging="907"/>
        <w:jc w:val="both"/>
        <w:rPr>
          <w:szCs w:val="22"/>
        </w:rPr>
      </w:pPr>
      <w:r>
        <w:rPr>
          <w:szCs w:val="22"/>
        </w:rPr>
        <w:tab/>
      </w:r>
      <w:r>
        <w:rPr>
          <w:szCs w:val="22"/>
        </w:rPr>
        <w:tab/>
      </w:r>
      <w:r>
        <w:rPr>
          <w:szCs w:val="22"/>
        </w:rPr>
        <w:tab/>
        <w:t>+ $36,404,122/1.13</w:t>
      </w:r>
      <w:r>
        <w:rPr>
          <w:szCs w:val="22"/>
          <w:vertAlign w:val="superscript"/>
        </w:rPr>
        <w:t>4</w:t>
      </w:r>
      <w:r>
        <w:rPr>
          <w:szCs w:val="22"/>
        </w:rPr>
        <w:t xml:space="preserve"> + $39,316,451/1.13</w:t>
      </w:r>
      <w:r>
        <w:rPr>
          <w:szCs w:val="22"/>
          <w:vertAlign w:val="superscript"/>
        </w:rPr>
        <w:t>5</w:t>
      </w:r>
      <w:r>
        <w:rPr>
          <w:szCs w:val="22"/>
        </w:rPr>
        <w:t xml:space="preserve"> + ($41,675,438 + 670,665,851)/1.13</w:t>
      </w:r>
      <w:r>
        <w:rPr>
          <w:szCs w:val="22"/>
          <w:vertAlign w:val="superscript"/>
        </w:rPr>
        <w:t>6</w:t>
      </w:r>
    </w:p>
    <w:p w14:paraId="4A650EEA" w14:textId="77777777" w:rsidR="00CA09D4" w:rsidRDefault="00CA09D4" w:rsidP="00CA09D4">
      <w:pPr>
        <w:tabs>
          <w:tab w:val="left" w:pos="440"/>
          <w:tab w:val="left" w:pos="907"/>
        </w:tabs>
        <w:ind w:left="907" w:hanging="907"/>
        <w:jc w:val="both"/>
        <w:rPr>
          <w:szCs w:val="22"/>
        </w:rPr>
      </w:pPr>
      <w:r>
        <w:rPr>
          <w:szCs w:val="22"/>
        </w:rPr>
        <w:tab/>
      </w:r>
      <w:r>
        <w:rPr>
          <w:szCs w:val="22"/>
        </w:rPr>
        <w:tab/>
        <w:t>Company value today = $454,832,798</w:t>
      </w:r>
    </w:p>
    <w:p w14:paraId="21FA0425" w14:textId="77777777" w:rsidR="00CA09D4" w:rsidRDefault="00CA09D4" w:rsidP="00CA09D4">
      <w:pPr>
        <w:tabs>
          <w:tab w:val="left" w:pos="440"/>
          <w:tab w:val="left" w:pos="907"/>
        </w:tabs>
        <w:ind w:left="907" w:hanging="907"/>
        <w:jc w:val="both"/>
        <w:rPr>
          <w:szCs w:val="22"/>
        </w:rPr>
      </w:pPr>
    </w:p>
    <w:p w14:paraId="0F7DD0D1" w14:textId="77777777" w:rsidR="00CA09D4" w:rsidRDefault="00CA09D4" w:rsidP="00CA09D4">
      <w:pPr>
        <w:tabs>
          <w:tab w:val="left" w:pos="440"/>
          <w:tab w:val="left" w:pos="907"/>
        </w:tabs>
        <w:ind w:left="907" w:hanging="907"/>
        <w:jc w:val="both"/>
        <w:rPr>
          <w:szCs w:val="22"/>
        </w:rPr>
      </w:pPr>
      <w:r>
        <w:rPr>
          <w:szCs w:val="22"/>
        </w:rPr>
        <w:tab/>
      </w:r>
      <w:r>
        <w:rPr>
          <w:szCs w:val="22"/>
        </w:rPr>
        <w:tab/>
        <w:t>Dividing the company value by the shares outstanding to get the share price, we get:</w:t>
      </w:r>
    </w:p>
    <w:p w14:paraId="68C09F71" w14:textId="77777777" w:rsidR="00CA09D4" w:rsidRDefault="00CA09D4" w:rsidP="00CA09D4">
      <w:pPr>
        <w:tabs>
          <w:tab w:val="left" w:pos="440"/>
          <w:tab w:val="left" w:pos="907"/>
        </w:tabs>
        <w:ind w:left="907" w:hanging="907"/>
        <w:jc w:val="both"/>
        <w:rPr>
          <w:szCs w:val="22"/>
        </w:rPr>
      </w:pPr>
    </w:p>
    <w:p w14:paraId="40B190C3" w14:textId="77777777" w:rsidR="00CA09D4" w:rsidRDefault="00CA09D4" w:rsidP="00CA09D4">
      <w:pPr>
        <w:tabs>
          <w:tab w:val="left" w:pos="440"/>
          <w:tab w:val="left" w:pos="907"/>
        </w:tabs>
        <w:ind w:left="907" w:hanging="907"/>
        <w:jc w:val="both"/>
        <w:rPr>
          <w:szCs w:val="22"/>
        </w:rPr>
      </w:pPr>
      <w:r>
        <w:rPr>
          <w:szCs w:val="22"/>
        </w:rPr>
        <w:tab/>
      </w:r>
      <w:r>
        <w:rPr>
          <w:szCs w:val="22"/>
        </w:rPr>
        <w:tab/>
        <w:t>Share price = $454,832,798/5,500,000</w:t>
      </w:r>
    </w:p>
    <w:p w14:paraId="770B5317" w14:textId="77777777" w:rsidR="00CA09D4" w:rsidRDefault="00CA09D4" w:rsidP="00CA09D4">
      <w:pPr>
        <w:tabs>
          <w:tab w:val="left" w:pos="440"/>
          <w:tab w:val="left" w:pos="907"/>
        </w:tabs>
        <w:ind w:left="907" w:hanging="907"/>
        <w:jc w:val="both"/>
        <w:rPr>
          <w:szCs w:val="22"/>
        </w:rPr>
      </w:pPr>
      <w:r>
        <w:rPr>
          <w:szCs w:val="22"/>
        </w:rPr>
        <w:tab/>
      </w:r>
      <w:r>
        <w:rPr>
          <w:szCs w:val="22"/>
        </w:rPr>
        <w:tab/>
        <w:t>Share price = $82.70</w:t>
      </w:r>
    </w:p>
    <w:p w14:paraId="087F99C9" w14:textId="77777777" w:rsidR="00CA09D4" w:rsidRDefault="00CA09D4" w:rsidP="00CA09D4">
      <w:pPr>
        <w:tabs>
          <w:tab w:val="left" w:pos="440"/>
          <w:tab w:val="left" w:pos="907"/>
        </w:tabs>
        <w:ind w:left="907" w:hanging="907"/>
        <w:jc w:val="both"/>
        <w:rPr>
          <w:szCs w:val="22"/>
        </w:rPr>
      </w:pPr>
    </w:p>
    <w:p w14:paraId="223B7463" w14:textId="77777777" w:rsidR="00CA09D4" w:rsidRDefault="00CA09D4" w:rsidP="00CA09D4">
      <w:pPr>
        <w:tabs>
          <w:tab w:val="left" w:pos="440"/>
          <w:tab w:val="left" w:pos="720"/>
        </w:tabs>
        <w:ind w:left="440" w:hanging="440"/>
        <w:jc w:val="both"/>
        <w:rPr>
          <w:szCs w:val="22"/>
        </w:rPr>
      </w:pPr>
      <w:r>
        <w:rPr>
          <w:szCs w:val="22"/>
        </w:rPr>
        <w:tab/>
      </w:r>
      <w:r>
        <w:rPr>
          <w:szCs w:val="22"/>
        </w:rPr>
        <w:tab/>
      </w:r>
      <w:r>
        <w:rPr>
          <w:i/>
          <w:szCs w:val="22"/>
          <w:u w:val="single"/>
        </w:rPr>
        <w:t>Challenge</w:t>
      </w:r>
    </w:p>
    <w:p w14:paraId="5DECAE90" w14:textId="77777777" w:rsidR="00CA09D4" w:rsidRDefault="00CA09D4" w:rsidP="00CA09D4">
      <w:pPr>
        <w:pStyle w:val="abc"/>
        <w:rPr>
          <w:rFonts w:ascii="Times New Roman" w:hAnsi="Times New Roman"/>
          <w:szCs w:val="22"/>
        </w:rPr>
      </w:pPr>
    </w:p>
    <w:p w14:paraId="5BF1B7C8" w14:textId="77777777" w:rsidR="00CA09D4" w:rsidRDefault="00CA09D4" w:rsidP="00CA09D4">
      <w:pPr>
        <w:pStyle w:val="abc"/>
        <w:ind w:left="446" w:hanging="446"/>
        <w:rPr>
          <w:rFonts w:ascii="Times New Roman" w:hAnsi="Times New Roman"/>
          <w:szCs w:val="22"/>
        </w:rPr>
      </w:pPr>
      <w:r>
        <w:rPr>
          <w:rFonts w:ascii="Times New Roman" w:hAnsi="Times New Roman"/>
          <w:b/>
          <w:szCs w:val="22"/>
        </w:rPr>
        <w:t>29.</w:t>
      </w:r>
      <w:r>
        <w:rPr>
          <w:rFonts w:ascii="Times New Roman" w:hAnsi="Times New Roman"/>
          <w:szCs w:val="22"/>
        </w:rPr>
        <w:tab/>
        <w:t xml:space="preserve">We are asked to find the dividend yield and capital gains yield for each of the stocks. All of the stocks have a 15 percent required return, which is the sum of the dividend yield and </w:t>
      </w:r>
      <w:r>
        <w:rPr>
          <w:rFonts w:ascii="Times New Roman" w:hAnsi="Times New Roman"/>
          <w:szCs w:val="22"/>
        </w:rPr>
        <w:lastRenderedPageBreak/>
        <w:t>the capital gains yield. To find the components of the total return, we need to find the stock price for each stock. Using this stock price and the dividend, we can calculate the dividend yield. The capital gains yield for the stock will be the total return (required return) minus the dividend yield.</w:t>
      </w:r>
    </w:p>
    <w:p w14:paraId="63245BF4" w14:textId="77777777" w:rsidR="00CA09D4" w:rsidRDefault="00CA09D4" w:rsidP="00CA09D4">
      <w:pPr>
        <w:pStyle w:val="abc"/>
        <w:rPr>
          <w:rFonts w:ascii="Times New Roman" w:hAnsi="Times New Roman"/>
          <w:szCs w:val="22"/>
        </w:rPr>
      </w:pPr>
    </w:p>
    <w:p w14:paraId="04E899DA" w14:textId="77777777" w:rsidR="00CA09D4" w:rsidRDefault="00CA09D4" w:rsidP="00CA09D4">
      <w:pPr>
        <w:pStyle w:val="abc"/>
        <w:rPr>
          <w:rFonts w:ascii="Times New Roman" w:hAnsi="Times New Roman"/>
          <w:szCs w:val="22"/>
        </w:rPr>
      </w:pPr>
      <w:r>
        <w:rPr>
          <w:rFonts w:ascii="Times New Roman" w:hAnsi="Times New Roman"/>
          <w:szCs w:val="22"/>
        </w:rPr>
        <w:tab/>
        <w:t>W:</w:t>
      </w:r>
      <w:r>
        <w:rPr>
          <w:rFonts w:ascii="Times New Roman" w:hAnsi="Times New Roman"/>
          <w:szCs w:val="22"/>
        </w:rPr>
        <w:tab/>
        <w:t>P</w:t>
      </w:r>
      <w:r>
        <w:rPr>
          <w:rFonts w:ascii="Times New Roman" w:hAnsi="Times New Roman"/>
          <w:szCs w:val="22"/>
          <w:vertAlign w:val="subscript"/>
        </w:rPr>
        <w:t>0</w:t>
      </w:r>
      <w:r>
        <w:rPr>
          <w:rFonts w:ascii="Times New Roman" w:hAnsi="Times New Roman"/>
          <w:szCs w:val="22"/>
        </w:rPr>
        <w:t xml:space="preserve"> = D</w:t>
      </w:r>
      <w:r>
        <w:rPr>
          <w:rFonts w:ascii="Times New Roman" w:hAnsi="Times New Roman"/>
          <w:szCs w:val="22"/>
          <w:vertAlign w:val="subscript"/>
        </w:rPr>
        <w:t>0</w:t>
      </w:r>
      <w:r>
        <w:rPr>
          <w:rFonts w:ascii="Times New Roman" w:hAnsi="Times New Roman"/>
          <w:szCs w:val="22"/>
        </w:rPr>
        <w:t xml:space="preserve">(1 + </w:t>
      </w:r>
      <w:r>
        <w:rPr>
          <w:rFonts w:ascii="Times New Roman" w:hAnsi="Times New Roman"/>
          <w:i/>
          <w:szCs w:val="22"/>
        </w:rPr>
        <w:t>g</w:t>
      </w:r>
      <w:r>
        <w:rPr>
          <w:rFonts w:ascii="Times New Roman" w:hAnsi="Times New Roman"/>
          <w:szCs w:val="22"/>
        </w:rPr>
        <w:t>)/(</w:t>
      </w:r>
      <w:r>
        <w:rPr>
          <w:rFonts w:ascii="Times New Roman" w:hAnsi="Times New Roman"/>
          <w:i/>
          <w:szCs w:val="22"/>
        </w:rPr>
        <w:t>R</w:t>
      </w:r>
      <w:r>
        <w:rPr>
          <w:rFonts w:ascii="Times New Roman" w:hAnsi="Times New Roman"/>
          <w:szCs w:val="22"/>
        </w:rPr>
        <w:t xml:space="preserve"> – </w:t>
      </w:r>
      <w:r>
        <w:rPr>
          <w:rFonts w:ascii="Times New Roman" w:hAnsi="Times New Roman"/>
          <w:i/>
          <w:szCs w:val="22"/>
        </w:rPr>
        <w:t>g</w:t>
      </w:r>
      <w:r>
        <w:rPr>
          <w:rFonts w:ascii="Times New Roman" w:hAnsi="Times New Roman"/>
          <w:szCs w:val="22"/>
        </w:rPr>
        <w:t>) = $3.25(1.075)/(.15 – .075) = $46.58</w:t>
      </w:r>
    </w:p>
    <w:p w14:paraId="6A62FD7C" w14:textId="77777777" w:rsidR="00CA09D4" w:rsidRDefault="00CA09D4" w:rsidP="00CA09D4">
      <w:pPr>
        <w:pStyle w:val="abc"/>
        <w:rPr>
          <w:rFonts w:ascii="Times New Roman" w:hAnsi="Times New Roman"/>
          <w:szCs w:val="22"/>
        </w:rPr>
      </w:pPr>
    </w:p>
    <w:p w14:paraId="72A36E36" w14:textId="77777777" w:rsidR="00CA09D4" w:rsidRDefault="00CA09D4" w:rsidP="00CA09D4">
      <w:pPr>
        <w:pStyle w:val="abc"/>
        <w:rPr>
          <w:rFonts w:ascii="Times New Roman" w:hAnsi="Times New Roman"/>
          <w:szCs w:val="22"/>
        </w:rPr>
      </w:pPr>
      <w:r>
        <w:rPr>
          <w:rFonts w:ascii="Times New Roman" w:hAnsi="Times New Roman"/>
          <w:szCs w:val="22"/>
        </w:rPr>
        <w:tab/>
      </w:r>
      <w:r>
        <w:rPr>
          <w:rFonts w:ascii="Times New Roman" w:hAnsi="Times New Roman"/>
          <w:szCs w:val="22"/>
        </w:rPr>
        <w:tab/>
        <w:t>Dividend yield = D</w:t>
      </w:r>
      <w:r>
        <w:rPr>
          <w:rFonts w:ascii="Times New Roman" w:hAnsi="Times New Roman"/>
          <w:szCs w:val="22"/>
          <w:vertAlign w:val="subscript"/>
        </w:rPr>
        <w:t>1</w:t>
      </w:r>
      <w:r>
        <w:rPr>
          <w:rFonts w:ascii="Times New Roman" w:hAnsi="Times New Roman"/>
          <w:szCs w:val="22"/>
        </w:rPr>
        <w:t>/P</w:t>
      </w:r>
      <w:r>
        <w:rPr>
          <w:rFonts w:ascii="Times New Roman" w:hAnsi="Times New Roman"/>
          <w:szCs w:val="22"/>
          <w:vertAlign w:val="subscript"/>
        </w:rPr>
        <w:t>0</w:t>
      </w:r>
      <w:r>
        <w:rPr>
          <w:rFonts w:ascii="Times New Roman" w:hAnsi="Times New Roman"/>
          <w:szCs w:val="22"/>
        </w:rPr>
        <w:t xml:space="preserve"> = $3.25(1.075)/$46.58 = .075, or 7.5%   </w:t>
      </w:r>
    </w:p>
    <w:p w14:paraId="02C80A9A" w14:textId="77777777" w:rsidR="00CA09D4" w:rsidRDefault="00CA09D4" w:rsidP="00CA09D4">
      <w:pPr>
        <w:pStyle w:val="abc"/>
        <w:rPr>
          <w:rFonts w:ascii="Times New Roman" w:hAnsi="Times New Roman"/>
          <w:szCs w:val="22"/>
        </w:rPr>
      </w:pPr>
    </w:p>
    <w:p w14:paraId="4F4B6885" w14:textId="77777777" w:rsidR="00CA09D4" w:rsidRDefault="00CA09D4" w:rsidP="00CA09D4">
      <w:pPr>
        <w:pStyle w:val="abc"/>
        <w:rPr>
          <w:rFonts w:ascii="Times New Roman" w:hAnsi="Times New Roman"/>
          <w:szCs w:val="22"/>
        </w:rPr>
      </w:pPr>
      <w:r>
        <w:rPr>
          <w:rFonts w:ascii="Times New Roman" w:hAnsi="Times New Roman"/>
          <w:szCs w:val="22"/>
        </w:rPr>
        <w:tab/>
      </w:r>
      <w:r>
        <w:rPr>
          <w:rFonts w:ascii="Times New Roman" w:hAnsi="Times New Roman"/>
          <w:szCs w:val="22"/>
        </w:rPr>
        <w:tab/>
        <w:t>Capital gains yield = .15 – .075 = .075, or 7.5%</w:t>
      </w:r>
    </w:p>
    <w:p w14:paraId="1AF5A777" w14:textId="77777777" w:rsidR="00CA09D4" w:rsidRDefault="00CA09D4" w:rsidP="00CA09D4">
      <w:pPr>
        <w:pStyle w:val="abc"/>
        <w:rPr>
          <w:rFonts w:ascii="Times New Roman" w:hAnsi="Times New Roman"/>
          <w:szCs w:val="22"/>
        </w:rPr>
      </w:pPr>
    </w:p>
    <w:p w14:paraId="5D262EFC" w14:textId="77777777" w:rsidR="00CA09D4" w:rsidRDefault="00CA09D4" w:rsidP="00CA09D4">
      <w:pPr>
        <w:pStyle w:val="abc"/>
        <w:rPr>
          <w:rFonts w:ascii="Times New Roman" w:hAnsi="Times New Roman"/>
          <w:szCs w:val="22"/>
        </w:rPr>
      </w:pPr>
      <w:r>
        <w:rPr>
          <w:rFonts w:ascii="Times New Roman" w:hAnsi="Times New Roman"/>
          <w:szCs w:val="22"/>
        </w:rPr>
        <w:tab/>
        <w:t>X:</w:t>
      </w:r>
      <w:r>
        <w:rPr>
          <w:rFonts w:ascii="Times New Roman" w:hAnsi="Times New Roman"/>
          <w:szCs w:val="22"/>
        </w:rPr>
        <w:tab/>
        <w:t>P</w:t>
      </w:r>
      <w:r>
        <w:rPr>
          <w:rFonts w:ascii="Times New Roman" w:hAnsi="Times New Roman"/>
          <w:szCs w:val="22"/>
          <w:vertAlign w:val="subscript"/>
        </w:rPr>
        <w:t>0</w:t>
      </w:r>
      <w:r>
        <w:rPr>
          <w:rFonts w:ascii="Times New Roman" w:hAnsi="Times New Roman"/>
          <w:szCs w:val="22"/>
        </w:rPr>
        <w:t xml:space="preserve"> = D</w:t>
      </w:r>
      <w:r>
        <w:rPr>
          <w:rFonts w:ascii="Times New Roman" w:hAnsi="Times New Roman"/>
          <w:szCs w:val="22"/>
          <w:vertAlign w:val="subscript"/>
        </w:rPr>
        <w:t>0</w:t>
      </w:r>
      <w:r>
        <w:rPr>
          <w:rFonts w:ascii="Times New Roman" w:hAnsi="Times New Roman"/>
          <w:szCs w:val="22"/>
        </w:rPr>
        <w:t xml:space="preserve">(1 + </w:t>
      </w:r>
      <w:r>
        <w:rPr>
          <w:rFonts w:ascii="Times New Roman" w:hAnsi="Times New Roman"/>
          <w:i/>
          <w:szCs w:val="22"/>
        </w:rPr>
        <w:t>g</w:t>
      </w:r>
      <w:r>
        <w:rPr>
          <w:rFonts w:ascii="Times New Roman" w:hAnsi="Times New Roman"/>
          <w:szCs w:val="22"/>
        </w:rPr>
        <w:t>)/(</w:t>
      </w:r>
      <w:r>
        <w:rPr>
          <w:rFonts w:ascii="Times New Roman" w:hAnsi="Times New Roman"/>
          <w:i/>
          <w:szCs w:val="22"/>
        </w:rPr>
        <w:t>R</w:t>
      </w:r>
      <w:r>
        <w:rPr>
          <w:rFonts w:ascii="Times New Roman" w:hAnsi="Times New Roman"/>
          <w:szCs w:val="22"/>
        </w:rPr>
        <w:t xml:space="preserve"> – </w:t>
      </w:r>
      <w:r>
        <w:rPr>
          <w:rFonts w:ascii="Times New Roman" w:hAnsi="Times New Roman"/>
          <w:i/>
          <w:szCs w:val="22"/>
        </w:rPr>
        <w:t>g</w:t>
      </w:r>
      <w:r>
        <w:rPr>
          <w:rFonts w:ascii="Times New Roman" w:hAnsi="Times New Roman"/>
          <w:szCs w:val="22"/>
        </w:rPr>
        <w:t>) = $3.25/(.15 – 0) = $21.67</w:t>
      </w:r>
    </w:p>
    <w:p w14:paraId="1CE56093" w14:textId="77777777" w:rsidR="00CA09D4" w:rsidRDefault="00CA09D4" w:rsidP="00CA09D4">
      <w:pPr>
        <w:pStyle w:val="abc"/>
        <w:rPr>
          <w:rFonts w:ascii="Times New Roman" w:hAnsi="Times New Roman"/>
          <w:szCs w:val="22"/>
        </w:rPr>
      </w:pPr>
    </w:p>
    <w:p w14:paraId="26B6B7E1" w14:textId="77777777" w:rsidR="00CA09D4" w:rsidRDefault="00CA09D4" w:rsidP="00CA09D4">
      <w:pPr>
        <w:pStyle w:val="abc"/>
        <w:rPr>
          <w:rFonts w:ascii="Times New Roman" w:hAnsi="Times New Roman"/>
          <w:szCs w:val="22"/>
        </w:rPr>
      </w:pPr>
      <w:r>
        <w:rPr>
          <w:rFonts w:ascii="Times New Roman" w:hAnsi="Times New Roman"/>
          <w:szCs w:val="22"/>
        </w:rPr>
        <w:tab/>
      </w:r>
      <w:r>
        <w:rPr>
          <w:rFonts w:ascii="Times New Roman" w:hAnsi="Times New Roman"/>
          <w:szCs w:val="22"/>
        </w:rPr>
        <w:tab/>
        <w:t>Dividend yield = D</w:t>
      </w:r>
      <w:r>
        <w:rPr>
          <w:rFonts w:ascii="Times New Roman" w:hAnsi="Times New Roman"/>
          <w:szCs w:val="22"/>
          <w:vertAlign w:val="subscript"/>
        </w:rPr>
        <w:t>1</w:t>
      </w:r>
      <w:r>
        <w:rPr>
          <w:rFonts w:ascii="Times New Roman" w:hAnsi="Times New Roman"/>
          <w:szCs w:val="22"/>
        </w:rPr>
        <w:t>/P</w:t>
      </w:r>
      <w:r>
        <w:rPr>
          <w:rFonts w:ascii="Times New Roman" w:hAnsi="Times New Roman"/>
          <w:szCs w:val="22"/>
          <w:vertAlign w:val="subscript"/>
        </w:rPr>
        <w:t>0</w:t>
      </w:r>
      <w:r>
        <w:rPr>
          <w:rFonts w:ascii="Times New Roman" w:hAnsi="Times New Roman"/>
          <w:szCs w:val="22"/>
        </w:rPr>
        <w:t xml:space="preserve"> = $3.25/$21.67 = .15, or 15%</w:t>
      </w:r>
    </w:p>
    <w:p w14:paraId="4AB8E95C" w14:textId="77777777" w:rsidR="00CA09D4" w:rsidRDefault="00CA09D4" w:rsidP="00CA09D4">
      <w:pPr>
        <w:pStyle w:val="abc"/>
        <w:rPr>
          <w:rFonts w:ascii="Times New Roman" w:hAnsi="Times New Roman"/>
          <w:szCs w:val="22"/>
        </w:rPr>
      </w:pPr>
    </w:p>
    <w:p w14:paraId="32DD5839" w14:textId="77777777" w:rsidR="00CA09D4" w:rsidRDefault="00CA09D4" w:rsidP="00CA09D4">
      <w:pPr>
        <w:pStyle w:val="abc"/>
        <w:rPr>
          <w:rFonts w:ascii="Times New Roman" w:hAnsi="Times New Roman"/>
          <w:szCs w:val="22"/>
        </w:rPr>
      </w:pPr>
      <w:r>
        <w:rPr>
          <w:rFonts w:ascii="Times New Roman" w:hAnsi="Times New Roman"/>
          <w:szCs w:val="22"/>
        </w:rPr>
        <w:tab/>
      </w:r>
      <w:r>
        <w:rPr>
          <w:rFonts w:ascii="Times New Roman" w:hAnsi="Times New Roman"/>
          <w:szCs w:val="22"/>
        </w:rPr>
        <w:tab/>
        <w:t>Capital gains yield = .15 – .15 = 0%</w:t>
      </w:r>
    </w:p>
    <w:p w14:paraId="708E4876" w14:textId="77777777" w:rsidR="00CA09D4" w:rsidRDefault="00CA09D4" w:rsidP="00CA09D4">
      <w:pPr>
        <w:pStyle w:val="abc"/>
        <w:rPr>
          <w:rFonts w:ascii="Times New Roman" w:hAnsi="Times New Roman"/>
          <w:szCs w:val="22"/>
        </w:rPr>
      </w:pPr>
    </w:p>
    <w:p w14:paraId="1D7EDB31" w14:textId="77777777" w:rsidR="00CA09D4" w:rsidRDefault="00CA09D4" w:rsidP="00CA09D4">
      <w:pPr>
        <w:pStyle w:val="abc"/>
        <w:rPr>
          <w:rFonts w:ascii="Times New Roman" w:hAnsi="Times New Roman"/>
          <w:szCs w:val="22"/>
        </w:rPr>
      </w:pPr>
      <w:r>
        <w:rPr>
          <w:rFonts w:ascii="Times New Roman" w:hAnsi="Times New Roman"/>
          <w:szCs w:val="22"/>
        </w:rPr>
        <w:tab/>
        <w:t>Y:</w:t>
      </w:r>
      <w:r>
        <w:rPr>
          <w:rFonts w:ascii="Times New Roman" w:hAnsi="Times New Roman"/>
          <w:szCs w:val="22"/>
        </w:rPr>
        <w:tab/>
        <w:t>P</w:t>
      </w:r>
      <w:r>
        <w:rPr>
          <w:rFonts w:ascii="Times New Roman" w:hAnsi="Times New Roman"/>
          <w:szCs w:val="22"/>
          <w:vertAlign w:val="subscript"/>
        </w:rPr>
        <w:t>0</w:t>
      </w:r>
      <w:r>
        <w:rPr>
          <w:rFonts w:ascii="Times New Roman" w:hAnsi="Times New Roman"/>
          <w:szCs w:val="22"/>
        </w:rPr>
        <w:t xml:space="preserve"> = D</w:t>
      </w:r>
      <w:r>
        <w:rPr>
          <w:rFonts w:ascii="Times New Roman" w:hAnsi="Times New Roman"/>
          <w:szCs w:val="22"/>
          <w:vertAlign w:val="subscript"/>
        </w:rPr>
        <w:t>0</w:t>
      </w:r>
      <w:r>
        <w:rPr>
          <w:rFonts w:ascii="Times New Roman" w:hAnsi="Times New Roman"/>
          <w:szCs w:val="22"/>
        </w:rPr>
        <w:t xml:space="preserve">(1 + </w:t>
      </w:r>
      <w:r>
        <w:rPr>
          <w:rFonts w:ascii="Times New Roman" w:hAnsi="Times New Roman"/>
          <w:i/>
          <w:szCs w:val="22"/>
        </w:rPr>
        <w:t>g</w:t>
      </w:r>
      <w:r>
        <w:rPr>
          <w:rFonts w:ascii="Times New Roman" w:hAnsi="Times New Roman"/>
          <w:szCs w:val="22"/>
        </w:rPr>
        <w:t>)/(</w:t>
      </w:r>
      <w:r>
        <w:rPr>
          <w:rFonts w:ascii="Times New Roman" w:hAnsi="Times New Roman"/>
          <w:i/>
          <w:szCs w:val="22"/>
        </w:rPr>
        <w:t>R</w:t>
      </w:r>
      <w:r>
        <w:rPr>
          <w:rFonts w:ascii="Times New Roman" w:hAnsi="Times New Roman"/>
          <w:szCs w:val="22"/>
        </w:rPr>
        <w:t xml:space="preserve"> – </w:t>
      </w:r>
      <w:r>
        <w:rPr>
          <w:rFonts w:ascii="Times New Roman" w:hAnsi="Times New Roman"/>
          <w:i/>
          <w:szCs w:val="22"/>
        </w:rPr>
        <w:t>g</w:t>
      </w:r>
      <w:r>
        <w:rPr>
          <w:rFonts w:ascii="Times New Roman" w:hAnsi="Times New Roman"/>
          <w:szCs w:val="22"/>
        </w:rPr>
        <w:t>) = $3.25(1 – .05)/(.15 + .05) = $15.44</w:t>
      </w:r>
    </w:p>
    <w:p w14:paraId="26ABB840" w14:textId="77777777" w:rsidR="00CA09D4" w:rsidRDefault="00CA09D4" w:rsidP="00CA09D4">
      <w:pPr>
        <w:pStyle w:val="abc"/>
        <w:rPr>
          <w:rFonts w:ascii="Times New Roman" w:hAnsi="Times New Roman"/>
          <w:szCs w:val="22"/>
        </w:rPr>
      </w:pPr>
    </w:p>
    <w:p w14:paraId="24C833BD" w14:textId="77777777" w:rsidR="00CA09D4" w:rsidRDefault="00CA09D4" w:rsidP="00CA09D4">
      <w:pPr>
        <w:pStyle w:val="abc"/>
        <w:rPr>
          <w:rFonts w:ascii="Times New Roman" w:hAnsi="Times New Roman"/>
          <w:szCs w:val="22"/>
        </w:rPr>
      </w:pPr>
      <w:r>
        <w:rPr>
          <w:rFonts w:ascii="Times New Roman" w:hAnsi="Times New Roman"/>
          <w:szCs w:val="22"/>
        </w:rPr>
        <w:tab/>
      </w:r>
      <w:r>
        <w:rPr>
          <w:rFonts w:ascii="Times New Roman" w:hAnsi="Times New Roman"/>
          <w:szCs w:val="22"/>
        </w:rPr>
        <w:tab/>
        <w:t>Dividend yield = D</w:t>
      </w:r>
      <w:r>
        <w:rPr>
          <w:rFonts w:ascii="Times New Roman" w:hAnsi="Times New Roman"/>
          <w:szCs w:val="22"/>
          <w:vertAlign w:val="subscript"/>
        </w:rPr>
        <w:t>1</w:t>
      </w:r>
      <w:r>
        <w:rPr>
          <w:rFonts w:ascii="Times New Roman" w:hAnsi="Times New Roman"/>
          <w:szCs w:val="22"/>
        </w:rPr>
        <w:t>/P</w:t>
      </w:r>
      <w:r>
        <w:rPr>
          <w:rFonts w:ascii="Times New Roman" w:hAnsi="Times New Roman"/>
          <w:szCs w:val="22"/>
          <w:vertAlign w:val="subscript"/>
        </w:rPr>
        <w:t>0</w:t>
      </w:r>
      <w:r>
        <w:rPr>
          <w:rFonts w:ascii="Times New Roman" w:hAnsi="Times New Roman"/>
          <w:szCs w:val="22"/>
        </w:rPr>
        <w:t xml:space="preserve"> = $3.25(.95)/$15.44 = .20, or 20%</w:t>
      </w:r>
    </w:p>
    <w:p w14:paraId="2F758DE3" w14:textId="77777777" w:rsidR="00CA09D4" w:rsidRDefault="00CA09D4" w:rsidP="00CA09D4">
      <w:pPr>
        <w:pStyle w:val="abc"/>
        <w:rPr>
          <w:rFonts w:ascii="Times New Roman" w:hAnsi="Times New Roman"/>
          <w:szCs w:val="22"/>
        </w:rPr>
      </w:pPr>
    </w:p>
    <w:p w14:paraId="4BD10818" w14:textId="77777777" w:rsidR="00CA09D4" w:rsidRDefault="00CA09D4" w:rsidP="00CA09D4">
      <w:pPr>
        <w:pStyle w:val="abc"/>
        <w:rPr>
          <w:rFonts w:ascii="Times New Roman" w:hAnsi="Times New Roman"/>
          <w:szCs w:val="22"/>
        </w:rPr>
      </w:pPr>
      <w:r>
        <w:rPr>
          <w:rFonts w:ascii="Times New Roman" w:hAnsi="Times New Roman"/>
          <w:szCs w:val="22"/>
        </w:rPr>
        <w:tab/>
      </w:r>
      <w:r>
        <w:rPr>
          <w:rFonts w:ascii="Times New Roman" w:hAnsi="Times New Roman"/>
          <w:szCs w:val="22"/>
        </w:rPr>
        <w:tab/>
        <w:t>Capital gains yield = .15 – .20 = –.05, or –5%</w:t>
      </w:r>
    </w:p>
    <w:p w14:paraId="2D305743" w14:textId="77777777" w:rsidR="00CA09D4" w:rsidRDefault="00CA09D4" w:rsidP="00CA09D4">
      <w:pPr>
        <w:pStyle w:val="abc"/>
        <w:rPr>
          <w:rFonts w:ascii="Times New Roman" w:hAnsi="Times New Roman"/>
          <w:szCs w:val="22"/>
        </w:rPr>
      </w:pPr>
    </w:p>
    <w:p w14:paraId="32907750" w14:textId="77777777" w:rsidR="00CA09D4" w:rsidRDefault="00CA09D4" w:rsidP="00CA09D4">
      <w:pPr>
        <w:pStyle w:val="abc"/>
        <w:rPr>
          <w:rFonts w:ascii="Times New Roman" w:hAnsi="Times New Roman"/>
          <w:szCs w:val="22"/>
        </w:rPr>
      </w:pPr>
      <w:r>
        <w:rPr>
          <w:rFonts w:ascii="Times New Roman" w:hAnsi="Times New Roman"/>
          <w:szCs w:val="22"/>
        </w:rPr>
        <w:br w:type="page"/>
      </w:r>
    </w:p>
    <w:p w14:paraId="6B3E06F6" w14:textId="77777777" w:rsidR="00CA09D4" w:rsidRDefault="00CA09D4" w:rsidP="00CA09D4">
      <w:pPr>
        <w:pStyle w:val="abc"/>
        <w:rPr>
          <w:rFonts w:ascii="Times New Roman" w:hAnsi="Times New Roman"/>
          <w:szCs w:val="22"/>
        </w:rPr>
      </w:pPr>
      <w:r>
        <w:rPr>
          <w:rFonts w:ascii="Times New Roman" w:hAnsi="Times New Roman"/>
          <w:szCs w:val="22"/>
        </w:rPr>
        <w:lastRenderedPageBreak/>
        <w:tab/>
        <w:t>Z:</w:t>
      </w:r>
      <w:r>
        <w:rPr>
          <w:rFonts w:ascii="Times New Roman" w:hAnsi="Times New Roman"/>
          <w:szCs w:val="22"/>
        </w:rPr>
        <w:tab/>
        <w:t>P</w:t>
      </w:r>
      <w:r>
        <w:rPr>
          <w:rFonts w:ascii="Times New Roman" w:hAnsi="Times New Roman"/>
          <w:szCs w:val="22"/>
          <w:vertAlign w:val="subscript"/>
        </w:rPr>
        <w:t>2</w:t>
      </w:r>
      <w:r>
        <w:rPr>
          <w:rFonts w:ascii="Times New Roman" w:hAnsi="Times New Roman"/>
          <w:szCs w:val="22"/>
        </w:rPr>
        <w:t xml:space="preserve"> = D</w:t>
      </w:r>
      <w:r>
        <w:rPr>
          <w:rFonts w:ascii="Times New Roman" w:hAnsi="Times New Roman"/>
          <w:szCs w:val="22"/>
          <w:vertAlign w:val="subscript"/>
        </w:rPr>
        <w:t>2</w:t>
      </w:r>
      <w:r>
        <w:rPr>
          <w:rFonts w:ascii="Times New Roman" w:hAnsi="Times New Roman"/>
          <w:szCs w:val="22"/>
        </w:rPr>
        <w:t xml:space="preserve">(1 + </w:t>
      </w:r>
      <w:r>
        <w:rPr>
          <w:rFonts w:ascii="Times New Roman" w:hAnsi="Times New Roman"/>
          <w:i/>
          <w:szCs w:val="22"/>
        </w:rPr>
        <w:t>g</w:t>
      </w:r>
      <w:r>
        <w:rPr>
          <w:rFonts w:ascii="Times New Roman" w:hAnsi="Times New Roman"/>
          <w:szCs w:val="22"/>
        </w:rPr>
        <w:t>)/(</w:t>
      </w:r>
      <w:r>
        <w:rPr>
          <w:rFonts w:ascii="Times New Roman" w:hAnsi="Times New Roman"/>
          <w:i/>
          <w:szCs w:val="22"/>
        </w:rPr>
        <w:t>R</w:t>
      </w:r>
      <w:r>
        <w:rPr>
          <w:rFonts w:ascii="Times New Roman" w:hAnsi="Times New Roman"/>
          <w:szCs w:val="22"/>
        </w:rPr>
        <w:t xml:space="preserve"> – </w:t>
      </w:r>
      <w:r>
        <w:rPr>
          <w:rFonts w:ascii="Times New Roman" w:hAnsi="Times New Roman"/>
          <w:i/>
          <w:szCs w:val="22"/>
        </w:rPr>
        <w:t>g</w:t>
      </w:r>
      <w:r>
        <w:rPr>
          <w:rFonts w:ascii="Times New Roman" w:hAnsi="Times New Roman"/>
          <w:szCs w:val="22"/>
        </w:rPr>
        <w:t>) = D</w:t>
      </w:r>
      <w:r>
        <w:rPr>
          <w:rFonts w:ascii="Times New Roman" w:hAnsi="Times New Roman"/>
          <w:szCs w:val="22"/>
          <w:vertAlign w:val="subscript"/>
        </w:rPr>
        <w:t>0</w:t>
      </w:r>
      <w:r>
        <w:rPr>
          <w:rFonts w:ascii="Times New Roman" w:hAnsi="Times New Roman"/>
          <w:szCs w:val="22"/>
        </w:rPr>
        <w:t xml:space="preserve">(1 + </w:t>
      </w:r>
      <w:r>
        <w:rPr>
          <w:rFonts w:ascii="Times New Roman" w:hAnsi="Times New Roman"/>
          <w:i/>
          <w:szCs w:val="22"/>
        </w:rPr>
        <w:t>g</w:t>
      </w:r>
      <w:r>
        <w:rPr>
          <w:rFonts w:ascii="Times New Roman" w:hAnsi="Times New Roman"/>
          <w:i/>
          <w:szCs w:val="22"/>
          <w:vertAlign w:val="subscript"/>
        </w:rPr>
        <w:t>1</w:t>
      </w:r>
      <w:r>
        <w:rPr>
          <w:rFonts w:ascii="Times New Roman" w:hAnsi="Times New Roman"/>
          <w:szCs w:val="22"/>
        </w:rPr>
        <w:t>)</w:t>
      </w:r>
      <w:r>
        <w:rPr>
          <w:rFonts w:ascii="Times New Roman" w:hAnsi="Times New Roman"/>
          <w:szCs w:val="22"/>
          <w:vertAlign w:val="superscript"/>
        </w:rPr>
        <w:t>2</w:t>
      </w:r>
      <w:r>
        <w:rPr>
          <w:rFonts w:ascii="Times New Roman" w:hAnsi="Times New Roman"/>
          <w:szCs w:val="22"/>
        </w:rPr>
        <w:t xml:space="preserve">(1 + </w:t>
      </w:r>
      <w:r>
        <w:rPr>
          <w:rFonts w:ascii="Times New Roman" w:hAnsi="Times New Roman"/>
          <w:i/>
          <w:szCs w:val="22"/>
        </w:rPr>
        <w:t>g</w:t>
      </w:r>
      <w:r>
        <w:rPr>
          <w:rFonts w:ascii="Times New Roman" w:hAnsi="Times New Roman"/>
          <w:i/>
          <w:szCs w:val="22"/>
          <w:vertAlign w:val="subscript"/>
        </w:rPr>
        <w:t>2</w:t>
      </w:r>
      <w:r>
        <w:rPr>
          <w:rFonts w:ascii="Times New Roman" w:hAnsi="Times New Roman"/>
          <w:szCs w:val="22"/>
        </w:rPr>
        <w:t>)/(</w:t>
      </w:r>
      <w:r>
        <w:rPr>
          <w:rFonts w:ascii="Times New Roman" w:hAnsi="Times New Roman"/>
          <w:i/>
          <w:szCs w:val="22"/>
        </w:rPr>
        <w:t>R</w:t>
      </w:r>
      <w:r>
        <w:rPr>
          <w:rFonts w:ascii="Times New Roman" w:hAnsi="Times New Roman"/>
          <w:szCs w:val="22"/>
        </w:rPr>
        <w:t xml:space="preserve"> – </w:t>
      </w:r>
      <w:r>
        <w:rPr>
          <w:rFonts w:ascii="Times New Roman" w:hAnsi="Times New Roman"/>
          <w:i/>
          <w:szCs w:val="22"/>
        </w:rPr>
        <w:t>g</w:t>
      </w:r>
      <w:r>
        <w:rPr>
          <w:rFonts w:ascii="Times New Roman" w:hAnsi="Times New Roman"/>
          <w:szCs w:val="22"/>
          <w:vertAlign w:val="subscript"/>
        </w:rPr>
        <w:t>2</w:t>
      </w:r>
      <w:r>
        <w:rPr>
          <w:rFonts w:ascii="Times New Roman" w:hAnsi="Times New Roman"/>
          <w:szCs w:val="22"/>
        </w:rPr>
        <w:t>) = $3.25(1.30)</w:t>
      </w:r>
      <w:r>
        <w:rPr>
          <w:rFonts w:ascii="Times New Roman" w:hAnsi="Times New Roman"/>
          <w:szCs w:val="22"/>
          <w:vertAlign w:val="superscript"/>
        </w:rPr>
        <w:t>2</w:t>
      </w:r>
      <w:r>
        <w:rPr>
          <w:rFonts w:ascii="Times New Roman" w:hAnsi="Times New Roman"/>
          <w:szCs w:val="22"/>
        </w:rPr>
        <w:t xml:space="preserve">(1.08)/(.15 – .08) </w:t>
      </w:r>
    </w:p>
    <w:p w14:paraId="459DEF79" w14:textId="77777777" w:rsidR="00CA09D4" w:rsidRDefault="00CA09D4" w:rsidP="00CA09D4">
      <w:pPr>
        <w:pStyle w:val="abc"/>
        <w:rPr>
          <w:rFonts w:ascii="Times New Roman" w:hAnsi="Times New Roman"/>
          <w:szCs w:val="22"/>
        </w:rPr>
      </w:pPr>
      <w:r>
        <w:rPr>
          <w:rFonts w:ascii="Times New Roman" w:hAnsi="Times New Roman"/>
          <w:szCs w:val="22"/>
        </w:rPr>
        <w:tab/>
      </w:r>
      <w:r>
        <w:rPr>
          <w:rFonts w:ascii="Times New Roman" w:hAnsi="Times New Roman"/>
          <w:szCs w:val="22"/>
        </w:rPr>
        <w:tab/>
        <w:t>P</w:t>
      </w:r>
      <w:r>
        <w:rPr>
          <w:rFonts w:ascii="Times New Roman" w:hAnsi="Times New Roman"/>
          <w:szCs w:val="22"/>
          <w:vertAlign w:val="subscript"/>
        </w:rPr>
        <w:t>2</w:t>
      </w:r>
      <w:r>
        <w:rPr>
          <w:rFonts w:ascii="Times New Roman" w:hAnsi="Times New Roman"/>
          <w:szCs w:val="22"/>
        </w:rPr>
        <w:t xml:space="preserve"> = $84.74</w:t>
      </w:r>
    </w:p>
    <w:p w14:paraId="56F8C235" w14:textId="77777777" w:rsidR="00CA09D4" w:rsidRDefault="00CA09D4" w:rsidP="00CA09D4">
      <w:pPr>
        <w:pStyle w:val="abc"/>
        <w:rPr>
          <w:rFonts w:ascii="Times New Roman" w:hAnsi="Times New Roman"/>
          <w:szCs w:val="22"/>
        </w:rPr>
      </w:pPr>
    </w:p>
    <w:p w14:paraId="203F4F83" w14:textId="77777777" w:rsidR="00CA09D4" w:rsidRDefault="00CA09D4" w:rsidP="00CA09D4">
      <w:pPr>
        <w:pStyle w:val="abc"/>
        <w:rPr>
          <w:rFonts w:ascii="Times New Roman" w:hAnsi="Times New Roman"/>
          <w:szCs w:val="22"/>
        </w:rPr>
      </w:pPr>
      <w:r>
        <w:rPr>
          <w:rFonts w:ascii="Times New Roman" w:hAnsi="Times New Roman"/>
          <w:szCs w:val="22"/>
        </w:rPr>
        <w:tab/>
      </w:r>
      <w:r>
        <w:rPr>
          <w:rFonts w:ascii="Times New Roman" w:hAnsi="Times New Roman"/>
          <w:szCs w:val="22"/>
        </w:rPr>
        <w:tab/>
        <w:t>P</w:t>
      </w:r>
      <w:r>
        <w:rPr>
          <w:rFonts w:ascii="Times New Roman" w:hAnsi="Times New Roman"/>
          <w:szCs w:val="22"/>
          <w:vertAlign w:val="subscript"/>
        </w:rPr>
        <w:t>0</w:t>
      </w:r>
      <w:r>
        <w:rPr>
          <w:rFonts w:ascii="Times New Roman" w:hAnsi="Times New Roman"/>
          <w:szCs w:val="22"/>
        </w:rPr>
        <w:t xml:space="preserve"> = $3.25(1.30)/(1.15) + $3.25(1.30)</w:t>
      </w:r>
      <w:r>
        <w:rPr>
          <w:rFonts w:ascii="Times New Roman" w:hAnsi="Times New Roman"/>
          <w:szCs w:val="22"/>
          <w:vertAlign w:val="superscript"/>
        </w:rPr>
        <w:t>2</w:t>
      </w:r>
      <w:r>
        <w:rPr>
          <w:rFonts w:ascii="Times New Roman" w:hAnsi="Times New Roman"/>
          <w:szCs w:val="22"/>
        </w:rPr>
        <w:t>/(1.15)</w:t>
      </w:r>
      <w:r>
        <w:rPr>
          <w:rFonts w:ascii="Times New Roman" w:hAnsi="Times New Roman"/>
          <w:szCs w:val="22"/>
          <w:vertAlign w:val="superscript"/>
        </w:rPr>
        <w:t>2</w:t>
      </w:r>
      <w:r>
        <w:rPr>
          <w:rFonts w:ascii="Times New Roman" w:hAnsi="Times New Roman"/>
          <w:szCs w:val="22"/>
        </w:rPr>
        <w:t xml:space="preserve"> + $84.74/(1.15)</w:t>
      </w:r>
      <w:r>
        <w:rPr>
          <w:rFonts w:ascii="Times New Roman" w:hAnsi="Times New Roman"/>
          <w:szCs w:val="22"/>
          <w:vertAlign w:val="superscript"/>
        </w:rPr>
        <w:t>2</w:t>
      </w:r>
      <w:r>
        <w:rPr>
          <w:rFonts w:ascii="Times New Roman" w:hAnsi="Times New Roman"/>
          <w:szCs w:val="22"/>
        </w:rPr>
        <w:t xml:space="preserve"> </w:t>
      </w:r>
    </w:p>
    <w:p w14:paraId="37DA096A" w14:textId="77777777" w:rsidR="00CA09D4" w:rsidRDefault="00CA09D4" w:rsidP="00CA09D4">
      <w:pPr>
        <w:pStyle w:val="abc"/>
        <w:rPr>
          <w:rFonts w:ascii="Times New Roman" w:hAnsi="Times New Roman"/>
          <w:szCs w:val="22"/>
        </w:rPr>
      </w:pPr>
      <w:r>
        <w:rPr>
          <w:rFonts w:ascii="Times New Roman" w:hAnsi="Times New Roman"/>
          <w:szCs w:val="22"/>
        </w:rPr>
        <w:tab/>
      </w:r>
      <w:r>
        <w:rPr>
          <w:rFonts w:ascii="Times New Roman" w:hAnsi="Times New Roman"/>
          <w:szCs w:val="22"/>
        </w:rPr>
        <w:tab/>
        <w:t>P</w:t>
      </w:r>
      <w:r>
        <w:rPr>
          <w:rFonts w:ascii="Times New Roman" w:hAnsi="Times New Roman"/>
          <w:szCs w:val="22"/>
          <w:vertAlign w:val="subscript"/>
        </w:rPr>
        <w:t>0</w:t>
      </w:r>
      <w:r>
        <w:rPr>
          <w:rFonts w:ascii="Times New Roman" w:hAnsi="Times New Roman"/>
          <w:szCs w:val="22"/>
        </w:rPr>
        <w:t xml:space="preserve"> = $71.90</w:t>
      </w:r>
    </w:p>
    <w:p w14:paraId="42A80385" w14:textId="77777777" w:rsidR="00CA09D4" w:rsidRDefault="00CA09D4" w:rsidP="00CA09D4">
      <w:pPr>
        <w:pStyle w:val="abc"/>
        <w:rPr>
          <w:rFonts w:ascii="Times New Roman" w:hAnsi="Times New Roman"/>
          <w:szCs w:val="22"/>
        </w:rPr>
      </w:pPr>
    </w:p>
    <w:p w14:paraId="429BE141" w14:textId="77777777" w:rsidR="00CA09D4" w:rsidRDefault="00CA09D4" w:rsidP="00CA09D4">
      <w:pPr>
        <w:pStyle w:val="abc"/>
        <w:rPr>
          <w:rFonts w:ascii="Times New Roman" w:hAnsi="Times New Roman"/>
          <w:szCs w:val="22"/>
        </w:rPr>
      </w:pPr>
      <w:r>
        <w:rPr>
          <w:rFonts w:ascii="Times New Roman" w:hAnsi="Times New Roman"/>
          <w:szCs w:val="22"/>
        </w:rPr>
        <w:tab/>
      </w:r>
      <w:r>
        <w:rPr>
          <w:rFonts w:ascii="Times New Roman" w:hAnsi="Times New Roman"/>
          <w:szCs w:val="22"/>
        </w:rPr>
        <w:tab/>
        <w:t>Dividend yield = D</w:t>
      </w:r>
      <w:r>
        <w:rPr>
          <w:rFonts w:ascii="Times New Roman" w:hAnsi="Times New Roman"/>
          <w:szCs w:val="22"/>
          <w:vertAlign w:val="subscript"/>
        </w:rPr>
        <w:t>1</w:t>
      </w:r>
      <w:r>
        <w:rPr>
          <w:rFonts w:ascii="Times New Roman" w:hAnsi="Times New Roman"/>
          <w:szCs w:val="22"/>
        </w:rPr>
        <w:t>/P</w:t>
      </w:r>
      <w:r>
        <w:rPr>
          <w:rFonts w:ascii="Times New Roman" w:hAnsi="Times New Roman"/>
          <w:szCs w:val="22"/>
          <w:vertAlign w:val="subscript"/>
        </w:rPr>
        <w:t>0</w:t>
      </w:r>
      <w:r>
        <w:rPr>
          <w:rFonts w:ascii="Times New Roman" w:hAnsi="Times New Roman"/>
          <w:szCs w:val="22"/>
        </w:rPr>
        <w:t xml:space="preserve"> = $3.25(1.30)/$71.90 = .0588, or 5.88%   </w:t>
      </w:r>
    </w:p>
    <w:p w14:paraId="711D4F94" w14:textId="77777777" w:rsidR="00CA09D4" w:rsidRDefault="00CA09D4" w:rsidP="00CA09D4">
      <w:pPr>
        <w:pStyle w:val="abc"/>
        <w:rPr>
          <w:rFonts w:ascii="Times New Roman" w:hAnsi="Times New Roman"/>
          <w:szCs w:val="22"/>
        </w:rPr>
      </w:pPr>
    </w:p>
    <w:p w14:paraId="0C82E039" w14:textId="77777777" w:rsidR="00CA09D4" w:rsidRDefault="00CA09D4" w:rsidP="00CA09D4">
      <w:pPr>
        <w:pStyle w:val="abc"/>
        <w:rPr>
          <w:rFonts w:ascii="Times New Roman" w:hAnsi="Times New Roman"/>
          <w:szCs w:val="22"/>
        </w:rPr>
      </w:pPr>
      <w:r>
        <w:rPr>
          <w:rFonts w:ascii="Times New Roman" w:hAnsi="Times New Roman"/>
          <w:szCs w:val="22"/>
        </w:rPr>
        <w:tab/>
      </w:r>
      <w:r>
        <w:rPr>
          <w:rFonts w:ascii="Times New Roman" w:hAnsi="Times New Roman"/>
          <w:szCs w:val="22"/>
        </w:rPr>
        <w:tab/>
        <w:t>Capital gains yield = .15 – .0588 = .0912, or 9.12%</w:t>
      </w:r>
    </w:p>
    <w:p w14:paraId="13E09D23" w14:textId="77777777" w:rsidR="00CA09D4" w:rsidRDefault="00CA09D4" w:rsidP="00CA09D4">
      <w:pPr>
        <w:tabs>
          <w:tab w:val="left" w:pos="440"/>
        </w:tabs>
        <w:ind w:left="440" w:hanging="440"/>
        <w:jc w:val="both"/>
        <w:rPr>
          <w:szCs w:val="22"/>
        </w:rPr>
      </w:pPr>
      <w:r>
        <w:rPr>
          <w:szCs w:val="22"/>
        </w:rPr>
        <w:tab/>
      </w:r>
    </w:p>
    <w:p w14:paraId="2AF9048F" w14:textId="77777777" w:rsidR="00CA09D4" w:rsidRDefault="00CA09D4" w:rsidP="00CA09D4">
      <w:pPr>
        <w:tabs>
          <w:tab w:val="left" w:pos="440"/>
        </w:tabs>
        <w:ind w:left="440" w:hanging="440"/>
        <w:jc w:val="both"/>
        <w:rPr>
          <w:szCs w:val="22"/>
        </w:rPr>
      </w:pPr>
      <w:r>
        <w:rPr>
          <w:szCs w:val="22"/>
        </w:rPr>
        <w:tab/>
        <w:t>In all cases, the required return is 15 percent, but the return is distributed differently between current income and capital gains. High-growth stocks have an appreciable capital gains component but a relatively small current income yield; conversely, mature, negative-growth stocks provide a high current income but also, price depreciation, over time.</w:t>
      </w:r>
    </w:p>
    <w:p w14:paraId="2E30A84F" w14:textId="77777777" w:rsidR="00CA09D4" w:rsidRDefault="00CA09D4" w:rsidP="00CA09D4">
      <w:pPr>
        <w:pStyle w:val="abc"/>
        <w:rPr>
          <w:rFonts w:ascii="Times New Roman" w:hAnsi="Times New Roman"/>
          <w:szCs w:val="22"/>
        </w:rPr>
      </w:pPr>
    </w:p>
    <w:p w14:paraId="1BB5A7AF" w14:textId="77777777" w:rsidR="00CA09D4" w:rsidRDefault="00CA09D4" w:rsidP="00CA09D4">
      <w:pPr>
        <w:pStyle w:val="abc"/>
        <w:rPr>
          <w:rFonts w:ascii="Times New Roman" w:hAnsi="Times New Roman"/>
          <w:szCs w:val="22"/>
        </w:rPr>
      </w:pPr>
      <w:r>
        <w:rPr>
          <w:rFonts w:ascii="Times New Roman" w:hAnsi="Times New Roman"/>
          <w:b/>
          <w:szCs w:val="22"/>
        </w:rPr>
        <w:t>30.</w:t>
      </w:r>
      <w:r>
        <w:rPr>
          <w:rFonts w:ascii="Times New Roman" w:hAnsi="Times New Roman"/>
          <w:szCs w:val="22"/>
        </w:rPr>
        <w:tab/>
      </w:r>
      <w:r>
        <w:rPr>
          <w:rFonts w:ascii="Times New Roman" w:hAnsi="Times New Roman"/>
          <w:i/>
          <w:iCs/>
          <w:szCs w:val="22"/>
        </w:rPr>
        <w:t>a</w:t>
      </w:r>
      <w:r>
        <w:rPr>
          <w:rFonts w:ascii="Times New Roman" w:hAnsi="Times New Roman"/>
          <w:szCs w:val="22"/>
        </w:rPr>
        <w:t>.</w:t>
      </w:r>
      <w:r>
        <w:rPr>
          <w:rFonts w:ascii="Times New Roman" w:hAnsi="Times New Roman"/>
          <w:szCs w:val="22"/>
        </w:rPr>
        <w:tab/>
        <w:t>Using the constant growth model, the price of the stock paying annual dividends will be:</w:t>
      </w:r>
    </w:p>
    <w:p w14:paraId="22EE94E8" w14:textId="77777777" w:rsidR="00CA09D4" w:rsidRDefault="00CA09D4" w:rsidP="00CA09D4">
      <w:pPr>
        <w:pStyle w:val="abc"/>
        <w:rPr>
          <w:rFonts w:ascii="Times New Roman" w:hAnsi="Times New Roman"/>
          <w:szCs w:val="22"/>
        </w:rPr>
      </w:pPr>
    </w:p>
    <w:p w14:paraId="35D341D4" w14:textId="77777777" w:rsidR="00CA09D4" w:rsidRDefault="00CA09D4" w:rsidP="00CA09D4">
      <w:pPr>
        <w:pStyle w:val="abc"/>
        <w:rPr>
          <w:rFonts w:ascii="Times New Roman" w:hAnsi="Times New Roman"/>
          <w:szCs w:val="22"/>
        </w:rPr>
      </w:pPr>
      <w:r>
        <w:rPr>
          <w:rFonts w:ascii="Times New Roman" w:hAnsi="Times New Roman"/>
          <w:szCs w:val="22"/>
        </w:rPr>
        <w:tab/>
      </w:r>
      <w:r>
        <w:rPr>
          <w:rFonts w:ascii="Times New Roman" w:hAnsi="Times New Roman"/>
          <w:szCs w:val="22"/>
        </w:rPr>
        <w:tab/>
        <w:t>P</w:t>
      </w:r>
      <w:r>
        <w:rPr>
          <w:rFonts w:ascii="Times New Roman" w:hAnsi="Times New Roman"/>
          <w:szCs w:val="22"/>
          <w:vertAlign w:val="subscript"/>
        </w:rPr>
        <w:t>0</w:t>
      </w:r>
      <w:r>
        <w:rPr>
          <w:rFonts w:ascii="Times New Roman" w:hAnsi="Times New Roman"/>
          <w:szCs w:val="22"/>
        </w:rPr>
        <w:t xml:space="preserve"> = D</w:t>
      </w:r>
      <w:r>
        <w:rPr>
          <w:rFonts w:ascii="Times New Roman" w:hAnsi="Times New Roman"/>
          <w:szCs w:val="22"/>
          <w:vertAlign w:val="subscript"/>
        </w:rPr>
        <w:t>0</w:t>
      </w:r>
      <w:r>
        <w:rPr>
          <w:rFonts w:ascii="Times New Roman" w:hAnsi="Times New Roman"/>
          <w:szCs w:val="22"/>
        </w:rPr>
        <w:t xml:space="preserve">(1 + </w:t>
      </w:r>
      <w:r>
        <w:rPr>
          <w:rFonts w:ascii="Times New Roman" w:hAnsi="Times New Roman"/>
          <w:i/>
          <w:szCs w:val="22"/>
        </w:rPr>
        <w:t>g</w:t>
      </w:r>
      <w:r>
        <w:rPr>
          <w:rFonts w:ascii="Times New Roman" w:hAnsi="Times New Roman"/>
          <w:szCs w:val="22"/>
        </w:rPr>
        <w:t>)/(</w:t>
      </w:r>
      <w:r>
        <w:rPr>
          <w:rFonts w:ascii="Times New Roman" w:hAnsi="Times New Roman"/>
          <w:i/>
          <w:szCs w:val="22"/>
        </w:rPr>
        <w:t>R</w:t>
      </w:r>
      <w:r>
        <w:rPr>
          <w:rFonts w:ascii="Times New Roman" w:hAnsi="Times New Roman"/>
          <w:szCs w:val="22"/>
        </w:rPr>
        <w:t xml:space="preserve"> –</w:t>
      </w:r>
      <w:r>
        <w:rPr>
          <w:rFonts w:ascii="Times New Roman" w:hAnsi="Times New Roman"/>
          <w:i/>
          <w:szCs w:val="22"/>
        </w:rPr>
        <w:t xml:space="preserve"> g</w:t>
      </w:r>
      <w:r>
        <w:rPr>
          <w:rFonts w:ascii="Times New Roman" w:hAnsi="Times New Roman"/>
          <w:szCs w:val="22"/>
        </w:rPr>
        <w:t xml:space="preserve">) </w:t>
      </w:r>
    </w:p>
    <w:p w14:paraId="049128AD" w14:textId="77777777" w:rsidR="00CA09D4" w:rsidRDefault="00CA09D4" w:rsidP="00CA09D4">
      <w:pPr>
        <w:pStyle w:val="abc"/>
        <w:rPr>
          <w:rFonts w:ascii="Times New Roman" w:hAnsi="Times New Roman"/>
          <w:szCs w:val="22"/>
        </w:rPr>
      </w:pPr>
      <w:r>
        <w:rPr>
          <w:rFonts w:ascii="Times New Roman" w:hAnsi="Times New Roman"/>
          <w:szCs w:val="22"/>
        </w:rPr>
        <w:tab/>
      </w:r>
      <w:r>
        <w:rPr>
          <w:rFonts w:ascii="Times New Roman" w:hAnsi="Times New Roman"/>
          <w:szCs w:val="22"/>
        </w:rPr>
        <w:tab/>
        <w:t>P</w:t>
      </w:r>
      <w:r>
        <w:rPr>
          <w:rFonts w:ascii="Times New Roman" w:hAnsi="Times New Roman"/>
          <w:szCs w:val="22"/>
          <w:vertAlign w:val="subscript"/>
        </w:rPr>
        <w:t>0</w:t>
      </w:r>
      <w:r>
        <w:rPr>
          <w:rFonts w:ascii="Times New Roman" w:hAnsi="Times New Roman"/>
          <w:szCs w:val="22"/>
        </w:rPr>
        <w:t xml:space="preserve"> = $3.80(1.045)/(.11 – .045) </w:t>
      </w:r>
    </w:p>
    <w:p w14:paraId="4FD23356" w14:textId="77777777" w:rsidR="00CA09D4" w:rsidRDefault="00CA09D4" w:rsidP="00CA09D4">
      <w:pPr>
        <w:pStyle w:val="abc"/>
        <w:rPr>
          <w:rFonts w:ascii="Times New Roman" w:hAnsi="Times New Roman"/>
          <w:szCs w:val="22"/>
        </w:rPr>
      </w:pPr>
      <w:r>
        <w:rPr>
          <w:rFonts w:ascii="Times New Roman" w:hAnsi="Times New Roman"/>
          <w:szCs w:val="22"/>
        </w:rPr>
        <w:tab/>
      </w:r>
      <w:r>
        <w:rPr>
          <w:rFonts w:ascii="Times New Roman" w:hAnsi="Times New Roman"/>
          <w:szCs w:val="22"/>
        </w:rPr>
        <w:tab/>
        <w:t>P</w:t>
      </w:r>
      <w:r>
        <w:rPr>
          <w:rFonts w:ascii="Times New Roman" w:hAnsi="Times New Roman"/>
          <w:szCs w:val="22"/>
          <w:vertAlign w:val="subscript"/>
        </w:rPr>
        <w:t>0</w:t>
      </w:r>
      <w:r>
        <w:rPr>
          <w:rFonts w:ascii="Times New Roman" w:hAnsi="Times New Roman"/>
          <w:szCs w:val="22"/>
        </w:rPr>
        <w:t xml:space="preserve"> = $61.09</w:t>
      </w:r>
    </w:p>
    <w:p w14:paraId="4E0856D0" w14:textId="77777777" w:rsidR="00CA09D4" w:rsidRDefault="00CA09D4" w:rsidP="00CA09D4">
      <w:pPr>
        <w:pStyle w:val="abc"/>
        <w:rPr>
          <w:rFonts w:ascii="Times New Roman" w:hAnsi="Times New Roman"/>
          <w:szCs w:val="22"/>
        </w:rPr>
      </w:pPr>
    </w:p>
    <w:p w14:paraId="30F74AF8" w14:textId="77777777" w:rsidR="00CA09D4" w:rsidRDefault="00CA09D4" w:rsidP="00CA09D4">
      <w:pPr>
        <w:pStyle w:val="Quick1"/>
        <w:tabs>
          <w:tab w:val="left" w:pos="900"/>
        </w:tabs>
        <w:ind w:left="900" w:hanging="454"/>
        <w:rPr>
          <w:rFonts w:ascii="Times New Roman" w:hAnsi="Times New Roman"/>
          <w:sz w:val="22"/>
          <w:szCs w:val="22"/>
        </w:rPr>
      </w:pPr>
      <w:r>
        <w:rPr>
          <w:rFonts w:ascii="Times New Roman" w:hAnsi="Times New Roman"/>
          <w:i/>
          <w:iCs/>
          <w:sz w:val="22"/>
          <w:szCs w:val="22"/>
        </w:rPr>
        <w:t>b</w:t>
      </w:r>
      <w:r>
        <w:rPr>
          <w:rFonts w:ascii="Times New Roman" w:hAnsi="Times New Roman"/>
          <w:sz w:val="22"/>
          <w:szCs w:val="22"/>
        </w:rPr>
        <w:t>.</w:t>
      </w:r>
      <w:r>
        <w:rPr>
          <w:rFonts w:ascii="Times New Roman" w:hAnsi="Times New Roman"/>
          <w:sz w:val="22"/>
          <w:szCs w:val="22"/>
        </w:rPr>
        <w:tab/>
        <w:t>If the company pays quarterly dividends instead of annual dividends, the quarterly dividend will be one-fourth of the annual dividend, or:</w:t>
      </w:r>
    </w:p>
    <w:p w14:paraId="1A03EB08" w14:textId="77777777" w:rsidR="00CA09D4" w:rsidRDefault="00CA09D4" w:rsidP="00CA09D4">
      <w:pPr>
        <w:pStyle w:val="Quick1"/>
        <w:tabs>
          <w:tab w:val="left" w:pos="900"/>
        </w:tabs>
        <w:ind w:left="1353" w:hanging="907"/>
        <w:rPr>
          <w:rFonts w:ascii="Times New Roman" w:hAnsi="Times New Roman"/>
          <w:sz w:val="22"/>
          <w:szCs w:val="22"/>
        </w:rPr>
      </w:pPr>
    </w:p>
    <w:p w14:paraId="235C4AB4" w14:textId="77777777" w:rsidR="00CA09D4" w:rsidRDefault="00CA09D4" w:rsidP="00CA09D4">
      <w:pPr>
        <w:pStyle w:val="Quick1"/>
        <w:tabs>
          <w:tab w:val="left" w:pos="900"/>
        </w:tabs>
        <w:ind w:left="450" w:firstLine="0"/>
        <w:rPr>
          <w:rFonts w:ascii="Times New Roman" w:hAnsi="Times New Roman"/>
          <w:sz w:val="22"/>
          <w:szCs w:val="22"/>
        </w:rPr>
      </w:pPr>
      <w:r>
        <w:rPr>
          <w:rFonts w:ascii="Times New Roman" w:hAnsi="Times New Roman"/>
          <w:sz w:val="22"/>
          <w:szCs w:val="22"/>
        </w:rPr>
        <w:tab/>
        <w:t xml:space="preserve">Quarterly dividend: $3.80(1.045)/4 </w:t>
      </w:r>
    </w:p>
    <w:p w14:paraId="26AAA918" w14:textId="77777777" w:rsidR="00CA09D4" w:rsidRDefault="00CA09D4" w:rsidP="00CA09D4">
      <w:pPr>
        <w:pStyle w:val="Quick1"/>
        <w:tabs>
          <w:tab w:val="left" w:pos="900"/>
        </w:tabs>
        <w:ind w:left="450" w:firstLine="0"/>
        <w:rPr>
          <w:rFonts w:ascii="Times New Roman" w:hAnsi="Times New Roman"/>
          <w:sz w:val="22"/>
          <w:szCs w:val="22"/>
        </w:rPr>
      </w:pPr>
      <w:r>
        <w:rPr>
          <w:rFonts w:ascii="Times New Roman" w:hAnsi="Times New Roman"/>
          <w:sz w:val="22"/>
          <w:szCs w:val="22"/>
        </w:rPr>
        <w:tab/>
        <w:t>Quarterly dividend = $.9928</w:t>
      </w:r>
    </w:p>
    <w:p w14:paraId="7C25BF0E" w14:textId="77777777" w:rsidR="00CA09D4" w:rsidRDefault="00CA09D4" w:rsidP="00CA09D4">
      <w:pPr>
        <w:pStyle w:val="Quick1"/>
        <w:tabs>
          <w:tab w:val="left" w:pos="900"/>
        </w:tabs>
        <w:ind w:left="450" w:firstLine="0"/>
        <w:rPr>
          <w:rFonts w:ascii="Times New Roman" w:hAnsi="Times New Roman"/>
          <w:sz w:val="22"/>
          <w:szCs w:val="22"/>
        </w:rPr>
      </w:pPr>
    </w:p>
    <w:p w14:paraId="4F1F64E9" w14:textId="77777777" w:rsidR="00CA09D4" w:rsidRDefault="00CA09D4" w:rsidP="00CA09D4">
      <w:pPr>
        <w:pStyle w:val="Quick1"/>
        <w:tabs>
          <w:tab w:val="left" w:pos="720"/>
          <w:tab w:val="left" w:pos="900"/>
        </w:tabs>
        <w:ind w:left="900" w:hanging="907"/>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To find the equivalent annual dividend, we must assume that the quarterly dividends are reinvested at the required return. We can then use this interest rate to find the equivalent annual dividend. In other words, when we receive the quarterly dividend, we reinvest it at the required return on the stock. So, the effective quarterly rate is:</w:t>
      </w:r>
    </w:p>
    <w:p w14:paraId="026F1CFC" w14:textId="77777777" w:rsidR="00CA09D4" w:rsidRDefault="00CA09D4" w:rsidP="00CA09D4">
      <w:pPr>
        <w:pStyle w:val="Quick1"/>
        <w:tabs>
          <w:tab w:val="left" w:pos="900"/>
        </w:tabs>
        <w:ind w:left="450" w:firstLine="0"/>
        <w:rPr>
          <w:rFonts w:ascii="Times New Roman" w:hAnsi="Times New Roman"/>
          <w:sz w:val="22"/>
          <w:szCs w:val="22"/>
        </w:rPr>
      </w:pPr>
    </w:p>
    <w:p w14:paraId="7BB796F5" w14:textId="77777777" w:rsidR="00CA09D4" w:rsidRDefault="00CA09D4" w:rsidP="00CA09D4">
      <w:pPr>
        <w:ind w:left="900"/>
        <w:jc w:val="both"/>
        <w:rPr>
          <w:szCs w:val="22"/>
        </w:rPr>
      </w:pPr>
      <w:r>
        <w:rPr>
          <w:szCs w:val="22"/>
        </w:rPr>
        <w:t>Effective quarterly rate = 1.11</w:t>
      </w:r>
      <w:r>
        <w:rPr>
          <w:szCs w:val="22"/>
          <w:vertAlign w:val="superscript"/>
        </w:rPr>
        <w:t>.25</w:t>
      </w:r>
      <w:r>
        <w:rPr>
          <w:szCs w:val="22"/>
        </w:rPr>
        <w:t xml:space="preserve"> – 1 </w:t>
      </w:r>
    </w:p>
    <w:p w14:paraId="4D2723AD" w14:textId="77777777" w:rsidR="00CA09D4" w:rsidRDefault="00CA09D4" w:rsidP="00CA09D4">
      <w:pPr>
        <w:ind w:left="180" w:firstLine="720"/>
        <w:jc w:val="both"/>
        <w:rPr>
          <w:szCs w:val="22"/>
        </w:rPr>
      </w:pPr>
      <w:r>
        <w:rPr>
          <w:szCs w:val="22"/>
        </w:rPr>
        <w:t>Effective quarterly rate = .0264, or 2.64%</w:t>
      </w:r>
    </w:p>
    <w:p w14:paraId="71907930" w14:textId="77777777" w:rsidR="00CA09D4" w:rsidRDefault="00CA09D4" w:rsidP="00CA09D4">
      <w:pPr>
        <w:ind w:left="900"/>
        <w:jc w:val="both"/>
        <w:rPr>
          <w:szCs w:val="22"/>
        </w:rPr>
      </w:pPr>
    </w:p>
    <w:p w14:paraId="4E86225E" w14:textId="77777777" w:rsidR="00CA09D4" w:rsidRDefault="00CA09D4" w:rsidP="00CA09D4">
      <w:pPr>
        <w:ind w:left="900"/>
        <w:jc w:val="both"/>
        <w:rPr>
          <w:szCs w:val="22"/>
        </w:rPr>
      </w:pPr>
      <w:r>
        <w:rPr>
          <w:szCs w:val="22"/>
        </w:rPr>
        <w:lastRenderedPageBreak/>
        <w:t>The effective annual dividend will be the FVA of the quarterly dividend payments at the effective quarterly required return. In this case, the effective annual dividend will be:</w:t>
      </w:r>
    </w:p>
    <w:p w14:paraId="0AE15AC6" w14:textId="77777777" w:rsidR="00CA09D4" w:rsidRDefault="00CA09D4" w:rsidP="00CA09D4">
      <w:pPr>
        <w:ind w:left="900"/>
        <w:jc w:val="both"/>
        <w:rPr>
          <w:szCs w:val="22"/>
        </w:rPr>
      </w:pPr>
    </w:p>
    <w:p w14:paraId="0264239E" w14:textId="77777777" w:rsidR="00CA09D4" w:rsidRDefault="00CA09D4" w:rsidP="00CA09D4">
      <w:pPr>
        <w:tabs>
          <w:tab w:val="left" w:pos="900"/>
        </w:tabs>
        <w:jc w:val="both"/>
        <w:rPr>
          <w:szCs w:val="22"/>
        </w:rPr>
      </w:pPr>
      <w:r>
        <w:rPr>
          <w:szCs w:val="22"/>
        </w:rPr>
        <w:tab/>
        <w:t>Effective D</w:t>
      </w:r>
      <w:r>
        <w:rPr>
          <w:szCs w:val="22"/>
          <w:vertAlign w:val="subscript"/>
        </w:rPr>
        <w:t>1</w:t>
      </w:r>
      <w:r>
        <w:rPr>
          <w:szCs w:val="22"/>
        </w:rPr>
        <w:t xml:space="preserve"> = $.9928(FVIFA</w:t>
      </w:r>
      <w:r>
        <w:rPr>
          <w:szCs w:val="22"/>
          <w:vertAlign w:val="subscript"/>
        </w:rPr>
        <w:t>2.64%,4</w:t>
      </w:r>
      <w:r>
        <w:rPr>
          <w:szCs w:val="22"/>
        </w:rPr>
        <w:t xml:space="preserve">) </w:t>
      </w:r>
    </w:p>
    <w:p w14:paraId="56B71507" w14:textId="77777777" w:rsidR="00CA09D4" w:rsidRDefault="00CA09D4" w:rsidP="00CA09D4">
      <w:pPr>
        <w:tabs>
          <w:tab w:val="left" w:pos="900"/>
        </w:tabs>
        <w:jc w:val="both"/>
        <w:rPr>
          <w:szCs w:val="22"/>
        </w:rPr>
      </w:pPr>
      <w:r>
        <w:rPr>
          <w:szCs w:val="22"/>
        </w:rPr>
        <w:tab/>
        <w:t>Effective D</w:t>
      </w:r>
      <w:r>
        <w:rPr>
          <w:szCs w:val="22"/>
          <w:vertAlign w:val="subscript"/>
        </w:rPr>
        <w:t>1</w:t>
      </w:r>
      <w:r>
        <w:rPr>
          <w:szCs w:val="22"/>
        </w:rPr>
        <w:t xml:space="preserve"> = $4.13</w:t>
      </w:r>
    </w:p>
    <w:p w14:paraId="48AE82F7" w14:textId="77777777" w:rsidR="00CA09D4" w:rsidRDefault="00CA09D4" w:rsidP="00CA09D4">
      <w:pPr>
        <w:tabs>
          <w:tab w:val="left" w:pos="900"/>
        </w:tabs>
        <w:jc w:val="both"/>
        <w:rPr>
          <w:szCs w:val="22"/>
        </w:rPr>
      </w:pPr>
    </w:p>
    <w:p w14:paraId="69E30AE8" w14:textId="77777777" w:rsidR="00CA09D4" w:rsidRDefault="00CA09D4" w:rsidP="00CA09D4">
      <w:pPr>
        <w:tabs>
          <w:tab w:val="left" w:pos="900"/>
        </w:tabs>
        <w:jc w:val="both"/>
        <w:rPr>
          <w:szCs w:val="22"/>
        </w:rPr>
      </w:pPr>
      <w:r>
        <w:rPr>
          <w:szCs w:val="22"/>
        </w:rPr>
        <w:tab/>
        <w:t>Now, we can use the constant growth model to find the current stock price as:</w:t>
      </w:r>
    </w:p>
    <w:p w14:paraId="46264391" w14:textId="77777777" w:rsidR="00CA09D4" w:rsidRDefault="00CA09D4" w:rsidP="00CA09D4">
      <w:pPr>
        <w:tabs>
          <w:tab w:val="left" w:pos="900"/>
        </w:tabs>
        <w:jc w:val="both"/>
        <w:rPr>
          <w:szCs w:val="22"/>
        </w:rPr>
      </w:pPr>
    </w:p>
    <w:p w14:paraId="44FAF0FC" w14:textId="77777777" w:rsidR="00CA09D4" w:rsidRDefault="00CA09D4" w:rsidP="00CA09D4">
      <w:pPr>
        <w:tabs>
          <w:tab w:val="left" w:pos="900"/>
        </w:tabs>
        <w:jc w:val="both"/>
        <w:rPr>
          <w:szCs w:val="22"/>
        </w:rPr>
      </w:pPr>
      <w:r>
        <w:rPr>
          <w:szCs w:val="22"/>
        </w:rPr>
        <w:tab/>
        <w:t>P</w:t>
      </w:r>
      <w:r>
        <w:rPr>
          <w:szCs w:val="22"/>
          <w:vertAlign w:val="subscript"/>
        </w:rPr>
        <w:t>0</w:t>
      </w:r>
      <w:r>
        <w:rPr>
          <w:szCs w:val="22"/>
        </w:rPr>
        <w:t xml:space="preserve"> = $4.13/(.11 – .045) </w:t>
      </w:r>
    </w:p>
    <w:p w14:paraId="69FBCF2F" w14:textId="77777777" w:rsidR="00CA09D4" w:rsidRDefault="00CA09D4" w:rsidP="00CA09D4">
      <w:pPr>
        <w:tabs>
          <w:tab w:val="left" w:pos="900"/>
        </w:tabs>
        <w:jc w:val="both"/>
        <w:rPr>
          <w:szCs w:val="22"/>
        </w:rPr>
      </w:pPr>
      <w:r>
        <w:rPr>
          <w:szCs w:val="22"/>
        </w:rPr>
        <w:tab/>
        <w:t>P</w:t>
      </w:r>
      <w:r>
        <w:rPr>
          <w:szCs w:val="22"/>
          <w:vertAlign w:val="subscript"/>
        </w:rPr>
        <w:t>0</w:t>
      </w:r>
      <w:r>
        <w:rPr>
          <w:szCs w:val="22"/>
        </w:rPr>
        <w:t xml:space="preserve"> = $63.56</w:t>
      </w:r>
    </w:p>
    <w:p w14:paraId="7C481D88" w14:textId="77777777" w:rsidR="00CA09D4" w:rsidRDefault="00CA09D4" w:rsidP="00CA09D4">
      <w:pPr>
        <w:tabs>
          <w:tab w:val="left" w:pos="900"/>
        </w:tabs>
        <w:jc w:val="both"/>
        <w:rPr>
          <w:szCs w:val="22"/>
        </w:rPr>
      </w:pPr>
      <w:r>
        <w:rPr>
          <w:szCs w:val="22"/>
        </w:rPr>
        <w:tab/>
      </w:r>
    </w:p>
    <w:p w14:paraId="75A1D3FA" w14:textId="77777777" w:rsidR="00CA09D4" w:rsidRDefault="00CA09D4" w:rsidP="00CA09D4">
      <w:pPr>
        <w:tabs>
          <w:tab w:val="left" w:pos="900"/>
        </w:tabs>
        <w:ind w:left="907" w:hanging="907"/>
        <w:jc w:val="both"/>
        <w:rPr>
          <w:szCs w:val="22"/>
        </w:rPr>
      </w:pPr>
      <w:r>
        <w:rPr>
          <w:szCs w:val="22"/>
        </w:rPr>
        <w:tab/>
        <w:t>Note that we cannot use the quarterly effective required return and growth rate to find the value of the stock. This would assume the dividends increased each quarter, not each year.</w:t>
      </w:r>
    </w:p>
    <w:p w14:paraId="5C4E1B79" w14:textId="77777777" w:rsidR="00CA09D4" w:rsidRDefault="00CA09D4" w:rsidP="00CA09D4">
      <w:pPr>
        <w:tabs>
          <w:tab w:val="left" w:pos="440"/>
        </w:tabs>
        <w:ind w:left="907" w:hanging="907"/>
        <w:jc w:val="both"/>
        <w:rPr>
          <w:b/>
          <w:szCs w:val="22"/>
        </w:rPr>
      </w:pPr>
    </w:p>
    <w:p w14:paraId="3B80E253" w14:textId="77777777" w:rsidR="00CA09D4" w:rsidRDefault="00CA09D4" w:rsidP="00CA09D4">
      <w:pPr>
        <w:tabs>
          <w:tab w:val="left" w:pos="440"/>
        </w:tabs>
        <w:ind w:left="907" w:hanging="907"/>
        <w:jc w:val="both"/>
        <w:rPr>
          <w:b/>
          <w:szCs w:val="22"/>
        </w:rPr>
      </w:pPr>
      <w:r>
        <w:rPr>
          <w:b/>
          <w:szCs w:val="22"/>
        </w:rPr>
        <w:br w:type="page"/>
      </w:r>
    </w:p>
    <w:p w14:paraId="5A775D2C" w14:textId="77777777" w:rsidR="00CA09D4" w:rsidRDefault="00CA09D4" w:rsidP="00CA09D4">
      <w:pPr>
        <w:tabs>
          <w:tab w:val="left" w:pos="440"/>
          <w:tab w:val="left" w:pos="800"/>
        </w:tabs>
        <w:ind w:left="446" w:hanging="446"/>
        <w:jc w:val="both"/>
        <w:rPr>
          <w:szCs w:val="22"/>
        </w:rPr>
      </w:pPr>
      <w:r>
        <w:rPr>
          <w:b/>
          <w:szCs w:val="22"/>
        </w:rPr>
        <w:lastRenderedPageBreak/>
        <w:t>31.</w:t>
      </w:r>
      <w:r>
        <w:rPr>
          <w:szCs w:val="22"/>
        </w:rPr>
        <w:tab/>
        <w:t>Here we have a stock with differential growth, but the dividend growth changes every year for the first four years. We can find the price of the stock in Year 3 since the dividend growth rate is constant after the third dividend. The price of the stock in Year 3 will be the dividend in Year 4, divided by the required return minus the constant dividend growth rate. So, the price in Year 3 will be:</w:t>
      </w:r>
    </w:p>
    <w:p w14:paraId="303E44B7" w14:textId="77777777" w:rsidR="00CA09D4" w:rsidRDefault="00CA09D4" w:rsidP="00CA09D4">
      <w:pPr>
        <w:tabs>
          <w:tab w:val="left" w:pos="440"/>
          <w:tab w:val="left" w:pos="800"/>
        </w:tabs>
        <w:ind w:left="446" w:hanging="446"/>
        <w:jc w:val="both"/>
        <w:rPr>
          <w:szCs w:val="22"/>
        </w:rPr>
      </w:pPr>
    </w:p>
    <w:p w14:paraId="5FDEF140" w14:textId="77777777" w:rsidR="00CA09D4" w:rsidRDefault="00CA09D4" w:rsidP="00CA09D4">
      <w:pPr>
        <w:tabs>
          <w:tab w:val="left" w:pos="440"/>
          <w:tab w:val="left" w:pos="800"/>
        </w:tabs>
        <w:ind w:left="446" w:hanging="446"/>
        <w:jc w:val="both"/>
        <w:rPr>
          <w:szCs w:val="22"/>
        </w:rPr>
      </w:pPr>
      <w:r>
        <w:rPr>
          <w:szCs w:val="22"/>
        </w:rPr>
        <w:tab/>
        <w:t>P</w:t>
      </w:r>
      <w:r>
        <w:rPr>
          <w:szCs w:val="22"/>
          <w:vertAlign w:val="subscript"/>
        </w:rPr>
        <w:t>3</w:t>
      </w:r>
      <w:r>
        <w:rPr>
          <w:szCs w:val="22"/>
        </w:rPr>
        <w:t xml:space="preserve"> = $2.95(1.20)(1.15)(1.10)(1.05)/(.13 – .05) </w:t>
      </w:r>
    </w:p>
    <w:p w14:paraId="06DA1D1D" w14:textId="77777777" w:rsidR="00CA09D4" w:rsidRDefault="00CA09D4" w:rsidP="00CA09D4">
      <w:pPr>
        <w:tabs>
          <w:tab w:val="left" w:pos="440"/>
          <w:tab w:val="left" w:pos="800"/>
        </w:tabs>
        <w:ind w:left="446" w:hanging="446"/>
        <w:jc w:val="both"/>
        <w:rPr>
          <w:szCs w:val="22"/>
        </w:rPr>
      </w:pPr>
      <w:r>
        <w:rPr>
          <w:szCs w:val="22"/>
        </w:rPr>
        <w:tab/>
        <w:t>P</w:t>
      </w:r>
      <w:r>
        <w:rPr>
          <w:szCs w:val="22"/>
          <w:vertAlign w:val="subscript"/>
        </w:rPr>
        <w:t>3</w:t>
      </w:r>
      <w:r>
        <w:rPr>
          <w:szCs w:val="22"/>
        </w:rPr>
        <w:t xml:space="preserve"> = $58.78</w:t>
      </w:r>
    </w:p>
    <w:p w14:paraId="789B947C" w14:textId="77777777" w:rsidR="00CA09D4" w:rsidRDefault="00CA09D4" w:rsidP="00CA09D4">
      <w:pPr>
        <w:tabs>
          <w:tab w:val="left" w:pos="440"/>
          <w:tab w:val="left" w:pos="800"/>
        </w:tabs>
        <w:ind w:left="446" w:hanging="446"/>
        <w:jc w:val="both"/>
        <w:rPr>
          <w:szCs w:val="22"/>
        </w:rPr>
      </w:pPr>
    </w:p>
    <w:p w14:paraId="039C46AC" w14:textId="77777777" w:rsidR="00CA09D4" w:rsidRDefault="00CA09D4" w:rsidP="00CA09D4">
      <w:pPr>
        <w:tabs>
          <w:tab w:val="left" w:pos="440"/>
          <w:tab w:val="left" w:pos="800"/>
        </w:tabs>
        <w:ind w:left="446" w:hanging="446"/>
        <w:jc w:val="both"/>
        <w:rPr>
          <w:szCs w:val="22"/>
        </w:rPr>
      </w:pPr>
      <w:r>
        <w:rPr>
          <w:szCs w:val="22"/>
        </w:rPr>
        <w:tab/>
        <w:t>The price of the stock today will be the PV of the first three dividends, plus the PV of the stock price in Year 3, so:</w:t>
      </w:r>
    </w:p>
    <w:p w14:paraId="1D4FDE12" w14:textId="77777777" w:rsidR="00CA09D4" w:rsidRDefault="00CA09D4" w:rsidP="00CA09D4">
      <w:pPr>
        <w:tabs>
          <w:tab w:val="left" w:pos="440"/>
          <w:tab w:val="left" w:pos="800"/>
        </w:tabs>
        <w:ind w:left="446" w:hanging="446"/>
        <w:jc w:val="both"/>
        <w:rPr>
          <w:szCs w:val="22"/>
        </w:rPr>
      </w:pPr>
    </w:p>
    <w:p w14:paraId="1C072B1D" w14:textId="77777777" w:rsidR="00CA09D4" w:rsidRDefault="00CA09D4" w:rsidP="00CA09D4">
      <w:pPr>
        <w:tabs>
          <w:tab w:val="left" w:pos="440"/>
          <w:tab w:val="left" w:pos="800"/>
        </w:tabs>
        <w:rPr>
          <w:szCs w:val="22"/>
        </w:rPr>
      </w:pPr>
      <w:r>
        <w:rPr>
          <w:szCs w:val="22"/>
        </w:rPr>
        <w:tab/>
        <w:t>P</w:t>
      </w:r>
      <w:r>
        <w:rPr>
          <w:szCs w:val="22"/>
          <w:vertAlign w:val="subscript"/>
        </w:rPr>
        <w:t>0</w:t>
      </w:r>
      <w:r>
        <w:rPr>
          <w:szCs w:val="22"/>
        </w:rPr>
        <w:t xml:space="preserve"> = $2.95(1.20)/(1.13) + $2.95(1.20)(1.15)/1.13</w:t>
      </w:r>
      <w:r>
        <w:rPr>
          <w:szCs w:val="22"/>
          <w:vertAlign w:val="superscript"/>
        </w:rPr>
        <w:t>2</w:t>
      </w:r>
      <w:r>
        <w:rPr>
          <w:szCs w:val="22"/>
        </w:rPr>
        <w:t xml:space="preserve"> + $2.95(1.20)(1.15)(1.10)/1.13</w:t>
      </w:r>
      <w:r>
        <w:rPr>
          <w:szCs w:val="22"/>
          <w:vertAlign w:val="superscript"/>
        </w:rPr>
        <w:t>3</w:t>
      </w:r>
      <w:r>
        <w:rPr>
          <w:szCs w:val="22"/>
        </w:rPr>
        <w:t xml:space="preserve"> </w:t>
      </w:r>
    </w:p>
    <w:p w14:paraId="5A0DB174" w14:textId="77777777" w:rsidR="00CA09D4" w:rsidRDefault="00CA09D4" w:rsidP="00CA09D4">
      <w:pPr>
        <w:tabs>
          <w:tab w:val="left" w:pos="440"/>
          <w:tab w:val="left" w:pos="800"/>
        </w:tabs>
        <w:rPr>
          <w:szCs w:val="22"/>
        </w:rPr>
      </w:pPr>
      <w:r>
        <w:rPr>
          <w:szCs w:val="22"/>
        </w:rPr>
        <w:tab/>
      </w:r>
      <w:r>
        <w:rPr>
          <w:szCs w:val="22"/>
        </w:rPr>
        <w:tab/>
      </w:r>
      <w:r>
        <w:rPr>
          <w:szCs w:val="22"/>
        </w:rPr>
        <w:tab/>
        <w:t>+ $58.78/1.13</w:t>
      </w:r>
      <w:r>
        <w:rPr>
          <w:szCs w:val="22"/>
          <w:vertAlign w:val="superscript"/>
        </w:rPr>
        <w:t>3</w:t>
      </w:r>
      <w:r>
        <w:rPr>
          <w:szCs w:val="22"/>
        </w:rPr>
        <w:t xml:space="preserve"> </w:t>
      </w:r>
    </w:p>
    <w:p w14:paraId="5A5D98A3" w14:textId="77777777" w:rsidR="00CA09D4" w:rsidRDefault="00CA09D4" w:rsidP="00CA09D4">
      <w:pPr>
        <w:tabs>
          <w:tab w:val="left" w:pos="440"/>
          <w:tab w:val="left" w:pos="800"/>
        </w:tabs>
        <w:jc w:val="both"/>
        <w:rPr>
          <w:szCs w:val="22"/>
        </w:rPr>
      </w:pPr>
      <w:r>
        <w:rPr>
          <w:szCs w:val="22"/>
        </w:rPr>
        <w:tab/>
        <w:t>P</w:t>
      </w:r>
      <w:r>
        <w:rPr>
          <w:szCs w:val="22"/>
          <w:vertAlign w:val="subscript"/>
        </w:rPr>
        <w:t>0</w:t>
      </w:r>
      <w:r>
        <w:rPr>
          <w:szCs w:val="22"/>
        </w:rPr>
        <w:t xml:space="preserve"> = $50.16</w:t>
      </w:r>
    </w:p>
    <w:p w14:paraId="53B59BD3" w14:textId="77777777" w:rsidR="00CA09D4" w:rsidRDefault="00CA09D4" w:rsidP="00CA09D4">
      <w:pPr>
        <w:tabs>
          <w:tab w:val="left" w:pos="440"/>
        </w:tabs>
        <w:ind w:left="440" w:hanging="440"/>
        <w:jc w:val="both"/>
        <w:rPr>
          <w:szCs w:val="22"/>
        </w:rPr>
      </w:pPr>
    </w:p>
    <w:p w14:paraId="7927DC18" w14:textId="77777777" w:rsidR="00CA09D4" w:rsidRDefault="00CA09D4" w:rsidP="00CA09D4">
      <w:pPr>
        <w:tabs>
          <w:tab w:val="left" w:pos="440"/>
        </w:tabs>
        <w:ind w:left="440" w:hanging="440"/>
        <w:jc w:val="both"/>
        <w:rPr>
          <w:szCs w:val="22"/>
        </w:rPr>
      </w:pPr>
      <w:r>
        <w:rPr>
          <w:b/>
          <w:szCs w:val="22"/>
        </w:rPr>
        <w:t>32.</w:t>
      </w:r>
      <w:r>
        <w:rPr>
          <w:szCs w:val="22"/>
        </w:rPr>
        <w:tab/>
        <w:t>Here we want to find the required return that makes the PV of the dividends equal to the current stock price. The equation for the stock price is:</w:t>
      </w:r>
    </w:p>
    <w:p w14:paraId="09337AE2" w14:textId="77777777" w:rsidR="00CA09D4" w:rsidRDefault="00CA09D4" w:rsidP="00CA09D4">
      <w:pPr>
        <w:tabs>
          <w:tab w:val="left" w:pos="440"/>
        </w:tabs>
        <w:ind w:left="440" w:hanging="440"/>
        <w:jc w:val="both"/>
        <w:rPr>
          <w:szCs w:val="22"/>
        </w:rPr>
      </w:pPr>
    </w:p>
    <w:p w14:paraId="16FDF4D0" w14:textId="77777777" w:rsidR="00CA09D4" w:rsidRDefault="00CA09D4" w:rsidP="00CA09D4">
      <w:pPr>
        <w:tabs>
          <w:tab w:val="left" w:pos="440"/>
        </w:tabs>
        <w:ind w:left="440" w:hanging="440"/>
        <w:jc w:val="both"/>
        <w:rPr>
          <w:iCs/>
          <w:szCs w:val="22"/>
          <w:vertAlign w:val="superscript"/>
        </w:rPr>
      </w:pPr>
      <w:r>
        <w:rPr>
          <w:szCs w:val="22"/>
        </w:rPr>
        <w:tab/>
        <w:t>P = $2.95(1.20)/(1 +</w:t>
      </w:r>
      <w:r>
        <w:rPr>
          <w:i/>
          <w:szCs w:val="22"/>
        </w:rPr>
        <w:t xml:space="preserve"> R</w:t>
      </w:r>
      <w:r>
        <w:rPr>
          <w:szCs w:val="22"/>
        </w:rPr>
        <w:t>) + $2.95(1.20)(1.15)/(1 +</w:t>
      </w:r>
      <w:r>
        <w:rPr>
          <w:i/>
          <w:szCs w:val="22"/>
        </w:rPr>
        <w:t xml:space="preserve"> R</w:t>
      </w:r>
      <w:r>
        <w:rPr>
          <w:szCs w:val="22"/>
        </w:rPr>
        <w:t>)</w:t>
      </w:r>
      <w:r>
        <w:rPr>
          <w:szCs w:val="22"/>
          <w:vertAlign w:val="superscript"/>
        </w:rPr>
        <w:t>2</w:t>
      </w:r>
      <w:r>
        <w:rPr>
          <w:szCs w:val="22"/>
        </w:rPr>
        <w:t xml:space="preserve"> + $2.95(1.20)(1.15)(1.10)/(1 + </w:t>
      </w:r>
      <w:r>
        <w:rPr>
          <w:i/>
          <w:szCs w:val="22"/>
        </w:rPr>
        <w:t>R</w:t>
      </w:r>
      <w:r>
        <w:rPr>
          <w:iCs/>
          <w:szCs w:val="22"/>
        </w:rPr>
        <w:t>)</w:t>
      </w:r>
      <w:r>
        <w:rPr>
          <w:iCs/>
          <w:szCs w:val="22"/>
          <w:vertAlign w:val="superscript"/>
        </w:rPr>
        <w:t>3</w:t>
      </w:r>
    </w:p>
    <w:p w14:paraId="27A598B2" w14:textId="77777777" w:rsidR="00CA09D4" w:rsidRDefault="00CA09D4" w:rsidP="00CA09D4">
      <w:pPr>
        <w:tabs>
          <w:tab w:val="left" w:pos="440"/>
          <w:tab w:val="left" w:pos="900"/>
        </w:tabs>
        <w:ind w:left="440" w:hanging="440"/>
        <w:jc w:val="both"/>
        <w:rPr>
          <w:szCs w:val="22"/>
        </w:rPr>
      </w:pPr>
      <w:r>
        <w:rPr>
          <w:szCs w:val="22"/>
        </w:rPr>
        <w:tab/>
      </w:r>
      <w:r>
        <w:rPr>
          <w:szCs w:val="22"/>
        </w:rPr>
        <w:tab/>
        <w:t>+ [$2.95(1.20)(1.15)(1.10)(1.05)/(</w:t>
      </w:r>
      <w:r>
        <w:rPr>
          <w:i/>
          <w:szCs w:val="22"/>
        </w:rPr>
        <w:t>R</w:t>
      </w:r>
      <w:r>
        <w:rPr>
          <w:szCs w:val="22"/>
        </w:rPr>
        <w:t xml:space="preserve"> – .05)]/(1 +</w:t>
      </w:r>
      <w:r>
        <w:rPr>
          <w:i/>
          <w:szCs w:val="22"/>
        </w:rPr>
        <w:t xml:space="preserve"> R</w:t>
      </w:r>
      <w:r>
        <w:rPr>
          <w:szCs w:val="22"/>
        </w:rPr>
        <w:t>)</w:t>
      </w:r>
      <w:r>
        <w:rPr>
          <w:szCs w:val="22"/>
          <w:vertAlign w:val="superscript"/>
        </w:rPr>
        <w:t>3</w:t>
      </w:r>
      <w:r>
        <w:rPr>
          <w:szCs w:val="22"/>
        </w:rPr>
        <w:t xml:space="preserve"> = $62.40</w:t>
      </w:r>
    </w:p>
    <w:p w14:paraId="16DFA2EF" w14:textId="77777777" w:rsidR="00CA09D4" w:rsidRDefault="00CA09D4" w:rsidP="00CA09D4">
      <w:pPr>
        <w:tabs>
          <w:tab w:val="left" w:pos="440"/>
          <w:tab w:val="left" w:pos="2340"/>
        </w:tabs>
        <w:rPr>
          <w:szCs w:val="22"/>
        </w:rPr>
      </w:pPr>
    </w:p>
    <w:p w14:paraId="1C7A5C21" w14:textId="77777777" w:rsidR="00CA09D4" w:rsidRDefault="00CA09D4" w:rsidP="00CA09D4">
      <w:pPr>
        <w:tabs>
          <w:tab w:val="left" w:pos="440"/>
          <w:tab w:val="left" w:pos="2340"/>
        </w:tabs>
        <w:ind w:left="440"/>
        <w:jc w:val="both"/>
        <w:rPr>
          <w:szCs w:val="22"/>
        </w:rPr>
      </w:pPr>
      <w:r>
        <w:rPr>
          <w:szCs w:val="22"/>
        </w:rPr>
        <w:t>We need to find the roots of this equation. Using a spreadsheet, trial and error, or a calculator with a root solving function, we find that:</w:t>
      </w:r>
    </w:p>
    <w:p w14:paraId="1D2D2566" w14:textId="77777777" w:rsidR="00CA09D4" w:rsidRDefault="00CA09D4" w:rsidP="00CA09D4">
      <w:pPr>
        <w:tabs>
          <w:tab w:val="left" w:pos="440"/>
          <w:tab w:val="left" w:pos="2340"/>
        </w:tabs>
        <w:ind w:left="440"/>
        <w:rPr>
          <w:szCs w:val="22"/>
        </w:rPr>
      </w:pPr>
    </w:p>
    <w:p w14:paraId="68007180" w14:textId="77777777" w:rsidR="00CA09D4" w:rsidRDefault="00CA09D4" w:rsidP="00CA09D4">
      <w:pPr>
        <w:tabs>
          <w:tab w:val="left" w:pos="440"/>
          <w:tab w:val="left" w:pos="2340"/>
        </w:tabs>
        <w:ind w:left="440"/>
        <w:rPr>
          <w:szCs w:val="22"/>
        </w:rPr>
      </w:pPr>
      <w:r>
        <w:rPr>
          <w:i/>
          <w:szCs w:val="22"/>
        </w:rPr>
        <w:t>R</w:t>
      </w:r>
      <w:r>
        <w:rPr>
          <w:szCs w:val="22"/>
        </w:rPr>
        <w:t xml:space="preserve"> = .1144, or 11.44%</w:t>
      </w:r>
    </w:p>
    <w:p w14:paraId="2F48F851" w14:textId="77777777" w:rsidR="005C7ECF" w:rsidRDefault="005C7ECF"/>
    <w:sectPr w:rsidR="005C7EC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 Times Italic">
    <w:altName w:val="Calibri"/>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mes Bold">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Italic">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702EA7"/>
    <w:multiLevelType w:val="singleLevel"/>
    <w:tmpl w:val="16EA5F66"/>
    <w:lvl w:ilvl="0">
      <w:start w:val="3"/>
      <w:numFmt w:val="lowerLetter"/>
      <w:lvlText w:val="%1. "/>
      <w:legacy w:legacy="1" w:legacySpace="0" w:legacyIndent="360"/>
      <w:lvlJc w:val="left"/>
      <w:pPr>
        <w:ind w:left="360" w:hanging="360"/>
      </w:pPr>
      <w:rPr>
        <w:rFonts w:ascii="Times" w:hAnsi="Times" w:hint="default"/>
        <w:b w:val="0"/>
        <w:i w:val="0"/>
        <w:sz w:val="22"/>
        <w:u w:val="none"/>
      </w:rPr>
    </w:lvl>
  </w:abstractNum>
  <w:abstractNum w:abstractNumId="2" w15:restartNumberingAfterBreak="0">
    <w:nsid w:val="0EB30D2E"/>
    <w:multiLevelType w:val="singleLevel"/>
    <w:tmpl w:val="8440FA3A"/>
    <w:lvl w:ilvl="0">
      <w:start w:val="2"/>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3" w15:restartNumberingAfterBreak="0">
    <w:nsid w:val="0EF50982"/>
    <w:multiLevelType w:val="hybridMultilevel"/>
    <w:tmpl w:val="2FCE4D1C"/>
    <w:lvl w:ilvl="0" w:tplc="727EAB96">
      <w:start w:val="2"/>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FED1B23"/>
    <w:multiLevelType w:val="hybridMultilevel"/>
    <w:tmpl w:val="046AA77E"/>
    <w:lvl w:ilvl="0" w:tplc="7AF6BDDA">
      <w:start w:val="2"/>
      <w:numFmt w:val="lowerLetter"/>
      <w:lvlText w:val="%1."/>
      <w:lvlJc w:val="left"/>
      <w:pPr>
        <w:tabs>
          <w:tab w:val="num" w:pos="3224"/>
        </w:tabs>
        <w:ind w:left="3224" w:hanging="720"/>
      </w:pPr>
      <w:rPr>
        <w:rFonts w:hint="default"/>
      </w:rPr>
    </w:lvl>
    <w:lvl w:ilvl="1" w:tplc="04090019" w:tentative="1">
      <w:start w:val="1"/>
      <w:numFmt w:val="lowerLetter"/>
      <w:lvlText w:val="%2."/>
      <w:lvlJc w:val="left"/>
      <w:pPr>
        <w:tabs>
          <w:tab w:val="num" w:pos="3584"/>
        </w:tabs>
        <w:ind w:left="3584" w:hanging="360"/>
      </w:pPr>
    </w:lvl>
    <w:lvl w:ilvl="2" w:tplc="0409001B" w:tentative="1">
      <w:start w:val="1"/>
      <w:numFmt w:val="lowerRoman"/>
      <w:lvlText w:val="%3."/>
      <w:lvlJc w:val="right"/>
      <w:pPr>
        <w:tabs>
          <w:tab w:val="num" w:pos="4304"/>
        </w:tabs>
        <w:ind w:left="4304" w:hanging="180"/>
      </w:pPr>
    </w:lvl>
    <w:lvl w:ilvl="3" w:tplc="0409000F" w:tentative="1">
      <w:start w:val="1"/>
      <w:numFmt w:val="decimal"/>
      <w:lvlText w:val="%4."/>
      <w:lvlJc w:val="left"/>
      <w:pPr>
        <w:tabs>
          <w:tab w:val="num" w:pos="5024"/>
        </w:tabs>
        <w:ind w:left="5024" w:hanging="360"/>
      </w:pPr>
    </w:lvl>
    <w:lvl w:ilvl="4" w:tplc="04090019" w:tentative="1">
      <w:start w:val="1"/>
      <w:numFmt w:val="lowerLetter"/>
      <w:lvlText w:val="%5."/>
      <w:lvlJc w:val="left"/>
      <w:pPr>
        <w:tabs>
          <w:tab w:val="num" w:pos="5744"/>
        </w:tabs>
        <w:ind w:left="5744" w:hanging="360"/>
      </w:pPr>
    </w:lvl>
    <w:lvl w:ilvl="5" w:tplc="0409001B" w:tentative="1">
      <w:start w:val="1"/>
      <w:numFmt w:val="lowerRoman"/>
      <w:lvlText w:val="%6."/>
      <w:lvlJc w:val="right"/>
      <w:pPr>
        <w:tabs>
          <w:tab w:val="num" w:pos="6464"/>
        </w:tabs>
        <w:ind w:left="6464" w:hanging="180"/>
      </w:pPr>
    </w:lvl>
    <w:lvl w:ilvl="6" w:tplc="0409000F" w:tentative="1">
      <w:start w:val="1"/>
      <w:numFmt w:val="decimal"/>
      <w:lvlText w:val="%7."/>
      <w:lvlJc w:val="left"/>
      <w:pPr>
        <w:tabs>
          <w:tab w:val="num" w:pos="7184"/>
        </w:tabs>
        <w:ind w:left="7184" w:hanging="360"/>
      </w:pPr>
    </w:lvl>
    <w:lvl w:ilvl="7" w:tplc="04090019" w:tentative="1">
      <w:start w:val="1"/>
      <w:numFmt w:val="lowerLetter"/>
      <w:lvlText w:val="%8."/>
      <w:lvlJc w:val="left"/>
      <w:pPr>
        <w:tabs>
          <w:tab w:val="num" w:pos="7904"/>
        </w:tabs>
        <w:ind w:left="7904" w:hanging="360"/>
      </w:pPr>
    </w:lvl>
    <w:lvl w:ilvl="8" w:tplc="0409001B" w:tentative="1">
      <w:start w:val="1"/>
      <w:numFmt w:val="lowerRoman"/>
      <w:lvlText w:val="%9."/>
      <w:lvlJc w:val="right"/>
      <w:pPr>
        <w:tabs>
          <w:tab w:val="num" w:pos="8624"/>
        </w:tabs>
        <w:ind w:left="8624" w:hanging="180"/>
      </w:pPr>
    </w:lvl>
  </w:abstractNum>
  <w:abstractNum w:abstractNumId="5" w15:restartNumberingAfterBreak="0">
    <w:nsid w:val="101C2E18"/>
    <w:multiLevelType w:val="hybridMultilevel"/>
    <w:tmpl w:val="906293D2"/>
    <w:lvl w:ilvl="0" w:tplc="CB90F5BA">
      <w:start w:val="2"/>
      <w:numFmt w:val="lowerLetter"/>
      <w:lvlText w:val="%1."/>
      <w:lvlJc w:val="left"/>
      <w:pPr>
        <w:tabs>
          <w:tab w:val="num" w:pos="1260"/>
        </w:tabs>
        <w:ind w:left="1260" w:hanging="540"/>
      </w:pPr>
      <w:rPr>
        <w:rFonts w:hint="default"/>
      </w:rPr>
    </w:lvl>
    <w:lvl w:ilvl="1" w:tplc="78EC56AA">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4886C5B"/>
    <w:multiLevelType w:val="singleLevel"/>
    <w:tmpl w:val="8440FA3A"/>
    <w:lvl w:ilvl="0">
      <w:start w:val="2"/>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7" w15:restartNumberingAfterBreak="0">
    <w:nsid w:val="18A93020"/>
    <w:multiLevelType w:val="multilevel"/>
    <w:tmpl w:val="E224FAE6"/>
    <w:lvl w:ilvl="0">
      <w:start w:val="9"/>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1CBE658D"/>
    <w:multiLevelType w:val="multilevel"/>
    <w:tmpl w:val="299CBFAE"/>
    <w:lvl w:ilvl="0">
      <w:start w:val="6"/>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0D11B87"/>
    <w:multiLevelType w:val="singleLevel"/>
    <w:tmpl w:val="7D8833C2"/>
    <w:lvl w:ilvl="0">
      <w:start w:val="2"/>
      <w:numFmt w:val="lowerLetter"/>
      <w:lvlText w:val="%1."/>
      <w:lvlJc w:val="left"/>
      <w:pPr>
        <w:tabs>
          <w:tab w:val="num" w:pos="1440"/>
        </w:tabs>
        <w:ind w:left="1440" w:hanging="720"/>
      </w:pPr>
      <w:rPr>
        <w:rFonts w:hint="default"/>
      </w:rPr>
    </w:lvl>
  </w:abstractNum>
  <w:abstractNum w:abstractNumId="10" w15:restartNumberingAfterBreak="0">
    <w:nsid w:val="277024D3"/>
    <w:multiLevelType w:val="singleLevel"/>
    <w:tmpl w:val="ED765D0C"/>
    <w:lvl w:ilvl="0">
      <w:start w:val="1"/>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11" w15:restartNumberingAfterBreak="0">
    <w:nsid w:val="2A5132BA"/>
    <w:multiLevelType w:val="singleLevel"/>
    <w:tmpl w:val="6878397E"/>
    <w:lvl w:ilvl="0">
      <w:start w:val="2"/>
      <w:numFmt w:val="lowerLetter"/>
      <w:lvlText w:val="%1. "/>
      <w:legacy w:legacy="1" w:legacySpace="0" w:legacyIndent="360"/>
      <w:lvlJc w:val="left"/>
      <w:pPr>
        <w:ind w:left="1080" w:hanging="360"/>
      </w:pPr>
      <w:rPr>
        <w:rFonts w:ascii="Times" w:hAnsi="Times" w:hint="default"/>
        <w:b w:val="0"/>
        <w:i/>
        <w:sz w:val="22"/>
        <w:u w:val="none"/>
      </w:rPr>
    </w:lvl>
  </w:abstractNum>
  <w:abstractNum w:abstractNumId="12" w15:restartNumberingAfterBreak="0">
    <w:nsid w:val="2B0F2710"/>
    <w:multiLevelType w:val="multilevel"/>
    <w:tmpl w:val="A67A3C30"/>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2BD536DB"/>
    <w:multiLevelType w:val="hybridMultilevel"/>
    <w:tmpl w:val="EFFC1CA8"/>
    <w:lvl w:ilvl="0" w:tplc="20885180">
      <w:start w:val="3"/>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E0E17FB"/>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15" w15:restartNumberingAfterBreak="0">
    <w:nsid w:val="2ED1530F"/>
    <w:multiLevelType w:val="singleLevel"/>
    <w:tmpl w:val="6624EADC"/>
    <w:lvl w:ilvl="0">
      <w:start w:val="8"/>
      <w:numFmt w:val="decimal"/>
      <w:lvlText w:val="%1."/>
      <w:lvlJc w:val="left"/>
      <w:pPr>
        <w:tabs>
          <w:tab w:val="num" w:pos="450"/>
        </w:tabs>
        <w:ind w:left="450" w:hanging="450"/>
      </w:pPr>
      <w:rPr>
        <w:rFonts w:hint="default"/>
        <w:b/>
      </w:rPr>
    </w:lvl>
  </w:abstractNum>
  <w:abstractNum w:abstractNumId="16" w15:restartNumberingAfterBreak="0">
    <w:nsid w:val="2F9F2EAC"/>
    <w:multiLevelType w:val="singleLevel"/>
    <w:tmpl w:val="8440FA3A"/>
    <w:lvl w:ilvl="0">
      <w:start w:val="2"/>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17" w15:restartNumberingAfterBreak="0">
    <w:nsid w:val="2FE352CE"/>
    <w:multiLevelType w:val="hybridMultilevel"/>
    <w:tmpl w:val="D584AE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0CA79DE"/>
    <w:multiLevelType w:val="hybridMultilevel"/>
    <w:tmpl w:val="3BCC52AA"/>
    <w:lvl w:ilvl="0" w:tplc="F5CC2888">
      <w:start w:val="27"/>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A8E07C0"/>
    <w:multiLevelType w:val="singleLevel"/>
    <w:tmpl w:val="FAFC49FA"/>
    <w:lvl w:ilvl="0">
      <w:start w:val="2"/>
      <w:numFmt w:val="lowerLetter"/>
      <w:lvlText w:val="%1."/>
      <w:lvlJc w:val="left"/>
      <w:pPr>
        <w:tabs>
          <w:tab w:val="num" w:pos="900"/>
        </w:tabs>
        <w:ind w:left="900" w:hanging="465"/>
      </w:pPr>
      <w:rPr>
        <w:rFonts w:ascii="I Times Italic" w:hAnsi="I Times Italic" w:hint="default"/>
      </w:rPr>
    </w:lvl>
  </w:abstractNum>
  <w:abstractNum w:abstractNumId="20" w15:restartNumberingAfterBreak="0">
    <w:nsid w:val="3B02002D"/>
    <w:multiLevelType w:val="singleLevel"/>
    <w:tmpl w:val="EA206524"/>
    <w:lvl w:ilvl="0">
      <w:start w:val="20"/>
      <w:numFmt w:val="upperLetter"/>
      <w:lvlText w:val=""/>
      <w:lvlJc w:val="left"/>
      <w:pPr>
        <w:tabs>
          <w:tab w:val="num" w:pos="360"/>
        </w:tabs>
        <w:ind w:left="360" w:hanging="360"/>
      </w:pPr>
      <w:rPr>
        <w:rFonts w:hint="default"/>
      </w:rPr>
    </w:lvl>
  </w:abstractNum>
  <w:abstractNum w:abstractNumId="21" w15:restartNumberingAfterBreak="0">
    <w:nsid w:val="3BC3793B"/>
    <w:multiLevelType w:val="hybridMultilevel"/>
    <w:tmpl w:val="47607B90"/>
    <w:lvl w:ilvl="0" w:tplc="8D20B06A">
      <w:start w:val="12"/>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3DD003B2"/>
    <w:multiLevelType w:val="multilevel"/>
    <w:tmpl w:val="0A083E9E"/>
    <w:lvl w:ilvl="0">
      <w:start w:val="145"/>
      <w:numFmt w:val="decimal"/>
      <w:lvlText w:val="%1"/>
      <w:lvlJc w:val="left"/>
      <w:pPr>
        <w:tabs>
          <w:tab w:val="num" w:pos="585"/>
        </w:tabs>
        <w:ind w:left="585" w:hanging="585"/>
      </w:pPr>
      <w:rPr>
        <w:rFonts w:hint="default"/>
      </w:rPr>
    </w:lvl>
    <w:lvl w:ilvl="1">
      <w:start w:val="37"/>
      <w:numFmt w:val="decimal"/>
      <w:lvlText w:val="%1.%2"/>
      <w:lvlJc w:val="left"/>
      <w:pPr>
        <w:tabs>
          <w:tab w:val="num" w:pos="3465"/>
        </w:tabs>
        <w:ind w:left="3465" w:hanging="585"/>
      </w:pPr>
      <w:rPr>
        <w:rFonts w:hint="default"/>
      </w:rPr>
    </w:lvl>
    <w:lvl w:ilvl="2">
      <w:start w:val="1"/>
      <w:numFmt w:val="decimal"/>
      <w:lvlText w:val="%1.%2.%3"/>
      <w:lvlJc w:val="left"/>
      <w:pPr>
        <w:tabs>
          <w:tab w:val="num" w:pos="6480"/>
        </w:tabs>
        <w:ind w:left="6480" w:hanging="720"/>
      </w:pPr>
      <w:rPr>
        <w:rFonts w:hint="default"/>
      </w:rPr>
    </w:lvl>
    <w:lvl w:ilvl="3">
      <w:start w:val="1"/>
      <w:numFmt w:val="decimal"/>
      <w:lvlText w:val="%1.%2.%3.%4"/>
      <w:lvlJc w:val="left"/>
      <w:pPr>
        <w:tabs>
          <w:tab w:val="num" w:pos="9360"/>
        </w:tabs>
        <w:ind w:left="9360" w:hanging="720"/>
      </w:pPr>
      <w:rPr>
        <w:rFonts w:hint="default"/>
      </w:rPr>
    </w:lvl>
    <w:lvl w:ilvl="4">
      <w:start w:val="1"/>
      <w:numFmt w:val="decimal"/>
      <w:lvlText w:val="%1.%2.%3.%4.%5"/>
      <w:lvlJc w:val="left"/>
      <w:pPr>
        <w:tabs>
          <w:tab w:val="num" w:pos="12600"/>
        </w:tabs>
        <w:ind w:left="12600" w:hanging="1080"/>
      </w:pPr>
      <w:rPr>
        <w:rFonts w:hint="default"/>
      </w:rPr>
    </w:lvl>
    <w:lvl w:ilvl="5">
      <w:start w:val="1"/>
      <w:numFmt w:val="decimal"/>
      <w:lvlText w:val="%1.%2.%3.%4.%5.%6"/>
      <w:lvlJc w:val="left"/>
      <w:pPr>
        <w:tabs>
          <w:tab w:val="num" w:pos="15480"/>
        </w:tabs>
        <w:ind w:left="15480" w:hanging="1080"/>
      </w:pPr>
      <w:rPr>
        <w:rFonts w:hint="default"/>
      </w:rPr>
    </w:lvl>
    <w:lvl w:ilvl="6">
      <w:start w:val="1"/>
      <w:numFmt w:val="decimal"/>
      <w:lvlText w:val="%1.%2.%3.%4.%5.%6.%7"/>
      <w:lvlJc w:val="left"/>
      <w:pPr>
        <w:tabs>
          <w:tab w:val="num" w:pos="18720"/>
        </w:tabs>
        <w:ind w:left="18720" w:hanging="1440"/>
      </w:pPr>
      <w:rPr>
        <w:rFonts w:hint="default"/>
      </w:rPr>
    </w:lvl>
    <w:lvl w:ilvl="7">
      <w:start w:val="1"/>
      <w:numFmt w:val="decimal"/>
      <w:lvlText w:val="%1.%2.%3.%4.%5.%6.%7.%8"/>
      <w:lvlJc w:val="left"/>
      <w:pPr>
        <w:tabs>
          <w:tab w:val="num" w:pos="21600"/>
        </w:tabs>
        <w:ind w:left="21600" w:hanging="1440"/>
      </w:pPr>
      <w:rPr>
        <w:rFonts w:hint="default"/>
      </w:rPr>
    </w:lvl>
    <w:lvl w:ilvl="8">
      <w:start w:val="1"/>
      <w:numFmt w:val="decimal"/>
      <w:lvlText w:val="%1.%2.%3.%4.%5.%6.%7.%8.%9"/>
      <w:lvlJc w:val="left"/>
      <w:pPr>
        <w:tabs>
          <w:tab w:val="num" w:pos="24480"/>
        </w:tabs>
        <w:ind w:left="24480" w:hanging="1440"/>
      </w:pPr>
      <w:rPr>
        <w:rFonts w:hint="default"/>
      </w:rPr>
    </w:lvl>
  </w:abstractNum>
  <w:abstractNum w:abstractNumId="23" w15:restartNumberingAfterBreak="0">
    <w:nsid w:val="40F07925"/>
    <w:multiLevelType w:val="singleLevel"/>
    <w:tmpl w:val="BDC4A174"/>
    <w:lvl w:ilvl="0">
      <w:start w:val="2"/>
      <w:numFmt w:val="lowerLetter"/>
      <w:lvlText w:val="%1."/>
      <w:lvlJc w:val="left"/>
      <w:pPr>
        <w:tabs>
          <w:tab w:val="num" w:pos="795"/>
        </w:tabs>
        <w:ind w:left="795" w:hanging="360"/>
      </w:pPr>
      <w:rPr>
        <w:rFonts w:hint="default"/>
      </w:rPr>
    </w:lvl>
  </w:abstractNum>
  <w:abstractNum w:abstractNumId="24" w15:restartNumberingAfterBreak="0">
    <w:nsid w:val="43136FB3"/>
    <w:multiLevelType w:val="multilevel"/>
    <w:tmpl w:val="0E563A94"/>
    <w:lvl w:ilvl="0">
      <w:start w:val="2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53673B0"/>
    <w:multiLevelType w:val="multilevel"/>
    <w:tmpl w:val="159208DC"/>
    <w:lvl w:ilvl="0">
      <w:start w:val="22"/>
      <w:numFmt w:val="decimal"/>
      <w:lvlText w:val="%1"/>
      <w:lvlJc w:val="left"/>
      <w:pPr>
        <w:tabs>
          <w:tab w:val="num" w:pos="1080"/>
        </w:tabs>
        <w:ind w:left="1080" w:hanging="1080"/>
      </w:pPr>
      <w:rPr>
        <w:rFonts w:hint="default"/>
      </w:rPr>
    </w:lvl>
    <w:lvl w:ilvl="1">
      <w:start w:val="24"/>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477A5B5E"/>
    <w:multiLevelType w:val="hybridMultilevel"/>
    <w:tmpl w:val="8870BD9E"/>
    <w:lvl w:ilvl="0" w:tplc="D5886BE4">
      <w:start w:val="2"/>
      <w:numFmt w:val="lowerLetter"/>
      <w:lvlText w:val="%1."/>
      <w:lvlJc w:val="left"/>
      <w:pPr>
        <w:tabs>
          <w:tab w:val="num" w:pos="1886"/>
        </w:tabs>
        <w:ind w:left="1886" w:hanging="720"/>
      </w:pPr>
      <w:rPr>
        <w:rFonts w:hint="default"/>
      </w:rPr>
    </w:lvl>
    <w:lvl w:ilvl="1" w:tplc="04090019" w:tentative="1">
      <w:start w:val="1"/>
      <w:numFmt w:val="lowerLetter"/>
      <w:lvlText w:val="%2."/>
      <w:lvlJc w:val="left"/>
      <w:pPr>
        <w:tabs>
          <w:tab w:val="num" w:pos="2246"/>
        </w:tabs>
        <w:ind w:left="2246" w:hanging="360"/>
      </w:pPr>
    </w:lvl>
    <w:lvl w:ilvl="2" w:tplc="0409001B" w:tentative="1">
      <w:start w:val="1"/>
      <w:numFmt w:val="lowerRoman"/>
      <w:lvlText w:val="%3."/>
      <w:lvlJc w:val="right"/>
      <w:pPr>
        <w:tabs>
          <w:tab w:val="num" w:pos="2966"/>
        </w:tabs>
        <w:ind w:left="2966" w:hanging="180"/>
      </w:pPr>
    </w:lvl>
    <w:lvl w:ilvl="3" w:tplc="0409000F" w:tentative="1">
      <w:start w:val="1"/>
      <w:numFmt w:val="decimal"/>
      <w:lvlText w:val="%4."/>
      <w:lvlJc w:val="left"/>
      <w:pPr>
        <w:tabs>
          <w:tab w:val="num" w:pos="3686"/>
        </w:tabs>
        <w:ind w:left="3686" w:hanging="360"/>
      </w:pPr>
    </w:lvl>
    <w:lvl w:ilvl="4" w:tplc="04090019" w:tentative="1">
      <w:start w:val="1"/>
      <w:numFmt w:val="lowerLetter"/>
      <w:lvlText w:val="%5."/>
      <w:lvlJc w:val="left"/>
      <w:pPr>
        <w:tabs>
          <w:tab w:val="num" w:pos="4406"/>
        </w:tabs>
        <w:ind w:left="4406" w:hanging="360"/>
      </w:pPr>
    </w:lvl>
    <w:lvl w:ilvl="5" w:tplc="0409001B" w:tentative="1">
      <w:start w:val="1"/>
      <w:numFmt w:val="lowerRoman"/>
      <w:lvlText w:val="%6."/>
      <w:lvlJc w:val="right"/>
      <w:pPr>
        <w:tabs>
          <w:tab w:val="num" w:pos="5126"/>
        </w:tabs>
        <w:ind w:left="5126" w:hanging="180"/>
      </w:pPr>
    </w:lvl>
    <w:lvl w:ilvl="6" w:tplc="0409000F" w:tentative="1">
      <w:start w:val="1"/>
      <w:numFmt w:val="decimal"/>
      <w:lvlText w:val="%7."/>
      <w:lvlJc w:val="left"/>
      <w:pPr>
        <w:tabs>
          <w:tab w:val="num" w:pos="5846"/>
        </w:tabs>
        <w:ind w:left="5846" w:hanging="360"/>
      </w:pPr>
    </w:lvl>
    <w:lvl w:ilvl="7" w:tplc="04090019" w:tentative="1">
      <w:start w:val="1"/>
      <w:numFmt w:val="lowerLetter"/>
      <w:lvlText w:val="%8."/>
      <w:lvlJc w:val="left"/>
      <w:pPr>
        <w:tabs>
          <w:tab w:val="num" w:pos="6566"/>
        </w:tabs>
        <w:ind w:left="6566" w:hanging="360"/>
      </w:pPr>
    </w:lvl>
    <w:lvl w:ilvl="8" w:tplc="0409001B" w:tentative="1">
      <w:start w:val="1"/>
      <w:numFmt w:val="lowerRoman"/>
      <w:lvlText w:val="%9."/>
      <w:lvlJc w:val="right"/>
      <w:pPr>
        <w:tabs>
          <w:tab w:val="num" w:pos="7286"/>
        </w:tabs>
        <w:ind w:left="7286" w:hanging="180"/>
      </w:pPr>
    </w:lvl>
  </w:abstractNum>
  <w:abstractNum w:abstractNumId="27" w15:restartNumberingAfterBreak="0">
    <w:nsid w:val="4AA9756E"/>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28" w15:restartNumberingAfterBreak="0">
    <w:nsid w:val="4C762009"/>
    <w:multiLevelType w:val="hybridMultilevel"/>
    <w:tmpl w:val="268AF508"/>
    <w:lvl w:ilvl="0" w:tplc="A10493E4">
      <w:start w:val="2"/>
      <w:numFmt w:val="lowerLetter"/>
      <w:lvlText w:val="%1."/>
      <w:lvlJc w:val="left"/>
      <w:pPr>
        <w:tabs>
          <w:tab w:val="num" w:pos="1440"/>
        </w:tabs>
        <w:ind w:left="1440" w:hanging="720"/>
      </w:pPr>
      <w:rPr>
        <w:rFonts w:hint="default"/>
      </w:rPr>
    </w:lvl>
    <w:lvl w:ilvl="1" w:tplc="DAF2370A">
      <w:numFmt w:val="decimal"/>
      <w:lvlText w:val="%2"/>
      <w:lvlJc w:val="left"/>
      <w:pPr>
        <w:tabs>
          <w:tab w:val="num" w:pos="2160"/>
        </w:tabs>
        <w:ind w:left="2160" w:hanging="72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4C8E2562"/>
    <w:multiLevelType w:val="singleLevel"/>
    <w:tmpl w:val="AEF6B020"/>
    <w:lvl w:ilvl="0">
      <w:start w:val="43"/>
      <w:numFmt w:val="decimal"/>
      <w:lvlText w:val="%1."/>
      <w:lvlJc w:val="left"/>
      <w:pPr>
        <w:tabs>
          <w:tab w:val="num" w:pos="435"/>
        </w:tabs>
        <w:ind w:left="435" w:hanging="435"/>
      </w:pPr>
      <w:rPr>
        <w:rFonts w:hint="default"/>
        <w:b/>
      </w:rPr>
    </w:lvl>
  </w:abstractNum>
  <w:abstractNum w:abstractNumId="30" w15:restartNumberingAfterBreak="0">
    <w:nsid w:val="51933B4D"/>
    <w:multiLevelType w:val="hybridMultilevel"/>
    <w:tmpl w:val="CA14D626"/>
    <w:lvl w:ilvl="0" w:tplc="3D7C2494">
      <w:start w:val="2"/>
      <w:numFmt w:val="lowerLetter"/>
      <w:lvlText w:val="%1."/>
      <w:lvlJc w:val="left"/>
      <w:pPr>
        <w:tabs>
          <w:tab w:val="num" w:pos="1440"/>
        </w:tabs>
        <w:ind w:left="1440" w:hanging="720"/>
      </w:pPr>
      <w:rPr>
        <w:rFonts w:hint="default"/>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5238742A"/>
    <w:multiLevelType w:val="hybridMultilevel"/>
    <w:tmpl w:val="99A26658"/>
    <w:lvl w:ilvl="0" w:tplc="C172C596">
      <w:start w:val="12"/>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52C51246"/>
    <w:multiLevelType w:val="singleLevel"/>
    <w:tmpl w:val="78F02644"/>
    <w:lvl w:ilvl="0">
      <w:start w:val="1"/>
      <w:numFmt w:val="decimal"/>
      <w:lvlText w:val="%1."/>
      <w:lvlJc w:val="left"/>
      <w:pPr>
        <w:tabs>
          <w:tab w:val="num" w:pos="540"/>
        </w:tabs>
        <w:ind w:left="540" w:hanging="540"/>
      </w:pPr>
      <w:rPr>
        <w:rFonts w:hint="default"/>
      </w:rPr>
    </w:lvl>
  </w:abstractNum>
  <w:abstractNum w:abstractNumId="33" w15:restartNumberingAfterBreak="0">
    <w:nsid w:val="56AB2B52"/>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34" w15:restartNumberingAfterBreak="0">
    <w:nsid w:val="588369B3"/>
    <w:multiLevelType w:val="hybridMultilevel"/>
    <w:tmpl w:val="BC1E8466"/>
    <w:lvl w:ilvl="0" w:tplc="3B84C908">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5C834DA7"/>
    <w:multiLevelType w:val="hybridMultilevel"/>
    <w:tmpl w:val="22F0DA9E"/>
    <w:lvl w:ilvl="0" w:tplc="5EF8A688">
      <w:start w:val="2"/>
      <w:numFmt w:val="lowerLetter"/>
      <w:lvlText w:val="%1."/>
      <w:lvlJc w:val="left"/>
      <w:pPr>
        <w:tabs>
          <w:tab w:val="num" w:pos="1524"/>
        </w:tabs>
        <w:ind w:left="1524" w:hanging="360"/>
      </w:pPr>
      <w:rPr>
        <w:rFonts w:hint="default"/>
      </w:rPr>
    </w:lvl>
    <w:lvl w:ilvl="1" w:tplc="04090019" w:tentative="1">
      <w:start w:val="1"/>
      <w:numFmt w:val="lowerLetter"/>
      <w:lvlText w:val="%2."/>
      <w:lvlJc w:val="left"/>
      <w:pPr>
        <w:tabs>
          <w:tab w:val="num" w:pos="2244"/>
        </w:tabs>
        <w:ind w:left="2244" w:hanging="360"/>
      </w:pPr>
    </w:lvl>
    <w:lvl w:ilvl="2" w:tplc="0409001B" w:tentative="1">
      <w:start w:val="1"/>
      <w:numFmt w:val="lowerRoman"/>
      <w:lvlText w:val="%3."/>
      <w:lvlJc w:val="right"/>
      <w:pPr>
        <w:tabs>
          <w:tab w:val="num" w:pos="2964"/>
        </w:tabs>
        <w:ind w:left="2964" w:hanging="180"/>
      </w:pPr>
    </w:lvl>
    <w:lvl w:ilvl="3" w:tplc="0409000F" w:tentative="1">
      <w:start w:val="1"/>
      <w:numFmt w:val="decimal"/>
      <w:lvlText w:val="%4."/>
      <w:lvlJc w:val="left"/>
      <w:pPr>
        <w:tabs>
          <w:tab w:val="num" w:pos="3684"/>
        </w:tabs>
        <w:ind w:left="3684" w:hanging="360"/>
      </w:pPr>
    </w:lvl>
    <w:lvl w:ilvl="4" w:tplc="04090019" w:tentative="1">
      <w:start w:val="1"/>
      <w:numFmt w:val="lowerLetter"/>
      <w:lvlText w:val="%5."/>
      <w:lvlJc w:val="left"/>
      <w:pPr>
        <w:tabs>
          <w:tab w:val="num" w:pos="4404"/>
        </w:tabs>
        <w:ind w:left="4404" w:hanging="360"/>
      </w:pPr>
    </w:lvl>
    <w:lvl w:ilvl="5" w:tplc="0409001B" w:tentative="1">
      <w:start w:val="1"/>
      <w:numFmt w:val="lowerRoman"/>
      <w:lvlText w:val="%6."/>
      <w:lvlJc w:val="right"/>
      <w:pPr>
        <w:tabs>
          <w:tab w:val="num" w:pos="5124"/>
        </w:tabs>
        <w:ind w:left="5124" w:hanging="180"/>
      </w:pPr>
    </w:lvl>
    <w:lvl w:ilvl="6" w:tplc="0409000F" w:tentative="1">
      <w:start w:val="1"/>
      <w:numFmt w:val="decimal"/>
      <w:lvlText w:val="%7."/>
      <w:lvlJc w:val="left"/>
      <w:pPr>
        <w:tabs>
          <w:tab w:val="num" w:pos="5844"/>
        </w:tabs>
        <w:ind w:left="5844" w:hanging="360"/>
      </w:pPr>
    </w:lvl>
    <w:lvl w:ilvl="7" w:tplc="04090019" w:tentative="1">
      <w:start w:val="1"/>
      <w:numFmt w:val="lowerLetter"/>
      <w:lvlText w:val="%8."/>
      <w:lvlJc w:val="left"/>
      <w:pPr>
        <w:tabs>
          <w:tab w:val="num" w:pos="6564"/>
        </w:tabs>
        <w:ind w:left="6564" w:hanging="360"/>
      </w:pPr>
    </w:lvl>
    <w:lvl w:ilvl="8" w:tplc="0409001B" w:tentative="1">
      <w:start w:val="1"/>
      <w:numFmt w:val="lowerRoman"/>
      <w:lvlText w:val="%9."/>
      <w:lvlJc w:val="right"/>
      <w:pPr>
        <w:tabs>
          <w:tab w:val="num" w:pos="7284"/>
        </w:tabs>
        <w:ind w:left="7284" w:hanging="180"/>
      </w:pPr>
    </w:lvl>
  </w:abstractNum>
  <w:abstractNum w:abstractNumId="36" w15:restartNumberingAfterBreak="0">
    <w:nsid w:val="60480154"/>
    <w:multiLevelType w:val="hybridMultilevel"/>
    <w:tmpl w:val="F3A210BA"/>
    <w:lvl w:ilvl="0" w:tplc="0702135C">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62AF25CB"/>
    <w:multiLevelType w:val="hybridMultilevel"/>
    <w:tmpl w:val="D30626E2"/>
    <w:lvl w:ilvl="0" w:tplc="DCD6A38C">
      <w:start w:val="2"/>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62D37470"/>
    <w:multiLevelType w:val="hybridMultilevel"/>
    <w:tmpl w:val="B0727E1E"/>
    <w:lvl w:ilvl="0" w:tplc="37341C3C">
      <w:start w:val="2"/>
      <w:numFmt w:val="lowerLetter"/>
      <w:lvlText w:val="%1."/>
      <w:lvlJc w:val="left"/>
      <w:pPr>
        <w:tabs>
          <w:tab w:val="num" w:pos="2332"/>
        </w:tabs>
        <w:ind w:left="2332" w:hanging="720"/>
      </w:pPr>
      <w:rPr>
        <w:rFonts w:hint="default"/>
      </w:rPr>
    </w:lvl>
    <w:lvl w:ilvl="1" w:tplc="04090019" w:tentative="1">
      <w:start w:val="1"/>
      <w:numFmt w:val="lowerLetter"/>
      <w:lvlText w:val="%2."/>
      <w:lvlJc w:val="left"/>
      <w:pPr>
        <w:tabs>
          <w:tab w:val="num" w:pos="2692"/>
        </w:tabs>
        <w:ind w:left="2692" w:hanging="360"/>
      </w:pPr>
    </w:lvl>
    <w:lvl w:ilvl="2" w:tplc="0409001B" w:tentative="1">
      <w:start w:val="1"/>
      <w:numFmt w:val="lowerRoman"/>
      <w:lvlText w:val="%3."/>
      <w:lvlJc w:val="right"/>
      <w:pPr>
        <w:tabs>
          <w:tab w:val="num" w:pos="3412"/>
        </w:tabs>
        <w:ind w:left="3412" w:hanging="180"/>
      </w:pPr>
    </w:lvl>
    <w:lvl w:ilvl="3" w:tplc="0409000F" w:tentative="1">
      <w:start w:val="1"/>
      <w:numFmt w:val="decimal"/>
      <w:lvlText w:val="%4."/>
      <w:lvlJc w:val="left"/>
      <w:pPr>
        <w:tabs>
          <w:tab w:val="num" w:pos="4132"/>
        </w:tabs>
        <w:ind w:left="4132" w:hanging="360"/>
      </w:pPr>
    </w:lvl>
    <w:lvl w:ilvl="4" w:tplc="04090019" w:tentative="1">
      <w:start w:val="1"/>
      <w:numFmt w:val="lowerLetter"/>
      <w:lvlText w:val="%5."/>
      <w:lvlJc w:val="left"/>
      <w:pPr>
        <w:tabs>
          <w:tab w:val="num" w:pos="4852"/>
        </w:tabs>
        <w:ind w:left="4852" w:hanging="360"/>
      </w:pPr>
    </w:lvl>
    <w:lvl w:ilvl="5" w:tplc="0409001B" w:tentative="1">
      <w:start w:val="1"/>
      <w:numFmt w:val="lowerRoman"/>
      <w:lvlText w:val="%6."/>
      <w:lvlJc w:val="right"/>
      <w:pPr>
        <w:tabs>
          <w:tab w:val="num" w:pos="5572"/>
        </w:tabs>
        <w:ind w:left="5572" w:hanging="180"/>
      </w:pPr>
    </w:lvl>
    <w:lvl w:ilvl="6" w:tplc="0409000F" w:tentative="1">
      <w:start w:val="1"/>
      <w:numFmt w:val="decimal"/>
      <w:lvlText w:val="%7."/>
      <w:lvlJc w:val="left"/>
      <w:pPr>
        <w:tabs>
          <w:tab w:val="num" w:pos="6292"/>
        </w:tabs>
        <w:ind w:left="6292" w:hanging="360"/>
      </w:pPr>
    </w:lvl>
    <w:lvl w:ilvl="7" w:tplc="04090019" w:tentative="1">
      <w:start w:val="1"/>
      <w:numFmt w:val="lowerLetter"/>
      <w:lvlText w:val="%8."/>
      <w:lvlJc w:val="left"/>
      <w:pPr>
        <w:tabs>
          <w:tab w:val="num" w:pos="7012"/>
        </w:tabs>
        <w:ind w:left="7012" w:hanging="360"/>
      </w:pPr>
    </w:lvl>
    <w:lvl w:ilvl="8" w:tplc="0409001B" w:tentative="1">
      <w:start w:val="1"/>
      <w:numFmt w:val="lowerRoman"/>
      <w:lvlText w:val="%9."/>
      <w:lvlJc w:val="right"/>
      <w:pPr>
        <w:tabs>
          <w:tab w:val="num" w:pos="7732"/>
        </w:tabs>
        <w:ind w:left="7732" w:hanging="180"/>
      </w:pPr>
    </w:lvl>
  </w:abstractNum>
  <w:abstractNum w:abstractNumId="39" w15:restartNumberingAfterBreak="0">
    <w:nsid w:val="634F27DD"/>
    <w:multiLevelType w:val="hybridMultilevel"/>
    <w:tmpl w:val="D7486520"/>
    <w:lvl w:ilvl="0" w:tplc="3232FC1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65500536"/>
    <w:multiLevelType w:val="hybridMultilevel"/>
    <w:tmpl w:val="22BE402C"/>
    <w:lvl w:ilvl="0" w:tplc="C59EC760">
      <w:start w:val="2"/>
      <w:numFmt w:val="lowerLetter"/>
      <w:lvlText w:val="%1."/>
      <w:lvlJc w:val="left"/>
      <w:pPr>
        <w:tabs>
          <w:tab w:val="num" w:pos="1886"/>
        </w:tabs>
        <w:ind w:left="1886" w:hanging="720"/>
      </w:pPr>
      <w:rPr>
        <w:rFonts w:hint="default"/>
      </w:rPr>
    </w:lvl>
    <w:lvl w:ilvl="1" w:tplc="04090019" w:tentative="1">
      <w:start w:val="1"/>
      <w:numFmt w:val="lowerLetter"/>
      <w:lvlText w:val="%2."/>
      <w:lvlJc w:val="left"/>
      <w:pPr>
        <w:tabs>
          <w:tab w:val="num" w:pos="2246"/>
        </w:tabs>
        <w:ind w:left="2246" w:hanging="360"/>
      </w:pPr>
    </w:lvl>
    <w:lvl w:ilvl="2" w:tplc="0409001B" w:tentative="1">
      <w:start w:val="1"/>
      <w:numFmt w:val="lowerRoman"/>
      <w:lvlText w:val="%3."/>
      <w:lvlJc w:val="right"/>
      <w:pPr>
        <w:tabs>
          <w:tab w:val="num" w:pos="2966"/>
        </w:tabs>
        <w:ind w:left="2966" w:hanging="180"/>
      </w:pPr>
    </w:lvl>
    <w:lvl w:ilvl="3" w:tplc="0409000F" w:tentative="1">
      <w:start w:val="1"/>
      <w:numFmt w:val="decimal"/>
      <w:lvlText w:val="%4."/>
      <w:lvlJc w:val="left"/>
      <w:pPr>
        <w:tabs>
          <w:tab w:val="num" w:pos="3686"/>
        </w:tabs>
        <w:ind w:left="3686" w:hanging="360"/>
      </w:pPr>
    </w:lvl>
    <w:lvl w:ilvl="4" w:tplc="04090019" w:tentative="1">
      <w:start w:val="1"/>
      <w:numFmt w:val="lowerLetter"/>
      <w:lvlText w:val="%5."/>
      <w:lvlJc w:val="left"/>
      <w:pPr>
        <w:tabs>
          <w:tab w:val="num" w:pos="4406"/>
        </w:tabs>
        <w:ind w:left="4406" w:hanging="360"/>
      </w:pPr>
    </w:lvl>
    <w:lvl w:ilvl="5" w:tplc="0409001B" w:tentative="1">
      <w:start w:val="1"/>
      <w:numFmt w:val="lowerRoman"/>
      <w:lvlText w:val="%6."/>
      <w:lvlJc w:val="right"/>
      <w:pPr>
        <w:tabs>
          <w:tab w:val="num" w:pos="5126"/>
        </w:tabs>
        <w:ind w:left="5126" w:hanging="180"/>
      </w:pPr>
    </w:lvl>
    <w:lvl w:ilvl="6" w:tplc="0409000F" w:tentative="1">
      <w:start w:val="1"/>
      <w:numFmt w:val="decimal"/>
      <w:lvlText w:val="%7."/>
      <w:lvlJc w:val="left"/>
      <w:pPr>
        <w:tabs>
          <w:tab w:val="num" w:pos="5846"/>
        </w:tabs>
        <w:ind w:left="5846" w:hanging="360"/>
      </w:pPr>
    </w:lvl>
    <w:lvl w:ilvl="7" w:tplc="04090019" w:tentative="1">
      <w:start w:val="1"/>
      <w:numFmt w:val="lowerLetter"/>
      <w:lvlText w:val="%8."/>
      <w:lvlJc w:val="left"/>
      <w:pPr>
        <w:tabs>
          <w:tab w:val="num" w:pos="6566"/>
        </w:tabs>
        <w:ind w:left="6566" w:hanging="360"/>
      </w:pPr>
    </w:lvl>
    <w:lvl w:ilvl="8" w:tplc="0409001B" w:tentative="1">
      <w:start w:val="1"/>
      <w:numFmt w:val="lowerRoman"/>
      <w:lvlText w:val="%9."/>
      <w:lvlJc w:val="right"/>
      <w:pPr>
        <w:tabs>
          <w:tab w:val="num" w:pos="7286"/>
        </w:tabs>
        <w:ind w:left="7286" w:hanging="180"/>
      </w:pPr>
    </w:lvl>
  </w:abstractNum>
  <w:abstractNum w:abstractNumId="41" w15:restartNumberingAfterBreak="0">
    <w:nsid w:val="658611F9"/>
    <w:multiLevelType w:val="singleLevel"/>
    <w:tmpl w:val="40B48B56"/>
    <w:lvl w:ilvl="0">
      <w:start w:val="6"/>
      <w:numFmt w:val="decimal"/>
      <w:lvlText w:val="%1."/>
      <w:lvlJc w:val="left"/>
      <w:pPr>
        <w:tabs>
          <w:tab w:val="num" w:pos="435"/>
        </w:tabs>
        <w:ind w:left="435" w:hanging="435"/>
      </w:pPr>
      <w:rPr>
        <w:rFonts w:ascii="B Times Bold" w:hAnsi="B Times Bold" w:hint="default"/>
        <w:b/>
      </w:rPr>
    </w:lvl>
  </w:abstractNum>
  <w:abstractNum w:abstractNumId="42" w15:restartNumberingAfterBreak="0">
    <w:nsid w:val="6ADA01A3"/>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43" w15:restartNumberingAfterBreak="0">
    <w:nsid w:val="6EA87D73"/>
    <w:multiLevelType w:val="hybridMultilevel"/>
    <w:tmpl w:val="EDBCD832"/>
    <w:lvl w:ilvl="0" w:tplc="DC94CD9C">
      <w:start w:val="2"/>
      <w:numFmt w:val="lowerLetter"/>
      <w:lvlText w:val="%1."/>
      <w:lvlJc w:val="left"/>
      <w:pPr>
        <w:tabs>
          <w:tab w:val="num" w:pos="1440"/>
        </w:tabs>
        <w:ind w:left="1440" w:hanging="720"/>
      </w:pPr>
      <w:rPr>
        <w:rFonts w:hint="default"/>
      </w:rPr>
    </w:lvl>
    <w:lvl w:ilvl="1" w:tplc="B6EC117E">
      <w:numFmt w:val="decimal"/>
      <w:lvlText w:val="%2"/>
      <w:lvlJc w:val="left"/>
      <w:pPr>
        <w:tabs>
          <w:tab w:val="num" w:pos="2880"/>
        </w:tabs>
        <w:ind w:left="2880" w:hanging="144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2074EA6"/>
    <w:multiLevelType w:val="multilevel"/>
    <w:tmpl w:val="F2AC6D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72A90C9F"/>
    <w:multiLevelType w:val="hybridMultilevel"/>
    <w:tmpl w:val="5A8646AC"/>
    <w:lvl w:ilvl="0" w:tplc="B64E53CA">
      <w:start w:val="2"/>
      <w:numFmt w:val="lowerLetter"/>
      <w:lvlText w:val="%1."/>
      <w:lvlJc w:val="left"/>
      <w:pPr>
        <w:tabs>
          <w:tab w:val="num" w:pos="1080"/>
        </w:tabs>
        <w:ind w:left="1080" w:hanging="360"/>
      </w:pPr>
      <w:rPr>
        <w:rFonts w:hint="default"/>
      </w:rPr>
    </w:lvl>
    <w:lvl w:ilvl="1" w:tplc="B83ED75E">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7B956342"/>
    <w:multiLevelType w:val="hybridMultilevel"/>
    <w:tmpl w:val="7BF85AC4"/>
    <w:lvl w:ilvl="0" w:tplc="1792939E">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15:restartNumberingAfterBreak="0">
    <w:nsid w:val="7E625AC9"/>
    <w:multiLevelType w:val="singleLevel"/>
    <w:tmpl w:val="1F322D08"/>
    <w:lvl w:ilvl="0">
      <w:start w:val="3"/>
      <w:numFmt w:val="lowerLetter"/>
      <w:lvlText w:val="%1. "/>
      <w:legacy w:legacy="1" w:legacySpace="0" w:legacyIndent="360"/>
      <w:lvlJc w:val="left"/>
      <w:pPr>
        <w:ind w:left="795" w:hanging="360"/>
      </w:pPr>
      <w:rPr>
        <w:rFonts w:ascii="I Times Italic" w:hAnsi="I Times Italic" w:hint="default"/>
        <w:b w:val="0"/>
        <w:i w:val="0"/>
        <w:sz w:val="22"/>
        <w:u w:val="none"/>
      </w:rPr>
    </w:lvl>
  </w:abstractNum>
  <w:num w:numId="1">
    <w:abstractNumId w:val="0"/>
    <w:lvlOverride w:ilvl="0">
      <w:lvl w:ilvl="0">
        <w:start w:val="1"/>
        <w:numFmt w:val="bullet"/>
        <w:lvlText w:val=""/>
        <w:legacy w:legacy="1" w:legacySpace="0" w:legacyIndent="360"/>
        <w:lvlJc w:val="left"/>
        <w:pPr>
          <w:ind w:left="2520" w:hanging="360"/>
        </w:pPr>
        <w:rPr>
          <w:rFonts w:ascii="Symbol" w:hAnsi="Symbol" w:hint="default"/>
          <w:b w:val="0"/>
          <w:i w:val="0"/>
          <w:sz w:val="22"/>
          <w:u w:val="none"/>
        </w:rPr>
      </w:lvl>
    </w:lvlOverride>
  </w:num>
  <w:num w:numId="2">
    <w:abstractNumId w:val="15"/>
  </w:num>
  <w:num w:numId="3">
    <w:abstractNumId w:val="13"/>
  </w:num>
  <w:num w:numId="4">
    <w:abstractNumId w:val="11"/>
  </w:num>
  <w:num w:numId="5">
    <w:abstractNumId w:val="47"/>
  </w:num>
  <w:num w:numId="6">
    <w:abstractNumId w:val="1"/>
  </w:num>
  <w:num w:numId="7">
    <w:abstractNumId w:val="16"/>
  </w:num>
  <w:num w:numId="8">
    <w:abstractNumId w:val="2"/>
  </w:num>
  <w:num w:numId="9">
    <w:abstractNumId w:val="10"/>
  </w:num>
  <w:num w:numId="10">
    <w:abstractNumId w:val="6"/>
  </w:num>
  <w:num w:numId="11">
    <w:abstractNumId w:val="14"/>
  </w:num>
  <w:num w:numId="12">
    <w:abstractNumId w:val="33"/>
  </w:num>
  <w:num w:numId="13">
    <w:abstractNumId w:val="27"/>
  </w:num>
  <w:num w:numId="14">
    <w:abstractNumId w:val="42"/>
  </w:num>
  <w:num w:numId="15">
    <w:abstractNumId w:val="41"/>
  </w:num>
  <w:num w:numId="16">
    <w:abstractNumId w:val="29"/>
  </w:num>
  <w:num w:numId="17">
    <w:abstractNumId w:val="19"/>
  </w:num>
  <w:num w:numId="18">
    <w:abstractNumId w:val="22"/>
  </w:num>
  <w:num w:numId="19">
    <w:abstractNumId w:val="23"/>
  </w:num>
  <w:num w:numId="20">
    <w:abstractNumId w:val="20"/>
  </w:num>
  <w:num w:numId="21">
    <w:abstractNumId w:val="18"/>
  </w:num>
  <w:num w:numId="22">
    <w:abstractNumId w:val="38"/>
  </w:num>
  <w:num w:numId="23">
    <w:abstractNumId w:val="8"/>
  </w:num>
  <w:num w:numId="24">
    <w:abstractNumId w:val="37"/>
  </w:num>
  <w:num w:numId="25">
    <w:abstractNumId w:val="43"/>
  </w:num>
  <w:num w:numId="26">
    <w:abstractNumId w:val="28"/>
  </w:num>
  <w:num w:numId="27">
    <w:abstractNumId w:val="30"/>
  </w:num>
  <w:num w:numId="28">
    <w:abstractNumId w:val="4"/>
  </w:num>
  <w:num w:numId="29">
    <w:abstractNumId w:val="34"/>
  </w:num>
  <w:num w:numId="30">
    <w:abstractNumId w:val="35"/>
  </w:num>
  <w:num w:numId="31">
    <w:abstractNumId w:val="12"/>
  </w:num>
  <w:num w:numId="32">
    <w:abstractNumId w:val="17"/>
  </w:num>
  <w:num w:numId="33">
    <w:abstractNumId w:val="40"/>
  </w:num>
  <w:num w:numId="34">
    <w:abstractNumId w:val="7"/>
  </w:num>
  <w:num w:numId="35">
    <w:abstractNumId w:val="24"/>
  </w:num>
  <w:num w:numId="36">
    <w:abstractNumId w:val="36"/>
  </w:num>
  <w:num w:numId="37">
    <w:abstractNumId w:val="46"/>
  </w:num>
  <w:num w:numId="38">
    <w:abstractNumId w:val="45"/>
  </w:num>
  <w:num w:numId="39">
    <w:abstractNumId w:val="25"/>
  </w:num>
  <w:num w:numId="40">
    <w:abstractNumId w:val="39"/>
  </w:num>
  <w:num w:numId="41">
    <w:abstractNumId w:val="32"/>
  </w:num>
  <w:num w:numId="42">
    <w:abstractNumId w:val="26"/>
  </w:num>
  <w:num w:numId="43">
    <w:abstractNumId w:val="3"/>
  </w:num>
  <w:num w:numId="44">
    <w:abstractNumId w:val="5"/>
  </w:num>
  <w:num w:numId="45">
    <w:abstractNumId w:val="21"/>
  </w:num>
  <w:num w:numId="46">
    <w:abstractNumId w:val="31"/>
  </w:num>
  <w:num w:numId="47">
    <w:abstractNumId w:val="9"/>
  </w:num>
  <w:num w:numId="48">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lvlOverride w:ilvl="0">
      <w:startOverride w:val="20"/>
    </w:lvlOverride>
  </w:num>
  <w:num w:numId="50">
    <w:abstractNumId w:val="3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D4"/>
    <w:rsid w:val="005C7ECF"/>
    <w:rsid w:val="00CA09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C058"/>
  <w15:chartTrackingRefBased/>
  <w15:docId w15:val="{4103FCF1-35DE-4C98-81C5-3F1C4AF7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09D4"/>
    <w:rPr>
      <w:rFonts w:ascii="Times New Roman" w:eastAsia="Times New Roman" w:hAnsi="Times New Roman" w:cs="Times New Roman"/>
      <w:kern w:val="0"/>
      <w:sz w:val="22"/>
      <w:szCs w:val="24"/>
      <w:lang w:eastAsia="en-US"/>
    </w:rPr>
  </w:style>
  <w:style w:type="paragraph" w:styleId="1">
    <w:name w:val="heading 1"/>
    <w:basedOn w:val="a"/>
    <w:next w:val="a"/>
    <w:link w:val="10"/>
    <w:qFormat/>
    <w:rsid w:val="00CA09D4"/>
    <w:pPr>
      <w:keepNext/>
      <w:outlineLvl w:val="0"/>
    </w:pPr>
    <w:rPr>
      <w:b/>
      <w:bCs/>
      <w:szCs w:val="20"/>
    </w:rPr>
  </w:style>
  <w:style w:type="paragraph" w:styleId="2">
    <w:name w:val="heading 2"/>
    <w:basedOn w:val="a"/>
    <w:next w:val="a"/>
    <w:link w:val="20"/>
    <w:qFormat/>
    <w:rsid w:val="00CA09D4"/>
    <w:pPr>
      <w:keepNext/>
      <w:spacing w:before="240" w:after="60"/>
      <w:outlineLvl w:val="1"/>
    </w:pPr>
    <w:rPr>
      <w:rFonts w:ascii="Arial" w:hAnsi="Arial"/>
      <w:b/>
      <w:i/>
      <w:sz w:val="24"/>
      <w:szCs w:val="20"/>
    </w:rPr>
  </w:style>
  <w:style w:type="paragraph" w:styleId="3">
    <w:name w:val="heading 3"/>
    <w:basedOn w:val="a"/>
    <w:next w:val="a"/>
    <w:link w:val="30"/>
    <w:unhideWhenUsed/>
    <w:qFormat/>
    <w:rsid w:val="00CA09D4"/>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
    <w:next w:val="a"/>
    <w:link w:val="40"/>
    <w:unhideWhenUsed/>
    <w:qFormat/>
    <w:rsid w:val="00CA09D4"/>
    <w:pPr>
      <w:keepNext/>
      <w:spacing w:before="240" w:after="60"/>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CA09D4"/>
    <w:rPr>
      <w:rFonts w:ascii="Times New Roman" w:eastAsia="Times New Roman" w:hAnsi="Times New Roman" w:cs="Times New Roman"/>
      <w:b/>
      <w:bCs/>
      <w:kern w:val="0"/>
      <w:sz w:val="22"/>
      <w:szCs w:val="20"/>
      <w:lang w:eastAsia="en-US"/>
    </w:rPr>
  </w:style>
  <w:style w:type="character" w:customStyle="1" w:styleId="20">
    <w:name w:val="標題 2 字元"/>
    <w:basedOn w:val="a0"/>
    <w:link w:val="2"/>
    <w:rsid w:val="00CA09D4"/>
    <w:rPr>
      <w:rFonts w:ascii="Arial" w:eastAsia="Times New Roman" w:hAnsi="Arial" w:cs="Times New Roman"/>
      <w:b/>
      <w:i/>
      <w:kern w:val="0"/>
      <w:szCs w:val="20"/>
      <w:lang w:eastAsia="en-US"/>
    </w:rPr>
  </w:style>
  <w:style w:type="character" w:customStyle="1" w:styleId="30">
    <w:name w:val="標題 3 字元"/>
    <w:basedOn w:val="a0"/>
    <w:link w:val="3"/>
    <w:rsid w:val="00CA09D4"/>
    <w:rPr>
      <w:rFonts w:asciiTheme="majorHAnsi" w:eastAsiaTheme="majorEastAsia" w:hAnsiTheme="majorHAnsi" w:cstheme="majorBidi"/>
      <w:b/>
      <w:bCs/>
      <w:color w:val="4472C4" w:themeColor="accent1"/>
      <w:kern w:val="0"/>
      <w:sz w:val="22"/>
      <w:szCs w:val="24"/>
      <w:lang w:eastAsia="en-US"/>
    </w:rPr>
  </w:style>
  <w:style w:type="character" w:customStyle="1" w:styleId="40">
    <w:name w:val="標題 4 字元"/>
    <w:basedOn w:val="a0"/>
    <w:link w:val="4"/>
    <w:rsid w:val="00CA09D4"/>
    <w:rPr>
      <w:rFonts w:ascii="Calibri" w:eastAsia="Times New Roman" w:hAnsi="Calibri" w:cs="Times New Roman"/>
      <w:b/>
      <w:bCs/>
      <w:kern w:val="0"/>
      <w:sz w:val="28"/>
      <w:szCs w:val="28"/>
      <w:lang w:eastAsia="en-US"/>
    </w:rPr>
  </w:style>
  <w:style w:type="paragraph" w:customStyle="1" w:styleId="saay">
    <w:name w:val="saay"/>
    <w:basedOn w:val="a"/>
    <w:rsid w:val="00CA09D4"/>
    <w:pPr>
      <w:tabs>
        <w:tab w:val="left" w:pos="440"/>
      </w:tabs>
      <w:ind w:left="440" w:hanging="440"/>
      <w:jc w:val="both"/>
    </w:pPr>
    <w:rPr>
      <w:rFonts w:ascii="Times" w:hAnsi="Times"/>
      <w:szCs w:val="20"/>
    </w:rPr>
  </w:style>
  <w:style w:type="paragraph" w:styleId="a3">
    <w:name w:val="header"/>
    <w:basedOn w:val="a"/>
    <w:link w:val="a4"/>
    <w:rsid w:val="00CA09D4"/>
    <w:pPr>
      <w:tabs>
        <w:tab w:val="center" w:pos="4320"/>
        <w:tab w:val="right" w:pos="8640"/>
      </w:tabs>
    </w:pPr>
    <w:rPr>
      <w:rFonts w:ascii="Times" w:hAnsi="Times"/>
      <w:szCs w:val="20"/>
    </w:rPr>
  </w:style>
  <w:style w:type="character" w:customStyle="1" w:styleId="a4">
    <w:name w:val="頁首 字元"/>
    <w:basedOn w:val="a0"/>
    <w:link w:val="a3"/>
    <w:rsid w:val="00CA09D4"/>
    <w:rPr>
      <w:rFonts w:ascii="Times" w:eastAsia="Times New Roman" w:hAnsi="Times" w:cs="Times New Roman"/>
      <w:kern w:val="0"/>
      <w:sz w:val="22"/>
      <w:szCs w:val="20"/>
      <w:lang w:eastAsia="en-US"/>
    </w:rPr>
  </w:style>
  <w:style w:type="paragraph" w:styleId="a5">
    <w:name w:val="footer"/>
    <w:basedOn w:val="a"/>
    <w:link w:val="a6"/>
    <w:unhideWhenUsed/>
    <w:rsid w:val="00CA09D4"/>
    <w:pPr>
      <w:tabs>
        <w:tab w:val="center" w:pos="4680"/>
        <w:tab w:val="right" w:pos="9360"/>
      </w:tabs>
    </w:pPr>
  </w:style>
  <w:style w:type="character" w:customStyle="1" w:styleId="a6">
    <w:name w:val="頁尾 字元"/>
    <w:basedOn w:val="a0"/>
    <w:link w:val="a5"/>
    <w:rsid w:val="00CA09D4"/>
    <w:rPr>
      <w:rFonts w:ascii="Times New Roman" w:eastAsia="Times New Roman" w:hAnsi="Times New Roman" w:cs="Times New Roman"/>
      <w:kern w:val="0"/>
      <w:sz w:val="22"/>
      <w:szCs w:val="24"/>
      <w:lang w:eastAsia="en-US"/>
    </w:rPr>
  </w:style>
  <w:style w:type="paragraph" w:customStyle="1" w:styleId="Quick1">
    <w:name w:val="Quick 1."/>
    <w:basedOn w:val="a"/>
    <w:rsid w:val="00CA09D4"/>
    <w:pPr>
      <w:ind w:left="720" w:hanging="720"/>
    </w:pPr>
    <w:rPr>
      <w:rFonts w:ascii="Times" w:hAnsi="Times"/>
      <w:sz w:val="24"/>
      <w:szCs w:val="20"/>
    </w:rPr>
  </w:style>
  <w:style w:type="paragraph" w:styleId="a7">
    <w:name w:val="Balloon Text"/>
    <w:basedOn w:val="a"/>
    <w:link w:val="a8"/>
    <w:uiPriority w:val="99"/>
    <w:semiHidden/>
    <w:rsid w:val="00CA09D4"/>
    <w:rPr>
      <w:rFonts w:ascii="Tahoma" w:hAnsi="Tahoma" w:cs="Tahoma"/>
      <w:sz w:val="16"/>
      <w:szCs w:val="16"/>
    </w:rPr>
  </w:style>
  <w:style w:type="character" w:customStyle="1" w:styleId="a8">
    <w:name w:val="註解方塊文字 字元"/>
    <w:basedOn w:val="a0"/>
    <w:link w:val="a7"/>
    <w:uiPriority w:val="99"/>
    <w:semiHidden/>
    <w:rsid w:val="00CA09D4"/>
    <w:rPr>
      <w:rFonts w:ascii="Tahoma" w:eastAsia="Times New Roman" w:hAnsi="Tahoma" w:cs="Tahoma"/>
      <w:kern w:val="0"/>
      <w:sz w:val="16"/>
      <w:szCs w:val="16"/>
      <w:lang w:eastAsia="en-US"/>
    </w:rPr>
  </w:style>
  <w:style w:type="paragraph" w:customStyle="1" w:styleId="questions">
    <w:name w:val="questions"/>
    <w:basedOn w:val="a"/>
    <w:rsid w:val="00CA09D4"/>
    <w:pPr>
      <w:tabs>
        <w:tab w:val="left" w:pos="440"/>
      </w:tabs>
      <w:ind w:left="440" w:hanging="440"/>
      <w:jc w:val="both"/>
    </w:pPr>
    <w:rPr>
      <w:rFonts w:ascii="Times" w:hAnsi="Times"/>
      <w:szCs w:val="20"/>
    </w:rPr>
  </w:style>
  <w:style w:type="paragraph" w:customStyle="1" w:styleId="tempy">
    <w:name w:val="tempy"/>
    <w:basedOn w:val="a"/>
    <w:rsid w:val="00CA09D4"/>
    <w:pPr>
      <w:tabs>
        <w:tab w:val="left" w:pos="440"/>
        <w:tab w:val="left" w:pos="900"/>
        <w:tab w:val="left" w:pos="3860"/>
        <w:tab w:val="right" w:pos="4680"/>
        <w:tab w:val="left" w:pos="4940"/>
        <w:tab w:val="left" w:pos="6020"/>
        <w:tab w:val="right" w:pos="6840"/>
        <w:tab w:val="left" w:pos="7100"/>
        <w:tab w:val="left" w:pos="8180"/>
        <w:tab w:val="left" w:pos="9080"/>
      </w:tabs>
      <w:ind w:right="-720"/>
      <w:jc w:val="both"/>
    </w:pPr>
    <w:rPr>
      <w:rFonts w:ascii="Times" w:hAnsi="Times"/>
      <w:szCs w:val="20"/>
    </w:rPr>
  </w:style>
  <w:style w:type="paragraph" w:styleId="HTML">
    <w:name w:val="HTML Preformatted"/>
    <w:basedOn w:val="a"/>
    <w:link w:val="HTML0"/>
    <w:rsid w:val="00CA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18"/>
      <w:szCs w:val="18"/>
    </w:rPr>
  </w:style>
  <w:style w:type="character" w:customStyle="1" w:styleId="HTML0">
    <w:name w:val="HTML 預設格式 字元"/>
    <w:basedOn w:val="a0"/>
    <w:link w:val="HTML"/>
    <w:rsid w:val="00CA09D4"/>
    <w:rPr>
      <w:rFonts w:ascii="Courier New" w:eastAsia="Times New Roman" w:hAnsi="Courier New" w:cs="Courier New"/>
      <w:color w:val="000000"/>
      <w:kern w:val="0"/>
      <w:sz w:val="18"/>
      <w:szCs w:val="18"/>
      <w:lang w:eastAsia="en-US"/>
    </w:rPr>
  </w:style>
  <w:style w:type="paragraph" w:styleId="Web">
    <w:name w:val="Normal (Web)"/>
    <w:basedOn w:val="a"/>
    <w:rsid w:val="00CA09D4"/>
    <w:pPr>
      <w:spacing w:before="100" w:beforeAutospacing="1" w:after="100" w:afterAutospacing="1"/>
    </w:pPr>
    <w:rPr>
      <w:rFonts w:ascii="Arial" w:hAnsi="Arial" w:cs="Arial"/>
      <w:sz w:val="20"/>
      <w:szCs w:val="20"/>
    </w:rPr>
  </w:style>
  <w:style w:type="paragraph" w:customStyle="1" w:styleId="abcleaders">
    <w:name w:val="abc leaders"/>
    <w:basedOn w:val="a"/>
    <w:rsid w:val="00CA09D4"/>
    <w:pPr>
      <w:tabs>
        <w:tab w:val="left" w:pos="440"/>
        <w:tab w:val="left" w:pos="900"/>
      </w:tabs>
      <w:ind w:left="900" w:hanging="900"/>
      <w:jc w:val="both"/>
    </w:pPr>
    <w:rPr>
      <w:rFonts w:ascii="Times" w:hAnsi="Times"/>
      <w:szCs w:val="20"/>
    </w:rPr>
  </w:style>
  <w:style w:type="paragraph" w:customStyle="1" w:styleId="abc">
    <w:name w:val="abc"/>
    <w:basedOn w:val="a"/>
    <w:rsid w:val="00CA09D4"/>
    <w:pPr>
      <w:tabs>
        <w:tab w:val="left" w:pos="440"/>
        <w:tab w:val="left" w:pos="900"/>
      </w:tabs>
      <w:ind w:left="900" w:hanging="900"/>
      <w:jc w:val="both"/>
    </w:pPr>
    <w:rPr>
      <w:rFonts w:ascii="Times" w:hAnsi="Times"/>
      <w:szCs w:val="20"/>
    </w:rPr>
  </w:style>
  <w:style w:type="character" w:styleId="a9">
    <w:name w:val="page number"/>
    <w:basedOn w:val="a0"/>
    <w:rsid w:val="00CA09D4"/>
  </w:style>
  <w:style w:type="paragraph" w:styleId="aa">
    <w:name w:val="caption"/>
    <w:basedOn w:val="a"/>
    <w:next w:val="a"/>
    <w:qFormat/>
    <w:rsid w:val="00CA09D4"/>
    <w:pPr>
      <w:ind w:firstLine="720"/>
    </w:pPr>
    <w:rPr>
      <w:i/>
      <w:iCs/>
      <w:szCs w:val="20"/>
    </w:rPr>
  </w:style>
  <w:style w:type="paragraph" w:styleId="ab">
    <w:name w:val="footnote text"/>
    <w:basedOn w:val="a"/>
    <w:link w:val="ac"/>
    <w:rsid w:val="00CA09D4"/>
    <w:rPr>
      <w:sz w:val="20"/>
      <w:szCs w:val="20"/>
    </w:rPr>
  </w:style>
  <w:style w:type="character" w:customStyle="1" w:styleId="ac">
    <w:name w:val="註腳文字 字元"/>
    <w:basedOn w:val="a0"/>
    <w:link w:val="ab"/>
    <w:rsid w:val="00CA09D4"/>
    <w:rPr>
      <w:rFonts w:ascii="Times New Roman" w:eastAsia="Times New Roman" w:hAnsi="Times New Roman" w:cs="Times New Roman"/>
      <w:kern w:val="0"/>
      <w:sz w:val="20"/>
      <w:szCs w:val="20"/>
      <w:lang w:eastAsia="en-US"/>
    </w:rPr>
  </w:style>
  <w:style w:type="table" w:styleId="ad">
    <w:name w:val="Table Grid"/>
    <w:basedOn w:val="a1"/>
    <w:uiPriority w:val="59"/>
    <w:rsid w:val="00CA09D4"/>
    <w:rPr>
      <w:rFonts w:ascii="Times New Roman" w:eastAsia="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link w:val="af"/>
    <w:rsid w:val="00CA09D4"/>
  </w:style>
  <w:style w:type="character" w:customStyle="1" w:styleId="af">
    <w:name w:val="本文 字元"/>
    <w:basedOn w:val="a0"/>
    <w:link w:val="ae"/>
    <w:rsid w:val="00CA09D4"/>
    <w:rPr>
      <w:rFonts w:ascii="Times New Roman" w:eastAsia="Times New Roman" w:hAnsi="Times New Roman" w:cs="Times New Roman"/>
      <w:kern w:val="0"/>
      <w:sz w:val="22"/>
      <w:szCs w:val="24"/>
      <w:lang w:eastAsia="en-US"/>
    </w:rPr>
  </w:style>
  <w:style w:type="paragraph" w:styleId="af0">
    <w:name w:val="Body Text Indent"/>
    <w:basedOn w:val="a"/>
    <w:link w:val="af1"/>
    <w:rsid w:val="00CA09D4"/>
    <w:pPr>
      <w:ind w:left="720" w:hanging="720"/>
    </w:pPr>
  </w:style>
  <w:style w:type="character" w:customStyle="1" w:styleId="af1">
    <w:name w:val="本文縮排 字元"/>
    <w:basedOn w:val="a0"/>
    <w:link w:val="af0"/>
    <w:rsid w:val="00CA09D4"/>
    <w:rPr>
      <w:rFonts w:ascii="Times New Roman" w:eastAsia="Times New Roman" w:hAnsi="Times New Roman" w:cs="Times New Roman"/>
      <w:kern w:val="0"/>
      <w:sz w:val="22"/>
      <w:szCs w:val="24"/>
      <w:lang w:eastAsia="en-US"/>
    </w:rPr>
  </w:style>
  <w:style w:type="paragraph" w:customStyle="1" w:styleId="Quicka">
    <w:name w:val="Quick a."/>
    <w:basedOn w:val="a"/>
    <w:rsid w:val="00CA09D4"/>
    <w:pPr>
      <w:ind w:left="720" w:hanging="720"/>
    </w:pPr>
    <w:rPr>
      <w:rFonts w:ascii="Times" w:hAnsi="Times"/>
      <w:sz w:val="24"/>
      <w:szCs w:val="20"/>
    </w:rPr>
  </w:style>
  <w:style w:type="paragraph" w:styleId="21">
    <w:name w:val="Body Text Indent 2"/>
    <w:basedOn w:val="a"/>
    <w:link w:val="22"/>
    <w:rsid w:val="00CA09D4"/>
    <w:pPr>
      <w:tabs>
        <w:tab w:val="left" w:pos="720"/>
        <w:tab w:val="left" w:pos="900"/>
      </w:tabs>
      <w:ind w:left="1170" w:hanging="1170"/>
    </w:pPr>
    <w:rPr>
      <w:szCs w:val="20"/>
    </w:rPr>
  </w:style>
  <w:style w:type="character" w:customStyle="1" w:styleId="22">
    <w:name w:val="本文縮排 2 字元"/>
    <w:basedOn w:val="a0"/>
    <w:link w:val="21"/>
    <w:rsid w:val="00CA09D4"/>
    <w:rPr>
      <w:rFonts w:ascii="Times New Roman" w:eastAsia="Times New Roman" w:hAnsi="Times New Roman" w:cs="Times New Roman"/>
      <w:kern w:val="0"/>
      <w:sz w:val="22"/>
      <w:szCs w:val="20"/>
      <w:lang w:eastAsia="en-US"/>
    </w:rPr>
  </w:style>
  <w:style w:type="paragraph" w:customStyle="1" w:styleId="ProblemNumber">
    <w:name w:val="ProblemNumber"/>
    <w:basedOn w:val="a"/>
    <w:rsid w:val="00CA09D4"/>
    <w:pPr>
      <w:tabs>
        <w:tab w:val="left" w:pos="720"/>
        <w:tab w:val="left" w:pos="1440"/>
      </w:tabs>
      <w:spacing w:before="240"/>
      <w:ind w:left="1440" w:hanging="1440"/>
    </w:pPr>
  </w:style>
  <w:style w:type="paragraph" w:customStyle="1" w:styleId="SubProblemNumbera">
    <w:name w:val="SubProblemNumber_a"/>
    <w:basedOn w:val="ProblemNumber"/>
    <w:rsid w:val="00CA09D4"/>
    <w:pPr>
      <w:ind w:hanging="720"/>
    </w:pPr>
  </w:style>
  <w:style w:type="paragraph" w:customStyle="1" w:styleId="eqn">
    <w:name w:val="eqn"/>
    <w:basedOn w:val="a"/>
    <w:rsid w:val="00CA09D4"/>
    <w:pPr>
      <w:spacing w:before="120" w:after="120"/>
      <w:ind w:left="1800"/>
    </w:pPr>
  </w:style>
  <w:style w:type="paragraph" w:customStyle="1" w:styleId="SubProblemNumberi">
    <w:name w:val="SubProblemNumber_i"/>
    <w:basedOn w:val="SubProblemNumbera"/>
    <w:rsid w:val="00CA09D4"/>
    <w:pPr>
      <w:tabs>
        <w:tab w:val="clear" w:pos="720"/>
        <w:tab w:val="clear" w:pos="1440"/>
      </w:tabs>
      <w:spacing w:before="120"/>
      <w:ind w:left="2160"/>
    </w:pPr>
  </w:style>
  <w:style w:type="paragraph" w:styleId="31">
    <w:name w:val="Body Text Indent 3"/>
    <w:basedOn w:val="a"/>
    <w:link w:val="32"/>
    <w:rsid w:val="00CA09D4"/>
    <w:pPr>
      <w:ind w:left="1440"/>
    </w:pPr>
    <w:rPr>
      <w:sz w:val="20"/>
    </w:rPr>
  </w:style>
  <w:style w:type="character" w:customStyle="1" w:styleId="32">
    <w:name w:val="本文縮排 3 字元"/>
    <w:basedOn w:val="a0"/>
    <w:link w:val="31"/>
    <w:rsid w:val="00CA09D4"/>
    <w:rPr>
      <w:rFonts w:ascii="Times New Roman" w:eastAsia="Times New Roman" w:hAnsi="Times New Roman" w:cs="Times New Roman"/>
      <w:kern w:val="0"/>
      <w:sz w:val="20"/>
      <w:szCs w:val="24"/>
      <w:lang w:eastAsia="en-US"/>
    </w:rPr>
  </w:style>
  <w:style w:type="paragraph" w:customStyle="1" w:styleId="Style10">
    <w:name w:val="Style10"/>
    <w:basedOn w:val="a"/>
    <w:next w:val="a"/>
    <w:rsid w:val="00CA09D4"/>
    <w:pPr>
      <w:widowControl w:val="0"/>
      <w:autoSpaceDE w:val="0"/>
      <w:autoSpaceDN w:val="0"/>
      <w:adjustRightInd w:val="0"/>
    </w:pPr>
    <w:rPr>
      <w:rFonts w:ascii="Times-Italic" w:hAnsi="Times-Italic" w:cs="Times-Italic"/>
      <w:sz w:val="20"/>
      <w:szCs w:val="20"/>
    </w:rPr>
  </w:style>
  <w:style w:type="character" w:customStyle="1" w:styleId="BalloonTextChar1">
    <w:name w:val="Balloon Text Char1"/>
    <w:basedOn w:val="a0"/>
    <w:uiPriority w:val="99"/>
    <w:semiHidden/>
    <w:rsid w:val="00CA09D4"/>
    <w:rPr>
      <w:rFonts w:ascii="Tahoma" w:eastAsia="Times New Roman" w:hAnsi="Tahoma" w:cs="Tahoma"/>
      <w:sz w:val="16"/>
      <w:szCs w:val="16"/>
    </w:rPr>
  </w:style>
  <w:style w:type="character" w:customStyle="1" w:styleId="FootnoteTextChar1">
    <w:name w:val="Footnote Text Char1"/>
    <w:basedOn w:val="a0"/>
    <w:uiPriority w:val="99"/>
    <w:semiHidden/>
    <w:rsid w:val="00CA09D4"/>
    <w:rPr>
      <w:rFonts w:ascii="Times" w:eastAsia="Times New Roman" w:hAnsi="Times" w:cs="Times New Roman"/>
      <w:sz w:val="20"/>
      <w:szCs w:val="20"/>
    </w:rPr>
  </w:style>
  <w:style w:type="character" w:customStyle="1" w:styleId="BodyTextChar1">
    <w:name w:val="Body Text Char1"/>
    <w:basedOn w:val="a0"/>
    <w:uiPriority w:val="99"/>
    <w:semiHidden/>
    <w:rsid w:val="00CA09D4"/>
    <w:rPr>
      <w:rFonts w:ascii="Times" w:eastAsia="Times New Roman" w:hAnsi="Times" w:cs="Times New Roman"/>
      <w:sz w:val="22"/>
      <w:szCs w:val="20"/>
    </w:rPr>
  </w:style>
  <w:style w:type="character" w:customStyle="1" w:styleId="BodyTextIndentChar1">
    <w:name w:val="Body Text Indent Char1"/>
    <w:basedOn w:val="a0"/>
    <w:uiPriority w:val="99"/>
    <w:semiHidden/>
    <w:rsid w:val="00CA09D4"/>
    <w:rPr>
      <w:rFonts w:ascii="Times" w:eastAsia="Times New Roman" w:hAnsi="Times" w:cs="Times New Roman"/>
      <w:sz w:val="22"/>
      <w:szCs w:val="20"/>
    </w:rPr>
  </w:style>
  <w:style w:type="character" w:customStyle="1" w:styleId="BodyTextIndent2Char1">
    <w:name w:val="Body Text Indent 2 Char1"/>
    <w:basedOn w:val="a0"/>
    <w:uiPriority w:val="99"/>
    <w:semiHidden/>
    <w:rsid w:val="00CA09D4"/>
    <w:rPr>
      <w:rFonts w:ascii="Times" w:eastAsia="Times New Roman" w:hAnsi="Times" w:cs="Times New Roman"/>
      <w:sz w:val="22"/>
      <w:szCs w:val="20"/>
    </w:rPr>
  </w:style>
  <w:style w:type="paragraph" w:styleId="af2">
    <w:name w:val="Document Map"/>
    <w:basedOn w:val="a"/>
    <w:link w:val="af3"/>
    <w:uiPriority w:val="99"/>
    <w:semiHidden/>
    <w:unhideWhenUsed/>
    <w:rsid w:val="00CA09D4"/>
    <w:rPr>
      <w:rFonts w:ascii="Tahoma" w:hAnsi="Tahoma" w:cs="Tahoma"/>
      <w:sz w:val="16"/>
      <w:szCs w:val="16"/>
    </w:rPr>
  </w:style>
  <w:style w:type="character" w:customStyle="1" w:styleId="af3">
    <w:name w:val="文件引導模式 字元"/>
    <w:basedOn w:val="a0"/>
    <w:link w:val="af2"/>
    <w:uiPriority w:val="99"/>
    <w:semiHidden/>
    <w:rsid w:val="00CA09D4"/>
    <w:rPr>
      <w:rFonts w:ascii="Tahoma" w:eastAsia="Times New Roman" w:hAnsi="Tahoma" w:cs="Tahoma"/>
      <w:kern w:val="0"/>
      <w:sz w:val="16"/>
      <w:szCs w:val="16"/>
      <w:lang w:eastAsia="en-US"/>
    </w:rPr>
  </w:style>
  <w:style w:type="character" w:styleId="af4">
    <w:name w:val="Hyperlink"/>
    <w:basedOn w:val="a0"/>
    <w:uiPriority w:val="99"/>
    <w:semiHidden/>
    <w:unhideWhenUsed/>
    <w:rsid w:val="00CA09D4"/>
    <w:rPr>
      <w:color w:val="0000FF"/>
      <w:u w:val="single"/>
    </w:rPr>
  </w:style>
  <w:style w:type="table" w:customStyle="1" w:styleId="TableGrid11">
    <w:name w:val="Table Grid11"/>
    <w:basedOn w:val="a1"/>
    <w:next w:val="ad"/>
    <w:uiPriority w:val="59"/>
    <w:rsid w:val="00CA09D4"/>
    <w:rPr>
      <w:rFonts w:ascii="Calibri" w:eastAsia="新細明體" w:hAnsi="Calibr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1"/>
    <w:next w:val="ad"/>
    <w:uiPriority w:val="59"/>
    <w:rsid w:val="00CA09D4"/>
    <w:rPr>
      <w:rFonts w:ascii="Times New Roman" w:eastAsia="新細明體" w:hAnsi="Times New Roman"/>
      <w:kern w:val="0"/>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1"/>
    <w:next w:val="ad"/>
    <w:uiPriority w:val="59"/>
    <w:rsid w:val="00CA09D4"/>
    <w:rPr>
      <w:rFonts w:ascii="Calibri" w:eastAsia="新細明體" w:hAnsi="Calibr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a1"/>
    <w:next w:val="ad"/>
    <w:uiPriority w:val="59"/>
    <w:rsid w:val="00CA09D4"/>
    <w:rPr>
      <w:rFonts w:ascii="Calibri" w:eastAsia="新細明體" w:hAnsi="Calibr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a1"/>
    <w:next w:val="ad"/>
    <w:uiPriority w:val="59"/>
    <w:rsid w:val="00CA09D4"/>
    <w:rPr>
      <w:rFonts w:ascii="Calibri" w:eastAsia="新細明體" w:hAnsi="Calibr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a1"/>
    <w:next w:val="ad"/>
    <w:uiPriority w:val="59"/>
    <w:rsid w:val="00CA09D4"/>
    <w:rPr>
      <w:rFonts w:ascii="Calibri" w:eastAsia="新細明體" w:hAnsi="Calibr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a1"/>
    <w:next w:val="ad"/>
    <w:uiPriority w:val="59"/>
    <w:rsid w:val="00CA09D4"/>
    <w:rPr>
      <w:rFonts w:ascii="Calibri" w:eastAsia="新細明體" w:hAnsi="Calibr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1">
    <w:name w:val="Document Map Char1"/>
    <w:basedOn w:val="a0"/>
    <w:uiPriority w:val="99"/>
    <w:semiHidden/>
    <w:rsid w:val="00CA09D4"/>
    <w:rPr>
      <w:rFonts w:ascii="Tahoma" w:eastAsia="Times New Roman" w:hAnsi="Tahoma" w:cs="Tahoma" w:hint="default"/>
      <w:sz w:val="16"/>
      <w:szCs w:val="16"/>
    </w:rPr>
  </w:style>
  <w:style w:type="numbering" w:customStyle="1" w:styleId="NoList1">
    <w:name w:val="No List1"/>
    <w:next w:val="a2"/>
    <w:uiPriority w:val="99"/>
    <w:semiHidden/>
    <w:unhideWhenUsed/>
    <w:rsid w:val="00CA09D4"/>
  </w:style>
  <w:style w:type="numbering" w:customStyle="1" w:styleId="NoList2">
    <w:name w:val="No List2"/>
    <w:next w:val="a2"/>
    <w:uiPriority w:val="99"/>
    <w:semiHidden/>
    <w:unhideWhenUsed/>
    <w:rsid w:val="00CA09D4"/>
  </w:style>
  <w:style w:type="character" w:styleId="af5">
    <w:name w:val="annotation reference"/>
    <w:basedOn w:val="a0"/>
    <w:uiPriority w:val="99"/>
    <w:semiHidden/>
    <w:unhideWhenUsed/>
    <w:rsid w:val="00CA09D4"/>
    <w:rPr>
      <w:sz w:val="18"/>
      <w:szCs w:val="18"/>
    </w:rPr>
  </w:style>
  <w:style w:type="paragraph" w:styleId="af6">
    <w:name w:val="annotation text"/>
    <w:basedOn w:val="a"/>
    <w:link w:val="af7"/>
    <w:uiPriority w:val="99"/>
    <w:semiHidden/>
    <w:unhideWhenUsed/>
    <w:rsid w:val="00CA09D4"/>
    <w:rPr>
      <w:sz w:val="24"/>
    </w:rPr>
  </w:style>
  <w:style w:type="character" w:customStyle="1" w:styleId="af7">
    <w:name w:val="註解文字 字元"/>
    <w:basedOn w:val="a0"/>
    <w:link w:val="af6"/>
    <w:uiPriority w:val="99"/>
    <w:semiHidden/>
    <w:rsid w:val="00CA09D4"/>
    <w:rPr>
      <w:rFonts w:ascii="Times New Roman" w:eastAsia="Times New Roman" w:hAnsi="Times New Roman" w:cs="Times New Roman"/>
      <w:kern w:val="0"/>
      <w:szCs w:val="24"/>
      <w:lang w:eastAsia="en-US"/>
    </w:rPr>
  </w:style>
  <w:style w:type="paragraph" w:styleId="af8">
    <w:name w:val="annotation subject"/>
    <w:basedOn w:val="af6"/>
    <w:next w:val="af6"/>
    <w:link w:val="af9"/>
    <w:uiPriority w:val="99"/>
    <w:semiHidden/>
    <w:unhideWhenUsed/>
    <w:rsid w:val="00CA09D4"/>
    <w:rPr>
      <w:b/>
      <w:bCs/>
      <w:sz w:val="20"/>
      <w:szCs w:val="20"/>
    </w:rPr>
  </w:style>
  <w:style w:type="character" w:customStyle="1" w:styleId="af9">
    <w:name w:val="註解主旨 字元"/>
    <w:basedOn w:val="af7"/>
    <w:link w:val="af8"/>
    <w:uiPriority w:val="99"/>
    <w:semiHidden/>
    <w:rsid w:val="00CA09D4"/>
    <w:rPr>
      <w:rFonts w:ascii="Times New Roman" w:eastAsia="Times New Roman" w:hAnsi="Times New Roman" w:cs="Times New Roman"/>
      <w:b/>
      <w:bCs/>
      <w:kern w:val="0"/>
      <w:sz w:val="20"/>
      <w:szCs w:val="20"/>
      <w:lang w:eastAsia="en-US"/>
    </w:rPr>
  </w:style>
  <w:style w:type="character" w:styleId="afa">
    <w:name w:val="Placeholder Text"/>
    <w:basedOn w:val="a0"/>
    <w:uiPriority w:val="99"/>
    <w:semiHidden/>
    <w:rsid w:val="00CA09D4"/>
    <w:rPr>
      <w:color w:val="808080"/>
    </w:rPr>
  </w:style>
  <w:style w:type="paragraph" w:styleId="afb">
    <w:name w:val="Revision"/>
    <w:hidden/>
    <w:uiPriority w:val="99"/>
    <w:semiHidden/>
    <w:rsid w:val="00CA09D4"/>
    <w:rPr>
      <w:rFonts w:ascii="Times New Roman" w:eastAsia="Times New Roman" w:hAnsi="Times New Roman" w:cs="Times New Roman"/>
      <w:kern w:val="0"/>
      <w:sz w:val="22"/>
      <w:szCs w:val="24"/>
      <w:lang w:eastAsia="en-US"/>
    </w:rPr>
  </w:style>
  <w:style w:type="character" w:styleId="afc">
    <w:name w:val="FollowedHyperlink"/>
    <w:basedOn w:val="a0"/>
    <w:rsid w:val="00CA09D4"/>
    <w:rPr>
      <w:color w:val="800080"/>
      <w:u w:val="single"/>
    </w:rPr>
  </w:style>
  <w:style w:type="table" w:customStyle="1" w:styleId="TableGrid16">
    <w:name w:val="Table Grid16"/>
    <w:basedOn w:val="a1"/>
    <w:next w:val="ad"/>
    <w:uiPriority w:val="59"/>
    <w:rsid w:val="00CA09D4"/>
    <w:rPr>
      <w:rFonts w:ascii="Calibri" w:eastAsia="新細明體" w:hAnsi="Calibr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a1"/>
    <w:next w:val="ad"/>
    <w:uiPriority w:val="59"/>
    <w:rsid w:val="00CA09D4"/>
    <w:rPr>
      <w:rFonts w:ascii="Calibri" w:eastAsia="新細明體" w:hAnsi="Calibr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a1"/>
    <w:next w:val="ad"/>
    <w:uiPriority w:val="59"/>
    <w:rsid w:val="00CA09D4"/>
    <w:rPr>
      <w:rFonts w:ascii="Calibri" w:eastAsia="新細明體" w:hAnsi="Calibr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a1"/>
    <w:next w:val="ad"/>
    <w:uiPriority w:val="59"/>
    <w:rsid w:val="00CA09D4"/>
    <w:rPr>
      <w:rFonts w:ascii="Calibri" w:eastAsia="新細明體" w:hAnsi="Calibr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4073</Words>
  <Characters>23218</Characters>
  <Application>Microsoft Office Word</Application>
  <DocSecurity>0</DocSecurity>
  <Lines>193</Lines>
  <Paragraphs>54</Paragraphs>
  <ScaleCrop>false</ScaleCrop>
  <Company/>
  <LinksUpToDate>false</LinksUpToDate>
  <CharactersWithSpaces>27237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昀泰 衛</dc:creator>
  <cp:keywords/>
  <dc:description/>
  <cp:lastModifiedBy>昀泰 衛</cp:lastModifiedBy>
  <cp:revision>1</cp:revision>
  <dcterms:created xsi:type="dcterms:W3CDTF">2020-12-03T10:06:00Z</dcterms:created>
  <dcterms:modified xsi:type="dcterms:W3CDTF">2020-12-03T10:06:00Z</dcterms:modified>
</cp:coreProperties>
</file>