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Economics II Final Exam 2021/06/25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b w:val="1"/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rtl w:val="0"/>
        </w:rPr>
        <w:t xml:space="preserve">考試範圍: 課本Ch26,27,31,32,33,34,35。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highlight w:val="yellow"/>
          <w:rtl w:val="0"/>
        </w:rPr>
        <w:t xml:space="preserve">請於2021/06/25，17:00前將答案卷(pdf 檔)上傳到iLMS 期末考區，不接受遲交。考題30題，總分100分，錯1題扣3分。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答案卷: 姓名:___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周聖諺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____，系所年級:___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資工21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____，學號:___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106033233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____</w:t>
      </w:r>
    </w:p>
    <w:p w:rsidR="00000000" w:rsidDel="00000000" w:rsidP="00000000" w:rsidRDefault="00000000" w:rsidRPr="00000000" w14:paraId="00000004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1.__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05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2.__a__</w:t>
      </w:r>
    </w:p>
    <w:p w:rsidR="00000000" w:rsidDel="00000000" w:rsidP="00000000" w:rsidRDefault="00000000" w:rsidRPr="00000000" w14:paraId="00000006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3.__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07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4.__d__</w:t>
      </w:r>
    </w:p>
    <w:p w:rsidR="00000000" w:rsidDel="00000000" w:rsidP="00000000" w:rsidRDefault="00000000" w:rsidRPr="00000000" w14:paraId="00000008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5.__c__</w:t>
      </w:r>
    </w:p>
    <w:p w:rsidR="00000000" w:rsidDel="00000000" w:rsidP="00000000" w:rsidRDefault="00000000" w:rsidRPr="00000000" w14:paraId="00000009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6.__b__</w:t>
      </w:r>
    </w:p>
    <w:p w:rsidR="00000000" w:rsidDel="00000000" w:rsidP="00000000" w:rsidRDefault="00000000" w:rsidRPr="00000000" w14:paraId="0000000A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7.__b__</w:t>
      </w:r>
    </w:p>
    <w:p w:rsidR="00000000" w:rsidDel="00000000" w:rsidP="00000000" w:rsidRDefault="00000000" w:rsidRPr="00000000" w14:paraId="0000000B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8.__b__</w:t>
      </w:r>
    </w:p>
    <w:p w:rsidR="00000000" w:rsidDel="00000000" w:rsidP="00000000" w:rsidRDefault="00000000" w:rsidRPr="00000000" w14:paraId="0000000C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9.__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0D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10._d___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11.__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0F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12.__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10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13.__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11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14.__c__</w:t>
      </w:r>
    </w:p>
    <w:p w:rsidR="00000000" w:rsidDel="00000000" w:rsidP="00000000" w:rsidRDefault="00000000" w:rsidRPr="00000000" w14:paraId="00000012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15.__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13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16.__a__</w:t>
      </w:r>
    </w:p>
    <w:p w:rsidR="00000000" w:rsidDel="00000000" w:rsidP="00000000" w:rsidRDefault="00000000" w:rsidRPr="00000000" w14:paraId="00000014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17.__b__</w:t>
      </w:r>
    </w:p>
    <w:p w:rsidR="00000000" w:rsidDel="00000000" w:rsidP="00000000" w:rsidRDefault="00000000" w:rsidRPr="00000000" w14:paraId="00000015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18.__b__</w:t>
      </w:r>
    </w:p>
    <w:p w:rsidR="00000000" w:rsidDel="00000000" w:rsidP="00000000" w:rsidRDefault="00000000" w:rsidRPr="00000000" w14:paraId="00000016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19.__b__</w:t>
      </w:r>
    </w:p>
    <w:p w:rsidR="00000000" w:rsidDel="00000000" w:rsidP="00000000" w:rsidRDefault="00000000" w:rsidRPr="00000000" w14:paraId="00000017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20.__d__</w:t>
      </w:r>
    </w:p>
    <w:p w:rsidR="00000000" w:rsidDel="00000000" w:rsidP="00000000" w:rsidRDefault="00000000" w:rsidRPr="00000000" w14:paraId="00000018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21.__a__</w:t>
      </w:r>
    </w:p>
    <w:p w:rsidR="00000000" w:rsidDel="00000000" w:rsidP="00000000" w:rsidRDefault="00000000" w:rsidRPr="00000000" w14:paraId="00000019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22.__a__</w:t>
      </w:r>
    </w:p>
    <w:p w:rsidR="00000000" w:rsidDel="00000000" w:rsidP="00000000" w:rsidRDefault="00000000" w:rsidRPr="00000000" w14:paraId="0000001A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23.__a__</w:t>
      </w:r>
    </w:p>
    <w:p w:rsidR="00000000" w:rsidDel="00000000" w:rsidP="00000000" w:rsidRDefault="00000000" w:rsidRPr="00000000" w14:paraId="0000001B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24.__b__</w:t>
      </w:r>
    </w:p>
    <w:p w:rsidR="00000000" w:rsidDel="00000000" w:rsidP="00000000" w:rsidRDefault="00000000" w:rsidRPr="00000000" w14:paraId="0000001C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25.__c__</w:t>
      </w:r>
    </w:p>
    <w:p w:rsidR="00000000" w:rsidDel="00000000" w:rsidP="00000000" w:rsidRDefault="00000000" w:rsidRPr="00000000" w14:paraId="0000001D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26.__b__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27.__a__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28.__c__</w:t>
      </w:r>
    </w:p>
    <w:p w:rsidR="00000000" w:rsidDel="00000000" w:rsidP="00000000" w:rsidRDefault="00000000" w:rsidRPr="00000000" w14:paraId="00000020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29.__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21">
      <w:pPr>
        <w:spacing w:line="276" w:lineRule="auto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30.__c__</w:t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6F4793"/>
    <w:rPr>
      <w:sz w:val="18"/>
      <w:szCs w:val="18"/>
    </w:rPr>
  </w:style>
  <w:style w:type="paragraph" w:styleId="a4">
    <w:name w:val="annotation text"/>
    <w:basedOn w:val="a"/>
    <w:link w:val="a5"/>
    <w:uiPriority w:val="99"/>
    <w:semiHidden w:val="1"/>
    <w:unhideWhenUsed w:val="1"/>
    <w:rsid w:val="006F4793"/>
  </w:style>
  <w:style w:type="character" w:styleId="a5" w:customStyle="1">
    <w:name w:val="註解文字 字元"/>
    <w:basedOn w:val="a0"/>
    <w:link w:val="a4"/>
    <w:uiPriority w:val="99"/>
    <w:semiHidden w:val="1"/>
    <w:rsid w:val="006F4793"/>
  </w:style>
  <w:style w:type="paragraph" w:styleId="a6">
    <w:name w:val="annotation subject"/>
    <w:basedOn w:val="a4"/>
    <w:next w:val="a4"/>
    <w:link w:val="a7"/>
    <w:uiPriority w:val="99"/>
    <w:semiHidden w:val="1"/>
    <w:unhideWhenUsed w:val="1"/>
    <w:rsid w:val="006F4793"/>
    <w:rPr>
      <w:b w:val="1"/>
      <w:bCs w:val="1"/>
    </w:rPr>
  </w:style>
  <w:style w:type="character" w:styleId="a7" w:customStyle="1">
    <w:name w:val="註解主旨 字元"/>
    <w:basedOn w:val="a5"/>
    <w:link w:val="a6"/>
    <w:uiPriority w:val="99"/>
    <w:semiHidden w:val="1"/>
    <w:rsid w:val="006F4793"/>
    <w:rPr>
      <w:b w:val="1"/>
      <w:bCs w:val="1"/>
    </w:rPr>
  </w:style>
  <w:style w:type="paragraph" w:styleId="a8">
    <w:name w:val="Balloon Text"/>
    <w:basedOn w:val="a"/>
    <w:link w:val="a9"/>
    <w:uiPriority w:val="99"/>
    <w:semiHidden w:val="1"/>
    <w:unhideWhenUsed w:val="1"/>
    <w:rsid w:val="006F4793"/>
    <w:rPr>
      <w:rFonts w:asciiTheme="majorHAnsi" w:cstheme="majorBidi" w:eastAsiaTheme="majorEastAsia" w:hAnsiTheme="majorHAnsi"/>
      <w:sz w:val="18"/>
      <w:szCs w:val="18"/>
    </w:rPr>
  </w:style>
  <w:style w:type="character" w:styleId="a9" w:customStyle="1">
    <w:name w:val="註解方塊文字 字元"/>
    <w:basedOn w:val="a0"/>
    <w:link w:val="a8"/>
    <w:uiPriority w:val="99"/>
    <w:semiHidden w:val="1"/>
    <w:rsid w:val="006F4793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fMGxv+Sm4iFd0bR0oJ01q6tmdw==">AMUW2mVZlv1ux0+X1qQJBD0adXNuFFpwKeriTHqnGh8r/VgPkMdlvEuzWnEpVchaJZygLbFG6Gm8stq6HeBM2ngx0RMVZHjSqnINFmS5ZHxfz2Fh4HUpiQvHxQ2si5LC4HXIsGrxGNvh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2021-06-10T04:06:00Z</dcterms:created>
  <dc:creator>HLCHU</dc:creator>
</cp:coreProperties>
</file>