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  <w:tab/>
        <w:t xml:space="preserve">CITIES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Worcester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Dudley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Wolverhampton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Telford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Grimsby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Minehead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Barnsley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Kortrijk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Aalst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Plymouth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Charleroi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Ramsey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Dublin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Dublin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