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Frank Cruz, Queen Mary University of London,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V5.26.2.0</w:t>
        <w:br w:type="textWrapping"/>
        <w:t xml:space="preserve">Dialog DLL:      DARMCM1.DLL V1.19.1.0</w:t>
        <w:br w:type="textWrapping"/>
        <w:t xml:space="preserve">Target DLL:      CMSIS_AGDI.dll V1.30.6.0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C:\Users\FrankCf\Desktop\Queen Mary\Third year\Embedded Systems\Project C\Demo-videos\LCD\Demo-LCD-master\Demo-LCD-master\demo-lcd.uvprojx</w:t>
        <w:br w:type="textWrapping"/>
        <w:t xml:space="preserve">Project File Date:  11/13/2018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assembling startup_MKL25Z4.s...</w:t>
        <w:br w:type="textWrapping"/>
        <w:t xml:space="preserve">compiling main.c...</w:t>
        <w:br w:type="textWrapping"/>
        <w:t xml:space="preserve">compiling SysTick.c...</w:t>
        <w:br w:type="textWrapping"/>
        <w:t xml:space="preserve">compiling LCD.c...</w:t>
        <w:br w:type="textWrapping"/>
        <w:t xml:space="preserve">compiling system_MKL25Z4.c...</w:t>
        <w:br w:type="textWrapping"/>
        <w:t xml:space="preserve">linking...</w:t>
        <w:br w:type="textWrapping"/>
        <w:t xml:space="preserve">Program Size: Code=2980 RO-data=224 RW-data=144 ZI-data=352  </w:t>
        <w:br w:type="textWrapping"/>
        <w:t xml:space="preserve">".\Objects\demo-lcd.axf" - 0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CORE Version: 5.1.2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http://www.keil.com/pack/Keil.Kinetis_KLxx_DFP.1.15.0.pack</w:t>
        <w:br w:type="textWrapping"/>
        <w:t xml:space="preserve">                Keil.Kinetis_KLxx_DFP.1.15.0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C:\Keil_v5\ARM\PACK\Keil\Kinetis_KLxx_DFP\1.15.0\Device\Include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Keil::Device:Startup:2.5.0</w:t>
        <w:br w:type="textWrapping"/>
        <w:t xml:space="preserve">      Include file:  Device\Source\system_MKL25Z4.h</w:t>
        <w:br w:type="textWrapping"/>
        <w:t xml:space="preserve">      Source file:   Device\Source\ARM\startup_MKL25Z4.s</w:t>
        <w:br w:type="textWrapping"/>
        <w:t xml:space="preserve">      Source file:   Device\Source\system_MKL25Z4.c</w:t>
        <w:br w:type="textWrapping"/>
        <w:t xml:space="preserve">Build Time Elapsed:  00:00:02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