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634322189"/>
        <w:docPartObj>
          <w:docPartGallery w:val="Table of Contents"/>
          <w:docPartUnique/>
        </w:docPartObj>
      </w:sdtPr>
      <w:sdtEndPr/>
      <w:sdtContent>
        <w:p w:rsidR="00DB2ADE" w:rsidRPr="002E31F5" w:rsidRDefault="002E31F5" w:rsidP="002E31F5">
          <w:pPr>
            <w:pStyle w:val="a5"/>
            <w:spacing w:before="0" w:after="100" w:line="360" w:lineRule="auto"/>
            <w:rPr>
              <w:rStyle w:val="10"/>
              <w:color w:val="auto"/>
            </w:rPr>
          </w:pPr>
          <w:r w:rsidRPr="002B29C2">
            <w:rPr>
              <w:rStyle w:val="10"/>
              <w:b/>
              <w:color w:val="auto"/>
            </w:rPr>
            <w:t>СОДЕРЖАНИЕ</w:t>
          </w:r>
        </w:p>
        <w:p w:rsidR="00615F9A" w:rsidRPr="00615F9A" w:rsidRDefault="00DB2ADE">
          <w:pPr>
            <w:pStyle w:val="1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r w:rsidRPr="009A7F73">
            <w:rPr>
              <w:sz w:val="24"/>
              <w:szCs w:val="24"/>
            </w:rPr>
            <w:fldChar w:fldCharType="begin"/>
          </w:r>
          <w:r w:rsidRPr="009A7F73">
            <w:rPr>
              <w:sz w:val="24"/>
              <w:szCs w:val="24"/>
            </w:rPr>
            <w:instrText xml:space="preserve"> TOC \o "1-3" \h \z \u </w:instrText>
          </w:r>
          <w:r w:rsidRPr="009A7F73">
            <w:rPr>
              <w:sz w:val="24"/>
              <w:szCs w:val="24"/>
            </w:rPr>
            <w:fldChar w:fldCharType="separate"/>
          </w:r>
          <w:hyperlink w:anchor="_Toc494432587" w:history="1">
            <w:r w:rsidR="00615F9A" w:rsidRPr="00615F9A">
              <w:rPr>
                <w:rStyle w:val="a6"/>
                <w:noProof/>
                <w:sz w:val="26"/>
                <w:szCs w:val="26"/>
              </w:rPr>
              <w:t>Задание на проектирование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_Toc494432587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3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1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588" w:history="1">
            <w:r w:rsidR="00615F9A" w:rsidRPr="00615F9A">
              <w:rPr>
                <w:rStyle w:val="a6"/>
                <w:noProof/>
                <w:sz w:val="26"/>
                <w:szCs w:val="26"/>
              </w:rPr>
              <w:t>1.</w:t>
            </w:r>
            <w:r w:rsidR="00615F9A" w:rsidRPr="00615F9A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615F9A" w:rsidRPr="00615F9A">
              <w:rPr>
                <w:rStyle w:val="a6"/>
                <w:noProof/>
                <w:sz w:val="26"/>
                <w:szCs w:val="26"/>
              </w:rPr>
              <w:t>Обзор существующих аналогов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_Toc494432588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4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1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589" w:history="1">
            <w:r w:rsidR="00615F9A" w:rsidRPr="00615F9A">
              <w:rPr>
                <w:rStyle w:val="a6"/>
                <w:noProof/>
                <w:sz w:val="26"/>
                <w:szCs w:val="26"/>
              </w:rPr>
              <w:t>2.</w:t>
            </w:r>
            <w:r w:rsidR="00615F9A" w:rsidRPr="00615F9A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615F9A" w:rsidRPr="00615F9A">
              <w:rPr>
                <w:rStyle w:val="a6"/>
                <w:noProof/>
                <w:sz w:val="26"/>
                <w:szCs w:val="26"/>
              </w:rPr>
              <w:t>Устройство образца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_Toc494432589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7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2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590" w:history="1">
            <w:r w:rsidR="00615F9A" w:rsidRPr="00615F9A">
              <w:rPr>
                <w:rStyle w:val="a6"/>
                <w:noProof/>
                <w:sz w:val="26"/>
                <w:szCs w:val="26"/>
              </w:rPr>
              <w:t>2.1.</w:t>
            </w:r>
            <w:r w:rsidR="00615F9A" w:rsidRPr="00615F9A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615F9A" w:rsidRPr="00615F9A">
              <w:rPr>
                <w:rStyle w:val="a6"/>
                <w:noProof/>
                <w:sz w:val="26"/>
                <w:szCs w:val="26"/>
              </w:rPr>
              <w:t>Устройство отсеков ПТУР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_Toc494432590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7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2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591" w:history="1">
            <w:r w:rsidR="00615F9A" w:rsidRPr="00615F9A">
              <w:rPr>
                <w:rStyle w:val="a6"/>
                <w:noProof/>
                <w:sz w:val="26"/>
                <w:szCs w:val="26"/>
              </w:rPr>
              <w:t>2.2.</w:t>
            </w:r>
            <w:r w:rsidR="00615F9A" w:rsidRPr="00615F9A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615F9A" w:rsidRPr="00615F9A">
              <w:rPr>
                <w:rStyle w:val="a6"/>
                <w:noProof/>
                <w:sz w:val="26"/>
                <w:szCs w:val="26"/>
              </w:rPr>
              <w:t>Описание работы образца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_Toc494432591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8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2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592" w:history="1">
            <w:r w:rsidR="00615F9A" w:rsidRPr="00615F9A">
              <w:rPr>
                <w:rStyle w:val="a6"/>
                <w:noProof/>
                <w:sz w:val="26"/>
                <w:szCs w:val="26"/>
              </w:rPr>
              <w:t>2.3.</w:t>
            </w:r>
            <w:r w:rsidR="00615F9A" w:rsidRPr="00615F9A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615F9A" w:rsidRPr="00615F9A">
              <w:rPr>
                <w:rStyle w:val="a6"/>
                <w:noProof/>
                <w:sz w:val="26"/>
                <w:szCs w:val="26"/>
              </w:rPr>
              <w:t>Описание метода наведения образца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_Toc494432592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10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1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593" w:history="1">
            <w:r w:rsidR="00615F9A" w:rsidRPr="00615F9A">
              <w:rPr>
                <w:rStyle w:val="a6"/>
                <w:noProof/>
                <w:sz w:val="26"/>
                <w:szCs w:val="26"/>
              </w:rPr>
              <w:t>3.</w:t>
            </w:r>
            <w:r w:rsidR="00615F9A" w:rsidRPr="00615F9A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615F9A" w:rsidRPr="00615F9A">
              <w:rPr>
                <w:rStyle w:val="a6"/>
                <w:noProof/>
                <w:sz w:val="26"/>
                <w:szCs w:val="26"/>
              </w:rPr>
              <w:t>Баллистическое проектирование ПТУР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_Toc494432593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12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2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594" w:history="1">
            <w:r w:rsidR="00615F9A" w:rsidRPr="00615F9A">
              <w:rPr>
                <w:rStyle w:val="a6"/>
                <w:noProof/>
                <w:sz w:val="26"/>
                <w:szCs w:val="26"/>
              </w:rPr>
              <w:t>3.1.</w:t>
            </w:r>
            <w:r w:rsidR="00615F9A" w:rsidRPr="00615F9A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615F9A" w:rsidRPr="00615F9A">
              <w:rPr>
                <w:rStyle w:val="a6"/>
                <w:noProof/>
                <w:sz w:val="26"/>
                <w:szCs w:val="26"/>
              </w:rPr>
              <w:t>Исходные данные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_Toc494432594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12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3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595" w:history="1">
            <w:r w:rsidR="00615F9A" w:rsidRPr="00615F9A">
              <w:rPr>
                <w:rStyle w:val="a6"/>
                <w:noProof/>
                <w:sz w:val="26"/>
                <w:szCs w:val="26"/>
              </w:rPr>
              <w:t>3.1.1.</w:t>
            </w:r>
            <w:r w:rsidR="00615F9A" w:rsidRPr="00615F9A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615F9A" w:rsidRPr="00615F9A">
              <w:rPr>
                <w:rStyle w:val="a6"/>
                <w:noProof/>
                <w:sz w:val="26"/>
                <w:szCs w:val="26"/>
              </w:rPr>
              <w:t>Назначаем параметры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_Toc494432595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12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3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596" w:history="1">
            <w:r w:rsidR="00615F9A" w:rsidRPr="00615F9A">
              <w:rPr>
                <w:rStyle w:val="a6"/>
                <w:noProof/>
                <w:sz w:val="26"/>
                <w:szCs w:val="26"/>
              </w:rPr>
              <w:t>3.1.2.</w:t>
            </w:r>
            <w:r w:rsidR="00615F9A" w:rsidRPr="00615F9A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615F9A" w:rsidRPr="00615F9A">
              <w:rPr>
                <w:rStyle w:val="a6"/>
                <w:noProof/>
                <w:sz w:val="26"/>
                <w:szCs w:val="26"/>
              </w:rPr>
              <w:t>Система уравнений для решения задачи внешней баллистики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_Toc494432596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13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3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597" w:history="1">
            <w:r w:rsidR="00615F9A" w:rsidRPr="00615F9A">
              <w:rPr>
                <w:rStyle w:val="a6"/>
                <w:noProof/>
                <w:sz w:val="26"/>
                <w:szCs w:val="26"/>
              </w:rPr>
              <w:t>3.1.3.</w:t>
            </w:r>
            <w:r w:rsidR="00615F9A" w:rsidRPr="00615F9A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615F9A" w:rsidRPr="00615F9A">
              <w:rPr>
                <w:rStyle w:val="a6"/>
                <w:noProof/>
                <w:sz w:val="26"/>
                <w:szCs w:val="26"/>
              </w:rPr>
              <w:t>Результаты решения задачи внешней баллистики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_Toc494432597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15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1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598" w:history="1">
            <w:r w:rsidR="00615F9A" w:rsidRPr="00615F9A">
              <w:rPr>
                <w:rStyle w:val="a6"/>
                <w:noProof/>
                <w:sz w:val="26"/>
                <w:szCs w:val="26"/>
              </w:rPr>
              <w:t>4.</w:t>
            </w:r>
            <w:r w:rsidR="00615F9A" w:rsidRPr="00615F9A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615F9A" w:rsidRPr="00615F9A">
              <w:rPr>
                <w:rStyle w:val="a6"/>
                <w:noProof/>
                <w:sz w:val="26"/>
                <w:szCs w:val="26"/>
              </w:rPr>
              <w:t>Проектирование РДТТ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_Toc494432598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18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2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599" w:history="1">
            <w:r w:rsidR="00615F9A" w:rsidRPr="00615F9A">
              <w:rPr>
                <w:rStyle w:val="a6"/>
                <w:noProof/>
                <w:sz w:val="26"/>
                <w:szCs w:val="26"/>
              </w:rPr>
              <w:t>4.1.</w:t>
            </w:r>
            <w:r w:rsidR="00615F9A" w:rsidRPr="00615F9A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615F9A" w:rsidRPr="00615F9A">
              <w:rPr>
                <w:rStyle w:val="a6"/>
                <w:noProof/>
                <w:sz w:val="26"/>
                <w:szCs w:val="26"/>
              </w:rPr>
              <w:t>Исходные данные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_Toc494432599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18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1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600" w:history="1">
            <w:r w:rsidR="00615F9A" w:rsidRPr="00615F9A">
              <w:rPr>
                <w:rStyle w:val="a6"/>
                <w:noProof/>
                <w:sz w:val="26"/>
                <w:szCs w:val="26"/>
              </w:rPr>
              <w:t>5.</w:t>
            </w:r>
            <w:r w:rsidR="00615F9A" w:rsidRPr="00615F9A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615F9A" w:rsidRPr="00615F9A">
              <w:rPr>
                <w:rStyle w:val="a6"/>
                <w:noProof/>
                <w:sz w:val="26"/>
                <w:szCs w:val="26"/>
              </w:rPr>
              <w:t>Аэродинамическое проектирование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_Toc494432600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21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2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601" w:history="1">
            <w:r w:rsidR="00615F9A" w:rsidRPr="00615F9A">
              <w:rPr>
                <w:rStyle w:val="a6"/>
                <w:noProof/>
                <w:sz w:val="26"/>
                <w:szCs w:val="26"/>
              </w:rPr>
              <w:t>5.1.</w:t>
            </w:r>
            <w:r w:rsidR="00615F9A" w:rsidRPr="00615F9A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615F9A" w:rsidRPr="00615F9A">
              <w:rPr>
                <w:rStyle w:val="a6"/>
                <w:noProof/>
                <w:sz w:val="26"/>
                <w:szCs w:val="26"/>
              </w:rPr>
              <w:t>Выбор аэродинамической схемы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_Toc494432601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21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2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602" w:history="1">
            <w:r w:rsidR="00615F9A" w:rsidRPr="00615F9A">
              <w:rPr>
                <w:rStyle w:val="a6"/>
                <w:noProof/>
                <w:sz w:val="26"/>
                <w:szCs w:val="26"/>
              </w:rPr>
              <w:t>5.2.</w:t>
            </w:r>
            <w:r w:rsidR="00615F9A" w:rsidRPr="00615F9A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615F9A" w:rsidRPr="00615F9A">
              <w:rPr>
                <w:rStyle w:val="a6"/>
                <w:noProof/>
                <w:sz w:val="26"/>
                <w:szCs w:val="26"/>
              </w:rPr>
              <w:t>Центровочный расчет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_Toc494432602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21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2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603" w:history="1">
            <w:r w:rsidR="00615F9A" w:rsidRPr="00615F9A">
              <w:rPr>
                <w:rStyle w:val="a6"/>
                <w:noProof/>
                <w:sz w:val="26"/>
                <w:szCs w:val="26"/>
              </w:rPr>
              <w:t>5.3.</w:t>
            </w:r>
            <w:r w:rsidR="00615F9A" w:rsidRPr="00615F9A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615F9A" w:rsidRPr="00615F9A">
              <w:rPr>
                <w:rStyle w:val="a6"/>
                <w:noProof/>
                <w:sz w:val="26"/>
                <w:szCs w:val="26"/>
              </w:rPr>
              <w:t>Выбор геометрии планера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_Toc494432603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22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2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604" w:history="1">
            <w:r w:rsidR="00615F9A" w:rsidRPr="00615F9A">
              <w:rPr>
                <w:rStyle w:val="a6"/>
                <w:noProof/>
                <w:sz w:val="26"/>
                <w:szCs w:val="26"/>
              </w:rPr>
              <w:t>5.4.</w:t>
            </w:r>
            <w:r w:rsidR="00615F9A" w:rsidRPr="00615F9A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615F9A" w:rsidRPr="00615F9A">
              <w:rPr>
                <w:rStyle w:val="a6"/>
                <w:noProof/>
                <w:sz w:val="26"/>
                <w:szCs w:val="26"/>
              </w:rPr>
              <w:t>Расчет продольной устойчивости и управляемости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_Toc494432604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24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2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605" w:history="1">
            <w:r w:rsidR="00615F9A" w:rsidRPr="00615F9A">
              <w:rPr>
                <w:rStyle w:val="a6"/>
                <w:noProof/>
                <w:sz w:val="26"/>
                <w:szCs w:val="26"/>
              </w:rPr>
              <w:t>5.5.</w:t>
            </w:r>
            <w:r w:rsidR="00615F9A" w:rsidRPr="00615F9A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615F9A" w:rsidRPr="00615F9A">
              <w:rPr>
                <w:rStyle w:val="a6"/>
                <w:noProof/>
                <w:sz w:val="26"/>
                <w:szCs w:val="26"/>
              </w:rPr>
              <w:t>Определение динамических характеристик планера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_Toc494432605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31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2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606" w:history="1">
            <w:r w:rsidR="00615F9A" w:rsidRPr="00615F9A">
              <w:rPr>
                <w:rStyle w:val="a6"/>
                <w:noProof/>
                <w:sz w:val="26"/>
                <w:szCs w:val="26"/>
              </w:rPr>
              <w:t>5.6.</w:t>
            </w:r>
            <w:r w:rsidR="00615F9A" w:rsidRPr="00615F9A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615F9A" w:rsidRPr="00615F9A">
              <w:rPr>
                <w:rStyle w:val="a6"/>
                <w:noProof/>
                <w:sz w:val="26"/>
                <w:szCs w:val="26"/>
              </w:rPr>
              <w:t>Определение шарнирных моментов органов управления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_Toc494432606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31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2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607" w:history="1">
            <w:r w:rsidR="00615F9A" w:rsidRPr="00615F9A">
              <w:rPr>
                <w:rStyle w:val="a6"/>
                <w:noProof/>
                <w:sz w:val="26"/>
                <w:szCs w:val="26"/>
              </w:rPr>
              <w:t>5.7.</w:t>
            </w:r>
            <w:r w:rsidR="00615F9A" w:rsidRPr="00615F9A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615F9A" w:rsidRPr="00615F9A">
              <w:rPr>
                <w:rStyle w:val="a6"/>
                <w:noProof/>
                <w:sz w:val="26"/>
                <w:szCs w:val="26"/>
              </w:rPr>
              <w:t>Расчет лобового сопротивления изделия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_Toc494432607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32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1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608" w:history="1">
            <w:r w:rsidR="00615F9A" w:rsidRPr="00615F9A">
              <w:rPr>
                <w:rStyle w:val="a6"/>
                <w:noProof/>
                <w:sz w:val="26"/>
                <w:szCs w:val="26"/>
              </w:rPr>
              <w:t>6.</w:t>
            </w:r>
            <w:r w:rsidR="00615F9A" w:rsidRPr="00615F9A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615F9A" w:rsidRPr="00615F9A">
              <w:rPr>
                <w:rStyle w:val="a6"/>
                <w:noProof/>
                <w:sz w:val="26"/>
                <w:szCs w:val="26"/>
              </w:rPr>
              <w:t>Прочностные расчеты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_Toc494432608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36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2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609" w:history="1">
            <w:r w:rsidR="00615F9A" w:rsidRPr="00615F9A">
              <w:rPr>
                <w:rStyle w:val="a6"/>
                <w:noProof/>
                <w:sz w:val="26"/>
                <w:szCs w:val="26"/>
              </w:rPr>
              <w:t>6.1.</w:t>
            </w:r>
            <w:r w:rsidR="00615F9A" w:rsidRPr="00615F9A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615F9A" w:rsidRPr="00615F9A">
              <w:rPr>
                <w:rStyle w:val="a6"/>
                <w:noProof/>
                <w:sz w:val="26"/>
                <w:szCs w:val="26"/>
              </w:rPr>
              <w:t>Расчет винтов на срез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_Toc494432609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36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1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610" w:history="1">
            <w:r w:rsidR="00615F9A" w:rsidRPr="00615F9A">
              <w:rPr>
                <w:rStyle w:val="a6"/>
                <w:noProof/>
                <w:sz w:val="26"/>
                <w:szCs w:val="26"/>
              </w:rPr>
              <w:t>Приложение 1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_Toc494432610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37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Pr="00615F9A" w:rsidRDefault="00B85106">
          <w:pPr>
            <w:pStyle w:val="1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94432611" w:history="1">
            <w:r w:rsidR="00615F9A" w:rsidRPr="00615F9A">
              <w:rPr>
                <w:rStyle w:val="a6"/>
                <w:noProof/>
                <w:sz w:val="26"/>
                <w:szCs w:val="26"/>
              </w:rPr>
              <w:t>Приложение 2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_Toc494432611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39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15F9A" w:rsidRDefault="00B851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4432612" w:history="1">
            <w:r w:rsidR="00615F9A" w:rsidRPr="00615F9A">
              <w:rPr>
                <w:rStyle w:val="a6"/>
                <w:noProof/>
                <w:sz w:val="26"/>
                <w:szCs w:val="26"/>
              </w:rPr>
              <w:t>Список литературы</w:t>
            </w:r>
            <w:r w:rsidR="00615F9A" w:rsidRPr="00615F9A">
              <w:rPr>
                <w:noProof/>
                <w:webHidden/>
                <w:sz w:val="26"/>
                <w:szCs w:val="26"/>
              </w:rPr>
              <w:tab/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begin"/>
            </w:r>
            <w:r w:rsidR="00615F9A" w:rsidRPr="00615F9A">
              <w:rPr>
                <w:noProof/>
                <w:webHidden/>
                <w:sz w:val="26"/>
                <w:szCs w:val="26"/>
              </w:rPr>
              <w:instrText xml:space="preserve"> PAGEREF _Toc494432612 \h </w:instrText>
            </w:r>
            <w:r w:rsidR="00615F9A" w:rsidRPr="00615F9A">
              <w:rPr>
                <w:noProof/>
                <w:webHidden/>
                <w:sz w:val="26"/>
                <w:szCs w:val="26"/>
              </w:rPr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5F9A" w:rsidRPr="00615F9A">
              <w:rPr>
                <w:noProof/>
                <w:webHidden/>
                <w:sz w:val="26"/>
                <w:szCs w:val="26"/>
              </w:rPr>
              <w:t>51</w:t>
            </w:r>
            <w:r w:rsidR="00615F9A" w:rsidRPr="00615F9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43F8D" w:rsidRDefault="00DB2ADE" w:rsidP="00E43F8D">
          <w:pPr>
            <w:ind w:firstLine="0"/>
          </w:pPr>
          <w:r w:rsidRPr="009A7F73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DB2ADE" w:rsidRPr="00E43F8D" w:rsidRDefault="00DB2ADE" w:rsidP="00E43F8D">
      <w:pPr>
        <w:ind w:firstLine="0"/>
      </w:pPr>
      <w:r>
        <w:br w:type="page"/>
      </w:r>
    </w:p>
    <w:p w:rsidR="00A046D6" w:rsidRDefault="007911D6" w:rsidP="007911D6">
      <w:pPr>
        <w:pStyle w:val="1"/>
      </w:pPr>
      <w:bookmarkStart w:id="0" w:name="_Toc494432587"/>
      <w:r>
        <w:lastRenderedPageBreak/>
        <w:t>Задание на проектирование</w:t>
      </w:r>
      <w:bookmarkEnd w:id="0"/>
    </w:p>
    <w:p w:rsidR="0029186F" w:rsidRDefault="0029186F" w:rsidP="0029186F">
      <w:r>
        <w:t xml:space="preserve">Основной задачей проекта является проектирование комплекса вооружения, включающего в себя </w:t>
      </w:r>
      <w:r w:rsidR="00237AA2">
        <w:t>противотанковую управляемую ракету</w:t>
      </w:r>
      <w:r w:rsidR="00463C80">
        <w:t xml:space="preserve"> (</w:t>
      </w:r>
      <w:r w:rsidR="00237AA2">
        <w:t>ПТУР</w:t>
      </w:r>
      <w:r w:rsidR="00463C80">
        <w:t>)</w:t>
      </w:r>
      <w:r>
        <w:t xml:space="preserve"> класса «воздух-земля». Основной целью комплекса является уничтожение </w:t>
      </w:r>
      <w:r w:rsidR="00237AA2">
        <w:t xml:space="preserve">танков </w:t>
      </w:r>
      <w:r w:rsidR="003E6ACD">
        <w:t>противника</w:t>
      </w:r>
      <w:r w:rsidR="00237AA2">
        <w:t>, а также иной его бронетехники.</w:t>
      </w:r>
    </w:p>
    <w:p w:rsidR="0029186F" w:rsidRDefault="0029186F" w:rsidP="0029186F">
      <w:r>
        <w:t>В ходе проектирования будут решаться следующие задачи:</w:t>
      </w:r>
    </w:p>
    <w:p w:rsidR="00463C80" w:rsidRDefault="00463C80" w:rsidP="00E43F8D">
      <w:pPr>
        <w:pStyle w:val="a7"/>
        <w:numPr>
          <w:ilvl w:val="0"/>
          <w:numId w:val="2"/>
        </w:numPr>
        <w:ind w:left="0" w:firstLine="0"/>
      </w:pPr>
      <w:r>
        <w:t>Разработка и описание общих принципов функционирования комплекса;</w:t>
      </w:r>
    </w:p>
    <w:p w:rsidR="0029186F" w:rsidRDefault="00463C80" w:rsidP="00E43F8D">
      <w:pPr>
        <w:pStyle w:val="a7"/>
        <w:numPr>
          <w:ilvl w:val="0"/>
          <w:numId w:val="2"/>
        </w:numPr>
        <w:ind w:left="0" w:firstLine="0"/>
      </w:pPr>
      <w:r>
        <w:t xml:space="preserve">Проведение баллистических расчетов проектируемой </w:t>
      </w:r>
      <w:r w:rsidR="00237AA2">
        <w:t>ПТУР</w:t>
      </w:r>
      <w:r>
        <w:t>;</w:t>
      </w:r>
    </w:p>
    <w:p w:rsidR="00463C80" w:rsidRDefault="00463C80" w:rsidP="00E43F8D">
      <w:pPr>
        <w:pStyle w:val="a7"/>
        <w:numPr>
          <w:ilvl w:val="0"/>
          <w:numId w:val="2"/>
        </w:numPr>
        <w:ind w:left="0" w:firstLine="0"/>
      </w:pPr>
      <w:r>
        <w:t xml:space="preserve">Проектирование РДТТ </w:t>
      </w:r>
      <w:r w:rsidR="00237AA2">
        <w:t>ПТУР</w:t>
      </w:r>
      <w:r>
        <w:t>;</w:t>
      </w:r>
    </w:p>
    <w:p w:rsidR="00463C80" w:rsidRDefault="00463C80" w:rsidP="00E43F8D">
      <w:pPr>
        <w:pStyle w:val="a7"/>
        <w:numPr>
          <w:ilvl w:val="0"/>
          <w:numId w:val="2"/>
        </w:numPr>
        <w:ind w:left="0" w:firstLine="0"/>
      </w:pPr>
      <w:r>
        <w:t xml:space="preserve">Разработка общего вида компоновки </w:t>
      </w:r>
      <w:r w:rsidR="00237AA2">
        <w:t>ПТУР</w:t>
      </w:r>
      <w:r>
        <w:t>;</w:t>
      </w:r>
    </w:p>
    <w:p w:rsidR="0089178D" w:rsidRDefault="00463C80" w:rsidP="00E43F8D">
      <w:pPr>
        <w:pStyle w:val="a7"/>
        <w:numPr>
          <w:ilvl w:val="0"/>
          <w:numId w:val="2"/>
        </w:numPr>
        <w:ind w:left="0" w:firstLine="0"/>
      </w:pPr>
      <w:r>
        <w:t xml:space="preserve">Проведение аэродинамических расчетов проектируемой </w:t>
      </w:r>
      <w:r w:rsidR="00237AA2">
        <w:t>ПТУР</w:t>
      </w:r>
      <w:r>
        <w:t>;</w:t>
      </w:r>
    </w:p>
    <w:p w:rsidR="002876F0" w:rsidRDefault="002876F0" w:rsidP="0004209F">
      <w:r>
        <w:t>Основные исходные данные:</w:t>
      </w:r>
    </w:p>
    <w:p w:rsidR="002876F0" w:rsidRDefault="00237AA2" w:rsidP="00E43F8D">
      <w:pPr>
        <w:pStyle w:val="a7"/>
        <w:numPr>
          <w:ilvl w:val="0"/>
          <w:numId w:val="3"/>
        </w:numPr>
        <w:ind w:left="0" w:firstLine="0"/>
      </w:pPr>
      <w:r>
        <w:t>Скорость полёта БПЛА</w:t>
      </w:r>
      <w:r w:rsidR="0004209F">
        <w:t xml:space="preserve">: </w:t>
      </w:r>
      <w:r>
        <w:t xml:space="preserve">150 </w:t>
      </w:r>
      <w:r w:rsidR="0004209F">
        <w:t>км</w:t>
      </w:r>
      <w:r>
        <w:t>/ч</w:t>
      </w:r>
      <w:r w:rsidR="0004209F">
        <w:t>;</w:t>
      </w:r>
    </w:p>
    <w:p w:rsidR="0004209F" w:rsidRDefault="00237AA2" w:rsidP="00E43F8D">
      <w:pPr>
        <w:pStyle w:val="a7"/>
        <w:numPr>
          <w:ilvl w:val="0"/>
          <w:numId w:val="3"/>
        </w:numPr>
        <w:ind w:left="0" w:firstLine="0"/>
      </w:pPr>
      <w:r>
        <w:t>Бронепробитие ПТУР по нормали</w:t>
      </w:r>
      <w:r w:rsidR="0004209F">
        <w:t xml:space="preserve">: </w:t>
      </w:r>
      <w:r>
        <w:t>800 мм</w:t>
      </w:r>
      <w:r w:rsidR="0004209F">
        <w:t>;</w:t>
      </w:r>
    </w:p>
    <w:p w:rsidR="00237AA2" w:rsidRDefault="00237AA2" w:rsidP="00E43F8D">
      <w:pPr>
        <w:pStyle w:val="a7"/>
        <w:numPr>
          <w:ilvl w:val="0"/>
          <w:numId w:val="3"/>
        </w:numPr>
        <w:ind w:left="0" w:firstLine="0"/>
      </w:pPr>
      <w:r>
        <w:t>Средства ПВО противника: 12.7-мм зенитный пулемёт;</w:t>
      </w:r>
    </w:p>
    <w:p w:rsidR="0004209F" w:rsidRDefault="00237AA2" w:rsidP="00E43F8D">
      <w:pPr>
        <w:pStyle w:val="a7"/>
        <w:numPr>
          <w:ilvl w:val="0"/>
          <w:numId w:val="3"/>
        </w:numPr>
        <w:ind w:left="0" w:firstLine="0"/>
      </w:pPr>
      <w:r>
        <w:t>Диапазон высот БПЛА: 500 .. 4000 м</w:t>
      </w:r>
      <w:r w:rsidR="0004209F">
        <w:t>.</w:t>
      </w:r>
    </w:p>
    <w:p w:rsidR="0004209F" w:rsidRDefault="0004209F" w:rsidP="0004209F">
      <w:pPr>
        <w:pStyle w:val="a7"/>
        <w:ind w:firstLine="0"/>
      </w:pPr>
    </w:p>
    <w:p w:rsidR="002876F0" w:rsidRDefault="002876F0" w:rsidP="002876F0">
      <w:pPr>
        <w:ind w:left="397" w:firstLine="0"/>
      </w:pPr>
    </w:p>
    <w:p w:rsidR="007911D6" w:rsidRDefault="007911D6" w:rsidP="0029186F">
      <w:r>
        <w:br w:type="page"/>
      </w:r>
    </w:p>
    <w:p w:rsidR="007911D6" w:rsidRDefault="007911D6" w:rsidP="007911D6">
      <w:pPr>
        <w:pStyle w:val="1"/>
        <w:numPr>
          <w:ilvl w:val="0"/>
          <w:numId w:val="1"/>
        </w:numPr>
      </w:pPr>
      <w:bookmarkStart w:id="1" w:name="_Toc494432588"/>
      <w:r>
        <w:lastRenderedPageBreak/>
        <w:t>Обзор существующих аналогов</w:t>
      </w:r>
      <w:bookmarkEnd w:id="1"/>
    </w:p>
    <w:p w:rsidR="006411B0" w:rsidRDefault="006411B0" w:rsidP="006411B0">
      <w:r>
        <w:t xml:space="preserve">В настоящее время всё большее распространение получают армейские ударные комплексы, имеющие в своей основе беспилотный летательный аппарат (БПЛА). </w:t>
      </w:r>
      <w:r w:rsidR="003B4CAD">
        <w:t>Современные ударные беспилотники имеют достаточно большое полётное время для самостоятельного обнаружения целей, а также способны нести на себе достаточный для поражения целей объем вооружения.</w:t>
      </w:r>
    </w:p>
    <w:p w:rsidR="003B4CAD" w:rsidRDefault="003B4CAD" w:rsidP="006411B0">
      <w:r w:rsidRPr="003B4CAD">
        <w:t xml:space="preserve">Современные противотанковые </w:t>
      </w:r>
      <w:r>
        <w:t xml:space="preserve">управляемые </w:t>
      </w:r>
      <w:r w:rsidRPr="003B4CAD">
        <w:t xml:space="preserve">ракеты </w:t>
      </w:r>
      <w:r>
        <w:t xml:space="preserve">обладают мощными блоками управления, позволяющими реализовывать так называемый </w:t>
      </w:r>
      <w:r>
        <w:rPr>
          <w:lang w:val="en-US"/>
        </w:rPr>
        <w:t>top</w:t>
      </w:r>
      <w:r w:rsidRPr="003B4CAD">
        <w:t xml:space="preserve"> </w:t>
      </w:r>
      <w:r>
        <w:rPr>
          <w:lang w:val="en-US"/>
        </w:rPr>
        <w:t>attack</w:t>
      </w:r>
      <w:r w:rsidR="00C77026" w:rsidRPr="00C77026">
        <w:t xml:space="preserve"> </w:t>
      </w:r>
      <w:r w:rsidR="00C77026">
        <w:rPr>
          <w:lang w:val="en-US"/>
        </w:rPr>
        <w:t>mode</w:t>
      </w:r>
      <w:r w:rsidRPr="003B4CAD">
        <w:t xml:space="preserve"> </w:t>
      </w:r>
      <w:r>
        <w:t>–</w:t>
      </w:r>
      <w:r w:rsidRPr="003B4CAD">
        <w:t xml:space="preserve"> </w:t>
      </w:r>
      <w:r>
        <w:t xml:space="preserve">самостоятельное ведение ПТУР для поражения бронетехники </w:t>
      </w:r>
      <w:r w:rsidR="00C77026">
        <w:t>в верхнюю проекцию</w:t>
      </w:r>
      <w:r>
        <w:t>, где броня обычно наиболее тонка. В некоторых образцах такой способ поражения осуществляется за счёт заряда, установленного перпендикулярно корпусу, другие же имеют традиционную кумулятивную БЧ и летят по крутой траектории перед поражением цели. Примерные траектории таких ПТУР представлены на рис. 1.</w:t>
      </w:r>
    </w:p>
    <w:p w:rsidR="003B4CAD" w:rsidRDefault="003B4CAD" w:rsidP="006411B0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66D902" wp14:editId="09A00C47">
            <wp:simplePos x="0" y="0"/>
            <wp:positionH relativeFrom="margin">
              <wp:posOffset>586105</wp:posOffset>
            </wp:positionH>
            <wp:positionV relativeFrom="paragraph">
              <wp:posOffset>35064</wp:posOffset>
            </wp:positionV>
            <wp:extent cx="5053965" cy="3800475"/>
            <wp:effectExtent l="0" t="0" r="0" b="9525"/>
            <wp:wrapSquare wrapText="bothSides"/>
            <wp:docPr id="29" name="Рисунок 29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Похожее изображе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8"/>
                    <a:stretch/>
                  </pic:blipFill>
                  <pic:spPr bwMode="auto">
                    <a:xfrm>
                      <a:off x="0" y="0"/>
                      <a:ext cx="505396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CAD" w:rsidRPr="003B4CAD" w:rsidRDefault="003B4CAD" w:rsidP="003B4CAD">
      <w:pPr>
        <w:jc w:val="center"/>
        <w:rPr>
          <w:sz w:val="24"/>
          <w:szCs w:val="24"/>
        </w:rPr>
      </w:pPr>
      <w:r w:rsidRPr="00BC388E">
        <w:rPr>
          <w:sz w:val="24"/>
          <w:szCs w:val="24"/>
        </w:rPr>
        <w:t>Рис</w:t>
      </w:r>
      <w:r w:rsidRPr="003B4CAD">
        <w:rPr>
          <w:sz w:val="24"/>
          <w:szCs w:val="24"/>
        </w:rPr>
        <w:t xml:space="preserve">.1 </w:t>
      </w:r>
      <w:r>
        <w:t xml:space="preserve">Траектории  ПТУР в режиме </w:t>
      </w:r>
      <w:r>
        <w:rPr>
          <w:lang w:val="en-US"/>
        </w:rPr>
        <w:t>top</w:t>
      </w:r>
      <w:r w:rsidRPr="003B4CAD">
        <w:t xml:space="preserve"> </w:t>
      </w:r>
      <w:r>
        <w:rPr>
          <w:lang w:val="en-US"/>
        </w:rPr>
        <w:t>attack</w:t>
      </w:r>
      <w:r w:rsidRPr="003B4CAD">
        <w:t>.</w:t>
      </w:r>
    </w:p>
    <w:p w:rsidR="003B4CAD" w:rsidRPr="003B4CAD" w:rsidRDefault="003B4CAD" w:rsidP="006411B0"/>
    <w:p w:rsidR="003B4CAD" w:rsidRDefault="003B4CAD" w:rsidP="00BC388E"/>
    <w:p w:rsidR="003B4CAD" w:rsidRDefault="003B4CAD" w:rsidP="00BC388E">
      <w:r>
        <w:lastRenderedPageBreak/>
        <w:t xml:space="preserve">Для выполнения задачи проектирования в данной работе применяется идея лёгкой дозвуковой противотанковой управляемой ракеты с дальностью применения, превышающей дальность зенитных средств противника, поражающей вражескую бронетехнику в </w:t>
      </w:r>
      <w:r w:rsidR="00C77026">
        <w:t>верхнюю проекцию</w:t>
      </w:r>
      <w:bookmarkStart w:id="2" w:name="_GoBack"/>
      <w:bookmarkEnd w:id="2"/>
      <w:r>
        <w:t>.</w:t>
      </w:r>
    </w:p>
    <w:p w:rsidR="004066DB" w:rsidRDefault="004066DB" w:rsidP="00BC388E">
      <w:r>
        <w:t>Поражение цели сверху позволяет снизить калибр ПТУР, а значит облегчить его и сделать более пригодным для использования на различных лёгких БПЛА.</w:t>
      </w:r>
    </w:p>
    <w:p w:rsidR="00BC388E" w:rsidRDefault="00BC388E" w:rsidP="00BC388E">
      <w:r>
        <w:t xml:space="preserve">За основу для проектирования было выбрано семейство </w:t>
      </w:r>
      <w:r w:rsidR="007505E6">
        <w:t xml:space="preserve">американских противотанковых управляемых ракет </w:t>
      </w:r>
      <w:r w:rsidR="007505E6">
        <w:rPr>
          <w:lang w:val="en-US"/>
        </w:rPr>
        <w:t>Hellfire</w:t>
      </w:r>
      <w:r>
        <w:t xml:space="preserve">. Одним из представителей этого семейства является ракета </w:t>
      </w:r>
      <w:r w:rsidR="007505E6" w:rsidRPr="007505E6">
        <w:t>AGM-114K Hellfire II</w:t>
      </w:r>
      <w:r>
        <w:t xml:space="preserve">. </w:t>
      </w:r>
    </w:p>
    <w:p w:rsidR="006411B0" w:rsidRDefault="007505E6" w:rsidP="006411B0">
      <w:r w:rsidRPr="007505E6">
        <w:t xml:space="preserve">Данная ракета предназначена для поражения бронетехники противника </w:t>
      </w:r>
      <w:r>
        <w:t>на дальностях до 6000 м. Пуск ракеты</w:t>
      </w:r>
      <w:r w:rsidR="006411B0">
        <w:t>, имеющей калибр 175 мм,</w:t>
      </w:r>
      <w:r>
        <w:t xml:space="preserve"> осуществляется с веролетов типа </w:t>
      </w:r>
      <w:r>
        <w:rPr>
          <w:lang w:val="en-US"/>
        </w:rPr>
        <w:t>AH</w:t>
      </w:r>
      <w:r w:rsidRPr="007505E6">
        <w:t>-1</w:t>
      </w:r>
      <w:r>
        <w:t xml:space="preserve"> или БПЛА типа </w:t>
      </w:r>
      <w:r>
        <w:rPr>
          <w:lang w:val="en-US"/>
        </w:rPr>
        <w:t>MQ</w:t>
      </w:r>
      <w:r w:rsidRPr="007505E6">
        <w:t xml:space="preserve">-1 </w:t>
      </w:r>
      <w:r>
        <w:rPr>
          <w:lang w:val="en-US"/>
        </w:rPr>
        <w:t>Predator</w:t>
      </w:r>
      <w:r w:rsidRPr="007505E6">
        <w:t xml:space="preserve">. </w:t>
      </w:r>
      <w:r>
        <w:t>Ракета оснащена полуактивной лазерной головкой самонаведения, подсветка осуществляется с борта носителя.</w:t>
      </w:r>
      <w:r w:rsidR="006411B0">
        <w:t xml:space="preserve"> Средняя скорость полёта ПТУР – сверхзвуковая (450 м/с).</w:t>
      </w:r>
      <w:r w:rsidR="004066DB">
        <w:t xml:space="preserve"> Боевая часть ПТУР – кумулятивная.</w:t>
      </w:r>
    </w:p>
    <w:p w:rsidR="007505E6" w:rsidRDefault="006411B0" w:rsidP="006411B0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A9EAF8" wp14:editId="61A7E75C">
            <wp:simplePos x="0" y="0"/>
            <wp:positionH relativeFrom="margin">
              <wp:posOffset>1831975</wp:posOffset>
            </wp:positionH>
            <wp:positionV relativeFrom="paragraph">
              <wp:posOffset>237738</wp:posOffset>
            </wp:positionV>
            <wp:extent cx="2608028" cy="2087401"/>
            <wp:effectExtent l="0" t="0" r="1905" b="8255"/>
            <wp:wrapSquare wrapText="bothSides"/>
            <wp:docPr id="28" name="Рисунок 28" descr="http://1.bp.blogspot.com/-1-HBoWmFb_8/TyQ8gUnl6XI/AAAAAAAABeM/FePkVORklMg/s1600/AGM-114%2BHellfire%2BAntiarmor%2BMissile%2BSyste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1.bp.blogspot.com/-1-HBoWmFb_8/TyQ8gUnl6XI/AAAAAAAABeM/FePkVORklMg/s1600/AGM-114%2BHellfire%2BAntiarmor%2BMissile%2BSystem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028" cy="208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5E6">
        <w:t xml:space="preserve">Компоновка данного ПТУР представлена на рис. </w:t>
      </w:r>
      <w:r w:rsidR="003B4CAD">
        <w:t>2</w:t>
      </w:r>
      <w:r w:rsidR="007505E6">
        <w:t>.</w:t>
      </w:r>
    </w:p>
    <w:p w:rsidR="006411B0" w:rsidRDefault="006411B0" w:rsidP="00BC388E"/>
    <w:p w:rsidR="006411B0" w:rsidRDefault="006411B0" w:rsidP="00BC388E"/>
    <w:p w:rsidR="006411B0" w:rsidRDefault="006411B0" w:rsidP="00BC388E"/>
    <w:p w:rsidR="007505E6" w:rsidRPr="007505E6" w:rsidRDefault="007505E6" w:rsidP="00BC388E"/>
    <w:p w:rsidR="00F55523" w:rsidRDefault="00F55523" w:rsidP="00BC388E"/>
    <w:p w:rsidR="00BC388E" w:rsidRDefault="00BC388E" w:rsidP="00BC388E">
      <w:pPr>
        <w:jc w:val="center"/>
      </w:pPr>
    </w:p>
    <w:p w:rsidR="006411B0" w:rsidRDefault="006411B0" w:rsidP="00BC388E">
      <w:pPr>
        <w:jc w:val="center"/>
        <w:rPr>
          <w:sz w:val="24"/>
          <w:szCs w:val="24"/>
        </w:rPr>
      </w:pPr>
    </w:p>
    <w:p w:rsidR="00BC388E" w:rsidRPr="006411B0" w:rsidRDefault="00BC388E" w:rsidP="00BC388E">
      <w:pPr>
        <w:jc w:val="center"/>
        <w:rPr>
          <w:sz w:val="24"/>
          <w:szCs w:val="24"/>
          <w:lang w:val="en-US"/>
        </w:rPr>
      </w:pPr>
      <w:r w:rsidRPr="00BC388E">
        <w:rPr>
          <w:sz w:val="24"/>
          <w:szCs w:val="24"/>
        </w:rPr>
        <w:t>Рис</w:t>
      </w:r>
      <w:r w:rsidRPr="006411B0">
        <w:rPr>
          <w:sz w:val="24"/>
          <w:szCs w:val="24"/>
          <w:lang w:val="en-US"/>
        </w:rPr>
        <w:t>.</w:t>
      </w:r>
      <w:r w:rsidR="003B4CAD" w:rsidRPr="003B4CAD">
        <w:rPr>
          <w:sz w:val="24"/>
          <w:szCs w:val="24"/>
          <w:lang w:val="en-US"/>
        </w:rPr>
        <w:t>2</w:t>
      </w:r>
      <w:r w:rsidRPr="006411B0">
        <w:rPr>
          <w:sz w:val="24"/>
          <w:szCs w:val="24"/>
          <w:lang w:val="en-US"/>
        </w:rPr>
        <w:t xml:space="preserve"> </w:t>
      </w:r>
      <w:r w:rsidR="006411B0" w:rsidRPr="006411B0">
        <w:t>ПТУР</w:t>
      </w:r>
      <w:r w:rsidR="006411B0" w:rsidRPr="006411B0">
        <w:rPr>
          <w:lang w:val="en-US"/>
        </w:rPr>
        <w:t xml:space="preserve"> </w:t>
      </w:r>
      <w:r w:rsidRPr="006411B0">
        <w:rPr>
          <w:lang w:val="en-US"/>
        </w:rPr>
        <w:t xml:space="preserve"> </w:t>
      </w:r>
      <w:r w:rsidR="006411B0" w:rsidRPr="006411B0">
        <w:rPr>
          <w:lang w:val="en-US"/>
        </w:rPr>
        <w:t>AGM-114K Hellfire II</w:t>
      </w:r>
      <w:r w:rsidRPr="006411B0">
        <w:rPr>
          <w:lang w:val="en-US"/>
        </w:rPr>
        <w:t>.</w:t>
      </w:r>
    </w:p>
    <w:p w:rsidR="00EE3960" w:rsidRDefault="00BC388E" w:rsidP="00EE3960">
      <w:r>
        <w:t xml:space="preserve">Ракета </w:t>
      </w:r>
      <w:r w:rsidR="006411B0" w:rsidRPr="007505E6">
        <w:t>AGM-114K Hellfire II</w:t>
      </w:r>
      <w:r w:rsidR="006411B0">
        <w:t xml:space="preserve"> </w:t>
      </w:r>
      <w:r>
        <w:t xml:space="preserve">выполнена по нормальной аэродинамической схеме с Х-образным расположением крыла и рулей. Ракета состоит из </w:t>
      </w:r>
      <w:r w:rsidR="006411B0">
        <w:t>четырех</w:t>
      </w:r>
      <w:r>
        <w:t xml:space="preserve"> отсеков. Каждый отсек представляет собой конструктивно и </w:t>
      </w:r>
      <w:r w:rsidR="006411B0">
        <w:t>функционально законченный блок.</w:t>
      </w:r>
    </w:p>
    <w:p w:rsidR="00BC388E" w:rsidRDefault="00BC388E" w:rsidP="00BC388E">
      <w:r>
        <w:lastRenderedPageBreak/>
        <w:t xml:space="preserve">Двигатель </w:t>
      </w:r>
      <w:r w:rsidR="006411B0">
        <w:t>–</w:t>
      </w:r>
      <w:r>
        <w:t xml:space="preserve"> </w:t>
      </w:r>
      <w:r w:rsidR="006411B0">
        <w:t>одноступенчатый РДТТ</w:t>
      </w:r>
      <w:r>
        <w:t>.</w:t>
      </w:r>
      <w:r w:rsidR="006411B0">
        <w:t xml:space="preserve"> После завершения активного участка ПТУР летит до цели, используя аэродинамические органы для управления.</w:t>
      </w:r>
    </w:p>
    <w:p w:rsidR="006411B0" w:rsidRDefault="00BC388E" w:rsidP="004066DB">
      <w:r>
        <w:t xml:space="preserve">Ракеты семейства </w:t>
      </w:r>
      <w:r w:rsidR="006411B0">
        <w:rPr>
          <w:lang w:val="en-US"/>
        </w:rPr>
        <w:t>Hellfire</w:t>
      </w:r>
      <w:r>
        <w:t xml:space="preserve"> функционируют совместно с прицельно-навигационной системой и системой управления оружием, входящими в состав бортовой аппаратуры носителя.</w:t>
      </w:r>
    </w:p>
    <w:p w:rsidR="00DB2ADE" w:rsidRDefault="006411B0" w:rsidP="006411B0">
      <w:r>
        <w:t xml:space="preserve">Также образцом для </w:t>
      </w:r>
      <w:r w:rsidRPr="006411B0">
        <w:t>выполнения работы послужил советск</w:t>
      </w:r>
      <w:r w:rsidR="004066DB">
        <w:t>ий</w:t>
      </w:r>
      <w:r w:rsidRPr="006411B0">
        <w:t xml:space="preserve"> </w:t>
      </w:r>
      <w:r>
        <w:t xml:space="preserve">противотанковый комплекс </w:t>
      </w:r>
      <w:r w:rsidRPr="006411B0">
        <w:t>9К111 «Фагот».</w:t>
      </w:r>
    </w:p>
    <w:p w:rsidR="006411B0" w:rsidRDefault="006411B0" w:rsidP="006411B0">
      <w:r>
        <w:t>Данный комплекс устанавливается на наземные машины или используется в переносном варианте. Комплекс включает в себя противотанковую ракету и пусковую установку. ПТУР имеет калибр 120 мм, максимальную дальность применения в 2000 м и дозвуковую среднюю скорость полета. Команды от оператора передаются на ракету по проводам.</w:t>
      </w:r>
    </w:p>
    <w:p w:rsidR="004066DB" w:rsidRDefault="004066DB" w:rsidP="006411B0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D132E42" wp14:editId="43E27E88">
            <wp:simplePos x="0" y="0"/>
            <wp:positionH relativeFrom="margin">
              <wp:posOffset>-1270</wp:posOffset>
            </wp:positionH>
            <wp:positionV relativeFrom="paragraph">
              <wp:posOffset>315070</wp:posOffset>
            </wp:positionV>
            <wp:extent cx="5940425" cy="2460028"/>
            <wp:effectExtent l="0" t="0" r="3175" b="0"/>
            <wp:wrapSquare wrapText="bothSides"/>
            <wp:docPr id="30" name="Рисунок 30" descr="http://www.opoccuu.com/9m11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opoccuu.com/9m111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Компоновка данной ракеты представлена на рис. 3.</w:t>
      </w:r>
    </w:p>
    <w:p w:rsidR="004066DB" w:rsidRPr="004066DB" w:rsidRDefault="004066DB" w:rsidP="004066DB">
      <w:pPr>
        <w:jc w:val="center"/>
        <w:rPr>
          <w:sz w:val="24"/>
          <w:szCs w:val="24"/>
        </w:rPr>
      </w:pPr>
      <w:r w:rsidRPr="00BC388E">
        <w:rPr>
          <w:sz w:val="24"/>
          <w:szCs w:val="24"/>
        </w:rPr>
        <w:t>Рис</w:t>
      </w:r>
      <w:r w:rsidRPr="004066DB">
        <w:rPr>
          <w:sz w:val="24"/>
          <w:szCs w:val="24"/>
        </w:rPr>
        <w:t xml:space="preserve">.3  </w:t>
      </w:r>
      <w:r w:rsidRPr="006411B0">
        <w:t>ПТУР</w:t>
      </w:r>
      <w:r w:rsidRPr="004066DB">
        <w:t xml:space="preserve">  </w:t>
      </w:r>
      <w:r>
        <w:t>9К111 «Фагот»</w:t>
      </w:r>
      <w:r w:rsidRPr="004066DB">
        <w:t>.</w:t>
      </w:r>
    </w:p>
    <w:p w:rsidR="006411B0" w:rsidRDefault="004066DB" w:rsidP="00DB2ADE">
      <w:r>
        <w:t>Ракета имеет твердотопливый стартовый двигатель и маршевый РДТТ, обеспечивающий скорость на протяжении всего полета.</w:t>
      </w:r>
    </w:p>
    <w:p w:rsidR="002A2AFE" w:rsidRDefault="004066DB" w:rsidP="004066DB">
      <w:r>
        <w:t>Наведение ПТУР на цель обеспечивается оператором, а оптический приёмник комплекса передаёт по проводу команды для удержания ракеты на линии визирования. Таким образом, данный ПТУР способен поражать цели только «в лоб», потому что ракета в любой момент времени должна находиться на линии между оператором и целью.</w:t>
      </w:r>
    </w:p>
    <w:p w:rsidR="002A2AFE" w:rsidRDefault="002A2AFE" w:rsidP="002A2AFE">
      <w:pPr>
        <w:pStyle w:val="1"/>
        <w:numPr>
          <w:ilvl w:val="0"/>
          <w:numId w:val="1"/>
        </w:numPr>
      </w:pPr>
      <w:bookmarkStart w:id="3" w:name="_Toc494432589"/>
      <w:r>
        <w:lastRenderedPageBreak/>
        <w:t>Устройство образца</w:t>
      </w:r>
      <w:bookmarkEnd w:id="3"/>
    </w:p>
    <w:p w:rsidR="003E6ACD" w:rsidRDefault="003E6ACD" w:rsidP="002A2AFE">
      <w:r>
        <w:t>В состав авиационного комплекса вооружения входят:</w:t>
      </w:r>
    </w:p>
    <w:p w:rsidR="004066DB" w:rsidRDefault="004066DB" w:rsidP="000E58D7">
      <w:pPr>
        <w:pStyle w:val="a7"/>
        <w:numPr>
          <w:ilvl w:val="0"/>
          <w:numId w:val="6"/>
        </w:numPr>
      </w:pPr>
      <w:r>
        <w:t>БПЛА – носитель.</w:t>
      </w:r>
    </w:p>
    <w:p w:rsidR="007C4F17" w:rsidRDefault="004066DB" w:rsidP="000E58D7">
      <w:pPr>
        <w:pStyle w:val="a7"/>
        <w:numPr>
          <w:ilvl w:val="0"/>
          <w:numId w:val="6"/>
        </w:numPr>
      </w:pPr>
      <w:r>
        <w:t>Дозвуковая противотанковая управляемая ракета.</w:t>
      </w:r>
    </w:p>
    <w:p w:rsidR="002A2AFE" w:rsidRDefault="002A2AFE" w:rsidP="002A2AFE">
      <w:r>
        <w:t xml:space="preserve">Ракета состоит из </w:t>
      </w:r>
      <w:r w:rsidR="007956A9">
        <w:t>трёх</w:t>
      </w:r>
      <w:r>
        <w:t xml:space="preserve"> отсеков. Первый отсек – </w:t>
      </w:r>
      <w:r w:rsidR="004066DB">
        <w:t>полуактивная</w:t>
      </w:r>
      <w:r>
        <w:t xml:space="preserve"> </w:t>
      </w:r>
      <w:r w:rsidR="004066DB">
        <w:t xml:space="preserve">лазерная </w:t>
      </w:r>
      <w:r>
        <w:t xml:space="preserve">головка самонаведения, закрытая </w:t>
      </w:r>
      <w:r w:rsidR="004066DB">
        <w:t xml:space="preserve">прозрачным </w:t>
      </w:r>
      <w:r>
        <w:t xml:space="preserve">обтекателем. Во втором отсеке находится </w:t>
      </w:r>
      <w:r w:rsidR="004066DB">
        <w:t>кумулятивная</w:t>
      </w:r>
      <w:r w:rsidR="007956A9">
        <w:t xml:space="preserve"> боевая часть,</w:t>
      </w:r>
      <w:r w:rsidR="004066DB">
        <w:t xml:space="preserve"> взрыватель</w:t>
      </w:r>
      <w:r w:rsidR="007956A9">
        <w:t>, ботовая система управления и батареи питания.</w:t>
      </w:r>
      <w:r>
        <w:t xml:space="preserve"> Четвертый отсек –</w:t>
      </w:r>
      <w:r w:rsidR="007956A9">
        <w:t xml:space="preserve"> </w:t>
      </w:r>
      <w:r w:rsidR="001A6B28">
        <w:t xml:space="preserve">твердотопливная </w:t>
      </w:r>
      <w:r>
        <w:t xml:space="preserve">двигательная установка. </w:t>
      </w:r>
    </w:p>
    <w:p w:rsidR="002A2AFE" w:rsidRDefault="002A2AFE" w:rsidP="002A2AFE">
      <w:r>
        <w:t xml:space="preserve">Конструкция ракеты модульная, поэтому каждый отсек может быть заменен независимо от всего изделия. </w:t>
      </w:r>
      <w:r w:rsidR="001A6B28">
        <w:t>Отсеки друг с другом соединяются винтами.</w:t>
      </w:r>
    </w:p>
    <w:p w:rsidR="002A2AFE" w:rsidRDefault="002A2AFE" w:rsidP="002A2AFE">
      <w:pPr>
        <w:pStyle w:val="2"/>
        <w:numPr>
          <w:ilvl w:val="1"/>
          <w:numId w:val="1"/>
        </w:numPr>
      </w:pPr>
      <w:bookmarkStart w:id="4" w:name="_Toc494432590"/>
      <w:r>
        <w:t>Устройство отсеков</w:t>
      </w:r>
      <w:r w:rsidR="00FC16D5">
        <w:t xml:space="preserve"> </w:t>
      </w:r>
      <w:r w:rsidR="002A26E0">
        <w:t>ПТУР</w:t>
      </w:r>
      <w:bookmarkEnd w:id="4"/>
    </w:p>
    <w:p w:rsidR="00ED5C2A" w:rsidRPr="00ED5C2A" w:rsidRDefault="00ED5C2A" w:rsidP="00ED5C2A">
      <w:pPr>
        <w:ind w:firstLine="0"/>
        <w:rPr>
          <w:i/>
        </w:rPr>
      </w:pPr>
      <w:r w:rsidRPr="00ED5C2A">
        <w:rPr>
          <w:i/>
        </w:rPr>
        <w:t>Отсек 1. Широкополосная радиолокационная головка самонаведения.</w:t>
      </w:r>
    </w:p>
    <w:p w:rsidR="00ED5C2A" w:rsidRDefault="00ED5C2A" w:rsidP="00ED5C2A">
      <w:r>
        <w:t xml:space="preserve">Головка самонаведения имеет </w:t>
      </w:r>
      <w:r w:rsidR="00097DBE">
        <w:t>прозрачный</w:t>
      </w:r>
      <w:r>
        <w:t xml:space="preserve"> обтекатель оживальной формы и состоит из координатора и электронного блока.</w:t>
      </w:r>
      <w:r w:rsidR="007956A9">
        <w:t xml:space="preserve"> Головка самонаведения соединена с блоком управления проводами, уложенными в гаргрот.</w:t>
      </w:r>
    </w:p>
    <w:p w:rsidR="00ED5C2A" w:rsidRDefault="00ED5C2A" w:rsidP="00ED5C2A">
      <w:pPr>
        <w:ind w:firstLine="0"/>
        <w:rPr>
          <w:i/>
        </w:rPr>
      </w:pPr>
      <w:r w:rsidRPr="00ED5C2A">
        <w:rPr>
          <w:i/>
        </w:rPr>
        <w:t>Отсек 2. Боевая часть</w:t>
      </w:r>
      <w:r w:rsidR="007956A9">
        <w:rPr>
          <w:i/>
        </w:rPr>
        <w:t xml:space="preserve"> и система управления</w:t>
      </w:r>
      <w:r w:rsidRPr="00ED5C2A">
        <w:rPr>
          <w:i/>
        </w:rPr>
        <w:t>.</w:t>
      </w:r>
    </w:p>
    <w:p w:rsidR="007956A9" w:rsidRPr="007956A9" w:rsidRDefault="007956A9" w:rsidP="00ED5C2A">
      <w:pPr>
        <w:ind w:firstLine="0"/>
      </w:pPr>
      <w:r w:rsidRPr="007956A9">
        <w:tab/>
        <w:t>Система уп</w:t>
      </w:r>
      <w:r>
        <w:t>равления и батарея созданы в виде одного блока и устанавливаются в отсек в первую очередь. Далее, после монтирования индукционных рулевых машинок и взрывателя, в ПТУР вкладывается боевая часть.</w:t>
      </w:r>
    </w:p>
    <w:p w:rsidR="00ED5C2A" w:rsidRDefault="00ED5C2A" w:rsidP="00ED5C2A">
      <w:pPr>
        <w:ind w:firstLine="0"/>
        <w:rPr>
          <w:i/>
        </w:rPr>
      </w:pPr>
      <w:r w:rsidRPr="00ED5C2A">
        <w:rPr>
          <w:i/>
        </w:rPr>
        <w:t xml:space="preserve">Отсек </w:t>
      </w:r>
      <w:r w:rsidR="007956A9">
        <w:rPr>
          <w:i/>
        </w:rPr>
        <w:t>3</w:t>
      </w:r>
      <w:r w:rsidRPr="00ED5C2A">
        <w:rPr>
          <w:i/>
        </w:rPr>
        <w:t>. Двигательная установка.</w:t>
      </w:r>
    </w:p>
    <w:p w:rsidR="007956A9" w:rsidRDefault="007956A9" w:rsidP="00ED5C2A">
      <w:pPr>
        <w:ind w:firstLine="0"/>
      </w:pPr>
      <w:r>
        <w:rPr>
          <w:i/>
        </w:rPr>
        <w:tab/>
      </w:r>
      <w:r>
        <w:t>Двигатель – твердотопливный одноступенчатый. После отделения ракеты от носителя он обеспечивает её разгон до маршевой скорости. Далее ракета управляется с помощью аэродинамических рулей и поражает цель с выключенным двигателем.</w:t>
      </w:r>
    </w:p>
    <w:p w:rsidR="007956A9" w:rsidRPr="007956A9" w:rsidRDefault="007956A9" w:rsidP="00ED5C2A">
      <w:pPr>
        <w:ind w:firstLine="0"/>
      </w:pPr>
    </w:p>
    <w:p w:rsidR="00ED5C2A" w:rsidRPr="00ED5C2A" w:rsidRDefault="00ED5C2A" w:rsidP="00ED5C2A">
      <w:pPr>
        <w:ind w:firstLine="0"/>
        <w:rPr>
          <w:i/>
        </w:rPr>
      </w:pPr>
      <w:r w:rsidRPr="00ED5C2A">
        <w:rPr>
          <w:i/>
        </w:rPr>
        <w:lastRenderedPageBreak/>
        <w:t>Планер.</w:t>
      </w:r>
    </w:p>
    <w:p w:rsidR="002A2AFE" w:rsidRDefault="00ED5C2A" w:rsidP="00ED5C2A">
      <w:r>
        <w:t>Рули и крылья ракеты расп</w:t>
      </w:r>
      <w:r w:rsidR="007956A9">
        <w:t>оложены в одних плоскостях; по</w:t>
      </w:r>
      <w:r>
        <w:t xml:space="preserve"> аэродинамической схеме</w:t>
      </w:r>
      <w:r w:rsidR="007956A9">
        <w:t xml:space="preserve"> «утка». </w:t>
      </w:r>
      <w:r>
        <w:t xml:space="preserve">Корпус ракеты выполнен из </w:t>
      </w:r>
      <w:r w:rsidR="007956A9">
        <w:t>лёгкого дюралевого сплава</w:t>
      </w:r>
      <w:r>
        <w:t>,</w:t>
      </w:r>
      <w:r w:rsidR="007956A9">
        <w:t xml:space="preserve"> способного выдержать нагрузки </w:t>
      </w:r>
      <w:r w:rsidR="000435F4">
        <w:t>при полёте.</w:t>
      </w:r>
    </w:p>
    <w:p w:rsidR="00D40855" w:rsidRDefault="00D40855" w:rsidP="00D40855">
      <w:pPr>
        <w:pStyle w:val="2"/>
        <w:numPr>
          <w:ilvl w:val="1"/>
          <w:numId w:val="1"/>
        </w:numPr>
      </w:pPr>
      <w:bookmarkStart w:id="5" w:name="_Toc494432591"/>
      <w:r>
        <w:t>Описание работы образца</w:t>
      </w:r>
      <w:bookmarkEnd w:id="5"/>
    </w:p>
    <w:p w:rsidR="000435F4" w:rsidRDefault="00D40855" w:rsidP="00D40855">
      <w:r>
        <w:t>Пуск и управляемый полет ракеты ос</w:t>
      </w:r>
      <w:r w:rsidR="000435F4">
        <w:t>уществляются следующим образом. После обнаружения системой поиска (дальность 10 км), находящейся на БПЛА, беспилотник направляется к цели для её поражения. У оператора комплекса есть достаточное время, зависящее от высоты, для принятия решения о пуске. Решение о пуске можно принять после сокращения расстояния между БПЛА и целью до максимальной дальности применения ПТУР. Также перед пуском оператору необходимо начать подсветку цели лазером, находящемся на борту БПЛА,</w:t>
      </w:r>
    </w:p>
    <w:p w:rsidR="000435F4" w:rsidRDefault="000435F4" w:rsidP="00D40855">
      <w:r>
        <w:t>Далее ПТУР отделяется от БПЛА. Между моментом отделения и запуском РДТТ проходит 4 секунды. В это время БПЛА может начинать совершать манёвр для выхода из зоны поражения противовоздушными средствами противника. ГСН ракеты в это время должна захватить цель. Автопилот начинает работать уже на этом этапе, однако скорость не позволяет ракете маневрировать за счёт аэродинамических органов управления.</w:t>
      </w:r>
    </w:p>
    <w:p w:rsidR="000435F4" w:rsidRDefault="000435F4" w:rsidP="00D40855">
      <w:r>
        <w:t xml:space="preserve">После начинает работать РДТТ ракеты, разгоняющий её до максимальной скорости (300-315 м/с). </w:t>
      </w:r>
      <w:r w:rsidR="00533A28">
        <w:t>Во время работы двигателя поток, набегающий на ПТУР позволяет органам управления контролировать полёт и наводить ракету. После отработки РДТТ (3.5 сек) ракета летит до цели с постоянной скоростью порядка 270 м/с. Постоянство скорости обеспечивается законом наведения. Детонация БЧ осуществляется при контакте с целью.</w:t>
      </w:r>
    </w:p>
    <w:p w:rsidR="00533A28" w:rsidRDefault="00533A28" w:rsidP="00D40855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99CC321" wp14:editId="4DF69B1C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5911215" cy="4597400"/>
            <wp:effectExtent l="0" t="0" r="0" b="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На рисунке 4 представлена наглядная схема работы комплекса.</w:t>
      </w:r>
    </w:p>
    <w:p w:rsidR="00533A28" w:rsidRPr="00D40855" w:rsidRDefault="00533A28" w:rsidP="00533A28">
      <w:pPr>
        <w:jc w:val="center"/>
        <w:rPr>
          <w:sz w:val="24"/>
          <w:szCs w:val="24"/>
        </w:rPr>
      </w:pPr>
      <w:r w:rsidRPr="00D40855">
        <w:rPr>
          <w:sz w:val="24"/>
          <w:szCs w:val="24"/>
        </w:rPr>
        <w:t xml:space="preserve">Рис. </w:t>
      </w:r>
      <w:r>
        <w:rPr>
          <w:sz w:val="24"/>
          <w:szCs w:val="24"/>
        </w:rPr>
        <w:t>4</w:t>
      </w:r>
    </w:p>
    <w:p w:rsidR="00533A28" w:rsidRDefault="00533A28" w:rsidP="00D40855"/>
    <w:p w:rsidR="00D40855" w:rsidRDefault="00D40855" w:rsidP="00D40855">
      <w:r>
        <w:t xml:space="preserve">1 – </w:t>
      </w:r>
      <w:r w:rsidR="00231832">
        <w:t>цель попала в зону обнаружения БПЛА. Комплекс начинает движение в сторону цели;</w:t>
      </w:r>
    </w:p>
    <w:p w:rsidR="00D40855" w:rsidRDefault="00D40855" w:rsidP="00D40855">
      <w:r>
        <w:t xml:space="preserve">2 – </w:t>
      </w:r>
      <w:r w:rsidR="00231832">
        <w:t>БПЛА выходит на пикирующий курс, позволяющий ПТУР быть направленной на цель после отделения;</w:t>
      </w:r>
    </w:p>
    <w:p w:rsidR="00D40855" w:rsidRDefault="00F43854" w:rsidP="00D40855">
      <w:r>
        <w:t xml:space="preserve">3 – </w:t>
      </w:r>
      <w:r w:rsidR="00231832">
        <w:t>цель находится в зоне действия ракеты, оператор БПЛА может принимать решение о запуске;</w:t>
      </w:r>
    </w:p>
    <w:p w:rsidR="00D40855" w:rsidRDefault="00F43854" w:rsidP="00CF3958">
      <w:r>
        <w:t xml:space="preserve">4 – </w:t>
      </w:r>
      <w:r w:rsidR="00CF3958">
        <w:t>цель находится в предельном положении, позволяющем ГСН ракеты захватить цель после пуска. После выхода из этого положения пуск совершать не следует</w:t>
      </w:r>
      <w:r w:rsidR="00D40855">
        <w:t>;</w:t>
      </w:r>
    </w:p>
    <w:p w:rsidR="00FD2315" w:rsidRDefault="00FD2315" w:rsidP="00CF3958"/>
    <w:p w:rsidR="00FD2315" w:rsidRDefault="00FD2315" w:rsidP="00CF3958"/>
    <w:p w:rsidR="00FD2315" w:rsidRDefault="00FD2315" w:rsidP="00CF3958"/>
    <w:p w:rsidR="00254479" w:rsidRDefault="00254479" w:rsidP="00254479">
      <w:pPr>
        <w:pStyle w:val="2"/>
        <w:numPr>
          <w:ilvl w:val="1"/>
          <w:numId w:val="1"/>
        </w:numPr>
      </w:pPr>
      <w:bookmarkStart w:id="6" w:name="_Toc494432592"/>
      <w:r>
        <w:lastRenderedPageBreak/>
        <w:t>Описание метода наведения образца</w:t>
      </w:r>
      <w:bookmarkEnd w:id="6"/>
    </w:p>
    <w:p w:rsidR="00254479" w:rsidRDefault="00254479" w:rsidP="00254479">
      <w:r>
        <w:t>Для поражения цели сверху нужно применять особый метод наведения, так как «обычные» методы, например метод чистой погони, не позволят получить траекторию нужной формы.</w:t>
      </w:r>
    </w:p>
    <w:p w:rsidR="00254479" w:rsidRDefault="00254479" w:rsidP="00254479">
      <w:r>
        <w:t xml:space="preserve">В данном комплексе применяется метод погони с упреждением. Головка самонаведения обеспечивает угол обзора в 60 градусов. При отделении угол пеленга устанавливается от 25 </w:t>
      </w:r>
      <w:r w:rsidR="00D31708">
        <w:t>на любой дальности</w:t>
      </w:r>
      <w:r w:rsidR="001B3A7A">
        <w:t xml:space="preserve"> (2 км, дальность поражения зенитных средств противника).</w:t>
      </w:r>
    </w:p>
    <w:p w:rsidR="00254479" w:rsidRDefault="00254479" w:rsidP="00254479">
      <w:r>
        <w:t xml:space="preserve">Далее, после </w:t>
      </w:r>
      <w:r w:rsidR="001B3A7A">
        <w:t xml:space="preserve">завершения работы РДТТ угол пеленга начинает линейно снижаться до нуля. За счёт этого удается получить достаточно крутую траекторию и поразить цель в </w:t>
      </w:r>
      <w:r w:rsidR="00727150">
        <w:t>верхнюю проекцию</w:t>
      </w:r>
      <w:r w:rsidR="001B3A7A">
        <w:t>.</w:t>
      </w:r>
      <w:r w:rsidR="00727150">
        <w:t xml:space="preserve"> Важным критерием успешного поражения в данном случае является угол встречи с целью к горизонту, обозначаемый </w:t>
      </w:r>
      <w:r w:rsidR="00727150">
        <w:rPr>
          <w:rFonts w:cs="Times New Roman"/>
        </w:rPr>
        <w:t>ψ.</w:t>
      </w:r>
    </w:p>
    <w:p w:rsidR="00727150" w:rsidRDefault="006E3F75" w:rsidP="00727150">
      <w:pPr>
        <w:rPr>
          <w:rFonts w:eastAsiaTheme="minorEastAsia"/>
        </w:rPr>
      </w:pPr>
      <w:r>
        <w:rPr>
          <w:rFonts w:eastAsiaTheme="minorEastAsia"/>
        </w:rPr>
        <w:t>Закон изменения угла пеленга выглядит следующим образом:</w:t>
      </w:r>
    </w:p>
    <w:p w:rsidR="00727150" w:rsidRDefault="00727150" w:rsidP="00727150"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  t&lt;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мс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мк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мк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мс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мк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            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мк</m:t>
                      </m:r>
                    </m:sub>
                  </m:sSub>
                </m:e>
              </m:eqArr>
            </m:e>
          </m:d>
        </m:oMath>
      </m:oMathPara>
    </w:p>
    <w:p w:rsidR="005D0A90" w:rsidRDefault="00727150" w:rsidP="005D0A90">
      <w:pPr>
        <w:rPr>
          <w:rFonts w:eastAsiaTheme="minorEastAsia"/>
        </w:rPr>
      </w:pPr>
      <w:r>
        <w:t xml:space="preserve">Здесь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– начальное значение угла пеленга,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мс</m:t>
            </m:r>
          </m:sub>
        </m:sSub>
      </m:oMath>
      <w:r w:rsidRPr="006A74C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A74C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время начала манёвра;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мк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–</w:t>
      </w:r>
      <w:r w:rsidRPr="006A74C0">
        <w:rPr>
          <w:rFonts w:eastAsiaTheme="minorEastAsia"/>
        </w:rPr>
        <w:t xml:space="preserve"> </w:t>
      </w:r>
      <w:r>
        <w:rPr>
          <w:rFonts w:eastAsiaTheme="minorEastAsia"/>
        </w:rPr>
        <w:t>время окончания манёвра. Таким образом, определение оптимального закона наведения сводится в задаче выбора значений трёх этих параметров.</w:t>
      </w:r>
    </w:p>
    <w:p w:rsidR="006E3F75" w:rsidRDefault="006E3F75" w:rsidP="006E3F75">
      <w:r>
        <w:t>Вид зависимости угла пеленга о</w:t>
      </w:r>
      <w:r w:rsidR="004C500C">
        <w:t>т времени представлен на рис. 5.</w:t>
      </w:r>
    </w:p>
    <w:p w:rsidR="006E3F75" w:rsidRDefault="006E3F75" w:rsidP="006E3F75">
      <w:pPr>
        <w:jc w:val="center"/>
        <w:rPr>
          <w:sz w:val="24"/>
          <w:szCs w:val="24"/>
        </w:rPr>
      </w:pPr>
    </w:p>
    <w:p w:rsidR="006E3F75" w:rsidRDefault="006E3F75" w:rsidP="006E3F75">
      <w:pPr>
        <w:jc w:val="center"/>
        <w:rPr>
          <w:sz w:val="24"/>
          <w:szCs w:val="24"/>
        </w:rPr>
      </w:pPr>
    </w:p>
    <w:p w:rsidR="006E3F75" w:rsidRDefault="005D0A90" w:rsidP="006E3F75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31376D98" wp14:editId="36741DE3">
            <wp:simplePos x="0" y="0"/>
            <wp:positionH relativeFrom="margin">
              <wp:posOffset>512445</wp:posOffset>
            </wp:positionH>
            <wp:positionV relativeFrom="paragraph">
              <wp:posOffset>213756</wp:posOffset>
            </wp:positionV>
            <wp:extent cx="4915535" cy="337883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F75" w:rsidRDefault="006E3F75" w:rsidP="005D0A90">
      <w:pPr>
        <w:ind w:firstLine="0"/>
        <w:rPr>
          <w:sz w:val="24"/>
          <w:szCs w:val="24"/>
        </w:rPr>
      </w:pPr>
    </w:p>
    <w:p w:rsidR="006E3F75" w:rsidRDefault="006E3F75" w:rsidP="005D0A90">
      <w:pPr>
        <w:ind w:firstLine="0"/>
        <w:rPr>
          <w:sz w:val="24"/>
          <w:szCs w:val="24"/>
        </w:rPr>
      </w:pPr>
    </w:p>
    <w:p w:rsidR="006E3F75" w:rsidRPr="00BD103E" w:rsidRDefault="006E3F75" w:rsidP="006E3F75">
      <w:pPr>
        <w:jc w:val="center"/>
        <w:rPr>
          <w:sz w:val="24"/>
          <w:szCs w:val="24"/>
        </w:rPr>
      </w:pPr>
      <w:r w:rsidRPr="00D40855">
        <w:rPr>
          <w:sz w:val="24"/>
          <w:szCs w:val="24"/>
        </w:rPr>
        <w:t xml:space="preserve">Рис. </w:t>
      </w:r>
      <w:r w:rsidRPr="00D31708">
        <w:rPr>
          <w:sz w:val="24"/>
          <w:szCs w:val="24"/>
        </w:rPr>
        <w:t>5</w:t>
      </w:r>
      <w:r w:rsidRPr="00ED43A6">
        <w:rPr>
          <w:sz w:val="24"/>
          <w:szCs w:val="24"/>
        </w:rPr>
        <w:t xml:space="preserve"> </w:t>
      </w:r>
    </w:p>
    <w:p w:rsidR="006E3F75" w:rsidRDefault="006E3F75" w:rsidP="00FD2315">
      <w:pPr>
        <w:rPr>
          <w:rFonts w:eastAsiaTheme="minorEastAsia"/>
        </w:rPr>
      </w:pPr>
    </w:p>
    <w:p w:rsidR="00727150" w:rsidRDefault="00727150" w:rsidP="00FD2315">
      <w:pPr>
        <w:rPr>
          <w:rFonts w:eastAsiaTheme="minorEastAsia"/>
        </w:rPr>
      </w:pPr>
      <w:r>
        <w:rPr>
          <w:rFonts w:eastAsiaTheme="minorEastAsia"/>
        </w:rPr>
        <w:t>При этом граничные условия:</w:t>
      </w:r>
    </w:p>
    <w:p w:rsidR="00727150" w:rsidRDefault="00B85106" w:rsidP="00727150">
      <w:pPr>
        <w:pStyle w:val="a7"/>
        <w:numPr>
          <w:ilvl w:val="0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≤30°</m:t>
        </m:r>
      </m:oMath>
      <w:r w:rsidR="00727150">
        <w:rPr>
          <w:rFonts w:eastAsiaTheme="minorEastAsia"/>
          <w:lang w:val="en-US"/>
        </w:rPr>
        <w:t xml:space="preserve"> - </w:t>
      </w:r>
      <w:r w:rsidR="00727150">
        <w:rPr>
          <w:rFonts w:eastAsiaTheme="minorEastAsia"/>
        </w:rPr>
        <w:t>обусловлено углом захвата ГСН</w:t>
      </w:r>
    </w:p>
    <w:p w:rsidR="00727150" w:rsidRDefault="00727150" w:rsidP="00727150">
      <w:pPr>
        <w:pStyle w:val="a7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мс</m:t>
            </m:r>
          </m:sub>
        </m:sSub>
        <m:r>
          <w:rPr>
            <w:rFonts w:ascii="Cambria Math" w:hAnsi="Cambria Math"/>
          </w:rPr>
          <m:t>≥7с</m:t>
        </m:r>
      </m:oMath>
      <w:r>
        <w:rPr>
          <w:rFonts w:eastAsiaTheme="minorEastAsia"/>
        </w:rPr>
        <w:t xml:space="preserve"> – обусловлено временем завершения активного участка</w:t>
      </w:r>
      <w:r w:rsidR="004C500C">
        <w:rPr>
          <w:rFonts w:eastAsiaTheme="minorEastAsia"/>
        </w:rPr>
        <w:t>. Время отмечено пунктирной линией на графике.</w:t>
      </w:r>
    </w:p>
    <w:p w:rsidR="00727150" w:rsidRPr="00727150" w:rsidRDefault="00727150" w:rsidP="00727150">
      <w:pPr>
        <w:pStyle w:val="a7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70°≤ψ≤90°</m:t>
        </m:r>
      </m:oMath>
      <w:r>
        <w:rPr>
          <w:rFonts w:eastAsiaTheme="minorEastAsia"/>
        </w:rPr>
        <w:t xml:space="preserve"> </w:t>
      </w:r>
      <w:r w:rsidR="006E3F75">
        <w:rPr>
          <w:rFonts w:eastAsiaTheme="minorEastAsia"/>
        </w:rPr>
        <w:t>- задаемся минимальным углом поражения, который устремлен к прямому</w:t>
      </w:r>
    </w:p>
    <w:p w:rsidR="00727150" w:rsidRPr="005D0A90" w:rsidRDefault="00727150" w:rsidP="00FD2315"/>
    <w:p w:rsidR="006C6D2A" w:rsidRDefault="001B3A7A" w:rsidP="00FD2315">
      <w:r>
        <w:t xml:space="preserve">Определение оптимальных с точки зрения перегрузок, действующих на ПТУР, </w:t>
      </w:r>
      <w:r w:rsidR="00D31708">
        <w:t>момента начала уменьшения угла пеленга</w:t>
      </w:r>
      <w:r>
        <w:t xml:space="preserve"> уменьшения и скорости уменьшения – задача оптимизации, так как при слишком резком уменьшении пеленга ракета будет испытывать большие поперечные перегрузки, а при слишком слабом траектория будет слишком пологой и угол </w:t>
      </w:r>
      <m:oMath>
        <m:r>
          <w:rPr>
            <w:rFonts w:ascii="Cambria Math" w:eastAsiaTheme="minorEastAsia" w:hAnsi="Cambria Math"/>
          </w:rPr>
          <m:t>ψ</m:t>
        </m:r>
      </m:oMath>
      <w:r>
        <w:t xml:space="preserve"> может помешать её поражению.</w:t>
      </w:r>
      <w:r w:rsidR="00D31708">
        <w:t xml:space="preserve"> Таким образом, возможно построить функцию, возвращающую закон изменения угла пеленга в зависимос</w:t>
      </w:r>
      <w:r w:rsidR="006719FB">
        <w:t>ти от точки пуска ПТУР.</w:t>
      </w:r>
      <w:r w:rsidR="006C6D2A">
        <w:br w:type="page"/>
      </w:r>
    </w:p>
    <w:p w:rsidR="006C6D2A" w:rsidRDefault="006C6D2A" w:rsidP="006C6D2A">
      <w:pPr>
        <w:pStyle w:val="1"/>
        <w:numPr>
          <w:ilvl w:val="0"/>
          <w:numId w:val="1"/>
        </w:numPr>
      </w:pPr>
      <w:bookmarkStart w:id="7" w:name="_Toc494432593"/>
      <w:r>
        <w:lastRenderedPageBreak/>
        <w:t>Баллистическо</w:t>
      </w:r>
      <w:r w:rsidR="00270212">
        <w:t>е</w:t>
      </w:r>
      <w:r>
        <w:t xml:space="preserve"> проектирование</w:t>
      </w:r>
      <w:r w:rsidR="00FC16D5">
        <w:t xml:space="preserve"> </w:t>
      </w:r>
      <w:r w:rsidR="002A26E0">
        <w:t>ПТУР</w:t>
      </w:r>
      <w:bookmarkEnd w:id="7"/>
    </w:p>
    <w:p w:rsidR="006C6D2A" w:rsidRDefault="00FC16D5" w:rsidP="006C6D2A">
      <w:r w:rsidRPr="00FC16D5">
        <w:t>При решении задачи внешней баллистики определяются основные характеристики образца, которые должны соответствовать требованиям технического задания. В качестве основного критерия принимается минимум стартовой массы, при которой образец реализует доставку пол</w:t>
      </w:r>
      <w:r>
        <w:t>езной нагрузки на необходимую да</w:t>
      </w:r>
      <w:r w:rsidRPr="00FC16D5">
        <w:t>льность. При уменьшении веса ракеты уменьшаются и ее габариты, что позволяет уменьшить расход материалов и затраты на изготовление конструкции образца.</w:t>
      </w:r>
    </w:p>
    <w:p w:rsidR="00FC16D5" w:rsidRDefault="00DF701D" w:rsidP="0089178D">
      <w:pPr>
        <w:pStyle w:val="2"/>
        <w:numPr>
          <w:ilvl w:val="1"/>
          <w:numId w:val="1"/>
        </w:numPr>
      </w:pPr>
      <w:bookmarkStart w:id="8" w:name="_Toc494432594"/>
      <w:r>
        <w:t>Исходные данные</w:t>
      </w:r>
      <w:bookmarkEnd w:id="8"/>
    </w:p>
    <w:p w:rsidR="00DF701D" w:rsidRDefault="00DF701D" w:rsidP="00DF701D">
      <w:r w:rsidRPr="00DF701D">
        <w:t xml:space="preserve">Исходные данные назначаем в соответствии с классом разрабатываемого образца – </w:t>
      </w:r>
      <w:r w:rsidR="006719FB">
        <w:t>ПТУР</w:t>
      </w:r>
      <w:r w:rsidRPr="00DF701D">
        <w:t xml:space="preserve"> «воздух</w:t>
      </w:r>
      <w:r>
        <w:t xml:space="preserve"> - </w:t>
      </w:r>
      <w:r w:rsidRPr="00DF701D">
        <w:t>поверхность» с с</w:t>
      </w:r>
      <w:r w:rsidR="00BB2AF8">
        <w:t>иловой установкой РДТТ</w:t>
      </w:r>
      <w:r w:rsidR="00FB018F">
        <w:t>:</w:t>
      </w:r>
    </w:p>
    <w:p w:rsidR="00FB018F" w:rsidRDefault="00FB018F" w:rsidP="000E58D7">
      <w:pPr>
        <w:pStyle w:val="a7"/>
        <w:numPr>
          <w:ilvl w:val="0"/>
          <w:numId w:val="4"/>
        </w:numPr>
      </w:pPr>
      <w:r>
        <w:t xml:space="preserve">Дальность полета: </w:t>
      </w:r>
      <w:r w:rsidR="006719FB">
        <w:t>4000</w:t>
      </w:r>
      <w:r>
        <w:t xml:space="preserve"> км;</w:t>
      </w:r>
    </w:p>
    <w:p w:rsidR="00FB018F" w:rsidRDefault="00FB018F" w:rsidP="000E58D7">
      <w:pPr>
        <w:pStyle w:val="a7"/>
        <w:numPr>
          <w:ilvl w:val="0"/>
          <w:numId w:val="4"/>
        </w:numPr>
      </w:pPr>
      <w:r>
        <w:t xml:space="preserve">Высота пуска: </w:t>
      </w:r>
      <w:r w:rsidR="006719FB">
        <w:t>500 .. 4000</w:t>
      </w:r>
      <w:r>
        <w:t xml:space="preserve"> км;</w:t>
      </w:r>
    </w:p>
    <w:p w:rsidR="00FB018F" w:rsidRDefault="00FB018F" w:rsidP="000E58D7">
      <w:pPr>
        <w:pStyle w:val="a7"/>
        <w:numPr>
          <w:ilvl w:val="0"/>
          <w:numId w:val="4"/>
        </w:numPr>
      </w:pPr>
      <w:r>
        <w:t xml:space="preserve">Скорость пуска: 150 </w:t>
      </w:r>
      <w:r w:rsidR="006719FB">
        <w:t>км/ч</w:t>
      </w:r>
      <w:r>
        <w:t>;</w:t>
      </w:r>
    </w:p>
    <w:p w:rsidR="00FB018F" w:rsidRDefault="00FB018F" w:rsidP="000E58D7">
      <w:pPr>
        <w:pStyle w:val="a7"/>
        <w:numPr>
          <w:ilvl w:val="0"/>
          <w:numId w:val="4"/>
        </w:numPr>
      </w:pPr>
      <w:r>
        <w:t xml:space="preserve">Число Маха на маршевом участке: </w:t>
      </w:r>
      <w:r w:rsidR="006719FB" w:rsidRPr="006719FB">
        <w:t>0</w:t>
      </w:r>
      <w:r w:rsidR="006719FB">
        <w:t>,88</w:t>
      </w:r>
      <w:r>
        <w:t xml:space="preserve"> </w:t>
      </w:r>
      <w:r w:rsidR="00F1389B">
        <w:t>М.</w:t>
      </w:r>
    </w:p>
    <w:p w:rsidR="00FB018F" w:rsidRDefault="00F1389B" w:rsidP="00F1389B">
      <w:r>
        <w:t>В ходе баллистического проектирования ставится задача выбора оптимальной траектории ракеты для полета на максимальную дальность. Для этого провар</w:t>
      </w:r>
      <w:r w:rsidR="006719FB">
        <w:t xml:space="preserve">ьируем высоты маршевого участка от 500 до 4000 м с шагом в 500 м. </w:t>
      </w:r>
      <w:r w:rsidR="00171C7C">
        <w:t>Лучший вариант будем определять по значению массы АУР, полученной при баллистическом проектировании.</w:t>
      </w:r>
    </w:p>
    <w:p w:rsidR="00FB018F" w:rsidRDefault="00FB018F" w:rsidP="00FB018F">
      <w:r w:rsidRPr="00FB018F">
        <w:t xml:space="preserve">Для образца на этапе баллистического проектирования совместно с решением задачи внешней баллистики проводится расчет параметров </w:t>
      </w:r>
      <w:r w:rsidR="00905476">
        <w:t>РДТТ</w:t>
      </w:r>
      <w:r w:rsidRPr="00FB018F">
        <w:t>, для чего необходимо располагать всей информацией о нем.</w:t>
      </w:r>
    </w:p>
    <w:p w:rsidR="00BC37E8" w:rsidRDefault="00BC37E8" w:rsidP="00BC37E8">
      <w:pPr>
        <w:pStyle w:val="3"/>
        <w:numPr>
          <w:ilvl w:val="2"/>
          <w:numId w:val="1"/>
        </w:numPr>
      </w:pPr>
      <w:bookmarkStart w:id="9" w:name="_Toc494432595"/>
      <w:r>
        <w:t>Назначаем параметры</w:t>
      </w:r>
      <w:bookmarkEnd w:id="9"/>
    </w:p>
    <w:p w:rsidR="005A291E" w:rsidRDefault="005A291E" w:rsidP="005A291E">
      <w:r>
        <w:t>Калибр ракеты назначаем из соотношения бронепробития и калибра, характерного для современных ПТУР:</w:t>
      </w:r>
    </w:p>
    <w:p w:rsidR="005A291E" w:rsidRPr="006C702A" w:rsidRDefault="005A291E" w:rsidP="005A291E">
      <w:pPr>
        <w:ind w:firstLine="567"/>
        <w:rPr>
          <w:rFonts w:eastAsia="Times New Roman" w:cs="Times New Roman"/>
        </w:rPr>
      </w:pPr>
      <m:oMathPara>
        <m:oMath>
          <m:r>
            <w:rPr>
              <w:rFonts w:ascii="Cambria Math" w:eastAsia="Calibri" w:hAnsi="Cambria Math" w:cs="Times New Roman"/>
            </w:rPr>
            <m:t>B≅6..8∙d</m:t>
          </m:r>
        </m:oMath>
      </m:oMathPara>
    </w:p>
    <w:p w:rsidR="005A291E" w:rsidRPr="005A291E" w:rsidRDefault="005A291E" w:rsidP="005A291E">
      <w:r>
        <w:lastRenderedPageBreak/>
        <w:t xml:space="preserve">Таким образом, d = 800/6.8 = 117,7 мм. Принимаем диаметр кумулятивной воронки </w:t>
      </w:r>
      <w:r>
        <w:rPr>
          <w:lang w:val="en-US"/>
        </w:rPr>
        <w:t>d</w:t>
      </w:r>
      <w:r w:rsidRPr="005A291E">
        <w:t xml:space="preserve"> = 120 </w:t>
      </w:r>
      <w:r>
        <w:t xml:space="preserve">мм. Зная калибр ракеты, </w:t>
      </w:r>
    </w:p>
    <w:p w:rsidR="00BC37E8" w:rsidRPr="006C702A" w:rsidRDefault="00BC37E8" w:rsidP="000E58D7">
      <w:pPr>
        <w:numPr>
          <w:ilvl w:val="0"/>
          <w:numId w:val="9"/>
        </w:numPr>
        <w:rPr>
          <w:rFonts w:eastAsia="Calibri" w:cs="Times New Roman"/>
          <w:lang w:eastAsia="ru-RU"/>
        </w:rPr>
      </w:pPr>
      <w:r w:rsidRPr="006C702A">
        <w:rPr>
          <w:rFonts w:eastAsia="Calibri" w:cs="Times New Roman"/>
          <w:lang w:eastAsia="ru-RU"/>
        </w:rPr>
        <w:t>масса боевой части:</w:t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val="en-US" w:eastAsia="ru-RU"/>
        </w:rPr>
        <w:t>m</w:t>
      </w:r>
      <w:r w:rsidRPr="006C702A">
        <w:rPr>
          <w:rFonts w:eastAsia="Calibri" w:cs="Times New Roman"/>
          <w:vertAlign w:val="subscript"/>
          <w:lang w:eastAsia="ru-RU"/>
        </w:rPr>
        <w:t>бч</w:t>
      </w:r>
      <w:r w:rsidRPr="006C702A">
        <w:rPr>
          <w:rFonts w:eastAsia="Calibri" w:cs="Times New Roman"/>
          <w:lang w:eastAsia="ru-RU"/>
        </w:rPr>
        <w:t xml:space="preserve"> = </w:t>
      </w:r>
      <w:r>
        <w:rPr>
          <w:rFonts w:eastAsia="Calibri" w:cs="Times New Roman"/>
          <w:lang w:eastAsia="ru-RU"/>
        </w:rPr>
        <w:t>2,</w:t>
      </w:r>
      <w:r w:rsidR="00FB29B2">
        <w:rPr>
          <w:rFonts w:eastAsia="Calibri" w:cs="Times New Roman"/>
          <w:lang w:eastAsia="ru-RU"/>
        </w:rPr>
        <w:t>2</w:t>
      </w:r>
      <w:r w:rsidRPr="006C702A">
        <w:rPr>
          <w:rFonts w:eastAsia="Calibri" w:cs="Times New Roman"/>
          <w:lang w:eastAsia="ru-RU"/>
        </w:rPr>
        <w:t xml:space="preserve"> кг;</w:t>
      </w:r>
    </w:p>
    <w:p w:rsidR="00BC37E8" w:rsidRPr="006C702A" w:rsidRDefault="00BC37E8" w:rsidP="000E58D7">
      <w:pPr>
        <w:numPr>
          <w:ilvl w:val="0"/>
          <w:numId w:val="9"/>
        </w:numPr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масса системы управления:</w:t>
      </w:r>
      <w:r>
        <w:rPr>
          <w:rFonts w:eastAsia="Calibri" w:cs="Times New Roman"/>
          <w:lang w:eastAsia="ru-RU"/>
        </w:rPr>
        <w:tab/>
      </w:r>
      <w:r>
        <w:rPr>
          <w:rFonts w:eastAsia="Calibri" w:cs="Times New Roman"/>
          <w:lang w:eastAsia="ru-RU"/>
        </w:rPr>
        <w:tab/>
      </w:r>
      <w:r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val="en-US" w:eastAsia="ru-RU"/>
        </w:rPr>
        <w:t>m</w:t>
      </w:r>
      <w:r w:rsidRPr="006C702A">
        <w:rPr>
          <w:rFonts w:eastAsia="Calibri" w:cs="Times New Roman"/>
          <w:vertAlign w:val="subscript"/>
          <w:lang w:eastAsia="ru-RU"/>
        </w:rPr>
        <w:t>су</w:t>
      </w:r>
      <w:r w:rsidRPr="006C702A">
        <w:rPr>
          <w:rFonts w:eastAsia="Calibri" w:cs="Times New Roman"/>
          <w:lang w:eastAsia="ru-RU"/>
        </w:rPr>
        <w:t xml:space="preserve"> = </w:t>
      </w:r>
      <w:r>
        <w:rPr>
          <w:rFonts w:eastAsia="Calibri" w:cs="Times New Roman"/>
          <w:lang w:eastAsia="ru-RU"/>
        </w:rPr>
        <w:t>4,5</w:t>
      </w:r>
      <w:r w:rsidRPr="006C702A">
        <w:rPr>
          <w:rFonts w:eastAsia="Calibri" w:cs="Times New Roman"/>
          <w:lang w:eastAsia="ru-RU"/>
        </w:rPr>
        <w:t xml:space="preserve"> кг;</w:t>
      </w:r>
    </w:p>
    <w:p w:rsidR="00BC37E8" w:rsidRPr="006C702A" w:rsidRDefault="00BC37E8" w:rsidP="000E58D7">
      <w:pPr>
        <w:numPr>
          <w:ilvl w:val="0"/>
          <w:numId w:val="9"/>
        </w:numPr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масса полезной нагрузки:</w:t>
      </w:r>
      <w:r>
        <w:rPr>
          <w:rFonts w:eastAsia="Calibri" w:cs="Times New Roman"/>
          <w:lang w:eastAsia="ru-RU"/>
        </w:rPr>
        <w:tab/>
      </w:r>
      <w:r>
        <w:rPr>
          <w:rFonts w:eastAsia="Calibri" w:cs="Times New Roman"/>
          <w:lang w:eastAsia="ru-RU"/>
        </w:rPr>
        <w:tab/>
      </w:r>
      <w:r>
        <w:rPr>
          <w:rFonts w:eastAsia="Calibri" w:cs="Times New Roman"/>
          <w:lang w:eastAsia="ru-RU"/>
        </w:rPr>
        <w:tab/>
      </w:r>
      <w:r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val="en-US" w:eastAsia="ru-RU"/>
        </w:rPr>
        <w:t>m</w:t>
      </w:r>
      <w:r w:rsidRPr="006C702A">
        <w:rPr>
          <w:rFonts w:eastAsia="Calibri" w:cs="Times New Roman"/>
          <w:vertAlign w:val="subscript"/>
          <w:lang w:eastAsia="ru-RU"/>
        </w:rPr>
        <w:t>пн</w:t>
      </w:r>
      <w:r w:rsidRPr="006C702A">
        <w:rPr>
          <w:rFonts w:eastAsia="Calibri" w:cs="Times New Roman"/>
          <w:lang w:eastAsia="ru-RU"/>
        </w:rPr>
        <w:t xml:space="preserve"> = </w:t>
      </w:r>
      <w:r w:rsidRPr="006C702A">
        <w:rPr>
          <w:rFonts w:eastAsia="Calibri" w:cs="Times New Roman"/>
          <w:lang w:val="en-US" w:eastAsia="ru-RU"/>
        </w:rPr>
        <w:t>m</w:t>
      </w:r>
      <w:r w:rsidRPr="006C702A">
        <w:rPr>
          <w:rFonts w:eastAsia="Calibri" w:cs="Times New Roman"/>
          <w:vertAlign w:val="subscript"/>
          <w:lang w:eastAsia="ru-RU"/>
        </w:rPr>
        <w:t>бч</w:t>
      </w:r>
      <w:r w:rsidRPr="006C702A">
        <w:rPr>
          <w:rFonts w:eastAsia="Calibri" w:cs="Times New Roman"/>
          <w:lang w:eastAsia="ru-RU"/>
        </w:rPr>
        <w:t xml:space="preserve"> + </w:t>
      </w:r>
      <w:r w:rsidRPr="006C702A">
        <w:rPr>
          <w:rFonts w:eastAsia="Calibri" w:cs="Times New Roman"/>
          <w:lang w:val="en-US" w:eastAsia="ru-RU"/>
        </w:rPr>
        <w:t>m</w:t>
      </w:r>
      <w:r w:rsidRPr="006C702A">
        <w:rPr>
          <w:rFonts w:eastAsia="Calibri" w:cs="Times New Roman"/>
          <w:vertAlign w:val="subscript"/>
          <w:lang w:eastAsia="ru-RU"/>
        </w:rPr>
        <w:t>су</w:t>
      </w:r>
      <w:r w:rsidRPr="006C702A">
        <w:rPr>
          <w:rFonts w:eastAsia="Calibri" w:cs="Times New Roman"/>
          <w:lang w:eastAsia="ru-RU"/>
        </w:rPr>
        <w:t xml:space="preserve"> = </w:t>
      </w:r>
      <w:r w:rsidR="00FB29B2">
        <w:rPr>
          <w:rFonts w:eastAsia="Calibri" w:cs="Times New Roman"/>
          <w:lang w:eastAsia="ru-RU"/>
        </w:rPr>
        <w:t>6,7</w:t>
      </w:r>
      <w:r w:rsidRPr="006C702A">
        <w:rPr>
          <w:rFonts w:eastAsia="Calibri" w:cs="Times New Roman"/>
          <w:lang w:eastAsia="ru-RU"/>
        </w:rPr>
        <w:t xml:space="preserve"> кг;</w:t>
      </w:r>
    </w:p>
    <w:p w:rsidR="00BC37E8" w:rsidRPr="006C702A" w:rsidRDefault="00BC37E8" w:rsidP="000E58D7">
      <w:pPr>
        <w:numPr>
          <w:ilvl w:val="0"/>
          <w:numId w:val="9"/>
        </w:numPr>
        <w:rPr>
          <w:rFonts w:eastAsia="Calibri" w:cs="Times New Roman"/>
          <w:lang w:eastAsia="ru-RU"/>
        </w:rPr>
      </w:pPr>
      <w:r w:rsidRPr="006C702A">
        <w:rPr>
          <w:rFonts w:eastAsia="Calibri" w:cs="Times New Roman"/>
          <w:lang w:eastAsia="ru-RU"/>
        </w:rPr>
        <w:t>конструктивно-весовая характеристика:</w:t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  <w:t>β = 1,</w:t>
      </w:r>
      <w:r>
        <w:rPr>
          <w:rFonts w:eastAsia="Calibri" w:cs="Times New Roman"/>
          <w:lang w:eastAsia="ru-RU"/>
        </w:rPr>
        <w:t>4</w:t>
      </w:r>
      <w:r w:rsidRPr="006C702A">
        <w:rPr>
          <w:rFonts w:eastAsia="Calibri" w:cs="Times New Roman"/>
          <w:lang w:eastAsia="ru-RU"/>
        </w:rPr>
        <w:t>;</w:t>
      </w:r>
    </w:p>
    <w:p w:rsidR="00BC37E8" w:rsidRPr="006C702A" w:rsidRDefault="00BC37E8" w:rsidP="000E58D7">
      <w:pPr>
        <w:numPr>
          <w:ilvl w:val="0"/>
          <w:numId w:val="9"/>
        </w:numPr>
        <w:rPr>
          <w:rFonts w:eastAsia="Calibri" w:cs="Times New Roman"/>
          <w:lang w:eastAsia="ru-RU"/>
        </w:rPr>
      </w:pPr>
      <w:r w:rsidRPr="006C702A">
        <w:rPr>
          <w:rFonts w:eastAsia="Calibri" w:cs="Times New Roman"/>
          <w:lang w:eastAsia="ru-RU"/>
        </w:rPr>
        <w:t>средняя скорость полета:</w:t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val="en-US" w:eastAsia="ru-RU"/>
        </w:rPr>
        <w:t>V</w:t>
      </w:r>
      <w:r w:rsidRPr="006C702A">
        <w:rPr>
          <w:rFonts w:eastAsia="Calibri" w:cs="Times New Roman"/>
          <w:vertAlign w:val="subscript"/>
          <w:lang w:eastAsia="ru-RU"/>
        </w:rPr>
        <w:t>ср</w:t>
      </w:r>
      <w:r w:rsidRPr="006C702A">
        <w:rPr>
          <w:rFonts w:eastAsia="Calibri" w:cs="Times New Roman"/>
          <w:lang w:eastAsia="ru-RU"/>
        </w:rPr>
        <w:t xml:space="preserve"> = 2</w:t>
      </w:r>
      <w:r>
        <w:rPr>
          <w:rFonts w:eastAsia="Calibri" w:cs="Times New Roman"/>
          <w:lang w:eastAsia="ru-RU"/>
        </w:rPr>
        <w:t>8</w:t>
      </w:r>
      <w:r w:rsidRPr="006C702A">
        <w:rPr>
          <w:rFonts w:eastAsia="Calibri" w:cs="Times New Roman"/>
          <w:lang w:eastAsia="ru-RU"/>
        </w:rPr>
        <w:t>0 м/с;</w:t>
      </w:r>
    </w:p>
    <w:p w:rsidR="00BC37E8" w:rsidRPr="006C702A" w:rsidRDefault="00BC37E8" w:rsidP="000E58D7">
      <w:pPr>
        <w:numPr>
          <w:ilvl w:val="0"/>
          <w:numId w:val="9"/>
        </w:numPr>
        <w:rPr>
          <w:rFonts w:eastAsia="Calibri" w:cs="Times New Roman"/>
          <w:lang w:eastAsia="ru-RU"/>
        </w:rPr>
      </w:pPr>
      <w:r w:rsidRPr="006C702A">
        <w:rPr>
          <w:rFonts w:eastAsia="Calibri" w:cs="Times New Roman"/>
          <w:lang w:eastAsia="ru-RU"/>
        </w:rPr>
        <w:t>тяговооруженность на стартовом участке:</w:t>
      </w:r>
      <w:r w:rsidRPr="006C702A">
        <w:rPr>
          <w:rFonts w:eastAsia="Calibri" w:cs="Times New Roman"/>
          <w:lang w:eastAsia="ru-RU"/>
        </w:rPr>
        <w:tab/>
      </w:r>
      <w:r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>η</w:t>
      </w:r>
      <w:r w:rsidRPr="006C702A">
        <w:rPr>
          <w:rFonts w:eastAsia="Calibri" w:cs="Times New Roman"/>
          <w:vertAlign w:val="subscript"/>
          <w:lang w:eastAsia="ru-RU"/>
        </w:rPr>
        <w:t>0</w:t>
      </w:r>
      <w:r w:rsidRPr="006C702A">
        <w:rPr>
          <w:rFonts w:eastAsia="Calibri" w:cs="Times New Roman"/>
          <w:lang w:eastAsia="ru-RU"/>
        </w:rPr>
        <w:t xml:space="preserve"> = </w:t>
      </w:r>
      <w:r>
        <w:rPr>
          <w:rFonts w:eastAsia="Calibri" w:cs="Times New Roman"/>
          <w:lang w:eastAsia="ru-RU"/>
        </w:rPr>
        <w:t>6</w:t>
      </w:r>
      <w:r w:rsidRPr="006C702A">
        <w:rPr>
          <w:rFonts w:eastAsia="Calibri" w:cs="Times New Roman"/>
          <w:lang w:eastAsia="ru-RU"/>
        </w:rPr>
        <w:t>;</w:t>
      </w:r>
    </w:p>
    <w:p w:rsidR="00BC37E8" w:rsidRPr="006C702A" w:rsidRDefault="00BC37E8" w:rsidP="000E58D7">
      <w:pPr>
        <w:numPr>
          <w:ilvl w:val="0"/>
          <w:numId w:val="9"/>
        </w:numPr>
        <w:rPr>
          <w:rFonts w:eastAsia="Calibri" w:cs="Times New Roman"/>
          <w:lang w:eastAsia="ru-RU"/>
        </w:rPr>
      </w:pPr>
      <w:r w:rsidRPr="006C702A">
        <w:rPr>
          <w:rFonts w:eastAsia="Calibri" w:cs="Times New Roman"/>
          <w:lang w:eastAsia="ru-RU"/>
        </w:rPr>
        <w:t>удельный импульс топлива:</w:t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val="en-US" w:eastAsia="ru-RU"/>
        </w:rPr>
        <w:t>I</w:t>
      </w:r>
      <w:r w:rsidRPr="006C702A">
        <w:rPr>
          <w:rFonts w:eastAsia="Calibri" w:cs="Times New Roman"/>
          <w:vertAlign w:val="subscript"/>
          <w:lang w:eastAsia="ru-RU"/>
        </w:rPr>
        <w:t>10</w:t>
      </w:r>
      <w:r w:rsidRPr="006C702A">
        <w:rPr>
          <w:rFonts w:eastAsia="Calibri" w:cs="Times New Roman"/>
          <w:lang w:eastAsia="ru-RU"/>
        </w:rPr>
        <w:t xml:space="preserve"> = 2</w:t>
      </w:r>
      <w:r>
        <w:rPr>
          <w:rFonts w:eastAsia="Calibri" w:cs="Times New Roman"/>
          <w:lang w:eastAsia="ru-RU"/>
        </w:rPr>
        <w:t>5</w:t>
      </w:r>
      <w:r w:rsidRPr="006C702A">
        <w:rPr>
          <w:rFonts w:eastAsia="Calibri" w:cs="Times New Roman"/>
          <w:lang w:eastAsia="ru-RU"/>
        </w:rPr>
        <w:t xml:space="preserve">00 </w:t>
      </w:r>
      <m:oMath>
        <m:f>
          <m:fPr>
            <m:ctrlPr>
              <w:rPr>
                <w:rFonts w:ascii="Cambria Math" w:eastAsia="Calibri" w:hAnsi="Cambria Math" w:cs="Times New Roman"/>
                <w:i/>
                <w:lang w:val="en-US" w:eastAsia="ru-RU"/>
              </w:rPr>
            </m:ctrlPr>
          </m:fPr>
          <m:num>
            <m:r>
              <w:rPr>
                <w:rFonts w:ascii="Cambria Math" w:eastAsia="Calibri" w:hAnsi="Cambria Math" w:cs="Times New Roman"/>
                <w:lang w:eastAsia="ru-RU"/>
              </w:rPr>
              <m:t>Н∙с</m:t>
            </m:r>
          </m:num>
          <m:den>
            <m:r>
              <w:rPr>
                <w:rFonts w:ascii="Cambria Math" w:eastAsia="Calibri" w:hAnsi="Cambria Math" w:cs="Times New Roman"/>
                <w:lang w:eastAsia="ru-RU"/>
              </w:rPr>
              <m:t>кг</m:t>
            </m:r>
          </m:den>
        </m:f>
      </m:oMath>
    </w:p>
    <w:p w:rsidR="00BC37E8" w:rsidRDefault="00BC37E8" w:rsidP="00BC37E8">
      <w:r w:rsidRPr="00BC37E8">
        <w:rPr>
          <w:b/>
          <w:lang w:eastAsia="ru-RU"/>
        </w:rPr>
        <w:t xml:space="preserve">Параметры атмосферы </w:t>
      </w:r>
      <w:r w:rsidRPr="00BC37E8">
        <w:rPr>
          <w:lang w:eastAsia="ru-RU"/>
        </w:rPr>
        <w:t xml:space="preserve">принимаем </w:t>
      </w:r>
      <w:r>
        <w:rPr>
          <w:lang w:eastAsia="ru-RU"/>
        </w:rPr>
        <w:t xml:space="preserve">принять постоянными невозможно, так как широк диапазон применения ПТУР по высоте. Давление, плотность и скорость звука в зависимости от высоты принимаем по </w:t>
      </w:r>
      <w:r w:rsidRPr="00BC37E8">
        <w:t>ГОСТ 4401-81</w:t>
      </w:r>
      <w:r>
        <w:t xml:space="preserve"> (стандартная атмосфера).</w:t>
      </w:r>
    </w:p>
    <w:p w:rsidR="00BC37E8" w:rsidRDefault="00BC37E8" w:rsidP="00BC37E8">
      <w:pPr>
        <w:pStyle w:val="3"/>
        <w:numPr>
          <w:ilvl w:val="2"/>
          <w:numId w:val="1"/>
        </w:numPr>
      </w:pPr>
      <w:bookmarkStart w:id="10" w:name="_Toc494432596"/>
      <w:r>
        <w:t>Система уравнений для решения задачи внешней баллистики</w:t>
      </w:r>
      <w:bookmarkEnd w:id="10"/>
    </w:p>
    <w:p w:rsidR="006A74C0" w:rsidRDefault="00BC37E8" w:rsidP="00BC37E8">
      <w:r w:rsidRPr="009605FA">
        <w:t xml:space="preserve">Траектория полета состоит из трех участков: </w:t>
      </w:r>
      <w:r>
        <w:t>пассивное отделение</w:t>
      </w:r>
      <w:r w:rsidRPr="009605FA">
        <w:t>, р</w:t>
      </w:r>
      <w:r>
        <w:t>азгон РДТТ, полет по заданной программе с выключенным двигателем</w:t>
      </w:r>
      <w:r w:rsidRPr="009605FA">
        <w:t>. Поэтому имеем три системы уравнений, описывающих</w:t>
      </w:r>
      <w:r>
        <w:t xml:space="preserve"> движение ракеты по заданной траектории. </w:t>
      </w:r>
    </w:p>
    <w:p w:rsidR="00BC37E8" w:rsidRDefault="006A74C0" w:rsidP="00BC37E8">
      <w:pPr>
        <w:rPr>
          <w:rFonts w:eastAsiaTheme="minorEastAsia"/>
        </w:rPr>
      </w:pPr>
      <w:r>
        <w:t xml:space="preserve">На каждом из участков введена функция </w:t>
      </w:r>
      <m:oMath>
        <m:r>
          <w:rPr>
            <w:rFonts w:ascii="Cambria Math" w:hAnsi="Cambria Math"/>
          </w:rPr>
          <m:t>θ(t)</m:t>
        </m:r>
      </m:oMath>
      <w:r>
        <w:rPr>
          <w:rFonts w:eastAsiaTheme="minorEastAsia"/>
        </w:rPr>
        <w:t xml:space="preserve"> – закон наведения ракеты на цель. Данная функция отражает изменение угла пеленга во времени, её форма задаётся перед расчётом системы уравнений</w:t>
      </w:r>
      <w:r w:rsidRPr="006A74C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помощью трех чисел: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– начальное значение угла пеленга,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мс</m:t>
            </m:r>
          </m:sub>
        </m:sSub>
      </m:oMath>
      <w:r w:rsidRPr="006A74C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A74C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время начала манёвра;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мк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–</w:t>
      </w:r>
      <w:r w:rsidRPr="006A74C0">
        <w:rPr>
          <w:rFonts w:eastAsiaTheme="minorEastAsia"/>
        </w:rPr>
        <w:t xml:space="preserve"> </w:t>
      </w:r>
      <w:r>
        <w:rPr>
          <w:rFonts w:eastAsiaTheme="minorEastAsia"/>
        </w:rPr>
        <w:t>время окончания манёвра. Функция имеет вид:</w:t>
      </w:r>
    </w:p>
    <w:p w:rsidR="006A74C0" w:rsidRPr="006A74C0" w:rsidRDefault="006A74C0" w:rsidP="00BC37E8"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  t&lt;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мс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мк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мк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мс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мк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            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мк</m:t>
                      </m:r>
                    </m:sub>
                  </m:sSub>
                </m:e>
              </m:eqArr>
            </m:e>
          </m:d>
        </m:oMath>
      </m:oMathPara>
    </w:p>
    <w:p w:rsidR="006A74C0" w:rsidRDefault="006A74C0" w:rsidP="00BC37E8"/>
    <w:p w:rsidR="006A74C0" w:rsidRDefault="006A74C0" w:rsidP="00BC37E8">
      <w:pPr>
        <w:rPr>
          <w:rFonts w:eastAsiaTheme="minorEastAsia"/>
        </w:rPr>
      </w:pPr>
      <w:r>
        <w:t xml:space="preserve">Подбор параметров для функции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подробно описан в разделе 2.3.</w:t>
      </w:r>
    </w:p>
    <w:p w:rsidR="00E43F8D" w:rsidRDefault="00E43F8D" w:rsidP="00BC37E8"/>
    <w:p w:rsidR="00BC37E8" w:rsidRDefault="00BC37E8" w:rsidP="00BC37E8">
      <w:r>
        <w:lastRenderedPageBreak/>
        <w:t>Для участка отделения:</w:t>
      </w:r>
    </w:p>
    <w:p w:rsidR="006A74C0" w:rsidRPr="006A74C0" w:rsidRDefault="00B85106" w:rsidP="006A74C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лоб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∙g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1-μ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-g∙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sin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р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ц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р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ц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θ(t)</m:t>
                          </m:r>
                        </m:e>
                      </m:d>
                    </m:fName>
                    <m:e/>
                  </m:func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=V∙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р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ц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р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ц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θ(t)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=V∙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р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ц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р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ц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θ(t)</m:t>
                          </m:r>
                        </m:e>
                      </m:d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BC37E8" w:rsidRDefault="00BC37E8" w:rsidP="00BC37E8">
      <w:pPr>
        <w:rPr>
          <w:rFonts w:eastAsiaTheme="majorEastAsia"/>
          <w:sz w:val="27"/>
        </w:rPr>
      </w:pPr>
      <w:r>
        <w:rPr>
          <w:rFonts w:eastAsiaTheme="majorEastAsia"/>
          <w:sz w:val="27"/>
        </w:rPr>
        <w:t>Так как на стартовом участке ПТУР на самом деле совершает плоское движение, для упрощения расчетов заменим этот участок в расчетах прямолинейным движением с сумм</w:t>
      </w:r>
      <w:r w:rsidR="006A74C0">
        <w:rPr>
          <w:rFonts w:eastAsiaTheme="majorEastAsia"/>
          <w:sz w:val="27"/>
        </w:rPr>
        <w:t>арной скоростью в конце участка.</w:t>
      </w:r>
    </w:p>
    <w:p w:rsidR="00BC37E8" w:rsidRPr="00BC37E8" w:rsidRDefault="00BC37E8" w:rsidP="00BC37E8">
      <w:pPr>
        <w:rPr>
          <w:rFonts w:eastAsiaTheme="majorEastAsia"/>
          <w:sz w:val="27"/>
        </w:rPr>
      </w:pPr>
      <w:r>
        <w:rPr>
          <w:rFonts w:eastAsiaTheme="majorEastAsia"/>
          <w:sz w:val="27"/>
        </w:rPr>
        <w:t>Для активного участка:</w:t>
      </w:r>
    </w:p>
    <w:p w:rsidR="00BC37E8" w:rsidRPr="00FB29B2" w:rsidRDefault="00B85106" w:rsidP="00FB29B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8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1-μ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лоб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∙g∙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вх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1-μ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-g∙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р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ц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р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ц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θ(t)</m:t>
                          </m:r>
                        </m:e>
                      </m:d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=V∙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р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ц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р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ц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θ(t)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=V∙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р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ц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р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ц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θ(t)</m:t>
                          </m:r>
                        </m:e>
                      </m:d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8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9A7F73" w:rsidRDefault="009A7F73" w:rsidP="00BC37E8">
      <w:pPr>
        <w:rPr>
          <w:rFonts w:eastAsiaTheme="minorEastAsia"/>
        </w:rPr>
      </w:pPr>
    </w:p>
    <w:p w:rsidR="00BC37E8" w:rsidRDefault="00BC37E8" w:rsidP="00BC37E8">
      <w:pPr>
        <w:rPr>
          <w:rFonts w:eastAsiaTheme="minorEastAsia"/>
        </w:rPr>
      </w:pPr>
      <w:r>
        <w:rPr>
          <w:rFonts w:eastAsiaTheme="minorEastAsia"/>
        </w:rPr>
        <w:t>Для пассивного участка:</w:t>
      </w:r>
    </w:p>
    <w:p w:rsidR="00FB29B2" w:rsidRPr="00AF0A7D" w:rsidRDefault="00B85106" w:rsidP="00FB29B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лоб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∙g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1-μ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-g∙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р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ц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р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ц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θ(t)</m:t>
                          </m:r>
                        </m:e>
                      </m:d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=V∙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р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ц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р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ц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θ(t)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=V∙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р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ц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р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ц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θ(t)</m:t>
                          </m:r>
                        </m:e>
                      </m:d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E376C7" w:rsidRDefault="00E376C7" w:rsidP="009605FA"/>
    <w:p w:rsidR="009A7F73" w:rsidRDefault="009A7F73" w:rsidP="009605FA"/>
    <w:p w:rsidR="009605FA" w:rsidRDefault="009605FA" w:rsidP="009605FA">
      <w:r>
        <w:lastRenderedPageBreak/>
        <w:t>Системы уравнений записаны с учетом следующих допущений:</w:t>
      </w:r>
    </w:p>
    <w:p w:rsidR="009605FA" w:rsidRDefault="009605FA" w:rsidP="009605FA">
      <w:r>
        <w:t>1. Движение образца происходит в одной плоскости (вертикальной).</w:t>
      </w:r>
    </w:p>
    <w:p w:rsidR="009605FA" w:rsidRDefault="009605FA" w:rsidP="009605FA">
      <w:r>
        <w:t xml:space="preserve">2. </w:t>
      </w:r>
      <w:r w:rsidR="00F7657C">
        <w:t>Работа органов управления считается идеальной</w:t>
      </w:r>
      <w:r>
        <w:t>.</w:t>
      </w:r>
    </w:p>
    <w:p w:rsidR="009605FA" w:rsidRDefault="009605FA" w:rsidP="009605FA">
      <w:r>
        <w:t>3. Кривизна Земли и переменность ускорения свободного падения не учитываются.</w:t>
      </w:r>
    </w:p>
    <w:p w:rsidR="009605FA" w:rsidRDefault="009605FA" w:rsidP="009605FA">
      <w:r>
        <w:t>4. Движение образца описывается движением его центром масс (образец рассматривается как тяжелая материальная точка).</w:t>
      </w:r>
    </w:p>
    <w:p w:rsidR="00780318" w:rsidRDefault="00780318" w:rsidP="009605FA">
      <w:r>
        <w:t>Начальные условия для интегрирования на первом участке траектории:</w:t>
      </w:r>
    </w:p>
    <w:p w:rsidR="00780318" w:rsidRDefault="00780318" w:rsidP="009605FA">
      <w:r>
        <w:rPr>
          <w:lang w:val="en-US"/>
        </w:rPr>
        <w:t>t</w:t>
      </w:r>
      <w:r w:rsidRPr="00780318">
        <w:t xml:space="preserve"> = 0 </w:t>
      </w:r>
      <w:r>
        <w:t>сек;</w:t>
      </w:r>
    </w:p>
    <w:p w:rsidR="00780318" w:rsidRDefault="00780318" w:rsidP="009605FA">
      <w:r>
        <w:rPr>
          <w:lang w:val="en-US"/>
        </w:rPr>
        <w:t>V</w:t>
      </w:r>
      <w:r>
        <w:t xml:space="preserve"> = 150 м</w:t>
      </w:r>
      <w:r w:rsidRPr="00780318">
        <w:t>/</w:t>
      </w:r>
      <w:r>
        <w:t>с (скорость носителя);</w:t>
      </w:r>
    </w:p>
    <w:p w:rsidR="00780318" w:rsidRDefault="00780318" w:rsidP="009605FA">
      <w:r>
        <w:t>х = 0 м;</w:t>
      </w:r>
    </w:p>
    <w:p w:rsidR="00780318" w:rsidRDefault="00780318" w:rsidP="009605FA">
      <w:r>
        <w:rPr>
          <w:lang w:val="en-US"/>
        </w:rPr>
        <w:t>y</w:t>
      </w:r>
      <w:r>
        <w:t xml:space="preserve"> = </w:t>
      </w:r>
      <w:r w:rsidR="00BC37E8">
        <w:t>3000</w:t>
      </w:r>
      <w:r>
        <w:t xml:space="preserve"> м (высота пуска);</w:t>
      </w:r>
    </w:p>
    <w:p w:rsidR="00780318" w:rsidRDefault="00780318" w:rsidP="009605FA">
      <w:r>
        <w:rPr>
          <w:rFonts w:cs="Times New Roman"/>
        </w:rPr>
        <w:t>μ</w:t>
      </w:r>
      <w:r>
        <w:t xml:space="preserve"> = 0.</w:t>
      </w:r>
    </w:p>
    <w:p w:rsidR="00780318" w:rsidRDefault="00780318" w:rsidP="000619F2">
      <w:r>
        <w:t>Начальные условия для остальных участков определяются в результате расчетов на предыдущих участках.</w:t>
      </w:r>
    </w:p>
    <w:p w:rsidR="00FB29B2" w:rsidRDefault="00FB29B2" w:rsidP="00FB29B2">
      <w:pPr>
        <w:pStyle w:val="3"/>
        <w:numPr>
          <w:ilvl w:val="2"/>
          <w:numId w:val="1"/>
        </w:numPr>
      </w:pPr>
      <w:bookmarkStart w:id="11" w:name="_Toc494432597"/>
      <w:r>
        <w:t>Результаты решения задачи внешней баллистики</w:t>
      </w:r>
      <w:bookmarkEnd w:id="11"/>
    </w:p>
    <w:p w:rsidR="00FB29B2" w:rsidRPr="00FB29B2" w:rsidRDefault="00FB29B2" w:rsidP="00FB29B2"/>
    <w:p w:rsidR="00FB29B2" w:rsidRPr="006C702A" w:rsidRDefault="00FB29B2" w:rsidP="000E58D7">
      <w:pPr>
        <w:numPr>
          <w:ilvl w:val="0"/>
          <w:numId w:val="10"/>
        </w:numPr>
        <w:rPr>
          <w:rFonts w:eastAsia="Calibri" w:cs="Times New Roman"/>
          <w:lang w:eastAsia="ru-RU"/>
        </w:rPr>
      </w:pPr>
      <w:r w:rsidRPr="006C702A">
        <w:rPr>
          <w:rFonts w:eastAsia="Calibri" w:cs="Times New Roman"/>
          <w:lang w:eastAsia="ru-RU"/>
        </w:rPr>
        <w:t>стартовая масса ракеты:</w:t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val="en-US" w:eastAsia="ru-RU"/>
        </w:rPr>
        <w:t>m</w:t>
      </w:r>
      <w:r w:rsidRPr="006C702A">
        <w:rPr>
          <w:rFonts w:eastAsia="Calibri" w:cs="Times New Roman"/>
          <w:lang w:eastAsia="ru-RU"/>
        </w:rPr>
        <w:t xml:space="preserve"> = </w:t>
      </w:r>
      <w:r>
        <w:rPr>
          <w:rFonts w:eastAsia="Calibri" w:cs="Times New Roman"/>
          <w:lang w:eastAsia="ru-RU"/>
        </w:rPr>
        <w:t>9,8</w:t>
      </w:r>
      <w:r w:rsidRPr="006C702A">
        <w:rPr>
          <w:rFonts w:eastAsia="Calibri" w:cs="Times New Roman"/>
          <w:lang w:eastAsia="ru-RU"/>
        </w:rPr>
        <w:t xml:space="preserve"> кг;</w:t>
      </w:r>
    </w:p>
    <w:p w:rsidR="00FB29B2" w:rsidRPr="006C702A" w:rsidRDefault="00FB29B2" w:rsidP="000E58D7">
      <w:pPr>
        <w:numPr>
          <w:ilvl w:val="0"/>
          <w:numId w:val="10"/>
        </w:numPr>
        <w:rPr>
          <w:rFonts w:eastAsia="Calibri" w:cs="Times New Roman"/>
          <w:lang w:eastAsia="ru-RU"/>
        </w:rPr>
      </w:pPr>
      <w:r w:rsidRPr="006C702A">
        <w:rPr>
          <w:rFonts w:eastAsia="Calibri" w:cs="Times New Roman"/>
          <w:lang w:eastAsia="ru-RU"/>
        </w:rPr>
        <w:t>относительный запас топлива:</w:t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>μ</w:t>
      </w:r>
      <w:r w:rsidRPr="006C702A">
        <w:rPr>
          <w:rFonts w:eastAsia="Calibri" w:cs="Times New Roman"/>
          <w:vertAlign w:val="subscript"/>
          <w:lang w:eastAsia="ru-RU"/>
        </w:rPr>
        <w:t>0</w:t>
      </w:r>
      <w:r w:rsidRPr="006C702A">
        <w:rPr>
          <w:rFonts w:eastAsia="Calibri" w:cs="Times New Roman"/>
          <w:lang w:eastAsia="ru-RU"/>
        </w:rPr>
        <w:t xml:space="preserve"> = </w:t>
      </w:r>
      <w:r>
        <w:rPr>
          <w:rFonts w:eastAsia="Calibri" w:cs="Times New Roman"/>
          <w:lang w:eastAsia="ru-RU"/>
        </w:rPr>
        <w:t>0,2</w:t>
      </w:r>
      <w:r w:rsidRPr="00FB29B2">
        <w:rPr>
          <w:rFonts w:eastAsia="Calibri" w:cs="Times New Roman"/>
          <w:lang w:eastAsia="ru-RU"/>
        </w:rPr>
        <w:t>5</w:t>
      </w:r>
      <w:r w:rsidRPr="006C702A">
        <w:rPr>
          <w:rFonts w:eastAsia="Calibri" w:cs="Times New Roman"/>
          <w:lang w:eastAsia="ru-RU"/>
        </w:rPr>
        <w:t>;</w:t>
      </w:r>
    </w:p>
    <w:p w:rsidR="00FB29B2" w:rsidRPr="006C702A" w:rsidRDefault="00FB29B2" w:rsidP="000E58D7">
      <w:pPr>
        <w:numPr>
          <w:ilvl w:val="0"/>
          <w:numId w:val="10"/>
        </w:numPr>
        <w:rPr>
          <w:rFonts w:eastAsia="Calibri" w:cs="Times New Roman"/>
          <w:lang w:eastAsia="ru-RU"/>
        </w:rPr>
      </w:pPr>
      <w:r w:rsidRPr="006C702A">
        <w:rPr>
          <w:rFonts w:eastAsia="Calibri" w:cs="Times New Roman"/>
          <w:lang w:eastAsia="ru-RU"/>
        </w:rPr>
        <w:t>запас топлива:</w:t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val="en-US" w:eastAsia="ru-RU"/>
        </w:rPr>
        <w:t>ω</w:t>
      </w:r>
      <w:r w:rsidRPr="006C702A">
        <w:rPr>
          <w:rFonts w:eastAsia="Calibri" w:cs="Times New Roman"/>
          <w:vertAlign w:val="subscript"/>
          <w:lang w:eastAsia="ru-RU"/>
        </w:rPr>
        <w:t>0</w:t>
      </w:r>
      <w:r w:rsidRPr="006C702A">
        <w:rPr>
          <w:rFonts w:eastAsia="Calibri" w:cs="Times New Roman"/>
          <w:lang w:eastAsia="ru-RU"/>
        </w:rPr>
        <w:t xml:space="preserve"> = </w:t>
      </w:r>
      <w:r w:rsidRPr="00FB29B2">
        <w:rPr>
          <w:rFonts w:eastAsia="Calibri" w:cs="Times New Roman"/>
          <w:lang w:eastAsia="ru-RU"/>
        </w:rPr>
        <w:t>1</w:t>
      </w:r>
      <w:r>
        <w:rPr>
          <w:rFonts w:eastAsia="Calibri" w:cs="Times New Roman"/>
          <w:lang w:eastAsia="ru-RU"/>
        </w:rPr>
        <w:t>,</w:t>
      </w:r>
      <w:r w:rsidRPr="00FB29B2">
        <w:rPr>
          <w:rFonts w:eastAsia="Calibri" w:cs="Times New Roman"/>
          <w:lang w:eastAsia="ru-RU"/>
        </w:rPr>
        <w:t>3</w:t>
      </w:r>
      <w:r w:rsidRPr="006C702A">
        <w:rPr>
          <w:rFonts w:eastAsia="Calibri" w:cs="Times New Roman"/>
          <w:lang w:eastAsia="ru-RU"/>
        </w:rPr>
        <w:t xml:space="preserve"> кг;</w:t>
      </w:r>
    </w:p>
    <w:p w:rsidR="00FB29B2" w:rsidRPr="006C702A" w:rsidRDefault="00FB29B2" w:rsidP="000E58D7">
      <w:pPr>
        <w:numPr>
          <w:ilvl w:val="0"/>
          <w:numId w:val="10"/>
        </w:numPr>
        <w:rPr>
          <w:rFonts w:eastAsia="Calibri" w:cs="Times New Roman"/>
          <w:lang w:eastAsia="ru-RU"/>
        </w:rPr>
      </w:pPr>
      <w:r w:rsidRPr="006C702A">
        <w:rPr>
          <w:rFonts w:eastAsia="Calibri" w:cs="Times New Roman"/>
          <w:lang w:eastAsia="ru-RU"/>
        </w:rPr>
        <w:t>продолжительность стартового участка:</w:t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val="en-US" w:eastAsia="ru-RU"/>
        </w:rPr>
        <w:t>t</w:t>
      </w:r>
      <w:r w:rsidRPr="006C702A">
        <w:rPr>
          <w:rFonts w:eastAsia="Calibri" w:cs="Times New Roman"/>
          <w:vertAlign w:val="subscript"/>
          <w:lang w:eastAsia="ru-RU"/>
        </w:rPr>
        <w:t>0</w:t>
      </w:r>
      <w:r w:rsidRPr="006C702A">
        <w:rPr>
          <w:rFonts w:eastAsia="Calibri" w:cs="Times New Roman"/>
          <w:lang w:eastAsia="ru-RU"/>
        </w:rPr>
        <w:t xml:space="preserve"> =</w:t>
      </w:r>
      <w:r w:rsidR="00FD3131">
        <w:rPr>
          <w:rFonts w:eastAsia="Calibri" w:cs="Times New Roman"/>
          <w:lang w:eastAsia="ru-RU"/>
        </w:rPr>
        <w:t xml:space="preserve"> 4</w:t>
      </w:r>
      <w:r>
        <w:rPr>
          <w:rFonts w:eastAsia="Calibri" w:cs="Times New Roman"/>
          <w:lang w:eastAsia="ru-RU"/>
        </w:rPr>
        <w:t>.5</w:t>
      </w:r>
      <w:r w:rsidRPr="006C702A">
        <w:rPr>
          <w:rFonts w:eastAsia="Calibri" w:cs="Times New Roman"/>
          <w:lang w:eastAsia="ru-RU"/>
        </w:rPr>
        <w:t xml:space="preserve"> </w:t>
      </w:r>
      <w:r w:rsidRPr="006C702A">
        <w:rPr>
          <w:rFonts w:eastAsia="Calibri" w:cs="Times New Roman"/>
          <w:lang w:val="en-US" w:eastAsia="ru-RU"/>
        </w:rPr>
        <w:t>c</w:t>
      </w:r>
      <w:r w:rsidRPr="006C702A">
        <w:rPr>
          <w:rFonts w:eastAsia="Calibri" w:cs="Times New Roman"/>
          <w:lang w:eastAsia="ru-RU"/>
        </w:rPr>
        <w:t>;</w:t>
      </w:r>
    </w:p>
    <w:p w:rsidR="00FB29B2" w:rsidRPr="006C702A" w:rsidRDefault="00FB29B2" w:rsidP="000E58D7">
      <w:pPr>
        <w:numPr>
          <w:ilvl w:val="0"/>
          <w:numId w:val="10"/>
        </w:numPr>
        <w:rPr>
          <w:rFonts w:eastAsia="Calibri" w:cs="Times New Roman"/>
          <w:lang w:eastAsia="ru-RU"/>
        </w:rPr>
      </w:pPr>
      <w:r w:rsidRPr="006C702A">
        <w:rPr>
          <w:rFonts w:eastAsia="Calibri" w:cs="Times New Roman"/>
          <w:lang w:eastAsia="ru-RU"/>
        </w:rPr>
        <w:t>секундный расход топлива:</w:t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val="en-US" w:eastAsia="ru-RU"/>
        </w:rPr>
        <w:t>G</w:t>
      </w:r>
      <w:r w:rsidRPr="006C702A">
        <w:rPr>
          <w:rFonts w:eastAsia="Calibri" w:cs="Times New Roman"/>
          <w:vertAlign w:val="subscript"/>
          <w:lang w:eastAsia="ru-RU"/>
        </w:rPr>
        <w:t>0</w:t>
      </w:r>
      <w:r>
        <w:rPr>
          <w:rFonts w:eastAsia="Calibri" w:cs="Times New Roman"/>
          <w:lang w:eastAsia="ru-RU"/>
        </w:rPr>
        <w:t xml:space="preserve"> = </w:t>
      </w:r>
      <w:r w:rsidR="00FD3131">
        <w:rPr>
          <w:rFonts w:eastAsia="Calibri" w:cs="Times New Roman"/>
          <w:lang w:eastAsia="ru-RU"/>
        </w:rPr>
        <w:t>0,31</w:t>
      </w:r>
      <w:r w:rsidRPr="006C702A">
        <w:rPr>
          <w:rFonts w:eastAsia="Calibri" w:cs="Times New Roman"/>
          <w:lang w:eastAsia="ru-RU"/>
        </w:rPr>
        <w:t xml:space="preserve"> кг; </w:t>
      </w:r>
    </w:p>
    <w:p w:rsidR="00FB29B2" w:rsidRPr="006C702A" w:rsidRDefault="00FB29B2" w:rsidP="000E58D7">
      <w:pPr>
        <w:numPr>
          <w:ilvl w:val="0"/>
          <w:numId w:val="10"/>
        </w:numPr>
        <w:rPr>
          <w:rFonts w:eastAsia="Calibri" w:cs="Times New Roman"/>
          <w:lang w:eastAsia="ru-RU"/>
        </w:rPr>
      </w:pPr>
      <w:r w:rsidRPr="006C702A">
        <w:rPr>
          <w:rFonts w:eastAsia="Calibri" w:cs="Times New Roman"/>
          <w:lang w:eastAsia="ru-RU"/>
        </w:rPr>
        <w:t>средняя скорость полета:</w:t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val="en-US" w:eastAsia="ru-RU"/>
        </w:rPr>
        <w:t>V</w:t>
      </w:r>
      <w:r w:rsidRPr="006C702A">
        <w:rPr>
          <w:rFonts w:eastAsia="Calibri" w:cs="Times New Roman"/>
          <w:vertAlign w:val="subscript"/>
          <w:lang w:eastAsia="ru-RU"/>
        </w:rPr>
        <w:t>ср</w:t>
      </w:r>
      <w:r w:rsidRPr="006C702A">
        <w:rPr>
          <w:rFonts w:eastAsia="Calibri" w:cs="Times New Roman"/>
          <w:lang w:eastAsia="ru-RU"/>
        </w:rPr>
        <w:t xml:space="preserve"> = </w:t>
      </w:r>
      <w:r>
        <w:rPr>
          <w:rFonts w:eastAsia="Calibri" w:cs="Times New Roman"/>
          <w:lang w:eastAsia="ru-RU"/>
        </w:rPr>
        <w:t>280</w:t>
      </w:r>
      <w:r w:rsidRPr="006C702A">
        <w:rPr>
          <w:rFonts w:eastAsia="Calibri" w:cs="Times New Roman"/>
          <w:lang w:eastAsia="ru-RU"/>
        </w:rPr>
        <w:t>,2 м/с;</w:t>
      </w:r>
    </w:p>
    <w:p w:rsidR="00FB29B2" w:rsidRPr="006C702A" w:rsidRDefault="00FB29B2" w:rsidP="000E58D7">
      <w:pPr>
        <w:numPr>
          <w:ilvl w:val="0"/>
          <w:numId w:val="10"/>
        </w:numPr>
        <w:rPr>
          <w:rFonts w:eastAsia="Calibri" w:cs="Times New Roman"/>
          <w:lang w:eastAsia="ru-RU"/>
        </w:rPr>
      </w:pPr>
      <w:r w:rsidRPr="006C702A">
        <w:rPr>
          <w:rFonts w:eastAsia="Calibri" w:cs="Times New Roman"/>
          <w:lang w:eastAsia="ru-RU"/>
        </w:rPr>
        <w:t>начальная скорость:</w:t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val="en-US" w:eastAsia="ru-RU"/>
        </w:rPr>
        <w:t>V</w:t>
      </w:r>
      <w:r w:rsidRPr="006C702A">
        <w:rPr>
          <w:rFonts w:eastAsia="Calibri" w:cs="Times New Roman"/>
          <w:vertAlign w:val="subscript"/>
          <w:lang w:eastAsia="ru-RU"/>
        </w:rPr>
        <w:t>0</w:t>
      </w:r>
      <w:r>
        <w:rPr>
          <w:rFonts w:eastAsia="Calibri" w:cs="Times New Roman"/>
          <w:lang w:eastAsia="ru-RU"/>
        </w:rPr>
        <w:t xml:space="preserve"> = </w:t>
      </w:r>
      <w:r w:rsidRPr="00FB29B2">
        <w:rPr>
          <w:rFonts w:eastAsia="Calibri" w:cs="Times New Roman"/>
          <w:lang w:eastAsia="ru-RU"/>
        </w:rPr>
        <w:t>42</w:t>
      </w:r>
      <w:r>
        <w:rPr>
          <w:rFonts w:eastAsia="Calibri" w:cs="Times New Roman"/>
          <w:lang w:eastAsia="ru-RU"/>
        </w:rPr>
        <w:t>,0</w:t>
      </w:r>
      <w:r w:rsidRPr="006C702A">
        <w:rPr>
          <w:rFonts w:eastAsia="Calibri" w:cs="Times New Roman"/>
          <w:lang w:eastAsia="ru-RU"/>
        </w:rPr>
        <w:t xml:space="preserve"> м/с;</w:t>
      </w:r>
    </w:p>
    <w:p w:rsidR="00FB29B2" w:rsidRPr="006C702A" w:rsidRDefault="00FB29B2" w:rsidP="000E58D7">
      <w:pPr>
        <w:numPr>
          <w:ilvl w:val="0"/>
          <w:numId w:val="10"/>
        </w:numPr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время полета:</w:t>
      </w:r>
      <w:r>
        <w:rPr>
          <w:rFonts w:eastAsia="Calibri" w:cs="Times New Roman"/>
          <w:lang w:eastAsia="ru-RU"/>
        </w:rPr>
        <w:tab/>
      </w:r>
      <w:r>
        <w:rPr>
          <w:rFonts w:eastAsia="Calibri" w:cs="Times New Roman"/>
          <w:lang w:eastAsia="ru-RU"/>
        </w:rPr>
        <w:tab/>
      </w:r>
      <w:r>
        <w:rPr>
          <w:rFonts w:eastAsia="Calibri" w:cs="Times New Roman"/>
          <w:lang w:eastAsia="ru-RU"/>
        </w:rPr>
        <w:tab/>
      </w:r>
      <w:r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="001316E0">
        <w:rPr>
          <w:rFonts w:eastAsia="Calibri" w:cs="Times New Roman"/>
          <w:lang w:eastAsia="ru-RU"/>
        </w:rPr>
        <w:tab/>
      </w:r>
      <w:r w:rsidR="001316E0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val="en-US" w:eastAsia="ru-RU"/>
        </w:rPr>
        <w:t>t</w:t>
      </w:r>
      <w:r w:rsidRPr="006C702A">
        <w:rPr>
          <w:rFonts w:eastAsia="Calibri" w:cs="Times New Roman"/>
          <w:vertAlign w:val="subscript"/>
          <w:lang w:eastAsia="ru-RU"/>
        </w:rPr>
        <w:t>к</w:t>
      </w:r>
      <w:r>
        <w:rPr>
          <w:rFonts w:eastAsia="Calibri" w:cs="Times New Roman"/>
          <w:lang w:eastAsia="ru-RU"/>
        </w:rPr>
        <w:t xml:space="preserve"> = 1</w:t>
      </w:r>
      <w:r w:rsidR="001316E0">
        <w:rPr>
          <w:rFonts w:eastAsia="Calibri" w:cs="Times New Roman"/>
          <w:lang w:eastAsia="ru-RU"/>
        </w:rPr>
        <w:t>4,3</w:t>
      </w:r>
      <w:r>
        <w:rPr>
          <w:rFonts w:eastAsia="Calibri" w:cs="Times New Roman"/>
          <w:lang w:eastAsia="ru-RU"/>
        </w:rPr>
        <w:t xml:space="preserve"> с</w:t>
      </w:r>
      <w:r w:rsidRPr="006C702A">
        <w:rPr>
          <w:rFonts w:eastAsia="Calibri" w:cs="Times New Roman"/>
          <w:lang w:eastAsia="ru-RU"/>
        </w:rPr>
        <w:t>;</w:t>
      </w:r>
    </w:p>
    <w:p w:rsidR="00FB29B2" w:rsidRPr="006C702A" w:rsidRDefault="00FB29B2" w:rsidP="000E58D7">
      <w:pPr>
        <w:numPr>
          <w:ilvl w:val="0"/>
          <w:numId w:val="10"/>
        </w:numPr>
        <w:rPr>
          <w:rFonts w:eastAsia="Calibri" w:cs="Times New Roman"/>
          <w:lang w:eastAsia="ru-RU"/>
        </w:rPr>
      </w:pPr>
      <w:r w:rsidRPr="006C702A">
        <w:rPr>
          <w:rFonts w:eastAsia="Calibri" w:cs="Times New Roman"/>
          <w:lang w:eastAsia="ru-RU"/>
        </w:rPr>
        <w:t>потребная тяга:</w:t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val="en-US" w:eastAsia="ru-RU"/>
        </w:rPr>
        <w:t>P</w:t>
      </w:r>
      <w:r w:rsidRPr="006C702A">
        <w:rPr>
          <w:rFonts w:eastAsia="Calibri" w:cs="Times New Roman"/>
          <w:vertAlign w:val="subscript"/>
          <w:lang w:eastAsia="ru-RU"/>
        </w:rPr>
        <w:t>0</w:t>
      </w:r>
      <w:r w:rsidRPr="006C702A">
        <w:rPr>
          <w:rFonts w:eastAsia="Calibri" w:cs="Times New Roman"/>
          <w:lang w:eastAsia="ru-RU"/>
        </w:rPr>
        <w:t xml:space="preserve"> = </w:t>
      </w:r>
      <w:r w:rsidR="00FD3131">
        <w:rPr>
          <w:rFonts w:eastAsia="Calibri" w:cs="Times New Roman"/>
          <w:lang w:eastAsia="ru-RU"/>
        </w:rPr>
        <w:t>680</w:t>
      </w:r>
      <w:r w:rsidRPr="001316E0">
        <w:rPr>
          <w:rFonts w:eastAsia="Calibri" w:cs="Times New Roman"/>
          <w:lang w:eastAsia="ru-RU"/>
        </w:rPr>
        <w:t xml:space="preserve"> </w:t>
      </w:r>
      <w:r w:rsidRPr="006C702A">
        <w:rPr>
          <w:rFonts w:eastAsia="Calibri" w:cs="Times New Roman"/>
          <w:lang w:eastAsia="ru-RU"/>
        </w:rPr>
        <w:t>Н;</w:t>
      </w:r>
    </w:p>
    <w:p w:rsidR="00FB29B2" w:rsidRDefault="00FB29B2" w:rsidP="000E58D7">
      <w:pPr>
        <w:numPr>
          <w:ilvl w:val="0"/>
          <w:numId w:val="10"/>
        </w:numPr>
        <w:rPr>
          <w:rFonts w:eastAsia="Calibri" w:cs="Times New Roman"/>
          <w:lang w:eastAsia="ru-RU"/>
        </w:rPr>
      </w:pPr>
      <w:r w:rsidRPr="006C702A">
        <w:rPr>
          <w:rFonts w:eastAsia="Calibri" w:cs="Times New Roman"/>
          <w:lang w:eastAsia="ru-RU"/>
        </w:rPr>
        <w:t>полный импульс:</w:t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eastAsia="ru-RU"/>
        </w:rPr>
        <w:tab/>
      </w:r>
      <w:r w:rsidRPr="006C702A">
        <w:rPr>
          <w:rFonts w:eastAsia="Calibri" w:cs="Times New Roman"/>
          <w:lang w:val="en-US" w:eastAsia="ru-RU"/>
        </w:rPr>
        <w:t>I</w:t>
      </w:r>
      <w:r w:rsidRPr="006C702A">
        <w:rPr>
          <w:rFonts w:eastAsia="Calibri" w:cs="Times New Roman"/>
          <w:vertAlign w:val="subscript"/>
          <w:lang w:val="en-US" w:eastAsia="ru-RU"/>
        </w:rPr>
        <w:t>P</w:t>
      </w:r>
      <w:r w:rsidRPr="006C702A">
        <w:rPr>
          <w:rFonts w:eastAsia="Calibri" w:cs="Times New Roman"/>
          <w:lang w:eastAsia="ru-RU"/>
        </w:rPr>
        <w:t xml:space="preserve"> = </w:t>
      </w:r>
      <w:r w:rsidR="00FD3131">
        <w:rPr>
          <w:rFonts w:eastAsia="Calibri" w:cs="Times New Roman"/>
          <w:lang w:eastAsia="ru-RU"/>
        </w:rPr>
        <w:t>3300</w:t>
      </w:r>
      <w:r w:rsidRPr="006C702A">
        <w:rPr>
          <w:rFonts w:eastAsia="Calibri" w:cs="Times New Roman"/>
          <w:lang w:eastAsia="ru-RU"/>
        </w:rPr>
        <w:t xml:space="preserve"> Н∙</w:t>
      </w:r>
      <w:r>
        <w:rPr>
          <w:rFonts w:eastAsia="Calibri" w:cs="Times New Roman"/>
          <w:lang w:eastAsia="ru-RU"/>
        </w:rPr>
        <w:t>с.</w:t>
      </w:r>
    </w:p>
    <w:p w:rsidR="00FD3131" w:rsidRDefault="00FD3131" w:rsidP="001316E0">
      <w:pPr>
        <w:ind w:firstLine="0"/>
      </w:pPr>
    </w:p>
    <w:p w:rsidR="00FD3131" w:rsidRPr="00BD103E" w:rsidRDefault="00BD103E" w:rsidP="00AE217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95B56B" wp14:editId="038E488F">
            <wp:extent cx="4992237" cy="3442484"/>
            <wp:effectExtent l="0" t="0" r="0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E0" w:rsidRPr="00ED43A6" w:rsidRDefault="001316E0" w:rsidP="001316E0">
      <w:pPr>
        <w:jc w:val="center"/>
        <w:rPr>
          <w:sz w:val="24"/>
          <w:szCs w:val="24"/>
        </w:rPr>
      </w:pPr>
      <w:r w:rsidRPr="00D40855">
        <w:rPr>
          <w:sz w:val="24"/>
          <w:szCs w:val="24"/>
        </w:rPr>
        <w:t xml:space="preserve">Рис. </w:t>
      </w:r>
      <w:r>
        <w:rPr>
          <w:sz w:val="24"/>
          <w:szCs w:val="24"/>
        </w:rPr>
        <w:t>6</w:t>
      </w:r>
      <w:r w:rsidR="00BD103E">
        <w:rPr>
          <w:sz w:val="24"/>
          <w:szCs w:val="24"/>
        </w:rPr>
        <w:t>. Диаграмма скорости ПТУР</w:t>
      </w:r>
    </w:p>
    <w:p w:rsidR="001316E0" w:rsidRDefault="001316E0" w:rsidP="00006A56">
      <w:pPr>
        <w:jc w:val="right"/>
      </w:pPr>
    </w:p>
    <w:p w:rsidR="00BD103E" w:rsidRDefault="00BD103E" w:rsidP="00006A56">
      <w:pPr>
        <w:jc w:val="right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043049" cy="3442484"/>
            <wp:effectExtent l="0" t="0" r="5715" b="5715"/>
            <wp:wrapSquare wrapText="bothSides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049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03E" w:rsidRPr="00BD103E" w:rsidRDefault="00BD103E" w:rsidP="00BD103E">
      <w:pPr>
        <w:jc w:val="center"/>
        <w:rPr>
          <w:sz w:val="24"/>
          <w:szCs w:val="24"/>
        </w:rPr>
      </w:pPr>
      <w:r w:rsidRPr="00D40855">
        <w:rPr>
          <w:sz w:val="24"/>
          <w:szCs w:val="24"/>
        </w:rPr>
        <w:t xml:space="preserve">Рис. </w:t>
      </w:r>
      <w:r>
        <w:rPr>
          <w:sz w:val="24"/>
          <w:szCs w:val="24"/>
        </w:rPr>
        <w:t>7. Зависимость относительного запаса топлива от времени</w:t>
      </w:r>
    </w:p>
    <w:p w:rsidR="00BD103E" w:rsidRDefault="0070595A" w:rsidP="00BD103E"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34470B51" wp14:editId="2489FE4A">
            <wp:simplePos x="0" y="0"/>
            <wp:positionH relativeFrom="margin">
              <wp:posOffset>450850</wp:posOffset>
            </wp:positionH>
            <wp:positionV relativeFrom="paragraph">
              <wp:posOffset>234315</wp:posOffset>
            </wp:positionV>
            <wp:extent cx="5080635" cy="3442335"/>
            <wp:effectExtent l="0" t="0" r="5715" b="571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03E" w:rsidRDefault="00BD103E" w:rsidP="00BD103E">
      <w:pPr>
        <w:jc w:val="center"/>
        <w:rPr>
          <w:sz w:val="24"/>
          <w:szCs w:val="24"/>
        </w:rPr>
      </w:pPr>
      <w:r w:rsidRPr="00D40855">
        <w:rPr>
          <w:sz w:val="24"/>
          <w:szCs w:val="24"/>
        </w:rPr>
        <w:t xml:space="preserve">Рис. </w:t>
      </w:r>
      <w:r>
        <w:rPr>
          <w:sz w:val="24"/>
          <w:szCs w:val="24"/>
        </w:rPr>
        <w:t>8. Зависимость дальности полета от времени</w:t>
      </w:r>
      <w:r w:rsidRPr="00BD103E">
        <w:rPr>
          <w:sz w:val="24"/>
          <w:szCs w:val="24"/>
        </w:rPr>
        <w:t xml:space="preserve"> </w:t>
      </w:r>
    </w:p>
    <w:p w:rsidR="0070595A" w:rsidRDefault="0070595A" w:rsidP="00BD103E">
      <w:pPr>
        <w:jc w:val="center"/>
        <w:rPr>
          <w:sz w:val="24"/>
          <w:szCs w:val="24"/>
        </w:rPr>
      </w:pPr>
    </w:p>
    <w:p w:rsidR="0070595A" w:rsidRDefault="0070595A" w:rsidP="00BD103E">
      <w:pPr>
        <w:jc w:val="center"/>
        <w:rPr>
          <w:sz w:val="24"/>
          <w:szCs w:val="24"/>
        </w:rPr>
      </w:pPr>
    </w:p>
    <w:p w:rsidR="0070595A" w:rsidRDefault="0070595A" w:rsidP="00BD103E">
      <w:pPr>
        <w:jc w:val="center"/>
        <w:rPr>
          <w:sz w:val="24"/>
          <w:szCs w:val="24"/>
        </w:rPr>
      </w:pPr>
    </w:p>
    <w:p w:rsidR="0070595A" w:rsidRDefault="0070595A" w:rsidP="00BD103E">
      <w:pPr>
        <w:jc w:val="center"/>
        <w:rPr>
          <w:sz w:val="24"/>
          <w:szCs w:val="24"/>
        </w:rPr>
      </w:pPr>
    </w:p>
    <w:p w:rsidR="0070595A" w:rsidRDefault="0070595A" w:rsidP="00BD103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1425DC51" wp14:editId="0B81BCFD">
            <wp:simplePos x="0" y="0"/>
            <wp:positionH relativeFrom="margin">
              <wp:posOffset>389255</wp:posOffset>
            </wp:positionH>
            <wp:positionV relativeFrom="paragraph">
              <wp:posOffset>421</wp:posOffset>
            </wp:positionV>
            <wp:extent cx="5157375" cy="3442484"/>
            <wp:effectExtent l="0" t="0" r="5715" b="5715"/>
            <wp:wrapSquare wrapText="bothSides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375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B63" w:rsidRPr="00943AF4" w:rsidRDefault="00BD103E" w:rsidP="00943AF4">
      <w:pPr>
        <w:jc w:val="center"/>
        <w:rPr>
          <w:sz w:val="24"/>
          <w:szCs w:val="24"/>
        </w:rPr>
      </w:pPr>
      <w:r w:rsidRPr="00D40855">
        <w:rPr>
          <w:sz w:val="24"/>
          <w:szCs w:val="24"/>
        </w:rPr>
        <w:t xml:space="preserve">Рис. </w:t>
      </w:r>
      <w:r>
        <w:rPr>
          <w:sz w:val="24"/>
          <w:szCs w:val="24"/>
        </w:rPr>
        <w:t xml:space="preserve">9. </w:t>
      </w:r>
      <w:r w:rsidR="006737A3">
        <w:rPr>
          <w:sz w:val="24"/>
          <w:szCs w:val="24"/>
        </w:rPr>
        <w:t>Траектория полёта ПТУР</w:t>
      </w:r>
      <w:r w:rsidRPr="00BD103E">
        <w:rPr>
          <w:sz w:val="24"/>
          <w:szCs w:val="24"/>
        </w:rPr>
        <w:t xml:space="preserve"> </w:t>
      </w:r>
    </w:p>
    <w:p w:rsidR="00780318" w:rsidRDefault="00741B63" w:rsidP="00E52518">
      <w:pPr>
        <w:pStyle w:val="1"/>
        <w:numPr>
          <w:ilvl w:val="0"/>
          <w:numId w:val="1"/>
        </w:numPr>
      </w:pPr>
      <w:bookmarkStart w:id="12" w:name="_Toc494432598"/>
      <w:r>
        <w:lastRenderedPageBreak/>
        <w:t>Проектирование РДТТ</w:t>
      </w:r>
      <w:bookmarkEnd w:id="12"/>
      <w:r>
        <w:t xml:space="preserve"> </w:t>
      </w:r>
    </w:p>
    <w:p w:rsidR="00AA3F10" w:rsidRDefault="001A7E7B" w:rsidP="00E43658">
      <w:r>
        <w:t>На данном этапе проектирования ставится задача выбора конструктивных параметров двигательной установки стартовой ступени. В данном проекте было принято решение использовать сбрасываемую стартовую ступень, поэтому габариты проектируемой ДУ должны быть согласованы с размерами камеры дожигания маршевого ПВРДТТ. В качестве топлива было выбрано</w:t>
      </w:r>
      <w:r w:rsidR="0000404A">
        <w:t xml:space="preserve"> нитраминное смесевое ТРТ (состав №13). Корпус ДУ выполнен из материала СП-33.</w:t>
      </w:r>
    </w:p>
    <w:p w:rsidR="00AA3F10" w:rsidRDefault="00F917A0" w:rsidP="00E52518">
      <w:pPr>
        <w:pStyle w:val="2"/>
        <w:numPr>
          <w:ilvl w:val="1"/>
          <w:numId w:val="1"/>
        </w:numPr>
      </w:pPr>
      <w:bookmarkStart w:id="13" w:name="_Toc494432599"/>
      <w:r>
        <w:t>Исходные данные</w:t>
      </w:r>
      <w:bookmarkEnd w:id="13"/>
    </w:p>
    <w:p w:rsidR="00F917A0" w:rsidRDefault="00F917A0" w:rsidP="00F917A0">
      <w:r>
        <w:t>Исходные данные основаны на результатах баллистического проектирования. В результате, были назначены следующие исходные данные:</w:t>
      </w:r>
    </w:p>
    <w:p w:rsidR="00F917A0" w:rsidRDefault="00F917A0" w:rsidP="00F917A0">
      <w:pPr>
        <w:rPr>
          <w:rFonts w:eastAsiaTheme="minorEastAsia" w:cs="Times New Roman"/>
          <w:szCs w:val="28"/>
        </w:rPr>
      </w:pPr>
      <w:r w:rsidRPr="004E43E5">
        <w:rPr>
          <w:rFonts w:cs="Times New Roman"/>
          <w:szCs w:val="28"/>
        </w:rPr>
        <w:t>Наружный диаметр корпуса ДУ</w:t>
      </w:r>
      <w:r w:rsidRPr="004E43E5">
        <w:rPr>
          <w:rFonts w:eastAsiaTheme="minorEastAsia" w:cs="Times New Roman"/>
          <w:szCs w:val="28"/>
        </w:rPr>
        <w:tab/>
      </w:r>
      <w:r w:rsidRPr="004E43E5">
        <w:rPr>
          <w:rFonts w:eastAsiaTheme="minorEastAsia" w:cs="Times New Roman"/>
          <w:szCs w:val="28"/>
        </w:rPr>
        <w:tab/>
      </w:r>
      <w:r w:rsidRPr="004E43E5">
        <w:rPr>
          <w:rFonts w:eastAsiaTheme="minorEastAsia" w:cs="Times New Roman"/>
          <w:szCs w:val="28"/>
        </w:rPr>
        <w:tab/>
      </w:r>
      <w:r>
        <w:rPr>
          <w:rFonts w:eastAsiaTheme="minorEastAsia" w:cs="Times New Roman"/>
          <w:szCs w:val="28"/>
        </w:rPr>
        <w:tab/>
      </w:r>
      <w:r w:rsidRPr="004E43E5">
        <w:rPr>
          <w:rFonts w:eastAsiaTheme="minorEastAsia" w:cs="Times New Roman"/>
          <w:szCs w:val="28"/>
          <w:lang w:val="en-US"/>
        </w:rPr>
        <w:t>D</w:t>
      </w:r>
      <w:r w:rsidRPr="004E43E5">
        <w:rPr>
          <w:rFonts w:eastAsiaTheme="minorEastAsia" w:cs="Times New Roman"/>
          <w:szCs w:val="28"/>
          <w:vertAlign w:val="subscript"/>
        </w:rPr>
        <w:t>н</w:t>
      </w:r>
      <w:r>
        <w:rPr>
          <w:rFonts w:eastAsiaTheme="minorEastAsia" w:cs="Times New Roman"/>
          <w:szCs w:val="28"/>
        </w:rPr>
        <w:t xml:space="preserve"> = </w:t>
      </w:r>
      <w:r w:rsidR="00E43658">
        <w:rPr>
          <w:rFonts w:eastAsiaTheme="minorEastAsia" w:cs="Times New Roman"/>
          <w:szCs w:val="28"/>
        </w:rPr>
        <w:t>125</w:t>
      </w:r>
      <w:r w:rsidRPr="004E43E5">
        <w:rPr>
          <w:rFonts w:eastAsiaTheme="minorEastAsia" w:cs="Times New Roman"/>
          <w:szCs w:val="28"/>
        </w:rPr>
        <w:t xml:space="preserve"> мм;</w:t>
      </w:r>
    </w:p>
    <w:p w:rsidR="00F917A0" w:rsidRDefault="00F917A0" w:rsidP="00F917A0">
      <w:r>
        <w:t>Полный импульс тяги стартового двигателя:</w:t>
      </w:r>
      <w:r>
        <w:tab/>
      </w:r>
      <w:r>
        <w:tab/>
      </w:r>
      <w:r>
        <w:rPr>
          <w:lang w:val="en-US"/>
        </w:rPr>
        <w:t>I</w:t>
      </w:r>
      <w:r>
        <w:rPr>
          <w:vertAlign w:val="subscript"/>
          <w:lang w:val="en-US"/>
        </w:rPr>
        <w:t>p</w:t>
      </w:r>
      <w:r w:rsidRPr="00142C92">
        <w:t xml:space="preserve"> = </w:t>
      </w:r>
      <w:r w:rsidR="00E43658">
        <w:t>3300</w:t>
      </w:r>
      <w:r w:rsidRPr="00142C92">
        <w:t xml:space="preserve"> </w:t>
      </w:r>
      <w:r>
        <w:t>Н</w:t>
      </w:r>
      <w:r w:rsidRPr="00142C92">
        <w:rPr>
          <w:rFonts w:cs="Times New Roman"/>
        </w:rPr>
        <w:t>∙</w:t>
      </w:r>
      <w:r>
        <w:rPr>
          <w:lang w:val="en-US"/>
        </w:rPr>
        <w:t>c</w:t>
      </w:r>
      <w:r>
        <w:t>;</w:t>
      </w:r>
    </w:p>
    <w:p w:rsidR="00F917A0" w:rsidRPr="005939AA" w:rsidRDefault="00F917A0" w:rsidP="00F917A0">
      <w:r>
        <w:t>Время работы двигателя:</w:t>
      </w:r>
      <w:r>
        <w:tab/>
      </w:r>
      <w:r>
        <w:tab/>
      </w:r>
      <w:r>
        <w:tab/>
      </w:r>
      <w:r w:rsidR="00E43658">
        <w:tab/>
      </w:r>
      <w:r w:rsidR="00E43658">
        <w:tab/>
      </w:r>
      <w:r>
        <w:rPr>
          <w:lang w:val="en-US"/>
        </w:rPr>
        <w:t>t</w:t>
      </w:r>
      <w:r w:rsidRPr="005939AA">
        <w:rPr>
          <w:vertAlign w:val="subscript"/>
        </w:rPr>
        <w:t>0</w:t>
      </w:r>
      <w:r>
        <w:t xml:space="preserve"> = 4,</w:t>
      </w:r>
      <w:r w:rsidR="00E43658">
        <w:t>5</w:t>
      </w:r>
      <w:r>
        <w:t xml:space="preserve"> с;</w:t>
      </w:r>
    </w:p>
    <w:p w:rsidR="00F917A0" w:rsidRDefault="00F917A0" w:rsidP="00F917A0">
      <w:r>
        <w:t>Масса топлива двигателя:</w:t>
      </w:r>
      <w:r>
        <w:tab/>
      </w:r>
      <w:r>
        <w:tab/>
      </w:r>
      <w:r>
        <w:tab/>
      </w:r>
      <w:r w:rsidR="00E43658">
        <w:tab/>
      </w:r>
      <w:r w:rsidR="00E43658">
        <w:tab/>
      </w:r>
      <w:r>
        <w:rPr>
          <w:rFonts w:cs="Times New Roman"/>
        </w:rPr>
        <w:t>ω</w:t>
      </w:r>
      <w:r>
        <w:rPr>
          <w:vertAlign w:val="subscript"/>
        </w:rPr>
        <w:t>0</w:t>
      </w:r>
      <w:r>
        <w:t xml:space="preserve"> =</w:t>
      </w:r>
      <w:r w:rsidRPr="00B11A01">
        <w:t xml:space="preserve"> </w:t>
      </w:r>
      <w:r w:rsidR="00E43658">
        <w:t>1,3</w:t>
      </w:r>
      <w:r>
        <w:t xml:space="preserve"> кг;</w:t>
      </w:r>
    </w:p>
    <w:p w:rsidR="00F917A0" w:rsidRDefault="009B2EAE" w:rsidP="00F917A0">
      <w:r w:rsidRPr="00751741">
        <w:rPr>
          <w:i/>
        </w:rPr>
        <w:t>Характеристики топлива (нитраминное смесевое ТРТ)</w:t>
      </w:r>
      <w:r w:rsidR="00751741">
        <w:t>:</w:t>
      </w:r>
    </w:p>
    <w:p w:rsidR="00751741" w:rsidRPr="00751741" w:rsidRDefault="00751741" w:rsidP="00751741">
      <w:r w:rsidRPr="00751741">
        <w:t>Массовые доли и плотности компонентов топлива:</w:t>
      </w:r>
    </w:p>
    <w:p w:rsidR="00751741" w:rsidRPr="00751741" w:rsidRDefault="00751741" w:rsidP="00751741">
      <w:pPr>
        <w:rPr>
          <w:vertAlign w:val="superscript"/>
        </w:rPr>
      </w:pPr>
      <w:r w:rsidRPr="00751741">
        <w:tab/>
        <w:t>1) НТРВ</w:t>
      </w:r>
      <w:r w:rsidRPr="00751741">
        <w:tab/>
      </w:r>
      <w:r w:rsidRPr="00751741">
        <w:tab/>
      </w:r>
      <w:r w:rsidRPr="00751741">
        <w:tab/>
      </w:r>
      <w:r w:rsidRPr="00751741">
        <w:tab/>
      </w:r>
      <w:r w:rsidRPr="00751741">
        <w:rPr>
          <w:lang w:val="en-US"/>
        </w:rPr>
        <w:t>g</w:t>
      </w:r>
      <w:r w:rsidRPr="00751741">
        <w:rPr>
          <w:vertAlign w:val="subscript"/>
        </w:rPr>
        <w:t>1</w:t>
      </w:r>
      <w:r w:rsidRPr="00751741">
        <w:t xml:space="preserve"> = 0,12</w:t>
      </w:r>
      <w:r w:rsidRPr="00751741">
        <w:tab/>
      </w:r>
      <w:r w:rsidRPr="00751741">
        <w:tab/>
        <w:t>δ</w:t>
      </w:r>
      <w:r w:rsidRPr="00751741">
        <w:rPr>
          <w:vertAlign w:val="subscript"/>
        </w:rPr>
        <w:t>1</w:t>
      </w:r>
      <w:r w:rsidRPr="00751741">
        <w:t xml:space="preserve"> = 920 кг/м</w:t>
      </w:r>
      <w:r w:rsidRPr="00751741">
        <w:rPr>
          <w:vertAlign w:val="superscript"/>
        </w:rPr>
        <w:t>3</w:t>
      </w:r>
    </w:p>
    <w:p w:rsidR="00751741" w:rsidRPr="00751741" w:rsidRDefault="00751741" w:rsidP="00751741">
      <w:r w:rsidRPr="00751741">
        <w:tab/>
        <w:t>2) ПХА</w:t>
      </w:r>
      <w:r w:rsidRPr="00751741">
        <w:tab/>
      </w:r>
      <w:r w:rsidRPr="00751741">
        <w:tab/>
      </w:r>
      <w:r w:rsidRPr="00751741">
        <w:tab/>
      </w:r>
      <w:r w:rsidRPr="00751741">
        <w:tab/>
      </w:r>
      <w:r w:rsidRPr="00751741">
        <w:rPr>
          <w:lang w:val="en-US"/>
        </w:rPr>
        <w:t>g</w:t>
      </w:r>
      <w:r w:rsidRPr="00751741">
        <w:rPr>
          <w:vertAlign w:val="subscript"/>
        </w:rPr>
        <w:t>2</w:t>
      </w:r>
      <w:r w:rsidRPr="00751741">
        <w:t xml:space="preserve"> = 0,62</w:t>
      </w:r>
      <w:r w:rsidRPr="00751741">
        <w:tab/>
      </w:r>
      <w:r w:rsidRPr="00751741">
        <w:tab/>
        <w:t>δ</w:t>
      </w:r>
      <w:r w:rsidRPr="00751741">
        <w:rPr>
          <w:vertAlign w:val="subscript"/>
        </w:rPr>
        <w:t>2</w:t>
      </w:r>
      <w:r w:rsidRPr="00751741">
        <w:t xml:space="preserve"> = 1950 кг/м</w:t>
      </w:r>
      <w:r w:rsidRPr="00751741">
        <w:rPr>
          <w:vertAlign w:val="superscript"/>
        </w:rPr>
        <w:t>3</w:t>
      </w:r>
    </w:p>
    <w:p w:rsidR="00751741" w:rsidRPr="00751741" w:rsidRDefault="00751741" w:rsidP="00751741">
      <w:r w:rsidRPr="00751741">
        <w:tab/>
        <w:t>3) НМХ</w:t>
      </w:r>
      <w:r w:rsidRPr="00751741">
        <w:tab/>
      </w:r>
      <w:r w:rsidRPr="00751741">
        <w:tab/>
      </w:r>
      <w:r w:rsidRPr="00751741">
        <w:tab/>
      </w:r>
      <w:r w:rsidRPr="00751741">
        <w:tab/>
      </w:r>
      <w:r w:rsidRPr="00751741">
        <w:rPr>
          <w:lang w:val="en-US"/>
        </w:rPr>
        <w:t>g</w:t>
      </w:r>
      <w:r w:rsidRPr="00751741">
        <w:rPr>
          <w:vertAlign w:val="subscript"/>
        </w:rPr>
        <w:t>3</w:t>
      </w:r>
      <w:r w:rsidRPr="00751741">
        <w:t xml:space="preserve"> = 0,08</w:t>
      </w:r>
      <w:r w:rsidRPr="00751741">
        <w:tab/>
      </w:r>
      <w:r w:rsidRPr="00751741">
        <w:tab/>
        <w:t>δ</w:t>
      </w:r>
      <w:r w:rsidRPr="00751741">
        <w:rPr>
          <w:vertAlign w:val="subscript"/>
        </w:rPr>
        <w:t>3</w:t>
      </w:r>
      <w:r w:rsidRPr="00751741">
        <w:t xml:space="preserve"> = 1900 кг/м</w:t>
      </w:r>
      <w:r w:rsidRPr="00751741">
        <w:rPr>
          <w:vertAlign w:val="superscript"/>
        </w:rPr>
        <w:t>3</w:t>
      </w:r>
    </w:p>
    <w:p w:rsidR="00751741" w:rsidRPr="00751741" w:rsidRDefault="00751741" w:rsidP="00751741">
      <w:r w:rsidRPr="00751741">
        <w:tab/>
        <w:t xml:space="preserve">4) </w:t>
      </w:r>
      <w:r w:rsidRPr="00751741">
        <w:rPr>
          <w:lang w:val="en-US"/>
        </w:rPr>
        <w:t>Al</w:t>
      </w:r>
      <w:r w:rsidRPr="00751741">
        <w:tab/>
      </w:r>
      <w:r w:rsidRPr="00751741">
        <w:tab/>
      </w:r>
      <w:r w:rsidRPr="00751741">
        <w:tab/>
      </w:r>
      <w:r w:rsidRPr="00751741">
        <w:tab/>
      </w:r>
      <w:r w:rsidRPr="00751741">
        <w:tab/>
      </w:r>
      <w:r w:rsidRPr="00751741">
        <w:rPr>
          <w:lang w:val="en-US"/>
        </w:rPr>
        <w:t>g</w:t>
      </w:r>
      <w:r w:rsidRPr="00751741">
        <w:rPr>
          <w:vertAlign w:val="subscript"/>
        </w:rPr>
        <w:t>4</w:t>
      </w:r>
      <w:r w:rsidRPr="00751741">
        <w:t xml:space="preserve"> = 0,18</w:t>
      </w:r>
      <w:r w:rsidRPr="00751741">
        <w:tab/>
      </w:r>
      <w:r w:rsidRPr="00751741">
        <w:tab/>
        <w:t>δ</w:t>
      </w:r>
      <w:r w:rsidRPr="00751741">
        <w:rPr>
          <w:vertAlign w:val="subscript"/>
        </w:rPr>
        <w:t>4</w:t>
      </w:r>
      <w:r w:rsidRPr="00751741">
        <w:t xml:space="preserve"> = 2700 кг/м</w:t>
      </w:r>
      <w:r w:rsidRPr="00751741">
        <w:rPr>
          <w:vertAlign w:val="superscript"/>
        </w:rPr>
        <w:t>3</w:t>
      </w:r>
    </w:p>
    <w:p w:rsidR="00751741" w:rsidRPr="00751741" w:rsidRDefault="00751741" w:rsidP="00751741">
      <w:r w:rsidRPr="00751741">
        <w:t>Плотность топлива</w:t>
      </w:r>
      <w:r w:rsidRPr="00751741">
        <w:tab/>
      </w:r>
      <w:r w:rsidRPr="00751741">
        <w:tab/>
      </w:r>
      <w:r w:rsidRPr="00751741">
        <w:tab/>
      </w:r>
      <m:oMath>
        <m:r>
          <w:rPr>
            <w:rFonts w:ascii="Cambria Math" w:hAnsi="Cambria Math"/>
          </w:rPr>
          <m:t>δ=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nary>
          </m:den>
        </m:f>
        <m:r>
          <w:rPr>
            <w:rFonts w:ascii="Cambria Math" w:hAnsi="Cambria Math"/>
          </w:rPr>
          <m:t xml:space="preserve">=1794.8 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751741">
        <w:t>;</w:t>
      </w:r>
    </w:p>
    <w:p w:rsidR="00751741" w:rsidRPr="00751741" w:rsidRDefault="00751741" w:rsidP="00751741">
      <w:r w:rsidRPr="00751741">
        <w:t>Тепловой эффект реакции</w:t>
      </w:r>
      <w:r>
        <w:tab/>
      </w:r>
      <w:r w:rsidRPr="00751741">
        <w:tab/>
      </w:r>
      <w:r w:rsidRPr="00751741">
        <w:tab/>
      </w:r>
      <w:r w:rsidRPr="00751741">
        <w:tab/>
      </w:r>
      <w:r w:rsidRPr="00751741">
        <w:rPr>
          <w:lang w:val="en-US"/>
        </w:rPr>
        <w:t>Q</w:t>
      </w:r>
      <w:r w:rsidRPr="00751741">
        <w:t xml:space="preserve"> = 5831,1 кДж/кг;</w:t>
      </w:r>
    </w:p>
    <w:p w:rsidR="00751741" w:rsidRPr="00751741" w:rsidRDefault="00751741" w:rsidP="00751741">
      <w:r w:rsidRPr="00751741">
        <w:t>Единичный импульс топлива</w:t>
      </w:r>
      <w:r w:rsidRPr="00751741">
        <w:tab/>
      </w:r>
      <w:r w:rsidRPr="00751741">
        <w:tab/>
      </w:r>
      <w:r w:rsidRPr="00751741">
        <w:tab/>
      </w:r>
      <w:r w:rsidRPr="00751741">
        <w:tab/>
      </w:r>
      <w:r w:rsidRPr="00751741">
        <w:rPr>
          <w:lang w:val="en-US"/>
        </w:rPr>
        <w:t>J</w:t>
      </w:r>
      <w:r w:rsidRPr="00751741">
        <w:rPr>
          <w:vertAlign w:val="subscript"/>
        </w:rPr>
        <w:t>40/1</w:t>
      </w:r>
      <w:r w:rsidRPr="00751741">
        <w:t xml:space="preserve"> = 2</w:t>
      </w:r>
      <w:r w:rsidR="004031BF">
        <w:t>605</w:t>
      </w:r>
      <w:r w:rsidRPr="00751741">
        <w:t>,74 м/с;</w:t>
      </w:r>
    </w:p>
    <w:p w:rsidR="00751741" w:rsidRPr="00751741" w:rsidRDefault="00751741" w:rsidP="00751741">
      <w:r w:rsidRPr="00751741">
        <w:t>Температура продуктов сгорания</w:t>
      </w:r>
      <w:r w:rsidRPr="00751741">
        <w:tab/>
      </w:r>
      <w:r w:rsidRPr="00751741">
        <w:tab/>
      </w:r>
      <w:r w:rsidRPr="00751741">
        <w:tab/>
        <w:t>Т</w:t>
      </w:r>
      <w:r w:rsidRPr="00751741">
        <w:rPr>
          <w:vertAlign w:val="subscript"/>
        </w:rPr>
        <w:t>0</w:t>
      </w:r>
      <w:r w:rsidRPr="00751741">
        <w:t xml:space="preserve"> = 3448,9 К;</w:t>
      </w:r>
    </w:p>
    <w:p w:rsidR="00751741" w:rsidRPr="00751741" w:rsidRDefault="00751741" w:rsidP="00751741">
      <w:r w:rsidRPr="00751741">
        <w:t>Показатель адиабаты</w:t>
      </w:r>
      <w:r>
        <w:tab/>
      </w:r>
      <w:r w:rsidRPr="00751741">
        <w:tab/>
      </w:r>
      <w:r w:rsidRPr="00751741">
        <w:tab/>
      </w:r>
      <w:r w:rsidRPr="00751741">
        <w:tab/>
      </w:r>
      <w:r w:rsidRPr="00751741">
        <w:tab/>
      </w:r>
      <w:r w:rsidRPr="00751741">
        <w:rPr>
          <w:lang w:val="en-US"/>
        </w:rPr>
        <w:t>k</w:t>
      </w:r>
      <w:r w:rsidRPr="00751741">
        <w:t xml:space="preserve"> = 1,1821;</w:t>
      </w:r>
    </w:p>
    <w:p w:rsidR="00751741" w:rsidRPr="00751741" w:rsidRDefault="00751741" w:rsidP="00751741">
      <w:r>
        <w:t>Газовая постоянная газовой фазы</w:t>
      </w:r>
      <w:r w:rsidRPr="00751741">
        <w:tab/>
      </w:r>
      <w:r w:rsidRPr="00751741">
        <w:tab/>
      </w:r>
      <w:r>
        <w:tab/>
      </w:r>
      <w:r w:rsidRPr="00751741">
        <w:rPr>
          <w:lang w:val="en-US"/>
        </w:rPr>
        <w:t>R</w:t>
      </w:r>
      <w:r w:rsidRPr="00751741">
        <w:rPr>
          <w:vertAlign w:val="subscript"/>
        </w:rPr>
        <w:t>г</w:t>
      </w:r>
      <w:r w:rsidRPr="00751741">
        <w:t xml:space="preserve"> = 428,77 Дж/кг∙К;</w:t>
      </w:r>
    </w:p>
    <w:p w:rsidR="00751741" w:rsidRPr="00751741" w:rsidRDefault="00751741" w:rsidP="00751741">
      <w:r w:rsidRPr="00751741">
        <w:t>Массовая доля к-фазы в продуктах сгорания</w:t>
      </w:r>
      <w:r w:rsidRPr="00751741">
        <w:tab/>
      </w:r>
      <w:r w:rsidRPr="00751741">
        <w:rPr>
          <w:i/>
          <w:lang w:val="en-US"/>
        </w:rPr>
        <w:t>Z</w:t>
      </w:r>
      <w:r w:rsidRPr="00751741">
        <w:t xml:space="preserve"> = 0,31947;</w:t>
      </w:r>
    </w:p>
    <w:p w:rsidR="00751741" w:rsidRPr="00751741" w:rsidRDefault="00751741" w:rsidP="00751741">
      <w:r w:rsidRPr="00751741">
        <w:t>Газовая постоянная смеси</w:t>
      </w:r>
      <w:r w:rsidRPr="00751741">
        <w:tab/>
      </w:r>
      <w:r w:rsidRPr="00751741">
        <w:tab/>
      </w:r>
      <w:r w:rsidRPr="00751741">
        <w:rPr>
          <w:lang w:val="en-US"/>
        </w:rPr>
        <w:t>R</w:t>
      </w:r>
      <w:r w:rsidRPr="00751741">
        <w:t xml:space="preserve"> = </w:t>
      </w:r>
      <w:r w:rsidRPr="00751741">
        <w:rPr>
          <w:lang w:val="en-US"/>
        </w:rPr>
        <w:t>R</w:t>
      </w:r>
      <w:r w:rsidRPr="00751741">
        <w:rPr>
          <w:vertAlign w:val="subscript"/>
        </w:rPr>
        <w:t>г</w:t>
      </w:r>
      <w:r w:rsidRPr="00751741">
        <w:t>∙(1−</w:t>
      </w:r>
      <w:r w:rsidRPr="00751741">
        <w:rPr>
          <w:lang w:val="en-US"/>
        </w:rPr>
        <w:t>Z</w:t>
      </w:r>
      <w:r w:rsidRPr="00751741">
        <w:t>) = 291,791 Дж/кг∙К;</w:t>
      </w:r>
    </w:p>
    <w:p w:rsidR="00751741" w:rsidRPr="00751741" w:rsidRDefault="00751741" w:rsidP="00751741">
      <w:r w:rsidRPr="00751741">
        <w:lastRenderedPageBreak/>
        <w:tab/>
      </w:r>
      <w:r>
        <w:tab/>
      </w:r>
      <w:r>
        <w:tab/>
      </w:r>
      <w:r>
        <w:tab/>
      </w:r>
      <w:r>
        <w:tab/>
      </w:r>
      <w:r w:rsidRPr="00751741">
        <w:tab/>
      </w:r>
      <m:oMath>
        <m:r>
          <m:rPr>
            <m:sty m:val="p"/>
          </m:rPr>
          <w:rPr>
            <w:rFonts w:ascii="Cambria Math" w:hAnsi="Cambria Math"/>
          </w:rPr>
          <m:t>ξ=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Z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Z</m:t>
            </m:r>
          </m:den>
        </m:f>
        <m:r>
          <w:rPr>
            <w:rFonts w:ascii="Cambria Math" w:hAnsi="Cambria Math"/>
          </w:rPr>
          <m:t>=0,469</m:t>
        </m:r>
      </m:oMath>
      <w:r w:rsidR="002B35DA">
        <w:rPr>
          <w:rFonts w:eastAsiaTheme="minorEastAsia"/>
        </w:rPr>
        <w:t>;</w:t>
      </w:r>
    </w:p>
    <w:p w:rsidR="00751741" w:rsidRPr="00751741" w:rsidRDefault="00751741" w:rsidP="00751741">
      <w:pPr>
        <w:rPr>
          <w:bCs/>
        </w:rPr>
      </w:pPr>
      <w:r w:rsidRPr="00751741">
        <w:rPr>
          <w:bCs/>
        </w:rPr>
        <w:t>Закон скорости горения:</w:t>
      </w:r>
    </w:p>
    <w:p w:rsidR="00751741" w:rsidRPr="00751741" w:rsidRDefault="00751741" w:rsidP="003C2EB8">
      <w:r w:rsidRPr="00751741">
        <w:t>Скорость горения при р</w:t>
      </w:r>
      <w:r w:rsidRPr="00751741">
        <w:rPr>
          <w:vertAlign w:val="subscript"/>
          <w:lang w:val="en-US"/>
        </w:rPr>
        <w:t>ref</w:t>
      </w:r>
      <w:r w:rsidRPr="00751741">
        <w:t xml:space="preserve"> = 5МПа</w:t>
      </w:r>
      <w:r w:rsidRPr="00751741">
        <w:rPr>
          <w:vertAlign w:val="subscript"/>
        </w:rPr>
        <w:tab/>
      </w:r>
      <w:r w:rsidRPr="00751741">
        <w:rPr>
          <w:vertAlign w:val="subscript"/>
        </w:rPr>
        <w:tab/>
      </w:r>
      <w:r w:rsidRPr="00751741">
        <w:rPr>
          <w:vertAlign w:val="subscript"/>
        </w:rP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ref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=6.0 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мм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den>
        </m:f>
      </m:oMath>
      <w:r w:rsidR="002B35DA">
        <w:rPr>
          <w:rFonts w:eastAsiaTheme="minorEastAsia"/>
        </w:rPr>
        <w:t>;</w:t>
      </w:r>
    </w:p>
    <w:p w:rsidR="00751741" w:rsidRPr="00751741" w:rsidRDefault="00751741" w:rsidP="00751741">
      <w:r w:rsidRPr="00751741">
        <w:t>Показ</w:t>
      </w:r>
      <w:r>
        <w:t>атель в степени закона горения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ν=0.25</m:t>
        </m:r>
      </m:oMath>
      <w:r w:rsidR="002B35DA">
        <w:rPr>
          <w:rFonts w:eastAsiaTheme="minorEastAsia"/>
        </w:rPr>
        <w:t>;</w:t>
      </w:r>
    </w:p>
    <w:p w:rsidR="00751741" w:rsidRPr="00751741" w:rsidRDefault="00B85106" w:rsidP="00751741">
      <w:pPr>
        <w:ind w:left="4955" w:firstLine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ref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ref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sup>
            </m:sSup>
          </m:den>
        </m:f>
        <m:r>
          <w:rPr>
            <w:rFonts w:ascii="Cambria Math" w:hAnsi="Cambria Math"/>
          </w:rPr>
          <m:t xml:space="preserve">=4.012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="00751741" w:rsidRPr="00751741">
        <w:t>;</w:t>
      </w:r>
    </w:p>
    <w:p w:rsidR="00751741" w:rsidRPr="00751741" w:rsidRDefault="00751741" w:rsidP="003C2EB8">
      <w:r w:rsidRPr="00751741">
        <w:rPr>
          <w:bCs/>
        </w:rPr>
        <w:t>Термохимическая константа:</w:t>
      </w:r>
      <w:r w:rsidRPr="00751741">
        <w:rPr>
          <w:bCs/>
        </w:rPr>
        <w:tab/>
      </w:r>
      <w:r w:rsidRPr="00751741">
        <w:rPr>
          <w:bCs/>
        </w:rPr>
        <w:tab/>
      </w:r>
      <w:r w:rsidRPr="00751741">
        <w:rPr>
          <w:bCs/>
        </w:rPr>
        <w:tab/>
      </w:r>
      <w:r w:rsidRPr="00751741">
        <w:rPr>
          <w:bCs/>
        </w:rP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=0.0025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˚C</m:t>
            </m:r>
          </m:den>
        </m:f>
      </m:oMath>
      <w:r w:rsidRPr="00751741">
        <w:t>;</w:t>
      </w:r>
    </w:p>
    <w:p w:rsidR="00751741" w:rsidRPr="002B35DA" w:rsidRDefault="002B35DA" w:rsidP="00F917A0">
      <w:pPr>
        <w:rPr>
          <w:i/>
        </w:rPr>
      </w:pPr>
      <w:r w:rsidRPr="002B35DA">
        <w:rPr>
          <w:i/>
        </w:rPr>
        <w:t>Характеристики материала корпуса ДУ (СП-33):</w:t>
      </w:r>
    </w:p>
    <w:p w:rsidR="002B35DA" w:rsidRPr="002B35DA" w:rsidRDefault="002B35DA" w:rsidP="002B35DA">
      <w:r w:rsidRPr="002B35DA">
        <w:t>Плотность материала</w:t>
      </w:r>
      <w:r w:rsidRPr="002B35DA">
        <w:tab/>
      </w:r>
      <w:r w:rsidRPr="002B35DA">
        <w:tab/>
      </w:r>
      <w:r w:rsidRPr="002B35DA">
        <w:tab/>
      </w:r>
      <w:r w:rsidRPr="002B35DA">
        <w:tab/>
      </w:r>
      <w:r w:rsidRPr="002B35DA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 xml:space="preserve">=7830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2B35DA">
        <w:t>;</w:t>
      </w:r>
    </w:p>
    <w:p w:rsidR="002B35DA" w:rsidRPr="002B35DA" w:rsidRDefault="002B35DA" w:rsidP="002B35DA">
      <w:r w:rsidRPr="002B35DA">
        <w:t>Временное сопротивление</w:t>
      </w:r>
      <w:r w:rsidRPr="002B35DA">
        <w:tab/>
      </w:r>
      <w:r w:rsidRPr="002B35DA">
        <w:tab/>
      </w:r>
      <w:r w:rsidRPr="002B35DA">
        <w:tab/>
      </w:r>
      <w:r w:rsidRPr="002B35DA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вр</m:t>
            </m:r>
          </m:sub>
        </m:sSub>
        <m:r>
          <w:rPr>
            <w:rFonts w:ascii="Cambria Math" w:hAnsi="Cambria Math"/>
          </w:rPr>
          <m:t>=1650 МПа</m:t>
        </m:r>
      </m:oMath>
      <w:r w:rsidRPr="002B35DA">
        <w:t>;</w:t>
      </w:r>
    </w:p>
    <w:p w:rsidR="002B35DA" w:rsidRDefault="002B35DA" w:rsidP="002B35DA">
      <w:r w:rsidRPr="002B35DA">
        <w:t>Условный предел текучести</w:t>
      </w:r>
      <w:r w:rsidRPr="002B35DA">
        <w:tab/>
      </w:r>
      <w:r w:rsidRPr="002B35DA">
        <w:tab/>
      </w:r>
      <w:r w:rsidRPr="002B35DA">
        <w:tab/>
      </w:r>
      <w:r w:rsidRPr="002B35DA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0,2</m:t>
            </m:r>
          </m:sub>
        </m:sSub>
        <m:r>
          <w:rPr>
            <w:rFonts w:ascii="Cambria Math" w:hAnsi="Cambria Math"/>
          </w:rPr>
          <m:t>=1350 МПа</m:t>
        </m:r>
      </m:oMath>
      <w:r w:rsidRPr="002B35DA">
        <w:t>;</w:t>
      </w:r>
    </w:p>
    <w:p w:rsidR="002B35DA" w:rsidRPr="002B35DA" w:rsidRDefault="002B35DA" w:rsidP="00307F01">
      <w:r w:rsidRPr="002B35DA">
        <w:t>Минимальная</w:t>
      </w:r>
      <w:r>
        <w:t xml:space="preserve"> технологическая толщина стенки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>=1,5 мм</m:t>
        </m:r>
      </m:oMath>
      <w:r>
        <w:rPr>
          <w:rFonts w:eastAsiaTheme="minorEastAsia"/>
        </w:rPr>
        <w:t>;</w:t>
      </w:r>
    </w:p>
    <w:p w:rsidR="002B35DA" w:rsidRPr="002B35DA" w:rsidRDefault="002B35DA" w:rsidP="002B35DA">
      <w:pPr>
        <w:rPr>
          <w:i/>
        </w:rPr>
      </w:pPr>
      <w:r w:rsidRPr="002B35DA">
        <w:rPr>
          <w:i/>
        </w:rPr>
        <w:t>Характеристики ТЗП:</w:t>
      </w:r>
    </w:p>
    <w:p w:rsidR="002B35DA" w:rsidRPr="002B35DA" w:rsidRDefault="002B35DA" w:rsidP="002B35DA">
      <w:pPr>
        <w:ind w:left="1415"/>
      </w:pPr>
      <w:r w:rsidRPr="002B35DA">
        <w:t xml:space="preserve">Плотность </w:t>
      </w:r>
      <w:r w:rsidRPr="002B35DA">
        <w:tab/>
      </w:r>
      <w:r w:rsidRPr="002B35DA">
        <w:tab/>
      </w:r>
      <w:r w:rsidRPr="002B35DA">
        <w:tab/>
      </w:r>
      <w:r w:rsidRPr="002B35DA">
        <w:tab/>
      </w:r>
      <w:r w:rsidRPr="002B35DA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r>
          <w:rPr>
            <w:rFonts w:ascii="Cambria Math" w:hAnsi="Cambria Math"/>
          </w:rPr>
          <m:t xml:space="preserve">=1500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>;</w:t>
      </w:r>
    </w:p>
    <w:p w:rsidR="002B35DA" w:rsidRDefault="002B35DA" w:rsidP="00307F01">
      <w:r>
        <w:tab/>
      </w:r>
      <w:r>
        <w:tab/>
      </w:r>
      <w:r w:rsidRPr="002B35DA">
        <w:t>Толщина</w:t>
      </w:r>
      <w:r w:rsidRPr="002B35DA">
        <w:tab/>
      </w:r>
      <w:r w:rsidRPr="002B35DA">
        <w:tab/>
      </w:r>
      <w:r w:rsidRPr="002B35DA">
        <w:tab/>
      </w:r>
      <w:r w:rsidRPr="002B35DA">
        <w:tab/>
      </w:r>
      <w:r w:rsidRPr="002B35DA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r>
          <w:rPr>
            <w:rFonts w:ascii="Cambria Math" w:hAnsi="Cambria Math"/>
          </w:rPr>
          <m:t>=2,5 мм</m:t>
        </m:r>
      </m:oMath>
      <w:r>
        <w:rPr>
          <w:rFonts w:eastAsiaTheme="minorEastAsia"/>
        </w:rPr>
        <w:t>;</w:t>
      </w:r>
    </w:p>
    <w:p w:rsidR="002B35DA" w:rsidRDefault="002B35DA" w:rsidP="00F917A0">
      <w:r>
        <w:t>Та</w:t>
      </w:r>
      <w:r w:rsidR="004147E7">
        <w:t>к</w:t>
      </w:r>
      <w:r>
        <w:t>же при расчетах использовались следующие постоянные:</w:t>
      </w:r>
    </w:p>
    <w:p w:rsidR="002B35DA" w:rsidRDefault="002B35DA" w:rsidP="002B35DA">
      <w:pPr>
        <w:rPr>
          <w:rFonts w:eastAsiaTheme="minorEastAsia"/>
        </w:rPr>
      </w:pPr>
      <w:r w:rsidRPr="002B35DA">
        <w:t>Нормальная температура заряда</w:t>
      </w:r>
      <w:r w:rsidRPr="002B35DA">
        <w:tab/>
      </w:r>
      <w:r w:rsidRPr="002B35DA">
        <w:tab/>
      </w:r>
      <w:r w:rsidRPr="002B35DA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=18 ℃</m:t>
        </m:r>
      </m:oMath>
      <w:r>
        <w:rPr>
          <w:rFonts w:eastAsiaTheme="minorEastAsia"/>
        </w:rPr>
        <w:t>;</w:t>
      </w:r>
    </w:p>
    <w:p w:rsidR="002B35DA" w:rsidRPr="002B35DA" w:rsidRDefault="002B35DA" w:rsidP="002B35DA">
      <w:r w:rsidRPr="002B35DA">
        <w:t>Постоянная коэффициента теплоотдачи</w:t>
      </w:r>
      <w:r w:rsidRPr="002B35DA">
        <w:tab/>
      </w:r>
      <w:r w:rsidRPr="002B35DA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=160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Вт∙м</m:t>
            </m:r>
          </m:num>
          <m:den>
            <m:r>
              <w:rPr>
                <w:rFonts w:ascii="Cambria Math" w:hAnsi="Cambria Math"/>
              </w:rPr>
              <m:t>кг∙К</m:t>
            </m:r>
          </m:den>
        </m:f>
      </m:oMath>
    </w:p>
    <w:p w:rsidR="002B35DA" w:rsidRDefault="002B35DA" w:rsidP="004147E7">
      <w:pPr>
        <w:rPr>
          <w:rFonts w:eastAsiaTheme="minorEastAsia"/>
        </w:rPr>
      </w:pPr>
      <w:r w:rsidRPr="002B35DA">
        <w:t>Относительная разность температур газа и стенки</w:t>
      </w:r>
      <w:r w:rsidRPr="002B35DA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=0,7</m:t>
        </m:r>
      </m:oMath>
    </w:p>
    <w:p w:rsidR="00E43658" w:rsidRPr="002B35DA" w:rsidRDefault="00E43658" w:rsidP="004147E7">
      <w:r>
        <w:rPr>
          <w:rFonts w:eastAsiaTheme="minorEastAsia"/>
        </w:rPr>
        <w:t xml:space="preserve">Расчет параметров ДУ приведен в </w:t>
      </w:r>
      <w:r w:rsidRPr="00E43658">
        <w:rPr>
          <w:rFonts w:eastAsiaTheme="minorEastAsia"/>
          <w:b/>
        </w:rPr>
        <w:t>Приложении 2</w:t>
      </w:r>
      <w:r>
        <w:rPr>
          <w:rFonts w:eastAsiaTheme="minorEastAsia"/>
        </w:rPr>
        <w:t>.</w:t>
      </w:r>
    </w:p>
    <w:p w:rsidR="00E43F8D" w:rsidRDefault="00E81D42" w:rsidP="00307F01">
      <w:r>
        <w:t xml:space="preserve">При выборе наилучшего варианта ДУ в качестве основного критерия использовалась общая масса ДУ. В процессе сужения области поиска наилучшего решения во внимание принимались значения удельного импульса </w:t>
      </w:r>
      <w:r>
        <w:rPr>
          <w:lang w:val="en-US"/>
        </w:rPr>
        <w:t>I</w:t>
      </w:r>
      <w:r>
        <w:rPr>
          <w:vertAlign w:val="subscript"/>
        </w:rPr>
        <w:t>уд</w:t>
      </w:r>
      <w:r>
        <w:t xml:space="preserve"> и массы твердого топлива</w:t>
      </w:r>
    </w:p>
    <w:p w:rsidR="00E81D42" w:rsidRDefault="00433694" w:rsidP="00307F01">
      <w:r>
        <w:t>Ниже представлены параметры выбранного варианта ДУ:</w:t>
      </w:r>
    </w:p>
    <w:p w:rsidR="00433694" w:rsidRDefault="00D725AA" w:rsidP="00307F01">
      <w:r>
        <w:t>Давление в камере сгорания: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p</w:t>
      </w:r>
      <w:r w:rsidRPr="00D725AA">
        <w:t xml:space="preserve"> = </w:t>
      </w:r>
      <w:r>
        <w:t>7,6 МПа;</w:t>
      </w:r>
    </w:p>
    <w:p w:rsidR="00D725AA" w:rsidRDefault="00D725AA" w:rsidP="00307F01">
      <w:r>
        <w:t>Масса твердого топлива: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ω</w:t>
      </w:r>
      <w:r>
        <w:t xml:space="preserve"> = </w:t>
      </w:r>
      <w:r w:rsidR="00CF04BE">
        <w:t>1.36</w:t>
      </w:r>
      <w:r>
        <w:t xml:space="preserve"> кг;</w:t>
      </w:r>
    </w:p>
    <w:p w:rsidR="00D725AA" w:rsidRDefault="00D725AA" w:rsidP="00307F01">
      <w:r>
        <w:t>Удельный импульс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I</w:t>
      </w:r>
      <w:r w:rsidRPr="00FD2A3A">
        <w:rPr>
          <w:vertAlign w:val="subscript"/>
        </w:rPr>
        <w:t>10</w:t>
      </w:r>
      <w:r w:rsidRPr="00FD2A3A">
        <w:t xml:space="preserve"> = 2</w:t>
      </w:r>
      <w:r w:rsidR="00B25A31">
        <w:t>482</w:t>
      </w:r>
      <w:r w:rsidRPr="00FD2A3A">
        <w:t xml:space="preserve"> </w:t>
      </w:r>
      <w:r>
        <w:t>м</w:t>
      </w:r>
      <w:r w:rsidRPr="00FD2A3A">
        <w:t>/</w:t>
      </w:r>
      <w:r>
        <w:t>с;</w:t>
      </w:r>
    </w:p>
    <w:p w:rsidR="00D725AA" w:rsidRDefault="00D725AA" w:rsidP="00307F01">
      <w:r>
        <w:t>Диаметр критического сечения сопла:</w:t>
      </w:r>
      <w:r>
        <w:tab/>
      </w:r>
      <w:r>
        <w:tab/>
      </w:r>
      <w:r>
        <w:tab/>
      </w:r>
      <w:r>
        <w:rPr>
          <w:lang w:val="en-US"/>
        </w:rPr>
        <w:t>d</w:t>
      </w:r>
      <w:r>
        <w:rPr>
          <w:vertAlign w:val="subscript"/>
        </w:rPr>
        <w:t>кр</w:t>
      </w:r>
      <w:r>
        <w:t xml:space="preserve"> = </w:t>
      </w:r>
      <w:r w:rsidR="00CF04BE">
        <w:t>10</w:t>
      </w:r>
      <w:r w:rsidR="00B25A31">
        <w:t xml:space="preserve"> </w:t>
      </w:r>
      <w:r>
        <w:t xml:space="preserve"> мм;</w:t>
      </w:r>
    </w:p>
    <w:p w:rsidR="00D725AA" w:rsidRDefault="00D725AA" w:rsidP="00307F01">
      <w:r>
        <w:t>Диаметр выходного сечения сопла:</w:t>
      </w:r>
      <w:r>
        <w:tab/>
      </w:r>
      <w:r>
        <w:tab/>
      </w:r>
      <w:r>
        <w:tab/>
      </w:r>
      <w:r>
        <w:tab/>
      </w:r>
      <w:r>
        <w:rPr>
          <w:lang w:val="en-US"/>
        </w:rPr>
        <w:t>d</w:t>
      </w:r>
      <w:r>
        <w:rPr>
          <w:vertAlign w:val="subscript"/>
        </w:rPr>
        <w:t>вых</w:t>
      </w:r>
      <w:r w:rsidRPr="00D725AA">
        <w:t xml:space="preserve"> = </w:t>
      </w:r>
      <w:r w:rsidR="00CF04BE">
        <w:t>84</w:t>
      </w:r>
      <w:r w:rsidRPr="00D725AA">
        <w:t xml:space="preserve"> </w:t>
      </w:r>
      <w:r>
        <w:t>мм;</w:t>
      </w:r>
    </w:p>
    <w:p w:rsidR="00A5484F" w:rsidRDefault="00A5484F" w:rsidP="00B25A31">
      <w:r>
        <w:lastRenderedPageBreak/>
        <w:t>Масса конструкции ДУ: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m</w:t>
      </w:r>
      <w:r>
        <w:rPr>
          <w:vertAlign w:val="subscript"/>
        </w:rPr>
        <w:t>кду</w:t>
      </w:r>
      <w:r>
        <w:t xml:space="preserve"> = </w:t>
      </w:r>
      <w:r w:rsidR="00B25A31">
        <w:t xml:space="preserve">2,5 </w:t>
      </w:r>
      <w:r>
        <w:t>кг;</w:t>
      </w:r>
    </w:p>
    <w:p w:rsidR="00E77924" w:rsidRDefault="00E77924" w:rsidP="00307F01">
      <w:r>
        <w:t>К-т конструктивно-весового совершенства</w:t>
      </w:r>
      <w:r w:rsidR="00C37ED4">
        <w:t xml:space="preserve"> ДУ</w:t>
      </w:r>
      <w:r>
        <w:t>:</w:t>
      </w:r>
      <w:r>
        <w:tab/>
      </w:r>
      <w:r>
        <w:tab/>
      </w:r>
      <w:r>
        <w:rPr>
          <w:rFonts w:cs="Times New Roman"/>
        </w:rPr>
        <w:t>α</w:t>
      </w:r>
      <w:r w:rsidRPr="00E77924">
        <w:t xml:space="preserve"> = </w:t>
      </w:r>
      <w:r>
        <w:t>0,289;</w:t>
      </w:r>
    </w:p>
    <w:p w:rsidR="00E77924" w:rsidRDefault="00C37ED4" w:rsidP="00307F01">
      <w:r>
        <w:t>Толщина стенки корпуса ДУ:</w:t>
      </w:r>
      <w:r>
        <w:tab/>
      </w:r>
      <w:r>
        <w:tab/>
      </w:r>
      <w:r>
        <w:tab/>
      </w:r>
      <w:r>
        <w:tab/>
      </w:r>
      <w:r>
        <w:tab/>
      </w:r>
      <w:r w:rsidRPr="00C37ED4">
        <w:rPr>
          <w:rFonts w:cs="Times New Roman"/>
        </w:rPr>
        <w:t>∆</w:t>
      </w:r>
      <w:r w:rsidRPr="00C37ED4">
        <w:t xml:space="preserve"> = </w:t>
      </w:r>
      <w:r w:rsidR="00CF04BE">
        <w:t>1,5</w:t>
      </w:r>
      <w:r>
        <w:t xml:space="preserve"> мм;</w:t>
      </w:r>
    </w:p>
    <w:p w:rsidR="00C37ED4" w:rsidRDefault="006841A4" w:rsidP="00307F01">
      <w:r>
        <w:t>Толщина слоя ТЗП: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37ED4">
        <w:rPr>
          <w:rFonts w:cs="Times New Roman"/>
        </w:rPr>
        <w:t>∆</w:t>
      </w:r>
      <w:r>
        <w:rPr>
          <w:rFonts w:cs="Times New Roman"/>
          <w:vertAlign w:val="subscript"/>
          <w:lang w:val="en-US"/>
        </w:rPr>
        <w:t>u</w:t>
      </w:r>
      <w:r>
        <w:t xml:space="preserve"> = </w:t>
      </w:r>
      <w:r w:rsidR="00CF04BE">
        <w:t>2</w:t>
      </w:r>
      <w:r>
        <w:t>,5 мм;</w:t>
      </w:r>
    </w:p>
    <w:p w:rsidR="00C53B1B" w:rsidRDefault="00C53B1B" w:rsidP="00307F01">
      <w:r>
        <w:t>Минимальная толщина горящего свода заряда:</w:t>
      </w:r>
      <w:r>
        <w:tab/>
      </w:r>
      <w:r>
        <w:tab/>
      </w:r>
      <w:r>
        <w:rPr>
          <w:lang w:val="en-US"/>
        </w:rPr>
        <w:t>e</w:t>
      </w:r>
      <w:r>
        <w:rPr>
          <w:vertAlign w:val="subscript"/>
        </w:rPr>
        <w:t>1</w:t>
      </w:r>
      <w:r>
        <w:t xml:space="preserve"> = 2</w:t>
      </w:r>
      <w:r w:rsidR="00CF04BE">
        <w:t>3</w:t>
      </w:r>
      <w:r>
        <w:t xml:space="preserve"> мм;</w:t>
      </w:r>
    </w:p>
    <w:p w:rsidR="009A7F73" w:rsidRDefault="00C0270D" w:rsidP="00A15F8A">
      <w:r>
        <w:t>К-т заполнения поперечного сечения заряда:</w:t>
      </w:r>
      <w:r>
        <w:tab/>
      </w:r>
      <w:r>
        <w:tab/>
      </w:r>
      <w:r>
        <w:rPr>
          <w:rFonts w:cs="Times New Roman"/>
        </w:rPr>
        <w:t>ε</w:t>
      </w:r>
      <w:r>
        <w:t xml:space="preserve"> = 0,7</w:t>
      </w:r>
      <w:r w:rsidR="00CF04BE">
        <w:t>7</w:t>
      </w:r>
      <w:r>
        <w:t>.</w:t>
      </w:r>
    </w:p>
    <w:p w:rsidR="009A7F73" w:rsidRDefault="009A7F73" w:rsidP="009A7F73">
      <w:r>
        <w:br w:type="page"/>
      </w:r>
    </w:p>
    <w:p w:rsidR="008547CD" w:rsidRDefault="008547CD" w:rsidP="00E52518">
      <w:pPr>
        <w:pStyle w:val="1"/>
        <w:numPr>
          <w:ilvl w:val="0"/>
          <w:numId w:val="1"/>
        </w:numPr>
      </w:pPr>
      <w:bookmarkStart w:id="14" w:name="_Toc494432600"/>
      <w:r>
        <w:lastRenderedPageBreak/>
        <w:t>Аэродинамическое проектирование</w:t>
      </w:r>
      <w:bookmarkEnd w:id="14"/>
    </w:p>
    <w:p w:rsidR="008547CD" w:rsidRDefault="008547CD" w:rsidP="00E52518">
      <w:pPr>
        <w:pStyle w:val="2"/>
        <w:numPr>
          <w:ilvl w:val="1"/>
          <w:numId w:val="1"/>
        </w:numPr>
      </w:pPr>
      <w:bookmarkStart w:id="15" w:name="_Toc494432601"/>
      <w:r>
        <w:t>Выбор аэродинамической схемы</w:t>
      </w:r>
      <w:bookmarkEnd w:id="15"/>
    </w:p>
    <w:p w:rsidR="008547CD" w:rsidRDefault="008547CD" w:rsidP="008547CD">
      <w:r>
        <w:t>Основа выбора – анализ существующих схем: нормальной, утки, бесхвостки и поворотного крыла.</w:t>
      </w:r>
    </w:p>
    <w:p w:rsidR="008547CD" w:rsidRDefault="008547CD" w:rsidP="008547CD">
      <w:r>
        <w:t>Для планеров</w:t>
      </w:r>
      <w:r w:rsidR="00242A4F">
        <w:t>, которым необходимо маневрировать на низких высотах рациональна</w:t>
      </w:r>
      <w:r>
        <w:t xml:space="preserve"> компоновка в </w:t>
      </w:r>
      <w:r w:rsidR="00242A4F">
        <w:t>схеме «</w:t>
      </w:r>
      <w:r w:rsidR="00E159F9">
        <w:t>у</w:t>
      </w:r>
      <w:r w:rsidR="00242A4F">
        <w:t>тка»</w:t>
      </w:r>
      <w:r>
        <w:t xml:space="preserve">, в связи с тем, что данная схема обеспечивает </w:t>
      </w:r>
      <w:r w:rsidR="00242A4F">
        <w:t>лучшую манёвренность и управляемость.</w:t>
      </w:r>
    </w:p>
    <w:p w:rsidR="008547CD" w:rsidRDefault="00251790" w:rsidP="00E52518">
      <w:pPr>
        <w:pStyle w:val="2"/>
        <w:numPr>
          <w:ilvl w:val="1"/>
          <w:numId w:val="1"/>
        </w:numPr>
      </w:pPr>
      <w:bookmarkStart w:id="16" w:name="_Toc494432602"/>
      <w:r>
        <w:t>Центровочный расчет</w:t>
      </w:r>
      <w:bookmarkEnd w:id="16"/>
    </w:p>
    <w:p w:rsidR="00251790" w:rsidRDefault="00251790" w:rsidP="00251790">
      <w:r w:rsidRPr="00251790">
        <w:t>Центровкой называется процесс размещения грузов по корпусу изделия. При этом определяются центр тяжести, разбежка центра тяжести и моменты инерции изделия.</w:t>
      </w:r>
      <w:r w:rsidR="00CD4BE2">
        <w:t xml:space="preserve"> </w:t>
      </w:r>
      <w:r>
        <w:t xml:space="preserve">В результате расчетов двигательной установки и предварительного проектирования образца была получена длина корпуса ракеты, равная </w:t>
      </w:r>
      <w:r>
        <w:rPr>
          <w:lang w:val="en-US"/>
        </w:rPr>
        <w:t>L</w:t>
      </w:r>
      <w:r w:rsidRPr="00251790">
        <w:t xml:space="preserve"> = </w:t>
      </w:r>
      <w:r w:rsidR="00CD4BE2">
        <w:t xml:space="preserve">900 </w:t>
      </w:r>
      <w:r>
        <w:t>мм.</w:t>
      </w:r>
    </w:p>
    <w:p w:rsidR="008F5006" w:rsidRDefault="00D07CAB" w:rsidP="00251790">
      <w:r>
        <w:t>В таблице 8</w:t>
      </w:r>
      <w:r w:rsidR="00185C4E">
        <w:t xml:space="preserve"> приведены массы, длины и координаты центров тяжести отсеков ракеты. Координаты центра тяжести отсчитываются от носка корпуса. Также в таблице приведены весовые характеристики топлив каждой из двигательных установок.</w:t>
      </w:r>
    </w:p>
    <w:p w:rsidR="008F5006" w:rsidRDefault="00D07CAB" w:rsidP="008F5006">
      <w:pPr>
        <w:jc w:val="right"/>
      </w:pPr>
      <w:r>
        <w:t>Таблица 8</w:t>
      </w:r>
    </w:p>
    <w:tbl>
      <w:tblPr>
        <w:tblStyle w:val="ac"/>
        <w:tblW w:w="0" w:type="auto"/>
        <w:tblInd w:w="709" w:type="dxa"/>
        <w:tblLook w:val="04A0" w:firstRow="1" w:lastRow="0" w:firstColumn="1" w:lastColumn="0" w:noHBand="0" w:noVBand="1"/>
      </w:tblPr>
      <w:tblGrid>
        <w:gridCol w:w="533"/>
        <w:gridCol w:w="1843"/>
        <w:gridCol w:w="1773"/>
        <w:gridCol w:w="1773"/>
        <w:gridCol w:w="2549"/>
      </w:tblGrid>
      <w:tr w:rsidR="008F5006" w:rsidTr="00AE22BB">
        <w:trPr>
          <w:trHeight w:val="850"/>
        </w:trPr>
        <w:tc>
          <w:tcPr>
            <w:tcW w:w="533" w:type="dxa"/>
            <w:shd w:val="clear" w:color="auto" w:fill="D9D9D9" w:themeFill="background1" w:themeFillShade="D9"/>
            <w:vAlign w:val="center"/>
          </w:tcPr>
          <w:p w:rsidR="008F5006" w:rsidRPr="008F5006" w:rsidRDefault="008F5006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F5006">
              <w:rPr>
                <w:sz w:val="24"/>
                <w:szCs w:val="24"/>
              </w:rPr>
              <w:t>№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F5006" w:rsidRPr="008F5006" w:rsidRDefault="008F5006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F5006">
              <w:rPr>
                <w:sz w:val="24"/>
                <w:szCs w:val="24"/>
              </w:rPr>
              <w:t>Название отсека</w:t>
            </w:r>
          </w:p>
        </w:tc>
        <w:tc>
          <w:tcPr>
            <w:tcW w:w="1773" w:type="dxa"/>
            <w:shd w:val="clear" w:color="auto" w:fill="D9D9D9" w:themeFill="background1" w:themeFillShade="D9"/>
            <w:vAlign w:val="center"/>
          </w:tcPr>
          <w:p w:rsidR="008F5006" w:rsidRPr="008F5006" w:rsidRDefault="008F5006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F5006">
              <w:rPr>
                <w:sz w:val="24"/>
                <w:szCs w:val="24"/>
              </w:rPr>
              <w:t>Масса отсека</w:t>
            </w:r>
            <w:r w:rsidRPr="008F5006">
              <w:rPr>
                <w:sz w:val="24"/>
                <w:szCs w:val="24"/>
                <w:lang w:val="en-US"/>
              </w:rPr>
              <w:t>,</w:t>
            </w:r>
          </w:p>
          <w:p w:rsidR="008F5006" w:rsidRPr="008F5006" w:rsidRDefault="008F5006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F5006">
              <w:rPr>
                <w:sz w:val="24"/>
                <w:szCs w:val="24"/>
                <w:lang w:val="en-US"/>
              </w:rPr>
              <w:t xml:space="preserve">m, </w:t>
            </w:r>
            <w:r w:rsidRPr="008F5006">
              <w:rPr>
                <w:sz w:val="24"/>
                <w:szCs w:val="24"/>
              </w:rPr>
              <w:t>кг</w:t>
            </w:r>
          </w:p>
        </w:tc>
        <w:tc>
          <w:tcPr>
            <w:tcW w:w="1773" w:type="dxa"/>
            <w:shd w:val="clear" w:color="auto" w:fill="D9D9D9" w:themeFill="background1" w:themeFillShade="D9"/>
            <w:vAlign w:val="center"/>
          </w:tcPr>
          <w:p w:rsidR="008F5006" w:rsidRPr="008F5006" w:rsidRDefault="008F5006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F5006">
              <w:rPr>
                <w:sz w:val="24"/>
                <w:szCs w:val="24"/>
              </w:rPr>
              <w:t>Длина отсека,</w:t>
            </w:r>
          </w:p>
          <w:p w:rsidR="008F5006" w:rsidRPr="008F5006" w:rsidRDefault="008F5006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F5006">
              <w:rPr>
                <w:i/>
                <w:sz w:val="24"/>
                <w:szCs w:val="24"/>
                <w:lang w:val="en-US"/>
              </w:rPr>
              <w:t>l</w:t>
            </w:r>
            <w:r w:rsidRPr="008F5006">
              <w:rPr>
                <w:sz w:val="24"/>
                <w:szCs w:val="24"/>
              </w:rPr>
              <w:t>, мм</w:t>
            </w:r>
          </w:p>
        </w:tc>
        <w:tc>
          <w:tcPr>
            <w:tcW w:w="2549" w:type="dxa"/>
            <w:shd w:val="clear" w:color="auto" w:fill="D9D9D9" w:themeFill="background1" w:themeFillShade="D9"/>
            <w:vAlign w:val="center"/>
          </w:tcPr>
          <w:p w:rsidR="008F5006" w:rsidRPr="008F5006" w:rsidRDefault="008F5006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F5006">
              <w:rPr>
                <w:sz w:val="24"/>
                <w:szCs w:val="24"/>
              </w:rPr>
              <w:t>Центр тяжести отсека,</w:t>
            </w:r>
          </w:p>
          <w:p w:rsidR="008F5006" w:rsidRPr="008F5006" w:rsidRDefault="008F5006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F5006">
              <w:rPr>
                <w:sz w:val="24"/>
                <w:szCs w:val="24"/>
                <w:lang w:val="en-US"/>
              </w:rPr>
              <w:t>X</w:t>
            </w:r>
            <w:r w:rsidRPr="008F5006">
              <w:rPr>
                <w:sz w:val="24"/>
                <w:szCs w:val="24"/>
              </w:rPr>
              <w:t>, мм</w:t>
            </w:r>
          </w:p>
        </w:tc>
      </w:tr>
      <w:tr w:rsidR="008F5006" w:rsidTr="00D07CAB">
        <w:trPr>
          <w:trHeight w:val="510"/>
        </w:trPr>
        <w:tc>
          <w:tcPr>
            <w:tcW w:w="533" w:type="dxa"/>
            <w:vAlign w:val="center"/>
          </w:tcPr>
          <w:p w:rsidR="008F5006" w:rsidRPr="008F5006" w:rsidRDefault="008F5006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F5006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8F5006" w:rsidRPr="008F5006" w:rsidRDefault="008F5006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F5006">
              <w:rPr>
                <w:sz w:val="24"/>
                <w:szCs w:val="24"/>
              </w:rPr>
              <w:t>ГСН</w:t>
            </w:r>
          </w:p>
        </w:tc>
        <w:tc>
          <w:tcPr>
            <w:tcW w:w="1773" w:type="dxa"/>
            <w:vAlign w:val="center"/>
          </w:tcPr>
          <w:p w:rsidR="008F5006" w:rsidRPr="008F5006" w:rsidRDefault="006635CD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</w:t>
            </w:r>
          </w:p>
        </w:tc>
        <w:tc>
          <w:tcPr>
            <w:tcW w:w="1773" w:type="dxa"/>
            <w:vAlign w:val="center"/>
          </w:tcPr>
          <w:p w:rsidR="008F5006" w:rsidRPr="008F5006" w:rsidRDefault="006635CD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</w:t>
            </w:r>
          </w:p>
        </w:tc>
        <w:tc>
          <w:tcPr>
            <w:tcW w:w="2549" w:type="dxa"/>
            <w:vAlign w:val="center"/>
          </w:tcPr>
          <w:p w:rsidR="008F5006" w:rsidRPr="008F5006" w:rsidRDefault="006635CD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</w:tr>
      <w:tr w:rsidR="008F5006" w:rsidTr="00D07CAB">
        <w:trPr>
          <w:trHeight w:val="510"/>
        </w:trPr>
        <w:tc>
          <w:tcPr>
            <w:tcW w:w="533" w:type="dxa"/>
            <w:vAlign w:val="center"/>
          </w:tcPr>
          <w:p w:rsidR="008F5006" w:rsidRPr="008F5006" w:rsidRDefault="008F5006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F5006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8F5006" w:rsidRPr="008F5006" w:rsidRDefault="008F5006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F5006">
              <w:rPr>
                <w:sz w:val="24"/>
                <w:szCs w:val="24"/>
              </w:rPr>
              <w:t>БЧ</w:t>
            </w:r>
          </w:p>
        </w:tc>
        <w:tc>
          <w:tcPr>
            <w:tcW w:w="1773" w:type="dxa"/>
            <w:vAlign w:val="center"/>
          </w:tcPr>
          <w:p w:rsidR="008F5006" w:rsidRPr="008F5006" w:rsidRDefault="006635CD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</w:t>
            </w:r>
          </w:p>
        </w:tc>
        <w:tc>
          <w:tcPr>
            <w:tcW w:w="1773" w:type="dxa"/>
            <w:vAlign w:val="center"/>
          </w:tcPr>
          <w:p w:rsidR="008F5006" w:rsidRPr="008F5006" w:rsidRDefault="006635CD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549" w:type="dxa"/>
            <w:vAlign w:val="center"/>
          </w:tcPr>
          <w:p w:rsidR="008F5006" w:rsidRPr="008F5006" w:rsidRDefault="006635CD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305</w:t>
            </w:r>
          </w:p>
        </w:tc>
      </w:tr>
      <w:tr w:rsidR="008F5006" w:rsidTr="00D07CAB">
        <w:trPr>
          <w:trHeight w:val="510"/>
        </w:trPr>
        <w:tc>
          <w:tcPr>
            <w:tcW w:w="533" w:type="dxa"/>
            <w:vAlign w:val="center"/>
          </w:tcPr>
          <w:p w:rsidR="008F5006" w:rsidRPr="008F5006" w:rsidRDefault="008F5006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F5006"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8F5006" w:rsidRPr="008F5006" w:rsidRDefault="008F5006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F5006">
              <w:rPr>
                <w:sz w:val="24"/>
                <w:szCs w:val="24"/>
              </w:rPr>
              <w:t>СУ</w:t>
            </w:r>
            <w:r w:rsidR="006635CD">
              <w:rPr>
                <w:sz w:val="24"/>
                <w:szCs w:val="24"/>
              </w:rPr>
              <w:t xml:space="preserve"> и РМ</w:t>
            </w:r>
          </w:p>
        </w:tc>
        <w:tc>
          <w:tcPr>
            <w:tcW w:w="1773" w:type="dxa"/>
            <w:vAlign w:val="center"/>
          </w:tcPr>
          <w:p w:rsidR="008F5006" w:rsidRPr="008F5006" w:rsidRDefault="00CD4BE2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2,9</w:t>
            </w:r>
          </w:p>
        </w:tc>
        <w:tc>
          <w:tcPr>
            <w:tcW w:w="1773" w:type="dxa"/>
            <w:vAlign w:val="center"/>
          </w:tcPr>
          <w:p w:rsidR="008F5006" w:rsidRPr="008F5006" w:rsidRDefault="006635CD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549" w:type="dxa"/>
            <w:vAlign w:val="center"/>
          </w:tcPr>
          <w:p w:rsidR="008F5006" w:rsidRPr="008F5006" w:rsidRDefault="00CD4BE2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505</w:t>
            </w:r>
          </w:p>
        </w:tc>
      </w:tr>
      <w:tr w:rsidR="008F5006" w:rsidTr="00D07CAB">
        <w:trPr>
          <w:trHeight w:val="510"/>
        </w:trPr>
        <w:tc>
          <w:tcPr>
            <w:tcW w:w="533" w:type="dxa"/>
            <w:vAlign w:val="center"/>
          </w:tcPr>
          <w:p w:rsidR="008F5006" w:rsidRPr="008F5006" w:rsidRDefault="00CD4BE2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vAlign w:val="center"/>
          </w:tcPr>
          <w:p w:rsidR="008F5006" w:rsidRPr="008F5006" w:rsidRDefault="008F5006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F5006">
              <w:rPr>
                <w:sz w:val="24"/>
                <w:szCs w:val="24"/>
              </w:rPr>
              <w:t>РДТТ</w:t>
            </w:r>
          </w:p>
        </w:tc>
        <w:tc>
          <w:tcPr>
            <w:tcW w:w="1773" w:type="dxa"/>
            <w:vAlign w:val="center"/>
          </w:tcPr>
          <w:p w:rsidR="008F5006" w:rsidRPr="008F5006" w:rsidRDefault="00CD4BE2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</w:t>
            </w:r>
          </w:p>
        </w:tc>
        <w:tc>
          <w:tcPr>
            <w:tcW w:w="1773" w:type="dxa"/>
            <w:vAlign w:val="center"/>
          </w:tcPr>
          <w:p w:rsidR="008F5006" w:rsidRPr="008F5006" w:rsidRDefault="00CD4BE2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</w:t>
            </w:r>
          </w:p>
        </w:tc>
        <w:tc>
          <w:tcPr>
            <w:tcW w:w="2549" w:type="dxa"/>
            <w:vAlign w:val="center"/>
          </w:tcPr>
          <w:p w:rsidR="008F5006" w:rsidRPr="008F5006" w:rsidRDefault="00CD4BE2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690</w:t>
            </w:r>
          </w:p>
        </w:tc>
      </w:tr>
      <w:tr w:rsidR="00CD4BE2" w:rsidTr="00D07CAB">
        <w:trPr>
          <w:trHeight w:val="510"/>
        </w:trPr>
        <w:tc>
          <w:tcPr>
            <w:tcW w:w="533" w:type="dxa"/>
            <w:vAlign w:val="center"/>
          </w:tcPr>
          <w:p w:rsidR="00CD4BE2" w:rsidRDefault="00CD4BE2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:rsidR="00CD4BE2" w:rsidRPr="008F5006" w:rsidRDefault="00CD4BE2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Сопловой блок</w:t>
            </w:r>
          </w:p>
        </w:tc>
        <w:tc>
          <w:tcPr>
            <w:tcW w:w="1773" w:type="dxa"/>
            <w:vAlign w:val="center"/>
          </w:tcPr>
          <w:p w:rsidR="00CD4BE2" w:rsidRDefault="00CD4BE2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</w:t>
            </w:r>
          </w:p>
        </w:tc>
        <w:tc>
          <w:tcPr>
            <w:tcW w:w="1773" w:type="dxa"/>
            <w:vAlign w:val="center"/>
          </w:tcPr>
          <w:p w:rsidR="00CD4BE2" w:rsidRDefault="00CD4BE2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549" w:type="dxa"/>
            <w:vAlign w:val="center"/>
          </w:tcPr>
          <w:p w:rsidR="00CD4BE2" w:rsidRDefault="00CD4BE2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820</w:t>
            </w:r>
          </w:p>
        </w:tc>
      </w:tr>
      <w:tr w:rsidR="008F5006" w:rsidTr="00D07CAB">
        <w:trPr>
          <w:trHeight w:val="964"/>
        </w:trPr>
        <w:tc>
          <w:tcPr>
            <w:tcW w:w="533" w:type="dxa"/>
            <w:shd w:val="clear" w:color="auto" w:fill="D9D9D9" w:themeFill="background1" w:themeFillShade="D9"/>
            <w:vAlign w:val="center"/>
          </w:tcPr>
          <w:p w:rsidR="008F5006" w:rsidRPr="008F5006" w:rsidRDefault="00A21ED3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F5006" w:rsidRPr="008F5006" w:rsidRDefault="00E033FD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ДУ</w:t>
            </w:r>
          </w:p>
        </w:tc>
        <w:tc>
          <w:tcPr>
            <w:tcW w:w="1773" w:type="dxa"/>
            <w:shd w:val="clear" w:color="auto" w:fill="D9D9D9" w:themeFill="background1" w:themeFillShade="D9"/>
            <w:vAlign w:val="center"/>
          </w:tcPr>
          <w:p w:rsidR="008F5006" w:rsidRDefault="00E033FD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Масса топлива,</w:t>
            </w:r>
          </w:p>
          <w:p w:rsidR="00E033FD" w:rsidRPr="008F5006" w:rsidRDefault="00E033FD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ω</w:t>
            </w:r>
            <w:r>
              <w:rPr>
                <w:sz w:val="24"/>
                <w:szCs w:val="24"/>
              </w:rPr>
              <w:t xml:space="preserve"> , кг</w:t>
            </w:r>
          </w:p>
        </w:tc>
        <w:tc>
          <w:tcPr>
            <w:tcW w:w="1773" w:type="dxa"/>
            <w:shd w:val="clear" w:color="auto" w:fill="D9D9D9" w:themeFill="background1" w:themeFillShade="D9"/>
            <w:vAlign w:val="center"/>
          </w:tcPr>
          <w:p w:rsidR="00E033FD" w:rsidRPr="008F5006" w:rsidRDefault="00E033FD" w:rsidP="00E033F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F5006">
              <w:rPr>
                <w:sz w:val="24"/>
                <w:szCs w:val="24"/>
              </w:rPr>
              <w:t xml:space="preserve">Длина </w:t>
            </w:r>
            <w:r w:rsidR="00CD4BE2">
              <w:rPr>
                <w:sz w:val="24"/>
                <w:szCs w:val="24"/>
              </w:rPr>
              <w:t>заряда</w:t>
            </w:r>
            <w:r w:rsidRPr="008F5006">
              <w:rPr>
                <w:sz w:val="24"/>
                <w:szCs w:val="24"/>
              </w:rPr>
              <w:t>,</w:t>
            </w:r>
          </w:p>
          <w:p w:rsidR="008F5006" w:rsidRPr="008F5006" w:rsidRDefault="00E033FD" w:rsidP="00E033F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F5006">
              <w:rPr>
                <w:i/>
                <w:sz w:val="24"/>
                <w:szCs w:val="24"/>
                <w:lang w:val="en-US"/>
              </w:rPr>
              <w:t>l</w:t>
            </w:r>
            <w:r w:rsidRPr="008F5006">
              <w:rPr>
                <w:sz w:val="24"/>
                <w:szCs w:val="24"/>
              </w:rPr>
              <w:t>, мм</w:t>
            </w:r>
          </w:p>
        </w:tc>
        <w:tc>
          <w:tcPr>
            <w:tcW w:w="2549" w:type="dxa"/>
            <w:shd w:val="clear" w:color="auto" w:fill="D9D9D9" w:themeFill="background1" w:themeFillShade="D9"/>
            <w:vAlign w:val="center"/>
          </w:tcPr>
          <w:p w:rsidR="00E033FD" w:rsidRPr="008F5006" w:rsidRDefault="00E033FD" w:rsidP="00E033F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F5006">
              <w:rPr>
                <w:sz w:val="24"/>
                <w:szCs w:val="24"/>
              </w:rPr>
              <w:t xml:space="preserve">Центр тяжести </w:t>
            </w:r>
            <w:r>
              <w:rPr>
                <w:sz w:val="24"/>
                <w:szCs w:val="24"/>
              </w:rPr>
              <w:t>топлива</w:t>
            </w:r>
            <w:r w:rsidRPr="008F5006">
              <w:rPr>
                <w:sz w:val="24"/>
                <w:szCs w:val="24"/>
              </w:rPr>
              <w:t>,</w:t>
            </w:r>
          </w:p>
          <w:p w:rsidR="008F5006" w:rsidRPr="008F5006" w:rsidRDefault="00E033FD" w:rsidP="00E033F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F5006">
              <w:rPr>
                <w:sz w:val="24"/>
                <w:szCs w:val="24"/>
                <w:lang w:val="en-US"/>
              </w:rPr>
              <w:t>X</w:t>
            </w:r>
            <w:r w:rsidRPr="008F5006">
              <w:rPr>
                <w:sz w:val="24"/>
                <w:szCs w:val="24"/>
              </w:rPr>
              <w:t>, мм</w:t>
            </w:r>
          </w:p>
        </w:tc>
      </w:tr>
      <w:tr w:rsidR="008F5006" w:rsidTr="00D07CAB">
        <w:trPr>
          <w:trHeight w:val="510"/>
        </w:trPr>
        <w:tc>
          <w:tcPr>
            <w:tcW w:w="533" w:type="dxa"/>
            <w:vAlign w:val="center"/>
          </w:tcPr>
          <w:p w:rsidR="008F5006" w:rsidRPr="008F5006" w:rsidRDefault="00D5088A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8F5006" w:rsidRPr="008F5006" w:rsidRDefault="00CD4BE2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РДТТ</w:t>
            </w:r>
          </w:p>
        </w:tc>
        <w:tc>
          <w:tcPr>
            <w:tcW w:w="1773" w:type="dxa"/>
            <w:vAlign w:val="center"/>
          </w:tcPr>
          <w:p w:rsidR="008F5006" w:rsidRPr="008F5006" w:rsidRDefault="00CD4BE2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1773" w:type="dxa"/>
            <w:vAlign w:val="center"/>
          </w:tcPr>
          <w:p w:rsidR="008F5006" w:rsidRPr="008F5006" w:rsidRDefault="00CD4BE2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549" w:type="dxa"/>
            <w:vAlign w:val="center"/>
          </w:tcPr>
          <w:p w:rsidR="008F5006" w:rsidRPr="008F5006" w:rsidRDefault="00CD4BE2" w:rsidP="00AE22B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379</w:t>
            </w:r>
          </w:p>
        </w:tc>
      </w:tr>
    </w:tbl>
    <w:p w:rsidR="00251790" w:rsidRDefault="00251790" w:rsidP="00251790">
      <w:pPr>
        <w:ind w:left="709" w:firstLine="0"/>
      </w:pPr>
    </w:p>
    <w:p w:rsidR="00F5102F" w:rsidRDefault="00630052" w:rsidP="00251790">
      <w:pPr>
        <w:ind w:left="709" w:firstLine="0"/>
      </w:pPr>
      <w:r>
        <w:t>Стартовая масса образца:</w:t>
      </w:r>
      <w:r>
        <w:tab/>
      </w:r>
      <w:r>
        <w:tab/>
      </w:r>
      <w:r>
        <w:tab/>
      </w:r>
      <w:r>
        <w:tab/>
      </w:r>
      <w:r w:rsidR="008F544C">
        <w:tab/>
      </w:r>
      <w:r>
        <w:rPr>
          <w:lang w:val="en-US"/>
        </w:rPr>
        <w:t>m</w:t>
      </w:r>
      <w:r>
        <w:rPr>
          <w:vertAlign w:val="subscript"/>
        </w:rPr>
        <w:t>0</w:t>
      </w:r>
      <w:r>
        <w:t xml:space="preserve"> = </w:t>
      </w:r>
      <w:r w:rsidR="00CD4BE2">
        <w:t>9,8</w:t>
      </w:r>
      <w:r>
        <w:t xml:space="preserve"> кг;</w:t>
      </w:r>
    </w:p>
    <w:p w:rsidR="00630052" w:rsidRDefault="00630052" w:rsidP="00CD4BE2">
      <w:pPr>
        <w:ind w:left="709" w:firstLine="0"/>
      </w:pPr>
      <w:r>
        <w:t xml:space="preserve">Масса ракеты в </w:t>
      </w:r>
      <w:r w:rsidR="00CD4BE2">
        <w:t>конце</w:t>
      </w:r>
      <w:r>
        <w:t xml:space="preserve"> </w:t>
      </w:r>
      <w:r w:rsidR="00CD4BE2">
        <w:t xml:space="preserve">активного </w:t>
      </w:r>
      <w:r>
        <w:t>участка:</w:t>
      </w:r>
      <w:r>
        <w:tab/>
      </w:r>
      <w:r w:rsidR="008F544C">
        <w:tab/>
      </w:r>
      <w:r>
        <w:rPr>
          <w:lang w:val="en-US"/>
        </w:rPr>
        <w:t>m</w:t>
      </w:r>
      <w:r>
        <w:rPr>
          <w:vertAlign w:val="subscript"/>
        </w:rPr>
        <w:t>1</w:t>
      </w:r>
      <w:r>
        <w:t xml:space="preserve"> = </w:t>
      </w:r>
      <w:r w:rsidR="00CD4BE2">
        <w:t>8,4</w:t>
      </w:r>
      <w:r>
        <w:t xml:space="preserve"> кг;</w:t>
      </w:r>
    </w:p>
    <w:p w:rsidR="0028025A" w:rsidRDefault="0028025A" w:rsidP="00251790">
      <w:pPr>
        <w:ind w:left="709" w:firstLine="0"/>
      </w:pPr>
      <w:r>
        <w:t>Центр тяжести ракеты на старте:</w:t>
      </w:r>
      <w:r w:rsidR="00F42595" w:rsidRPr="00F42595">
        <w:tab/>
      </w:r>
      <w:r w:rsidR="00F42595" w:rsidRPr="00F42595">
        <w:tab/>
      </w:r>
      <w:r w:rsidR="00F42595" w:rsidRPr="00F42595">
        <w:tab/>
      </w:r>
      <w:r w:rsidR="008F544C">
        <w:tab/>
      </w:r>
      <w:r w:rsidR="00F42595">
        <w:rPr>
          <w:lang w:val="en-US"/>
        </w:rPr>
        <w:t>X</w:t>
      </w:r>
      <w:r w:rsidR="00F42595">
        <w:rPr>
          <w:vertAlign w:val="subscript"/>
        </w:rPr>
        <w:t>цт полн</w:t>
      </w:r>
      <w:r w:rsidR="00F42595">
        <w:t xml:space="preserve"> = </w:t>
      </w:r>
      <w:r w:rsidR="00CD4BE2">
        <w:t>488</w:t>
      </w:r>
      <w:r w:rsidR="00F42595">
        <w:t xml:space="preserve"> мм;</w:t>
      </w:r>
    </w:p>
    <w:p w:rsidR="00F42595" w:rsidRDefault="00F42595" w:rsidP="00251790">
      <w:pPr>
        <w:ind w:left="709" w:firstLine="0"/>
      </w:pPr>
      <w:r>
        <w:t>Центр тяжести «пустой» ракеты:</w:t>
      </w:r>
      <w:r>
        <w:tab/>
      </w:r>
      <w:r>
        <w:tab/>
      </w:r>
      <w:r>
        <w:tab/>
      </w:r>
      <w:r w:rsidR="008F544C">
        <w:tab/>
      </w:r>
      <w:r>
        <w:rPr>
          <w:lang w:val="en-US"/>
        </w:rPr>
        <w:t>X</w:t>
      </w:r>
      <w:r>
        <w:rPr>
          <w:vertAlign w:val="subscript"/>
        </w:rPr>
        <w:t>цт пуст</w:t>
      </w:r>
      <w:r>
        <w:t xml:space="preserve"> = </w:t>
      </w:r>
      <w:r w:rsidR="00CD4BE2">
        <w:t>432</w:t>
      </w:r>
      <w:r>
        <w:t xml:space="preserve"> мм;</w:t>
      </w:r>
    </w:p>
    <w:p w:rsidR="00F42595" w:rsidRDefault="00F42595" w:rsidP="00251790">
      <w:pPr>
        <w:ind w:left="709" w:firstLine="0"/>
      </w:pPr>
      <w:r>
        <w:t>Разбежка центра тяжести:</w:t>
      </w:r>
      <w:r>
        <w:tab/>
      </w:r>
      <w:r>
        <w:tab/>
      </w:r>
      <w:r>
        <w:tab/>
      </w:r>
      <w:r>
        <w:tab/>
      </w:r>
      <w:r w:rsidR="008F544C">
        <w:tab/>
      </w:r>
      <w:r>
        <w:sym w:font="Symbol" w:char="F044"/>
      </w:r>
      <w:r>
        <w:rPr>
          <w:lang w:val="en-US"/>
        </w:rPr>
        <w:t>X</w:t>
      </w:r>
      <w:r>
        <w:rPr>
          <w:vertAlign w:val="subscript"/>
        </w:rPr>
        <w:t>цт</w:t>
      </w:r>
      <w:r>
        <w:t xml:space="preserve"> = </w:t>
      </w:r>
      <w:r w:rsidR="00CD4BE2">
        <w:t>57</w:t>
      </w:r>
      <w:r>
        <w:t xml:space="preserve"> мм;</w:t>
      </w:r>
    </w:p>
    <w:p w:rsidR="00F42595" w:rsidRDefault="00F42595" w:rsidP="00251790">
      <w:pPr>
        <w:ind w:left="709" w:firstLine="0"/>
      </w:pPr>
      <w:r>
        <w:t>Относительная разбежка центра тяжести</w:t>
      </w:r>
      <w:r w:rsidR="00192367">
        <w:t xml:space="preserve"> (</w:t>
      </w:r>
      <w:r w:rsidR="00192367" w:rsidRPr="00192367">
        <w:t>%</w:t>
      </w:r>
      <w:r w:rsidR="00192367">
        <w:t>)</w:t>
      </w:r>
      <w:r>
        <w:t>:</w:t>
      </w:r>
      <w:r>
        <w:tab/>
      </w:r>
      <w:r w:rsidR="008F544C">
        <w:tab/>
      </w:r>
      <w:r w:rsidR="00192367">
        <w:sym w:font="Symbol" w:char="F044"/>
      </w:r>
      <w:r w:rsidR="00192367">
        <w:rPr>
          <w:lang w:val="en-US"/>
        </w:rPr>
        <w:t>X</w:t>
      </w:r>
      <w:r w:rsidR="00192367">
        <w:rPr>
          <w:vertAlign w:val="subscript"/>
        </w:rPr>
        <w:t>цт</w:t>
      </w:r>
      <w:r w:rsidR="00192367">
        <w:t xml:space="preserve"> = </w:t>
      </w:r>
      <w:r w:rsidR="00CD4BE2">
        <w:t>6</w:t>
      </w:r>
      <w:r w:rsidR="00192367">
        <w:t>,</w:t>
      </w:r>
      <w:r w:rsidR="00CD4BE2">
        <w:t>33</w:t>
      </w:r>
      <w:r w:rsidR="00192367" w:rsidRPr="00192367">
        <w:t>%</w:t>
      </w:r>
      <w:r w:rsidR="00192367">
        <w:t>;</w:t>
      </w:r>
    </w:p>
    <w:p w:rsidR="008F544C" w:rsidRDefault="008F544C" w:rsidP="00251790">
      <w:pPr>
        <w:ind w:left="709" w:firstLine="0"/>
      </w:pPr>
      <w:r>
        <w:t>Момент инерции планера на старте:</w:t>
      </w:r>
      <w:r>
        <w:tab/>
      </w:r>
      <w:r>
        <w:tab/>
      </w:r>
      <w:r>
        <w:tab/>
      </w:r>
      <w:r>
        <w:rPr>
          <w:lang w:val="en-US"/>
        </w:rPr>
        <w:t>J</w:t>
      </w:r>
      <w:r>
        <w:rPr>
          <w:vertAlign w:val="subscript"/>
          <w:lang w:val="en-US"/>
        </w:rPr>
        <w:t>z</w:t>
      </w:r>
      <w:r w:rsidRPr="008F544C">
        <w:rPr>
          <w:vertAlign w:val="subscript"/>
        </w:rPr>
        <w:t xml:space="preserve"> </w:t>
      </w:r>
      <w:r>
        <w:rPr>
          <w:vertAlign w:val="subscript"/>
        </w:rPr>
        <w:t>полн</w:t>
      </w:r>
      <w:r>
        <w:t xml:space="preserve"> = 931 Н</w:t>
      </w:r>
      <w:r>
        <w:rPr>
          <w:rFonts w:cs="Times New Roman"/>
        </w:rPr>
        <w:t>∙</w:t>
      </w:r>
      <w:r>
        <w:t>м</w:t>
      </w:r>
      <w:r>
        <w:rPr>
          <w:vertAlign w:val="superscript"/>
        </w:rPr>
        <w:t>2</w:t>
      </w:r>
      <w:r>
        <w:t>;</w:t>
      </w:r>
    </w:p>
    <w:p w:rsidR="008F544C" w:rsidRPr="008F544C" w:rsidRDefault="008F544C" w:rsidP="00251790">
      <w:pPr>
        <w:ind w:left="709" w:firstLine="0"/>
      </w:pPr>
      <w:r>
        <w:t>Момент инерции «пустого» планера:</w:t>
      </w:r>
      <w:r>
        <w:tab/>
      </w:r>
      <w:r>
        <w:tab/>
      </w:r>
      <w:r>
        <w:tab/>
      </w:r>
      <w:r>
        <w:rPr>
          <w:lang w:val="en-US"/>
        </w:rPr>
        <w:t>J</w:t>
      </w:r>
      <w:r>
        <w:rPr>
          <w:vertAlign w:val="subscript"/>
          <w:lang w:val="en-US"/>
        </w:rPr>
        <w:t>z</w:t>
      </w:r>
      <w:r w:rsidRPr="008F544C">
        <w:rPr>
          <w:vertAlign w:val="subscript"/>
        </w:rPr>
        <w:t xml:space="preserve"> </w:t>
      </w:r>
      <w:r>
        <w:rPr>
          <w:vertAlign w:val="subscript"/>
        </w:rPr>
        <w:t>пуст</w:t>
      </w:r>
      <w:r>
        <w:t xml:space="preserve"> = 604 Н</w:t>
      </w:r>
      <w:r>
        <w:rPr>
          <w:rFonts w:cs="Times New Roman"/>
        </w:rPr>
        <w:t>∙</w:t>
      </w:r>
      <w:r>
        <w:t>м</w:t>
      </w:r>
      <w:r>
        <w:rPr>
          <w:vertAlign w:val="superscript"/>
        </w:rPr>
        <w:t>2</w:t>
      </w:r>
      <w:r>
        <w:t>.</w:t>
      </w:r>
    </w:p>
    <w:p w:rsidR="0016774B" w:rsidRDefault="0016774B" w:rsidP="00E52518">
      <w:pPr>
        <w:pStyle w:val="2"/>
        <w:numPr>
          <w:ilvl w:val="1"/>
          <w:numId w:val="1"/>
        </w:numPr>
      </w:pPr>
      <w:bookmarkStart w:id="17" w:name="_Toc494432603"/>
      <w:r>
        <w:t>Выбор геометрии планера</w:t>
      </w:r>
      <w:bookmarkEnd w:id="17"/>
    </w:p>
    <w:p w:rsidR="0016774B" w:rsidRDefault="0016774B" w:rsidP="0016774B">
      <w:r>
        <w:t>В результате проектирования были получены следующие геометрические параметры планера:</w:t>
      </w:r>
    </w:p>
    <w:p w:rsidR="0016774B" w:rsidRDefault="0016774B" w:rsidP="0016774B">
      <w:r>
        <w:t>Длина фюзеляжа:</w:t>
      </w:r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 w:rsidRPr="0016774B">
        <w:rPr>
          <w:vertAlign w:val="subscript"/>
        </w:rPr>
        <w:t>ф</w:t>
      </w:r>
      <w:r>
        <w:t xml:space="preserve"> = </w:t>
      </w:r>
      <w:r w:rsidR="001C0109">
        <w:t>900</w:t>
      </w:r>
      <w:r>
        <w:t xml:space="preserve"> мм;</w:t>
      </w:r>
    </w:p>
    <w:p w:rsidR="0016774B" w:rsidRDefault="0016774B" w:rsidP="0016774B">
      <w:r>
        <w:t>Диаметр фюзеляжа: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d</w:t>
      </w:r>
      <w:r>
        <w:t xml:space="preserve"> = </w:t>
      </w:r>
      <w:r w:rsidR="001C0109">
        <w:t>125</w:t>
      </w:r>
      <w:r>
        <w:t xml:space="preserve"> мм;</w:t>
      </w:r>
    </w:p>
    <w:p w:rsidR="0016774B" w:rsidRPr="0016774B" w:rsidRDefault="0016774B" w:rsidP="0016774B">
      <w:r>
        <w:t>Площадь миделева сечения:</w:t>
      </w:r>
      <w:r>
        <w:tab/>
      </w:r>
      <w:r>
        <w:tab/>
      </w:r>
      <w:r>
        <w:tab/>
      </w:r>
      <w:r>
        <w:tab/>
      </w:r>
      <w:r>
        <w:rPr>
          <w:lang w:val="en-US"/>
        </w:rPr>
        <w:t>S</w:t>
      </w:r>
      <w:r>
        <w:rPr>
          <w:vertAlign w:val="subscript"/>
        </w:rPr>
        <w:t>м</w:t>
      </w:r>
      <w:r>
        <w:t xml:space="preserve"> = 0,0</w:t>
      </w:r>
      <w:r w:rsidR="001C0109" w:rsidRPr="001C0109">
        <w:t>12</w:t>
      </w:r>
      <w:r>
        <w:t xml:space="preserve"> м</w:t>
      </w:r>
      <w:r>
        <w:rPr>
          <w:vertAlign w:val="superscript"/>
        </w:rPr>
        <w:t>2</w:t>
      </w:r>
      <w:r>
        <w:t>;</w:t>
      </w:r>
    </w:p>
    <w:p w:rsidR="0016774B" w:rsidRDefault="0016774B" w:rsidP="0016774B">
      <w:r>
        <w:t>Длина головной части корпуса:</w:t>
      </w:r>
      <w:r>
        <w:tab/>
      </w:r>
      <w:r>
        <w:tab/>
      </w:r>
      <w:r>
        <w:tab/>
        <w:t>l</w:t>
      </w:r>
      <w:r>
        <w:rPr>
          <w:vertAlign w:val="subscript"/>
        </w:rPr>
        <w:t>гч</w:t>
      </w:r>
      <w:r>
        <w:t xml:space="preserve"> = </w:t>
      </w:r>
      <w:r w:rsidR="001C0109" w:rsidRPr="001C0109">
        <w:t>172</w:t>
      </w:r>
      <w:r>
        <w:t xml:space="preserve"> мм;</w:t>
      </w:r>
    </w:p>
    <w:p w:rsidR="0016774B" w:rsidRDefault="0016774B" w:rsidP="0016774B">
      <w:r>
        <w:t>Длина кормовой части корпуса:</w:t>
      </w:r>
      <w:r>
        <w:tab/>
      </w:r>
      <w:r>
        <w:tab/>
      </w:r>
      <w:r>
        <w:tab/>
        <w:t>l</w:t>
      </w:r>
      <w:r>
        <w:rPr>
          <w:vertAlign w:val="subscript"/>
        </w:rPr>
        <w:t>кч</w:t>
      </w:r>
      <w:r>
        <w:t xml:space="preserve"> = </w:t>
      </w:r>
      <w:r w:rsidR="007B555B">
        <w:t>732</w:t>
      </w:r>
      <w:r>
        <w:t xml:space="preserve"> мм;</w:t>
      </w:r>
    </w:p>
    <w:p w:rsidR="0016774B" w:rsidRDefault="0016774B" w:rsidP="0016774B">
      <w:r>
        <w:t>Удлинение фюзеляжа: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λ</w:t>
      </w:r>
      <w:r>
        <w:rPr>
          <w:vertAlign w:val="subscript"/>
        </w:rPr>
        <w:t>ф</w:t>
      </w:r>
      <w:r>
        <w:t xml:space="preserve"> = </w:t>
      </w:r>
      <w:r w:rsidR="001C0109" w:rsidRPr="001C0109">
        <w:t>7</w:t>
      </w:r>
      <w:r>
        <w:t>,</w:t>
      </w:r>
      <w:r w:rsidR="001C0109" w:rsidRPr="001C0109">
        <w:t>2</w:t>
      </w:r>
      <w:r>
        <w:t>;</w:t>
      </w:r>
    </w:p>
    <w:p w:rsidR="0016774B" w:rsidRDefault="0016774B" w:rsidP="0016774B">
      <w:r>
        <w:t>Удлинение головной части фюзеляжа:</w:t>
      </w:r>
      <w:r>
        <w:tab/>
      </w:r>
      <w:r>
        <w:tab/>
      </w:r>
      <w:r>
        <w:rPr>
          <w:rFonts w:cs="Times New Roman"/>
        </w:rPr>
        <w:t>λ</w:t>
      </w:r>
      <w:r>
        <w:rPr>
          <w:vertAlign w:val="subscript"/>
        </w:rPr>
        <w:t>гч</w:t>
      </w:r>
      <w:r>
        <w:t xml:space="preserve"> = </w:t>
      </w:r>
      <w:r w:rsidR="001C0109" w:rsidRPr="001C0109">
        <w:t>1</w:t>
      </w:r>
      <w:r>
        <w:t>,</w:t>
      </w:r>
      <w:r w:rsidR="001C0109" w:rsidRPr="001C0109">
        <w:t>37</w:t>
      </w:r>
      <w:r>
        <w:t>;</w:t>
      </w:r>
    </w:p>
    <w:p w:rsidR="0016774B" w:rsidRDefault="0016774B" w:rsidP="0016774B">
      <w:r>
        <w:t>Удлинение кормовой части фюзеляжа:</w:t>
      </w:r>
      <w:r>
        <w:tab/>
      </w:r>
      <w:r>
        <w:tab/>
      </w:r>
      <w:r>
        <w:rPr>
          <w:rFonts w:cs="Times New Roman"/>
        </w:rPr>
        <w:t>λ</w:t>
      </w:r>
      <w:r>
        <w:rPr>
          <w:vertAlign w:val="subscript"/>
        </w:rPr>
        <w:t>кч</w:t>
      </w:r>
      <w:r>
        <w:t xml:space="preserve"> = </w:t>
      </w:r>
      <w:r w:rsidR="007B555B">
        <w:t>5,86</w:t>
      </w:r>
      <w:r>
        <w:t>;</w:t>
      </w:r>
    </w:p>
    <w:p w:rsidR="0016774B" w:rsidRDefault="0016774B" w:rsidP="0016774B">
      <w:r>
        <w:t>Сужение кормовой части фюзеляжа:</w:t>
      </w:r>
      <w:r>
        <w:tab/>
      </w:r>
      <w:r>
        <w:tab/>
      </w:r>
      <w:r>
        <w:sym w:font="Symbol" w:char="F068"/>
      </w:r>
      <w:r>
        <w:t xml:space="preserve"> = 0.</w:t>
      </w:r>
    </w:p>
    <w:p w:rsidR="0016774B" w:rsidRDefault="0016774B" w:rsidP="0016774B">
      <w:r>
        <w:t xml:space="preserve">Определим площадь крыла </w:t>
      </w:r>
      <w:r w:rsidR="00680379">
        <w:t>исходя из величины потребной перегрузки и максимального угла атаки. Предельная перегрузка необходимая для маневр</w:t>
      </w:r>
      <w:r w:rsidR="000B45CE">
        <w:t>а горка</w:t>
      </w:r>
      <w:r w:rsidR="00680379">
        <w:t xml:space="preserve"> у подобного класса ракет обычно не превышает значения </w:t>
      </w:r>
      <w:r w:rsidR="000B45CE">
        <w:t>6</w:t>
      </w:r>
      <w:r w:rsidR="00680379">
        <w:rPr>
          <w:lang w:val="en-US"/>
        </w:rPr>
        <w:t>g</w:t>
      </w:r>
      <w:r w:rsidR="00680379">
        <w:t>. Поэтому примем:</w:t>
      </w:r>
    </w:p>
    <w:p w:rsidR="00680379" w:rsidRDefault="00680379" w:rsidP="0016774B">
      <w:r>
        <w:t>Потребная перегрузка:</w:t>
      </w:r>
      <w:r>
        <w:tab/>
      </w:r>
      <w:r>
        <w:tab/>
      </w:r>
      <w:r>
        <w:tab/>
      </w:r>
      <w:r>
        <w:tab/>
      </w:r>
      <w:r>
        <w:tab/>
      </w:r>
      <w:r>
        <w:sym w:font="Symbol" w:char="F068"/>
      </w:r>
      <w:r>
        <w:rPr>
          <w:vertAlign w:val="subscript"/>
        </w:rPr>
        <w:t>потр</w:t>
      </w:r>
      <w:r>
        <w:t xml:space="preserve"> = </w:t>
      </w:r>
      <w:r w:rsidR="000B45CE">
        <w:t>6</w:t>
      </w:r>
      <w:r>
        <w:t>;</w:t>
      </w:r>
    </w:p>
    <w:p w:rsidR="00680379" w:rsidRDefault="00680379" w:rsidP="0016774B">
      <w:r>
        <w:t>Максимальный угол атаки ЛА:</w:t>
      </w:r>
      <w:r>
        <w:tab/>
      </w:r>
      <w:r>
        <w:tab/>
      </w:r>
      <w:r>
        <w:tab/>
      </w:r>
      <w:r>
        <w:sym w:font="Symbol" w:char="F061"/>
      </w:r>
      <w:r>
        <w:t xml:space="preserve"> = </w:t>
      </w:r>
      <w:r w:rsidR="000B45CE">
        <w:t>6</w:t>
      </w:r>
      <w:r>
        <w:rPr>
          <w:rFonts w:cs="Times New Roman"/>
        </w:rPr>
        <w:t>°</w:t>
      </w:r>
      <w:r>
        <w:t>;</w:t>
      </w:r>
    </w:p>
    <w:p w:rsidR="00680379" w:rsidRDefault="00680379" w:rsidP="0016774B">
      <w:r>
        <w:t>Средняя скорость полета:</w:t>
      </w:r>
      <w:r>
        <w:tab/>
      </w:r>
      <w:r>
        <w:tab/>
      </w:r>
      <w:r>
        <w:tab/>
      </w:r>
      <w:r>
        <w:tab/>
      </w:r>
      <w:r>
        <w:rPr>
          <w:lang w:val="en-US"/>
        </w:rPr>
        <w:t>V</w:t>
      </w:r>
      <w:r>
        <w:rPr>
          <w:vertAlign w:val="subscript"/>
        </w:rPr>
        <w:t>ср</w:t>
      </w:r>
      <w:r>
        <w:t xml:space="preserve"> = </w:t>
      </w:r>
      <w:r w:rsidR="000B45CE">
        <w:t>290</w:t>
      </w:r>
      <w:r>
        <w:t xml:space="preserve"> м</w:t>
      </w:r>
      <w:r w:rsidRPr="00680379">
        <w:t>/</w:t>
      </w:r>
      <w:r>
        <w:t>с;</w:t>
      </w:r>
    </w:p>
    <w:p w:rsidR="00680379" w:rsidRDefault="00680379" w:rsidP="0016774B">
      <w:r>
        <w:t>Плотность воз</w:t>
      </w:r>
      <w:r w:rsidR="002A3680">
        <w:t>духа на средней высоте полета (6</w:t>
      </w:r>
      <w:r>
        <w:t xml:space="preserve"> км):</w:t>
      </w:r>
    </w:p>
    <w:p w:rsidR="00680379" w:rsidRDefault="00680379" w:rsidP="0016774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ρ</w:t>
      </w:r>
      <w:r>
        <w:rPr>
          <w:vertAlign w:val="subscript"/>
        </w:rPr>
        <w:t>в</w:t>
      </w:r>
      <w:r>
        <w:t xml:space="preserve"> = 0,</w:t>
      </w:r>
      <w:r w:rsidR="002A3680">
        <w:t>75</w:t>
      </w:r>
      <w:r w:rsidR="00477723">
        <w:t xml:space="preserve"> кг</w:t>
      </w:r>
      <w:r w:rsidR="00477723" w:rsidRPr="00477723">
        <w:t>/</w:t>
      </w:r>
      <w:r w:rsidR="00477723">
        <w:t>м</w:t>
      </w:r>
      <w:r w:rsidR="00477723">
        <w:rPr>
          <w:vertAlign w:val="superscript"/>
        </w:rPr>
        <w:t>3</w:t>
      </w:r>
      <w:r w:rsidR="00477723">
        <w:t>;</w:t>
      </w:r>
    </w:p>
    <w:p w:rsidR="00477723" w:rsidRDefault="00477723" w:rsidP="0016774B">
      <w:r>
        <w:t>Коэффициент подъемной силы ЛА:</w:t>
      </w:r>
      <w:r>
        <w:tab/>
      </w:r>
      <w:r>
        <w:tab/>
      </w:r>
      <w:r>
        <w:rPr>
          <w:lang w:val="en-US"/>
        </w:rPr>
        <w:t>C</w:t>
      </w:r>
      <w:r>
        <w:rPr>
          <w:vertAlign w:val="subscript"/>
          <w:lang w:val="en-US"/>
        </w:rPr>
        <w:t>y</w:t>
      </w:r>
      <w:r w:rsidR="00AE21D3">
        <w:rPr>
          <w:rFonts w:cs="Times New Roman"/>
          <w:vertAlign w:val="superscript"/>
          <w:lang w:val="en-US"/>
        </w:rPr>
        <w:t>α</w:t>
      </w:r>
      <w:r>
        <w:t xml:space="preserve"> = 0,04.</w:t>
      </w:r>
    </w:p>
    <w:p w:rsidR="00477723" w:rsidRDefault="00477723" w:rsidP="0016774B">
      <w:r>
        <w:t xml:space="preserve">Самое активное маневрирование ракета производит на </w:t>
      </w:r>
      <w:r w:rsidR="002A3680">
        <w:t>маршевом и конечном участках</w:t>
      </w:r>
      <w:r>
        <w:t xml:space="preserve"> полета, поэтому расчет будем производить для </w:t>
      </w:r>
      <w:r>
        <w:rPr>
          <w:lang w:val="en-US"/>
        </w:rPr>
        <w:t>m</w:t>
      </w:r>
      <w:r w:rsidR="002A3680">
        <w:rPr>
          <w:vertAlign w:val="subscript"/>
        </w:rPr>
        <w:t>1</w:t>
      </w:r>
      <w:r>
        <w:t>. Таким образом получаем:</w:t>
      </w:r>
    </w:p>
    <w:p w:rsidR="00477723" w:rsidRPr="00477723" w:rsidRDefault="00B85106" w:rsidP="00477723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потр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g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α</m:t>
                </m:r>
              </m:sup>
            </m:sSubSup>
            <m:r>
              <w:rPr>
                <w:rFonts w:ascii="Cambria Math" w:hAnsi="Cambria Math"/>
              </w:rPr>
              <m:t>∙α∙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=0.19</m:t>
        </m:r>
      </m:oMath>
      <w:r w:rsidR="00477723">
        <w:rPr>
          <w:rFonts w:eastAsiaTheme="minorEastAsia"/>
        </w:rPr>
        <w:t xml:space="preserve"> м</w:t>
      </w:r>
      <w:r w:rsidR="00477723">
        <w:rPr>
          <w:rFonts w:eastAsiaTheme="minorEastAsia"/>
          <w:vertAlign w:val="superscript"/>
        </w:rPr>
        <w:t>2</w:t>
      </w:r>
      <w:r w:rsidR="00477723">
        <w:rPr>
          <w:rFonts w:eastAsiaTheme="minorEastAsia"/>
        </w:rPr>
        <w:t>.</w:t>
      </w:r>
    </w:p>
    <w:p w:rsidR="0016774B" w:rsidRDefault="000A6FE8" w:rsidP="0016774B">
      <w:r>
        <w:t>Для расчетов геометрии крыла примем следующие величины:</w:t>
      </w:r>
    </w:p>
    <w:p w:rsidR="000A6FE8" w:rsidRDefault="000A6FE8" w:rsidP="0016774B">
      <w:r>
        <w:t>Относительное удлинение крыла:</w:t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λ</w:t>
      </w:r>
      <w:r>
        <w:rPr>
          <w:vertAlign w:val="subscript"/>
        </w:rPr>
        <w:t>кр</w:t>
      </w:r>
      <w:r>
        <w:t xml:space="preserve"> = 0,8;</w:t>
      </w:r>
    </w:p>
    <w:p w:rsidR="000A6FE8" w:rsidRDefault="000A6FE8" w:rsidP="0016774B">
      <w:r>
        <w:t>Относительное сужение крыла:</w:t>
      </w:r>
      <w:r>
        <w:tab/>
      </w:r>
      <w:r>
        <w:tab/>
      </w:r>
      <w:r>
        <w:tab/>
      </w:r>
      <w:r>
        <w:tab/>
      </w:r>
      <w:r w:rsidR="002A7A70">
        <w:rPr>
          <w:rFonts w:cs="Times New Roman"/>
        </w:rPr>
        <w:t>η</w:t>
      </w:r>
      <w:r w:rsidR="002A7A70">
        <w:rPr>
          <w:vertAlign w:val="subscript"/>
        </w:rPr>
        <w:t>кр</w:t>
      </w:r>
      <w:r w:rsidR="002A7A70">
        <w:t xml:space="preserve"> = 3;</w:t>
      </w:r>
    </w:p>
    <w:p w:rsidR="002A7A70" w:rsidRDefault="002A7A70" w:rsidP="0016774B">
      <w:r>
        <w:t>Относительная толщина крыла:</w:t>
      </w:r>
      <w:r>
        <w:tab/>
      </w:r>
      <w:r>
        <w:tab/>
      </w:r>
      <w:r>
        <w:tab/>
      </w:r>
      <w:r>
        <w:tab/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с</m:t>
            </m:r>
          </m:e>
        </m:bar>
      </m:oMath>
      <w:r>
        <w:rPr>
          <w:rFonts w:eastAsiaTheme="minorEastAsia"/>
        </w:rPr>
        <w:t xml:space="preserve"> = 5 %;</w:t>
      </w:r>
    </w:p>
    <w:p w:rsidR="002A7A70" w:rsidRPr="002A7A70" w:rsidRDefault="002A7A70" w:rsidP="0016774B">
      <w:r>
        <w:t>Стреловидность передней кромки:</w:t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χ</w:t>
      </w:r>
      <w:r>
        <w:rPr>
          <w:vertAlign w:val="subscript"/>
        </w:rPr>
        <w:t>пк</w:t>
      </w:r>
      <w:r>
        <w:t xml:space="preserve"> = 70</w:t>
      </w:r>
      <w:r>
        <w:rPr>
          <w:rFonts w:cs="Times New Roman"/>
        </w:rPr>
        <w:t>º</w:t>
      </w:r>
      <w:r>
        <w:t>.</w:t>
      </w:r>
    </w:p>
    <w:p w:rsidR="002A7A70" w:rsidRDefault="002A7A70" w:rsidP="0016774B">
      <w:r>
        <w:t>В результате расчетов была получены геометрические параметры крыла:</w:t>
      </w:r>
    </w:p>
    <w:p w:rsidR="00524E45" w:rsidRPr="00524E45" w:rsidRDefault="002A7A70" w:rsidP="00524E45">
      <w:r>
        <w:t>Размах крыла: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4E45">
        <w:rPr>
          <w:lang w:val="en-US"/>
        </w:rPr>
        <w:t>l</w:t>
      </w:r>
      <w:r w:rsidR="00524E45">
        <w:rPr>
          <w:vertAlign w:val="subscript"/>
        </w:rPr>
        <w:t>кр</w:t>
      </w:r>
      <w:r w:rsidR="00524E45">
        <w:t xml:space="preserve"> = 0,</w:t>
      </w:r>
      <w:r w:rsidR="00620C73" w:rsidRPr="00B068C8">
        <w:t>195</w:t>
      </w:r>
      <w:r w:rsidR="00524E45">
        <w:t xml:space="preserve"> м;</w:t>
      </w:r>
    </w:p>
    <w:p w:rsidR="002A7A70" w:rsidRDefault="002A7A70" w:rsidP="0016774B">
      <w:r>
        <w:t>Размах консолей крыла:</w:t>
      </w:r>
      <w:r w:rsidR="00524E45">
        <w:tab/>
      </w:r>
      <w:r w:rsidR="00524E45">
        <w:tab/>
      </w:r>
      <w:r w:rsidR="00524E45">
        <w:tab/>
      </w:r>
      <w:r w:rsidR="00524E45">
        <w:tab/>
      </w:r>
      <w:r w:rsidR="00524E45">
        <w:tab/>
      </w:r>
      <w:r w:rsidR="00524E45">
        <w:rPr>
          <w:lang w:val="en-US"/>
        </w:rPr>
        <w:t>l</w:t>
      </w:r>
      <w:r w:rsidR="00524E45">
        <w:rPr>
          <w:vertAlign w:val="subscript"/>
        </w:rPr>
        <w:t>ккр</w:t>
      </w:r>
      <w:r w:rsidR="00524E45">
        <w:t xml:space="preserve"> = 0,</w:t>
      </w:r>
      <w:r w:rsidR="00620C73" w:rsidRPr="00B068C8">
        <w:t>070</w:t>
      </w:r>
      <w:r w:rsidR="00524E45">
        <w:t xml:space="preserve"> м;</w:t>
      </w:r>
    </w:p>
    <w:p w:rsidR="002A7A70" w:rsidRDefault="002A7A70" w:rsidP="0016774B">
      <w:r>
        <w:t>Площадь консолей крыла:</w:t>
      </w:r>
      <w:r w:rsidR="00524E45">
        <w:tab/>
      </w:r>
      <w:r w:rsidR="00524E45">
        <w:tab/>
      </w:r>
      <w:r w:rsidR="00524E45">
        <w:tab/>
      </w:r>
      <w:r w:rsidR="00524E45">
        <w:tab/>
      </w:r>
      <w:r w:rsidR="00524E45">
        <w:tab/>
      </w:r>
      <w:r w:rsidR="00524E45">
        <w:rPr>
          <w:lang w:val="en-US"/>
        </w:rPr>
        <w:t>S</w:t>
      </w:r>
      <w:r w:rsidR="00524E45">
        <w:rPr>
          <w:vertAlign w:val="subscript"/>
        </w:rPr>
        <w:t>ккр</w:t>
      </w:r>
      <w:r w:rsidR="00524E45">
        <w:t xml:space="preserve"> = 0,</w:t>
      </w:r>
      <w:r w:rsidR="00B068C8" w:rsidRPr="00B068C8">
        <w:t>11</w:t>
      </w:r>
      <w:r w:rsidR="00524E45">
        <w:t xml:space="preserve"> м</w:t>
      </w:r>
      <w:r w:rsidR="00524E45">
        <w:rPr>
          <w:vertAlign w:val="superscript"/>
        </w:rPr>
        <w:t>2</w:t>
      </w:r>
      <w:r w:rsidR="00524E45">
        <w:t>;</w:t>
      </w:r>
    </w:p>
    <w:p w:rsidR="002A7A70" w:rsidRDefault="002A7A70" w:rsidP="0016774B">
      <w:r>
        <w:t>Относительное сужение консолей крыла:</w:t>
      </w:r>
      <w:r w:rsidR="00524E45">
        <w:tab/>
      </w:r>
      <w:r w:rsidR="00524E45">
        <w:tab/>
      </w:r>
      <w:r w:rsidR="00524E45">
        <w:tab/>
      </w:r>
      <w:r w:rsidR="00524E45">
        <w:rPr>
          <w:rFonts w:cs="Times New Roman"/>
        </w:rPr>
        <w:t>η</w:t>
      </w:r>
      <w:r w:rsidR="00524E45">
        <w:rPr>
          <w:vertAlign w:val="subscript"/>
        </w:rPr>
        <w:t>ккр</w:t>
      </w:r>
      <w:r w:rsidR="00524E45">
        <w:t xml:space="preserve"> = 1,72;</w:t>
      </w:r>
    </w:p>
    <w:p w:rsidR="002A7A70" w:rsidRDefault="000B0F7B" w:rsidP="0016774B">
      <w:r>
        <w:t>Относительное удлинение консолей крыла:</w:t>
      </w:r>
      <w:r w:rsidR="00524E45">
        <w:tab/>
      </w:r>
      <w:r w:rsidR="00524E45">
        <w:tab/>
      </w:r>
      <w:r w:rsidR="00524E45">
        <w:rPr>
          <w:rFonts w:cs="Times New Roman"/>
        </w:rPr>
        <w:t>λ</w:t>
      </w:r>
      <w:r w:rsidR="00524E45">
        <w:rPr>
          <w:vertAlign w:val="subscript"/>
        </w:rPr>
        <w:t>ккр</w:t>
      </w:r>
      <w:r w:rsidR="00524E45">
        <w:t xml:space="preserve"> = 0,45;</w:t>
      </w:r>
    </w:p>
    <w:p w:rsidR="000B0F7B" w:rsidRDefault="00524E45" w:rsidP="0016774B">
      <w:r>
        <w:t>Средняя стреловидность: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χ</w:t>
      </w:r>
      <w:r>
        <w:rPr>
          <w:vertAlign w:val="subscript"/>
        </w:rPr>
        <w:t>0,5</w:t>
      </w:r>
      <w:r>
        <w:t xml:space="preserve"> = 57</w:t>
      </w:r>
      <w:r>
        <w:rPr>
          <w:rFonts w:cs="Times New Roman"/>
        </w:rPr>
        <w:t>º;</w:t>
      </w:r>
    </w:p>
    <w:p w:rsidR="00524E45" w:rsidRDefault="00524E45" w:rsidP="0016774B">
      <w:r>
        <w:t>Средняя аэродинамическая хорда (САХ):</w:t>
      </w:r>
      <w:r>
        <w:tab/>
      </w:r>
      <w:r>
        <w:tab/>
      </w:r>
      <w:r>
        <w:tab/>
      </w:r>
      <w:r>
        <w:rPr>
          <w:lang w:val="en-US"/>
        </w:rPr>
        <w:t>b</w:t>
      </w:r>
      <w:r>
        <w:rPr>
          <w:vertAlign w:val="subscript"/>
          <w:lang w:val="en-US"/>
        </w:rPr>
        <w:t>a</w:t>
      </w:r>
      <w:r>
        <w:t xml:space="preserve"> = </w:t>
      </w:r>
      <w:r w:rsidR="00B068C8" w:rsidRPr="00B068C8">
        <w:t>0.315</w:t>
      </w:r>
      <w:r>
        <w:t xml:space="preserve"> м;</w:t>
      </w:r>
    </w:p>
    <w:p w:rsidR="00524E45" w:rsidRDefault="00524E45" w:rsidP="0016774B">
      <w:r>
        <w:t>Расстояние от САХ до оси ракеты:</w:t>
      </w:r>
      <w:r>
        <w:tab/>
      </w:r>
      <w:r>
        <w:tab/>
      </w:r>
      <w:r>
        <w:tab/>
      </w:r>
      <w:r>
        <w:tab/>
      </w:r>
      <w:r>
        <w:rPr>
          <w:lang w:val="en-US"/>
        </w:rPr>
        <w:t>z</w:t>
      </w:r>
      <w:r>
        <w:rPr>
          <w:vertAlign w:val="subscript"/>
          <w:lang w:val="en-US"/>
        </w:rPr>
        <w:t>a</w:t>
      </w:r>
      <w:r>
        <w:t xml:space="preserve"> = 0,</w:t>
      </w:r>
      <w:r w:rsidR="00B068C8" w:rsidRPr="00B068C8">
        <w:t>28</w:t>
      </w:r>
      <w:r>
        <w:t xml:space="preserve"> м;</w:t>
      </w:r>
    </w:p>
    <w:p w:rsidR="00524E45" w:rsidRDefault="00524E45" w:rsidP="0016774B">
      <w:r>
        <w:t>Бортовая хорда крыла: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b</w:t>
      </w:r>
      <w:r>
        <w:rPr>
          <w:vertAlign w:val="subscript"/>
          <w:lang w:val="en-US"/>
        </w:rPr>
        <w:t>b</w:t>
      </w:r>
      <w:r>
        <w:t xml:space="preserve"> = </w:t>
      </w:r>
      <w:r w:rsidR="00B068C8" w:rsidRPr="00B068C8">
        <w:t xml:space="preserve">0,324 </w:t>
      </w:r>
      <w:r>
        <w:t>м;</w:t>
      </w:r>
    </w:p>
    <w:p w:rsidR="00524E45" w:rsidRDefault="00524E45" w:rsidP="0016774B">
      <w:r>
        <w:t>Корневая хорда крыла: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b</w:t>
      </w:r>
      <w:r>
        <w:rPr>
          <w:vertAlign w:val="subscript"/>
        </w:rPr>
        <w:t>0</w:t>
      </w:r>
      <w:r>
        <w:t xml:space="preserve"> = </w:t>
      </w:r>
      <w:r w:rsidR="00B068C8" w:rsidRPr="00B068C8">
        <w:t>0</w:t>
      </w:r>
      <w:r w:rsidR="00B068C8">
        <w:t>,</w:t>
      </w:r>
      <w:r w:rsidR="00B068C8" w:rsidRPr="00B068C8">
        <w:t>460</w:t>
      </w:r>
      <w:r>
        <w:t xml:space="preserve"> м;</w:t>
      </w:r>
    </w:p>
    <w:p w:rsidR="00524E45" w:rsidRDefault="00524E45" w:rsidP="00524E45">
      <w:r>
        <w:t>Концевая хорда крыла: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b</w:t>
      </w:r>
      <w:r>
        <w:rPr>
          <w:vertAlign w:val="subscript"/>
        </w:rPr>
        <w:t>к</w:t>
      </w:r>
      <w:r>
        <w:t xml:space="preserve"> = 0,</w:t>
      </w:r>
      <w:r w:rsidR="00B068C8" w:rsidRPr="00B068C8">
        <w:t>208</w:t>
      </w:r>
      <w:r>
        <w:t xml:space="preserve"> м;</w:t>
      </w:r>
    </w:p>
    <w:p w:rsidR="00B068C8" w:rsidRDefault="00524E45" w:rsidP="00524E45">
      <w:r>
        <w:t>Стреловидность задней кромки:</w:t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χ</w:t>
      </w:r>
      <w:r w:rsidR="00752922">
        <w:rPr>
          <w:vertAlign w:val="subscript"/>
        </w:rPr>
        <w:t>з</w:t>
      </w:r>
      <w:r>
        <w:rPr>
          <w:vertAlign w:val="subscript"/>
        </w:rPr>
        <w:t>к</w:t>
      </w:r>
      <w:r w:rsidR="00B068C8">
        <w:t xml:space="preserve"> = 0</w:t>
      </w:r>
      <w:r>
        <w:rPr>
          <w:rFonts w:cs="Times New Roman"/>
        </w:rPr>
        <w:t>º</w:t>
      </w:r>
      <w:r>
        <w:t>.</w:t>
      </w:r>
    </w:p>
    <w:p w:rsidR="00B068C8" w:rsidRDefault="00B068C8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E80920" w:rsidRDefault="00E80920" w:rsidP="00E52518">
      <w:pPr>
        <w:pStyle w:val="2"/>
        <w:numPr>
          <w:ilvl w:val="1"/>
          <w:numId w:val="1"/>
        </w:numPr>
      </w:pPr>
      <w:bookmarkStart w:id="18" w:name="_Toc494432604"/>
      <w:r>
        <w:lastRenderedPageBreak/>
        <w:t>Расчет продольной устойчивости и управляемости</w:t>
      </w:r>
      <w:bookmarkEnd w:id="18"/>
    </w:p>
    <w:p w:rsidR="00E80920" w:rsidRDefault="00E80920" w:rsidP="00E80920">
      <w:r>
        <w:t xml:space="preserve">Для расчета продольной устойчивости и управляемости необходимо определить аэродинамические силовые и моментные характеристики ЛА. Все расчеты проводились по методике изложенной в </w:t>
      </w:r>
      <w:r w:rsidRPr="00E80920">
        <w:t>[</w:t>
      </w:r>
      <w:r>
        <w:t>1</w:t>
      </w:r>
      <w:r w:rsidRPr="00E80920">
        <w:t>]</w:t>
      </w:r>
      <w:r>
        <w:t>. Далее будут приведены расчеты для скорости 1,7 М, соответствующей полету у цели.</w:t>
      </w:r>
    </w:p>
    <w:p w:rsidR="00E80920" w:rsidRPr="00F14185" w:rsidRDefault="00F14185" w:rsidP="000E58D7">
      <w:pPr>
        <w:pStyle w:val="a7"/>
        <w:numPr>
          <w:ilvl w:val="0"/>
          <w:numId w:val="7"/>
        </w:numPr>
        <w:rPr>
          <w:i/>
        </w:rPr>
      </w:pPr>
      <w:r w:rsidRPr="00F14185">
        <w:rPr>
          <w:i/>
        </w:rPr>
        <w:t>Коэффициент подъемной силы крыла, установленного на корпусе.</w:t>
      </w:r>
    </w:p>
    <w:p w:rsidR="00F14185" w:rsidRPr="001A06FC" w:rsidRDefault="00F14185" w:rsidP="00F14185">
      <w:pPr>
        <w:pStyle w:val="a7"/>
        <w:ind w:left="0"/>
        <w:rPr>
          <w:rFonts w:eastAsiaTheme="minorEastAsia"/>
        </w:rPr>
      </w:pPr>
      <w:r w:rsidRPr="001A06FC">
        <w:rPr>
          <w:rFonts w:eastAsiaTheme="minorEastAsia"/>
        </w:rPr>
        <w:t>Входные параметры в графики:</w:t>
      </w:r>
    </w:p>
    <w:p w:rsidR="00F14185" w:rsidRPr="001A06FC" w:rsidRDefault="00F14185" w:rsidP="00F434F9">
      <w:pPr>
        <w:pStyle w:val="a7"/>
        <w:ind w:left="284"/>
        <w:rPr>
          <w:rFonts w:eastAsiaTheme="minorEastAsia"/>
        </w:rPr>
      </w:pPr>
      <w:r w:rsidRPr="001A06FC">
        <w:rPr>
          <w:rFonts w:eastAsiaTheme="minorEastAsia"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ккр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(χ</m:t>
                </m:r>
              </m:e>
              <m:sub>
                <m:r>
                  <w:rPr>
                    <w:rFonts w:ascii="Cambria Math" w:hAnsi="Cambria Math"/>
                  </w:rPr>
                  <m:t>0,5</m:t>
                </m:r>
              </m:sub>
            </m:sSub>
            <m:r>
              <w:rPr>
                <w:rFonts w:ascii="Cambria Math" w:hAnsi="Cambria Math"/>
              </w:rPr>
              <m:t>)=0,675</m:t>
            </m:r>
          </m:e>
        </m:func>
      </m:oMath>
    </w:p>
    <w:p w:rsidR="00F14185" w:rsidRPr="001A06FC" w:rsidRDefault="00F14185" w:rsidP="00F434F9">
      <w:pPr>
        <w:pStyle w:val="a7"/>
        <w:ind w:left="284"/>
        <w:rPr>
          <w:rFonts w:eastAsiaTheme="minorEastAsia"/>
        </w:rPr>
      </w:pPr>
      <w:r w:rsidRPr="001A06FC">
        <w:rPr>
          <w:rFonts w:eastAsiaTheme="minorEastAsia"/>
        </w:rPr>
        <w:t xml:space="preserve">б) </w:t>
      </w:r>
      <m:oMath>
        <m:r>
          <m:rPr>
            <m:sty m:val="p"/>
          </m:rPr>
          <w:rPr>
            <w:rFonts w:ascii="Cambria Math" w:eastAsiaTheme="minorEastAsia" w:hAnsi="Cambria Math"/>
          </w:rPr>
          <m:t>βλ=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ккр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=0,62</m:t>
        </m:r>
      </m:oMath>
    </w:p>
    <w:p w:rsidR="00F14185" w:rsidRPr="001A06FC" w:rsidRDefault="00F14185" w:rsidP="00F434F9">
      <w:pPr>
        <w:pStyle w:val="a7"/>
        <w:ind w:left="284"/>
        <w:rPr>
          <w:rFonts w:eastAsiaTheme="minorEastAsia"/>
        </w:rPr>
      </w:pPr>
      <w:r w:rsidRPr="001A06FC">
        <w:rPr>
          <w:rFonts w:eastAsiaTheme="minorEastAsia"/>
        </w:rPr>
        <w:t xml:space="preserve">в) </w:t>
      </w:r>
      <m:oMath>
        <m:r>
          <w:rPr>
            <w:rFonts w:ascii="Cambria Math" w:eastAsiaTheme="minorEastAsia" w:hAnsi="Cambria Math"/>
          </w:rPr>
          <m:t>η=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ккр</m:t>
            </m:r>
          </m:sub>
        </m:sSub>
        <m:r>
          <w:rPr>
            <w:rFonts w:ascii="Cambria Math" w:eastAsiaTheme="minorEastAsia" w:hAnsi="Cambria Math"/>
          </w:rPr>
          <m:t>=1,785</m:t>
        </m:r>
      </m:oMath>
    </w:p>
    <w:p w:rsidR="00F14185" w:rsidRPr="001A06FC" w:rsidRDefault="00F14185" w:rsidP="00F14185">
      <w:pPr>
        <w:pStyle w:val="a7"/>
        <w:ind w:left="0"/>
        <w:rPr>
          <w:rFonts w:eastAsiaTheme="minorEastAsia"/>
        </w:rPr>
      </w:pPr>
      <w:r w:rsidRPr="001A06FC">
        <w:rPr>
          <w:rFonts w:eastAsiaTheme="minorEastAsia"/>
        </w:rPr>
        <w:t xml:space="preserve">По графикам (1-6) </w:t>
      </w:r>
      <w:r>
        <w:rPr>
          <w:rFonts w:eastAsiaTheme="minorEastAsia"/>
        </w:rPr>
        <w:t xml:space="preserve">[1] </w:t>
      </w:r>
      <w:r w:rsidRPr="001A06FC">
        <w:rPr>
          <w:rFonts w:eastAsiaTheme="minorEastAsia"/>
        </w:rPr>
        <w:t xml:space="preserve">определяем: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bSup>
            <m:r>
              <w:rPr>
                <w:rFonts w:ascii="Cambria Math" w:eastAsiaTheme="minorEastAsia" w:hAnsi="Cambria Math"/>
              </w:rPr>
              <m:t>∙57,3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=2,42</m:t>
        </m:r>
      </m:oMath>
    </w:p>
    <w:p w:rsidR="00F14185" w:rsidRPr="008875A4" w:rsidRDefault="00B85106" w:rsidP="00F14185">
      <w:pPr>
        <w:pStyle w:val="a7"/>
        <w:ind w:left="0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y </m:t>
              </m:r>
              <m:r>
                <w:rPr>
                  <w:rFonts w:ascii="Cambria Math" w:eastAsiaTheme="minorEastAsia" w:hAnsi="Cambria Math"/>
                </w:rPr>
                <m:t>ккр</m:t>
              </m:r>
            </m:sub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ккр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57,3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=0.019</m:t>
          </m:r>
        </m:oMath>
      </m:oMathPara>
    </w:p>
    <w:p w:rsidR="00F14185" w:rsidRPr="008875A4" w:rsidRDefault="00F14185" w:rsidP="008875A4">
      <w:pPr>
        <w:ind w:left="709" w:firstLine="0"/>
      </w:pPr>
      <w:r>
        <w:t>Крыло установлено не в конце корпуса, п</w:t>
      </w:r>
      <w:r w:rsidR="008875A4">
        <w:t>оэтому учитываем интерференцию:</w:t>
      </w:r>
      <w:r w:rsidR="008875A4">
        <w:tab/>
      </w:r>
      <w:r w:rsidR="008875A4"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К</m:t>
            </m:r>
          </m:e>
          <m:sub>
            <m:r>
              <w:rPr>
                <w:rFonts w:ascii="Cambria Math" w:eastAsiaTheme="minorEastAsia" w:hAnsi="Cambria Math"/>
              </w:rPr>
              <m:t>αα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0,2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ккр</m:t>
                            </m:r>
                          </m:sub>
                        </m:sSub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=1,977</m:t>
        </m:r>
      </m:oMath>
      <w:r w:rsidR="008875A4">
        <w:rPr>
          <w:rFonts w:eastAsiaTheme="minorEastAsia"/>
        </w:rPr>
        <w:t>.</w:t>
      </w:r>
    </w:p>
    <w:p w:rsidR="008875A4" w:rsidRPr="001A06FC" w:rsidRDefault="008875A4" w:rsidP="008875A4">
      <w:pPr>
        <w:pStyle w:val="a7"/>
        <w:ind w:left="0"/>
        <w:rPr>
          <w:rFonts w:eastAsiaTheme="minorEastAsia"/>
          <w:i/>
        </w:rPr>
      </w:pPr>
      <w:r>
        <w:t xml:space="preserve">Тогда </w:t>
      </w:r>
      <w:r>
        <w:tab/>
      </w:r>
      <w: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кр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ккр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К</m:t>
            </m:r>
          </m:e>
          <m:sub>
            <m:r>
              <w:rPr>
                <w:rFonts w:ascii="Cambria Math" w:eastAsiaTheme="minorEastAsia" w:hAnsi="Cambria Math"/>
              </w:rPr>
              <m:t>αα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ккр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кр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=0.016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град</m:t>
            </m:r>
          </m:den>
        </m:f>
      </m:oMath>
    </w:p>
    <w:p w:rsidR="008875A4" w:rsidRPr="00D64EA1" w:rsidRDefault="00D64EA1" w:rsidP="000E58D7">
      <w:pPr>
        <w:pStyle w:val="a7"/>
        <w:numPr>
          <w:ilvl w:val="0"/>
          <w:numId w:val="7"/>
        </w:numPr>
        <w:rPr>
          <w:i/>
        </w:rPr>
      </w:pPr>
      <w:r w:rsidRPr="00D64EA1">
        <w:rPr>
          <w:i/>
        </w:rPr>
        <w:t>Фокус крыла, установленного на корпусе.</w:t>
      </w:r>
    </w:p>
    <w:p w:rsidR="00B668C5" w:rsidRPr="00B668C5" w:rsidRDefault="00B668C5" w:rsidP="00B668C5">
      <w:pPr>
        <w:ind w:left="709" w:firstLine="0"/>
        <w:rPr>
          <w:rFonts w:eastAsiaTheme="minorEastAsia"/>
        </w:rPr>
      </w:pPr>
      <w:r w:rsidRPr="00B668C5">
        <w:rPr>
          <w:rFonts w:eastAsiaTheme="minorEastAsia"/>
        </w:rPr>
        <w:t>Входные параметры в графики:</w:t>
      </w:r>
    </w:p>
    <w:p w:rsidR="00B668C5" w:rsidRPr="001A06FC" w:rsidRDefault="00B668C5" w:rsidP="00B668C5">
      <w:pPr>
        <w:pStyle w:val="a7"/>
        <w:ind w:left="284"/>
        <w:rPr>
          <w:rFonts w:eastAsiaTheme="minorEastAsia"/>
        </w:rPr>
      </w:pPr>
      <w:r w:rsidRPr="001A06FC">
        <w:rPr>
          <w:rFonts w:eastAsiaTheme="minorEastAsia"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ккр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(χ</m:t>
                </m:r>
              </m:e>
              <m:sub>
                <m:r>
                  <w:rPr>
                    <w:rFonts w:ascii="Cambria Math" w:hAnsi="Cambria Math"/>
                  </w:rPr>
                  <m:t>0,5</m:t>
                </m:r>
              </m:sub>
            </m:sSub>
            <m:r>
              <w:rPr>
                <w:rFonts w:ascii="Cambria Math" w:hAnsi="Cambria Math"/>
              </w:rPr>
              <m:t>)=0,675</m:t>
            </m:r>
          </m:e>
        </m:func>
      </m:oMath>
    </w:p>
    <w:p w:rsidR="00B668C5" w:rsidRPr="001A06FC" w:rsidRDefault="00B668C5" w:rsidP="00B668C5">
      <w:pPr>
        <w:pStyle w:val="a7"/>
        <w:ind w:left="284"/>
        <w:rPr>
          <w:rFonts w:eastAsiaTheme="minorEastAsia"/>
        </w:rPr>
      </w:pPr>
      <w:r w:rsidRPr="001A06FC">
        <w:rPr>
          <w:rFonts w:eastAsiaTheme="minorEastAsia"/>
        </w:rPr>
        <w:t xml:space="preserve">б) </w:t>
      </w:r>
      <m:oMath>
        <m:r>
          <m:rPr>
            <m:sty m:val="p"/>
          </m:rPr>
          <w:rPr>
            <w:rFonts w:ascii="Cambria Math" w:eastAsiaTheme="minorEastAsia" w:hAnsi="Cambria Math"/>
          </w:rPr>
          <m:t>βλ=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ккр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=0,62</m:t>
        </m:r>
      </m:oMath>
    </w:p>
    <w:p w:rsidR="00B668C5" w:rsidRPr="00B668C5" w:rsidRDefault="00B668C5" w:rsidP="00B668C5">
      <w:pPr>
        <w:pStyle w:val="a7"/>
        <w:ind w:left="284"/>
        <w:rPr>
          <w:rFonts w:eastAsiaTheme="minorEastAsia"/>
        </w:rPr>
      </w:pPr>
      <w:r w:rsidRPr="001A06FC">
        <w:rPr>
          <w:rFonts w:eastAsiaTheme="minorEastAsia"/>
        </w:rPr>
        <w:t xml:space="preserve">в) </w:t>
      </w:r>
      <m:oMath>
        <m:r>
          <w:rPr>
            <w:rFonts w:ascii="Cambria Math" w:eastAsiaTheme="minorEastAsia" w:hAnsi="Cambria Math"/>
          </w:rPr>
          <m:t>η=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ккр</m:t>
            </m:r>
          </m:sub>
        </m:sSub>
        <m:r>
          <w:rPr>
            <w:rFonts w:ascii="Cambria Math" w:eastAsiaTheme="minorEastAsia" w:hAnsi="Cambria Math"/>
          </w:rPr>
          <m:t>=1,785</m:t>
        </m:r>
      </m:oMath>
    </w:p>
    <w:p w:rsidR="00B668C5" w:rsidRPr="00B668C5" w:rsidRDefault="00B668C5" w:rsidP="00B668C5">
      <w:pPr>
        <w:pStyle w:val="a7"/>
        <w:ind w:left="284"/>
        <w:rPr>
          <w:rFonts w:eastAsiaTheme="minorEastAsia"/>
        </w:rPr>
      </w:pPr>
      <w:r w:rsidRPr="00667938">
        <w:rPr>
          <w:rFonts w:eastAsiaTheme="minorEastAsia"/>
        </w:rPr>
        <w:t>г)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кр</m:t>
                </m:r>
              </m:sub>
            </m:sSub>
          </m:den>
        </m:f>
        <m:r>
          <w:rPr>
            <w:rFonts w:ascii="Cambria Math" w:eastAsiaTheme="minorEastAsia" w:hAnsi="Cambria Math"/>
          </w:rPr>
          <m:t>=0,373</m:t>
        </m:r>
      </m:oMath>
    </w:p>
    <w:p w:rsidR="00561994" w:rsidRPr="00561994" w:rsidRDefault="00561994" w:rsidP="00561994">
      <w:pPr>
        <w:ind w:left="709" w:firstLine="0"/>
      </w:pPr>
      <w:r w:rsidRPr="00561994">
        <w:t xml:space="preserve">По графикам (7-11) </w:t>
      </w:r>
      <w:r>
        <w:t>[1</w:t>
      </w:r>
      <w:r w:rsidRPr="00561994">
        <w:t xml:space="preserve">] определяем: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ккр</m:t>
                    </m:r>
                  </m:sub>
                </m:sSub>
              </m:e>
            </m:bar>
          </m:e>
        </m:bar>
        <m:r>
          <w:rPr>
            <w:rFonts w:ascii="Cambria Math" w:hAnsi="Cambria Math"/>
          </w:rPr>
          <m:t>=0,4</m:t>
        </m:r>
      </m:oMath>
    </w:p>
    <w:p w:rsidR="00561994" w:rsidRPr="00365AFB" w:rsidRDefault="00561994" w:rsidP="00561994">
      <w:pPr>
        <w:ind w:left="709" w:firstLine="0"/>
      </w:pPr>
      <w:r w:rsidRPr="00561994">
        <w:t xml:space="preserve">По графику (12) </w:t>
      </w:r>
      <w:r>
        <w:t>[1</w:t>
      </w:r>
      <w:r w:rsidRPr="00561994">
        <w:t>] определяем: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=0,7</m:t>
        </m:r>
      </m:oMath>
    </w:p>
    <w:p w:rsidR="00561994" w:rsidRPr="00365AFB" w:rsidRDefault="00561994" w:rsidP="00365AFB">
      <w:pPr>
        <w:ind w:left="709" w:firstLine="0"/>
        <w:jc w:val="center"/>
      </w:pPr>
      <m:oMath>
        <m:r>
          <w:rPr>
            <w:rFonts w:ascii="Cambria Math" w:hAnsi="Cambria Math"/>
          </w:rPr>
          <m:t>∆x=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бкр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акр</m:t>
            </m:r>
          </m:sub>
        </m:sSub>
        <m:r>
          <w:rPr>
            <w:rFonts w:ascii="Cambria Math" w:hAnsi="Cambria Math"/>
          </w:rPr>
          <m:t>=-0,39 м</m:t>
        </m:r>
      </m:oMath>
      <w:r w:rsidR="00365AFB">
        <w:rPr>
          <w:rFonts w:eastAsiaTheme="minorEastAsia"/>
        </w:rPr>
        <w:t>.</w:t>
      </w:r>
    </w:p>
    <w:p w:rsidR="00365AFB" w:rsidRPr="00365AFB" w:rsidRDefault="00561994" w:rsidP="00365AFB">
      <w:pPr>
        <w:ind w:left="709" w:firstLine="0"/>
        <w:rPr>
          <w:rFonts w:eastAsiaTheme="minorEastAsia"/>
          <w:sz w:val="24"/>
          <w:szCs w:val="24"/>
          <w:lang w:eastAsia="ru-RU"/>
        </w:rPr>
      </w:pPr>
      <w:r>
        <w:t xml:space="preserve">Тогда </w:t>
      </w:r>
    </w:p>
    <w:p w:rsidR="00365AFB" w:rsidRPr="00365AFB" w:rsidRDefault="00B85106" w:rsidP="00365AFB">
      <w:pPr>
        <w:ind w:left="284" w:firstLine="0"/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бкр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акр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ккр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+0,5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бкр</m:t>
                          </m:r>
                        </m:sub>
                      </m:sSub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акр</m:t>
                  </m:r>
                </m:sub>
              </m:sSub>
            </m:den>
          </m:f>
          <m:r>
            <w:rPr>
              <w:rFonts w:ascii="Cambria Math" w:hAnsi="Cambria Math"/>
            </w:rPr>
            <m:t>=0,69</m:t>
          </m:r>
        </m:oMath>
      </m:oMathPara>
    </w:p>
    <w:p w:rsidR="00D64EA1" w:rsidRPr="00654102" w:rsidRDefault="00654102" w:rsidP="000E58D7">
      <w:pPr>
        <w:pStyle w:val="a7"/>
        <w:numPr>
          <w:ilvl w:val="0"/>
          <w:numId w:val="7"/>
        </w:numPr>
        <w:rPr>
          <w:i/>
        </w:rPr>
      </w:pPr>
      <w:r w:rsidRPr="00654102">
        <w:rPr>
          <w:i/>
        </w:rPr>
        <w:t>Коэффициент подъемной силы корпуса.</w:t>
      </w:r>
    </w:p>
    <w:p w:rsidR="00654102" w:rsidRPr="00654102" w:rsidRDefault="00654102" w:rsidP="00654102">
      <w:pPr>
        <w:rPr>
          <w:rFonts w:eastAsiaTheme="minorEastAsia"/>
        </w:rPr>
      </w:pPr>
      <w:r w:rsidRPr="00654102">
        <w:rPr>
          <w:rFonts w:eastAsiaTheme="minorEastAsia"/>
        </w:rPr>
        <w:t>Входные параметры в графики:</w:t>
      </w:r>
    </w:p>
    <w:p w:rsidR="00654102" w:rsidRPr="00654102" w:rsidRDefault="00654102" w:rsidP="00654102">
      <w:pPr>
        <w:pStyle w:val="a7"/>
        <w:ind w:left="284"/>
        <w:rPr>
          <w:rFonts w:eastAsiaTheme="minorEastAsia"/>
          <w:i/>
        </w:rPr>
      </w:pPr>
      <w:r w:rsidRPr="00654102">
        <w:rPr>
          <w:rFonts w:eastAsiaTheme="minorEastAsia"/>
          <w:lang w:val="en-US"/>
        </w:rPr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кч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гч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=4,16</m:t>
        </m:r>
      </m:oMath>
    </w:p>
    <w:p w:rsidR="00654102" w:rsidRPr="00654102" w:rsidRDefault="00654102" w:rsidP="00654102">
      <w:pPr>
        <w:pStyle w:val="a7"/>
        <w:ind w:left="284"/>
        <w:rPr>
          <w:rFonts w:eastAsiaTheme="minorEastAsia"/>
          <w:i/>
        </w:rPr>
      </w:pPr>
      <w:r w:rsidRPr="00654102">
        <w:rPr>
          <w:rFonts w:eastAsiaTheme="minorEastAsia"/>
        </w:rPr>
        <w:t xml:space="preserve">б)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гч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=0,481</m:t>
        </m:r>
      </m:oMath>
    </w:p>
    <w:p w:rsidR="00654102" w:rsidRPr="00654102" w:rsidRDefault="00654102" w:rsidP="00654102">
      <w:pPr>
        <w:rPr>
          <w:rFonts w:eastAsiaTheme="minorEastAsia"/>
        </w:rPr>
      </w:pPr>
      <w:r w:rsidRPr="00654102">
        <w:rPr>
          <w:rFonts w:eastAsiaTheme="minorEastAsia"/>
        </w:rPr>
        <w:t xml:space="preserve">По графику (13) </w:t>
      </w:r>
      <w:r>
        <w:rPr>
          <w:rFonts w:eastAsiaTheme="minorEastAsia"/>
        </w:rPr>
        <w:t>[1</w:t>
      </w:r>
      <w:r w:rsidRPr="00654102">
        <w:rPr>
          <w:rFonts w:eastAsiaTheme="minorEastAsia"/>
        </w:rPr>
        <w:t>]  определяем: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гч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 xml:space="preserve">=0,052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град</m:t>
            </m:r>
          </m:den>
        </m:f>
      </m:oMath>
      <w:r w:rsidRPr="00654102">
        <w:rPr>
          <w:rFonts w:eastAsiaTheme="minorEastAsia"/>
        </w:rPr>
        <w:t xml:space="preserve"> –коэффициент подъемной силы головной части.</w:t>
      </w:r>
    </w:p>
    <w:p w:rsidR="00654102" w:rsidRPr="00654102" w:rsidRDefault="00654102" w:rsidP="0065410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=0,15</m:t>
        </m:r>
      </m:oMath>
      <w:r w:rsidRPr="00654102">
        <w:rPr>
          <w:rFonts w:eastAsiaTheme="minorEastAsia"/>
        </w:rPr>
        <w:t>– коэффициент согласования</w:t>
      </w:r>
    </w:p>
    <w:p w:rsidR="00654102" w:rsidRPr="00654102" w:rsidRDefault="00B85106" w:rsidP="00654102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кч</m:t>
            </m:r>
          </m:sub>
        </m:sSub>
        <m:r>
          <w:rPr>
            <w:rFonts w:ascii="Cambria Math" w:eastAsiaTheme="minorEastAsia" w:hAnsi="Cambria Math"/>
          </w:rPr>
          <m:t xml:space="preserve">=d=0,125 м </m:t>
        </m:r>
      </m:oMath>
      <w:r w:rsidR="00654102" w:rsidRPr="00654102">
        <w:rPr>
          <w:rFonts w:eastAsiaTheme="minorEastAsia"/>
        </w:rPr>
        <w:t>–диаметр кормовой части.</w:t>
      </w:r>
    </w:p>
    <w:p w:rsidR="00654102" w:rsidRPr="00654102" w:rsidRDefault="00B85106" w:rsidP="00654102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кч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>=-0,035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кч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=0</m:t>
        </m:r>
      </m:oMath>
      <w:r w:rsidR="00654102" w:rsidRPr="00654102">
        <w:rPr>
          <w:rFonts w:eastAsiaTheme="minorEastAsia"/>
        </w:rPr>
        <w:t xml:space="preserve"> </w:t>
      </w:r>
      <w:r w:rsidR="00654102">
        <w:rPr>
          <w:rFonts w:eastAsiaTheme="minorEastAsia"/>
        </w:rPr>
        <w:t xml:space="preserve">– </w:t>
      </w:r>
      <w:r w:rsidR="00654102" w:rsidRPr="00654102">
        <w:rPr>
          <w:rFonts w:eastAsiaTheme="minorEastAsia"/>
        </w:rPr>
        <w:t>коэффициент подъемной силы кормовой части.</w:t>
      </w:r>
    </w:p>
    <w:p w:rsidR="00654102" w:rsidRPr="00654102" w:rsidRDefault="00B85106" w:rsidP="00654102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к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гч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кч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>=0,052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град</m:t>
            </m:r>
          </m:den>
        </m:f>
      </m:oMath>
      <w:r w:rsidR="00654102" w:rsidRPr="00654102">
        <w:rPr>
          <w:rFonts w:eastAsiaTheme="minorEastAsia"/>
        </w:rPr>
        <w:t xml:space="preserve"> – коэффициент подъемной силы корпуса ракеты.</w:t>
      </w:r>
    </w:p>
    <w:p w:rsidR="00654102" w:rsidRPr="00660385" w:rsidRDefault="00660385" w:rsidP="000E58D7">
      <w:pPr>
        <w:pStyle w:val="a7"/>
        <w:numPr>
          <w:ilvl w:val="0"/>
          <w:numId w:val="7"/>
        </w:numPr>
        <w:rPr>
          <w:i/>
        </w:rPr>
      </w:pPr>
      <w:r w:rsidRPr="00660385">
        <w:rPr>
          <w:i/>
        </w:rPr>
        <w:t>Центр давления корпуса.</w:t>
      </w:r>
    </w:p>
    <w:p w:rsidR="00660385" w:rsidRPr="00660385" w:rsidRDefault="00660385" w:rsidP="00660385">
      <w:pPr>
        <w:ind w:left="709" w:firstLine="0"/>
        <w:rPr>
          <w:rFonts w:eastAsiaTheme="minorEastAsia"/>
        </w:rPr>
      </w:pPr>
      <w:r w:rsidRPr="00E02C2A">
        <w:t>Центр давления кормовой части: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дкч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</m:sSub>
        <m:r>
          <w:rPr>
            <w:rFonts w:ascii="Cambria Math" w:eastAsiaTheme="minorEastAsia" w:hAnsi="Cambria Math"/>
          </w:rPr>
          <m:t>-0,5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кч</m:t>
            </m:r>
          </m:sub>
        </m:sSub>
        <m:r>
          <w:rPr>
            <w:rFonts w:ascii="Cambria Math" w:eastAsiaTheme="minorEastAsia" w:hAnsi="Cambria Math"/>
          </w:rPr>
          <m:t>=3,08 м</m:t>
        </m:r>
      </m:oMath>
    </w:p>
    <w:p w:rsidR="00F67030" w:rsidRPr="00F67030" w:rsidRDefault="00F67030" w:rsidP="00F67030">
      <w:pPr>
        <w:ind w:left="709" w:firstLine="0"/>
      </w:pPr>
      <w:r w:rsidRPr="00F67030">
        <w:t>Входные параметры в графики:</w:t>
      </w:r>
    </w:p>
    <w:p w:rsidR="00F67030" w:rsidRPr="006B48A0" w:rsidRDefault="00F67030" w:rsidP="00F67030">
      <w:pPr>
        <w:pStyle w:val="a7"/>
        <w:ind w:left="284"/>
        <w:rPr>
          <w:rFonts w:eastAsiaTheme="minorEastAsia"/>
          <w:i/>
        </w:rPr>
      </w:pPr>
      <w:r w:rsidRPr="00654102">
        <w:rPr>
          <w:rFonts w:eastAsiaTheme="minorEastAsia"/>
          <w:lang w:val="en-US"/>
        </w:rPr>
        <w:t>a</w:t>
      </w:r>
      <w:r w:rsidRPr="006B48A0">
        <w:rPr>
          <w:rFonts w:eastAsiaTheme="minorEastAsia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кч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гч</m:t>
                </m:r>
              </m:sub>
            </m:sSub>
          </m:den>
        </m:f>
        <m:r>
          <w:rPr>
            <w:rFonts w:ascii="Cambria Math" w:eastAsiaTheme="minorEastAsia" w:hAnsi="Cambria Math"/>
          </w:rPr>
          <m:t>=4,16</m:t>
        </m:r>
      </m:oMath>
    </w:p>
    <w:p w:rsidR="00F67030" w:rsidRPr="006B48A0" w:rsidRDefault="00F67030" w:rsidP="00F67030">
      <w:pPr>
        <w:pStyle w:val="a7"/>
        <w:ind w:left="284"/>
        <w:rPr>
          <w:rFonts w:eastAsiaTheme="minorEastAsia"/>
          <w:i/>
        </w:rPr>
      </w:pPr>
      <w:r w:rsidRPr="00654102">
        <w:rPr>
          <w:rFonts w:eastAsiaTheme="minorEastAsia"/>
        </w:rPr>
        <w:t>б</w:t>
      </w:r>
      <w:r w:rsidRPr="006B48A0">
        <w:rPr>
          <w:rFonts w:eastAsiaTheme="minorEastAsia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гч</m:t>
                </m:r>
              </m:sub>
            </m:sSub>
          </m:den>
        </m:f>
        <m:r>
          <w:rPr>
            <w:rFonts w:ascii="Cambria Math" w:eastAsiaTheme="minorEastAsia" w:hAnsi="Cambria Math"/>
          </w:rPr>
          <m:t>=0,481</m:t>
        </m:r>
      </m:oMath>
    </w:p>
    <w:p w:rsidR="00F67030" w:rsidRPr="00F67030" w:rsidRDefault="00F67030" w:rsidP="00F67030">
      <w:pPr>
        <w:ind w:left="709" w:firstLine="0"/>
      </w:pPr>
      <w:r w:rsidRPr="00F67030">
        <w:t xml:space="preserve">По графику (14) </w:t>
      </w:r>
      <w:r>
        <w:t>[1</w:t>
      </w:r>
      <w:r w:rsidRPr="00F67030">
        <w:t>] определяем: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1д</m:t>
            </m:r>
          </m:sub>
        </m:sSub>
        <m:r>
          <w:rPr>
            <w:rFonts w:ascii="Cambria Math" w:hAnsi="Cambria Math"/>
          </w:rPr>
          <m:t>=0,2</m:t>
        </m:r>
      </m:oMath>
    </w:p>
    <w:p w:rsidR="00F67030" w:rsidRPr="00F67030" w:rsidRDefault="00B85106" w:rsidP="00F67030">
      <w:pPr>
        <w:ind w:left="709"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1д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гч</m:t>
            </m:r>
          </m:sub>
        </m:sSub>
        <m:r>
          <w:rPr>
            <w:rFonts w:ascii="Cambria Math" w:hAnsi="Cambria Math"/>
          </w:rPr>
          <m:t>=0.052 м</m:t>
        </m:r>
      </m:oMath>
      <w:r w:rsidR="00F67030" w:rsidRPr="00F67030">
        <w:t xml:space="preserve"> – поправка на учет влияния цилиндрической части и сжимаемости.</w:t>
      </w:r>
    </w:p>
    <w:p w:rsidR="00F67030" w:rsidRPr="00F67030" w:rsidRDefault="00B85106" w:rsidP="00F67030">
      <w:pPr>
        <w:ind w:left="709"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гч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гч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 xml:space="preserve">=0,012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F67030" w:rsidRPr="00F67030">
        <w:t xml:space="preserve"> – объем головной части.</w:t>
      </w:r>
    </w:p>
    <w:p w:rsidR="00F67030" w:rsidRPr="00F67030" w:rsidRDefault="00B85106" w:rsidP="00F67030">
      <w:pPr>
        <w:ind w:left="709"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д кч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гч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гч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м</m:t>
                </m:r>
              </m:sub>
            </m:sSub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=0,086 м</m:t>
        </m:r>
      </m:oMath>
      <w:r w:rsidR="00F67030" w:rsidRPr="00F67030">
        <w:t xml:space="preserve"> – центр давления головной части.</w:t>
      </w:r>
    </w:p>
    <w:p w:rsidR="00F67030" w:rsidRPr="00F67030" w:rsidRDefault="00B85106" w:rsidP="00F67030">
      <w:pPr>
        <w:ind w:left="709"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дк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д кч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 xml:space="preserve"> гч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 xml:space="preserve"> кч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д кч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 xml:space="preserve"> гч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 xml:space="preserve"> кч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bSup>
          </m:den>
        </m:f>
        <m:r>
          <w:rPr>
            <w:rFonts w:ascii="Cambria Math" w:hAnsi="Cambria Math"/>
          </w:rPr>
          <m:t>=0,088 м</m:t>
        </m:r>
      </m:oMath>
      <w:r w:rsidR="00F67030" w:rsidRPr="00F67030">
        <w:t xml:space="preserve"> – положение центра давления корпуса относительно носка корпуса ракеты.</w:t>
      </w:r>
    </w:p>
    <w:p w:rsidR="00660385" w:rsidRPr="00FF46B2" w:rsidRDefault="00FF46B2" w:rsidP="000E58D7">
      <w:pPr>
        <w:pStyle w:val="a7"/>
        <w:numPr>
          <w:ilvl w:val="0"/>
          <w:numId w:val="7"/>
        </w:numPr>
        <w:rPr>
          <w:i/>
        </w:rPr>
      </w:pPr>
      <w:r w:rsidRPr="00FF46B2">
        <w:rPr>
          <w:i/>
        </w:rPr>
        <w:t>Коэффициент подъемной силы комбинации крыла и корпуса.</w:t>
      </w:r>
    </w:p>
    <w:p w:rsidR="00FF46B2" w:rsidRDefault="00FF46B2" w:rsidP="00FF46B2">
      <w:r>
        <w:rPr>
          <w:rFonts w:eastAsiaTheme="minorEastAsia"/>
        </w:rPr>
        <w:t xml:space="preserve">Ранее были рассчитаны: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к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 xml:space="preserve">=0,052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град</m:t>
            </m:r>
          </m:den>
        </m:f>
      </m:oMath>
      <w:r>
        <w:rPr>
          <w:rFonts w:eastAsiaTheme="minorEastAsia"/>
        </w:rPr>
        <w:t xml:space="preserve">,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кр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 xml:space="preserve">=0,016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град</m:t>
            </m:r>
          </m:den>
        </m:f>
      </m:oMath>
      <w:r>
        <w:rPr>
          <w:rFonts w:eastAsiaTheme="minorEastAsia"/>
        </w:rPr>
        <w:t>;</w:t>
      </w:r>
    </w:p>
    <w:p w:rsidR="00FF46B2" w:rsidRDefault="00FF46B2" w:rsidP="00FF46B2">
      <w:pPr>
        <w:rPr>
          <w:rFonts w:eastAsiaTheme="minorEastAsia"/>
        </w:rPr>
      </w:pPr>
      <w:r>
        <w:t>Тогда</w:t>
      </w:r>
      <w:r>
        <w:tab/>
      </w:r>
      <w:r>
        <w:tab/>
      </w:r>
      <w:r>
        <w:tab/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кр и к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к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кр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кр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>=0,021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град</m:t>
            </m:r>
          </m:den>
        </m:f>
      </m:oMath>
      <w:r>
        <w:rPr>
          <w:rFonts w:eastAsiaTheme="minorEastAsia"/>
        </w:rPr>
        <w:t>.</w:t>
      </w:r>
    </w:p>
    <w:p w:rsidR="008C2ED2" w:rsidRPr="008C2ED2" w:rsidRDefault="008C2ED2" w:rsidP="000E58D7">
      <w:pPr>
        <w:pStyle w:val="a7"/>
        <w:numPr>
          <w:ilvl w:val="0"/>
          <w:numId w:val="7"/>
        </w:numPr>
        <w:rPr>
          <w:i/>
        </w:rPr>
      </w:pPr>
      <w:r w:rsidRPr="008C2ED2">
        <w:rPr>
          <w:i/>
        </w:rPr>
        <w:t>Определение фокуса комбинации крыла и корпуса.</w:t>
      </w:r>
    </w:p>
    <w:p w:rsidR="00F63913" w:rsidRPr="00F63913" w:rsidRDefault="00B85106" w:rsidP="00F63913">
      <w:pPr>
        <w:ind w:left="709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дк</m:t>
            </m:r>
          </m:sub>
        </m:sSub>
        <m:r>
          <w:rPr>
            <w:rFonts w:ascii="Cambria Math" w:hAnsi="Cambria Math"/>
          </w:rPr>
          <m:t>=-1,95 м</m:t>
        </m:r>
      </m:oMath>
      <w:r w:rsidR="00F63913" w:rsidRPr="00F63913">
        <w:rPr>
          <w:rFonts w:eastAsiaTheme="minorEastAsia"/>
        </w:rPr>
        <w:t xml:space="preserve"> – положение центра давления корпуса относительно носка САХ</w:t>
      </w:r>
    </w:p>
    <w:p w:rsidR="00F63913" w:rsidRDefault="00B85106" w:rsidP="00F63913">
      <w:pPr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дк</m:t>
                </m:r>
              </m:sub>
            </m:sSub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дк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акр</m:t>
                </m:r>
              </m:sub>
            </m:sSub>
          </m:den>
        </m:f>
        <m:r>
          <w:rPr>
            <w:rFonts w:ascii="Cambria Math" w:hAnsi="Cambria Math"/>
          </w:rPr>
          <m:t>=-1,4</m:t>
        </m:r>
      </m:oMath>
      <w:r w:rsidR="00F63913" w:rsidRPr="00F63913">
        <w:rPr>
          <w:rFonts w:eastAsiaTheme="minorEastAsia"/>
        </w:rPr>
        <w:t xml:space="preserve"> – относительная координата положения центра давления корпуса относительно носка САХ.</w:t>
      </w:r>
    </w:p>
    <w:p w:rsidR="00F63913" w:rsidRPr="00F63913" w:rsidRDefault="00F63913" w:rsidP="00F63913">
      <w:r>
        <w:rPr>
          <w:rFonts w:eastAsiaTheme="minorEastAsia"/>
        </w:rPr>
        <w:t xml:space="preserve">Ранее были рассчитаны: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к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 xml:space="preserve">=0,052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град</m:t>
            </m:r>
          </m:den>
        </m:f>
      </m:oMath>
      <w:r>
        <w:rPr>
          <w:rFonts w:eastAsiaTheme="minorEastAsia"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кр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 xml:space="preserve">=0,016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град</m:t>
            </m:r>
          </m:den>
        </m:f>
      </m:oMath>
      <w:r>
        <w:rPr>
          <w:rFonts w:eastAsiaTheme="minorEastAsia"/>
        </w:rPr>
        <w:t xml:space="preserve">;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кр</m:t>
                </m:r>
              </m:sub>
            </m:sSub>
          </m:e>
        </m:bar>
        <m:r>
          <w:rPr>
            <w:rFonts w:ascii="Cambria Math" w:hAnsi="Cambria Math"/>
          </w:rPr>
          <m:t>=0,69</m:t>
        </m:r>
      </m:oMath>
      <w:r>
        <w:rPr>
          <w:rFonts w:eastAsiaTheme="minorEastAsia"/>
        </w:rPr>
        <w:t>;</w:t>
      </w:r>
    </w:p>
    <w:p w:rsidR="00F63913" w:rsidRPr="00F63913" w:rsidRDefault="00F63913" w:rsidP="00F63913">
      <w:pPr>
        <w:rPr>
          <w:rFonts w:eastAsiaTheme="minorEastAsia"/>
        </w:rPr>
      </w:pPr>
      <w:r w:rsidRPr="00F63913">
        <w:rPr>
          <w:rFonts w:eastAsiaTheme="minorEastAsia"/>
        </w:rPr>
        <w:t>Тогда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F63913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кр и к</m:t>
                </m:r>
              </m:sub>
            </m:sSub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кр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 xml:space="preserve"> кр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 xml:space="preserve"> к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bSup>
            <m:r>
              <w:rPr>
                <w:rFonts w:ascii="Cambria Math" w:eastAsiaTheme="minorEastAsia" w:hAnsi="Cambria Math"/>
              </w:rPr>
              <m:t>∙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дк</m:t>
                    </m:r>
                  </m:sub>
                </m:sSub>
              </m:e>
            </m:ba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 xml:space="preserve"> кр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 xml:space="preserve"> к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</m:t>
                </m:r>
              </m:sub>
            </m:sSub>
          </m:den>
        </m:f>
        <m:r>
          <w:rPr>
            <w:rFonts w:ascii="Cambria Math" w:hAnsi="Cambria Math"/>
          </w:rPr>
          <m:t>=0,166</m:t>
        </m:r>
      </m:oMath>
      <w:r>
        <w:rPr>
          <w:rFonts w:eastAsiaTheme="minorEastAsia"/>
        </w:rPr>
        <w:t>.</w:t>
      </w:r>
    </w:p>
    <w:p w:rsidR="008C2ED2" w:rsidRPr="00F63913" w:rsidRDefault="00F63913" w:rsidP="000E58D7">
      <w:pPr>
        <w:pStyle w:val="a7"/>
        <w:numPr>
          <w:ilvl w:val="0"/>
          <w:numId w:val="7"/>
        </w:numPr>
        <w:rPr>
          <w:i/>
        </w:rPr>
      </w:pPr>
      <w:r w:rsidRPr="00F63913">
        <w:rPr>
          <w:i/>
        </w:rPr>
        <w:t>Расчет площади оперения и рулей.</w:t>
      </w:r>
    </w:p>
    <w:p w:rsidR="00F63913" w:rsidRPr="00F63913" w:rsidRDefault="00F63913" w:rsidP="00F63913">
      <w:r w:rsidRPr="00B16946">
        <w:t>Зададимся минимальным запасом статической устойчи</w:t>
      </w:r>
      <w:r>
        <w:t xml:space="preserve">вости в начале движения изделия: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 0</m:t>
            </m:r>
          </m:sub>
        </m:sSub>
        <m:r>
          <w:rPr>
            <w:rFonts w:ascii="Cambria Math" w:hAnsi="Cambria Math"/>
          </w:rPr>
          <m:t>=-0,07</m:t>
        </m:r>
      </m:oMath>
      <w:r w:rsidR="00ED1B57">
        <w:rPr>
          <w:rFonts w:eastAsiaTheme="minorEastAsia"/>
        </w:rPr>
        <w:t>.</w:t>
      </w:r>
    </w:p>
    <w:p w:rsidR="00F63913" w:rsidRDefault="00F63913" w:rsidP="00F63913">
      <w:r w:rsidRPr="00B16946">
        <w:t>Задача подбора площади оперения решается последовательными сближениями.</w:t>
      </w:r>
    </w:p>
    <w:p w:rsidR="00DB1DE2" w:rsidRPr="005050EE" w:rsidRDefault="00B85106" w:rsidP="00DB1DE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т0</m:t>
            </m:r>
          </m:sub>
        </m:sSub>
        <m:r>
          <w:rPr>
            <w:rFonts w:ascii="Cambria Math" w:hAnsi="Cambria Math"/>
          </w:rPr>
          <m:t>=-0.15 м</m:t>
        </m:r>
      </m:oMath>
      <w:r w:rsidR="00DB1DE2" w:rsidRPr="005050EE">
        <w:rPr>
          <w:rFonts w:eastAsiaTheme="minorEastAsia"/>
        </w:rPr>
        <w:t xml:space="preserve"> – положение центра тяжести в </w:t>
      </w:r>
      <w:r w:rsidR="00DB1DE2">
        <w:rPr>
          <w:rFonts w:eastAsiaTheme="minorEastAsia"/>
        </w:rPr>
        <w:t xml:space="preserve">конце полета </w:t>
      </w:r>
      <w:r w:rsidR="00DB1DE2" w:rsidRPr="005050EE">
        <w:rPr>
          <w:rFonts w:eastAsiaTheme="minorEastAsia"/>
        </w:rPr>
        <w:t>относительно носка САХ.</w:t>
      </w:r>
    </w:p>
    <w:p w:rsidR="00DB1DE2" w:rsidRPr="005050EE" w:rsidRDefault="00B85106" w:rsidP="00DB1DE2">
      <w:pPr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т0</m:t>
                </m:r>
              </m:sub>
            </m:sSub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т0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акр</m:t>
                </m:r>
              </m:sub>
            </m:sSub>
          </m:den>
        </m:f>
        <m:r>
          <w:rPr>
            <w:rFonts w:ascii="Cambria Math" w:hAnsi="Cambria Math"/>
          </w:rPr>
          <m:t>=-0,1</m:t>
        </m:r>
      </m:oMath>
      <w:r w:rsidR="00DB1DE2" w:rsidRPr="005050EE">
        <w:rPr>
          <w:rFonts w:eastAsiaTheme="minorEastAsia"/>
        </w:rPr>
        <w:t xml:space="preserve"> – относительная координата положения</w:t>
      </w:r>
      <w:r w:rsidR="00DB1DE2">
        <w:rPr>
          <w:rFonts w:eastAsiaTheme="minorEastAsia"/>
        </w:rPr>
        <w:t xml:space="preserve"> центра тяжести в конце полета</w:t>
      </w:r>
      <w:r w:rsidR="00DB1DE2" w:rsidRPr="005050EE">
        <w:rPr>
          <w:rFonts w:eastAsiaTheme="minorEastAsia"/>
        </w:rPr>
        <w:t xml:space="preserve"> относительно носка САХ.</w:t>
      </w:r>
    </w:p>
    <w:p w:rsidR="00DB1DE2" w:rsidRPr="005050EE" w:rsidRDefault="00B85106" w:rsidP="00DB1DE2">
      <w:pPr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Fкр и к</m:t>
                </m:r>
              </m:sub>
            </m:sSub>
          </m:e>
        </m:bar>
        <m:r>
          <w:rPr>
            <w:rFonts w:ascii="Cambria Math" w:hAnsi="Cambria Math"/>
          </w:rPr>
          <m:t>=0,166</m:t>
        </m:r>
      </m:oMath>
      <w:r w:rsidR="00DB1DE2" w:rsidRPr="005050EE">
        <w:rPr>
          <w:rFonts w:eastAsiaTheme="minorEastAsia"/>
        </w:rPr>
        <w:t xml:space="preserve"> – относительная координата положения фокуса</w:t>
      </w:r>
      <w:r w:rsidR="00DB1DE2">
        <w:rPr>
          <w:rFonts w:eastAsiaTheme="minorEastAsia"/>
        </w:rPr>
        <w:t xml:space="preserve"> </w:t>
      </w:r>
      <w:r w:rsidR="00DB1DE2" w:rsidRPr="005050EE">
        <w:rPr>
          <w:rFonts w:eastAsiaTheme="minorEastAsia"/>
        </w:rPr>
        <w:t>комбинации крыла и корпуса в начале движения</w:t>
      </w:r>
      <w:r w:rsidR="00DB1DE2">
        <w:rPr>
          <w:rFonts w:eastAsiaTheme="minorEastAsia"/>
        </w:rPr>
        <w:t xml:space="preserve"> </w:t>
      </w:r>
      <w:r w:rsidR="00DB1DE2" w:rsidRPr="005050EE">
        <w:rPr>
          <w:rFonts w:eastAsiaTheme="minorEastAsia"/>
        </w:rPr>
        <w:t>относительно носка САХ.</w:t>
      </w:r>
    </w:p>
    <w:p w:rsidR="00DB1DE2" w:rsidRPr="005050EE" w:rsidRDefault="00B85106" w:rsidP="00DB1DE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оп</m:t>
            </m:r>
          </m:sub>
        </m:sSub>
        <m:r>
          <w:rPr>
            <w:rFonts w:ascii="Cambria Math" w:hAnsi="Cambria Math"/>
          </w:rPr>
          <m:t>=2,0 м</m:t>
        </m:r>
      </m:oMath>
      <w:r w:rsidR="00DB1DE2" w:rsidRPr="005050EE">
        <w:rPr>
          <w:rFonts w:eastAsiaTheme="minorEastAsia"/>
        </w:rPr>
        <w:t xml:space="preserve"> –</w:t>
      </w:r>
      <w:r w:rsidR="00DB1DE2">
        <w:rPr>
          <w:rFonts w:eastAsiaTheme="minorEastAsia"/>
        </w:rPr>
        <w:t xml:space="preserve"> </w:t>
      </w:r>
      <w:r w:rsidR="00DB1DE2" w:rsidRPr="005050EE">
        <w:rPr>
          <w:rFonts w:eastAsiaTheme="minorEastAsia"/>
        </w:rPr>
        <w:t>расстояние от центра тяжести до центра</w:t>
      </w:r>
      <w:r w:rsidR="00DB1DE2">
        <w:rPr>
          <w:rFonts w:eastAsiaTheme="minorEastAsia"/>
        </w:rPr>
        <w:t xml:space="preserve"> </w:t>
      </w:r>
      <w:r w:rsidR="00DB1DE2" w:rsidRPr="005050EE">
        <w:rPr>
          <w:rFonts w:eastAsiaTheme="minorEastAsia"/>
        </w:rPr>
        <w:t>давления оперения.</w:t>
      </w:r>
    </w:p>
    <w:p w:rsidR="00DB1DE2" w:rsidRPr="005050EE" w:rsidRDefault="00B85106" w:rsidP="00DB1DE2">
      <w:pPr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оп</m:t>
                </m:r>
              </m:sub>
            </m:sSub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оп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акр</m:t>
                </m:r>
              </m:sub>
            </m:sSub>
          </m:den>
        </m:f>
        <m:r>
          <w:rPr>
            <w:rFonts w:ascii="Cambria Math" w:hAnsi="Cambria Math"/>
          </w:rPr>
          <m:t>=1,43</m:t>
        </m:r>
      </m:oMath>
      <w:r w:rsidR="00DB1DE2">
        <w:rPr>
          <w:rFonts w:eastAsiaTheme="minorEastAsia"/>
        </w:rPr>
        <w:t xml:space="preserve"> – относительное расстояние </w:t>
      </w:r>
      <w:r w:rsidR="00DB1DE2" w:rsidRPr="005050EE">
        <w:rPr>
          <w:rFonts w:eastAsiaTheme="minorEastAsia"/>
        </w:rPr>
        <w:t>от центра тяжести до центра</w:t>
      </w:r>
      <w:r w:rsidR="00DB1DE2">
        <w:rPr>
          <w:rFonts w:eastAsiaTheme="minorEastAsia"/>
        </w:rPr>
        <w:t xml:space="preserve"> </w:t>
      </w:r>
      <w:r w:rsidR="00DB1DE2" w:rsidRPr="005050EE">
        <w:rPr>
          <w:rFonts w:eastAsiaTheme="minorEastAsia"/>
        </w:rPr>
        <w:t>давления оперения.</w:t>
      </w:r>
    </w:p>
    <w:p w:rsidR="00DB1DE2" w:rsidRPr="005050EE" w:rsidRDefault="00B85106" w:rsidP="00DB1DE2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 б го</m:t>
            </m:r>
          </m:sub>
          <m:sup>
            <m:r>
              <w:rPr>
                <w:rFonts w:ascii="Cambria Math" w:hAnsi="Cambria Math"/>
              </w:rPr>
              <m:t>Cy</m:t>
            </m:r>
          </m:sup>
        </m:sSubSup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т0</m:t>
                </m:r>
              </m:sub>
            </m:sSub>
          </m:e>
        </m:bar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Fкр и к</m:t>
                </m:r>
              </m:sub>
            </m:sSub>
          </m:e>
        </m:bar>
        <m:r>
          <w:rPr>
            <w:rFonts w:ascii="Cambria Math" w:hAnsi="Cambria Math"/>
          </w:rPr>
          <m:t>=-0,273</m:t>
        </m:r>
      </m:oMath>
      <w:r w:rsidR="00DB1DE2" w:rsidRPr="005050EE">
        <w:rPr>
          <w:rFonts w:eastAsiaTheme="minorEastAsia"/>
        </w:rPr>
        <w:t xml:space="preserve"> – степень устойчивости изделия без</w:t>
      </w:r>
      <w:r w:rsidR="00DB1DE2">
        <w:rPr>
          <w:rFonts w:eastAsiaTheme="minorEastAsia"/>
        </w:rPr>
        <w:t xml:space="preserve"> </w:t>
      </w:r>
      <w:r w:rsidR="00DB1DE2" w:rsidRPr="005050EE">
        <w:rPr>
          <w:rFonts w:eastAsiaTheme="minorEastAsia"/>
        </w:rPr>
        <w:t>горизонтального оперения.</w:t>
      </w:r>
    </w:p>
    <w:p w:rsidR="00DB1DE2" w:rsidRPr="005050EE" w:rsidRDefault="00B85106" w:rsidP="00DB1DE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 оп</m:t>
              </m:r>
            </m:sub>
            <m:sup>
              <m:r>
                <w:rPr>
                  <w:rFonts w:ascii="Cambria Math" w:hAnsi="Cambria Math"/>
                </w:rPr>
                <m:t>Cy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 0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 б го</m:t>
              </m:r>
            </m:sub>
            <m:sup>
              <m:r>
                <w:rPr>
                  <w:rFonts w:ascii="Cambria Math" w:hAnsi="Cambria Math"/>
                </w:rPr>
                <m:t>Cy</m:t>
              </m:r>
            </m:sup>
          </m:sSubSup>
          <m:r>
            <w:rPr>
              <w:rFonts w:ascii="Cambria Math" w:hAnsi="Cambria Math"/>
            </w:rPr>
            <m:t>=0,2</m:t>
          </m:r>
        </m:oMath>
      </m:oMathPara>
    </w:p>
    <w:p w:rsidR="00DB1DE2" w:rsidRPr="005050EE" w:rsidRDefault="00B85106" w:rsidP="00DB1DE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=0.9</m:t>
        </m:r>
      </m:oMath>
      <w:r w:rsidR="00DB1DE2" w:rsidRPr="005050EE">
        <w:rPr>
          <w:rFonts w:eastAsiaTheme="minorEastAsia"/>
        </w:rPr>
        <w:t xml:space="preserve"> – коэффициент торможения потока за крылом (рис. 15).</w:t>
      </w:r>
    </w:p>
    <w:p w:rsidR="00DB1DE2" w:rsidRPr="005050EE" w:rsidRDefault="00B85106" w:rsidP="00DB1DE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=0.65</m:t>
        </m:r>
      </m:oMath>
      <w:r w:rsidR="00DB1DE2" w:rsidRPr="005050EE">
        <w:rPr>
          <w:rFonts w:eastAsiaTheme="minorEastAsia"/>
        </w:rPr>
        <w:t xml:space="preserve"> – коэффициент скоса потока на оперение (рис. 16).</w:t>
      </w:r>
    </w:p>
    <w:p w:rsidR="00DB1DE2" w:rsidRPr="005050EE" w:rsidRDefault="00B85106" w:rsidP="00DB1DE2">
      <w:pPr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оп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z оп</m:t>
                  </m:r>
                </m:sub>
                <m:sup>
                  <m:r>
                    <w:rPr>
                      <w:rFonts w:ascii="Cambria Math" w:hAnsi="Cambria Math"/>
                    </w:rPr>
                    <m:t>Cy</m:t>
                  </m:r>
                </m:sup>
              </m:sSubSup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оп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∙K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hAnsi="Cambria Math"/>
                </w:rPr>
                <m:t>∙(1-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=0,45</m:t>
          </m:r>
        </m:oMath>
      </m:oMathPara>
    </w:p>
    <w:p w:rsidR="00DB1DE2" w:rsidRPr="00B16946" w:rsidRDefault="00B85106" w:rsidP="00DB1D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оп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оп</m:t>
                  </m:r>
                </m:sub>
              </m:sSub>
            </m:e>
          </m:ba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 xml:space="preserve">=0,41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52922" w:rsidRDefault="00752922" w:rsidP="00752922">
      <w:r>
        <w:t xml:space="preserve">Принимаем площадь оперения равной </w:t>
      </w:r>
      <w:r>
        <w:rPr>
          <w:lang w:val="en-US"/>
        </w:rPr>
        <w:t>S</w:t>
      </w:r>
      <w:r>
        <w:rPr>
          <w:vertAlign w:val="subscript"/>
        </w:rPr>
        <w:t>оп</w:t>
      </w:r>
      <w:r>
        <w:t xml:space="preserve"> = 0,4 м</w:t>
      </w:r>
      <w:r>
        <w:rPr>
          <w:vertAlign w:val="superscript"/>
        </w:rPr>
        <w:t>2</w:t>
      </w:r>
      <w:r>
        <w:t>. Для расчетов геометрии оперения примем следующие величины:</w:t>
      </w:r>
    </w:p>
    <w:p w:rsidR="00752922" w:rsidRDefault="00752922" w:rsidP="00752922">
      <w:r>
        <w:t>Относительное удлинение оперения</w:t>
      </w:r>
      <w:r w:rsidR="00DA637C">
        <w:t>:</w:t>
      </w:r>
      <w:r w:rsidR="00DA637C">
        <w:tab/>
      </w:r>
      <w:r w:rsidR="00DA637C">
        <w:tab/>
      </w:r>
      <w:r w:rsidR="00DA637C">
        <w:tab/>
      </w:r>
      <w:r>
        <w:rPr>
          <w:rFonts w:cs="Times New Roman"/>
        </w:rPr>
        <w:t>λ</w:t>
      </w:r>
      <w:r>
        <w:rPr>
          <w:vertAlign w:val="subscript"/>
        </w:rPr>
        <w:t>оп</w:t>
      </w:r>
      <w:r>
        <w:t xml:space="preserve"> = </w:t>
      </w:r>
      <w:r w:rsidR="00E6601A">
        <w:t>1,5</w:t>
      </w:r>
      <w:r>
        <w:t>;</w:t>
      </w:r>
    </w:p>
    <w:p w:rsidR="00752922" w:rsidRDefault="00752922" w:rsidP="00752922">
      <w:r>
        <w:t>Относительное сужение оперения:</w:t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η</w:t>
      </w:r>
      <w:r>
        <w:rPr>
          <w:vertAlign w:val="subscript"/>
        </w:rPr>
        <w:t>оп</w:t>
      </w:r>
      <w:r>
        <w:t xml:space="preserve"> = 2</w:t>
      </w:r>
      <w:r w:rsidR="00E6601A">
        <w:t>,2</w:t>
      </w:r>
      <w:r>
        <w:t>;</w:t>
      </w:r>
    </w:p>
    <w:p w:rsidR="00752922" w:rsidRDefault="00752922" w:rsidP="00752922">
      <w:r>
        <w:t>Относительная толщина оперения:</w:t>
      </w:r>
      <w:r>
        <w:tab/>
      </w:r>
      <w:r>
        <w:tab/>
      </w:r>
      <w:r>
        <w:tab/>
      </w:r>
      <w:r>
        <w:tab/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с</m:t>
            </m:r>
          </m:e>
        </m:bar>
      </m:oMath>
      <w:r w:rsidR="00DA637C">
        <w:rPr>
          <w:rFonts w:eastAsiaTheme="minorEastAsia"/>
        </w:rPr>
        <w:t xml:space="preserve"> = 3</w:t>
      </w:r>
      <w:r>
        <w:rPr>
          <w:rFonts w:eastAsiaTheme="minorEastAsia"/>
        </w:rPr>
        <w:t xml:space="preserve"> %;</w:t>
      </w:r>
    </w:p>
    <w:p w:rsidR="00752922" w:rsidRPr="002A7A70" w:rsidRDefault="00752922" w:rsidP="00752922">
      <w:r>
        <w:t>Стреловидность передней кромки оперения:</w:t>
      </w:r>
      <w:r>
        <w:tab/>
      </w:r>
      <w:r>
        <w:tab/>
      </w:r>
      <w:r>
        <w:rPr>
          <w:rFonts w:cs="Times New Roman"/>
        </w:rPr>
        <w:t>χ</w:t>
      </w:r>
      <w:r>
        <w:rPr>
          <w:vertAlign w:val="subscript"/>
        </w:rPr>
        <w:t>пк оп</w:t>
      </w:r>
      <w:r>
        <w:t xml:space="preserve"> = </w:t>
      </w:r>
      <w:r w:rsidR="00E6601A">
        <w:t>70</w:t>
      </w:r>
      <w:r>
        <w:rPr>
          <w:rFonts w:cs="Times New Roman"/>
        </w:rPr>
        <w:t>º</w:t>
      </w:r>
      <w:r>
        <w:t>.</w:t>
      </w:r>
    </w:p>
    <w:p w:rsidR="00DA637C" w:rsidRDefault="00DA637C" w:rsidP="00DA637C">
      <w:r>
        <w:t>В результате расчетов была получены геометрические параметры крыла:</w:t>
      </w:r>
    </w:p>
    <w:p w:rsidR="00DA637C" w:rsidRPr="00524E45" w:rsidRDefault="00DA637C" w:rsidP="00DA637C">
      <w:r>
        <w:t>Размах оперения: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l</w:t>
      </w:r>
      <w:r>
        <w:rPr>
          <w:vertAlign w:val="subscript"/>
        </w:rPr>
        <w:t>оп</w:t>
      </w:r>
      <w:r>
        <w:t xml:space="preserve"> = </w:t>
      </w:r>
      <w:r w:rsidR="00E6601A">
        <w:t>0,190</w:t>
      </w:r>
      <w:r>
        <w:t xml:space="preserve"> м;</w:t>
      </w:r>
    </w:p>
    <w:p w:rsidR="00DA637C" w:rsidRDefault="00DA637C" w:rsidP="00DA637C">
      <w:r>
        <w:t>Размах консолей оперения: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l</w:t>
      </w:r>
      <w:r>
        <w:rPr>
          <w:vertAlign w:val="subscript"/>
        </w:rPr>
        <w:t>коп</w:t>
      </w:r>
      <w:r w:rsidR="00E6601A">
        <w:t xml:space="preserve"> = 0,03</w:t>
      </w:r>
      <w:r>
        <w:t>2 м;</w:t>
      </w:r>
    </w:p>
    <w:p w:rsidR="00DA637C" w:rsidRDefault="00DA637C" w:rsidP="00DA637C">
      <w:r>
        <w:t>Площадь консолей оперения: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S</w:t>
      </w:r>
      <w:r>
        <w:rPr>
          <w:vertAlign w:val="subscript"/>
        </w:rPr>
        <w:t>коп</w:t>
      </w:r>
      <w:r>
        <w:t xml:space="preserve"> = 0,</w:t>
      </w:r>
      <w:r w:rsidR="00E6601A">
        <w:t>0</w:t>
      </w:r>
      <w:r>
        <w:t>23 м</w:t>
      </w:r>
      <w:r>
        <w:rPr>
          <w:vertAlign w:val="superscript"/>
        </w:rPr>
        <w:t>2</w:t>
      </w:r>
      <w:r>
        <w:t>;</w:t>
      </w:r>
    </w:p>
    <w:p w:rsidR="00DA637C" w:rsidRDefault="00DA637C" w:rsidP="00DA637C">
      <w:r>
        <w:t>Относительное сужение консолей оперения:</w:t>
      </w:r>
      <w:r>
        <w:tab/>
      </w:r>
      <w:r>
        <w:tab/>
      </w:r>
      <w:r>
        <w:rPr>
          <w:rFonts w:cs="Times New Roman"/>
        </w:rPr>
        <w:t>η</w:t>
      </w:r>
      <w:r>
        <w:rPr>
          <w:vertAlign w:val="subscript"/>
        </w:rPr>
        <w:t>коп</w:t>
      </w:r>
      <w:r>
        <w:t xml:space="preserve"> = 1,48;</w:t>
      </w:r>
    </w:p>
    <w:p w:rsidR="00DA637C" w:rsidRDefault="00DA637C" w:rsidP="00DA637C">
      <w:r>
        <w:t>Относительное удлинение консолей оперения:</w:t>
      </w:r>
      <w:r>
        <w:tab/>
      </w:r>
      <w:r>
        <w:tab/>
      </w:r>
      <w:r>
        <w:rPr>
          <w:rFonts w:cs="Times New Roman"/>
        </w:rPr>
        <w:t>λ</w:t>
      </w:r>
      <w:r w:rsidR="00E76D43">
        <w:rPr>
          <w:vertAlign w:val="subscript"/>
        </w:rPr>
        <w:t>коп</w:t>
      </w:r>
      <w:r w:rsidR="00E76D43">
        <w:t xml:space="preserve"> = 1,74</w:t>
      </w:r>
      <w:r>
        <w:t>;</w:t>
      </w:r>
    </w:p>
    <w:p w:rsidR="00DA637C" w:rsidRDefault="00DA637C" w:rsidP="00DA637C">
      <w:r>
        <w:t>Средняя стреловидность: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χ</w:t>
      </w:r>
      <w:r>
        <w:rPr>
          <w:vertAlign w:val="subscript"/>
        </w:rPr>
        <w:t>0,5</w:t>
      </w:r>
      <w:r w:rsidR="00E76D43">
        <w:t xml:space="preserve"> = 2</w:t>
      </w:r>
      <w:r>
        <w:rPr>
          <w:rFonts w:cs="Times New Roman"/>
        </w:rPr>
        <w:t>º;</w:t>
      </w:r>
    </w:p>
    <w:p w:rsidR="00DA637C" w:rsidRDefault="00DA637C" w:rsidP="00DA637C">
      <w:r>
        <w:t>Средняя аэродинамическая хорда (САХ):</w:t>
      </w:r>
      <w:r>
        <w:tab/>
      </w:r>
      <w:r>
        <w:tab/>
      </w:r>
      <w:r>
        <w:tab/>
      </w:r>
      <w:r>
        <w:rPr>
          <w:lang w:val="en-US"/>
        </w:rPr>
        <w:t>b</w:t>
      </w:r>
      <w:r>
        <w:rPr>
          <w:vertAlign w:val="subscript"/>
          <w:lang w:val="en-US"/>
        </w:rPr>
        <w:t>a</w:t>
      </w:r>
      <w:r w:rsidR="00E76D43">
        <w:t xml:space="preserve"> = 0,</w:t>
      </w:r>
      <w:r w:rsidR="00E6601A">
        <w:t>072</w:t>
      </w:r>
      <w:r>
        <w:t xml:space="preserve"> м;</w:t>
      </w:r>
    </w:p>
    <w:p w:rsidR="00DA637C" w:rsidRDefault="00DA637C" w:rsidP="00DA637C">
      <w:r>
        <w:t>Расстояние от САХ до оси ракеты:</w:t>
      </w:r>
      <w:r>
        <w:tab/>
      </w:r>
      <w:r>
        <w:tab/>
      </w:r>
      <w:r>
        <w:tab/>
      </w:r>
      <w:r>
        <w:tab/>
      </w:r>
      <w:r>
        <w:rPr>
          <w:lang w:val="en-US"/>
        </w:rPr>
        <w:t>z</w:t>
      </w:r>
      <w:r>
        <w:rPr>
          <w:vertAlign w:val="subscript"/>
          <w:lang w:val="en-US"/>
        </w:rPr>
        <w:t>a</w:t>
      </w:r>
      <w:r w:rsidR="00E76D43">
        <w:t xml:space="preserve"> = 0,</w:t>
      </w:r>
      <w:r w:rsidR="00E6601A">
        <w:t>016</w:t>
      </w:r>
      <w:r>
        <w:t xml:space="preserve"> м;</w:t>
      </w:r>
    </w:p>
    <w:p w:rsidR="00DA637C" w:rsidRDefault="00DA637C" w:rsidP="00DA637C">
      <w:r>
        <w:t>Бортовая хорда оперения: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b</w:t>
      </w:r>
      <w:r>
        <w:rPr>
          <w:vertAlign w:val="subscript"/>
          <w:lang w:val="en-US"/>
        </w:rPr>
        <w:t>b</w:t>
      </w:r>
      <w:r w:rsidR="00E76D43">
        <w:t xml:space="preserve"> = 0,</w:t>
      </w:r>
      <w:r w:rsidR="00E6601A">
        <w:t>082</w:t>
      </w:r>
      <w:r>
        <w:t xml:space="preserve"> м;</w:t>
      </w:r>
    </w:p>
    <w:p w:rsidR="00DA637C" w:rsidRDefault="00DA637C" w:rsidP="00DA637C">
      <w:r>
        <w:t>Корневая хорда оперения: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b</w:t>
      </w:r>
      <w:r>
        <w:rPr>
          <w:vertAlign w:val="subscript"/>
        </w:rPr>
        <w:t>0</w:t>
      </w:r>
      <w:r w:rsidR="00E76D43">
        <w:t xml:space="preserve"> = 0,</w:t>
      </w:r>
      <w:r w:rsidR="00E6601A">
        <w:t>106</w:t>
      </w:r>
      <w:r>
        <w:t xml:space="preserve"> м;</w:t>
      </w:r>
    </w:p>
    <w:p w:rsidR="00DA637C" w:rsidRDefault="00DA637C" w:rsidP="00DA637C">
      <w:r>
        <w:t>Концевая хорда оперения: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b</w:t>
      </w:r>
      <w:r>
        <w:rPr>
          <w:vertAlign w:val="subscript"/>
        </w:rPr>
        <w:t>к</w:t>
      </w:r>
      <w:r w:rsidR="00E76D43">
        <w:t xml:space="preserve"> = 0,</w:t>
      </w:r>
      <w:r w:rsidR="00E6601A">
        <w:t>060</w:t>
      </w:r>
      <w:r>
        <w:t xml:space="preserve"> м;</w:t>
      </w:r>
    </w:p>
    <w:p w:rsidR="00DA637C" w:rsidRDefault="00DA637C" w:rsidP="00DA637C">
      <w:r>
        <w:lastRenderedPageBreak/>
        <w:t>Стреловидность задней кромки:</w:t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χ</w:t>
      </w:r>
      <w:r>
        <w:rPr>
          <w:vertAlign w:val="subscript"/>
        </w:rPr>
        <w:t>зк</w:t>
      </w:r>
      <w:r w:rsidR="00E6601A">
        <w:t xml:space="preserve"> = -3</w:t>
      </w:r>
      <w:r w:rsidR="00E76D43">
        <w:t>0</w:t>
      </w:r>
      <w:r>
        <w:rPr>
          <w:rFonts w:cs="Times New Roman"/>
        </w:rPr>
        <w:t>º</w:t>
      </w:r>
      <w:r>
        <w:t>.</w:t>
      </w:r>
    </w:p>
    <w:p w:rsidR="00F63913" w:rsidRPr="00C17E4C" w:rsidRDefault="00C17E4C" w:rsidP="000E58D7">
      <w:pPr>
        <w:pStyle w:val="a7"/>
        <w:numPr>
          <w:ilvl w:val="0"/>
          <w:numId w:val="7"/>
        </w:numPr>
        <w:rPr>
          <w:i/>
        </w:rPr>
      </w:pPr>
      <w:r w:rsidRPr="00C17E4C">
        <w:rPr>
          <w:i/>
        </w:rPr>
        <w:t>Коэффициент подъемной силы оперения.</w:t>
      </w:r>
    </w:p>
    <w:p w:rsidR="00C17E4C" w:rsidRPr="00C17E4C" w:rsidRDefault="00C17E4C" w:rsidP="00D40B0F">
      <w:pPr>
        <w:rPr>
          <w:rFonts w:eastAsiaTheme="minorEastAsia"/>
        </w:rPr>
      </w:pPr>
      <w:r w:rsidRPr="00C17E4C">
        <w:rPr>
          <w:rFonts w:eastAsiaTheme="minorEastAsia"/>
        </w:rPr>
        <w:t>Входные параметры в графики:</w:t>
      </w:r>
    </w:p>
    <w:p w:rsidR="00C17E4C" w:rsidRPr="00C17E4C" w:rsidRDefault="00C17E4C" w:rsidP="00D40B0F">
      <w:pPr>
        <w:ind w:left="340"/>
        <w:rPr>
          <w:rFonts w:eastAsiaTheme="minorEastAsia"/>
        </w:rPr>
      </w:pPr>
      <w:r w:rsidRPr="00C17E4C">
        <w:rPr>
          <w:rFonts w:eastAsiaTheme="minorEastAsia"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коп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(χ</m:t>
                </m:r>
              </m:e>
              <m:sub>
                <m:r>
                  <w:rPr>
                    <w:rFonts w:ascii="Cambria Math" w:hAnsi="Cambria Math"/>
                  </w:rPr>
                  <m:t>0,5</m:t>
                </m:r>
              </m:sub>
            </m:sSub>
            <m:r>
              <w:rPr>
                <w:rFonts w:ascii="Cambria Math" w:hAnsi="Cambria Math"/>
              </w:rPr>
              <m:t>)=2,607</m:t>
            </m:r>
          </m:e>
        </m:func>
      </m:oMath>
    </w:p>
    <w:p w:rsidR="00C17E4C" w:rsidRPr="00C17E4C" w:rsidRDefault="00C17E4C" w:rsidP="00D40B0F">
      <w:pPr>
        <w:ind w:left="340"/>
        <w:rPr>
          <w:rFonts w:eastAsiaTheme="minorEastAsia"/>
        </w:rPr>
      </w:pPr>
      <w:r w:rsidRPr="00C17E4C">
        <w:rPr>
          <w:rFonts w:eastAsiaTheme="minorEastAsia"/>
        </w:rPr>
        <w:t xml:space="preserve">б) </w:t>
      </w:r>
      <m:oMath>
        <m:r>
          <m:rPr>
            <m:sty m:val="p"/>
          </m:rPr>
          <w:rPr>
            <w:rFonts w:ascii="Cambria Math" w:eastAsiaTheme="minorEastAsia" w:hAnsi="Cambria Math"/>
          </w:rPr>
          <m:t>βλ=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коп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=2,4</m:t>
        </m:r>
      </m:oMath>
    </w:p>
    <w:p w:rsidR="00C17E4C" w:rsidRPr="00C17E4C" w:rsidRDefault="00C17E4C" w:rsidP="00D40B0F">
      <w:pPr>
        <w:ind w:left="340"/>
        <w:rPr>
          <w:rFonts w:eastAsiaTheme="minorEastAsia"/>
        </w:rPr>
      </w:pPr>
      <w:r w:rsidRPr="00C17E4C">
        <w:rPr>
          <w:rFonts w:eastAsiaTheme="minorEastAsia"/>
        </w:rPr>
        <w:t xml:space="preserve">в) </w:t>
      </w:r>
      <m:oMath>
        <m:r>
          <w:rPr>
            <w:rFonts w:ascii="Cambria Math" w:eastAsiaTheme="minorEastAsia" w:hAnsi="Cambria Math"/>
          </w:rPr>
          <m:t>η=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коп</m:t>
            </m:r>
          </m:sub>
        </m:sSub>
        <m:r>
          <w:rPr>
            <w:rFonts w:ascii="Cambria Math" w:eastAsiaTheme="minorEastAsia" w:hAnsi="Cambria Math"/>
          </w:rPr>
          <m:t>=1,5</m:t>
        </m:r>
      </m:oMath>
    </w:p>
    <w:p w:rsidR="00C17E4C" w:rsidRPr="00C17E4C" w:rsidRDefault="00C17E4C" w:rsidP="00D40B0F">
      <w:pPr>
        <w:rPr>
          <w:rFonts w:eastAsiaTheme="minorEastAsia"/>
        </w:rPr>
      </w:pPr>
      <w:r w:rsidRPr="00C17E4C">
        <w:rPr>
          <w:rFonts w:eastAsiaTheme="minorEastAsia"/>
        </w:rPr>
        <w:t xml:space="preserve">По графикам (1-6) [1] определяем: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bSup>
            <m:r>
              <w:rPr>
                <w:rFonts w:ascii="Cambria Math" w:eastAsiaTheme="minorEastAsia" w:hAnsi="Cambria Math"/>
              </w:rPr>
              <m:t>∙57,3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=1,4</m:t>
        </m:r>
      </m:oMath>
    </w:p>
    <w:p w:rsidR="00C17E4C" w:rsidRPr="00D40B0F" w:rsidRDefault="00B85106" w:rsidP="00D40B0F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y </m:t>
              </m:r>
              <m:r>
                <w:rPr>
                  <w:rFonts w:ascii="Cambria Math" w:eastAsiaTheme="minorEastAsia" w:hAnsi="Cambria Math"/>
                </w:rPr>
                <m:t>коп</m:t>
              </m:r>
            </m:sub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коп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57,3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=0,043</m:t>
          </m:r>
        </m:oMath>
      </m:oMathPara>
    </w:p>
    <w:p w:rsidR="00D40B0F" w:rsidRDefault="00D40B0F" w:rsidP="00D40B0F">
      <w:r>
        <w:t xml:space="preserve">Оперение установлено </w:t>
      </w:r>
      <w:r w:rsidR="00C17E4C">
        <w:t>в конце корпуса, п</w:t>
      </w:r>
      <w:r>
        <w:t>оэтому не учитываем интерференцию.</w:t>
      </w:r>
    </w:p>
    <w:p w:rsidR="00C17E4C" w:rsidRPr="00C17E4C" w:rsidRDefault="00C17E4C" w:rsidP="00D40B0F">
      <w:pPr>
        <w:rPr>
          <w:rFonts w:eastAsiaTheme="minorEastAsia"/>
          <w:i/>
        </w:rPr>
      </w:pPr>
      <w:r>
        <w:t xml:space="preserve">Тогда </w:t>
      </w:r>
      <w:r>
        <w:tab/>
      </w:r>
      <w: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оп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коп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коп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кр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=0.0027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град</m:t>
            </m:r>
          </m:den>
        </m:f>
      </m:oMath>
    </w:p>
    <w:p w:rsidR="00C17E4C" w:rsidRPr="00BE75FB" w:rsidRDefault="00821128" w:rsidP="000E58D7">
      <w:pPr>
        <w:pStyle w:val="a7"/>
        <w:numPr>
          <w:ilvl w:val="0"/>
          <w:numId w:val="7"/>
        </w:numPr>
        <w:rPr>
          <w:i/>
        </w:rPr>
      </w:pPr>
      <w:r w:rsidRPr="00BE75FB">
        <w:rPr>
          <w:i/>
        </w:rPr>
        <w:t>Фокус оперения, установленного на корпусе.</w:t>
      </w:r>
    </w:p>
    <w:p w:rsidR="00821128" w:rsidRPr="00821128" w:rsidRDefault="00821128" w:rsidP="00821128">
      <w:pPr>
        <w:ind w:left="709" w:firstLine="0"/>
        <w:rPr>
          <w:rFonts w:eastAsiaTheme="minorEastAsia"/>
        </w:rPr>
      </w:pPr>
      <w:r w:rsidRPr="00821128">
        <w:rPr>
          <w:rFonts w:eastAsiaTheme="minorEastAsia"/>
        </w:rPr>
        <w:t>Входные параметры в графики:</w:t>
      </w:r>
    </w:p>
    <w:p w:rsidR="00821128" w:rsidRPr="00821128" w:rsidRDefault="00821128" w:rsidP="00821128">
      <w:pPr>
        <w:ind w:left="340"/>
        <w:rPr>
          <w:rFonts w:eastAsiaTheme="minorEastAsia"/>
        </w:rPr>
      </w:pPr>
      <w:r w:rsidRPr="00821128">
        <w:rPr>
          <w:rFonts w:eastAsiaTheme="minorEastAsia"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коп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(χ</m:t>
                </m:r>
              </m:e>
              <m:sub>
                <m:r>
                  <w:rPr>
                    <w:rFonts w:ascii="Cambria Math" w:hAnsi="Cambria Math"/>
                  </w:rPr>
                  <m:t>0,5</m:t>
                </m:r>
              </m:sub>
            </m:sSub>
            <m:r>
              <w:rPr>
                <w:rFonts w:ascii="Cambria Math" w:hAnsi="Cambria Math"/>
              </w:rPr>
              <m:t>)=2,607</m:t>
            </m:r>
          </m:e>
        </m:func>
      </m:oMath>
    </w:p>
    <w:p w:rsidR="00821128" w:rsidRPr="00821128" w:rsidRDefault="00821128" w:rsidP="00821128">
      <w:pPr>
        <w:ind w:left="340"/>
        <w:rPr>
          <w:rFonts w:eastAsiaTheme="minorEastAsia"/>
        </w:rPr>
      </w:pPr>
      <w:r w:rsidRPr="00821128">
        <w:rPr>
          <w:rFonts w:eastAsiaTheme="minorEastAsia"/>
        </w:rPr>
        <w:t xml:space="preserve">б) </w:t>
      </w:r>
      <m:oMath>
        <m:r>
          <m:rPr>
            <m:sty m:val="p"/>
          </m:rPr>
          <w:rPr>
            <w:rFonts w:ascii="Cambria Math" w:eastAsiaTheme="minorEastAsia" w:hAnsi="Cambria Math"/>
          </w:rPr>
          <m:t>βλ=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коп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=2,4</m:t>
        </m:r>
      </m:oMath>
    </w:p>
    <w:p w:rsidR="00821128" w:rsidRPr="00821128" w:rsidRDefault="00821128" w:rsidP="00821128">
      <w:pPr>
        <w:ind w:left="340"/>
        <w:rPr>
          <w:rFonts w:eastAsiaTheme="minorEastAsia"/>
        </w:rPr>
      </w:pPr>
      <w:r w:rsidRPr="00821128">
        <w:rPr>
          <w:rFonts w:eastAsiaTheme="minorEastAsia"/>
        </w:rPr>
        <w:t xml:space="preserve">в) </w:t>
      </w:r>
      <m:oMath>
        <m:r>
          <w:rPr>
            <w:rFonts w:ascii="Cambria Math" w:eastAsiaTheme="minorEastAsia" w:hAnsi="Cambria Math"/>
          </w:rPr>
          <m:t>η=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коп</m:t>
            </m:r>
          </m:sub>
        </m:sSub>
        <m:r>
          <w:rPr>
            <w:rFonts w:ascii="Cambria Math" w:eastAsiaTheme="minorEastAsia" w:hAnsi="Cambria Math"/>
          </w:rPr>
          <m:t>=1,5</m:t>
        </m:r>
      </m:oMath>
    </w:p>
    <w:p w:rsidR="00821128" w:rsidRPr="006B48A0" w:rsidRDefault="00821128" w:rsidP="00821128">
      <w:pPr>
        <w:pStyle w:val="a7"/>
        <w:ind w:left="284"/>
        <w:rPr>
          <w:rFonts w:eastAsiaTheme="minorEastAsia"/>
          <w:i/>
        </w:rPr>
      </w:pPr>
      <w:r w:rsidRPr="00667938">
        <w:rPr>
          <w:rFonts w:eastAsiaTheme="minorEastAsia"/>
        </w:rPr>
        <w:t>г)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оп</m:t>
                </m:r>
              </m:sub>
            </m:sSub>
          </m:den>
        </m:f>
        <m:r>
          <w:rPr>
            <w:rFonts w:ascii="Cambria Math" w:eastAsiaTheme="minorEastAsia" w:hAnsi="Cambria Math"/>
          </w:rPr>
          <m:t>=0,032</m:t>
        </m:r>
      </m:oMath>
    </w:p>
    <w:p w:rsidR="00821128" w:rsidRPr="00561994" w:rsidRDefault="00821128" w:rsidP="00821128">
      <w:pPr>
        <w:ind w:left="709" w:firstLine="0"/>
      </w:pPr>
      <w:r w:rsidRPr="00561994">
        <w:t xml:space="preserve">По графикам (7-11) </w:t>
      </w:r>
      <w:r>
        <w:t>[1</w:t>
      </w:r>
      <w:r w:rsidRPr="00561994">
        <w:t xml:space="preserve">] определяем: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коп</m:t>
                    </m:r>
                  </m:sub>
                </m:sSub>
              </m:e>
            </m:bar>
          </m:e>
        </m:bar>
        <m:r>
          <w:rPr>
            <w:rFonts w:ascii="Cambria Math" w:hAnsi="Cambria Math"/>
          </w:rPr>
          <m:t>=0,55</m:t>
        </m:r>
      </m:oMath>
    </w:p>
    <w:p w:rsidR="00821128" w:rsidRPr="00365AFB" w:rsidRDefault="00821128" w:rsidP="00821128">
      <w:pPr>
        <w:ind w:left="709" w:firstLine="0"/>
      </w:pPr>
      <w:r w:rsidRPr="00561994">
        <w:t xml:space="preserve">По графику (12) </w:t>
      </w:r>
      <w:r>
        <w:t>[1</w:t>
      </w:r>
      <w:r w:rsidRPr="00561994">
        <w:t>] определяем: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=0,75</m:t>
        </m:r>
      </m:oMath>
    </w:p>
    <w:p w:rsidR="00821128" w:rsidRPr="00365AFB" w:rsidRDefault="00821128" w:rsidP="00821128">
      <w:pPr>
        <w:ind w:left="709" w:firstLine="0"/>
        <w:jc w:val="center"/>
      </w:pPr>
      <m:oMath>
        <m:r>
          <w:rPr>
            <w:rFonts w:ascii="Cambria Math" w:hAnsi="Cambria Math"/>
          </w:rPr>
          <m:t>∆x=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боп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аоп</m:t>
            </m:r>
          </m:sub>
        </m:sSub>
        <m:r>
          <w:rPr>
            <w:rFonts w:ascii="Cambria Math" w:hAnsi="Cambria Math"/>
          </w:rPr>
          <m:t>=-0,06 м</m:t>
        </m:r>
      </m:oMath>
      <w:r>
        <w:rPr>
          <w:rFonts w:eastAsiaTheme="minorEastAsia"/>
        </w:rPr>
        <w:t>.</w:t>
      </w:r>
    </w:p>
    <w:p w:rsidR="00821128" w:rsidRPr="00365AFB" w:rsidRDefault="00821128" w:rsidP="00821128">
      <w:pPr>
        <w:ind w:left="709" w:firstLine="0"/>
        <w:rPr>
          <w:rFonts w:eastAsiaTheme="minorEastAsia"/>
          <w:sz w:val="24"/>
          <w:szCs w:val="24"/>
          <w:lang w:eastAsia="ru-RU"/>
        </w:rPr>
      </w:pPr>
      <w:r>
        <w:t xml:space="preserve">Тогда </w:t>
      </w:r>
    </w:p>
    <w:p w:rsidR="00821128" w:rsidRPr="00365AFB" w:rsidRDefault="00B85106" w:rsidP="00821128">
      <w:pPr>
        <w:ind w:left="284" w:firstLine="0"/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оп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боп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аоп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коп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+0,5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боп</m:t>
                          </m:r>
                        </m:sub>
                      </m:sSub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аоп</m:t>
                  </m:r>
                </m:sub>
              </m:sSub>
            </m:den>
          </m:f>
          <m:r>
            <w:rPr>
              <w:rFonts w:ascii="Cambria Math" w:hAnsi="Cambria Math"/>
            </w:rPr>
            <m:t>=0,271</m:t>
          </m:r>
        </m:oMath>
      </m:oMathPara>
    </w:p>
    <w:p w:rsidR="00821128" w:rsidRPr="00C7192A" w:rsidRDefault="00C7192A" w:rsidP="000E58D7">
      <w:pPr>
        <w:pStyle w:val="a7"/>
        <w:numPr>
          <w:ilvl w:val="0"/>
          <w:numId w:val="7"/>
        </w:numPr>
        <w:rPr>
          <w:i/>
        </w:rPr>
      </w:pPr>
      <w:r w:rsidRPr="00C7192A">
        <w:rPr>
          <w:i/>
        </w:rPr>
        <w:t>Уточнение величины запаса статической устойчивости.</w:t>
      </w:r>
    </w:p>
    <w:p w:rsidR="00C7192A" w:rsidRPr="00C7192A" w:rsidRDefault="00B85106" w:rsidP="00C7192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Fоп</m:t>
            </m:r>
          </m:sub>
        </m:sSub>
        <m:r>
          <w:rPr>
            <w:rFonts w:ascii="Cambria Math" w:eastAsiaTheme="minorEastAsia" w:hAnsi="Cambria Math"/>
          </w:rPr>
          <m:t>=-0,61</m:t>
        </m:r>
      </m:oMath>
      <w:r w:rsidR="00C7192A" w:rsidRPr="00C7192A">
        <w:rPr>
          <w:rFonts w:eastAsiaTheme="minorEastAsia"/>
        </w:rPr>
        <w:t xml:space="preserve"> – координата центра давления оперения от носка САХ.</w:t>
      </w:r>
    </w:p>
    <w:p w:rsidR="00C7192A" w:rsidRPr="00C7192A" w:rsidRDefault="00B85106" w:rsidP="00C7192A">
      <w:pPr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Fоп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Fоп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акр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=-1,4 </m:t>
        </m:r>
      </m:oMath>
      <w:r w:rsidR="00C7192A" w:rsidRPr="00C7192A">
        <w:rPr>
          <w:rFonts w:eastAsiaTheme="minorEastAsia"/>
        </w:rPr>
        <w:t>– относительная координата центра давленияоперения от носка САХ.</w:t>
      </w:r>
    </w:p>
    <w:p w:rsidR="00C7192A" w:rsidRPr="00C7192A" w:rsidRDefault="00B85106" w:rsidP="00C7192A">
      <w:pPr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Fоп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Fкр и к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Fоп</m:t>
                    </m:r>
                  </m:sub>
                </m:sSub>
              </m:e>
            </m:bar>
          </m:num>
          <m:den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кр и к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оп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p>
                </m:sSubSup>
              </m:den>
            </m:f>
          </m:den>
        </m:f>
        <m:r>
          <w:rPr>
            <w:rFonts w:ascii="Cambria Math" w:eastAsiaTheme="minorEastAsia" w:hAnsi="Cambria Math"/>
          </w:rPr>
          <m:t xml:space="preserve">=0,015 </m:t>
        </m:r>
      </m:oMath>
      <w:r w:rsidR="00C7192A" w:rsidRPr="00C7192A">
        <w:rPr>
          <w:rFonts w:eastAsiaTheme="minorEastAsia"/>
        </w:rPr>
        <w:t>– смещение фокуса комбинации крыла и корпуса оперением.</w:t>
      </w:r>
    </w:p>
    <w:p w:rsidR="00C7192A" w:rsidRPr="00C7192A" w:rsidRDefault="00B85106" w:rsidP="00C7192A">
      <w:pPr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F0</m:t>
                </m:r>
              </m:sub>
            </m:sSub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Fкр и к</m:t>
                </m:r>
              </m:sub>
            </m:sSub>
          </m:e>
        </m:bar>
        <m: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Fоп</m:t>
                </m:r>
              </m:sub>
            </m:sSub>
          </m:e>
        </m:bar>
        <m:r>
          <w:rPr>
            <w:rFonts w:ascii="Cambria Math" w:eastAsiaTheme="minorEastAsia" w:hAnsi="Cambria Math"/>
          </w:rPr>
          <m:t>=0,181</m:t>
        </m:r>
      </m:oMath>
      <w:r w:rsidR="00C7192A" w:rsidRPr="00C7192A">
        <w:rPr>
          <w:rFonts w:eastAsiaTheme="minorEastAsia"/>
        </w:rPr>
        <w:t xml:space="preserve"> – относительная координата начального положения фокуса оперения от носка САХ.</w:t>
      </w:r>
    </w:p>
    <w:p w:rsidR="00C7192A" w:rsidRPr="00C7192A" w:rsidRDefault="00B85106" w:rsidP="00C7192A">
      <w:pPr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т0</m:t>
                </m:r>
              </m:sub>
            </m:sSub>
          </m:e>
        </m:bar>
        <m:r>
          <w:rPr>
            <w:rFonts w:ascii="Cambria Math" w:eastAsiaTheme="minorEastAsia" w:hAnsi="Cambria Math"/>
          </w:rPr>
          <m:t>=-0,107</m:t>
        </m:r>
      </m:oMath>
      <w:r w:rsidR="00C7192A" w:rsidRPr="00C7192A">
        <w:rPr>
          <w:rFonts w:eastAsiaTheme="minorEastAsia"/>
        </w:rPr>
        <w:t xml:space="preserve"> – относительная координата начального положения центра тяжести от носка САХ.</w:t>
      </w:r>
    </w:p>
    <w:p w:rsidR="00C7192A" w:rsidRPr="00C7192A" w:rsidRDefault="00C7192A" w:rsidP="00C7192A">
      <w:pPr>
        <w:rPr>
          <w:rFonts w:eastAsiaTheme="minorEastAsia"/>
        </w:rPr>
      </w:pPr>
      <w:r w:rsidRPr="00C7192A">
        <w:rPr>
          <w:rFonts w:eastAsiaTheme="minorEastAsia"/>
        </w:rPr>
        <w:t>Уточним значение запаса статической устойчивости:</w:t>
      </w:r>
    </w:p>
    <w:p w:rsidR="00C7192A" w:rsidRPr="00C7192A" w:rsidRDefault="00B85106" w:rsidP="00C7192A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z0</m:t>
              </m:r>
            </m:sub>
            <m:sup>
              <m:r>
                <w:rPr>
                  <w:rFonts w:ascii="Cambria Math" w:eastAsiaTheme="minorEastAsia" w:hAnsi="Cambria Math"/>
                </w:rPr>
                <m:t>Cy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т0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-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F0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=-0,09</m:t>
          </m:r>
        </m:oMath>
      </m:oMathPara>
    </w:p>
    <w:p w:rsidR="00BE75FB" w:rsidRPr="00C7192A" w:rsidRDefault="00C7192A" w:rsidP="000E58D7">
      <w:pPr>
        <w:pStyle w:val="a7"/>
        <w:numPr>
          <w:ilvl w:val="0"/>
          <w:numId w:val="7"/>
        </w:numPr>
        <w:rPr>
          <w:i/>
        </w:rPr>
      </w:pPr>
      <w:r w:rsidRPr="00C7192A">
        <w:rPr>
          <w:i/>
        </w:rPr>
        <w:t>Коэффициент подъемной силы всего изделия.</w:t>
      </w:r>
    </w:p>
    <w:p w:rsidR="00C7192A" w:rsidRDefault="00441CD0" w:rsidP="00C7192A">
      <w:r>
        <w:t xml:space="preserve">Ранее были рассчитаны: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оп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 xml:space="preserve">=0,0027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град</m:t>
            </m:r>
          </m:den>
        </m:f>
      </m:oMath>
      <w:r>
        <w:rPr>
          <w:rFonts w:eastAsiaTheme="minorEastAsia"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кр и к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>=0,021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град</m:t>
            </m:r>
          </m:den>
        </m:f>
      </m:oMath>
    </w:p>
    <w:p w:rsidR="00C7192A" w:rsidRDefault="00441CD0" w:rsidP="00C7192A">
      <w:r>
        <w:t>Коэффициент подъемной силы всего изделия при нулевом угле атаки:</w:t>
      </w:r>
    </w:p>
    <w:p w:rsidR="00441CD0" w:rsidRDefault="00B85106" w:rsidP="00441CD0">
      <w:pPr>
        <w:jc w:val="center"/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0 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оп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кр и к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 xml:space="preserve">=0,024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град</m:t>
            </m:r>
          </m:den>
        </m:f>
      </m:oMath>
      <w:r w:rsidR="00441CD0">
        <w:rPr>
          <w:rFonts w:eastAsiaTheme="minorEastAsia"/>
        </w:rPr>
        <w:t>.</w:t>
      </w:r>
    </w:p>
    <w:p w:rsidR="00C7192A" w:rsidRDefault="00441CD0" w:rsidP="00C7192A">
      <w:r>
        <w:t xml:space="preserve">Тогда коэффициент подъемной силы ЛА при угле атаки </w:t>
      </w:r>
      <w:r>
        <w:rPr>
          <w:rFonts w:cs="Times New Roman"/>
        </w:rPr>
        <w:t>α</w:t>
      </w:r>
      <w:r>
        <w:t xml:space="preserve"> = 5</w:t>
      </w:r>
      <w:r>
        <w:rPr>
          <w:rFonts w:cs="Times New Roman"/>
        </w:rPr>
        <w:t>º</w:t>
      </w:r>
      <w:r>
        <w:t xml:space="preserve"> равен:</w:t>
      </w:r>
    </w:p>
    <w:p w:rsidR="00441CD0" w:rsidRDefault="00B85106" w:rsidP="00C7192A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</w:rPr>
                <m:t xml:space="preserve">0 </m:t>
              </m:r>
            </m:sub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bSup>
          <m:r>
            <w:rPr>
              <w:rFonts w:ascii="Cambria Math" w:eastAsiaTheme="minorEastAsia" w:hAnsi="Cambria Math"/>
            </w:rPr>
            <m:t>∙α=0,119</m:t>
          </m:r>
        </m:oMath>
      </m:oMathPara>
    </w:p>
    <w:p w:rsidR="00441CD0" w:rsidRPr="00615EFE" w:rsidRDefault="00C96720" w:rsidP="000E58D7">
      <w:pPr>
        <w:pStyle w:val="a7"/>
        <w:numPr>
          <w:ilvl w:val="0"/>
          <w:numId w:val="7"/>
        </w:numPr>
        <w:rPr>
          <w:i/>
        </w:rPr>
      </w:pPr>
      <w:r>
        <w:t xml:space="preserve"> </w:t>
      </w:r>
      <w:r w:rsidRPr="00615EFE">
        <w:rPr>
          <w:i/>
        </w:rPr>
        <w:t>Определение балансировочной зависимости и выбор рулей.</w:t>
      </w:r>
    </w:p>
    <w:p w:rsidR="009F1699" w:rsidRPr="009F1699" w:rsidRDefault="009F1699" w:rsidP="009F1699">
      <w:r w:rsidRPr="009F1699">
        <w:t xml:space="preserve">В нашем случае основным органом управления является </w:t>
      </w:r>
      <w:r>
        <w:t>оперение</w:t>
      </w:r>
      <w:r w:rsidR="004F74B2">
        <w:t xml:space="preserve"> </w:t>
      </w:r>
      <w:r>
        <w:t>(</w:t>
      </w:r>
      <w:r>
        <w:rPr>
          <w:lang w:val="en-US"/>
        </w:rPr>
        <w:t>S</w:t>
      </w:r>
      <w:r>
        <w:rPr>
          <w:vertAlign w:val="subscript"/>
        </w:rPr>
        <w:t>р</w:t>
      </w:r>
      <w:r>
        <w:t xml:space="preserve"> = </w:t>
      </w:r>
      <w:r>
        <w:rPr>
          <w:lang w:val="en-US"/>
        </w:rPr>
        <w:t>S</w:t>
      </w:r>
      <w:r>
        <w:rPr>
          <w:vertAlign w:val="subscript"/>
        </w:rPr>
        <w:t>коп</w:t>
      </w:r>
      <w:r w:rsidR="000007EB">
        <w:t xml:space="preserve"> = 0,225 м</w:t>
      </w:r>
      <w:r w:rsidR="000007EB">
        <w:rPr>
          <w:vertAlign w:val="superscript"/>
        </w:rPr>
        <w:t>2</w:t>
      </w:r>
      <w:r>
        <w:t>)</w:t>
      </w:r>
      <w:r w:rsidRPr="009F1699">
        <w:t>.</w:t>
      </w:r>
    </w:p>
    <w:p w:rsidR="009F1699" w:rsidRPr="009F1699" w:rsidRDefault="009F1699" w:rsidP="009F1699">
      <w:r w:rsidRPr="009F1699">
        <w:t>Входные параметры в графики:</w:t>
      </w:r>
    </w:p>
    <w:p w:rsidR="009F1699" w:rsidRPr="009F1699" w:rsidRDefault="009F1699" w:rsidP="009F1699">
      <w:r w:rsidRPr="009F1699">
        <w:t xml:space="preserve">а) </w:t>
      </w:r>
      <m:oMath>
        <m:r>
          <w:rPr>
            <w:rFonts w:ascii="Cambria Math" w:hAnsi="Cambria Math"/>
          </w:rPr>
          <m:t>η=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коп</m:t>
            </m:r>
          </m:sub>
        </m:sSub>
        <m:r>
          <w:rPr>
            <w:rFonts w:ascii="Cambria Math" w:hAnsi="Cambria Math"/>
          </w:rPr>
          <m:t>=1,48</m:t>
        </m:r>
      </m:oMath>
    </w:p>
    <w:p w:rsidR="009F1699" w:rsidRPr="009F1699" w:rsidRDefault="009F1699" w:rsidP="009F1699">
      <w:r w:rsidRPr="009F1699">
        <w:t xml:space="preserve">б) </w:t>
      </w:r>
      <m:oMath>
        <m:r>
          <w:rPr>
            <w:rFonts w:ascii="Cambria Math" w:hAnsi="Cambria Math"/>
          </w:rPr>
          <m:t>ξ=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оп</m:t>
                </m:r>
              </m:sub>
            </m:sSub>
          </m:den>
        </m:f>
        <m:r>
          <w:rPr>
            <w:rFonts w:ascii="Cambria Math" w:hAnsi="Cambria Math"/>
          </w:rPr>
          <m:t>=0,32</m:t>
        </m:r>
      </m:oMath>
    </w:p>
    <w:p w:rsidR="009F1699" w:rsidRPr="009F1699" w:rsidRDefault="009F1699" w:rsidP="009F1699">
      <w:pPr>
        <w:rPr>
          <w:i/>
        </w:rPr>
      </w:pPr>
      <w:r w:rsidRPr="009F1699">
        <w:t xml:space="preserve">По графикам (17) </w:t>
      </w:r>
      <w:r w:rsidR="000007EB">
        <w:t>[1</w:t>
      </w:r>
      <w:r w:rsidRPr="009F1699">
        <w:t xml:space="preserve">]  определяем: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=1,5</m:t>
        </m:r>
      </m:oMath>
    </w:p>
    <w:p w:rsidR="009F1699" w:rsidRPr="009F1699" w:rsidRDefault="009F1699" w:rsidP="009F1699">
      <w:r w:rsidRPr="009F1699">
        <w:t xml:space="preserve">По графику (18) </w:t>
      </w:r>
      <w:r w:rsidR="000007EB">
        <w:t>[1</w:t>
      </w:r>
      <w:r w:rsidRPr="009F1699">
        <w:t>]  определяем: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=0,75</m:t>
        </m:r>
      </m:oMath>
    </w:p>
    <w:p w:rsidR="000007EB" w:rsidRDefault="000007EB" w:rsidP="000007EB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φ=1+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η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/>
            </m:sSub>
            <m:r>
              <w:rPr>
                <w:rFonts w:ascii="Cambria Math" w:eastAsiaTheme="minorEastAsia" w:hAnsi="Cambria Math"/>
              </w:rPr>
              <m:t>-1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=1,53</m:t>
        </m:r>
      </m:oMath>
      <w:r>
        <w:rPr>
          <w:rFonts w:eastAsiaTheme="minorEastAsia"/>
        </w:rPr>
        <w:t>;</w:t>
      </w:r>
    </w:p>
    <w:p w:rsidR="000007EB" w:rsidRDefault="00B85106" w:rsidP="000007EB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р </m:t>
            </m:r>
          </m:sub>
          <m:sup>
            <m:r>
              <w:rPr>
                <w:rFonts w:ascii="Cambria Math" w:eastAsiaTheme="minorEastAsia" w:hAnsi="Cambria Math"/>
              </w:rPr>
              <m:t>δ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оп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>∙φ∙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eastAsiaTheme="minorEastAsia" w:hAnsi="Cambria Math"/>
          </w:rPr>
          <m:t>=0,049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град</m:t>
            </m:r>
          </m:den>
        </m:f>
      </m:oMath>
      <w:r w:rsidR="000007EB">
        <w:rPr>
          <w:rFonts w:eastAsiaTheme="minorEastAsia"/>
        </w:rPr>
        <w:t>;</w:t>
      </w:r>
    </w:p>
    <w:p w:rsidR="000007EB" w:rsidRPr="00FA7BC0" w:rsidRDefault="00B85106" w:rsidP="000007EB">
      <w:pPr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коп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кр</m:t>
                </m:r>
              </m:sub>
            </m:sSub>
          </m:den>
        </m:f>
        <m:r>
          <w:rPr>
            <w:rFonts w:ascii="Cambria Math" w:eastAsiaTheme="minorEastAsia" w:hAnsi="Cambria Math"/>
          </w:rPr>
          <m:t>=0,2</m:t>
        </m:r>
      </m:oMath>
      <w:r w:rsidR="000007EB" w:rsidRPr="00FA7BC0">
        <w:rPr>
          <w:rFonts w:eastAsiaTheme="minorEastAsia"/>
        </w:rPr>
        <w:t xml:space="preserve"> – относительная площадь руля.</w:t>
      </w:r>
    </w:p>
    <w:p w:rsidR="000007EB" w:rsidRPr="00FA7BC0" w:rsidRDefault="00B85106" w:rsidP="000007EB">
      <w:pPr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</m:t>
                </m:r>
              </m:sub>
            </m:sSub>
          </m:e>
        </m:bar>
      </m:oMath>
      <w:r w:rsidR="000007EB" w:rsidRPr="00FA7BC0">
        <w:rPr>
          <w:rFonts w:eastAsiaTheme="minorEastAsia"/>
        </w:rPr>
        <w:t>=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т0</m:t>
                </m:r>
              </m:sub>
            </m:sSub>
          </m:e>
        </m:bar>
        <m:r>
          <w:rPr>
            <w:rFonts w:ascii="Cambria Math" w:eastAsiaTheme="minorEastAsia" w:hAnsi="Cambria Math"/>
          </w:rPr>
          <m:t>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Fоп</m:t>
                </m:r>
              </m:sub>
            </m:sSub>
          </m:e>
        </m:bar>
        <m:r>
          <w:rPr>
            <w:rFonts w:ascii="Cambria Math" w:eastAsiaTheme="minorEastAsia" w:hAnsi="Cambria Math"/>
          </w:rPr>
          <m:t>=-1,46</m:t>
        </m:r>
      </m:oMath>
      <w:r w:rsidR="000007EB" w:rsidRPr="00FA7BC0">
        <w:rPr>
          <w:rFonts w:eastAsiaTheme="minorEastAsia"/>
        </w:rPr>
        <w:t xml:space="preserve"> – относительное расстояние от центра давления руля до центра тяжести изделия.</w:t>
      </w:r>
    </w:p>
    <w:p w:rsidR="000007EB" w:rsidRPr="00FA7BC0" w:rsidRDefault="00B85106" w:rsidP="000007EB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z0</m:t>
            </m:r>
          </m:sub>
          <m:sup>
            <m:r>
              <w:rPr>
                <w:rFonts w:ascii="Cambria Math" w:eastAsiaTheme="minorEastAsia" w:hAnsi="Cambria Math"/>
              </w:rPr>
              <m:t>Cy</m:t>
            </m:r>
          </m:sup>
        </m:sSubSup>
        <m:r>
          <w:rPr>
            <w:rFonts w:ascii="Cambria Math" w:eastAsiaTheme="minorEastAsia" w:hAnsi="Cambria Math"/>
          </w:rPr>
          <m:t>=-0,09</m:t>
        </m:r>
      </m:oMath>
      <w:r w:rsidR="000007EB" w:rsidRPr="00FA7BC0">
        <w:rPr>
          <w:rFonts w:eastAsiaTheme="minorEastAsia"/>
        </w:rPr>
        <w:t xml:space="preserve"> – запас статической устойчивости.</w:t>
      </w:r>
    </w:p>
    <w:p w:rsidR="000007EB" w:rsidRPr="00FA7BC0" w:rsidRDefault="000007EB" w:rsidP="000007E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bSup>
            <m:r>
              <w:rPr>
                <w:rFonts w:ascii="Cambria Math" w:eastAsiaTheme="minorEastAsia" w:hAnsi="Cambria Math"/>
              </w:rPr>
              <m:t>∙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Cy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 xml:space="preserve"> р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δ</m:t>
                </m:r>
              </m:sup>
            </m:sSubSup>
            <m:r>
              <w:rPr>
                <w:rFonts w:ascii="Cambria Math" w:eastAsiaTheme="minorEastAsia" w:hAnsi="Cambria Math"/>
              </w:rPr>
              <m:t>∙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р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</w:rPr>
              <m:t>∙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р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</m:e>
            </m:ba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К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</m:t>
                </m:r>
              </m:sub>
            </m:sSub>
          </m:den>
        </m:f>
        <m:r>
          <w:rPr>
            <w:rFonts w:ascii="Cambria Math" w:eastAsiaTheme="minorEastAsia" w:hAnsi="Cambria Math"/>
          </w:rPr>
          <m:t>α</m:t>
        </m:r>
      </m:oMath>
      <w:r w:rsidRPr="00FA7BC0">
        <w:rPr>
          <w:rFonts w:eastAsiaTheme="minorEastAsia"/>
        </w:rPr>
        <w:t xml:space="preserve"> – балансировочная зависимость.</w:t>
      </w:r>
    </w:p>
    <w:p w:rsidR="000007EB" w:rsidRPr="00FA7BC0" w:rsidRDefault="000007EB" w:rsidP="000007EB">
      <w:pPr>
        <w:rPr>
          <w:rFonts w:eastAsiaTheme="minorEastAsia"/>
        </w:rPr>
      </w:pPr>
      <m:oMath>
        <m:r>
          <w:rPr>
            <w:rFonts w:ascii="Cambria Math" w:hAnsi="Cambria Math"/>
          </w:rPr>
          <m:t>α=5°</m:t>
        </m:r>
      </m:oMath>
      <w:r w:rsidRPr="00FA7BC0">
        <w:rPr>
          <w:rFonts w:eastAsiaTheme="minorEastAsia"/>
        </w:rPr>
        <w:t xml:space="preserve"> – угол атаки.</w:t>
      </w:r>
    </w:p>
    <w:p w:rsidR="000007EB" w:rsidRPr="00FA7BC0" w:rsidRDefault="00B85106" w:rsidP="000007EB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eastAsiaTheme="minorEastAsia" w:hAnsi="Cambria Math"/>
          </w:rPr>
          <m:t>=-0,9</m:t>
        </m:r>
      </m:oMath>
      <w:r w:rsidR="000007EB" w:rsidRPr="00FA7BC0">
        <w:rPr>
          <w:rFonts w:eastAsiaTheme="minorEastAsia"/>
        </w:rPr>
        <w:t xml:space="preserve"> – значение балансировочной зависимости при заданном угле</w:t>
      </w:r>
      <w:r w:rsidR="000007EB">
        <w:rPr>
          <w:rFonts w:eastAsiaTheme="minorEastAsia"/>
        </w:rPr>
        <w:t xml:space="preserve"> </w:t>
      </w:r>
      <w:r w:rsidR="000007EB" w:rsidRPr="00FA7BC0">
        <w:rPr>
          <w:rFonts w:eastAsiaTheme="minorEastAsia"/>
        </w:rPr>
        <w:t>атаки.</w:t>
      </w:r>
    </w:p>
    <w:p w:rsidR="000007EB" w:rsidRPr="00FA7BC0" w:rsidRDefault="00887DE6" w:rsidP="000007EB">
      <w:pPr>
        <w:rPr>
          <w:rFonts w:eastAsiaTheme="minorEastAsia"/>
        </w:rPr>
      </w:pPr>
      <w:r>
        <w:rPr>
          <w:rFonts w:eastAsiaTheme="minorEastAsia"/>
        </w:rPr>
        <w:t xml:space="preserve">Кроме этого, были получены балансировочные зависимости в начале управляемого участка полета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eastAsiaTheme="minorEastAsia" w:hAnsi="Cambria Math"/>
          </w:rPr>
          <m:t>=-1,3</m:t>
        </m:r>
      </m:oMath>
      <w:r>
        <w:rPr>
          <w:rFonts w:eastAsiaTheme="minorEastAsia"/>
        </w:rPr>
        <w:t>. Полученые значения удоволетворяют рекомендованному диапазону для «нормальной схемы»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eastAsiaTheme="minorEastAsia" w:hAnsi="Cambria Math"/>
          </w:rPr>
          <m:t>=-0,6÷-1,5</m:t>
        </m:r>
      </m:oMath>
      <w:r>
        <w:rPr>
          <w:rFonts w:eastAsiaTheme="minorEastAsia"/>
        </w:rPr>
        <w:t>).</w:t>
      </w:r>
    </w:p>
    <w:p w:rsidR="00C96720" w:rsidRDefault="00B57584" w:rsidP="00C96720">
      <w:r>
        <w:t>Проверим возможность применения ЛА при полученных балансировочных зависимостях.</w:t>
      </w:r>
    </w:p>
    <w:p w:rsidR="00B57584" w:rsidRPr="00FA7BC0" w:rsidRDefault="00B85106" w:rsidP="00B5758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=992 Н</m:t>
        </m:r>
      </m:oMath>
      <w:r w:rsidR="00B57584" w:rsidRPr="00FA7BC0">
        <w:rPr>
          <w:rFonts w:eastAsiaTheme="minorEastAsia"/>
        </w:rPr>
        <w:t>– вес ракеты перед маршевым участком.</w:t>
      </w:r>
    </w:p>
    <w:p w:rsidR="00B57584" w:rsidRPr="00FA7BC0" w:rsidRDefault="00B85106" w:rsidP="00B5758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ур</m:t>
            </m:r>
          </m:sub>
        </m:sSub>
        <m:r>
          <w:rPr>
            <w:rFonts w:ascii="Cambria Math" w:eastAsiaTheme="minorEastAsia" w:hAnsi="Cambria Math"/>
          </w:rPr>
          <m:t>=6</m:t>
        </m:r>
      </m:oMath>
      <w:r w:rsidR="00B57584" w:rsidRPr="00FA7BC0">
        <w:rPr>
          <w:rFonts w:eastAsiaTheme="minorEastAsia"/>
        </w:rPr>
        <w:t xml:space="preserve"> – максимальная поперечная перегрузка на данном участке полета.</w:t>
      </w:r>
    </w:p>
    <w:p w:rsidR="00B57584" w:rsidRPr="00FA7BC0" w:rsidRDefault="00B85106" w:rsidP="00B5758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=74500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кг</m:t>
            </m:r>
          </m:num>
          <m:den>
            <m:r>
              <w:rPr>
                <w:rFonts w:ascii="Cambria Math" w:eastAsiaTheme="minorEastAsia" w:hAnsi="Cambria Math"/>
              </w:rPr>
              <m:t>м∙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B57584" w:rsidRPr="00FA7BC0">
        <w:rPr>
          <w:rFonts w:eastAsiaTheme="minorEastAsia"/>
        </w:rPr>
        <w:t xml:space="preserve"> – скоростной напор.</w:t>
      </w:r>
    </w:p>
    <w:p w:rsidR="00B57584" w:rsidRPr="00FA7BC0" w:rsidRDefault="00B85106" w:rsidP="00B5758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α.p</m:t>
            </m:r>
          </m:sub>
        </m:sSub>
        <m:r>
          <w:rPr>
            <w:rFonts w:ascii="Cambria Math" w:eastAsiaTheme="minorEastAsia" w:hAnsi="Cambria Math"/>
          </w:rPr>
          <m:t>=1.1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=2000 Н</m:t>
        </m:r>
      </m:oMath>
      <w:r w:rsidR="00B57584" w:rsidRPr="00FA7BC0">
        <w:rPr>
          <w:rFonts w:eastAsiaTheme="minorEastAsia"/>
        </w:rPr>
        <w:t xml:space="preserve"> – подъемная сила ЛА.</w:t>
      </w:r>
    </w:p>
    <w:p w:rsidR="00B57584" w:rsidRPr="00FA7BC0" w:rsidRDefault="00B57584" w:rsidP="00B57584">
      <w:pPr>
        <w:rPr>
          <w:rFonts w:eastAsiaTheme="minorEastAsia"/>
        </w:rPr>
      </w:pPr>
      <w:r w:rsidRPr="00FA7BC0">
        <w:rPr>
          <w:rFonts w:eastAsiaTheme="minorEastAsia"/>
        </w:rPr>
        <w:t>Необходимый угол поворота рулей:</w:t>
      </w:r>
    </w:p>
    <w:p w:rsidR="00B57584" w:rsidRPr="00FA7BC0" w:rsidRDefault="00B85106" w:rsidP="00B575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потр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α.p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=23,5°</m:t>
          </m:r>
        </m:oMath>
      </m:oMathPara>
    </w:p>
    <w:p w:rsidR="00B57584" w:rsidRPr="00FA7BC0" w:rsidRDefault="00B57584" w:rsidP="00211465">
      <w:pPr>
        <w:rPr>
          <w:rFonts w:eastAsiaTheme="minorEastAsia"/>
        </w:rPr>
      </w:pPr>
      <w:r w:rsidRPr="00FA7BC0">
        <w:rPr>
          <w:rFonts w:eastAsiaTheme="minorEastAsia"/>
        </w:rPr>
        <w:t>Потребный угол атаки:</w:t>
      </w:r>
      <w:r w:rsidR="0021146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потр</m:t>
            </m:r>
          </m:sub>
        </m:sSub>
        <m:r>
          <w:rPr>
            <w:rFonts w:ascii="Cambria Math" w:eastAsiaTheme="minorEastAsia" w:hAnsi="Cambria Math"/>
          </w:rPr>
          <m:t>=8°</m:t>
        </m:r>
      </m:oMath>
    </w:p>
    <w:p w:rsidR="00B57584" w:rsidRPr="00FA7BC0" w:rsidRDefault="00B85106" w:rsidP="00B575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потр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потр</m:t>
              </m:r>
            </m:sub>
          </m:sSub>
          <m:r>
            <w:rPr>
              <w:rFonts w:ascii="Cambria Math" w:eastAsiaTheme="minorEastAsia" w:hAnsi="Cambria Math"/>
            </w:rPr>
            <m:t>=15,5°</m:t>
          </m:r>
        </m:oMath>
      </m:oMathPara>
    </w:p>
    <w:p w:rsidR="00B57584" w:rsidRPr="00FA7BC0" w:rsidRDefault="00B57584" w:rsidP="00B57584">
      <w:pPr>
        <w:rPr>
          <w:rFonts w:eastAsiaTheme="minorEastAsia"/>
        </w:rPr>
      </w:pPr>
      <w:r w:rsidRPr="00FA7BC0">
        <w:rPr>
          <w:rFonts w:eastAsiaTheme="minorEastAsia"/>
        </w:rPr>
        <w:t>Разница между углом поворота руля и углом атаки меньше 20</w:t>
      </w:r>
      <w:r>
        <w:rPr>
          <w:rFonts w:eastAsiaTheme="minorEastAsia" w:cs="Times New Roman"/>
        </w:rPr>
        <w:t>º</w:t>
      </w:r>
      <w:r w:rsidRPr="00FA7BC0">
        <w:rPr>
          <w:rFonts w:eastAsiaTheme="minorEastAsia"/>
        </w:rPr>
        <w:t>, значит применение</w:t>
      </w:r>
      <w:r>
        <w:rPr>
          <w:rFonts w:eastAsiaTheme="minorEastAsia"/>
        </w:rPr>
        <w:t xml:space="preserve"> </w:t>
      </w:r>
      <w:r w:rsidRPr="00FA7BC0">
        <w:rPr>
          <w:rFonts w:eastAsiaTheme="minorEastAsia"/>
        </w:rPr>
        <w:t>ЛА в данных условиях возможно.</w:t>
      </w:r>
    </w:p>
    <w:p w:rsidR="005114A7" w:rsidRDefault="005114A7" w:rsidP="00E52518">
      <w:pPr>
        <w:pStyle w:val="2"/>
        <w:numPr>
          <w:ilvl w:val="1"/>
          <w:numId w:val="1"/>
        </w:numPr>
      </w:pPr>
      <w:bookmarkStart w:id="19" w:name="_Toc494432605"/>
      <w:r>
        <w:lastRenderedPageBreak/>
        <w:t>Определение динамических характеристик планера</w:t>
      </w:r>
      <w:bookmarkEnd w:id="19"/>
    </w:p>
    <w:p w:rsidR="00C117B3" w:rsidRPr="00C117B3" w:rsidRDefault="00C117B3" w:rsidP="00C117B3">
      <w:pPr>
        <w:ind w:left="709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пуст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ρ∙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кр</m:t>
                </m:r>
              </m:sub>
            </m:sSub>
          </m:den>
        </m:f>
        <m:r>
          <w:rPr>
            <w:rFonts w:ascii="Cambria Math" w:eastAsiaTheme="minorEastAsia" w:hAnsi="Cambria Math"/>
          </w:rPr>
          <m:t>=0,935 с</m:t>
        </m:r>
      </m:oMath>
      <w:r w:rsidRPr="00C117B3">
        <w:rPr>
          <w:rFonts w:eastAsiaTheme="minorEastAsia"/>
        </w:rPr>
        <w:t>– параметр времени.</w:t>
      </w:r>
    </w:p>
    <w:p w:rsidR="00C117B3" w:rsidRPr="00C117B3" w:rsidRDefault="00B85106" w:rsidP="00C117B3">
      <w:pPr>
        <w:ind w:left="709" w:firstLine="0"/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акр</m:t>
                </m:r>
              </m:sub>
            </m:sSub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пуст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>=0,92  м</m:t>
        </m:r>
      </m:oMath>
      <w:r w:rsidR="00C117B3" w:rsidRPr="00C117B3">
        <w:rPr>
          <w:rFonts w:eastAsiaTheme="minorEastAsia"/>
        </w:rPr>
        <w:t xml:space="preserve"> – безразмерный радиус инерции на старте.</w:t>
      </w:r>
    </w:p>
    <w:p w:rsidR="00C117B3" w:rsidRPr="00C117B3" w:rsidRDefault="00C117B3" w:rsidP="00C117B3">
      <w:pPr>
        <w:ind w:left="709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пуст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ρ∙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кр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акр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=387 </m:t>
        </m:r>
      </m:oMath>
      <w:r w:rsidRPr="00C117B3">
        <w:rPr>
          <w:rFonts w:eastAsiaTheme="minorEastAsia"/>
        </w:rPr>
        <w:t>– коэффициент относительной плотности.</w:t>
      </w:r>
    </w:p>
    <w:p w:rsidR="00C117B3" w:rsidRPr="00C117B3" w:rsidRDefault="00C117B3" w:rsidP="00C117B3">
      <w:pPr>
        <w:ind w:left="709" w:firstLine="0"/>
        <w:rPr>
          <w:rFonts w:eastAsiaTheme="minorEastAsia"/>
        </w:rPr>
      </w:pPr>
      <w:r w:rsidRPr="00C117B3">
        <w:rPr>
          <w:rFonts w:eastAsiaTheme="minorEastAsia"/>
        </w:rPr>
        <w:t>Коэффициент демпфирования:</w:t>
      </w:r>
    </w:p>
    <w:p w:rsidR="00C117B3" w:rsidRPr="00C117B3" w:rsidRDefault="00CD5DDE" w:rsidP="00C117B3">
      <w:pPr>
        <w:ind w:left="709" w:firstLine="0"/>
        <w:rPr>
          <w:rFonts w:eastAsiaTheme="minorEastAsia"/>
          <w:i/>
        </w:rPr>
      </w:pPr>
      <w:r>
        <w:rPr>
          <w:rFonts w:eastAsiaTheme="minorEastAsia"/>
        </w:rPr>
        <w:t xml:space="preserve">Ранее были расчитаны: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>=0,024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 xml:space="preserve">; 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sup>
        </m:sSubSup>
        <m:r>
          <w:rPr>
            <w:rFonts w:ascii="Cambria Math" w:eastAsiaTheme="minorEastAsia" w:hAnsi="Cambria Math"/>
          </w:rPr>
          <m:t xml:space="preserve">=-0,96;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>=-0,155</m:t>
        </m:r>
      </m:oMath>
      <w:r>
        <w:rPr>
          <w:rFonts w:eastAsiaTheme="minorEastAsia"/>
        </w:rPr>
        <w:t>;</w:t>
      </w:r>
    </w:p>
    <w:p w:rsidR="00C117B3" w:rsidRPr="00C117B3" w:rsidRDefault="00CD5DDE" w:rsidP="00C117B3">
      <w:pPr>
        <w:ind w:left="709"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∙57,3-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p>
                      </m:sSub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ba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=1,43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</m:oMath>
      </m:oMathPara>
    </w:p>
    <w:p w:rsidR="00C117B3" w:rsidRPr="00C117B3" w:rsidRDefault="00C117B3" w:rsidP="00C117B3">
      <w:pPr>
        <w:ind w:left="709" w:firstLine="0"/>
        <w:rPr>
          <w:rFonts w:eastAsiaTheme="minorEastAsia"/>
          <w:lang w:val="en-US"/>
        </w:rPr>
      </w:pPr>
      <w:r w:rsidRPr="00C117B3">
        <w:rPr>
          <w:rFonts w:eastAsiaTheme="minorEastAsia"/>
          <w:lang w:val="en-US"/>
        </w:rPr>
        <w:t>Собственная</w:t>
      </w:r>
      <w:r w:rsidRPr="00C117B3">
        <w:rPr>
          <w:rFonts w:eastAsiaTheme="minorEastAsia"/>
        </w:rPr>
        <w:t xml:space="preserve"> </w:t>
      </w:r>
      <w:r w:rsidRPr="00C117B3">
        <w:rPr>
          <w:rFonts w:eastAsiaTheme="minorEastAsia"/>
          <w:lang w:val="en-US"/>
        </w:rPr>
        <w:t>угловая</w:t>
      </w:r>
      <w:r w:rsidRPr="00C117B3">
        <w:rPr>
          <w:rFonts w:eastAsiaTheme="minorEastAsia"/>
        </w:rPr>
        <w:t xml:space="preserve"> </w:t>
      </w:r>
      <w:r w:rsidRPr="00C117B3">
        <w:rPr>
          <w:rFonts w:eastAsiaTheme="minorEastAsia"/>
          <w:lang w:val="en-US"/>
        </w:rPr>
        <w:t>частота</w:t>
      </w:r>
      <w:r w:rsidRPr="00C117B3">
        <w:rPr>
          <w:rFonts w:eastAsiaTheme="minorEastAsia"/>
        </w:rPr>
        <w:t xml:space="preserve"> </w:t>
      </w:r>
      <w:r w:rsidRPr="00C117B3">
        <w:rPr>
          <w:rFonts w:eastAsiaTheme="minorEastAsia"/>
          <w:lang w:val="en-US"/>
        </w:rPr>
        <w:t>планера:</w:t>
      </w:r>
    </w:p>
    <w:p w:rsidR="00C117B3" w:rsidRPr="00C117B3" w:rsidRDefault="00CD5DDE" w:rsidP="00C117B3">
      <w:pPr>
        <w:ind w:left="709"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∙57,3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∙m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p>
                      </m:sSub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ba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=7,38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</m:oMath>
      </m:oMathPara>
    </w:p>
    <w:p w:rsidR="00C117B3" w:rsidRDefault="00C117B3" w:rsidP="00C117B3">
      <w:pPr>
        <w:ind w:left="709" w:firstLine="0"/>
        <w:rPr>
          <w:rFonts w:eastAsiaTheme="minorEastAsia"/>
        </w:rPr>
      </w:pPr>
      <w:r w:rsidRPr="00C117B3">
        <w:rPr>
          <w:rFonts w:eastAsiaTheme="minorEastAsia"/>
        </w:rPr>
        <w:t xml:space="preserve">Коэффициент относительного демпфирования: </w:t>
      </w:r>
      <m:oMath>
        <m:r>
          <w:rPr>
            <w:rFonts w:ascii="Cambria Math" w:eastAsiaTheme="minorEastAsia" w:hAnsi="Cambria Math"/>
            <w:lang w:val="en-US"/>
          </w:rPr>
          <m:t>η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Ω</m:t>
            </m:r>
          </m:den>
        </m:f>
        <m:r>
          <w:rPr>
            <w:rFonts w:ascii="Cambria Math" w:eastAsiaTheme="minorEastAsia" w:hAnsi="Cambria Math"/>
          </w:rPr>
          <m:t>=0,194</m:t>
        </m:r>
      </m:oMath>
      <w:r w:rsidR="00CD5DDE">
        <w:rPr>
          <w:rFonts w:eastAsiaTheme="minorEastAsia"/>
        </w:rPr>
        <w:t>.</w:t>
      </w:r>
    </w:p>
    <w:p w:rsidR="00CD5DDE" w:rsidRPr="00C117B3" w:rsidRDefault="00CD5DDE" w:rsidP="00CD5DDE">
      <w:pPr>
        <w:rPr>
          <w:rFonts w:eastAsiaTheme="minorEastAsia"/>
        </w:rPr>
      </w:pPr>
      <w:r w:rsidRPr="00CD5DDE">
        <w:rPr>
          <w:rFonts w:eastAsiaTheme="minorEastAsia"/>
        </w:rPr>
        <w:t>В результате видно</w:t>
      </w:r>
      <w:r>
        <w:rPr>
          <w:rFonts w:eastAsiaTheme="minorEastAsia"/>
        </w:rPr>
        <w:t>,</w:t>
      </w:r>
      <w:r w:rsidRPr="00CD5DDE">
        <w:rPr>
          <w:rFonts w:eastAsiaTheme="minorEastAsia"/>
        </w:rPr>
        <w:t xml:space="preserve"> что коэффициент относительного демпфирования у цели попадает в диап</w:t>
      </w:r>
      <w:r>
        <w:rPr>
          <w:rFonts w:eastAsiaTheme="minorEastAsia"/>
        </w:rPr>
        <w:t>азон рекомендованных значений 0,</w:t>
      </w:r>
      <w:r w:rsidRPr="00CD5DDE">
        <w:rPr>
          <w:rFonts w:eastAsiaTheme="minorEastAsia"/>
        </w:rPr>
        <w:t>1</w:t>
      </w:r>
      <w:r>
        <w:rPr>
          <w:rFonts w:eastAsiaTheme="minorEastAsia"/>
        </w:rPr>
        <w:t xml:space="preserve"> &lt; η &lt; 0,</w:t>
      </w:r>
      <w:r w:rsidRPr="00CD5DDE">
        <w:rPr>
          <w:rFonts w:eastAsiaTheme="minorEastAsia"/>
        </w:rPr>
        <w:t>8.</w:t>
      </w:r>
      <w:r>
        <w:rPr>
          <w:rFonts w:eastAsiaTheme="minorEastAsia"/>
        </w:rPr>
        <w:t xml:space="preserve"> Кроме этого были рассчитаны коэффициенты относительного демпфирования для остальных участков полета, которые так же находятся в допустимых значениях.</w:t>
      </w:r>
    </w:p>
    <w:p w:rsidR="005114A7" w:rsidRDefault="005114A7" w:rsidP="00E52518">
      <w:pPr>
        <w:pStyle w:val="2"/>
        <w:numPr>
          <w:ilvl w:val="1"/>
          <w:numId w:val="1"/>
        </w:numPr>
      </w:pPr>
      <w:bookmarkStart w:id="20" w:name="_Toc494432606"/>
      <w:r>
        <w:t>Определение шарнирных моментов органов управления</w:t>
      </w:r>
      <w:bookmarkEnd w:id="20"/>
    </w:p>
    <w:p w:rsidR="008A2A39" w:rsidRPr="008A2A39" w:rsidRDefault="00B85106" w:rsidP="008A2A39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р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коп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>=0,043</m:t>
        </m:r>
      </m:oMath>
      <w:r w:rsidR="008A2A39" w:rsidRPr="008A2A39">
        <w:rPr>
          <w:rFonts w:eastAsiaTheme="minorEastAsia"/>
        </w:rPr>
        <w:t xml:space="preserve"> – коэффициент подъемной силы руля.</w:t>
      </w:r>
    </w:p>
    <w:p w:rsidR="008A2A39" w:rsidRPr="008A2A39" w:rsidRDefault="00B85106" w:rsidP="008A2A39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р</m:t>
            </m:r>
          </m:sub>
          <m:sup>
            <m:r>
              <w:rPr>
                <w:rFonts w:ascii="Cambria Math" w:eastAsiaTheme="minorEastAsia" w:hAnsi="Cambria Math"/>
              </w:rPr>
              <m:t>δ</m:t>
            </m:r>
          </m:sup>
        </m:sSubSup>
        <m:r>
          <w:rPr>
            <w:rFonts w:ascii="Cambria Math" w:eastAsiaTheme="minorEastAsia" w:hAnsi="Cambria Math"/>
          </w:rPr>
          <m:t>=0,049</m:t>
        </m:r>
      </m:oMath>
      <w:r w:rsidR="008A2A39" w:rsidRPr="008A2A39">
        <w:rPr>
          <w:rFonts w:eastAsiaTheme="minorEastAsia"/>
        </w:rPr>
        <w:t xml:space="preserve"> – коэффициент подъемной силы руля, возникающий при его повороте.</w:t>
      </w:r>
    </w:p>
    <w:p w:rsidR="008A2A39" w:rsidRPr="008A2A39" w:rsidRDefault="00B85106" w:rsidP="008A2A3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ов</m:t>
            </m:r>
          </m:sub>
        </m:sSub>
        <m:r>
          <w:rPr>
            <w:rFonts w:ascii="Cambria Math" w:eastAsiaTheme="minorEastAsia" w:hAnsi="Cambria Math"/>
          </w:rPr>
          <m:t>=1,8 м</m:t>
        </m:r>
      </m:oMath>
      <w:r w:rsidR="008A2A39" w:rsidRPr="008A2A39">
        <w:rPr>
          <w:rFonts w:eastAsiaTheme="minorEastAsia"/>
          <w:i/>
        </w:rPr>
        <w:t xml:space="preserve"> –</w:t>
      </w:r>
      <w:r w:rsidR="008A2A39" w:rsidRPr="008A2A39">
        <w:rPr>
          <w:rFonts w:eastAsiaTheme="minorEastAsia"/>
        </w:rPr>
        <w:t>координата оси вращения руля от носка САХ.</w:t>
      </w:r>
    </w:p>
    <w:p w:rsidR="008A2A39" w:rsidRPr="008A2A39" w:rsidRDefault="00B85106" w:rsidP="008A2A39">
      <w:pPr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ов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ов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акр</m:t>
                </m:r>
              </m:sub>
            </m:sSub>
          </m:den>
        </m:f>
        <m:r>
          <w:rPr>
            <w:rFonts w:ascii="Cambria Math" w:eastAsiaTheme="minorEastAsia" w:hAnsi="Cambria Math"/>
          </w:rPr>
          <m:t>=-0,081</m:t>
        </m:r>
      </m:oMath>
      <w:r w:rsidR="008A2A39" w:rsidRPr="008A2A39">
        <w:rPr>
          <w:rFonts w:eastAsiaTheme="minorEastAsia"/>
        </w:rPr>
        <w:t xml:space="preserve"> – относительная координата оси вращения руля относка САХ.</w:t>
      </w:r>
    </w:p>
    <w:p w:rsidR="008A2A39" w:rsidRPr="008A2A39" w:rsidRDefault="00B85106" w:rsidP="008A2A39">
      <w:pPr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доп</m:t>
                </m:r>
              </m:sub>
            </m:sSub>
          </m:e>
        </m:bar>
        <m:r>
          <w:rPr>
            <w:rFonts w:ascii="Cambria Math" w:eastAsiaTheme="minorEastAsia" w:hAnsi="Cambria Math"/>
          </w:rPr>
          <m:t>=-0,099</m:t>
        </m:r>
      </m:oMath>
      <w:r w:rsidR="008A2A39" w:rsidRPr="008A2A39">
        <w:rPr>
          <w:rFonts w:eastAsiaTheme="minorEastAsia"/>
        </w:rPr>
        <w:t xml:space="preserve"> – относительная координата центра давления руля относка САХ.</w:t>
      </w:r>
    </w:p>
    <w:p w:rsidR="008A2A39" w:rsidRPr="008A2A39" w:rsidRDefault="00B85106" w:rsidP="008A2A3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ш</m:t>
              </m:r>
            </m:sub>
            <m:sup>
              <m:r>
                <w:rPr>
                  <w:rFonts w:ascii="Cambria Math" w:eastAsiaTheme="minorEastAsia" w:hAnsi="Cambria Math"/>
                </w:rPr>
                <m:t>δ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</w:rPr>
                <m:t xml:space="preserve"> р</m:t>
              </m:r>
            </m:sub>
            <m:sup>
              <m:r>
                <w:rPr>
                  <w:rFonts w:ascii="Cambria Math" w:eastAsiaTheme="minorEastAsia" w:hAnsi="Cambria Math"/>
                </w:rPr>
                <m:t>δ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доп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ов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>=-0,0055</m:t>
          </m:r>
        </m:oMath>
      </m:oMathPara>
    </w:p>
    <w:p w:rsidR="008A2A39" w:rsidRPr="008A2A39" w:rsidRDefault="00B85106" w:rsidP="008A2A3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ш</m:t>
              </m:r>
            </m:sub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</w:rPr>
                <m:t xml:space="preserve"> р</m:t>
              </m:r>
            </m:sub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доп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ов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>=-0,0049</m:t>
          </m:r>
        </m:oMath>
      </m:oMathPara>
    </w:p>
    <w:p w:rsidR="008A2A39" w:rsidRPr="008A2A39" w:rsidRDefault="008A2A39" w:rsidP="008A2A39">
      <w:pPr>
        <w:rPr>
          <w:rFonts w:eastAsiaTheme="minorEastAsia"/>
        </w:rPr>
      </w:pPr>
      <w:r w:rsidRPr="008A2A39">
        <w:rPr>
          <w:rFonts w:eastAsiaTheme="minorEastAsia"/>
        </w:rPr>
        <w:t>– коэффициенты шарнирного момента.</w:t>
      </w:r>
    </w:p>
    <w:p w:rsidR="008A2A39" w:rsidRPr="008A2A39" w:rsidRDefault="00B85106" w:rsidP="008A2A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ш.0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α,δ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ш</m:t>
              </m:r>
            </m:sub>
            <m:sup>
              <m:r>
                <w:rPr>
                  <w:rFonts w:ascii="Cambria Math" w:eastAsiaTheme="minorEastAsia" w:hAnsi="Cambria Math"/>
                </w:rPr>
                <m:t>δ</m:t>
              </m:r>
            </m:sup>
          </m:sSubSup>
          <m:r>
            <w:rPr>
              <w:rFonts w:ascii="Cambria Math" w:eastAsiaTheme="minorEastAsia" w:hAnsi="Cambria Math"/>
            </w:rPr>
            <m:t>∙δ+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ш</m:t>
              </m:r>
            </m:sub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bSup>
          <m:r>
            <w:rPr>
              <w:rFonts w:ascii="Cambria Math" w:eastAsiaTheme="minorEastAsia" w:hAnsi="Cambria Math"/>
            </w:rPr>
            <m:t>∙α</m:t>
          </m:r>
        </m:oMath>
      </m:oMathPara>
    </w:p>
    <w:p w:rsidR="008A2A39" w:rsidRPr="008A2A39" w:rsidRDefault="008A2A39" w:rsidP="008A2A39">
      <w:pPr>
        <w:rPr>
          <w:rFonts w:eastAsiaTheme="minorEastAsia"/>
        </w:rPr>
      </w:pPr>
      <m:oMath>
        <m:r>
          <w:rPr>
            <w:rFonts w:ascii="Cambria Math" w:hAnsi="Cambria Math"/>
          </w:rPr>
          <m:t>α=5°</m:t>
        </m:r>
      </m:oMath>
      <w:r w:rsidRPr="008A2A39">
        <w:rPr>
          <w:rFonts w:eastAsiaTheme="minorEastAsia"/>
        </w:rPr>
        <w:t xml:space="preserve"> – угол атаки.</w:t>
      </w:r>
    </w:p>
    <w:p w:rsidR="008A2A39" w:rsidRPr="008A2A39" w:rsidRDefault="008A2A39" w:rsidP="008A2A3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=-4,5</m:t>
        </m:r>
        <m:r>
          <w:rPr>
            <w:rFonts w:ascii="Cambria Math" w:hAnsi="Cambria Math"/>
          </w:rPr>
          <m:t>°</m:t>
        </m:r>
      </m:oMath>
      <w:r w:rsidRPr="008A2A39">
        <w:rPr>
          <w:rFonts w:eastAsiaTheme="minorEastAsia"/>
        </w:rPr>
        <w:t xml:space="preserve"> – угол поворота руля.</w:t>
      </w:r>
    </w:p>
    <w:p w:rsidR="008A2A39" w:rsidRPr="008A2A39" w:rsidRDefault="00B85106" w:rsidP="008A2A3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ш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</m:d>
        <m:r>
          <w:rPr>
            <w:rFonts w:ascii="Cambria Math" w:eastAsiaTheme="minorEastAsia" w:hAnsi="Cambria Math"/>
          </w:rPr>
          <m:t>=-0,028</m:t>
        </m:r>
      </m:oMath>
      <w:r w:rsidR="008A2A39" w:rsidRPr="008A2A39">
        <w:rPr>
          <w:rFonts w:eastAsiaTheme="minorEastAsia"/>
        </w:rPr>
        <w:t xml:space="preserve"> – коэффициент шарнирного момента, при заданном угле атаки.</w:t>
      </w:r>
    </w:p>
    <w:p w:rsidR="008A2A39" w:rsidRPr="008A2A39" w:rsidRDefault="00B85106" w:rsidP="008A2A3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ш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α,δ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ш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α,δ</m:t>
            </m:r>
          </m:e>
        </m:d>
        <m:r>
          <w:rPr>
            <w:rFonts w:ascii="Cambria Math" w:eastAsiaTheme="minorEastAsia" w:hAnsi="Cambria Math"/>
          </w:rPr>
          <m:t>∙q∙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ккр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аккр</m:t>
            </m:r>
          </m:sub>
        </m:sSub>
      </m:oMath>
      <w:r w:rsidR="008A2A39" w:rsidRPr="008A2A39">
        <w:rPr>
          <w:rFonts w:eastAsiaTheme="minorEastAsia"/>
        </w:rPr>
        <w:t xml:space="preserve"> – шарнирный момент.</w:t>
      </w:r>
    </w:p>
    <w:p w:rsidR="005114A7" w:rsidRDefault="00B85106" w:rsidP="009446E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ш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</m:d>
        <m:r>
          <w:rPr>
            <w:rFonts w:ascii="Cambria Math" w:eastAsiaTheme="minorEastAsia" w:hAnsi="Cambria Math"/>
          </w:rPr>
          <m:t>=-1,2 Н∙м</m:t>
        </m:r>
      </m:oMath>
      <w:r w:rsidR="008A2A39" w:rsidRPr="008A2A39">
        <w:rPr>
          <w:rFonts w:eastAsiaTheme="minorEastAsia"/>
        </w:rPr>
        <w:t xml:space="preserve"> – шарнирный м</w:t>
      </w:r>
      <w:r w:rsidR="009446E0">
        <w:rPr>
          <w:rFonts w:eastAsiaTheme="minorEastAsia"/>
        </w:rPr>
        <w:t>омент, при заданном угле атаки.</w:t>
      </w:r>
    </w:p>
    <w:p w:rsidR="003F219B" w:rsidRPr="009446E0" w:rsidRDefault="001859B8" w:rsidP="004772EE">
      <w:pPr>
        <w:rPr>
          <w:rFonts w:eastAsiaTheme="minorEastAsia"/>
        </w:rPr>
      </w:pPr>
      <w:r>
        <w:rPr>
          <w:rFonts w:eastAsiaTheme="minorEastAsia"/>
        </w:rPr>
        <w:t xml:space="preserve">При конструировании ракеты были выбраны </w:t>
      </w:r>
      <w:r w:rsidR="007B555B">
        <w:rPr>
          <w:rFonts w:eastAsiaTheme="minorEastAsia"/>
        </w:rPr>
        <w:t>индукционные</w:t>
      </w:r>
      <w:r>
        <w:rPr>
          <w:rFonts w:eastAsiaTheme="minorEastAsia"/>
        </w:rPr>
        <w:t xml:space="preserve"> привода для управления рулями. Данный тип приводов выдерживает</w:t>
      </w:r>
      <w:r w:rsidR="004772EE">
        <w:rPr>
          <w:rFonts w:eastAsiaTheme="minorEastAsia"/>
        </w:rPr>
        <w:t xml:space="preserve"> рассчитывает шарнирный момент.</w:t>
      </w:r>
    </w:p>
    <w:p w:rsidR="005114A7" w:rsidRDefault="005114A7" w:rsidP="00E52518">
      <w:pPr>
        <w:pStyle w:val="2"/>
        <w:numPr>
          <w:ilvl w:val="1"/>
          <w:numId w:val="1"/>
        </w:numPr>
      </w:pPr>
      <w:bookmarkStart w:id="21" w:name="_Toc494432607"/>
      <w:r>
        <w:t>Расчет лобового сопротивления изделия</w:t>
      </w:r>
      <w:bookmarkEnd w:id="21"/>
    </w:p>
    <w:p w:rsidR="005114A7" w:rsidRPr="004E3670" w:rsidRDefault="004772EE" w:rsidP="000E58D7">
      <w:pPr>
        <w:pStyle w:val="a7"/>
        <w:numPr>
          <w:ilvl w:val="0"/>
          <w:numId w:val="8"/>
        </w:numPr>
        <w:rPr>
          <w:i/>
          <w:lang w:val="en-US"/>
        </w:rPr>
      </w:pPr>
      <w:r w:rsidRPr="004E3670">
        <w:rPr>
          <w:i/>
        </w:rPr>
        <w:t>Коэффициент лобового сопротивления корпуса</w:t>
      </w:r>
    </w:p>
    <w:p w:rsidR="004772EE" w:rsidRPr="004772EE" w:rsidRDefault="004772EE" w:rsidP="004772EE">
      <w:pPr>
        <w:rPr>
          <w:rFonts w:eastAsiaTheme="minorEastAsia"/>
        </w:rPr>
      </w:pPr>
      <w:r w:rsidRPr="004772EE">
        <w:rPr>
          <w:rFonts w:eastAsiaTheme="minorEastAsia"/>
        </w:rPr>
        <w:t>Выполним предварительные вычисления:</w:t>
      </w:r>
    </w:p>
    <w:p w:rsidR="004772EE" w:rsidRPr="004772EE" w:rsidRDefault="00B85106" w:rsidP="004772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кч</m:t>
            </m:r>
          </m:sub>
        </m:sSub>
        <m:r>
          <w:rPr>
            <w:rFonts w:ascii="Cambria Math" w:eastAsiaTheme="minorEastAsia" w:hAnsi="Cambria Math"/>
          </w:rPr>
          <m:t>=π</m:t>
        </m:r>
        <m:r>
          <w:rPr>
            <w:rFonts w:ascii="Cambria Math" w:eastAsiaTheme="minorEastAsia" w:hAnsi="Cambria Math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кч</m:t>
            </m:r>
          </m:sub>
        </m:sSub>
        <m:r>
          <w:rPr>
            <w:rFonts w:ascii="Cambria Math" w:eastAsiaTheme="minorEastAsia" w:hAnsi="Cambria Math"/>
          </w:rPr>
          <m:t xml:space="preserve">=4,574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772EE" w:rsidRPr="004772EE">
        <w:rPr>
          <w:rFonts w:eastAsiaTheme="minorEastAsia"/>
        </w:rPr>
        <w:t xml:space="preserve"> – площадь кормовой части.</w:t>
      </w:r>
    </w:p>
    <w:p w:rsidR="004772EE" w:rsidRPr="004772EE" w:rsidRDefault="00B85106" w:rsidP="004772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гч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π</m:t>
        </m:r>
        <m:r>
          <w:rPr>
            <w:rFonts w:ascii="Cambria Math" w:eastAsiaTheme="minorEastAsia" w:hAnsi="Cambria Math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гч</m:t>
            </m:r>
          </m:sub>
        </m:sSub>
        <m:r>
          <w:rPr>
            <w:rFonts w:ascii="Cambria Math" w:eastAsiaTheme="minorEastAsia" w:hAnsi="Cambria Math"/>
          </w:rPr>
          <m:t xml:space="preserve">=0,55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772EE" w:rsidRPr="004772EE">
        <w:rPr>
          <w:rFonts w:eastAsiaTheme="minorEastAsia"/>
        </w:rPr>
        <w:t xml:space="preserve"> – площадь головной части</w:t>
      </w:r>
    </w:p>
    <w:p w:rsidR="004772EE" w:rsidRPr="004772EE" w:rsidRDefault="00B85106" w:rsidP="004772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кч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гч</m:t>
            </m:r>
          </m:sub>
        </m:sSub>
        <m:r>
          <w:rPr>
            <w:rFonts w:ascii="Cambria Math" w:eastAsiaTheme="minorEastAsia" w:hAnsi="Cambria Math"/>
          </w:rPr>
          <m:t xml:space="preserve">=5,124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772EE" w:rsidRPr="004772EE">
        <w:rPr>
          <w:rFonts w:eastAsiaTheme="minorEastAsia"/>
        </w:rPr>
        <w:t xml:space="preserve"> – площадь смачиваемой поверхности корпуса.</w:t>
      </w:r>
    </w:p>
    <w:p w:rsidR="004772EE" w:rsidRPr="004772EE" w:rsidRDefault="00B85106" w:rsidP="004772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гч</m:t>
                </m:r>
              </m:sub>
            </m:sSub>
          </m:den>
        </m:f>
        <m:r>
          <w:rPr>
            <w:rFonts w:ascii="Cambria Math" w:eastAsiaTheme="minorEastAsia" w:hAnsi="Cambria Math"/>
          </w:rPr>
          <m:t>=1,35</m:t>
        </m:r>
      </m:oMath>
      <w:r w:rsidR="004772EE" w:rsidRPr="004772EE">
        <w:rPr>
          <w:rFonts w:eastAsiaTheme="minorEastAsia"/>
        </w:rPr>
        <w:t xml:space="preserve"> – коэффициент, учитывающий влияние формы корпуса.</w:t>
      </w:r>
    </w:p>
    <w:p w:rsidR="004772EE" w:rsidRPr="004772EE" w:rsidRDefault="00B85106" w:rsidP="004772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хкч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4772EE" w:rsidRPr="004772EE">
        <w:rPr>
          <w:rFonts w:eastAsiaTheme="minorEastAsia"/>
        </w:rPr>
        <w:t xml:space="preserve"> – коэффициент волнового сопротивления кормовой части.</w:t>
      </w:r>
    </w:p>
    <w:p w:rsidR="004772EE" w:rsidRPr="004772EE" w:rsidRDefault="00B85106" w:rsidP="004772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хд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4772EE" w:rsidRPr="004772EE">
        <w:rPr>
          <w:rFonts w:eastAsiaTheme="minorEastAsia"/>
        </w:rPr>
        <w:t xml:space="preserve"> – коэффициент донного сопротивления корпуса.</w:t>
      </w:r>
    </w:p>
    <w:p w:rsidR="004772EE" w:rsidRDefault="004772EE" w:rsidP="004772EE">
      <w:r w:rsidRPr="00680DD3">
        <w:t>Донное сопротивление отсутствует, так как по всей траектории полета двигатель</w:t>
      </w:r>
      <w:r>
        <w:t xml:space="preserve"> </w:t>
      </w:r>
      <w:r w:rsidRPr="00680DD3">
        <w:t>находится в рабочем состоянии.</w:t>
      </w:r>
    </w:p>
    <w:p w:rsidR="004772EE" w:rsidRPr="009543B9" w:rsidRDefault="00B85106" w:rsidP="004772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Re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V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ф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ν</m:t>
            </m:r>
          </m:den>
        </m:f>
        <m:r>
          <w:rPr>
            <w:rFonts w:ascii="Cambria Math" w:eastAsiaTheme="minorEastAsia" w:hAnsi="Cambria Math"/>
          </w:rPr>
          <m:t>=2,1∙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 w:rsidR="004772EE">
        <w:rPr>
          <w:rFonts w:eastAsiaTheme="minorEastAsia"/>
        </w:rPr>
        <w:t xml:space="preserve"> – </w:t>
      </w:r>
      <w:r w:rsidR="004772EE" w:rsidRPr="00267462">
        <w:rPr>
          <w:rFonts w:eastAsiaTheme="minorEastAsia"/>
        </w:rPr>
        <w:t>число Рейнольдса.</w:t>
      </w:r>
    </w:p>
    <w:p w:rsidR="004772EE" w:rsidRDefault="004772EE" w:rsidP="004772E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0,074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0,2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Pr="00267462">
        <w:rPr>
          <w:rFonts w:eastAsiaTheme="minorEastAsia"/>
        </w:rPr>
        <w:t>– коэффициент сопротивле</w:t>
      </w:r>
      <w:r>
        <w:rPr>
          <w:rFonts w:eastAsiaTheme="minorEastAsia"/>
        </w:rPr>
        <w:t>ния трения для плоской пластины.</w:t>
      </w:r>
    </w:p>
    <w:p w:rsidR="004772EE" w:rsidRDefault="00B85106" w:rsidP="004772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1+0,1615(M-0,25)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1.325</m:t>
                </m:r>
              </m:sup>
            </m:sSup>
          </m:den>
        </m:f>
        <m:r>
          <w:rPr>
            <w:rFonts w:ascii="Cambria Math" w:eastAsiaTheme="minorEastAsia" w:hAnsi="Cambria Math"/>
          </w:rPr>
          <m:t>=0,79</m:t>
        </m:r>
      </m:oMath>
      <w:r w:rsidR="004772EE">
        <w:rPr>
          <w:rFonts w:eastAsiaTheme="minorEastAsia"/>
        </w:rPr>
        <w:t xml:space="preserve"> – </w:t>
      </w:r>
      <w:r w:rsidR="004772EE" w:rsidRPr="00DE22D0">
        <w:rPr>
          <w:rFonts w:eastAsiaTheme="minorEastAsia"/>
        </w:rPr>
        <w:t>коэффициент учитывающий</w:t>
      </w:r>
      <w:r w:rsidR="004772EE">
        <w:rPr>
          <w:rFonts w:eastAsiaTheme="minorEastAsia"/>
        </w:rPr>
        <w:t xml:space="preserve"> </w:t>
      </w:r>
      <w:r w:rsidR="004772EE" w:rsidRPr="00DE22D0">
        <w:rPr>
          <w:rFonts w:eastAsiaTheme="minorEastAsia"/>
        </w:rPr>
        <w:t>сжимаемость.</w:t>
      </w:r>
    </w:p>
    <w:p w:rsidR="004772EE" w:rsidRDefault="00B85106" w:rsidP="004772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xfк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xfl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  <m:r>
          <w:rPr>
            <w:rFonts w:ascii="Cambria Math" w:eastAsiaTheme="minorEastAsia" w:hAnsi="Cambria Math"/>
          </w:rPr>
          <m:t>=0,057</m:t>
        </m:r>
      </m:oMath>
      <w:r w:rsidR="004772EE">
        <w:rPr>
          <w:rFonts w:eastAsiaTheme="minorEastAsia"/>
        </w:rPr>
        <w:t xml:space="preserve"> – </w:t>
      </w:r>
      <w:r w:rsidR="004772EE" w:rsidRPr="00DE22D0">
        <w:rPr>
          <w:rFonts w:eastAsiaTheme="minorEastAsia"/>
        </w:rPr>
        <w:t>коэффициент сопротивления трения.</w:t>
      </w:r>
    </w:p>
    <w:p w:rsidR="004772EE" w:rsidRDefault="00B85106" w:rsidP="004772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хгч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0,0016+0,002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1.7</m:t>
            </m:r>
          </m:sup>
        </m:sSup>
        <m:r>
          <w:rPr>
            <w:rFonts w:ascii="Cambria Math" w:eastAsiaTheme="minorEastAsia" w:hAnsi="Cambria Math"/>
          </w:rPr>
          <m:t>=0.481</m:t>
        </m:r>
      </m:oMath>
      <w:r w:rsidR="004772EE">
        <w:rPr>
          <w:rFonts w:eastAsiaTheme="minorEastAsia"/>
        </w:rPr>
        <w:t xml:space="preserve"> – </w:t>
      </w:r>
      <w:r w:rsidR="004772EE" w:rsidRPr="00DE22D0">
        <w:rPr>
          <w:rFonts w:eastAsiaTheme="minorEastAsia"/>
        </w:rPr>
        <w:t>коэффициент волнового</w:t>
      </w:r>
      <w:r w:rsidR="004772EE">
        <w:rPr>
          <w:rFonts w:eastAsiaTheme="minorEastAsia"/>
        </w:rPr>
        <w:t xml:space="preserve"> </w:t>
      </w:r>
      <w:r w:rsidR="004772EE" w:rsidRPr="00DE22D0">
        <w:rPr>
          <w:rFonts w:eastAsiaTheme="minorEastAsia"/>
        </w:rPr>
        <w:t>сопротивления головной части.</w:t>
      </w:r>
    </w:p>
    <w:p w:rsidR="004772EE" w:rsidRPr="00267462" w:rsidRDefault="00B85106" w:rsidP="004772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хвк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хгч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хкч</m:t>
            </m:r>
          </m:sub>
        </m:sSub>
        <m:r>
          <w:rPr>
            <w:rFonts w:ascii="Cambria Math" w:eastAsiaTheme="minorEastAsia" w:hAnsi="Cambria Math"/>
          </w:rPr>
          <m:t>=0,373</m:t>
        </m:r>
      </m:oMath>
      <w:r w:rsidR="004772EE">
        <w:rPr>
          <w:rFonts w:eastAsiaTheme="minorEastAsia"/>
        </w:rPr>
        <w:t xml:space="preserve"> – </w:t>
      </w:r>
      <w:r w:rsidR="004772EE" w:rsidRPr="00DE22D0">
        <w:rPr>
          <w:rFonts w:eastAsiaTheme="minorEastAsia"/>
        </w:rPr>
        <w:t>коэффициент волнового сопротивления корпуса.</w:t>
      </w:r>
    </w:p>
    <w:p w:rsidR="004772EE" w:rsidRDefault="00B85106" w:rsidP="004772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х.0.к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xfк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хвк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хд</m:t>
            </m:r>
          </m:sub>
        </m:sSub>
        <m:r>
          <w:rPr>
            <w:rFonts w:ascii="Cambria Math" w:eastAsiaTheme="minorEastAsia" w:hAnsi="Cambria Math"/>
          </w:rPr>
          <m:t>=0,431</m:t>
        </m:r>
      </m:oMath>
      <w:r w:rsidR="004772EE">
        <w:rPr>
          <w:rFonts w:eastAsiaTheme="minorEastAsia"/>
        </w:rPr>
        <w:t xml:space="preserve"> – </w:t>
      </w:r>
      <w:r w:rsidR="004772EE" w:rsidRPr="00DE22D0">
        <w:rPr>
          <w:rFonts w:eastAsiaTheme="minorEastAsia"/>
        </w:rPr>
        <w:t>Коэффициент лобового сопротивления</w:t>
      </w:r>
      <w:r w:rsidR="004772EE">
        <w:rPr>
          <w:rFonts w:eastAsiaTheme="minorEastAsia"/>
        </w:rPr>
        <w:t xml:space="preserve"> </w:t>
      </w:r>
      <w:r w:rsidR="004772EE" w:rsidRPr="00DE22D0">
        <w:rPr>
          <w:rFonts w:eastAsiaTheme="minorEastAsia"/>
        </w:rPr>
        <w:t>корпуса (при нулевом угле атаки).</w:t>
      </w:r>
    </w:p>
    <w:p w:rsidR="004772EE" w:rsidRPr="004E3670" w:rsidRDefault="004E3670" w:rsidP="000E58D7">
      <w:pPr>
        <w:pStyle w:val="a7"/>
        <w:numPr>
          <w:ilvl w:val="0"/>
          <w:numId w:val="8"/>
        </w:numPr>
        <w:rPr>
          <w:rFonts w:eastAsiaTheme="minorEastAsia"/>
          <w:i/>
        </w:rPr>
      </w:pPr>
      <w:r w:rsidRPr="004E3670">
        <w:rPr>
          <w:rFonts w:eastAsiaTheme="minorEastAsia"/>
          <w:i/>
        </w:rPr>
        <w:t>Коэффициент лобового сопротивления крыла.</w:t>
      </w:r>
    </w:p>
    <w:p w:rsidR="004E3670" w:rsidRDefault="00B85106" w:rsidP="004E367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скр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4E3670">
        <w:rPr>
          <w:rFonts w:eastAsiaTheme="minorEastAsia"/>
        </w:rPr>
        <w:t xml:space="preserve"> – </w:t>
      </w:r>
      <w:r w:rsidR="004E3670" w:rsidRPr="00627087">
        <w:rPr>
          <w:rFonts w:eastAsiaTheme="minorEastAsia"/>
        </w:rPr>
        <w:t>поправка на учет формы профиля.</w:t>
      </w:r>
    </w:p>
    <w:p w:rsidR="004E3670" w:rsidRDefault="004E3670" w:rsidP="004E367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  <w:r w:rsidRPr="00627087">
        <w:rPr>
          <w:rFonts w:eastAsiaTheme="minorEastAsia"/>
        </w:rPr>
        <w:t xml:space="preserve"> – число пар консолей крыла.</w:t>
      </w:r>
    </w:p>
    <w:p w:rsidR="004E3670" w:rsidRDefault="00B85106" w:rsidP="004E367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Re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  <m:r>
          <w:rPr>
            <w:rFonts w:ascii="Cambria Math" w:eastAsiaTheme="minorEastAsia" w:hAnsi="Cambria Math"/>
          </w:rPr>
          <m:t>=V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акр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ν</m:t>
            </m:r>
          </m:den>
        </m:f>
        <m:r>
          <w:rPr>
            <w:rFonts w:ascii="Cambria Math" w:eastAsiaTheme="minorEastAsia" w:hAnsi="Cambria Math"/>
          </w:rPr>
          <m:t>=5,8∙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4E3670">
        <w:rPr>
          <w:rFonts w:eastAsiaTheme="minorEastAsia"/>
        </w:rPr>
        <w:t xml:space="preserve"> – </w:t>
      </w:r>
      <w:r w:rsidR="004E3670" w:rsidRPr="00627087">
        <w:rPr>
          <w:rFonts w:eastAsiaTheme="minorEastAsia"/>
        </w:rPr>
        <w:t>число Рейнольдса</w:t>
      </w:r>
    </w:p>
    <w:p w:rsidR="004E3670" w:rsidRDefault="00B85106" w:rsidP="004E367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xfl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0.455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кр.0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2.58</m:t>
                </m:r>
              </m:sup>
            </m:sSup>
          </m:den>
        </m:f>
        <m:r>
          <w:rPr>
            <w:rFonts w:ascii="Cambria Math" w:eastAsiaTheme="minorEastAsia" w:hAnsi="Cambria Math"/>
          </w:rPr>
          <m:t>=2,0∙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="004E3670" w:rsidRPr="00627087">
        <w:rPr>
          <w:rFonts w:eastAsiaTheme="minorEastAsia"/>
        </w:rPr>
        <w:t xml:space="preserve"> – коэффициент сопротивления трения для плоской пластины.</w:t>
      </w:r>
    </w:p>
    <w:p w:rsidR="004E3670" w:rsidRDefault="00B85106" w:rsidP="004E367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xfкр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xfl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ккр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кр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скр</m:t>
            </m:r>
          </m:sub>
        </m:sSub>
        <m:r>
          <w:rPr>
            <w:rFonts w:ascii="Cambria Math" w:eastAsiaTheme="minorEastAsia" w:hAnsi="Cambria Math"/>
          </w:rPr>
          <m:t>=6,7∙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4E3670">
        <w:rPr>
          <w:rFonts w:eastAsiaTheme="minorEastAsia"/>
        </w:rPr>
        <w:t xml:space="preserve"> – </w:t>
      </w:r>
      <w:r w:rsidR="004E3670" w:rsidRPr="00627087">
        <w:rPr>
          <w:rFonts w:eastAsiaTheme="minorEastAsia"/>
        </w:rPr>
        <w:t>коэффициент сопротивления</w:t>
      </w:r>
      <w:r w:rsidR="004E3670">
        <w:rPr>
          <w:rFonts w:eastAsiaTheme="minorEastAsia"/>
        </w:rPr>
        <w:t xml:space="preserve"> </w:t>
      </w:r>
      <w:r w:rsidR="004E3670" w:rsidRPr="00627087">
        <w:rPr>
          <w:rFonts w:eastAsiaTheme="minorEastAsia"/>
        </w:rPr>
        <w:t>трения.</w:t>
      </w:r>
    </w:p>
    <w:p w:rsidR="004E3670" w:rsidRDefault="004E3670" w:rsidP="004E3670">
      <w:pPr>
        <w:rPr>
          <w:rFonts w:eastAsiaTheme="minorEastAsia"/>
        </w:rPr>
      </w:pPr>
      <w:r w:rsidRPr="00627087">
        <w:rPr>
          <w:rFonts w:eastAsiaTheme="minorEastAsia"/>
        </w:rPr>
        <w:t>Входные параметры в графики:</w:t>
      </w:r>
    </w:p>
    <w:p w:rsidR="004E3670" w:rsidRDefault="004E3670" w:rsidP="004E3670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ккр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(χ</m:t>
                </m:r>
              </m:e>
              <m:sub>
                <m:r>
                  <w:rPr>
                    <w:rFonts w:ascii="Cambria Math" w:hAnsi="Cambria Math"/>
                  </w:rPr>
                  <m:t>0,5кр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=0,675</m:t>
            </m:r>
          </m:e>
        </m:func>
      </m:oMath>
    </w:p>
    <w:p w:rsidR="004E3670" w:rsidRDefault="004E3670" w:rsidP="004E3670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б)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ккр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1-М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=0,62</m:t>
        </m:r>
      </m:oMath>
    </w:p>
    <w:p w:rsidR="004E3670" w:rsidRDefault="004E3670" w:rsidP="004E3670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в)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ккр</m:t>
            </m:r>
          </m:sub>
        </m:sSub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кр.отн</m:t>
                </m:r>
              </m:sub>
            </m:sSub>
          </m:e>
        </m:rad>
        <m:r>
          <w:rPr>
            <w:rFonts w:ascii="Cambria Math" w:eastAsiaTheme="minorEastAsia" w:hAnsi="Cambria Math"/>
          </w:rPr>
          <m:t>=0,14</m:t>
        </m:r>
      </m:oMath>
    </w:p>
    <w:p w:rsidR="004E3670" w:rsidRDefault="004E3670" w:rsidP="004E3670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г)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ккр</m:t>
            </m:r>
          </m:sub>
        </m:sSub>
        <m:r>
          <w:rPr>
            <w:rFonts w:ascii="Cambria Math" w:eastAsiaTheme="minorEastAsia" w:hAnsi="Cambria Math"/>
          </w:rPr>
          <m:t>=1,785</m:t>
        </m:r>
      </m:oMath>
    </w:p>
    <w:p w:rsidR="004E3670" w:rsidRDefault="004E3670" w:rsidP="004E3670">
      <w:pPr>
        <w:rPr>
          <w:rFonts w:eastAsiaTheme="minorEastAsia"/>
        </w:rPr>
      </w:pPr>
      <w:r w:rsidRPr="00D857FD">
        <w:rPr>
          <w:rFonts w:eastAsiaTheme="minorEastAsia"/>
        </w:rPr>
        <w:t xml:space="preserve">По графикам (25-27) </w:t>
      </w:r>
      <w:r>
        <w:rPr>
          <w:rFonts w:eastAsiaTheme="minorEastAsia"/>
        </w:rPr>
        <w:t xml:space="preserve">[1] </w:t>
      </w:r>
      <w:r w:rsidRPr="00D857FD">
        <w:rPr>
          <w:rFonts w:eastAsiaTheme="minorEastAsia"/>
        </w:rPr>
        <w:t>определяем: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хв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=1,8</m:t>
        </m:r>
      </m:oMath>
    </w:p>
    <w:p w:rsidR="004E3670" w:rsidRDefault="00B85106" w:rsidP="004E36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хвкр</m:t>
              </m:r>
            </m:sub>
          </m:sSub>
          <m:r>
            <w:rPr>
              <w:rFonts w:ascii="Cambria Math" w:eastAsiaTheme="minorEastAsia" w:hAnsi="Cambria Math"/>
            </w:rPr>
            <m:t>=0.87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ккр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кр.отн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K</m:t>
          </m:r>
          <m:r>
            <w:rPr>
              <w:rFonts w:ascii="Cambria Math" w:eastAsiaTheme="minorEastAsia" w:hAnsi="Cambria Math"/>
            </w:rPr>
            <m:t>=6,3∙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4E3670" w:rsidRDefault="00B85106" w:rsidP="004E367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ккр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1-М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ккр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(χ</m:t>
                </m:r>
              </m:e>
              <m:sub>
                <m:r>
                  <w:rPr>
                    <w:rFonts w:ascii="Cambria Math" w:hAnsi="Cambria Math"/>
                  </w:rPr>
                  <m:t>0,5кр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=-0,055</m:t>
            </m:r>
          </m:e>
        </m:func>
      </m:oMath>
      <w:r w:rsidR="004E3670" w:rsidRPr="00D857FD">
        <w:rPr>
          <w:rFonts w:eastAsiaTheme="minorEastAsia"/>
        </w:rPr>
        <w:t xml:space="preserve">   Поэтому  </w:t>
      </w:r>
      <m:oMath>
        <m:r>
          <w:rPr>
            <w:rFonts w:ascii="Cambria Math" w:eastAsiaTheme="minorEastAsia" w:hAnsi="Cambria Math"/>
          </w:rPr>
          <m:t>φ=1</m:t>
        </m:r>
      </m:oMath>
    </w:p>
    <w:p w:rsidR="004E3670" w:rsidRDefault="004E3670" w:rsidP="004E3670">
      <w:pPr>
        <w:rPr>
          <w:rFonts w:eastAsiaTheme="minorEastAsia"/>
        </w:rPr>
      </w:pPr>
      <w:r w:rsidRPr="00D857FD">
        <w:rPr>
          <w:rFonts w:eastAsiaTheme="minorEastAsia"/>
        </w:rPr>
        <w:t xml:space="preserve">Так как крыло ромбовидное, </w:t>
      </w:r>
      <m:oMath>
        <m:r>
          <w:rPr>
            <w:rFonts w:ascii="Cambria Math" w:eastAsiaTheme="minorEastAsia" w:hAnsi="Cambria Math"/>
          </w:rPr>
          <m:t>K=1</m:t>
        </m:r>
      </m:oMath>
    </w:p>
    <w:p w:rsidR="004E3670" w:rsidRPr="00885FDE" w:rsidRDefault="00B85106" w:rsidP="004E367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хвкр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хвкр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1+</m:t>
            </m:r>
            <m:r>
              <w:rPr>
                <w:rFonts w:ascii="Cambria Math" w:eastAsiaTheme="minorEastAsia" w:hAnsi="Cambria Math"/>
              </w:rPr>
              <m:t>φ(K+1)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r>
          <w:rPr>
            <w:rFonts w:ascii="Cambria Math" w:eastAsiaTheme="minorEastAsia" w:hAnsi="Cambria Math"/>
          </w:rPr>
          <m:t>6,4∙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="004E3670" w:rsidRPr="00885FDE">
        <w:rPr>
          <w:rFonts w:eastAsiaTheme="minorEastAsia"/>
          <w:color w:val="000000" w:themeColor="text1"/>
        </w:rPr>
        <w:t>– коэффициент волнового сопротивления крыла.</w:t>
      </w:r>
    </w:p>
    <w:p w:rsidR="004E3670" w:rsidRDefault="004E3670" w:rsidP="004E3670">
      <w:pPr>
        <w:rPr>
          <w:rFonts w:eastAsiaTheme="minorEastAsia"/>
        </w:rPr>
      </w:pPr>
      <w:r w:rsidRPr="00885FDE">
        <w:rPr>
          <w:rFonts w:eastAsiaTheme="minorEastAsia"/>
        </w:rPr>
        <w:t xml:space="preserve">Так как надстроек на крыле нет, то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хкр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4E3670" w:rsidRDefault="00B85106" w:rsidP="004E367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х.0.кр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xfкр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хвкр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хкр</m:t>
            </m:r>
          </m:sub>
        </m:sSub>
        <m:r>
          <w:rPr>
            <w:rFonts w:ascii="Cambria Math" w:eastAsiaTheme="minorEastAsia" w:hAnsi="Cambria Math"/>
          </w:rPr>
          <m:t>=0,0007</m:t>
        </m:r>
      </m:oMath>
      <w:r w:rsidR="004E3670">
        <w:rPr>
          <w:rFonts w:eastAsiaTheme="minorEastAsia"/>
        </w:rPr>
        <w:t xml:space="preserve"> – </w:t>
      </w:r>
      <w:r w:rsidR="004E3670" w:rsidRPr="00885FDE">
        <w:rPr>
          <w:rFonts w:eastAsiaTheme="minorEastAsia"/>
        </w:rPr>
        <w:t>Коэффициент лобового сопротивления крыла(при нулевом угле атаки).</w:t>
      </w:r>
    </w:p>
    <w:p w:rsidR="004E3670" w:rsidRPr="00A80638" w:rsidRDefault="000D77F9" w:rsidP="000E58D7">
      <w:pPr>
        <w:pStyle w:val="a7"/>
        <w:numPr>
          <w:ilvl w:val="0"/>
          <w:numId w:val="8"/>
        </w:numPr>
        <w:rPr>
          <w:rFonts w:eastAsiaTheme="minorEastAsia"/>
          <w:i/>
        </w:rPr>
      </w:pPr>
      <w:r w:rsidRPr="000D77F9">
        <w:rPr>
          <w:rFonts w:eastAsiaTheme="minorEastAsia"/>
          <w:i/>
        </w:rPr>
        <w:t>Коэффициент лобового сопротивления оперения.</w:t>
      </w:r>
    </w:p>
    <w:p w:rsidR="00A80638" w:rsidRDefault="00B85106" w:rsidP="00A8063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соп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A80638">
        <w:rPr>
          <w:rFonts w:eastAsiaTheme="minorEastAsia"/>
        </w:rPr>
        <w:t xml:space="preserve"> – </w:t>
      </w:r>
      <w:r w:rsidR="00A80638" w:rsidRPr="00627087">
        <w:rPr>
          <w:rFonts w:eastAsiaTheme="minorEastAsia"/>
        </w:rPr>
        <w:t>поправка на учет формы профиля.</w:t>
      </w:r>
    </w:p>
    <w:p w:rsidR="00A80638" w:rsidRDefault="00A80638" w:rsidP="00A8063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  <w:r w:rsidRPr="00627087">
        <w:rPr>
          <w:rFonts w:eastAsiaTheme="minorEastAsia"/>
        </w:rPr>
        <w:t xml:space="preserve"> – число пар консолей крыла.</w:t>
      </w:r>
    </w:p>
    <w:p w:rsidR="00E01D74" w:rsidRDefault="00B85106" w:rsidP="00E01D7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Re</m:t>
            </m:r>
          </m:e>
          <m:sub>
            <m:r>
              <w:rPr>
                <w:rFonts w:ascii="Cambria Math" w:eastAsiaTheme="minorEastAsia" w:hAnsi="Cambria Math"/>
              </w:rPr>
              <m:t>оп</m:t>
            </m:r>
          </m:sub>
        </m:sSub>
        <m:r>
          <w:rPr>
            <w:rFonts w:ascii="Cambria Math" w:eastAsiaTheme="minorEastAsia" w:hAnsi="Cambria Math"/>
          </w:rPr>
          <m:t>=V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аоп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ν</m:t>
            </m:r>
          </m:den>
        </m:f>
        <m:r>
          <w:rPr>
            <w:rFonts w:ascii="Cambria Math" w:eastAsiaTheme="minorEastAsia" w:hAnsi="Cambria Math"/>
          </w:rPr>
          <m:t>=1,7∙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E01D74">
        <w:rPr>
          <w:rFonts w:eastAsiaTheme="minorEastAsia"/>
        </w:rPr>
        <w:t xml:space="preserve"> – </w:t>
      </w:r>
      <w:r w:rsidR="00E01D74" w:rsidRPr="00627087">
        <w:rPr>
          <w:rFonts w:eastAsiaTheme="minorEastAsia"/>
        </w:rPr>
        <w:t>число Рейнольдса</w:t>
      </w:r>
    </w:p>
    <w:p w:rsidR="00E01D74" w:rsidRDefault="00B85106" w:rsidP="00E01D7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xfl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0.455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оп.0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2.58</m:t>
                </m:r>
              </m:sup>
            </m:sSup>
          </m:den>
        </m:f>
        <m:r>
          <w:rPr>
            <w:rFonts w:ascii="Cambria Math" w:eastAsiaTheme="minorEastAsia" w:hAnsi="Cambria Math"/>
          </w:rPr>
          <m:t>=2,3∙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="00E01D74" w:rsidRPr="00627087">
        <w:rPr>
          <w:rFonts w:eastAsiaTheme="minorEastAsia"/>
        </w:rPr>
        <w:t xml:space="preserve"> – коэффициент сопротивления трения для плоской пластины.</w:t>
      </w:r>
    </w:p>
    <w:p w:rsidR="00E01D74" w:rsidRDefault="00B85106" w:rsidP="00E01D7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xfоп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xfl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коп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оп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соп</m:t>
            </m:r>
          </m:sub>
        </m:sSub>
        <m:r>
          <w:rPr>
            <w:rFonts w:ascii="Cambria Math" w:eastAsiaTheme="minorEastAsia" w:hAnsi="Cambria Math"/>
          </w:rPr>
          <m:t>=1,02∙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="00E01D74">
        <w:rPr>
          <w:rFonts w:eastAsiaTheme="minorEastAsia"/>
        </w:rPr>
        <w:t xml:space="preserve"> – </w:t>
      </w:r>
      <w:r w:rsidR="00E01D74" w:rsidRPr="00627087">
        <w:rPr>
          <w:rFonts w:eastAsiaTheme="minorEastAsia"/>
        </w:rPr>
        <w:t>коэффициент сопротивления</w:t>
      </w:r>
      <w:r w:rsidR="00E01D74">
        <w:rPr>
          <w:rFonts w:eastAsiaTheme="minorEastAsia"/>
        </w:rPr>
        <w:t xml:space="preserve"> </w:t>
      </w:r>
      <w:r w:rsidR="00E01D74" w:rsidRPr="00627087">
        <w:rPr>
          <w:rFonts w:eastAsiaTheme="minorEastAsia"/>
        </w:rPr>
        <w:t>трения.</w:t>
      </w:r>
    </w:p>
    <w:p w:rsidR="00E01D74" w:rsidRDefault="00E01D74" w:rsidP="00E01D74">
      <w:pPr>
        <w:rPr>
          <w:rFonts w:eastAsiaTheme="minorEastAsia"/>
        </w:rPr>
      </w:pPr>
      <w:r w:rsidRPr="00627087">
        <w:rPr>
          <w:rFonts w:eastAsiaTheme="minorEastAsia"/>
        </w:rPr>
        <w:t>Входные параметры в графики:</w:t>
      </w:r>
    </w:p>
    <w:p w:rsidR="00E01D74" w:rsidRDefault="00E01D74" w:rsidP="00E01D74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коп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(χ</m:t>
                </m:r>
              </m:e>
              <m:sub>
                <m:r>
                  <w:rPr>
                    <w:rFonts w:ascii="Cambria Math" w:hAnsi="Cambria Math"/>
                  </w:rPr>
                  <m:t>0,5оп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=2,6</m:t>
            </m:r>
          </m:e>
        </m:func>
      </m:oMath>
    </w:p>
    <w:p w:rsidR="00E01D74" w:rsidRDefault="00E01D74" w:rsidP="00E01D74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б)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коп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1-М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=2,4</m:t>
        </m:r>
      </m:oMath>
    </w:p>
    <w:p w:rsidR="00E01D74" w:rsidRDefault="00E01D74" w:rsidP="00E01D74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в)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коп</m:t>
            </m:r>
          </m:sub>
        </m:sSub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оп.отн</m:t>
                </m:r>
              </m:sub>
            </m:sSub>
          </m:e>
        </m:rad>
        <m:r>
          <w:rPr>
            <w:rFonts w:ascii="Cambria Math" w:eastAsiaTheme="minorEastAsia" w:hAnsi="Cambria Math"/>
          </w:rPr>
          <m:t>=0,54</m:t>
        </m:r>
      </m:oMath>
    </w:p>
    <w:p w:rsidR="00E01D74" w:rsidRDefault="00E01D74" w:rsidP="00E01D74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г)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коп</m:t>
            </m:r>
          </m:sub>
        </m:sSub>
        <m:r>
          <w:rPr>
            <w:rFonts w:ascii="Cambria Math" w:eastAsiaTheme="minorEastAsia" w:hAnsi="Cambria Math"/>
          </w:rPr>
          <m:t>=1,48</m:t>
        </m:r>
      </m:oMath>
    </w:p>
    <w:p w:rsidR="00E01D74" w:rsidRDefault="00E01D74" w:rsidP="00E01D74">
      <w:pPr>
        <w:rPr>
          <w:rFonts w:eastAsiaTheme="minorEastAsia"/>
        </w:rPr>
      </w:pPr>
      <w:r w:rsidRPr="00D857FD">
        <w:rPr>
          <w:rFonts w:eastAsiaTheme="minorEastAsia"/>
        </w:rPr>
        <w:t>По графикам (25-27)</w:t>
      </w:r>
      <w:r w:rsidRPr="004962C4">
        <w:rPr>
          <w:rFonts w:eastAsiaTheme="minorEastAsia"/>
        </w:rPr>
        <w:t xml:space="preserve"> </w:t>
      </w:r>
      <w:r>
        <w:rPr>
          <w:rFonts w:eastAsiaTheme="minorEastAsia"/>
        </w:rPr>
        <w:t xml:space="preserve">[1] </w:t>
      </w:r>
      <w:r w:rsidRPr="00D857FD">
        <w:rPr>
          <w:rFonts w:eastAsiaTheme="minorEastAsia"/>
        </w:rPr>
        <w:t xml:space="preserve"> определяем: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хв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=K=0,8</m:t>
        </m:r>
      </m:oMath>
    </w:p>
    <w:p w:rsidR="00E01D74" w:rsidRDefault="00B85106" w:rsidP="00E01D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хвоп</m:t>
              </m:r>
            </m:sub>
          </m:sSub>
          <m:r>
            <w:rPr>
              <w:rFonts w:ascii="Cambria Math" w:eastAsiaTheme="minorEastAsia" w:hAnsi="Cambria Math"/>
            </w:rPr>
            <m:t>=0,87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коп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оп.отн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K</m:t>
          </m:r>
          <m:r>
            <w:rPr>
              <w:rFonts w:ascii="Cambria Math" w:eastAsiaTheme="minorEastAsia" w:hAnsi="Cambria Math"/>
            </w:rPr>
            <m:t>=1,1∙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</m:oMath>
      </m:oMathPara>
    </w:p>
    <w:p w:rsidR="00E01D74" w:rsidRDefault="00B85106" w:rsidP="00E01D7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коп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1-М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коп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(χ</m:t>
                </m:r>
              </m:e>
              <m:sub>
                <m:r>
                  <w:rPr>
                    <w:rFonts w:ascii="Cambria Math" w:hAnsi="Cambria Math"/>
                  </w:rPr>
                  <m:t>0,5оп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=-0,21</m:t>
            </m:r>
          </m:e>
        </m:func>
      </m:oMath>
      <w:r w:rsidR="00E01D74" w:rsidRPr="00D857FD">
        <w:rPr>
          <w:rFonts w:eastAsiaTheme="minorEastAsia"/>
        </w:rPr>
        <w:t xml:space="preserve">   Поэтому  </w:t>
      </w:r>
      <m:oMath>
        <m:r>
          <w:rPr>
            <w:rFonts w:ascii="Cambria Math" w:eastAsiaTheme="minorEastAsia" w:hAnsi="Cambria Math"/>
          </w:rPr>
          <m:t>φ=1</m:t>
        </m:r>
      </m:oMath>
    </w:p>
    <w:p w:rsidR="00E01D74" w:rsidRDefault="00E01D74" w:rsidP="00E01D74">
      <w:pPr>
        <w:rPr>
          <w:rFonts w:eastAsiaTheme="minorEastAsia"/>
        </w:rPr>
      </w:pPr>
      <w:r w:rsidRPr="00D857FD">
        <w:rPr>
          <w:rFonts w:eastAsiaTheme="minorEastAsia"/>
        </w:rPr>
        <w:t xml:space="preserve">Так как </w:t>
      </w:r>
      <w:r w:rsidRPr="00257EA2">
        <w:rPr>
          <w:rFonts w:eastAsiaTheme="minorEastAsia"/>
        </w:rPr>
        <w:t>оперение</w:t>
      </w:r>
      <w:r w:rsidRPr="00D857FD">
        <w:rPr>
          <w:rFonts w:eastAsiaTheme="minorEastAsia"/>
        </w:rPr>
        <w:t xml:space="preserve"> ромбовидное, </w:t>
      </w:r>
      <m:oMath>
        <m:r>
          <w:rPr>
            <w:rFonts w:ascii="Cambria Math" w:eastAsiaTheme="minorEastAsia" w:hAnsi="Cambria Math"/>
          </w:rPr>
          <m:t>K=1</m:t>
        </m:r>
      </m:oMath>
    </w:p>
    <w:p w:rsidR="00E01D74" w:rsidRPr="00885FDE" w:rsidRDefault="00B85106" w:rsidP="00E01D7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хвоп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хвоп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1+</m:t>
            </m:r>
            <m:r>
              <w:rPr>
                <w:rFonts w:ascii="Cambria Math" w:eastAsiaTheme="minorEastAsia" w:hAnsi="Cambria Math"/>
              </w:rPr>
              <m:t>φ(K+1)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r>
          <w:rPr>
            <w:rFonts w:ascii="Cambria Math" w:eastAsiaTheme="minorEastAsia" w:hAnsi="Cambria Math"/>
          </w:rPr>
          <m:t>1,1∙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E01D74" w:rsidRPr="00885FDE">
        <w:rPr>
          <w:rFonts w:eastAsiaTheme="minorEastAsia"/>
          <w:color w:val="000000" w:themeColor="text1"/>
        </w:rPr>
        <w:t xml:space="preserve"> – коэффициент волнового сопротивления крыла.</w:t>
      </w:r>
    </w:p>
    <w:p w:rsidR="00E01D74" w:rsidRDefault="00E01D74" w:rsidP="00E01D74">
      <w:pPr>
        <w:rPr>
          <w:rFonts w:eastAsiaTheme="minorEastAsia"/>
        </w:rPr>
      </w:pPr>
      <w:r w:rsidRPr="00885FDE">
        <w:rPr>
          <w:rFonts w:eastAsiaTheme="minorEastAsia"/>
        </w:rPr>
        <w:lastRenderedPageBreak/>
        <w:t xml:space="preserve">Так как надстроек на крыле нет, то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хоп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E01D74" w:rsidRDefault="00B85106" w:rsidP="00E01D7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х.0.оп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xfоп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хвоп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хоп</m:t>
            </m:r>
          </m:sub>
        </m:sSub>
        <m:r>
          <w:rPr>
            <w:rFonts w:ascii="Cambria Math" w:eastAsiaTheme="minorEastAsia" w:hAnsi="Cambria Math"/>
          </w:rPr>
          <m:t>=0,0012</m:t>
        </m:r>
      </m:oMath>
      <w:r w:rsidR="00E01D74">
        <w:rPr>
          <w:rFonts w:eastAsiaTheme="minorEastAsia"/>
        </w:rPr>
        <w:t xml:space="preserve"> – </w:t>
      </w:r>
      <w:r w:rsidR="00E01D74" w:rsidRPr="00885FDE">
        <w:rPr>
          <w:rFonts w:eastAsiaTheme="minorEastAsia"/>
        </w:rPr>
        <w:t>Коэффициент лобового сопротивления крыла(при нулевом угле атаки).</w:t>
      </w:r>
    </w:p>
    <w:p w:rsidR="00A80638" w:rsidRPr="003F1D0B" w:rsidRDefault="003F1D0B" w:rsidP="000E58D7">
      <w:pPr>
        <w:pStyle w:val="a7"/>
        <w:numPr>
          <w:ilvl w:val="0"/>
          <w:numId w:val="8"/>
        </w:numPr>
        <w:rPr>
          <w:rFonts w:eastAsiaTheme="minorEastAsia"/>
          <w:i/>
        </w:rPr>
      </w:pPr>
      <w:r w:rsidRPr="003F1D0B">
        <w:rPr>
          <w:rFonts w:eastAsiaTheme="minorEastAsia"/>
          <w:i/>
        </w:rPr>
        <w:t>Коэффициент лобового сопротивления изделия (при нулевом угле атаки).</w:t>
      </w:r>
    </w:p>
    <w:p w:rsidR="003F1D0B" w:rsidRDefault="00B85106" w:rsidP="003F1D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х.0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х.0.к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х.0.кр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х.0.оп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=0,45</m:t>
          </m:r>
        </m:oMath>
      </m:oMathPara>
    </w:p>
    <w:p w:rsidR="006507AD" w:rsidRDefault="006507AD" w:rsidP="004772EE">
      <w:pPr>
        <w:rPr>
          <w:rFonts w:eastAsiaTheme="minorEastAsia"/>
          <w:lang w:val="en-US"/>
        </w:rPr>
      </w:pPr>
    </w:p>
    <w:p w:rsidR="006507AD" w:rsidRPr="0048435E" w:rsidRDefault="0048435E" w:rsidP="004772EE">
      <w:pPr>
        <w:rPr>
          <w:rFonts w:eastAsiaTheme="minorEastAsia"/>
        </w:rPr>
      </w:pPr>
      <w:r>
        <w:rPr>
          <w:noProof/>
          <w:lang w:eastAsia="ru-RU"/>
        </w:rPr>
        <w:t xml:space="preserve">Из полученных результатов видно, что коэффициент лобового сопротивления в целом согласовывается со значениями, которые использовались в баллистическом проектировании. </w:t>
      </w:r>
    </w:p>
    <w:p w:rsidR="00701893" w:rsidRDefault="008547CD">
      <w:pPr>
        <w:spacing w:after="200" w:line="276" w:lineRule="auto"/>
        <w:ind w:firstLine="0"/>
        <w:contextualSpacing w:val="0"/>
        <w:jc w:val="left"/>
      </w:pPr>
      <w:r w:rsidRPr="008547CD">
        <w:br w:type="page"/>
      </w:r>
    </w:p>
    <w:p w:rsidR="00701893" w:rsidRDefault="00701893" w:rsidP="00E52518">
      <w:pPr>
        <w:pStyle w:val="1"/>
        <w:numPr>
          <w:ilvl w:val="0"/>
          <w:numId w:val="1"/>
        </w:numPr>
      </w:pPr>
      <w:bookmarkStart w:id="22" w:name="_Toc494432608"/>
      <w:r>
        <w:lastRenderedPageBreak/>
        <w:t>Прочностные расчеты</w:t>
      </w:r>
      <w:bookmarkEnd w:id="22"/>
    </w:p>
    <w:p w:rsidR="00701893" w:rsidRDefault="00701893" w:rsidP="00E52518">
      <w:pPr>
        <w:pStyle w:val="2"/>
        <w:numPr>
          <w:ilvl w:val="1"/>
          <w:numId w:val="1"/>
        </w:numPr>
      </w:pPr>
      <w:bookmarkStart w:id="23" w:name="_Toc494432609"/>
      <w:r>
        <w:t xml:space="preserve">Расчет </w:t>
      </w:r>
      <w:r w:rsidR="009A7F73">
        <w:t>винтов</w:t>
      </w:r>
      <w:r>
        <w:t xml:space="preserve"> на срез</w:t>
      </w:r>
      <w:bookmarkEnd w:id="23"/>
    </w:p>
    <w:p w:rsidR="00EA64FA" w:rsidRPr="00EA64FA" w:rsidRDefault="00EA64FA" w:rsidP="00EA64FA">
      <w:r>
        <w:t>Отсеки ракеты прикреплены друг к другу с помощью винтов дианметром 6 мм. Эти винты могут срезаться под действием тяги двигателя, что недопустимо.</w:t>
      </w:r>
    </w:p>
    <w:p w:rsidR="0061675E" w:rsidRDefault="0061675E" w:rsidP="0061675E">
      <w:r>
        <w:t xml:space="preserve">Для того, чтобы гарантировать </w:t>
      </w:r>
      <w:r w:rsidR="00DF0633">
        <w:t>работу винтов на срез, проведем их прочностной расчет.</w:t>
      </w:r>
    </w:p>
    <w:p w:rsidR="00701893" w:rsidRDefault="00EA64FA" w:rsidP="0061675E">
      <w:r>
        <w:t>Винты</w:t>
      </w:r>
      <w:r w:rsidR="0061675E">
        <w:t xml:space="preserve"> выполняются из конструкционной стали.</w:t>
      </w:r>
      <w:r w:rsidR="00022A27">
        <w:t xml:space="preserve"> </w:t>
      </w:r>
      <w:r w:rsidR="00022A27" w:rsidRPr="00022A27">
        <w:t>Все штифты считаем равнонагруженными.</w:t>
      </w:r>
      <w:r w:rsidR="0061675E">
        <w:t xml:space="preserve"> Расчетная</w:t>
      </w:r>
      <w:r w:rsidR="00513603">
        <w:t xml:space="preserve"> схема представлена на рисунке 22</w:t>
      </w:r>
      <w:r w:rsidR="0061675E">
        <w:t>.</w:t>
      </w:r>
    </w:p>
    <w:p w:rsidR="0061675E" w:rsidRPr="0061675E" w:rsidRDefault="0061675E" w:rsidP="0061675E">
      <w:pPr>
        <w:jc w:val="center"/>
        <w:rPr>
          <w:sz w:val="24"/>
          <w:szCs w:val="24"/>
        </w:rPr>
      </w:pPr>
      <w:r w:rsidRPr="0061675E">
        <w:rPr>
          <w:noProof/>
          <w:sz w:val="24"/>
          <w:szCs w:val="24"/>
          <w:lang w:eastAsia="ru-RU"/>
        </w:rPr>
        <w:drawing>
          <wp:inline distT="0" distB="0" distL="0" distR="0" wp14:anchorId="17E866B2" wp14:editId="49B874CF">
            <wp:extent cx="4657090" cy="198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675E" w:rsidRPr="0061675E" w:rsidRDefault="00513603" w:rsidP="0061675E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Рис.22</w:t>
      </w:r>
    </w:p>
    <w:p w:rsidR="0061675E" w:rsidRDefault="0061675E" w:rsidP="0061675E">
      <w:r>
        <w:t>N</w:t>
      </w:r>
      <w:r w:rsidRPr="0061675E">
        <w:rPr>
          <w:vertAlign w:val="subscript"/>
        </w:rPr>
        <w:t>max</w:t>
      </w:r>
      <w:r>
        <w:t xml:space="preserve"> = Р = </w:t>
      </w:r>
      <w:r w:rsidR="00EA64FA">
        <w:t>632</w:t>
      </w:r>
      <w:r>
        <w:t xml:space="preserve"> Н – тяга стартового двигателя;</w:t>
      </w:r>
    </w:p>
    <w:p w:rsidR="0061675E" w:rsidRDefault="0061675E" w:rsidP="0061675E">
      <w:r>
        <w:t xml:space="preserve">n = </w:t>
      </w:r>
      <w:r w:rsidR="00EA64FA">
        <w:t>4</w:t>
      </w:r>
      <w:r>
        <w:t xml:space="preserve"> – количество штифтов;</w:t>
      </w:r>
    </w:p>
    <w:p w:rsidR="0061675E" w:rsidRDefault="00B85106" w:rsidP="0061675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61675E">
        <w:t xml:space="preserve"> = 75 МПа - допускаемое напряжение на срез.</w:t>
      </w:r>
    </w:p>
    <w:p w:rsidR="0061675E" w:rsidRPr="00393C69" w:rsidRDefault="00393C69" w:rsidP="00393C69">
      <w:pPr>
        <w:jc w:val="center"/>
      </w:pPr>
      <m:oMath>
        <m:r>
          <w:rPr>
            <w:rFonts w:ascii="Cambria Math" w:hAnsi="Cambria Math"/>
          </w:rPr>
          <m:t>d≥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4∙N</m:t>
                </m:r>
              </m:num>
              <m:den>
                <m:r>
                  <w:rPr>
                    <w:rFonts w:ascii="Cambria Math" w:hAnsi="Cambria Math"/>
                  </w:rPr>
                  <m:t>π∙n∙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ср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632 </m:t>
                </m:r>
              </m:num>
              <m:den>
                <m:r>
                  <w:rPr>
                    <w:rFonts w:ascii="Cambria Math" w:hAnsi="Cambria Math"/>
                  </w:rPr>
                  <m:t>π∙4∙75000000</m:t>
                </m:r>
              </m:den>
            </m:f>
          </m:e>
        </m:rad>
        <m:r>
          <w:rPr>
            <w:rFonts w:ascii="Cambria Math" w:hAnsi="Cambria Math"/>
          </w:rPr>
          <m:t>=0,0018 м=2 мм</m:t>
        </m:r>
      </m:oMath>
      <w:r>
        <w:rPr>
          <w:rFonts w:eastAsiaTheme="minorEastAsia"/>
        </w:rPr>
        <w:t>,</w:t>
      </w:r>
    </w:p>
    <w:p w:rsidR="0061675E" w:rsidRDefault="0061675E" w:rsidP="0061675E">
      <w:r>
        <w:t xml:space="preserve">откуда получаем минимальный диаметр штифта d = </w:t>
      </w:r>
      <w:r w:rsidR="00EA64FA" w:rsidRPr="00EA64FA">
        <w:t>2</w:t>
      </w:r>
      <w:r>
        <w:t xml:space="preserve"> мм.</w:t>
      </w:r>
    </w:p>
    <w:p w:rsidR="0061675E" w:rsidRPr="00701893" w:rsidRDefault="0061675E" w:rsidP="0061675E">
      <w:r>
        <w:t xml:space="preserve">Соответственно, установленные </w:t>
      </w:r>
      <w:r w:rsidR="00DF0633">
        <w:t>винты</w:t>
      </w:r>
      <w:r>
        <w:t xml:space="preserve"> диа</w:t>
      </w:r>
      <w:r w:rsidR="00393C69">
        <w:t xml:space="preserve">метром </w:t>
      </w:r>
      <w:r w:rsidR="00DF0633">
        <w:t>6</w:t>
      </w:r>
      <w:r>
        <w:t xml:space="preserve"> мм </w:t>
      </w:r>
      <w:r w:rsidR="00DF0633">
        <w:t xml:space="preserve">не </w:t>
      </w:r>
      <w:r>
        <w:t xml:space="preserve">срежутся под действием тяги стартового двигателя и обеспечат </w:t>
      </w:r>
      <w:r w:rsidR="00DF0633">
        <w:t>соединение отсеков ракеты друг с другом.</w:t>
      </w:r>
    </w:p>
    <w:p w:rsidR="00166F57" w:rsidRDefault="00701893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5A291E" w:rsidRDefault="005A291E" w:rsidP="001F2549">
      <w:pPr>
        <w:pStyle w:val="1"/>
        <w:ind w:firstLine="0"/>
      </w:pPr>
      <w:bookmarkStart w:id="24" w:name="_Toc494432610"/>
      <w:r>
        <w:lastRenderedPageBreak/>
        <w:t>Приложение 1</w:t>
      </w:r>
      <w:bookmarkEnd w:id="24"/>
      <w:r w:rsidR="008E4508">
        <w:t>. Проектирование боевой части</w:t>
      </w:r>
    </w:p>
    <w:p w:rsidR="005A291E" w:rsidRPr="00811DB3" w:rsidRDefault="005A291E" w:rsidP="005A291E">
      <w:pPr>
        <w:ind w:firstLine="0"/>
        <w:rPr>
          <w:i/>
        </w:rPr>
      </w:pPr>
      <w:r w:rsidRPr="00EE2683">
        <w:rPr>
          <w:i/>
        </w:rPr>
        <w:t>Кумулятивная боевая часть</w:t>
      </w:r>
    </w:p>
    <w:p w:rsidR="005A291E" w:rsidRDefault="005A291E" w:rsidP="005A291E">
      <w:pPr>
        <w:ind w:firstLine="0"/>
      </w:pPr>
      <w:r>
        <w:t>Исходные данные:</w:t>
      </w:r>
    </w:p>
    <w:p w:rsidR="005A291E" w:rsidRDefault="005A291E" w:rsidP="005A291E">
      <w:pPr>
        <w:ind w:firstLine="708"/>
      </w:pPr>
      <w:r>
        <w:t xml:space="preserve">Бронепробитие по нормали 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L</w:t>
      </w:r>
      <w:r w:rsidRPr="0021249A">
        <w:t xml:space="preserve"> = </w:t>
      </w:r>
      <w:r>
        <w:t>80</w:t>
      </w:r>
      <w:r w:rsidRPr="00F277F4">
        <w:t>0</w:t>
      </w:r>
      <w:r w:rsidRPr="0021249A">
        <w:t xml:space="preserve"> </w:t>
      </w:r>
      <w:r>
        <w:t>мм,</w:t>
      </w:r>
    </w:p>
    <w:p w:rsidR="005A291E" w:rsidRDefault="005A291E" w:rsidP="005A291E">
      <w:pPr>
        <w:ind w:firstLine="708"/>
      </w:pPr>
      <w:r>
        <w:t>Плотность ВВ: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mbria Math" w:hAnsi="Cambria Math"/>
          <w:lang w:val="en-US"/>
        </w:rPr>
        <w:t>𝜌</w:t>
      </w:r>
      <w:r>
        <w:rPr>
          <w:vertAlign w:val="subscript"/>
        </w:rPr>
        <w:t xml:space="preserve">вв </w:t>
      </w:r>
      <w:r>
        <w:t>= 1850 кг</w:t>
      </w:r>
      <w:r w:rsidRPr="00811DB3">
        <w:t>/</w:t>
      </w:r>
      <w:r>
        <w:t>м</w:t>
      </w:r>
      <w:r>
        <w:rPr>
          <w:vertAlign w:val="superscript"/>
        </w:rPr>
        <w:t>3</w:t>
      </w:r>
    </w:p>
    <w:p w:rsidR="005A291E" w:rsidRDefault="005A291E" w:rsidP="005A291E">
      <w:pPr>
        <w:ind w:firstLine="708"/>
      </w:pPr>
      <w:r>
        <w:t>Плотность материала облицовки (медь):</w:t>
      </w:r>
      <w:r>
        <w:tab/>
      </w:r>
      <w:r>
        <w:tab/>
      </w:r>
      <w:r>
        <w:tab/>
      </w:r>
      <w:r>
        <w:rPr>
          <w:rFonts w:ascii="Cambria Math" w:hAnsi="Cambria Math"/>
          <w:lang w:val="en-US"/>
        </w:rPr>
        <w:t>𝜌</w:t>
      </w:r>
      <w:r>
        <w:rPr>
          <w:vertAlign w:val="subscript"/>
        </w:rPr>
        <w:t xml:space="preserve">об </w:t>
      </w:r>
      <w:r>
        <w:t>= 8900 кг</w:t>
      </w:r>
      <w:r w:rsidRPr="00A4040A">
        <w:t>/</w:t>
      </w:r>
      <w:r>
        <w:t>м</w:t>
      </w:r>
      <w:r>
        <w:rPr>
          <w:vertAlign w:val="superscript"/>
        </w:rPr>
        <w:t>3</w:t>
      </w:r>
    </w:p>
    <w:p w:rsidR="005A291E" w:rsidRPr="00A4040A" w:rsidRDefault="005A291E" w:rsidP="005A291E">
      <w:pPr>
        <w:ind w:firstLine="708"/>
      </w:pPr>
      <w:r>
        <w:t>Плотность материала корпуса (алюминий):</w:t>
      </w:r>
      <w:r>
        <w:tab/>
      </w:r>
      <w:r>
        <w:tab/>
      </w:r>
      <w:r>
        <w:rPr>
          <w:rFonts w:ascii="Cambria Math" w:hAnsi="Cambria Math"/>
          <w:lang w:val="en-US"/>
        </w:rPr>
        <w:t>𝜌</w:t>
      </w:r>
      <w:r>
        <w:rPr>
          <w:vertAlign w:val="subscript"/>
        </w:rPr>
        <w:t xml:space="preserve">к </w:t>
      </w:r>
      <w:r>
        <w:t>= 2700 кг</w:t>
      </w:r>
      <w:r w:rsidRPr="00A4040A">
        <w:t>/</w:t>
      </w:r>
      <w:r>
        <w:t>м</w:t>
      </w:r>
      <w:r>
        <w:rPr>
          <w:vertAlign w:val="superscript"/>
        </w:rPr>
        <w:t>3</w:t>
      </w:r>
    </w:p>
    <w:p w:rsidR="005A291E" w:rsidRPr="00EE2683" w:rsidRDefault="005A291E" w:rsidP="005A291E">
      <w:pPr>
        <w:ind w:firstLine="0"/>
        <w:rPr>
          <w:i/>
        </w:rPr>
      </w:pPr>
      <w:r w:rsidRPr="00EE2683">
        <w:rPr>
          <w:i/>
        </w:rPr>
        <w:t>Решение:</w:t>
      </w:r>
    </w:p>
    <w:p w:rsidR="005A291E" w:rsidRPr="00FD4FB6" w:rsidRDefault="005A291E" w:rsidP="005A291E">
      <w:pPr>
        <w:ind w:firstLine="0"/>
        <w:rPr>
          <w:rFonts w:cs="Times New Roman"/>
          <w:szCs w:val="28"/>
        </w:rPr>
      </w:pPr>
      <w:r w:rsidRPr="00FD4FB6">
        <w:rPr>
          <w:rFonts w:cs="Times New Roman"/>
          <w:szCs w:val="28"/>
        </w:rPr>
        <w:t>Анализируя боевые части существующих ракет с подобным бронепробитием</w:t>
      </w:r>
      <w:r>
        <w:rPr>
          <w:rFonts w:cs="Times New Roman"/>
          <w:szCs w:val="28"/>
        </w:rPr>
        <w:t xml:space="preserve"> (табл. 1)</w:t>
      </w:r>
      <w:r w:rsidRPr="00FD4FB6">
        <w:rPr>
          <w:rFonts w:cs="Times New Roman"/>
          <w:szCs w:val="28"/>
        </w:rPr>
        <w:t xml:space="preserve"> выбираем </w:t>
      </w:r>
      <w:r w:rsidRPr="00FD4FB6">
        <w:rPr>
          <w:rFonts w:cs="Times New Roman"/>
          <w:szCs w:val="28"/>
          <w:lang w:val="en-US"/>
        </w:rPr>
        <w:t>k</w:t>
      </w:r>
      <w:r w:rsidRPr="00FD4FB6">
        <w:rPr>
          <w:rFonts w:cs="Times New Roman"/>
          <w:szCs w:val="28"/>
        </w:rPr>
        <w:t xml:space="preserve"> = 6,7</w:t>
      </w:r>
      <w:r>
        <w:rPr>
          <w:rFonts w:cs="Times New Roman"/>
          <w:szCs w:val="28"/>
        </w:rPr>
        <w:t>.</w:t>
      </w:r>
      <w:r w:rsidRPr="00FD4FB6">
        <w:rPr>
          <w:rFonts w:cs="Times New Roman"/>
          <w:szCs w:val="28"/>
        </w:rPr>
        <w:t xml:space="preserve"> Поэтому </w:t>
      </w:r>
    </w:p>
    <w:p w:rsidR="005A291E" w:rsidRPr="00FD4FB6" w:rsidRDefault="005A291E" w:rsidP="005A291E">
      <w:pPr>
        <w:ind w:firstLine="0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Cs w:val="28"/>
              </w:rPr>
              <m:t>k</m:t>
            </m:r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800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6,7</m:t>
            </m:r>
          </m:den>
        </m:f>
        <m:r>
          <w:rPr>
            <w:rFonts w:ascii="Cambria Math" w:hAnsi="Cambria Math" w:cs="Times New Roman"/>
            <w:szCs w:val="28"/>
          </w:rPr>
          <m:t>=117,74</m:t>
        </m:r>
      </m:oMath>
      <w:r w:rsidRPr="00FD4FB6">
        <w:rPr>
          <w:rFonts w:eastAsiaTheme="minorEastAsia" w:cs="Times New Roman"/>
          <w:szCs w:val="28"/>
        </w:rPr>
        <w:t xml:space="preserve"> ; округляем до </w:t>
      </w:r>
      <w:r>
        <w:rPr>
          <w:rFonts w:eastAsiaTheme="minorEastAsia" w:cs="Times New Roman"/>
          <w:i/>
          <w:szCs w:val="28"/>
          <w:lang w:val="en-US"/>
        </w:rPr>
        <w:t>D</w:t>
      </w:r>
      <w:r w:rsidRPr="00FD4FB6">
        <w:rPr>
          <w:rFonts w:eastAsiaTheme="minorEastAsia" w:cs="Times New Roman"/>
          <w:szCs w:val="28"/>
        </w:rPr>
        <w:t xml:space="preserve"> = </w:t>
      </w:r>
      <w:r w:rsidRPr="00F277F4">
        <w:rPr>
          <w:rFonts w:eastAsiaTheme="minorEastAsia" w:cs="Times New Roman"/>
          <w:szCs w:val="28"/>
        </w:rPr>
        <w:t>120</w:t>
      </w:r>
      <w:r w:rsidRPr="00FD4FB6">
        <w:rPr>
          <w:rFonts w:eastAsiaTheme="minorEastAsia" w:cs="Times New Roman"/>
          <w:szCs w:val="28"/>
        </w:rPr>
        <w:t xml:space="preserve"> мм</w:t>
      </w:r>
      <w:r>
        <w:rPr>
          <w:rFonts w:eastAsiaTheme="minorEastAsia" w:cs="Times New Roman"/>
          <w:szCs w:val="28"/>
        </w:rPr>
        <w:t>,</w:t>
      </w:r>
    </w:p>
    <w:p w:rsidR="005A291E" w:rsidRPr="00492805" w:rsidRDefault="005A291E" w:rsidP="005A291E">
      <w:pPr>
        <w:ind w:firstLine="0"/>
        <w:rPr>
          <w:rFonts w:eastAsiaTheme="minorEastAsia" w:cs="Times New Roman"/>
          <w:szCs w:val="28"/>
        </w:rPr>
      </w:pPr>
      <w:r w:rsidRPr="00FD4FB6">
        <w:rPr>
          <w:rFonts w:cs="Times New Roman"/>
          <w:szCs w:val="28"/>
        </w:rPr>
        <w:t>Длина БЧ:</w:t>
      </w:r>
      <w:r w:rsidRPr="00FD4FB6">
        <w:rPr>
          <w:rFonts w:cs="Times New Roman"/>
          <w:szCs w:val="28"/>
        </w:rPr>
        <w:tab/>
      </w:r>
      <w:r w:rsidRPr="00FD4FB6">
        <w:rPr>
          <w:rFonts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</w:rPr>
          <m:t>h=1,6∙D=1,6∙120=192</m:t>
        </m:r>
      </m:oMath>
      <w:r w:rsidRPr="00FD4FB6">
        <w:rPr>
          <w:rFonts w:eastAsiaTheme="minorEastAsia" w:cs="Times New Roman"/>
          <w:szCs w:val="28"/>
        </w:rPr>
        <w:t xml:space="preserve"> мм</w:t>
      </w:r>
      <w:r w:rsidRPr="00492805">
        <w:rPr>
          <w:rFonts w:eastAsiaTheme="minorEastAsia" w:cs="Times New Roman"/>
          <w:szCs w:val="28"/>
        </w:rPr>
        <w:t>.</w:t>
      </w:r>
    </w:p>
    <w:p w:rsidR="005A291E" w:rsidRDefault="005A291E" w:rsidP="005A291E">
      <w:pPr>
        <w:ind w:firstLine="0"/>
        <w:rPr>
          <w:rFonts w:eastAsiaTheme="minorEastAsia"/>
        </w:rPr>
      </w:pPr>
      <w:r>
        <w:rPr>
          <w:rFonts w:eastAsiaTheme="minorEastAsia"/>
        </w:rPr>
        <w:t>Условно поделим БЧ на 3 части:</w:t>
      </w:r>
    </w:p>
    <w:p w:rsidR="005A291E" w:rsidRDefault="005A291E" w:rsidP="000E58D7">
      <w:pPr>
        <w:pStyle w:val="a7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Цилиндрическая часть;</w:t>
      </w:r>
    </w:p>
    <w:p w:rsidR="005A291E" w:rsidRDefault="005A291E" w:rsidP="000E58D7">
      <w:pPr>
        <w:pStyle w:val="a7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Внутренний конус;</w:t>
      </w:r>
    </w:p>
    <w:p w:rsidR="005A291E" w:rsidRDefault="005A291E" w:rsidP="000E58D7">
      <w:pPr>
        <w:pStyle w:val="a7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Внешний конус</w:t>
      </w:r>
      <w:r>
        <w:rPr>
          <w:rFonts w:eastAsiaTheme="minorEastAsia"/>
          <w:lang w:val="en-US"/>
        </w:rPr>
        <w:t>.</w:t>
      </w:r>
    </w:p>
    <w:p w:rsidR="005A291E" w:rsidRPr="00FD4FB6" w:rsidRDefault="005A291E" w:rsidP="005A291E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Цилиндрическая часть: </w:t>
      </w:r>
    </w:p>
    <w:p w:rsidR="005A291E" w:rsidRPr="00F14014" w:rsidRDefault="005A291E" w:rsidP="005A291E">
      <w:r>
        <w:t xml:space="preserve">Длина: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=1,1∙D=1,1∙132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w:rPr>
            <w:rFonts w:ascii="Cambria Math" w:hAnsi="Cambria Math" w:cs="Times New Roman"/>
            <w:szCs w:val="28"/>
          </w:rPr>
          <m:t>=132</m:t>
        </m:r>
      </m:oMath>
      <w:r w:rsidRPr="00FD4FB6">
        <w:rPr>
          <w:rFonts w:eastAsiaTheme="minorEastAsia" w:cs="Times New Roman"/>
          <w:szCs w:val="28"/>
        </w:rPr>
        <w:t xml:space="preserve"> мм</w:t>
      </w:r>
    </w:p>
    <w:p w:rsidR="005A291E" w:rsidRDefault="005A291E" w:rsidP="005A291E">
      <w:pPr>
        <w:spacing w:after="200"/>
        <w:ind w:firstLine="0"/>
        <w:jc w:val="left"/>
      </w:pPr>
      <w:r>
        <w:tab/>
        <w:t xml:space="preserve">Объем: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=π∙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=3,14∙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∙132=</m:t>
        </m:r>
        <m:r>
          <w:rPr>
            <w:rFonts w:ascii="Cambria Math" w:hAnsi="Cambria Math" w:cs="Times New Roman"/>
            <w:szCs w:val="28"/>
          </w:rPr>
          <m:t xml:space="preserve"> 1492128 </m:t>
        </m:r>
      </m:oMath>
      <w:r>
        <w:rPr>
          <w:rFonts w:eastAsiaTheme="minorEastAsia"/>
        </w:rPr>
        <w:t>мм</w:t>
      </w:r>
      <w:r w:rsidRPr="00A4040A">
        <w:rPr>
          <w:rFonts w:eastAsiaTheme="minorEastAsia"/>
          <w:vertAlign w:val="superscript"/>
        </w:rPr>
        <w:t>3</w:t>
      </w:r>
      <w:r>
        <w:t xml:space="preserve"> </w:t>
      </w:r>
    </w:p>
    <w:p w:rsidR="005A291E" w:rsidRDefault="005A291E" w:rsidP="005A291E">
      <w:pPr>
        <w:spacing w:after="200"/>
        <w:ind w:firstLine="708"/>
        <w:jc w:val="left"/>
      </w:pPr>
      <w:r>
        <w:t>Масса: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вв</m:t>
            </m:r>
          </m:sub>
        </m:sSub>
        <m:r>
          <w:rPr>
            <w:rFonts w:ascii="Cambria Math" w:eastAsiaTheme="minorEastAsia" w:hAnsi="Cambria Math"/>
          </w:rPr>
          <m:t>=0,000629∙1850=2,76</m:t>
        </m:r>
      </m:oMath>
      <w:r w:rsidRPr="00A4040A">
        <w:t xml:space="preserve"> </w:t>
      </w:r>
      <w:r>
        <w:t>кг,</w:t>
      </w:r>
    </w:p>
    <w:p w:rsidR="005A291E" w:rsidRDefault="005A291E" w:rsidP="005A291E">
      <w:pPr>
        <w:spacing w:after="200"/>
        <w:ind w:firstLine="0"/>
        <w:jc w:val="left"/>
      </w:pPr>
      <w:r>
        <w:t>Внутренний конус:</w:t>
      </w:r>
    </w:p>
    <w:p w:rsidR="005A291E" w:rsidRPr="00811DB3" w:rsidRDefault="005A291E" w:rsidP="005A291E">
      <w:pPr>
        <w:spacing w:after="200"/>
        <w:ind w:firstLine="708"/>
        <w:jc w:val="left"/>
        <w:rPr>
          <w:rFonts w:eastAsiaTheme="minorEastAsia" w:cs="Times New Roman"/>
          <w:szCs w:val="28"/>
        </w:rPr>
      </w:pPr>
      <w:r>
        <w:t xml:space="preserve">Длина: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D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60°</m:t>
                </m:r>
              </m:e>
            </m:func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90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60°</m:t>
                </m:r>
              </m:e>
            </m:func>
          </m:den>
        </m:f>
        <m:r>
          <w:rPr>
            <w:rFonts w:ascii="Cambria Math" w:hAnsi="Cambria Math" w:cs="Times New Roman"/>
            <w:szCs w:val="28"/>
          </w:rPr>
          <m:t xml:space="preserve">=69.28 </m:t>
        </m:r>
      </m:oMath>
      <w:r w:rsidRPr="00FD4FB6">
        <w:rPr>
          <w:rFonts w:eastAsiaTheme="minorEastAsia" w:cs="Times New Roman"/>
          <w:szCs w:val="28"/>
        </w:rPr>
        <w:t>мм</w:t>
      </w:r>
    </w:p>
    <w:p w:rsidR="005A291E" w:rsidRPr="00B024A0" w:rsidRDefault="005A291E" w:rsidP="005A291E">
      <w:pPr>
        <w:spacing w:after="200"/>
        <w:ind w:firstLine="708"/>
        <w:jc w:val="left"/>
      </w:pPr>
      <w:r>
        <w:t>Объем:</w:t>
      </w:r>
      <w:r w:rsidRPr="00B024A0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∙3,14∙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∙69.28=110214</m:t>
        </m:r>
      </m:oMath>
      <w:r w:rsidRPr="00B024A0">
        <w:rPr>
          <w:rFonts w:eastAsiaTheme="minorEastAsia"/>
        </w:rPr>
        <w:t xml:space="preserve"> </w:t>
      </w:r>
      <w:r>
        <w:rPr>
          <w:rFonts w:eastAsiaTheme="minorEastAsia"/>
        </w:rPr>
        <w:t>мм</w:t>
      </w:r>
      <w:r w:rsidRPr="00A4040A">
        <w:rPr>
          <w:rFonts w:eastAsiaTheme="minorEastAsia"/>
          <w:vertAlign w:val="superscript"/>
        </w:rPr>
        <w:t>3</w:t>
      </w:r>
    </w:p>
    <w:p w:rsidR="005A291E" w:rsidRPr="00492805" w:rsidRDefault="005A291E" w:rsidP="005A291E">
      <w:pPr>
        <w:spacing w:after="200"/>
        <w:ind w:firstLine="708"/>
        <w:jc w:val="left"/>
      </w:pPr>
      <w:r>
        <w:t>Масса: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вв</m:t>
            </m:r>
          </m:sub>
        </m:sSub>
        <m:r>
          <w:rPr>
            <w:rFonts w:ascii="Cambria Math" w:eastAsiaTheme="minorEastAsia" w:hAnsi="Cambria Math"/>
          </w:rPr>
          <m:t xml:space="preserve">=0,0001102∙1850=0.48 </m:t>
        </m:r>
      </m:oMath>
      <w:r>
        <w:t>кг,</w:t>
      </w:r>
    </w:p>
    <w:p w:rsidR="005A291E" w:rsidRDefault="005A291E" w:rsidP="005A291E">
      <w:pPr>
        <w:spacing w:after="200"/>
        <w:ind w:firstLine="0"/>
        <w:jc w:val="left"/>
      </w:pPr>
      <w:r>
        <w:t>Внешний конус:</w:t>
      </w:r>
    </w:p>
    <w:p w:rsidR="005A291E" w:rsidRPr="00811DB3" w:rsidRDefault="005A291E" w:rsidP="005A291E">
      <w:pPr>
        <w:spacing w:after="200"/>
        <w:ind w:firstLine="708"/>
        <w:jc w:val="left"/>
        <w:rPr>
          <w:rFonts w:eastAsiaTheme="minorEastAsia" w:cs="Times New Roman"/>
          <w:szCs w:val="28"/>
        </w:rPr>
      </w:pPr>
      <w:r>
        <w:t xml:space="preserve">Длина: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=h-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=192-132=60</m:t>
        </m:r>
      </m:oMath>
      <w:r w:rsidRPr="00FD4FB6">
        <w:rPr>
          <w:rFonts w:eastAsiaTheme="minorEastAsia" w:cs="Times New Roman"/>
          <w:szCs w:val="28"/>
        </w:rPr>
        <w:t xml:space="preserve"> мм</w:t>
      </w:r>
    </w:p>
    <w:p w:rsidR="005A291E" w:rsidRPr="00CC3723" w:rsidRDefault="005A291E" w:rsidP="005A291E">
      <w:pPr>
        <w:spacing w:after="200"/>
        <w:ind w:firstLine="708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Малый диаметр усеченного конуса: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Cs w:val="28"/>
          </w:rPr>
          <m:t>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 w:cs="Times New Roman"/>
                <w:szCs w:val="28"/>
              </w:rPr>
              <m:t>30°</m:t>
            </m:r>
          </m:e>
        </m:func>
        <m:r>
          <w:rPr>
            <w:rFonts w:ascii="Cambria Math" w:eastAsiaTheme="minorEastAsia" w:hAnsi="Cambria Math" w:cs="Times New Roman"/>
            <w:szCs w:val="28"/>
          </w:rPr>
          <m:t>=50.7</m:t>
        </m:r>
      </m:oMath>
      <w:r w:rsidRPr="00CC3723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мм</w:t>
      </w:r>
    </w:p>
    <w:p w:rsidR="005A291E" w:rsidRPr="00CC3723" w:rsidRDefault="005A291E" w:rsidP="005A291E">
      <w:pPr>
        <w:spacing w:after="200"/>
        <w:ind w:firstLine="708"/>
        <w:jc w:val="left"/>
      </w:pPr>
      <w:r>
        <w:lastRenderedPageBreak/>
        <w:t>Объем:</w:t>
      </w:r>
      <w:r w:rsidRPr="00106E6D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=151351</m:t>
        </m:r>
      </m:oMath>
      <w:r w:rsidRPr="00B024A0">
        <w:rPr>
          <w:rFonts w:eastAsiaTheme="minorEastAsia"/>
        </w:rPr>
        <w:t xml:space="preserve"> </w:t>
      </w:r>
      <w:r>
        <w:rPr>
          <w:rFonts w:eastAsiaTheme="minorEastAsia"/>
        </w:rPr>
        <w:t>мм</w:t>
      </w:r>
      <w:r w:rsidRPr="00A4040A">
        <w:rPr>
          <w:rFonts w:eastAsiaTheme="minorEastAsia"/>
          <w:vertAlign w:val="superscript"/>
        </w:rPr>
        <w:t>3</w:t>
      </w:r>
    </w:p>
    <w:p w:rsidR="005A291E" w:rsidRPr="00D44F06" w:rsidRDefault="005A291E" w:rsidP="005A291E">
      <w:pPr>
        <w:spacing w:after="200"/>
        <w:ind w:firstLine="708"/>
        <w:jc w:val="left"/>
      </w:pPr>
      <w:r>
        <w:t>Масса: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вв</m:t>
            </m:r>
          </m:sub>
        </m:sSub>
        <m:r>
          <w:rPr>
            <w:rFonts w:ascii="Cambria Math" w:eastAsiaTheme="minorEastAsia" w:hAnsi="Cambria Math"/>
          </w:rPr>
          <m:t>=0,000151∙1850=0.67</m:t>
        </m:r>
      </m:oMath>
      <w:r w:rsidRPr="00F277F4">
        <w:rPr>
          <w:rFonts w:eastAsiaTheme="minorEastAsia"/>
        </w:rPr>
        <w:t xml:space="preserve"> </w:t>
      </w:r>
      <w:r>
        <w:t>кг.</w:t>
      </w:r>
    </w:p>
    <w:p w:rsidR="005A291E" w:rsidRPr="00DB2673" w:rsidRDefault="005A291E" w:rsidP="005A291E">
      <w:pPr>
        <w:spacing w:after="200"/>
        <w:ind w:firstLine="0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Масса ВВ: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вв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=2.76 + 0.67 - 0.48=1.95</m:t>
        </m:r>
      </m:oMath>
      <w:r w:rsidRPr="00552EF7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кг</w:t>
      </w:r>
      <w:r w:rsidRPr="00492805">
        <w:rPr>
          <w:rFonts w:eastAsiaTheme="minorEastAsia" w:cs="Times New Roman"/>
          <w:szCs w:val="28"/>
        </w:rPr>
        <w:t>.</w:t>
      </w:r>
    </w:p>
    <w:p w:rsidR="005A291E" w:rsidRPr="00243134" w:rsidRDefault="005A291E" w:rsidP="005A291E">
      <w:pPr>
        <w:spacing w:after="200"/>
        <w:ind w:firstLine="0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Примем толщину кумулятивной воронки равной </w:t>
      </w:r>
      <w:r>
        <w:rPr>
          <w:rFonts w:eastAsiaTheme="minorEastAsia" w:cs="Times New Roman"/>
          <w:szCs w:val="28"/>
        </w:rPr>
        <w:tab/>
      </w:r>
      <w:r w:rsidRPr="00243134">
        <w:rPr>
          <w:rFonts w:eastAsiaTheme="minorEastAsia" w:cs="Times New Roman"/>
          <w:i/>
          <w:szCs w:val="28"/>
          <w:lang w:val="en-US"/>
        </w:rPr>
        <w:t>h</w:t>
      </w:r>
      <w:r>
        <w:rPr>
          <w:rFonts w:eastAsiaTheme="minorEastAsia" w:cs="Times New Roman"/>
          <w:szCs w:val="28"/>
          <w:vertAlign w:val="subscript"/>
        </w:rPr>
        <w:t>об</w:t>
      </w:r>
      <w:r w:rsidRPr="00243134">
        <w:rPr>
          <w:rFonts w:eastAsiaTheme="minorEastAsia" w:cs="Times New Roman"/>
          <w:szCs w:val="28"/>
        </w:rPr>
        <w:t xml:space="preserve"> = 3</w:t>
      </w:r>
      <w:r>
        <w:rPr>
          <w:rFonts w:eastAsiaTheme="minorEastAsia" w:cs="Times New Roman"/>
          <w:szCs w:val="28"/>
        </w:rPr>
        <w:t xml:space="preserve"> мм</w:t>
      </w:r>
    </w:p>
    <w:p w:rsidR="005A291E" w:rsidRDefault="005A291E" w:rsidP="005A291E">
      <w:pPr>
        <w:spacing w:after="200"/>
        <w:ind w:firstLine="0"/>
        <w:jc w:val="left"/>
        <w:rPr>
          <w:rFonts w:eastAsiaTheme="minorEastAsia"/>
        </w:rPr>
      </w:pPr>
      <w:r>
        <w:rPr>
          <w:rFonts w:eastAsiaTheme="minorEastAsia" w:cs="Times New Roman"/>
          <w:szCs w:val="28"/>
        </w:rPr>
        <w:t xml:space="preserve">Тогда, объем материала облицовки равен </w:t>
      </w:r>
      <w:r>
        <w:rPr>
          <w:rFonts w:eastAsiaTheme="minorEastAsia" w:cs="Times New Roman"/>
          <w:szCs w:val="28"/>
        </w:rPr>
        <w:tab/>
      </w:r>
      <w:r>
        <w:rPr>
          <w:rFonts w:eastAsiaTheme="minorEastAsia" w:cs="Times New Roman"/>
          <w:szCs w:val="28"/>
        </w:rPr>
        <w:tab/>
      </w:r>
      <w:r w:rsidRPr="00243134">
        <w:rPr>
          <w:rFonts w:eastAsiaTheme="minorEastAsia" w:cs="Times New Roman"/>
          <w:i/>
          <w:szCs w:val="28"/>
          <w:lang w:val="en-US"/>
        </w:rPr>
        <w:t>V</w:t>
      </w:r>
      <w:r>
        <w:rPr>
          <w:rFonts w:eastAsiaTheme="minorEastAsia" w:cs="Times New Roman"/>
          <w:szCs w:val="28"/>
          <w:vertAlign w:val="subscript"/>
        </w:rPr>
        <w:t>об</w:t>
      </w:r>
      <w:r>
        <w:rPr>
          <w:rFonts w:eastAsiaTheme="minorEastAsia" w:cs="Times New Roman"/>
          <w:szCs w:val="28"/>
        </w:rPr>
        <w:t xml:space="preserve"> = 32186 </w:t>
      </w:r>
      <w:r>
        <w:rPr>
          <w:rFonts w:eastAsiaTheme="minorEastAsia"/>
        </w:rPr>
        <w:t>мм</w:t>
      </w:r>
      <w:r w:rsidRPr="00A4040A">
        <w:rPr>
          <w:rFonts w:eastAsiaTheme="minorEastAsia"/>
          <w:vertAlign w:val="superscript"/>
        </w:rPr>
        <w:t>3</w:t>
      </w:r>
    </w:p>
    <w:p w:rsidR="005A291E" w:rsidRPr="00DB2673" w:rsidRDefault="005A291E" w:rsidP="005A291E">
      <w:pPr>
        <w:spacing w:after="200"/>
        <w:ind w:firstLine="0"/>
        <w:jc w:val="left"/>
      </w:pPr>
      <w:r>
        <w:rPr>
          <w:rFonts w:eastAsiaTheme="minorEastAsia"/>
        </w:rPr>
        <w:t xml:space="preserve">Масса облицовки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об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об</m:t>
            </m:r>
          </m:sub>
        </m:sSub>
        <m:r>
          <w:rPr>
            <w:rFonts w:ascii="Cambria Math" w:eastAsiaTheme="minorEastAsia" w:hAnsi="Cambria Math"/>
          </w:rPr>
          <m:t xml:space="preserve">=0,0000321∙8900=0.52 </m:t>
        </m:r>
      </m:oMath>
      <w:r>
        <w:t>кг</w:t>
      </w:r>
      <w:r w:rsidRPr="00492805">
        <w:t>.</w:t>
      </w:r>
    </w:p>
    <w:p w:rsidR="005A291E" w:rsidRDefault="005A291E" w:rsidP="005A291E">
      <w:pPr>
        <w:spacing w:after="200"/>
        <w:ind w:firstLine="0"/>
        <w:jc w:val="left"/>
      </w:pPr>
      <w:r>
        <w:t xml:space="preserve">Толщину корпуса примем равной </w:t>
      </w:r>
      <w:r>
        <w:tab/>
      </w:r>
      <w:r w:rsidRPr="00243134">
        <w:rPr>
          <w:rFonts w:eastAsiaTheme="minorEastAsia" w:cs="Times New Roman"/>
          <w:i/>
          <w:szCs w:val="28"/>
          <w:lang w:val="en-US"/>
        </w:rPr>
        <w:t>h</w:t>
      </w:r>
      <w:r>
        <w:rPr>
          <w:rFonts w:eastAsiaTheme="minorEastAsia" w:cs="Times New Roman"/>
          <w:szCs w:val="28"/>
          <w:vertAlign w:val="subscript"/>
        </w:rPr>
        <w:t>к</w:t>
      </w:r>
      <w:r w:rsidRPr="00243134">
        <w:rPr>
          <w:rFonts w:eastAsiaTheme="minorEastAsia" w:cs="Times New Roman"/>
          <w:szCs w:val="28"/>
        </w:rPr>
        <w:t xml:space="preserve"> = </w:t>
      </w:r>
      <w:r w:rsidRPr="00F277F4">
        <w:rPr>
          <w:rFonts w:eastAsiaTheme="minorEastAsia" w:cs="Times New Roman"/>
          <w:szCs w:val="28"/>
        </w:rPr>
        <w:t>2</w:t>
      </w:r>
      <w:r>
        <w:rPr>
          <w:rFonts w:eastAsiaTheme="minorEastAsia" w:cs="Times New Roman"/>
          <w:szCs w:val="28"/>
        </w:rPr>
        <w:t xml:space="preserve"> мм</w:t>
      </w:r>
    </w:p>
    <w:p w:rsidR="005A291E" w:rsidRDefault="005A291E" w:rsidP="005A291E">
      <w:pPr>
        <w:ind w:firstLine="0"/>
        <w:rPr>
          <w:rFonts w:eastAsiaTheme="minorEastAsia"/>
        </w:rPr>
      </w:pPr>
      <w:r>
        <w:rPr>
          <w:rFonts w:eastAsiaTheme="minorEastAsia"/>
        </w:rPr>
        <w:t>Условно поделим корпус БЧ на 2 части:</w:t>
      </w:r>
    </w:p>
    <w:p w:rsidR="005A291E" w:rsidRDefault="005A291E" w:rsidP="000E58D7">
      <w:pPr>
        <w:pStyle w:val="a7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Цилиндрическая часть</w:t>
      </w:r>
    </w:p>
    <w:p w:rsidR="005A291E" w:rsidRDefault="005A291E" w:rsidP="005A291E">
      <w:pPr>
        <w:pStyle w:val="a7"/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 xml:space="preserve">Объем </w:t>
      </w:r>
      <w:r w:rsidRPr="00C070DE">
        <w:rPr>
          <w:rFonts w:eastAsiaTheme="minorEastAsia"/>
          <w:i/>
          <w:lang w:val="en-US"/>
        </w:rPr>
        <w:t>V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 xml:space="preserve"> = 13677 </w:t>
      </w:r>
      <w:r>
        <w:rPr>
          <w:rFonts w:eastAsiaTheme="minorEastAsia"/>
        </w:rPr>
        <w:t>мм</w:t>
      </w:r>
      <w:r>
        <w:rPr>
          <w:rFonts w:eastAsiaTheme="minorEastAsia"/>
          <w:vertAlign w:val="superscript"/>
          <w:lang w:val="en-US"/>
        </w:rPr>
        <w:t>3</w:t>
      </w:r>
    </w:p>
    <w:p w:rsidR="005A291E" w:rsidRPr="00C070DE" w:rsidRDefault="005A291E" w:rsidP="005A291E">
      <w:pPr>
        <w:pStyle w:val="a7"/>
        <w:ind w:firstLine="0"/>
        <w:rPr>
          <w:rFonts w:eastAsiaTheme="minorEastAsia"/>
        </w:rPr>
      </w:pPr>
      <w:r>
        <w:rPr>
          <w:rFonts w:eastAsiaTheme="minorEastAsia"/>
        </w:rPr>
        <w:t xml:space="preserve">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=24454∙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-9</m:t>
            </m:r>
          </m:sup>
        </m:sSup>
        <m:r>
          <w:rPr>
            <w:rFonts w:ascii="Cambria Math" w:eastAsiaTheme="minorEastAsia" w:hAnsi="Cambria Math"/>
          </w:rPr>
          <m:t xml:space="preserve">∙2700=0.066  </m:t>
        </m:r>
      </m:oMath>
      <w:r>
        <w:t>кг.</w:t>
      </w:r>
    </w:p>
    <w:p w:rsidR="005A291E" w:rsidRPr="00C070DE" w:rsidRDefault="005A291E" w:rsidP="000E58D7">
      <w:pPr>
        <w:pStyle w:val="a7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Внешний конус</w:t>
      </w:r>
    </w:p>
    <w:p w:rsidR="005A291E" w:rsidRDefault="005A291E" w:rsidP="005A291E">
      <w:pPr>
        <w:pStyle w:val="a7"/>
        <w:ind w:firstLine="0"/>
        <w:rPr>
          <w:rFonts w:eastAsiaTheme="minorEastAsia"/>
        </w:rPr>
      </w:pPr>
      <w:r>
        <w:rPr>
          <w:rFonts w:eastAsiaTheme="minorEastAsia"/>
        </w:rPr>
        <w:t xml:space="preserve">Объем </w:t>
      </w:r>
      <w:r w:rsidRPr="00C070DE">
        <w:rPr>
          <w:rFonts w:eastAsiaTheme="minorEastAsia"/>
          <w:i/>
          <w:lang w:val="en-US"/>
        </w:rPr>
        <w:t>V</w:t>
      </w:r>
      <w:r w:rsidRPr="008A520F">
        <w:rPr>
          <w:rFonts w:eastAsiaTheme="minorEastAsia"/>
          <w:vertAlign w:val="subscript"/>
        </w:rPr>
        <w:t>2</w:t>
      </w:r>
      <w:r w:rsidRPr="008A520F">
        <w:rPr>
          <w:rFonts w:eastAsiaTheme="minorEastAsia"/>
        </w:rPr>
        <w:t xml:space="preserve"> = 46940 </w:t>
      </w:r>
      <w:r>
        <w:rPr>
          <w:rFonts w:eastAsiaTheme="minorEastAsia"/>
        </w:rPr>
        <w:t>мм</w:t>
      </w:r>
      <w:r w:rsidRPr="008A520F">
        <w:rPr>
          <w:rFonts w:eastAsiaTheme="minorEastAsia"/>
          <w:vertAlign w:val="superscript"/>
        </w:rPr>
        <w:t>3</w:t>
      </w:r>
    </w:p>
    <w:p w:rsidR="005A291E" w:rsidRDefault="005A291E" w:rsidP="005A291E">
      <w:pPr>
        <w:pStyle w:val="a7"/>
        <w:ind w:firstLine="0"/>
      </w:pPr>
      <w:r>
        <w:rPr>
          <w:rFonts w:eastAsiaTheme="minorEastAsia"/>
        </w:rPr>
        <w:t xml:space="preserve">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=81652∙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-9</m:t>
            </m:r>
          </m:sup>
        </m:sSup>
        <m:r>
          <w:rPr>
            <w:rFonts w:ascii="Cambria Math" w:eastAsiaTheme="minorEastAsia" w:hAnsi="Cambria Math"/>
          </w:rPr>
          <m:t>∙2700=0,22</m:t>
        </m:r>
      </m:oMath>
      <w:r w:rsidRPr="00A4040A">
        <w:t xml:space="preserve"> </w:t>
      </w:r>
      <w:r>
        <w:t>кг.</w:t>
      </w:r>
    </w:p>
    <w:p w:rsidR="005A291E" w:rsidRDefault="005A291E" w:rsidP="005A291E">
      <w:pPr>
        <w:spacing w:after="200"/>
        <w:ind w:firstLine="0"/>
        <w:jc w:val="left"/>
        <w:rPr>
          <w:rFonts w:eastAsiaTheme="minorEastAsia" w:cs="Times New Roman"/>
          <w:szCs w:val="28"/>
        </w:rPr>
      </w:pPr>
      <w:r>
        <w:rPr>
          <w:rFonts w:eastAsiaTheme="minorEastAsia"/>
        </w:rPr>
        <w:t xml:space="preserve">Масса корпуса: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=0,066+0,22=0.29 </m:t>
        </m:r>
      </m:oMath>
      <w:r>
        <w:rPr>
          <w:rFonts w:eastAsiaTheme="minorEastAsia" w:cs="Times New Roman"/>
          <w:szCs w:val="28"/>
        </w:rPr>
        <w:t>кг.</w:t>
      </w:r>
    </w:p>
    <w:p w:rsidR="005A291E" w:rsidRDefault="005A291E" w:rsidP="005A291E">
      <w:pPr>
        <w:spacing w:after="200"/>
        <w:ind w:firstLine="0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 кумулятивную БЧ устанавливается детонатор массой </w:t>
      </w:r>
      <w:r w:rsidRPr="00C070DE">
        <w:rPr>
          <w:rFonts w:eastAsiaTheme="minorEastAsia" w:cs="Times New Roman"/>
          <w:i/>
          <w:szCs w:val="28"/>
          <w:lang w:val="en-US"/>
        </w:rPr>
        <w:t>m</w:t>
      </w:r>
      <w:r>
        <w:rPr>
          <w:rFonts w:eastAsiaTheme="minorEastAsia" w:cs="Times New Roman"/>
          <w:szCs w:val="28"/>
          <w:vertAlign w:val="subscript"/>
        </w:rPr>
        <w:t>дет</w:t>
      </w:r>
      <w:r>
        <w:rPr>
          <w:rFonts w:eastAsiaTheme="minorEastAsia" w:cs="Times New Roman"/>
          <w:szCs w:val="28"/>
        </w:rPr>
        <w:t xml:space="preserve"> = 0</w:t>
      </w:r>
      <w:r w:rsidRPr="00C070DE">
        <w:rPr>
          <w:rFonts w:eastAsiaTheme="minorEastAsia" w:cs="Times New Roman"/>
          <w:szCs w:val="28"/>
        </w:rPr>
        <w:t>,</w:t>
      </w:r>
      <w:r>
        <w:rPr>
          <w:rFonts w:eastAsiaTheme="minorEastAsia" w:cs="Times New Roman"/>
          <w:szCs w:val="28"/>
        </w:rPr>
        <w:t>20</w:t>
      </w:r>
      <w:r w:rsidRPr="00C070DE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кг.</w:t>
      </w:r>
    </w:p>
    <w:p w:rsidR="005A291E" w:rsidRDefault="005A291E" w:rsidP="005A291E">
      <w:pPr>
        <w:spacing w:after="200"/>
        <w:ind w:firstLine="0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Масса кумулятивной БЧ:</w:t>
      </w:r>
    </w:p>
    <w:p w:rsidR="005A291E" w:rsidRPr="00492805" w:rsidRDefault="00B85106" w:rsidP="005A291E">
      <w:pPr>
        <w:spacing w:after="200"/>
        <w:ind w:firstLine="0"/>
        <w:jc w:val="left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БЧ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ВВ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об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дет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=1.95 + 0.52 + 0.29 + 0.20=2.96</m:t>
        </m:r>
      </m:oMath>
      <w:r w:rsidR="005A291E" w:rsidRPr="00F277F4">
        <w:rPr>
          <w:rFonts w:eastAsiaTheme="minorEastAsia" w:cs="Times New Roman"/>
          <w:szCs w:val="28"/>
        </w:rPr>
        <w:t xml:space="preserve"> </w:t>
      </w:r>
      <w:r w:rsidR="005A291E">
        <w:rPr>
          <w:rFonts w:eastAsiaTheme="minorEastAsia" w:cs="Times New Roman"/>
          <w:szCs w:val="28"/>
        </w:rPr>
        <w:t>кг</w:t>
      </w:r>
      <w:r w:rsidR="005A291E" w:rsidRPr="00492805">
        <w:rPr>
          <w:rFonts w:eastAsiaTheme="minorEastAsia" w:cs="Times New Roman"/>
          <w:szCs w:val="28"/>
        </w:rPr>
        <w:t>.</w:t>
      </w:r>
    </w:p>
    <w:p w:rsidR="005A291E" w:rsidRPr="005A291E" w:rsidRDefault="005A291E" w:rsidP="005A291E"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317F1B3E" wp14:editId="7444E666">
            <wp:extent cx="3704896" cy="247518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рагмент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603" cy="24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80" w:rsidRPr="00377D80" w:rsidRDefault="00377D80" w:rsidP="009500CA"/>
    <w:p w:rsidR="00CC4F53" w:rsidRDefault="0082740B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9C18D4" w:rsidRPr="008C4875" w:rsidRDefault="009C18D4" w:rsidP="008E4508">
      <w:pPr>
        <w:pStyle w:val="1"/>
        <w:ind w:firstLine="0"/>
        <w:rPr>
          <w:b w:val="0"/>
        </w:rPr>
      </w:pPr>
      <w:bookmarkStart w:id="25" w:name="_Toc494432611"/>
      <w:r>
        <w:lastRenderedPageBreak/>
        <w:t>Приложение 2</w:t>
      </w:r>
      <w:bookmarkEnd w:id="25"/>
      <w:r w:rsidR="008E4508">
        <w:t>. Проектирование двигательной установки</w:t>
      </w:r>
    </w:p>
    <w:p w:rsidR="00115AF2" w:rsidRPr="00EC2214" w:rsidRDefault="00115AF2" w:rsidP="008C4875">
      <w:pPr>
        <w:ind w:firstLine="0"/>
        <w:rPr>
          <w:rFonts w:eastAsia="Calibri" w:cs="Times New Roman"/>
          <w:lang w:eastAsia="ru-RU"/>
        </w:rPr>
      </w:pPr>
      <w:r w:rsidRPr="00EC2214">
        <w:rPr>
          <w:rFonts w:eastAsia="Calibri" w:cs="Times New Roman"/>
          <w:lang w:eastAsia="ru-RU"/>
        </w:rPr>
        <w:t xml:space="preserve">ДУ образца представляет собой стартовый РДТТ на смесевом топливе. </w:t>
      </w:r>
    </w:p>
    <w:p w:rsidR="00115AF2" w:rsidRPr="00EC2214" w:rsidRDefault="00115AF2" w:rsidP="008C4875">
      <w:pPr>
        <w:ind w:firstLine="0"/>
        <w:rPr>
          <w:rFonts w:eastAsia="Calibri" w:cs="Times New Roman"/>
          <w:b/>
          <w:szCs w:val="24"/>
        </w:rPr>
      </w:pPr>
      <w:r w:rsidRPr="00EC2214">
        <w:rPr>
          <w:rFonts w:eastAsia="Calibri" w:cs="Times New Roman"/>
          <w:b/>
          <w:szCs w:val="24"/>
        </w:rPr>
        <w:t>4.1 Исходные данные</w:t>
      </w:r>
    </w:p>
    <w:p w:rsidR="00115AF2" w:rsidRPr="00EC2214" w:rsidRDefault="00115AF2" w:rsidP="008C4875">
      <w:pPr>
        <w:ind w:firstLine="0"/>
        <w:rPr>
          <w:rFonts w:eastAsia="Calibri" w:cs="Times New Roman"/>
          <w:szCs w:val="24"/>
        </w:rPr>
      </w:pPr>
      <w:r w:rsidRPr="00EC2214">
        <w:rPr>
          <w:rFonts w:eastAsia="Calibri" w:cs="Times New Roman"/>
          <w:szCs w:val="24"/>
        </w:rPr>
        <w:t xml:space="preserve">1) </w:t>
      </w:r>
      <w:r w:rsidRPr="00EC2214">
        <w:rPr>
          <w:rFonts w:eastAsia="Calibri" w:cs="Times New Roman"/>
          <w:i/>
          <w:szCs w:val="24"/>
        </w:rPr>
        <w:t>Калибр:</w:t>
      </w:r>
      <w:r w:rsidRPr="00EC2214">
        <w:rPr>
          <w:rFonts w:eastAsia="Calibri" w:cs="Times New Roman"/>
          <w:i/>
          <w:szCs w:val="24"/>
        </w:rPr>
        <w:tab/>
      </w:r>
      <w:r w:rsidRPr="00EC2214">
        <w:rPr>
          <w:rFonts w:eastAsia="Calibri" w:cs="Times New Roman"/>
          <w:i/>
          <w:szCs w:val="24"/>
        </w:rPr>
        <w:tab/>
      </w:r>
      <w:r w:rsidRPr="00EC2214">
        <w:rPr>
          <w:rFonts w:eastAsia="Calibri" w:cs="Times New Roman"/>
          <w:i/>
          <w:szCs w:val="24"/>
        </w:rPr>
        <w:tab/>
      </w:r>
      <w:r w:rsidRPr="00EC2214">
        <w:rPr>
          <w:rFonts w:eastAsia="Calibri" w:cs="Times New Roman"/>
          <w:szCs w:val="24"/>
        </w:rPr>
        <w:tab/>
      </w:r>
      <w:r w:rsidRPr="00EC2214">
        <w:rPr>
          <w:rFonts w:eastAsia="Calibri" w:cs="Times New Roman"/>
          <w:szCs w:val="24"/>
        </w:rPr>
        <w:tab/>
      </w:r>
      <w:r w:rsidRPr="00EC2214">
        <w:rPr>
          <w:rFonts w:eastAsia="Calibri" w:cs="Times New Roman"/>
          <w:szCs w:val="24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н</m:t>
            </m:r>
          </m:sub>
        </m:sSub>
        <m:r>
          <w:rPr>
            <w:rFonts w:ascii="Cambria Math" w:eastAsia="Calibri" w:hAnsi="Cambria Math" w:cs="Times New Roman"/>
            <w:szCs w:val="24"/>
          </w:rPr>
          <m:t>=125 мм</m:t>
        </m:r>
      </m:oMath>
    </w:p>
    <w:p w:rsidR="00115AF2" w:rsidRPr="00EC2214" w:rsidRDefault="00115AF2" w:rsidP="008C4875">
      <w:pPr>
        <w:ind w:firstLine="0"/>
        <w:rPr>
          <w:rFonts w:eastAsia="Times New Roman" w:cs="Times New Roman"/>
          <w:szCs w:val="24"/>
        </w:rPr>
      </w:pPr>
      <w:r w:rsidRPr="00EC2214">
        <w:rPr>
          <w:rFonts w:eastAsia="Calibri" w:cs="Times New Roman"/>
          <w:szCs w:val="24"/>
        </w:rPr>
        <w:t xml:space="preserve">2) </w:t>
      </w:r>
      <w:r w:rsidRPr="00EC2214">
        <w:rPr>
          <w:rFonts w:eastAsia="Calibri" w:cs="Times New Roman"/>
          <w:i/>
          <w:szCs w:val="24"/>
        </w:rPr>
        <w:t>Полный импульс:</w:t>
      </w:r>
      <w:r w:rsidRPr="00EC2214">
        <w:rPr>
          <w:rFonts w:eastAsia="Calibri" w:cs="Times New Roman"/>
          <w:i/>
          <w:szCs w:val="24"/>
        </w:rPr>
        <w:tab/>
      </w:r>
      <w:r w:rsidRPr="00EC2214">
        <w:rPr>
          <w:rFonts w:eastAsia="Calibri" w:cs="Times New Roman"/>
          <w:i/>
          <w:szCs w:val="24"/>
        </w:rPr>
        <w:tab/>
      </w:r>
      <w:r w:rsidRPr="00EC2214">
        <w:rPr>
          <w:rFonts w:eastAsia="Calibri" w:cs="Times New Roman"/>
          <w:i/>
          <w:szCs w:val="24"/>
        </w:rPr>
        <w:tab/>
      </w:r>
      <w:r w:rsidRPr="00EC2214">
        <w:rPr>
          <w:rFonts w:eastAsia="Calibri" w:cs="Times New Roman"/>
          <w:i/>
          <w:szCs w:val="24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4"/>
              </w:rPr>
              <m:t>J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p</m:t>
            </m:r>
          </m:sub>
        </m:sSub>
        <m:r>
          <w:rPr>
            <w:rFonts w:ascii="Cambria Math" w:eastAsia="Calibri" w:hAnsi="Cambria Math" w:cs="Times New Roman"/>
            <w:szCs w:val="24"/>
          </w:rPr>
          <m:t>= 3300 Н∙с</m:t>
        </m:r>
      </m:oMath>
    </w:p>
    <w:p w:rsidR="00115AF2" w:rsidRPr="00EC2214" w:rsidRDefault="00115AF2" w:rsidP="008C4875">
      <w:pPr>
        <w:ind w:firstLine="0"/>
        <w:rPr>
          <w:rFonts w:eastAsia="Calibri" w:cs="Times New Roman"/>
          <w:szCs w:val="24"/>
        </w:rPr>
      </w:pPr>
      <w:r w:rsidRPr="00EC2214">
        <w:rPr>
          <w:rFonts w:eastAsia="Calibri" w:cs="Times New Roman"/>
          <w:szCs w:val="24"/>
        </w:rPr>
        <w:t xml:space="preserve">3) </w:t>
      </w:r>
      <w:r w:rsidRPr="00EC2214">
        <w:rPr>
          <w:rFonts w:eastAsia="Calibri" w:cs="Times New Roman"/>
          <w:i/>
          <w:szCs w:val="24"/>
        </w:rPr>
        <w:t>Материал корпуса ДУ</w:t>
      </w:r>
      <w:r w:rsidRPr="00EC2214">
        <w:rPr>
          <w:rFonts w:eastAsia="Calibri" w:cs="Times New Roman"/>
          <w:szCs w:val="24"/>
        </w:rPr>
        <w:t>:</w:t>
      </w:r>
      <w:r w:rsidRPr="00EC2214">
        <w:rPr>
          <w:rFonts w:eastAsia="Calibri" w:cs="Times New Roman"/>
          <w:szCs w:val="24"/>
        </w:rPr>
        <w:tab/>
      </w:r>
      <w:r w:rsidRPr="00EC2214">
        <w:rPr>
          <w:rFonts w:eastAsia="Calibri" w:cs="Times New Roman"/>
          <w:szCs w:val="24"/>
        </w:rPr>
        <w:tab/>
      </w:r>
      <w:r w:rsidRPr="00EC2214">
        <w:rPr>
          <w:rFonts w:eastAsia="Calibri" w:cs="Times New Roman"/>
          <w:szCs w:val="24"/>
        </w:rPr>
        <w:tab/>
        <w:t xml:space="preserve">сплав </w:t>
      </w:r>
      <w:r w:rsidR="00C24BAB">
        <w:rPr>
          <w:rFonts w:eastAsia="Calibri" w:cs="Times New Roman"/>
          <w:szCs w:val="24"/>
        </w:rPr>
        <w:t>СП-33</w:t>
      </w:r>
    </w:p>
    <w:p w:rsidR="00115AF2" w:rsidRPr="00EC2214" w:rsidRDefault="00815F44" w:rsidP="008C4875">
      <w:pPr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ab/>
      </w:r>
      <w:r>
        <w:rPr>
          <w:rFonts w:eastAsia="Calibri" w:cs="Times New Roman"/>
          <w:szCs w:val="24"/>
        </w:rPr>
        <w:tab/>
      </w:r>
      <w:r>
        <w:rPr>
          <w:rFonts w:eastAsia="Calibri" w:cs="Times New Roman"/>
          <w:szCs w:val="24"/>
        </w:rPr>
        <w:tab/>
      </w:r>
      <w:r>
        <w:rPr>
          <w:rFonts w:eastAsia="Calibri" w:cs="Times New Roman"/>
          <w:szCs w:val="24"/>
        </w:rPr>
        <w:tab/>
      </w:r>
      <w:r>
        <w:rPr>
          <w:rFonts w:eastAsia="Calibri" w:cs="Times New Roman"/>
          <w:szCs w:val="24"/>
        </w:rPr>
        <w:tab/>
      </w:r>
      <w:r>
        <w:rPr>
          <w:rFonts w:eastAsia="Calibri" w:cs="Times New Roman"/>
          <w:szCs w:val="24"/>
        </w:rPr>
        <w:tab/>
      </w:r>
      <w:r>
        <w:rPr>
          <w:rFonts w:eastAsia="Calibri" w:cs="Times New Roman"/>
          <w:szCs w:val="24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м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=7830 </m:t>
        </m:r>
        <m:f>
          <m:fPr>
            <m:type m:val="lin"/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Calibri" w:hAnsi="Cambria Math" w:cs="Times New Roman"/>
                <w:szCs w:val="24"/>
              </w:rPr>
              <m:t>кг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м</m:t>
                </m:r>
              </m:e>
              <m:sup>
                <m:r>
                  <w:rPr>
                    <w:rFonts w:ascii="Cambria Math" w:eastAsia="Calibri" w:hAnsi="Cambria Math" w:cs="Times New Roman"/>
                    <w:szCs w:val="24"/>
                  </w:rPr>
                  <m:t>3</m:t>
                </m:r>
              </m:sup>
            </m:sSup>
          </m:den>
        </m:f>
      </m:oMath>
    </w:p>
    <w:p w:rsidR="00184DCE" w:rsidRDefault="00815F44" w:rsidP="008C4875">
      <w:pPr>
        <w:ind w:firstLine="0"/>
        <w:rPr>
          <w:rFonts w:eastAsia="Calibri" w:cs="Times New Roman"/>
          <w:i/>
          <w:szCs w:val="24"/>
        </w:rPr>
      </w:pPr>
      <w:r>
        <w:rPr>
          <w:rFonts w:eastAsia="Calibri" w:cs="Times New Roman"/>
          <w:i/>
          <w:szCs w:val="24"/>
        </w:rPr>
        <w:tab/>
      </w:r>
      <w:r>
        <w:rPr>
          <w:rFonts w:eastAsia="Calibri" w:cs="Times New Roman"/>
          <w:i/>
          <w:szCs w:val="24"/>
        </w:rPr>
        <w:tab/>
      </w:r>
      <w:r>
        <w:rPr>
          <w:rFonts w:eastAsia="Calibri" w:cs="Times New Roman"/>
          <w:i/>
          <w:szCs w:val="24"/>
        </w:rPr>
        <w:tab/>
      </w:r>
      <w:r>
        <w:rPr>
          <w:rFonts w:eastAsia="Calibri" w:cs="Times New Roman"/>
          <w:i/>
          <w:szCs w:val="24"/>
        </w:rPr>
        <w:tab/>
      </w:r>
      <w:r>
        <w:rPr>
          <w:rFonts w:eastAsia="Calibri" w:cs="Times New Roman"/>
          <w:i/>
          <w:szCs w:val="24"/>
        </w:rPr>
        <w:tab/>
      </w:r>
      <w:r>
        <w:rPr>
          <w:rFonts w:eastAsia="Calibri" w:cs="Times New Roman"/>
          <w:i/>
          <w:szCs w:val="24"/>
        </w:rPr>
        <w:tab/>
      </w:r>
      <w:r w:rsidR="00115AF2" w:rsidRPr="00EC2214">
        <w:rPr>
          <w:rFonts w:eastAsia="Calibri" w:cs="Times New Roman"/>
          <w:i/>
          <w:szCs w:val="24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вр</m:t>
            </m:r>
          </m:sub>
        </m:sSub>
        <m:r>
          <w:rPr>
            <w:rFonts w:ascii="Cambria Math" w:eastAsia="Calibri" w:hAnsi="Cambria Math" w:cs="Times New Roman"/>
            <w:szCs w:val="24"/>
          </w:rPr>
          <m:t>=1650 Мпа</m:t>
        </m:r>
      </m:oMath>
      <w:r w:rsidR="00115AF2" w:rsidRPr="00EC2214">
        <w:rPr>
          <w:rFonts w:eastAsia="Calibri" w:cs="Times New Roman"/>
          <w:i/>
          <w:szCs w:val="24"/>
        </w:rPr>
        <w:tab/>
      </w:r>
    </w:p>
    <w:p w:rsidR="00115AF2" w:rsidRPr="00EC2214" w:rsidRDefault="00115AF2" w:rsidP="008C4875">
      <w:pPr>
        <w:ind w:firstLine="0"/>
        <w:rPr>
          <w:rFonts w:eastAsia="Calibri" w:cs="Times New Roman"/>
          <w:i/>
          <w:szCs w:val="24"/>
        </w:rPr>
      </w:pPr>
      <w:r w:rsidRPr="00EC2214">
        <w:rPr>
          <w:rFonts w:eastAsia="Calibri" w:cs="Times New Roman"/>
          <w:i/>
          <w:szCs w:val="24"/>
        </w:rPr>
        <w:tab/>
      </w:r>
      <w:r w:rsidR="00184DCE">
        <w:rPr>
          <w:rFonts w:eastAsia="Calibri" w:cs="Times New Roman"/>
          <w:i/>
          <w:szCs w:val="24"/>
        </w:rPr>
        <w:tab/>
      </w:r>
      <w:r w:rsidR="00184DCE">
        <w:rPr>
          <w:rFonts w:eastAsia="Calibri" w:cs="Times New Roman"/>
          <w:i/>
          <w:szCs w:val="24"/>
        </w:rPr>
        <w:tab/>
      </w:r>
      <w:r w:rsidR="00184DCE">
        <w:rPr>
          <w:rFonts w:eastAsia="Calibri" w:cs="Times New Roman"/>
          <w:i/>
          <w:szCs w:val="24"/>
        </w:rPr>
        <w:tab/>
      </w:r>
      <w:r w:rsidR="00184DCE">
        <w:rPr>
          <w:rFonts w:eastAsia="Calibri" w:cs="Times New Roman"/>
          <w:i/>
          <w:szCs w:val="24"/>
        </w:rPr>
        <w:tab/>
      </w:r>
      <w:r w:rsidR="00184DCE">
        <w:rPr>
          <w:rFonts w:eastAsia="Calibri" w:cs="Times New Roman"/>
          <w:i/>
          <w:szCs w:val="24"/>
        </w:rPr>
        <w:tab/>
      </w:r>
      <w:r w:rsidRPr="00EC2214">
        <w:rPr>
          <w:rFonts w:eastAsia="Calibri" w:cs="Times New Roman"/>
          <w:i/>
          <w:szCs w:val="24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02</m:t>
            </m:r>
          </m:sub>
        </m:sSub>
        <m:r>
          <w:rPr>
            <w:rFonts w:ascii="Cambria Math" w:eastAsia="Calibri" w:hAnsi="Cambria Math" w:cs="Times New Roman"/>
            <w:szCs w:val="24"/>
          </w:rPr>
          <m:t>=1350 Мпа</m:t>
        </m:r>
      </m:oMath>
      <w:r w:rsidR="00184DCE" w:rsidRPr="00EC2214">
        <w:rPr>
          <w:rFonts w:eastAsia="Calibri" w:cs="Times New Roman"/>
          <w:i/>
          <w:szCs w:val="24"/>
        </w:rPr>
        <w:tab/>
      </w:r>
    </w:p>
    <w:p w:rsidR="00115AF2" w:rsidRPr="00EC2214" w:rsidRDefault="00115AF2" w:rsidP="008C4875">
      <w:pPr>
        <w:ind w:firstLine="0"/>
        <w:rPr>
          <w:rFonts w:eastAsia="Calibri" w:cs="Times New Roman"/>
          <w:szCs w:val="24"/>
        </w:rPr>
      </w:pPr>
      <w:r w:rsidRPr="00EC2214">
        <w:rPr>
          <w:rFonts w:eastAsia="Calibri" w:cs="Times New Roman"/>
          <w:szCs w:val="24"/>
        </w:rPr>
        <w:t xml:space="preserve">4) </w:t>
      </w:r>
      <w:r w:rsidRPr="00EC2214">
        <w:rPr>
          <w:rFonts w:eastAsia="Calibri" w:cs="Times New Roman"/>
          <w:i/>
          <w:szCs w:val="24"/>
        </w:rPr>
        <w:t>Характеристики топлива</w:t>
      </w:r>
      <w:r w:rsidR="008C4875">
        <w:rPr>
          <w:rFonts w:eastAsia="Calibri" w:cs="Times New Roman"/>
          <w:szCs w:val="24"/>
        </w:rPr>
        <w:t xml:space="preserve">: </w:t>
      </w:r>
      <w:r w:rsidRPr="00EC2214">
        <w:rPr>
          <w:rFonts w:eastAsia="Calibri" w:cs="Times New Roman"/>
          <w:szCs w:val="24"/>
        </w:rPr>
        <w:t>смесевое на основе традиционных компонентов</w:t>
      </w:r>
    </w:p>
    <w:p w:rsidR="00115AF2" w:rsidRPr="00EC2214" w:rsidRDefault="004935E0" w:rsidP="008C4875">
      <w:pPr>
        <w:ind w:firstLine="0"/>
        <w:rPr>
          <w:rFonts w:eastAsia="Calibri" w:cs="Times New Roman"/>
          <w:i/>
          <w:szCs w:val="24"/>
        </w:rPr>
      </w:pPr>
      <w:r w:rsidRPr="00EC2214">
        <w:rPr>
          <w:rFonts w:eastAsia="Calibri" w:cs="Times New Roman"/>
          <w:i/>
        </w:rPr>
        <w:t>Массовые доли и плотности компонентов топлива</w:t>
      </w:r>
      <w:r w:rsidR="00115AF2" w:rsidRPr="00EC2214">
        <w:rPr>
          <w:rFonts w:eastAsia="Calibri" w:cs="Times New Roman"/>
          <w:i/>
          <w:szCs w:val="24"/>
        </w:rPr>
        <w:t>:</w:t>
      </w:r>
    </w:p>
    <w:p w:rsidR="00115AF2" w:rsidRPr="00EC2214" w:rsidRDefault="00115AF2" w:rsidP="008C4875">
      <w:pPr>
        <w:ind w:firstLine="0"/>
        <w:rPr>
          <w:rFonts w:eastAsia="Calibri" w:cs="Times New Roman"/>
        </w:rPr>
      </w:pPr>
      <w:r w:rsidRPr="00EC2214">
        <w:rPr>
          <w:rFonts w:eastAsia="Calibri" w:cs="Times New Roman"/>
        </w:rPr>
        <w:t>1) Синтетический каучук полибутадиеновый (</w:t>
      </w:r>
      <w:r w:rsidRPr="00EC2214">
        <w:rPr>
          <w:rFonts w:eastAsia="Calibri" w:cs="Times New Roman"/>
          <w:lang w:val="en-US"/>
        </w:rPr>
        <w:t>HTPB</w:t>
      </w:r>
      <w:r w:rsidRPr="00EC2214">
        <w:rPr>
          <w:rFonts w:eastAsia="Calibri" w:cs="Times New Roman"/>
        </w:rPr>
        <w:t>)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</w:p>
    <w:p w:rsidR="00115AF2" w:rsidRPr="00EC2214" w:rsidRDefault="00115AF2" w:rsidP="008C4875">
      <w:pPr>
        <w:ind w:firstLine="0"/>
        <w:rPr>
          <w:rFonts w:eastAsia="Calibri" w:cs="Times New Roman"/>
        </w:rPr>
      </w:pP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>=0,14</m:t>
        </m:r>
      </m:oMath>
      <w:r w:rsidRPr="00EC2214">
        <w:rPr>
          <w:rFonts w:eastAsia="Times New Roman" w:cs="Times New Roman"/>
        </w:rPr>
        <w:tab/>
      </w:r>
      <w:r w:rsidRPr="00EC2214">
        <w:rPr>
          <w:rFonts w:eastAsia="Times New Roman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 xml:space="preserve">=920 </m:t>
        </m:r>
        <m:f>
          <m:fPr>
            <m:type m:val="lin"/>
            <m:ctrlPr>
              <w:rPr>
                <w:rFonts w:ascii="Cambria Math" w:eastAsia="Calibri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кг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3</m:t>
                </m:r>
              </m:sup>
            </m:sSup>
          </m:den>
        </m:f>
      </m:oMath>
    </w:p>
    <w:p w:rsidR="00115AF2" w:rsidRPr="00EC2214" w:rsidRDefault="00115AF2" w:rsidP="008C4875">
      <w:pPr>
        <w:ind w:firstLine="0"/>
        <w:rPr>
          <w:rFonts w:eastAsia="Calibri" w:cs="Times New Roman"/>
        </w:rPr>
      </w:pPr>
      <w:r w:rsidRPr="00EC2214">
        <w:rPr>
          <w:rFonts w:eastAsia="Calibri" w:cs="Times New Roman"/>
        </w:rPr>
        <w:t>3) Перхлорат аммония (ПХА)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>=0,68</m:t>
        </m:r>
      </m:oMath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 xml:space="preserve">=1950 </m:t>
        </m:r>
        <m:f>
          <m:fPr>
            <m:type m:val="lin"/>
            <m:ctrlPr>
              <w:rPr>
                <w:rFonts w:ascii="Cambria Math" w:eastAsia="Calibri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кг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3</m:t>
                </m:r>
              </m:sup>
            </m:sSup>
          </m:den>
        </m:f>
      </m:oMath>
      <w:r w:rsidRPr="00EC2214">
        <w:rPr>
          <w:rFonts w:eastAsia="Calibri" w:cs="Times New Roman"/>
        </w:rPr>
        <w:tab/>
      </w:r>
    </w:p>
    <w:p w:rsidR="00115AF2" w:rsidRPr="00EC2214" w:rsidRDefault="00115AF2" w:rsidP="008C4875">
      <w:pPr>
        <w:ind w:firstLine="0"/>
        <w:rPr>
          <w:rFonts w:eastAsia="Calibri" w:cs="Times New Roman"/>
        </w:rPr>
      </w:pPr>
      <w:r w:rsidRPr="00EC2214">
        <w:rPr>
          <w:rFonts w:eastAsia="Calibri" w:cs="Times New Roman"/>
        </w:rPr>
        <w:t>4) Алюминий (</w:t>
      </w:r>
      <w:r w:rsidRPr="00EC2214">
        <w:rPr>
          <w:rFonts w:eastAsia="Calibri" w:cs="Times New Roman"/>
          <w:lang w:val="en-US"/>
        </w:rPr>
        <w:t>Al</w:t>
      </w:r>
      <w:r w:rsidRPr="00EC2214">
        <w:rPr>
          <w:rFonts w:eastAsia="Calibri" w:cs="Times New Roman"/>
        </w:rPr>
        <w:t>)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>=0,18</m:t>
        </m:r>
      </m:oMath>
      <w:r w:rsidRPr="00EC2214">
        <w:rPr>
          <w:rFonts w:eastAsia="Times New Roman" w:cs="Times New Roman"/>
        </w:rPr>
        <w:tab/>
      </w:r>
      <w:r w:rsidRPr="00EC2214">
        <w:rPr>
          <w:rFonts w:eastAsia="Calibri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 xml:space="preserve">=2700 </m:t>
        </m:r>
        <m:f>
          <m:fPr>
            <m:type m:val="lin"/>
            <m:ctrlPr>
              <w:rPr>
                <w:rFonts w:ascii="Cambria Math" w:eastAsia="Calibri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кг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3</m:t>
                </m:r>
              </m:sup>
            </m:sSup>
          </m:den>
        </m:f>
      </m:oMath>
    </w:p>
    <w:p w:rsidR="00115AF2" w:rsidRPr="00EC2214" w:rsidRDefault="00115AF2" w:rsidP="008C4875">
      <w:pPr>
        <w:ind w:firstLine="0"/>
        <w:rPr>
          <w:rFonts w:eastAsia="Calibri" w:cs="Times New Roman"/>
          <w:szCs w:val="24"/>
        </w:rPr>
      </w:pPr>
      <w:r w:rsidRPr="00EC2214">
        <w:rPr>
          <w:rFonts w:eastAsia="Calibri" w:cs="Times New Roman"/>
          <w:szCs w:val="24"/>
        </w:rPr>
        <w:tab/>
      </w:r>
    </w:p>
    <w:p w:rsidR="00115AF2" w:rsidRPr="00EC2214" w:rsidRDefault="00ED43A6" w:rsidP="008C4875">
      <w:pPr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i/>
          <w:szCs w:val="24"/>
        </w:rPr>
        <w:t>Постоянные в законе</w:t>
      </w:r>
      <w:r w:rsidR="00115AF2" w:rsidRPr="00EC2214">
        <w:rPr>
          <w:rFonts w:eastAsia="Calibri" w:cs="Times New Roman"/>
          <w:i/>
          <w:szCs w:val="24"/>
        </w:rPr>
        <w:t xml:space="preserve"> скорости горения</w:t>
      </w:r>
      <w:r w:rsidR="00115AF2" w:rsidRPr="00EC2214">
        <w:rPr>
          <w:rFonts w:eastAsia="Calibri" w:cs="Times New Roman"/>
          <w:szCs w:val="24"/>
        </w:rPr>
        <w:t>:</w:t>
      </w:r>
    </w:p>
    <w:p w:rsidR="00115AF2" w:rsidRPr="00EC2214" w:rsidRDefault="00B85106" w:rsidP="008C4875">
      <w:pPr>
        <w:ind w:left="4253" w:firstLine="0"/>
        <w:rPr>
          <w:rFonts w:eastAsia="Calibri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n-US"/>
                </w:rPr>
                <m:t>ref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=6,6</m:t>
          </m:r>
          <m:f>
            <m:fPr>
              <m:type m:val="lin"/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Cs w:val="24"/>
                </w:rPr>
                <m:t>мм</m:t>
              </m:r>
            </m:num>
            <m:den>
              <m:r>
                <w:rPr>
                  <w:rFonts w:ascii="Cambria Math" w:eastAsia="Calibri" w:hAnsi="Cambria Math" w:cs="Times New Roman"/>
                  <w:szCs w:val="24"/>
                </w:rPr>
                <m:t>с</m:t>
              </m:r>
            </m:den>
          </m:f>
        </m:oMath>
      </m:oMathPara>
    </w:p>
    <w:p w:rsidR="00115AF2" w:rsidRPr="00EC2214" w:rsidRDefault="00B85106" w:rsidP="008C4875">
      <w:pPr>
        <w:ind w:left="4253" w:firstLine="0"/>
        <w:rPr>
          <w:rFonts w:eastAsia="Calibri" w:cs="Times New Roman"/>
          <w:i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n-US"/>
                </w:rPr>
                <m:t>ref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=5 МПа</m:t>
          </m:r>
        </m:oMath>
      </m:oMathPara>
    </w:p>
    <w:p w:rsidR="00115AF2" w:rsidRPr="00ED43A6" w:rsidRDefault="00115AF2" w:rsidP="008C4875">
      <w:pPr>
        <w:ind w:left="4253" w:firstLine="0"/>
        <w:rPr>
          <w:rFonts w:eastAsia="Calibri" w:cs="Times New Roman"/>
          <w:i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Times New Roman"/>
              <w:szCs w:val="24"/>
            </w:rPr>
            <m:t>ν</m:t>
          </m:r>
          <m:r>
            <w:rPr>
              <w:rFonts w:ascii="Cambria Math" w:eastAsia="Calibri" w:hAnsi="Cambria Math" w:cs="Times New Roman"/>
              <w:szCs w:val="24"/>
            </w:rPr>
            <m:t>=0,23</m:t>
          </m:r>
        </m:oMath>
      </m:oMathPara>
    </w:p>
    <w:p w:rsidR="00115AF2" w:rsidRPr="00EC2214" w:rsidRDefault="00115AF2" w:rsidP="008C4875">
      <w:pPr>
        <w:ind w:firstLine="0"/>
        <w:rPr>
          <w:rFonts w:eastAsia="Calibri" w:cs="Times New Roman"/>
          <w:i/>
          <w:szCs w:val="24"/>
        </w:rPr>
      </w:pPr>
      <w:r w:rsidRPr="00EC2214">
        <w:rPr>
          <w:rFonts w:eastAsia="Calibri" w:cs="Times New Roman"/>
          <w:i/>
          <w:szCs w:val="24"/>
        </w:rPr>
        <w:t>Зависимость от температуры:</w:t>
      </w:r>
    </w:p>
    <w:p w:rsidR="00115AF2" w:rsidRPr="00815F44" w:rsidRDefault="00B85106" w:rsidP="008C4875">
      <w:pPr>
        <w:ind w:firstLine="0"/>
        <w:rPr>
          <w:rFonts w:eastAsia="Calibri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 xml:space="preserve">=0,003 </m:t>
          </m:r>
          <m:f>
            <m:fPr>
              <m:type m:val="lin"/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Cs w:val="24"/>
                </w:rPr>
                <m:t>˚C</m:t>
              </m:r>
            </m:den>
          </m:f>
        </m:oMath>
      </m:oMathPara>
    </w:p>
    <w:p w:rsidR="00815F44" w:rsidRPr="00EC2214" w:rsidRDefault="00815F44" w:rsidP="008C4875">
      <w:pPr>
        <w:ind w:firstLine="0"/>
        <w:rPr>
          <w:rFonts w:eastAsia="Calibri" w:cs="Times New Roman"/>
          <w:i/>
          <w:szCs w:val="24"/>
        </w:rPr>
      </w:pPr>
    </w:p>
    <w:p w:rsidR="00115AF2" w:rsidRPr="00EC2214" w:rsidRDefault="00115AF2" w:rsidP="008C4875">
      <w:pPr>
        <w:ind w:firstLine="0"/>
        <w:rPr>
          <w:rFonts w:eastAsia="Calibri" w:cs="Times New Roman"/>
          <w:b/>
        </w:rPr>
      </w:pPr>
      <w:r w:rsidRPr="00EC2214">
        <w:rPr>
          <w:rFonts w:eastAsia="Calibri" w:cs="Times New Roman"/>
          <w:b/>
        </w:rPr>
        <w:t>4.2 Термодинамический расчёт энергетических характеристик ТРТ</w:t>
      </w:r>
    </w:p>
    <w:p w:rsidR="00115AF2" w:rsidRPr="00EC2214" w:rsidRDefault="00115AF2" w:rsidP="008C4875">
      <w:pPr>
        <w:ind w:firstLine="0"/>
        <w:rPr>
          <w:rFonts w:eastAsia="Calibri" w:cs="Times New Roman"/>
          <w:i/>
        </w:rPr>
      </w:pPr>
      <w:r w:rsidRPr="00EC2214">
        <w:rPr>
          <w:rFonts w:eastAsia="Calibri" w:cs="Times New Roman"/>
          <w:i/>
        </w:rPr>
        <w:t>Условные химические формулы и энтальпии образования компонентов:</w:t>
      </w:r>
    </w:p>
    <w:p w:rsidR="00115AF2" w:rsidRPr="00EC2214" w:rsidRDefault="00115AF2" w:rsidP="008C4875">
      <w:pPr>
        <w:ind w:firstLine="0"/>
        <w:rPr>
          <w:rFonts w:eastAsia="Calibri" w:cs="Times New Roman"/>
        </w:rPr>
      </w:pPr>
      <w:r w:rsidRPr="00EC2214">
        <w:rPr>
          <w:rFonts w:eastAsia="Calibri" w:cs="Times New Roman"/>
        </w:rPr>
        <w:tab/>
        <w:t xml:space="preserve">1) </w:t>
      </w:r>
      <w:r w:rsidRPr="00EC2214">
        <w:rPr>
          <w:rFonts w:eastAsia="Calibri" w:cs="Times New Roman"/>
          <w:lang w:val="en-US"/>
        </w:rPr>
        <w:t>HTPB</w:t>
      </w:r>
      <w:r w:rsidRPr="00EC2214">
        <w:rPr>
          <w:rFonts w:eastAsia="Calibri" w:cs="Times New Roman"/>
        </w:rPr>
        <w:t xml:space="preserve">: 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  <w:t xml:space="preserve">  </w:t>
      </w:r>
      <w:r w:rsidRPr="00EC2214">
        <w:rPr>
          <w:rFonts w:eastAsia="Calibri" w:cs="Times New Roman"/>
          <w:lang w:val="en-US"/>
        </w:rPr>
        <w:t>C</w:t>
      </w:r>
      <w:r w:rsidRPr="00EC2214">
        <w:rPr>
          <w:rFonts w:eastAsia="Calibri" w:cs="Times New Roman"/>
          <w:vertAlign w:val="subscript"/>
        </w:rPr>
        <w:t>70.75</w:t>
      </w:r>
      <w:r w:rsidRPr="00EC2214">
        <w:rPr>
          <w:rFonts w:eastAsia="Calibri" w:cs="Times New Roman"/>
          <w:lang w:val="en-US"/>
        </w:rPr>
        <w:t>H</w:t>
      </w:r>
      <w:r w:rsidRPr="00EC2214">
        <w:rPr>
          <w:rFonts w:eastAsia="Calibri" w:cs="Times New Roman"/>
          <w:vertAlign w:val="subscript"/>
        </w:rPr>
        <w:t>106.5</w:t>
      </w:r>
      <w:r w:rsidRPr="00EC2214">
        <w:rPr>
          <w:rFonts w:eastAsia="Calibri" w:cs="Times New Roman"/>
          <w:lang w:val="en-US"/>
        </w:rPr>
        <w:t>O</w:t>
      </w:r>
      <w:r w:rsidRPr="00EC2214">
        <w:rPr>
          <w:rFonts w:eastAsia="Calibri" w:cs="Times New Roman"/>
          <w:vertAlign w:val="subscript"/>
        </w:rPr>
        <w:t>2.23</w:t>
      </w:r>
      <w:r w:rsidRPr="00EC2214">
        <w:rPr>
          <w:rFonts w:eastAsia="Calibri" w:cs="Times New Roman"/>
          <w:lang w:val="en-US"/>
        </w:rPr>
        <w:t>N</w:t>
      </w:r>
      <w:r w:rsidRPr="00EC2214">
        <w:rPr>
          <w:rFonts w:eastAsia="Calibri" w:cs="Times New Roman"/>
          <w:vertAlign w:val="subscript"/>
        </w:rPr>
        <w:t>0.63</w:t>
      </w:r>
      <w:r w:rsidRPr="00EC2214">
        <w:rPr>
          <w:rFonts w:eastAsia="Calibri" w:cs="Times New Roman"/>
        </w:rPr>
        <w:tab/>
        <w:t>Δ</w:t>
      </w:r>
      <w:r w:rsidRPr="00EC2214">
        <w:rPr>
          <w:rFonts w:eastAsia="Calibri" w:cs="Times New Roman"/>
          <w:lang w:val="en-US"/>
        </w:rPr>
        <w:t>H</w:t>
      </w:r>
      <w:r w:rsidRPr="00EC2214">
        <w:rPr>
          <w:rFonts w:eastAsia="Calibri" w:cs="Times New Roman"/>
          <w:i/>
          <w:vertAlign w:val="subscript"/>
          <w:lang w:val="en-US"/>
        </w:rPr>
        <w:t>f</w:t>
      </w:r>
      <w:r w:rsidRPr="00EC2214">
        <w:rPr>
          <w:rFonts w:eastAsia="Calibri" w:cs="Times New Roman"/>
          <w:vertAlign w:val="subscript"/>
        </w:rPr>
        <w:t>298</w:t>
      </w:r>
      <w:r w:rsidRPr="00EC2214">
        <w:rPr>
          <w:rFonts w:eastAsia="Calibri" w:cs="Times New Roman"/>
        </w:rPr>
        <w:t>=-580 кДж/кг;</w:t>
      </w:r>
    </w:p>
    <w:p w:rsidR="00115AF2" w:rsidRPr="00EC2214" w:rsidRDefault="00115AF2" w:rsidP="008C4875">
      <w:pPr>
        <w:ind w:firstLine="0"/>
        <w:rPr>
          <w:rFonts w:eastAsia="Calibri" w:cs="Times New Roman"/>
        </w:rPr>
      </w:pPr>
      <w:r w:rsidRPr="00EC2214">
        <w:rPr>
          <w:rFonts w:eastAsia="Calibri" w:cs="Times New Roman"/>
        </w:rPr>
        <w:tab/>
        <w:t>2) перхлорат аммония:</w:t>
      </w:r>
      <w:r w:rsidRPr="00EC2214">
        <w:rPr>
          <w:rFonts w:eastAsia="Calibri" w:cs="Times New Roman"/>
        </w:rPr>
        <w:tab/>
        <w:t xml:space="preserve">  </w:t>
      </w:r>
      <w:r w:rsidRPr="00EC2214">
        <w:rPr>
          <w:rFonts w:eastAsia="Calibri" w:cs="Times New Roman"/>
          <w:lang w:val="en-US"/>
        </w:rPr>
        <w:t>NH</w:t>
      </w:r>
      <w:r w:rsidRPr="00EC2214">
        <w:rPr>
          <w:rFonts w:eastAsia="Calibri" w:cs="Times New Roman"/>
          <w:vertAlign w:val="subscript"/>
        </w:rPr>
        <w:t>4</w:t>
      </w:r>
      <w:r w:rsidRPr="00EC2214">
        <w:rPr>
          <w:rFonts w:eastAsia="Calibri" w:cs="Times New Roman"/>
          <w:lang w:val="en-US"/>
        </w:rPr>
        <w:t>ClO</w:t>
      </w:r>
      <w:r w:rsidRPr="00EC2214">
        <w:rPr>
          <w:rFonts w:eastAsia="Calibri" w:cs="Times New Roman"/>
          <w:vertAlign w:val="subscript"/>
        </w:rPr>
        <w:t>4</w:t>
      </w:r>
      <w:r w:rsidRPr="00EC2214">
        <w:rPr>
          <w:rFonts w:eastAsia="Calibri" w:cs="Times New Roman"/>
        </w:rPr>
        <w:tab/>
        <w:t xml:space="preserve"> 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  <w:t>Δ</w:t>
      </w:r>
      <w:r w:rsidRPr="00EC2214">
        <w:rPr>
          <w:rFonts w:eastAsia="Calibri" w:cs="Times New Roman"/>
          <w:lang w:val="en-US"/>
        </w:rPr>
        <w:t>H</w:t>
      </w:r>
      <w:r w:rsidRPr="00EC2214">
        <w:rPr>
          <w:rFonts w:eastAsia="Calibri" w:cs="Times New Roman"/>
          <w:i/>
          <w:vertAlign w:val="subscript"/>
          <w:lang w:val="en-US"/>
        </w:rPr>
        <w:t>f</w:t>
      </w:r>
      <w:r w:rsidRPr="00EC2214">
        <w:rPr>
          <w:rFonts w:eastAsia="Calibri" w:cs="Times New Roman"/>
          <w:vertAlign w:val="subscript"/>
        </w:rPr>
        <w:t>298</w:t>
      </w:r>
      <w:r w:rsidRPr="00EC2214">
        <w:rPr>
          <w:rFonts w:eastAsia="Calibri" w:cs="Times New Roman"/>
        </w:rPr>
        <w:t>=-2520 кДж/кг;</w:t>
      </w:r>
    </w:p>
    <w:p w:rsidR="00115AF2" w:rsidRPr="00EC2214" w:rsidRDefault="00115AF2" w:rsidP="008C4875">
      <w:pPr>
        <w:ind w:firstLine="0"/>
        <w:rPr>
          <w:rFonts w:eastAsia="Calibri" w:cs="Times New Roman"/>
        </w:rPr>
      </w:pPr>
      <w:r w:rsidRPr="00EC2214">
        <w:rPr>
          <w:rFonts w:eastAsia="Calibri" w:cs="Times New Roman"/>
        </w:rPr>
        <w:tab/>
        <w:t xml:space="preserve">3) алюминий: 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  <w:t xml:space="preserve">  </w:t>
      </w:r>
      <w:r w:rsidRPr="00EC2214">
        <w:rPr>
          <w:rFonts w:eastAsia="Calibri" w:cs="Times New Roman"/>
          <w:lang w:val="en-US"/>
        </w:rPr>
        <w:t>Al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  <w:t>Δ</w:t>
      </w:r>
      <w:r w:rsidRPr="00EC2214">
        <w:rPr>
          <w:rFonts w:eastAsia="Calibri" w:cs="Times New Roman"/>
          <w:lang w:val="en-US"/>
        </w:rPr>
        <w:t>H</w:t>
      </w:r>
      <w:r w:rsidRPr="00EC2214">
        <w:rPr>
          <w:rFonts w:eastAsia="Calibri" w:cs="Times New Roman"/>
          <w:i/>
          <w:vertAlign w:val="subscript"/>
          <w:lang w:val="en-US"/>
        </w:rPr>
        <w:t>f</w:t>
      </w:r>
      <w:r w:rsidRPr="00EC2214">
        <w:rPr>
          <w:rFonts w:eastAsia="Calibri" w:cs="Times New Roman"/>
          <w:vertAlign w:val="subscript"/>
        </w:rPr>
        <w:t>298</w:t>
      </w:r>
      <w:r w:rsidRPr="00EC2214">
        <w:rPr>
          <w:rFonts w:eastAsia="Calibri" w:cs="Times New Roman"/>
        </w:rPr>
        <w:t>= 0 кДж/кг.</w:t>
      </w:r>
    </w:p>
    <w:p w:rsidR="00ED43A6" w:rsidRDefault="00ED43A6" w:rsidP="00115AF2">
      <w:pPr>
        <w:ind w:firstLine="567"/>
        <w:rPr>
          <w:rFonts w:eastAsia="Calibri" w:cs="Times New Roman"/>
          <w:i/>
        </w:rPr>
      </w:pPr>
    </w:p>
    <w:p w:rsidR="00815F44" w:rsidRDefault="00815F44" w:rsidP="00115AF2">
      <w:pPr>
        <w:ind w:firstLine="567"/>
        <w:rPr>
          <w:rFonts w:eastAsia="Calibri" w:cs="Times New Roman"/>
          <w:i/>
        </w:rPr>
      </w:pPr>
    </w:p>
    <w:p w:rsidR="00115AF2" w:rsidRPr="00EC2214" w:rsidRDefault="00115AF2" w:rsidP="00115AF2">
      <w:pPr>
        <w:ind w:firstLine="567"/>
        <w:rPr>
          <w:rFonts w:eastAsia="Calibri" w:cs="Times New Roman"/>
          <w:i/>
        </w:rPr>
      </w:pPr>
      <w:r w:rsidRPr="00EC2214">
        <w:rPr>
          <w:rFonts w:eastAsia="Calibri" w:cs="Times New Roman"/>
          <w:i/>
        </w:rPr>
        <w:t>Энтальпия образования топлива:</w:t>
      </w:r>
    </w:p>
    <w:p w:rsidR="00115AF2" w:rsidRPr="00EC2214" w:rsidRDefault="00115AF2" w:rsidP="00815F44">
      <w:pPr>
        <w:ind w:firstLine="284"/>
        <w:rPr>
          <w:rFonts w:eastAsia="Calibri" w:cs="Times New Roman"/>
        </w:rPr>
      </w:pPr>
      <w:r w:rsidRPr="00EC2214">
        <w:rPr>
          <w:rFonts w:eastAsia="Calibri" w:cs="Times New Roman"/>
        </w:rPr>
        <w:t>Δ</w:t>
      </w:r>
      <w:r w:rsidRPr="00EC2214">
        <w:rPr>
          <w:rFonts w:eastAsia="Calibri" w:cs="Times New Roman"/>
          <w:lang w:val="en-US"/>
        </w:rPr>
        <w:t>H</w:t>
      </w:r>
      <w:r w:rsidRPr="00EC2214">
        <w:rPr>
          <w:rFonts w:eastAsia="Calibri" w:cs="Times New Roman"/>
          <w:i/>
          <w:vertAlign w:val="subscript"/>
          <w:lang w:val="en-US"/>
        </w:rPr>
        <w:t>f</w:t>
      </w:r>
      <w:r w:rsidR="00815F44">
        <w:rPr>
          <w:rFonts w:eastAsia="Calibri" w:cs="Times New Roman"/>
          <w:vertAlign w:val="subscript"/>
        </w:rPr>
        <w:t>298</w:t>
      </w:r>
      <w:r w:rsidRPr="00EC2214">
        <w:rPr>
          <w:rFonts w:eastAsia="Calibri" w:cs="Times New Roman"/>
        </w:rPr>
        <w:t xml:space="preserve">= </w:t>
      </w:r>
      <w:r w:rsidRPr="00EC2214">
        <w:rPr>
          <w:rFonts w:eastAsia="Calibri" w:cs="Times New Roman"/>
          <w:lang w:val="en-US"/>
        </w:rPr>
        <w:t>C</w:t>
      </w:r>
      <w:r w:rsidRPr="00EC2214">
        <w:rPr>
          <w:rFonts w:eastAsia="Calibri" w:cs="Times New Roman"/>
        </w:rPr>
        <w:t>(</w:t>
      </w:r>
      <w:r w:rsidRPr="00EC2214">
        <w:rPr>
          <w:rFonts w:eastAsia="Calibri" w:cs="Times New Roman"/>
          <w:lang w:val="en-US"/>
        </w:rPr>
        <w:t>HTPB</w:t>
      </w:r>
      <w:r w:rsidRPr="00EC2214">
        <w:rPr>
          <w:rFonts w:eastAsia="Calibri" w:cs="Times New Roman"/>
        </w:rPr>
        <w:t>)∙Δ</w:t>
      </w:r>
      <w:r w:rsidRPr="00EC2214">
        <w:rPr>
          <w:rFonts w:eastAsia="Calibri" w:cs="Times New Roman"/>
          <w:lang w:val="en-US"/>
        </w:rPr>
        <w:t>H</w:t>
      </w:r>
      <w:r w:rsidRPr="00EC2214">
        <w:rPr>
          <w:rFonts w:eastAsia="Calibri" w:cs="Times New Roman"/>
          <w:i/>
          <w:vertAlign w:val="subscript"/>
          <w:lang w:val="en-US"/>
        </w:rPr>
        <w:t>f</w:t>
      </w:r>
      <w:r w:rsidRPr="00EC2214">
        <w:rPr>
          <w:rFonts w:eastAsia="Calibri" w:cs="Times New Roman"/>
          <w:vertAlign w:val="subscript"/>
        </w:rPr>
        <w:t>298</w:t>
      </w:r>
      <w:r w:rsidRPr="00EC2214">
        <w:rPr>
          <w:rFonts w:eastAsia="Calibri" w:cs="Times New Roman"/>
        </w:rPr>
        <w:t>(</w:t>
      </w:r>
      <w:r w:rsidRPr="00EC2214">
        <w:rPr>
          <w:rFonts w:eastAsia="Calibri" w:cs="Times New Roman"/>
          <w:lang w:val="en-US"/>
        </w:rPr>
        <w:t>HTPB</w:t>
      </w:r>
      <w:r w:rsidRPr="00EC2214">
        <w:rPr>
          <w:rFonts w:eastAsia="Calibri" w:cs="Times New Roman"/>
        </w:rPr>
        <w:t xml:space="preserve">) + </w:t>
      </w:r>
      <w:r w:rsidRPr="00EC2214">
        <w:rPr>
          <w:rFonts w:eastAsia="Calibri" w:cs="Times New Roman"/>
          <w:lang w:val="en-US"/>
        </w:rPr>
        <w:t>C</w:t>
      </w:r>
      <w:r w:rsidRPr="00EC2214">
        <w:rPr>
          <w:rFonts w:eastAsia="Calibri" w:cs="Times New Roman"/>
        </w:rPr>
        <w:t>(ПХА)∙Δ</w:t>
      </w:r>
      <w:r w:rsidRPr="00EC2214">
        <w:rPr>
          <w:rFonts w:eastAsia="Calibri" w:cs="Times New Roman"/>
          <w:lang w:val="en-US"/>
        </w:rPr>
        <w:t>H</w:t>
      </w:r>
      <w:r w:rsidRPr="00EC2214">
        <w:rPr>
          <w:rFonts w:eastAsia="Calibri" w:cs="Times New Roman"/>
          <w:i/>
          <w:vertAlign w:val="subscript"/>
          <w:lang w:val="en-US"/>
        </w:rPr>
        <w:t>f</w:t>
      </w:r>
      <w:r w:rsidRPr="00EC2214">
        <w:rPr>
          <w:rFonts w:eastAsia="Calibri" w:cs="Times New Roman"/>
          <w:vertAlign w:val="subscript"/>
        </w:rPr>
        <w:t>298</w:t>
      </w:r>
      <w:r w:rsidRPr="00EC2214">
        <w:rPr>
          <w:rFonts w:eastAsia="Calibri" w:cs="Times New Roman"/>
        </w:rPr>
        <w:t xml:space="preserve">(ПХА) + </w:t>
      </w:r>
      <w:r w:rsidRPr="00EC2214">
        <w:rPr>
          <w:rFonts w:eastAsia="Calibri" w:cs="Times New Roman"/>
          <w:lang w:val="en-US"/>
        </w:rPr>
        <w:t>C</w:t>
      </w:r>
      <w:r w:rsidRPr="00EC2214">
        <w:rPr>
          <w:rFonts w:eastAsia="Calibri" w:cs="Times New Roman"/>
        </w:rPr>
        <w:t>(</w:t>
      </w:r>
      <w:r w:rsidRPr="00EC2214">
        <w:rPr>
          <w:rFonts w:eastAsia="Calibri" w:cs="Times New Roman"/>
          <w:lang w:val="en-US"/>
        </w:rPr>
        <w:t>Al</w:t>
      </w:r>
      <w:r w:rsidRPr="00EC2214">
        <w:rPr>
          <w:rFonts w:eastAsia="Calibri" w:cs="Times New Roman"/>
        </w:rPr>
        <w:t>)∙Δ</w:t>
      </w:r>
      <w:r w:rsidRPr="00EC2214">
        <w:rPr>
          <w:rFonts w:eastAsia="Calibri" w:cs="Times New Roman"/>
          <w:lang w:val="en-US"/>
        </w:rPr>
        <w:t>H</w:t>
      </w:r>
      <w:r w:rsidRPr="00EC2214">
        <w:rPr>
          <w:rFonts w:eastAsia="Calibri" w:cs="Times New Roman"/>
          <w:i/>
          <w:vertAlign w:val="subscript"/>
          <w:lang w:val="en-US"/>
        </w:rPr>
        <w:t>f</w:t>
      </w:r>
      <w:r w:rsidRPr="00EC2214">
        <w:rPr>
          <w:rFonts w:eastAsia="Calibri" w:cs="Times New Roman"/>
          <w:vertAlign w:val="subscript"/>
        </w:rPr>
        <w:t>298</w:t>
      </w:r>
      <w:r w:rsidRPr="00EC2214">
        <w:rPr>
          <w:rFonts w:eastAsia="Calibri" w:cs="Times New Roman"/>
        </w:rPr>
        <w:t>(</w:t>
      </w:r>
      <w:r w:rsidRPr="00EC2214">
        <w:rPr>
          <w:rFonts w:eastAsia="Calibri" w:cs="Times New Roman"/>
          <w:lang w:val="en-US"/>
        </w:rPr>
        <w:t>Al</w:t>
      </w:r>
      <w:r w:rsidRPr="00EC2214">
        <w:rPr>
          <w:rFonts w:eastAsia="Calibri" w:cs="Times New Roman"/>
        </w:rPr>
        <w:t xml:space="preserve">) = </w:t>
      </w:r>
      <w:r w:rsidR="00815F44">
        <w:rPr>
          <w:rFonts w:eastAsia="Calibri" w:cs="Times New Roman"/>
        </w:rPr>
        <w:t xml:space="preserve">= </w:t>
      </w:r>
      <w:r w:rsidRPr="00EC2214">
        <w:rPr>
          <w:rFonts w:eastAsia="Calibri" w:cs="Times New Roman"/>
        </w:rPr>
        <w:t>0.14∙(-580) + 0.68∙(-2520) + 0.18∙(0) = -1795 кДж/кг</w:t>
      </w:r>
    </w:p>
    <w:p w:rsidR="00115AF2" w:rsidRPr="00EC2214" w:rsidRDefault="00115AF2" w:rsidP="00115AF2">
      <w:pPr>
        <w:ind w:firstLine="567"/>
        <w:rPr>
          <w:rFonts w:eastAsia="Calibri" w:cs="Times New Roman"/>
          <w:vertAlign w:val="subscript"/>
        </w:rPr>
      </w:pPr>
      <w:r w:rsidRPr="00EC2214">
        <w:rPr>
          <w:rFonts w:eastAsia="Calibri" w:cs="Times New Roman"/>
          <w:i/>
        </w:rPr>
        <w:t>Брутто-формула рабочего тела:</w:t>
      </w:r>
      <w:r w:rsidRPr="00EC2214">
        <w:rPr>
          <w:rFonts w:eastAsia="Calibri" w:cs="Times New Roman"/>
        </w:rPr>
        <w:t xml:space="preserve"> </w:t>
      </w:r>
      <w:r w:rsidRPr="00EC2214">
        <w:rPr>
          <w:rFonts w:eastAsia="Calibri" w:cs="Times New Roman"/>
          <w:lang w:val="en-US"/>
        </w:rPr>
        <w:t>C</w:t>
      </w:r>
      <w:r w:rsidRPr="00EC2214">
        <w:rPr>
          <w:rFonts w:eastAsia="Calibri" w:cs="Times New Roman"/>
          <w:vertAlign w:val="subscript"/>
        </w:rPr>
        <w:t>9.89</w:t>
      </w:r>
      <w:r w:rsidRPr="00EC2214">
        <w:rPr>
          <w:rFonts w:eastAsia="Calibri" w:cs="Times New Roman"/>
          <w:lang w:val="en-US"/>
        </w:rPr>
        <w:t>H</w:t>
      </w:r>
      <w:r w:rsidRPr="00EC2214">
        <w:rPr>
          <w:rFonts w:eastAsia="Calibri" w:cs="Times New Roman"/>
          <w:vertAlign w:val="subscript"/>
        </w:rPr>
        <w:t>38.04</w:t>
      </w:r>
      <w:r w:rsidRPr="00EC2214">
        <w:rPr>
          <w:rFonts w:eastAsia="Calibri" w:cs="Times New Roman"/>
          <w:lang w:val="en-US"/>
        </w:rPr>
        <w:t>O</w:t>
      </w:r>
      <w:r w:rsidRPr="00EC2214">
        <w:rPr>
          <w:rFonts w:eastAsia="Calibri" w:cs="Times New Roman"/>
          <w:vertAlign w:val="subscript"/>
        </w:rPr>
        <w:t>23.46</w:t>
      </w:r>
      <w:r w:rsidRPr="00EC2214">
        <w:rPr>
          <w:rFonts w:eastAsia="Calibri" w:cs="Times New Roman"/>
          <w:lang w:val="en-US"/>
        </w:rPr>
        <w:t>N</w:t>
      </w:r>
      <w:r w:rsidRPr="00EC2214">
        <w:rPr>
          <w:rFonts w:eastAsia="Calibri" w:cs="Times New Roman"/>
          <w:vertAlign w:val="subscript"/>
        </w:rPr>
        <w:t>5.88</w:t>
      </w:r>
      <w:r w:rsidRPr="00EC2214">
        <w:rPr>
          <w:rFonts w:eastAsia="Calibri" w:cs="Times New Roman"/>
          <w:lang w:val="en-US"/>
        </w:rPr>
        <w:t>Cl</w:t>
      </w:r>
      <w:r w:rsidRPr="00EC2214">
        <w:rPr>
          <w:rFonts w:eastAsia="Calibri" w:cs="Times New Roman"/>
          <w:vertAlign w:val="subscript"/>
        </w:rPr>
        <w:t>5.79</w:t>
      </w:r>
      <w:r w:rsidRPr="00EC2214">
        <w:rPr>
          <w:rFonts w:eastAsia="Calibri" w:cs="Times New Roman"/>
          <w:lang w:val="en-US"/>
        </w:rPr>
        <w:t>Al</w:t>
      </w:r>
      <w:r w:rsidRPr="00EC2214">
        <w:rPr>
          <w:rFonts w:eastAsia="Calibri" w:cs="Times New Roman"/>
          <w:vertAlign w:val="subscript"/>
        </w:rPr>
        <w:t>6.67</w:t>
      </w:r>
    </w:p>
    <w:p w:rsidR="00115AF2" w:rsidRPr="00EC2214" w:rsidRDefault="00115AF2" w:rsidP="00115AF2">
      <w:pPr>
        <w:ind w:firstLine="567"/>
        <w:rPr>
          <w:rFonts w:eastAsia="Calibri" w:cs="Times New Roman"/>
          <w:i/>
        </w:rPr>
      </w:pPr>
      <w:r w:rsidRPr="00EC2214">
        <w:rPr>
          <w:rFonts w:eastAsia="Calibri" w:cs="Times New Roman"/>
          <w:i/>
        </w:rPr>
        <w:t>Термодинамические свойства продуктов сгорания:</w:t>
      </w:r>
    </w:p>
    <w:p w:rsidR="00115AF2" w:rsidRPr="00EC2214" w:rsidRDefault="00115AF2" w:rsidP="00115AF2">
      <w:pPr>
        <w:ind w:firstLine="567"/>
        <w:rPr>
          <w:rFonts w:eastAsia="Calibri" w:cs="Times New Roman"/>
        </w:rPr>
      </w:pPr>
      <w:r w:rsidRPr="00EC2214">
        <w:rPr>
          <w:rFonts w:eastAsia="Calibri" w:cs="Times New Roman"/>
        </w:rPr>
        <w:tab/>
        <w:t xml:space="preserve">1) температура продуктов сгорания (КС): 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  <w:lang w:val="en-US"/>
        </w:rPr>
        <w:t>T</w:t>
      </w:r>
      <w:r w:rsidRPr="00EC2214">
        <w:rPr>
          <w:rFonts w:eastAsia="Calibri" w:cs="Times New Roman"/>
          <w:vertAlign w:val="subscript"/>
        </w:rPr>
        <w:t>0</w:t>
      </w:r>
      <w:r w:rsidRPr="00EC2214">
        <w:rPr>
          <w:rFonts w:eastAsia="Calibri" w:cs="Times New Roman"/>
        </w:rPr>
        <w:t xml:space="preserve"> = 3367,5 </w:t>
      </w:r>
      <w:r w:rsidRPr="00EC2214">
        <w:rPr>
          <w:rFonts w:eastAsia="Calibri" w:cs="Times New Roman"/>
          <w:lang w:val="en-US"/>
        </w:rPr>
        <w:t>K</w:t>
      </w:r>
      <w:r w:rsidRPr="00EC2214">
        <w:rPr>
          <w:rFonts w:eastAsia="Calibri" w:cs="Times New Roman"/>
        </w:rPr>
        <w:t>;</w:t>
      </w:r>
    </w:p>
    <w:p w:rsidR="00115AF2" w:rsidRPr="00EC2214" w:rsidRDefault="00115AF2" w:rsidP="00115AF2">
      <w:pPr>
        <w:ind w:firstLine="567"/>
        <w:rPr>
          <w:rFonts w:eastAsia="Calibri" w:cs="Times New Roman"/>
        </w:rPr>
      </w:pPr>
      <w:r w:rsidRPr="00EC2214">
        <w:rPr>
          <w:rFonts w:eastAsia="Calibri" w:cs="Times New Roman"/>
        </w:rPr>
        <w:tab/>
        <w:t xml:space="preserve">2) уд. теплоёмкость при пост. давлении (КР): 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  <w:lang w:val="en-US"/>
        </w:rPr>
        <w:t>c</w:t>
      </w:r>
      <w:r w:rsidRPr="00EC2214">
        <w:rPr>
          <w:rFonts w:eastAsia="Calibri" w:cs="Times New Roman"/>
          <w:vertAlign w:val="subscript"/>
          <w:lang w:val="en-US"/>
        </w:rPr>
        <w:t>p</w:t>
      </w:r>
      <w:r w:rsidRPr="00EC2214">
        <w:rPr>
          <w:rFonts w:eastAsia="Calibri" w:cs="Times New Roman"/>
        </w:rPr>
        <w:t xml:space="preserve"> = 1,9105 кДж/кг∙К;</w:t>
      </w:r>
    </w:p>
    <w:p w:rsidR="00115AF2" w:rsidRPr="00EC2214" w:rsidRDefault="00115AF2" w:rsidP="00115AF2">
      <w:pPr>
        <w:ind w:firstLine="567"/>
        <w:rPr>
          <w:rFonts w:eastAsia="Calibri" w:cs="Times New Roman"/>
        </w:rPr>
      </w:pPr>
      <w:r w:rsidRPr="00EC2214">
        <w:rPr>
          <w:rFonts w:eastAsia="Calibri" w:cs="Times New Roman"/>
        </w:rPr>
        <w:tab/>
        <w:t xml:space="preserve">3) показатель адиабаты (КР): 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  <w:lang w:val="en-US"/>
        </w:rPr>
        <w:t>k</w:t>
      </w:r>
      <w:r w:rsidRPr="00EC2214">
        <w:rPr>
          <w:rFonts w:eastAsia="Calibri" w:cs="Times New Roman"/>
        </w:rPr>
        <w:t xml:space="preserve"> = 1,1511;</w:t>
      </w:r>
    </w:p>
    <w:p w:rsidR="00115AF2" w:rsidRPr="00EC2214" w:rsidRDefault="00115AF2" w:rsidP="00115AF2">
      <w:pPr>
        <w:ind w:firstLine="567"/>
        <w:rPr>
          <w:rFonts w:eastAsia="Calibri" w:cs="Times New Roman"/>
        </w:rPr>
      </w:pPr>
      <w:r w:rsidRPr="00EC2214">
        <w:rPr>
          <w:rFonts w:eastAsia="Calibri" w:cs="Times New Roman"/>
        </w:rPr>
        <w:tab/>
        <w:t>4) газовая постоянная газовой фазы (КР):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  <w:lang w:val="en-US"/>
        </w:rPr>
        <w:t>R</w:t>
      </w:r>
      <w:r w:rsidRPr="00EC2214">
        <w:rPr>
          <w:rFonts w:eastAsia="Calibri" w:cs="Times New Roman"/>
          <w:i/>
          <w:vertAlign w:val="subscript"/>
        </w:rPr>
        <w:t>г</w:t>
      </w:r>
      <w:r w:rsidRPr="00EC2214">
        <w:rPr>
          <w:rFonts w:eastAsia="Calibri" w:cs="Times New Roman"/>
        </w:rPr>
        <w:t xml:space="preserve"> = 436,52 кДж/кг∙К;</w:t>
      </w:r>
    </w:p>
    <w:p w:rsidR="00115AF2" w:rsidRPr="00EC2214" w:rsidRDefault="00115AF2" w:rsidP="00115AF2">
      <w:pPr>
        <w:ind w:firstLine="567"/>
        <w:rPr>
          <w:rFonts w:eastAsia="Calibri" w:cs="Times New Roman"/>
        </w:rPr>
      </w:pPr>
      <w:r w:rsidRPr="00EC2214">
        <w:rPr>
          <w:rFonts w:eastAsia="Calibri" w:cs="Times New Roman"/>
        </w:rPr>
        <w:tab/>
        <w:t>5) массовая доля конденсированной фазы (КР):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  <w:lang w:val="en-US"/>
        </w:rPr>
        <w:t>Z</w:t>
      </w:r>
      <w:r w:rsidRPr="00EC2214">
        <w:rPr>
          <w:rFonts w:eastAsia="Calibri" w:cs="Times New Roman"/>
        </w:rPr>
        <w:t xml:space="preserve"> = 0,32038;</w:t>
      </w:r>
    </w:p>
    <w:p w:rsidR="00115AF2" w:rsidRPr="00EC2214" w:rsidRDefault="00115AF2" w:rsidP="00115AF2">
      <w:pPr>
        <w:ind w:firstLine="567"/>
        <w:rPr>
          <w:rFonts w:eastAsia="Calibri" w:cs="Times New Roman"/>
        </w:rPr>
      </w:pPr>
      <w:r w:rsidRPr="00EC2214">
        <w:rPr>
          <w:rFonts w:eastAsia="Calibri" w:cs="Times New Roman"/>
        </w:rPr>
        <w:tab/>
        <w:t>6) расходный комплекс: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  <w:t>β = 160,03 с.</w:t>
      </w:r>
    </w:p>
    <w:p w:rsidR="00115AF2" w:rsidRPr="00EC2214" w:rsidRDefault="00115AF2" w:rsidP="00115AF2">
      <w:pPr>
        <w:ind w:firstLine="567"/>
        <w:rPr>
          <w:rFonts w:eastAsia="Calibri" w:cs="Times New Roman"/>
          <w:i/>
        </w:rPr>
      </w:pPr>
      <w:r w:rsidRPr="00EC2214">
        <w:rPr>
          <w:rFonts w:eastAsia="Calibri" w:cs="Times New Roman"/>
          <w:i/>
        </w:rPr>
        <w:t xml:space="preserve">Параметры адиабатического расширения до </w:t>
      </w:r>
      <w:r w:rsidRPr="00EC2214">
        <w:rPr>
          <w:rFonts w:eastAsia="Calibri" w:cs="Times New Roman"/>
          <w:i/>
          <w:lang w:val="en-US"/>
        </w:rPr>
        <w:t>p</w:t>
      </w:r>
      <w:r w:rsidRPr="00EC2214">
        <w:rPr>
          <w:rFonts w:eastAsia="Calibri" w:cs="Times New Roman"/>
          <w:i/>
          <w:vertAlign w:val="subscript"/>
          <w:lang w:val="en-US"/>
        </w:rPr>
        <w:t>a</w:t>
      </w:r>
      <w:r w:rsidRPr="00EC2214">
        <w:rPr>
          <w:rFonts w:eastAsia="Calibri" w:cs="Times New Roman"/>
          <w:i/>
        </w:rPr>
        <w:t xml:space="preserve"> = 0,1 МПа:</w:t>
      </w:r>
    </w:p>
    <w:p w:rsidR="00115AF2" w:rsidRPr="00EC2214" w:rsidRDefault="00115AF2" w:rsidP="00115AF2">
      <w:pPr>
        <w:ind w:firstLine="567"/>
        <w:rPr>
          <w:rFonts w:eastAsia="Calibri" w:cs="Times New Roman"/>
        </w:rPr>
      </w:pPr>
      <w:r w:rsidRPr="00EC2214">
        <w:rPr>
          <w:rFonts w:eastAsia="Calibri" w:cs="Times New Roman"/>
        </w:rPr>
        <w:t>при равновесном расширении:</w:t>
      </w:r>
    </w:p>
    <w:p w:rsidR="00115AF2" w:rsidRPr="00EC2214" w:rsidRDefault="00115AF2" w:rsidP="00115AF2">
      <w:pPr>
        <w:ind w:firstLine="567"/>
        <w:rPr>
          <w:rFonts w:eastAsia="Calibri" w:cs="Times New Roman"/>
        </w:rPr>
      </w:pPr>
      <w:r w:rsidRPr="00EC2214">
        <w:rPr>
          <w:rFonts w:eastAsia="Calibri" w:cs="Times New Roman"/>
        </w:rPr>
        <w:tab/>
        <w:t>1) относительная площадь выходного сечения: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  <w:lang w:val="en-US"/>
        </w:rPr>
        <w:t>F</w:t>
      </w:r>
      <w:r w:rsidRPr="00EC2214">
        <w:rPr>
          <w:rFonts w:eastAsia="Calibri" w:cs="Times New Roman"/>
          <w:vertAlign w:val="subscript"/>
        </w:rPr>
        <w:t>отн</w:t>
      </w:r>
      <w:r w:rsidRPr="00EC2214">
        <w:rPr>
          <w:rFonts w:eastAsia="Calibri" w:cs="Times New Roman"/>
        </w:rPr>
        <w:t xml:space="preserve"> = 6,9546;</w:t>
      </w:r>
    </w:p>
    <w:p w:rsidR="00115AF2" w:rsidRPr="00EC2214" w:rsidRDefault="00115AF2" w:rsidP="00115AF2">
      <w:pPr>
        <w:ind w:firstLine="567"/>
        <w:rPr>
          <w:rFonts w:eastAsia="Calibri" w:cs="Times New Roman"/>
        </w:rPr>
      </w:pPr>
      <w:r w:rsidRPr="00EC2214">
        <w:rPr>
          <w:rFonts w:eastAsia="Calibri" w:cs="Times New Roman"/>
        </w:rPr>
        <w:tab/>
        <w:t>2) пустотный удельный импульс: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  <w:i/>
          <w:lang w:val="en-US"/>
        </w:rPr>
        <w:t>I</w:t>
      </w:r>
      <w:r w:rsidRPr="00EC2214">
        <w:rPr>
          <w:rFonts w:eastAsia="Calibri" w:cs="Times New Roman"/>
          <w:vertAlign w:val="subscript"/>
        </w:rPr>
        <w:t>удп</w:t>
      </w:r>
      <w:r w:rsidRPr="00EC2214">
        <w:rPr>
          <w:rFonts w:eastAsia="Calibri" w:cs="Times New Roman"/>
        </w:rPr>
        <w:t xml:space="preserve"> = 277,40с;</w:t>
      </w:r>
    </w:p>
    <w:p w:rsidR="00115AF2" w:rsidRPr="00EC2214" w:rsidRDefault="00115AF2" w:rsidP="00115AF2">
      <w:pPr>
        <w:ind w:firstLine="567"/>
        <w:rPr>
          <w:rFonts w:eastAsia="Calibri" w:cs="Times New Roman"/>
        </w:rPr>
      </w:pPr>
      <w:r w:rsidRPr="00EC2214">
        <w:rPr>
          <w:rFonts w:eastAsia="Calibri" w:cs="Times New Roman"/>
        </w:rPr>
        <w:tab/>
        <w:t>3) единичный импульс топлива:</w:t>
      </w:r>
    </w:p>
    <w:p w:rsidR="00115AF2" w:rsidRPr="00EC2214" w:rsidRDefault="00B85106" w:rsidP="00115AF2">
      <w:pPr>
        <w:ind w:firstLine="567"/>
        <w:jc w:val="center"/>
        <w:rPr>
          <w:rFonts w:eastAsia="Calibri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</w:rPr>
              <m:t>40/1</m:t>
            </m:r>
          </m:sub>
        </m:sSub>
        <m:r>
          <w:rPr>
            <w:rFonts w:ascii="Cambria Math" w:eastAsia="Calibri" w:hAnsi="Cambria Math" w:cs="Times New Roman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удп</m:t>
                </m:r>
              </m:sub>
            </m:sSub>
            <m:r>
              <w:rPr>
                <w:rFonts w:ascii="Cambria Math" w:eastAsia="Calibri" w:hAnsi="Cambria Math" w:cs="Times New Roman"/>
              </w:rPr>
              <m:t>-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eastAsia="Calibri" w:hAnsi="Cambria Math" w:cs="Times New Roman"/>
                    <w:lang w:val="en-US"/>
                  </w:rPr>
                  <m:t>p</m:t>
                </m:r>
              </m:den>
            </m:f>
            <m:r>
              <w:rPr>
                <w:rFonts w:ascii="Cambria Math" w:eastAsia="Calibri" w:hAnsi="Cambria Math" w:cs="Times New Roman"/>
              </w:rPr>
              <m:t>∙β∙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отн</m:t>
                </m:r>
              </m:sub>
            </m:sSub>
          </m:e>
        </m:d>
        <m:r>
          <w:rPr>
            <w:rFonts w:ascii="Cambria Math" w:eastAsia="Calibri" w:hAnsi="Cambria Math" w:cs="Times New Roman"/>
          </w:rPr>
          <m:t>∙g=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r>
              <w:rPr>
                <w:rFonts w:ascii="Cambria Math" w:eastAsia="Calibri" w:hAnsi="Cambria Math" w:cs="Times New Roman"/>
              </w:rPr>
              <m:t>277,4-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</w:rPr>
                  <m:t>0,1</m:t>
                </m:r>
              </m:num>
              <m:den>
                <m:r>
                  <w:rPr>
                    <w:rFonts w:ascii="Cambria Math" w:eastAsia="Calibri" w:hAnsi="Cambria Math" w:cs="Times New Roman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</w:rPr>
              <m:t>∙160,03∙6,9546</m:t>
            </m:r>
          </m:e>
        </m:d>
        <m:r>
          <w:rPr>
            <w:rFonts w:ascii="Cambria Math" w:eastAsia="Calibri" w:hAnsi="Cambria Math" w:cs="Times New Roman"/>
          </w:rPr>
          <m:t>∙9,81=2448,34 м/с</m:t>
        </m:r>
      </m:oMath>
      <w:r w:rsidR="00115AF2" w:rsidRPr="00EC2214">
        <w:rPr>
          <w:rFonts w:eastAsia="Calibri" w:cs="Times New Roman"/>
        </w:rPr>
        <w:t>;</w:t>
      </w:r>
    </w:p>
    <w:p w:rsidR="00115AF2" w:rsidRPr="00EC2214" w:rsidRDefault="00115AF2" w:rsidP="00115AF2">
      <w:pPr>
        <w:ind w:firstLine="567"/>
        <w:rPr>
          <w:rFonts w:eastAsia="Calibri" w:cs="Times New Roman"/>
        </w:rPr>
      </w:pPr>
      <w:r w:rsidRPr="00EC2214">
        <w:rPr>
          <w:rFonts w:eastAsia="Calibri" w:cs="Times New Roman"/>
        </w:rPr>
        <w:t>при «замороженном» расширении:</w:t>
      </w:r>
    </w:p>
    <w:p w:rsidR="00115AF2" w:rsidRPr="00EC2214" w:rsidRDefault="00115AF2" w:rsidP="00115AF2">
      <w:pPr>
        <w:ind w:firstLine="567"/>
        <w:rPr>
          <w:rFonts w:eastAsia="Calibri" w:cs="Times New Roman"/>
        </w:rPr>
      </w:pPr>
      <w:r w:rsidRPr="00EC2214">
        <w:rPr>
          <w:rFonts w:eastAsia="Calibri" w:cs="Times New Roman"/>
        </w:rPr>
        <w:tab/>
        <w:t>1) относительная площадь выходного сечения: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  <w:lang w:val="en-US"/>
        </w:rPr>
        <w:t>F</w:t>
      </w:r>
      <w:r w:rsidRPr="00EC2214">
        <w:rPr>
          <w:rFonts w:eastAsia="Calibri" w:cs="Times New Roman"/>
          <w:vertAlign w:val="subscript"/>
        </w:rPr>
        <w:t>отн</w:t>
      </w:r>
      <w:r w:rsidRPr="00EC2214">
        <w:rPr>
          <w:rFonts w:eastAsia="Calibri" w:cs="Times New Roman"/>
        </w:rPr>
        <w:t xml:space="preserve"> = 6,4957;</w:t>
      </w:r>
    </w:p>
    <w:p w:rsidR="00115AF2" w:rsidRPr="00EC2214" w:rsidRDefault="00115AF2" w:rsidP="00115AF2">
      <w:pPr>
        <w:ind w:firstLine="567"/>
        <w:rPr>
          <w:rFonts w:eastAsia="Calibri" w:cs="Times New Roman"/>
        </w:rPr>
      </w:pPr>
      <w:r w:rsidRPr="00EC2214">
        <w:rPr>
          <w:rFonts w:eastAsia="Calibri" w:cs="Times New Roman"/>
        </w:rPr>
        <w:tab/>
        <w:t>2) пустотный удельный импульс: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  <w:i/>
          <w:lang w:val="en-US"/>
        </w:rPr>
        <w:t>I</w:t>
      </w:r>
      <w:r w:rsidRPr="00EC2214">
        <w:rPr>
          <w:rFonts w:eastAsia="Calibri" w:cs="Times New Roman"/>
          <w:vertAlign w:val="subscript"/>
        </w:rPr>
        <w:t>удп</w:t>
      </w:r>
      <w:r w:rsidRPr="00EC2214">
        <w:rPr>
          <w:rFonts w:eastAsia="Calibri" w:cs="Times New Roman"/>
        </w:rPr>
        <w:t xml:space="preserve"> = 272,50 с;</w:t>
      </w:r>
    </w:p>
    <w:p w:rsidR="00115AF2" w:rsidRPr="00EC2214" w:rsidRDefault="00115AF2" w:rsidP="00115AF2">
      <w:pPr>
        <w:ind w:firstLine="567"/>
        <w:rPr>
          <w:rFonts w:eastAsia="Calibri" w:cs="Times New Roman"/>
        </w:rPr>
      </w:pPr>
      <w:r w:rsidRPr="00EC2214">
        <w:rPr>
          <w:rFonts w:eastAsia="Calibri" w:cs="Times New Roman"/>
        </w:rPr>
        <w:tab/>
        <w:t>3) единичный импульс топлива:</w:t>
      </w:r>
      <w:r w:rsidRPr="00EC2214">
        <w:rPr>
          <w:rFonts w:eastAsia="Calibri" w:cs="Times New Roman"/>
        </w:rPr>
        <w:tab/>
      </w:r>
    </w:p>
    <w:p w:rsidR="00115AF2" w:rsidRDefault="00B85106" w:rsidP="00115AF2">
      <w:pPr>
        <w:ind w:firstLine="567"/>
        <w:jc w:val="center"/>
        <w:rPr>
          <w:rFonts w:eastAsia="Calibri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</w:rPr>
              <m:t>40/1</m:t>
            </m:r>
          </m:sub>
        </m:sSub>
        <m:r>
          <w:rPr>
            <w:rFonts w:ascii="Cambria Math" w:eastAsia="Calibri" w:hAnsi="Cambria Math" w:cs="Times New Roman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удп</m:t>
                </m:r>
              </m:sub>
            </m:sSub>
            <m:r>
              <w:rPr>
                <w:rFonts w:ascii="Cambria Math" w:eastAsia="Calibri" w:hAnsi="Cambria Math" w:cs="Times New Roman"/>
              </w:rPr>
              <m:t>-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eastAsia="Calibri" w:hAnsi="Cambria Math" w:cs="Times New Roman"/>
                    <w:lang w:val="en-US"/>
                  </w:rPr>
                  <m:t>p</m:t>
                </m:r>
              </m:den>
            </m:f>
            <m:r>
              <w:rPr>
                <w:rFonts w:ascii="Cambria Math" w:eastAsia="Calibri" w:hAnsi="Cambria Math" w:cs="Times New Roman"/>
              </w:rPr>
              <m:t>∙β∙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отн</m:t>
                </m:r>
              </m:sub>
            </m:sSub>
          </m:e>
        </m:d>
        <m:r>
          <w:rPr>
            <w:rFonts w:ascii="Cambria Math" w:eastAsia="Calibri" w:hAnsi="Cambria Math" w:cs="Times New Roman"/>
          </w:rPr>
          <m:t>∙g=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r>
              <w:rPr>
                <w:rFonts w:ascii="Cambria Math" w:eastAsia="Calibri" w:hAnsi="Cambria Math" w:cs="Times New Roman"/>
              </w:rPr>
              <m:t>272,50-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</w:rPr>
                  <m:t>0,1</m:t>
                </m:r>
              </m:num>
              <m:den>
                <m:r>
                  <w:rPr>
                    <w:rFonts w:ascii="Cambria Math" w:eastAsia="Calibri" w:hAnsi="Cambria Math" w:cs="Times New Roman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</w:rPr>
              <m:t>∙160,03∙6,4957</m:t>
            </m:r>
          </m:e>
        </m:d>
        <m:r>
          <w:rPr>
            <w:rFonts w:ascii="Cambria Math" w:eastAsia="Calibri" w:hAnsi="Cambria Math" w:cs="Times New Roman"/>
          </w:rPr>
          <m:t>∙9,81=2418,29 м/с</m:t>
        </m:r>
      </m:oMath>
      <w:r w:rsidR="00115AF2" w:rsidRPr="00EC2214">
        <w:rPr>
          <w:rFonts w:eastAsia="Calibri" w:cs="Times New Roman"/>
        </w:rPr>
        <w:t>;</w:t>
      </w:r>
    </w:p>
    <w:p w:rsidR="008C4875" w:rsidRDefault="008C4875" w:rsidP="00115AF2">
      <w:pPr>
        <w:ind w:firstLine="567"/>
        <w:jc w:val="center"/>
        <w:rPr>
          <w:rFonts w:eastAsia="Calibri" w:cs="Times New Roman"/>
        </w:rPr>
      </w:pPr>
    </w:p>
    <w:p w:rsidR="008C4875" w:rsidRDefault="008C4875" w:rsidP="00115AF2">
      <w:pPr>
        <w:ind w:firstLine="567"/>
        <w:jc w:val="center"/>
        <w:rPr>
          <w:rFonts w:eastAsia="Calibri" w:cs="Times New Roman"/>
        </w:rPr>
      </w:pPr>
    </w:p>
    <w:p w:rsidR="008C4875" w:rsidRDefault="008C4875" w:rsidP="00115AF2">
      <w:pPr>
        <w:ind w:firstLine="567"/>
        <w:jc w:val="center"/>
        <w:rPr>
          <w:rFonts w:eastAsia="Calibri" w:cs="Times New Roman"/>
        </w:rPr>
      </w:pPr>
    </w:p>
    <w:p w:rsidR="008C4875" w:rsidRDefault="008C4875" w:rsidP="00115AF2">
      <w:pPr>
        <w:ind w:firstLine="567"/>
        <w:jc w:val="center"/>
        <w:rPr>
          <w:rFonts w:eastAsia="Calibri" w:cs="Times New Roman"/>
        </w:rPr>
      </w:pPr>
    </w:p>
    <w:p w:rsidR="008C4875" w:rsidRPr="00EC2214" w:rsidRDefault="008C4875" w:rsidP="00115AF2">
      <w:pPr>
        <w:ind w:firstLine="567"/>
        <w:jc w:val="center"/>
        <w:rPr>
          <w:rFonts w:eastAsia="Calibri" w:cs="Times New Roman"/>
        </w:rPr>
      </w:pPr>
    </w:p>
    <w:p w:rsidR="00115AF2" w:rsidRPr="00EC2214" w:rsidRDefault="00115AF2" w:rsidP="00115AF2">
      <w:pPr>
        <w:ind w:firstLine="567"/>
        <w:rPr>
          <w:rFonts w:eastAsia="Calibri" w:cs="Times New Roman"/>
          <w:i/>
        </w:rPr>
      </w:pPr>
      <w:r w:rsidRPr="00EC2214">
        <w:rPr>
          <w:rFonts w:eastAsia="Calibri" w:cs="Times New Roman"/>
          <w:i/>
        </w:rPr>
        <w:t xml:space="preserve"> Определение теплового эффекта реакции горения</w:t>
      </w:r>
    </w:p>
    <w:p w:rsidR="00115AF2" w:rsidRPr="005C5AC7" w:rsidRDefault="00115AF2" w:rsidP="000E58D7">
      <w:pPr>
        <w:pStyle w:val="a7"/>
        <w:numPr>
          <w:ilvl w:val="0"/>
          <w:numId w:val="17"/>
        </w:numPr>
        <w:ind w:left="142" w:hanging="284"/>
        <w:rPr>
          <w:rFonts w:eastAsia="Calibri" w:cs="Times New Roman"/>
        </w:rPr>
      </w:pPr>
      <w:r w:rsidRPr="005C5AC7">
        <w:rPr>
          <w:rFonts w:eastAsia="Calibri" w:cs="Times New Roman"/>
        </w:rPr>
        <w:t>Камера сгорания</w:t>
      </w:r>
    </w:p>
    <w:tbl>
      <w:tblPr>
        <w:tblW w:w="12513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425"/>
        <w:gridCol w:w="283"/>
        <w:gridCol w:w="566"/>
        <w:gridCol w:w="427"/>
        <w:gridCol w:w="425"/>
        <w:gridCol w:w="850"/>
        <w:gridCol w:w="93"/>
        <w:gridCol w:w="191"/>
        <w:gridCol w:w="430"/>
        <w:gridCol w:w="420"/>
        <w:gridCol w:w="503"/>
        <w:gridCol w:w="430"/>
        <w:gridCol w:w="343"/>
        <w:gridCol w:w="361"/>
        <w:gridCol w:w="430"/>
        <w:gridCol w:w="343"/>
        <w:gridCol w:w="285"/>
        <w:gridCol w:w="849"/>
        <w:gridCol w:w="349"/>
        <w:gridCol w:w="339"/>
        <w:gridCol w:w="871"/>
        <w:gridCol w:w="1745"/>
      </w:tblGrid>
      <w:tr w:rsidR="005C5AC7" w:rsidRPr="00EC2214" w:rsidTr="005B2B47">
        <w:trPr>
          <w:gridBefore w:val="1"/>
          <w:gridAfter w:val="1"/>
          <w:wBefore w:w="1555" w:type="dxa"/>
          <w:wAfter w:w="1745" w:type="dxa"/>
          <w:trHeight w:val="535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spacing w:line="240" w:lineRule="auto"/>
              <w:ind w:right="1451"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Вещество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C5AC7" w:rsidRPr="00EC2214" w:rsidRDefault="005C5AC7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  <w:p w:rsidR="005C5AC7" w:rsidRPr="00EC2214" w:rsidRDefault="005C5AC7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C5AC7" w:rsidRPr="00EC2214" w:rsidRDefault="005C5AC7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</w:t>
            </w:r>
          </w:p>
          <w:p w:rsidR="005C5AC7" w:rsidRPr="00EC2214" w:rsidRDefault="005C5AC7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моль/кг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C5AC7" w:rsidRPr="00EC2214" w:rsidRDefault="005C5AC7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dHf298-dH</w:t>
            </w:r>
          </w:p>
          <w:p w:rsidR="005C5AC7" w:rsidRPr="00EC2214" w:rsidRDefault="005C5AC7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кал/моль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C5AC7" w:rsidRPr="00EC2214" w:rsidRDefault="005C5AC7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dH</w:t>
            </w:r>
          </w:p>
          <w:p w:rsidR="005C5AC7" w:rsidRPr="00EC2214" w:rsidRDefault="005C5AC7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кал/моль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C5AC7" w:rsidRPr="00EC2214" w:rsidRDefault="005C5AC7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dHf298</w:t>
            </w:r>
          </w:p>
          <w:p w:rsidR="005C5AC7" w:rsidRPr="00EC2214" w:rsidRDefault="005C5AC7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кДж/моль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C5AC7" w:rsidRPr="00EC2214" w:rsidRDefault="005C5AC7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dHf298</w:t>
            </w:r>
          </w:p>
          <w:p w:rsidR="005C5AC7" w:rsidRPr="00EC2214" w:rsidRDefault="005C5AC7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кДж/кг</w:t>
            </w:r>
          </w:p>
        </w:tc>
      </w:tr>
      <w:tr w:rsidR="005C5AC7" w:rsidRPr="00EC2214" w:rsidTr="005B2B47">
        <w:trPr>
          <w:gridBefore w:val="1"/>
          <w:gridAfter w:val="1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H2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1,18E+06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11,797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0,000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0,000</w:t>
            </w:r>
          </w:p>
        </w:tc>
      </w:tr>
      <w:tr w:rsidR="005C5AC7" w:rsidRPr="00EC2214" w:rsidTr="005B2B47">
        <w:trPr>
          <w:gridBefore w:val="1"/>
          <w:gridAfter w:val="1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C0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9,64E+05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9,643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-28489,8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2073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-110,528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-1065,843</w:t>
            </w:r>
          </w:p>
        </w:tc>
      </w:tr>
      <w:tr w:rsidR="005C5AC7" w:rsidRPr="00EC2214" w:rsidTr="005B2B47">
        <w:trPr>
          <w:gridBefore w:val="1"/>
          <w:gridAfter w:val="1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HCl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4,74E+05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4,738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-24127,7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2067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-92,302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-437,345</w:t>
            </w:r>
          </w:p>
        </w:tc>
      </w:tr>
      <w:tr w:rsidR="005C5AC7" w:rsidRPr="00EC2214" w:rsidTr="005B2B47">
        <w:trPr>
          <w:gridBefore w:val="1"/>
          <w:gridAfter w:val="1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4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k*Al203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3,27E+05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3,272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-402896,0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2394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-1675,700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-5483,059</w:t>
            </w:r>
          </w:p>
        </w:tc>
      </w:tr>
      <w:tr w:rsidR="005C5AC7" w:rsidRPr="00EC2214" w:rsidTr="005B2B47">
        <w:trPr>
          <w:gridBefore w:val="1"/>
          <w:gridAfter w:val="1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5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H20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3,13E+05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3,126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-60163,1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2368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-241,815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-755,816</w:t>
            </w:r>
          </w:p>
        </w:tc>
      </w:tr>
      <w:tr w:rsidR="005C5AC7" w:rsidRPr="00EC2214" w:rsidTr="005B2B47">
        <w:trPr>
          <w:gridBefore w:val="1"/>
          <w:gridAfter w:val="1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6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N2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2,80E+05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2,805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0,000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0,000</w:t>
            </w:r>
          </w:p>
        </w:tc>
      </w:tr>
      <w:tr w:rsidR="005C5AC7" w:rsidRPr="00EC2214" w:rsidTr="005B2B47">
        <w:trPr>
          <w:gridBefore w:val="1"/>
          <w:gridAfter w:val="1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7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H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1,27E+05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1,272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50621,5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1481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217,997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277,379</w:t>
            </w:r>
          </w:p>
        </w:tc>
      </w:tr>
      <w:tr w:rsidR="005C5AC7" w:rsidRPr="00EC2214" w:rsidTr="005B2B47">
        <w:trPr>
          <w:gridBefore w:val="1"/>
          <w:gridAfter w:val="1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8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Cl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3,41E+04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0,341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27492,9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1502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121,315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41,402</w:t>
            </w:r>
          </w:p>
        </w:tc>
      </w:tr>
      <w:tr w:rsidR="005C5AC7" w:rsidRPr="00EC2214" w:rsidTr="005B2B47">
        <w:trPr>
          <w:gridBefore w:val="1"/>
          <w:gridAfter w:val="1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9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C02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3,25E+04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0,325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-96289,5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2231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-393,541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-127,755</w:t>
            </w:r>
          </w:p>
        </w:tc>
      </w:tr>
      <w:tr w:rsidR="005C5AC7" w:rsidRPr="00EC2214" w:rsidTr="005B2B47">
        <w:trPr>
          <w:gridBefore w:val="1"/>
          <w:gridAfter w:val="1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10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AlCl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2,72E+04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0,272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-14425,2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2225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-51,046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-13,906</w:t>
            </w:r>
          </w:p>
        </w:tc>
      </w:tr>
      <w:tr w:rsidR="005C5AC7" w:rsidRPr="00EC2214" w:rsidTr="005B2B47">
        <w:trPr>
          <w:gridBefore w:val="1"/>
          <w:gridAfter w:val="1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11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OH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1,31E+04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0,131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7294,94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2109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39,346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5,135</w:t>
            </w:r>
          </w:p>
        </w:tc>
      </w:tr>
      <w:tr w:rsidR="005C5AC7" w:rsidRPr="00EC2214" w:rsidTr="005B2B47">
        <w:trPr>
          <w:gridBefore w:val="1"/>
          <w:gridAfter w:val="1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12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AlCl2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8,95E+03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0,090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-72596,9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3049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-290,988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-26,056</w:t>
            </w:r>
          </w:p>
        </w:tc>
      </w:tr>
      <w:tr w:rsidR="005C5AC7" w:rsidRPr="00EC2214" w:rsidTr="005C5AC7">
        <w:trPr>
          <w:trHeight w:hRule="exact" w:val="284"/>
          <w:jc w:val="center"/>
        </w:trPr>
        <w:tc>
          <w:tcPr>
            <w:tcW w:w="282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rPr>
                <w:rFonts w:ascii="Arial CYR" w:eastAsia="Calibri" w:hAnsi="Arial CYR" w:cs="Arial CYR"/>
                <w:sz w:val="20"/>
                <w:szCs w:val="20"/>
              </w:rPr>
            </w:pPr>
          </w:p>
        </w:tc>
        <w:tc>
          <w:tcPr>
            <w:tcW w:w="179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rPr>
                <w:rFonts w:ascii="Arial CYR" w:eastAsia="Calibri" w:hAnsi="Arial CYR" w:cs="Arial CYR"/>
                <w:sz w:val="20"/>
                <w:szCs w:val="20"/>
              </w:rPr>
            </w:pPr>
          </w:p>
        </w:tc>
        <w:tc>
          <w:tcPr>
            <w:tcW w:w="6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rPr>
                <w:rFonts w:ascii="Arial CYR" w:eastAsia="Calibri" w:hAnsi="Arial CYR" w:cs="Arial CYR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rPr>
                <w:rFonts w:ascii="Arial CYR" w:eastAsia="Calibri" w:hAnsi="Arial CYR" w:cs="Arial CYR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rPr>
                <w:rFonts w:ascii="Arial CYR" w:eastAsia="Calibri" w:hAnsi="Arial CYR" w:cs="Arial CYR"/>
                <w:sz w:val="20"/>
                <w:szCs w:val="20"/>
              </w:rPr>
            </w:pPr>
          </w:p>
        </w:tc>
        <w:tc>
          <w:tcPr>
            <w:tcW w:w="18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rPr>
                <w:rFonts w:ascii="Arial CYR" w:eastAsia="Calibri" w:hAnsi="Arial CYR" w:cs="Arial CYR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AC7" w:rsidRPr="00EC2214" w:rsidRDefault="005C5AC7" w:rsidP="005B2B47">
            <w:pPr>
              <w:rPr>
                <w:rFonts w:ascii="Arial CYR" w:eastAsia="Calibri" w:hAnsi="Arial CYR" w:cs="Arial CYR"/>
                <w:sz w:val="20"/>
                <w:szCs w:val="20"/>
              </w:rPr>
            </w:pPr>
          </w:p>
        </w:tc>
      </w:tr>
      <w:tr w:rsidR="00DB73E9" w:rsidRPr="00EC2214" w:rsidTr="00DB73E9">
        <w:trPr>
          <w:gridAfter w:val="2"/>
          <w:wAfter w:w="2616" w:type="dxa"/>
          <w:trHeight w:hRule="exact" w:val="284"/>
          <w:jc w:val="center"/>
        </w:trPr>
        <w:tc>
          <w:tcPr>
            <w:tcW w:w="22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DB73E9">
            <w:pPr>
              <w:rPr>
                <w:rFonts w:ascii="Arial CYR" w:eastAsia="Calibri" w:hAnsi="Arial CYR" w:cs="Arial CYR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6FF66"/>
            <w:noWrap/>
            <w:vAlign w:val="bottom"/>
            <w:hideMark/>
          </w:tcPr>
          <w:p w:rsidR="00DB73E9" w:rsidRPr="00EC2214" w:rsidRDefault="00DB73E9" w:rsidP="00DB73E9">
            <w:pPr>
              <w:ind w:firstLine="0"/>
              <w:jc w:val="center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dHf298(т)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DB73E9">
            <w:pPr>
              <w:ind w:firstLine="0"/>
              <w:jc w:val="righ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-1837,0</w:t>
            </w:r>
          </w:p>
        </w:tc>
        <w:tc>
          <w:tcPr>
            <w:tcW w:w="1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6FF66"/>
            <w:noWrap/>
            <w:vAlign w:val="bottom"/>
            <w:hideMark/>
          </w:tcPr>
          <w:p w:rsidR="00DB73E9" w:rsidRPr="00EC2214" w:rsidRDefault="00DB73E9" w:rsidP="00DB73E9">
            <w:pPr>
              <w:ind w:firstLine="0"/>
              <w:jc w:val="center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dHf298(пс)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DB73E9">
            <w:pPr>
              <w:ind w:firstLine="0"/>
              <w:jc w:val="righ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-7360,9</w:t>
            </w:r>
          </w:p>
        </w:tc>
        <w:tc>
          <w:tcPr>
            <w:tcW w:w="105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6FF66"/>
            <w:noWrap/>
            <w:vAlign w:val="bottom"/>
            <w:hideMark/>
          </w:tcPr>
          <w:p w:rsidR="00DB73E9" w:rsidRPr="00EC2214" w:rsidRDefault="00DB73E9" w:rsidP="00DB73E9">
            <w:pPr>
              <w:ind w:firstLine="0"/>
              <w:jc w:val="center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Q</w:t>
            </w:r>
          </w:p>
        </w:tc>
        <w:tc>
          <w:tcPr>
            <w:tcW w:w="15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DB73E9">
            <w:pPr>
              <w:ind w:firstLine="0"/>
              <w:jc w:val="righ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5523,9</w:t>
            </w:r>
          </w:p>
        </w:tc>
      </w:tr>
    </w:tbl>
    <w:p w:rsidR="005C5AC7" w:rsidRPr="005C5AC7" w:rsidRDefault="005C5AC7" w:rsidP="005C5AC7">
      <w:pPr>
        <w:ind w:firstLine="0"/>
        <w:rPr>
          <w:rFonts w:eastAsia="Calibri" w:cs="Times New Roman"/>
        </w:rPr>
      </w:pPr>
    </w:p>
    <w:p w:rsidR="00115AF2" w:rsidRDefault="00115AF2" w:rsidP="008C4875">
      <w:pPr>
        <w:ind w:hanging="142"/>
        <w:rPr>
          <w:rFonts w:eastAsia="Calibri" w:cs="Times New Roman"/>
        </w:rPr>
      </w:pPr>
      <w:r w:rsidRPr="00EC2214">
        <w:rPr>
          <w:rFonts w:eastAsia="Calibri" w:cs="Times New Roman"/>
        </w:rPr>
        <w:t>2) Критическое сечение</w:t>
      </w:r>
    </w:p>
    <w:tbl>
      <w:tblPr>
        <w:tblW w:w="12513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37"/>
        <w:gridCol w:w="425"/>
        <w:gridCol w:w="283"/>
        <w:gridCol w:w="993"/>
        <w:gridCol w:w="283"/>
        <w:gridCol w:w="708"/>
        <w:gridCol w:w="284"/>
        <w:gridCol w:w="283"/>
        <w:gridCol w:w="851"/>
        <w:gridCol w:w="377"/>
        <w:gridCol w:w="125"/>
        <w:gridCol w:w="496"/>
        <w:gridCol w:w="278"/>
        <w:gridCol w:w="360"/>
        <w:gridCol w:w="715"/>
        <w:gridCol w:w="59"/>
        <w:gridCol w:w="283"/>
        <w:gridCol w:w="792"/>
        <w:gridCol w:w="59"/>
        <w:gridCol w:w="686"/>
        <w:gridCol w:w="873"/>
        <w:gridCol w:w="208"/>
        <w:gridCol w:w="1537"/>
      </w:tblGrid>
      <w:tr w:rsidR="008C4875" w:rsidRPr="00EC2214" w:rsidTr="008C4875">
        <w:trPr>
          <w:gridBefore w:val="2"/>
          <w:gridAfter w:val="2"/>
          <w:wBefore w:w="1555" w:type="dxa"/>
          <w:wAfter w:w="1745" w:type="dxa"/>
          <w:trHeight w:val="535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spacing w:line="240" w:lineRule="auto"/>
              <w:ind w:right="1451"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Вещество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4875" w:rsidRPr="00EC2214" w:rsidRDefault="008C4875" w:rsidP="008C4875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  <w:p w:rsidR="008C4875" w:rsidRPr="00EC2214" w:rsidRDefault="008C4875" w:rsidP="008C4875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4875" w:rsidRPr="00EC2214" w:rsidRDefault="008C4875" w:rsidP="008C4875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</w:t>
            </w:r>
          </w:p>
          <w:p w:rsidR="008C4875" w:rsidRPr="00EC2214" w:rsidRDefault="008C4875" w:rsidP="008C4875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моль/кг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4875" w:rsidRPr="00EC2214" w:rsidRDefault="008C4875" w:rsidP="008C4875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dHf298-dH</w:t>
            </w:r>
          </w:p>
          <w:p w:rsidR="008C4875" w:rsidRPr="00EC2214" w:rsidRDefault="008C4875" w:rsidP="008C4875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кал/моль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4875" w:rsidRPr="00EC2214" w:rsidRDefault="008C4875" w:rsidP="008C4875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dH</w:t>
            </w:r>
          </w:p>
          <w:p w:rsidR="008C4875" w:rsidRPr="00EC2214" w:rsidRDefault="008C4875" w:rsidP="008C4875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кал/моль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4875" w:rsidRPr="00EC2214" w:rsidRDefault="008C4875" w:rsidP="008C4875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dHf298</w:t>
            </w:r>
          </w:p>
          <w:p w:rsidR="008C4875" w:rsidRPr="00EC2214" w:rsidRDefault="008C4875" w:rsidP="008C4875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кДж/моль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4875" w:rsidRPr="00EC2214" w:rsidRDefault="008C4875" w:rsidP="008C4875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dHf298</w:t>
            </w:r>
          </w:p>
          <w:p w:rsidR="008C4875" w:rsidRPr="00EC2214" w:rsidRDefault="008C4875" w:rsidP="008C4875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кДж/кг</w:t>
            </w:r>
          </w:p>
        </w:tc>
      </w:tr>
      <w:tr w:rsidR="008C4875" w:rsidRPr="00EC2214" w:rsidTr="008C4875">
        <w:trPr>
          <w:gridBefore w:val="2"/>
          <w:gridAfter w:val="2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H2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1,18E+06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11,797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0,000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0,000</w:t>
            </w:r>
          </w:p>
        </w:tc>
      </w:tr>
      <w:tr w:rsidR="008C4875" w:rsidRPr="00EC2214" w:rsidTr="008C4875">
        <w:trPr>
          <w:gridBefore w:val="2"/>
          <w:gridAfter w:val="2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C0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9,64E+05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9,643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-28489,8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2073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-110,528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-1065,843</w:t>
            </w:r>
          </w:p>
        </w:tc>
      </w:tr>
      <w:tr w:rsidR="008C4875" w:rsidRPr="00EC2214" w:rsidTr="008C4875">
        <w:trPr>
          <w:gridBefore w:val="2"/>
          <w:gridAfter w:val="2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HCl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4,74E+05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4,738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-24127,7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2067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-92,302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-437,345</w:t>
            </w:r>
          </w:p>
        </w:tc>
      </w:tr>
      <w:tr w:rsidR="008C4875" w:rsidRPr="00EC2214" w:rsidTr="008C4875">
        <w:trPr>
          <w:gridBefore w:val="2"/>
          <w:gridAfter w:val="2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k*Al203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3,27E+05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3,272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-402896,0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2394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-1675,700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-5483,059</w:t>
            </w:r>
          </w:p>
        </w:tc>
      </w:tr>
      <w:tr w:rsidR="008C4875" w:rsidRPr="00EC2214" w:rsidTr="008C4875">
        <w:trPr>
          <w:gridBefore w:val="2"/>
          <w:gridAfter w:val="2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H20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3,13E+05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3,126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-60163,1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2368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-241,815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-755,816</w:t>
            </w:r>
          </w:p>
        </w:tc>
      </w:tr>
      <w:tr w:rsidR="008C4875" w:rsidRPr="00EC2214" w:rsidTr="008C4875">
        <w:trPr>
          <w:gridBefore w:val="2"/>
          <w:gridAfter w:val="2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N2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2,80E+05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2,805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0,000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0,000</w:t>
            </w:r>
          </w:p>
        </w:tc>
      </w:tr>
      <w:tr w:rsidR="008C4875" w:rsidRPr="00EC2214" w:rsidTr="008C4875">
        <w:trPr>
          <w:gridBefore w:val="2"/>
          <w:gridAfter w:val="2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H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1,27E+05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1,272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50621,5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1481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217,997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277,379</w:t>
            </w:r>
          </w:p>
        </w:tc>
      </w:tr>
      <w:tr w:rsidR="008C4875" w:rsidRPr="00EC2214" w:rsidTr="008C4875">
        <w:trPr>
          <w:gridBefore w:val="2"/>
          <w:gridAfter w:val="2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Cl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3,41E+04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0,341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27492,9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1502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121,315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41,402</w:t>
            </w:r>
          </w:p>
        </w:tc>
      </w:tr>
      <w:tr w:rsidR="008C4875" w:rsidRPr="00EC2214" w:rsidTr="008C4875">
        <w:trPr>
          <w:gridBefore w:val="2"/>
          <w:gridAfter w:val="2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C02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3,25E+04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0,325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-96289,5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2231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-393,541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-127,755</w:t>
            </w:r>
          </w:p>
        </w:tc>
      </w:tr>
      <w:tr w:rsidR="008C4875" w:rsidRPr="00EC2214" w:rsidTr="008C4875">
        <w:trPr>
          <w:gridBefore w:val="2"/>
          <w:gridAfter w:val="2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</w:t>
            </w:r>
            <w:r w:rsidR="008B4FA8">
              <w:rPr>
                <w:rFonts w:ascii="Arial CYR" w:eastAsia="Calibri" w:hAnsi="Arial CYR" w:cs="Arial CYR"/>
                <w:sz w:val="20"/>
                <w:szCs w:val="20"/>
              </w:rPr>
              <w:t>0</w:t>
            </w: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AlCl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2,72E+04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0,272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-14425,2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2225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-51,046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-13,906</w:t>
            </w:r>
          </w:p>
        </w:tc>
      </w:tr>
      <w:tr w:rsidR="008C4875" w:rsidRPr="00EC2214" w:rsidTr="008C4875">
        <w:trPr>
          <w:gridBefore w:val="2"/>
          <w:gridAfter w:val="2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OH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1,31E+04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0,131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7294,94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2109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39,346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5,135</w:t>
            </w:r>
          </w:p>
        </w:tc>
      </w:tr>
      <w:tr w:rsidR="008C4875" w:rsidRPr="00EC2214" w:rsidTr="008C4875">
        <w:trPr>
          <w:gridBefore w:val="2"/>
          <w:gridAfter w:val="2"/>
          <w:wBefore w:w="1555" w:type="dxa"/>
          <w:wAfter w:w="1745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AlCl2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8,95E+03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0,090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-72596,9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3049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-290,988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-26,056</w:t>
            </w:r>
          </w:p>
        </w:tc>
      </w:tr>
      <w:tr w:rsidR="008C4875" w:rsidRPr="00EC2214" w:rsidTr="008C4875">
        <w:trPr>
          <w:trHeight w:hRule="exact" w:val="284"/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5B2B47">
            <w:pPr>
              <w:rPr>
                <w:rFonts w:ascii="Arial CYR" w:eastAsia="Calibri" w:hAnsi="Arial CYR" w:cs="Arial CYR"/>
                <w:sz w:val="20"/>
                <w:szCs w:val="20"/>
              </w:rPr>
            </w:pPr>
          </w:p>
        </w:tc>
        <w:tc>
          <w:tcPr>
            <w:tcW w:w="282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5B2B47">
            <w:pPr>
              <w:rPr>
                <w:rFonts w:ascii="Arial CYR" w:eastAsia="Calibri" w:hAnsi="Arial CYR" w:cs="Arial CYR"/>
                <w:sz w:val="20"/>
                <w:szCs w:val="20"/>
              </w:rPr>
            </w:pPr>
          </w:p>
        </w:tc>
        <w:tc>
          <w:tcPr>
            <w:tcW w:w="179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5B2B47">
            <w:pPr>
              <w:rPr>
                <w:rFonts w:ascii="Arial CYR" w:eastAsia="Calibri" w:hAnsi="Arial CYR" w:cs="Arial CYR"/>
                <w:sz w:val="20"/>
                <w:szCs w:val="20"/>
              </w:rPr>
            </w:pPr>
          </w:p>
        </w:tc>
        <w:tc>
          <w:tcPr>
            <w:tcW w:w="6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5B2B47">
            <w:pPr>
              <w:rPr>
                <w:rFonts w:ascii="Arial CYR" w:eastAsia="Calibri" w:hAnsi="Arial CYR" w:cs="Arial CYR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5B2B47">
            <w:pPr>
              <w:rPr>
                <w:rFonts w:ascii="Arial CYR" w:eastAsia="Calibri" w:hAnsi="Arial CYR" w:cs="Arial CYR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5B2B47">
            <w:pPr>
              <w:rPr>
                <w:rFonts w:ascii="Arial CYR" w:eastAsia="Calibri" w:hAnsi="Arial CYR" w:cs="Arial CYR"/>
                <w:sz w:val="20"/>
                <w:szCs w:val="20"/>
              </w:rPr>
            </w:pPr>
          </w:p>
        </w:tc>
        <w:tc>
          <w:tcPr>
            <w:tcW w:w="18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5B2B47">
            <w:pPr>
              <w:rPr>
                <w:rFonts w:ascii="Arial CYR" w:eastAsia="Calibri" w:hAnsi="Arial CYR" w:cs="Arial CYR"/>
                <w:sz w:val="20"/>
                <w:szCs w:val="20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5B2B47">
            <w:pPr>
              <w:rPr>
                <w:rFonts w:ascii="Arial CYR" w:eastAsia="Calibri" w:hAnsi="Arial CYR" w:cs="Arial CYR"/>
                <w:sz w:val="20"/>
                <w:szCs w:val="20"/>
              </w:rPr>
            </w:pPr>
          </w:p>
        </w:tc>
      </w:tr>
      <w:tr w:rsidR="008C4875" w:rsidRPr="00EC2214" w:rsidTr="008C4875">
        <w:trPr>
          <w:gridAfter w:val="3"/>
          <w:wAfter w:w="2618" w:type="dxa"/>
          <w:trHeight w:hRule="exact" w:val="284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5B2B47">
            <w:pPr>
              <w:rPr>
                <w:rFonts w:ascii="Arial CYR" w:eastAsia="Calibri" w:hAnsi="Arial CYR" w:cs="Arial CYR"/>
                <w:sz w:val="20"/>
                <w:szCs w:val="20"/>
              </w:rPr>
            </w:pPr>
          </w:p>
        </w:tc>
        <w:tc>
          <w:tcPr>
            <w:tcW w:w="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5B2B47">
            <w:pPr>
              <w:rPr>
                <w:rFonts w:ascii="Arial CYR" w:eastAsia="Calibri" w:hAnsi="Arial CYR" w:cs="Arial CYR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6FF66"/>
            <w:noWrap/>
            <w:vAlign w:val="bottom"/>
            <w:hideMark/>
          </w:tcPr>
          <w:p w:rsidR="008C4875" w:rsidRPr="00EC2214" w:rsidRDefault="008C4875" w:rsidP="008C4875">
            <w:pPr>
              <w:ind w:hanging="14"/>
              <w:jc w:val="center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dHf298(т)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hanging="14"/>
              <w:jc w:val="righ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-1837,0</w:t>
            </w:r>
          </w:p>
        </w:tc>
        <w:tc>
          <w:tcPr>
            <w:tcW w:w="1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6FF66"/>
            <w:noWrap/>
            <w:vAlign w:val="bottom"/>
            <w:hideMark/>
          </w:tcPr>
          <w:p w:rsidR="008C4875" w:rsidRPr="00EC2214" w:rsidRDefault="008C4875" w:rsidP="008C4875">
            <w:pPr>
              <w:ind w:hanging="14"/>
              <w:jc w:val="center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dHf298(пс)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hanging="14"/>
              <w:jc w:val="righ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-7585,9</w:t>
            </w:r>
          </w:p>
        </w:tc>
        <w:tc>
          <w:tcPr>
            <w:tcW w:w="105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6FF66"/>
            <w:noWrap/>
            <w:vAlign w:val="bottom"/>
            <w:hideMark/>
          </w:tcPr>
          <w:p w:rsidR="008C4875" w:rsidRPr="00EC2214" w:rsidRDefault="008C4875" w:rsidP="008C4875">
            <w:pPr>
              <w:ind w:hanging="14"/>
              <w:jc w:val="center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Q</w:t>
            </w:r>
          </w:p>
        </w:tc>
        <w:tc>
          <w:tcPr>
            <w:tcW w:w="15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875" w:rsidRPr="00EC2214" w:rsidRDefault="008C4875" w:rsidP="008C4875">
            <w:pPr>
              <w:ind w:hanging="14"/>
              <w:jc w:val="righ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5748,9</w:t>
            </w:r>
          </w:p>
        </w:tc>
      </w:tr>
    </w:tbl>
    <w:p w:rsidR="008C4875" w:rsidRPr="00EC2214" w:rsidRDefault="008C4875" w:rsidP="008C4875">
      <w:pPr>
        <w:rPr>
          <w:rFonts w:eastAsia="Calibri" w:cs="Times New Roman"/>
        </w:rPr>
      </w:pPr>
    </w:p>
    <w:p w:rsidR="005B2B47" w:rsidRDefault="005B2B47">
      <w:pPr>
        <w:spacing w:after="200" w:line="276" w:lineRule="auto"/>
        <w:ind w:firstLine="0"/>
        <w:contextualSpacing w:val="0"/>
        <w:jc w:val="left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:rsidR="00115AF2" w:rsidRDefault="00115AF2" w:rsidP="000E58D7">
      <w:pPr>
        <w:pStyle w:val="a7"/>
        <w:numPr>
          <w:ilvl w:val="0"/>
          <w:numId w:val="18"/>
        </w:numPr>
        <w:rPr>
          <w:rFonts w:eastAsia="Calibri" w:cs="Times New Roman"/>
        </w:rPr>
      </w:pPr>
      <w:r w:rsidRPr="00DB73E9">
        <w:rPr>
          <w:rFonts w:eastAsia="Calibri" w:cs="Times New Roman"/>
        </w:rPr>
        <w:lastRenderedPageBreak/>
        <w:t>Выходное сечение</w:t>
      </w:r>
    </w:p>
    <w:tbl>
      <w:tblPr>
        <w:tblW w:w="9775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425"/>
        <w:gridCol w:w="283"/>
        <w:gridCol w:w="993"/>
        <w:gridCol w:w="283"/>
        <w:gridCol w:w="992"/>
        <w:gridCol w:w="283"/>
        <w:gridCol w:w="851"/>
        <w:gridCol w:w="502"/>
        <w:gridCol w:w="774"/>
        <w:gridCol w:w="360"/>
        <w:gridCol w:w="774"/>
        <w:gridCol w:w="284"/>
        <w:gridCol w:w="850"/>
        <w:gridCol w:w="687"/>
        <w:gridCol w:w="872"/>
      </w:tblGrid>
      <w:tr w:rsidR="00DB73E9" w:rsidRPr="00EC2214" w:rsidTr="005B2B47">
        <w:trPr>
          <w:gridBefore w:val="1"/>
          <w:wBefore w:w="562" w:type="dxa"/>
          <w:trHeight w:val="535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spacing w:line="240" w:lineRule="auto"/>
              <w:ind w:right="1451"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Вещество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73E9" w:rsidRPr="00EC2214" w:rsidRDefault="00DB73E9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  <w:p w:rsidR="00DB73E9" w:rsidRPr="00EC2214" w:rsidRDefault="00DB73E9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73E9" w:rsidRPr="00EC2214" w:rsidRDefault="00DB73E9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</w:t>
            </w:r>
          </w:p>
          <w:p w:rsidR="00DB73E9" w:rsidRPr="00EC2214" w:rsidRDefault="00DB73E9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моль/кг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73E9" w:rsidRPr="00EC2214" w:rsidRDefault="00DB73E9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dHf298-dH</w:t>
            </w:r>
          </w:p>
          <w:p w:rsidR="00DB73E9" w:rsidRPr="00EC2214" w:rsidRDefault="00DB73E9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кал/моль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73E9" w:rsidRPr="00EC2214" w:rsidRDefault="00DB73E9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dH</w:t>
            </w:r>
          </w:p>
          <w:p w:rsidR="00DB73E9" w:rsidRPr="00EC2214" w:rsidRDefault="00DB73E9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кал/моль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73E9" w:rsidRPr="00EC2214" w:rsidRDefault="00DB73E9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dHf298</w:t>
            </w:r>
          </w:p>
          <w:p w:rsidR="00DB73E9" w:rsidRPr="00EC2214" w:rsidRDefault="00DB73E9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кДж/моль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73E9" w:rsidRPr="00EC2214" w:rsidRDefault="00DB73E9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dHf298</w:t>
            </w:r>
          </w:p>
          <w:p w:rsidR="00DB73E9" w:rsidRPr="00EC2214" w:rsidRDefault="00DB73E9" w:rsidP="005B2B47">
            <w:pPr>
              <w:spacing w:line="240" w:lineRule="auto"/>
              <w:ind w:firstLine="0"/>
              <w:jc w:val="lef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C221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кДж/кг</w:t>
            </w:r>
          </w:p>
        </w:tc>
      </w:tr>
      <w:tr w:rsidR="00DB73E9" w:rsidRPr="00EC2214" w:rsidTr="005B2B47">
        <w:trPr>
          <w:gridBefore w:val="1"/>
          <w:wBefore w:w="562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H2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1,18E+06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11,797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0,000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0,000</w:t>
            </w:r>
          </w:p>
        </w:tc>
      </w:tr>
      <w:tr w:rsidR="00DB73E9" w:rsidRPr="00EC2214" w:rsidTr="005B2B47">
        <w:trPr>
          <w:gridBefore w:val="1"/>
          <w:wBefore w:w="562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C0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9,64E+05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9,643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-28489,8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2073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-110,528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-1065,843</w:t>
            </w:r>
          </w:p>
        </w:tc>
      </w:tr>
      <w:tr w:rsidR="00DB73E9" w:rsidRPr="00EC2214" w:rsidTr="005B2B47">
        <w:trPr>
          <w:gridBefore w:val="1"/>
          <w:wBefore w:w="562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HCl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4,74E+05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4,738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-24127,7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2067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-92,302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-437,345</w:t>
            </w:r>
          </w:p>
        </w:tc>
      </w:tr>
      <w:tr w:rsidR="00DB73E9" w:rsidRPr="00EC2214" w:rsidTr="005B2B47">
        <w:trPr>
          <w:gridBefore w:val="1"/>
          <w:wBefore w:w="562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k*Al203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3,27E+05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3,272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-402896,0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2394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-1675,700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-5483,059</w:t>
            </w:r>
          </w:p>
        </w:tc>
      </w:tr>
      <w:tr w:rsidR="00DB73E9" w:rsidRPr="00EC2214" w:rsidTr="005B2B47">
        <w:trPr>
          <w:gridBefore w:val="1"/>
          <w:wBefore w:w="562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H20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3,13E+05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3,126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-60163,1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2368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-241,815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-755,816</w:t>
            </w:r>
          </w:p>
        </w:tc>
      </w:tr>
      <w:tr w:rsidR="00DB73E9" w:rsidRPr="00EC2214" w:rsidTr="005B2B47">
        <w:trPr>
          <w:gridBefore w:val="1"/>
          <w:wBefore w:w="562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N2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2,80E+05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2,805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0,000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0,000</w:t>
            </w:r>
          </w:p>
        </w:tc>
      </w:tr>
      <w:tr w:rsidR="00DB73E9" w:rsidRPr="00EC2214" w:rsidTr="005B2B47">
        <w:trPr>
          <w:gridBefore w:val="1"/>
          <w:wBefore w:w="562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H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1,27E+05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1,272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50621,5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1481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217,997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277,379</w:t>
            </w:r>
          </w:p>
        </w:tc>
      </w:tr>
      <w:tr w:rsidR="00DB73E9" w:rsidRPr="00EC2214" w:rsidTr="005B2B47">
        <w:trPr>
          <w:gridBefore w:val="1"/>
          <w:wBefore w:w="562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Cl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3,41E+04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0,341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27492,9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1502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121,315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41,402</w:t>
            </w:r>
          </w:p>
        </w:tc>
      </w:tr>
      <w:tr w:rsidR="00DB73E9" w:rsidRPr="00EC2214" w:rsidTr="005B2B47">
        <w:trPr>
          <w:gridBefore w:val="1"/>
          <w:wBefore w:w="562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C02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3,25E+04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0,325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-96289,5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2231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-393,541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-127,755</w:t>
            </w:r>
          </w:p>
        </w:tc>
      </w:tr>
      <w:tr w:rsidR="00DB73E9" w:rsidRPr="00EC2214" w:rsidTr="005B2B47">
        <w:trPr>
          <w:gridBefore w:val="1"/>
          <w:wBefore w:w="562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AlCl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2,72E+04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0,272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-14425,2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2225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-51,046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-13,906</w:t>
            </w:r>
          </w:p>
        </w:tc>
      </w:tr>
      <w:tr w:rsidR="00DB73E9" w:rsidRPr="00EC2214" w:rsidTr="005B2B47">
        <w:trPr>
          <w:gridBefore w:val="1"/>
          <w:wBefore w:w="562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OH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1,31E+04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0,131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7294,94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2109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39,346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5,135</w:t>
            </w:r>
          </w:p>
        </w:tc>
      </w:tr>
      <w:tr w:rsidR="00DB73E9" w:rsidRPr="00EC2214" w:rsidTr="005B2B47">
        <w:trPr>
          <w:gridBefore w:val="1"/>
          <w:wBefore w:w="562" w:type="dxa"/>
          <w:trHeight w:hRule="exact" w:val="284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right="1451"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12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AlCl2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8,95E+03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0,090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-72596,9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3049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color w:val="000080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color w:val="000080"/>
                <w:sz w:val="20"/>
                <w:szCs w:val="20"/>
              </w:rPr>
              <w:t>-290,988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5B2B47">
            <w:pPr>
              <w:ind w:firstLine="0"/>
              <w:jc w:val="lef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-26,056</w:t>
            </w:r>
          </w:p>
        </w:tc>
      </w:tr>
      <w:tr w:rsidR="00DB73E9" w:rsidRPr="00EC2214" w:rsidTr="005B2B47">
        <w:trPr>
          <w:gridAfter w:val="1"/>
          <w:wAfter w:w="872" w:type="dxa"/>
          <w:trHeight w:hRule="exact" w:val="284"/>
          <w:jc w:val="center"/>
        </w:trPr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DB73E9">
            <w:pPr>
              <w:rPr>
                <w:rFonts w:ascii="Arial CYR" w:eastAsia="Calibri" w:hAnsi="Arial CYR" w:cs="Arial CYR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6FF66"/>
            <w:noWrap/>
            <w:vAlign w:val="bottom"/>
            <w:hideMark/>
          </w:tcPr>
          <w:p w:rsidR="00DB73E9" w:rsidRPr="00EC2214" w:rsidRDefault="00DB73E9" w:rsidP="00DB73E9">
            <w:pPr>
              <w:ind w:firstLine="0"/>
              <w:jc w:val="center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dHf298(т)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DB73E9">
            <w:pPr>
              <w:ind w:firstLine="0"/>
              <w:jc w:val="righ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-1837,0</w:t>
            </w:r>
          </w:p>
        </w:tc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6FF66"/>
            <w:noWrap/>
            <w:vAlign w:val="bottom"/>
            <w:hideMark/>
          </w:tcPr>
          <w:p w:rsidR="00DB73E9" w:rsidRPr="00EC2214" w:rsidRDefault="00DB73E9" w:rsidP="00DB73E9">
            <w:pPr>
              <w:ind w:firstLine="0"/>
              <w:jc w:val="center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dHf298(пс)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DB73E9">
            <w:pPr>
              <w:ind w:firstLine="0"/>
              <w:jc w:val="righ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-8179,4</w:t>
            </w:r>
          </w:p>
        </w:tc>
        <w:tc>
          <w:tcPr>
            <w:tcW w:w="10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6FF66"/>
            <w:noWrap/>
            <w:vAlign w:val="bottom"/>
            <w:hideMark/>
          </w:tcPr>
          <w:p w:rsidR="00DB73E9" w:rsidRPr="00EC2214" w:rsidRDefault="00DB73E9" w:rsidP="00DB73E9">
            <w:pPr>
              <w:ind w:firstLine="0"/>
              <w:jc w:val="center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Q</w:t>
            </w:r>
          </w:p>
        </w:tc>
        <w:tc>
          <w:tcPr>
            <w:tcW w:w="1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E9" w:rsidRPr="00EC2214" w:rsidRDefault="00DB73E9" w:rsidP="00DB73E9">
            <w:pPr>
              <w:ind w:firstLine="0"/>
              <w:jc w:val="right"/>
              <w:rPr>
                <w:rFonts w:ascii="Arial CYR" w:eastAsia="Calibri" w:hAnsi="Arial CYR" w:cs="Arial CYR"/>
                <w:sz w:val="20"/>
                <w:szCs w:val="20"/>
              </w:rPr>
            </w:pPr>
            <w:r w:rsidRPr="00EC2214">
              <w:rPr>
                <w:rFonts w:ascii="Arial CYR" w:eastAsia="Calibri" w:hAnsi="Arial CYR" w:cs="Arial CYR"/>
                <w:sz w:val="20"/>
                <w:szCs w:val="20"/>
              </w:rPr>
              <w:t>6342,4</w:t>
            </w:r>
          </w:p>
        </w:tc>
      </w:tr>
    </w:tbl>
    <w:p w:rsidR="00115AF2" w:rsidRPr="00EC2214" w:rsidRDefault="00115AF2" w:rsidP="00115AF2">
      <w:pPr>
        <w:ind w:firstLine="567"/>
        <w:rPr>
          <w:rFonts w:eastAsia="Calibri" w:cs="Times New Roman"/>
        </w:rPr>
      </w:pPr>
      <w:r w:rsidRPr="00EC2214">
        <w:rPr>
          <w:rFonts w:eastAsia="Calibri" w:cs="Times New Roman"/>
        </w:rPr>
        <w:t>4) Аналитическая оценка</w:t>
      </w:r>
    </w:p>
    <w:p w:rsidR="00115AF2" w:rsidRPr="00EC2214" w:rsidRDefault="00115AF2" w:rsidP="00115AF2">
      <w:pPr>
        <w:ind w:right="283" w:firstLine="567"/>
        <w:rPr>
          <w:rFonts w:eastAsia="Calibri" w:cs="Times New Roman"/>
        </w:rPr>
      </w:pPr>
      <w:r w:rsidRPr="00EC2214">
        <w:rPr>
          <w:rFonts w:eastAsia="Calibri" w:cs="Times New Roman"/>
        </w:rPr>
        <w:t>Температура продуктов сгорания (КС):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  <w:t xml:space="preserve">          Т</w:t>
      </w:r>
      <w:r w:rsidRPr="00EC2214">
        <w:rPr>
          <w:rFonts w:eastAsia="Calibri" w:cs="Times New Roman"/>
          <w:vertAlign w:val="subscript"/>
        </w:rPr>
        <w:t xml:space="preserve">0 </w:t>
      </w:r>
      <w:r w:rsidRPr="00EC2214">
        <w:rPr>
          <w:rFonts w:eastAsia="Calibri" w:cs="Times New Roman"/>
        </w:rPr>
        <w:t>= 3367,5 К</w:t>
      </w:r>
    </w:p>
    <w:p w:rsidR="00115AF2" w:rsidRDefault="00115AF2" w:rsidP="00115AF2">
      <w:pPr>
        <w:ind w:right="283" w:firstLine="567"/>
        <w:rPr>
          <w:rFonts w:eastAsia="Calibri" w:cs="Times New Roman"/>
        </w:rPr>
      </w:pPr>
      <w:r w:rsidRPr="00EC2214">
        <w:rPr>
          <w:rFonts w:eastAsia="Calibri" w:cs="Times New Roman"/>
        </w:rPr>
        <w:t xml:space="preserve">Удельная теплоемкость при постоянном давлении (КР): </w:t>
      </w:r>
    </w:p>
    <w:p w:rsidR="00115AF2" w:rsidRDefault="00115AF2" w:rsidP="00115AF2">
      <w:pPr>
        <w:ind w:left="5664" w:right="283" w:firstLine="708"/>
        <w:rPr>
          <w:rFonts w:eastAsia="Calibri" w:cs="Times New Roman"/>
        </w:rPr>
      </w:pPr>
      <w:r w:rsidRPr="00EC2214">
        <w:rPr>
          <w:rFonts w:eastAsia="Calibri" w:cs="Times New Roman"/>
          <w:lang w:val="en-US"/>
        </w:rPr>
        <w:t>c</w:t>
      </w:r>
      <w:r w:rsidRPr="00EC2214">
        <w:rPr>
          <w:rFonts w:eastAsia="Calibri" w:cs="Times New Roman"/>
          <w:vertAlign w:val="subscript"/>
          <w:lang w:val="en-US"/>
        </w:rPr>
        <w:t>p</w:t>
      </w:r>
      <w:r w:rsidRPr="00EC2214">
        <w:rPr>
          <w:rFonts w:eastAsia="Calibri" w:cs="Times New Roman"/>
        </w:rPr>
        <w:t>=1,9105 кДж/кг∙К</w:t>
      </w:r>
    </w:p>
    <w:p w:rsidR="00E8452A" w:rsidRPr="006E3347" w:rsidRDefault="00115AF2" w:rsidP="006E3347">
      <w:pPr>
        <w:ind w:right="227" w:firstLine="567"/>
        <w:jc w:val="center"/>
        <w:rPr>
          <w:rFonts w:eastAsia="Calibri" w:cs="Times New Roman"/>
          <w:b/>
        </w:rPr>
      </w:pPr>
      <w:r w:rsidRPr="00EC2214">
        <w:rPr>
          <w:rFonts w:eastAsia="Calibri" w:cs="Times New Roman"/>
          <w:lang w:val="en-US"/>
        </w:rPr>
        <w:t>Q</w:t>
      </w:r>
      <w:r w:rsidRPr="00EC2214">
        <w:rPr>
          <w:rFonts w:eastAsia="Calibri" w:cs="Times New Roman"/>
        </w:rPr>
        <w:t xml:space="preserve"> = </w:t>
      </w:r>
      <w:r w:rsidRPr="00EC2214">
        <w:rPr>
          <w:rFonts w:eastAsia="Calibri" w:cs="Times New Roman"/>
          <w:lang w:val="en-US"/>
        </w:rPr>
        <w:t>c</w:t>
      </w:r>
      <w:r w:rsidRPr="00EC2214">
        <w:rPr>
          <w:rFonts w:eastAsia="Calibri" w:cs="Times New Roman"/>
          <w:vertAlign w:val="subscript"/>
          <w:lang w:val="en-US"/>
        </w:rPr>
        <w:t>p</w:t>
      </w:r>
      <w:r w:rsidRPr="00EC2214">
        <w:rPr>
          <w:rFonts w:eastAsia="Calibri" w:cs="Times New Roman"/>
        </w:rPr>
        <w:t>∙</w:t>
      </w:r>
      <w:r w:rsidRPr="00EC2214">
        <w:rPr>
          <w:rFonts w:eastAsia="Calibri" w:cs="Times New Roman"/>
          <w:lang w:val="en-US"/>
        </w:rPr>
        <w:t>T</w:t>
      </w:r>
      <w:r w:rsidRPr="00EC2214">
        <w:rPr>
          <w:rFonts w:eastAsia="Calibri" w:cs="Times New Roman"/>
          <w:vertAlign w:val="subscript"/>
        </w:rPr>
        <w:t>0</w:t>
      </w:r>
      <w:r w:rsidRPr="00EC2214">
        <w:rPr>
          <w:rFonts w:eastAsia="Calibri" w:cs="Times New Roman"/>
        </w:rPr>
        <w:t xml:space="preserve"> = 6433,6 кДж/кг</w:t>
      </w:r>
    </w:p>
    <w:p w:rsidR="00115AF2" w:rsidRPr="00EC2214" w:rsidRDefault="00115AF2" w:rsidP="00115AF2">
      <w:pPr>
        <w:rPr>
          <w:rFonts w:eastAsia="Calibri" w:cs="Times New Roman"/>
          <w:b/>
        </w:rPr>
      </w:pPr>
      <w:r w:rsidRPr="00EC2214">
        <w:rPr>
          <w:rFonts w:eastAsia="Calibri" w:cs="Times New Roman"/>
          <w:b/>
        </w:rPr>
        <w:t>4.3 Расчёт геометрических параметров заряда РДТТ</w:t>
      </w:r>
    </w:p>
    <w:p w:rsidR="00115AF2" w:rsidRPr="00EC2214" w:rsidRDefault="00115AF2" w:rsidP="00115AF2">
      <w:pPr>
        <w:ind w:firstLine="567"/>
        <w:rPr>
          <w:rFonts w:eastAsia="Calibri" w:cs="Times New Roman"/>
          <w:i/>
        </w:rPr>
      </w:pPr>
      <w:r w:rsidRPr="00EC2214">
        <w:rPr>
          <w:rFonts w:eastAsia="Calibri" w:cs="Times New Roman"/>
          <w:i/>
        </w:rPr>
        <w:t>4.3.1 Исходные данные для геометрического расчета:</w:t>
      </w:r>
    </w:p>
    <w:p w:rsidR="00115AF2" w:rsidRPr="00EC2214" w:rsidRDefault="00115AF2" w:rsidP="000E58D7">
      <w:pPr>
        <w:numPr>
          <w:ilvl w:val="0"/>
          <w:numId w:val="14"/>
        </w:numPr>
        <w:rPr>
          <w:rFonts w:eastAsia="Calibri" w:cs="Times New Roman"/>
        </w:rPr>
      </w:pPr>
      <w:r w:rsidRPr="00EC2214">
        <w:rPr>
          <w:rFonts w:eastAsia="Calibri" w:cs="Times New Roman"/>
        </w:rPr>
        <w:t>форма заряда: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="00ED43A6">
        <w:rPr>
          <w:rFonts w:eastAsia="Calibri" w:cs="Times New Roman"/>
        </w:rPr>
        <w:t>звездообразная</w:t>
      </w:r>
      <w:r w:rsidRPr="00EC2214">
        <w:rPr>
          <w:rFonts w:eastAsia="Calibri" w:cs="Times New Roman"/>
        </w:rPr>
        <w:t>;</w:t>
      </w:r>
    </w:p>
    <w:p w:rsidR="00115AF2" w:rsidRPr="00EC2214" w:rsidRDefault="00115AF2" w:rsidP="000E58D7">
      <w:pPr>
        <w:numPr>
          <w:ilvl w:val="0"/>
          <w:numId w:val="14"/>
        </w:numPr>
        <w:rPr>
          <w:rFonts w:eastAsia="Calibri" w:cs="Times New Roman"/>
        </w:rPr>
      </w:pPr>
      <w:r w:rsidRPr="00EC2214">
        <w:rPr>
          <w:rFonts w:eastAsia="Calibri" w:cs="Times New Roman"/>
        </w:rPr>
        <w:t xml:space="preserve">наружный диаметр: 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н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>=125 мм</m:t>
        </m:r>
      </m:oMath>
      <w:r w:rsidRPr="00EC2214">
        <w:rPr>
          <w:rFonts w:eastAsia="Times New Roman" w:cs="Times New Roman"/>
        </w:rPr>
        <w:t>;</w:t>
      </w:r>
    </w:p>
    <w:p w:rsidR="00115AF2" w:rsidRPr="00EC2214" w:rsidRDefault="00115AF2" w:rsidP="000E58D7">
      <w:pPr>
        <w:numPr>
          <w:ilvl w:val="0"/>
          <w:numId w:val="14"/>
        </w:numPr>
        <w:rPr>
          <w:rFonts w:eastAsia="Calibri" w:cs="Times New Roman"/>
        </w:rPr>
      </w:pPr>
      <w:r w:rsidRPr="00EC2214">
        <w:rPr>
          <w:rFonts w:eastAsia="Calibri" w:cs="Times New Roman"/>
        </w:rPr>
        <w:t>внутренний диаметр: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вн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>=0,94∙</m:t>
        </m:r>
        <m:sSub>
          <m:sSubPr>
            <m:ctrlPr>
              <w:rPr>
                <w:rFonts w:ascii="Cambria Math" w:eastAsia="Calibri" w:hAnsi="Cambria Math" w:cs="Times New Roman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н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>=117 мм</m:t>
        </m:r>
      </m:oMath>
      <w:r w:rsidRPr="00EC2214">
        <w:rPr>
          <w:rFonts w:eastAsia="Times New Roman" w:cs="Times New Roman"/>
        </w:rPr>
        <w:t>;</w:t>
      </w:r>
    </w:p>
    <w:p w:rsidR="00115AF2" w:rsidRPr="00EC2214" w:rsidRDefault="00115AF2" w:rsidP="000E58D7">
      <w:pPr>
        <w:numPr>
          <w:ilvl w:val="0"/>
          <w:numId w:val="14"/>
        </w:numPr>
        <w:rPr>
          <w:rFonts w:eastAsia="Calibri" w:cs="Times New Roman"/>
        </w:rPr>
      </w:pPr>
      <w:r w:rsidRPr="00EC2214">
        <w:rPr>
          <w:rFonts w:eastAsia="Calibri" w:cs="Times New Roman"/>
        </w:rPr>
        <w:t>полный импульс: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J</m:t>
            </m:r>
          </m:e>
          <m:sub>
            <m:r>
              <w:rPr>
                <w:rFonts w:ascii="Cambria Math" w:eastAsia="Calibri" w:hAnsi="Cambria Math" w:cs="Times New Roman"/>
              </w:rPr>
              <m:t>p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>=3300 Н∙с</m:t>
        </m:r>
      </m:oMath>
      <w:r w:rsidRPr="00EC2214">
        <w:rPr>
          <w:rFonts w:eastAsia="Times New Roman" w:cs="Times New Roman"/>
        </w:rPr>
        <w:t>;</w:t>
      </w:r>
    </w:p>
    <w:p w:rsidR="00115AF2" w:rsidRPr="00EC2214" w:rsidRDefault="00115AF2" w:rsidP="000E58D7">
      <w:pPr>
        <w:numPr>
          <w:ilvl w:val="0"/>
          <w:numId w:val="14"/>
        </w:numPr>
        <w:rPr>
          <w:rFonts w:eastAsia="Times New Roman" w:cs="Times New Roman"/>
        </w:rPr>
      </w:pPr>
      <w:r w:rsidRPr="00EC2214">
        <w:rPr>
          <w:rFonts w:eastAsia="Calibri" w:cs="Times New Roman"/>
        </w:rPr>
        <w:t>единичный импульс топлива: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J</m:t>
            </m:r>
          </m:e>
          <m:sub>
            <m:f>
              <m:fPr>
                <m:type m:val="skw"/>
                <m:ctrlPr>
                  <w:rPr>
                    <w:rFonts w:ascii="Cambria Math" w:eastAsia="Calibri" w:hAnsi="Cambria Math" w:cs="Times New Roman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</w:rPr>
                  <m:t>40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</w:rPr>
                  <m:t>1</m:t>
                </m:r>
              </m:den>
            </m:f>
          </m:sub>
        </m:sSub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 xml:space="preserve">=2424,29 </m:t>
        </m:r>
        <m:f>
          <m:fPr>
            <m:ctrlPr>
              <w:rPr>
                <w:rFonts w:ascii="Cambria Math" w:eastAsia="Calibri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Н∙с</m:t>
            </m:r>
          </m:num>
          <m:den>
            <m:r>
              <w:rPr>
                <w:rFonts w:ascii="Cambria Math" w:eastAsia="Calibri" w:hAnsi="Cambria Math" w:cs="Times New Roman"/>
                <w:szCs w:val="28"/>
              </w:rPr>
              <m:t>кг</m:t>
            </m:r>
          </m:den>
        </m:f>
      </m:oMath>
      <w:r w:rsidRPr="00EC2214">
        <w:rPr>
          <w:rFonts w:eastAsia="Times New Roman" w:cs="Times New Roman"/>
        </w:rPr>
        <w:t>;</w:t>
      </w:r>
    </w:p>
    <w:p w:rsidR="00115AF2" w:rsidRPr="00EC2214" w:rsidRDefault="00115AF2" w:rsidP="000E58D7">
      <w:pPr>
        <w:numPr>
          <w:ilvl w:val="0"/>
          <w:numId w:val="14"/>
        </w:numPr>
        <w:rPr>
          <w:rFonts w:eastAsia="Calibri" w:cs="Times New Roman"/>
        </w:rPr>
      </w:pPr>
      <w:r w:rsidRPr="00EC2214">
        <w:rPr>
          <w:rFonts w:eastAsia="Calibri" w:cs="Times New Roman"/>
        </w:rPr>
        <w:t>требуемая масса топлива: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m:oMath>
        <m:r>
          <w:rPr>
            <w:rFonts w:ascii="Cambria Math" w:eastAsia="Calibri" w:hAnsi="Cambria Math" w:cs="Times New Roman"/>
          </w:rPr>
          <m:t>ω</m:t>
        </m:r>
        <m:r>
          <m:rPr>
            <m:sty m:val="p"/>
          </m:rPr>
          <w:rPr>
            <w:rFonts w:ascii="Cambria Math" w:eastAsia="Calibri" w:hAnsi="Cambria Math" w:cs="Times New Roman"/>
          </w:rPr>
          <m:t>=</m:t>
        </m:r>
        <m:f>
          <m:fPr>
            <m:ctrlPr>
              <w:rPr>
                <w:rFonts w:ascii="Cambria Math" w:eastAsia="Calibri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lang w:val="en-US"/>
                  </w:rPr>
                  <m:t>I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40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den>
                </m:f>
              </m:sub>
            </m:sSub>
          </m:den>
        </m:f>
        <m:r>
          <m:rPr>
            <m:sty m:val="p"/>
          </m:rPr>
          <w:rPr>
            <w:rFonts w:ascii="Cambria Math" w:eastAsia="Calibri" w:hAnsi="Cambria Math" w:cs="Times New Roman"/>
          </w:rPr>
          <m:t>=1,36 кг</m:t>
        </m:r>
      </m:oMath>
      <w:r w:rsidRPr="00EC2214">
        <w:rPr>
          <w:rFonts w:eastAsia="Times New Roman" w:cs="Times New Roman"/>
        </w:rPr>
        <w:t>.</w:t>
      </w:r>
    </w:p>
    <w:p w:rsidR="00115AF2" w:rsidRPr="00EC2214" w:rsidRDefault="00115AF2" w:rsidP="005B2B47">
      <w:pPr>
        <w:ind w:firstLine="567"/>
        <w:rPr>
          <w:rFonts w:eastAsia="Calibri" w:cs="Times New Roman"/>
          <w:i/>
        </w:rPr>
      </w:pPr>
      <w:r w:rsidRPr="00EC2214">
        <w:rPr>
          <w:rFonts w:eastAsia="Calibri" w:cs="Times New Roman"/>
          <w:i/>
        </w:rPr>
        <w:t>Массовые доли и плотности компонентов топлива:</w:t>
      </w:r>
    </w:p>
    <w:p w:rsidR="00115AF2" w:rsidRPr="00EC2214" w:rsidRDefault="00115AF2" w:rsidP="005B2B47">
      <w:pPr>
        <w:ind w:firstLine="567"/>
        <w:rPr>
          <w:rFonts w:eastAsia="Calibri" w:cs="Times New Roman"/>
          <w:lang w:val="en-US"/>
        </w:rPr>
      </w:pPr>
      <w:r w:rsidRPr="00EC2214">
        <w:rPr>
          <w:rFonts w:eastAsia="Calibri" w:cs="Times New Roman"/>
          <w:lang w:val="en-US"/>
        </w:rPr>
        <w:t>1) HTPB</w:t>
      </w:r>
      <w:r w:rsidRPr="00EC2214">
        <w:rPr>
          <w:rFonts w:eastAsia="Calibri" w:cs="Times New Roman"/>
          <w:lang w:val="en-US"/>
        </w:rPr>
        <w:tab/>
      </w:r>
      <w:r w:rsidRPr="00EC2214">
        <w:rPr>
          <w:rFonts w:eastAsia="Calibri" w:cs="Times New Roman"/>
          <w:lang w:val="en-US"/>
        </w:rPr>
        <w:tab/>
      </w:r>
      <w:r w:rsidRPr="00EC2214">
        <w:rPr>
          <w:rFonts w:eastAsia="Calibri" w:cs="Times New Roman"/>
          <w:lang w:val="en-US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lang w:val="en-US"/>
          </w:rPr>
          <m:t>=0,14</m:t>
        </m:r>
      </m:oMath>
      <w:r w:rsidRPr="00EC2214">
        <w:rPr>
          <w:rFonts w:eastAsia="Times New Roman" w:cs="Times New Roman"/>
          <w:lang w:val="en-US"/>
        </w:rPr>
        <w:tab/>
      </w:r>
      <w:r w:rsidRPr="00EC2214">
        <w:rPr>
          <w:rFonts w:eastAsia="Times New Roman" w:cs="Times New Roman"/>
          <w:lang w:val="en-US"/>
        </w:rPr>
        <w:tab/>
      </w:r>
      <w:r w:rsidRPr="00EC2214">
        <w:rPr>
          <w:rFonts w:eastAsia="Times New Roman" w:cs="Times New Roman"/>
          <w:lang w:val="en-US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lang w:val="en-US"/>
          </w:rPr>
          <m:t xml:space="preserve">=920 </m:t>
        </m:r>
        <m:f>
          <m:fPr>
            <m:type m:val="lin"/>
            <m:ctrlPr>
              <w:rPr>
                <w:rFonts w:ascii="Cambria Math" w:eastAsia="Calibri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кг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3</m:t>
                </m:r>
              </m:sup>
            </m:sSup>
          </m:den>
        </m:f>
      </m:oMath>
    </w:p>
    <w:p w:rsidR="00115AF2" w:rsidRPr="00EC2214" w:rsidRDefault="00115AF2" w:rsidP="00115AF2">
      <w:pPr>
        <w:ind w:firstLine="567"/>
        <w:rPr>
          <w:rFonts w:eastAsia="Calibri" w:cs="Times New Roman"/>
          <w:lang w:val="en-US"/>
        </w:rPr>
      </w:pPr>
      <w:r w:rsidRPr="00EC2214">
        <w:rPr>
          <w:rFonts w:eastAsia="Calibri" w:cs="Times New Roman"/>
          <w:lang w:val="en-US"/>
        </w:rPr>
        <w:t xml:space="preserve">2) </w:t>
      </w:r>
      <w:r w:rsidRPr="00EC2214">
        <w:rPr>
          <w:rFonts w:eastAsia="Calibri" w:cs="Times New Roman"/>
        </w:rPr>
        <w:t>ПХА</w:t>
      </w:r>
      <w:r w:rsidRPr="00EC2214">
        <w:rPr>
          <w:rFonts w:eastAsia="Calibri" w:cs="Times New Roman"/>
          <w:lang w:val="en-US"/>
        </w:rPr>
        <w:tab/>
      </w:r>
      <w:r w:rsidRPr="00EC2214">
        <w:rPr>
          <w:rFonts w:eastAsia="Calibri" w:cs="Times New Roman"/>
          <w:lang w:val="en-US"/>
        </w:rPr>
        <w:tab/>
      </w:r>
      <w:r w:rsidRPr="00EC2214">
        <w:rPr>
          <w:rFonts w:eastAsia="Calibri" w:cs="Times New Roman"/>
          <w:lang w:val="en-US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lang w:val="en-US"/>
          </w:rPr>
          <m:t>=0,68</m:t>
        </m:r>
      </m:oMath>
      <w:r w:rsidRPr="00EC2214">
        <w:rPr>
          <w:rFonts w:eastAsia="Calibri" w:cs="Times New Roman"/>
          <w:lang w:val="en-US"/>
        </w:rPr>
        <w:tab/>
      </w:r>
      <w:r w:rsidRPr="00EC2214">
        <w:rPr>
          <w:rFonts w:eastAsia="Calibri" w:cs="Times New Roman"/>
          <w:lang w:val="en-US"/>
        </w:rPr>
        <w:tab/>
      </w:r>
      <w:r w:rsidRPr="00EC2214">
        <w:rPr>
          <w:rFonts w:eastAsia="Calibri" w:cs="Times New Roman"/>
          <w:lang w:val="en-US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lang w:val="en-US"/>
          </w:rPr>
          <m:t xml:space="preserve">=1950 </m:t>
        </m:r>
        <m:f>
          <m:fPr>
            <m:type m:val="lin"/>
            <m:ctrlPr>
              <w:rPr>
                <w:rFonts w:ascii="Cambria Math" w:eastAsia="Calibri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кг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3</m:t>
                </m:r>
              </m:sup>
            </m:sSup>
          </m:den>
        </m:f>
      </m:oMath>
      <w:r w:rsidRPr="00EC2214">
        <w:rPr>
          <w:rFonts w:eastAsia="Calibri" w:cs="Times New Roman"/>
          <w:lang w:val="en-US"/>
        </w:rPr>
        <w:tab/>
      </w:r>
    </w:p>
    <w:p w:rsidR="00115AF2" w:rsidRPr="00EC2214" w:rsidRDefault="00115AF2" w:rsidP="00115AF2">
      <w:pPr>
        <w:ind w:firstLine="567"/>
        <w:rPr>
          <w:rFonts w:eastAsia="Calibri" w:cs="Times New Roman"/>
        </w:rPr>
      </w:pPr>
      <w:r w:rsidRPr="00EC2214">
        <w:rPr>
          <w:rFonts w:eastAsia="Calibri" w:cs="Times New Roman"/>
        </w:rPr>
        <w:t xml:space="preserve">3) </w:t>
      </w:r>
      <w:r w:rsidRPr="00EC2214">
        <w:rPr>
          <w:rFonts w:eastAsia="Calibri" w:cs="Times New Roman"/>
          <w:lang w:val="en-US"/>
        </w:rPr>
        <w:t>Al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>=0,18</m:t>
        </m:r>
      </m:oMath>
      <w:r w:rsidRPr="00EC2214">
        <w:rPr>
          <w:rFonts w:eastAsia="Times New Roman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 xml:space="preserve">=2700 </m:t>
        </m:r>
        <m:f>
          <m:fPr>
            <m:type m:val="lin"/>
            <m:ctrlPr>
              <w:rPr>
                <w:rFonts w:ascii="Cambria Math" w:eastAsia="Calibri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кг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3</m:t>
                </m:r>
              </m:sup>
            </m:sSup>
          </m:den>
        </m:f>
      </m:oMath>
    </w:p>
    <w:p w:rsidR="00115AF2" w:rsidRPr="00EC2214" w:rsidRDefault="00115AF2" w:rsidP="005B2B47">
      <w:pPr>
        <w:ind w:firstLine="0"/>
        <w:rPr>
          <w:rFonts w:eastAsia="Calibri" w:cs="Times New Roman"/>
        </w:rPr>
      </w:pPr>
      <w:r w:rsidRPr="00EC2214">
        <w:rPr>
          <w:rFonts w:eastAsia="Calibri" w:cs="Times New Roman"/>
        </w:rPr>
        <w:t>Плотность топлива: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m:oMath>
        <m:r>
          <w:rPr>
            <w:rFonts w:ascii="Cambria Math" w:eastAsia="Calibri" w:hAnsi="Cambria Math" w:cs="Times New Roman"/>
          </w:rPr>
          <m:t>δ</m:t>
        </m:r>
        <m:r>
          <m:rPr>
            <m:sty m:val="p"/>
          </m:rPr>
          <w:rPr>
            <w:rFonts w:ascii="Cambria Math" w:eastAsia="Calibri" w:hAnsi="Cambria Math" w:cs="Times New Roman"/>
          </w:rPr>
          <m:t>=</m:t>
        </m:r>
        <m:f>
          <m:fPr>
            <m:type m:val="lin"/>
            <m:ctrlPr>
              <w:rPr>
                <w:rFonts w:ascii="Cambria Math" w:eastAsia="Calibri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1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libri" w:hAnsi="Cambria Math" w:cs="Times New Roman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lang w:val="en-US"/>
                  </w:rPr>
                  <m:t>i</m:t>
                </m:r>
              </m:sub>
              <m:sup/>
              <m:e>
                <m:f>
                  <m:fPr>
                    <m:ctrlPr>
                      <w:rPr>
                        <w:rFonts w:ascii="Cambria Math" w:eastAsia="Calibri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e>
            </m:nary>
          </m:den>
        </m:f>
        <m:r>
          <m:rPr>
            <m:sty m:val="p"/>
          </m:rPr>
          <w:rPr>
            <w:rFonts w:ascii="Cambria Math" w:eastAsia="Calibri" w:hAnsi="Cambria Math" w:cs="Times New Roman"/>
          </w:rPr>
          <m:t xml:space="preserve">=1761,9  </m:t>
        </m:r>
        <m:f>
          <m:fPr>
            <m:type m:val="lin"/>
            <m:ctrlPr>
              <w:rPr>
                <w:rFonts w:ascii="Cambria Math" w:eastAsia="Calibri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кг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3</m:t>
                </m:r>
              </m:sup>
            </m:sSup>
          </m:den>
        </m:f>
      </m:oMath>
    </w:p>
    <w:p w:rsidR="00115AF2" w:rsidRPr="00EC2214" w:rsidRDefault="00115AF2" w:rsidP="00115AF2">
      <w:pPr>
        <w:ind w:firstLine="567"/>
        <w:rPr>
          <w:rFonts w:eastAsia="Calibri" w:cs="Times New Roman"/>
        </w:rPr>
      </w:pPr>
    </w:p>
    <w:p w:rsidR="00115AF2" w:rsidRPr="00EC2214" w:rsidRDefault="00115AF2" w:rsidP="00115AF2">
      <w:pPr>
        <w:ind w:firstLine="567"/>
        <w:rPr>
          <w:rFonts w:eastAsia="Calibri" w:cs="Times New Roman"/>
          <w:i/>
        </w:rPr>
      </w:pPr>
      <w:r w:rsidRPr="00EC2214">
        <w:rPr>
          <w:rFonts w:eastAsia="Calibri" w:cs="Times New Roman"/>
          <w:i/>
        </w:rPr>
        <w:t>4.</w:t>
      </w:r>
      <w:r w:rsidRPr="00EC2214">
        <w:rPr>
          <w:rFonts w:eastAsia="Calibri" w:cs="Times New Roman"/>
          <w:i/>
          <w:lang w:val="en-US"/>
        </w:rPr>
        <w:t>3.</w:t>
      </w:r>
      <w:r w:rsidRPr="00EC2214">
        <w:rPr>
          <w:rFonts w:eastAsia="Calibri" w:cs="Times New Roman"/>
          <w:i/>
        </w:rPr>
        <w:t>2</w:t>
      </w:r>
      <w:r w:rsidRPr="00EC2214">
        <w:rPr>
          <w:rFonts w:eastAsia="Calibri" w:cs="Times New Roman"/>
          <w:i/>
          <w:lang w:val="en-US"/>
        </w:rPr>
        <w:t xml:space="preserve"> </w:t>
      </w:r>
      <w:r w:rsidRPr="00EC2214">
        <w:rPr>
          <w:rFonts w:eastAsia="Calibri" w:cs="Times New Roman"/>
          <w:i/>
        </w:rPr>
        <w:t>Требования к характеристикам заряда:</w:t>
      </w:r>
    </w:p>
    <w:p w:rsidR="00115AF2" w:rsidRPr="00EC2214" w:rsidRDefault="00ED43A6" w:rsidP="000E58D7">
      <w:pPr>
        <w:numPr>
          <w:ilvl w:val="0"/>
          <w:numId w:val="15"/>
        </w:numPr>
        <w:rPr>
          <w:rFonts w:eastAsia="Calibri" w:cs="Times New Roman"/>
        </w:rPr>
      </w:pPr>
      <w:r>
        <w:rPr>
          <w:rFonts w:eastAsia="Calibri" w:cs="Times New Roman"/>
        </w:rPr>
        <w:t>коэффициент заполнения: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m:oMath>
        <m:r>
          <w:rPr>
            <w:rFonts w:ascii="Cambria Math" w:eastAsia="Calibri" w:hAnsi="Cambria Math" w:cs="Times New Roman"/>
            <w:lang w:val="en-US"/>
          </w:rPr>
          <m:t>ε</m:t>
        </m:r>
        <m:r>
          <m:rPr>
            <m:sty m:val="p"/>
          </m:rPr>
          <w:rPr>
            <w:rFonts w:ascii="Cambria Math" w:eastAsia="Calibri" w:hAnsi="Cambria Math" w:cs="Times New Roman"/>
          </w:rPr>
          <m:t xml:space="preserve"> ~ 0,75..0,9</m:t>
        </m:r>
      </m:oMath>
      <w:r w:rsidR="00115AF2" w:rsidRPr="00EC2214">
        <w:rPr>
          <w:rFonts w:eastAsia="Times New Roman" w:cs="Times New Roman"/>
        </w:rPr>
        <w:t xml:space="preserve"> ;</w:t>
      </w:r>
    </w:p>
    <w:p w:rsidR="00115AF2" w:rsidRPr="00EC2214" w:rsidRDefault="00ED43A6" w:rsidP="000E58D7">
      <w:pPr>
        <w:numPr>
          <w:ilvl w:val="0"/>
          <w:numId w:val="15"/>
        </w:numPr>
        <w:rPr>
          <w:rFonts w:eastAsia="Calibri" w:cs="Times New Roman"/>
        </w:rPr>
      </w:pPr>
      <w:r>
        <w:rPr>
          <w:rFonts w:eastAsia="Calibri" w:cs="Times New Roman"/>
        </w:rPr>
        <w:t>параметр Победоносцева: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m:oMath>
        <m:r>
          <m:rPr>
            <m:sty m:val="p"/>
          </m:rPr>
          <w:rPr>
            <w:rFonts w:ascii="Cambria Math" w:eastAsia="Calibri" w:hAnsi="Cambria Math" w:cs="Times New Roman"/>
          </w:rPr>
          <m:t>æ</m:t>
        </m:r>
        <m:r>
          <w:rPr>
            <w:rFonts w:ascii="Cambria Math" w:eastAsia="Calibri" w:hAnsi="Cambria Math" w:cs="Times New Roman"/>
          </w:rPr>
          <m:t>&lt;150</m:t>
        </m:r>
      </m:oMath>
      <w:r w:rsidR="00115AF2" w:rsidRPr="00EC2214">
        <w:rPr>
          <w:rFonts w:eastAsia="Times New Roman" w:cs="Times New Roman"/>
        </w:rPr>
        <w:t xml:space="preserve"> ;</w:t>
      </w:r>
    </w:p>
    <w:p w:rsidR="00115AF2" w:rsidRPr="00EC2214" w:rsidRDefault="00115AF2" w:rsidP="000E58D7">
      <w:pPr>
        <w:numPr>
          <w:ilvl w:val="0"/>
          <w:numId w:val="15"/>
        </w:numPr>
        <w:rPr>
          <w:rFonts w:eastAsia="Calibri" w:cs="Times New Roman"/>
        </w:rPr>
      </w:pPr>
      <w:r w:rsidRPr="00EC2214">
        <w:rPr>
          <w:rFonts w:eastAsia="Calibri" w:cs="Times New Roman"/>
        </w:rPr>
        <w:t>отклонение площади</w:t>
      </w:r>
      <w:r w:rsidR="00ED43A6">
        <w:rPr>
          <w:rFonts w:eastAsia="Calibri" w:cs="Times New Roman"/>
        </w:rPr>
        <w:t xml:space="preserve"> горения от среднего значения:</w:t>
      </w:r>
      <w:r w:rsidR="00ED43A6">
        <w:rPr>
          <w:rFonts w:eastAsia="Calibri" w:cs="Times New Roman"/>
        </w:rPr>
        <w:tab/>
      </w:r>
      <m:oMath>
        <m:r>
          <m:rPr>
            <m:sty m:val="p"/>
          </m:rPr>
          <w:rPr>
            <w:rFonts w:ascii="Cambria Math" w:eastAsia="Calibri" w:hAnsi="Cambria Math" w:cs="Times New Roman"/>
          </w:rPr>
          <m:t>∆</m:t>
        </m:r>
        <m:sSub>
          <m:sSubPr>
            <m:ctrlPr>
              <w:rPr>
                <w:rFonts w:ascii="Cambria Math" w:eastAsia="Calibri" w:hAnsi="Cambria Math" w:cs="Times New Roman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г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>&lt;</m:t>
        </m:r>
        <m:r>
          <w:rPr>
            <w:rFonts w:ascii="Cambria Math" w:eastAsia="Calibri" w:hAnsi="Cambria Math" w:cs="Times New Roman"/>
          </w:rPr>
          <m:t>±5</m:t>
        </m:r>
        <m:r>
          <m:rPr>
            <m:sty m:val="p"/>
          </m:rPr>
          <w:rPr>
            <w:rFonts w:ascii="Cambria Math" w:eastAsia="Calibri" w:hAnsi="Cambria Math" w:cs="Times New Roman"/>
          </w:rPr>
          <m:t xml:space="preserve"> %</m:t>
        </m:r>
      </m:oMath>
      <w:r w:rsidRPr="00EC2214">
        <w:rPr>
          <w:rFonts w:eastAsia="Times New Roman" w:cs="Times New Roman"/>
        </w:rPr>
        <w:t>.</w:t>
      </w:r>
    </w:p>
    <w:p w:rsidR="00115AF2" w:rsidRPr="00EC2214" w:rsidRDefault="00115AF2" w:rsidP="00115AF2">
      <w:pPr>
        <w:ind w:firstLine="567"/>
        <w:rPr>
          <w:rFonts w:eastAsia="Calibri" w:cs="Times New Roman"/>
          <w:i/>
        </w:rPr>
      </w:pPr>
      <w:r w:rsidRPr="00EC2214">
        <w:rPr>
          <w:rFonts w:eastAsia="Calibri" w:cs="Times New Roman"/>
          <w:i/>
        </w:rPr>
        <w:t>4.3.4 Результаты расчета:</w:t>
      </w:r>
    </w:p>
    <w:p w:rsidR="00115AF2" w:rsidRPr="00EC2214" w:rsidRDefault="00115AF2" w:rsidP="00115AF2">
      <w:pPr>
        <w:ind w:firstLine="567"/>
        <w:rPr>
          <w:rFonts w:eastAsia="Calibri" w:cs="Times New Roman"/>
          <w:i/>
        </w:rPr>
      </w:pPr>
      <w:r w:rsidRPr="00EC2214">
        <w:rPr>
          <w:rFonts w:eastAsia="Calibri" w:cs="Times New Roman"/>
          <w:i/>
        </w:rPr>
        <w:t>Выбранные параметры заряда на стартовом участке:</w:t>
      </w:r>
    </w:p>
    <w:p w:rsidR="00115AF2" w:rsidRPr="00EC2214" w:rsidRDefault="00115AF2" w:rsidP="000E58D7">
      <w:pPr>
        <w:numPr>
          <w:ilvl w:val="0"/>
          <w:numId w:val="16"/>
        </w:numPr>
        <w:rPr>
          <w:rFonts w:eastAsia="Calibri" w:cs="Times New Roman"/>
        </w:rPr>
      </w:pPr>
      <w:r w:rsidRPr="00EC2214">
        <w:rPr>
          <w:rFonts w:eastAsia="Calibri" w:cs="Times New Roman"/>
        </w:rPr>
        <w:t xml:space="preserve">толщина горящего свода:  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  <w:t>е</w:t>
      </w:r>
      <w:r w:rsidRPr="00EC2214">
        <w:rPr>
          <w:rFonts w:eastAsia="Calibri" w:cs="Times New Roman"/>
          <w:vertAlign w:val="subscript"/>
        </w:rPr>
        <w:t>1</w:t>
      </w:r>
      <w:r w:rsidRPr="00EC2214">
        <w:rPr>
          <w:rFonts w:eastAsia="Calibri" w:cs="Times New Roman"/>
        </w:rPr>
        <w:t xml:space="preserve"> = </w:t>
      </w:r>
      <w:r w:rsidR="00B35ACB">
        <w:rPr>
          <w:rFonts w:eastAsia="Calibri" w:cs="Times New Roman"/>
        </w:rPr>
        <w:t>2</w:t>
      </w:r>
      <w:r w:rsidR="005631DD" w:rsidRPr="005631DD">
        <w:rPr>
          <w:rFonts w:eastAsia="Calibri" w:cs="Times New Roman"/>
        </w:rPr>
        <w:t>3</w:t>
      </w:r>
      <w:r w:rsidRPr="00EC2214">
        <w:rPr>
          <w:rFonts w:eastAsia="Calibri" w:cs="Times New Roman"/>
        </w:rPr>
        <w:t xml:space="preserve"> мм ;</w:t>
      </w:r>
    </w:p>
    <w:p w:rsidR="00115AF2" w:rsidRPr="00EC2214" w:rsidRDefault="00115AF2" w:rsidP="000E58D7">
      <w:pPr>
        <w:numPr>
          <w:ilvl w:val="0"/>
          <w:numId w:val="16"/>
        </w:numPr>
        <w:rPr>
          <w:rFonts w:eastAsia="Calibri" w:cs="Times New Roman"/>
        </w:rPr>
      </w:pPr>
      <w:r w:rsidRPr="00EC2214">
        <w:rPr>
          <w:rFonts w:eastAsia="Calibri" w:cs="Times New Roman"/>
        </w:rPr>
        <w:t xml:space="preserve">число </w:t>
      </w:r>
      <w:r w:rsidR="00B35ACB">
        <w:rPr>
          <w:rFonts w:eastAsia="Calibri" w:cs="Times New Roman"/>
        </w:rPr>
        <w:t>лучей</w:t>
      </w:r>
      <w:r w:rsidRPr="00EC2214">
        <w:rPr>
          <w:rFonts w:eastAsia="Calibri" w:cs="Times New Roman"/>
        </w:rPr>
        <w:t>: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  <w:lang w:val="en-US"/>
        </w:rPr>
        <w:t>n</w:t>
      </w:r>
      <w:r w:rsidRPr="00EC2214">
        <w:rPr>
          <w:rFonts w:eastAsia="Calibri" w:cs="Times New Roman"/>
        </w:rPr>
        <w:t xml:space="preserve"> = </w:t>
      </w:r>
      <w:r w:rsidR="005631DD">
        <w:rPr>
          <w:rFonts w:eastAsia="Calibri" w:cs="Times New Roman"/>
          <w:lang w:val="en-US"/>
        </w:rPr>
        <w:t>7</w:t>
      </w:r>
      <w:r w:rsidR="00B35ACB">
        <w:rPr>
          <w:rFonts w:eastAsia="Calibri" w:cs="Times New Roman"/>
        </w:rPr>
        <w:t xml:space="preserve"> </w:t>
      </w:r>
      <w:r w:rsidRPr="00EC2214">
        <w:rPr>
          <w:rFonts w:eastAsia="Calibri" w:cs="Times New Roman"/>
        </w:rPr>
        <w:t>;</w:t>
      </w:r>
    </w:p>
    <w:p w:rsidR="00115AF2" w:rsidRPr="00EC2214" w:rsidRDefault="00B35ACB" w:rsidP="000E58D7">
      <w:pPr>
        <w:numPr>
          <w:ilvl w:val="0"/>
          <w:numId w:val="16"/>
        </w:numPr>
        <w:rPr>
          <w:rFonts w:eastAsia="Times New Roman" w:cs="Times New Roman"/>
        </w:rPr>
      </w:pPr>
      <w:r>
        <w:rPr>
          <w:rFonts w:eastAsia="Calibri" w:cs="Times New Roman"/>
        </w:rPr>
        <w:t>угол раствора луча</w:t>
      </w:r>
      <w:r w:rsidR="00115AF2" w:rsidRPr="00EC2214">
        <w:rPr>
          <w:rFonts w:eastAsia="Calibri" w:cs="Times New Roman"/>
        </w:rPr>
        <w:tab/>
      </w:r>
      <w:r w:rsidR="00115AF2" w:rsidRPr="00EC2214">
        <w:rPr>
          <w:rFonts w:eastAsia="Calibri" w:cs="Times New Roman"/>
        </w:rPr>
        <w:tab/>
      </w:r>
      <w:r w:rsidR="00115AF2" w:rsidRPr="00EC2214">
        <w:rPr>
          <w:rFonts w:eastAsia="Calibri" w:cs="Times New Roman"/>
        </w:rPr>
        <w:tab/>
      </w:r>
      <w:r w:rsidR="00115AF2" w:rsidRPr="00EC2214">
        <w:rPr>
          <w:rFonts w:eastAsia="Calibri" w:cs="Times New Roman"/>
        </w:rPr>
        <w:tab/>
      </w:r>
      <w:r w:rsidR="00115AF2" w:rsidRPr="00EC2214">
        <w:rPr>
          <w:rFonts w:eastAsia="Calibri" w:cs="Times New Roman"/>
        </w:rPr>
        <w:tab/>
      </w:r>
      <w:r>
        <w:rPr>
          <w:rFonts w:eastAsia="Calibri" w:cs="Times New Roman"/>
        </w:rPr>
        <w:t>3</w:t>
      </w:r>
      <w:r w:rsidR="005631DD">
        <w:rPr>
          <w:rFonts w:eastAsia="Calibri" w:cs="Times New Roman"/>
          <w:lang w:val="en-US"/>
        </w:rPr>
        <w:t>3</w:t>
      </w:r>
      <w:r>
        <w:rPr>
          <w:rFonts w:eastAsia="Calibri" w:cs="Times New Roman"/>
        </w:rPr>
        <w:t>°;</w:t>
      </w:r>
    </w:p>
    <w:p w:rsidR="00115AF2" w:rsidRPr="00EC2214" w:rsidRDefault="00B35ACB" w:rsidP="000E58D7">
      <w:pPr>
        <w:numPr>
          <w:ilvl w:val="0"/>
          <w:numId w:val="16"/>
        </w:numPr>
        <w:rPr>
          <w:rFonts w:eastAsia="Calibri" w:cs="Times New Roman"/>
        </w:rPr>
      </w:pPr>
      <w:r>
        <w:rPr>
          <w:rFonts w:eastAsia="Calibri" w:cs="Times New Roman"/>
        </w:rPr>
        <w:t xml:space="preserve">радиус скругления луча </w:t>
      </w:r>
      <w:r w:rsidR="00115AF2" w:rsidRPr="00EC2214">
        <w:rPr>
          <w:rFonts w:eastAsia="Calibri" w:cs="Times New Roman"/>
        </w:rPr>
        <w:tab/>
      </w:r>
      <w:r w:rsidR="00115AF2" w:rsidRPr="00EC2214">
        <w:rPr>
          <w:rFonts w:eastAsia="Calibri" w:cs="Times New Roman"/>
        </w:rPr>
        <w:tab/>
      </w:r>
      <w:r w:rsidR="00115AF2" w:rsidRPr="00EC2214">
        <w:rPr>
          <w:rFonts w:eastAsia="Calibri" w:cs="Times New Roman"/>
        </w:rPr>
        <w:tab/>
      </w:r>
      <w:r w:rsidR="00115AF2" w:rsidRPr="00EC2214">
        <w:rPr>
          <w:rFonts w:eastAsia="Calibri" w:cs="Times New Roman"/>
        </w:rPr>
        <w:tab/>
      </w:r>
      <w:r>
        <w:rPr>
          <w:rFonts w:eastAsia="Calibri" w:cs="Times New Roman"/>
        </w:rPr>
        <w:t>3</w:t>
      </w:r>
      <w:r w:rsidR="00115AF2" w:rsidRPr="00EC2214">
        <w:rPr>
          <w:rFonts w:eastAsia="Calibri" w:cs="Times New Roman"/>
        </w:rPr>
        <w:t xml:space="preserve"> мм.</w:t>
      </w:r>
    </w:p>
    <w:p w:rsidR="00115AF2" w:rsidRPr="00EC2214" w:rsidRDefault="00115AF2" w:rsidP="00115AF2">
      <w:pPr>
        <w:ind w:firstLine="567"/>
        <w:rPr>
          <w:rFonts w:eastAsia="Times New Roman" w:cs="Times New Roman"/>
        </w:rPr>
      </w:pPr>
      <w:r w:rsidRPr="00EC2214">
        <w:rPr>
          <w:rFonts w:eastAsia="Times New Roman" w:cs="Times New Roman"/>
        </w:rPr>
        <w:tab/>
      </w:r>
      <w:r w:rsidRPr="00EC2214">
        <w:rPr>
          <w:rFonts w:eastAsia="Times New Roman" w:cs="Times New Roman"/>
        </w:rPr>
        <w:tab/>
      </w:r>
      <w:r w:rsidRPr="00EC2214">
        <w:rPr>
          <w:rFonts w:eastAsia="Times New Roman" w:cs="Times New Roman"/>
        </w:rPr>
        <w:tab/>
      </w:r>
      <w:r w:rsidRPr="00EC2214">
        <w:rPr>
          <w:rFonts w:eastAsia="Times New Roman" w:cs="Times New Roman"/>
        </w:rPr>
        <w:tab/>
      </w:r>
      <w:r w:rsidRPr="00EC2214">
        <w:rPr>
          <w:rFonts w:eastAsia="Times New Roman" w:cs="Times New Roman"/>
        </w:rPr>
        <w:tab/>
      </w:r>
      <w:r w:rsidRPr="00EC2214">
        <w:rPr>
          <w:rFonts w:eastAsia="Times New Roman" w:cs="Times New Roman"/>
        </w:rPr>
        <w:tab/>
      </w:r>
      <w:r w:rsidRPr="00EC2214">
        <w:rPr>
          <w:rFonts w:eastAsia="Times New Roman" w:cs="Times New Roman"/>
        </w:rPr>
        <w:tab/>
      </w:r>
      <w:r w:rsidRPr="00EC2214">
        <w:rPr>
          <w:rFonts w:eastAsia="Times New Roman" w:cs="Times New Roman"/>
        </w:rPr>
        <w:tab/>
      </w:r>
      <w:r w:rsidRPr="00EC2214">
        <w:rPr>
          <w:rFonts w:eastAsia="Times New Roman" w:cs="Times New Roman"/>
        </w:rPr>
        <w:tab/>
      </w:r>
    </w:p>
    <w:p w:rsidR="00115AF2" w:rsidRPr="00EC2214" w:rsidRDefault="00115AF2" w:rsidP="00115AF2">
      <w:pPr>
        <w:ind w:firstLine="567"/>
        <w:rPr>
          <w:rFonts w:eastAsia="Calibri" w:cs="Times New Roman"/>
          <w:i/>
        </w:rPr>
      </w:pPr>
      <w:r w:rsidRPr="00EC2214">
        <w:rPr>
          <w:rFonts w:eastAsia="Calibri" w:cs="Times New Roman"/>
          <w:i/>
        </w:rPr>
        <w:t>Полученные характеристики заряда:</w:t>
      </w:r>
    </w:p>
    <w:p w:rsidR="00115AF2" w:rsidRPr="00EC2214" w:rsidRDefault="00115AF2" w:rsidP="000E58D7">
      <w:pPr>
        <w:numPr>
          <w:ilvl w:val="0"/>
          <w:numId w:val="13"/>
        </w:numPr>
        <w:rPr>
          <w:rFonts w:eastAsia="Calibri" w:cs="Times New Roman"/>
        </w:rPr>
      </w:pPr>
      <w:r w:rsidRPr="00EC2214">
        <w:rPr>
          <w:rFonts w:eastAsia="Calibri" w:cs="Times New Roman"/>
        </w:rPr>
        <w:t>длина заряда :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  <w:lang w:val="en-US"/>
        </w:rPr>
        <w:t>L</w:t>
      </w:r>
      <w:r w:rsidRPr="00B35ACB">
        <w:rPr>
          <w:rFonts w:eastAsia="Calibri" w:cs="Times New Roman"/>
        </w:rPr>
        <w:t xml:space="preserve"> = </w:t>
      </w:r>
      <w:r w:rsidRPr="00EC2214">
        <w:rPr>
          <w:rFonts w:eastAsia="Calibri" w:cs="Times New Roman"/>
        </w:rPr>
        <w:t>0,</w:t>
      </w:r>
      <w:r w:rsidR="00E53EE4">
        <w:rPr>
          <w:rFonts w:eastAsia="Calibri" w:cs="Times New Roman"/>
        </w:rPr>
        <w:t>110</w:t>
      </w:r>
      <w:r w:rsidRPr="00B35ACB">
        <w:rPr>
          <w:rFonts w:eastAsia="Calibri" w:cs="Times New Roman"/>
        </w:rPr>
        <w:t xml:space="preserve"> </w:t>
      </w:r>
      <w:r w:rsidRPr="00EC2214">
        <w:rPr>
          <w:rFonts w:eastAsia="Calibri" w:cs="Times New Roman"/>
        </w:rPr>
        <w:t>м ;</w:t>
      </w:r>
    </w:p>
    <w:p w:rsidR="00115AF2" w:rsidRPr="00EC2214" w:rsidRDefault="00115AF2" w:rsidP="000E58D7">
      <w:pPr>
        <w:numPr>
          <w:ilvl w:val="0"/>
          <w:numId w:val="13"/>
        </w:numPr>
        <w:rPr>
          <w:rFonts w:eastAsia="Calibri" w:cs="Times New Roman"/>
        </w:rPr>
      </w:pPr>
      <w:r w:rsidRPr="00EC2214">
        <w:rPr>
          <w:rFonts w:eastAsia="Calibri" w:cs="Times New Roman"/>
        </w:rPr>
        <w:t>средняя площадь поверхности горения:</w:t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</w:rPr>
        <w:tab/>
      </w:r>
      <w:r w:rsidRPr="00EC2214">
        <w:rPr>
          <w:rFonts w:eastAsia="Calibri" w:cs="Times New Roman"/>
          <w:lang w:val="en-US"/>
        </w:rPr>
        <w:t>S</w:t>
      </w:r>
      <w:r w:rsidRPr="00EC2214">
        <w:rPr>
          <w:rFonts w:eastAsia="Calibri" w:cs="Times New Roman"/>
          <w:vertAlign w:val="subscript"/>
        </w:rPr>
        <w:t>ср</w:t>
      </w:r>
      <w:r>
        <w:rPr>
          <w:rFonts w:eastAsia="Calibri" w:cs="Times New Roman"/>
        </w:rPr>
        <w:t xml:space="preserve"> = 0,</w:t>
      </w:r>
      <w:r w:rsidR="00E53EE4">
        <w:rPr>
          <w:rFonts w:eastAsia="Calibri" w:cs="Times New Roman"/>
        </w:rPr>
        <w:t>030</w:t>
      </w:r>
      <w:r w:rsidRPr="00EC2214">
        <w:rPr>
          <w:rFonts w:eastAsia="Calibri" w:cs="Times New Roman"/>
        </w:rPr>
        <w:t xml:space="preserve"> м</w:t>
      </w:r>
      <w:r w:rsidRPr="00EC2214">
        <w:rPr>
          <w:rFonts w:eastAsia="Calibri" w:cs="Times New Roman"/>
          <w:vertAlign w:val="superscript"/>
        </w:rPr>
        <w:t>2</w:t>
      </w:r>
      <w:r w:rsidRPr="00EC2214">
        <w:rPr>
          <w:rFonts w:eastAsia="Times New Roman" w:cs="Times New Roman"/>
        </w:rPr>
        <w:t>;</w:t>
      </w:r>
    </w:p>
    <w:p w:rsidR="00115AF2" w:rsidRPr="00EC2214" w:rsidRDefault="00115AF2" w:rsidP="000E58D7">
      <w:pPr>
        <w:numPr>
          <w:ilvl w:val="0"/>
          <w:numId w:val="13"/>
        </w:numPr>
        <w:rPr>
          <w:rFonts w:eastAsia="Times New Roman" w:cs="Times New Roman"/>
        </w:rPr>
      </w:pPr>
      <w:r w:rsidRPr="00EC2214">
        <w:rPr>
          <w:rFonts w:eastAsia="Calibri" w:cs="Times New Roman"/>
        </w:rPr>
        <w:t>коэффициент заполнения поперечного сечения ДУ:</w:t>
      </w:r>
      <w:r w:rsidRPr="00EC2214">
        <w:rPr>
          <w:rFonts w:eastAsia="Calibri" w:cs="Times New Roman"/>
        </w:rPr>
        <w:tab/>
      </w:r>
      <m:oMath>
        <m:r>
          <w:rPr>
            <w:rFonts w:ascii="Cambria Math" w:eastAsia="Calibri" w:hAnsi="Cambria Math" w:cs="Times New Roman"/>
            <w:lang w:val="en-US"/>
          </w:rPr>
          <m:t>ε</m:t>
        </m:r>
        <m:r>
          <m:rPr>
            <m:sty m:val="p"/>
          </m:rPr>
          <w:rPr>
            <w:rFonts w:ascii="Cambria Math" w:eastAsia="Calibri" w:hAnsi="Cambria Math" w:cs="Times New Roman"/>
          </w:rPr>
          <m:t>= 0,77</m:t>
        </m:r>
      </m:oMath>
      <w:r w:rsidRPr="00EC2214">
        <w:rPr>
          <w:rFonts w:eastAsia="Times New Roman" w:cs="Times New Roman"/>
        </w:rPr>
        <w:t xml:space="preserve"> ;</w:t>
      </w:r>
    </w:p>
    <w:p w:rsidR="00115AF2" w:rsidRPr="005631DD" w:rsidRDefault="00E53EE4" w:rsidP="000E58D7">
      <w:pPr>
        <w:numPr>
          <w:ilvl w:val="0"/>
          <w:numId w:val="13"/>
        </w:numPr>
        <w:rPr>
          <w:rFonts w:ascii="Cambria Math" w:eastAsia="Times New Roman" w:hAnsi="Cambria Math" w:cs="Times New Roman"/>
          <w:oMath/>
        </w:rPr>
      </w:pPr>
      <w:r>
        <w:rPr>
          <w:rFonts w:eastAsia="Times New Roman" w:cs="Times New Roman"/>
        </w:rPr>
        <w:t>Процент содержания дегрессивных остатков</w:t>
      </w:r>
      <w:r w:rsidR="00115AF2" w:rsidRPr="00EC2214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</w:t>
      </w:r>
      <w:r w:rsidR="00115AF2" w:rsidRPr="00EC2214">
        <w:rPr>
          <w:rFonts w:eastAsia="Times New Roman" w:cs="Times New Roman"/>
        </w:rPr>
        <w:tab/>
      </w:r>
      <w:r w:rsidR="00115AF2" w:rsidRPr="00EC2214">
        <w:rPr>
          <w:rFonts w:eastAsia="Times New Roman" w:cs="Times New Roman"/>
        </w:rPr>
        <w:tab/>
      </w:r>
      <w:r w:rsidR="00115AF2" w:rsidRPr="00EC2214">
        <w:rPr>
          <w:rFonts w:ascii="Cambria Math" w:eastAsia="Times New Roman" w:hAnsi="Cambria Math" w:cs="Times New Roman"/>
        </w:rPr>
        <w:t>ξ</w:t>
      </w:r>
      <w:r w:rsidR="00115AF2" w:rsidRPr="00EC2214">
        <w:rPr>
          <w:rFonts w:eastAsia="Times New Roman" w:cs="Times New Roman"/>
          <w:vertAlign w:val="subscript"/>
        </w:rPr>
        <w:t>щ</w:t>
      </w:r>
      <w:r w:rsidR="00115AF2">
        <w:rPr>
          <w:rFonts w:eastAsia="Times New Roman" w:cs="Times New Roman"/>
        </w:rPr>
        <w:t xml:space="preserve"> = </w:t>
      </w:r>
      <w:r w:rsidR="005631DD">
        <w:rPr>
          <w:rFonts w:eastAsia="Times New Roman" w:cs="Times New Roman"/>
        </w:rPr>
        <w:t>9</w:t>
      </w:r>
      <w:r>
        <w:rPr>
          <w:rFonts w:eastAsia="Times New Roman" w:cs="Times New Roman"/>
        </w:rPr>
        <w:t>,</w:t>
      </w:r>
      <w:r w:rsidR="005631DD" w:rsidRPr="005631DD">
        <w:rPr>
          <w:rFonts w:eastAsia="Times New Roman" w:cs="Times New Roman"/>
        </w:rPr>
        <w:t>61</w:t>
      </w:r>
      <w:r w:rsidR="00115AF2" w:rsidRPr="00EC2214">
        <w:rPr>
          <w:rFonts w:eastAsia="Times New Roman" w:cs="Times New Roman"/>
        </w:rPr>
        <w:t xml:space="preserve"> %;</w:t>
      </w:r>
    </w:p>
    <w:p w:rsidR="005631DD" w:rsidRPr="00EC2214" w:rsidRDefault="00555A5B" w:rsidP="000E58D7">
      <w:pPr>
        <w:numPr>
          <w:ilvl w:val="0"/>
          <w:numId w:val="13"/>
        </w:numPr>
        <w:rPr>
          <w:rFonts w:ascii="Cambria Math" w:eastAsia="Times New Roman" w:hAnsi="Cambria Math" w:cs="Times New Roman"/>
          <w:oMath/>
        </w:rPr>
      </w:pPr>
      <w:r>
        <w:rPr>
          <w:rFonts w:eastAsia="Calibri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 wp14:anchorId="3DBB47F5" wp14:editId="54C453F9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5186045" cy="3211195"/>
            <wp:effectExtent l="0" t="0" r="0" b="825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-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1DD" w:rsidRPr="005631DD">
        <w:rPr>
          <w:rFonts w:eastAsia="Times New Roman" w:cs="Times New Roman"/>
        </w:rPr>
        <w:t>Максимальное отклонение от среднего значения:</w:t>
      </w:r>
      <w:r w:rsidR="005631DD" w:rsidRPr="005631DD">
        <w:rPr>
          <w:rFonts w:eastAsia="Times New Roman" w:cs="Times New Roman"/>
        </w:rPr>
        <w:tab/>
      </w:r>
      <m:oMath>
        <m:r>
          <w:rPr>
            <w:rFonts w:ascii="Cambria Math" w:eastAsia="Times New Roman" w:hAnsi="Cambria Math" w:cs="Times New Roman"/>
          </w:rPr>
          <m:t>Δ</m:t>
        </m:r>
        <m:r>
          <m:rPr>
            <m:sty m:val="p"/>
          </m:rPr>
          <w:rPr>
            <w:rFonts w:ascii="Cambria Math" w:eastAsia="Calibri" w:hAnsi="Cambria Math" w:cs="Times New Roman"/>
            <w:lang w:val="en-US"/>
          </w:rPr>
          <m:t>S</m:t>
        </m:r>
        <m:r>
          <m:rPr>
            <m:sty m:val="p"/>
          </m:rPr>
          <w:rPr>
            <w:rFonts w:ascii="Cambria Math" w:eastAsia="Calibri" w:hAnsi="Cambria Math" w:cs="Times New Roman"/>
            <w:vertAlign w:val="subscript"/>
          </w:rPr>
          <m:t>ср</m:t>
        </m:r>
        <m:r>
          <m:rPr>
            <m:sty m:val="p"/>
          </m:rPr>
          <w:rPr>
            <w:rFonts w:ascii="Cambria Math" w:eastAsia="Calibri" w:cs="Times New Roman"/>
            <w:vertAlign w:val="subscript"/>
          </w:rPr>
          <m:t>=4,95%</m:t>
        </m:r>
      </m:oMath>
    </w:p>
    <w:p w:rsidR="00115AF2" w:rsidRDefault="00115AF2" w:rsidP="00377FEF">
      <w:pPr>
        <w:ind w:firstLine="0"/>
        <w:rPr>
          <w:rFonts w:eastAsia="Calibri" w:cs="Times New Roman"/>
          <w:sz w:val="24"/>
          <w:szCs w:val="24"/>
        </w:rPr>
      </w:pPr>
    </w:p>
    <w:p w:rsidR="00115AF2" w:rsidRPr="00143F67" w:rsidRDefault="00115AF2" w:rsidP="00377FEF">
      <w:pPr>
        <w:ind w:firstLine="0"/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Рис. 7 Зависимость относительного изменения площади горения</w:t>
      </w:r>
    </w:p>
    <w:p w:rsidR="00115AF2" w:rsidRDefault="00115AF2" w:rsidP="00115AF2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4.4</w:t>
      </w:r>
      <w:r w:rsidRPr="00FC1D60">
        <w:rPr>
          <w:rFonts w:cs="Times New Roman"/>
          <w:b/>
          <w:szCs w:val="28"/>
        </w:rPr>
        <w:t>. Выбор проектных параметров ДУ минимальной массы</w:t>
      </w:r>
    </w:p>
    <w:p w:rsidR="00115AF2" w:rsidRPr="00FC1D60" w:rsidRDefault="00115AF2" w:rsidP="00115AF2">
      <w:pPr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4.4.1</w:t>
      </w:r>
      <w:r w:rsidRPr="00FC1D60">
        <w:rPr>
          <w:rFonts w:cs="Times New Roman"/>
          <w:i/>
          <w:szCs w:val="24"/>
        </w:rPr>
        <w:t>. Постоянные.</w:t>
      </w:r>
    </w:p>
    <w:p w:rsidR="00115AF2" w:rsidRPr="00FC1D60" w:rsidRDefault="00115AF2" w:rsidP="00115AF2">
      <w:pPr>
        <w:ind w:right="-1"/>
        <w:rPr>
          <w:rFonts w:cs="Times New Roman"/>
          <w:szCs w:val="28"/>
        </w:rPr>
      </w:pPr>
      <w:r w:rsidRPr="00FC1D60">
        <w:rPr>
          <w:rFonts w:cs="Times New Roman"/>
          <w:szCs w:val="28"/>
        </w:rPr>
        <w:t>Характеристики ТЗП:</w:t>
      </w:r>
    </w:p>
    <w:p w:rsidR="00115AF2" w:rsidRPr="00FC1D60" w:rsidRDefault="00115AF2" w:rsidP="00115AF2">
      <w:pPr>
        <w:ind w:right="-1"/>
        <w:rPr>
          <w:rFonts w:cs="Times New Roman"/>
          <w:szCs w:val="28"/>
        </w:rPr>
      </w:pPr>
      <w:r w:rsidRPr="00FC1D60">
        <w:rPr>
          <w:rFonts w:cs="Times New Roman"/>
          <w:szCs w:val="28"/>
        </w:rPr>
        <w:t xml:space="preserve">Плотность </w:t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szCs w:val="28"/>
          </w:rPr>
          <m:t xml:space="preserve">=1500 </m:t>
        </m:r>
        <m:f>
          <m:fPr>
            <m:type m:val="lin"/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p>
            </m:sSup>
          </m:den>
        </m:f>
      </m:oMath>
    </w:p>
    <w:p w:rsidR="00115AF2" w:rsidRPr="00FC1D60" w:rsidRDefault="00115AF2" w:rsidP="00115AF2">
      <w:pPr>
        <w:ind w:right="-1"/>
        <w:rPr>
          <w:rFonts w:cs="Times New Roman"/>
          <w:szCs w:val="28"/>
        </w:rPr>
      </w:pPr>
      <w:r w:rsidRPr="00FC1D60">
        <w:rPr>
          <w:rFonts w:cs="Times New Roman"/>
          <w:szCs w:val="28"/>
        </w:rPr>
        <w:t>Толщина</w:t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szCs w:val="28"/>
          </w:rPr>
          <m:t>=2.5 мм</m:t>
        </m:r>
      </m:oMath>
    </w:p>
    <w:p w:rsidR="00115AF2" w:rsidRPr="00FC1D60" w:rsidRDefault="00115AF2" w:rsidP="00115AF2">
      <w:pPr>
        <w:ind w:right="-1"/>
        <w:rPr>
          <w:rFonts w:cs="Times New Roman"/>
          <w:szCs w:val="28"/>
        </w:rPr>
      </w:pPr>
      <w:r w:rsidRPr="00FC1D60">
        <w:rPr>
          <w:rFonts w:cs="Times New Roman"/>
          <w:szCs w:val="28"/>
        </w:rPr>
        <w:t>Нормальная температура заряда</w:t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Cs w:val="28"/>
          </w:rPr>
          <m:t>=18 ℃</m:t>
        </m:r>
      </m:oMath>
    </w:p>
    <w:p w:rsidR="00115AF2" w:rsidRPr="00FC1D60" w:rsidRDefault="00115AF2" w:rsidP="00115AF2">
      <w:pPr>
        <w:rPr>
          <w:rFonts w:cs="Times New Roman"/>
          <w:szCs w:val="28"/>
        </w:rPr>
      </w:pPr>
      <w:r w:rsidRPr="00FC1D60">
        <w:rPr>
          <w:rFonts w:cs="Times New Roman"/>
          <w:szCs w:val="28"/>
        </w:rPr>
        <w:t>Минимальная технологическая толщина стенки</w:t>
      </w:r>
      <w:r w:rsidRPr="00FC1D60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Cs w:val="28"/>
          </w:rPr>
          <m:t>=1.5 мм</m:t>
        </m:r>
      </m:oMath>
    </w:p>
    <w:p w:rsidR="00115AF2" w:rsidRPr="00FC1D60" w:rsidRDefault="00115AF2" w:rsidP="00115AF2">
      <w:pPr>
        <w:rPr>
          <w:rFonts w:eastAsiaTheme="minorEastAsia" w:cs="Times New Roman"/>
          <w:szCs w:val="28"/>
        </w:rPr>
      </w:pPr>
      <w:r w:rsidRPr="00FC1D60">
        <w:rPr>
          <w:rFonts w:cs="Times New Roman"/>
          <w:szCs w:val="28"/>
        </w:rPr>
        <w:t>Постоянная коэффициента теплоотдачи</w:t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Cs w:val="28"/>
          </w:rPr>
          <m:t xml:space="preserve">=160 </m:t>
        </m:r>
        <m:f>
          <m:fPr>
            <m:type m:val="lin"/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Вт∙м</m:t>
            </m:r>
          </m:num>
          <m:den>
            <m:r>
              <w:rPr>
                <w:rFonts w:ascii="Cambria Math" w:hAnsi="Cambria Math" w:cs="Times New Roman"/>
                <w:szCs w:val="28"/>
              </w:rPr>
              <m:t>кг∙К</m:t>
            </m:r>
          </m:den>
        </m:f>
      </m:oMath>
    </w:p>
    <w:p w:rsidR="00115AF2" w:rsidRPr="00FC1D60" w:rsidRDefault="00115AF2" w:rsidP="00115AF2">
      <w:pPr>
        <w:rPr>
          <w:rFonts w:cs="Times New Roman"/>
          <w:szCs w:val="24"/>
        </w:rPr>
      </w:pPr>
      <w:r w:rsidRPr="00FC1D60">
        <w:rPr>
          <w:rFonts w:cs="Times New Roman"/>
          <w:szCs w:val="28"/>
        </w:rPr>
        <w:t>Относительная разность температур газа и стенки</w:t>
      </w:r>
      <w:r w:rsidRPr="00FC1D60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Cs w:val="28"/>
          </w:rPr>
          <m:t>=0.7</m:t>
        </m:r>
      </m:oMath>
    </w:p>
    <w:p w:rsidR="00115AF2" w:rsidRDefault="00115AF2" w:rsidP="00115AF2">
      <w:pPr>
        <w:rPr>
          <w:rFonts w:cs="Times New Roman"/>
          <w:i/>
          <w:szCs w:val="24"/>
        </w:rPr>
      </w:pPr>
    </w:p>
    <w:p w:rsidR="00115AF2" w:rsidRPr="00FC1D60" w:rsidRDefault="00115AF2" w:rsidP="00115AF2">
      <w:pPr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4.4.</w:t>
      </w:r>
      <w:r w:rsidRPr="00FC1D60">
        <w:rPr>
          <w:rFonts w:cs="Times New Roman"/>
          <w:i/>
          <w:szCs w:val="24"/>
        </w:rPr>
        <w:t>2. Алгоритм расчета.</w:t>
      </w:r>
    </w:p>
    <w:p w:rsidR="00115AF2" w:rsidRPr="00FC1D60" w:rsidRDefault="00115AF2" w:rsidP="00115AF2">
      <w:pPr>
        <w:rPr>
          <w:rFonts w:cs="Times New Roman"/>
          <w:szCs w:val="24"/>
        </w:rPr>
      </w:pPr>
      <w:r w:rsidRPr="00FC1D60">
        <w:rPr>
          <w:rFonts w:cs="Times New Roman"/>
          <w:szCs w:val="24"/>
        </w:rPr>
        <w:t xml:space="preserve">Задача решается путем варьирования давления в камере сгорания. </w:t>
      </w:r>
    </w:p>
    <w:p w:rsidR="00115AF2" w:rsidRPr="00FC1D60" w:rsidRDefault="00115AF2" w:rsidP="00115AF2">
      <w:pPr>
        <w:rPr>
          <w:rFonts w:cs="Times New Roman"/>
          <w:szCs w:val="24"/>
        </w:rPr>
      </w:pPr>
      <w:r w:rsidRPr="00FC1D60">
        <w:rPr>
          <w:rFonts w:cs="Times New Roman"/>
          <w:szCs w:val="24"/>
        </w:rPr>
        <w:t xml:space="preserve">Диапазон варьирования давления: </w:t>
      </w:r>
      <w:r w:rsidRPr="00FC1D60">
        <w:rPr>
          <w:rFonts w:cs="Times New Roman"/>
          <w:szCs w:val="24"/>
        </w:rPr>
        <w:tab/>
      </w:r>
      <w:r w:rsidRPr="00FC1D60">
        <w:rPr>
          <w:rFonts w:cs="Times New Roman"/>
          <w:szCs w:val="24"/>
        </w:rPr>
        <w:tab/>
      </w:r>
      <w:r w:rsidRPr="00FC1D60">
        <w:rPr>
          <w:rFonts w:cs="Times New Roman"/>
          <w:szCs w:val="24"/>
        </w:rPr>
        <w:tab/>
      </w:r>
      <w:r w:rsidRPr="00FC1D60">
        <w:rPr>
          <w:rFonts w:cs="Times New Roman"/>
          <w:szCs w:val="24"/>
        </w:rPr>
        <w:tab/>
      </w:r>
      <w:r w:rsidRPr="00FC1D60">
        <w:rPr>
          <w:rFonts w:cs="Times New Roman"/>
          <w:szCs w:val="24"/>
        </w:rPr>
        <w:tab/>
        <w:t>4..16 МПа;</w:t>
      </w:r>
    </w:p>
    <w:p w:rsidR="00115AF2" w:rsidRPr="00FC1D60" w:rsidRDefault="00115AF2" w:rsidP="00115AF2">
      <w:pPr>
        <w:rPr>
          <w:rFonts w:cs="Times New Roman"/>
          <w:b/>
          <w:szCs w:val="24"/>
        </w:rPr>
      </w:pPr>
      <w:r w:rsidRPr="00FC1D60">
        <w:rPr>
          <w:rFonts w:cs="Times New Roman"/>
          <w:szCs w:val="24"/>
        </w:rPr>
        <w:t>Шаг варьирования:</w:t>
      </w:r>
      <w:r w:rsidRPr="00FC1D60">
        <w:rPr>
          <w:rFonts w:cs="Times New Roman"/>
          <w:szCs w:val="24"/>
        </w:rPr>
        <w:tab/>
      </w:r>
      <w:r w:rsidRPr="00FC1D60">
        <w:rPr>
          <w:rFonts w:cs="Times New Roman"/>
          <w:szCs w:val="24"/>
        </w:rPr>
        <w:tab/>
      </w:r>
      <w:r w:rsidRPr="00FC1D60">
        <w:rPr>
          <w:rFonts w:cs="Times New Roman"/>
          <w:szCs w:val="24"/>
        </w:rPr>
        <w:tab/>
      </w:r>
      <w:r w:rsidRPr="00FC1D60">
        <w:rPr>
          <w:rFonts w:cs="Times New Roman"/>
          <w:szCs w:val="24"/>
        </w:rPr>
        <w:tab/>
      </w:r>
      <w:r w:rsidRPr="00FC1D60">
        <w:rPr>
          <w:rFonts w:cs="Times New Roman"/>
          <w:szCs w:val="24"/>
        </w:rPr>
        <w:tab/>
      </w:r>
      <w:r w:rsidRPr="00FC1D60">
        <w:rPr>
          <w:rFonts w:cs="Times New Roman"/>
          <w:szCs w:val="24"/>
        </w:rPr>
        <w:tab/>
      </w:r>
      <w:r w:rsidRPr="00FC1D60">
        <w:rPr>
          <w:rFonts w:cs="Times New Roman"/>
          <w:szCs w:val="24"/>
        </w:rPr>
        <w:tab/>
        <w:t>1 МПа.</w:t>
      </w:r>
    </w:p>
    <w:p w:rsidR="00115AF2" w:rsidRPr="00FC1D60" w:rsidRDefault="00115AF2" w:rsidP="00115AF2">
      <w:pPr>
        <w:rPr>
          <w:rFonts w:cs="Times New Roman"/>
          <w:szCs w:val="24"/>
        </w:rPr>
      </w:pPr>
      <w:r w:rsidRPr="00FC1D60">
        <w:rPr>
          <w:rFonts w:cs="Times New Roman"/>
          <w:szCs w:val="24"/>
        </w:rPr>
        <w:t>В первом приближении принимаем ω = ω</w:t>
      </w:r>
      <w:r w:rsidRPr="00FC1D60">
        <w:rPr>
          <w:rFonts w:cs="Times New Roman"/>
          <w:szCs w:val="24"/>
          <w:vertAlign w:val="subscript"/>
        </w:rPr>
        <w:t>0</w:t>
      </w:r>
      <w:r w:rsidRPr="00FC1D60">
        <w:rPr>
          <w:rFonts w:cs="Times New Roman"/>
          <w:szCs w:val="24"/>
        </w:rPr>
        <w:t>.</w:t>
      </w:r>
    </w:p>
    <w:p w:rsidR="00115AF2" w:rsidRPr="00FC1D60" w:rsidRDefault="00115AF2" w:rsidP="00115AF2">
      <w:pPr>
        <w:rPr>
          <w:rFonts w:cs="Times New Roman"/>
          <w:i/>
          <w:szCs w:val="24"/>
        </w:rPr>
      </w:pPr>
    </w:p>
    <w:p w:rsidR="00115AF2" w:rsidRPr="00FC1D60" w:rsidRDefault="00115AF2" w:rsidP="00115AF2">
      <w:pPr>
        <w:rPr>
          <w:rFonts w:cs="Times New Roman"/>
          <w:i/>
          <w:szCs w:val="24"/>
        </w:rPr>
      </w:pPr>
      <w:r w:rsidRPr="00FC1D60">
        <w:rPr>
          <w:rFonts w:cs="Times New Roman"/>
          <w:i/>
          <w:szCs w:val="24"/>
        </w:rPr>
        <w:t>1) Определение габаритов камеры сгорания.</w:t>
      </w:r>
    </w:p>
    <w:p w:rsidR="00115AF2" w:rsidRPr="00FC1D60" w:rsidRDefault="00115AF2" w:rsidP="00115AF2">
      <w:pPr>
        <w:rPr>
          <w:rFonts w:cs="Times New Roman"/>
          <w:i/>
          <w:szCs w:val="24"/>
        </w:rPr>
      </w:pPr>
      <w:r w:rsidRPr="00FC1D60">
        <w:rPr>
          <w:rFonts w:cs="Times New Roman"/>
          <w:i/>
          <w:szCs w:val="24"/>
        </w:rPr>
        <w:t>1.а) Предварительные расчеты.</w:t>
      </w:r>
    </w:p>
    <w:p w:rsidR="00115AF2" w:rsidRPr="00FC1D60" w:rsidRDefault="00115AF2" w:rsidP="00115AF2">
      <w:pPr>
        <w:rPr>
          <w:rFonts w:eastAsiaTheme="minorEastAsia" w:cs="Times New Roman"/>
          <w:szCs w:val="28"/>
        </w:rPr>
      </w:pPr>
      <w:r w:rsidRPr="00FC1D60">
        <w:rPr>
          <w:rFonts w:cs="Times New Roman"/>
          <w:szCs w:val="28"/>
        </w:rPr>
        <w:t>Внутренний диаметр:</w:t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вн</m:t>
            </m:r>
          </m:sub>
        </m:sSub>
        <m:r>
          <w:rPr>
            <w:rFonts w:ascii="Cambria Math" w:hAnsi="Cambria Math" w:cs="Times New Roman"/>
            <w:szCs w:val="28"/>
          </w:rPr>
          <m:t>=0.96∙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н</m:t>
            </m:r>
          </m:sub>
        </m:sSub>
      </m:oMath>
    </w:p>
    <w:p w:rsidR="00115AF2" w:rsidRPr="00FC1D60" w:rsidRDefault="00115AF2" w:rsidP="00115AF2">
      <w:pPr>
        <w:rPr>
          <w:rFonts w:eastAsiaTheme="minorEastAsia" w:cs="Times New Roman"/>
          <w:szCs w:val="28"/>
        </w:rPr>
      </w:pPr>
      <w:r w:rsidRPr="00FC1D60">
        <w:rPr>
          <w:rFonts w:eastAsiaTheme="minorEastAsia" w:cs="Times New Roman"/>
          <w:szCs w:val="28"/>
        </w:rPr>
        <w:t>Площадь поперечного сечения:</w:t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4</m:t>
            </m:r>
          </m:den>
        </m:f>
      </m:oMath>
    </w:p>
    <w:p w:rsidR="00115AF2" w:rsidRPr="00FC1D60" w:rsidRDefault="00115AF2" w:rsidP="00115AF2">
      <w:pPr>
        <w:rPr>
          <w:rFonts w:eastAsiaTheme="minorEastAsia" w:cs="Times New Roman"/>
          <w:szCs w:val="28"/>
        </w:rPr>
      </w:pPr>
      <w:r w:rsidRPr="00FC1D60">
        <w:rPr>
          <w:rFonts w:eastAsiaTheme="minorEastAsia" w:cs="Times New Roman"/>
          <w:szCs w:val="28"/>
        </w:rPr>
        <w:t>Площадь горения:</w:t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∙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δ</m:t>
            </m:r>
          </m:den>
        </m:f>
      </m:oMath>
    </w:p>
    <w:p w:rsidR="00115AF2" w:rsidRPr="00FC1D60" w:rsidRDefault="00115AF2" w:rsidP="00115AF2">
      <w:pPr>
        <w:rPr>
          <w:rFonts w:eastAsiaTheme="minorEastAsia" w:cs="Times New Roman"/>
          <w:szCs w:val="28"/>
        </w:rPr>
      </w:pPr>
      <w:r w:rsidRPr="00FC1D60">
        <w:rPr>
          <w:rFonts w:cs="Times New Roman"/>
          <w:szCs w:val="28"/>
        </w:rPr>
        <w:t>Влияние начальной температуры заряда:</w:t>
      </w:r>
      <w:r w:rsidRPr="00FC1D60">
        <w:rPr>
          <w:rFonts w:cs="Times New Roman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)</m:t>
            </m:r>
          </m:sup>
        </m:sSup>
      </m:oMath>
    </w:p>
    <w:p w:rsidR="00115AF2" w:rsidRPr="00FC1D60" w:rsidRDefault="00115AF2" w:rsidP="00115AF2">
      <w:pPr>
        <w:rPr>
          <w:rFonts w:eastAsiaTheme="minorEastAsia" w:cs="Times New Roman"/>
          <w:i/>
          <w:szCs w:val="28"/>
        </w:rPr>
      </w:pPr>
      <w:r w:rsidRPr="00FC1D60">
        <w:rPr>
          <w:rFonts w:eastAsiaTheme="minorEastAsia" w:cs="Times New Roman"/>
          <w:szCs w:val="28"/>
        </w:rPr>
        <w:t>Влияние эрозионного горения:</w:t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æ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=1+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æ-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æ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пор</m:t>
                </m:r>
              </m:sub>
            </m:sSub>
          </m:e>
        </m:d>
      </m:oMath>
    </w:p>
    <w:p w:rsidR="00115AF2" w:rsidRPr="00FC1D60" w:rsidRDefault="00115AF2" w:rsidP="00115AF2">
      <w:pPr>
        <w:jc w:val="center"/>
        <w:rPr>
          <w:rFonts w:eastAsiaTheme="minorEastAsia" w:cs="Times New Roman"/>
          <w:szCs w:val="28"/>
        </w:rPr>
      </w:pPr>
      <w:r w:rsidRPr="00FC1D60">
        <w:rPr>
          <w:rFonts w:eastAsiaTheme="minorEastAsia" w:cs="Times New Roman"/>
          <w:szCs w:val="28"/>
          <w:lang w:val="en-US"/>
        </w:rPr>
        <w:t>A</w:t>
      </w:r>
      <w:r w:rsidRPr="00FC1D60">
        <w:rPr>
          <w:rFonts w:eastAsiaTheme="minorEastAsia" w:cs="Times New Roman"/>
          <w:szCs w:val="28"/>
        </w:rPr>
        <w:t xml:space="preserve"> = 0.003</w:t>
      </w:r>
    </w:p>
    <w:p w:rsidR="00115AF2" w:rsidRPr="00FC1D60" w:rsidRDefault="00B85106" w:rsidP="00115AF2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æ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пор</m:t>
            </m:r>
          </m:sub>
        </m:sSub>
        <m:r>
          <w:rPr>
            <w:rFonts w:ascii="Cambria Math" w:hAnsi="Cambria Math" w:cs="Times New Roman"/>
            <w:szCs w:val="28"/>
          </w:rPr>
          <m:t>=100</m:t>
        </m:r>
      </m:oMath>
      <w:r w:rsidR="00115AF2" w:rsidRPr="00FC1D60">
        <w:rPr>
          <w:rFonts w:eastAsiaTheme="minorEastAsia" w:cs="Times New Roman"/>
          <w:szCs w:val="28"/>
        </w:rPr>
        <w:t xml:space="preserve"> – пороговое значение параметра Победоносцева.</w:t>
      </w:r>
    </w:p>
    <w:p w:rsidR="00115AF2" w:rsidRPr="00FC1D60" w:rsidRDefault="00115AF2" w:rsidP="00115AF2">
      <w:pPr>
        <w:rPr>
          <w:rFonts w:cs="Times New Roman"/>
          <w:szCs w:val="24"/>
        </w:rPr>
      </w:pPr>
    </w:p>
    <w:p w:rsidR="00115AF2" w:rsidRPr="00FC1D60" w:rsidRDefault="00115AF2" w:rsidP="00115AF2">
      <w:pPr>
        <w:rPr>
          <w:rFonts w:cs="Times New Roman"/>
          <w:i/>
          <w:szCs w:val="24"/>
        </w:rPr>
      </w:pPr>
      <w:r w:rsidRPr="00FC1D60">
        <w:rPr>
          <w:rFonts w:cs="Times New Roman"/>
          <w:i/>
          <w:szCs w:val="24"/>
        </w:rPr>
        <w:lastRenderedPageBreak/>
        <w:t>1.б. Определение расчетного давления и потребной толщины стенки.</w:t>
      </w:r>
    </w:p>
    <w:p w:rsidR="00115AF2" w:rsidRPr="00FC1D60" w:rsidRDefault="00115AF2" w:rsidP="00115AF2">
      <w:pPr>
        <w:rPr>
          <w:rFonts w:eastAsiaTheme="minorEastAsia" w:cs="Times New Roman"/>
          <w:szCs w:val="28"/>
        </w:rPr>
      </w:pPr>
      <w:r w:rsidRPr="00FC1D60">
        <w:rPr>
          <w:rFonts w:eastAsiaTheme="minorEastAsia" w:cs="Times New Roman"/>
          <w:szCs w:val="28"/>
        </w:rPr>
        <w:t>Максимальное давление, реализуемое в камере сгорания:</w:t>
      </w:r>
    </w:p>
    <w:p w:rsidR="00115AF2" w:rsidRPr="00FC1D60" w:rsidRDefault="00B85106" w:rsidP="00115AF2">
      <w:pPr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+50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=p∙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+50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1-ν</m:t>
                  </m:r>
                </m:den>
              </m:f>
            </m:sup>
          </m:sSup>
        </m:oMath>
      </m:oMathPara>
    </w:p>
    <w:p w:rsidR="00115AF2" w:rsidRPr="00FC1D60" w:rsidRDefault="00115AF2" w:rsidP="00115AF2">
      <w:pPr>
        <w:rPr>
          <w:rFonts w:eastAsiaTheme="minorEastAsia" w:cs="Times New Roman"/>
          <w:szCs w:val="28"/>
        </w:rPr>
      </w:pPr>
      <w:r w:rsidRPr="00FC1D60">
        <w:rPr>
          <w:rFonts w:eastAsiaTheme="minorEastAsia" w:cs="Times New Roman"/>
          <w:szCs w:val="28"/>
        </w:rPr>
        <w:t>Рабочее давление:</w:t>
      </w:r>
    </w:p>
    <w:p w:rsidR="00115AF2" w:rsidRPr="00FC1D60" w:rsidRDefault="00B85106" w:rsidP="00115AF2">
      <w:pPr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в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0,2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  <w:lang w:val="en-US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vertAlign w:val="subscript"/>
                  <w:lang w:val="en-US"/>
                </w:rPr>
                <m:t>Δp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vertAlign w:val="subscript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  <w:lang w:val="en-US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vertAlign w:val="subscript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vertAlign w:val="subscript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  <w:lang w:val="en-US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vertAlign w:val="subscript"/>
                  <w:lang w:val="en-US"/>
                </w:rPr>
                <m:t>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vertAlign w:val="subscript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+50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æ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1-ν</m:t>
                  </m:r>
                </m:den>
              </m:f>
            </m:sup>
          </m:sSup>
        </m:oMath>
      </m:oMathPara>
    </w:p>
    <w:p w:rsidR="00115AF2" w:rsidRPr="00FC1D60" w:rsidRDefault="00B85106" w:rsidP="00115AF2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bscript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vertAlign w:val="subscript"/>
                <w:lang w:val="en-US"/>
              </w:rPr>
              <m:t>Δp</m:t>
            </m:r>
          </m:sub>
        </m:sSub>
        <m:r>
          <w:rPr>
            <w:rFonts w:ascii="Cambria Math" w:hAnsi="Cambria Math" w:cs="Times New Roman"/>
            <w:szCs w:val="28"/>
            <w:vertAlign w:val="subscript"/>
          </w:rPr>
          <m:t xml:space="preserve">=1.1 </m:t>
        </m:r>
      </m:oMath>
      <w:r w:rsidR="00115AF2" w:rsidRPr="00FC1D60">
        <w:rPr>
          <w:rFonts w:cs="Times New Roman"/>
          <w:szCs w:val="28"/>
        </w:rPr>
        <w:t xml:space="preserve"> </w:t>
      </w:r>
      <w:r w:rsidR="00115AF2" w:rsidRPr="00FC1D60">
        <w:rPr>
          <w:rFonts w:eastAsiaTheme="minorEastAsia" w:cs="Times New Roman"/>
          <w:szCs w:val="28"/>
        </w:rPr>
        <w:t xml:space="preserve">– </w:t>
      </w:r>
      <w:r w:rsidR="00115AF2" w:rsidRPr="00FC1D60">
        <w:rPr>
          <w:rFonts w:cs="Times New Roman"/>
          <w:szCs w:val="28"/>
        </w:rPr>
        <w:t>коэффициент, учитывающий всплеск давления при работе воспламенителя;</w:t>
      </w:r>
    </w:p>
    <w:p w:rsidR="00115AF2" w:rsidRPr="00FC1D60" w:rsidRDefault="00B85106" w:rsidP="00115AF2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bscript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vertAlign w:val="subscript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Cs w:val="28"/>
            <w:vertAlign w:val="subscript"/>
          </w:rPr>
          <m:t xml:space="preserve">=1.2 </m:t>
        </m:r>
      </m:oMath>
      <w:r w:rsidR="00115AF2" w:rsidRPr="00FC1D60">
        <w:rPr>
          <w:rFonts w:cs="Times New Roman"/>
          <w:szCs w:val="28"/>
        </w:rPr>
        <w:t xml:space="preserve"> </w:t>
      </w:r>
      <w:r w:rsidR="00115AF2" w:rsidRPr="00FC1D60">
        <w:rPr>
          <w:rFonts w:eastAsiaTheme="minorEastAsia" w:cs="Times New Roman"/>
          <w:szCs w:val="28"/>
        </w:rPr>
        <w:t xml:space="preserve">– </w:t>
      </w:r>
      <w:r w:rsidR="00115AF2" w:rsidRPr="00FC1D60">
        <w:rPr>
          <w:rFonts w:cs="Times New Roman"/>
          <w:szCs w:val="28"/>
        </w:rPr>
        <w:t>коэффициент, учитывающий разброс свойств топлива между партиями;</w:t>
      </w:r>
    </w:p>
    <w:p w:rsidR="00115AF2" w:rsidRPr="00FC1D60" w:rsidRDefault="00B85106" w:rsidP="00115AF2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bscript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vertAlign w:val="subscript"/>
                <w:lang w:val="en-US"/>
              </w:rPr>
              <m:t>η</m:t>
            </m:r>
          </m:sub>
        </m:sSub>
        <m:r>
          <w:rPr>
            <w:rFonts w:ascii="Cambria Math" w:hAnsi="Cambria Math" w:cs="Times New Roman"/>
            <w:szCs w:val="28"/>
            <w:vertAlign w:val="subscript"/>
          </w:rPr>
          <m:t xml:space="preserve">=1.25 </m:t>
        </m:r>
      </m:oMath>
      <w:r w:rsidR="00115AF2" w:rsidRPr="00FC1D60">
        <w:rPr>
          <w:rFonts w:cs="Times New Roman"/>
          <w:szCs w:val="28"/>
        </w:rPr>
        <w:t xml:space="preserve"> </w:t>
      </w:r>
      <w:r w:rsidR="00115AF2" w:rsidRPr="00FC1D60">
        <w:rPr>
          <w:rFonts w:eastAsiaTheme="minorEastAsia" w:cs="Times New Roman"/>
          <w:szCs w:val="28"/>
        </w:rPr>
        <w:t xml:space="preserve">– </w:t>
      </w:r>
      <w:r w:rsidR="00115AF2" w:rsidRPr="00FC1D60">
        <w:rPr>
          <w:rFonts w:cs="Times New Roman"/>
          <w:szCs w:val="28"/>
        </w:rPr>
        <w:t>коэффициент запаса прочности;</w:t>
      </w:r>
    </w:p>
    <w:p w:rsidR="00115AF2" w:rsidRPr="00FC1D60" w:rsidRDefault="00B85106" w:rsidP="00115AF2">
      <w:pPr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H0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вр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в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115AF2" w:rsidRPr="00FC1D60" w:rsidRDefault="00115AF2" w:rsidP="00115AF2">
      <w:pPr>
        <w:rPr>
          <w:rFonts w:eastAsiaTheme="minorEastAsia" w:cs="Times New Roman"/>
          <w:szCs w:val="28"/>
        </w:rPr>
      </w:pPr>
      <w:r w:rsidRPr="00FC1D60">
        <w:rPr>
          <w:rFonts w:cs="Times New Roman"/>
          <w:szCs w:val="28"/>
        </w:rPr>
        <w:t>Толщина стенки:</w:t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H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;</m:t>
        </m:r>
      </m:oMath>
    </w:p>
    <w:p w:rsidR="00115AF2" w:rsidRPr="00FC1D60" w:rsidRDefault="00115AF2" w:rsidP="00115AF2">
      <w:pPr>
        <w:rPr>
          <w:rFonts w:cs="Times New Roman"/>
          <w:szCs w:val="28"/>
        </w:rPr>
      </w:pPr>
      <w:r w:rsidRPr="00FC1D60">
        <w:rPr>
          <w:rFonts w:cs="Times New Roman"/>
          <w:szCs w:val="28"/>
        </w:rPr>
        <w:t xml:space="preserve">Выбирается наибольшее значение из полученной толщины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Pr="00FC1D60">
        <w:rPr>
          <w:rFonts w:cs="Times New Roman"/>
          <w:szCs w:val="28"/>
        </w:rPr>
        <w:t xml:space="preserve"> и минимальной толщины, которая может быть получены технологически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min</m:t>
            </m:r>
          </m:sub>
        </m:sSub>
      </m:oMath>
    </w:p>
    <w:p w:rsidR="00115AF2" w:rsidRPr="00FC1D60" w:rsidRDefault="00115AF2" w:rsidP="00115AF2">
      <w:pPr>
        <w:jc w:val="center"/>
        <w:rPr>
          <w:rFonts w:cs="Times New Roman"/>
          <w:szCs w:val="28"/>
          <w:lang w:val="en-US"/>
        </w:rPr>
      </w:pPr>
      <w:r w:rsidRPr="00FC1D60">
        <w:rPr>
          <w:rFonts w:cs="Times New Roman"/>
          <w:szCs w:val="28"/>
        </w:rPr>
        <w:t xml:space="preserve">Δ = </w:t>
      </w:r>
      <w:r w:rsidRPr="00FC1D60">
        <w:rPr>
          <w:rFonts w:cs="Times New Roman"/>
          <w:szCs w:val="28"/>
          <w:lang w:val="en-US"/>
        </w:rPr>
        <w:t>max(</w:t>
      </w:r>
      <w:r w:rsidRPr="00FC1D60">
        <w:rPr>
          <w:rFonts w:cs="Times New Roman"/>
          <w:szCs w:val="28"/>
        </w:rPr>
        <w:t>Δ</w:t>
      </w:r>
      <w:r w:rsidRPr="00FC1D60">
        <w:rPr>
          <w:rFonts w:cs="Times New Roman"/>
          <w:szCs w:val="28"/>
          <w:vertAlign w:val="subscript"/>
        </w:rPr>
        <w:t>0</w:t>
      </w:r>
      <w:r w:rsidRPr="00FC1D60">
        <w:rPr>
          <w:rFonts w:cs="Times New Roman"/>
          <w:szCs w:val="28"/>
          <w:lang w:val="en-US"/>
        </w:rPr>
        <w:t>;</w:t>
      </w:r>
      <w:r w:rsidRPr="00FC1D60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min</m:t>
            </m:r>
          </m:sub>
        </m:sSub>
      </m:oMath>
      <w:r w:rsidRPr="00FC1D60">
        <w:rPr>
          <w:rFonts w:cs="Times New Roman"/>
          <w:szCs w:val="28"/>
          <w:lang w:val="en-US"/>
        </w:rPr>
        <w:t>)</w:t>
      </w:r>
    </w:p>
    <w:p w:rsidR="00115AF2" w:rsidRPr="00FC1D60" w:rsidRDefault="00B85106" w:rsidP="00115AF2">
      <w:pPr>
        <w:jc w:val="center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2Δ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sub>
              </m:sSub>
            </m:den>
          </m:f>
        </m:oMath>
      </m:oMathPara>
    </w:p>
    <w:p w:rsidR="00115AF2" w:rsidRPr="00FC1D60" w:rsidRDefault="00115AF2" w:rsidP="00115AF2">
      <w:pPr>
        <w:rPr>
          <w:rFonts w:eastAsiaTheme="minorEastAsia" w:cs="Times New Roman"/>
          <w:szCs w:val="28"/>
        </w:rPr>
      </w:pPr>
      <w:r w:rsidRPr="00FC1D60">
        <w:rPr>
          <w:rFonts w:eastAsiaTheme="minorEastAsia" w:cs="Times New Roman"/>
          <w:szCs w:val="28"/>
        </w:rPr>
        <w:t>Внутренний диаметр обечайки:</w:t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- 2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  <w:lang w:val="en-US"/>
          </w:rPr>
          <m:t>Δ</m:t>
        </m:r>
      </m:oMath>
      <w:r w:rsidRPr="00FC1D60">
        <w:rPr>
          <w:rFonts w:eastAsiaTheme="minorEastAsia" w:cs="Times New Roman"/>
          <w:szCs w:val="28"/>
        </w:rPr>
        <w:t xml:space="preserve"> </w:t>
      </w:r>
    </w:p>
    <w:p w:rsidR="00115AF2" w:rsidRPr="00FC1D60" w:rsidRDefault="00B85106" w:rsidP="00115AF2">
      <w:pPr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=1-</m:t>
          </m:r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den>
          </m:f>
        </m:oMath>
      </m:oMathPara>
    </w:p>
    <w:p w:rsidR="00115AF2" w:rsidRPr="00FC1D60" w:rsidRDefault="00115AF2" w:rsidP="00115AF2">
      <w:pPr>
        <w:rPr>
          <w:rFonts w:eastAsiaTheme="minorEastAsia" w:cs="Times New Roman"/>
          <w:szCs w:val="28"/>
        </w:rPr>
      </w:pPr>
      <w:r w:rsidRPr="00FC1D60">
        <w:rPr>
          <w:rFonts w:eastAsiaTheme="minorEastAsia" w:cs="Times New Roman"/>
          <w:szCs w:val="28"/>
        </w:rPr>
        <w:t>Внутренний диаметр камеры:</w:t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В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- 2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sub>
        </m:sSub>
      </m:oMath>
      <w:r w:rsidRPr="00FC1D60">
        <w:rPr>
          <w:rFonts w:eastAsiaTheme="minorEastAsia" w:cs="Times New Roman"/>
          <w:szCs w:val="28"/>
        </w:rPr>
        <w:t xml:space="preserve"> </w:t>
      </w:r>
    </w:p>
    <w:p w:rsidR="00115AF2" w:rsidRPr="00FC1D60" w:rsidRDefault="00115AF2" w:rsidP="00115AF2">
      <w:pPr>
        <w:rPr>
          <w:rFonts w:eastAsiaTheme="minorEastAsia" w:cs="Times New Roman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π</m:t>
              </m:r>
              <m:sSubSup>
                <m:sSub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BH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4</m:t>
              </m:r>
            </m:den>
          </m:f>
        </m:oMath>
      </m:oMathPara>
    </w:p>
    <w:p w:rsidR="00115AF2" w:rsidRPr="00FC1D60" w:rsidRDefault="00115AF2" w:rsidP="00115AF2">
      <w:pPr>
        <w:rPr>
          <w:rFonts w:eastAsiaTheme="minorEastAsia" w:cs="Times New Roman"/>
          <w:sz w:val="36"/>
          <w:szCs w:val="28"/>
        </w:rPr>
      </w:pPr>
      <w:r w:rsidRPr="00FC1D60">
        <w:rPr>
          <w:rFonts w:eastAsiaTheme="minorEastAsia" w:cs="Times New Roman"/>
          <w:szCs w:val="28"/>
        </w:rPr>
        <w:t>Длина заряда:</w:t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m:oMath>
        <m:r>
          <w:rPr>
            <w:rFonts w:ascii="Cambria Math" w:hAnsi="Cambria Math" w:cs="Times New Roman"/>
            <w:sz w:val="36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ω∙(1+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щ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δ∙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∙</m:t>
            </m:r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ε</m:t>
            </m:r>
          </m:den>
        </m:f>
      </m:oMath>
    </w:p>
    <w:p w:rsidR="00115AF2" w:rsidRDefault="00115AF2" w:rsidP="00115AF2">
      <w:pPr>
        <w:rPr>
          <w:rFonts w:cs="Times New Roman"/>
          <w:i/>
          <w:szCs w:val="24"/>
        </w:rPr>
      </w:pPr>
    </w:p>
    <w:p w:rsidR="00ED43A6" w:rsidRDefault="00ED43A6" w:rsidP="00115AF2">
      <w:pPr>
        <w:rPr>
          <w:rFonts w:cs="Times New Roman"/>
          <w:i/>
          <w:szCs w:val="24"/>
        </w:rPr>
      </w:pPr>
    </w:p>
    <w:p w:rsidR="00555A5B" w:rsidRPr="00FC1D60" w:rsidRDefault="00555A5B" w:rsidP="00115AF2">
      <w:pPr>
        <w:rPr>
          <w:rFonts w:cs="Times New Roman"/>
          <w:i/>
          <w:szCs w:val="24"/>
        </w:rPr>
      </w:pPr>
    </w:p>
    <w:p w:rsidR="00115AF2" w:rsidRPr="00FC1D60" w:rsidRDefault="00115AF2" w:rsidP="00115AF2">
      <w:pPr>
        <w:rPr>
          <w:rFonts w:cs="Times New Roman"/>
          <w:i/>
          <w:szCs w:val="24"/>
        </w:rPr>
      </w:pPr>
      <w:r w:rsidRPr="00FC1D60">
        <w:rPr>
          <w:rFonts w:cs="Times New Roman"/>
          <w:i/>
          <w:szCs w:val="24"/>
        </w:rPr>
        <w:lastRenderedPageBreak/>
        <w:t>2) Расчет внутрибаллистических характеристик РДТТ.</w:t>
      </w:r>
    </w:p>
    <w:p w:rsidR="00115AF2" w:rsidRPr="00FC1D60" w:rsidRDefault="00115AF2" w:rsidP="00115AF2">
      <w:pPr>
        <w:rPr>
          <w:rFonts w:cs="Times New Roman"/>
          <w:i/>
          <w:szCs w:val="24"/>
        </w:rPr>
      </w:pPr>
      <w:r w:rsidRPr="00FC1D60">
        <w:rPr>
          <w:rFonts w:cs="Times New Roman"/>
          <w:i/>
          <w:szCs w:val="24"/>
        </w:rPr>
        <w:t>2.а) Оценка газоприхода.</w:t>
      </w:r>
    </w:p>
    <w:p w:rsidR="00115AF2" w:rsidRPr="00FC1D60" w:rsidRDefault="00115AF2" w:rsidP="00115AF2">
      <w:pPr>
        <w:rPr>
          <w:rFonts w:cs="Times New Roman"/>
          <w:szCs w:val="28"/>
        </w:rPr>
      </w:pPr>
      <w:r w:rsidRPr="00FC1D60">
        <w:rPr>
          <w:rFonts w:cs="Times New Roman"/>
          <w:szCs w:val="28"/>
        </w:rPr>
        <w:t>Скорость горения:</w:t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  <w:szCs w:val="28"/>
            <w:lang w:val="en-US"/>
          </w:rPr>
          <m:t>u</m:t>
        </m:r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ν</m:t>
            </m:r>
          </m:sup>
        </m:sSup>
      </m:oMath>
    </w:p>
    <w:p w:rsidR="00115AF2" w:rsidRPr="00FC1D60" w:rsidRDefault="00115AF2" w:rsidP="00115AF2">
      <w:pPr>
        <w:rPr>
          <w:rFonts w:eastAsiaTheme="minorEastAsia" w:cs="Times New Roman"/>
          <w:szCs w:val="28"/>
        </w:rPr>
      </w:pPr>
      <w:r w:rsidRPr="00FC1D60">
        <w:rPr>
          <w:rFonts w:cs="Times New Roman"/>
          <w:szCs w:val="28"/>
        </w:rPr>
        <w:t>Газоприход:</w:t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S</m:t>
        </m:r>
        <m:r>
          <w:rPr>
            <w:rFonts w:ascii="Cambria Math" w:hAnsi="Cambria Math" w:cs="Times New Roman"/>
            <w:szCs w:val="28"/>
          </w:rPr>
          <m:t>∙</m:t>
        </m:r>
        <m:r>
          <w:rPr>
            <w:rFonts w:ascii="Cambria Math" w:hAnsi="Cambria Math" w:cs="Times New Roman"/>
            <w:szCs w:val="28"/>
            <w:lang w:val="en-US"/>
          </w:rPr>
          <m:t>u</m:t>
        </m:r>
        <m:r>
          <w:rPr>
            <w:rFonts w:ascii="Cambria Math" w:hAnsi="Cambria Math" w:cs="Times New Roman"/>
            <w:szCs w:val="28"/>
          </w:rPr>
          <m:t>∙</m:t>
        </m:r>
        <m:r>
          <w:rPr>
            <w:rFonts w:ascii="Cambria Math" w:hAnsi="Cambria Math" w:cs="Times New Roman"/>
            <w:szCs w:val="28"/>
            <w:lang w:val="en-US"/>
          </w:rPr>
          <m:t>δ</m:t>
        </m:r>
      </m:oMath>
      <w:r w:rsidRPr="00FC1D60">
        <w:rPr>
          <w:rFonts w:eastAsiaTheme="minorEastAsia" w:cs="Times New Roman"/>
          <w:szCs w:val="28"/>
        </w:rPr>
        <w:t>;</w:t>
      </w:r>
    </w:p>
    <w:p w:rsidR="00115AF2" w:rsidRPr="00FC1D60" w:rsidRDefault="00115AF2" w:rsidP="00115AF2">
      <w:pPr>
        <w:rPr>
          <w:rFonts w:eastAsiaTheme="minorEastAsia" w:cs="Times New Roman"/>
          <w:i/>
          <w:szCs w:val="28"/>
        </w:rPr>
      </w:pPr>
    </w:p>
    <w:p w:rsidR="00115AF2" w:rsidRPr="00FC1D60" w:rsidRDefault="00115AF2" w:rsidP="00115AF2">
      <w:pPr>
        <w:rPr>
          <w:rFonts w:eastAsiaTheme="minorEastAsia" w:cs="Times New Roman"/>
          <w:i/>
          <w:szCs w:val="28"/>
        </w:rPr>
      </w:pPr>
      <w:r w:rsidRPr="00FC1D60">
        <w:rPr>
          <w:rFonts w:eastAsiaTheme="minorEastAsia" w:cs="Times New Roman"/>
          <w:i/>
          <w:szCs w:val="28"/>
        </w:rPr>
        <w:t>2.б) Оценка потерь на теплоотдачу.</w:t>
      </w:r>
    </w:p>
    <w:p w:rsidR="00115AF2" w:rsidRPr="00FC1D60" w:rsidRDefault="00115AF2" w:rsidP="00115AF2">
      <w:pPr>
        <w:spacing w:after="120"/>
        <w:rPr>
          <w:rFonts w:eastAsiaTheme="minorEastAsia" w:cs="Times New Roman"/>
          <w:szCs w:val="28"/>
        </w:rPr>
      </w:pPr>
      <w:r w:rsidRPr="00FC1D60">
        <w:rPr>
          <w:rFonts w:cs="Times New Roman"/>
          <w:szCs w:val="28"/>
        </w:rPr>
        <w:t>Площадь охлаждения:</w:t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охл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Cs w:val="28"/>
          </w:rPr>
          <m:t>∙π∙</m:t>
        </m:r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В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 w:cs="Times New Roman"/>
            <w:szCs w:val="28"/>
          </w:rPr>
          <m:t>∙</m:t>
        </m:r>
        <m:r>
          <w:rPr>
            <w:rFonts w:ascii="Cambria Math" w:hAnsi="Cambria Math" w:cs="Times New Roman"/>
            <w:szCs w:val="28"/>
            <w:lang w:val="en-US"/>
          </w:rPr>
          <m:t>L</m:t>
        </m:r>
      </m:oMath>
    </w:p>
    <w:p w:rsidR="00115AF2" w:rsidRPr="00FC1D60" w:rsidRDefault="00B85106" w:rsidP="00115AF2">
      <w:pPr>
        <w:tabs>
          <w:tab w:val="left" w:pos="9214"/>
        </w:tabs>
        <w:spacing w:after="120"/>
        <w:ind w:right="1162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Cs w:val="28"/>
            <w:vertAlign w:val="subscript"/>
          </w:rPr>
          <m:t xml:space="preserve">=1.04 </m:t>
        </m:r>
      </m:oMath>
      <w:r w:rsidR="00115AF2" w:rsidRPr="00FC1D60">
        <w:rPr>
          <w:rFonts w:cs="Times New Roman"/>
          <w:szCs w:val="28"/>
        </w:rPr>
        <w:t xml:space="preserve"> </w:t>
      </w:r>
      <w:r w:rsidR="00115AF2" w:rsidRPr="00FC1D60">
        <w:rPr>
          <w:rFonts w:eastAsiaTheme="minorEastAsia" w:cs="Times New Roman"/>
          <w:szCs w:val="28"/>
        </w:rPr>
        <w:t xml:space="preserve">– </w:t>
      </w:r>
      <w:r w:rsidR="00115AF2" w:rsidRPr="00FC1D60">
        <w:rPr>
          <w:rFonts w:cs="Times New Roman"/>
          <w:szCs w:val="28"/>
        </w:rPr>
        <w:t>коэффициент, учитывающий отношение длины обечайки к длине заряда.</w:t>
      </w:r>
    </w:p>
    <w:p w:rsidR="00ED43A6" w:rsidRDefault="00115AF2" w:rsidP="00115AF2">
      <w:pPr>
        <w:spacing w:after="120"/>
        <w:ind w:right="170"/>
        <w:rPr>
          <w:rFonts w:cs="Times New Roman"/>
          <w:szCs w:val="28"/>
        </w:rPr>
      </w:pPr>
      <w:r w:rsidRPr="00FC1D60">
        <w:rPr>
          <w:rFonts w:cs="Times New Roman"/>
          <w:szCs w:val="28"/>
        </w:rPr>
        <w:t>Коэффициент тепловых потерь:</w:t>
      </w:r>
      <w:r w:rsidRPr="00FC1D60">
        <w:rPr>
          <w:rFonts w:cs="Times New Roman"/>
          <w:szCs w:val="28"/>
        </w:rPr>
        <w:tab/>
      </w:r>
    </w:p>
    <w:p w:rsidR="00115AF2" w:rsidRPr="00FC1D60" w:rsidRDefault="00115AF2" w:rsidP="00115AF2">
      <w:pPr>
        <w:spacing w:after="120"/>
        <w:ind w:right="170"/>
        <w:rPr>
          <w:rFonts w:cs="Times New Roman"/>
          <w:szCs w:val="28"/>
        </w:rPr>
      </w:pPr>
      <w:r w:rsidRPr="00FC1D60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=1-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охл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∙p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R∙Q∙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Cs w:val="28"/>
              </w:rPr>
              <m:t>п</m:t>
            </m:r>
          </m:sub>
        </m:sSub>
      </m:oMath>
    </w:p>
    <w:p w:rsidR="00115AF2" w:rsidRPr="00E43F8D" w:rsidRDefault="00115AF2" w:rsidP="00E43F8D">
      <w:pPr>
        <w:spacing w:after="120"/>
        <w:ind w:right="170"/>
        <w:rPr>
          <w:rFonts w:eastAsiaTheme="minorEastAsia" w:cs="Times New Roman"/>
          <w:szCs w:val="28"/>
        </w:rPr>
      </w:pPr>
      <w:r w:rsidRPr="00FC1D60">
        <w:rPr>
          <w:rFonts w:cs="Times New Roman"/>
          <w:szCs w:val="28"/>
        </w:rPr>
        <w:t>Температура продуктов сгорания:</w:t>
      </w:r>
      <w:r w:rsidR="00E43F8D">
        <w:rPr>
          <w:rFonts w:cs="Times New Roman"/>
          <w:szCs w:val="28"/>
        </w:rPr>
        <w:t xml:space="preserve"> </w:t>
      </w:r>
      <w:r w:rsidRPr="00FC1D60"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  <w:szCs w:val="28"/>
          </w:rPr>
          <m:t>T=</m:t>
        </m:r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</w:p>
    <w:p w:rsidR="00115AF2" w:rsidRPr="00FC1D60" w:rsidRDefault="00115AF2" w:rsidP="00115AF2">
      <w:pPr>
        <w:spacing w:after="120"/>
        <w:ind w:right="170"/>
        <w:rPr>
          <w:rFonts w:eastAsiaTheme="minorEastAsia" w:cs="Times New Roman"/>
          <w:i/>
          <w:szCs w:val="28"/>
        </w:rPr>
      </w:pPr>
      <w:r w:rsidRPr="00FC1D60">
        <w:rPr>
          <w:rFonts w:eastAsiaTheme="minorEastAsia" w:cs="Times New Roman"/>
          <w:i/>
          <w:szCs w:val="28"/>
        </w:rPr>
        <w:t>2.в) Определение размеров критического сечения.</w:t>
      </w:r>
    </w:p>
    <w:p w:rsidR="00115AF2" w:rsidRPr="00FC1D60" w:rsidRDefault="00115AF2" w:rsidP="00115AF2">
      <w:pPr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ρ=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R∙T</m:t>
              </m:r>
            </m:den>
          </m:f>
        </m:oMath>
      </m:oMathPara>
    </w:p>
    <w:p w:rsidR="00115AF2" w:rsidRPr="00FC1D60" w:rsidRDefault="00E43F8D" w:rsidP="00115AF2">
      <w:pPr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>Расход через сопло:</w:t>
      </w:r>
      <w:r>
        <w:rPr>
          <w:rFonts w:eastAsiaTheme="minorEastAsia" w:cs="Times New Roman"/>
          <w:szCs w:val="28"/>
        </w:rPr>
        <w:tab/>
      </w:r>
      <w:r>
        <w:rPr>
          <w:rFonts w:eastAsiaTheme="minorEastAsia" w:cs="Times New Roman"/>
          <w:szCs w:val="28"/>
        </w:rPr>
        <w:tab/>
      </w:r>
      <w:r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Cs w:val="28"/>
          </w:rPr>
          <m:t>∙(1-</m:t>
        </m:r>
        <m:f>
          <m:fPr>
            <m:type m:val="lin"/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en-US"/>
              </w:rPr>
              <m:t>ρ</m:t>
            </m:r>
          </m:num>
          <m:den>
            <m:r>
              <w:rPr>
                <w:rFonts w:ascii="Cambria Math" w:hAnsi="Cambria Math" w:cs="Times New Roman"/>
                <w:szCs w:val="28"/>
              </w:rPr>
              <m:t>δ</m:t>
            </m:r>
          </m:den>
        </m:f>
        <m:r>
          <w:rPr>
            <w:rFonts w:ascii="Cambria Math" w:hAnsi="Cambria Math" w:cs="Times New Roman"/>
            <w:szCs w:val="28"/>
          </w:rPr>
          <m:t>)</m:t>
        </m:r>
      </m:oMath>
    </w:p>
    <w:p w:rsidR="00115AF2" w:rsidRPr="00FC1D60" w:rsidRDefault="00115AF2" w:rsidP="00115AF2">
      <w:pPr>
        <w:rPr>
          <w:rFonts w:cs="Times New Roman"/>
          <w:szCs w:val="28"/>
        </w:rPr>
      </w:pPr>
      <w:r w:rsidRPr="00FC1D60">
        <w:rPr>
          <w:rFonts w:cs="Times New Roman"/>
          <w:szCs w:val="28"/>
        </w:rPr>
        <w:t>Площадь критического сечения:</w:t>
      </w:r>
      <w:r w:rsidRPr="00FC1D60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8"/>
              </w:rPr>
              <m:t>кр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T</m:t>
                </m:r>
              </m:e>
            </m:ra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А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∙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den>
        </m:f>
      </m:oMath>
    </w:p>
    <w:p w:rsidR="00115AF2" w:rsidRPr="00FC1D60" w:rsidRDefault="00B85106" w:rsidP="00115AF2">
      <w:pPr>
        <w:rPr>
          <w:rFonts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8"/>
                </w:rPr>
                <m:t>k∙(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k+1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k-1</m:t>
                      </m:r>
                    </m:den>
                  </m:f>
                </m:sup>
              </m:sSup>
            </m:e>
          </m:rad>
        </m:oMath>
      </m:oMathPara>
    </w:p>
    <w:p w:rsidR="00115AF2" w:rsidRPr="00FC1D60" w:rsidRDefault="00115AF2" w:rsidP="00115AF2">
      <w:pPr>
        <w:spacing w:after="120"/>
        <w:ind w:right="170"/>
        <w:rPr>
          <w:rFonts w:cs="Times New Roman"/>
          <w:szCs w:val="28"/>
        </w:rPr>
      </w:pPr>
      <w:r w:rsidRPr="00FC1D60">
        <w:rPr>
          <w:rFonts w:cs="Times New Roman"/>
          <w:szCs w:val="28"/>
        </w:rPr>
        <w:t>Диаметр критического сечения:</w:t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кр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8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4∙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кр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</m:den>
            </m:f>
          </m:e>
        </m:rad>
      </m:oMath>
    </w:p>
    <w:p w:rsidR="00115AF2" w:rsidRPr="00FC1D60" w:rsidRDefault="00115AF2" w:rsidP="00115AF2">
      <w:pPr>
        <w:rPr>
          <w:rFonts w:cs="Times New Roman"/>
          <w:i/>
          <w:szCs w:val="24"/>
        </w:rPr>
      </w:pPr>
    </w:p>
    <w:p w:rsidR="00115AF2" w:rsidRPr="00FC1D60" w:rsidRDefault="00115AF2" w:rsidP="00115AF2">
      <w:pPr>
        <w:rPr>
          <w:rFonts w:cs="Times New Roman"/>
          <w:i/>
          <w:szCs w:val="24"/>
        </w:rPr>
      </w:pPr>
      <w:r w:rsidRPr="00FC1D60">
        <w:rPr>
          <w:rFonts w:cs="Times New Roman"/>
          <w:i/>
          <w:szCs w:val="24"/>
        </w:rPr>
        <w:t>2.г) Определение размеров выходного сечения.</w:t>
      </w:r>
    </w:p>
    <w:p w:rsidR="00115AF2" w:rsidRPr="00FC1D60" w:rsidRDefault="00115AF2" w:rsidP="00115AF2">
      <w:pPr>
        <w:spacing w:after="120"/>
        <w:rPr>
          <w:rFonts w:cs="Times New Roman"/>
          <w:szCs w:val="28"/>
        </w:rPr>
      </w:pPr>
      <w:r w:rsidRPr="00FC1D60">
        <w:rPr>
          <w:rFonts w:cs="Times New Roman"/>
          <w:szCs w:val="28"/>
        </w:rPr>
        <w:t>Диаметр выходного сечения:</w:t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вых0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  <m:r>
              <w:rPr>
                <w:rFonts w:ascii="Cambria Math" w:hAnsi="Cambria Math" w:cs="Times New Roman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sub>
        </m:sSub>
      </m:oMath>
    </w:p>
    <w:p w:rsidR="00115AF2" w:rsidRPr="00FC1D60" w:rsidRDefault="00B85106" w:rsidP="00115AF2">
      <w:pPr>
        <w:tabs>
          <w:tab w:val="left" w:pos="9214"/>
        </w:tabs>
        <w:spacing w:after="120"/>
        <w:ind w:right="1162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  <m:r>
              <w:rPr>
                <w:rFonts w:ascii="Cambria Math" w:hAnsi="Cambria Math" w:cs="Times New Roman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Cs w:val="28"/>
            <w:vertAlign w:val="subscript"/>
          </w:rPr>
          <m:t xml:space="preserve">=0.8 </m:t>
        </m:r>
      </m:oMath>
      <w:r w:rsidR="00115AF2" w:rsidRPr="00FC1D60">
        <w:rPr>
          <w:rFonts w:cs="Times New Roman"/>
          <w:szCs w:val="28"/>
        </w:rPr>
        <w:t xml:space="preserve"> </w:t>
      </w:r>
      <w:r w:rsidR="00115AF2" w:rsidRPr="00FC1D60">
        <w:rPr>
          <w:rFonts w:eastAsiaTheme="minorEastAsia" w:cs="Times New Roman"/>
          <w:szCs w:val="28"/>
        </w:rPr>
        <w:t xml:space="preserve">– </w:t>
      </w:r>
      <w:r w:rsidR="00115AF2" w:rsidRPr="00FC1D60">
        <w:rPr>
          <w:rFonts w:cs="Times New Roman"/>
          <w:szCs w:val="28"/>
        </w:rPr>
        <w:t>коэффициент, учитывающий отношение диаметров выходного сечения к внешнему.</w:t>
      </w:r>
    </w:p>
    <w:p w:rsidR="00ED43A6" w:rsidRPr="00E43F8D" w:rsidRDefault="00115AF2" w:rsidP="00E43F8D">
      <w:pPr>
        <w:spacing w:after="120"/>
        <w:ind w:right="1162"/>
        <w:rPr>
          <w:rFonts w:eastAsiaTheme="minorEastAsia" w:cs="Times New Roman"/>
          <w:szCs w:val="28"/>
        </w:rPr>
      </w:pPr>
      <w:r w:rsidRPr="00FC1D60">
        <w:rPr>
          <w:rFonts w:cs="Times New Roman"/>
          <w:szCs w:val="28"/>
        </w:rPr>
        <w:t>Площадь выходного сечения:</w:t>
      </w:r>
      <w:r w:rsidRPr="00FC1D60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8"/>
              </w:rPr>
              <m:t>вых0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вых0</m:t>
                </m:r>
              </m:sub>
            </m:sSub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</w:p>
    <w:p w:rsidR="00115AF2" w:rsidRPr="00FC1D60" w:rsidRDefault="00115AF2" w:rsidP="00115AF2">
      <w:pPr>
        <w:spacing w:after="120"/>
        <w:ind w:right="1162"/>
        <w:rPr>
          <w:rFonts w:cs="Times New Roman"/>
          <w:szCs w:val="28"/>
        </w:rPr>
      </w:pPr>
      <w:r w:rsidRPr="00FC1D60">
        <w:rPr>
          <w:rFonts w:cs="Times New Roman"/>
          <w:szCs w:val="28"/>
        </w:rPr>
        <w:t xml:space="preserve">Проверка из условия не достижения перерасширенного сопла: </w:t>
      </w:r>
    </w:p>
    <w:p w:rsidR="00115AF2" w:rsidRPr="00FC1D60" w:rsidRDefault="00115AF2" w:rsidP="00115AF2">
      <w:pPr>
        <w:tabs>
          <w:tab w:val="left" w:pos="9214"/>
        </w:tabs>
        <w:spacing w:after="120"/>
        <w:ind w:right="1162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λ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λ∙(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k+1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k+1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k-1</m:t>
                  </m:r>
                </m:den>
              </m:f>
            </m:sup>
          </m:sSup>
        </m:oMath>
      </m:oMathPara>
    </w:p>
    <w:p w:rsidR="00115AF2" w:rsidRPr="00FC1D60" w:rsidRDefault="00115AF2" w:rsidP="00115AF2">
      <w:pPr>
        <w:tabs>
          <w:tab w:val="left" w:pos="9214"/>
        </w:tabs>
        <w:spacing w:after="120"/>
        <w:ind w:right="1162"/>
        <w:rPr>
          <w:rFonts w:cs="Times New Roman"/>
          <w:szCs w:val="28"/>
        </w:rPr>
      </w:pPr>
      <w:r w:rsidRPr="00FC1D60">
        <w:rPr>
          <w:rFonts w:cs="Times New Roman"/>
          <w:szCs w:val="28"/>
        </w:rPr>
        <w:lastRenderedPageBreak/>
        <w:t xml:space="preserve">Находится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</w:rPr>
              <m:t>в1</m:t>
            </m:r>
          </m:sub>
        </m:sSub>
      </m:oMath>
      <w:r w:rsidRPr="00FC1D60">
        <w:rPr>
          <w:rFonts w:cs="Times New Roman"/>
          <w:szCs w:val="28"/>
        </w:rPr>
        <w:t xml:space="preserve">, удовлетворяющее условию: </w:t>
      </w:r>
    </w:p>
    <w:p w:rsidR="00115AF2" w:rsidRPr="00FC1D60" w:rsidRDefault="00115AF2" w:rsidP="00115AF2">
      <w:pPr>
        <w:tabs>
          <w:tab w:val="left" w:pos="9214"/>
        </w:tabs>
        <w:spacing w:after="120"/>
        <w:ind w:right="1162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λ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кр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вых0</m:t>
                  </m:r>
                </m:sub>
              </m:sSub>
            </m:den>
          </m:f>
        </m:oMath>
      </m:oMathPara>
    </w:p>
    <w:p w:rsidR="00115AF2" w:rsidRPr="00FC1D60" w:rsidRDefault="00115AF2" w:rsidP="00115AF2">
      <w:pPr>
        <w:tabs>
          <w:tab w:val="left" w:pos="9214"/>
        </w:tabs>
        <w:spacing w:after="120"/>
        <w:ind w:right="1162"/>
        <w:rPr>
          <w:rFonts w:cs="Times New Roman"/>
          <w:szCs w:val="28"/>
        </w:rPr>
      </w:pPr>
      <w:r w:rsidRPr="00FC1D60">
        <w:rPr>
          <w:rFonts w:cs="Times New Roman"/>
          <w:szCs w:val="28"/>
        </w:rPr>
        <w:t xml:space="preserve">Находится значение: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</w:rPr>
              <m:t>в2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(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k-1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den>
                </m:f>
              </m:sup>
            </m:sSup>
          </m:e>
        </m:rad>
      </m:oMath>
    </w:p>
    <w:p w:rsidR="00115AF2" w:rsidRPr="00FC1D60" w:rsidRDefault="00115AF2" w:rsidP="00115AF2">
      <w:pPr>
        <w:rPr>
          <w:rFonts w:cs="Times New Roman"/>
          <w:szCs w:val="28"/>
        </w:rPr>
      </w:pPr>
      <w:r w:rsidRPr="00FC1D60">
        <w:rPr>
          <w:rFonts w:cs="Times New Roman"/>
          <w:szCs w:val="28"/>
        </w:rPr>
        <w:t xml:space="preserve">Расчет ведётся по минимальному значению: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</w:rPr>
              <m:t>в</m:t>
            </m:r>
          </m:sub>
        </m:sSub>
      </m:oMath>
      <w:r w:rsidRPr="00FC1D60">
        <w:rPr>
          <w:rFonts w:cs="Times New Roman"/>
          <w:szCs w:val="28"/>
        </w:rPr>
        <w:t xml:space="preserve"> = </w:t>
      </w:r>
      <w:r w:rsidRPr="00FC1D60">
        <w:rPr>
          <w:rFonts w:cs="Times New Roman"/>
          <w:szCs w:val="28"/>
          <w:lang w:val="en-US"/>
        </w:rPr>
        <w:t>min</w:t>
      </w:r>
      <w:r w:rsidRPr="00FC1D60">
        <w:rPr>
          <w:rFonts w:cs="Times New Roman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</w:rPr>
              <m:t>в1</m:t>
            </m:r>
          </m:sub>
        </m:sSub>
      </m:oMath>
      <w:r w:rsidRPr="00FC1D60">
        <w:rPr>
          <w:rFonts w:cs="Times New Roman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</w:rPr>
              <m:t>в2</m:t>
            </m:r>
          </m:sub>
        </m:sSub>
      </m:oMath>
      <w:r w:rsidRPr="00FC1D60">
        <w:rPr>
          <w:rFonts w:cs="Times New Roman"/>
          <w:szCs w:val="28"/>
        </w:rPr>
        <w:t>)</w:t>
      </w:r>
    </w:p>
    <w:p w:rsidR="00115AF2" w:rsidRPr="00FC1D60" w:rsidRDefault="00115AF2" w:rsidP="00115AF2">
      <w:pPr>
        <w:spacing w:after="120"/>
        <w:ind w:right="1162"/>
        <w:rPr>
          <w:rFonts w:cs="Times New Roman"/>
          <w:szCs w:val="28"/>
        </w:rPr>
      </w:pPr>
      <w:r w:rsidRPr="00FC1D60">
        <w:rPr>
          <w:rFonts w:cs="Times New Roman"/>
          <w:szCs w:val="28"/>
        </w:rPr>
        <w:t>Уточняется значение площади выходного сечения:</w:t>
      </w:r>
      <w:r w:rsidRPr="00FC1D60">
        <w:rPr>
          <w:rFonts w:cs="Times New Roman"/>
          <w:szCs w:val="28"/>
        </w:rPr>
        <w:tab/>
      </w:r>
    </w:p>
    <w:p w:rsidR="00115AF2" w:rsidRPr="00FC1D60" w:rsidRDefault="00B85106" w:rsidP="00115AF2">
      <w:pPr>
        <w:spacing w:after="120"/>
        <w:ind w:right="1162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q(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)</m:t>
              </m:r>
            </m:den>
          </m:f>
        </m:oMath>
      </m:oMathPara>
    </w:p>
    <w:p w:rsidR="00115AF2" w:rsidRPr="00FC1D60" w:rsidRDefault="00115AF2" w:rsidP="00115AF2">
      <w:pPr>
        <w:spacing w:after="120"/>
        <w:ind w:right="1162"/>
        <w:rPr>
          <w:rFonts w:cs="Times New Roman"/>
          <w:i/>
          <w:szCs w:val="28"/>
        </w:rPr>
      </w:pPr>
    </w:p>
    <w:p w:rsidR="00115AF2" w:rsidRPr="00FC1D60" w:rsidRDefault="00115AF2" w:rsidP="00115AF2">
      <w:pPr>
        <w:spacing w:after="120"/>
        <w:ind w:right="1162"/>
        <w:rPr>
          <w:rFonts w:cs="Times New Roman"/>
          <w:i/>
          <w:szCs w:val="28"/>
        </w:rPr>
      </w:pPr>
      <w:r w:rsidRPr="00FC1D60">
        <w:rPr>
          <w:rFonts w:cs="Times New Roman"/>
          <w:i/>
          <w:szCs w:val="28"/>
        </w:rPr>
        <w:t>2.д) Расчет тяги и удельного импульса РДТТ.</w:t>
      </w:r>
    </w:p>
    <w:p w:rsidR="00ED43A6" w:rsidRDefault="00115AF2" w:rsidP="00115AF2">
      <w:pPr>
        <w:rPr>
          <w:rFonts w:cs="Times New Roman"/>
          <w:szCs w:val="28"/>
        </w:rPr>
      </w:pPr>
      <w:r w:rsidRPr="00FC1D60">
        <w:rPr>
          <w:rFonts w:cs="Times New Roman"/>
          <w:szCs w:val="28"/>
        </w:rPr>
        <w:t>Теоретический коэффициент реактивности:</w:t>
      </w:r>
      <w:r w:rsidRPr="00FC1D60">
        <w:rPr>
          <w:rFonts w:cs="Times New Roman"/>
          <w:szCs w:val="28"/>
        </w:rPr>
        <w:tab/>
      </w:r>
    </w:p>
    <w:p w:rsidR="00115AF2" w:rsidRPr="00FC1D60" w:rsidRDefault="00ED43A6" w:rsidP="00115AF2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ab/>
      </w:r>
      <w:r w:rsidR="00115AF2" w:rsidRPr="00FC1D60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втеор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>в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в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den>
        </m:f>
      </m:oMath>
    </w:p>
    <w:p w:rsidR="00ED43A6" w:rsidRDefault="00115AF2" w:rsidP="00ED43A6">
      <w:pPr>
        <w:spacing w:after="120"/>
        <w:ind w:right="1162"/>
        <w:rPr>
          <w:rFonts w:cs="Times New Roman"/>
          <w:szCs w:val="28"/>
        </w:rPr>
      </w:pPr>
      <w:r w:rsidRPr="00FC1D60">
        <w:rPr>
          <w:rFonts w:cs="Times New Roman"/>
          <w:szCs w:val="28"/>
        </w:rPr>
        <w:t>Действительный коэффициент реактивности:</w:t>
      </w:r>
    </w:p>
    <w:p w:rsidR="00115AF2" w:rsidRPr="00FC1D60" w:rsidRDefault="00B85106" w:rsidP="00ED43A6">
      <w:pPr>
        <w:spacing w:after="120"/>
        <w:ind w:right="1162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∙(1+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втеор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)</m:t>
          </m:r>
        </m:oMath>
      </m:oMathPara>
    </w:p>
    <w:p w:rsidR="00115AF2" w:rsidRPr="00FC1D60" w:rsidRDefault="00B85106" w:rsidP="00115AF2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μ</m:t>
            </m:r>
          </m:sub>
        </m:sSub>
        <m:r>
          <w:rPr>
            <w:rFonts w:ascii="Cambria Math" w:hAnsi="Cambria Math" w:cs="Times New Roman"/>
            <w:szCs w:val="28"/>
            <w:vertAlign w:val="subscript"/>
          </w:rPr>
          <m:t xml:space="preserve">=0.98 </m:t>
        </m:r>
      </m:oMath>
      <w:r w:rsidR="00115AF2" w:rsidRPr="00FC1D60">
        <w:rPr>
          <w:rFonts w:cs="Times New Roman"/>
          <w:szCs w:val="28"/>
        </w:rPr>
        <w:t xml:space="preserve"> </w:t>
      </w:r>
      <w:r w:rsidR="00115AF2" w:rsidRPr="00FC1D60">
        <w:rPr>
          <w:rFonts w:eastAsiaTheme="minorEastAsia" w:cs="Times New Roman"/>
          <w:szCs w:val="28"/>
        </w:rPr>
        <w:t xml:space="preserve">– </w:t>
      </w:r>
      <w:r w:rsidR="00115AF2" w:rsidRPr="00FC1D60">
        <w:rPr>
          <w:rFonts w:cs="Times New Roman"/>
          <w:szCs w:val="28"/>
        </w:rPr>
        <w:t>коэффициент, учитывающий потери от диссипации,</w:t>
      </w:r>
    </w:p>
    <w:p w:rsidR="00115AF2" w:rsidRPr="00FC1D60" w:rsidRDefault="00B85106" w:rsidP="00115AF2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θ</m:t>
            </m:r>
          </m:sub>
        </m:sSub>
        <m:r>
          <w:rPr>
            <w:rFonts w:ascii="Cambria Math" w:hAnsi="Cambria Math" w:cs="Times New Roman"/>
            <w:szCs w:val="28"/>
            <w:vertAlign w:val="subscript"/>
          </w:rPr>
          <m:t>=0.95</m:t>
        </m:r>
      </m:oMath>
      <w:r w:rsidR="00115AF2" w:rsidRPr="00FC1D60">
        <w:rPr>
          <w:rFonts w:cs="Times New Roman"/>
          <w:szCs w:val="28"/>
        </w:rPr>
        <w:t xml:space="preserve"> </w:t>
      </w:r>
      <w:r w:rsidR="00115AF2" w:rsidRPr="00FC1D60">
        <w:rPr>
          <w:rFonts w:eastAsiaTheme="minorEastAsia" w:cs="Times New Roman"/>
          <w:szCs w:val="28"/>
        </w:rPr>
        <w:t xml:space="preserve">– </w:t>
      </w:r>
      <w:r w:rsidR="00115AF2" w:rsidRPr="00FC1D60">
        <w:rPr>
          <w:rFonts w:cs="Times New Roman"/>
          <w:szCs w:val="28"/>
        </w:rPr>
        <w:t>коэффициент, учитывающий потери от неодномерности,</w:t>
      </w:r>
    </w:p>
    <w:p w:rsidR="00115AF2" w:rsidRPr="00FC1D60" w:rsidRDefault="00B85106" w:rsidP="00115AF2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Cs w:val="28"/>
            <w:vertAlign w:val="subscript"/>
          </w:rPr>
          <m:t xml:space="preserve">=1 </m:t>
        </m:r>
      </m:oMath>
      <w:r w:rsidR="00115AF2" w:rsidRPr="00FC1D60">
        <w:rPr>
          <w:rFonts w:cs="Times New Roman"/>
          <w:szCs w:val="28"/>
        </w:rPr>
        <w:t xml:space="preserve"> </w:t>
      </w:r>
      <w:r w:rsidR="00115AF2" w:rsidRPr="00FC1D60">
        <w:rPr>
          <w:rFonts w:eastAsiaTheme="minorEastAsia" w:cs="Times New Roman"/>
          <w:szCs w:val="28"/>
        </w:rPr>
        <w:t xml:space="preserve">– </w:t>
      </w:r>
      <w:r w:rsidR="00115AF2" w:rsidRPr="00FC1D60">
        <w:rPr>
          <w:rFonts w:cs="Times New Roman"/>
          <w:szCs w:val="28"/>
        </w:rPr>
        <w:t>коэффициент, учитывающий потери от нестационарности;</w:t>
      </w:r>
    </w:p>
    <w:p w:rsidR="00115AF2" w:rsidRPr="00FC1D60" w:rsidRDefault="00115AF2" w:rsidP="00115AF2">
      <w:pPr>
        <w:rPr>
          <w:rFonts w:cs="Times New Roman"/>
          <w:szCs w:val="28"/>
        </w:rPr>
      </w:pPr>
      <w:r w:rsidRPr="00FC1D60">
        <w:rPr>
          <w:rFonts w:cs="Times New Roman"/>
          <w:szCs w:val="28"/>
        </w:rPr>
        <w:t>Предельное значение удельного импульса:</w:t>
      </w:r>
      <w:r w:rsidRPr="00FC1D60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2∙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>χ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>ж</m:t>
                </m:r>
              </m:sub>
            </m:sSub>
          </m:e>
        </m:rad>
      </m:oMath>
    </w:p>
    <w:p w:rsidR="00ED43A6" w:rsidRDefault="00115AF2" w:rsidP="00115AF2">
      <w:pPr>
        <w:rPr>
          <w:rFonts w:eastAsiaTheme="minorEastAsia" w:cs="Times New Roman"/>
          <w:szCs w:val="28"/>
        </w:rPr>
      </w:pPr>
      <w:r w:rsidRPr="00FC1D60">
        <w:rPr>
          <w:rFonts w:eastAsiaTheme="minorEastAsia" w:cs="Times New Roman"/>
          <w:szCs w:val="28"/>
        </w:rPr>
        <w:t>Удельный импульс:</w:t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</w:p>
    <w:p w:rsidR="00115AF2" w:rsidRPr="00FC1D60" w:rsidRDefault="00115AF2" w:rsidP="00115AF2">
      <w:pPr>
        <w:rPr>
          <w:rFonts w:eastAsiaTheme="minorEastAsia" w:cs="Times New Roman"/>
          <w:szCs w:val="28"/>
        </w:rPr>
      </w:pPr>
      <w:r w:rsidRPr="00FC1D60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уд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>∞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кф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>вых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p</m:t>
                </m:r>
              </m:sub>
            </m:sSub>
          </m:den>
        </m:f>
      </m:oMath>
    </w:p>
    <w:p w:rsidR="00115AF2" w:rsidRPr="00FC1D60" w:rsidRDefault="00B85106" w:rsidP="00115AF2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кф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- </m:t>
        </m:r>
      </m:oMath>
      <w:r w:rsidR="00115AF2" w:rsidRPr="00FC1D60">
        <w:rPr>
          <w:rFonts w:eastAsiaTheme="minorEastAsia" w:cs="Times New Roman"/>
          <w:szCs w:val="28"/>
        </w:rPr>
        <w:t xml:space="preserve"> </w:t>
      </w:r>
      <w:r w:rsidR="00115AF2" w:rsidRPr="00FC1D60">
        <w:rPr>
          <w:rFonts w:cs="Times New Roman"/>
          <w:szCs w:val="28"/>
        </w:rPr>
        <w:t>коэффициент</w:t>
      </w:r>
      <w:r w:rsidR="00115AF2" w:rsidRPr="00FC1D60">
        <w:rPr>
          <w:rFonts w:eastAsiaTheme="minorEastAsia" w:cs="Times New Roman"/>
          <w:szCs w:val="28"/>
        </w:rPr>
        <w:t xml:space="preserve"> учета потерь, связанных с многофазностью продуктов сгорания</w:t>
      </w:r>
    </w:p>
    <w:p w:rsidR="00115AF2" w:rsidRPr="00E3247F" w:rsidRDefault="00B85106" w:rsidP="00115AF2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кф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1+ξ∙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в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∞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∞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в</m:t>
                      </m:r>
                    </m:sub>
                  </m:sSub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1+ξ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1+ξ∙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:rsidR="00115AF2" w:rsidRPr="00FC1D60" w:rsidRDefault="00115AF2" w:rsidP="00115AF2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 xml:space="preserve"> где 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ν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=0.9 и 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c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=0.8 </m:t>
          </m:r>
        </m:oMath>
      </m:oMathPara>
    </w:p>
    <w:p w:rsidR="00115AF2" w:rsidRPr="00FC1D60" w:rsidRDefault="00115AF2" w:rsidP="00115AF2">
      <w:pPr>
        <w:rPr>
          <w:rFonts w:eastAsiaTheme="minorEastAsia" w:cs="Times New Roman"/>
          <w:szCs w:val="28"/>
        </w:rPr>
      </w:pPr>
      <w:r w:rsidRPr="00FC1D60">
        <w:rPr>
          <w:rFonts w:cs="Times New Roman"/>
          <w:szCs w:val="28"/>
        </w:rPr>
        <w:t>Требуемая масса топлива:</w:t>
      </w:r>
      <w:r w:rsidRPr="00FC1D60">
        <w:rPr>
          <w:rFonts w:cs="Times New Roman"/>
          <w:szCs w:val="28"/>
        </w:rPr>
        <w:tab/>
      </w:r>
      <w:r w:rsidRPr="00FC1D60">
        <w:rPr>
          <w:rFonts w:cs="Times New Roman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ω</m:t>
            </m:r>
            <m:ctrlPr>
              <w:rPr>
                <w:rFonts w:ascii="Cambria Math" w:eastAsiaTheme="minorEastAsia" w:hAnsi="Cambria Math" w:cs="Times New Roman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>уд</m:t>
                </m:r>
              </m:sub>
            </m:sSub>
          </m:den>
        </m:f>
      </m:oMath>
    </w:p>
    <w:p w:rsidR="00115AF2" w:rsidRPr="00FC1D60" w:rsidRDefault="00115AF2" w:rsidP="00115AF2">
      <w:pPr>
        <w:rPr>
          <w:rFonts w:cs="Times New Roman"/>
          <w:szCs w:val="28"/>
        </w:rPr>
      </w:pPr>
      <w:r w:rsidRPr="00FC1D60">
        <w:rPr>
          <w:rFonts w:cs="Times New Roman"/>
          <w:szCs w:val="28"/>
        </w:rPr>
        <w:t xml:space="preserve">Если условие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1-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ω</m:t>
                    </m:r>
                    <m:ctrlPr>
                      <w:rPr>
                        <w:rFonts w:ascii="Cambria Math" w:eastAsiaTheme="minorEastAsia" w:hAnsi="Cambria Math" w:cs="Times New Roman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'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>ω</m:t>
                </m:r>
              </m:den>
            </m:f>
          </m:e>
        </m:d>
        <m:r>
          <w:rPr>
            <w:rFonts w:ascii="Cambria Math" w:hAnsi="Cambria Math" w:cs="Times New Roman"/>
            <w:szCs w:val="28"/>
          </w:rPr>
          <m:t>≤0.1%</m:t>
        </m:r>
      </m:oMath>
      <w:r w:rsidRPr="00FC1D60">
        <w:rPr>
          <w:rFonts w:cs="Times New Roman"/>
          <w:szCs w:val="28"/>
        </w:rPr>
        <w:t xml:space="preserve"> не выполняется, то в качестве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 w:rsidRPr="00FC1D60">
        <w:rPr>
          <w:rFonts w:cs="Times New Roman"/>
          <w:szCs w:val="28"/>
        </w:rPr>
        <w:t xml:space="preserve"> </w:t>
      </w:r>
    </w:p>
    <w:p w:rsidR="00115AF2" w:rsidRDefault="00115AF2" w:rsidP="00115AF2">
      <w:pPr>
        <w:rPr>
          <w:rFonts w:cs="Times New Roman"/>
          <w:szCs w:val="28"/>
        </w:rPr>
      </w:pPr>
      <w:r w:rsidRPr="00FC1D60">
        <w:rPr>
          <w:rFonts w:cs="Times New Roman"/>
          <w:szCs w:val="28"/>
        </w:rPr>
        <w:lastRenderedPageBreak/>
        <w:t xml:space="preserve">назначается  </w:t>
      </w:r>
      <m:oMath>
        <m:sSup>
          <m:sSup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ω</m:t>
            </m:r>
            <m:ctrlPr>
              <w:rPr>
                <w:rFonts w:ascii="Cambria Math" w:eastAsiaTheme="minorEastAsia" w:hAnsi="Cambria Math" w:cs="Times New Roman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p>
      </m:oMath>
      <w:r w:rsidRPr="00FC1D60">
        <w:rPr>
          <w:rFonts w:cs="Times New Roman"/>
          <w:szCs w:val="28"/>
        </w:rPr>
        <w:t xml:space="preserve"> и расчеты повторяются до тех пор, пока не будет выполняться данное условие. </w:t>
      </w:r>
    </w:p>
    <w:p w:rsidR="009E1D75" w:rsidRDefault="009E1D75" w:rsidP="00115AF2">
      <w:pPr>
        <w:rPr>
          <w:rFonts w:cs="Times New Roman"/>
          <w:i/>
          <w:szCs w:val="24"/>
        </w:rPr>
      </w:pPr>
      <w:r w:rsidRPr="009E1D75">
        <w:rPr>
          <w:rFonts w:cs="Times New Roman"/>
          <w:i/>
          <w:szCs w:val="24"/>
        </w:rPr>
        <w:t xml:space="preserve">3) </w:t>
      </w:r>
      <w:r w:rsidRPr="00FC1D60">
        <w:rPr>
          <w:rFonts w:cs="Times New Roman"/>
          <w:i/>
          <w:szCs w:val="24"/>
        </w:rPr>
        <w:t>Ра</w:t>
      </w:r>
      <w:r>
        <w:rPr>
          <w:rFonts w:cs="Times New Roman"/>
          <w:i/>
          <w:szCs w:val="24"/>
        </w:rPr>
        <w:t>счет воспламенителя</w:t>
      </w:r>
    </w:p>
    <w:p w:rsidR="009E1D75" w:rsidRDefault="009E1D75" w:rsidP="00115AF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Геометрические параметры заряда на данном этапе известны. Согласно </w:t>
      </w:r>
      <w:r w:rsidRPr="009E1D75">
        <w:rPr>
          <w:rFonts w:cs="Times New Roman"/>
          <w:szCs w:val="24"/>
        </w:rPr>
        <w:t xml:space="preserve">[4], </w:t>
      </w:r>
      <w:r>
        <w:rPr>
          <w:rFonts w:cs="Times New Roman"/>
          <w:szCs w:val="24"/>
        </w:rPr>
        <w:t>массу воспламенителя можно определить по следующей эмпирической формуле:</w:t>
      </w:r>
    </w:p>
    <w:p w:rsidR="009E1D75" w:rsidRPr="009E1D75" w:rsidRDefault="00B85106" w:rsidP="00115AF2">
      <w:pPr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q∙</m:t>
          </m:r>
          <m:f>
            <m:f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∑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в</m:t>
                  </m:r>
                </m:sub>
              </m:sSub>
            </m:den>
          </m:f>
        </m:oMath>
      </m:oMathPara>
    </w:p>
    <w:p w:rsidR="009E1D75" w:rsidRDefault="009E1D75" w:rsidP="009E1D75">
      <w:pPr>
        <w:spacing w:after="120" w:line="240" w:lineRule="auto"/>
        <w:ind w:right="-1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Здесь </w:t>
      </w:r>
      <w:r>
        <w:rPr>
          <w:rFonts w:cs="Times New Roman"/>
          <w:szCs w:val="28"/>
          <w:lang w:val="en-US"/>
        </w:rPr>
        <w:t>q</w:t>
      </w:r>
      <w:r w:rsidRPr="009E1D75">
        <w:rPr>
          <w:rFonts w:cs="Times New Roman"/>
          <w:szCs w:val="28"/>
        </w:rPr>
        <w:t xml:space="preserve"> = 30 </w:t>
      </w:r>
      <w:r>
        <w:rPr>
          <w:rFonts w:cs="Times New Roman"/>
          <w:szCs w:val="28"/>
        </w:rPr>
        <w:t>Дж/см</w:t>
      </w:r>
      <w:r w:rsidRPr="009E1D75"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 xml:space="preserve"> – количество тепла, необходимое для воспламенения единицы площади заряда,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∑</m:t>
            </m:r>
          </m:sub>
        </m:sSub>
      </m:oMath>
      <w:r>
        <w:rPr>
          <w:rFonts w:eastAsiaTheme="minorEastAsia" w:cs="Times New Roman"/>
          <w:szCs w:val="28"/>
        </w:rPr>
        <w:t xml:space="preserve"> - начальное значение площади горящего свода заряда,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в</m:t>
            </m:r>
          </m:sub>
        </m:sSub>
      </m:oMath>
      <w:r>
        <w:rPr>
          <w:rFonts w:eastAsiaTheme="minorEastAsia" w:cs="Times New Roman"/>
          <w:szCs w:val="28"/>
        </w:rPr>
        <w:t xml:space="preserve"> – теплопроизводительность воспламенителя.</w:t>
      </w:r>
    </w:p>
    <w:p w:rsidR="009E1D75" w:rsidRPr="00E972DF" w:rsidRDefault="009E1D75" w:rsidP="009E1D75">
      <w:pPr>
        <w:spacing w:after="120" w:line="240" w:lineRule="auto"/>
        <w:ind w:right="-1"/>
        <w:rPr>
          <w:rFonts w:eastAsiaTheme="minorEastAsia" w:cs="Times New Roman"/>
          <w:i/>
          <w:szCs w:val="28"/>
        </w:rPr>
      </w:pPr>
      <w:r>
        <w:rPr>
          <w:rFonts w:eastAsiaTheme="minorEastAsia" w:cs="Times New Roman"/>
          <w:szCs w:val="28"/>
        </w:rPr>
        <w:t xml:space="preserve">Получаем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в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 xml:space="preserve">=0.0094 </m:t>
        </m:r>
        <m:r>
          <w:rPr>
            <w:rFonts w:ascii="Cambria Math" w:eastAsiaTheme="minorEastAsia" w:hAnsi="Cambria Math" w:cs="Times New Roman"/>
            <w:szCs w:val="28"/>
          </w:rPr>
          <m:t>кг=9.4 г.</m:t>
        </m:r>
      </m:oMath>
    </w:p>
    <w:p w:rsidR="009E1D75" w:rsidRPr="009E1D75" w:rsidRDefault="009E1D75" w:rsidP="009E1D75">
      <w:pPr>
        <w:spacing w:after="120" w:line="240" w:lineRule="auto"/>
        <w:ind w:right="1162"/>
        <w:rPr>
          <w:rFonts w:cs="Times New Roman"/>
          <w:szCs w:val="28"/>
        </w:rPr>
      </w:pPr>
    </w:p>
    <w:p w:rsidR="00115AF2" w:rsidRPr="00FC1D60" w:rsidRDefault="009E1D75" w:rsidP="00115AF2">
      <w:pPr>
        <w:rPr>
          <w:rFonts w:cs="Times New Roman"/>
          <w:i/>
          <w:szCs w:val="24"/>
        </w:rPr>
      </w:pPr>
      <w:r w:rsidRPr="009E1D75">
        <w:rPr>
          <w:rFonts w:cs="Times New Roman"/>
          <w:i/>
          <w:szCs w:val="24"/>
        </w:rPr>
        <w:t>4</w:t>
      </w:r>
      <w:r w:rsidR="00115AF2" w:rsidRPr="00FC1D60">
        <w:rPr>
          <w:rFonts w:cs="Times New Roman"/>
          <w:i/>
          <w:szCs w:val="24"/>
        </w:rPr>
        <w:t>) Расчет массовых характеристик РДТТ.</w:t>
      </w:r>
    </w:p>
    <w:p w:rsidR="00115AF2" w:rsidRPr="00FC1D60" w:rsidRDefault="00115AF2" w:rsidP="00115AF2">
      <w:pPr>
        <w:rPr>
          <w:rFonts w:eastAsiaTheme="minorEastAsia" w:cs="Times New Roman"/>
          <w:szCs w:val="28"/>
        </w:rPr>
      </w:pPr>
      <w:r w:rsidRPr="00FC1D60">
        <w:rPr>
          <w:rFonts w:eastAsiaTheme="minorEastAsia" w:cs="Times New Roman"/>
          <w:szCs w:val="28"/>
        </w:rPr>
        <w:t>Масса конструкции ДУ будет складываться из масс переднего днища, цилиндрической обечайки и соплового блока.</w:t>
      </w:r>
    </w:p>
    <w:p w:rsidR="00115AF2" w:rsidRPr="00FC1D60" w:rsidRDefault="00115AF2" w:rsidP="00115AF2">
      <w:pPr>
        <w:rPr>
          <w:rFonts w:eastAsiaTheme="minorEastAsia" w:cs="Times New Roman"/>
          <w:szCs w:val="28"/>
        </w:rPr>
      </w:pPr>
      <w:r w:rsidRPr="00FC1D60">
        <w:rPr>
          <w:rFonts w:eastAsiaTheme="minorEastAsia" w:cs="Times New Roman"/>
          <w:szCs w:val="28"/>
        </w:rPr>
        <w:t>Масса обечайки:</w:t>
      </w:r>
    </w:p>
    <w:p w:rsidR="00115AF2" w:rsidRPr="00FC1D60" w:rsidRDefault="00B85106" w:rsidP="00115AF2">
      <w:pPr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∙L∙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(</m:t>
          </m:r>
          <m:d>
            <m:d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H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u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)</m:t>
          </m:r>
        </m:oMath>
      </m:oMathPara>
    </w:p>
    <w:p w:rsidR="00115AF2" w:rsidRPr="00FC1D60" w:rsidRDefault="00115AF2" w:rsidP="00115AF2">
      <w:pPr>
        <w:spacing w:after="120"/>
        <w:rPr>
          <w:rFonts w:eastAsiaTheme="minorEastAsia" w:cs="Times New Roman"/>
          <w:szCs w:val="28"/>
        </w:rPr>
      </w:pPr>
      <w:r w:rsidRPr="00FC1D60">
        <w:rPr>
          <w:rFonts w:eastAsiaTheme="minorEastAsia" w:cs="Times New Roman"/>
          <w:szCs w:val="28"/>
        </w:rPr>
        <w:t>Масса переднего днища:</w:t>
      </w:r>
    </w:p>
    <w:p w:rsidR="00115AF2" w:rsidRPr="00FC1D60" w:rsidRDefault="00B85106" w:rsidP="00115AF2">
      <w:pPr>
        <w:spacing w:after="120"/>
        <w:rPr>
          <w:rFonts w:eastAsiaTheme="minorEastAsia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=1.14∙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+0.2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-0.2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+2.28∙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-0.6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sub>
          </m:sSub>
        </m:oMath>
      </m:oMathPara>
    </w:p>
    <w:p w:rsidR="00115AF2" w:rsidRPr="00FC1D60" w:rsidRDefault="00115AF2" w:rsidP="00115AF2">
      <w:pPr>
        <w:rPr>
          <w:rFonts w:eastAsiaTheme="minorEastAsia" w:cs="Times New Roman"/>
          <w:szCs w:val="28"/>
        </w:rPr>
      </w:pPr>
      <w:r w:rsidRPr="00FC1D60">
        <w:rPr>
          <w:rFonts w:eastAsiaTheme="minorEastAsia" w:cs="Times New Roman"/>
          <w:szCs w:val="28"/>
        </w:rPr>
        <w:t>Масса соплового блока:</w:t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сб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=1.5∙</m:t>
        </m:r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дн</m:t>
            </m:r>
          </m:sub>
        </m:sSub>
      </m:oMath>
    </w:p>
    <w:p w:rsidR="00623192" w:rsidRDefault="00115AF2" w:rsidP="00115AF2">
      <w:pPr>
        <w:rPr>
          <w:rFonts w:eastAsiaTheme="minorEastAsia" w:cs="Times New Roman"/>
          <w:szCs w:val="28"/>
        </w:rPr>
      </w:pPr>
      <w:r w:rsidRPr="00FC1D60">
        <w:rPr>
          <w:rFonts w:eastAsiaTheme="minorEastAsia" w:cs="Times New Roman"/>
          <w:szCs w:val="28"/>
        </w:rPr>
        <w:t>Масса конструкции ДУ:</w:t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</w:p>
    <w:p w:rsidR="00115AF2" w:rsidRPr="00623192" w:rsidRDefault="00B85106" w:rsidP="00623192">
      <w:pPr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кду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тр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дн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сб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в</m:t>
              </m:r>
            </m:sub>
          </m:sSub>
        </m:oMath>
      </m:oMathPara>
    </w:p>
    <w:p w:rsidR="00115AF2" w:rsidRPr="00FC1D60" w:rsidRDefault="00115AF2" w:rsidP="00115AF2">
      <w:pPr>
        <w:spacing w:after="120"/>
        <w:rPr>
          <w:rFonts w:eastAsiaTheme="minorEastAsia" w:cs="Times New Roman"/>
          <w:szCs w:val="28"/>
        </w:rPr>
      </w:pPr>
      <w:r w:rsidRPr="00FC1D60">
        <w:rPr>
          <w:rFonts w:eastAsiaTheme="minorEastAsia" w:cs="Times New Roman"/>
          <w:szCs w:val="28"/>
        </w:rPr>
        <w:t>Коэффициент массового совершенства ДУ:</w:t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ду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кду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ω</m:t>
            </m:r>
          </m:den>
        </m:f>
      </m:oMath>
    </w:p>
    <w:p w:rsidR="00115AF2" w:rsidRDefault="00115AF2" w:rsidP="00115AF2">
      <w:pPr>
        <w:rPr>
          <w:rFonts w:eastAsiaTheme="minorEastAsia" w:cs="Times New Roman"/>
          <w:szCs w:val="28"/>
        </w:rPr>
      </w:pPr>
      <w:r w:rsidRPr="00FC1D60">
        <w:rPr>
          <w:rFonts w:eastAsiaTheme="minorEastAsia" w:cs="Times New Roman"/>
          <w:szCs w:val="28"/>
        </w:rPr>
        <w:t>Масса ДУ:</w:t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w:r w:rsidRPr="00FC1D60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ду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=(1+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ду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)∙ ω</m:t>
        </m:r>
      </m:oMath>
    </w:p>
    <w:p w:rsidR="009E1D75" w:rsidRDefault="009E1D75" w:rsidP="00115AF2">
      <w:pPr>
        <w:rPr>
          <w:rFonts w:eastAsiaTheme="minorEastAsia" w:cs="Times New Roman"/>
          <w:szCs w:val="28"/>
        </w:rPr>
      </w:pPr>
    </w:p>
    <w:p w:rsidR="002A5EB8" w:rsidRDefault="002A5EB8" w:rsidP="00115AF2">
      <w:pPr>
        <w:rPr>
          <w:rFonts w:eastAsiaTheme="minorEastAsia" w:cs="Times New Roman"/>
          <w:szCs w:val="28"/>
        </w:rPr>
      </w:pPr>
    </w:p>
    <w:p w:rsidR="00E43F8D" w:rsidRDefault="00E43F8D" w:rsidP="00115AF2">
      <w:pPr>
        <w:rPr>
          <w:rFonts w:eastAsiaTheme="minorEastAsia" w:cs="Times New Roman"/>
          <w:szCs w:val="28"/>
        </w:rPr>
      </w:pPr>
    </w:p>
    <w:p w:rsidR="00E43F8D" w:rsidRDefault="00E43F8D" w:rsidP="00115AF2">
      <w:pPr>
        <w:rPr>
          <w:rFonts w:eastAsiaTheme="minorEastAsia" w:cs="Times New Roman"/>
          <w:szCs w:val="28"/>
        </w:rPr>
      </w:pPr>
    </w:p>
    <w:p w:rsidR="00E43F8D" w:rsidRDefault="00E43F8D" w:rsidP="00115AF2">
      <w:pPr>
        <w:rPr>
          <w:rFonts w:eastAsiaTheme="minorEastAsia" w:cs="Times New Roman"/>
          <w:szCs w:val="28"/>
        </w:rPr>
      </w:pPr>
    </w:p>
    <w:p w:rsidR="002A5EB8" w:rsidRPr="004E43E5" w:rsidRDefault="002A5EB8" w:rsidP="002A5EB8">
      <w:pPr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lastRenderedPageBreak/>
        <w:t>5.</w:t>
      </w:r>
      <w:r w:rsidRPr="004E43E5">
        <w:rPr>
          <w:rFonts w:cs="Times New Roman"/>
          <w:i/>
          <w:szCs w:val="24"/>
        </w:rPr>
        <w:t xml:space="preserve"> Результаты расчета.</w:t>
      </w:r>
    </w:p>
    <w:p w:rsidR="002A5EB8" w:rsidRPr="004E43E5" w:rsidRDefault="002A5EB8" w:rsidP="002A5EB8">
      <w:pPr>
        <w:rPr>
          <w:rFonts w:cs="Times New Roman"/>
          <w:i/>
          <w:szCs w:val="24"/>
        </w:rPr>
      </w:pPr>
      <w:r>
        <w:rPr>
          <w:rFonts w:cs="Times New Roman"/>
          <w:i/>
          <w:szCs w:val="24"/>
          <w:lang w:val="en-US"/>
        </w:rPr>
        <w:t>5</w:t>
      </w:r>
      <w:r w:rsidRPr="004E43E5">
        <w:rPr>
          <w:rFonts w:cs="Times New Roman"/>
          <w:i/>
          <w:szCs w:val="24"/>
        </w:rPr>
        <w:t>.1. Таблица результатов.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45"/>
        <w:gridCol w:w="1562"/>
        <w:gridCol w:w="1562"/>
        <w:gridCol w:w="1562"/>
        <w:gridCol w:w="1541"/>
        <w:gridCol w:w="1573"/>
      </w:tblGrid>
      <w:tr w:rsidR="002A5EB8" w:rsidRPr="004E43E5" w:rsidTr="002A5EB8">
        <w:trPr>
          <w:trHeight w:val="737"/>
        </w:trPr>
        <w:tc>
          <w:tcPr>
            <w:tcW w:w="1545" w:type="dxa"/>
            <w:shd w:val="clear" w:color="auto" w:fill="D9D9D9" w:themeFill="background1" w:themeFillShade="D9"/>
            <w:vAlign w:val="center"/>
          </w:tcPr>
          <w:p w:rsidR="002A5EB8" w:rsidRPr="004E43E5" w:rsidRDefault="002A5EB8" w:rsidP="002A5EB8">
            <w:pPr>
              <w:ind w:firstLine="29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4E43E5">
              <w:rPr>
                <w:rFonts w:cs="Times New Roman"/>
                <w:b/>
                <w:sz w:val="32"/>
                <w:szCs w:val="32"/>
                <w:lang w:val="en-US"/>
              </w:rPr>
              <w:t>p</w:t>
            </w:r>
            <w:r w:rsidRPr="004E43E5">
              <w:rPr>
                <w:rFonts w:cs="Times New Roman"/>
                <w:b/>
                <w:sz w:val="32"/>
                <w:szCs w:val="32"/>
              </w:rPr>
              <w:t>, МПа</w:t>
            </w:r>
          </w:p>
        </w:tc>
        <w:tc>
          <w:tcPr>
            <w:tcW w:w="1562" w:type="dxa"/>
            <w:shd w:val="clear" w:color="auto" w:fill="D9D9D9" w:themeFill="background1" w:themeFillShade="D9"/>
            <w:vAlign w:val="center"/>
          </w:tcPr>
          <w:p w:rsidR="002A5EB8" w:rsidRPr="004E43E5" w:rsidRDefault="002A5EB8" w:rsidP="002A5EB8">
            <w:pPr>
              <w:ind w:firstLine="29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4E43E5">
              <w:rPr>
                <w:rFonts w:cs="Times New Roman"/>
                <w:b/>
                <w:sz w:val="32"/>
                <w:szCs w:val="32"/>
              </w:rPr>
              <w:t>ω</w:t>
            </w:r>
          </w:p>
        </w:tc>
        <w:tc>
          <w:tcPr>
            <w:tcW w:w="1562" w:type="dxa"/>
            <w:shd w:val="clear" w:color="auto" w:fill="D9D9D9" w:themeFill="background1" w:themeFillShade="D9"/>
            <w:vAlign w:val="center"/>
          </w:tcPr>
          <w:p w:rsidR="002A5EB8" w:rsidRPr="004E43E5" w:rsidRDefault="002A5EB8" w:rsidP="002A5EB8">
            <w:pPr>
              <w:ind w:firstLine="29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4E43E5">
              <w:rPr>
                <w:rFonts w:cs="Times New Roman"/>
                <w:b/>
                <w:sz w:val="32"/>
                <w:szCs w:val="32"/>
                <w:lang w:val="en-US"/>
              </w:rPr>
              <w:t>m</w:t>
            </w:r>
            <w:r w:rsidRPr="004E43E5">
              <w:rPr>
                <w:rFonts w:cs="Times New Roman"/>
                <w:b/>
                <w:sz w:val="32"/>
                <w:szCs w:val="32"/>
                <w:vertAlign w:val="subscript"/>
              </w:rPr>
              <w:t>кду</w:t>
            </w:r>
            <w:r w:rsidRPr="004E43E5">
              <w:rPr>
                <w:rFonts w:cs="Times New Roman"/>
                <w:b/>
                <w:sz w:val="32"/>
                <w:szCs w:val="32"/>
              </w:rPr>
              <w:t>, кг</w:t>
            </w:r>
          </w:p>
        </w:tc>
        <w:tc>
          <w:tcPr>
            <w:tcW w:w="1562" w:type="dxa"/>
            <w:shd w:val="clear" w:color="auto" w:fill="D9D9D9" w:themeFill="background1" w:themeFillShade="D9"/>
            <w:vAlign w:val="center"/>
          </w:tcPr>
          <w:p w:rsidR="002A5EB8" w:rsidRPr="004E43E5" w:rsidRDefault="002A5EB8" w:rsidP="002A5EB8">
            <w:pPr>
              <w:ind w:firstLine="29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4E43E5">
              <w:rPr>
                <w:rFonts w:cs="Times New Roman"/>
                <w:b/>
                <w:sz w:val="32"/>
                <w:szCs w:val="32"/>
                <w:lang w:val="en-US"/>
              </w:rPr>
              <w:t>m</w:t>
            </w:r>
            <w:r w:rsidRPr="004E43E5">
              <w:rPr>
                <w:rFonts w:cs="Times New Roman"/>
                <w:b/>
                <w:sz w:val="32"/>
                <w:szCs w:val="32"/>
                <w:vertAlign w:val="subscript"/>
              </w:rPr>
              <w:t>ду</w:t>
            </w:r>
            <w:r w:rsidRPr="004E43E5">
              <w:rPr>
                <w:rFonts w:cs="Times New Roman"/>
                <w:b/>
                <w:sz w:val="32"/>
                <w:szCs w:val="32"/>
              </w:rPr>
              <w:t>, кг</w:t>
            </w:r>
          </w:p>
        </w:tc>
        <w:tc>
          <w:tcPr>
            <w:tcW w:w="1541" w:type="dxa"/>
            <w:shd w:val="clear" w:color="auto" w:fill="D9D9D9" w:themeFill="background1" w:themeFillShade="D9"/>
            <w:vAlign w:val="center"/>
          </w:tcPr>
          <w:p w:rsidR="002A5EB8" w:rsidRPr="004E43E5" w:rsidRDefault="002A5EB8" w:rsidP="002A5EB8">
            <w:pPr>
              <w:ind w:firstLine="29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4E43E5">
              <w:rPr>
                <w:rFonts w:cs="Times New Roman"/>
                <w:b/>
                <w:sz w:val="32"/>
                <w:szCs w:val="32"/>
                <w:lang w:val="en-US"/>
              </w:rPr>
              <w:t>α</w:t>
            </w:r>
            <w:r w:rsidRPr="004E43E5">
              <w:rPr>
                <w:rFonts w:cs="Times New Roman"/>
                <w:b/>
                <w:sz w:val="32"/>
                <w:szCs w:val="32"/>
                <w:vertAlign w:val="subscript"/>
              </w:rPr>
              <w:t>ду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:rsidR="002A5EB8" w:rsidRPr="004E43E5" w:rsidRDefault="002A5EB8" w:rsidP="002A5EB8">
            <w:pPr>
              <w:ind w:firstLine="29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4E43E5">
              <w:rPr>
                <w:rFonts w:cs="Times New Roman"/>
                <w:b/>
                <w:sz w:val="32"/>
                <w:szCs w:val="32"/>
                <w:lang w:val="en-US"/>
              </w:rPr>
              <w:t>J</w:t>
            </w:r>
            <w:r w:rsidRPr="004E43E5">
              <w:rPr>
                <w:rFonts w:cs="Times New Roman"/>
                <w:b/>
                <w:sz w:val="32"/>
                <w:szCs w:val="32"/>
                <w:vertAlign w:val="subscript"/>
              </w:rPr>
              <w:t>уд</w:t>
            </w:r>
            <w:r w:rsidRPr="004E43E5">
              <w:rPr>
                <w:rFonts w:cs="Times New Roman"/>
                <w:b/>
                <w:sz w:val="32"/>
                <w:szCs w:val="32"/>
              </w:rPr>
              <w:t>, м/с</w:t>
            </w:r>
          </w:p>
        </w:tc>
      </w:tr>
      <w:tr w:rsidR="002A5EB8" w:rsidRPr="004E43E5" w:rsidTr="002A5EB8">
        <w:trPr>
          <w:trHeight w:val="454"/>
        </w:trPr>
        <w:tc>
          <w:tcPr>
            <w:tcW w:w="1545" w:type="dxa"/>
          </w:tcPr>
          <w:p w:rsidR="002A5EB8" w:rsidRPr="007618C3" w:rsidRDefault="002A5EB8" w:rsidP="002A5EB8">
            <w:r w:rsidRPr="007618C3">
              <w:t>4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2,436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0,273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2,709</w:t>
            </w:r>
          </w:p>
        </w:tc>
        <w:tc>
          <w:tcPr>
            <w:tcW w:w="1541" w:type="dxa"/>
          </w:tcPr>
          <w:p w:rsidR="002A5EB8" w:rsidRPr="007618C3" w:rsidRDefault="002A5EB8" w:rsidP="002A5EB8">
            <w:r w:rsidRPr="007618C3">
              <w:t>1,11</w:t>
            </w:r>
          </w:p>
        </w:tc>
        <w:tc>
          <w:tcPr>
            <w:tcW w:w="1573" w:type="dxa"/>
            <w:vAlign w:val="center"/>
          </w:tcPr>
          <w:p w:rsidR="002A5EB8" w:rsidRPr="004E43E5" w:rsidRDefault="002A5EB8" w:rsidP="002A5EB8">
            <w:pPr>
              <w:ind w:firstLine="29"/>
              <w:jc w:val="center"/>
              <w:rPr>
                <w:rFonts w:cs="Times New Roman"/>
                <w:szCs w:val="28"/>
              </w:rPr>
            </w:pPr>
            <w:r w:rsidRPr="004E43E5">
              <w:rPr>
                <w:rFonts w:cs="Times New Roman"/>
                <w:szCs w:val="28"/>
              </w:rPr>
              <w:t>2070,399</w:t>
            </w:r>
          </w:p>
        </w:tc>
      </w:tr>
      <w:tr w:rsidR="002A5EB8" w:rsidRPr="004E43E5" w:rsidTr="002A5EB8">
        <w:trPr>
          <w:trHeight w:val="454"/>
        </w:trPr>
        <w:tc>
          <w:tcPr>
            <w:tcW w:w="1545" w:type="dxa"/>
          </w:tcPr>
          <w:p w:rsidR="002A5EB8" w:rsidRPr="007618C3" w:rsidRDefault="002A5EB8" w:rsidP="002A5EB8">
            <w:r w:rsidRPr="007618C3">
              <w:t>5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2,402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0,342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2,744</w:t>
            </w:r>
          </w:p>
        </w:tc>
        <w:tc>
          <w:tcPr>
            <w:tcW w:w="1541" w:type="dxa"/>
          </w:tcPr>
          <w:p w:rsidR="002A5EB8" w:rsidRPr="007618C3" w:rsidRDefault="002A5EB8" w:rsidP="002A5EB8">
            <w:r w:rsidRPr="007618C3">
              <w:t>1,14</w:t>
            </w:r>
          </w:p>
        </w:tc>
        <w:tc>
          <w:tcPr>
            <w:tcW w:w="1573" w:type="dxa"/>
            <w:vAlign w:val="center"/>
          </w:tcPr>
          <w:p w:rsidR="002A5EB8" w:rsidRPr="004E43E5" w:rsidRDefault="002A5EB8" w:rsidP="002A5EB8">
            <w:pPr>
              <w:ind w:firstLine="29"/>
              <w:jc w:val="center"/>
              <w:rPr>
                <w:rFonts w:cs="Times New Roman"/>
                <w:szCs w:val="28"/>
              </w:rPr>
            </w:pPr>
            <w:r w:rsidRPr="004E43E5">
              <w:rPr>
                <w:rFonts w:cs="Times New Roman"/>
                <w:szCs w:val="28"/>
              </w:rPr>
              <w:t>2113,257</w:t>
            </w:r>
          </w:p>
        </w:tc>
      </w:tr>
      <w:tr w:rsidR="002A5EB8" w:rsidRPr="004E43E5" w:rsidTr="002A5EB8">
        <w:trPr>
          <w:trHeight w:val="454"/>
        </w:trPr>
        <w:tc>
          <w:tcPr>
            <w:tcW w:w="1545" w:type="dxa"/>
          </w:tcPr>
          <w:p w:rsidR="002A5EB8" w:rsidRPr="007618C3" w:rsidRDefault="002A5EB8" w:rsidP="002A5EB8">
            <w:r w:rsidRPr="007618C3">
              <w:t>6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2,276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0,410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2,686</w:t>
            </w:r>
          </w:p>
        </w:tc>
        <w:tc>
          <w:tcPr>
            <w:tcW w:w="1541" w:type="dxa"/>
          </w:tcPr>
          <w:p w:rsidR="002A5EB8" w:rsidRPr="007618C3" w:rsidRDefault="002A5EB8" w:rsidP="002A5EB8">
            <w:r w:rsidRPr="007618C3">
              <w:t>1,18</w:t>
            </w:r>
          </w:p>
        </w:tc>
        <w:tc>
          <w:tcPr>
            <w:tcW w:w="1573" w:type="dxa"/>
            <w:vAlign w:val="center"/>
          </w:tcPr>
          <w:p w:rsidR="002A5EB8" w:rsidRPr="004E43E5" w:rsidRDefault="002A5EB8" w:rsidP="002A5EB8">
            <w:pPr>
              <w:ind w:firstLine="29"/>
              <w:jc w:val="center"/>
              <w:rPr>
                <w:rFonts w:cs="Times New Roman"/>
                <w:szCs w:val="28"/>
              </w:rPr>
            </w:pPr>
            <w:r w:rsidRPr="004E43E5">
              <w:rPr>
                <w:rFonts w:cs="Times New Roman"/>
                <w:szCs w:val="28"/>
              </w:rPr>
              <w:t>2144,749</w:t>
            </w:r>
          </w:p>
        </w:tc>
      </w:tr>
      <w:tr w:rsidR="002A5EB8" w:rsidRPr="004E43E5" w:rsidTr="002A5EB8">
        <w:trPr>
          <w:trHeight w:val="454"/>
        </w:trPr>
        <w:tc>
          <w:tcPr>
            <w:tcW w:w="1545" w:type="dxa"/>
          </w:tcPr>
          <w:p w:rsidR="002A5EB8" w:rsidRPr="007618C3" w:rsidRDefault="002A5EB8" w:rsidP="002A5EB8">
            <w:r w:rsidRPr="007618C3">
              <w:t>7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2,147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0,477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2,624</w:t>
            </w:r>
          </w:p>
        </w:tc>
        <w:tc>
          <w:tcPr>
            <w:tcW w:w="1541" w:type="dxa"/>
          </w:tcPr>
          <w:p w:rsidR="002A5EB8" w:rsidRPr="007618C3" w:rsidRDefault="002A5EB8" w:rsidP="002A5EB8">
            <w:r w:rsidRPr="007618C3">
              <w:t>1,22</w:t>
            </w:r>
          </w:p>
        </w:tc>
        <w:tc>
          <w:tcPr>
            <w:tcW w:w="1573" w:type="dxa"/>
            <w:vAlign w:val="center"/>
          </w:tcPr>
          <w:p w:rsidR="002A5EB8" w:rsidRPr="004E43E5" w:rsidRDefault="002A5EB8" w:rsidP="002A5EB8">
            <w:pPr>
              <w:ind w:firstLine="29"/>
              <w:jc w:val="center"/>
              <w:rPr>
                <w:rFonts w:cs="Times New Roman"/>
                <w:szCs w:val="28"/>
              </w:rPr>
            </w:pPr>
            <w:r w:rsidRPr="004E43E5">
              <w:rPr>
                <w:rFonts w:cs="Times New Roman"/>
                <w:szCs w:val="28"/>
              </w:rPr>
              <w:t>2168,813</w:t>
            </w:r>
          </w:p>
        </w:tc>
      </w:tr>
      <w:tr w:rsidR="002A5EB8" w:rsidRPr="004E43E5" w:rsidTr="002A5EB8">
        <w:trPr>
          <w:trHeight w:val="454"/>
        </w:trPr>
        <w:tc>
          <w:tcPr>
            <w:tcW w:w="1545" w:type="dxa"/>
          </w:tcPr>
          <w:p w:rsidR="002A5EB8" w:rsidRPr="007618C3" w:rsidRDefault="002A5EB8" w:rsidP="002A5EB8">
            <w:r w:rsidRPr="007618C3">
              <w:t>8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2,019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0,545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2,564</w:t>
            </w:r>
          </w:p>
        </w:tc>
        <w:tc>
          <w:tcPr>
            <w:tcW w:w="1541" w:type="dxa"/>
          </w:tcPr>
          <w:p w:rsidR="002A5EB8" w:rsidRPr="007618C3" w:rsidRDefault="002A5EB8" w:rsidP="002A5EB8">
            <w:r w:rsidRPr="007618C3">
              <w:t>1,27</w:t>
            </w:r>
          </w:p>
        </w:tc>
        <w:tc>
          <w:tcPr>
            <w:tcW w:w="1573" w:type="dxa"/>
            <w:vAlign w:val="center"/>
          </w:tcPr>
          <w:p w:rsidR="002A5EB8" w:rsidRPr="004E43E5" w:rsidRDefault="002A5EB8" w:rsidP="002A5EB8">
            <w:pPr>
              <w:ind w:firstLine="29"/>
              <w:jc w:val="center"/>
              <w:rPr>
                <w:rFonts w:cs="Times New Roman"/>
                <w:szCs w:val="28"/>
              </w:rPr>
            </w:pPr>
            <w:r w:rsidRPr="004E43E5">
              <w:rPr>
                <w:rFonts w:cs="Times New Roman"/>
                <w:szCs w:val="28"/>
              </w:rPr>
              <w:t>2187,726</w:t>
            </w:r>
          </w:p>
        </w:tc>
      </w:tr>
      <w:tr w:rsidR="002A5EB8" w:rsidRPr="004E43E5" w:rsidTr="002A5EB8">
        <w:trPr>
          <w:trHeight w:val="454"/>
        </w:trPr>
        <w:tc>
          <w:tcPr>
            <w:tcW w:w="1545" w:type="dxa"/>
          </w:tcPr>
          <w:p w:rsidR="002A5EB8" w:rsidRPr="007618C3" w:rsidRDefault="002A5EB8" w:rsidP="002A5EB8">
            <w:r w:rsidRPr="007618C3">
              <w:t>9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1,890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0,613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2,503</w:t>
            </w:r>
          </w:p>
        </w:tc>
        <w:tc>
          <w:tcPr>
            <w:tcW w:w="1541" w:type="dxa"/>
          </w:tcPr>
          <w:p w:rsidR="002A5EB8" w:rsidRPr="007618C3" w:rsidRDefault="002A5EB8" w:rsidP="002A5EB8">
            <w:r w:rsidRPr="007618C3">
              <w:t>1,32</w:t>
            </w:r>
          </w:p>
        </w:tc>
        <w:tc>
          <w:tcPr>
            <w:tcW w:w="1573" w:type="dxa"/>
            <w:vAlign w:val="center"/>
          </w:tcPr>
          <w:p w:rsidR="002A5EB8" w:rsidRPr="004E43E5" w:rsidRDefault="002A5EB8" w:rsidP="002A5EB8">
            <w:pPr>
              <w:ind w:firstLine="29"/>
              <w:jc w:val="center"/>
              <w:rPr>
                <w:rFonts w:cs="Times New Roman"/>
                <w:szCs w:val="28"/>
              </w:rPr>
            </w:pPr>
            <w:r w:rsidRPr="004E43E5">
              <w:rPr>
                <w:rFonts w:cs="Times New Roman"/>
                <w:szCs w:val="28"/>
              </w:rPr>
              <w:t>2202,865</w:t>
            </w:r>
          </w:p>
        </w:tc>
      </w:tr>
      <w:tr w:rsidR="002A5EB8" w:rsidRPr="004E43E5" w:rsidTr="002A5EB8">
        <w:trPr>
          <w:trHeight w:val="454"/>
        </w:trPr>
        <w:tc>
          <w:tcPr>
            <w:tcW w:w="1545" w:type="dxa"/>
          </w:tcPr>
          <w:p w:rsidR="002A5EB8" w:rsidRPr="007618C3" w:rsidRDefault="002A5EB8" w:rsidP="002A5EB8">
            <w:r w:rsidRPr="007618C3">
              <w:t>10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1,786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0,680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2,466</w:t>
            </w:r>
          </w:p>
        </w:tc>
        <w:tc>
          <w:tcPr>
            <w:tcW w:w="1541" w:type="dxa"/>
          </w:tcPr>
          <w:p w:rsidR="002A5EB8" w:rsidRPr="007618C3" w:rsidRDefault="002A5EB8" w:rsidP="002A5EB8">
            <w:r w:rsidRPr="007618C3">
              <w:t>1,38</w:t>
            </w:r>
          </w:p>
        </w:tc>
        <w:tc>
          <w:tcPr>
            <w:tcW w:w="1573" w:type="dxa"/>
            <w:vAlign w:val="center"/>
          </w:tcPr>
          <w:p w:rsidR="002A5EB8" w:rsidRPr="004E43E5" w:rsidRDefault="002A5EB8" w:rsidP="002A5EB8">
            <w:pPr>
              <w:ind w:firstLine="29"/>
              <w:jc w:val="center"/>
              <w:rPr>
                <w:rFonts w:cs="Times New Roman"/>
                <w:szCs w:val="28"/>
              </w:rPr>
            </w:pPr>
            <w:r w:rsidRPr="004E43E5">
              <w:rPr>
                <w:rFonts w:cs="Times New Roman"/>
                <w:szCs w:val="28"/>
              </w:rPr>
              <w:t>2215,131</w:t>
            </w:r>
          </w:p>
        </w:tc>
      </w:tr>
      <w:tr w:rsidR="002A5EB8" w:rsidRPr="004E43E5" w:rsidTr="002A5EB8">
        <w:trPr>
          <w:trHeight w:val="454"/>
        </w:trPr>
        <w:tc>
          <w:tcPr>
            <w:tcW w:w="1545" w:type="dxa"/>
          </w:tcPr>
          <w:p w:rsidR="002A5EB8" w:rsidRPr="007618C3" w:rsidRDefault="002A5EB8" w:rsidP="002A5EB8">
            <w:r w:rsidRPr="007618C3">
              <w:t>11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1,655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0,747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2,402</w:t>
            </w:r>
          </w:p>
        </w:tc>
        <w:tc>
          <w:tcPr>
            <w:tcW w:w="1541" w:type="dxa"/>
          </w:tcPr>
          <w:p w:rsidR="002A5EB8" w:rsidRPr="007618C3" w:rsidRDefault="002A5EB8" w:rsidP="002A5EB8">
            <w:r w:rsidRPr="007618C3">
              <w:t>1,45</w:t>
            </w:r>
          </w:p>
        </w:tc>
        <w:tc>
          <w:tcPr>
            <w:tcW w:w="1573" w:type="dxa"/>
            <w:vAlign w:val="center"/>
          </w:tcPr>
          <w:p w:rsidR="002A5EB8" w:rsidRPr="004E43E5" w:rsidRDefault="002A5EB8" w:rsidP="002A5EB8">
            <w:pPr>
              <w:ind w:firstLine="29"/>
              <w:jc w:val="center"/>
              <w:rPr>
                <w:rFonts w:cs="Times New Roman"/>
                <w:szCs w:val="28"/>
              </w:rPr>
            </w:pPr>
            <w:r w:rsidRPr="004E43E5">
              <w:rPr>
                <w:rFonts w:cs="Times New Roman"/>
                <w:szCs w:val="28"/>
              </w:rPr>
              <w:t>2225,147</w:t>
            </w:r>
          </w:p>
        </w:tc>
      </w:tr>
      <w:tr w:rsidR="002A5EB8" w:rsidRPr="004E43E5" w:rsidTr="002A5EB8">
        <w:trPr>
          <w:trHeight w:val="454"/>
        </w:trPr>
        <w:tc>
          <w:tcPr>
            <w:tcW w:w="1545" w:type="dxa"/>
          </w:tcPr>
          <w:p w:rsidR="002A5EB8" w:rsidRPr="007618C3" w:rsidRDefault="002A5EB8" w:rsidP="002A5EB8">
            <w:r w:rsidRPr="007618C3">
              <w:t>12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1,573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0,814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2,387</w:t>
            </w:r>
          </w:p>
        </w:tc>
        <w:tc>
          <w:tcPr>
            <w:tcW w:w="1541" w:type="dxa"/>
          </w:tcPr>
          <w:p w:rsidR="002A5EB8" w:rsidRPr="007618C3" w:rsidRDefault="002A5EB8" w:rsidP="002A5EB8">
            <w:r w:rsidRPr="007618C3">
              <w:t>1,52</w:t>
            </w:r>
          </w:p>
        </w:tc>
        <w:tc>
          <w:tcPr>
            <w:tcW w:w="1573" w:type="dxa"/>
            <w:vAlign w:val="center"/>
          </w:tcPr>
          <w:p w:rsidR="002A5EB8" w:rsidRPr="004E43E5" w:rsidRDefault="002A5EB8" w:rsidP="002A5EB8">
            <w:pPr>
              <w:ind w:firstLine="29"/>
              <w:jc w:val="center"/>
              <w:rPr>
                <w:rFonts w:cs="Times New Roman"/>
                <w:szCs w:val="28"/>
              </w:rPr>
            </w:pPr>
            <w:r w:rsidRPr="004E43E5">
              <w:rPr>
                <w:rFonts w:cs="Times New Roman"/>
                <w:szCs w:val="28"/>
              </w:rPr>
              <w:t>2233,356</w:t>
            </w:r>
          </w:p>
        </w:tc>
      </w:tr>
      <w:tr w:rsidR="002A5EB8" w:rsidRPr="004E43E5" w:rsidTr="002A5EB8">
        <w:trPr>
          <w:trHeight w:val="454"/>
        </w:trPr>
        <w:tc>
          <w:tcPr>
            <w:tcW w:w="1545" w:type="dxa"/>
          </w:tcPr>
          <w:p w:rsidR="002A5EB8" w:rsidRPr="007618C3" w:rsidRDefault="002A5EB8" w:rsidP="002A5EB8">
            <w:r w:rsidRPr="007618C3">
              <w:t>13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1,442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0,881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2,323</w:t>
            </w:r>
          </w:p>
        </w:tc>
        <w:tc>
          <w:tcPr>
            <w:tcW w:w="1541" w:type="dxa"/>
          </w:tcPr>
          <w:p w:rsidR="002A5EB8" w:rsidRPr="007618C3" w:rsidRDefault="002A5EB8" w:rsidP="002A5EB8">
            <w:r w:rsidRPr="007618C3">
              <w:t>1,61</w:t>
            </w:r>
          </w:p>
        </w:tc>
        <w:tc>
          <w:tcPr>
            <w:tcW w:w="1573" w:type="dxa"/>
            <w:vAlign w:val="center"/>
          </w:tcPr>
          <w:p w:rsidR="002A5EB8" w:rsidRPr="004E43E5" w:rsidRDefault="002A5EB8" w:rsidP="002A5EB8">
            <w:pPr>
              <w:ind w:firstLine="29"/>
              <w:jc w:val="center"/>
              <w:rPr>
                <w:rFonts w:cs="Times New Roman"/>
                <w:szCs w:val="28"/>
              </w:rPr>
            </w:pPr>
            <w:r w:rsidRPr="004E43E5">
              <w:rPr>
                <w:rFonts w:cs="Times New Roman"/>
                <w:szCs w:val="28"/>
              </w:rPr>
              <w:t>2240,087</w:t>
            </w:r>
          </w:p>
        </w:tc>
      </w:tr>
      <w:tr w:rsidR="002A5EB8" w:rsidRPr="004E43E5" w:rsidTr="002A5EB8">
        <w:trPr>
          <w:trHeight w:val="454"/>
        </w:trPr>
        <w:tc>
          <w:tcPr>
            <w:tcW w:w="1545" w:type="dxa"/>
          </w:tcPr>
          <w:p w:rsidR="002A5EB8" w:rsidRPr="007618C3" w:rsidRDefault="002A5EB8" w:rsidP="002A5EB8">
            <w:r w:rsidRPr="007618C3">
              <w:t>14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1,361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0,948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2,309</w:t>
            </w:r>
          </w:p>
        </w:tc>
        <w:tc>
          <w:tcPr>
            <w:tcW w:w="1541" w:type="dxa"/>
          </w:tcPr>
          <w:p w:rsidR="002A5EB8" w:rsidRPr="007618C3" w:rsidRDefault="002A5EB8" w:rsidP="002A5EB8">
            <w:r w:rsidRPr="007618C3">
              <w:t>1,70</w:t>
            </w:r>
          </w:p>
        </w:tc>
        <w:tc>
          <w:tcPr>
            <w:tcW w:w="1573" w:type="dxa"/>
            <w:vAlign w:val="center"/>
          </w:tcPr>
          <w:p w:rsidR="002A5EB8" w:rsidRPr="004E43E5" w:rsidRDefault="002A5EB8" w:rsidP="002A5EB8">
            <w:pPr>
              <w:ind w:firstLine="29"/>
              <w:jc w:val="center"/>
              <w:rPr>
                <w:rFonts w:cs="Times New Roman"/>
                <w:szCs w:val="28"/>
              </w:rPr>
            </w:pPr>
            <w:r w:rsidRPr="004E43E5">
              <w:rPr>
                <w:rFonts w:cs="Times New Roman"/>
                <w:szCs w:val="28"/>
              </w:rPr>
              <w:t>2245,587</w:t>
            </w:r>
          </w:p>
        </w:tc>
      </w:tr>
      <w:tr w:rsidR="002A5EB8" w:rsidRPr="004E43E5" w:rsidTr="002A5EB8">
        <w:trPr>
          <w:trHeight w:val="454"/>
        </w:trPr>
        <w:tc>
          <w:tcPr>
            <w:tcW w:w="1545" w:type="dxa"/>
          </w:tcPr>
          <w:p w:rsidR="002A5EB8" w:rsidRPr="007618C3" w:rsidRDefault="002A5EB8" w:rsidP="002A5EB8">
            <w:r w:rsidRPr="007618C3">
              <w:t>15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1,353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1,015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2,368</w:t>
            </w:r>
          </w:p>
        </w:tc>
        <w:tc>
          <w:tcPr>
            <w:tcW w:w="1541" w:type="dxa"/>
          </w:tcPr>
          <w:p w:rsidR="002A5EB8" w:rsidRPr="007618C3" w:rsidRDefault="002A5EB8" w:rsidP="002A5EB8">
            <w:r w:rsidRPr="007618C3">
              <w:t>1,75</w:t>
            </w:r>
          </w:p>
        </w:tc>
        <w:tc>
          <w:tcPr>
            <w:tcW w:w="1573" w:type="dxa"/>
            <w:vAlign w:val="center"/>
          </w:tcPr>
          <w:p w:rsidR="002A5EB8" w:rsidRPr="004E43E5" w:rsidRDefault="002A5EB8" w:rsidP="002A5EB8">
            <w:pPr>
              <w:ind w:firstLine="29"/>
              <w:jc w:val="center"/>
              <w:rPr>
                <w:rFonts w:cs="Times New Roman"/>
                <w:szCs w:val="28"/>
              </w:rPr>
            </w:pPr>
            <w:r w:rsidRPr="004E43E5">
              <w:rPr>
                <w:rFonts w:cs="Times New Roman"/>
                <w:szCs w:val="28"/>
              </w:rPr>
              <w:t>2250,05</w:t>
            </w:r>
          </w:p>
        </w:tc>
      </w:tr>
      <w:tr w:rsidR="002A5EB8" w:rsidRPr="004E43E5" w:rsidTr="002A5EB8">
        <w:trPr>
          <w:trHeight w:val="454"/>
        </w:trPr>
        <w:tc>
          <w:tcPr>
            <w:tcW w:w="1545" w:type="dxa"/>
          </w:tcPr>
          <w:p w:rsidR="002A5EB8" w:rsidRPr="007618C3" w:rsidRDefault="002A5EB8" w:rsidP="002A5EB8">
            <w:r w:rsidRPr="007618C3">
              <w:t>16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1,349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1,081</w:t>
            </w:r>
          </w:p>
        </w:tc>
        <w:tc>
          <w:tcPr>
            <w:tcW w:w="1562" w:type="dxa"/>
          </w:tcPr>
          <w:p w:rsidR="002A5EB8" w:rsidRPr="007618C3" w:rsidRDefault="002A5EB8" w:rsidP="002A5EB8">
            <w:r w:rsidRPr="007618C3">
              <w:t>2,430</w:t>
            </w:r>
          </w:p>
        </w:tc>
        <w:tc>
          <w:tcPr>
            <w:tcW w:w="1541" w:type="dxa"/>
          </w:tcPr>
          <w:p w:rsidR="002A5EB8" w:rsidRPr="007618C3" w:rsidRDefault="002A5EB8" w:rsidP="002A5EB8">
            <w:r w:rsidRPr="007618C3">
              <w:t>1,80</w:t>
            </w:r>
          </w:p>
        </w:tc>
        <w:tc>
          <w:tcPr>
            <w:tcW w:w="1573" w:type="dxa"/>
            <w:vAlign w:val="center"/>
          </w:tcPr>
          <w:p w:rsidR="002A5EB8" w:rsidRPr="004E43E5" w:rsidRDefault="002A5EB8" w:rsidP="002A5EB8">
            <w:pPr>
              <w:ind w:firstLine="29"/>
              <w:jc w:val="center"/>
              <w:rPr>
                <w:rFonts w:cs="Times New Roman"/>
                <w:szCs w:val="28"/>
              </w:rPr>
            </w:pPr>
            <w:r w:rsidRPr="004E43E5">
              <w:rPr>
                <w:rFonts w:cs="Times New Roman"/>
                <w:szCs w:val="28"/>
              </w:rPr>
              <w:t>2253,627</w:t>
            </w:r>
          </w:p>
        </w:tc>
      </w:tr>
    </w:tbl>
    <w:p w:rsidR="009E1D75" w:rsidRDefault="009E1D75" w:rsidP="00115AF2">
      <w:pPr>
        <w:rPr>
          <w:rFonts w:eastAsiaTheme="minorEastAsia" w:cs="Times New Roman"/>
          <w:szCs w:val="28"/>
        </w:rPr>
      </w:pPr>
    </w:p>
    <w:p w:rsidR="00C8079B" w:rsidRPr="00C8079B" w:rsidRDefault="00C8079B" w:rsidP="00115AF2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Зависимость массы ДУ от внутреннего давления:</w:t>
      </w:r>
    </w:p>
    <w:p w:rsidR="00115AF2" w:rsidRPr="00FC1D60" w:rsidRDefault="00C8079B" w:rsidP="00115AF2">
      <w:pPr>
        <w:rPr>
          <w:rFonts w:cs="Times New Roman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-787</wp:posOffset>
            </wp:positionV>
            <wp:extent cx="3913632" cy="2719472"/>
            <wp:effectExtent l="0" t="0" r="0" b="508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2719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AF2" w:rsidRPr="00FC1D60" w:rsidRDefault="00115AF2" w:rsidP="00115AF2">
      <w:pPr>
        <w:rPr>
          <w:rFonts w:cs="Times New Roman"/>
          <w:i/>
          <w:szCs w:val="24"/>
        </w:rPr>
      </w:pPr>
    </w:p>
    <w:p w:rsidR="009C18D4" w:rsidRPr="00811DB3" w:rsidRDefault="009C18D4" w:rsidP="009C18D4">
      <w:pPr>
        <w:ind w:firstLine="0"/>
        <w:rPr>
          <w:i/>
        </w:rPr>
      </w:pPr>
    </w:p>
    <w:p w:rsidR="00C8079B" w:rsidRPr="004E43E5" w:rsidRDefault="008B4FA8" w:rsidP="00C8079B">
      <w:pPr>
        <w:rPr>
          <w:rFonts w:cs="Times New Roman"/>
          <w:i/>
          <w:szCs w:val="24"/>
        </w:rPr>
      </w:pPr>
      <w:r>
        <w:rPr>
          <w:rFonts w:eastAsiaTheme="majorEastAsia" w:cstheme="majorBidi"/>
          <w:b/>
          <w:bCs/>
          <w:sz w:val="32"/>
          <w:szCs w:val="28"/>
        </w:rPr>
        <w:br w:type="page"/>
      </w:r>
      <w:r w:rsidR="00C8079B" w:rsidRPr="004E43E5">
        <w:rPr>
          <w:rFonts w:cs="Times New Roman"/>
          <w:i/>
          <w:szCs w:val="24"/>
        </w:rPr>
        <w:lastRenderedPageBreak/>
        <w:t>3.3.3. Выбор оптимального варианта.</w:t>
      </w:r>
    </w:p>
    <w:p w:rsidR="00C8079B" w:rsidRPr="004E43E5" w:rsidRDefault="008E1BE6" w:rsidP="00C8079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Минимум </w:t>
      </w:r>
      <w:r w:rsidR="00C8079B" w:rsidRPr="004E43E5">
        <w:rPr>
          <w:rFonts w:cs="Times New Roman"/>
          <w:szCs w:val="24"/>
        </w:rPr>
        <w:t xml:space="preserve">массы достигается при давлении в камере сгорания р = </w:t>
      </w:r>
      <w:r w:rsidR="00C8079B">
        <w:rPr>
          <w:rFonts w:cs="Times New Roman"/>
          <w:szCs w:val="24"/>
        </w:rPr>
        <w:t>14</w:t>
      </w:r>
      <w:r w:rsidR="00C8079B" w:rsidRPr="004E43E5">
        <w:rPr>
          <w:rFonts w:cs="Times New Roman"/>
          <w:szCs w:val="24"/>
        </w:rPr>
        <w:t xml:space="preserve"> МПа.</w:t>
      </w:r>
    </w:p>
    <w:p w:rsidR="00C8079B" w:rsidRPr="004E43E5" w:rsidRDefault="00C8079B" w:rsidP="00C8079B">
      <w:pPr>
        <w:rPr>
          <w:rFonts w:cs="Times New Roman"/>
          <w:szCs w:val="24"/>
        </w:rPr>
      </w:pPr>
      <w:r w:rsidRPr="004E43E5">
        <w:rPr>
          <w:rFonts w:cs="Times New Roman"/>
          <w:szCs w:val="24"/>
        </w:rPr>
        <w:t>Основные геометрические параметры для этого варианта:</w:t>
      </w:r>
    </w:p>
    <w:p w:rsidR="00C8079B" w:rsidRPr="00A36DF5" w:rsidRDefault="00C8079B" w:rsidP="00C8079B">
      <w:pPr>
        <w:pStyle w:val="a7"/>
        <w:numPr>
          <w:ilvl w:val="0"/>
          <w:numId w:val="20"/>
        </w:numPr>
        <w:spacing w:line="240" w:lineRule="auto"/>
        <w:jc w:val="left"/>
        <w:rPr>
          <w:rFonts w:cs="Times New Roman"/>
          <w:szCs w:val="24"/>
        </w:rPr>
      </w:pPr>
      <w:r w:rsidRPr="00A36DF5">
        <w:rPr>
          <w:rFonts w:cs="Times New Roman"/>
          <w:szCs w:val="24"/>
        </w:rPr>
        <w:t>Внешний диаметр:</w:t>
      </w:r>
      <w:r w:rsidRPr="00A36DF5">
        <w:rPr>
          <w:rFonts w:cs="Times New Roman"/>
          <w:szCs w:val="24"/>
        </w:rPr>
        <w:tab/>
      </w:r>
      <w:r w:rsidRPr="00A36DF5">
        <w:rPr>
          <w:rFonts w:cs="Times New Roman"/>
          <w:szCs w:val="24"/>
        </w:rPr>
        <w:tab/>
      </w:r>
      <w:r w:rsidRPr="00A36DF5">
        <w:rPr>
          <w:rFonts w:cs="Times New Roman"/>
          <w:szCs w:val="24"/>
        </w:rPr>
        <w:tab/>
      </w:r>
      <w:r w:rsidRPr="00A36DF5">
        <w:rPr>
          <w:rFonts w:cs="Times New Roman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</w:rPr>
              <m:t>н</m:t>
            </m:r>
          </m:sub>
        </m:sSub>
        <m:r>
          <w:rPr>
            <w:rFonts w:ascii="Cambria Math" w:hAnsi="Cambria Math" w:cs="Times New Roman"/>
            <w:szCs w:val="24"/>
          </w:rPr>
          <m:t>=125 мм</m:t>
        </m:r>
      </m:oMath>
    </w:p>
    <w:p w:rsidR="00C8079B" w:rsidRPr="00A36DF5" w:rsidRDefault="00C8079B" w:rsidP="00C8079B">
      <w:pPr>
        <w:pStyle w:val="a7"/>
        <w:numPr>
          <w:ilvl w:val="0"/>
          <w:numId w:val="20"/>
        </w:numPr>
        <w:spacing w:line="240" w:lineRule="auto"/>
        <w:jc w:val="left"/>
        <w:rPr>
          <w:rFonts w:cs="Times New Roman"/>
          <w:bCs/>
          <w:szCs w:val="32"/>
          <w:u w:val="single"/>
        </w:rPr>
      </w:pPr>
      <w:r w:rsidRPr="00A36DF5">
        <w:rPr>
          <w:rFonts w:cs="Times New Roman"/>
          <w:szCs w:val="24"/>
        </w:rPr>
        <w:t>Внутренний диаметр:</w:t>
      </w:r>
      <w:r w:rsidRPr="00A36DF5">
        <w:rPr>
          <w:rFonts w:cs="Times New Roman"/>
          <w:szCs w:val="24"/>
        </w:rPr>
        <w:tab/>
      </w:r>
      <w:r w:rsidRPr="00A36DF5">
        <w:rPr>
          <w:rFonts w:cs="Times New Roman"/>
          <w:szCs w:val="24"/>
        </w:rPr>
        <w:tab/>
      </w:r>
      <w:r w:rsidRPr="00A36DF5">
        <w:rPr>
          <w:rFonts w:cs="Times New Roman"/>
          <w:szCs w:val="24"/>
        </w:rPr>
        <w:tab/>
      </w:r>
      <w:r w:rsidRPr="00A36DF5">
        <w:rPr>
          <w:rFonts w:cs="Times New Roman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</w:rPr>
              <m:t>вн</m:t>
            </m:r>
          </m:sub>
        </m:sSub>
        <m:r>
          <w:rPr>
            <w:rFonts w:ascii="Cambria Math" w:hAnsi="Cambria Math" w:cs="Times New Roman"/>
            <w:szCs w:val="24"/>
          </w:rPr>
          <m:t>=117 мм</m:t>
        </m:r>
      </m:oMath>
    </w:p>
    <w:p w:rsidR="00C8079B" w:rsidRPr="00A36DF5" w:rsidRDefault="00C8079B" w:rsidP="00C8079B">
      <w:pPr>
        <w:pStyle w:val="a7"/>
        <w:numPr>
          <w:ilvl w:val="0"/>
          <w:numId w:val="20"/>
        </w:numPr>
        <w:spacing w:line="240" w:lineRule="auto"/>
        <w:jc w:val="left"/>
        <w:rPr>
          <w:rFonts w:cs="Times New Roman"/>
          <w:bCs/>
          <w:szCs w:val="32"/>
        </w:rPr>
      </w:pPr>
      <w:r w:rsidRPr="00A36DF5">
        <w:rPr>
          <w:rFonts w:cs="Times New Roman"/>
          <w:szCs w:val="24"/>
        </w:rPr>
        <w:t>Длина заряда:</w:t>
      </w:r>
      <w:r w:rsidRPr="00A36DF5">
        <w:rPr>
          <w:rFonts w:cs="Times New Roman"/>
          <w:szCs w:val="24"/>
        </w:rPr>
        <w:tab/>
      </w:r>
      <w:r w:rsidRPr="00A36DF5">
        <w:rPr>
          <w:rFonts w:cs="Times New Roman"/>
          <w:szCs w:val="24"/>
        </w:rPr>
        <w:tab/>
      </w:r>
      <w:r w:rsidRPr="00A36DF5">
        <w:rPr>
          <w:rFonts w:cs="Times New Roman"/>
          <w:szCs w:val="24"/>
        </w:rPr>
        <w:tab/>
      </w:r>
      <w:r w:rsidRPr="00A36DF5">
        <w:rPr>
          <w:rFonts w:cs="Times New Roman"/>
          <w:szCs w:val="24"/>
        </w:rPr>
        <w:tab/>
      </w:r>
      <w:r w:rsidRPr="00A36DF5">
        <w:rPr>
          <w:rFonts w:cs="Times New Roman"/>
          <w:szCs w:val="24"/>
        </w:rPr>
        <w:tab/>
      </w:r>
      <m:oMath>
        <m:r>
          <w:rPr>
            <w:rFonts w:ascii="Cambria Math" w:hAnsi="Cambria Math" w:cs="Times New Roman"/>
            <w:szCs w:val="32"/>
          </w:rPr>
          <m:t>L=112 мм</m:t>
        </m:r>
      </m:oMath>
      <w:r w:rsidRPr="00A36DF5">
        <w:rPr>
          <w:rFonts w:cs="Times New Roman"/>
          <w:bCs/>
          <w:szCs w:val="32"/>
        </w:rPr>
        <w:t xml:space="preserve"> </w:t>
      </w:r>
    </w:p>
    <w:p w:rsidR="00C8079B" w:rsidRPr="00A36DF5" w:rsidRDefault="00C8079B" w:rsidP="00C8079B">
      <w:pPr>
        <w:pStyle w:val="a7"/>
        <w:numPr>
          <w:ilvl w:val="0"/>
          <w:numId w:val="20"/>
        </w:numPr>
        <w:spacing w:line="240" w:lineRule="auto"/>
        <w:jc w:val="left"/>
        <w:rPr>
          <w:rFonts w:cs="Times New Roman"/>
          <w:szCs w:val="28"/>
        </w:rPr>
      </w:pPr>
      <w:r w:rsidRPr="00A36DF5">
        <w:rPr>
          <w:rFonts w:cs="Times New Roman"/>
          <w:szCs w:val="24"/>
        </w:rPr>
        <w:t>Диаметр критического сечения:</w:t>
      </w:r>
      <w:r w:rsidRPr="00A36DF5">
        <w:rPr>
          <w:rFonts w:cs="Times New Roman"/>
          <w:szCs w:val="24"/>
        </w:rPr>
        <w:tab/>
      </w:r>
      <w:r w:rsidRPr="00A36DF5">
        <w:rPr>
          <w:rFonts w:cs="Times New Roman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кр</m:t>
            </m:r>
          </m:sub>
        </m:sSub>
        <m:r>
          <w:rPr>
            <w:rFonts w:ascii="Cambria Math" w:hAnsi="Cambria Math" w:cs="Times New Roman"/>
            <w:szCs w:val="28"/>
          </w:rPr>
          <m:t>=10 мм</m:t>
        </m:r>
      </m:oMath>
    </w:p>
    <w:p w:rsidR="00C8079B" w:rsidRPr="00A36DF5" w:rsidRDefault="00C8079B" w:rsidP="00C8079B">
      <w:pPr>
        <w:pStyle w:val="a7"/>
        <w:numPr>
          <w:ilvl w:val="0"/>
          <w:numId w:val="20"/>
        </w:numPr>
        <w:spacing w:after="200" w:line="276" w:lineRule="auto"/>
        <w:rPr>
          <w:rFonts w:cs="Times New Roman"/>
          <w:szCs w:val="24"/>
        </w:rPr>
      </w:pPr>
      <w:r w:rsidRPr="00A36DF5">
        <w:rPr>
          <w:rFonts w:cs="Times New Roman"/>
          <w:szCs w:val="24"/>
        </w:rPr>
        <w:t>Диаметр выходного сечения:</w:t>
      </w:r>
      <w:r w:rsidRPr="00A36DF5">
        <w:rPr>
          <w:rFonts w:cs="Times New Roman"/>
          <w:szCs w:val="24"/>
        </w:rPr>
        <w:tab/>
      </w:r>
      <w:r w:rsidRPr="00A36DF5">
        <w:rPr>
          <w:rFonts w:cs="Times New Roman"/>
          <w:szCs w:val="24"/>
        </w:rPr>
        <w:tab/>
      </w:r>
      <w:r w:rsidRPr="00A36DF5">
        <w:rPr>
          <w:rFonts w:cs="Times New Roman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Cs w:val="28"/>
          </w:rPr>
          <m:t>=94 м</m:t>
        </m:r>
      </m:oMath>
      <w:r w:rsidRPr="00A36DF5">
        <w:rPr>
          <w:rFonts w:cs="Times New Roman"/>
          <w:szCs w:val="28"/>
        </w:rPr>
        <w:t>м</w:t>
      </w:r>
    </w:p>
    <w:p w:rsidR="00C8079B" w:rsidRDefault="00C8079B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rFonts w:eastAsiaTheme="majorEastAsia" w:cstheme="majorBidi"/>
          <w:b/>
          <w:bCs/>
          <w:sz w:val="32"/>
          <w:szCs w:val="28"/>
        </w:rPr>
        <w:br w:type="page"/>
      </w:r>
    </w:p>
    <w:p w:rsidR="00166F57" w:rsidRDefault="00166F57" w:rsidP="00166F57">
      <w:pPr>
        <w:pStyle w:val="1"/>
      </w:pPr>
      <w:bookmarkStart w:id="26" w:name="_Toc494432612"/>
      <w:r>
        <w:lastRenderedPageBreak/>
        <w:t>Список литературы</w:t>
      </w:r>
      <w:bookmarkEnd w:id="26"/>
    </w:p>
    <w:p w:rsidR="00166F57" w:rsidRDefault="00166F57" w:rsidP="000E58D7">
      <w:pPr>
        <w:pStyle w:val="a7"/>
        <w:numPr>
          <w:ilvl w:val="0"/>
          <w:numId w:val="5"/>
        </w:numPr>
        <w:ind w:left="709" w:hanging="425"/>
      </w:pPr>
      <w:r>
        <w:t>Астахова Т.П. Основы аэродинамической компоновки / Под редакцией Морозова Ю.Н. – М.: издательство МГТУ им. Н.Э. Баумана, 1973.–48 с.</w:t>
      </w:r>
    </w:p>
    <w:p w:rsidR="00166F57" w:rsidRDefault="00166F57" w:rsidP="000E58D7">
      <w:pPr>
        <w:pStyle w:val="a7"/>
        <w:numPr>
          <w:ilvl w:val="0"/>
          <w:numId w:val="5"/>
        </w:numPr>
        <w:ind w:left="709" w:hanging="425"/>
      </w:pPr>
      <w:r>
        <w:t>Лебедев А.А., Чернобровкин Л.С. Динамика полета беспилотных летательных аппаратов. Учебное пособие для вузов. Изд. 2-е, переработанное и доп. М., «Машиностроение», 1973, 616 с.</w:t>
      </w:r>
    </w:p>
    <w:p w:rsidR="002765BB" w:rsidRDefault="002765BB" w:rsidP="000E58D7">
      <w:pPr>
        <w:pStyle w:val="a7"/>
        <w:numPr>
          <w:ilvl w:val="0"/>
          <w:numId w:val="5"/>
        </w:numPr>
        <w:ind w:left="709" w:hanging="425"/>
      </w:pPr>
      <w:r>
        <w:t>Методическое пособие «Определение аэродинамических характеристик изолированных элементов» под ред. Е.Э. Боровского, типография МВТУ,1985. – 27с.</w:t>
      </w:r>
    </w:p>
    <w:p w:rsidR="00166F57" w:rsidRDefault="00166F57" w:rsidP="000E58D7">
      <w:pPr>
        <w:pStyle w:val="a7"/>
        <w:numPr>
          <w:ilvl w:val="0"/>
          <w:numId w:val="5"/>
        </w:numPr>
        <w:ind w:left="709" w:hanging="425"/>
      </w:pPr>
      <w:r>
        <w:t>Фахрудинов И.Х., Котельников А. В. Конструкция и проектирование ракетных двигателей твердого топлива: Учебник для машиностроительных вузов. – М.: Машиностроение, 1987. – 328 с.: ил.</w:t>
      </w:r>
    </w:p>
    <w:p w:rsidR="00166F57" w:rsidRDefault="00166F57" w:rsidP="000E58D7">
      <w:pPr>
        <w:pStyle w:val="a7"/>
        <w:numPr>
          <w:ilvl w:val="0"/>
          <w:numId w:val="5"/>
        </w:numPr>
        <w:ind w:left="709" w:hanging="425"/>
      </w:pPr>
      <w:r>
        <w:t>Липанов А.М., Алиев А.В. Проектирование ракетных двигателей твердого топлива: Учебник для студентов вузов. М.: Машиностроение, 1995. – 400 с.: ил.</w:t>
      </w:r>
    </w:p>
    <w:p w:rsidR="006D3362" w:rsidRPr="00166F57" w:rsidRDefault="006D3362" w:rsidP="00C90EED">
      <w:pPr>
        <w:pStyle w:val="a7"/>
        <w:ind w:left="709" w:firstLine="0"/>
      </w:pPr>
    </w:p>
    <w:sectPr w:rsidR="006D3362" w:rsidRPr="00166F57" w:rsidSect="00166F57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106" w:rsidRDefault="00B85106" w:rsidP="00166F57">
      <w:pPr>
        <w:spacing w:line="240" w:lineRule="auto"/>
      </w:pPr>
      <w:r>
        <w:separator/>
      </w:r>
    </w:p>
  </w:endnote>
  <w:endnote w:type="continuationSeparator" w:id="0">
    <w:p w:rsidR="00B85106" w:rsidRDefault="00B85106" w:rsidP="00166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0266957"/>
      <w:docPartObj>
        <w:docPartGallery w:val="Page Numbers (Bottom of Page)"/>
        <w:docPartUnique/>
      </w:docPartObj>
    </w:sdtPr>
    <w:sdtEndPr/>
    <w:sdtContent>
      <w:p w:rsidR="00E43F8D" w:rsidRDefault="00E43F8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7026">
          <w:rPr>
            <w:noProof/>
          </w:rPr>
          <w:t>20</w:t>
        </w:r>
        <w:r>
          <w:fldChar w:fldCharType="end"/>
        </w:r>
      </w:p>
    </w:sdtContent>
  </w:sdt>
  <w:p w:rsidR="00E43F8D" w:rsidRDefault="00E43F8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106" w:rsidRDefault="00B85106" w:rsidP="00166F57">
      <w:pPr>
        <w:spacing w:line="240" w:lineRule="auto"/>
      </w:pPr>
      <w:r>
        <w:separator/>
      </w:r>
    </w:p>
  </w:footnote>
  <w:footnote w:type="continuationSeparator" w:id="0">
    <w:p w:rsidR="00B85106" w:rsidRDefault="00B85106" w:rsidP="00166F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FD125D6A"/>
    <w:name w:val="WW8Num1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cs="Times New Roman"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512" w:hanging="792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520" w:hanging="108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024" w:hanging="1224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  <w:i/>
      </w:rPr>
    </w:lvl>
  </w:abstractNum>
  <w:abstractNum w:abstractNumId="1">
    <w:nsid w:val="00F564A9"/>
    <w:multiLevelType w:val="hybridMultilevel"/>
    <w:tmpl w:val="06F67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B125F"/>
    <w:multiLevelType w:val="hybridMultilevel"/>
    <w:tmpl w:val="F42CCACC"/>
    <w:lvl w:ilvl="0" w:tplc="BBD2EECE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83CB7"/>
    <w:multiLevelType w:val="hybridMultilevel"/>
    <w:tmpl w:val="F9CA6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5286C"/>
    <w:multiLevelType w:val="hybridMultilevel"/>
    <w:tmpl w:val="4B3CA5AE"/>
    <w:lvl w:ilvl="0" w:tplc="EA6245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E9741E"/>
    <w:multiLevelType w:val="hybridMultilevel"/>
    <w:tmpl w:val="26227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14973"/>
    <w:multiLevelType w:val="hybridMultilevel"/>
    <w:tmpl w:val="30D6126A"/>
    <w:lvl w:ilvl="0" w:tplc="EB20C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5C10B12"/>
    <w:multiLevelType w:val="hybridMultilevel"/>
    <w:tmpl w:val="D3A035A4"/>
    <w:lvl w:ilvl="0" w:tplc="98B605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45AC3"/>
    <w:multiLevelType w:val="multilevel"/>
    <w:tmpl w:val="610C818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>
    <w:nsid w:val="34950206"/>
    <w:multiLevelType w:val="multilevel"/>
    <w:tmpl w:val="0A047B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>
    <w:nsid w:val="35F41E53"/>
    <w:multiLevelType w:val="hybridMultilevel"/>
    <w:tmpl w:val="D9E24CE2"/>
    <w:lvl w:ilvl="0" w:tplc="0FB4DB4C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BFF7870"/>
    <w:multiLevelType w:val="multilevel"/>
    <w:tmpl w:val="7ED410BC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>
    <w:nsid w:val="488D13F3"/>
    <w:multiLevelType w:val="hybridMultilevel"/>
    <w:tmpl w:val="26227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81042E"/>
    <w:multiLevelType w:val="hybridMultilevel"/>
    <w:tmpl w:val="0FBE6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740E7"/>
    <w:multiLevelType w:val="multilevel"/>
    <w:tmpl w:val="0A047B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>
    <w:nsid w:val="531F0C06"/>
    <w:multiLevelType w:val="hybridMultilevel"/>
    <w:tmpl w:val="092E9E2E"/>
    <w:lvl w:ilvl="0" w:tplc="98B60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B435AF3"/>
    <w:multiLevelType w:val="hybridMultilevel"/>
    <w:tmpl w:val="EA208C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612147"/>
    <w:multiLevelType w:val="hybridMultilevel"/>
    <w:tmpl w:val="B8423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42A7DDC"/>
    <w:multiLevelType w:val="hybridMultilevel"/>
    <w:tmpl w:val="F9748AC2"/>
    <w:lvl w:ilvl="0" w:tplc="2C2AAE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D3D0F54"/>
    <w:multiLevelType w:val="hybridMultilevel"/>
    <w:tmpl w:val="A0405706"/>
    <w:lvl w:ilvl="0" w:tplc="A39E82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74865CE"/>
    <w:multiLevelType w:val="hybridMultilevel"/>
    <w:tmpl w:val="AD5E9AB4"/>
    <w:lvl w:ilvl="0" w:tplc="912AA0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A776F1A"/>
    <w:multiLevelType w:val="hybridMultilevel"/>
    <w:tmpl w:val="17D80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15"/>
  </w:num>
  <w:num w:numId="5">
    <w:abstractNumId w:val="10"/>
  </w:num>
  <w:num w:numId="6">
    <w:abstractNumId w:val="18"/>
  </w:num>
  <w:num w:numId="7">
    <w:abstractNumId w:val="20"/>
  </w:num>
  <w:num w:numId="8">
    <w:abstractNumId w:val="4"/>
  </w:num>
  <w:num w:numId="9">
    <w:abstractNumId w:val="8"/>
  </w:num>
  <w:num w:numId="10">
    <w:abstractNumId w:val="11"/>
  </w:num>
  <w:num w:numId="11">
    <w:abstractNumId w:val="12"/>
  </w:num>
  <w:num w:numId="12">
    <w:abstractNumId w:val="5"/>
  </w:num>
  <w:num w:numId="13">
    <w:abstractNumId w:val="13"/>
  </w:num>
  <w:num w:numId="14">
    <w:abstractNumId w:val="1"/>
  </w:num>
  <w:num w:numId="15">
    <w:abstractNumId w:val="3"/>
  </w:num>
  <w:num w:numId="16">
    <w:abstractNumId w:val="21"/>
  </w:num>
  <w:num w:numId="17">
    <w:abstractNumId w:val="19"/>
  </w:num>
  <w:num w:numId="18">
    <w:abstractNumId w:val="2"/>
  </w:num>
  <w:num w:numId="19">
    <w:abstractNumId w:val="9"/>
  </w:num>
  <w:num w:numId="20">
    <w:abstractNumId w:val="16"/>
  </w:num>
  <w:num w:numId="21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31"/>
    <w:rsid w:val="000007EB"/>
    <w:rsid w:val="00001A0B"/>
    <w:rsid w:val="00002003"/>
    <w:rsid w:val="0000404A"/>
    <w:rsid w:val="00004A55"/>
    <w:rsid w:val="00006A56"/>
    <w:rsid w:val="00017CB4"/>
    <w:rsid w:val="00022A27"/>
    <w:rsid w:val="00032FE5"/>
    <w:rsid w:val="00034627"/>
    <w:rsid w:val="0004209F"/>
    <w:rsid w:val="000435F4"/>
    <w:rsid w:val="00056F74"/>
    <w:rsid w:val="000619F2"/>
    <w:rsid w:val="00065316"/>
    <w:rsid w:val="0008734F"/>
    <w:rsid w:val="000933A1"/>
    <w:rsid w:val="00097DBE"/>
    <w:rsid w:val="000A0132"/>
    <w:rsid w:val="000A5828"/>
    <w:rsid w:val="000A6261"/>
    <w:rsid w:val="000A6FE8"/>
    <w:rsid w:val="000B0F7B"/>
    <w:rsid w:val="000B2AA9"/>
    <w:rsid w:val="000B45CE"/>
    <w:rsid w:val="000B63A3"/>
    <w:rsid w:val="000C4177"/>
    <w:rsid w:val="000D0DF8"/>
    <w:rsid w:val="000D2B84"/>
    <w:rsid w:val="000D437A"/>
    <w:rsid w:val="000D77F9"/>
    <w:rsid w:val="000E58D7"/>
    <w:rsid w:val="000F5CF5"/>
    <w:rsid w:val="0010379E"/>
    <w:rsid w:val="00104D37"/>
    <w:rsid w:val="00105B1B"/>
    <w:rsid w:val="00114900"/>
    <w:rsid w:val="00115AF2"/>
    <w:rsid w:val="001262E3"/>
    <w:rsid w:val="001316E0"/>
    <w:rsid w:val="00142AD2"/>
    <w:rsid w:val="00142C92"/>
    <w:rsid w:val="00147FBA"/>
    <w:rsid w:val="00150754"/>
    <w:rsid w:val="00163427"/>
    <w:rsid w:val="00166F57"/>
    <w:rsid w:val="0016774B"/>
    <w:rsid w:val="00171C7C"/>
    <w:rsid w:val="00183FC5"/>
    <w:rsid w:val="00184DCE"/>
    <w:rsid w:val="001859B8"/>
    <w:rsid w:val="00185C4E"/>
    <w:rsid w:val="00191AEF"/>
    <w:rsid w:val="00192367"/>
    <w:rsid w:val="00192AD3"/>
    <w:rsid w:val="001A11A9"/>
    <w:rsid w:val="001A2D8A"/>
    <w:rsid w:val="001A4D8D"/>
    <w:rsid w:val="001A6B28"/>
    <w:rsid w:val="001A7E7B"/>
    <w:rsid w:val="001B3A7A"/>
    <w:rsid w:val="001C0109"/>
    <w:rsid w:val="001C30D6"/>
    <w:rsid w:val="001E793C"/>
    <w:rsid w:val="001F2549"/>
    <w:rsid w:val="00211465"/>
    <w:rsid w:val="00213271"/>
    <w:rsid w:val="00215E83"/>
    <w:rsid w:val="00220A37"/>
    <w:rsid w:val="00231832"/>
    <w:rsid w:val="00237AA2"/>
    <w:rsid w:val="00242A4F"/>
    <w:rsid w:val="002454E9"/>
    <w:rsid w:val="00251790"/>
    <w:rsid w:val="00251F9D"/>
    <w:rsid w:val="00254479"/>
    <w:rsid w:val="002659AD"/>
    <w:rsid w:val="00270212"/>
    <w:rsid w:val="00273DC0"/>
    <w:rsid w:val="00275272"/>
    <w:rsid w:val="002765BB"/>
    <w:rsid w:val="0028025A"/>
    <w:rsid w:val="00280F3B"/>
    <w:rsid w:val="002876F0"/>
    <w:rsid w:val="00290D5D"/>
    <w:rsid w:val="0029186F"/>
    <w:rsid w:val="0029530C"/>
    <w:rsid w:val="002A26E0"/>
    <w:rsid w:val="002A2AFE"/>
    <w:rsid w:val="002A3680"/>
    <w:rsid w:val="002A5EB8"/>
    <w:rsid w:val="002A7A70"/>
    <w:rsid w:val="002B035B"/>
    <w:rsid w:val="002B29C2"/>
    <w:rsid w:val="002B35DA"/>
    <w:rsid w:val="002B6CFC"/>
    <w:rsid w:val="002C407D"/>
    <w:rsid w:val="002C45FF"/>
    <w:rsid w:val="002D31E2"/>
    <w:rsid w:val="002D5D0F"/>
    <w:rsid w:val="002E31F5"/>
    <w:rsid w:val="002F7E1C"/>
    <w:rsid w:val="00301081"/>
    <w:rsid w:val="0030144C"/>
    <w:rsid w:val="00305D95"/>
    <w:rsid w:val="00305E5F"/>
    <w:rsid w:val="00307F01"/>
    <w:rsid w:val="003152B2"/>
    <w:rsid w:val="003470EB"/>
    <w:rsid w:val="00365AFB"/>
    <w:rsid w:val="00377D80"/>
    <w:rsid w:val="00377FEF"/>
    <w:rsid w:val="003816ED"/>
    <w:rsid w:val="00385594"/>
    <w:rsid w:val="00393C69"/>
    <w:rsid w:val="003B4CAD"/>
    <w:rsid w:val="003C2EB8"/>
    <w:rsid w:val="003C3CBE"/>
    <w:rsid w:val="003E24E6"/>
    <w:rsid w:val="003E6ACD"/>
    <w:rsid w:val="003F01E2"/>
    <w:rsid w:val="003F1D0B"/>
    <w:rsid w:val="003F219B"/>
    <w:rsid w:val="004031BF"/>
    <w:rsid w:val="004066DB"/>
    <w:rsid w:val="00406E2E"/>
    <w:rsid w:val="004147E7"/>
    <w:rsid w:val="0041754E"/>
    <w:rsid w:val="004250DF"/>
    <w:rsid w:val="00426565"/>
    <w:rsid w:val="00432A9C"/>
    <w:rsid w:val="00433694"/>
    <w:rsid w:val="00441CD0"/>
    <w:rsid w:val="00444C17"/>
    <w:rsid w:val="0045206F"/>
    <w:rsid w:val="00453DB4"/>
    <w:rsid w:val="00463C80"/>
    <w:rsid w:val="00466188"/>
    <w:rsid w:val="00477194"/>
    <w:rsid w:val="004772EE"/>
    <w:rsid w:val="00477723"/>
    <w:rsid w:val="0048435E"/>
    <w:rsid w:val="004935E0"/>
    <w:rsid w:val="00497FC2"/>
    <w:rsid w:val="004A0A00"/>
    <w:rsid w:val="004A460E"/>
    <w:rsid w:val="004B194A"/>
    <w:rsid w:val="004C0328"/>
    <w:rsid w:val="004C4564"/>
    <w:rsid w:val="004C500C"/>
    <w:rsid w:val="004E3670"/>
    <w:rsid w:val="004F671D"/>
    <w:rsid w:val="004F74B2"/>
    <w:rsid w:val="005020A0"/>
    <w:rsid w:val="005065A8"/>
    <w:rsid w:val="005114A7"/>
    <w:rsid w:val="00513603"/>
    <w:rsid w:val="00524E45"/>
    <w:rsid w:val="005270B7"/>
    <w:rsid w:val="00533A28"/>
    <w:rsid w:val="00535FF9"/>
    <w:rsid w:val="00552990"/>
    <w:rsid w:val="00555A5B"/>
    <w:rsid w:val="005572BE"/>
    <w:rsid w:val="00561476"/>
    <w:rsid w:val="00561994"/>
    <w:rsid w:val="005631DD"/>
    <w:rsid w:val="00564EFC"/>
    <w:rsid w:val="00565DF0"/>
    <w:rsid w:val="00567029"/>
    <w:rsid w:val="00570B5B"/>
    <w:rsid w:val="00577EDE"/>
    <w:rsid w:val="005871EA"/>
    <w:rsid w:val="005917D2"/>
    <w:rsid w:val="005939AA"/>
    <w:rsid w:val="00596C2F"/>
    <w:rsid w:val="005A00E4"/>
    <w:rsid w:val="005A291E"/>
    <w:rsid w:val="005B1826"/>
    <w:rsid w:val="005B2444"/>
    <w:rsid w:val="005B2B47"/>
    <w:rsid w:val="005C0F25"/>
    <w:rsid w:val="005C216B"/>
    <w:rsid w:val="005C2F4F"/>
    <w:rsid w:val="005C5AC7"/>
    <w:rsid w:val="005D0A90"/>
    <w:rsid w:val="005D0E34"/>
    <w:rsid w:val="005F2329"/>
    <w:rsid w:val="005F3A30"/>
    <w:rsid w:val="00605697"/>
    <w:rsid w:val="00610921"/>
    <w:rsid w:val="006127C9"/>
    <w:rsid w:val="00615EFE"/>
    <w:rsid w:val="00615F9A"/>
    <w:rsid w:val="0061675E"/>
    <w:rsid w:val="00620C73"/>
    <w:rsid w:val="00622827"/>
    <w:rsid w:val="00623192"/>
    <w:rsid w:val="00625296"/>
    <w:rsid w:val="00630052"/>
    <w:rsid w:val="006411B0"/>
    <w:rsid w:val="0064511D"/>
    <w:rsid w:val="0064701A"/>
    <w:rsid w:val="006507AD"/>
    <w:rsid w:val="00652435"/>
    <w:rsid w:val="0065276C"/>
    <w:rsid w:val="00654102"/>
    <w:rsid w:val="00660385"/>
    <w:rsid w:val="006635CD"/>
    <w:rsid w:val="00664B5F"/>
    <w:rsid w:val="006719FB"/>
    <w:rsid w:val="006737A3"/>
    <w:rsid w:val="00677E4E"/>
    <w:rsid w:val="00680379"/>
    <w:rsid w:val="00682A64"/>
    <w:rsid w:val="00683325"/>
    <w:rsid w:val="006841A4"/>
    <w:rsid w:val="00686A68"/>
    <w:rsid w:val="006A74C0"/>
    <w:rsid w:val="006B1B1D"/>
    <w:rsid w:val="006B337E"/>
    <w:rsid w:val="006B48A0"/>
    <w:rsid w:val="006C110F"/>
    <w:rsid w:val="006C6D2A"/>
    <w:rsid w:val="006C77A8"/>
    <w:rsid w:val="006C7960"/>
    <w:rsid w:val="006D3362"/>
    <w:rsid w:val="006E3347"/>
    <w:rsid w:val="006E3F75"/>
    <w:rsid w:val="006E4300"/>
    <w:rsid w:val="006E4B88"/>
    <w:rsid w:val="00701893"/>
    <w:rsid w:val="00702367"/>
    <w:rsid w:val="0070595A"/>
    <w:rsid w:val="00727150"/>
    <w:rsid w:val="00733ED8"/>
    <w:rsid w:val="00735D01"/>
    <w:rsid w:val="007413E7"/>
    <w:rsid w:val="00741B63"/>
    <w:rsid w:val="00744908"/>
    <w:rsid w:val="00746BF0"/>
    <w:rsid w:val="007505E6"/>
    <w:rsid w:val="0075146F"/>
    <w:rsid w:val="00751741"/>
    <w:rsid w:val="00752922"/>
    <w:rsid w:val="00763FD9"/>
    <w:rsid w:val="00780318"/>
    <w:rsid w:val="007835B1"/>
    <w:rsid w:val="00783931"/>
    <w:rsid w:val="00785641"/>
    <w:rsid w:val="0078683A"/>
    <w:rsid w:val="007911D6"/>
    <w:rsid w:val="007956A9"/>
    <w:rsid w:val="007A02E7"/>
    <w:rsid w:val="007A37EB"/>
    <w:rsid w:val="007A5C0D"/>
    <w:rsid w:val="007B0A1F"/>
    <w:rsid w:val="007B0FB1"/>
    <w:rsid w:val="007B3BFF"/>
    <w:rsid w:val="007B555B"/>
    <w:rsid w:val="007C4EDC"/>
    <w:rsid w:val="007C4F17"/>
    <w:rsid w:val="007C7E28"/>
    <w:rsid w:val="007D47F8"/>
    <w:rsid w:val="007E0FC5"/>
    <w:rsid w:val="007E1028"/>
    <w:rsid w:val="007E5DEF"/>
    <w:rsid w:val="007E6F7E"/>
    <w:rsid w:val="007F3835"/>
    <w:rsid w:val="00801157"/>
    <w:rsid w:val="008030AC"/>
    <w:rsid w:val="0081518E"/>
    <w:rsid w:val="00815F44"/>
    <w:rsid w:val="00821128"/>
    <w:rsid w:val="0082740B"/>
    <w:rsid w:val="00841B53"/>
    <w:rsid w:val="00843301"/>
    <w:rsid w:val="00844DE3"/>
    <w:rsid w:val="00846290"/>
    <w:rsid w:val="008547CD"/>
    <w:rsid w:val="00867CBD"/>
    <w:rsid w:val="0087088C"/>
    <w:rsid w:val="00871329"/>
    <w:rsid w:val="00885B6A"/>
    <w:rsid w:val="00886097"/>
    <w:rsid w:val="008875A4"/>
    <w:rsid w:val="00887DE6"/>
    <w:rsid w:val="0089178D"/>
    <w:rsid w:val="008A2A39"/>
    <w:rsid w:val="008B4FA8"/>
    <w:rsid w:val="008C2ED2"/>
    <w:rsid w:val="008C4875"/>
    <w:rsid w:val="008C7130"/>
    <w:rsid w:val="008C7A85"/>
    <w:rsid w:val="008D1244"/>
    <w:rsid w:val="008D1A43"/>
    <w:rsid w:val="008D5E1C"/>
    <w:rsid w:val="008E1BE6"/>
    <w:rsid w:val="008E4508"/>
    <w:rsid w:val="008F173B"/>
    <w:rsid w:val="008F5006"/>
    <w:rsid w:val="008F544C"/>
    <w:rsid w:val="00905476"/>
    <w:rsid w:val="00911135"/>
    <w:rsid w:val="00911BB1"/>
    <w:rsid w:val="009176E1"/>
    <w:rsid w:val="0092133B"/>
    <w:rsid w:val="009404F9"/>
    <w:rsid w:val="0094361D"/>
    <w:rsid w:val="00943AF4"/>
    <w:rsid w:val="009446E0"/>
    <w:rsid w:val="009451AC"/>
    <w:rsid w:val="009500CA"/>
    <w:rsid w:val="009543B9"/>
    <w:rsid w:val="00957F63"/>
    <w:rsid w:val="00960433"/>
    <w:rsid w:val="009605FA"/>
    <w:rsid w:val="00971B7B"/>
    <w:rsid w:val="00990464"/>
    <w:rsid w:val="009A1803"/>
    <w:rsid w:val="009A7F73"/>
    <w:rsid w:val="009B2EAE"/>
    <w:rsid w:val="009C18D4"/>
    <w:rsid w:val="009D11B2"/>
    <w:rsid w:val="009D37A9"/>
    <w:rsid w:val="009E1CB0"/>
    <w:rsid w:val="009E1D75"/>
    <w:rsid w:val="009E43EB"/>
    <w:rsid w:val="009E6AC2"/>
    <w:rsid w:val="009F1699"/>
    <w:rsid w:val="009F3A8B"/>
    <w:rsid w:val="00A0248F"/>
    <w:rsid w:val="00A046D6"/>
    <w:rsid w:val="00A15F8A"/>
    <w:rsid w:val="00A174A2"/>
    <w:rsid w:val="00A21ED3"/>
    <w:rsid w:val="00A311BE"/>
    <w:rsid w:val="00A43AFC"/>
    <w:rsid w:val="00A45795"/>
    <w:rsid w:val="00A52B2B"/>
    <w:rsid w:val="00A5484F"/>
    <w:rsid w:val="00A66B00"/>
    <w:rsid w:val="00A74366"/>
    <w:rsid w:val="00A80638"/>
    <w:rsid w:val="00A86866"/>
    <w:rsid w:val="00AA3F10"/>
    <w:rsid w:val="00AC259E"/>
    <w:rsid w:val="00AC3091"/>
    <w:rsid w:val="00AC415B"/>
    <w:rsid w:val="00AD3FAD"/>
    <w:rsid w:val="00AE2179"/>
    <w:rsid w:val="00AE21D3"/>
    <w:rsid w:val="00AE22BB"/>
    <w:rsid w:val="00AF0713"/>
    <w:rsid w:val="00AF0A7D"/>
    <w:rsid w:val="00AF2FEA"/>
    <w:rsid w:val="00AF6B1E"/>
    <w:rsid w:val="00B04065"/>
    <w:rsid w:val="00B05FE7"/>
    <w:rsid w:val="00B068C8"/>
    <w:rsid w:val="00B103BD"/>
    <w:rsid w:val="00B11A01"/>
    <w:rsid w:val="00B13134"/>
    <w:rsid w:val="00B20F98"/>
    <w:rsid w:val="00B25A31"/>
    <w:rsid w:val="00B26CC4"/>
    <w:rsid w:val="00B308B9"/>
    <w:rsid w:val="00B35ACB"/>
    <w:rsid w:val="00B363A0"/>
    <w:rsid w:val="00B50BFD"/>
    <w:rsid w:val="00B52C2C"/>
    <w:rsid w:val="00B52CA3"/>
    <w:rsid w:val="00B57584"/>
    <w:rsid w:val="00B668C5"/>
    <w:rsid w:val="00B66A8C"/>
    <w:rsid w:val="00B66D91"/>
    <w:rsid w:val="00B85106"/>
    <w:rsid w:val="00BA20AC"/>
    <w:rsid w:val="00BB2AF8"/>
    <w:rsid w:val="00BC37E8"/>
    <w:rsid w:val="00BC388E"/>
    <w:rsid w:val="00BC7EA0"/>
    <w:rsid w:val="00BD016F"/>
    <w:rsid w:val="00BD0648"/>
    <w:rsid w:val="00BD103E"/>
    <w:rsid w:val="00BE75FB"/>
    <w:rsid w:val="00BF5C28"/>
    <w:rsid w:val="00BF61E1"/>
    <w:rsid w:val="00BF7E22"/>
    <w:rsid w:val="00C0270D"/>
    <w:rsid w:val="00C049A3"/>
    <w:rsid w:val="00C062FE"/>
    <w:rsid w:val="00C117B3"/>
    <w:rsid w:val="00C142E2"/>
    <w:rsid w:val="00C17E4C"/>
    <w:rsid w:val="00C24BAB"/>
    <w:rsid w:val="00C27E7A"/>
    <w:rsid w:val="00C37ED4"/>
    <w:rsid w:val="00C53763"/>
    <w:rsid w:val="00C53B1B"/>
    <w:rsid w:val="00C7192A"/>
    <w:rsid w:val="00C77026"/>
    <w:rsid w:val="00C8079B"/>
    <w:rsid w:val="00C84B31"/>
    <w:rsid w:val="00C87662"/>
    <w:rsid w:val="00C90004"/>
    <w:rsid w:val="00C90EED"/>
    <w:rsid w:val="00C96720"/>
    <w:rsid w:val="00CA4B67"/>
    <w:rsid w:val="00CB21A8"/>
    <w:rsid w:val="00CC4F53"/>
    <w:rsid w:val="00CD150D"/>
    <w:rsid w:val="00CD4BE2"/>
    <w:rsid w:val="00CD50BC"/>
    <w:rsid w:val="00CD5DDE"/>
    <w:rsid w:val="00CD7185"/>
    <w:rsid w:val="00CE6BEB"/>
    <w:rsid w:val="00CF04BE"/>
    <w:rsid w:val="00CF09B8"/>
    <w:rsid w:val="00CF1ED1"/>
    <w:rsid w:val="00CF3958"/>
    <w:rsid w:val="00CF4B9F"/>
    <w:rsid w:val="00D04393"/>
    <w:rsid w:val="00D07CAB"/>
    <w:rsid w:val="00D31708"/>
    <w:rsid w:val="00D31B37"/>
    <w:rsid w:val="00D33EB1"/>
    <w:rsid w:val="00D33F0F"/>
    <w:rsid w:val="00D40764"/>
    <w:rsid w:val="00D40855"/>
    <w:rsid w:val="00D40B0F"/>
    <w:rsid w:val="00D5088A"/>
    <w:rsid w:val="00D62776"/>
    <w:rsid w:val="00D64EA1"/>
    <w:rsid w:val="00D725AA"/>
    <w:rsid w:val="00D73BFE"/>
    <w:rsid w:val="00D7459F"/>
    <w:rsid w:val="00D83A3D"/>
    <w:rsid w:val="00DA51E8"/>
    <w:rsid w:val="00DA637C"/>
    <w:rsid w:val="00DB1DE2"/>
    <w:rsid w:val="00DB2ADE"/>
    <w:rsid w:val="00DB6D0B"/>
    <w:rsid w:val="00DB73E9"/>
    <w:rsid w:val="00DD0196"/>
    <w:rsid w:val="00DD2D1F"/>
    <w:rsid w:val="00DD7F3A"/>
    <w:rsid w:val="00DF0633"/>
    <w:rsid w:val="00DF2D18"/>
    <w:rsid w:val="00DF701D"/>
    <w:rsid w:val="00E00D83"/>
    <w:rsid w:val="00E01D74"/>
    <w:rsid w:val="00E033FD"/>
    <w:rsid w:val="00E03498"/>
    <w:rsid w:val="00E04088"/>
    <w:rsid w:val="00E0595C"/>
    <w:rsid w:val="00E06C1A"/>
    <w:rsid w:val="00E07DD0"/>
    <w:rsid w:val="00E159F9"/>
    <w:rsid w:val="00E23D89"/>
    <w:rsid w:val="00E27FF6"/>
    <w:rsid w:val="00E3247F"/>
    <w:rsid w:val="00E33448"/>
    <w:rsid w:val="00E376C7"/>
    <w:rsid w:val="00E41911"/>
    <w:rsid w:val="00E43658"/>
    <w:rsid w:val="00E43F8D"/>
    <w:rsid w:val="00E446D3"/>
    <w:rsid w:val="00E52518"/>
    <w:rsid w:val="00E53EE4"/>
    <w:rsid w:val="00E57916"/>
    <w:rsid w:val="00E64197"/>
    <w:rsid w:val="00E6601A"/>
    <w:rsid w:val="00E76D43"/>
    <w:rsid w:val="00E77924"/>
    <w:rsid w:val="00E80920"/>
    <w:rsid w:val="00E81D42"/>
    <w:rsid w:val="00E82C27"/>
    <w:rsid w:val="00E8452A"/>
    <w:rsid w:val="00E9684B"/>
    <w:rsid w:val="00E972DF"/>
    <w:rsid w:val="00EA1197"/>
    <w:rsid w:val="00EA64FA"/>
    <w:rsid w:val="00ED1B57"/>
    <w:rsid w:val="00ED43A6"/>
    <w:rsid w:val="00ED5C2A"/>
    <w:rsid w:val="00ED690B"/>
    <w:rsid w:val="00EE3960"/>
    <w:rsid w:val="00EF26A0"/>
    <w:rsid w:val="00F005D7"/>
    <w:rsid w:val="00F00BCD"/>
    <w:rsid w:val="00F01415"/>
    <w:rsid w:val="00F115D2"/>
    <w:rsid w:val="00F1389B"/>
    <w:rsid w:val="00F13A37"/>
    <w:rsid w:val="00F14185"/>
    <w:rsid w:val="00F14C3E"/>
    <w:rsid w:val="00F2188D"/>
    <w:rsid w:val="00F372F1"/>
    <w:rsid w:val="00F42595"/>
    <w:rsid w:val="00F434F9"/>
    <w:rsid w:val="00F43854"/>
    <w:rsid w:val="00F46717"/>
    <w:rsid w:val="00F5102F"/>
    <w:rsid w:val="00F510F8"/>
    <w:rsid w:val="00F54A30"/>
    <w:rsid w:val="00F55523"/>
    <w:rsid w:val="00F63913"/>
    <w:rsid w:val="00F65ED4"/>
    <w:rsid w:val="00F66039"/>
    <w:rsid w:val="00F67030"/>
    <w:rsid w:val="00F7657C"/>
    <w:rsid w:val="00F7754B"/>
    <w:rsid w:val="00F917A0"/>
    <w:rsid w:val="00FA510C"/>
    <w:rsid w:val="00FA7CFB"/>
    <w:rsid w:val="00FB018F"/>
    <w:rsid w:val="00FB29B2"/>
    <w:rsid w:val="00FC16D5"/>
    <w:rsid w:val="00FC334F"/>
    <w:rsid w:val="00FC4C18"/>
    <w:rsid w:val="00FD2315"/>
    <w:rsid w:val="00FD2A3A"/>
    <w:rsid w:val="00FD3131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D78FC5-858D-4F33-B00C-BFF69460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88E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11D6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6C2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6C2F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11D6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96C2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96C2F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BC38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388E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DB2ADE"/>
    <w:pPr>
      <w:spacing w:line="276" w:lineRule="auto"/>
      <w:ind w:firstLine="0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31F5"/>
    <w:pPr>
      <w:tabs>
        <w:tab w:val="left" w:pos="567"/>
        <w:tab w:val="right" w:leader="dot" w:pos="9345"/>
      </w:tabs>
      <w:spacing w:after="100"/>
      <w:ind w:firstLine="284"/>
    </w:pPr>
  </w:style>
  <w:style w:type="character" w:styleId="a6">
    <w:name w:val="Hyperlink"/>
    <w:basedOn w:val="a0"/>
    <w:uiPriority w:val="99"/>
    <w:unhideWhenUsed/>
    <w:rsid w:val="00DB2AD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40855"/>
    <w:pPr>
      <w:ind w:left="720"/>
    </w:pPr>
  </w:style>
  <w:style w:type="paragraph" w:styleId="21">
    <w:name w:val="toc 2"/>
    <w:basedOn w:val="a"/>
    <w:next w:val="a"/>
    <w:autoRedefine/>
    <w:uiPriority w:val="39"/>
    <w:unhideWhenUsed/>
    <w:rsid w:val="002E31F5"/>
    <w:pPr>
      <w:tabs>
        <w:tab w:val="left" w:pos="993"/>
        <w:tab w:val="right" w:leader="dot" w:pos="9345"/>
      </w:tabs>
      <w:spacing w:after="100"/>
      <w:ind w:left="280" w:firstLine="284"/>
    </w:pPr>
  </w:style>
  <w:style w:type="paragraph" w:styleId="31">
    <w:name w:val="toc 3"/>
    <w:basedOn w:val="a"/>
    <w:next w:val="a"/>
    <w:autoRedefine/>
    <w:uiPriority w:val="39"/>
    <w:unhideWhenUsed/>
    <w:rsid w:val="002E31F5"/>
    <w:pPr>
      <w:tabs>
        <w:tab w:val="left" w:pos="1560"/>
        <w:tab w:val="right" w:leader="dot" w:pos="9345"/>
      </w:tabs>
      <w:spacing w:after="100"/>
      <w:ind w:left="560" w:firstLine="284"/>
    </w:pPr>
  </w:style>
  <w:style w:type="paragraph" w:styleId="a8">
    <w:name w:val="header"/>
    <w:basedOn w:val="a"/>
    <w:link w:val="a9"/>
    <w:uiPriority w:val="99"/>
    <w:unhideWhenUsed/>
    <w:rsid w:val="00166F5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66F57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166F5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66F57"/>
    <w:rPr>
      <w:rFonts w:ascii="Times New Roman" w:hAnsi="Times New Roman"/>
      <w:sz w:val="28"/>
    </w:rPr>
  </w:style>
  <w:style w:type="table" w:styleId="ac">
    <w:name w:val="Table Grid"/>
    <w:basedOn w:val="a1"/>
    <w:uiPriority w:val="59"/>
    <w:rsid w:val="00945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7C7E2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960433"/>
    <w:rPr>
      <w:color w:val="808080"/>
    </w:rPr>
  </w:style>
  <w:style w:type="character" w:customStyle="1" w:styleId="apple-converted-space">
    <w:name w:val="apple-converted-space"/>
    <w:basedOn w:val="a0"/>
    <w:rsid w:val="006411B0"/>
  </w:style>
  <w:style w:type="paragraph" w:customStyle="1" w:styleId="12">
    <w:name w:val="Нижний колонтитул1"/>
    <w:basedOn w:val="a"/>
    <w:next w:val="aa"/>
    <w:uiPriority w:val="99"/>
    <w:unhideWhenUsed/>
    <w:rsid w:val="00115AF2"/>
    <w:pPr>
      <w:tabs>
        <w:tab w:val="center" w:pos="4677"/>
        <w:tab w:val="right" w:pos="9355"/>
      </w:tabs>
      <w:spacing w:line="240" w:lineRule="auto"/>
      <w:ind w:firstLine="567"/>
    </w:pPr>
  </w:style>
  <w:style w:type="character" w:customStyle="1" w:styleId="13">
    <w:name w:val="Нижний колонтитул Знак1"/>
    <w:basedOn w:val="a0"/>
    <w:uiPriority w:val="99"/>
    <w:semiHidden/>
    <w:rsid w:val="00115AF2"/>
  </w:style>
  <w:style w:type="numbering" w:customStyle="1" w:styleId="14">
    <w:name w:val="Нет списка1"/>
    <w:next w:val="a2"/>
    <w:uiPriority w:val="99"/>
    <w:semiHidden/>
    <w:unhideWhenUsed/>
    <w:rsid w:val="00115AF2"/>
  </w:style>
  <w:style w:type="table" w:customStyle="1" w:styleId="15">
    <w:name w:val="Сетка таблицы1"/>
    <w:basedOn w:val="a1"/>
    <w:next w:val="ac"/>
    <w:uiPriority w:val="59"/>
    <w:rsid w:val="00115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Plain Text"/>
    <w:basedOn w:val="a"/>
    <w:link w:val="af0"/>
    <w:uiPriority w:val="99"/>
    <w:unhideWhenUsed/>
    <w:rsid w:val="00115AF2"/>
    <w:pPr>
      <w:spacing w:line="240" w:lineRule="auto"/>
      <w:ind w:firstLine="567"/>
    </w:pPr>
    <w:rPr>
      <w:rFonts w:ascii="Consolas" w:eastAsia="Times New Roman" w:hAnsi="Consolas" w:cs="Times New Roman"/>
      <w:sz w:val="21"/>
      <w:szCs w:val="21"/>
    </w:rPr>
  </w:style>
  <w:style w:type="character" w:customStyle="1" w:styleId="af0">
    <w:name w:val="Текст Знак"/>
    <w:basedOn w:val="a0"/>
    <w:link w:val="af"/>
    <w:uiPriority w:val="99"/>
    <w:rsid w:val="00115AF2"/>
    <w:rPr>
      <w:rFonts w:ascii="Consolas" w:eastAsia="Times New Roman" w:hAnsi="Consolas" w:cs="Times New Roman"/>
      <w:sz w:val="21"/>
      <w:szCs w:val="21"/>
    </w:rPr>
  </w:style>
  <w:style w:type="paragraph" w:customStyle="1" w:styleId="16">
    <w:name w:val="Абзац списка1"/>
    <w:basedOn w:val="a"/>
    <w:next w:val="a7"/>
    <w:uiPriority w:val="34"/>
    <w:qFormat/>
    <w:rsid w:val="00115AF2"/>
    <w:pPr>
      <w:ind w:left="720" w:firstLine="567"/>
    </w:pPr>
  </w:style>
  <w:style w:type="paragraph" w:customStyle="1" w:styleId="17">
    <w:name w:val="Верхний колонтитул1"/>
    <w:basedOn w:val="a"/>
    <w:next w:val="a8"/>
    <w:uiPriority w:val="99"/>
    <w:unhideWhenUsed/>
    <w:rsid w:val="00115AF2"/>
    <w:pPr>
      <w:tabs>
        <w:tab w:val="center" w:pos="4677"/>
        <w:tab w:val="right" w:pos="9355"/>
      </w:tabs>
      <w:spacing w:line="240" w:lineRule="auto"/>
      <w:ind w:firstLine="567"/>
    </w:pPr>
  </w:style>
  <w:style w:type="paragraph" w:styleId="af1">
    <w:name w:val="Body Text Indent"/>
    <w:basedOn w:val="a"/>
    <w:link w:val="af2"/>
    <w:uiPriority w:val="99"/>
    <w:unhideWhenUsed/>
    <w:rsid w:val="00115AF2"/>
    <w:pPr>
      <w:spacing w:after="120"/>
      <w:ind w:left="283" w:firstLine="567"/>
      <w:jc w:val="left"/>
    </w:pPr>
    <w:rPr>
      <w:rFonts w:ascii="Calibri" w:eastAsia="Times New Roman" w:hAnsi="Calibri" w:cs="Times New Roman"/>
      <w:sz w:val="22"/>
      <w:lang w:eastAsia="ru-RU"/>
    </w:rPr>
  </w:style>
  <w:style w:type="character" w:customStyle="1" w:styleId="af2">
    <w:name w:val="Основной текст с отступом Знак"/>
    <w:basedOn w:val="a0"/>
    <w:link w:val="af1"/>
    <w:uiPriority w:val="99"/>
    <w:rsid w:val="00115AF2"/>
    <w:rPr>
      <w:rFonts w:ascii="Calibri" w:eastAsia="Times New Roman" w:hAnsi="Calibri" w:cs="Times New Roman"/>
      <w:lang w:eastAsia="ru-RU"/>
    </w:rPr>
  </w:style>
  <w:style w:type="paragraph" w:styleId="af3">
    <w:name w:val="Body Text"/>
    <w:basedOn w:val="a"/>
    <w:link w:val="af4"/>
    <w:uiPriority w:val="99"/>
    <w:unhideWhenUsed/>
    <w:rsid w:val="00115AF2"/>
    <w:pPr>
      <w:spacing w:after="120"/>
      <w:ind w:firstLine="567"/>
      <w:jc w:val="left"/>
    </w:pPr>
    <w:rPr>
      <w:rFonts w:ascii="Calibri" w:eastAsia="Times New Roman" w:hAnsi="Calibri" w:cs="Times New Roman"/>
      <w:sz w:val="22"/>
      <w:lang w:eastAsia="ru-RU"/>
    </w:rPr>
  </w:style>
  <w:style w:type="character" w:customStyle="1" w:styleId="af4">
    <w:name w:val="Основной текст Знак"/>
    <w:basedOn w:val="a0"/>
    <w:link w:val="af3"/>
    <w:uiPriority w:val="99"/>
    <w:rsid w:val="00115AF2"/>
    <w:rPr>
      <w:rFonts w:ascii="Calibri" w:eastAsia="Times New Roman" w:hAnsi="Calibri" w:cs="Times New Roman"/>
      <w:lang w:eastAsia="ru-RU"/>
    </w:rPr>
  </w:style>
  <w:style w:type="paragraph" w:customStyle="1" w:styleId="af5">
    <w:name w:val="Мой заголовок"/>
    <w:basedOn w:val="a"/>
    <w:link w:val="af6"/>
    <w:qFormat/>
    <w:rsid w:val="00115AF2"/>
    <w:pPr>
      <w:spacing w:after="200" w:line="276" w:lineRule="auto"/>
      <w:ind w:firstLine="0"/>
      <w:contextualSpacing w:val="0"/>
      <w:jc w:val="center"/>
    </w:pPr>
    <w:rPr>
      <w:rFonts w:cs="Times New Roman"/>
      <w:b/>
      <w:sz w:val="32"/>
      <w:szCs w:val="28"/>
    </w:rPr>
  </w:style>
  <w:style w:type="character" w:customStyle="1" w:styleId="af6">
    <w:name w:val="Мой заголовок Знак"/>
    <w:basedOn w:val="a0"/>
    <w:link w:val="af5"/>
    <w:rsid w:val="00115AF2"/>
    <w:rPr>
      <w:rFonts w:ascii="Times New Roman" w:hAnsi="Times New Roman" w:cs="Times New Roman"/>
      <w:b/>
      <w:sz w:val="32"/>
      <w:szCs w:val="28"/>
    </w:rPr>
  </w:style>
  <w:style w:type="character" w:customStyle="1" w:styleId="18">
    <w:name w:val="Верхний колонтитул Знак1"/>
    <w:basedOn w:val="a0"/>
    <w:uiPriority w:val="99"/>
    <w:semiHidden/>
    <w:rsid w:val="00115AF2"/>
  </w:style>
  <w:style w:type="numbering" w:customStyle="1" w:styleId="22">
    <w:name w:val="Нет списка2"/>
    <w:next w:val="a2"/>
    <w:uiPriority w:val="99"/>
    <w:semiHidden/>
    <w:unhideWhenUsed/>
    <w:rsid w:val="00115AF2"/>
  </w:style>
  <w:style w:type="numbering" w:customStyle="1" w:styleId="32">
    <w:name w:val="Нет списка3"/>
    <w:next w:val="a2"/>
    <w:uiPriority w:val="99"/>
    <w:semiHidden/>
    <w:unhideWhenUsed/>
    <w:rsid w:val="00115AF2"/>
  </w:style>
  <w:style w:type="table" w:customStyle="1" w:styleId="23">
    <w:name w:val="Сетка таблицы2"/>
    <w:basedOn w:val="a1"/>
    <w:next w:val="ac"/>
    <w:uiPriority w:val="59"/>
    <w:rsid w:val="00115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0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F4174C7-35E3-44EF-9891-DFBD5C479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50</Pages>
  <Words>8080</Words>
  <Characters>46061</Characters>
  <Application>Microsoft Office Word</Application>
  <DocSecurity>0</DocSecurity>
  <Lines>383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</dc:creator>
  <cp:lastModifiedBy>Жданов Никита</cp:lastModifiedBy>
  <cp:revision>77</cp:revision>
  <dcterms:created xsi:type="dcterms:W3CDTF">2017-09-21T06:43:00Z</dcterms:created>
  <dcterms:modified xsi:type="dcterms:W3CDTF">2017-11-06T13:57:00Z</dcterms:modified>
</cp:coreProperties>
</file>