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9C" w:rsidRDefault="00CD659C" w:rsidP="00CD659C">
      <w:pPr>
        <w:jc w:val="center"/>
        <w:rPr>
          <w:rFonts w:cs="Times New Roman"/>
        </w:rPr>
      </w:pPr>
      <w:r>
        <w:rPr>
          <w:rFonts w:cs="Times New Roman"/>
        </w:rPr>
        <w:t xml:space="preserve">МГТУ им. </w:t>
      </w:r>
      <w:proofErr w:type="spellStart"/>
      <w:r>
        <w:rPr>
          <w:rFonts w:cs="Times New Roman"/>
        </w:rPr>
        <w:t>Н.Э.Баумана</w:t>
      </w:r>
      <w:proofErr w:type="spellEnd"/>
      <w:r>
        <w:rPr>
          <w:rFonts w:cs="Times New Roman"/>
        </w:rPr>
        <w:t>.</w:t>
      </w:r>
    </w:p>
    <w:p w:rsidR="00F30C9A" w:rsidRDefault="00F30C9A" w:rsidP="00CD659C">
      <w:pPr>
        <w:jc w:val="center"/>
        <w:rPr>
          <w:rFonts w:cs="Times New Roman"/>
        </w:rPr>
      </w:pPr>
      <w:r>
        <w:rPr>
          <w:rFonts w:cs="Times New Roman"/>
        </w:rPr>
        <w:t>Кафедра СМ-12</w:t>
      </w:r>
    </w:p>
    <w:p w:rsidR="00F30C9A" w:rsidRDefault="00F30C9A" w:rsidP="00CD659C">
      <w:pPr>
        <w:jc w:val="center"/>
        <w:rPr>
          <w:rFonts w:cs="Times New Roman"/>
        </w:rPr>
      </w:pPr>
      <w:r w:rsidRPr="00F30C9A">
        <w:rPr>
          <w:rFonts w:cs="Times New Roman"/>
        </w:rPr>
        <w:t>«Технологии ракетно-космического машиностроения»</w:t>
      </w:r>
    </w:p>
    <w:p w:rsidR="00CD659C" w:rsidRDefault="00CD659C" w:rsidP="00CD659C">
      <w:pPr>
        <w:jc w:val="center"/>
        <w:rPr>
          <w:rFonts w:cs="Times New Roman"/>
          <w:szCs w:val="28"/>
        </w:rPr>
      </w:pPr>
    </w:p>
    <w:p w:rsidR="00CD659C" w:rsidRDefault="00CD659C" w:rsidP="00CD659C">
      <w:pPr>
        <w:jc w:val="center"/>
        <w:rPr>
          <w:rFonts w:cs="Times New Roman"/>
          <w:szCs w:val="28"/>
        </w:rPr>
      </w:pPr>
    </w:p>
    <w:p w:rsidR="00CD659C" w:rsidRDefault="00CD659C" w:rsidP="00F30C9A">
      <w:pPr>
        <w:rPr>
          <w:rFonts w:cs="Times New Roman"/>
          <w:szCs w:val="28"/>
        </w:rPr>
      </w:pPr>
    </w:p>
    <w:p w:rsidR="00CD659C" w:rsidRDefault="00CD659C" w:rsidP="00CD659C">
      <w:pPr>
        <w:jc w:val="center"/>
        <w:rPr>
          <w:rFonts w:cs="Times New Roman"/>
          <w:szCs w:val="28"/>
        </w:rPr>
      </w:pPr>
    </w:p>
    <w:p w:rsidR="00CD659C" w:rsidRPr="003C462A" w:rsidRDefault="00182769" w:rsidP="00CD659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Технологическая часть дипломного проекта</w:t>
      </w:r>
      <w:r w:rsidR="00CD659C" w:rsidRPr="003C462A">
        <w:rPr>
          <w:rFonts w:cs="Times New Roman"/>
          <w:sz w:val="32"/>
          <w:szCs w:val="32"/>
        </w:rPr>
        <w:t xml:space="preserve"> </w:t>
      </w:r>
    </w:p>
    <w:p w:rsidR="00CD659C" w:rsidRDefault="00CD659C" w:rsidP="00CD659C">
      <w:pPr>
        <w:rPr>
          <w:rFonts w:cs="Times New Roman"/>
          <w:sz w:val="32"/>
          <w:szCs w:val="32"/>
        </w:rPr>
      </w:pPr>
    </w:p>
    <w:p w:rsidR="00182769" w:rsidRDefault="00182769" w:rsidP="00CD659C">
      <w:pPr>
        <w:rPr>
          <w:rFonts w:cs="Times New Roman"/>
          <w:sz w:val="32"/>
          <w:szCs w:val="32"/>
        </w:rPr>
      </w:pPr>
    </w:p>
    <w:p w:rsidR="00182769" w:rsidRDefault="00182769" w:rsidP="00CD659C">
      <w:pPr>
        <w:rPr>
          <w:rFonts w:cs="Times New Roman"/>
          <w:szCs w:val="28"/>
        </w:rPr>
      </w:pPr>
    </w:p>
    <w:p w:rsidR="00CD659C" w:rsidRDefault="00CD659C" w:rsidP="00CD659C">
      <w:pPr>
        <w:rPr>
          <w:rFonts w:cs="Times New Roman"/>
          <w:szCs w:val="28"/>
        </w:rPr>
      </w:pPr>
    </w:p>
    <w:p w:rsidR="00CD659C" w:rsidRDefault="00CD659C" w:rsidP="00CD659C">
      <w:pPr>
        <w:rPr>
          <w:rFonts w:cs="Times New Roman"/>
          <w:szCs w:val="28"/>
        </w:rPr>
      </w:pPr>
    </w:p>
    <w:p w:rsidR="00CD659C" w:rsidRDefault="00CD659C" w:rsidP="00CD659C">
      <w:pPr>
        <w:rPr>
          <w:rFonts w:cs="Times New Roman"/>
          <w:szCs w:val="28"/>
        </w:rPr>
      </w:pPr>
    </w:p>
    <w:p w:rsidR="00CD659C" w:rsidRDefault="00CD659C" w:rsidP="00CD659C">
      <w:pPr>
        <w:rPr>
          <w:rFonts w:cs="Times New Roman"/>
          <w:szCs w:val="28"/>
        </w:rPr>
      </w:pPr>
    </w:p>
    <w:p w:rsidR="00CD659C" w:rsidRDefault="00CD659C" w:rsidP="00CD659C">
      <w:pPr>
        <w:rPr>
          <w:rFonts w:cs="Times New Roman"/>
          <w:szCs w:val="28"/>
        </w:rPr>
      </w:pPr>
    </w:p>
    <w:p w:rsidR="00CD659C" w:rsidRDefault="00CD659C" w:rsidP="00CD659C">
      <w:pPr>
        <w:ind w:left="708" w:firstLine="708"/>
        <w:rPr>
          <w:rFonts w:cs="Times New Roman"/>
          <w:szCs w:val="28"/>
        </w:rPr>
      </w:pPr>
    </w:p>
    <w:p w:rsidR="00CD659C" w:rsidRDefault="00CD659C" w:rsidP="00CD659C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Рогов П.В.</w:t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182769">
        <w:rPr>
          <w:rFonts w:cs="Times New Roman"/>
          <w:szCs w:val="28"/>
        </w:rPr>
        <w:t>Группа СМ6-123</w:t>
      </w:r>
    </w:p>
    <w:p w:rsidR="00CD659C" w:rsidRPr="006454B5" w:rsidRDefault="00CD659C" w:rsidP="00CD659C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Консультант:</w:t>
      </w:r>
      <w:r>
        <w:rPr>
          <w:rFonts w:cs="Times New Roman"/>
          <w:szCs w:val="28"/>
        </w:rPr>
        <w:tab/>
      </w:r>
      <w:proofErr w:type="spellStart"/>
      <w:r w:rsidR="00182769">
        <w:rPr>
          <w:rFonts w:cs="Times New Roman"/>
          <w:szCs w:val="28"/>
        </w:rPr>
        <w:t>Мирсков</w:t>
      </w:r>
      <w:proofErr w:type="spellEnd"/>
      <w:r w:rsidR="00182769">
        <w:rPr>
          <w:rFonts w:cs="Times New Roman"/>
          <w:szCs w:val="28"/>
        </w:rPr>
        <w:t xml:space="preserve"> А.Н</w:t>
      </w:r>
      <w:r>
        <w:rPr>
          <w:rFonts w:cs="Times New Roman"/>
          <w:szCs w:val="28"/>
        </w:rPr>
        <w:t xml:space="preserve">. </w:t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</w:p>
    <w:p w:rsidR="00CD659C" w:rsidRDefault="00CD659C" w:rsidP="00CD659C">
      <w:pPr>
        <w:jc w:val="center"/>
        <w:rPr>
          <w:rFonts w:cs="Times New Roman"/>
          <w:szCs w:val="28"/>
        </w:rPr>
      </w:pPr>
    </w:p>
    <w:p w:rsidR="00CD659C" w:rsidRDefault="00CD659C" w:rsidP="00CD659C">
      <w:pPr>
        <w:jc w:val="center"/>
        <w:rPr>
          <w:rFonts w:cs="Times New Roman"/>
          <w:szCs w:val="28"/>
        </w:rPr>
      </w:pPr>
    </w:p>
    <w:p w:rsidR="00CD659C" w:rsidRDefault="00CD659C" w:rsidP="00F30C9A">
      <w:pPr>
        <w:rPr>
          <w:rFonts w:cs="Times New Roman"/>
          <w:szCs w:val="28"/>
        </w:rPr>
      </w:pPr>
    </w:p>
    <w:p w:rsidR="00CD659C" w:rsidRDefault="00CD659C" w:rsidP="00CD659C">
      <w:pPr>
        <w:jc w:val="center"/>
        <w:rPr>
          <w:rFonts w:cs="Times New Roman"/>
          <w:szCs w:val="28"/>
        </w:rPr>
      </w:pPr>
    </w:p>
    <w:p w:rsidR="00CD659C" w:rsidRDefault="00CD659C" w:rsidP="00CD659C">
      <w:pPr>
        <w:jc w:val="center"/>
        <w:rPr>
          <w:rFonts w:cs="Times New Roman"/>
          <w:szCs w:val="28"/>
        </w:rPr>
      </w:pPr>
    </w:p>
    <w:p w:rsidR="00CD659C" w:rsidRDefault="00CD659C" w:rsidP="00CD659C">
      <w:pPr>
        <w:jc w:val="center"/>
        <w:rPr>
          <w:rFonts w:cs="Times New Roman"/>
          <w:szCs w:val="28"/>
        </w:rPr>
      </w:pPr>
    </w:p>
    <w:p w:rsidR="00CD659C" w:rsidRDefault="00CD659C" w:rsidP="00CD659C">
      <w:pPr>
        <w:jc w:val="center"/>
        <w:rPr>
          <w:rFonts w:cs="Times New Roman"/>
        </w:rPr>
      </w:pPr>
    </w:p>
    <w:p w:rsidR="00CD659C" w:rsidRDefault="00CD659C" w:rsidP="00CD659C">
      <w:pPr>
        <w:jc w:val="center"/>
        <w:rPr>
          <w:rFonts w:cs="Times New Roman"/>
        </w:rPr>
      </w:pPr>
    </w:p>
    <w:p w:rsidR="00177B7D" w:rsidRPr="00CD659C" w:rsidRDefault="00CD659C" w:rsidP="00CD659C">
      <w:pPr>
        <w:jc w:val="center"/>
        <w:rPr>
          <w:rFonts w:cs="Times New Roman"/>
        </w:rPr>
      </w:pPr>
      <w:r>
        <w:rPr>
          <w:rFonts w:cs="Times New Roman"/>
        </w:rPr>
        <w:t>Москва, 201</w:t>
      </w:r>
      <w:r w:rsidR="001B0A61">
        <w:rPr>
          <w:rFonts w:cs="Times New Roman"/>
        </w:rPr>
        <w:t>8</w:t>
      </w:r>
      <w:r w:rsidRPr="001E09BD">
        <w:rPr>
          <w:rFonts w:cs="Times New Roman"/>
        </w:rPr>
        <w:t>г.</w:t>
      </w:r>
      <w:r w:rsidR="00177B7D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10216064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177B7D" w:rsidRPr="002F1E47" w:rsidRDefault="00177B7D" w:rsidP="002F1E47">
          <w:pPr>
            <w:pStyle w:val="a5"/>
            <w:spacing w:line="360" w:lineRule="auto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F1E4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4D5721" w:rsidRDefault="00177B7D" w:rsidP="004D5721">
          <w:pPr>
            <w:pStyle w:val="1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F1E47">
            <w:rPr>
              <w:rFonts w:cs="Times New Roman"/>
            </w:rPr>
            <w:fldChar w:fldCharType="begin"/>
          </w:r>
          <w:r w:rsidRPr="002F1E47">
            <w:rPr>
              <w:rFonts w:cs="Times New Roman"/>
            </w:rPr>
            <w:instrText xml:space="preserve"> TOC \o "1-3" \h \z \u </w:instrText>
          </w:r>
          <w:r w:rsidRPr="002F1E47">
            <w:rPr>
              <w:rFonts w:cs="Times New Roman"/>
            </w:rPr>
            <w:fldChar w:fldCharType="separate"/>
          </w:r>
          <w:hyperlink w:anchor="_Toc512374651" w:history="1">
            <w:r w:rsidR="004D5721" w:rsidRPr="00A107F1">
              <w:rPr>
                <w:rStyle w:val="a6"/>
                <w:noProof/>
              </w:rPr>
              <w:t>1. Введение</w:t>
            </w:r>
            <w:r w:rsidR="004D5721">
              <w:rPr>
                <w:noProof/>
                <w:webHidden/>
              </w:rPr>
              <w:tab/>
            </w:r>
            <w:r w:rsidR="004D5721">
              <w:rPr>
                <w:noProof/>
                <w:webHidden/>
              </w:rPr>
              <w:fldChar w:fldCharType="begin"/>
            </w:r>
            <w:r w:rsidR="004D5721">
              <w:rPr>
                <w:noProof/>
                <w:webHidden/>
              </w:rPr>
              <w:instrText xml:space="preserve"> PAGEREF _Toc512374651 \h </w:instrText>
            </w:r>
            <w:r w:rsidR="004D5721">
              <w:rPr>
                <w:noProof/>
                <w:webHidden/>
              </w:rPr>
            </w:r>
            <w:r w:rsidR="004D5721"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3</w:t>
            </w:r>
            <w:r w:rsidR="004D5721"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1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52" w:history="1">
            <w:r w:rsidRPr="00A107F1">
              <w:rPr>
                <w:rStyle w:val="a6"/>
                <w:noProof/>
              </w:rPr>
              <w:t>2. 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53" w:history="1">
            <w:r w:rsidRPr="00A107F1">
              <w:rPr>
                <w:rStyle w:val="a6"/>
                <w:noProof/>
              </w:rPr>
              <w:t>2.1. Назначение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54" w:history="1">
            <w:r w:rsidRPr="00A107F1">
              <w:rPr>
                <w:rStyle w:val="a6"/>
                <w:noProof/>
              </w:rPr>
              <w:t>2.2. Материал детали и его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55" w:history="1">
            <w:r w:rsidRPr="00A107F1">
              <w:rPr>
                <w:rStyle w:val="a6"/>
                <w:noProof/>
              </w:rPr>
              <w:t>2.3. Выбор вида и метода получения заготовки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56" w:history="1">
            <w:r w:rsidRPr="00A107F1">
              <w:rPr>
                <w:rStyle w:val="a6"/>
                <w:noProof/>
              </w:rPr>
              <w:t>2.4. Расчет припусков на механическую обработку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1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57" w:history="1">
            <w:r w:rsidRPr="00A107F1">
              <w:rPr>
                <w:rStyle w:val="a6"/>
                <w:noProof/>
              </w:rPr>
              <w:t>3. Технологический процесс изготовления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58" w:history="1">
            <w:r w:rsidRPr="00A107F1">
              <w:rPr>
                <w:rStyle w:val="a6"/>
                <w:noProof/>
              </w:rPr>
              <w:t>3.1. Технологический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59" w:history="1">
            <w:r w:rsidRPr="00A107F1">
              <w:rPr>
                <w:rStyle w:val="a6"/>
                <w:noProof/>
              </w:rPr>
              <w:t>3.2. Термическая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0" w:history="1">
            <w:r w:rsidRPr="00A107F1">
              <w:rPr>
                <w:rStyle w:val="a6"/>
                <w:noProof/>
              </w:rPr>
              <w:t>3.3. Гальваническая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1" w:history="1">
            <w:r w:rsidRPr="00A107F1">
              <w:rPr>
                <w:rStyle w:val="a6"/>
                <w:noProof/>
              </w:rPr>
              <w:t>3.4. Операция обкатывания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2" w:history="1">
            <w:r w:rsidRPr="00A107F1">
              <w:rPr>
                <w:rStyle w:val="a6"/>
                <w:noProof/>
              </w:rPr>
              <w:t>3.5. Расчет режимов механической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3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3" w:history="1">
            <w:r w:rsidRPr="00A107F1">
              <w:rPr>
                <w:rStyle w:val="a6"/>
                <w:rFonts w:eastAsia="Times New Roman" w:cs="Times New Roman"/>
                <w:noProof/>
                <w:lang w:eastAsia="ru-RU"/>
              </w:rPr>
              <w:t>3.5.1 Точение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3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4" w:history="1">
            <w:r w:rsidRPr="00A107F1">
              <w:rPr>
                <w:rStyle w:val="a6"/>
                <w:rFonts w:cs="Times New Roman"/>
                <w:noProof/>
              </w:rPr>
              <w:t>3.5.2. Сверление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3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5" w:history="1">
            <w:r w:rsidRPr="00A107F1">
              <w:rPr>
                <w:rStyle w:val="a6"/>
                <w:rFonts w:eastAsia="Times New Roman" w:cs="Times New Roman"/>
                <w:noProof/>
                <w:lang w:eastAsia="ru-RU"/>
              </w:rPr>
              <w:t>3.5.3 Фрезерование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6" w:history="1">
            <w:r w:rsidRPr="00A107F1">
              <w:rPr>
                <w:rStyle w:val="a6"/>
                <w:noProof/>
              </w:rPr>
              <w:t>3.6. Расчет технической нормы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1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7" w:history="1">
            <w:r w:rsidRPr="00A107F1">
              <w:rPr>
                <w:rStyle w:val="a6"/>
                <w:noProof/>
              </w:rPr>
              <w:t>4. Описание используемых приспособлений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8" w:history="1">
            <w:r w:rsidRPr="00A107F1">
              <w:rPr>
                <w:rStyle w:val="a6"/>
                <w:noProof/>
              </w:rPr>
              <w:t>4.1. Разжимная цанговая оправка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69" w:history="1">
            <w:r w:rsidRPr="00A107F1">
              <w:rPr>
                <w:rStyle w:val="a6"/>
                <w:noProof/>
              </w:rPr>
              <w:t>4.2. Приспособление для контроля торцевого биения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70" w:history="1">
            <w:r w:rsidRPr="00A107F1">
              <w:rPr>
                <w:rStyle w:val="a6"/>
                <w:noProof/>
              </w:rPr>
              <w:t>4.3. Описание используемых станков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1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71" w:history="1">
            <w:r w:rsidRPr="00A107F1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21" w:rsidRDefault="004D5721" w:rsidP="004D5721">
          <w:pPr>
            <w:pStyle w:val="21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74672" w:history="1">
            <w:r w:rsidRPr="00A107F1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D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7D" w:rsidRDefault="00177B7D" w:rsidP="004D5721">
          <w:pPr>
            <w:contextualSpacing/>
            <w:jc w:val="left"/>
          </w:pPr>
          <w:r w:rsidRPr="002F1E47">
            <w:rPr>
              <w:rFonts w:cs="Times New Roman"/>
              <w:b/>
              <w:bCs/>
            </w:rPr>
            <w:fldChar w:fldCharType="end"/>
          </w:r>
        </w:p>
      </w:sdtContent>
    </w:sdt>
    <w:p w:rsidR="00177B7D" w:rsidRDefault="00177B7D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GoBack"/>
      <w:bookmarkEnd w:id="0"/>
      <w:r>
        <w:br w:type="page"/>
      </w:r>
    </w:p>
    <w:p w:rsidR="008D20D7" w:rsidRDefault="00D04A8A" w:rsidP="00D04A8A">
      <w:pPr>
        <w:pStyle w:val="1"/>
      </w:pPr>
      <w:bookmarkStart w:id="1" w:name="_Toc512374651"/>
      <w:r>
        <w:lastRenderedPageBreak/>
        <w:t>1. Введение</w:t>
      </w:r>
      <w:bookmarkEnd w:id="1"/>
    </w:p>
    <w:p w:rsidR="002817F5" w:rsidRDefault="002817F5" w:rsidP="00D11581">
      <w:pPr>
        <w:ind w:firstLine="709"/>
        <w:contextualSpacing/>
      </w:pPr>
      <w:r>
        <w:t>Технологическая ч</w:t>
      </w:r>
      <w:r w:rsidR="00D80663">
        <w:t>асть дипломного проекта заключается в разработке технологического процесса производства детали «Болт».</w:t>
      </w:r>
    </w:p>
    <w:p w:rsidR="00D04A8A" w:rsidRPr="002817F5" w:rsidRDefault="00D04A8A" w:rsidP="00D04A8A">
      <w:pPr>
        <w:pStyle w:val="1"/>
      </w:pPr>
      <w:bookmarkStart w:id="2" w:name="_Toc512374652"/>
      <w:r>
        <w:t>2. Общая часть</w:t>
      </w:r>
      <w:bookmarkEnd w:id="2"/>
    </w:p>
    <w:p w:rsidR="002817F5" w:rsidRDefault="00D04A8A" w:rsidP="002817F5">
      <w:pPr>
        <w:pStyle w:val="2"/>
      </w:pPr>
      <w:bookmarkStart w:id="3" w:name="_Toc512374653"/>
      <w:r>
        <w:t>2</w:t>
      </w:r>
      <w:r w:rsidR="00D27F79">
        <w:t>.1. Назначение детали</w:t>
      </w:r>
      <w:bookmarkEnd w:id="3"/>
    </w:p>
    <w:p w:rsidR="00D27F79" w:rsidRDefault="00D27F79" w:rsidP="00D11581">
      <w:pPr>
        <w:ind w:firstLine="709"/>
        <w:contextualSpacing/>
      </w:pPr>
      <w:r w:rsidRPr="00D27F79">
        <w:t xml:space="preserve">Болт </w:t>
      </w:r>
      <w:r w:rsidR="00C93132">
        <w:t>соединяет силовой каркас</w:t>
      </w:r>
      <w:r w:rsidR="008170F6">
        <w:t xml:space="preserve"> </w:t>
      </w:r>
      <w:r w:rsidR="00D80663">
        <w:t>УБПЛА</w:t>
      </w:r>
      <w:r w:rsidR="00C93132">
        <w:t xml:space="preserve"> с </w:t>
      </w:r>
      <w:proofErr w:type="spellStart"/>
      <w:r w:rsidR="00C93132">
        <w:t>одноштоковым</w:t>
      </w:r>
      <w:proofErr w:type="spellEnd"/>
      <w:r w:rsidR="00C93132">
        <w:t xml:space="preserve"> гидроцилиндром системы уборки-выпуска шасси</w:t>
      </w:r>
      <w:r w:rsidRPr="00D27F79">
        <w:t xml:space="preserve">, воспринимает нагрузки до 10 тонн при </w:t>
      </w:r>
      <w:r w:rsidR="00D80663">
        <w:t>посадке</w:t>
      </w:r>
      <w:r w:rsidRPr="00D27F79">
        <w:t xml:space="preserve">. Центральное отверстие разделывается для снижения веса. Предъявляются высокие требования к износостойкости материала при циклических нагрузках. Так как болт стоит в подвижной части, то возникает необходимость фиксаций от </w:t>
      </w:r>
      <w:proofErr w:type="spellStart"/>
      <w:r w:rsidRPr="00D27F79">
        <w:t>проворотов</w:t>
      </w:r>
      <w:proofErr w:type="spellEnd"/>
      <w:r w:rsidRPr="00D27F79">
        <w:t xml:space="preserve"> – для этого фрезеруется головка. Переходные радиусы обкатываются для лучшего восприятия нагрузок.</w:t>
      </w:r>
      <w:r>
        <w:t xml:space="preserve"> Материал болта – сталь </w:t>
      </w:r>
      <w:r w:rsidRPr="00D27F79">
        <w:t>30ХГСА</w:t>
      </w:r>
      <w:r>
        <w:t>.</w:t>
      </w:r>
    </w:p>
    <w:p w:rsidR="00C93132" w:rsidRDefault="00774A30" w:rsidP="00774A30">
      <w:pPr>
        <w:jc w:val="center"/>
      </w:pPr>
      <w:r>
        <w:rPr>
          <w:noProof/>
          <w:lang w:eastAsia="ru-RU"/>
        </w:rPr>
        <w:drawing>
          <wp:inline distT="0" distB="0" distL="0" distR="0" wp14:anchorId="11C0B490" wp14:editId="28DBB887">
            <wp:extent cx="2933205" cy="225146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д модел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39" cy="22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32" w:rsidRDefault="00C93132" w:rsidP="00C93132">
      <w:pPr>
        <w:jc w:val="center"/>
      </w:pPr>
      <w:r>
        <w:t>Рис. 1. Вид детали «Болт».</w:t>
      </w:r>
    </w:p>
    <w:p w:rsidR="00E45FB7" w:rsidRDefault="00E45FB7" w:rsidP="00C93132">
      <w:pPr>
        <w:jc w:val="center"/>
      </w:pPr>
    </w:p>
    <w:p w:rsidR="00D27F79" w:rsidRDefault="00D04A8A" w:rsidP="00D27F79">
      <w:pPr>
        <w:pStyle w:val="2"/>
      </w:pPr>
      <w:bookmarkStart w:id="4" w:name="_Toc512374654"/>
      <w:r>
        <w:t>2</w:t>
      </w:r>
      <w:r w:rsidR="00D27F79">
        <w:t>.2. Материал детали и его свойства</w:t>
      </w:r>
      <w:bookmarkEnd w:id="4"/>
    </w:p>
    <w:p w:rsidR="00D27F79" w:rsidRDefault="00D27F79" w:rsidP="00D11581">
      <w:pPr>
        <w:ind w:firstLine="709"/>
        <w:contextualSpacing/>
      </w:pPr>
      <w:r>
        <w:t>Сталь 30ХГСА относится к классу легированной конструкционной стали. Она была создана для нужд авиации, но благодаря отличным характеристикам быстро перешла в разряд популярн</w:t>
      </w:r>
      <w:r w:rsidR="00C93132">
        <w:t>ых материалов в машиностроении.</w:t>
      </w:r>
    </w:p>
    <w:p w:rsidR="00B2200C" w:rsidRDefault="00B2200C" w:rsidP="00041B5A">
      <w:r>
        <w:t xml:space="preserve">Химический состав </w:t>
      </w:r>
      <w:r w:rsidR="003F4450">
        <w:t xml:space="preserve">стали (в </w:t>
      </w:r>
      <w:r w:rsidR="003F4450" w:rsidRPr="009565F5">
        <w:t>%</w:t>
      </w:r>
      <w:r w:rsidR="003F4450">
        <w:t>)</w:t>
      </w:r>
      <w:r>
        <w:t xml:space="preserve"> представлен в таблице 1.</w:t>
      </w:r>
    </w:p>
    <w:p w:rsidR="00B2200C" w:rsidRPr="00B2200C" w:rsidRDefault="00B2200C" w:rsidP="00041B5A">
      <w:pPr>
        <w:jc w:val="right"/>
      </w:pPr>
      <w:r>
        <w:lastRenderedPageBreak/>
        <w:t>Таблица 1</w:t>
      </w:r>
    </w:p>
    <w:tbl>
      <w:tblPr>
        <w:tblStyle w:val="a4"/>
        <w:tblW w:w="9759" w:type="dxa"/>
        <w:tblLook w:val="04A0" w:firstRow="1" w:lastRow="0" w:firstColumn="1" w:lastColumn="0" w:noHBand="0" w:noVBand="1"/>
      </w:tblPr>
      <w:tblGrid>
        <w:gridCol w:w="1384"/>
        <w:gridCol w:w="1196"/>
        <w:gridCol w:w="1196"/>
        <w:gridCol w:w="1196"/>
        <w:gridCol w:w="1196"/>
        <w:gridCol w:w="1197"/>
        <w:gridCol w:w="1197"/>
        <w:gridCol w:w="1197"/>
      </w:tblGrid>
      <w:tr w:rsidR="003F4450" w:rsidTr="001B0A61">
        <w:trPr>
          <w:trHeight w:val="51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B0A61">
              <w:rPr>
                <w:bCs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B0A61">
              <w:rPr>
                <w:bCs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B0A61">
              <w:rPr>
                <w:bCs/>
                <w:sz w:val="24"/>
                <w:szCs w:val="24"/>
              </w:rPr>
              <w:t>Ni</w:t>
            </w:r>
            <w:proofErr w:type="spellEnd"/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B0A61">
              <w:rPr>
                <w:bCs/>
                <w:sz w:val="24"/>
                <w:szCs w:val="24"/>
              </w:rPr>
              <w:t>Cr</w:t>
            </w:r>
            <w:proofErr w:type="spellEnd"/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B0A61">
              <w:rPr>
                <w:bCs/>
                <w:sz w:val="24"/>
                <w:szCs w:val="24"/>
              </w:rPr>
              <w:t>Cu</w:t>
            </w:r>
            <w:proofErr w:type="spellEnd"/>
          </w:p>
        </w:tc>
      </w:tr>
      <w:tr w:rsidR="003F4450" w:rsidTr="001B0A61">
        <w:trPr>
          <w:trHeight w:val="510"/>
        </w:trPr>
        <w:tc>
          <w:tcPr>
            <w:tcW w:w="1384" w:type="dxa"/>
            <w:vAlign w:val="center"/>
          </w:tcPr>
          <w:p w:rsidR="003F4450" w:rsidRPr="00FA6670" w:rsidRDefault="003F4450" w:rsidP="001B0A61">
            <w:pPr>
              <w:spacing w:line="240" w:lineRule="auto"/>
              <w:ind w:left="-142" w:firstLine="142"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,28</w:t>
            </w:r>
            <w:r w:rsidR="00FA6670">
              <w:rPr>
                <w:bCs/>
                <w:sz w:val="24"/>
                <w:szCs w:val="24"/>
              </w:rPr>
              <w:t xml:space="preserve"> </w:t>
            </w:r>
            <w:r w:rsidR="00FA6670">
              <w:rPr>
                <w:sz w:val="24"/>
                <w:szCs w:val="24"/>
              </w:rPr>
              <w:t xml:space="preserve">- </w:t>
            </w: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34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9 - 1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8 - 1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025</w:t>
            </w:r>
          </w:p>
        </w:tc>
        <w:tc>
          <w:tcPr>
            <w:tcW w:w="1197" w:type="dxa"/>
            <w:vAlign w:val="center"/>
          </w:tcPr>
          <w:p w:rsidR="003F4450" w:rsidRPr="00FA6670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025</w:t>
            </w:r>
          </w:p>
        </w:tc>
        <w:tc>
          <w:tcPr>
            <w:tcW w:w="1197" w:type="dxa"/>
            <w:vAlign w:val="center"/>
          </w:tcPr>
          <w:p w:rsidR="003F4450" w:rsidRPr="00FA6670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8 - 1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:rsidR="003F4450" w:rsidRPr="00FA6670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3</w:t>
            </w:r>
          </w:p>
        </w:tc>
      </w:tr>
    </w:tbl>
    <w:p w:rsidR="00B2200C" w:rsidRDefault="00B2200C" w:rsidP="00D11581">
      <w:pPr>
        <w:ind w:firstLine="720"/>
        <w:rPr>
          <w:u w:val="single"/>
        </w:rPr>
      </w:pPr>
    </w:p>
    <w:p w:rsidR="003F4450" w:rsidRPr="003F4450" w:rsidRDefault="003F4450" w:rsidP="00D11581">
      <w:r w:rsidRPr="003F4450">
        <w:t>Физические свойства стали 30ХГСА:</w:t>
      </w:r>
    </w:p>
    <w:p w:rsidR="00FA6670" w:rsidRDefault="00B2200C" w:rsidP="00D11581">
      <w:r>
        <w:t>т</w:t>
      </w:r>
      <w:r w:rsidRPr="00BB1FAD">
        <w:t>вердость материала</w:t>
      </w:r>
      <w:r>
        <w:t xml:space="preserve">, </w:t>
      </w:r>
      <w:r w:rsidR="003F4450" w:rsidRPr="00D36A36">
        <w:rPr>
          <w:position w:val="-10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20.55pt" o:ole="">
            <v:imagedata r:id="rId9" o:title=""/>
          </v:shape>
          <o:OLEObject Type="Embed" ProgID="Equation.DSMT4" ShapeID="_x0000_i1025" DrawAspect="Content" ObjectID="_1586117388" r:id="rId10"/>
        </w:object>
      </w:r>
      <w:r w:rsidR="00C93132">
        <w:t>.</w:t>
      </w:r>
    </w:p>
    <w:p w:rsidR="00FA6670" w:rsidRDefault="00FA6670" w:rsidP="00D11581">
      <w:pPr>
        <w:jc w:val="right"/>
      </w:pPr>
      <w:r>
        <w:t>Таблица 2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170"/>
        <w:gridCol w:w="1226"/>
        <w:gridCol w:w="1239"/>
        <w:gridCol w:w="1563"/>
        <w:gridCol w:w="1193"/>
        <w:gridCol w:w="1710"/>
        <w:gridCol w:w="1244"/>
      </w:tblGrid>
      <w:tr w:rsidR="003F4450" w:rsidTr="001B0A61">
        <w:trPr>
          <w:trHeight w:val="510"/>
        </w:trPr>
        <w:tc>
          <w:tcPr>
            <w:tcW w:w="1221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sz w:val="24"/>
                <w:szCs w:val="24"/>
              </w:rPr>
              <w:t>T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B2200C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0A61">
              <w:rPr>
                <w:rFonts w:eastAsiaTheme="minorHAnsi" w:cstheme="minorBidi"/>
                <w:position w:val="-6"/>
                <w:sz w:val="24"/>
                <w:szCs w:val="24"/>
                <w:lang w:eastAsia="en-US"/>
              </w:rPr>
              <w:object w:dxaOrig="639" w:dyaOrig="320">
                <v:shape id="_x0000_i1026" type="#_x0000_t75" style="width:36.45pt;height:18.7pt" o:ole="">
                  <v:imagedata r:id="rId11" o:title=""/>
                </v:shape>
                <o:OLEObject Type="Embed" ProgID="Equation.DSMT4" ShapeID="_x0000_i1026" DrawAspect="Content" ObjectID="_1586117389" r:id="rId12"/>
              </w:objec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B2200C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rFonts w:eastAsiaTheme="minorHAnsi" w:cstheme="minorBidi"/>
                <w:position w:val="-6"/>
                <w:sz w:val="24"/>
                <w:szCs w:val="24"/>
                <w:lang w:eastAsia="en-US"/>
              </w:rPr>
              <w:object w:dxaOrig="600" w:dyaOrig="320">
                <v:shape id="_x0000_i1027" type="#_x0000_t75" style="width:35.55pt;height:18.7pt" o:ole="">
                  <v:imagedata r:id="rId13" o:title=""/>
                </v:shape>
                <o:OLEObject Type="Embed" ProgID="Equation.DSMT4" ShapeID="_x0000_i1027" DrawAspect="Content" ObjectID="_1586117390" r:id="rId14"/>
              </w:objec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sz w:val="24"/>
                <w:szCs w:val="24"/>
              </w:rPr>
              <w:t>l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rFonts w:eastAsiaTheme="minorHAnsi" w:cstheme="minorBidi"/>
                <w:position w:val="-10"/>
                <w:sz w:val="24"/>
                <w:szCs w:val="24"/>
                <w:lang w:eastAsia="en-US"/>
              </w:rPr>
              <w:object w:dxaOrig="240" w:dyaOrig="260">
                <v:shape id="_x0000_i1028" type="#_x0000_t75" style="width:13.1pt;height:13.1pt" o:ole="">
                  <v:imagedata r:id="rId15" o:title=""/>
                </v:shape>
                <o:OLEObject Type="Embed" ProgID="Equation.DSMT4" ShapeID="_x0000_i1028" DrawAspect="Content" ObjectID="_1586117391" r:id="rId16"/>
              </w:object>
            </w:r>
          </w:p>
        </w:tc>
        <w:tc>
          <w:tcPr>
            <w:tcW w:w="1731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sz w:val="24"/>
                <w:szCs w:val="24"/>
              </w:rPr>
              <w:t>C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B2200C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rFonts w:eastAsiaTheme="minorHAnsi" w:cstheme="minorBidi"/>
                <w:position w:val="-6"/>
                <w:sz w:val="24"/>
                <w:szCs w:val="24"/>
                <w:lang w:eastAsia="en-US"/>
              </w:rPr>
              <w:object w:dxaOrig="639" w:dyaOrig="320">
                <v:shape id="_x0000_i1029" type="#_x0000_t75" style="width:40.2pt;height:19.65pt" o:ole="">
                  <v:imagedata r:id="rId17" o:title=""/>
                </v:shape>
                <o:OLEObject Type="Embed" ProgID="Equation.DSMT4" ShapeID="_x0000_i1029" DrawAspect="Content" ObjectID="_1586117392" r:id="rId18"/>
              </w:object>
            </w:r>
          </w:p>
        </w:tc>
      </w:tr>
      <w:tr w:rsidR="003F4450" w:rsidTr="001B0A61">
        <w:trPr>
          <w:trHeight w:val="510"/>
        </w:trPr>
        <w:tc>
          <w:tcPr>
            <w:tcW w:w="1221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sz w:val="24"/>
                <w:szCs w:val="24"/>
              </w:rPr>
              <w:t>Град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sz w:val="24"/>
                <w:szCs w:val="24"/>
              </w:rPr>
              <w:t>МПа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sz w:val="24"/>
                <w:szCs w:val="24"/>
              </w:rPr>
              <w:t>1/Град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sz w:val="24"/>
                <w:szCs w:val="24"/>
              </w:rPr>
              <w:t>Вт/(</w:t>
            </w:r>
            <w:proofErr w:type="spellStart"/>
            <w:r w:rsidRPr="001B0A61">
              <w:rPr>
                <w:sz w:val="24"/>
                <w:szCs w:val="24"/>
              </w:rPr>
              <w:t>м·град</w:t>
            </w:r>
            <w:proofErr w:type="spellEnd"/>
            <w:r w:rsidRPr="001B0A61">
              <w:rPr>
                <w:sz w:val="24"/>
                <w:szCs w:val="24"/>
              </w:rPr>
              <w:t>)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sz w:val="24"/>
                <w:szCs w:val="24"/>
              </w:rPr>
              <w:t>кг/м3</w:t>
            </w:r>
          </w:p>
        </w:tc>
        <w:tc>
          <w:tcPr>
            <w:tcW w:w="1731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sz w:val="24"/>
                <w:szCs w:val="24"/>
              </w:rPr>
              <w:t>Дж/(</w:t>
            </w:r>
            <w:proofErr w:type="spellStart"/>
            <w:r w:rsidRPr="001B0A61">
              <w:rPr>
                <w:sz w:val="24"/>
                <w:szCs w:val="24"/>
              </w:rPr>
              <w:t>кг·град</w:t>
            </w:r>
            <w:proofErr w:type="spellEnd"/>
            <w:r w:rsidRPr="001B0A61">
              <w:rPr>
                <w:sz w:val="24"/>
                <w:szCs w:val="24"/>
              </w:rPr>
              <w:t>)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B2200C" w:rsidRPr="001B0A61" w:rsidRDefault="00B2200C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B0A61">
              <w:rPr>
                <w:sz w:val="24"/>
                <w:szCs w:val="24"/>
              </w:rPr>
              <w:t>Ом·м</w:t>
            </w:r>
            <w:proofErr w:type="spellEnd"/>
          </w:p>
        </w:tc>
      </w:tr>
      <w:tr w:rsidR="003F4450" w:rsidTr="001B0A61">
        <w:trPr>
          <w:trHeight w:val="510"/>
        </w:trPr>
        <w:tc>
          <w:tcPr>
            <w:tcW w:w="1221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1256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2,15</w:t>
            </w:r>
          </w:p>
        </w:tc>
        <w:tc>
          <w:tcPr>
            <w:tcW w:w="1273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1239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7850</w:t>
            </w:r>
          </w:p>
        </w:tc>
        <w:tc>
          <w:tcPr>
            <w:tcW w:w="1731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210</w:t>
            </w:r>
          </w:p>
        </w:tc>
      </w:tr>
      <w:tr w:rsidR="003F4450" w:rsidTr="001B0A61">
        <w:trPr>
          <w:trHeight w:val="510"/>
        </w:trPr>
        <w:tc>
          <w:tcPr>
            <w:tcW w:w="1221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1256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2,11</w:t>
            </w:r>
          </w:p>
        </w:tc>
        <w:tc>
          <w:tcPr>
            <w:tcW w:w="1273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11,7</w:t>
            </w:r>
          </w:p>
        </w:tc>
        <w:tc>
          <w:tcPr>
            <w:tcW w:w="1582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1239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7830</w:t>
            </w:r>
          </w:p>
        </w:tc>
        <w:tc>
          <w:tcPr>
            <w:tcW w:w="1731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B0A61">
              <w:rPr>
                <w:bCs/>
                <w:sz w:val="24"/>
                <w:szCs w:val="24"/>
              </w:rPr>
              <w:t>496</w:t>
            </w:r>
          </w:p>
        </w:tc>
        <w:tc>
          <w:tcPr>
            <w:tcW w:w="1269" w:type="dxa"/>
            <w:vAlign w:val="center"/>
          </w:tcPr>
          <w:p w:rsidR="003F4450" w:rsidRPr="001B0A61" w:rsidRDefault="003F4450" w:rsidP="001B0A6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B2200C" w:rsidRDefault="00B2200C" w:rsidP="00041B5A">
      <w:pPr>
        <w:rPr>
          <w:lang w:val="en-US"/>
        </w:rPr>
      </w:pPr>
    </w:p>
    <w:p w:rsidR="00B2200C" w:rsidRPr="003A5ADE" w:rsidRDefault="00B2200C" w:rsidP="00D11581">
      <w:r w:rsidRPr="003A5ADE">
        <w:t>T - температура, при которой получены данные свойства, [Град];</w:t>
      </w:r>
    </w:p>
    <w:p w:rsidR="00B2200C" w:rsidRPr="003A5ADE" w:rsidRDefault="00B2200C" w:rsidP="00D11581">
      <w:r w:rsidRPr="003A5ADE">
        <w:t>E - модуль упругости первого рода, [МПа];</w:t>
      </w:r>
    </w:p>
    <w:p w:rsidR="00B2200C" w:rsidRPr="003A5ADE" w:rsidRDefault="00B2200C" w:rsidP="00D11581">
      <w:r w:rsidRPr="003A5ADE">
        <w:t>а - коэффициент температурного (линейного) расширения (диапазон 20</w:t>
      </w:r>
      <w:r w:rsidR="00E45FB7">
        <w:rPr>
          <w:rFonts w:cs="Times New Roman"/>
        </w:rPr>
        <w:t>°</w:t>
      </w:r>
      <w:r w:rsidRPr="003A5ADE">
        <w:t xml:space="preserve"> - T), [1/Град];</w:t>
      </w:r>
    </w:p>
    <w:p w:rsidR="00B2200C" w:rsidRPr="003A5ADE" w:rsidRDefault="00B2200C" w:rsidP="00D11581">
      <w:r w:rsidRPr="003A5ADE">
        <w:t>l - коэффициент теплопроводности (теплоемкость материала), [Вт/(</w:t>
      </w:r>
      <w:proofErr w:type="spellStart"/>
      <w:r w:rsidRPr="003A5ADE">
        <w:t>м·град</w:t>
      </w:r>
      <w:proofErr w:type="spellEnd"/>
      <w:r w:rsidRPr="003A5ADE">
        <w:t>)];</w:t>
      </w:r>
    </w:p>
    <w:p w:rsidR="00B2200C" w:rsidRPr="003A5ADE" w:rsidRDefault="00B2200C" w:rsidP="00D11581">
      <w:r w:rsidRPr="003A5ADE">
        <w:rPr>
          <w:position w:val="-10"/>
        </w:rPr>
        <w:object w:dxaOrig="240" w:dyaOrig="260">
          <v:shape id="_x0000_i1030" type="#_x0000_t75" style="width:13.1pt;height:13.1pt" o:ole="">
            <v:imagedata r:id="rId15" o:title=""/>
          </v:shape>
          <o:OLEObject Type="Embed" ProgID="Equation.DSMT4" ShapeID="_x0000_i1030" DrawAspect="Content" ObjectID="_1586117393" r:id="rId19"/>
        </w:object>
      </w:r>
      <w:r w:rsidRPr="003A5ADE">
        <w:t xml:space="preserve"> - плотность материала, [кг/м3];</w:t>
      </w:r>
    </w:p>
    <w:p w:rsidR="00B2200C" w:rsidRPr="003A5ADE" w:rsidRDefault="00B2200C" w:rsidP="00D11581">
      <w:r w:rsidRPr="003A5ADE">
        <w:t>C - удельная теплоемкость материала (диапазон 20</w:t>
      </w:r>
      <w:r w:rsidR="00182769">
        <w:rPr>
          <w:rFonts w:cs="Times New Roman"/>
        </w:rPr>
        <w:t>°</w:t>
      </w:r>
      <w:r w:rsidRPr="003A5ADE">
        <w:t xml:space="preserve"> - T), [Дж/(</w:t>
      </w:r>
      <w:proofErr w:type="spellStart"/>
      <w:r w:rsidRPr="003A5ADE">
        <w:t>кг·град</w:t>
      </w:r>
      <w:proofErr w:type="spellEnd"/>
      <w:r w:rsidRPr="003A5ADE">
        <w:t>)];</w:t>
      </w:r>
    </w:p>
    <w:p w:rsidR="00B2200C" w:rsidRDefault="00B2200C" w:rsidP="00D11581">
      <w:r w:rsidRPr="003A5ADE">
        <w:t>R - удельное электросопротивление, [</w:t>
      </w:r>
      <w:proofErr w:type="spellStart"/>
      <w:r w:rsidRPr="003A5ADE">
        <w:t>Ом·м</w:t>
      </w:r>
      <w:proofErr w:type="spellEnd"/>
      <w:r w:rsidRPr="003A5ADE">
        <w:t>].</w:t>
      </w:r>
    </w:p>
    <w:p w:rsidR="00251226" w:rsidRDefault="00251226" w:rsidP="00D11581"/>
    <w:p w:rsidR="003F4450" w:rsidRDefault="00D04A8A" w:rsidP="007222EC">
      <w:pPr>
        <w:pStyle w:val="2"/>
      </w:pPr>
      <w:bookmarkStart w:id="5" w:name="_Toc512374655"/>
      <w:r>
        <w:t>2</w:t>
      </w:r>
      <w:r w:rsidR="007222EC">
        <w:t>.3. Выбор вида и метода получения заготовки</w:t>
      </w:r>
      <w:bookmarkEnd w:id="5"/>
    </w:p>
    <w:p w:rsidR="007222EC" w:rsidRDefault="007222EC" w:rsidP="00354C78">
      <w:pPr>
        <w:ind w:firstLine="709"/>
      </w:pPr>
      <w:r>
        <w:t>Исходя из конструкции изделия и годового объема выпуска (мелкосерийное производство), для детали «Болт» целесообразно использовать штампованную заготовку. Это позволит повысить коэффициент использования материала и снизить объем механической обработки.</w:t>
      </w:r>
    </w:p>
    <w:p w:rsidR="000472C4" w:rsidRDefault="007222EC" w:rsidP="00354C78">
      <w:pPr>
        <w:ind w:firstLine="709"/>
      </w:pPr>
      <w:r>
        <w:t>Учитывая опыт создания подобных деталей</w:t>
      </w:r>
      <w:r w:rsidR="00250FC6">
        <w:t>, требования к прочностным свойствам детали</w:t>
      </w:r>
      <w:r>
        <w:t xml:space="preserve"> и </w:t>
      </w:r>
      <w:r w:rsidR="00250FC6">
        <w:t>механические</w:t>
      </w:r>
      <w:r>
        <w:t xml:space="preserve"> свойств</w:t>
      </w:r>
      <w:r w:rsidR="00250FC6">
        <w:t>а</w:t>
      </w:r>
      <w:r>
        <w:t xml:space="preserve"> материала</w:t>
      </w:r>
      <w:r w:rsidR="00250FC6">
        <w:t>, для получения заготовки был выбран метод горячей</w:t>
      </w:r>
      <w:r w:rsidR="00774A30">
        <w:t xml:space="preserve"> объемной</w:t>
      </w:r>
      <w:r w:rsidR="00250FC6">
        <w:t xml:space="preserve"> штамповки.</w:t>
      </w:r>
    </w:p>
    <w:p w:rsidR="000472C4" w:rsidRDefault="00D04A8A" w:rsidP="000472C4">
      <w:pPr>
        <w:pStyle w:val="2"/>
      </w:pPr>
      <w:bookmarkStart w:id="6" w:name="_Toc512374656"/>
      <w:r>
        <w:lastRenderedPageBreak/>
        <w:t>2</w:t>
      </w:r>
      <w:r w:rsidR="000472C4">
        <w:t>.4. Расчет припусков на механическую обработку</w:t>
      </w:r>
      <w:bookmarkEnd w:id="6"/>
    </w:p>
    <w:p w:rsidR="000472C4" w:rsidRDefault="000472C4" w:rsidP="00195D0D">
      <w:pPr>
        <w:ind w:firstLine="709"/>
      </w:pPr>
      <w:r>
        <w:t>Припуск – слой материала, назначаемый для компенсации погрешностей, возникающих в процессе изготовления детали, в целях обеспечения заданного ее качества. Различают минимальные, номинальные и максимальные припуски на обработку. Они удаляются с поверхности заготовки в процессе ее обработки для получения детали.</w:t>
      </w:r>
    </w:p>
    <w:p w:rsidR="00EA355B" w:rsidRDefault="006920F2" w:rsidP="00195D0D">
      <w:pPr>
        <w:ind w:firstLine="709"/>
        <w:contextualSpacing/>
      </w:pPr>
      <w:r>
        <w:t>Рас</w:t>
      </w:r>
      <w:r w:rsidR="00DA31C7">
        <w:t>с</w:t>
      </w:r>
      <w:r>
        <w:t>читаем</w:t>
      </w:r>
      <w:r w:rsidR="00413313">
        <w:t xml:space="preserve"> припуски на механическую обработку для получения размеров штамповки.</w:t>
      </w:r>
    </w:p>
    <w:p w:rsidR="006920F2" w:rsidRDefault="006920F2" w:rsidP="006920F2">
      <w:pPr>
        <w:ind w:firstLine="709"/>
        <w:contextualSpacing/>
      </w:pPr>
      <w:r>
        <w:t xml:space="preserve">Качество поверхности поковки для метода горячей объемной штамповки </w:t>
      </w:r>
      <w:proofErr w:type="spellStart"/>
      <w:r>
        <w:t>Rz</w:t>
      </w:r>
      <w:proofErr w:type="spellEnd"/>
      <w:r>
        <w:t xml:space="preserve"> = 80 мкм, h = 150 мкм ([2], стр. 186, табл. 12</w:t>
      </w:r>
      <w:r w:rsidRPr="006920F2">
        <w:t>)</w:t>
      </w:r>
      <w:r>
        <w:t>.</w:t>
      </w:r>
    </w:p>
    <w:p w:rsidR="006920F2" w:rsidRDefault="006920F2" w:rsidP="006920F2">
      <w:pPr>
        <w:ind w:firstLine="709"/>
        <w:contextualSpacing/>
      </w:pPr>
      <w:r>
        <w:t>Габаритный размер детали 81 мм.</w:t>
      </w:r>
    </w:p>
    <w:p w:rsidR="00462221" w:rsidRDefault="00462221" w:rsidP="00462221">
      <w:pPr>
        <w:ind w:firstLine="709"/>
        <w:contextualSpacing/>
      </w:pPr>
      <w:r>
        <w:t>Для определения припуска стальных заготовок, изготовляемых методами объемной горячей штамповки, используется зависимость:</w:t>
      </w:r>
    </w:p>
    <w:p w:rsidR="00462221" w:rsidRPr="00462221" w:rsidRDefault="00462221" w:rsidP="00462221">
      <w:pPr>
        <w:ind w:firstLine="567"/>
        <w:rPr>
          <w:color w:val="000000"/>
        </w:rPr>
      </w:pPr>
      <w:r>
        <w:t xml:space="preserve"> </w:t>
      </w:r>
      <w:r>
        <w:rPr>
          <w:color w:val="000000"/>
          <w:position w:val="-12"/>
        </w:rPr>
        <w:object w:dxaOrig="4000" w:dyaOrig="380">
          <v:shape id="_x0000_i1031" type="#_x0000_t75" style="width:257.15pt;height:24.3pt" o:ole="">
            <v:imagedata r:id="rId20" o:title=""/>
          </v:shape>
          <o:OLEObject Type="Embed" ProgID="Equation.DSMT4" ShapeID="_x0000_i1031" DrawAspect="Content" ObjectID="_1586117394" r:id="rId21"/>
        </w:object>
      </w:r>
      <w:r>
        <w:rPr>
          <w:color w:val="000000"/>
        </w:rPr>
        <w:t>,</w:t>
      </w:r>
    </w:p>
    <w:p w:rsidR="00462221" w:rsidRDefault="00462221" w:rsidP="00462221">
      <w:pPr>
        <w:contextualSpacing/>
      </w:pPr>
      <w:r>
        <w:t xml:space="preserve">где </w:t>
      </w:r>
      <w:proofErr w:type="spellStart"/>
      <w:r w:rsidRPr="00462221">
        <w:rPr>
          <w:i/>
        </w:rPr>
        <w:t>К</w:t>
      </w:r>
      <w:r w:rsidRPr="00462221">
        <w:rPr>
          <w:vertAlign w:val="subscript"/>
        </w:rPr>
        <w:t>точн</w:t>
      </w:r>
      <w:proofErr w:type="spellEnd"/>
      <w:r>
        <w:t xml:space="preserve"> – коэффициент, учитывающий квалитет точности (для данной</w:t>
      </w:r>
      <w:r>
        <w:br/>
        <w:t xml:space="preserve">детали </w:t>
      </w:r>
      <w:proofErr w:type="spellStart"/>
      <w:r w:rsidRPr="00462221">
        <w:rPr>
          <w:i/>
        </w:rPr>
        <w:t>К</w:t>
      </w:r>
      <w:r w:rsidRPr="00462221">
        <w:rPr>
          <w:vertAlign w:val="subscript"/>
        </w:rPr>
        <w:t>точн</w:t>
      </w:r>
      <w:proofErr w:type="spellEnd"/>
      <w:r>
        <w:t xml:space="preserve"> = 1);</w:t>
      </w:r>
    </w:p>
    <w:p w:rsidR="00462221" w:rsidRDefault="00462221" w:rsidP="00462221">
      <w:pPr>
        <w:contextualSpacing/>
      </w:pPr>
      <w:proofErr w:type="spellStart"/>
      <w:r w:rsidRPr="00462221">
        <w:rPr>
          <w:i/>
        </w:rPr>
        <w:t>К</w:t>
      </w:r>
      <w:r w:rsidRPr="00462221">
        <w:rPr>
          <w:vertAlign w:val="subscript"/>
        </w:rPr>
        <w:t>сл</w:t>
      </w:r>
      <w:proofErr w:type="spellEnd"/>
      <w:r>
        <w:t xml:space="preserve"> – коэффициент сложности штамповки в зависимости от С1 и С2, в нашем случае </w:t>
      </w:r>
      <w:proofErr w:type="spellStart"/>
      <w:r w:rsidRPr="00462221">
        <w:rPr>
          <w:i/>
        </w:rPr>
        <w:t>К</w:t>
      </w:r>
      <w:r w:rsidRPr="00462221">
        <w:rPr>
          <w:vertAlign w:val="subscript"/>
        </w:rPr>
        <w:t>сл</w:t>
      </w:r>
      <w:proofErr w:type="spellEnd"/>
      <w:r>
        <w:t xml:space="preserve"> =1;</w:t>
      </w:r>
    </w:p>
    <w:p w:rsidR="00462221" w:rsidRDefault="00462221" w:rsidP="00462221">
      <w:pPr>
        <w:contextualSpacing/>
      </w:pPr>
      <w:proofErr w:type="spellStart"/>
      <w:r w:rsidRPr="00462221">
        <w:rPr>
          <w:i/>
        </w:rPr>
        <w:t>К</w:t>
      </w:r>
      <w:r w:rsidRPr="00462221">
        <w:rPr>
          <w:vertAlign w:val="subscript"/>
        </w:rPr>
        <w:t>мат</w:t>
      </w:r>
      <w:proofErr w:type="spellEnd"/>
      <w:r>
        <w:t xml:space="preserve"> – коэффициент, учитывающий вид материала заготовки. Наш материал по данной градации относится к М2, </w:t>
      </w:r>
      <w:proofErr w:type="gramStart"/>
      <w:r>
        <w:t>следовательно</w:t>
      </w:r>
      <w:proofErr w:type="gramEnd"/>
      <w:r>
        <w:t xml:space="preserve"> </w:t>
      </w:r>
      <w:proofErr w:type="spellStart"/>
      <w:r w:rsidRPr="00462221">
        <w:rPr>
          <w:i/>
        </w:rPr>
        <w:t>К</w:t>
      </w:r>
      <w:r w:rsidRPr="00462221">
        <w:rPr>
          <w:vertAlign w:val="subscript"/>
        </w:rPr>
        <w:t>мат</w:t>
      </w:r>
      <w:proofErr w:type="spellEnd"/>
      <w:r>
        <w:t xml:space="preserve"> = 1,1528;</w:t>
      </w:r>
    </w:p>
    <w:p w:rsidR="00462221" w:rsidRDefault="00462221" w:rsidP="00462221">
      <w:pPr>
        <w:contextualSpacing/>
      </w:pPr>
      <w:proofErr w:type="spellStart"/>
      <w:r w:rsidRPr="00462221">
        <w:rPr>
          <w:i/>
        </w:rPr>
        <w:t>т</w:t>
      </w:r>
      <w:r w:rsidRPr="00462221">
        <w:rPr>
          <w:vertAlign w:val="subscript"/>
        </w:rPr>
        <w:t>д</w:t>
      </w:r>
      <w:proofErr w:type="spellEnd"/>
      <w:r>
        <w:t xml:space="preserve"> – масса детали = 0,05 кг;</w:t>
      </w:r>
    </w:p>
    <w:p w:rsidR="00462221" w:rsidRDefault="00462221" w:rsidP="00462221">
      <w:pPr>
        <w:contextualSpacing/>
      </w:pPr>
      <w:proofErr w:type="spellStart"/>
      <w:r w:rsidRPr="00462221">
        <w:rPr>
          <w:i/>
        </w:rPr>
        <w:t>L</w:t>
      </w:r>
      <w:r w:rsidRPr="00462221">
        <w:rPr>
          <w:vertAlign w:val="subscript"/>
        </w:rPr>
        <w:t>н</w:t>
      </w:r>
      <w:proofErr w:type="spellEnd"/>
      <w:r>
        <w:t xml:space="preserve"> – габаритный размер элемента детали;</w:t>
      </w:r>
    </w:p>
    <w:p w:rsidR="00462221" w:rsidRDefault="00462221" w:rsidP="00462221">
      <w:pPr>
        <w:contextualSpacing/>
      </w:pPr>
      <w:proofErr w:type="spellStart"/>
      <w:r w:rsidRPr="00462221">
        <w:rPr>
          <w:i/>
        </w:rPr>
        <w:t>R</w:t>
      </w:r>
      <w:r w:rsidRPr="00462221">
        <w:rPr>
          <w:i/>
          <w:vertAlign w:val="subscript"/>
        </w:rPr>
        <w:t>a</w:t>
      </w:r>
      <w:proofErr w:type="spellEnd"/>
      <w:r>
        <w:t xml:space="preserve"> = 1,6 – шероховатость размерной обработки;</w:t>
      </w:r>
    </w:p>
    <w:p w:rsidR="00462221" w:rsidRPr="00462221" w:rsidRDefault="00462221" w:rsidP="00462221">
      <w:pPr>
        <w:contextualSpacing/>
      </w:pPr>
      <w:r>
        <w:t xml:space="preserve">Таким образом: </w:t>
      </w:r>
      <w:r w:rsidR="00DA31C7">
        <w:rPr>
          <w:color w:val="000000"/>
          <w:position w:val="-12"/>
        </w:rPr>
        <w:object w:dxaOrig="4620" w:dyaOrig="380">
          <v:shape id="_x0000_i1032" type="#_x0000_t75" style="width:286.15pt;height:23.4pt" o:ole="">
            <v:imagedata r:id="rId22" o:title=""/>
          </v:shape>
          <o:OLEObject Type="Embed" ProgID="Equation.DSMT4" ShapeID="_x0000_i1032" DrawAspect="Content" ObjectID="_1586117395" r:id="rId23"/>
        </w:object>
      </w:r>
      <w:r>
        <w:rPr>
          <w:color w:val="000000"/>
        </w:rPr>
        <w:t>мм</w:t>
      </w:r>
    </w:p>
    <w:p w:rsidR="00E36DAF" w:rsidRPr="00250FC6" w:rsidRDefault="00DA31C7" w:rsidP="00DA31C7">
      <w:pPr>
        <w:ind w:firstLine="709"/>
        <w:contextualSpacing/>
      </w:pPr>
      <w:r>
        <w:t>Согласно ряду предпочтительных чисел, принимаем припуск</w:t>
      </w:r>
      <w:r>
        <w:br/>
        <w:t xml:space="preserve">равным </w:t>
      </w:r>
      <w:r w:rsidRPr="00DA31C7">
        <w:rPr>
          <w:i/>
          <w:lang w:val="en-US"/>
        </w:rPr>
        <w:t>Z</w:t>
      </w:r>
      <w:r>
        <w:t xml:space="preserve"> = 2 мм. Полученный результат является величиной припуска на одну сторону заготовки, поэтому габаритный размер заготовки будет равен 85 мм.</w:t>
      </w:r>
      <w:r w:rsidR="00E36DAF">
        <w:br w:type="page"/>
      </w:r>
    </w:p>
    <w:p w:rsidR="003F4450" w:rsidRDefault="00D04A8A" w:rsidP="00D04A8A">
      <w:pPr>
        <w:pStyle w:val="1"/>
      </w:pPr>
      <w:bookmarkStart w:id="7" w:name="_Toc512374657"/>
      <w:r>
        <w:lastRenderedPageBreak/>
        <w:t>3</w:t>
      </w:r>
      <w:r w:rsidR="003F4450">
        <w:t>. Технологический процесс изготовления изделия</w:t>
      </w:r>
      <w:bookmarkEnd w:id="7"/>
    </w:p>
    <w:p w:rsidR="003F4450" w:rsidRDefault="00D04A8A" w:rsidP="003F4450">
      <w:pPr>
        <w:pStyle w:val="2"/>
      </w:pPr>
      <w:bookmarkStart w:id="8" w:name="_Toc512374658"/>
      <w:r>
        <w:t>3</w:t>
      </w:r>
      <w:r w:rsidR="003F4450">
        <w:t>.1. Технологический процесс</w:t>
      </w:r>
      <w:bookmarkEnd w:id="8"/>
    </w:p>
    <w:p w:rsidR="00357E42" w:rsidRDefault="003F4A1C" w:rsidP="003F4A1C">
      <w:pPr>
        <w:ind w:firstLine="709"/>
      </w:pPr>
      <w:r>
        <w:t>Маршрутная карта технологического процесса производства изделия «Болт» представлена в приложении А.</w:t>
      </w:r>
    </w:p>
    <w:p w:rsidR="00A6408A" w:rsidRDefault="00A6408A" w:rsidP="00D04A8A"/>
    <w:p w:rsidR="00AA3F6E" w:rsidRDefault="00D04A8A" w:rsidP="00E270E2">
      <w:pPr>
        <w:pStyle w:val="2"/>
      </w:pPr>
      <w:bookmarkStart w:id="9" w:name="_Toc512374659"/>
      <w:r>
        <w:t>3</w:t>
      </w:r>
      <w:r w:rsidR="00AA3F6E">
        <w:t xml:space="preserve">.2. </w:t>
      </w:r>
      <w:r w:rsidR="00240815">
        <w:t>Термическая обработка</w:t>
      </w:r>
      <w:bookmarkEnd w:id="9"/>
    </w:p>
    <w:p w:rsidR="000D0D8E" w:rsidRDefault="000D0D8E" w:rsidP="00831FBF">
      <w:pPr>
        <w:ind w:firstLine="709"/>
        <w:contextualSpacing/>
      </w:pPr>
      <w:r>
        <w:t>В процессе изготовления деталь подвергается термообработке, которая включает в себя:</w:t>
      </w:r>
    </w:p>
    <w:p w:rsidR="00240815" w:rsidRDefault="000D0D8E" w:rsidP="00AF3B72">
      <w:pPr>
        <w:pStyle w:val="a3"/>
        <w:numPr>
          <w:ilvl w:val="0"/>
          <w:numId w:val="8"/>
        </w:numPr>
        <w:ind w:left="1418"/>
      </w:pPr>
      <w:r>
        <w:t>Закалка при температуре 900</w:t>
      </w:r>
      <w:r w:rsidRPr="00AF3B72">
        <w:rPr>
          <w:rFonts w:cs="Times New Roman"/>
        </w:rPr>
        <w:t>±</w:t>
      </w:r>
      <w:r>
        <w:t>20</w:t>
      </w:r>
      <w:r w:rsidRPr="00AF3B72">
        <w:rPr>
          <w:rFonts w:cs="Times New Roman"/>
        </w:rPr>
        <w:t>º</w:t>
      </w:r>
      <w:r>
        <w:t>С 3 минуты</w:t>
      </w:r>
    </w:p>
    <w:p w:rsidR="00AF3B72" w:rsidRDefault="00AF3B72" w:rsidP="00AF3B72">
      <w:pPr>
        <w:pStyle w:val="a3"/>
        <w:ind w:left="1418"/>
      </w:pPr>
      <w:r>
        <w:t>Среда нагрева: расплав хлористого калия;</w:t>
      </w:r>
    </w:p>
    <w:p w:rsidR="000D0D8E" w:rsidRDefault="000D0D8E" w:rsidP="00AF3B72">
      <w:pPr>
        <w:pStyle w:val="a3"/>
        <w:ind w:left="1418"/>
      </w:pPr>
      <w:r>
        <w:t>Среда охлаждения: щелочь.</w:t>
      </w:r>
    </w:p>
    <w:p w:rsidR="000D0D8E" w:rsidRDefault="000D0D8E" w:rsidP="00AF3B72">
      <w:pPr>
        <w:pStyle w:val="a3"/>
        <w:numPr>
          <w:ilvl w:val="0"/>
          <w:numId w:val="8"/>
        </w:numPr>
        <w:ind w:left="1418"/>
      </w:pPr>
      <w:r>
        <w:t>Отпуск при температуре 600</w:t>
      </w:r>
      <w:r w:rsidRPr="00AF3B72">
        <w:rPr>
          <w:rFonts w:cs="Times New Roman"/>
        </w:rPr>
        <w:t>±</w:t>
      </w:r>
      <w:r>
        <w:t>20</w:t>
      </w:r>
      <w:r w:rsidRPr="00AF3B72">
        <w:rPr>
          <w:rFonts w:cs="Times New Roman"/>
        </w:rPr>
        <w:t>º</w:t>
      </w:r>
      <w:r>
        <w:t>С 20 минут</w:t>
      </w:r>
    </w:p>
    <w:p w:rsidR="00AF3B72" w:rsidRDefault="00AF3B72" w:rsidP="00AF3B72">
      <w:pPr>
        <w:pStyle w:val="a3"/>
        <w:ind w:left="1418"/>
      </w:pPr>
      <w:r>
        <w:t>Среда нагрева: воздух;</w:t>
      </w:r>
    </w:p>
    <w:p w:rsidR="000D0D8E" w:rsidRDefault="000D0D8E" w:rsidP="00AF3B72">
      <w:pPr>
        <w:pStyle w:val="a3"/>
        <w:ind w:left="1418"/>
      </w:pPr>
      <w:r>
        <w:t>Среда охлаждения: воздух.</w:t>
      </w:r>
    </w:p>
    <w:p w:rsidR="00AF3B72" w:rsidRPr="00AF3B72" w:rsidRDefault="00AF3B72" w:rsidP="00831FBF">
      <w:pPr>
        <w:ind w:firstLine="709"/>
      </w:pPr>
      <w:r>
        <w:t>Закалка выполняется в приспособлении, расстояние между деталями не менее 10 мм. Загрузка в сетках запрещается. Щелочную ванну раскислять желтой кровяной солью в количестве 0,1</w:t>
      </w:r>
      <w:r w:rsidRPr="00AF3B72">
        <w:t>%</w:t>
      </w:r>
      <w:r>
        <w:t xml:space="preserve"> от веса расплава. Перед термообработкой заготовки необходимо обезжирить. После закалки необходимо промыть заготовки в горячей воде до полного удаления остатков щелочи.</w:t>
      </w:r>
    </w:p>
    <w:p w:rsidR="000D0D8E" w:rsidRDefault="000D0D8E" w:rsidP="00831FBF">
      <w:pPr>
        <w:ind w:firstLine="709"/>
      </w:pPr>
      <w:r>
        <w:t xml:space="preserve">После обработки проверить твердость </w:t>
      </w:r>
      <w:r w:rsidRPr="000D0D8E">
        <w:t>HRС</w:t>
      </w:r>
      <w:r w:rsidRPr="000D0D8E">
        <w:rPr>
          <w:vertAlign w:val="subscript"/>
        </w:rPr>
        <w:t>Э</w:t>
      </w:r>
      <w:r w:rsidRPr="000D0D8E">
        <w:t>=</w:t>
      </w:r>
      <w:proofErr w:type="gramStart"/>
      <w:r w:rsidRPr="000D0D8E">
        <w:t>35,5..</w:t>
      </w:r>
      <w:proofErr w:type="gramEnd"/>
      <w:r w:rsidRPr="000D0D8E">
        <w:t>40,5</w:t>
      </w:r>
      <w:r>
        <w:t xml:space="preserve"> на образце свидетеле по ГОСТ 22975-78</w:t>
      </w:r>
      <w:r w:rsidR="00AF3B72">
        <w:t xml:space="preserve">. Использовать </w:t>
      </w:r>
      <w:proofErr w:type="spellStart"/>
      <w:r w:rsidR="00AF3B72">
        <w:t>твердометр</w:t>
      </w:r>
      <w:proofErr w:type="spellEnd"/>
      <w:r w:rsidR="00AF3B72">
        <w:t xml:space="preserve"> ТР 5000А</w:t>
      </w:r>
    </w:p>
    <w:p w:rsidR="00AF3B72" w:rsidRDefault="00AF3B72" w:rsidP="00AF3B72">
      <w:pPr>
        <w:jc w:val="center"/>
      </w:pPr>
    </w:p>
    <w:p w:rsidR="00AF3B72" w:rsidRDefault="00AF3B72" w:rsidP="00AF3B7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42E013" wp14:editId="709AE1E3">
            <wp:extent cx="3780155" cy="301736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рмо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0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72" w:rsidRPr="00AF3B72" w:rsidRDefault="00250FC6" w:rsidP="00AF3B7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</w:t>
      </w:r>
      <w:r w:rsidR="00AF3B72" w:rsidRPr="00AF3B72">
        <w:rPr>
          <w:sz w:val="24"/>
          <w:szCs w:val="24"/>
        </w:rPr>
        <w:t xml:space="preserve"> График термической обработки.</w:t>
      </w:r>
    </w:p>
    <w:p w:rsidR="00AF3B72" w:rsidRDefault="00AF3B72">
      <w:pPr>
        <w:spacing w:after="200" w:line="276" w:lineRule="auto"/>
        <w:jc w:val="left"/>
      </w:pPr>
    </w:p>
    <w:p w:rsidR="00AF3B72" w:rsidRDefault="00D04A8A" w:rsidP="00AF3B72">
      <w:pPr>
        <w:pStyle w:val="2"/>
      </w:pPr>
      <w:bookmarkStart w:id="10" w:name="_Toc512374660"/>
      <w:r>
        <w:t>3</w:t>
      </w:r>
      <w:r w:rsidR="00AF3B72">
        <w:t>.3. Гальваническая обработка</w:t>
      </w:r>
      <w:bookmarkEnd w:id="10"/>
    </w:p>
    <w:p w:rsidR="006775BF" w:rsidRDefault="007A16FB" w:rsidP="00831FBF">
      <w:pPr>
        <w:ind w:firstLine="709"/>
      </w:pPr>
      <w:r>
        <w:t>Операция №10 заключается в гальванической обработке, а именно хромировании участка внешней цилиндрической поверхности болта.</w:t>
      </w:r>
    </w:p>
    <w:p w:rsidR="007A16FB" w:rsidRDefault="007A16FB" w:rsidP="00831FBF">
      <w:pPr>
        <w:ind w:firstLine="709"/>
      </w:pPr>
      <w:r>
        <w:t>Хромирование заключается в нанесении гальваническим способом на поверхность металлических изделий слоя хрома. В данном случае используется твердое хромирование, оно производится в целях повышения сопротивления механическому износу участка, работающего на истирание.</w:t>
      </w:r>
    </w:p>
    <w:p w:rsidR="00903F1C" w:rsidRDefault="00903F1C" w:rsidP="00831FBF">
      <w:pPr>
        <w:ind w:firstLine="709"/>
      </w:pPr>
      <w:r>
        <w:t>Условия хромирования:</w:t>
      </w:r>
    </w:p>
    <w:p w:rsidR="007A16FB" w:rsidRDefault="00903F1C" w:rsidP="00831FBF">
      <w:pPr>
        <w:ind w:firstLine="709"/>
      </w:pPr>
      <w:r>
        <w:t>Толщина хромирования</w:t>
      </w:r>
      <w:r>
        <w:tab/>
      </w:r>
      <w:r>
        <w:tab/>
      </w:r>
      <w:r>
        <w:tab/>
      </w:r>
      <w:r>
        <w:tab/>
      </w:r>
      <w:r>
        <w:tab/>
        <w:t>120 – 150 мм</w:t>
      </w:r>
    </w:p>
    <w:p w:rsidR="00903F1C" w:rsidRDefault="00903F1C" w:rsidP="00831FBF">
      <w:pPr>
        <w:ind w:firstLine="709"/>
      </w:pPr>
      <w:r>
        <w:t>Состав электролита:</w:t>
      </w:r>
    </w:p>
    <w:p w:rsidR="00903F1C" w:rsidRDefault="00903F1C" w:rsidP="00831FBF">
      <w:pPr>
        <w:ind w:firstLine="709"/>
      </w:pPr>
      <w:r>
        <w:tab/>
      </w:r>
      <w:r>
        <w:tab/>
        <w:t xml:space="preserve">Хромовый </w:t>
      </w:r>
      <w:proofErr w:type="spellStart"/>
      <w:r>
        <w:t>андигидрид</w:t>
      </w:r>
      <w:proofErr w:type="spellEnd"/>
      <w:r>
        <w:tab/>
      </w:r>
      <w:r>
        <w:tab/>
      </w:r>
      <w:r>
        <w:tab/>
      </w:r>
      <w:r>
        <w:tab/>
      </w:r>
      <w:r>
        <w:tab/>
        <w:t>150 г</w:t>
      </w:r>
      <w:r w:rsidRPr="00FA6670">
        <w:t>/</w:t>
      </w:r>
      <w:r>
        <w:t>л</w:t>
      </w:r>
    </w:p>
    <w:p w:rsidR="00903F1C" w:rsidRDefault="00903F1C" w:rsidP="00831FBF">
      <w:pPr>
        <w:ind w:firstLine="709"/>
      </w:pPr>
      <w:r>
        <w:tab/>
      </w:r>
      <w:r>
        <w:tab/>
        <w:t>Серная кислота</w:t>
      </w:r>
      <w:r>
        <w:tab/>
      </w:r>
      <w:r>
        <w:tab/>
      </w:r>
      <w:r>
        <w:tab/>
      </w:r>
      <w:r>
        <w:tab/>
      </w:r>
      <w:r>
        <w:tab/>
      </w:r>
      <w:r>
        <w:tab/>
        <w:t>1,5 г</w:t>
      </w:r>
      <w:r w:rsidRPr="00903F1C">
        <w:t>/</w:t>
      </w:r>
      <w:r>
        <w:t>л</w:t>
      </w:r>
    </w:p>
    <w:p w:rsidR="00903F1C" w:rsidRDefault="00903F1C" w:rsidP="00831FBF">
      <w:pPr>
        <w:ind w:firstLine="709"/>
      </w:pPr>
      <w:r>
        <w:t>Плотность тока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 А</w:t>
      </w:r>
      <w:r w:rsidRPr="00FA6670">
        <w:t>/</w:t>
      </w:r>
      <w:r>
        <w:t>дм</w:t>
      </w:r>
      <w:r>
        <w:rPr>
          <w:vertAlign w:val="superscript"/>
        </w:rPr>
        <w:t>2</w:t>
      </w:r>
    </w:p>
    <w:p w:rsidR="00903F1C" w:rsidRDefault="00903F1C" w:rsidP="00831FBF">
      <w:pPr>
        <w:ind w:firstLine="709"/>
      </w:pPr>
      <w:r>
        <w:t>Температура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  <w:r>
        <w:rPr>
          <w:rFonts w:cs="Times New Roman"/>
        </w:rPr>
        <w:t>º</w:t>
      </w:r>
    </w:p>
    <w:p w:rsidR="00E70F24" w:rsidRDefault="00E70F24" w:rsidP="00831FBF">
      <w:pPr>
        <w:ind w:firstLine="709"/>
      </w:pPr>
      <w:r>
        <w:t>После хромирования детали подвергнуть анодному травлению при следующем режиме:</w:t>
      </w:r>
    </w:p>
    <w:p w:rsidR="00E70F24" w:rsidRDefault="00E70F24" w:rsidP="00831FBF">
      <w:pPr>
        <w:ind w:firstLine="709"/>
      </w:pPr>
      <w:r>
        <w:t xml:space="preserve">Анодная плотность тока </w:t>
      </w:r>
      <w:r>
        <w:tab/>
      </w:r>
      <w:r>
        <w:tab/>
      </w:r>
      <w:r>
        <w:tab/>
      </w:r>
      <w:r>
        <w:tab/>
      </w:r>
      <w:r>
        <w:tab/>
      </w:r>
      <w:r>
        <w:tab/>
        <w:t>35 А</w:t>
      </w:r>
      <w:r w:rsidRPr="00E70F24">
        <w:t>/</w:t>
      </w:r>
      <w:r>
        <w:t>дм</w:t>
      </w:r>
      <w:r>
        <w:rPr>
          <w:vertAlign w:val="superscript"/>
        </w:rPr>
        <w:t>2</w:t>
      </w:r>
    </w:p>
    <w:p w:rsidR="00E70F24" w:rsidRDefault="00E70F24" w:rsidP="00831FBF">
      <w:pPr>
        <w:ind w:firstLine="709"/>
      </w:pPr>
      <w:r>
        <w:t>Температура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  <w:r>
        <w:rPr>
          <w:rFonts w:cs="Times New Roman"/>
        </w:rPr>
        <w:t>º</w:t>
      </w:r>
    </w:p>
    <w:p w:rsidR="00E70F24" w:rsidRPr="00E70F24" w:rsidRDefault="00E70F24" w:rsidP="00831FBF">
      <w:pPr>
        <w:ind w:firstLine="709"/>
      </w:pPr>
      <w:r>
        <w:lastRenderedPageBreak/>
        <w:t xml:space="preserve">Время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мин.</w:t>
      </w:r>
    </w:p>
    <w:p w:rsidR="00903F1C" w:rsidRDefault="00903F1C" w:rsidP="00831FBF">
      <w:pPr>
        <w:ind w:firstLine="709"/>
      </w:pPr>
      <w:r>
        <w:t>Участки</w:t>
      </w:r>
      <w:r w:rsidR="00F35B1F">
        <w:t>,</w:t>
      </w:r>
      <w:r>
        <w:t xml:space="preserve"> не подвергаемые хромированию</w:t>
      </w:r>
      <w:r w:rsidR="00F35B1F">
        <w:t>,</w:t>
      </w:r>
      <w:r>
        <w:t xml:space="preserve"> следует покрыть целлулоидом или резиной.</w:t>
      </w:r>
    </w:p>
    <w:p w:rsidR="007A16FB" w:rsidRDefault="00903F1C" w:rsidP="00D04A8A">
      <w:pPr>
        <w:ind w:firstLine="709"/>
      </w:pPr>
      <w:r>
        <w:t xml:space="preserve">После хромирования </w:t>
      </w:r>
      <w:r w:rsidR="00E70F24">
        <w:t xml:space="preserve">подвергнуть деталь прогреву (Операция №11). Прогрев производится в </w:t>
      </w:r>
      <w:proofErr w:type="spellStart"/>
      <w:r w:rsidR="00E70F24">
        <w:t>маслянной</w:t>
      </w:r>
      <w:proofErr w:type="spellEnd"/>
      <w:r w:rsidR="00E70F24">
        <w:t xml:space="preserve"> ванне при температуре 200</w:t>
      </w:r>
      <w:r w:rsidR="00E70F24">
        <w:rPr>
          <w:rFonts w:cs="Times New Roman"/>
        </w:rPr>
        <w:t>ºС</w:t>
      </w:r>
      <w:r w:rsidR="00E70F24">
        <w:t xml:space="preserve"> в течении 2,5 часов.</w:t>
      </w:r>
    </w:p>
    <w:p w:rsidR="00D04A8A" w:rsidRDefault="00D04A8A" w:rsidP="00D04A8A">
      <w:pPr>
        <w:ind w:firstLine="709"/>
      </w:pPr>
    </w:p>
    <w:p w:rsidR="006775BF" w:rsidRDefault="00D04A8A" w:rsidP="006775BF">
      <w:pPr>
        <w:pStyle w:val="2"/>
      </w:pPr>
      <w:bookmarkStart w:id="11" w:name="_Toc512374661"/>
      <w:r>
        <w:t>3</w:t>
      </w:r>
      <w:r w:rsidR="006775BF">
        <w:t xml:space="preserve">.4. Операция </w:t>
      </w:r>
      <w:proofErr w:type="spellStart"/>
      <w:r w:rsidR="006775BF">
        <w:t>обкатывания</w:t>
      </w:r>
      <w:bookmarkEnd w:id="11"/>
      <w:proofErr w:type="spellEnd"/>
    </w:p>
    <w:p w:rsidR="006775BF" w:rsidRDefault="006775BF" w:rsidP="00831FBF">
      <w:pPr>
        <w:ind w:firstLine="709"/>
        <w:contextualSpacing/>
      </w:pPr>
      <w:r>
        <w:t xml:space="preserve">Основным технологическим средством увеличения ресурса является упрочнение поверхности пластичным деформированием (ППД), которую называют </w:t>
      </w:r>
      <w:proofErr w:type="spellStart"/>
      <w:r>
        <w:t>обкатыванием</w:t>
      </w:r>
      <w:proofErr w:type="spellEnd"/>
      <w:r>
        <w:t>.</w:t>
      </w:r>
    </w:p>
    <w:p w:rsidR="006775BF" w:rsidRDefault="006775BF" w:rsidP="00831FBF">
      <w:pPr>
        <w:ind w:firstLine="709"/>
        <w:contextualSpacing/>
      </w:pPr>
      <w:r>
        <w:t xml:space="preserve">В данной детали </w:t>
      </w:r>
      <w:proofErr w:type="spellStart"/>
      <w:r>
        <w:t>обкатыванием</w:t>
      </w:r>
      <w:proofErr w:type="spellEnd"/>
      <w:r>
        <w:t xml:space="preserve"> упрочняют галтель и канавку. Для этого используют ролик с профильным радиусом 1мм. Операция выполняется на токарном станке.</w:t>
      </w:r>
    </w:p>
    <w:p w:rsidR="006775BF" w:rsidRPr="006775BF" w:rsidRDefault="006775BF" w:rsidP="00831FBF">
      <w:pPr>
        <w:ind w:firstLine="709"/>
        <w:contextualSpacing/>
      </w:pPr>
      <w:r w:rsidRPr="006775BF">
        <w:t xml:space="preserve">Условия и режим </w:t>
      </w:r>
      <w:proofErr w:type="spellStart"/>
      <w:r w:rsidRPr="006775BF">
        <w:t>обкатывания</w:t>
      </w:r>
      <w:proofErr w:type="spellEnd"/>
      <w:r w:rsidRPr="006775BF">
        <w:t>:</w:t>
      </w:r>
    </w:p>
    <w:p w:rsidR="006775BF" w:rsidRDefault="006775BF" w:rsidP="00FC0671">
      <w:pPr>
        <w:pStyle w:val="a3"/>
        <w:numPr>
          <w:ilvl w:val="0"/>
          <w:numId w:val="9"/>
        </w:numPr>
        <w:ind w:left="1134" w:firstLine="0"/>
      </w:pPr>
      <w:r w:rsidRPr="006775BF">
        <w:t xml:space="preserve">Профильный радиус ролика </w:t>
      </w:r>
      <w:r>
        <w:t>1</w:t>
      </w:r>
      <w:r w:rsidR="00862805">
        <w:t>мм;</w:t>
      </w:r>
    </w:p>
    <w:p w:rsidR="00862805" w:rsidRPr="006775BF" w:rsidRDefault="00B3622B" w:rsidP="00FC0671">
      <w:pPr>
        <w:pStyle w:val="a3"/>
        <w:numPr>
          <w:ilvl w:val="0"/>
          <w:numId w:val="9"/>
        </w:numPr>
        <w:ind w:left="1134" w:firstLine="0"/>
      </w:pPr>
      <w:r>
        <w:t xml:space="preserve">Усилие </w:t>
      </w:r>
      <w:proofErr w:type="spellStart"/>
      <w:r>
        <w:t>обкатывания</w:t>
      </w:r>
      <w:proofErr w:type="spellEnd"/>
      <w:r>
        <w:t xml:space="preserve"> – 15</w:t>
      </w:r>
      <w:r w:rsidR="00862805">
        <w:t>00 Н;</w:t>
      </w:r>
    </w:p>
    <w:p w:rsidR="006775BF" w:rsidRPr="006775BF" w:rsidRDefault="006775BF" w:rsidP="00FC0671">
      <w:pPr>
        <w:pStyle w:val="a3"/>
        <w:numPr>
          <w:ilvl w:val="0"/>
          <w:numId w:val="9"/>
        </w:numPr>
        <w:ind w:left="1134" w:firstLine="0"/>
      </w:pPr>
      <w:r>
        <w:t xml:space="preserve">Время </w:t>
      </w:r>
      <w:proofErr w:type="spellStart"/>
      <w:r>
        <w:t>обкатывания</w:t>
      </w:r>
      <w:proofErr w:type="spellEnd"/>
      <w:r w:rsidRPr="006775BF">
        <w:t xml:space="preserve"> </w:t>
      </w:r>
      <w:proofErr w:type="spellStart"/>
      <w:r w:rsidRPr="006775BF">
        <w:t>обкатывания</w:t>
      </w:r>
      <w:proofErr w:type="spellEnd"/>
      <w:r w:rsidRPr="006775BF">
        <w:t xml:space="preserve"> – 3 сек</w:t>
      </w:r>
      <w:r>
        <w:t xml:space="preserve"> (</w:t>
      </w:r>
      <w:r w:rsidRPr="006775BF">
        <w:t>6 – 8 об</w:t>
      </w:r>
      <w:r>
        <w:t>)</w:t>
      </w:r>
      <w:r w:rsidR="00862805">
        <w:t>;</w:t>
      </w:r>
    </w:p>
    <w:p w:rsidR="006775BF" w:rsidRPr="006775BF" w:rsidRDefault="006775BF" w:rsidP="00FC0671">
      <w:pPr>
        <w:pStyle w:val="a3"/>
        <w:numPr>
          <w:ilvl w:val="0"/>
          <w:numId w:val="9"/>
        </w:numPr>
        <w:ind w:left="1134" w:firstLine="0"/>
      </w:pPr>
      <w:r w:rsidRPr="006775BF">
        <w:t>Смазка – минеральное масло (типа веретенного)</w:t>
      </w:r>
      <w:r w:rsidR="00862805">
        <w:t>.</w:t>
      </w:r>
    </w:p>
    <w:p w:rsidR="005754EE" w:rsidRDefault="006775BF" w:rsidP="00831FBF">
      <w:pPr>
        <w:ind w:firstLine="709"/>
        <w:contextualSpacing/>
      </w:pPr>
      <w:r w:rsidRPr="006775BF">
        <w:t xml:space="preserve">Ролик устанавливать в галтели под углом 20 – 30 градусов к оси болта, для </w:t>
      </w:r>
      <w:proofErr w:type="spellStart"/>
      <w:r w:rsidRPr="006775BF">
        <w:t>обкатывания</w:t>
      </w:r>
      <w:proofErr w:type="spellEnd"/>
      <w:r w:rsidRPr="006775BF">
        <w:t xml:space="preserve"> канавки перпендикулярно оси болта. При </w:t>
      </w:r>
      <w:proofErr w:type="spellStart"/>
      <w:r w:rsidRPr="006775BF">
        <w:t>обкатывании</w:t>
      </w:r>
      <w:proofErr w:type="spellEnd"/>
      <w:r w:rsidRPr="006775BF">
        <w:t xml:space="preserve"> производить перемещение в пределах возможного. Обкатку галтели начинать с подводом ролика к торцу и проводить к радиусной поверхности для достижения требуемого усилия. Ролик подводить и выводить при вращающейся детали.</w:t>
      </w:r>
      <w:r w:rsidR="00831FBF">
        <w:br w:type="page"/>
      </w:r>
    </w:p>
    <w:p w:rsidR="005754EE" w:rsidRDefault="00D04A8A" w:rsidP="005754EE">
      <w:pPr>
        <w:pStyle w:val="2"/>
      </w:pPr>
      <w:bookmarkStart w:id="12" w:name="_Toc512374662"/>
      <w:r>
        <w:lastRenderedPageBreak/>
        <w:t>3</w:t>
      </w:r>
      <w:r w:rsidR="005754EE">
        <w:t>.5. Расчет режимов механической обработки</w:t>
      </w:r>
      <w:bookmarkEnd w:id="12"/>
    </w:p>
    <w:p w:rsidR="00677A86" w:rsidRPr="00677A86" w:rsidRDefault="00D04A8A" w:rsidP="00677A86">
      <w:pPr>
        <w:pStyle w:val="3"/>
        <w:rPr>
          <w:rFonts w:ascii="Times New Roman" w:eastAsia="Times New Roman" w:hAnsi="Times New Roman" w:cs="Times New Roman"/>
          <w:lang w:eastAsia="ru-RU"/>
        </w:rPr>
      </w:pPr>
      <w:bookmarkStart w:id="13" w:name="_Toc512374663"/>
      <w:r>
        <w:rPr>
          <w:rFonts w:ascii="Times New Roman" w:eastAsia="Times New Roman" w:hAnsi="Times New Roman" w:cs="Times New Roman"/>
          <w:lang w:eastAsia="ru-RU"/>
        </w:rPr>
        <w:t>3</w:t>
      </w:r>
      <w:r w:rsidR="00CD3414">
        <w:rPr>
          <w:rFonts w:ascii="Times New Roman" w:eastAsia="Times New Roman" w:hAnsi="Times New Roman" w:cs="Times New Roman"/>
          <w:lang w:eastAsia="ru-RU"/>
        </w:rPr>
        <w:t>.5.1 Т</w:t>
      </w:r>
      <w:r w:rsidR="00677A86" w:rsidRPr="00677A86">
        <w:rPr>
          <w:rFonts w:ascii="Times New Roman" w:eastAsia="Times New Roman" w:hAnsi="Times New Roman" w:cs="Times New Roman"/>
          <w:lang w:eastAsia="ru-RU"/>
        </w:rPr>
        <w:t>очени</w:t>
      </w:r>
      <w:r w:rsidR="00487103">
        <w:rPr>
          <w:rFonts w:ascii="Times New Roman" w:eastAsia="Times New Roman" w:hAnsi="Times New Roman" w:cs="Times New Roman"/>
          <w:lang w:eastAsia="ru-RU"/>
        </w:rPr>
        <w:t>е</w:t>
      </w:r>
      <w:bookmarkEnd w:id="13"/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1. Определение глубины резания </w:t>
      </w:r>
      <w:r w:rsidRPr="00677A86">
        <w:rPr>
          <w:rFonts w:eastAsia="Times New Roman" w:cs="Times New Roman"/>
          <w:i/>
          <w:szCs w:val="28"/>
          <w:lang w:val="en-US" w:eastAsia="ru-RU"/>
        </w:rPr>
        <w:t>t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, </w:t>
      </w:r>
      <w:r w:rsidRPr="002B1C7A">
        <w:rPr>
          <w:rFonts w:eastAsia="Times New Roman" w:cs="Times New Roman"/>
          <w:szCs w:val="28"/>
          <w:lang w:eastAsia="ru-RU"/>
        </w:rPr>
        <w:t>мм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A9735C" w:rsidP="00435060">
      <w:pPr>
        <w:ind w:firstLine="709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Цилиндрическая поверхность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диаметром </w:t>
      </w:r>
      <w:r w:rsidR="00677A86" w:rsidRPr="00677A86">
        <w:rPr>
          <w:rFonts w:eastAsia="Times New Roman" w:cs="Times New Roman"/>
          <w:bCs/>
          <w:szCs w:val="28"/>
          <w:lang w:eastAsia="ru-RU"/>
        </w:rPr>
        <w:sym w:font="Symbol" w:char="F0C6"/>
      </w:r>
      <w:r w:rsidR="00435060">
        <w:rPr>
          <w:rFonts w:eastAsia="Times New Roman" w:cs="Times New Roman"/>
          <w:bCs/>
          <w:szCs w:val="28"/>
          <w:lang w:eastAsia="ru-RU"/>
        </w:rPr>
        <w:t>28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растачивается до </w:t>
      </w:r>
      <w:r w:rsidR="00677A86" w:rsidRPr="00677A86">
        <w:rPr>
          <w:rFonts w:eastAsia="Times New Roman" w:cs="Times New Roman"/>
          <w:bCs/>
          <w:szCs w:val="28"/>
          <w:lang w:eastAsia="ru-RU"/>
        </w:rPr>
        <w:sym w:font="Symbol" w:char="F0C6"/>
      </w:r>
      <w:r w:rsidR="00250FC6">
        <w:rPr>
          <w:rFonts w:eastAsia="Times New Roman" w:cs="Times New Roman"/>
          <w:bCs/>
          <w:szCs w:val="28"/>
          <w:lang w:eastAsia="ru-RU"/>
        </w:rPr>
        <w:t>27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(операция №1, переход </w:t>
      </w:r>
      <w:r w:rsidR="00250FC6">
        <w:rPr>
          <w:rFonts w:eastAsia="Times New Roman" w:cs="Times New Roman"/>
          <w:szCs w:val="28"/>
          <w:lang w:eastAsia="ru-RU"/>
        </w:rPr>
        <w:t>7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). Припуск равен </w:t>
      </w:r>
      <w:r w:rsidR="00677A86" w:rsidRPr="00677A86">
        <w:rPr>
          <w:rFonts w:eastAsia="Times New Roman" w:cs="Times New Roman"/>
          <w:i/>
          <w:szCs w:val="28"/>
          <w:lang w:val="en-US" w:eastAsia="ru-RU"/>
        </w:rPr>
        <w:t>t</w:t>
      </w:r>
      <w:r w:rsidR="00677A86" w:rsidRPr="00677A86">
        <w:rPr>
          <w:rFonts w:eastAsia="Times New Roman" w:cs="Times New Roman"/>
          <w:i/>
          <w:szCs w:val="28"/>
          <w:lang w:eastAsia="ru-RU"/>
        </w:rPr>
        <w:t xml:space="preserve"> =</w:t>
      </w:r>
      <w:r w:rsidR="00435060">
        <w:rPr>
          <w:rFonts w:eastAsia="Times New Roman" w:cs="Times New Roman"/>
          <w:szCs w:val="28"/>
          <w:lang w:eastAsia="ru-RU"/>
        </w:rPr>
        <w:t xml:space="preserve"> </w:t>
      </w:r>
      <w:r w:rsidR="00435060" w:rsidRPr="00435060">
        <w:rPr>
          <w:rFonts w:eastAsia="Times New Roman" w:cs="Times New Roman"/>
          <w:szCs w:val="28"/>
          <w:lang w:eastAsia="ru-RU"/>
        </w:rPr>
        <w:t>0,5</w:t>
      </w:r>
      <w:r w:rsidR="00677A86" w:rsidRPr="00435060">
        <w:rPr>
          <w:rFonts w:eastAsia="Times New Roman" w:cs="Times New Roman"/>
          <w:szCs w:val="28"/>
          <w:lang w:eastAsia="ru-RU"/>
        </w:rPr>
        <w:t xml:space="preserve"> мм</w:t>
      </w:r>
      <w:r w:rsidR="00677A86"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(на сторону).  Так как заданный параметр шероховатости </w:t>
      </w:r>
      <w:proofErr w:type="spellStart"/>
      <w:r w:rsidR="00677A86" w:rsidRPr="00677A86">
        <w:rPr>
          <w:rFonts w:eastAsia="Times New Roman" w:cs="Times New Roman"/>
          <w:szCs w:val="28"/>
          <w:lang w:val="en-US" w:eastAsia="ru-RU"/>
        </w:rPr>
        <w:t>R</w:t>
      </w:r>
      <w:r w:rsidR="00644D13">
        <w:rPr>
          <w:rFonts w:eastAsia="Times New Roman" w:cs="Times New Roman"/>
          <w:szCs w:val="28"/>
          <w:lang w:val="en-US" w:eastAsia="ru-RU"/>
        </w:rPr>
        <w:t>z</w:t>
      </w:r>
      <w:proofErr w:type="spellEnd"/>
      <w:r w:rsidR="00644D13">
        <w:rPr>
          <w:rFonts w:eastAsia="Times New Roman" w:cs="Times New Roman"/>
          <w:szCs w:val="28"/>
          <w:lang w:eastAsia="ru-RU"/>
        </w:rPr>
        <w:t xml:space="preserve"> = 40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мкм (точение ч</w:t>
      </w:r>
      <w:r w:rsidR="00644D13">
        <w:rPr>
          <w:rFonts w:eastAsia="Times New Roman" w:cs="Times New Roman"/>
          <w:szCs w:val="28"/>
          <w:lang w:eastAsia="ru-RU"/>
        </w:rPr>
        <w:t>ерновое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), то </w:t>
      </w:r>
      <w:r w:rsidR="00250FC6">
        <w:rPr>
          <w:rFonts w:eastAsia="Times New Roman" w:cs="Times New Roman"/>
          <w:szCs w:val="28"/>
          <w:lang w:eastAsia="ru-RU"/>
        </w:rPr>
        <w:t>точение выполняется в 1</w:t>
      </w:r>
      <w:r w:rsidR="00424718">
        <w:rPr>
          <w:rFonts w:eastAsia="Times New Roman" w:cs="Times New Roman"/>
          <w:szCs w:val="28"/>
          <w:lang w:eastAsia="ru-RU"/>
        </w:rPr>
        <w:t xml:space="preserve"> проход</w:t>
      </w:r>
      <w:r w:rsidR="00306F5D">
        <w:rPr>
          <w:rFonts w:eastAsia="Times New Roman" w:cs="Times New Roman"/>
          <w:szCs w:val="28"/>
          <w:lang w:eastAsia="ru-RU"/>
        </w:rPr>
        <w:t xml:space="preserve">, и 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глубина резания составляет </w:t>
      </w:r>
      <w:r w:rsidR="00677A86" w:rsidRPr="00677A86">
        <w:rPr>
          <w:rFonts w:eastAsia="Times New Roman" w:cs="Times New Roman"/>
          <w:i/>
          <w:szCs w:val="28"/>
          <w:lang w:val="en-US" w:eastAsia="ru-RU"/>
        </w:rPr>
        <w:t>t</w:t>
      </w:r>
      <w:r w:rsidR="00435060">
        <w:rPr>
          <w:rFonts w:eastAsia="Times New Roman" w:cs="Times New Roman"/>
          <w:i/>
          <w:szCs w:val="28"/>
          <w:lang w:eastAsia="ru-RU"/>
        </w:rPr>
        <w:t xml:space="preserve"> </w:t>
      </w:r>
      <w:r w:rsidR="00435060" w:rsidRPr="00435060">
        <w:rPr>
          <w:rFonts w:eastAsia="Times New Roman" w:cs="Times New Roman"/>
          <w:szCs w:val="28"/>
          <w:lang w:eastAsia="ru-RU"/>
        </w:rPr>
        <w:t>= 0,5</w:t>
      </w:r>
      <w:r w:rsidR="00677A86" w:rsidRPr="00435060">
        <w:rPr>
          <w:rFonts w:eastAsia="Times New Roman" w:cs="Times New Roman"/>
          <w:szCs w:val="28"/>
          <w:lang w:eastAsia="ru-RU"/>
        </w:rPr>
        <w:t>мм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. </w:t>
      </w:r>
    </w:p>
    <w:p w:rsidR="00677A86" w:rsidRPr="00677A86" w:rsidRDefault="00677A86" w:rsidP="00677A86">
      <w:pPr>
        <w:rPr>
          <w:rFonts w:eastAsia="Times New Roman" w:cs="Times New Roman"/>
          <w:i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2. Определение подачи </w:t>
      </w:r>
      <w:r w:rsidRPr="00677A86">
        <w:rPr>
          <w:rFonts w:eastAsia="Times New Roman" w:cs="Times New Roman"/>
          <w:i/>
          <w:szCs w:val="28"/>
          <w:lang w:val="en-US" w:eastAsia="ru-RU"/>
        </w:rPr>
        <w:t>S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, </w:t>
      </w:r>
      <w:r w:rsidRPr="002B1C7A">
        <w:rPr>
          <w:rFonts w:eastAsia="Times New Roman" w:cs="Times New Roman"/>
          <w:szCs w:val="28"/>
          <w:lang w:eastAsia="ru-RU"/>
        </w:rPr>
        <w:t>мм/об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435060">
      <w:pPr>
        <w:ind w:firstLine="709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Величина подачи определяется заданным уровнем шероховатости, направлением под</w:t>
      </w:r>
      <w:r w:rsidR="00306F5D">
        <w:rPr>
          <w:rFonts w:eastAsia="Times New Roman" w:cs="Times New Roman"/>
          <w:szCs w:val="28"/>
          <w:lang w:eastAsia="ru-RU"/>
        </w:rPr>
        <w:t>ачи и обрабатываемым материалом.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="00306F5D">
        <w:rPr>
          <w:rFonts w:eastAsia="Times New Roman" w:cs="Times New Roman"/>
          <w:szCs w:val="28"/>
          <w:lang w:eastAsia="ru-RU"/>
        </w:rPr>
        <w:t>30ХГСА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2B1C7A" w:rsidP="00435060">
      <w:pPr>
        <w:ind w:firstLine="708"/>
        <w:rPr>
          <w:rFonts w:eastAsia="Times New Roman" w:cs="Times New Roman"/>
          <w:szCs w:val="28"/>
          <w:lang w:eastAsia="ru-RU"/>
        </w:rPr>
      </w:pPr>
      <w:r w:rsidRPr="00306F5D">
        <w:rPr>
          <w:rFonts w:eastAsia="Times New Roman" w:cs="Times New Roman"/>
          <w:position w:val="-10"/>
          <w:szCs w:val="28"/>
          <w:lang w:eastAsia="ru-RU"/>
        </w:rPr>
        <w:object w:dxaOrig="820" w:dyaOrig="320">
          <v:shape id="_x0000_i1033" type="#_x0000_t75" style="width:41.15pt;height:15.9pt" o:ole="">
            <v:imagedata r:id="rId25" o:title=""/>
          </v:shape>
          <o:OLEObject Type="Embed" ProgID="Equation.DSMT4" ShapeID="_x0000_i1033" DrawAspect="Content" ObjectID="_1586117396" r:id="rId26"/>
        </w:object>
      </w:r>
      <w:r>
        <w:rPr>
          <w:rFonts w:eastAsia="Times New Roman" w:cs="Times New Roman"/>
          <w:szCs w:val="28"/>
          <w:lang w:eastAsia="ru-RU"/>
        </w:rPr>
        <w:t>мм</w:t>
      </w:r>
      <w:r w:rsidRPr="0081418F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об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(табл.12, стр. 267 [2]).</w:t>
      </w:r>
    </w:p>
    <w:p w:rsidR="00677A86" w:rsidRPr="00677A86" w:rsidRDefault="00677A86" w:rsidP="001C6C38">
      <w:pPr>
        <w:rPr>
          <w:lang w:eastAsia="ru-RU"/>
        </w:rPr>
      </w:pPr>
      <w:r w:rsidRPr="00677A86">
        <w:rPr>
          <w:lang w:eastAsia="ru-RU"/>
        </w:rPr>
        <w:t xml:space="preserve">3. Скорость резания </w:t>
      </w:r>
      <w:r w:rsidRPr="00677A86">
        <w:rPr>
          <w:i/>
          <w:lang w:val="en-US" w:eastAsia="ru-RU"/>
        </w:rPr>
        <w:t>V</w:t>
      </w:r>
      <w:r w:rsidRPr="00677A86">
        <w:rPr>
          <w:i/>
          <w:lang w:eastAsia="ru-RU"/>
        </w:rPr>
        <w:t xml:space="preserve">, </w:t>
      </w:r>
      <w:r w:rsidRPr="002B1C7A">
        <w:rPr>
          <w:lang w:eastAsia="ru-RU"/>
        </w:rPr>
        <w:t>м/мин</w:t>
      </w:r>
      <w:r w:rsidRPr="00677A86">
        <w:rPr>
          <w:lang w:eastAsia="ru-RU"/>
        </w:rPr>
        <w:t>. При растачивании скорость резани</w:t>
      </w:r>
      <w:r w:rsidR="001C6C38">
        <w:rPr>
          <w:lang w:eastAsia="ru-RU"/>
        </w:rPr>
        <w:t xml:space="preserve">я, рассчитывается по формуле: </w:t>
      </w:r>
      <w:r w:rsidRPr="00677A86">
        <w:rPr>
          <w:position w:val="-24"/>
          <w:lang w:eastAsia="ru-RU"/>
        </w:rPr>
        <w:object w:dxaOrig="1520" w:dyaOrig="620">
          <v:shape id="_x0000_i1034" type="#_x0000_t75" style="width:84.15pt;height:34.6pt" o:ole="" fillcolor="window">
            <v:imagedata r:id="rId27" o:title=""/>
          </v:shape>
          <o:OLEObject Type="Embed" ProgID="Equation.DSMT4" ShapeID="_x0000_i1034" DrawAspect="Content" ObjectID="_1586117397" r:id="rId28"/>
        </w:object>
      </w:r>
      <w:r w:rsidRPr="00677A86">
        <w:rPr>
          <w:lang w:eastAsia="ru-RU"/>
        </w:rPr>
        <w:t>,   где</w:t>
      </w:r>
    </w:p>
    <w:p w:rsidR="00677A86" w:rsidRPr="00677A86" w:rsidRDefault="00677A86" w:rsidP="00511F85">
      <w:pPr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i/>
          <w:vertAlign w:val="subscript"/>
          <w:lang w:val="en-US" w:eastAsia="ru-RU"/>
        </w:rPr>
        <w:t>V</w:t>
      </w:r>
      <w:r w:rsidRPr="00677A86">
        <w:rPr>
          <w:vertAlign w:val="subscript"/>
          <w:lang w:eastAsia="ru-RU"/>
        </w:rPr>
        <w:t xml:space="preserve"> </w:t>
      </w:r>
      <w:r w:rsidRPr="00677A86">
        <w:rPr>
          <w:lang w:eastAsia="ru-RU"/>
        </w:rPr>
        <w:t>– поправочный коэффициент для скорости резания.</w:t>
      </w:r>
      <w:r w:rsidR="00435060">
        <w:rPr>
          <w:lang w:eastAsia="ru-RU"/>
        </w:rPr>
        <w:t xml:space="preserve"> </w:t>
      </w:r>
      <w:r w:rsidRPr="00677A86">
        <w:rPr>
          <w:position w:val="-12"/>
          <w:lang w:eastAsia="ru-RU"/>
        </w:rPr>
        <w:object w:dxaOrig="2220" w:dyaOrig="360">
          <v:shape id="_x0000_i1035" type="#_x0000_t75" style="width:112.2pt;height:18.7pt" o:ole="">
            <v:imagedata r:id="rId29" o:title=""/>
          </v:shape>
          <o:OLEObject Type="Embed" ProgID="Equation.3" ShapeID="_x0000_i1035" DrawAspect="Content" ObjectID="_1586117398" r:id="rId30"/>
        </w:object>
      </w:r>
      <w:r w:rsidRPr="00677A86">
        <w:rPr>
          <w:lang w:eastAsia="ru-RU"/>
        </w:rPr>
        <w:t>.</w:t>
      </w:r>
    </w:p>
    <w:p w:rsidR="00677A86" w:rsidRPr="00677A86" w:rsidRDefault="00677A86" w:rsidP="00511F85">
      <w:pPr>
        <w:rPr>
          <w:lang w:eastAsia="ru-RU"/>
        </w:rPr>
      </w:pPr>
      <w:proofErr w:type="gramStart"/>
      <w:r w:rsidRPr="00677A86">
        <w:rPr>
          <w:i/>
          <w:lang w:eastAsia="ru-RU"/>
        </w:rPr>
        <w:t>K</w:t>
      </w:r>
      <w:r w:rsidRPr="00677A86">
        <w:rPr>
          <w:i/>
          <w:vertAlign w:val="subscript"/>
          <w:lang w:eastAsia="ru-RU"/>
        </w:rPr>
        <w:t>M</w:t>
      </w:r>
      <w:r w:rsidRPr="00677A86">
        <w:rPr>
          <w:i/>
          <w:vertAlign w:val="subscript"/>
          <w:lang w:val="en-US" w:eastAsia="ru-RU"/>
        </w:rPr>
        <w:t>V</w:t>
      </w:r>
      <w:r w:rsidRPr="00677A86">
        <w:rPr>
          <w:vertAlign w:val="subscript"/>
          <w:lang w:eastAsia="ru-RU"/>
        </w:rPr>
        <w:t xml:space="preserve">  </w:t>
      </w:r>
      <w:r w:rsidRPr="00677A86">
        <w:rPr>
          <w:lang w:eastAsia="ru-RU"/>
        </w:rPr>
        <w:t>–</w:t>
      </w:r>
      <w:proofErr w:type="gramEnd"/>
      <w:r w:rsidRPr="00677A86">
        <w:rPr>
          <w:lang w:eastAsia="ru-RU"/>
        </w:rPr>
        <w:t xml:space="preserve"> зависит от качества обрабатываемого материала.</w:t>
      </w:r>
    </w:p>
    <w:p w:rsidR="00677A86" w:rsidRPr="00677A86" w:rsidRDefault="00677A86" w:rsidP="00511F85">
      <w:pPr>
        <w:rPr>
          <w:lang w:eastAsia="ru-RU"/>
        </w:rPr>
      </w:pPr>
      <w:r w:rsidRPr="00677A86">
        <w:rPr>
          <w:lang w:eastAsia="ru-RU"/>
        </w:rPr>
        <w:t xml:space="preserve">Для </w:t>
      </w:r>
      <w:r w:rsidR="00AD0FF2">
        <w:rPr>
          <w:lang w:eastAsia="ru-RU"/>
        </w:rPr>
        <w:t>30ХГСА</w:t>
      </w:r>
      <w:r w:rsidRPr="00677A86">
        <w:rPr>
          <w:lang w:eastAsia="ru-RU"/>
        </w:rPr>
        <w:t>:</w:t>
      </w:r>
      <w:r w:rsidR="00435060">
        <w:rPr>
          <w:lang w:eastAsia="ru-RU"/>
        </w:rPr>
        <w:tab/>
      </w:r>
      <w:r w:rsidR="00AD0FF2" w:rsidRPr="00677A86">
        <w:rPr>
          <w:position w:val="-12"/>
          <w:lang w:eastAsia="ru-RU"/>
        </w:rPr>
        <w:object w:dxaOrig="1020" w:dyaOrig="360">
          <v:shape id="_x0000_i1036" type="#_x0000_t75" style="width:51.45pt;height:18.7pt" o:ole="">
            <v:imagedata r:id="rId31" o:title=""/>
          </v:shape>
          <o:OLEObject Type="Embed" ProgID="Equation.DSMT4" ShapeID="_x0000_i1036" DrawAspect="Content" ObjectID="_1586117399" r:id="rId32"/>
        </w:object>
      </w:r>
      <w:r w:rsidR="00AD0FF2">
        <w:rPr>
          <w:lang w:eastAsia="ru-RU"/>
        </w:rPr>
        <w:t xml:space="preserve">   (табл.3</w:t>
      </w:r>
      <w:r w:rsidRPr="00677A86">
        <w:rPr>
          <w:lang w:eastAsia="ru-RU"/>
        </w:rPr>
        <w:t xml:space="preserve"> стр.263 [2]),</w:t>
      </w:r>
    </w:p>
    <w:p w:rsidR="00677A86" w:rsidRPr="00677A86" w:rsidRDefault="00677A86" w:rsidP="00511F85">
      <w:pPr>
        <w:rPr>
          <w:lang w:eastAsia="ru-RU"/>
        </w:rPr>
      </w:pPr>
      <w:proofErr w:type="spellStart"/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пv</w:t>
      </w:r>
      <w:proofErr w:type="spellEnd"/>
      <w:r w:rsidRPr="00677A86">
        <w:rPr>
          <w:lang w:eastAsia="ru-RU"/>
        </w:rPr>
        <w:t xml:space="preserve"> – зависит от состояния поверхности (</w:t>
      </w:r>
      <w:proofErr w:type="spellStart"/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пv</w:t>
      </w:r>
      <w:proofErr w:type="spellEnd"/>
      <w:r w:rsidRPr="00677A86">
        <w:rPr>
          <w:vertAlign w:val="subscript"/>
          <w:lang w:eastAsia="ru-RU"/>
        </w:rPr>
        <w:t xml:space="preserve"> </w:t>
      </w:r>
      <w:r w:rsidRPr="00677A86">
        <w:rPr>
          <w:lang w:eastAsia="ru-RU"/>
        </w:rPr>
        <w:t xml:space="preserve">= 0,8 – штамповка, </w:t>
      </w:r>
      <w:proofErr w:type="spellStart"/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пv</w:t>
      </w:r>
      <w:proofErr w:type="spellEnd"/>
      <w:r w:rsidRPr="00677A86">
        <w:rPr>
          <w:vertAlign w:val="subscript"/>
          <w:lang w:eastAsia="ru-RU"/>
        </w:rPr>
        <w:t xml:space="preserve"> </w:t>
      </w:r>
      <w:r w:rsidRPr="00677A86">
        <w:rPr>
          <w:lang w:eastAsia="ru-RU"/>
        </w:rPr>
        <w:t xml:space="preserve">= 1 – без </w:t>
      </w:r>
      <w:r w:rsidR="00435060">
        <w:rPr>
          <w:lang w:eastAsia="ru-RU"/>
        </w:rPr>
        <w:t>корки (табл.5 стр.263 [2])):</w:t>
      </w:r>
      <w:r w:rsidR="00435060">
        <w:rPr>
          <w:lang w:eastAsia="ru-RU"/>
        </w:rPr>
        <w:tab/>
      </w:r>
      <w:proofErr w:type="spellStart"/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пv</w:t>
      </w:r>
      <w:proofErr w:type="spellEnd"/>
      <w:r w:rsidRPr="00677A86">
        <w:rPr>
          <w:vertAlign w:val="subscript"/>
          <w:lang w:eastAsia="ru-RU"/>
        </w:rPr>
        <w:t xml:space="preserve"> </w:t>
      </w:r>
      <w:r w:rsidRPr="00677A86">
        <w:rPr>
          <w:lang w:eastAsia="ru-RU"/>
        </w:rPr>
        <w:t>= 1,0;</w:t>
      </w:r>
    </w:p>
    <w:p w:rsidR="00677A86" w:rsidRPr="00677A86" w:rsidRDefault="00677A86" w:rsidP="00511F85">
      <w:pPr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И</w:t>
      </w:r>
      <w:r w:rsidRPr="00677A86">
        <w:rPr>
          <w:vertAlign w:val="subscript"/>
          <w:lang w:val="en-US" w:eastAsia="ru-RU"/>
        </w:rPr>
        <w:t>V</w:t>
      </w:r>
      <w:r w:rsidRPr="00677A86">
        <w:rPr>
          <w:lang w:eastAsia="ru-RU"/>
        </w:rPr>
        <w:t xml:space="preserve"> – зависит от материала инструмента (табл.6 стр.263 [2]).</w:t>
      </w:r>
    </w:p>
    <w:p w:rsidR="00677A86" w:rsidRPr="00677A86" w:rsidRDefault="00677A86" w:rsidP="00511F85">
      <w:pPr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И</w:t>
      </w:r>
      <w:r w:rsidRPr="00677A86">
        <w:rPr>
          <w:vertAlign w:val="subscript"/>
          <w:lang w:val="en-US" w:eastAsia="ru-RU"/>
        </w:rPr>
        <w:t>V</w:t>
      </w:r>
      <w:r w:rsidRPr="00677A86">
        <w:rPr>
          <w:vertAlign w:val="subscript"/>
          <w:lang w:eastAsia="ru-RU"/>
        </w:rPr>
        <w:t xml:space="preserve"> </w:t>
      </w:r>
      <w:r w:rsidR="00AD0FF2">
        <w:rPr>
          <w:lang w:eastAsia="ru-RU"/>
        </w:rPr>
        <w:t xml:space="preserve">= </w:t>
      </w:r>
      <w:r w:rsidR="00701FD6" w:rsidRPr="00701FD6">
        <w:rPr>
          <w:lang w:eastAsia="ru-RU"/>
        </w:rPr>
        <w:t>0</w:t>
      </w:r>
      <w:r w:rsidRPr="00677A86">
        <w:rPr>
          <w:lang w:eastAsia="ru-RU"/>
        </w:rPr>
        <w:t>,</w:t>
      </w:r>
      <w:r w:rsidR="00701FD6" w:rsidRPr="00701FD6">
        <w:rPr>
          <w:lang w:eastAsia="ru-RU"/>
        </w:rPr>
        <w:t>5</w:t>
      </w:r>
      <w:r w:rsidRPr="00677A86">
        <w:rPr>
          <w:lang w:eastAsia="ru-RU"/>
        </w:rPr>
        <w:t xml:space="preserve"> – инструмент из </w:t>
      </w:r>
      <w:r w:rsidR="00AD0FF2">
        <w:rPr>
          <w:lang w:eastAsia="ru-RU"/>
        </w:rPr>
        <w:t>твердого сплава ВК6</w:t>
      </w:r>
      <w:r w:rsidRPr="00677A86">
        <w:rPr>
          <w:lang w:eastAsia="ru-RU"/>
        </w:rPr>
        <w:t xml:space="preserve">, обрабатываемый материал </w:t>
      </w:r>
      <w:r w:rsidR="00AD0FF2">
        <w:rPr>
          <w:lang w:eastAsia="ru-RU"/>
        </w:rPr>
        <w:t>сталь 30ХГСА</w:t>
      </w:r>
      <w:r w:rsidRPr="00677A86">
        <w:rPr>
          <w:lang w:eastAsia="ru-RU"/>
        </w:rPr>
        <w:t>.</w:t>
      </w:r>
    </w:p>
    <w:p w:rsidR="00677A86" w:rsidRPr="00677A86" w:rsidRDefault="00701FD6" w:rsidP="00677A86">
      <w:pPr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12"/>
          <w:szCs w:val="28"/>
          <w:lang w:eastAsia="ru-RU"/>
        </w:rPr>
        <w:object w:dxaOrig="2260" w:dyaOrig="360">
          <v:shape id="_x0000_i1037" type="#_x0000_t75" style="width:113.15pt;height:18.7pt" o:ole="">
            <v:imagedata r:id="rId33" o:title=""/>
          </v:shape>
          <o:OLEObject Type="Embed" ProgID="Equation.DSMT4" ShapeID="_x0000_i1037" DrawAspect="Content" ObjectID="_1586117400" r:id="rId34"/>
        </w:object>
      </w:r>
      <w:r w:rsidR="00677A86"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677A86" w:rsidRDefault="00677A86" w:rsidP="00AD0FF2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eastAsia="ru-RU"/>
        </w:rPr>
        <w:t>T, мин</w:t>
      </w:r>
      <w:r w:rsidRPr="00677A86">
        <w:rPr>
          <w:rFonts w:eastAsia="Times New Roman" w:cs="Times New Roman"/>
          <w:szCs w:val="28"/>
          <w:lang w:eastAsia="ru-RU"/>
        </w:rPr>
        <w:t xml:space="preserve"> – стойкость резца.  Для токарной обработки </w:t>
      </w:r>
      <w:proofErr w:type="gramStart"/>
      <w:r w:rsidRPr="00677A86">
        <w:rPr>
          <w:rFonts w:eastAsia="Times New Roman" w:cs="Times New Roman"/>
          <w:szCs w:val="28"/>
          <w:lang w:eastAsia="ru-RU"/>
        </w:rPr>
        <w:t xml:space="preserve">принять  </w:t>
      </w:r>
      <w:r w:rsidRPr="00677A86">
        <w:rPr>
          <w:rFonts w:eastAsia="Times New Roman" w:cs="Times New Roman"/>
          <w:i/>
          <w:szCs w:val="28"/>
          <w:lang w:eastAsia="ru-RU"/>
        </w:rPr>
        <w:t>T</w:t>
      </w:r>
      <w:proofErr w:type="gramEnd"/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</w:t>
      </w:r>
      <w:r w:rsidR="00C81E50">
        <w:rPr>
          <w:rFonts w:eastAsia="Times New Roman" w:cs="Times New Roman"/>
          <w:szCs w:val="28"/>
          <w:lang w:eastAsia="ru-RU"/>
        </w:rPr>
        <w:t>50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Pr="002B1C7A">
        <w:rPr>
          <w:rFonts w:eastAsia="Times New Roman" w:cs="Times New Roman"/>
          <w:szCs w:val="28"/>
          <w:lang w:eastAsia="ru-RU"/>
        </w:rPr>
        <w:t>мин</w:t>
      </w:r>
      <w:r w:rsidR="00AD0FF2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Коэффициенты и показатели степени в соответствии с табл.17 [2]: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– для  </w:t>
      </w:r>
      <w:r w:rsidR="00701FD6" w:rsidRPr="00677A86">
        <w:rPr>
          <w:rFonts w:eastAsia="Times New Roman" w:cs="Times New Roman"/>
          <w:position w:val="-10"/>
          <w:szCs w:val="28"/>
          <w:lang w:eastAsia="ru-RU"/>
        </w:rPr>
        <w:object w:dxaOrig="780" w:dyaOrig="320">
          <v:shape id="_x0000_i1038" type="#_x0000_t75" style="width:40.2pt;height:15.9pt" o:ole="">
            <v:imagedata r:id="rId35" o:title=""/>
          </v:shape>
          <o:OLEObject Type="Embed" ProgID="Equation.DSMT4" ShapeID="_x0000_i1038" DrawAspect="Content" ObjectID="_1586117401" r:id="rId36"/>
        </w:objec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i/>
          <w:szCs w:val="28"/>
          <w:lang w:eastAsia="ru-RU"/>
        </w:rPr>
        <w:t>мм/об</w:t>
      </w:r>
      <w:r w:rsidRPr="00677A86">
        <w:rPr>
          <w:rFonts w:eastAsia="Times New Roman" w:cs="Times New Roman"/>
          <w:szCs w:val="28"/>
          <w:lang w:eastAsia="ru-RU"/>
        </w:rPr>
        <w:t>:</w:t>
      </w:r>
    </w:p>
    <w:p w:rsidR="00677A86" w:rsidRPr="00677A86" w:rsidRDefault="00677A86" w:rsidP="00677A86">
      <w:pPr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C</w:t>
      </w:r>
      <w:r w:rsidRPr="00677A86">
        <w:rPr>
          <w:rFonts w:eastAsia="Times New Roman" w:cs="Times New Roman"/>
          <w:szCs w:val="28"/>
          <w:vertAlign w:val="subscript"/>
          <w:lang w:val="en-US" w:eastAsia="ru-RU"/>
        </w:rPr>
        <w:t>V</w:t>
      </w:r>
      <w:r w:rsidRPr="00677A86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</w:t>
      </w:r>
      <w:r w:rsidR="00C81E50">
        <w:rPr>
          <w:rFonts w:eastAsia="Times New Roman" w:cs="Times New Roman"/>
          <w:szCs w:val="28"/>
          <w:lang w:eastAsia="ru-RU"/>
        </w:rPr>
        <w:t>292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val="en-US" w:eastAsia="ru-RU"/>
        </w:rPr>
        <w:t>y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0,</w:t>
      </w:r>
      <w:r w:rsidR="00C81E50">
        <w:rPr>
          <w:rFonts w:eastAsia="Times New Roman" w:cs="Times New Roman"/>
          <w:szCs w:val="28"/>
          <w:lang w:eastAsia="ru-RU"/>
        </w:rPr>
        <w:t>2</w:t>
      </w:r>
      <w:r w:rsidRPr="00677A86">
        <w:rPr>
          <w:rFonts w:eastAsia="Times New Roman" w:cs="Times New Roman"/>
          <w:szCs w:val="28"/>
          <w:lang w:eastAsia="ru-RU"/>
        </w:rPr>
        <w:t xml:space="preserve">0, </w:t>
      </w:r>
      <w:r w:rsidRPr="00677A86">
        <w:rPr>
          <w:rFonts w:eastAsia="Times New Roman" w:cs="Times New Roman"/>
          <w:i/>
          <w:szCs w:val="28"/>
          <w:lang w:val="en-US" w:eastAsia="ru-RU"/>
        </w:rPr>
        <w:t>x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0,1</w:t>
      </w:r>
      <w:r w:rsidR="00C81E50">
        <w:rPr>
          <w:rFonts w:eastAsia="Times New Roman" w:cs="Times New Roman"/>
          <w:szCs w:val="28"/>
          <w:lang w:eastAsia="ru-RU"/>
        </w:rPr>
        <w:t>5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val="en-US" w:eastAsia="ru-RU"/>
        </w:rPr>
        <w:t>m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0,2</w:t>
      </w:r>
      <w:r w:rsidR="00C81E50">
        <w:rPr>
          <w:rFonts w:eastAsia="Times New Roman" w:cs="Times New Roman"/>
          <w:szCs w:val="28"/>
          <w:lang w:eastAsia="ru-RU"/>
        </w:rPr>
        <w:t>0</w:t>
      </w:r>
      <w:r w:rsidRPr="00677A86">
        <w:rPr>
          <w:rFonts w:eastAsia="Times New Roman" w:cs="Times New Roman"/>
          <w:szCs w:val="28"/>
          <w:lang w:eastAsia="ru-RU"/>
        </w:rPr>
        <w:t xml:space="preserve"> (</w:t>
      </w:r>
      <w:r w:rsidR="00C81E50">
        <w:rPr>
          <w:rFonts w:eastAsia="Times New Roman" w:cs="Times New Roman"/>
          <w:szCs w:val="28"/>
          <w:lang w:eastAsia="ru-RU"/>
        </w:rPr>
        <w:t>твердый сплав</w:t>
      </w:r>
      <w:r w:rsidRPr="00677A86">
        <w:rPr>
          <w:rFonts w:eastAsia="Times New Roman" w:cs="Times New Roman"/>
          <w:szCs w:val="28"/>
          <w:lang w:eastAsia="ru-RU"/>
        </w:rPr>
        <w:t>).</w:t>
      </w:r>
    </w:p>
    <w:p w:rsidR="00677A86" w:rsidRPr="00435060" w:rsidRDefault="00435060" w:rsidP="00C81E50">
      <w:pPr>
        <w:jc w:val="center"/>
        <w:rPr>
          <w:rFonts w:eastAsia="Times New Roman" w:cs="Times New Roman"/>
          <w:szCs w:val="28"/>
          <w:lang w:eastAsia="ru-RU"/>
        </w:rPr>
      </w:pPr>
      <w:r w:rsidRPr="00435060">
        <w:rPr>
          <w:rFonts w:eastAsia="Times New Roman" w:cs="Times New Roman"/>
          <w:position w:val="-28"/>
          <w:szCs w:val="28"/>
          <w:lang w:eastAsia="ru-RU"/>
        </w:rPr>
        <w:object w:dxaOrig="3400" w:dyaOrig="660">
          <v:shape id="_x0000_i1039" type="#_x0000_t75" style="width:170.2pt;height:33.65pt" o:ole="">
            <v:imagedata r:id="rId37" o:title=""/>
          </v:shape>
          <o:OLEObject Type="Embed" ProgID="Equation.DSMT4" ShapeID="_x0000_i1039" DrawAspect="Content" ObjectID="_1586117402" r:id="rId38"/>
        </w:object>
      </w:r>
      <w:r>
        <w:rPr>
          <w:rFonts w:eastAsia="Times New Roman" w:cs="Times New Roman"/>
          <w:szCs w:val="28"/>
          <w:lang w:eastAsia="ru-RU"/>
        </w:rPr>
        <w:t xml:space="preserve"> м</w:t>
      </w:r>
      <w:r w:rsidRPr="003F4A1C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мин.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lastRenderedPageBreak/>
        <w:t xml:space="preserve">4. Частота вращения шпинделя </w:t>
      </w:r>
      <w:r w:rsidRPr="00677A86">
        <w:rPr>
          <w:rFonts w:eastAsia="Times New Roman" w:cs="Times New Roman"/>
          <w:i/>
          <w:szCs w:val="28"/>
          <w:lang w:val="en-US" w:eastAsia="ru-RU"/>
        </w:rPr>
        <w:t>n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847EA3">
        <w:rPr>
          <w:rFonts w:eastAsia="Times New Roman" w:cs="Times New Roman"/>
          <w:szCs w:val="28"/>
          <w:lang w:eastAsia="ru-RU"/>
        </w:rPr>
        <w:t>об/мин</w:t>
      </w:r>
      <w:r w:rsidRPr="00677A86">
        <w:rPr>
          <w:rFonts w:eastAsia="Times New Roman" w:cs="Times New Roman"/>
          <w:szCs w:val="28"/>
          <w:lang w:eastAsia="ru-RU"/>
        </w:rPr>
        <w:t>. По установленной скорости резания определяем частоту вращения шпинделя</w:t>
      </w:r>
    </w:p>
    <w:p w:rsidR="00677A86" w:rsidRPr="00677A86" w:rsidRDefault="00677A86" w:rsidP="00677A86">
      <w:pPr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40" type="#_x0000_t75" style="width:62.65pt;height:31.8pt" o:ole="" fillcolor="window">
            <v:imagedata r:id="rId39" o:title=""/>
          </v:shape>
          <o:OLEObject Type="Embed" ProgID="Equation.3" ShapeID="_x0000_i1040" DrawAspect="Content" ObjectID="_1586117403" r:id="rId40"/>
        </w:object>
      </w:r>
      <w:r w:rsidRPr="00677A86">
        <w:rPr>
          <w:rFonts w:eastAsia="Times New Roman" w:cs="Times New Roman"/>
          <w:szCs w:val="28"/>
          <w:lang w:eastAsia="ru-RU"/>
        </w:rPr>
        <w:t>, где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D</w:t>
      </w:r>
      <w:r w:rsidRPr="00677A86">
        <w:rPr>
          <w:rFonts w:eastAsia="Times New Roman" w:cs="Times New Roman"/>
          <w:szCs w:val="28"/>
          <w:lang w:eastAsia="ru-RU"/>
        </w:rPr>
        <w:t xml:space="preserve"> – диаметр обрабатываемой поверхности. Частота вращения должна быть не изменой в рамках одного перехода, поэтому рассчитывается для максимальных значений </w:t>
      </w:r>
      <w:r w:rsidRPr="00677A86">
        <w:rPr>
          <w:rFonts w:eastAsia="Times New Roman" w:cs="Times New Roman"/>
          <w:i/>
          <w:szCs w:val="28"/>
          <w:lang w:val="en-US" w:eastAsia="ru-RU"/>
        </w:rPr>
        <w:t>D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677A86">
        <w:rPr>
          <w:rFonts w:eastAsia="Times New Roman" w:cs="Times New Roman"/>
          <w:szCs w:val="28"/>
          <w:lang w:eastAsia="ru-RU"/>
        </w:rPr>
        <w:t>поверхностей</w:t>
      </w:r>
      <w:proofErr w:type="gramEnd"/>
      <w:r w:rsidRPr="00677A86">
        <w:rPr>
          <w:rFonts w:eastAsia="Times New Roman" w:cs="Times New Roman"/>
          <w:szCs w:val="28"/>
          <w:lang w:eastAsia="ru-RU"/>
        </w:rPr>
        <w:t xml:space="preserve"> обрабатываемых в данном переходе.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Полученные значения округляются в соответствии с паспортными данными станка (обычно в сторону занижения). </w:t>
      </w:r>
    </w:p>
    <w:p w:rsidR="00677A86" w:rsidRPr="00677A86" w:rsidRDefault="00435060" w:rsidP="00701FD6">
      <w:pPr>
        <w:jc w:val="center"/>
        <w:rPr>
          <w:rFonts w:eastAsia="Times New Roman" w:cs="Times New Roman"/>
          <w:szCs w:val="28"/>
          <w:lang w:eastAsia="ru-RU"/>
        </w:rPr>
      </w:pPr>
      <w:r w:rsidRPr="00435060">
        <w:rPr>
          <w:rFonts w:eastAsia="Times New Roman" w:cs="Times New Roman"/>
          <w:position w:val="-28"/>
          <w:szCs w:val="28"/>
          <w:lang w:eastAsia="ru-RU"/>
        </w:rPr>
        <w:object w:dxaOrig="2180" w:dyaOrig="660">
          <v:shape id="_x0000_i1041" type="#_x0000_t75" style="width:108.45pt;height:33.65pt" o:ole="">
            <v:imagedata r:id="rId41" o:title=""/>
          </v:shape>
          <o:OLEObject Type="Embed" ProgID="Equation.DSMT4" ShapeID="_x0000_i1041" DrawAspect="Content" ObjectID="_1586117404" r:id="rId42"/>
        </w:object>
      </w:r>
      <w:r>
        <w:rPr>
          <w:rFonts w:eastAsia="Times New Roman" w:cs="Times New Roman"/>
          <w:szCs w:val="28"/>
          <w:lang w:eastAsia="ru-RU"/>
        </w:rPr>
        <w:t>об</w:t>
      </w:r>
      <w:r w:rsidRPr="003F4A1C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мин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,   </w:t>
      </w:r>
      <w:r w:rsidRPr="00701FD6">
        <w:rPr>
          <w:rFonts w:eastAsia="Times New Roman" w:cs="Times New Roman"/>
          <w:position w:val="-6"/>
          <w:szCs w:val="28"/>
          <w:lang w:eastAsia="ru-RU"/>
        </w:rPr>
        <w:object w:dxaOrig="900" w:dyaOrig="279">
          <v:shape id="_x0000_i1042" type="#_x0000_t75" style="width:44.9pt;height:14.05pt" o:ole="">
            <v:imagedata r:id="rId43" o:title=""/>
          </v:shape>
          <o:OLEObject Type="Embed" ProgID="Equation.DSMT4" ShapeID="_x0000_i1042" DrawAspect="Content" ObjectID="_1586117405" r:id="rId44"/>
        </w:object>
      </w:r>
      <w:r w:rsidR="00BA2ACA" w:rsidRPr="00BA2ACA">
        <w:rPr>
          <w:rFonts w:eastAsia="Times New Roman" w:cs="Times New Roman"/>
          <w:szCs w:val="28"/>
          <w:lang w:eastAsia="ru-RU"/>
        </w:rPr>
        <w:t xml:space="preserve"> </w:t>
      </w:r>
      <w:r w:rsidR="00BA2ACA">
        <w:rPr>
          <w:rFonts w:eastAsia="Times New Roman" w:cs="Times New Roman"/>
          <w:szCs w:val="28"/>
          <w:lang w:eastAsia="ru-RU"/>
        </w:rPr>
        <w:t>об</w:t>
      </w:r>
      <w:r w:rsidR="00BA2ACA" w:rsidRPr="003F4A1C">
        <w:rPr>
          <w:rFonts w:eastAsia="Times New Roman" w:cs="Times New Roman"/>
          <w:szCs w:val="28"/>
          <w:lang w:eastAsia="ru-RU"/>
        </w:rPr>
        <w:t>/</w:t>
      </w:r>
      <w:r w:rsidR="00BA2ACA">
        <w:rPr>
          <w:rFonts w:eastAsia="Times New Roman" w:cs="Times New Roman"/>
          <w:szCs w:val="28"/>
          <w:lang w:eastAsia="ru-RU"/>
        </w:rPr>
        <w:t>мин</w: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1C6C38">
      <w:pPr>
        <w:ind w:firstLine="709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Пересчитываем скорость резания при чистовом точении с учётом изменившейся частоты вращения:</w:t>
      </w:r>
    </w:p>
    <w:p w:rsidR="00677A86" w:rsidRPr="00677A86" w:rsidRDefault="001C6C38" w:rsidP="00677A86">
      <w:pPr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3300" w:dyaOrig="620">
          <v:shape id="_x0000_i1043" type="#_x0000_t75" style="width:164.55pt;height:31.8pt" o:ole="">
            <v:imagedata r:id="rId45" o:title=""/>
          </v:shape>
          <o:OLEObject Type="Embed" ProgID="Equation.DSMT4" ShapeID="_x0000_i1043" DrawAspect="Content" ObjectID="_1586117406" r:id="rId46"/>
        </w:object>
      </w:r>
      <w:r w:rsidR="00BA2ACA" w:rsidRPr="00BA2ACA">
        <w:rPr>
          <w:rFonts w:eastAsia="Times New Roman" w:cs="Times New Roman"/>
          <w:szCs w:val="28"/>
          <w:lang w:eastAsia="ru-RU"/>
        </w:rPr>
        <w:t xml:space="preserve"> </w:t>
      </w:r>
      <w:r w:rsidR="00BA2ACA">
        <w:rPr>
          <w:rFonts w:eastAsia="Times New Roman" w:cs="Times New Roman"/>
          <w:szCs w:val="28"/>
          <w:lang w:eastAsia="ru-RU"/>
        </w:rPr>
        <w:t>м</w:t>
      </w:r>
      <w:r w:rsidR="00BA2ACA" w:rsidRPr="0081418F">
        <w:rPr>
          <w:rFonts w:eastAsia="Times New Roman" w:cs="Times New Roman"/>
          <w:szCs w:val="28"/>
          <w:lang w:eastAsia="ru-RU"/>
        </w:rPr>
        <w:t>/</w:t>
      </w:r>
      <w:r w:rsidR="00BA2ACA">
        <w:rPr>
          <w:rFonts w:eastAsia="Times New Roman" w:cs="Times New Roman"/>
          <w:szCs w:val="28"/>
          <w:lang w:eastAsia="ru-RU"/>
        </w:rPr>
        <w:t>мин</w: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5. Технологическое (основное) </w:t>
      </w:r>
      <w:proofErr w:type="gramStart"/>
      <w:r w:rsidRPr="00677A86">
        <w:rPr>
          <w:rFonts w:eastAsia="Times New Roman" w:cs="Times New Roman"/>
          <w:szCs w:val="28"/>
          <w:lang w:eastAsia="ru-RU"/>
        </w:rPr>
        <w:t xml:space="preserve">время  </w:t>
      </w:r>
      <w:r w:rsidRPr="00677A86">
        <w:rPr>
          <w:rFonts w:eastAsia="Times New Roman" w:cs="Times New Roman"/>
          <w:i/>
          <w:szCs w:val="28"/>
          <w:lang w:eastAsia="ru-RU"/>
        </w:rPr>
        <w:t>Т</w:t>
      </w:r>
      <w:r w:rsidRPr="00677A86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proofErr w:type="gramEnd"/>
      <w:r w:rsidRPr="00677A86">
        <w:rPr>
          <w:rFonts w:eastAsia="Times New Roman" w:cs="Times New Roman"/>
          <w:i/>
          <w:szCs w:val="28"/>
          <w:lang w:eastAsia="ru-RU"/>
        </w:rPr>
        <w:t xml:space="preserve">, </w:t>
      </w:r>
      <w:r w:rsidRPr="00847EA3">
        <w:rPr>
          <w:rFonts w:eastAsia="Times New Roman" w:cs="Times New Roman"/>
          <w:szCs w:val="28"/>
          <w:lang w:eastAsia="ru-RU"/>
        </w:rPr>
        <w:t>мин.</w:t>
      </w:r>
    </w:p>
    <w:p w:rsidR="00677A86" w:rsidRPr="00677A86" w:rsidRDefault="00065766" w:rsidP="00677A86">
      <w:pPr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1180" w:dyaOrig="620">
          <v:shape id="_x0000_i1044" type="#_x0000_t75" style="width:58.9pt;height:31.8pt" o:ole="">
            <v:imagedata r:id="rId47" o:title=""/>
          </v:shape>
          <o:OLEObject Type="Embed" ProgID="Equation.DSMT4" ShapeID="_x0000_i1044" DrawAspect="Content" ObjectID="_1586117407" r:id="rId48"/>
        </w:object>
      </w:r>
      <w:r w:rsidR="00677A86" w:rsidRPr="00677A86">
        <w:rPr>
          <w:rFonts w:eastAsia="Times New Roman" w:cs="Times New Roman"/>
          <w:szCs w:val="28"/>
          <w:lang w:eastAsia="ru-RU"/>
        </w:rPr>
        <w:t>, где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L</w:t>
      </w:r>
      <w:r w:rsidRPr="00677A86">
        <w:rPr>
          <w:rFonts w:eastAsia="Times New Roman" w:cs="Times New Roman"/>
          <w:szCs w:val="28"/>
          <w:lang w:eastAsia="ru-RU"/>
        </w:rPr>
        <w:t xml:space="preserve"> – расчетная длина рабочего хода режущего инструмента, т.е. путь, проходимый режущим инструментом в направлении подачи, </w:t>
      </w:r>
      <w:r w:rsidRPr="00847EA3">
        <w:rPr>
          <w:rFonts w:eastAsia="Times New Roman" w:cs="Times New Roman"/>
          <w:szCs w:val="28"/>
          <w:lang w:eastAsia="ru-RU"/>
        </w:rPr>
        <w:t>мм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BA2ACA" w:rsidP="00677A86">
      <w:pPr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8"/>
          <w:szCs w:val="28"/>
          <w:lang w:eastAsia="ru-RU"/>
        </w:rPr>
        <w:object w:dxaOrig="2700" w:dyaOrig="660">
          <v:shape id="_x0000_i1045" type="#_x0000_t75" style="width:135.6pt;height:31.8pt" o:ole="">
            <v:imagedata r:id="rId49" o:title=""/>
          </v:shape>
          <o:OLEObject Type="Embed" ProgID="Equation.DSMT4" ShapeID="_x0000_i1045" DrawAspect="Content" ObjectID="_1586117408" r:id="rId50"/>
        </w:object>
      </w:r>
      <w:r>
        <w:rPr>
          <w:rFonts w:eastAsia="Times New Roman" w:cs="Times New Roman"/>
          <w:szCs w:val="28"/>
          <w:lang w:eastAsia="ru-RU"/>
        </w:rPr>
        <w:t>мин</w: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Примем </w:t>
      </w:r>
      <w:proofErr w:type="spellStart"/>
      <w:r w:rsidRPr="00677A86">
        <w:rPr>
          <w:rFonts w:eastAsia="Times New Roman" w:cs="Times New Roman"/>
          <w:i/>
          <w:szCs w:val="28"/>
          <w:lang w:eastAsia="ru-RU"/>
        </w:rPr>
        <w:t>Т</w:t>
      </w:r>
      <w:r w:rsidRPr="003C0E12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proofErr w:type="spellEnd"/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0,5 мин, </w:t>
      </w:r>
      <w:proofErr w:type="spellStart"/>
      <w:r w:rsidRPr="00677A86">
        <w:rPr>
          <w:rFonts w:eastAsia="Times New Roman" w:cs="Times New Roman"/>
          <w:i/>
          <w:szCs w:val="28"/>
          <w:lang w:eastAsia="ru-RU"/>
        </w:rPr>
        <w:t>Т</w:t>
      </w:r>
      <w:r w:rsidRPr="003C0E12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proofErr w:type="spellEnd"/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</w:t>
      </w:r>
      <w:proofErr w:type="gramStart"/>
      <w:r w:rsidRPr="00677A86">
        <w:rPr>
          <w:rFonts w:eastAsia="Times New Roman" w:cs="Times New Roman"/>
          <w:szCs w:val="28"/>
          <w:lang w:eastAsia="ru-RU"/>
        </w:rPr>
        <w:t>5  мин</w:t>
      </w:r>
      <w:proofErr w:type="gramEnd"/>
      <w:r w:rsidRPr="00677A86">
        <w:rPr>
          <w:rFonts w:eastAsia="Times New Roman" w:cs="Times New Roman"/>
          <w:szCs w:val="28"/>
          <w:lang w:eastAsia="ru-RU"/>
        </w:rPr>
        <w:t xml:space="preserve"> для всех режимов.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6. Сила резания </w:t>
      </w:r>
      <w:proofErr w:type="gramStart"/>
      <w:r w:rsidRPr="00677A86">
        <w:rPr>
          <w:rFonts w:eastAsia="Times New Roman" w:cs="Times New Roman"/>
          <w:i/>
          <w:szCs w:val="28"/>
          <w:lang w:val="en-US" w:eastAsia="ru-RU"/>
        </w:rPr>
        <w:t>P</w:t>
      </w:r>
      <w:r w:rsidRPr="00677A86">
        <w:rPr>
          <w:rFonts w:eastAsia="Times New Roman" w:cs="Times New Roman"/>
          <w:i/>
          <w:szCs w:val="28"/>
          <w:vertAlign w:val="subscript"/>
          <w:lang w:val="en-US" w:eastAsia="ru-RU"/>
        </w:rPr>
        <w:t>Z</w:t>
      </w:r>
      <w:r w:rsidRPr="00677A86">
        <w:rPr>
          <w:rFonts w:eastAsia="Times New Roman" w:cs="Times New Roman"/>
          <w:szCs w:val="28"/>
          <w:lang w:eastAsia="ru-RU"/>
        </w:rPr>
        <w:t xml:space="preserve"> ,</w:t>
      </w:r>
      <w:proofErr w:type="gramEnd"/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i/>
          <w:szCs w:val="28"/>
          <w:lang w:eastAsia="ru-RU"/>
        </w:rPr>
        <w:t>Н</w:t>
      </w:r>
      <w:r w:rsidRPr="00677A86">
        <w:rPr>
          <w:rFonts w:eastAsia="Times New Roman" w:cs="Times New Roman"/>
          <w:szCs w:val="28"/>
          <w:lang w:eastAsia="ru-RU"/>
        </w:rPr>
        <w:t xml:space="preserve">. Эффективная мощность </w:t>
      </w:r>
      <w:r w:rsidRPr="00677A86">
        <w:rPr>
          <w:rFonts w:eastAsia="Times New Roman" w:cs="Times New Roman"/>
          <w:i/>
          <w:szCs w:val="28"/>
          <w:lang w:val="en-US" w:eastAsia="ru-RU"/>
        </w:rPr>
        <w:t>N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eastAsia="ru-RU"/>
        </w:rPr>
        <w:t>кВт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BA2ACA">
      <w:pPr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14"/>
          <w:szCs w:val="28"/>
          <w:lang w:eastAsia="ru-RU"/>
        </w:rPr>
        <w:object w:dxaOrig="2720" w:dyaOrig="400">
          <v:shape id="_x0000_i1046" type="#_x0000_t75" style="width:135.6pt;height:20.55pt" o:ole="">
            <v:imagedata r:id="rId51" o:title=""/>
          </v:shape>
          <o:OLEObject Type="Embed" ProgID="Equation.3" ShapeID="_x0000_i1046" DrawAspect="Content" ObjectID="_1586117409" r:id="rId52"/>
        </w:object>
      </w:r>
      <w:r w:rsidR="00BA2ACA">
        <w:rPr>
          <w:rFonts w:eastAsia="Times New Roman" w:cs="Times New Roman"/>
          <w:szCs w:val="28"/>
          <w:lang w:eastAsia="ru-RU"/>
        </w:rPr>
        <w:t xml:space="preserve">, где </w:t>
      </w: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3019" w:dyaOrig="380">
          <v:shape id="_x0000_i1047" type="#_x0000_t75" style="width:150.55pt;height:19.65pt" o:ole="">
            <v:imagedata r:id="rId53" o:title=""/>
          </v:shape>
          <o:OLEObject Type="Embed" ProgID="Equation.3" ShapeID="_x0000_i1047" DrawAspect="Content" ObjectID="_1586117410" r:id="rId54"/>
        </w:object>
      </w:r>
      <w:r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Коэффициенты и показатели степеней: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C</w:t>
      </w:r>
      <w:r w:rsidRPr="00677A86">
        <w:rPr>
          <w:rFonts w:eastAsia="Times New Roman" w:cs="Times New Roman"/>
          <w:i/>
          <w:szCs w:val="28"/>
          <w:vertAlign w:val="subscript"/>
          <w:lang w:val="en-US" w:eastAsia="ru-RU"/>
        </w:rPr>
        <w:t>P</w:t>
      </w:r>
      <w:r w:rsidRPr="00677A86">
        <w:rPr>
          <w:rFonts w:eastAsia="Times New Roman" w:cs="Times New Roman"/>
          <w:i/>
          <w:szCs w:val="28"/>
          <w:vertAlign w:val="subscript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</w:t>
      </w:r>
      <w:r w:rsidR="0033761A">
        <w:rPr>
          <w:rFonts w:eastAsia="Times New Roman" w:cs="Times New Roman"/>
          <w:szCs w:val="28"/>
          <w:lang w:eastAsia="ru-RU"/>
        </w:rPr>
        <w:t>300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szCs w:val="28"/>
          <w:lang w:val="en-US" w:eastAsia="ru-RU"/>
        </w:rPr>
        <w:t>y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0,75, </w:t>
      </w:r>
      <w:r w:rsidRPr="00677A86">
        <w:rPr>
          <w:rFonts w:eastAsia="Times New Roman" w:cs="Times New Roman"/>
          <w:i/>
          <w:szCs w:val="28"/>
          <w:lang w:val="en-US" w:eastAsia="ru-RU"/>
        </w:rPr>
        <w:t>x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1, </w:t>
      </w:r>
      <w:r w:rsidRPr="00677A86">
        <w:rPr>
          <w:rFonts w:eastAsia="Times New Roman" w:cs="Times New Roman"/>
          <w:i/>
          <w:szCs w:val="28"/>
          <w:lang w:val="en-US" w:eastAsia="ru-RU"/>
        </w:rPr>
        <w:t>n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0 (материал режущей части резца – </w:t>
      </w:r>
      <w:r w:rsidR="00B30CE6">
        <w:rPr>
          <w:rFonts w:eastAsia="Times New Roman" w:cs="Times New Roman"/>
          <w:szCs w:val="28"/>
          <w:lang w:eastAsia="ru-RU"/>
        </w:rPr>
        <w:t>ВК6</w:t>
      </w:r>
      <w:r w:rsidRPr="00677A86">
        <w:rPr>
          <w:rFonts w:eastAsia="Times New Roman" w:cs="Times New Roman"/>
          <w:szCs w:val="28"/>
          <w:lang w:eastAsia="ru-RU"/>
        </w:rPr>
        <w:t>) табл. 22 стр.273 [2].</w:t>
      </w:r>
    </w:p>
    <w:p w:rsidR="00677A86" w:rsidRPr="00677A86" w:rsidRDefault="00B30CE6" w:rsidP="00677A86">
      <w:pPr>
        <w:jc w:val="center"/>
        <w:rPr>
          <w:rFonts w:eastAsia="Times New Roman" w:cs="Times New Roman"/>
          <w:szCs w:val="28"/>
          <w:lang w:eastAsia="ru-RU"/>
        </w:rPr>
      </w:pPr>
      <w:r w:rsidRPr="00B30CE6">
        <w:rPr>
          <w:rFonts w:eastAsia="Times New Roman" w:cs="Times New Roman"/>
          <w:position w:val="-12"/>
          <w:szCs w:val="28"/>
          <w:lang w:eastAsia="ru-RU"/>
        </w:rPr>
        <w:object w:dxaOrig="1140" w:dyaOrig="360">
          <v:shape id="_x0000_i1048" type="#_x0000_t75" style="width:57.05pt;height:18.7pt" o:ole="">
            <v:imagedata r:id="rId55" o:title=""/>
          </v:shape>
          <o:OLEObject Type="Embed" ProgID="Equation.DSMT4" ShapeID="_x0000_i1048" DrawAspect="Content" ObjectID="_1586117411" r:id="rId56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 </w:t>
      </w: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1120" w:dyaOrig="380">
          <v:shape id="_x0000_i1049" type="#_x0000_t75" style="width:56.1pt;height:19.65pt" o:ole="">
            <v:imagedata r:id="rId57" o:title=""/>
          </v:shape>
          <o:OLEObject Type="Embed" ProgID="Equation.DSMT4" ShapeID="_x0000_i1049" DrawAspect="Content" ObjectID="_1586117412" r:id="rId58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</w:t>
      </w:r>
      <w:r w:rsidR="00742B99" w:rsidRPr="00677A86">
        <w:rPr>
          <w:rFonts w:eastAsia="Times New Roman" w:cs="Times New Roman"/>
          <w:position w:val="-14"/>
          <w:szCs w:val="28"/>
          <w:lang w:val="en-US" w:eastAsia="ru-RU"/>
        </w:rPr>
        <w:object w:dxaOrig="940" w:dyaOrig="380">
          <v:shape id="_x0000_i1050" type="#_x0000_t75" style="width:47.7pt;height:19.65pt" o:ole="">
            <v:imagedata r:id="rId59" o:title=""/>
          </v:shape>
          <o:OLEObject Type="Embed" ProgID="Equation.DSMT4" ShapeID="_x0000_i1050" DrawAspect="Content" ObjectID="_1586117413" r:id="rId60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</w:t>
      </w:r>
      <w:r w:rsidR="00677A86" w:rsidRPr="00677A86">
        <w:rPr>
          <w:rFonts w:eastAsia="Times New Roman" w:cs="Times New Roman"/>
          <w:position w:val="-14"/>
          <w:szCs w:val="28"/>
          <w:lang w:val="en-US" w:eastAsia="ru-RU"/>
        </w:rPr>
        <w:object w:dxaOrig="980" w:dyaOrig="380">
          <v:shape id="_x0000_i1051" type="#_x0000_t75" style="width:49.55pt;height:19.65pt" o:ole="">
            <v:imagedata r:id="rId61" o:title=""/>
          </v:shape>
          <o:OLEObject Type="Embed" ProgID="Equation.3" ShapeID="_x0000_i1051" DrawAspect="Content" ObjectID="_1586117414" r:id="rId62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</w:t>
      </w: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920" w:dyaOrig="380">
          <v:shape id="_x0000_i1052" type="#_x0000_t75" style="width:45.8pt;height:19.65pt" o:ole="">
            <v:imagedata r:id="rId63" o:title=""/>
          </v:shape>
          <o:OLEObject Type="Embed" ProgID="Equation.DSMT4" ShapeID="_x0000_i1052" DrawAspect="Content" ObjectID="_1586117415" r:id="rId64"/>
        </w:object>
      </w:r>
      <w:r w:rsidR="00677A86"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BA2ACA" w:rsidRDefault="00742B99" w:rsidP="00677A86">
      <w:pPr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3000" w:dyaOrig="380">
          <v:shape id="_x0000_i1053" type="#_x0000_t75" style="width:149.6pt;height:19.65pt" o:ole="">
            <v:imagedata r:id="rId65" o:title=""/>
          </v:shape>
          <o:OLEObject Type="Embed" ProgID="Equation.DSMT4" ShapeID="_x0000_i1053" DrawAspect="Content" ObjectID="_1586117416" r:id="rId66"/>
        </w:object>
      </w:r>
      <w:r w:rsidR="00677A86"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677A86" w:rsidRDefault="00677A86" w:rsidP="00677A86">
      <w:pPr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Черновое точение     </w:t>
      </w:r>
      <w:r w:rsidR="00742B99" w:rsidRPr="00677A86">
        <w:rPr>
          <w:rFonts w:eastAsia="Times New Roman" w:cs="Times New Roman"/>
          <w:position w:val="-12"/>
          <w:szCs w:val="28"/>
          <w:lang w:val="en-US" w:eastAsia="ru-RU"/>
        </w:rPr>
        <w:object w:dxaOrig="4220" w:dyaOrig="380">
          <v:shape id="_x0000_i1054" type="#_x0000_t75" style="width:210.4pt;height:19.65pt" o:ole="">
            <v:imagedata r:id="rId67" o:title=""/>
          </v:shape>
          <o:OLEObject Type="Embed" ProgID="Equation.DSMT4" ShapeID="_x0000_i1054" DrawAspect="Content" ObjectID="_1586117417" r:id="rId68"/>
        </w:object>
      </w:r>
      <w:r w:rsidRPr="00677A86">
        <w:rPr>
          <w:rFonts w:eastAsia="Times New Roman" w:cs="Times New Roman"/>
          <w:szCs w:val="28"/>
          <w:lang w:eastAsia="ru-RU"/>
        </w:rPr>
        <w:t xml:space="preserve"> Н,</w:t>
      </w:r>
    </w:p>
    <w:p w:rsidR="00065766" w:rsidRPr="00BA2ACA" w:rsidRDefault="00677A86" w:rsidP="00BA2ACA">
      <w:pPr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1140" w:dyaOrig="620">
          <v:shape id="_x0000_i1055" type="#_x0000_t75" style="width:65.45pt;height:35.55pt" o:ole="">
            <v:imagedata r:id="rId69" o:title=""/>
          </v:shape>
          <o:OLEObject Type="Embed" ProgID="Equation.DSMT4" ShapeID="_x0000_i1055" DrawAspect="Content" ObjectID="_1586117418" r:id="rId70"/>
        </w:object>
      </w:r>
      <w:r w:rsidR="00BA2ACA" w:rsidRPr="00BA2ACA">
        <w:rPr>
          <w:rFonts w:eastAsia="Times New Roman" w:cs="Times New Roman"/>
          <w:szCs w:val="28"/>
          <w:lang w:eastAsia="ru-RU"/>
        </w:rPr>
        <w:t>;</w:t>
      </w:r>
      <w:r w:rsidR="00BA2ACA" w:rsidRPr="00BA2ACA">
        <w:rPr>
          <w:rFonts w:eastAsia="Times New Roman" w:cs="Times New Roman"/>
          <w:szCs w:val="28"/>
          <w:lang w:eastAsia="ru-RU"/>
        </w:rPr>
        <w:tab/>
      </w:r>
      <w:r w:rsidR="00BA2ACA">
        <w:rPr>
          <w:rFonts w:eastAsia="Times New Roman" w:cs="Times New Roman"/>
          <w:szCs w:val="28"/>
          <w:lang w:eastAsia="ru-RU"/>
        </w:rPr>
        <w:tab/>
      </w:r>
      <w:r w:rsidR="00847EA3" w:rsidRPr="00677A86">
        <w:rPr>
          <w:rFonts w:eastAsia="Times New Roman" w:cs="Times New Roman"/>
          <w:position w:val="-24"/>
          <w:szCs w:val="28"/>
          <w:lang w:eastAsia="ru-RU"/>
        </w:rPr>
        <w:object w:dxaOrig="1939" w:dyaOrig="620">
          <v:shape id="_x0000_i1056" type="#_x0000_t75" style="width:110.35pt;height:35.55pt" o:ole="">
            <v:imagedata r:id="rId71" o:title=""/>
          </v:shape>
          <o:OLEObject Type="Embed" ProgID="Equation.DSMT4" ShapeID="_x0000_i1056" DrawAspect="Content" ObjectID="_1586117419" r:id="rId72"/>
        </w:object>
      </w:r>
      <w:r w:rsidR="00847EA3">
        <w:rPr>
          <w:rFonts w:eastAsia="Times New Roman" w:cs="Times New Roman"/>
          <w:szCs w:val="28"/>
          <w:lang w:eastAsia="ru-RU"/>
        </w:rPr>
        <w:t xml:space="preserve"> кВт.</w:t>
      </w:r>
    </w:p>
    <w:p w:rsidR="006E3FE8" w:rsidRPr="006E3FE8" w:rsidRDefault="006E3FE8" w:rsidP="00BA2ACA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Установленные значения </w:t>
      </w:r>
      <w:proofErr w:type="spellStart"/>
      <w:r w:rsidRPr="00C65E18">
        <w:rPr>
          <w:rFonts w:eastAsia="Times New Roman" w:cs="Times New Roman"/>
          <w:i/>
          <w:szCs w:val="28"/>
          <w:lang w:val="en-US" w:eastAsia="ru-RU"/>
        </w:rPr>
        <w:t>P</w:t>
      </w:r>
      <w:r w:rsidRPr="00C65E18">
        <w:rPr>
          <w:rFonts w:eastAsia="Times New Roman" w:cs="Times New Roman"/>
          <w:i/>
          <w:szCs w:val="28"/>
          <w:vertAlign w:val="subscript"/>
          <w:lang w:val="en-US" w:eastAsia="ru-RU"/>
        </w:rPr>
        <w:t>z</w:t>
      </w:r>
      <w:proofErr w:type="spellEnd"/>
      <w:r w:rsidRPr="006E3FE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 w:rsidRPr="00C65E18">
        <w:rPr>
          <w:rFonts w:eastAsia="Times New Roman" w:cs="Times New Roman"/>
          <w:i/>
          <w:szCs w:val="28"/>
          <w:lang w:val="en-US" w:eastAsia="ru-RU"/>
        </w:rPr>
        <w:t>N</w:t>
      </w:r>
      <w:r>
        <w:rPr>
          <w:rFonts w:eastAsia="Times New Roman" w:cs="Times New Roman"/>
          <w:szCs w:val="28"/>
          <w:lang w:eastAsia="ru-RU"/>
        </w:rPr>
        <w:t xml:space="preserve"> не превышают усилия резания, допускаемого механизмом подачи станка</w:t>
      </w:r>
      <w:r w:rsidR="00964C06">
        <w:rPr>
          <w:rFonts w:eastAsia="Times New Roman" w:cs="Times New Roman"/>
          <w:szCs w:val="28"/>
          <w:lang w:eastAsia="ru-RU"/>
        </w:rPr>
        <w:t>, и эффективной мощности на шпинделе станка. Следовательно, выбранный режим осуществим.</w:t>
      </w:r>
    </w:p>
    <w:p w:rsidR="00677A86" w:rsidRDefault="00677A86" w:rsidP="00BA2ACA">
      <w:pPr>
        <w:ind w:firstLine="709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Для обработки используется </w:t>
      </w:r>
      <w:proofErr w:type="gramStart"/>
      <w:r w:rsidR="00C064DC">
        <w:rPr>
          <w:rFonts w:eastAsia="Times New Roman" w:cs="Times New Roman"/>
          <w:szCs w:val="28"/>
          <w:lang w:eastAsia="ru-RU"/>
        </w:rPr>
        <w:t>проходной упорный</w:t>
      </w:r>
      <w:r w:rsidRPr="00677A86">
        <w:rPr>
          <w:rFonts w:eastAsia="Times New Roman" w:cs="Times New Roman"/>
          <w:szCs w:val="28"/>
          <w:lang w:eastAsia="ru-RU"/>
        </w:rPr>
        <w:t xml:space="preserve"> резец</w:t>
      </w:r>
      <w:proofErr w:type="gramEnd"/>
      <w:r w:rsidRPr="00677A86">
        <w:rPr>
          <w:rFonts w:eastAsia="Times New Roman" w:cs="Times New Roman"/>
          <w:szCs w:val="28"/>
          <w:lang w:eastAsia="ru-RU"/>
        </w:rPr>
        <w:t xml:space="preserve"> изготовленный из </w:t>
      </w:r>
      <w:r w:rsidR="00186F33">
        <w:rPr>
          <w:rFonts w:eastAsia="Times New Roman" w:cs="Times New Roman"/>
          <w:szCs w:val="28"/>
          <w:lang w:eastAsia="ru-RU"/>
        </w:rPr>
        <w:t>твердого сплава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="00186F33">
        <w:rPr>
          <w:rFonts w:eastAsia="Times New Roman" w:cs="Times New Roman"/>
          <w:szCs w:val="28"/>
          <w:lang w:eastAsia="ru-RU"/>
        </w:rPr>
        <w:t>ВК6</w:t>
      </w:r>
      <w:r w:rsidRPr="00677A86">
        <w:rPr>
          <w:rFonts w:eastAsia="Times New Roman" w:cs="Times New Roman"/>
          <w:szCs w:val="28"/>
          <w:lang w:eastAsia="ru-RU"/>
        </w:rPr>
        <w:t xml:space="preserve">, обладающей повышенной прочностью </w:t>
      </w:r>
      <w:r w:rsidR="00C064DC">
        <w:rPr>
          <w:rFonts w:eastAsia="Times New Roman" w:cs="Times New Roman"/>
          <w:szCs w:val="28"/>
          <w:lang w:eastAsia="ru-RU"/>
        </w:rPr>
        <w:t>и пригодного</w:t>
      </w:r>
      <w:r w:rsidRPr="00677A86">
        <w:rPr>
          <w:rFonts w:eastAsia="Times New Roman" w:cs="Times New Roman"/>
          <w:szCs w:val="28"/>
          <w:lang w:eastAsia="ru-RU"/>
        </w:rPr>
        <w:t xml:space="preserve"> для изготовления режущего инструмента всех видов, в том числе для обработки обычных конструкционных материалов в условиях динамических нагрузок. В химический состав </w:t>
      </w:r>
      <w:r w:rsidR="00C064DC">
        <w:rPr>
          <w:rFonts w:eastAsia="Times New Roman" w:cs="Times New Roman"/>
          <w:szCs w:val="28"/>
          <w:lang w:eastAsia="ru-RU"/>
        </w:rPr>
        <w:t>сплава</w:t>
      </w:r>
      <w:r w:rsidRPr="00677A86">
        <w:rPr>
          <w:rFonts w:eastAsia="Times New Roman" w:cs="Times New Roman"/>
          <w:szCs w:val="28"/>
          <w:lang w:eastAsia="ru-RU"/>
        </w:rPr>
        <w:t xml:space="preserve"> входят </w:t>
      </w:r>
      <w:r w:rsidR="00F60A9E">
        <w:rPr>
          <w:rFonts w:eastAsia="Times New Roman" w:cs="Times New Roman"/>
          <w:szCs w:val="28"/>
          <w:lang w:eastAsia="ru-RU"/>
        </w:rPr>
        <w:t>94</w:t>
      </w:r>
      <w:r w:rsidRPr="00677A86">
        <w:rPr>
          <w:rFonts w:eastAsia="Times New Roman" w:cs="Times New Roman"/>
          <w:szCs w:val="28"/>
          <w:lang w:eastAsia="ru-RU"/>
        </w:rPr>
        <w:t>%</w:t>
      </w:r>
      <w:r w:rsidR="00F60A9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60A9E">
        <w:rPr>
          <w:rFonts w:eastAsia="Times New Roman" w:cs="Times New Roman"/>
          <w:szCs w:val="28"/>
          <w:lang w:eastAsia="ru-RU"/>
        </w:rPr>
        <w:t>корбида</w:t>
      </w:r>
      <w:proofErr w:type="spellEnd"/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="00C064DC">
        <w:rPr>
          <w:rFonts w:eastAsia="Times New Roman" w:cs="Times New Roman"/>
          <w:szCs w:val="28"/>
          <w:lang w:eastAsia="ru-RU"/>
        </w:rPr>
        <w:t>вольфрама</w:t>
      </w:r>
      <w:r w:rsidRPr="00677A86">
        <w:rPr>
          <w:rFonts w:eastAsia="Times New Roman" w:cs="Times New Roman"/>
          <w:szCs w:val="28"/>
          <w:lang w:eastAsia="ru-RU"/>
        </w:rPr>
        <w:t xml:space="preserve">, 6% </w:t>
      </w:r>
      <w:r w:rsidR="00C064DC">
        <w:rPr>
          <w:rFonts w:eastAsia="Times New Roman" w:cs="Times New Roman"/>
          <w:szCs w:val="28"/>
          <w:lang w:eastAsia="ru-RU"/>
        </w:rPr>
        <w:t>кобальта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F87DDC" w:rsidRPr="00FD2B83" w:rsidRDefault="00F87DDC" w:rsidP="00BA2ACA">
      <w:pPr>
        <w:ind w:firstLine="709"/>
        <w:rPr>
          <w:rFonts w:eastAsia="Times New Roman" w:cs="Times New Roman"/>
          <w:szCs w:val="28"/>
          <w:lang w:eastAsia="ru-RU"/>
        </w:rPr>
      </w:pPr>
    </w:p>
    <w:p w:rsidR="005754EE" w:rsidRPr="00D07925" w:rsidRDefault="00D04A8A" w:rsidP="00782DF1">
      <w:pPr>
        <w:pStyle w:val="3"/>
        <w:rPr>
          <w:rFonts w:ascii="Times New Roman" w:hAnsi="Times New Roman" w:cs="Times New Roman"/>
        </w:rPr>
      </w:pPr>
      <w:bookmarkStart w:id="14" w:name="_Toc512374664"/>
      <w:r>
        <w:rPr>
          <w:rFonts w:ascii="Times New Roman" w:hAnsi="Times New Roman" w:cs="Times New Roman"/>
        </w:rPr>
        <w:t>3</w:t>
      </w:r>
      <w:r w:rsidR="00782DF1" w:rsidRPr="00D07925">
        <w:rPr>
          <w:rFonts w:ascii="Times New Roman" w:hAnsi="Times New Roman" w:cs="Times New Roman"/>
        </w:rPr>
        <w:t>.5.2. Сверление</w:t>
      </w:r>
      <w:bookmarkEnd w:id="14"/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Определение глубины резания </w:t>
      </w:r>
      <w:r w:rsidRPr="00EF3B91">
        <w:rPr>
          <w:rFonts w:eastAsia="Times New Roman" w:cs="Times New Roman"/>
          <w:i/>
          <w:szCs w:val="28"/>
          <w:lang w:val="en-US" w:eastAsia="ru-RU"/>
        </w:rPr>
        <w:t>t</w:t>
      </w:r>
      <w:r w:rsidRPr="00EF3B91">
        <w:rPr>
          <w:rFonts w:eastAsia="Times New Roman" w:cs="Times New Roman"/>
          <w:i/>
          <w:szCs w:val="28"/>
          <w:lang w:eastAsia="ru-RU"/>
        </w:rPr>
        <w:t>, мм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Сверлится отверстие </w:t>
      </w:r>
      <w:r w:rsidRPr="00EF3B91">
        <w:rPr>
          <w:rFonts w:eastAsia="Times New Roman" w:cs="Times New Roman"/>
          <w:bCs/>
          <w:szCs w:val="28"/>
          <w:lang w:eastAsia="ru-RU"/>
        </w:rPr>
        <w:sym w:font="Symbol" w:char="F0C6"/>
      </w:r>
      <w:r w:rsidRPr="00EF3B91">
        <w:rPr>
          <w:rFonts w:eastAsia="Times New Roman" w:cs="Times New Roman"/>
          <w:bCs/>
          <w:szCs w:val="28"/>
          <w:lang w:eastAsia="ru-RU"/>
        </w:rPr>
        <w:t>6 мм.</w:t>
      </w:r>
      <w:r w:rsidRPr="00EF3B91">
        <w:rPr>
          <w:rFonts w:eastAsia="Times New Roman" w:cs="Times New Roman"/>
          <w:szCs w:val="28"/>
          <w:lang w:eastAsia="ru-RU"/>
        </w:rPr>
        <w:t xml:space="preserve"> При сверлении глубина резания равна </w:t>
      </w:r>
      <w:r w:rsidR="00847EA3" w:rsidRPr="00EF3B91">
        <w:rPr>
          <w:rFonts w:eastAsia="Times New Roman" w:cs="Times New Roman"/>
          <w:position w:val="-10"/>
          <w:szCs w:val="28"/>
          <w:lang w:eastAsia="ru-RU"/>
        </w:rPr>
        <w:object w:dxaOrig="2520" w:dyaOrig="320">
          <v:shape id="_x0000_i1057" type="#_x0000_t75" style="width:125.3pt;height:15.9pt" o:ole="">
            <v:imagedata r:id="rId73" o:title=""/>
          </v:shape>
          <o:OLEObject Type="Embed" ProgID="Equation.DSMT4" ShapeID="_x0000_i1057" DrawAspect="Content" ObjectID="_1586117420" r:id="rId74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rPr>
          <w:rFonts w:eastAsia="Times New Roman" w:cs="Times New Roman"/>
          <w:i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2. Определение подачи </w:t>
      </w:r>
      <w:r w:rsidRPr="00EF3B91">
        <w:rPr>
          <w:rFonts w:eastAsia="Times New Roman" w:cs="Times New Roman"/>
          <w:i/>
          <w:szCs w:val="28"/>
          <w:lang w:val="en-US" w:eastAsia="ru-RU"/>
        </w:rPr>
        <w:t>S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, </w:t>
      </w:r>
      <w:r w:rsidRPr="00847EA3">
        <w:rPr>
          <w:rFonts w:eastAsia="Times New Roman" w:cs="Times New Roman"/>
          <w:szCs w:val="28"/>
          <w:lang w:eastAsia="ru-RU"/>
        </w:rPr>
        <w:t>мм/об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EF3B91">
      <w:pPr>
        <w:ind w:firstLine="720"/>
        <w:rPr>
          <w:rFonts w:eastAsia="Times New Roman" w:cs="Times New Roman"/>
          <w:bCs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Величина подачи без ограничивающих факторов определяется твёрдостью материала детали и диаметром сверла. Для сверла </w:t>
      </w:r>
      <w:r w:rsidRPr="00EF3B91">
        <w:rPr>
          <w:rFonts w:eastAsia="Times New Roman" w:cs="Times New Roman"/>
          <w:bCs/>
          <w:szCs w:val="28"/>
          <w:lang w:eastAsia="ru-RU"/>
        </w:rPr>
        <w:sym w:font="Symbol" w:char="F0C6"/>
      </w:r>
      <w:r w:rsidRPr="00EF3B91">
        <w:rPr>
          <w:rFonts w:eastAsia="Times New Roman" w:cs="Times New Roman"/>
          <w:bCs/>
          <w:szCs w:val="28"/>
          <w:lang w:eastAsia="ru-RU"/>
        </w:rPr>
        <w:t xml:space="preserve">6 и материала </w:t>
      </w:r>
      <w:r w:rsidR="001509CA">
        <w:rPr>
          <w:rFonts w:eastAsia="Times New Roman" w:cs="Times New Roman"/>
          <w:bCs/>
          <w:szCs w:val="28"/>
          <w:lang w:eastAsia="ru-RU"/>
        </w:rPr>
        <w:t>30ХГСА</w:t>
      </w:r>
      <w:r w:rsidRPr="00EF3B91">
        <w:rPr>
          <w:rFonts w:eastAsia="Times New Roman" w:cs="Times New Roman"/>
          <w:bCs/>
          <w:szCs w:val="28"/>
          <w:lang w:eastAsia="ru-RU"/>
        </w:rPr>
        <w:t xml:space="preserve"> выбираем подачу </w:t>
      </w:r>
      <w:r w:rsidR="00847EA3" w:rsidRPr="00EF3B91">
        <w:rPr>
          <w:rFonts w:eastAsia="Times New Roman" w:cs="Times New Roman"/>
          <w:bCs/>
          <w:position w:val="-10"/>
          <w:szCs w:val="28"/>
          <w:lang w:eastAsia="ru-RU"/>
        </w:rPr>
        <w:object w:dxaOrig="1579" w:dyaOrig="320">
          <v:shape id="_x0000_i1058" type="#_x0000_t75" style="width:79.5pt;height:15.9pt" o:ole="">
            <v:imagedata r:id="rId75" o:title=""/>
          </v:shape>
          <o:OLEObject Type="Embed" ProgID="Equation.DSMT4" ShapeID="_x0000_i1058" DrawAspect="Content" ObjectID="_1586117421" r:id="rId76"/>
        </w:object>
      </w:r>
      <w:r w:rsidRPr="00EF3B91">
        <w:rPr>
          <w:rFonts w:eastAsia="Times New Roman" w:cs="Times New Roman"/>
          <w:bCs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(табл. 25, стр. 277 [2]).</w: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3. Скорость резания </w:t>
      </w:r>
      <w:r w:rsidRPr="00EF3B91">
        <w:rPr>
          <w:rFonts w:eastAsia="Times New Roman" w:cs="Times New Roman"/>
          <w:i/>
          <w:szCs w:val="28"/>
          <w:lang w:val="en-US" w:eastAsia="ru-RU"/>
        </w:rPr>
        <w:t>V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, </w:t>
      </w:r>
      <w:r w:rsidRPr="00847EA3">
        <w:rPr>
          <w:rFonts w:eastAsia="Times New Roman" w:cs="Times New Roman"/>
          <w:szCs w:val="28"/>
          <w:lang w:eastAsia="ru-RU"/>
        </w:rPr>
        <w:t>м/мин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1C6C38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Скорость резания при с</w:t>
      </w:r>
      <w:r w:rsidR="001C6C38">
        <w:rPr>
          <w:rFonts w:eastAsia="Times New Roman" w:cs="Times New Roman"/>
          <w:szCs w:val="28"/>
          <w:lang w:eastAsia="ru-RU"/>
        </w:rPr>
        <w:t xml:space="preserve">верлении определяется формулой: </w:t>
      </w:r>
      <w:r w:rsidRPr="00EF3B91">
        <w:rPr>
          <w:rFonts w:eastAsia="Times New Roman" w:cs="Times New Roman"/>
          <w:position w:val="-24"/>
          <w:szCs w:val="28"/>
          <w:lang w:eastAsia="ru-RU"/>
        </w:rPr>
        <w:object w:dxaOrig="1600" w:dyaOrig="660">
          <v:shape id="_x0000_i1059" type="#_x0000_t75" style="width:81.35pt;height:31.8pt" o:ole="">
            <v:imagedata r:id="rId77" o:title=""/>
          </v:shape>
          <o:OLEObject Type="Embed" ProgID="Equation.DSMT4" ShapeID="_x0000_i1059" DrawAspect="Content" ObjectID="_1586117422" r:id="rId78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EF3B91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eastAsia="ru-RU"/>
        </w:rPr>
        <w:t>K</w:t>
      </w:r>
      <w:r w:rsidRPr="00EF3B91">
        <w:rPr>
          <w:rFonts w:eastAsia="Times New Roman" w:cs="Times New Roman"/>
          <w:i/>
          <w:szCs w:val="28"/>
          <w:vertAlign w:val="subscript"/>
          <w:lang w:val="en-US" w:eastAsia="ru-RU"/>
        </w:rPr>
        <w:t>V</w:t>
      </w:r>
      <w:r w:rsidRPr="00EF3B91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– поправочный коэффициент для скорости резания.</w:t>
      </w:r>
    </w:p>
    <w:p w:rsidR="00EF3B91" w:rsidRPr="00EF3B91" w:rsidRDefault="00EF3B91" w:rsidP="00EF3B91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020" w:dyaOrig="360">
          <v:shape id="_x0000_i1060" type="#_x0000_t75" style="width:101pt;height:18.7pt" o:ole="">
            <v:imagedata r:id="rId79" o:title=""/>
          </v:shape>
          <o:OLEObject Type="Embed" ProgID="Equation.DSMT4" ShapeID="_x0000_i1060" DrawAspect="Content" ObjectID="_1586117423" r:id="rId80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87103">
      <w:pPr>
        <w:rPr>
          <w:lang w:eastAsia="ru-RU"/>
        </w:rPr>
      </w:pPr>
      <w:proofErr w:type="gramStart"/>
      <w:r w:rsidRPr="00EF3B91">
        <w:rPr>
          <w:i/>
          <w:lang w:eastAsia="ru-RU"/>
        </w:rPr>
        <w:t>K</w:t>
      </w:r>
      <w:r w:rsidRPr="00EF3B91">
        <w:rPr>
          <w:i/>
          <w:vertAlign w:val="subscript"/>
          <w:lang w:eastAsia="ru-RU"/>
        </w:rPr>
        <w:t>M</w:t>
      </w:r>
      <w:r w:rsidRPr="00EF3B91">
        <w:rPr>
          <w:i/>
          <w:vertAlign w:val="subscript"/>
          <w:lang w:val="en-US" w:eastAsia="ru-RU"/>
        </w:rPr>
        <w:t>V</w:t>
      </w:r>
      <w:r w:rsidRPr="00EF3B91">
        <w:rPr>
          <w:vertAlign w:val="subscript"/>
          <w:lang w:eastAsia="ru-RU"/>
        </w:rPr>
        <w:t xml:space="preserve">  </w:t>
      </w:r>
      <w:r w:rsidRPr="00EF3B91">
        <w:rPr>
          <w:lang w:eastAsia="ru-RU"/>
        </w:rPr>
        <w:t>–</w:t>
      </w:r>
      <w:proofErr w:type="gramEnd"/>
      <w:r w:rsidRPr="00EF3B91">
        <w:rPr>
          <w:lang w:eastAsia="ru-RU"/>
        </w:rPr>
        <w:t xml:space="preserve"> зависит от качества обрабатываемого материала.</w:t>
      </w:r>
    </w:p>
    <w:p w:rsidR="00EF3B91" w:rsidRPr="00EF3B91" w:rsidRDefault="00EF3B91" w:rsidP="00CD3414">
      <w:pPr>
        <w:rPr>
          <w:lang w:eastAsia="ru-RU"/>
        </w:rPr>
      </w:pPr>
      <w:r w:rsidRPr="00EF3B91">
        <w:rPr>
          <w:lang w:eastAsia="ru-RU"/>
        </w:rPr>
        <w:t xml:space="preserve">Для </w:t>
      </w:r>
      <w:r>
        <w:rPr>
          <w:lang w:eastAsia="ru-RU"/>
        </w:rPr>
        <w:t>30ХГСА</w:t>
      </w:r>
      <w:r w:rsidR="001C6C38">
        <w:rPr>
          <w:lang w:eastAsia="ru-RU"/>
        </w:rPr>
        <w:t xml:space="preserve">: </w:t>
      </w:r>
      <w:r w:rsidR="000A0DC6" w:rsidRPr="00EF3B91">
        <w:rPr>
          <w:position w:val="-12"/>
          <w:lang w:eastAsia="ru-RU"/>
        </w:rPr>
        <w:object w:dxaOrig="980" w:dyaOrig="360">
          <v:shape id="_x0000_i1061" type="#_x0000_t75" style="width:47.7pt;height:18.7pt" o:ole="">
            <v:imagedata r:id="rId81" o:title=""/>
          </v:shape>
          <o:OLEObject Type="Embed" ProgID="Equation.DSMT4" ShapeID="_x0000_i1061" DrawAspect="Content" ObjectID="_1586117424" r:id="rId82"/>
        </w:object>
      </w:r>
      <w:r w:rsidR="000A0DC6">
        <w:rPr>
          <w:lang w:eastAsia="ru-RU"/>
        </w:rPr>
        <w:t xml:space="preserve">   (табл.3</w:t>
      </w:r>
      <w:r w:rsidRPr="00EF3B91">
        <w:rPr>
          <w:lang w:eastAsia="ru-RU"/>
        </w:rPr>
        <w:t xml:space="preserve"> стр.263 [2]),</w:t>
      </w:r>
    </w:p>
    <w:p w:rsidR="00EF3B91" w:rsidRPr="00EF3B91" w:rsidRDefault="00EF3B91" w:rsidP="00CD3414">
      <w:pPr>
        <w:rPr>
          <w:lang w:eastAsia="ru-RU"/>
        </w:rPr>
      </w:pPr>
      <w:r w:rsidRPr="00EF3B91">
        <w:rPr>
          <w:i/>
          <w:lang w:eastAsia="ru-RU"/>
        </w:rPr>
        <w:t>K</w:t>
      </w:r>
      <w:r w:rsidRPr="00EF3B91">
        <w:rPr>
          <w:vertAlign w:val="subscript"/>
          <w:lang w:eastAsia="ru-RU"/>
        </w:rPr>
        <w:t>И</w:t>
      </w:r>
      <w:r w:rsidRPr="00EF3B91">
        <w:rPr>
          <w:vertAlign w:val="subscript"/>
          <w:lang w:val="en-US" w:eastAsia="ru-RU"/>
        </w:rPr>
        <w:t>V</w:t>
      </w:r>
      <w:r w:rsidRPr="00EF3B91">
        <w:rPr>
          <w:lang w:eastAsia="ru-RU"/>
        </w:rPr>
        <w:t xml:space="preserve"> – зависит от материала инструмента (табл.6 стр.263 [2]).</w:t>
      </w:r>
    </w:p>
    <w:p w:rsidR="00EF3B91" w:rsidRPr="00EF3B91" w:rsidRDefault="00EF3B91" w:rsidP="00CD3414">
      <w:pPr>
        <w:rPr>
          <w:lang w:eastAsia="ru-RU"/>
        </w:rPr>
      </w:pPr>
      <w:r w:rsidRPr="00EF3B91">
        <w:rPr>
          <w:i/>
          <w:lang w:eastAsia="ru-RU"/>
        </w:rPr>
        <w:t>K</w:t>
      </w:r>
      <w:r w:rsidRPr="00EF3B91">
        <w:rPr>
          <w:vertAlign w:val="subscript"/>
          <w:lang w:eastAsia="ru-RU"/>
        </w:rPr>
        <w:t>И</w:t>
      </w:r>
      <w:r w:rsidRPr="00EF3B91">
        <w:rPr>
          <w:vertAlign w:val="subscript"/>
          <w:lang w:val="en-US" w:eastAsia="ru-RU"/>
        </w:rPr>
        <w:t>V</w:t>
      </w:r>
      <w:r w:rsidRPr="00EF3B91">
        <w:rPr>
          <w:vertAlign w:val="subscript"/>
          <w:lang w:eastAsia="ru-RU"/>
        </w:rPr>
        <w:t xml:space="preserve"> </w:t>
      </w:r>
      <w:r w:rsidRPr="00EF3B91">
        <w:rPr>
          <w:lang w:eastAsia="ru-RU"/>
        </w:rPr>
        <w:t xml:space="preserve">= 1,0 – инструмент из </w:t>
      </w:r>
      <w:r w:rsidR="001509CA">
        <w:rPr>
          <w:lang w:eastAsia="ru-RU"/>
        </w:rPr>
        <w:t>Р6М5</w:t>
      </w:r>
      <w:r w:rsidRPr="00EF3B91">
        <w:rPr>
          <w:lang w:eastAsia="ru-RU"/>
        </w:rPr>
        <w:t xml:space="preserve">, обрабатываемый материал </w:t>
      </w:r>
      <w:r w:rsidR="00041B5A">
        <w:rPr>
          <w:lang w:eastAsia="ru-RU"/>
        </w:rPr>
        <w:t>30ХГСА</w:t>
      </w:r>
      <w:r w:rsidRPr="00EF3B91">
        <w:rPr>
          <w:lang w:eastAsia="ru-RU"/>
        </w:rPr>
        <w:t>,</w:t>
      </w:r>
    </w:p>
    <w:p w:rsidR="00EF3B91" w:rsidRPr="00EF3B91" w:rsidRDefault="00EF3B91" w:rsidP="00CD3414">
      <w:pPr>
        <w:rPr>
          <w:lang w:eastAsia="ru-RU"/>
        </w:rPr>
      </w:pPr>
      <w:r w:rsidRPr="00EF3B91">
        <w:rPr>
          <w:i/>
          <w:position w:val="-12"/>
          <w:lang w:eastAsia="ru-RU"/>
        </w:rPr>
        <w:object w:dxaOrig="400" w:dyaOrig="360">
          <v:shape id="_x0000_i1062" type="#_x0000_t75" style="width:19.65pt;height:18.7pt" o:ole="">
            <v:imagedata r:id="rId83" o:title=""/>
          </v:shape>
          <o:OLEObject Type="Embed" ProgID="Equation.DSMT4" ShapeID="_x0000_i1062" DrawAspect="Content" ObjectID="_1586117425" r:id="rId84"/>
        </w:object>
      </w:r>
      <w:r w:rsidRPr="00EF3B91">
        <w:rPr>
          <w:i/>
          <w:lang w:eastAsia="ru-RU"/>
        </w:rPr>
        <w:t xml:space="preserve"> </w:t>
      </w:r>
      <w:r w:rsidRPr="00EF3B91">
        <w:rPr>
          <w:lang w:eastAsia="ru-RU"/>
        </w:rPr>
        <w:t>–</w:t>
      </w:r>
      <w:r w:rsidRPr="00EF3B91">
        <w:rPr>
          <w:i/>
          <w:lang w:eastAsia="ru-RU"/>
        </w:rPr>
        <w:t xml:space="preserve"> </w:t>
      </w:r>
      <w:r w:rsidRPr="00EF3B91">
        <w:rPr>
          <w:lang w:eastAsia="ru-RU"/>
        </w:rPr>
        <w:t>коэффициент, учитывающий глу</w:t>
      </w:r>
      <w:r w:rsidR="00CD3414">
        <w:rPr>
          <w:lang w:eastAsia="ru-RU"/>
        </w:rPr>
        <w:t>бину сверления (табл.31 стр.280</w:t>
      </w:r>
      <w:r w:rsidRPr="00EF3B91">
        <w:rPr>
          <w:lang w:eastAsia="ru-RU"/>
        </w:rPr>
        <w:t>[2]).</w:t>
      </w:r>
    </w:p>
    <w:p w:rsidR="00EF3B91" w:rsidRPr="00EF3B91" w:rsidRDefault="00EF3B91" w:rsidP="00EF3B91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position w:val="-12"/>
          <w:szCs w:val="28"/>
          <w:lang w:eastAsia="ru-RU"/>
        </w:rPr>
        <w:object w:dxaOrig="400" w:dyaOrig="360">
          <v:shape id="_x0000_i1063" type="#_x0000_t75" style="width:19.65pt;height:18.7pt" o:ole="">
            <v:imagedata r:id="rId83" o:title=""/>
          </v:shape>
          <o:OLEObject Type="Embed" ProgID="Equation.DSMT4" ShapeID="_x0000_i1063" DrawAspect="Content" ObjectID="_1586117426" r:id="rId85"/>
        </w:object>
      </w:r>
      <w:r w:rsidRPr="00EF3B91">
        <w:rPr>
          <w:rFonts w:eastAsia="Times New Roman" w:cs="Times New Roman"/>
          <w:i/>
          <w:szCs w:val="28"/>
          <w:lang w:eastAsia="ru-RU"/>
        </w:rPr>
        <w:t>=</w:t>
      </w:r>
      <w:r w:rsidR="00041B5A">
        <w:rPr>
          <w:rFonts w:eastAsia="Times New Roman" w:cs="Times New Roman"/>
          <w:szCs w:val="28"/>
          <w:lang w:eastAsia="ru-RU"/>
        </w:rPr>
        <w:t>0,5</w:t>
      </w:r>
      <w:r w:rsidRPr="00EF3B91">
        <w:rPr>
          <w:rFonts w:eastAsia="Times New Roman" w:cs="Times New Roman"/>
          <w:szCs w:val="28"/>
          <w:lang w:eastAsia="ru-RU"/>
        </w:rPr>
        <w:t xml:space="preserve"> – отверстие имеет глубину </w:t>
      </w:r>
      <w:r w:rsidR="00AE33B0">
        <w:rPr>
          <w:rFonts w:eastAsia="Times New Roman" w:cs="Times New Roman"/>
          <w:szCs w:val="28"/>
          <w:lang w:eastAsia="ru-RU"/>
        </w:rPr>
        <w:t>15</w:t>
      </w:r>
      <w:r w:rsidRPr="00EF3B91">
        <w:rPr>
          <w:rFonts w:eastAsia="Times New Roman" w:cs="Times New Roman"/>
          <w:szCs w:val="28"/>
          <w:lang w:val="en-US" w:eastAsia="ru-RU"/>
        </w:rPr>
        <w:t>D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0A0DC6" w:rsidP="004F2E19">
      <w:pPr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380" w:dyaOrig="360">
          <v:shape id="_x0000_i1064" type="#_x0000_t75" style="width:119.7pt;height:18.7pt" o:ole="">
            <v:imagedata r:id="rId86" o:title=""/>
          </v:shape>
          <o:OLEObject Type="Embed" ProgID="Equation.DSMT4" ShapeID="_x0000_i1064" DrawAspect="Content" ObjectID="_1586117427" r:id="rId87"/>
        </w:object>
      </w:r>
      <w:r w:rsidR="00EF3B91" w:rsidRPr="00EF3B91">
        <w:rPr>
          <w:rFonts w:eastAsia="Times New Roman" w:cs="Times New Roman"/>
          <w:szCs w:val="28"/>
          <w:lang w:eastAsia="ru-RU"/>
        </w:rPr>
        <w:t>;</w:t>
      </w:r>
    </w:p>
    <w:p w:rsidR="00EF3B91" w:rsidRPr="00EF3B91" w:rsidRDefault="00EF3B91" w:rsidP="00EF3B91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eastAsia="ru-RU"/>
        </w:rPr>
        <w:t>T, мин</w:t>
      </w:r>
      <w:r w:rsidRPr="00EF3B91">
        <w:rPr>
          <w:rFonts w:eastAsia="Times New Roman" w:cs="Times New Roman"/>
          <w:szCs w:val="28"/>
          <w:lang w:eastAsia="ru-RU"/>
        </w:rPr>
        <w:t xml:space="preserve"> – стойкость резца.  Для обработки сверлением </w:t>
      </w:r>
      <w:proofErr w:type="gramStart"/>
      <w:r w:rsidRPr="00EF3B91">
        <w:rPr>
          <w:rFonts w:eastAsia="Times New Roman" w:cs="Times New Roman"/>
          <w:szCs w:val="28"/>
          <w:lang w:eastAsia="ru-RU"/>
        </w:rPr>
        <w:t xml:space="preserve">принять  </w:t>
      </w:r>
      <w:r w:rsidRPr="00EF3B91">
        <w:rPr>
          <w:rFonts w:eastAsia="Times New Roman" w:cs="Times New Roman"/>
          <w:i/>
          <w:szCs w:val="28"/>
          <w:lang w:eastAsia="ru-RU"/>
        </w:rPr>
        <w:t>T</w:t>
      </w:r>
      <w:proofErr w:type="gramEnd"/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C101F1">
        <w:rPr>
          <w:rFonts w:eastAsia="Times New Roman" w:cs="Times New Roman"/>
          <w:szCs w:val="28"/>
          <w:lang w:eastAsia="ru-RU"/>
        </w:rPr>
        <w:t>= 2</w:t>
      </w:r>
      <w:r w:rsidR="00E830E7">
        <w:rPr>
          <w:rFonts w:eastAsia="Times New Roman" w:cs="Times New Roman"/>
          <w:szCs w:val="28"/>
          <w:lang w:eastAsia="ru-RU"/>
        </w:rPr>
        <w:t>5</w:t>
      </w:r>
      <w:r w:rsidRPr="00EF3B91">
        <w:rPr>
          <w:rFonts w:eastAsia="Times New Roman" w:cs="Times New Roman"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i/>
          <w:szCs w:val="28"/>
          <w:lang w:eastAsia="ru-RU"/>
        </w:rPr>
        <w:t>мин</w:t>
      </w:r>
      <w:r w:rsidRPr="00EF3B91">
        <w:rPr>
          <w:rFonts w:eastAsia="Times New Roman" w:cs="Times New Roman"/>
          <w:szCs w:val="28"/>
          <w:lang w:eastAsia="ru-RU"/>
        </w:rPr>
        <w:t xml:space="preserve"> (табл.30 стр.280 [2]).</w:t>
      </w:r>
    </w:p>
    <w:p w:rsidR="00EF3B91" w:rsidRPr="00EF3B91" w:rsidRDefault="00EF3B91" w:rsidP="00EF3B91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Коэффициенты и показатели степени в соответствии с табл.28 [2]:</w:t>
      </w:r>
    </w:p>
    <w:p w:rsidR="00EF3B91" w:rsidRPr="00EF3B91" w:rsidRDefault="00EF3B91" w:rsidP="00EF3B91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– для  </w:t>
      </w:r>
      <w:r w:rsidR="00DC7A02" w:rsidRPr="00EF3B91">
        <w:rPr>
          <w:rFonts w:eastAsia="Times New Roman" w:cs="Times New Roman"/>
          <w:position w:val="-10"/>
          <w:szCs w:val="28"/>
          <w:lang w:eastAsia="ru-RU"/>
        </w:rPr>
        <w:object w:dxaOrig="780" w:dyaOrig="320">
          <v:shape id="_x0000_i1065" type="#_x0000_t75" style="width:40.2pt;height:15.9pt" o:ole="">
            <v:imagedata r:id="rId88" o:title=""/>
          </v:shape>
          <o:OLEObject Type="Embed" ProgID="Equation.DSMT4" ShapeID="_x0000_i1065" DrawAspect="Content" ObjectID="_1586117428" r:id="rId89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</w:t>
      </w:r>
      <w:r w:rsidRPr="00847EA3">
        <w:rPr>
          <w:rFonts w:eastAsia="Times New Roman" w:cs="Times New Roman"/>
          <w:szCs w:val="28"/>
          <w:lang w:eastAsia="ru-RU"/>
        </w:rPr>
        <w:t>мм/об</w:t>
      </w:r>
      <w:r w:rsidRPr="00EF3B91">
        <w:rPr>
          <w:rFonts w:eastAsia="Times New Roman" w:cs="Times New Roman"/>
          <w:szCs w:val="28"/>
          <w:lang w:eastAsia="ru-RU"/>
        </w:rPr>
        <w:t>:</w:t>
      </w:r>
    </w:p>
    <w:p w:rsidR="00EF3B91" w:rsidRDefault="00EF3B91" w:rsidP="00EF3B91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val="en-US" w:eastAsia="ru-RU"/>
        </w:rPr>
        <w:t>C</w:t>
      </w:r>
      <w:r w:rsidRPr="00EF3B91">
        <w:rPr>
          <w:rFonts w:eastAsia="Times New Roman" w:cs="Times New Roman"/>
          <w:szCs w:val="28"/>
          <w:vertAlign w:val="subscript"/>
          <w:lang w:val="en-US" w:eastAsia="ru-RU"/>
        </w:rPr>
        <w:t>V</w:t>
      </w:r>
      <w:r w:rsidRPr="00EF3B91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7,0</w:t>
      </w:r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i/>
          <w:szCs w:val="28"/>
          <w:lang w:val="en-US" w:eastAsia="ru-RU"/>
        </w:rPr>
        <w:t>y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0,7</w:t>
      </w:r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szCs w:val="28"/>
          <w:lang w:val="en-US" w:eastAsia="ru-RU"/>
        </w:rPr>
        <w:t>q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0,4</w:t>
      </w:r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i/>
          <w:szCs w:val="28"/>
          <w:lang w:val="en-US" w:eastAsia="ru-RU"/>
        </w:rPr>
        <w:t>m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0,2</w:t>
      </w:r>
      <w:r w:rsidRPr="00EF3B91">
        <w:rPr>
          <w:rFonts w:eastAsia="Times New Roman" w:cs="Times New Roman"/>
          <w:szCs w:val="28"/>
          <w:lang w:eastAsia="ru-RU"/>
        </w:rPr>
        <w:t xml:space="preserve"> (быстрорежущая сталь Р6М5).</w:t>
      </w:r>
    </w:p>
    <w:p w:rsidR="00DC7A02" w:rsidRPr="00EF3B91" w:rsidRDefault="00767EE6" w:rsidP="004F2E19">
      <w:pPr>
        <w:jc w:val="center"/>
        <w:rPr>
          <w:rFonts w:eastAsia="Times New Roman" w:cs="Times New Roman"/>
          <w:szCs w:val="28"/>
          <w:lang w:eastAsia="ru-RU"/>
        </w:rPr>
      </w:pPr>
      <w:r w:rsidRPr="00DC7A02">
        <w:rPr>
          <w:rFonts w:eastAsia="Times New Roman" w:cs="Times New Roman"/>
          <w:position w:val="-28"/>
          <w:szCs w:val="28"/>
          <w:lang w:eastAsia="ru-RU"/>
        </w:rPr>
        <w:object w:dxaOrig="4459" w:dyaOrig="700">
          <v:shape id="_x0000_i1066" type="#_x0000_t75" style="width:222.55pt;height:34.6pt" o:ole="">
            <v:imagedata r:id="rId90" o:title=""/>
          </v:shape>
          <o:OLEObject Type="Embed" ProgID="Equation.DSMT4" ShapeID="_x0000_i1066" DrawAspect="Content" ObjectID="_1586117429" r:id="rId91"/>
        </w:objec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4. Частота вращения шпинделя </w:t>
      </w:r>
      <w:r w:rsidRPr="00EF3B91">
        <w:rPr>
          <w:rFonts w:eastAsia="Times New Roman" w:cs="Times New Roman"/>
          <w:i/>
          <w:szCs w:val="28"/>
          <w:lang w:val="en-US" w:eastAsia="ru-RU"/>
        </w:rPr>
        <w:t>n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847EA3">
        <w:rPr>
          <w:rFonts w:eastAsia="Times New Roman" w:cs="Times New Roman"/>
          <w:szCs w:val="28"/>
          <w:lang w:eastAsia="ru-RU"/>
        </w:rPr>
        <w:t>об/мин</w:t>
      </w:r>
      <w:r w:rsidRPr="00EF3B91">
        <w:rPr>
          <w:rFonts w:eastAsia="Times New Roman" w:cs="Times New Roman"/>
          <w:szCs w:val="28"/>
          <w:lang w:eastAsia="ru-RU"/>
        </w:rPr>
        <w:t>. По установленной скорости резания определяем частоту вращения шпинделя</w:t>
      </w:r>
    </w:p>
    <w:p w:rsidR="00EF3B91" w:rsidRDefault="00EF3B91" w:rsidP="001C6C38">
      <w:pPr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67" type="#_x0000_t75" style="width:62.65pt;height:31.8pt" o:ole="" fillcolor="window">
            <v:imagedata r:id="rId39" o:title=""/>
          </v:shape>
          <o:OLEObject Type="Embed" ProgID="Equation.3" ShapeID="_x0000_i1067" DrawAspect="Content" ObjectID="_1586117430" r:id="rId92"/>
        </w:object>
      </w:r>
      <w:r w:rsidR="001C6C38">
        <w:rPr>
          <w:rFonts w:eastAsia="Times New Roman" w:cs="Times New Roman"/>
          <w:szCs w:val="28"/>
          <w:lang w:eastAsia="ru-RU"/>
        </w:rPr>
        <w:t>, где</w:t>
      </w:r>
      <w:r w:rsidRPr="00EF3B91">
        <w:rPr>
          <w:rFonts w:eastAsia="Times New Roman" w:cs="Times New Roman"/>
          <w:szCs w:val="28"/>
          <w:lang w:eastAsia="ru-RU"/>
        </w:rPr>
        <w:t xml:space="preserve"> </w:t>
      </w:r>
      <w:r w:rsidR="006E0595" w:rsidRPr="00EF3B91">
        <w:rPr>
          <w:rFonts w:eastAsia="Times New Roman" w:cs="Times New Roman"/>
          <w:position w:val="-24"/>
          <w:szCs w:val="28"/>
          <w:lang w:eastAsia="ru-RU"/>
        </w:rPr>
        <w:object w:dxaOrig="2040" w:dyaOrig="620">
          <v:shape id="_x0000_i1068" type="#_x0000_t75" style="width:101.9pt;height:31.8pt" o:ole="">
            <v:imagedata r:id="rId93" o:title=""/>
          </v:shape>
          <o:OLEObject Type="Embed" ProgID="Equation.DSMT4" ShapeID="_x0000_i1068" DrawAspect="Content" ObjectID="_1586117431" r:id="rId94"/>
        </w:object>
      </w:r>
      <w:r w:rsidR="001C6C38">
        <w:rPr>
          <w:rFonts w:eastAsia="Times New Roman" w:cs="Times New Roman"/>
          <w:szCs w:val="28"/>
          <w:lang w:eastAsia="ru-RU"/>
        </w:rPr>
        <w:t xml:space="preserve"> об</w:t>
      </w:r>
      <w:r w:rsidR="001C6C38" w:rsidRPr="001C6C38">
        <w:rPr>
          <w:rFonts w:eastAsia="Times New Roman" w:cs="Times New Roman"/>
          <w:szCs w:val="28"/>
          <w:lang w:eastAsia="ru-RU"/>
        </w:rPr>
        <w:t>/</w:t>
      </w:r>
      <w:r w:rsidR="001C6C38">
        <w:rPr>
          <w:rFonts w:eastAsia="Times New Roman" w:cs="Times New Roman"/>
          <w:szCs w:val="28"/>
          <w:lang w:eastAsia="ru-RU"/>
        </w:rPr>
        <w:t>мин</w:t>
      </w:r>
      <w:r w:rsidRPr="00EF3B91">
        <w:rPr>
          <w:rFonts w:eastAsia="Times New Roman" w:cs="Times New Roman"/>
          <w:szCs w:val="28"/>
          <w:lang w:eastAsia="ru-RU"/>
        </w:rPr>
        <w:t xml:space="preserve">,   </w:t>
      </w:r>
      <w:r w:rsidR="00767EE6" w:rsidRPr="00EF3B91">
        <w:rPr>
          <w:rFonts w:eastAsia="Times New Roman" w:cs="Times New Roman"/>
          <w:position w:val="-12"/>
          <w:szCs w:val="28"/>
          <w:lang w:eastAsia="ru-RU"/>
        </w:rPr>
        <w:object w:dxaOrig="880" w:dyaOrig="360">
          <v:shape id="_x0000_i1069" type="#_x0000_t75" style="width:43.95pt;height:18.7pt" o:ole="">
            <v:imagedata r:id="rId95" o:title=""/>
          </v:shape>
          <o:OLEObject Type="Embed" ProgID="Equation.DSMT4" ShapeID="_x0000_i1069" DrawAspect="Content" ObjectID="_1586117432" r:id="rId96"/>
        </w:object>
      </w:r>
      <w:r w:rsidR="001C6C38">
        <w:rPr>
          <w:rFonts w:eastAsia="Times New Roman" w:cs="Times New Roman"/>
          <w:szCs w:val="28"/>
          <w:lang w:eastAsia="ru-RU"/>
        </w:rPr>
        <w:t xml:space="preserve"> об</w:t>
      </w:r>
      <w:r w:rsidR="001C6C38" w:rsidRPr="001C6C38">
        <w:rPr>
          <w:rFonts w:eastAsia="Times New Roman" w:cs="Times New Roman"/>
          <w:szCs w:val="28"/>
          <w:lang w:eastAsia="ru-RU"/>
        </w:rPr>
        <w:t>/</w:t>
      </w:r>
      <w:r w:rsidR="001C6C38">
        <w:rPr>
          <w:rFonts w:eastAsia="Times New Roman" w:cs="Times New Roman"/>
          <w:szCs w:val="28"/>
          <w:lang w:eastAsia="ru-RU"/>
        </w:rPr>
        <w:t>мин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353673" w:rsidRPr="00EF3B91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Пересчитываем скорость резания и получаем </w:t>
      </w:r>
      <w:r w:rsidR="00847EA3" w:rsidRPr="00353673">
        <w:rPr>
          <w:rFonts w:eastAsia="Times New Roman" w:cs="Times New Roman"/>
          <w:position w:val="-10"/>
          <w:szCs w:val="28"/>
          <w:lang w:eastAsia="ru-RU"/>
        </w:rPr>
        <w:object w:dxaOrig="1480" w:dyaOrig="320">
          <v:shape id="_x0000_i1070" type="#_x0000_t75" style="width:73.85pt;height:15.9pt" o:ole="">
            <v:imagedata r:id="rId97" o:title=""/>
          </v:shape>
          <o:OLEObject Type="Embed" ProgID="Equation.DSMT4" ShapeID="_x0000_i1070" DrawAspect="Content" ObjectID="_1586117433" r:id="rId98"/>
        </w:objec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5. Технологическое (основное) </w:t>
      </w:r>
      <w:proofErr w:type="gramStart"/>
      <w:r w:rsidRPr="00EF3B91">
        <w:rPr>
          <w:rFonts w:eastAsia="Times New Roman" w:cs="Times New Roman"/>
          <w:szCs w:val="28"/>
          <w:lang w:eastAsia="ru-RU"/>
        </w:rPr>
        <w:t xml:space="preserve">время  </w:t>
      </w:r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EF3B91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proofErr w:type="gramEnd"/>
      <w:r w:rsidRPr="00EF3B91">
        <w:rPr>
          <w:rFonts w:eastAsia="Times New Roman" w:cs="Times New Roman"/>
          <w:i/>
          <w:szCs w:val="28"/>
          <w:lang w:eastAsia="ru-RU"/>
        </w:rPr>
        <w:t>, мин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1C6C38">
      <w:pPr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71" type="#_x0000_t75" style="width:62.65pt;height:31.8pt" o:ole="">
            <v:imagedata r:id="rId99" o:title=""/>
          </v:shape>
          <o:OLEObject Type="Embed" ProgID="Equation.3" ShapeID="_x0000_i1071" DrawAspect="Content" ObjectID="_1586117434" r:id="rId100"/>
        </w:object>
      </w:r>
      <w:r w:rsidR="001C6C38">
        <w:rPr>
          <w:rFonts w:eastAsia="Times New Roman" w:cs="Times New Roman"/>
          <w:szCs w:val="28"/>
          <w:lang w:eastAsia="ru-RU"/>
        </w:rPr>
        <w:t xml:space="preserve">, где </w:t>
      </w:r>
      <w:r w:rsidR="00847EA3" w:rsidRPr="00EF3B91">
        <w:rPr>
          <w:rFonts w:eastAsia="Times New Roman" w:cs="Times New Roman"/>
          <w:position w:val="-28"/>
          <w:szCs w:val="28"/>
          <w:lang w:eastAsia="ru-RU"/>
        </w:rPr>
        <w:object w:dxaOrig="2659" w:dyaOrig="660">
          <v:shape id="_x0000_i1072" type="#_x0000_t75" style="width:132.8pt;height:31.8pt" o:ole="">
            <v:imagedata r:id="rId101" o:title=""/>
          </v:shape>
          <o:OLEObject Type="Embed" ProgID="Equation.DSMT4" ShapeID="_x0000_i1072" DrawAspect="Content" ObjectID="_1586117435" r:id="rId102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Примем </w:t>
      </w:r>
      <w:proofErr w:type="spellStart"/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proofErr w:type="spellEnd"/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 xml:space="preserve">= 0,5 мин, </w:t>
      </w:r>
      <w:proofErr w:type="spellStart"/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proofErr w:type="spellEnd"/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 xml:space="preserve">= </w:t>
      </w:r>
      <w:proofErr w:type="gramStart"/>
      <w:r w:rsidRPr="00EF3B91">
        <w:rPr>
          <w:rFonts w:eastAsia="Times New Roman" w:cs="Times New Roman"/>
          <w:szCs w:val="28"/>
          <w:lang w:eastAsia="ru-RU"/>
        </w:rPr>
        <w:t>5  мин</w:t>
      </w:r>
      <w:proofErr w:type="gramEnd"/>
      <w:r w:rsidRPr="00EF3B91">
        <w:rPr>
          <w:rFonts w:eastAsia="Times New Roman" w:cs="Times New Roman"/>
          <w:szCs w:val="28"/>
          <w:lang w:eastAsia="ru-RU"/>
        </w:rPr>
        <w:t xml:space="preserve"> для всех режимов.</w: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6. Крутящий момент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499" w:dyaOrig="360">
          <v:shape id="_x0000_i1073" type="#_x0000_t75" style="width:24.3pt;height:18.7pt" o:ole="">
            <v:imagedata r:id="rId103" o:title=""/>
          </v:shape>
          <o:OLEObject Type="Embed" ProgID="Equation.DSMT4" ShapeID="_x0000_i1073" DrawAspect="Content" ObjectID="_1586117436" r:id="rId104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, Н*м и осевая сила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074" type="#_x0000_t75" style="width:13.1pt;height:18.7pt" o:ole="">
            <v:imagedata r:id="rId105" o:title=""/>
          </v:shape>
          <o:OLEObject Type="Embed" ProgID="Equation.DSMT4" ShapeID="_x0000_i1074" DrawAspect="Content" ObjectID="_1586117437" r:id="rId106"/>
        </w:object>
      </w:r>
      <w:r w:rsidRPr="00EF3B91">
        <w:rPr>
          <w:rFonts w:eastAsia="Times New Roman" w:cs="Times New Roman"/>
          <w:szCs w:val="28"/>
          <w:lang w:eastAsia="ru-RU"/>
        </w:rPr>
        <w:t>, Н.</w: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Данные характеристики сверления находят по формулам:</w:t>
      </w:r>
    </w:p>
    <w:p w:rsidR="00EF3B91" w:rsidRPr="00EF3B91" w:rsidRDefault="00EF3B91" w:rsidP="001C6C38">
      <w:pPr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540" w:dyaOrig="380">
          <v:shape id="_x0000_i1075" type="#_x0000_t75" style="width:127.15pt;height:18.7pt" o:ole="">
            <v:imagedata r:id="rId107" o:title=""/>
          </v:shape>
          <o:OLEObject Type="Embed" ProgID="Equation.DSMT4" ShapeID="_x0000_i1075" DrawAspect="Content" ObjectID="_1586117438" r:id="rId108"/>
        </w:object>
      </w:r>
      <w:r w:rsidR="001C6C38">
        <w:rPr>
          <w:rFonts w:eastAsia="Times New Roman" w:cs="Times New Roman"/>
          <w:szCs w:val="28"/>
          <w:lang w:eastAsia="ru-RU"/>
        </w:rPr>
        <w:t>;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2260" w:dyaOrig="380">
          <v:shape id="_x0000_i1076" type="#_x0000_t75" style="width:113.15pt;height:18.7pt" o:ole="">
            <v:imagedata r:id="rId109" o:title=""/>
          </v:shape>
          <o:OLEObject Type="Embed" ProgID="Equation.DSMT4" ShapeID="_x0000_i1076" DrawAspect="Content" ObjectID="_1586117439" r:id="rId110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855020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Значения коэффициентов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380" w:dyaOrig="360">
          <v:shape id="_x0000_i1077" type="#_x0000_t75" style="width:18.7pt;height:18.7pt" o:ole="">
            <v:imagedata r:id="rId111" o:title=""/>
          </v:shape>
          <o:OLEObject Type="Embed" ProgID="Equation.DSMT4" ShapeID="_x0000_i1077" DrawAspect="Content" ObjectID="_1586117440" r:id="rId112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и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320" w:dyaOrig="360">
          <v:shape id="_x0000_i1078" type="#_x0000_t75" style="width:15.9pt;height:18.7pt" o:ole="">
            <v:imagedata r:id="rId113" o:title=""/>
          </v:shape>
          <o:OLEObject Type="Embed" ProgID="Equation.DSMT4" ShapeID="_x0000_i1078" DrawAspect="Content" ObjectID="_1586117441" r:id="rId114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F3B91">
        <w:rPr>
          <w:rFonts w:eastAsia="Times New Roman" w:cs="Times New Roman"/>
          <w:szCs w:val="28"/>
          <w:lang w:eastAsia="ru-RU"/>
        </w:rPr>
        <w:t>и</w:t>
      </w:r>
      <w:proofErr w:type="spellEnd"/>
      <w:r w:rsidRPr="00EF3B91">
        <w:rPr>
          <w:rFonts w:eastAsia="Times New Roman" w:cs="Times New Roman"/>
          <w:szCs w:val="28"/>
          <w:lang w:eastAsia="ru-RU"/>
        </w:rPr>
        <w:t xml:space="preserve"> показателей степени приведены в</w:t>
      </w:r>
      <w:r w:rsidR="00855020">
        <w:rPr>
          <w:rFonts w:eastAsia="Times New Roman" w:cs="Times New Roman"/>
          <w:szCs w:val="28"/>
          <w:lang w:eastAsia="ru-RU"/>
        </w:rPr>
        <w:br/>
      </w:r>
      <w:r w:rsidRPr="00EF3B91">
        <w:rPr>
          <w:rFonts w:eastAsia="Times New Roman" w:cs="Times New Roman"/>
          <w:szCs w:val="28"/>
          <w:lang w:eastAsia="ru-RU"/>
        </w:rPr>
        <w:t>табл. 32 [2].</w:t>
      </w:r>
      <w:r w:rsidR="00BE3B2E">
        <w:rPr>
          <w:rFonts w:eastAsia="Times New Roman" w:cs="Times New Roman"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Коэффициенты и показатели степен</w:t>
      </w:r>
      <w:r w:rsidR="00855020">
        <w:rPr>
          <w:rFonts w:eastAsia="Times New Roman" w:cs="Times New Roman"/>
          <w:szCs w:val="28"/>
          <w:lang w:eastAsia="ru-RU"/>
        </w:rPr>
        <w:t>и в формулах крутящего момента:</w:t>
      </w:r>
      <w:r w:rsidR="00855020">
        <w:rPr>
          <w:rFonts w:eastAsia="Times New Roman" w:cs="Times New Roman"/>
          <w:szCs w:val="28"/>
          <w:lang w:eastAsia="ru-RU"/>
        </w:rPr>
        <w:tab/>
      </w:r>
      <w:r w:rsidR="00816C41" w:rsidRPr="00EF3B91">
        <w:rPr>
          <w:rFonts w:eastAsia="Times New Roman" w:cs="Times New Roman"/>
          <w:position w:val="-12"/>
          <w:szCs w:val="28"/>
          <w:lang w:eastAsia="ru-RU"/>
        </w:rPr>
        <w:object w:dxaOrig="1320" w:dyaOrig="360">
          <v:shape id="_x0000_i1079" type="#_x0000_t75" style="width:66.4pt;height:18.7pt" o:ole="">
            <v:imagedata r:id="rId115" o:title=""/>
          </v:shape>
          <o:OLEObject Type="Embed" ProgID="Equation.DSMT4" ShapeID="_x0000_i1079" DrawAspect="Content" ObjectID="_1586117442" r:id="rId116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szCs w:val="28"/>
          <w:lang w:val="en-US" w:eastAsia="ru-RU"/>
        </w:rPr>
        <w:t>q</w:t>
      </w:r>
      <w:r w:rsidRPr="00EF3B91">
        <w:rPr>
          <w:rFonts w:eastAsia="Times New Roman" w:cs="Times New Roman"/>
          <w:szCs w:val="28"/>
          <w:lang w:eastAsia="ru-RU"/>
        </w:rPr>
        <w:t xml:space="preserve">=2,0, </w:t>
      </w:r>
      <w:r w:rsidRPr="00EF3B91">
        <w:rPr>
          <w:rFonts w:eastAsia="Times New Roman" w:cs="Times New Roman"/>
          <w:szCs w:val="28"/>
          <w:lang w:val="en-US" w:eastAsia="ru-RU"/>
        </w:rPr>
        <w:t>y</w:t>
      </w:r>
      <w:r w:rsidRPr="00EF3B91">
        <w:rPr>
          <w:rFonts w:eastAsia="Times New Roman" w:cs="Times New Roman"/>
          <w:szCs w:val="28"/>
          <w:lang w:eastAsia="ru-RU"/>
        </w:rPr>
        <w:t>=0,8.</w: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Коэффициенты и показатели степени в формулах осевой силы</w:t>
      </w:r>
      <w:r w:rsidR="00BE3B2E">
        <w:rPr>
          <w:rFonts w:eastAsia="Times New Roman" w:cs="Times New Roman"/>
          <w:szCs w:val="28"/>
          <w:lang w:eastAsia="ru-RU"/>
        </w:rPr>
        <w:t>:</w:t>
      </w:r>
    </w:p>
    <w:p w:rsidR="00EF3B91" w:rsidRPr="00EF3B91" w:rsidRDefault="00816C41" w:rsidP="004F2E19">
      <w:pPr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820" w:dyaOrig="360">
          <v:shape id="_x0000_i1080" type="#_x0000_t75" style="width:40.2pt;height:18.7pt" o:ole="">
            <v:imagedata r:id="rId117" o:title=""/>
          </v:shape>
          <o:OLEObject Type="Embed" ProgID="Equation.DSMT4" ShapeID="_x0000_i1080" DrawAspect="Content" ObjectID="_1586117443" r:id="rId118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, </w:t>
      </w:r>
      <w:r w:rsidR="00EF3B91" w:rsidRPr="00EF3B91">
        <w:rPr>
          <w:rFonts w:eastAsia="Times New Roman" w:cs="Times New Roman"/>
          <w:szCs w:val="28"/>
          <w:lang w:val="en-US" w:eastAsia="ru-RU"/>
        </w:rPr>
        <w:t>q</w:t>
      </w:r>
      <w:r w:rsidR="00EF3B91" w:rsidRPr="00EF3B91">
        <w:rPr>
          <w:rFonts w:eastAsia="Times New Roman" w:cs="Times New Roman"/>
          <w:szCs w:val="28"/>
          <w:lang w:eastAsia="ru-RU"/>
        </w:rPr>
        <w:t xml:space="preserve">=1,0, </w:t>
      </w:r>
      <w:r w:rsidR="00EF3B91" w:rsidRPr="00EF3B91">
        <w:rPr>
          <w:rFonts w:eastAsia="Times New Roman" w:cs="Times New Roman"/>
          <w:szCs w:val="28"/>
          <w:lang w:val="en-US" w:eastAsia="ru-RU"/>
        </w:rPr>
        <w:t>y</w:t>
      </w:r>
      <w:r w:rsidR="00EF3B91" w:rsidRPr="00EF3B91">
        <w:rPr>
          <w:rFonts w:eastAsia="Times New Roman" w:cs="Times New Roman"/>
          <w:szCs w:val="28"/>
          <w:lang w:eastAsia="ru-RU"/>
        </w:rPr>
        <w:t>=0,7.</w:t>
      </w:r>
    </w:p>
    <w:p w:rsidR="00EF3B91" w:rsidRPr="00EF3B91" w:rsidRDefault="00EF3B91" w:rsidP="00855020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Коэффициент, учитывающий фактические условия обработки, в данном случае зависит только от материала обрабатываемой заготовки и определяется выражением:</w:t>
      </w:r>
      <w:r w:rsidR="00855020">
        <w:rPr>
          <w:rFonts w:eastAsia="Times New Roman" w:cs="Times New Roman"/>
          <w:szCs w:val="28"/>
          <w:lang w:eastAsia="ru-RU"/>
        </w:rPr>
        <w:tab/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999" w:dyaOrig="360">
          <v:shape id="_x0000_i1081" type="#_x0000_t75" style="width:49.55pt;height:18.7pt" o:ole="">
            <v:imagedata r:id="rId119" o:title=""/>
          </v:shape>
          <o:OLEObject Type="Embed" ProgID="Equation.DSMT4" ShapeID="_x0000_i1081" DrawAspect="Content" ObjectID="_1586117444" r:id="rId120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lastRenderedPageBreak/>
        <w:t xml:space="preserve">Для </w:t>
      </w:r>
      <w:r w:rsidR="00082D4C">
        <w:rPr>
          <w:rFonts w:eastAsia="Times New Roman" w:cs="Times New Roman"/>
          <w:szCs w:val="28"/>
          <w:lang w:eastAsia="ru-RU"/>
        </w:rPr>
        <w:t>конструкционных сталей</w:t>
      </w:r>
      <w:r w:rsidRPr="00EF3B91">
        <w:rPr>
          <w:rFonts w:eastAsia="Times New Roman" w:cs="Times New Roman"/>
          <w:szCs w:val="28"/>
          <w:lang w:eastAsia="ru-RU"/>
        </w:rPr>
        <w:t xml:space="preserve"> коэффициент </w:t>
      </w:r>
      <w:r w:rsidR="00082D4C" w:rsidRPr="00EF3B91">
        <w:rPr>
          <w:rFonts w:eastAsia="Times New Roman" w:cs="Times New Roman"/>
          <w:position w:val="-12"/>
          <w:szCs w:val="28"/>
          <w:lang w:eastAsia="ru-RU"/>
        </w:rPr>
        <w:object w:dxaOrig="1160" w:dyaOrig="360">
          <v:shape id="_x0000_i1082" type="#_x0000_t75" style="width:57.95pt;height:18.7pt" o:ole="">
            <v:imagedata r:id="rId121" o:title=""/>
          </v:shape>
          <o:OLEObject Type="Embed" ProgID="Equation.DSMT4" ShapeID="_x0000_i1082" DrawAspect="Content" ObjectID="_1586117445" r:id="rId122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(табл.10 стр.265 [2]), след. </w:t>
      </w:r>
      <w:r w:rsidR="00082D4C" w:rsidRPr="00EF3B91">
        <w:rPr>
          <w:rFonts w:eastAsia="Times New Roman" w:cs="Times New Roman"/>
          <w:position w:val="-12"/>
          <w:szCs w:val="28"/>
          <w:lang w:eastAsia="ru-RU"/>
        </w:rPr>
        <w:object w:dxaOrig="1040" w:dyaOrig="360">
          <v:shape id="_x0000_i1083" type="#_x0000_t75" style="width:52.35pt;height:18.7pt" o:ole="">
            <v:imagedata r:id="rId123" o:title=""/>
          </v:shape>
          <o:OLEObject Type="Embed" ProgID="Equation.DSMT4" ShapeID="_x0000_i1083" DrawAspect="Content" ObjectID="_1586117446" r:id="rId124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855020" w:rsidP="00855020">
      <w:pPr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3980" w:dyaOrig="380">
          <v:shape id="_x0000_i1084" type="#_x0000_t75" style="width:230.05pt;height:20.55pt" o:ole="">
            <v:imagedata r:id="rId125" o:title=""/>
          </v:shape>
          <o:OLEObject Type="Embed" ProgID="Equation.DSMT4" ShapeID="_x0000_i1084" DrawAspect="Content" ObjectID="_1586117447" r:id="rId126"/>
        </w:object>
      </w:r>
      <w:proofErr w:type="spellStart"/>
      <w:r>
        <w:rPr>
          <w:rFonts w:eastAsia="Times New Roman" w:cs="Times New Roman"/>
          <w:szCs w:val="28"/>
          <w:lang w:eastAsia="ru-RU"/>
        </w:rPr>
        <w:t>Н·м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;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3460" w:dyaOrig="380">
          <v:shape id="_x0000_i1085" type="#_x0000_t75" style="width:204.8pt;height:21.5pt" o:ole="">
            <v:imagedata r:id="rId127" o:title=""/>
          </v:shape>
          <o:OLEObject Type="Embed" ProgID="Equation.DSMT4" ShapeID="_x0000_i1085" DrawAspect="Content" ObjectID="_1586117448" r:id="rId128"/>
        </w:objec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7. Мощность резания </w:t>
      </w:r>
      <w:r w:rsidR="00847EA3" w:rsidRPr="00EF3B91">
        <w:rPr>
          <w:rFonts w:eastAsia="Times New Roman" w:cs="Times New Roman"/>
          <w:position w:val="-12"/>
          <w:szCs w:val="28"/>
          <w:lang w:eastAsia="ru-RU"/>
        </w:rPr>
        <w:object w:dxaOrig="320" w:dyaOrig="360">
          <v:shape id="_x0000_i1086" type="#_x0000_t75" style="width:20.55pt;height:22.45pt" o:ole="">
            <v:imagedata r:id="rId129" o:title=""/>
          </v:shape>
          <o:OLEObject Type="Embed" ProgID="Equation.DSMT4" ShapeID="_x0000_i1086" DrawAspect="Content" ObjectID="_1586117449" r:id="rId130"/>
        </w:object>
      </w:r>
      <w:r w:rsidRPr="00EF3B91">
        <w:rPr>
          <w:rFonts w:eastAsia="Times New Roman" w:cs="Times New Roman"/>
          <w:szCs w:val="28"/>
          <w:lang w:eastAsia="ru-RU"/>
        </w:rPr>
        <w:t>, кВт.</w:t>
      </w:r>
    </w:p>
    <w:p w:rsidR="00EF3B91" w:rsidRPr="00EF3B91" w:rsidRDefault="00EF3B91" w:rsidP="004F2E19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Мощность резания определяют по формуле:</w:t>
      </w:r>
    </w:p>
    <w:p w:rsidR="00EF3B91" w:rsidRDefault="00BD732B" w:rsidP="004F2E19">
      <w:pPr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3640" w:dyaOrig="620">
          <v:shape id="_x0000_i1087" type="#_x0000_t75" style="width:181.4pt;height:31.8pt" o:ole="">
            <v:imagedata r:id="rId131" o:title=""/>
          </v:shape>
          <o:OLEObject Type="Embed" ProgID="Equation.DSMT4" ShapeID="_x0000_i1087" DrawAspect="Content" ObjectID="_1586117450" r:id="rId132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BD732B" w:rsidRDefault="00BD732B" w:rsidP="00855020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Допустимый крутящий момент на шпинделе </w:t>
      </w:r>
      <w:proofErr w:type="gramStart"/>
      <w:r>
        <w:rPr>
          <w:rFonts w:eastAsia="Times New Roman" w:cs="Times New Roman"/>
          <w:szCs w:val="28"/>
          <w:lang w:eastAsia="ru-RU"/>
        </w:rPr>
        <w:t>станка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и эффективная мощность превышает установленные расчетные значения. Следовательно, выбранный режим осуществим.</w:t>
      </w:r>
    </w:p>
    <w:p w:rsidR="00353673" w:rsidRDefault="00353673" w:rsidP="00EF3B91">
      <w:pPr>
        <w:rPr>
          <w:rFonts w:eastAsia="Times New Roman" w:cs="Times New Roman"/>
          <w:szCs w:val="28"/>
          <w:lang w:eastAsia="ru-RU"/>
        </w:rPr>
      </w:pPr>
    </w:p>
    <w:p w:rsidR="00353673" w:rsidRPr="00353673" w:rsidRDefault="00D04A8A" w:rsidP="00353673">
      <w:pPr>
        <w:pStyle w:val="3"/>
        <w:rPr>
          <w:rFonts w:ascii="Times New Roman" w:eastAsia="Times New Roman" w:hAnsi="Times New Roman" w:cs="Times New Roman"/>
          <w:lang w:eastAsia="ru-RU"/>
        </w:rPr>
      </w:pPr>
      <w:bookmarkStart w:id="15" w:name="_Toc512374665"/>
      <w:r>
        <w:rPr>
          <w:rFonts w:ascii="Times New Roman" w:eastAsia="Times New Roman" w:hAnsi="Times New Roman" w:cs="Times New Roman"/>
          <w:lang w:eastAsia="ru-RU"/>
        </w:rPr>
        <w:t>3</w:t>
      </w:r>
      <w:r w:rsidR="00353673" w:rsidRPr="00353673">
        <w:rPr>
          <w:rFonts w:ascii="Times New Roman" w:eastAsia="Times New Roman" w:hAnsi="Times New Roman" w:cs="Times New Roman"/>
          <w:lang w:eastAsia="ru-RU"/>
        </w:rPr>
        <w:t>.</w:t>
      </w:r>
      <w:r w:rsidR="00353673">
        <w:rPr>
          <w:rFonts w:ascii="Times New Roman" w:eastAsia="Times New Roman" w:hAnsi="Times New Roman" w:cs="Times New Roman"/>
          <w:lang w:eastAsia="ru-RU"/>
        </w:rPr>
        <w:t>5</w:t>
      </w:r>
      <w:r w:rsidR="00353673" w:rsidRPr="00353673">
        <w:rPr>
          <w:rFonts w:ascii="Times New Roman" w:eastAsia="Times New Roman" w:hAnsi="Times New Roman" w:cs="Times New Roman"/>
          <w:lang w:eastAsia="ru-RU"/>
        </w:rPr>
        <w:t>.3 Фрезерование</w:t>
      </w:r>
      <w:bookmarkEnd w:id="15"/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1. Определение глубины резания </w:t>
      </w:r>
      <w:r w:rsidRPr="00353673">
        <w:rPr>
          <w:rFonts w:eastAsia="Times New Roman" w:cs="Times New Roman"/>
          <w:i/>
          <w:szCs w:val="28"/>
          <w:lang w:val="en-US" w:eastAsia="ru-RU"/>
        </w:rPr>
        <w:t>t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, </w:t>
      </w:r>
      <w:r w:rsidRPr="00847EA3">
        <w:rPr>
          <w:rFonts w:eastAsia="Times New Roman" w:cs="Times New Roman"/>
          <w:szCs w:val="28"/>
          <w:lang w:eastAsia="ru-RU"/>
        </w:rPr>
        <w:t>мм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855020">
      <w:pPr>
        <w:ind w:firstLine="709"/>
        <w:rPr>
          <w:rFonts w:eastAsia="Times New Roman" w:cs="Times New Roman"/>
          <w:bCs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Фрезеруется </w:t>
      </w:r>
      <w:r w:rsidR="00CA659F">
        <w:rPr>
          <w:rFonts w:eastAsia="Times New Roman" w:cs="Times New Roman"/>
          <w:bCs/>
          <w:szCs w:val="28"/>
          <w:lang w:eastAsia="ru-RU"/>
        </w:rPr>
        <w:t>поверхность головки болта</w:t>
      </w:r>
      <w:r w:rsidRPr="00353673">
        <w:rPr>
          <w:rFonts w:eastAsia="Times New Roman" w:cs="Times New Roman"/>
          <w:bCs/>
          <w:szCs w:val="28"/>
          <w:lang w:eastAsia="ru-RU"/>
        </w:rPr>
        <w:t xml:space="preserve">. Съём материала производится за </w:t>
      </w:r>
      <w:r w:rsidR="00CA659F">
        <w:rPr>
          <w:rFonts w:eastAsia="Times New Roman" w:cs="Times New Roman"/>
          <w:bCs/>
          <w:szCs w:val="28"/>
          <w:lang w:eastAsia="ru-RU"/>
        </w:rPr>
        <w:t>2 прохода</w:t>
      </w:r>
      <w:r w:rsidRPr="00353673">
        <w:rPr>
          <w:rFonts w:eastAsia="Times New Roman" w:cs="Times New Roman"/>
          <w:bCs/>
          <w:szCs w:val="28"/>
          <w:lang w:eastAsia="ru-RU"/>
        </w:rPr>
        <w:t xml:space="preserve">. При фрезеровании глубина резания равна </w:t>
      </w:r>
      <w:r w:rsidR="00855020" w:rsidRPr="00353673">
        <w:rPr>
          <w:rFonts w:eastAsia="Times New Roman" w:cs="Times New Roman"/>
          <w:bCs/>
          <w:position w:val="-10"/>
          <w:szCs w:val="28"/>
          <w:lang w:eastAsia="ru-RU"/>
        </w:rPr>
        <w:object w:dxaOrig="760" w:dyaOrig="320">
          <v:shape id="_x0000_i1088" type="#_x0000_t75" style="width:38.35pt;height:15.9pt" o:ole="">
            <v:imagedata r:id="rId133" o:title=""/>
          </v:shape>
          <o:OLEObject Type="Embed" ProgID="Equation.DSMT4" ShapeID="_x0000_i1088" DrawAspect="Content" ObjectID="_1586117451" r:id="rId134"/>
        </w:object>
      </w:r>
      <w:r w:rsidR="00855020">
        <w:rPr>
          <w:rFonts w:eastAsia="Times New Roman" w:cs="Times New Roman"/>
          <w:bCs/>
          <w:szCs w:val="28"/>
          <w:lang w:eastAsia="ru-RU"/>
        </w:rPr>
        <w:t>мм</w:t>
      </w:r>
      <w:r w:rsidRPr="00353673">
        <w:rPr>
          <w:rFonts w:eastAsia="Times New Roman" w:cs="Times New Roman"/>
          <w:bCs/>
          <w:szCs w:val="28"/>
          <w:lang w:eastAsia="ru-RU"/>
        </w:rPr>
        <w:t>.</w:t>
      </w:r>
    </w:p>
    <w:p w:rsidR="00353673" w:rsidRPr="00353673" w:rsidRDefault="00353673" w:rsidP="00353673">
      <w:pPr>
        <w:rPr>
          <w:rFonts w:eastAsia="Times New Roman" w:cs="Times New Roman"/>
          <w:i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2. Определение подачи </w:t>
      </w:r>
      <w:r w:rsidRPr="00353673">
        <w:rPr>
          <w:rFonts w:eastAsia="Times New Roman" w:cs="Times New Roman"/>
          <w:i/>
          <w:szCs w:val="28"/>
          <w:lang w:val="en-US" w:eastAsia="ru-RU"/>
        </w:rPr>
        <w:t>S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, </w:t>
      </w:r>
      <w:r w:rsidRPr="00847EA3">
        <w:rPr>
          <w:rFonts w:eastAsia="Times New Roman" w:cs="Times New Roman"/>
          <w:szCs w:val="28"/>
          <w:lang w:eastAsia="ru-RU"/>
        </w:rPr>
        <w:t>мм/об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ind w:firstLine="720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Выбираем рекомендуемое значение подачи на зуб для данной глубины резания из таблицы 35 (стр.284 [2]) </w:t>
      </w:r>
      <w:r w:rsidR="00855020" w:rsidRPr="00353673">
        <w:rPr>
          <w:rFonts w:eastAsia="Times New Roman" w:cs="Times New Roman"/>
          <w:position w:val="-12"/>
          <w:szCs w:val="28"/>
          <w:lang w:eastAsia="ru-RU"/>
        </w:rPr>
        <w:object w:dxaOrig="840" w:dyaOrig="360">
          <v:shape id="_x0000_i1089" type="#_x0000_t75" style="width:45.8pt;height:18.7pt" o:ole="">
            <v:imagedata r:id="rId135" o:title=""/>
          </v:shape>
          <o:OLEObject Type="Embed" ProgID="Equation.DSMT4" ShapeID="_x0000_i1089" DrawAspect="Content" ObjectID="_1586117452" r:id="rId136"/>
        </w:object>
      </w:r>
      <w:r w:rsidR="00855020">
        <w:rPr>
          <w:rFonts w:eastAsia="Times New Roman" w:cs="Times New Roman"/>
          <w:szCs w:val="28"/>
          <w:lang w:eastAsia="ru-RU"/>
        </w:rPr>
        <w:t>мм</w:t>
      </w:r>
      <w:r w:rsidRPr="00353673">
        <w:rPr>
          <w:rFonts w:eastAsia="Times New Roman" w:cs="Times New Roman"/>
          <w:szCs w:val="28"/>
          <w:lang w:eastAsia="ru-RU"/>
        </w:rPr>
        <w:t xml:space="preserve">. Так используемая концевая фреза имеет 3 зуба, то подача равна </w:t>
      </w:r>
      <w:r w:rsidR="00855020" w:rsidRPr="00353673">
        <w:rPr>
          <w:rFonts w:eastAsia="Times New Roman" w:cs="Times New Roman"/>
          <w:position w:val="-12"/>
          <w:szCs w:val="28"/>
          <w:lang w:eastAsia="ru-RU"/>
        </w:rPr>
        <w:object w:dxaOrig="2280" w:dyaOrig="360">
          <v:shape id="_x0000_i1090" type="#_x0000_t75" style="width:143.05pt;height:21.5pt" o:ole="">
            <v:imagedata r:id="rId137" o:title=""/>
          </v:shape>
          <o:OLEObject Type="Embed" ProgID="Equation.DSMT4" ShapeID="_x0000_i1090" DrawAspect="Content" ObjectID="_1586117453" r:id="rId138"/>
        </w:object>
      </w:r>
      <w:r w:rsidR="00855020">
        <w:rPr>
          <w:rFonts w:eastAsia="Times New Roman" w:cs="Times New Roman"/>
          <w:szCs w:val="28"/>
          <w:lang w:eastAsia="ru-RU"/>
        </w:rPr>
        <w:t>мм</w:t>
      </w:r>
      <w:r w:rsidR="00855020" w:rsidRPr="00855020">
        <w:rPr>
          <w:rFonts w:eastAsia="Times New Roman" w:cs="Times New Roman"/>
          <w:szCs w:val="28"/>
          <w:lang w:eastAsia="ru-RU"/>
        </w:rPr>
        <w:t>/</w:t>
      </w:r>
      <w:r w:rsidR="00855020">
        <w:rPr>
          <w:rFonts w:eastAsia="Times New Roman" w:cs="Times New Roman"/>
          <w:szCs w:val="28"/>
          <w:lang w:eastAsia="ru-RU"/>
        </w:rPr>
        <w:t>об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3. Скорость резания – окружная скорость фрезы </w:t>
      </w:r>
      <w:r w:rsidRPr="00353673">
        <w:rPr>
          <w:rFonts w:eastAsia="Times New Roman" w:cs="Times New Roman"/>
          <w:i/>
          <w:szCs w:val="28"/>
          <w:lang w:val="en-US" w:eastAsia="ru-RU"/>
        </w:rPr>
        <w:t>V</w:t>
      </w:r>
      <w:r w:rsidRPr="00353673">
        <w:rPr>
          <w:rFonts w:eastAsia="Times New Roman" w:cs="Times New Roman"/>
          <w:i/>
          <w:szCs w:val="28"/>
          <w:lang w:eastAsia="ru-RU"/>
        </w:rPr>
        <w:t>, м/мин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855020">
      <w:pPr>
        <w:ind w:firstLine="720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Скорость резания при фрезеровании определяется </w:t>
      </w:r>
      <w:r w:rsidR="00855020">
        <w:rPr>
          <w:rFonts w:eastAsia="Times New Roman" w:cs="Times New Roman"/>
          <w:szCs w:val="28"/>
          <w:lang w:eastAsia="ru-RU"/>
        </w:rPr>
        <w:t>по следующей расчётной формуле:</w:t>
      </w:r>
      <w:r w:rsidR="00855020">
        <w:rPr>
          <w:rFonts w:eastAsia="Times New Roman" w:cs="Times New Roman"/>
          <w:szCs w:val="28"/>
          <w:lang w:eastAsia="ru-RU"/>
        </w:rPr>
        <w:tab/>
      </w:r>
      <w:r w:rsidRPr="00353673">
        <w:rPr>
          <w:rFonts w:eastAsia="Times New Roman" w:cs="Times New Roman"/>
          <w:position w:val="-30"/>
          <w:szCs w:val="28"/>
          <w:lang w:eastAsia="ru-RU"/>
        </w:rPr>
        <w:object w:dxaOrig="2680" w:dyaOrig="720">
          <v:shape id="_x0000_i1091" type="#_x0000_t75" style="width:134.65pt;height:36.45pt" o:ole="">
            <v:imagedata r:id="rId139" o:title=""/>
          </v:shape>
          <o:OLEObject Type="Embed" ProgID="Equation.DSMT4" ShapeID="_x0000_i1091" DrawAspect="Content" ObjectID="_1586117454" r:id="rId140"/>
        </w:object>
      </w:r>
      <w:r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B53138">
      <w:pPr>
        <w:rPr>
          <w:lang w:eastAsia="ru-RU"/>
        </w:rPr>
      </w:pPr>
      <w:r w:rsidRPr="00353673">
        <w:rPr>
          <w:i/>
          <w:lang w:eastAsia="ru-RU"/>
        </w:rPr>
        <w:t>K</w:t>
      </w:r>
      <w:r w:rsidRPr="00353673">
        <w:rPr>
          <w:i/>
          <w:vertAlign w:val="subscript"/>
          <w:lang w:val="en-US" w:eastAsia="ru-RU"/>
        </w:rPr>
        <w:t>V</w:t>
      </w:r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>– поправочный коэффициент для скорости резания.</w:t>
      </w:r>
    </w:p>
    <w:p w:rsidR="00353673" w:rsidRPr="00353673" w:rsidRDefault="00353673" w:rsidP="00B53138">
      <w:pPr>
        <w:jc w:val="center"/>
        <w:rPr>
          <w:lang w:eastAsia="ru-RU"/>
        </w:rPr>
      </w:pPr>
      <w:r w:rsidRPr="00353673">
        <w:rPr>
          <w:position w:val="-12"/>
          <w:lang w:eastAsia="ru-RU"/>
        </w:rPr>
        <w:object w:dxaOrig="2220" w:dyaOrig="360">
          <v:shape id="_x0000_i1092" type="#_x0000_t75" style="width:112.2pt;height:16.85pt" o:ole="">
            <v:imagedata r:id="rId29" o:title=""/>
          </v:shape>
          <o:OLEObject Type="Embed" ProgID="Equation.3" ShapeID="_x0000_i1092" DrawAspect="Content" ObjectID="_1586117455" r:id="rId141"/>
        </w:object>
      </w:r>
      <w:r w:rsidRPr="00353673">
        <w:rPr>
          <w:lang w:eastAsia="ru-RU"/>
        </w:rPr>
        <w:t>.</w:t>
      </w:r>
    </w:p>
    <w:p w:rsidR="00353673" w:rsidRPr="00353673" w:rsidRDefault="00353673" w:rsidP="00B53138">
      <w:pPr>
        <w:rPr>
          <w:lang w:eastAsia="ru-RU"/>
        </w:rPr>
      </w:pPr>
      <w:proofErr w:type="gramStart"/>
      <w:r w:rsidRPr="00353673">
        <w:rPr>
          <w:i/>
          <w:lang w:eastAsia="ru-RU"/>
        </w:rPr>
        <w:t>K</w:t>
      </w:r>
      <w:r w:rsidRPr="00353673">
        <w:rPr>
          <w:i/>
          <w:vertAlign w:val="subscript"/>
          <w:lang w:eastAsia="ru-RU"/>
        </w:rPr>
        <w:t>M</w:t>
      </w:r>
      <w:r w:rsidRPr="00353673">
        <w:rPr>
          <w:i/>
          <w:vertAlign w:val="subscript"/>
          <w:lang w:val="en-US" w:eastAsia="ru-RU"/>
        </w:rPr>
        <w:t>V</w:t>
      </w:r>
      <w:r w:rsidRPr="00353673">
        <w:rPr>
          <w:vertAlign w:val="subscript"/>
          <w:lang w:eastAsia="ru-RU"/>
        </w:rPr>
        <w:t xml:space="preserve">  </w:t>
      </w:r>
      <w:r w:rsidRPr="00353673">
        <w:rPr>
          <w:lang w:eastAsia="ru-RU"/>
        </w:rPr>
        <w:t>–</w:t>
      </w:r>
      <w:proofErr w:type="gramEnd"/>
      <w:r w:rsidRPr="00353673">
        <w:rPr>
          <w:lang w:eastAsia="ru-RU"/>
        </w:rPr>
        <w:t xml:space="preserve"> зависит от качества обрабатываемого материала.</w:t>
      </w:r>
    </w:p>
    <w:p w:rsidR="00353673" w:rsidRPr="00353673" w:rsidRDefault="00353673" w:rsidP="00B53138">
      <w:pPr>
        <w:rPr>
          <w:lang w:eastAsia="ru-RU"/>
        </w:rPr>
      </w:pPr>
      <w:r w:rsidRPr="00353673">
        <w:rPr>
          <w:lang w:eastAsia="ru-RU"/>
        </w:rPr>
        <w:t xml:space="preserve">Для </w:t>
      </w:r>
      <w:r w:rsidR="000A0DC6">
        <w:rPr>
          <w:lang w:eastAsia="ru-RU"/>
        </w:rPr>
        <w:t>30ХГСА</w:t>
      </w:r>
      <w:r w:rsidR="00855020">
        <w:rPr>
          <w:lang w:eastAsia="ru-RU"/>
        </w:rPr>
        <w:t>:</w:t>
      </w:r>
      <w:r w:rsidR="00855020">
        <w:rPr>
          <w:lang w:eastAsia="ru-RU"/>
        </w:rPr>
        <w:tab/>
      </w:r>
      <w:r w:rsidR="000A0DC6" w:rsidRPr="00353673">
        <w:rPr>
          <w:position w:val="-12"/>
          <w:lang w:eastAsia="ru-RU"/>
        </w:rPr>
        <w:object w:dxaOrig="980" w:dyaOrig="360">
          <v:shape id="_x0000_i1093" type="#_x0000_t75" style="width:57.95pt;height:21.5pt" o:ole="">
            <v:imagedata r:id="rId142" o:title=""/>
          </v:shape>
          <o:OLEObject Type="Embed" ProgID="Equation.DSMT4" ShapeID="_x0000_i1093" DrawAspect="Content" ObjectID="_1586117456" r:id="rId143"/>
        </w:object>
      </w:r>
      <w:r w:rsidR="000A0DC6">
        <w:rPr>
          <w:lang w:eastAsia="ru-RU"/>
        </w:rPr>
        <w:t xml:space="preserve">   (табл.3</w:t>
      </w:r>
      <w:r w:rsidRPr="00353673">
        <w:rPr>
          <w:lang w:eastAsia="ru-RU"/>
        </w:rPr>
        <w:t xml:space="preserve"> стр.263 [2]),</w:t>
      </w:r>
    </w:p>
    <w:p w:rsidR="00353673" w:rsidRPr="00353673" w:rsidRDefault="00353673" w:rsidP="00B53138">
      <w:pPr>
        <w:rPr>
          <w:lang w:eastAsia="ru-RU"/>
        </w:rPr>
      </w:pPr>
      <w:proofErr w:type="spellStart"/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>пv</w:t>
      </w:r>
      <w:proofErr w:type="spellEnd"/>
      <w:r w:rsidRPr="00353673">
        <w:rPr>
          <w:lang w:eastAsia="ru-RU"/>
        </w:rPr>
        <w:t xml:space="preserve"> – зависит от состояния поверхности (</w:t>
      </w:r>
      <w:proofErr w:type="spellStart"/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>пv</w:t>
      </w:r>
      <w:proofErr w:type="spellEnd"/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 xml:space="preserve">= 0,8 – штамповка, </w:t>
      </w:r>
      <w:proofErr w:type="spellStart"/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>пv</w:t>
      </w:r>
      <w:proofErr w:type="spellEnd"/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>= 1 – б</w:t>
      </w:r>
      <w:r w:rsidR="00855020">
        <w:rPr>
          <w:lang w:eastAsia="ru-RU"/>
        </w:rPr>
        <w:t>ез корки (табл.5 стр.263 [2])):</w:t>
      </w:r>
      <w:r w:rsidR="00855020">
        <w:rPr>
          <w:lang w:eastAsia="ru-RU"/>
        </w:rPr>
        <w:tab/>
      </w:r>
      <w:proofErr w:type="spellStart"/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>пv</w:t>
      </w:r>
      <w:proofErr w:type="spellEnd"/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>= 1,0;</w:t>
      </w:r>
    </w:p>
    <w:p w:rsidR="00353673" w:rsidRPr="00353673" w:rsidRDefault="00353673" w:rsidP="00B53138">
      <w:pPr>
        <w:rPr>
          <w:lang w:eastAsia="ru-RU"/>
        </w:rPr>
      </w:pPr>
      <w:r w:rsidRPr="00353673">
        <w:rPr>
          <w:i/>
          <w:lang w:eastAsia="ru-RU"/>
        </w:rPr>
        <w:lastRenderedPageBreak/>
        <w:t>K</w:t>
      </w:r>
      <w:r w:rsidRPr="00353673">
        <w:rPr>
          <w:vertAlign w:val="subscript"/>
          <w:lang w:eastAsia="ru-RU"/>
        </w:rPr>
        <w:t>И</w:t>
      </w:r>
      <w:r w:rsidRPr="00353673">
        <w:rPr>
          <w:vertAlign w:val="subscript"/>
          <w:lang w:val="en-US" w:eastAsia="ru-RU"/>
        </w:rPr>
        <w:t>V</w:t>
      </w:r>
      <w:r w:rsidRPr="00353673">
        <w:rPr>
          <w:lang w:eastAsia="ru-RU"/>
        </w:rPr>
        <w:t xml:space="preserve"> – зависит от материала инструмента (табл.6 стр.263 [2]).</w:t>
      </w:r>
    </w:p>
    <w:p w:rsidR="00353673" w:rsidRPr="00353673" w:rsidRDefault="00353673" w:rsidP="00B53138">
      <w:pPr>
        <w:rPr>
          <w:lang w:eastAsia="ru-RU"/>
        </w:rPr>
      </w:pPr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>И</w:t>
      </w:r>
      <w:r w:rsidRPr="00353673">
        <w:rPr>
          <w:vertAlign w:val="subscript"/>
          <w:lang w:val="en-US" w:eastAsia="ru-RU"/>
        </w:rPr>
        <w:t>V</w:t>
      </w:r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 xml:space="preserve">= 1,0 – инструмент из быстрорежущей стали, обрабатываемый материал </w:t>
      </w:r>
      <w:r w:rsidR="000A0DC6">
        <w:rPr>
          <w:lang w:eastAsia="ru-RU"/>
        </w:rPr>
        <w:t>30ХГСА</w:t>
      </w:r>
      <w:r w:rsidRPr="00353673">
        <w:rPr>
          <w:lang w:eastAsia="ru-RU"/>
        </w:rPr>
        <w:t>.</w:t>
      </w:r>
    </w:p>
    <w:p w:rsidR="00353673" w:rsidRPr="00353673" w:rsidRDefault="000A0DC6" w:rsidP="00B53138">
      <w:pPr>
        <w:jc w:val="center"/>
        <w:rPr>
          <w:lang w:eastAsia="ru-RU"/>
        </w:rPr>
      </w:pPr>
      <w:r w:rsidRPr="00353673">
        <w:rPr>
          <w:position w:val="-12"/>
          <w:lang w:eastAsia="ru-RU"/>
        </w:rPr>
        <w:object w:dxaOrig="2120" w:dyaOrig="360">
          <v:shape id="_x0000_i1094" type="#_x0000_t75" style="width:116.9pt;height:19.65pt" o:ole="">
            <v:imagedata r:id="rId144" o:title=""/>
          </v:shape>
          <o:OLEObject Type="Embed" ProgID="Equation.DSMT4" ShapeID="_x0000_i1094" DrawAspect="Content" ObjectID="_1586117457" r:id="rId145"/>
        </w:object>
      </w:r>
      <w:r w:rsidR="00353673" w:rsidRPr="00353673">
        <w:rPr>
          <w:lang w:eastAsia="ru-RU"/>
        </w:rPr>
        <w:t>;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i/>
          <w:szCs w:val="28"/>
          <w:lang w:eastAsia="ru-RU"/>
        </w:rPr>
        <w:t xml:space="preserve">T, </w:t>
      </w:r>
      <w:r w:rsidRPr="00847EA3">
        <w:rPr>
          <w:rFonts w:eastAsia="Times New Roman" w:cs="Times New Roman"/>
          <w:szCs w:val="28"/>
          <w:lang w:eastAsia="ru-RU"/>
        </w:rPr>
        <w:t>мин</w:t>
      </w:r>
      <w:r w:rsidRPr="00353673">
        <w:rPr>
          <w:rFonts w:eastAsia="Times New Roman" w:cs="Times New Roman"/>
          <w:szCs w:val="28"/>
          <w:lang w:eastAsia="ru-RU"/>
        </w:rPr>
        <w:t xml:space="preserve"> – стойкость инструмента.  Для торцевой фрезы </w:t>
      </w:r>
      <w:proofErr w:type="gramStart"/>
      <w:r w:rsidRPr="00353673">
        <w:rPr>
          <w:rFonts w:eastAsia="Times New Roman" w:cs="Times New Roman"/>
          <w:szCs w:val="28"/>
          <w:lang w:eastAsia="ru-RU"/>
        </w:rPr>
        <w:t xml:space="preserve">принимаем  </w:t>
      </w:r>
      <w:r w:rsidRPr="00353673">
        <w:rPr>
          <w:rFonts w:eastAsia="Times New Roman" w:cs="Times New Roman"/>
          <w:i/>
          <w:szCs w:val="28"/>
          <w:lang w:eastAsia="ru-RU"/>
        </w:rPr>
        <w:t>T</w:t>
      </w:r>
      <w:proofErr w:type="gramEnd"/>
      <w:r w:rsidRPr="00353673">
        <w:rPr>
          <w:rFonts w:eastAsia="Times New Roman" w:cs="Times New Roman"/>
          <w:i/>
          <w:szCs w:val="28"/>
          <w:lang w:eastAsia="ru-RU"/>
        </w:rPr>
        <w:t xml:space="preserve"> </w:t>
      </w:r>
      <w:r w:rsidRPr="00353673">
        <w:rPr>
          <w:rFonts w:eastAsia="Times New Roman" w:cs="Times New Roman"/>
          <w:szCs w:val="28"/>
          <w:lang w:eastAsia="ru-RU"/>
        </w:rPr>
        <w:t xml:space="preserve">= 80 </w:t>
      </w:r>
      <w:r w:rsidRPr="00847EA3">
        <w:rPr>
          <w:rFonts w:eastAsia="Times New Roman" w:cs="Times New Roman"/>
          <w:szCs w:val="28"/>
          <w:lang w:eastAsia="ru-RU"/>
        </w:rPr>
        <w:t>мин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 </w:t>
      </w:r>
      <w:r w:rsidRPr="00353673">
        <w:rPr>
          <w:rFonts w:eastAsia="Times New Roman" w:cs="Times New Roman"/>
          <w:szCs w:val="28"/>
          <w:lang w:eastAsia="ru-RU"/>
        </w:rPr>
        <w:t>(табл. 40, стр.290, [2]).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Коэффициенты и показатели</w:t>
      </w:r>
      <w:r w:rsidR="00BE3B2E">
        <w:rPr>
          <w:rFonts w:eastAsia="Times New Roman" w:cs="Times New Roman"/>
          <w:szCs w:val="28"/>
          <w:lang w:eastAsia="ru-RU"/>
        </w:rPr>
        <w:t xml:space="preserve"> степени в соответствии с табл.</w:t>
      </w:r>
      <w:r w:rsidR="00BE3B2E" w:rsidRPr="00BE3B2E">
        <w:rPr>
          <w:rFonts w:eastAsia="Times New Roman" w:cs="Times New Roman"/>
          <w:szCs w:val="28"/>
          <w:lang w:eastAsia="ru-RU"/>
        </w:rPr>
        <w:t>3</w:t>
      </w:r>
      <w:r w:rsidRPr="00353673">
        <w:rPr>
          <w:rFonts w:eastAsia="Times New Roman" w:cs="Times New Roman"/>
          <w:szCs w:val="28"/>
          <w:lang w:eastAsia="ru-RU"/>
        </w:rPr>
        <w:t>9 (стр.289, [2]):</w:t>
      </w:r>
    </w:p>
    <w:p w:rsidR="00353673" w:rsidRPr="00353673" w:rsidRDefault="00847EA3" w:rsidP="00353673">
      <w:pPr>
        <w:ind w:firstLine="720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12"/>
          <w:szCs w:val="28"/>
          <w:lang w:eastAsia="ru-RU"/>
        </w:rPr>
        <w:object w:dxaOrig="1040" w:dyaOrig="360">
          <v:shape id="_x0000_i1095" type="#_x0000_t75" style="width:58.9pt;height:18.7pt" o:ole="">
            <v:imagedata r:id="rId146" o:title=""/>
          </v:shape>
          <o:OLEObject Type="Embed" ProgID="Equation.DSMT4" ShapeID="_x0000_i1095" DrawAspect="Content" ObjectID="_1586117458" r:id="rId147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szCs w:val="28"/>
          <w:lang w:val="en-US" w:eastAsia="ru-RU"/>
        </w:rPr>
        <w:t>q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=0,45, </w:t>
      </w:r>
      <w:r w:rsidR="00353673" w:rsidRPr="00353673">
        <w:rPr>
          <w:rFonts w:eastAsia="Times New Roman" w:cs="Times New Roman"/>
          <w:szCs w:val="28"/>
          <w:lang w:val="en-US" w:eastAsia="ru-RU"/>
        </w:rPr>
        <w:t>x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=0,3, </w:t>
      </w:r>
      <w:r w:rsidR="00353673" w:rsidRPr="00353673">
        <w:rPr>
          <w:rFonts w:eastAsia="Times New Roman" w:cs="Times New Roman"/>
          <w:szCs w:val="28"/>
          <w:lang w:val="en-US" w:eastAsia="ru-RU"/>
        </w:rPr>
        <w:t>y</w:t>
      </w:r>
      <w:r w:rsidR="00F31276">
        <w:rPr>
          <w:rFonts w:eastAsia="Times New Roman" w:cs="Times New Roman"/>
          <w:szCs w:val="28"/>
          <w:lang w:eastAsia="ru-RU"/>
        </w:rPr>
        <w:t>=0,</w:t>
      </w:r>
      <w:r w:rsidR="00F31276" w:rsidRPr="00F31276">
        <w:rPr>
          <w:rFonts w:eastAsia="Times New Roman" w:cs="Times New Roman"/>
          <w:szCs w:val="28"/>
          <w:lang w:eastAsia="ru-RU"/>
        </w:rPr>
        <w:t>5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szCs w:val="28"/>
          <w:lang w:val="en-US" w:eastAsia="ru-RU"/>
        </w:rPr>
        <w:t>u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=0,1, </w:t>
      </w:r>
      <w:r w:rsidR="00353673" w:rsidRPr="00353673">
        <w:rPr>
          <w:rFonts w:eastAsia="Times New Roman" w:cs="Times New Roman"/>
          <w:szCs w:val="28"/>
          <w:lang w:val="en-US" w:eastAsia="ru-RU"/>
        </w:rPr>
        <w:t>p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=0,1, </w:t>
      </w:r>
      <w:r w:rsidR="00353673" w:rsidRPr="00353673">
        <w:rPr>
          <w:rFonts w:eastAsia="Times New Roman" w:cs="Times New Roman"/>
          <w:szCs w:val="28"/>
          <w:lang w:val="en-US" w:eastAsia="ru-RU"/>
        </w:rPr>
        <w:t>m</w:t>
      </w:r>
      <w:r w:rsidR="00353673" w:rsidRPr="00353673">
        <w:rPr>
          <w:rFonts w:eastAsia="Times New Roman" w:cs="Times New Roman"/>
          <w:szCs w:val="28"/>
          <w:lang w:eastAsia="ru-RU"/>
        </w:rPr>
        <w:t>=0,33.</w:t>
      </w:r>
    </w:p>
    <w:p w:rsidR="00353673" w:rsidRPr="00353673" w:rsidRDefault="000A0DC6" w:rsidP="00353673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Ширина резания В=8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 мм.</w:t>
      </w:r>
    </w:p>
    <w:p w:rsidR="00353673" w:rsidRPr="00353673" w:rsidRDefault="00855020" w:rsidP="00353673">
      <w:pPr>
        <w:ind w:firstLine="720"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8"/>
          <w:szCs w:val="28"/>
          <w:lang w:eastAsia="ru-RU"/>
        </w:rPr>
        <w:object w:dxaOrig="4140" w:dyaOrig="700">
          <v:shape id="_x0000_i1096" type="#_x0000_t75" style="width:237.5pt;height:40.2pt" o:ole="">
            <v:imagedata r:id="rId148" o:title=""/>
          </v:shape>
          <o:OLEObject Type="Embed" ProgID="Equation.DSMT4" ShapeID="_x0000_i1096" DrawAspect="Content" ObjectID="_1586117459" r:id="rId149"/>
        </w:object>
      </w:r>
      <w:r>
        <w:rPr>
          <w:rFonts w:eastAsia="Times New Roman" w:cs="Times New Roman"/>
          <w:szCs w:val="28"/>
          <w:lang w:eastAsia="ru-RU"/>
        </w:rPr>
        <w:t>м</w:t>
      </w:r>
      <w:r w:rsidRPr="003F4A1C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мин</w: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4. Частота вращения шпинделя </w:t>
      </w:r>
      <w:r w:rsidRPr="00353673">
        <w:rPr>
          <w:rFonts w:eastAsia="Times New Roman" w:cs="Times New Roman"/>
          <w:i/>
          <w:szCs w:val="28"/>
          <w:lang w:val="en-US" w:eastAsia="ru-RU"/>
        </w:rPr>
        <w:t>n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 </w:t>
      </w:r>
      <w:r w:rsidRPr="00847EA3">
        <w:rPr>
          <w:rFonts w:eastAsia="Times New Roman" w:cs="Times New Roman"/>
          <w:szCs w:val="28"/>
          <w:lang w:eastAsia="ru-RU"/>
        </w:rPr>
        <w:t>об/мин</w:t>
      </w:r>
      <w:r w:rsidRPr="00353673">
        <w:rPr>
          <w:rFonts w:eastAsia="Times New Roman" w:cs="Times New Roman"/>
          <w:szCs w:val="28"/>
          <w:lang w:eastAsia="ru-RU"/>
        </w:rPr>
        <w:t>. По установленной скорости резания определяем частоту вращения шпинделя</w:t>
      </w:r>
    </w:p>
    <w:p w:rsidR="00353673" w:rsidRPr="00353673" w:rsidRDefault="00353673" w:rsidP="00353673">
      <w:pPr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97" type="#_x0000_t75" style="width:62.65pt;height:31.8pt" o:ole="" fillcolor="window">
            <v:imagedata r:id="rId39" o:title=""/>
          </v:shape>
          <o:OLEObject Type="Embed" ProgID="Equation.3" ShapeID="_x0000_i1097" DrawAspect="Content" ObjectID="_1586117460" r:id="rId150"/>
        </w:object>
      </w:r>
      <w:r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i/>
          <w:szCs w:val="28"/>
          <w:lang w:val="en-US" w:eastAsia="ru-RU"/>
        </w:rPr>
        <w:t>D</w:t>
      </w:r>
      <w:r w:rsidRPr="00353673">
        <w:rPr>
          <w:rFonts w:eastAsia="Times New Roman" w:cs="Times New Roman"/>
          <w:szCs w:val="28"/>
          <w:lang w:eastAsia="ru-RU"/>
        </w:rPr>
        <w:t xml:space="preserve"> – диаметр фрезы. Частота вращения должна быть не изменой в рамках одного перехода, поэтому рассчитывается для максимальных значений </w:t>
      </w:r>
      <w:r w:rsidRPr="00353673">
        <w:rPr>
          <w:rFonts w:eastAsia="Times New Roman" w:cs="Times New Roman"/>
          <w:i/>
          <w:szCs w:val="28"/>
          <w:lang w:val="en-US" w:eastAsia="ru-RU"/>
        </w:rPr>
        <w:t>D</w:t>
      </w:r>
      <w:r w:rsidRPr="00353673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353673">
        <w:rPr>
          <w:rFonts w:eastAsia="Times New Roman" w:cs="Times New Roman"/>
          <w:szCs w:val="28"/>
          <w:lang w:eastAsia="ru-RU"/>
        </w:rPr>
        <w:t>поверхностей</w:t>
      </w:r>
      <w:proofErr w:type="gramEnd"/>
      <w:r w:rsidRPr="00353673">
        <w:rPr>
          <w:rFonts w:eastAsia="Times New Roman" w:cs="Times New Roman"/>
          <w:szCs w:val="28"/>
          <w:lang w:eastAsia="ru-RU"/>
        </w:rPr>
        <w:t xml:space="preserve"> обрабатываемых в данном переходе.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Полученные значения округляются в соответствии с паспортными данными станка (обычно в сторону занижения).</w:t>
      </w:r>
    </w:p>
    <w:p w:rsidR="00353673" w:rsidRPr="00353673" w:rsidRDefault="00855020" w:rsidP="00353673">
      <w:pPr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2000" w:dyaOrig="620">
          <v:shape id="_x0000_i1098" type="#_x0000_t75" style="width:100.05pt;height:31.8pt" o:ole="">
            <v:imagedata r:id="rId151" o:title=""/>
          </v:shape>
          <o:OLEObject Type="Embed" ProgID="Equation.DSMT4" ShapeID="_x0000_i1098" DrawAspect="Content" ObjectID="_1586117461" r:id="rId152"/>
        </w:object>
      </w:r>
      <w:r>
        <w:rPr>
          <w:rFonts w:eastAsia="Times New Roman" w:cs="Times New Roman"/>
          <w:szCs w:val="28"/>
          <w:lang w:eastAsia="ru-RU"/>
        </w:rPr>
        <w:t>об</w:t>
      </w:r>
      <w:r w:rsidRPr="00855020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мин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Pr="00353673">
        <w:rPr>
          <w:rFonts w:eastAsia="Times New Roman" w:cs="Times New Roman"/>
          <w:position w:val="-10"/>
          <w:szCs w:val="28"/>
          <w:lang w:eastAsia="ru-RU"/>
        </w:rPr>
        <w:object w:dxaOrig="940" w:dyaOrig="320">
          <v:shape id="_x0000_i1099" type="#_x0000_t75" style="width:47.7pt;height:15.9pt" o:ole="">
            <v:imagedata r:id="rId153" o:title=""/>
          </v:shape>
          <o:OLEObject Type="Embed" ProgID="Equation.DSMT4" ShapeID="_x0000_i1099" DrawAspect="Content" ObjectID="_1586117462" r:id="rId154"/>
        </w:object>
      </w:r>
      <w:r w:rsidRPr="0085502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об</w:t>
      </w:r>
      <w:r w:rsidRPr="00855020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мин</w: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Пересчитываем скорость резания и получаем </w:t>
      </w:r>
      <w:r w:rsidR="00855020" w:rsidRPr="00353673">
        <w:rPr>
          <w:rFonts w:eastAsia="Times New Roman" w:cs="Times New Roman"/>
          <w:position w:val="-10"/>
          <w:szCs w:val="28"/>
          <w:lang w:eastAsia="ru-RU"/>
        </w:rPr>
        <w:object w:dxaOrig="920" w:dyaOrig="320">
          <v:shape id="_x0000_i1100" type="#_x0000_t75" style="width:45.8pt;height:15.9pt" o:ole="">
            <v:imagedata r:id="rId155" o:title=""/>
          </v:shape>
          <o:OLEObject Type="Embed" ProgID="Equation.DSMT4" ShapeID="_x0000_i1100" DrawAspect="Content" ObjectID="_1586117463" r:id="rId156"/>
        </w:object>
      </w:r>
      <w:r w:rsidR="00855020">
        <w:rPr>
          <w:rFonts w:eastAsia="Times New Roman" w:cs="Times New Roman"/>
          <w:szCs w:val="28"/>
          <w:lang w:eastAsia="ru-RU"/>
        </w:rPr>
        <w:t>м</w:t>
      </w:r>
      <w:r w:rsidR="00855020" w:rsidRPr="00855020">
        <w:rPr>
          <w:rFonts w:eastAsia="Times New Roman" w:cs="Times New Roman"/>
          <w:szCs w:val="28"/>
          <w:lang w:eastAsia="ru-RU"/>
        </w:rPr>
        <w:t>/</w:t>
      </w:r>
      <w:r w:rsidR="00855020">
        <w:rPr>
          <w:rFonts w:eastAsia="Times New Roman" w:cs="Times New Roman"/>
          <w:szCs w:val="28"/>
          <w:lang w:eastAsia="ru-RU"/>
        </w:rPr>
        <w:t>мин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5. Технологическое (основное) </w:t>
      </w:r>
      <w:proofErr w:type="gramStart"/>
      <w:r w:rsidRPr="00353673">
        <w:rPr>
          <w:rFonts w:eastAsia="Times New Roman" w:cs="Times New Roman"/>
          <w:szCs w:val="28"/>
          <w:lang w:eastAsia="ru-RU"/>
        </w:rPr>
        <w:t xml:space="preserve">время  </w:t>
      </w:r>
      <w:r w:rsidRPr="00353673">
        <w:rPr>
          <w:rFonts w:eastAsia="Times New Roman" w:cs="Times New Roman"/>
          <w:i/>
          <w:szCs w:val="28"/>
          <w:lang w:eastAsia="ru-RU"/>
        </w:rPr>
        <w:t>Т</w:t>
      </w:r>
      <w:r w:rsidRPr="00353673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proofErr w:type="gramEnd"/>
      <w:r w:rsidRPr="00353673">
        <w:rPr>
          <w:rFonts w:eastAsia="Times New Roman" w:cs="Times New Roman"/>
          <w:i/>
          <w:szCs w:val="28"/>
          <w:lang w:eastAsia="ru-RU"/>
        </w:rPr>
        <w:t xml:space="preserve">, </w:t>
      </w:r>
      <w:r w:rsidRPr="00847EA3">
        <w:rPr>
          <w:rFonts w:eastAsia="Times New Roman" w:cs="Times New Roman"/>
          <w:szCs w:val="28"/>
          <w:lang w:eastAsia="ru-RU"/>
        </w:rPr>
        <w:t>мин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101" type="#_x0000_t75" style="width:62.65pt;height:31.8pt" o:ole="">
            <v:imagedata r:id="rId99" o:title=""/>
          </v:shape>
          <o:OLEObject Type="Embed" ProgID="Equation.3" ShapeID="_x0000_i1101" DrawAspect="Content" ObjectID="_1586117464" r:id="rId157"/>
        </w:object>
      </w:r>
      <w:r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i/>
          <w:szCs w:val="28"/>
          <w:lang w:val="en-US" w:eastAsia="ru-RU"/>
        </w:rPr>
        <w:t>L</w:t>
      </w:r>
      <w:r w:rsidRPr="00353673">
        <w:rPr>
          <w:rFonts w:eastAsia="Times New Roman" w:cs="Times New Roman"/>
          <w:szCs w:val="28"/>
          <w:lang w:eastAsia="ru-RU"/>
        </w:rPr>
        <w:t xml:space="preserve"> – расчетная длина рабочего хода режущего инструмента, т.е. путь, проходимый режущим инструментом в направлении подачи, </w:t>
      </w:r>
      <w:r w:rsidRPr="00847EA3">
        <w:rPr>
          <w:rFonts w:eastAsia="Times New Roman" w:cs="Times New Roman"/>
          <w:szCs w:val="28"/>
          <w:lang w:eastAsia="ru-RU"/>
        </w:rPr>
        <w:t>мм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Длина рабочего пути составляет</w:t>
      </w:r>
    </w:p>
    <w:p w:rsidR="00353673" w:rsidRPr="00353673" w:rsidRDefault="00847EA3" w:rsidP="00353673">
      <w:pPr>
        <w:rPr>
          <w:rFonts w:eastAsia="Times New Roman" w:cs="Times New Roman"/>
          <w:szCs w:val="28"/>
          <w:lang w:eastAsia="ru-RU"/>
        </w:rPr>
      </w:pPr>
      <w:r w:rsidRPr="00F31276">
        <w:rPr>
          <w:rFonts w:eastAsia="Times New Roman" w:cs="Times New Roman"/>
          <w:position w:val="-10"/>
          <w:szCs w:val="28"/>
          <w:lang w:eastAsia="ru-RU"/>
        </w:rPr>
        <w:object w:dxaOrig="3019" w:dyaOrig="320">
          <v:shape id="_x0000_i1102" type="#_x0000_t75" style="width:151.5pt;height:15.9pt" o:ole="">
            <v:imagedata r:id="rId158" o:title=""/>
          </v:shape>
          <o:OLEObject Type="Embed" ProgID="Equation.DSMT4" ShapeID="_x0000_i1102" DrawAspect="Content" ObjectID="_1586117465" r:id="rId159"/>
        </w:object>
      </w:r>
    </w:p>
    <w:p w:rsidR="00BF0594" w:rsidRPr="00BE3B2E" w:rsidRDefault="00847EA3" w:rsidP="00BF0594">
      <w:pPr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8"/>
          <w:szCs w:val="28"/>
          <w:lang w:eastAsia="ru-RU"/>
        </w:rPr>
        <w:object w:dxaOrig="2600" w:dyaOrig="660">
          <v:shape id="_x0000_i1103" type="#_x0000_t75" style="width:129.95pt;height:31.8pt" o:ole="">
            <v:imagedata r:id="rId160" o:title=""/>
          </v:shape>
          <o:OLEObject Type="Embed" ProgID="Equation.DSMT4" ShapeID="_x0000_i1103" DrawAspect="Content" ObjectID="_1586117466" r:id="rId161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BF0594" w:rsidRPr="00BE3B2E" w:rsidRDefault="00BF0594" w:rsidP="00D667C2">
      <w:pPr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Примем </w:t>
      </w:r>
      <w:proofErr w:type="spellStart"/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proofErr w:type="spellEnd"/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 xml:space="preserve">= 0,5 мин, </w:t>
      </w:r>
      <w:proofErr w:type="spellStart"/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proofErr w:type="spellEnd"/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 xml:space="preserve">= </w:t>
      </w:r>
      <w:proofErr w:type="gramStart"/>
      <w:r w:rsidRPr="00EF3B91">
        <w:rPr>
          <w:rFonts w:eastAsia="Times New Roman" w:cs="Times New Roman"/>
          <w:szCs w:val="28"/>
          <w:lang w:eastAsia="ru-RU"/>
        </w:rPr>
        <w:t>5  мин</w:t>
      </w:r>
      <w:proofErr w:type="gramEnd"/>
      <w:r w:rsidRPr="00EF3B91">
        <w:rPr>
          <w:rFonts w:eastAsia="Times New Roman" w:cs="Times New Roman"/>
          <w:szCs w:val="28"/>
          <w:lang w:eastAsia="ru-RU"/>
        </w:rPr>
        <w:t xml:space="preserve"> для всех режимов.</w:t>
      </w:r>
    </w:p>
    <w:p w:rsidR="00BF0594" w:rsidRPr="00353673" w:rsidRDefault="00BF0594" w:rsidP="00BF0594">
      <w:pPr>
        <w:rPr>
          <w:rFonts w:eastAsia="Times New Roman" w:cs="Times New Roman"/>
          <w:szCs w:val="28"/>
          <w:lang w:eastAsia="ru-RU"/>
        </w:rPr>
      </w:pP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6. Сила резания. Главная составляющая силы резания при фрезеровании – окружная сила, Н</w:t>
      </w:r>
    </w:p>
    <w:p w:rsidR="00353673" w:rsidRPr="00353673" w:rsidRDefault="00E40535" w:rsidP="00353673">
      <w:pPr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3580" w:dyaOrig="680">
          <v:shape id="_x0000_i1104" type="#_x0000_t75" style="width:178.6pt;height:32.75pt" o:ole="">
            <v:imagedata r:id="rId162" o:title=""/>
          </v:shape>
          <o:OLEObject Type="Embed" ProgID="Equation.DSMT4" ShapeID="_x0000_i1104" DrawAspect="Content" ObjectID="_1586117467" r:id="rId163"/>
        </w:object>
      </w:r>
      <w:r w:rsidR="00353673"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Значения коэффициента и показателей степени берём в табл. 41 (стр. 291, [2]). Поправочный коэффициент на качество обрабатываемого материала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460" w:dyaOrig="360">
          <v:shape id="_x0000_i1105" type="#_x0000_t75" style="width:24.3pt;height:16.85pt" o:ole="">
            <v:imagedata r:id="rId164" o:title=""/>
          </v:shape>
          <o:OLEObject Type="Embed" ProgID="Equation.DSMT4" ShapeID="_x0000_i1105" DrawAspect="Content" ObjectID="_1586117468" r:id="rId165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 для </w:t>
      </w:r>
      <w:r w:rsidR="00BE3B2E">
        <w:rPr>
          <w:rFonts w:eastAsia="Times New Roman" w:cs="Times New Roman"/>
          <w:szCs w:val="28"/>
          <w:lang w:eastAsia="ru-RU"/>
        </w:rPr>
        <w:t>сталей</w:t>
      </w:r>
      <w:r w:rsidRPr="00353673">
        <w:rPr>
          <w:rFonts w:eastAsia="Times New Roman" w:cs="Times New Roman"/>
          <w:szCs w:val="28"/>
          <w:lang w:eastAsia="ru-RU"/>
        </w:rPr>
        <w:t xml:space="preserve"> в табл. </w:t>
      </w:r>
      <w:r w:rsidR="00BE3B2E">
        <w:rPr>
          <w:rFonts w:eastAsia="Times New Roman" w:cs="Times New Roman"/>
          <w:szCs w:val="28"/>
          <w:lang w:eastAsia="ru-RU"/>
        </w:rPr>
        <w:t>9</w:t>
      </w:r>
      <w:r w:rsidRPr="00353673">
        <w:rPr>
          <w:rFonts w:eastAsia="Times New Roman" w:cs="Times New Roman"/>
          <w:szCs w:val="28"/>
          <w:lang w:eastAsia="ru-RU"/>
        </w:rPr>
        <w:t xml:space="preserve"> (стр. 265, [2]). Величины остальных составляющих силы резания: горизонтальной (сила подачи)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106" type="#_x0000_t75" style="width:13.1pt;height:16.85pt" o:ole="">
            <v:imagedata r:id="rId166" o:title=""/>
          </v:shape>
          <o:OLEObject Type="Embed" ProgID="Equation.DSMT4" ShapeID="_x0000_i1106" DrawAspect="Content" ObjectID="_1586117469" r:id="rId167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, вертикальной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79" w:dyaOrig="360">
          <v:shape id="_x0000_i1107" type="#_x0000_t75" style="width:14.05pt;height:16.85pt" o:ole="">
            <v:imagedata r:id="rId168" o:title=""/>
          </v:shape>
          <o:OLEObject Type="Embed" ProgID="Equation.DSMT4" ShapeID="_x0000_i1107" DrawAspect="Content" ObjectID="_1586117470" r:id="rId169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, радиальной </w:t>
      </w:r>
      <w:r w:rsidRPr="00353673">
        <w:rPr>
          <w:rFonts w:eastAsia="Times New Roman" w:cs="Times New Roman"/>
          <w:position w:val="-14"/>
          <w:szCs w:val="28"/>
          <w:lang w:eastAsia="ru-RU"/>
        </w:rPr>
        <w:object w:dxaOrig="279" w:dyaOrig="380">
          <v:shape id="_x0000_i1108" type="#_x0000_t75" style="width:14.05pt;height:18.7pt" o:ole="">
            <v:imagedata r:id="rId170" o:title=""/>
          </v:shape>
          <o:OLEObject Type="Embed" ProgID="Equation.DSMT4" ShapeID="_x0000_i1108" DrawAspect="Content" ObjectID="_1586117471" r:id="rId171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, осевой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109" type="#_x0000_t75" style="width:13.1pt;height:16.85pt" o:ole="">
            <v:imagedata r:id="rId172" o:title=""/>
          </v:shape>
          <o:OLEObject Type="Embed" ProgID="Equation.DSMT4" ShapeID="_x0000_i1109" DrawAspect="Content" ObjectID="_1586117472" r:id="rId173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 устанавливают из соотношения с главной составляющей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110" type="#_x0000_t75" style="width:13.1pt;height:16.85pt" o:ole="">
            <v:imagedata r:id="rId174" o:title=""/>
          </v:shape>
          <o:OLEObject Type="Embed" ProgID="Equation.DSMT4" ShapeID="_x0000_i1110" DrawAspect="Content" ObjectID="_1586117473" r:id="rId175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 по табл. 42 (стр. 292, [2]).</w:t>
      </w:r>
    </w:p>
    <w:p w:rsidR="00353673" w:rsidRPr="00353673" w:rsidRDefault="00BE3B2E" w:rsidP="00353673">
      <w:pPr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12"/>
          <w:szCs w:val="28"/>
          <w:lang w:eastAsia="ru-RU"/>
        </w:rPr>
        <w:object w:dxaOrig="1160" w:dyaOrig="360">
          <v:shape id="_x0000_i1111" type="#_x0000_t75" style="width:57.95pt;height:16.85pt" o:ole="">
            <v:imagedata r:id="rId176" o:title=""/>
          </v:shape>
          <o:OLEObject Type="Embed" ProgID="Equation.DSMT4" ShapeID="_x0000_i1111" DrawAspect="Content" ObjectID="_1586117474" r:id="rId177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position w:val="-14"/>
          <w:szCs w:val="28"/>
          <w:lang w:eastAsia="ru-RU"/>
        </w:rPr>
        <w:object w:dxaOrig="1020" w:dyaOrig="380">
          <v:shape id="_x0000_i1112" type="#_x0000_t75" style="width:51.45pt;height:18.7pt" o:ole="">
            <v:imagedata r:id="rId178" o:title=""/>
          </v:shape>
          <o:OLEObject Type="Embed" ProgID="Equation.DSMT4" ShapeID="_x0000_i1112" DrawAspect="Content" ObjectID="_1586117475" r:id="rId179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szCs w:val="28"/>
          <w:lang w:val="en-US" w:eastAsia="ru-RU"/>
        </w:rPr>
        <w:t>x</w:t>
      </w:r>
      <w:r w:rsidR="00353673" w:rsidRPr="00353673">
        <w:rPr>
          <w:rFonts w:eastAsia="Times New Roman" w:cs="Times New Roman"/>
          <w:szCs w:val="28"/>
          <w:lang w:eastAsia="ru-RU"/>
        </w:rPr>
        <w:t>=0,86, y=0,72, u=0,1, q=0,86, w=0.</w:t>
      </w:r>
    </w:p>
    <w:p w:rsidR="00353673" w:rsidRPr="00B3622B" w:rsidRDefault="00847EA3" w:rsidP="00353673">
      <w:pPr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val="en-US" w:eastAsia="ru-RU"/>
        </w:rPr>
        <w:object w:dxaOrig="5340" w:dyaOrig="660">
          <v:shape id="_x0000_i1113" type="#_x0000_t75" style="width:268.35pt;height:31.8pt" o:ole="">
            <v:imagedata r:id="rId180" o:title=""/>
          </v:shape>
          <o:OLEObject Type="Embed" ProgID="Equation.DSMT4" ShapeID="_x0000_i1113" DrawAspect="Content" ObjectID="_1586117476" r:id="rId181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7. Крутящий момент, Н*м на шпинделе</w:t>
      </w:r>
    </w:p>
    <w:p w:rsidR="00353673" w:rsidRPr="00353673" w:rsidRDefault="00847EA3" w:rsidP="00353673">
      <w:pPr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3600" w:dyaOrig="620">
          <v:shape id="_x0000_i1114" type="#_x0000_t75" style="width:181.4pt;height:31.8pt" o:ole="">
            <v:imagedata r:id="rId182" o:title=""/>
          </v:shape>
          <o:OLEObject Type="Embed" ProgID="Equation.DSMT4" ShapeID="_x0000_i1114" DrawAspect="Content" ObjectID="_1586117477" r:id="rId183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8. Мощность резания (эффективная), кВт</w:t>
      </w:r>
    </w:p>
    <w:p w:rsidR="00353673" w:rsidRPr="00B3622B" w:rsidRDefault="00847EA3" w:rsidP="00353673">
      <w:pPr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3780" w:dyaOrig="620">
          <v:shape id="_x0000_i1115" type="#_x0000_t75" style="width:188.9pt;height:31.8pt" o:ole="">
            <v:imagedata r:id="rId184" o:title=""/>
          </v:shape>
          <o:OLEObject Type="Embed" ProgID="Equation.DSMT4" ShapeID="_x0000_i1115" DrawAspect="Content" ObjectID="_1586117478" r:id="rId185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272570" w:rsidRDefault="00272570" w:rsidP="0027257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Допустимый крутящий момент на шпинделе </w:t>
      </w:r>
      <w:proofErr w:type="gramStart"/>
      <w:r>
        <w:rPr>
          <w:rFonts w:eastAsia="Times New Roman" w:cs="Times New Roman"/>
          <w:szCs w:val="28"/>
          <w:lang w:eastAsia="ru-RU"/>
        </w:rPr>
        <w:t>станка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и эффективная мощность превышает установленные расчетные значения. Следовательно, выбранный режим осуществим.</w:t>
      </w:r>
    </w:p>
    <w:p w:rsidR="00782DF1" w:rsidRDefault="00782DF1" w:rsidP="00FD2B83">
      <w:pPr>
        <w:spacing w:after="200"/>
      </w:pPr>
    </w:p>
    <w:p w:rsidR="00782DF1" w:rsidRDefault="00D04A8A" w:rsidP="00782DF1">
      <w:pPr>
        <w:pStyle w:val="2"/>
      </w:pPr>
      <w:bookmarkStart w:id="16" w:name="_Toc512374666"/>
      <w:r>
        <w:t>3</w:t>
      </w:r>
      <w:r w:rsidR="00782DF1">
        <w:t>.6. Расчет технической нормы времени</w:t>
      </w:r>
      <w:bookmarkEnd w:id="16"/>
    </w:p>
    <w:p w:rsidR="00E64041" w:rsidRPr="00E64041" w:rsidRDefault="00E64041" w:rsidP="00C175A0">
      <w:pPr>
        <w:ind w:firstLine="709"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>Техническая норма времени складывается из подготовительно – заключительного времени на партию деталей и штучного времени на изготовление одной детали.</w:t>
      </w:r>
    </w:p>
    <w:p w:rsidR="00E64041" w:rsidRPr="00E64041" w:rsidRDefault="00E64041" w:rsidP="00C175A0">
      <w:pPr>
        <w:ind w:firstLine="709"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lastRenderedPageBreak/>
        <w:t xml:space="preserve">Подготовительно – заключительным </w:t>
      </w:r>
      <w:proofErr w:type="spellStart"/>
      <w:r w:rsidR="001C59BB" w:rsidRPr="001C59BB">
        <w:rPr>
          <w:rFonts w:eastAsia="Times New Roman" w:cs="Times New Roman"/>
          <w:i/>
          <w:szCs w:val="28"/>
          <w:lang w:eastAsia="ru-RU"/>
        </w:rPr>
        <w:t>Т</w:t>
      </w:r>
      <w:r w:rsidR="001C59BB" w:rsidRPr="001C59BB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proofErr w:type="spellEnd"/>
      <w:r w:rsidRPr="00E64041">
        <w:rPr>
          <w:rFonts w:eastAsia="Times New Roman" w:cs="Times New Roman"/>
          <w:szCs w:val="28"/>
          <w:lang w:eastAsia="ru-RU"/>
        </w:rPr>
        <w:t xml:space="preserve"> называется время, затрачиваемое рабочим на ознакомление с чертежом, подготовку рабочего места, наладку станка, инструментов, приспособлений для изготовления партии деталей, снятие инструментов и приспособлений, сдачу работы отделу технического контроля. Подготовительно – заключительное время относиться ко всей партии деталей и не зависит от количества деталей в партии.</w:t>
      </w:r>
    </w:p>
    <w:p w:rsidR="00E64041" w:rsidRPr="00E64041" w:rsidRDefault="00E64041" w:rsidP="00C175A0">
      <w:pPr>
        <w:ind w:firstLine="709"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Штучное время </w:t>
      </w:r>
      <w:proofErr w:type="spellStart"/>
      <w:r w:rsidR="001C59BB" w:rsidRPr="001C59BB">
        <w:rPr>
          <w:rFonts w:eastAsia="Times New Roman" w:cs="Times New Roman"/>
          <w:i/>
          <w:szCs w:val="28"/>
          <w:lang w:eastAsia="ru-RU"/>
        </w:rPr>
        <w:t>Т</w:t>
      </w:r>
      <w:r w:rsidR="001C59BB" w:rsidRPr="001C59BB">
        <w:rPr>
          <w:rFonts w:eastAsia="Times New Roman" w:cs="Times New Roman"/>
          <w:i/>
          <w:szCs w:val="28"/>
          <w:vertAlign w:val="subscript"/>
          <w:lang w:eastAsia="ru-RU"/>
        </w:rPr>
        <w:t>ш</w:t>
      </w:r>
      <w:proofErr w:type="spellEnd"/>
      <w:r w:rsidRPr="00E64041">
        <w:rPr>
          <w:rFonts w:eastAsia="Times New Roman" w:cs="Times New Roman"/>
          <w:szCs w:val="28"/>
          <w:lang w:eastAsia="ru-RU"/>
        </w:rPr>
        <w:t xml:space="preserve"> состоит из основного (технологического) времени, вспомогательного времени, времени технического обслуживания рабочего места, времени организационного обслуживания рабочего места, времени перерывов на отдых и личные надобности.</w:t>
      </w:r>
    </w:p>
    <w:p w:rsidR="00E64041" w:rsidRPr="00E64041" w:rsidRDefault="00E64041" w:rsidP="00C175A0">
      <w:pPr>
        <w:ind w:firstLine="709"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Основным </w:t>
      </w:r>
      <w:proofErr w:type="spellStart"/>
      <w:r w:rsidR="001C59BB" w:rsidRPr="001C59BB">
        <w:rPr>
          <w:rFonts w:eastAsia="Times New Roman" w:cs="Times New Roman"/>
          <w:i/>
          <w:szCs w:val="28"/>
          <w:lang w:eastAsia="ru-RU"/>
        </w:rPr>
        <w:t>Т</w:t>
      </w:r>
      <w:r w:rsidR="001C59BB" w:rsidRPr="001C59BB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proofErr w:type="spellEnd"/>
      <w:r w:rsidRPr="00E64041">
        <w:rPr>
          <w:rFonts w:eastAsia="Times New Roman" w:cs="Times New Roman"/>
          <w:szCs w:val="28"/>
          <w:lang w:eastAsia="ru-RU"/>
        </w:rPr>
        <w:t xml:space="preserve"> называется время, на протяжении которого происходит резание.</w:t>
      </w:r>
    </w:p>
    <w:p w:rsidR="00E64041" w:rsidRPr="00E64041" w:rsidRDefault="00E64041" w:rsidP="00C175A0">
      <w:pPr>
        <w:ind w:firstLine="709"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Вспомогательным </w:t>
      </w:r>
      <w:proofErr w:type="spellStart"/>
      <w:r w:rsidR="001C59BB" w:rsidRPr="001C59BB">
        <w:rPr>
          <w:rFonts w:eastAsia="Times New Roman" w:cs="Times New Roman"/>
          <w:i/>
          <w:szCs w:val="28"/>
          <w:lang w:eastAsia="ru-RU"/>
        </w:rPr>
        <w:t>Т</w:t>
      </w:r>
      <w:r w:rsidR="001C59BB" w:rsidRPr="001C59BB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proofErr w:type="spellEnd"/>
      <w:r w:rsidRPr="00E64041">
        <w:rPr>
          <w:rFonts w:eastAsia="Times New Roman" w:cs="Times New Roman"/>
          <w:szCs w:val="28"/>
          <w:lang w:eastAsia="ru-RU"/>
        </w:rPr>
        <w:t xml:space="preserve"> называется время, затрачиваемое на выполнение действий, обеспечивающих выполнение основной работы и повторяющихся при обработке каждой заготовки (установка, закрепление, снятие заготовки, управление станком, перестановка инструментов измерения и. т. д.).</w:t>
      </w:r>
    </w:p>
    <w:p w:rsidR="00E64041" w:rsidRPr="00E64041" w:rsidRDefault="00E64041" w:rsidP="00C175A0">
      <w:pPr>
        <w:ind w:firstLine="709"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>Основное время рассчитывается по формуле, мин:</w:t>
      </w:r>
    </w:p>
    <w:p w:rsidR="00E64041" w:rsidRPr="00E64041" w:rsidRDefault="00E64041" w:rsidP="00E64041">
      <w:pPr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E64041">
        <w:rPr>
          <w:rFonts w:eastAsia="Times New Roman" w:cs="Times New Roman"/>
          <w:position w:val="-24"/>
          <w:szCs w:val="28"/>
          <w:lang w:eastAsia="ru-RU"/>
        </w:rPr>
        <w:object w:dxaOrig="1040" w:dyaOrig="620">
          <v:shape id="_x0000_i1116" type="#_x0000_t75" style="width:51.45pt;height:31.8pt" o:ole="" fillcolor="window">
            <v:imagedata r:id="rId186" o:title=""/>
          </v:shape>
          <o:OLEObject Type="Embed" ProgID="Equation.3" ShapeID="_x0000_i1116" DrawAspect="Content" ObjectID="_1586117479" r:id="rId187"/>
        </w:object>
      </w:r>
    </w:p>
    <w:p w:rsidR="00E64041" w:rsidRPr="00E64041" w:rsidRDefault="00E64041" w:rsidP="00E64041">
      <w:pPr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Где </w:t>
      </w:r>
      <w:proofErr w:type="spellStart"/>
      <w:r w:rsidRPr="001C59BB">
        <w:rPr>
          <w:rFonts w:eastAsia="Times New Roman" w:cs="Times New Roman"/>
          <w:i/>
          <w:szCs w:val="28"/>
          <w:lang w:val="en-US" w:eastAsia="ru-RU"/>
        </w:rPr>
        <w:t>i</w:t>
      </w:r>
      <w:proofErr w:type="spellEnd"/>
      <w:r w:rsidRPr="00E64041">
        <w:rPr>
          <w:rFonts w:eastAsia="Times New Roman" w:cs="Times New Roman"/>
          <w:szCs w:val="28"/>
          <w:lang w:eastAsia="ru-RU"/>
        </w:rPr>
        <w:t xml:space="preserve"> – число проходов, </w:t>
      </w:r>
      <w:r w:rsidRPr="001C59BB">
        <w:rPr>
          <w:rFonts w:eastAsia="Times New Roman" w:cs="Times New Roman"/>
          <w:i/>
          <w:szCs w:val="28"/>
          <w:lang w:val="en-US" w:eastAsia="ru-RU"/>
        </w:rPr>
        <w:t>L</w:t>
      </w:r>
      <w:r w:rsidRPr="00E64041">
        <w:rPr>
          <w:rFonts w:eastAsia="Times New Roman" w:cs="Times New Roman"/>
          <w:szCs w:val="28"/>
          <w:lang w:eastAsia="ru-RU"/>
        </w:rPr>
        <w:t xml:space="preserve"> – расчетная длина обработки, </w:t>
      </w:r>
      <w:r w:rsidRPr="001C59BB">
        <w:rPr>
          <w:rFonts w:eastAsia="Times New Roman" w:cs="Times New Roman"/>
          <w:i/>
          <w:szCs w:val="28"/>
          <w:lang w:val="en-US" w:eastAsia="ru-RU"/>
        </w:rPr>
        <w:t>s</w:t>
      </w:r>
      <w:r w:rsidRPr="00E64041">
        <w:rPr>
          <w:rFonts w:eastAsia="Times New Roman" w:cs="Times New Roman"/>
          <w:szCs w:val="28"/>
          <w:lang w:eastAsia="ru-RU"/>
        </w:rPr>
        <w:t xml:space="preserve"> – подача инструмента, мм/об, </w:t>
      </w:r>
      <w:r w:rsidRPr="001C59BB">
        <w:rPr>
          <w:rFonts w:eastAsia="Times New Roman" w:cs="Times New Roman"/>
          <w:i/>
          <w:szCs w:val="28"/>
          <w:lang w:val="en-US" w:eastAsia="ru-RU"/>
        </w:rPr>
        <w:t>n</w:t>
      </w:r>
      <w:r w:rsidRPr="00E64041">
        <w:rPr>
          <w:rFonts w:eastAsia="Times New Roman" w:cs="Times New Roman"/>
          <w:szCs w:val="28"/>
          <w:lang w:eastAsia="ru-RU"/>
        </w:rPr>
        <w:t xml:space="preserve"> – число оборотов в минуту шпинделя.</w:t>
      </w:r>
    </w:p>
    <w:p w:rsidR="00E64041" w:rsidRPr="00E64041" w:rsidRDefault="00E64041" w:rsidP="00E64041">
      <w:pPr>
        <w:tabs>
          <w:tab w:val="left" w:pos="8789"/>
        </w:tabs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>Норма штучного времени определяется по формуле:</w:t>
      </w:r>
    </w:p>
    <w:p w:rsidR="006775BF" w:rsidRPr="00AF4D81" w:rsidRDefault="001C59BB" w:rsidP="00AF4D81">
      <w:pPr>
        <w:tabs>
          <w:tab w:val="left" w:pos="8789"/>
        </w:tabs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position w:val="-12"/>
          <w:szCs w:val="28"/>
          <w:lang w:eastAsia="ru-RU"/>
        </w:rPr>
        <w:object w:dxaOrig="2520" w:dyaOrig="360">
          <v:shape id="_x0000_i1117" type="#_x0000_t75" style="width:127.15pt;height:18.7pt" o:ole="" fillcolor="window">
            <v:imagedata r:id="rId188" o:title=""/>
          </v:shape>
          <o:OLEObject Type="Embed" ProgID="Equation.DSMT4" ShapeID="_x0000_i1117" DrawAspect="Content" ObjectID="_1586117480" r:id="rId189"/>
        </w:object>
      </w:r>
      <w:r w:rsidR="00E64041" w:rsidRPr="00E64041">
        <w:rPr>
          <w:rFonts w:eastAsia="Times New Roman" w:cs="Times New Roman"/>
          <w:szCs w:val="28"/>
          <w:lang w:eastAsia="ru-RU"/>
        </w:rPr>
        <w:t>.</w:t>
      </w:r>
    </w:p>
    <w:p w:rsidR="005754EE" w:rsidRDefault="005754EE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C14D57" w:rsidRDefault="00D04A8A" w:rsidP="00D04A8A">
      <w:pPr>
        <w:pStyle w:val="1"/>
      </w:pPr>
      <w:bookmarkStart w:id="17" w:name="_Toc512374667"/>
      <w:r>
        <w:lastRenderedPageBreak/>
        <w:t>4</w:t>
      </w:r>
      <w:r w:rsidR="00E230D7">
        <w:t xml:space="preserve">. </w:t>
      </w:r>
      <w:r w:rsidR="00357E42">
        <w:t>Описание используемых приспособлений</w:t>
      </w:r>
      <w:bookmarkEnd w:id="17"/>
    </w:p>
    <w:p w:rsidR="00D92267" w:rsidRDefault="00D04A8A" w:rsidP="00D27185">
      <w:pPr>
        <w:pStyle w:val="2"/>
        <w:contextualSpacing/>
      </w:pPr>
      <w:bookmarkStart w:id="18" w:name="_Toc512374668"/>
      <w:r>
        <w:t>4</w:t>
      </w:r>
      <w:r w:rsidR="00D92267">
        <w:t>.1. Разжимная цанговая оправка</w:t>
      </w:r>
      <w:bookmarkEnd w:id="18"/>
    </w:p>
    <w:p w:rsidR="00E05C9B" w:rsidRDefault="007F796E" w:rsidP="00EC2D39">
      <w:pPr>
        <w:ind w:firstLine="709"/>
      </w:pPr>
      <w:r>
        <w:t>В процессе изготовления детали встает необходимость обработки внешних цилиндрических поверхностей. Для закрепления детали на станке при такой обработке была выбрана разжимная цанговая оправка, которая базирует деталь по внутренней, предварительно обработанной поверхности.</w:t>
      </w:r>
    </w:p>
    <w:p w:rsidR="00E05C9B" w:rsidRDefault="00E05C9B" w:rsidP="00E05C9B">
      <w:r>
        <w:rPr>
          <w:noProof/>
          <w:lang w:eastAsia="ru-RU"/>
        </w:rPr>
        <w:drawing>
          <wp:inline distT="0" distB="0" distL="0" distR="0" wp14:anchorId="00D8A905" wp14:editId="12D8D97E">
            <wp:extent cx="5940425" cy="941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анга.jpg"/>
                    <pic:cNvPicPr/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9B" w:rsidRPr="00E05C9B" w:rsidRDefault="00E05C9B" w:rsidP="00EC2D39">
      <w:pPr>
        <w:jc w:val="center"/>
        <w:rPr>
          <w:sz w:val="24"/>
          <w:szCs w:val="24"/>
        </w:rPr>
      </w:pPr>
      <w:r w:rsidRPr="00DD4489">
        <w:rPr>
          <w:sz w:val="24"/>
          <w:szCs w:val="24"/>
        </w:rPr>
        <w:t>Рис.</w:t>
      </w:r>
      <w:r w:rsidR="00260F0F">
        <w:rPr>
          <w:sz w:val="24"/>
          <w:szCs w:val="24"/>
        </w:rPr>
        <w:t>4</w:t>
      </w:r>
      <w:r w:rsidRPr="00DD4489">
        <w:rPr>
          <w:sz w:val="24"/>
          <w:szCs w:val="24"/>
        </w:rPr>
        <w:t xml:space="preserve"> Разжимная цанговая оправка</w:t>
      </w:r>
    </w:p>
    <w:p w:rsidR="000615C4" w:rsidRDefault="00C96653" w:rsidP="00EC2D39">
      <w:pPr>
        <w:ind w:firstLine="709"/>
        <w:contextualSpacing/>
      </w:pPr>
      <w:r>
        <w:t>Разжимная цанговая оправка, представленная на рис.</w:t>
      </w:r>
      <w:proofErr w:type="gramStart"/>
      <w:r w:rsidR="00260F0F">
        <w:t>4</w:t>
      </w:r>
      <w:r>
        <w:t xml:space="preserve"> ,</w:t>
      </w:r>
      <w:proofErr w:type="gramEnd"/>
      <w:r>
        <w:t xml:space="preserve"> состоит из корпуса 3, тяги 1 и цанги 3. Деталь внутренним отверстием устанавливается на цангу и упирается в корпус. </w:t>
      </w:r>
      <w:r w:rsidR="00490E69">
        <w:t>Цанга закреплена в специальном пазу тяги.</w:t>
      </w:r>
      <w:r w:rsidR="00024529">
        <w:t xml:space="preserve"> При завинчивании гайки 4 тяга движется влево и тянет за собой цангу.</w:t>
      </w:r>
      <w:r>
        <w:t xml:space="preserve"> </w:t>
      </w:r>
      <w:r w:rsidR="00024529">
        <w:t>Цанга, двигаясь по конической поверхности корпуса, расширяется и упирается в внутреннюю поверхность детали, тем самым надежно закрепляя и центрируя ее.</w:t>
      </w:r>
      <w:r w:rsidR="000615C4">
        <w:t xml:space="preserve"> Корпус оправки с помощью конуса Морзе устанавливается в шпинделе станка, </w:t>
      </w:r>
      <w:r w:rsidR="000615C4" w:rsidRPr="000615C4">
        <w:t>благодаря чему обрабатываемая деталь располагается близко к правому подшипнику шпинделя. Такое расположение детали обеспечивает жесткое ее закрепление и повышает точность и чистоту обработанной поверхности.</w:t>
      </w:r>
      <w:r w:rsidR="000615C4">
        <w:t xml:space="preserve"> Конец тяги может быть закреплен в </w:t>
      </w:r>
      <w:proofErr w:type="spellStart"/>
      <w:r w:rsidR="000615C4">
        <w:t>пневмоприводе</w:t>
      </w:r>
      <w:proofErr w:type="spellEnd"/>
      <w:r w:rsidR="000615C4">
        <w:t>.</w:t>
      </w:r>
    </w:p>
    <w:p w:rsidR="00E05C9B" w:rsidRDefault="00E05C9B" w:rsidP="00080243">
      <w:pPr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41C84DA" wp14:editId="75216882">
            <wp:extent cx="4405745" cy="125084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яга цанги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35" cy="12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9B" w:rsidRDefault="00E05C9B" w:rsidP="002E717A">
      <w:pPr>
        <w:jc w:val="center"/>
        <w:rPr>
          <w:sz w:val="24"/>
          <w:szCs w:val="24"/>
        </w:rPr>
      </w:pPr>
      <w:r w:rsidRPr="00E05C9B">
        <w:rPr>
          <w:sz w:val="24"/>
          <w:szCs w:val="24"/>
        </w:rPr>
        <w:t>Рис.</w:t>
      </w:r>
      <w:r w:rsidR="00260F0F">
        <w:rPr>
          <w:sz w:val="24"/>
          <w:szCs w:val="24"/>
        </w:rPr>
        <w:t>5</w:t>
      </w:r>
      <w:r w:rsidRPr="00E05C9B">
        <w:rPr>
          <w:sz w:val="24"/>
          <w:szCs w:val="24"/>
        </w:rPr>
        <w:t xml:space="preserve"> Тяга</w:t>
      </w:r>
    </w:p>
    <w:p w:rsidR="00E05C9B" w:rsidRDefault="00E05C9B" w:rsidP="0008024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DB34C76" wp14:editId="02890517">
            <wp:extent cx="4892633" cy="1750469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рпус цанги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857" cy="17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9B" w:rsidRDefault="00E05C9B" w:rsidP="00080243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260F0F">
        <w:rPr>
          <w:sz w:val="24"/>
          <w:szCs w:val="24"/>
        </w:rPr>
        <w:t>6</w:t>
      </w:r>
      <w:r>
        <w:rPr>
          <w:sz w:val="24"/>
          <w:szCs w:val="24"/>
        </w:rPr>
        <w:t xml:space="preserve"> Корпус</w:t>
      </w:r>
    </w:p>
    <w:p w:rsidR="00E05C9B" w:rsidRDefault="00E05C9B" w:rsidP="00080243">
      <w:pPr>
        <w:jc w:val="center"/>
        <w:rPr>
          <w:sz w:val="24"/>
          <w:szCs w:val="24"/>
        </w:rPr>
      </w:pPr>
    </w:p>
    <w:p w:rsidR="00E05C9B" w:rsidRDefault="00080243" w:rsidP="0008024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D94FC00" wp14:editId="37947221">
            <wp:extent cx="4168239" cy="160491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анга цанги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042" cy="160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43" w:rsidRDefault="00080243" w:rsidP="00080243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260F0F">
        <w:rPr>
          <w:sz w:val="24"/>
          <w:szCs w:val="24"/>
        </w:rPr>
        <w:t>7</w:t>
      </w:r>
      <w:r>
        <w:rPr>
          <w:sz w:val="24"/>
          <w:szCs w:val="24"/>
        </w:rPr>
        <w:t xml:space="preserve"> Цанга</w:t>
      </w:r>
    </w:p>
    <w:p w:rsidR="00DD4489" w:rsidRDefault="00F66FB5" w:rsidP="00EC2D39">
      <w:pPr>
        <w:ind w:firstLine="709"/>
        <w:contextualSpacing/>
      </w:pPr>
      <w:r>
        <w:t>Условие неподвижности детали на оправке определяется уравнением моментов:</w:t>
      </w:r>
    </w:p>
    <w:p w:rsidR="00F66FB5" w:rsidRDefault="00F66FB5" w:rsidP="004B0A59">
      <w:pPr>
        <w:contextualSpacing/>
        <w:jc w:val="center"/>
      </w:pPr>
      <w:r w:rsidRPr="00F66FB5">
        <w:rPr>
          <w:position w:val="-14"/>
        </w:rPr>
        <w:object w:dxaOrig="1560" w:dyaOrig="400">
          <v:shape id="_x0000_i1118" type="#_x0000_t75" style="width:78.55pt;height:20.55pt" o:ole="">
            <v:imagedata r:id="rId194" o:title=""/>
          </v:shape>
          <o:OLEObject Type="Embed" ProgID="Equation.DSMT4" ShapeID="_x0000_i1118" DrawAspect="Content" ObjectID="_1586117481" r:id="rId195"/>
        </w:object>
      </w:r>
    </w:p>
    <w:p w:rsidR="00F66FB5" w:rsidRDefault="00F66FB5" w:rsidP="004B0A59">
      <w:pPr>
        <w:contextualSpacing/>
      </w:pPr>
      <w:r>
        <w:t xml:space="preserve">где </w:t>
      </w:r>
      <w:r w:rsidR="00217B0B">
        <w:tab/>
      </w:r>
      <w:r w:rsidRPr="00F66FB5">
        <w:rPr>
          <w:position w:val="-12"/>
        </w:rPr>
        <w:object w:dxaOrig="460" w:dyaOrig="380">
          <v:shape id="_x0000_i1119" type="#_x0000_t75" style="width:22.45pt;height:19.65pt" o:ole="">
            <v:imagedata r:id="rId196" o:title=""/>
          </v:shape>
          <o:OLEObject Type="Embed" ProgID="Equation.DSMT4" ShapeID="_x0000_i1119" DrawAspect="Content" ObjectID="_1586117482" r:id="rId197"/>
        </w:object>
      </w:r>
      <w:r>
        <w:t xml:space="preserve"> - суммарный момент резания от всех лепестков цанговой оправки</w:t>
      </w:r>
    </w:p>
    <w:p w:rsidR="00F66FB5" w:rsidRDefault="00F66FB5" w:rsidP="004B0A59">
      <w:pPr>
        <w:contextualSpacing/>
        <w:jc w:val="center"/>
      </w:pPr>
      <w:r w:rsidRPr="00F66FB5">
        <w:rPr>
          <w:position w:val="-12"/>
        </w:rPr>
        <w:object w:dxaOrig="2140" w:dyaOrig="380">
          <v:shape id="_x0000_i1120" type="#_x0000_t75" style="width:107.55pt;height:19.65pt" o:ole="">
            <v:imagedata r:id="rId198" o:title=""/>
          </v:shape>
          <o:OLEObject Type="Embed" ProgID="Equation.DSMT4" ShapeID="_x0000_i1120" DrawAspect="Content" ObjectID="_1586117483" r:id="rId199"/>
        </w:object>
      </w:r>
    </w:p>
    <w:p w:rsidR="00DD0A5A" w:rsidRDefault="00DD0A5A" w:rsidP="00EC2D39">
      <w:pPr>
        <w:contextualSpacing/>
      </w:pPr>
      <w:r w:rsidRPr="00217B0B">
        <w:rPr>
          <w:i/>
          <w:lang w:val="en-US"/>
        </w:rPr>
        <w:t>Z</w:t>
      </w:r>
      <w:r>
        <w:t xml:space="preserve"> = 8 – число лепестков цанговой оправки;</w:t>
      </w:r>
    </w:p>
    <w:p w:rsidR="00DD0A5A" w:rsidRDefault="00DD0A5A" w:rsidP="00EC2D39">
      <w:pPr>
        <w:contextualSpacing/>
      </w:pPr>
      <w:r w:rsidRPr="00217B0B">
        <w:rPr>
          <w:i/>
          <w:lang w:val="en-US"/>
        </w:rPr>
        <w:t>Q</w:t>
      </w:r>
      <w:r>
        <w:t xml:space="preserve"> – сила от одного лепестка;</w:t>
      </w:r>
    </w:p>
    <w:p w:rsidR="00DD0A5A" w:rsidRDefault="00DD0A5A" w:rsidP="00EC2D39">
      <w:pPr>
        <w:contextualSpacing/>
      </w:pPr>
      <w:r w:rsidRPr="00217B0B">
        <w:rPr>
          <w:i/>
          <w:lang w:val="en-US"/>
        </w:rPr>
        <w:t>f</w:t>
      </w:r>
      <w:r w:rsidRPr="00217B0B">
        <w:rPr>
          <w:i/>
          <w:vertAlign w:val="subscript"/>
        </w:rPr>
        <w:t>ТР</w:t>
      </w:r>
      <w:r>
        <w:t xml:space="preserve"> =0,15 – коэффициент трения на рабочей поверхности оправки;</w:t>
      </w:r>
    </w:p>
    <w:p w:rsidR="00DD0A5A" w:rsidRPr="00DD0A5A" w:rsidRDefault="00DD0A5A" w:rsidP="00EC2D39">
      <w:pPr>
        <w:contextualSpacing/>
      </w:pPr>
      <w:r w:rsidRPr="00217B0B">
        <w:rPr>
          <w:i/>
          <w:lang w:val="en-US"/>
        </w:rPr>
        <w:t>d</w:t>
      </w:r>
      <w:r w:rsidRPr="00DD0A5A">
        <w:t xml:space="preserve"> = 14 </w:t>
      </w:r>
      <w:r>
        <w:t>мм</w:t>
      </w:r>
      <w:r w:rsidRPr="00DD0A5A">
        <w:t xml:space="preserve"> – </w:t>
      </w:r>
      <w:r>
        <w:t>рабочий диаметр цанговой оправки;</w:t>
      </w:r>
    </w:p>
    <w:p w:rsidR="00DD0A5A" w:rsidRDefault="00DD0A5A" w:rsidP="00EC2D39">
      <w:pPr>
        <w:contextualSpacing/>
      </w:pPr>
      <w:r w:rsidRPr="00217B0B">
        <w:rPr>
          <w:i/>
          <w:lang w:val="en-US"/>
        </w:rPr>
        <w:t>K</w:t>
      </w:r>
      <w:r w:rsidRPr="00217B0B">
        <w:rPr>
          <w:i/>
          <w:vertAlign w:val="subscript"/>
        </w:rPr>
        <w:t>з</w:t>
      </w:r>
      <w:r w:rsidR="00705FF9">
        <w:t xml:space="preserve"> = 1</w:t>
      </w:r>
      <w:r>
        <w:t>,5 – коэффициент запаса;</w:t>
      </w:r>
    </w:p>
    <w:p w:rsidR="00DD0A5A" w:rsidRDefault="00DD0A5A" w:rsidP="00EC2D39">
      <w:pPr>
        <w:contextualSpacing/>
      </w:pPr>
      <w:r w:rsidRPr="00DD0A5A">
        <w:rPr>
          <w:position w:val="-14"/>
        </w:rPr>
        <w:object w:dxaOrig="1719" w:dyaOrig="380">
          <v:shape id="_x0000_i1121" type="#_x0000_t75" style="width:86.05pt;height:19.65pt" o:ole="">
            <v:imagedata r:id="rId200" o:title=""/>
          </v:shape>
          <o:OLEObject Type="Embed" ProgID="Equation.DSMT4" ShapeID="_x0000_i1121" DrawAspect="Content" ObjectID="_1586117484" r:id="rId201"/>
        </w:object>
      </w:r>
      <w:r>
        <w:t xml:space="preserve"> - момент резания, действующий на деталь;</w:t>
      </w:r>
    </w:p>
    <w:p w:rsidR="00DD0A5A" w:rsidRDefault="00DD0A5A" w:rsidP="00EC2D39">
      <w:pPr>
        <w:contextualSpacing/>
      </w:pPr>
      <w:proofErr w:type="spellStart"/>
      <w:r w:rsidRPr="00217B0B">
        <w:rPr>
          <w:i/>
          <w:lang w:val="en-US"/>
        </w:rPr>
        <w:t>P</w:t>
      </w:r>
      <w:r w:rsidRPr="00217B0B">
        <w:rPr>
          <w:i/>
          <w:vertAlign w:val="subscript"/>
          <w:lang w:val="en-US"/>
        </w:rPr>
        <w:t>z</w:t>
      </w:r>
      <w:proofErr w:type="spellEnd"/>
      <w:r w:rsidRPr="00DD0A5A">
        <w:t xml:space="preserve"> = 2400 </w:t>
      </w:r>
      <w:r>
        <w:t>Н</w:t>
      </w:r>
      <w:r w:rsidRPr="00DD0A5A">
        <w:t xml:space="preserve"> – </w:t>
      </w:r>
      <w:r>
        <w:t>окружная сила резания при обработке</w:t>
      </w:r>
    </w:p>
    <w:p w:rsidR="00781E12" w:rsidRDefault="00781E12" w:rsidP="00EC2D39">
      <w:pPr>
        <w:contextualSpacing/>
      </w:pPr>
      <w:r w:rsidRPr="00217B0B">
        <w:rPr>
          <w:i/>
          <w:lang w:val="en-US"/>
        </w:rPr>
        <w:t>D</w:t>
      </w:r>
      <w:r w:rsidR="00484F87">
        <w:t xml:space="preserve"> = </w:t>
      </w:r>
      <w:r w:rsidR="00705FF9">
        <w:t>3</w:t>
      </w:r>
      <w:r>
        <w:t>0 мм – диаметр обработки;</w:t>
      </w:r>
    </w:p>
    <w:p w:rsidR="00781E12" w:rsidRDefault="00723646" w:rsidP="00EC2D39">
      <w:pPr>
        <w:jc w:val="center"/>
      </w:pPr>
      <w:r w:rsidRPr="00DD0A5A">
        <w:rPr>
          <w:position w:val="-14"/>
        </w:rPr>
        <w:object w:dxaOrig="3540" w:dyaOrig="380">
          <v:shape id="_x0000_i1122" type="#_x0000_t75" style="width:177.65pt;height:19.65pt" o:ole="">
            <v:imagedata r:id="rId202" o:title=""/>
          </v:shape>
          <o:OLEObject Type="Embed" ProgID="Equation.DSMT4" ShapeID="_x0000_i1122" DrawAspect="Content" ObjectID="_1586117485" r:id="rId203"/>
        </w:object>
      </w:r>
      <w:r w:rsidR="00781E12">
        <w:t>;</w:t>
      </w:r>
    </w:p>
    <w:p w:rsidR="00781E12" w:rsidRDefault="00781E12" w:rsidP="00EC2D39">
      <w:r>
        <w:t>Требуемая сила закрепления детали на оправке от одного лепестка цанги:</w:t>
      </w:r>
    </w:p>
    <w:p w:rsidR="00781E12" w:rsidRDefault="00723646" w:rsidP="00EC2D39">
      <w:pPr>
        <w:jc w:val="center"/>
      </w:pPr>
      <w:r w:rsidRPr="00781E12">
        <w:rPr>
          <w:position w:val="-30"/>
        </w:rPr>
        <w:object w:dxaOrig="3840" w:dyaOrig="720">
          <v:shape id="_x0000_i1123" type="#_x0000_t75" style="width:192.6pt;height:36.45pt" o:ole="">
            <v:imagedata r:id="rId204" o:title=""/>
          </v:shape>
          <o:OLEObject Type="Embed" ProgID="Equation.DSMT4" ShapeID="_x0000_i1123" DrawAspect="Content" ObjectID="_1586117486" r:id="rId205"/>
        </w:object>
      </w:r>
    </w:p>
    <w:p w:rsidR="00DD0A5A" w:rsidRDefault="00781E12" w:rsidP="00EC2D39">
      <w:pPr>
        <w:ind w:firstLine="709"/>
      </w:pPr>
      <w:r w:rsidRPr="00781E12">
        <w:t>Для создания этой силы от лепестков на деталь</w:t>
      </w:r>
      <w:r>
        <w:t>,</w:t>
      </w:r>
      <w:r w:rsidRPr="00781E12">
        <w:t xml:space="preserve"> при перемещении оправки на конусе необходимо преодолеть силу упругого сопротивления лепестков в пределах радиального зазора между оправкой и отверстием детали.</w:t>
      </w:r>
    </w:p>
    <w:p w:rsidR="00795223" w:rsidRDefault="00795223" w:rsidP="004B0A59">
      <w:pPr>
        <w:jc w:val="center"/>
      </w:pPr>
      <w:r>
        <w:rPr>
          <w:noProof/>
          <w:lang w:eastAsia="ru-RU"/>
        </w:rPr>
        <w:drawing>
          <wp:inline distT="0" distB="0" distL="0" distR="0" wp14:anchorId="54EB3C92" wp14:editId="5F7F8C0C">
            <wp:extent cx="3200400" cy="3030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лы оправки.jpg"/>
                    <pic:cNvPicPr/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132" cy="30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23" w:rsidRPr="00795223" w:rsidRDefault="00795223" w:rsidP="004B0A59">
      <w:pPr>
        <w:jc w:val="center"/>
        <w:rPr>
          <w:sz w:val="24"/>
          <w:szCs w:val="24"/>
        </w:rPr>
      </w:pPr>
      <w:r w:rsidRPr="00795223">
        <w:rPr>
          <w:sz w:val="24"/>
          <w:szCs w:val="24"/>
        </w:rPr>
        <w:t>Рис.7. Схема сил, действующих на цанговую оправку</w:t>
      </w:r>
    </w:p>
    <w:p w:rsidR="00781E12" w:rsidRDefault="00781E12" w:rsidP="00EC2D39">
      <w:r>
        <w:t>Сила упругого сопротивления одного лепестка цанговой втулки:</w:t>
      </w:r>
    </w:p>
    <w:p w:rsidR="00781E12" w:rsidRDefault="009A0F2A" w:rsidP="00EC2D39">
      <w:pPr>
        <w:jc w:val="center"/>
        <w:rPr>
          <w:lang w:val="en-US"/>
        </w:rPr>
      </w:pPr>
      <w:r w:rsidRPr="009A0F2A">
        <w:rPr>
          <w:position w:val="-24"/>
        </w:rPr>
        <w:object w:dxaOrig="1500" w:dyaOrig="620">
          <v:shape id="_x0000_i1124" type="#_x0000_t75" style="width:74.8pt;height:31.8pt" o:ole="">
            <v:imagedata r:id="rId207" o:title=""/>
          </v:shape>
          <o:OLEObject Type="Embed" ProgID="Equation.DSMT4" ShapeID="_x0000_i1124" DrawAspect="Content" ObjectID="_1586117487" r:id="rId208"/>
        </w:object>
      </w:r>
    </w:p>
    <w:p w:rsidR="009A0F2A" w:rsidRDefault="009A0F2A" w:rsidP="00EC2D39">
      <w:r>
        <w:t xml:space="preserve">где, </w:t>
      </w:r>
      <w:r w:rsidR="00217B0B">
        <w:tab/>
      </w:r>
      <w:r w:rsidRPr="00217B0B">
        <w:rPr>
          <w:i/>
        </w:rPr>
        <w:t>Е</w:t>
      </w:r>
      <w:r w:rsidR="00F36411">
        <w:t xml:space="preserve"> = 2</w:t>
      </w:r>
      <w:r>
        <w:rPr>
          <w:rFonts w:cs="Times New Roman"/>
        </w:rPr>
        <w:t>∙</w:t>
      </w:r>
      <w:r>
        <w:t>10</w:t>
      </w:r>
      <w:r w:rsidR="00F36411">
        <w:rPr>
          <w:vertAlign w:val="superscript"/>
        </w:rPr>
        <w:t>5</w:t>
      </w:r>
      <w:r w:rsidR="005E06E6">
        <w:t xml:space="preserve"> </w:t>
      </w:r>
      <w:r w:rsidR="00F36411">
        <w:t>МПа</w:t>
      </w:r>
      <w:r w:rsidR="005E06E6">
        <w:t xml:space="preserve"> – модуль упругости стали;</w:t>
      </w:r>
    </w:p>
    <w:p w:rsidR="005E06E6" w:rsidRDefault="005E06E6" w:rsidP="00EC2D39">
      <w:r w:rsidRPr="00217B0B">
        <w:rPr>
          <w:i/>
          <w:lang w:val="en-US"/>
        </w:rPr>
        <w:t>S</w:t>
      </w:r>
      <w:r>
        <w:t xml:space="preserve"> = 0,25 мм – диаметральный зазор до закрепления;</w:t>
      </w:r>
    </w:p>
    <w:p w:rsidR="005E06E6" w:rsidRDefault="005E06E6" w:rsidP="00EC2D39">
      <w:r w:rsidRPr="00217B0B">
        <w:rPr>
          <w:i/>
          <w:lang w:val="en-US"/>
        </w:rPr>
        <w:t>L</w:t>
      </w:r>
      <w:r>
        <w:t xml:space="preserve"> =</w:t>
      </w:r>
      <w:r w:rsidR="001F3061">
        <w:t xml:space="preserve"> 50</w:t>
      </w:r>
      <w:r>
        <w:t xml:space="preserve"> мм – длина лепестка цанги до места заделки;</w:t>
      </w:r>
    </w:p>
    <w:p w:rsidR="005E06E6" w:rsidRDefault="005E06E6" w:rsidP="00EC2D39">
      <w:r w:rsidRPr="00217B0B">
        <w:rPr>
          <w:i/>
          <w:lang w:val="en-US"/>
        </w:rPr>
        <w:t>J</w:t>
      </w:r>
      <w:r>
        <w:t xml:space="preserve"> – момент инерции сечения сектора лепестка цанги:</w:t>
      </w:r>
    </w:p>
    <w:p w:rsidR="005E06E6" w:rsidRPr="00217B0B" w:rsidRDefault="00FB2838" w:rsidP="00EC2D39">
      <w:pPr>
        <w:jc w:val="center"/>
      </w:pPr>
      <w:r w:rsidRPr="00FB2838">
        <w:rPr>
          <w:position w:val="-32"/>
        </w:rPr>
        <w:object w:dxaOrig="4540" w:dyaOrig="760">
          <v:shape id="_x0000_i1125" type="#_x0000_t75" style="width:227.2pt;height:37.4pt" o:ole="">
            <v:imagedata r:id="rId209" o:title=""/>
          </v:shape>
          <o:OLEObject Type="Embed" ProgID="Equation.DSMT4" ShapeID="_x0000_i1125" DrawAspect="Content" ObjectID="_1586117488" r:id="rId210"/>
        </w:object>
      </w:r>
    </w:p>
    <w:p w:rsidR="00FB2838" w:rsidRDefault="00FB2838" w:rsidP="00EC2D39">
      <w:r w:rsidRPr="00217B0B">
        <w:rPr>
          <w:i/>
          <w:lang w:val="en-US"/>
        </w:rPr>
        <w:t>h</w:t>
      </w:r>
      <w:r w:rsidRPr="00FB2838">
        <w:t xml:space="preserve"> = 2 </w:t>
      </w:r>
      <w:r>
        <w:t>мм – толщина лепестка цанговой втулки;</w:t>
      </w:r>
    </w:p>
    <w:p w:rsidR="00FB2838" w:rsidRDefault="00FB2838" w:rsidP="00EC2D39">
      <w:r>
        <w:rPr>
          <w:rFonts w:cs="Times New Roman"/>
        </w:rPr>
        <w:t>α</w:t>
      </w:r>
      <w:r>
        <w:t xml:space="preserve"> = 3</w:t>
      </w:r>
      <w:r>
        <w:rPr>
          <w:rFonts w:cs="Times New Roman"/>
        </w:rPr>
        <w:t>º</w:t>
      </w:r>
      <w:r>
        <w:t xml:space="preserve"> - половина угла конуса цанговой втулки;</w:t>
      </w:r>
    </w:p>
    <w:p w:rsidR="00FB2838" w:rsidRDefault="00FB2838" w:rsidP="00EC2D39">
      <w:r>
        <w:rPr>
          <w:rFonts w:cs="Times New Roman"/>
        </w:rPr>
        <w:t>α</w:t>
      </w:r>
      <w:r>
        <w:t xml:space="preserve"> = 22,5</w:t>
      </w:r>
      <w:r>
        <w:rPr>
          <w:rFonts w:cs="Times New Roman"/>
        </w:rPr>
        <w:t>º</w:t>
      </w:r>
      <w:r>
        <w:t xml:space="preserve"> - половина угла сектора лепестка;</w:t>
      </w:r>
    </w:p>
    <w:p w:rsidR="00FB2838" w:rsidRDefault="00723646" w:rsidP="00EC2D39">
      <w:pPr>
        <w:jc w:val="center"/>
      </w:pPr>
      <w:r w:rsidRPr="00FB2838">
        <w:rPr>
          <w:position w:val="-32"/>
        </w:rPr>
        <w:object w:dxaOrig="6900" w:dyaOrig="760">
          <v:shape id="_x0000_i1126" type="#_x0000_t75" style="width:345.05pt;height:37.4pt" o:ole="">
            <v:imagedata r:id="rId211" o:title=""/>
          </v:shape>
          <o:OLEObject Type="Embed" ProgID="Equation.DSMT4" ShapeID="_x0000_i1126" DrawAspect="Content" ObjectID="_1586117489" r:id="rId212"/>
        </w:object>
      </w:r>
    </w:p>
    <w:p w:rsidR="00FB2838" w:rsidRDefault="00723646" w:rsidP="00EC2D39">
      <w:pPr>
        <w:jc w:val="center"/>
      </w:pPr>
      <w:r w:rsidRPr="009A0F2A">
        <w:rPr>
          <w:position w:val="-24"/>
        </w:rPr>
        <w:object w:dxaOrig="3200" w:dyaOrig="660">
          <v:shape id="_x0000_i1127" type="#_x0000_t75" style="width:160.85pt;height:31.8pt" o:ole="">
            <v:imagedata r:id="rId213" o:title=""/>
          </v:shape>
          <o:OLEObject Type="Embed" ProgID="Equation.DSMT4" ShapeID="_x0000_i1127" DrawAspect="Content" ObjectID="_1586117490" r:id="rId214"/>
        </w:object>
      </w:r>
    </w:p>
    <w:p w:rsidR="002D06C9" w:rsidRDefault="002D06C9" w:rsidP="00EC2D39">
      <w:r>
        <w:t>Сила тяги на штоке оправки определяется по формуле:</w:t>
      </w:r>
    </w:p>
    <w:p w:rsidR="002D06C9" w:rsidRDefault="00016A01" w:rsidP="00EC2D39">
      <w:pPr>
        <w:jc w:val="center"/>
        <w:rPr>
          <w:lang w:val="en-US"/>
        </w:rPr>
      </w:pPr>
      <w:r w:rsidRPr="00016A01">
        <w:rPr>
          <w:position w:val="-16"/>
        </w:rPr>
        <w:object w:dxaOrig="3860" w:dyaOrig="440">
          <v:shape id="_x0000_i1128" type="#_x0000_t75" style="width:193.55pt;height:21.5pt" o:ole="">
            <v:imagedata r:id="rId215" o:title=""/>
          </v:shape>
          <o:OLEObject Type="Embed" ProgID="Equation.DSMT4" ShapeID="_x0000_i1128" DrawAspect="Content" ObjectID="_1586117491" r:id="rId216"/>
        </w:object>
      </w:r>
    </w:p>
    <w:p w:rsidR="00016A01" w:rsidRDefault="00016A01" w:rsidP="00EC2D39">
      <w:r>
        <w:t xml:space="preserve">где </w:t>
      </w:r>
      <w:r w:rsidR="00217B0B">
        <w:tab/>
      </w:r>
      <w:r w:rsidRPr="00723646">
        <w:rPr>
          <w:rFonts w:cs="Times New Roman"/>
          <w:i/>
        </w:rPr>
        <w:t>φ</w:t>
      </w:r>
      <w:r w:rsidRPr="00723646">
        <w:rPr>
          <w:i/>
          <w:vertAlign w:val="subscript"/>
        </w:rPr>
        <w:t>1</w:t>
      </w:r>
      <w:r>
        <w:t xml:space="preserve"> = </w:t>
      </w:r>
      <w:proofErr w:type="spellStart"/>
      <w:r>
        <w:rPr>
          <w:lang w:val="en-US"/>
        </w:rPr>
        <w:t>arctg</w:t>
      </w:r>
      <w:proofErr w:type="spellEnd"/>
      <w:r>
        <w:t xml:space="preserve"> </w:t>
      </w:r>
      <w:r>
        <w:rPr>
          <w:lang w:val="en-US"/>
        </w:rPr>
        <w:t>f</w:t>
      </w:r>
      <w:r>
        <w:rPr>
          <w:vertAlign w:val="subscript"/>
        </w:rPr>
        <w:t>ТР1</w:t>
      </w:r>
      <w:r w:rsidRPr="00016A01">
        <w:t xml:space="preserve"> – </w:t>
      </w:r>
      <w:r>
        <w:t>угол трения на конусе;</w:t>
      </w:r>
    </w:p>
    <w:p w:rsidR="00016A01" w:rsidRDefault="00016A01" w:rsidP="00EC2D39">
      <w:r w:rsidRPr="00723646">
        <w:rPr>
          <w:rFonts w:cs="Times New Roman"/>
          <w:i/>
        </w:rPr>
        <w:t>φ</w:t>
      </w:r>
      <w:r w:rsidRPr="00723646">
        <w:rPr>
          <w:i/>
          <w:vertAlign w:val="subscript"/>
        </w:rPr>
        <w:t>2</w:t>
      </w:r>
      <w:r>
        <w:t xml:space="preserve"> = </w:t>
      </w:r>
      <w:proofErr w:type="spellStart"/>
      <w:r>
        <w:rPr>
          <w:lang w:val="en-US"/>
        </w:rPr>
        <w:t>arctg</w:t>
      </w:r>
      <w:proofErr w:type="spellEnd"/>
      <w:r>
        <w:t xml:space="preserve"> </w:t>
      </w:r>
      <w:r>
        <w:rPr>
          <w:lang w:val="en-US"/>
        </w:rPr>
        <w:t>f</w:t>
      </w:r>
      <w:r>
        <w:rPr>
          <w:vertAlign w:val="subscript"/>
        </w:rPr>
        <w:t>ТР2</w:t>
      </w:r>
      <w:r w:rsidRPr="00016A01">
        <w:t xml:space="preserve"> – </w:t>
      </w:r>
      <w:r>
        <w:t>угол трения на рабочей поверхности втулки;</w:t>
      </w:r>
    </w:p>
    <w:p w:rsidR="00016A01" w:rsidRDefault="00016A01" w:rsidP="00EC2D39">
      <w:r>
        <w:t xml:space="preserve">примем </w:t>
      </w:r>
      <w:r>
        <w:rPr>
          <w:rFonts w:cs="Times New Roman"/>
        </w:rPr>
        <w:t>φ</w:t>
      </w:r>
      <w:r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φ</w:t>
      </w:r>
      <w:r>
        <w:rPr>
          <w:vertAlign w:val="subscript"/>
        </w:rPr>
        <w:t>2</w:t>
      </w:r>
      <w:r>
        <w:t xml:space="preserve"> =</w:t>
      </w:r>
      <w:r w:rsidRPr="00016A01">
        <w:t xml:space="preserve"> </w:t>
      </w:r>
      <w:proofErr w:type="spellStart"/>
      <w:r>
        <w:rPr>
          <w:lang w:val="en-US"/>
        </w:rPr>
        <w:t>arctg</w:t>
      </w:r>
      <w:proofErr w:type="spellEnd"/>
      <w:r>
        <w:t xml:space="preserve"> </w:t>
      </w:r>
      <w:r>
        <w:rPr>
          <w:lang w:val="en-US"/>
        </w:rPr>
        <w:t>f</w:t>
      </w:r>
      <w:r>
        <w:rPr>
          <w:vertAlign w:val="subscript"/>
        </w:rPr>
        <w:t>ТР</w:t>
      </w:r>
      <w:r>
        <w:t xml:space="preserve"> =</w:t>
      </w:r>
      <w:r w:rsidR="001F7725">
        <w:t xml:space="preserve"> 9,5</w:t>
      </w:r>
      <w:r w:rsidR="001F7725">
        <w:rPr>
          <w:rFonts w:cs="Times New Roman"/>
        </w:rPr>
        <w:t>º</w:t>
      </w:r>
    </w:p>
    <w:p w:rsidR="001F7725" w:rsidRDefault="00723646" w:rsidP="00EC2D39">
      <w:pPr>
        <w:jc w:val="center"/>
      </w:pPr>
      <w:r w:rsidRPr="00016A01">
        <w:rPr>
          <w:position w:val="-16"/>
        </w:rPr>
        <w:object w:dxaOrig="5940" w:dyaOrig="440">
          <v:shape id="_x0000_i1129" type="#_x0000_t75" style="width:296.4pt;height:21.5pt" o:ole="">
            <v:imagedata r:id="rId217" o:title=""/>
          </v:shape>
          <o:OLEObject Type="Embed" ProgID="Equation.DSMT4" ShapeID="_x0000_i1129" DrawAspect="Content" ObjectID="_1586117492" r:id="rId218"/>
        </w:object>
      </w:r>
    </w:p>
    <w:p w:rsidR="00E35371" w:rsidRDefault="00E35371" w:rsidP="00EC2D39">
      <w:pPr>
        <w:ind w:firstLine="709"/>
      </w:pPr>
      <w:r>
        <w:t xml:space="preserve">Осевая сила на тяге в данной оправке создается силой затяжки резьбового соединения. Для </w:t>
      </w:r>
      <w:r w:rsidR="00855D7B">
        <w:t>стали 40Х и размера резьбы М6 максимальная разрушающая нагрузка составляет 16,1</w:t>
      </w:r>
      <w:r w:rsidR="00723646">
        <w:t xml:space="preserve"> </w:t>
      </w:r>
      <w:r w:rsidR="00855D7B">
        <w:t>кН, значит выбранное приспособление позволяет работать при выбранных режимах.</w:t>
      </w:r>
    </w:p>
    <w:p w:rsidR="00F66FB5" w:rsidRPr="00D27185" w:rsidRDefault="00F66FB5" w:rsidP="00DD4489"/>
    <w:p w:rsidR="00D92267" w:rsidRDefault="00D04A8A" w:rsidP="00D27185">
      <w:pPr>
        <w:pStyle w:val="2"/>
      </w:pPr>
      <w:bookmarkStart w:id="19" w:name="_Toc512374669"/>
      <w:r>
        <w:t>4</w:t>
      </w:r>
      <w:r w:rsidR="00D27185">
        <w:t>.2. Приспособление для контроля торцевого биения</w:t>
      </w:r>
      <w:bookmarkEnd w:id="19"/>
    </w:p>
    <w:p w:rsidR="004D26ED" w:rsidRDefault="001A0BA7" w:rsidP="00EC2D39">
      <w:pPr>
        <w:ind w:firstLine="709"/>
      </w:pPr>
      <w:r>
        <w:t>Для контроля торцевого биения внутреннего торца болта используется приспособление</w:t>
      </w:r>
      <w:r w:rsidR="00442B09">
        <w:t>,</w:t>
      </w:r>
      <w:r w:rsidR="00EC2D39">
        <w:t xml:space="preserve"> представленное на рисунке </w:t>
      </w:r>
      <w:r w:rsidR="00260F0F">
        <w:t>8</w:t>
      </w:r>
      <w:r>
        <w:t>.</w:t>
      </w:r>
    </w:p>
    <w:p w:rsidR="00B9485E" w:rsidRDefault="004D26ED" w:rsidP="00EC2D39">
      <w:pPr>
        <w:ind w:firstLine="709"/>
      </w:pPr>
      <w:r>
        <w:t>Проверяемый болт торцо</w:t>
      </w:r>
      <w:r w:rsidR="00B9485E">
        <w:t>м устанавливают на шпиндель</w:t>
      </w:r>
      <w:r>
        <w:t xml:space="preserve"> 20. Шпиндель нижней конической частью смонтирован в ступице 13 и с помощью шпильки 19, шайбы 18 и гайки 23 закреплен с возможностью вращения. Шпиндель притерт без люфта в отверстие ступицы. Это обеспечивает вращение шпинделя с контролируемым болтом без зазора, что важно для точности измерений при незначительных размерах болта. Ступица закреплена на основании 8 четырьмя винтами 21. Центрирование болта производится цангой 16, которая установлена на верхней конической части шпинделя, закреплена на ней сверху винтом 22 и шайбой 17</w:t>
      </w:r>
      <w:r w:rsidR="00A32FFA">
        <w:t>, и</w:t>
      </w:r>
      <w:r w:rsidR="00EC2D39">
        <w:t xml:space="preserve"> поджата снизу</w:t>
      </w:r>
      <w:r w:rsidR="00EC2D39">
        <w:br/>
      </w:r>
      <w:r>
        <w:t>пружиной 11.</w:t>
      </w:r>
    </w:p>
    <w:p w:rsidR="00442B09" w:rsidRDefault="00943FF4" w:rsidP="00EC2D39">
      <w:pPr>
        <w:ind w:firstLine="709"/>
      </w:pPr>
      <w:r>
        <w:t>Биение торцевой поверхности проверяют с помощью рычажной передачи, в которую входят: кор</w:t>
      </w:r>
      <w:r w:rsidR="0037205E">
        <w:t>о</w:t>
      </w:r>
      <w:r>
        <w:t xml:space="preserve">мысло </w:t>
      </w:r>
      <w:r w:rsidR="00442B09">
        <w:t>6</w:t>
      </w:r>
      <w:r>
        <w:t xml:space="preserve">, шарнирно установленное на оси </w:t>
      </w:r>
      <w:r w:rsidR="00442B09">
        <w:t>9</w:t>
      </w:r>
      <w:r>
        <w:t xml:space="preserve">, и нажимная пружина </w:t>
      </w:r>
      <w:r w:rsidR="00442B09">
        <w:t>10, воздействующая на коромы</w:t>
      </w:r>
      <w:r>
        <w:t xml:space="preserve">сло для обеспечения более надежного контакта. Коромысло воздействует на цифровую </w:t>
      </w:r>
      <w:r>
        <w:lastRenderedPageBreak/>
        <w:t>индикаторную гол</w:t>
      </w:r>
      <w:r w:rsidR="00442B09">
        <w:t>овку 1, закрепленную в скалке 12</w:t>
      </w:r>
      <w:r>
        <w:t>. Скалка установлена в к</w:t>
      </w:r>
      <w:r w:rsidR="00442B09">
        <w:t>ронштейне 7</w:t>
      </w:r>
      <w:r>
        <w:t xml:space="preserve">, </w:t>
      </w:r>
      <w:r w:rsidR="00442B09">
        <w:t>который смонтирован на стойке 15</w:t>
      </w:r>
      <w:r>
        <w:t>.</w:t>
      </w:r>
      <w:r w:rsidR="00442B09">
        <w:t xml:space="preserve"> Стойка установлена в ступице 14, винтом 2. Пробка 5</w:t>
      </w:r>
      <w:r w:rsidR="00B16F7E">
        <w:t xml:space="preserve"> является ограничителем при перемещении кронштейна по стойке. Ступицы 17 и 18 </w:t>
      </w:r>
      <w:r w:rsidR="00EC2D39">
        <w:t>закреплены на основании</w:t>
      </w:r>
      <w:r w:rsidR="00EC2D39">
        <w:br/>
      </w:r>
      <w:r w:rsidR="00080243">
        <w:t xml:space="preserve">болтами </w:t>
      </w:r>
      <w:r w:rsidR="00442B09">
        <w:t>21</w:t>
      </w:r>
      <w:r w:rsidR="00B16F7E">
        <w:t>.</w:t>
      </w:r>
    </w:p>
    <w:p w:rsidR="00B16F7E" w:rsidRDefault="00B16F7E" w:rsidP="00EC2D39">
      <w:pPr>
        <w:ind w:firstLine="709"/>
      </w:pPr>
      <w:r>
        <w:t xml:space="preserve">Для определения биения торца </w:t>
      </w:r>
      <w:r w:rsidR="00442B09">
        <w:t>шпи</w:t>
      </w:r>
      <w:r w:rsidR="00B9485E">
        <w:t>нделю</w:t>
      </w:r>
      <w:r>
        <w:t xml:space="preserve"> с болтом дается 1-2 оборота. По разности показаний цифровой индикаторной головки определяют биение внутреннего торца болта относительно оси отверстия.</w:t>
      </w:r>
    </w:p>
    <w:p w:rsidR="00D37CE0" w:rsidRPr="00E230D7" w:rsidRDefault="00D37CE0" w:rsidP="00B16F7E"/>
    <w:p w:rsidR="00D27185" w:rsidRDefault="00D37CE0" w:rsidP="00E230D7">
      <w:pPr>
        <w:jc w:val="center"/>
      </w:pPr>
      <w:r>
        <w:rPr>
          <w:noProof/>
          <w:lang w:eastAsia="ru-RU"/>
        </w:rPr>
        <w:drawing>
          <wp:inline distT="0" distB="0" distL="0" distR="0" wp14:anchorId="3B2C8E7D" wp14:editId="37631AFE">
            <wp:extent cx="5377218" cy="428510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роль new.jpg"/>
                    <pic:cNvPicPr/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32" cy="42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D7" w:rsidRDefault="00E230D7" w:rsidP="00E230D7">
      <w:pPr>
        <w:jc w:val="center"/>
        <w:rPr>
          <w:sz w:val="24"/>
          <w:szCs w:val="24"/>
        </w:rPr>
      </w:pPr>
      <w:r w:rsidRPr="00E230D7">
        <w:rPr>
          <w:sz w:val="24"/>
          <w:szCs w:val="24"/>
        </w:rPr>
        <w:t>Рис.</w:t>
      </w:r>
      <w:proofErr w:type="gramStart"/>
      <w:r w:rsidR="00260F0F">
        <w:rPr>
          <w:sz w:val="24"/>
          <w:szCs w:val="24"/>
        </w:rPr>
        <w:t>8</w:t>
      </w:r>
      <w:r w:rsidRPr="00E230D7">
        <w:rPr>
          <w:sz w:val="24"/>
          <w:szCs w:val="24"/>
        </w:rPr>
        <w:t xml:space="preserve">  Приспособление</w:t>
      </w:r>
      <w:proofErr w:type="gramEnd"/>
      <w:r w:rsidRPr="00E230D7">
        <w:rPr>
          <w:sz w:val="24"/>
          <w:szCs w:val="24"/>
        </w:rPr>
        <w:t xml:space="preserve"> для контроля торцевого биения</w:t>
      </w:r>
    </w:p>
    <w:p w:rsidR="00260F0F" w:rsidRPr="00E230D7" w:rsidRDefault="00260F0F" w:rsidP="00E230D7">
      <w:pPr>
        <w:jc w:val="center"/>
        <w:rPr>
          <w:sz w:val="24"/>
          <w:szCs w:val="24"/>
        </w:rPr>
      </w:pPr>
    </w:p>
    <w:p w:rsidR="00357E42" w:rsidRDefault="00D04A8A" w:rsidP="00357E42">
      <w:pPr>
        <w:pStyle w:val="2"/>
      </w:pPr>
      <w:bookmarkStart w:id="20" w:name="_Toc512374670"/>
      <w:r>
        <w:t>4</w:t>
      </w:r>
      <w:r w:rsidR="00D92267">
        <w:t>.</w:t>
      </w:r>
      <w:r w:rsidR="00D27185">
        <w:t>3</w:t>
      </w:r>
      <w:r w:rsidR="00357E42">
        <w:t xml:space="preserve">. </w:t>
      </w:r>
      <w:r w:rsidR="005039BB">
        <w:t>Описание</w:t>
      </w:r>
      <w:r w:rsidR="00357E42">
        <w:t xml:space="preserve"> </w:t>
      </w:r>
      <w:r w:rsidR="005039BB">
        <w:t xml:space="preserve">используемых </w:t>
      </w:r>
      <w:r w:rsidR="00357E42">
        <w:t>станков</w:t>
      </w:r>
      <w:bookmarkEnd w:id="20"/>
    </w:p>
    <w:p w:rsidR="00357E42" w:rsidRPr="00357E42" w:rsidRDefault="00F84B85" w:rsidP="005039BB">
      <w:pPr>
        <w:rPr>
          <w:u w:val="single"/>
        </w:rPr>
      </w:pPr>
      <w:r>
        <w:rPr>
          <w:u w:val="single"/>
        </w:rPr>
        <w:t>Т</w:t>
      </w:r>
      <w:r w:rsidRPr="00F84B85">
        <w:rPr>
          <w:u w:val="single"/>
        </w:rPr>
        <w:t xml:space="preserve">окарно-винторезный </w:t>
      </w:r>
      <w:r>
        <w:rPr>
          <w:u w:val="single"/>
        </w:rPr>
        <w:t xml:space="preserve">станок </w:t>
      </w:r>
      <w:r w:rsidRPr="00F84B85">
        <w:rPr>
          <w:u w:val="single"/>
        </w:rPr>
        <w:t>с ЧПУ АС16М20Ф3</w:t>
      </w:r>
    </w:p>
    <w:p w:rsidR="00F84B85" w:rsidRDefault="00F84B85" w:rsidP="005039BB">
      <w:pPr>
        <w:ind w:firstLine="709"/>
      </w:pPr>
      <w:r>
        <w:t xml:space="preserve">Токарный станок с ЧПУ АС16М20Ф3 относится к универсальному технологическому металлорежущему оборудованию, используемому на </w:t>
      </w:r>
      <w:r>
        <w:lastRenderedPageBreak/>
        <w:t>различных металлообрабатывающих предприятиях в условиях мелкосерийного и серийного производства. Класс точности Н ГОСТ 8-82.</w:t>
      </w:r>
    </w:p>
    <w:p w:rsidR="00357E42" w:rsidRDefault="00F84B85" w:rsidP="005039BB">
      <w:pPr>
        <w:ind w:firstLine="709"/>
      </w:pPr>
      <w:r>
        <w:t xml:space="preserve">Токарный станок с ЧПУ АС16М20Ф3 применяется для токарной многооперационной обработки в замкнутом полуавтоматическом цикле наружных и внутренних поверхностей деталей типа тел вращения со ступенчатым и криволинейным профилем, а также для нарезания левых и правых </w:t>
      </w:r>
      <w:proofErr w:type="spellStart"/>
      <w:r>
        <w:t>резьб</w:t>
      </w:r>
      <w:proofErr w:type="spellEnd"/>
      <w:r>
        <w:t xml:space="preserve">: фронтальных, цилиндрических, конических, </w:t>
      </w:r>
      <w:proofErr w:type="spellStart"/>
      <w:r>
        <w:t>цилиндрическо</w:t>
      </w:r>
      <w:proofErr w:type="spellEnd"/>
      <w:r>
        <w:t>-конических с постоянным и переменным шагом как в патроне, так и в центрах.</w:t>
      </w:r>
    </w:p>
    <w:p w:rsidR="00A67EF2" w:rsidRDefault="00A67EF2" w:rsidP="005039BB"/>
    <w:p w:rsidR="00C047B7" w:rsidRPr="00C047B7" w:rsidRDefault="00C047B7" w:rsidP="005039BB">
      <w:pPr>
        <w:rPr>
          <w:u w:val="single"/>
        </w:rPr>
      </w:pPr>
      <w:r w:rsidRPr="00C047B7">
        <w:rPr>
          <w:u w:val="single"/>
        </w:rPr>
        <w:t xml:space="preserve">Вертикально-фрезерный станок </w:t>
      </w:r>
      <w:r w:rsidR="005039BB">
        <w:rPr>
          <w:u w:val="single"/>
        </w:rPr>
        <w:t xml:space="preserve">с ЧПУ </w:t>
      </w:r>
      <w:r w:rsidRPr="00C047B7">
        <w:rPr>
          <w:u w:val="single"/>
        </w:rPr>
        <w:t xml:space="preserve">модели </w:t>
      </w:r>
      <w:r w:rsidR="005039BB">
        <w:rPr>
          <w:u w:val="single"/>
        </w:rPr>
        <w:t>МА-655</w:t>
      </w:r>
    </w:p>
    <w:p w:rsidR="005039BB" w:rsidRDefault="005039BB" w:rsidP="005039BB">
      <w:pPr>
        <w:ind w:firstLine="709"/>
      </w:pPr>
      <w:r>
        <w:t>Станок фрезерный вертикальный специализированный МА-655 с ЧПУ и автоматической сменой инструмента предназначен для обработки деталей сложной криволинейной формы типа дисков, плит, рычагов, корпусных деталей и др. из сталей, титановых и легких сплавов в условиях механического цеха.</w:t>
      </w:r>
    </w:p>
    <w:p w:rsidR="005039BB" w:rsidRDefault="005039BB" w:rsidP="005039BB">
      <w:pPr>
        <w:ind w:firstLine="709"/>
      </w:pPr>
      <w:r>
        <w:t>На станке можно производить фрезерование плоскостей и пазов, сверление, зенкерование, развертывание и предварительное растачивание отверстий. Обработка производится по трем координатам по программе.</w:t>
      </w:r>
    </w:p>
    <w:p w:rsidR="00A0276F" w:rsidRDefault="005039BB" w:rsidP="005039BB">
      <w:pPr>
        <w:ind w:firstLine="709"/>
      </w:pPr>
      <w:r>
        <w:t>Станок осуществляет перемещение стола, салазок и фрезерной головки, переключение числа оборотов шпинделя, включение и выключение шпинделя, выбор и смену инструментов. Автоматическое управление станком по программе осуществляется устройством числового программного управления.</w:t>
      </w:r>
      <w:r w:rsidR="00A0276F">
        <w:br w:type="page"/>
      </w:r>
    </w:p>
    <w:p w:rsidR="00A0276F" w:rsidRPr="00A0276F" w:rsidRDefault="00A0276F" w:rsidP="00A0276F">
      <w:pPr>
        <w:pStyle w:val="1"/>
        <w:ind w:firstLine="357"/>
      </w:pPr>
      <w:bookmarkStart w:id="21" w:name="_Toc185964906"/>
      <w:bookmarkStart w:id="22" w:name="_Toc512374671"/>
      <w:r w:rsidRPr="00A0276F">
        <w:lastRenderedPageBreak/>
        <w:t>Список литературы</w:t>
      </w:r>
      <w:bookmarkEnd w:id="21"/>
      <w:bookmarkEnd w:id="22"/>
    </w:p>
    <w:p w:rsidR="00A0276F" w:rsidRPr="00A0276F" w:rsidRDefault="00A0276F" w:rsidP="00A0276F">
      <w:pPr>
        <w:pStyle w:val="a3"/>
        <w:numPr>
          <w:ilvl w:val="0"/>
          <w:numId w:val="2"/>
        </w:numPr>
      </w:pPr>
      <w:proofErr w:type="spellStart"/>
      <w:r w:rsidRPr="00A0276F">
        <w:t>Добрыднев</w:t>
      </w:r>
      <w:proofErr w:type="spellEnd"/>
      <w:r w:rsidRPr="00A0276F">
        <w:t xml:space="preserve"> И.С. Курсовое проектирование по предмету «Технология </w:t>
      </w:r>
      <w:proofErr w:type="gramStart"/>
      <w:r w:rsidRPr="00A0276F">
        <w:t>машиностроения »</w:t>
      </w:r>
      <w:proofErr w:type="gramEnd"/>
      <w:r w:rsidRPr="00A0276F">
        <w:t>. М.: Машиностроение, 1985. –184 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r w:rsidRPr="00A0276F">
        <w:t xml:space="preserve">Справочник технолога-машиностроителя. В 2-х т. Т.2 / Под ред. Косиловой А.Г., </w:t>
      </w:r>
      <w:proofErr w:type="spellStart"/>
      <w:r w:rsidRPr="00A0276F">
        <w:t>Мещерекова</w:t>
      </w:r>
      <w:proofErr w:type="spellEnd"/>
      <w:r w:rsidRPr="00A0276F">
        <w:t xml:space="preserve"> Р.К. М.: Машиностроение, </w:t>
      </w:r>
      <w:proofErr w:type="gramStart"/>
      <w:r w:rsidRPr="00A0276F">
        <w:t>1985.–</w:t>
      </w:r>
      <w:proofErr w:type="gramEnd"/>
      <w:r w:rsidRPr="00A0276F">
        <w:t xml:space="preserve"> 496с.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r w:rsidRPr="00A0276F">
        <w:t>Сабельников В.В. Выбор режимов механической обработки цветных сплавов: Учебное пособие к выполнению курсового проекта по курсу «</w:t>
      </w:r>
      <w:proofErr w:type="spellStart"/>
      <w:r w:rsidRPr="00A0276F">
        <w:t>Спецтехнология</w:t>
      </w:r>
      <w:proofErr w:type="spellEnd"/>
      <w:r w:rsidRPr="00A0276F">
        <w:t xml:space="preserve">». М.: Изд-во </w:t>
      </w:r>
      <w:proofErr w:type="gramStart"/>
      <w:r w:rsidRPr="00A0276F">
        <w:t>МГТУ ,</w:t>
      </w:r>
      <w:proofErr w:type="gramEnd"/>
      <w:r w:rsidRPr="00A0276F">
        <w:t xml:space="preserve"> 1985.– 60с.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proofErr w:type="spellStart"/>
      <w:r w:rsidRPr="00A0276F">
        <w:t>Горошкин</w:t>
      </w:r>
      <w:proofErr w:type="spellEnd"/>
      <w:r w:rsidRPr="00A0276F">
        <w:t xml:space="preserve"> А.К. Приспособления для металлорежущих станков: Справочник. М.: Машиностроение, 1979. –303с.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proofErr w:type="spellStart"/>
      <w:r w:rsidRPr="00A0276F">
        <w:t>Шманев</w:t>
      </w:r>
      <w:proofErr w:type="spellEnd"/>
      <w:r w:rsidRPr="00A0276F">
        <w:t xml:space="preserve"> В.А., </w:t>
      </w:r>
      <w:proofErr w:type="spellStart"/>
      <w:r w:rsidRPr="00A0276F">
        <w:t>Шулепов</w:t>
      </w:r>
      <w:proofErr w:type="spellEnd"/>
      <w:r w:rsidRPr="00A0276F">
        <w:t xml:space="preserve"> А.П., </w:t>
      </w:r>
      <w:proofErr w:type="spellStart"/>
      <w:r w:rsidRPr="00A0276F">
        <w:t>Анипченко</w:t>
      </w:r>
      <w:proofErr w:type="spellEnd"/>
      <w:r w:rsidRPr="00A0276F">
        <w:t xml:space="preserve"> Л.А. Приспособления для производства двигателей летательных аппаратов: Конструкции и проектирование. М.: Машиностроение, </w:t>
      </w:r>
      <w:proofErr w:type="gramStart"/>
      <w:r w:rsidRPr="00A0276F">
        <w:t>1990.–</w:t>
      </w:r>
      <w:proofErr w:type="gramEnd"/>
      <w:r w:rsidRPr="00A0276F">
        <w:t xml:space="preserve"> 256с.</w:t>
      </w:r>
    </w:p>
    <w:p w:rsidR="00A0276F" w:rsidRPr="00357E42" w:rsidRDefault="00A0276F" w:rsidP="00A0276F">
      <w:pPr>
        <w:pStyle w:val="a3"/>
        <w:numPr>
          <w:ilvl w:val="0"/>
          <w:numId w:val="2"/>
        </w:numPr>
      </w:pPr>
      <w:r w:rsidRPr="00A0276F">
        <w:t>Дунаев П.Ф., Леликов О.П. Конструирование узлов и деталей машин. М.: Высшая школа, 2000. –447с.</w:t>
      </w:r>
    </w:p>
    <w:p w:rsidR="003F4A1C" w:rsidRDefault="003F4A1C">
      <w:pPr>
        <w:spacing w:after="200" w:line="276" w:lineRule="auto"/>
        <w:jc w:val="left"/>
      </w:pPr>
      <w:r>
        <w:br w:type="page"/>
      </w:r>
    </w:p>
    <w:p w:rsidR="00B2200C" w:rsidRDefault="003F4A1C" w:rsidP="003F4A1C">
      <w:pPr>
        <w:pStyle w:val="2"/>
      </w:pPr>
      <w:bookmarkStart w:id="23" w:name="_Toc512374672"/>
      <w:r>
        <w:lastRenderedPageBreak/>
        <w:t>Приложение А</w:t>
      </w:r>
      <w:bookmarkEnd w:id="23"/>
    </w:p>
    <w:tbl>
      <w:tblPr>
        <w:tblStyle w:val="a4"/>
        <w:tblW w:w="5012" w:type="pct"/>
        <w:tblLayout w:type="fixed"/>
        <w:tblLook w:val="04A0" w:firstRow="1" w:lastRow="0" w:firstColumn="1" w:lastColumn="0" w:noHBand="0" w:noVBand="1"/>
      </w:tblPr>
      <w:tblGrid>
        <w:gridCol w:w="561"/>
        <w:gridCol w:w="568"/>
        <w:gridCol w:w="4219"/>
        <w:gridCol w:w="1735"/>
        <w:gridCol w:w="2284"/>
      </w:tblGrid>
      <w:tr w:rsidR="003F4A1C" w:rsidTr="009163F0">
        <w:trPr>
          <w:cantSplit/>
          <w:trHeight w:val="1452"/>
          <w:tblHeader/>
        </w:trPr>
        <w:tc>
          <w:tcPr>
            <w:tcW w:w="299" w:type="pct"/>
            <w:shd w:val="clear" w:color="auto" w:fill="D9D9D9" w:themeFill="background1" w:themeFillShade="D9"/>
            <w:textDirection w:val="btLr"/>
            <w:vAlign w:val="center"/>
          </w:tcPr>
          <w:p w:rsidR="003F4A1C" w:rsidRPr="00C14D57" w:rsidRDefault="003F4A1C" w:rsidP="009163F0">
            <w:pPr>
              <w:ind w:left="113" w:right="113"/>
              <w:jc w:val="center"/>
              <w:rPr>
                <w:sz w:val="24"/>
                <w:szCs w:val="24"/>
              </w:rPr>
            </w:pPr>
            <w:r w:rsidRPr="00E36DAF">
              <w:rPr>
                <w:sz w:val="22"/>
                <w:szCs w:val="24"/>
              </w:rPr>
              <w:t>№ Операции</w:t>
            </w:r>
          </w:p>
        </w:tc>
        <w:tc>
          <w:tcPr>
            <w:tcW w:w="303" w:type="pct"/>
            <w:shd w:val="clear" w:color="auto" w:fill="D9D9D9" w:themeFill="background1" w:themeFillShade="D9"/>
            <w:textDirection w:val="btLr"/>
            <w:vAlign w:val="center"/>
          </w:tcPr>
          <w:p w:rsidR="003F4A1C" w:rsidRPr="00C14D57" w:rsidRDefault="003F4A1C" w:rsidP="009163F0">
            <w:pPr>
              <w:ind w:left="113" w:right="113"/>
              <w:jc w:val="center"/>
              <w:rPr>
                <w:sz w:val="24"/>
                <w:szCs w:val="24"/>
              </w:rPr>
            </w:pPr>
            <w:r w:rsidRPr="00E36DAF">
              <w:rPr>
                <w:sz w:val="22"/>
                <w:szCs w:val="24"/>
              </w:rPr>
              <w:t>№ Перехода</w:t>
            </w:r>
          </w:p>
        </w:tc>
        <w:tc>
          <w:tcPr>
            <w:tcW w:w="2252" w:type="pct"/>
            <w:shd w:val="clear" w:color="auto" w:fill="D9D9D9" w:themeFill="background1" w:themeFillShade="D9"/>
            <w:vAlign w:val="center"/>
          </w:tcPr>
          <w:p w:rsidR="003F4A1C" w:rsidRPr="00C14D57" w:rsidRDefault="003F4A1C" w:rsidP="009163F0">
            <w:pPr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Содержание операции</w:t>
            </w:r>
          </w:p>
        </w:tc>
        <w:tc>
          <w:tcPr>
            <w:tcW w:w="926" w:type="pct"/>
            <w:shd w:val="clear" w:color="auto" w:fill="D9D9D9" w:themeFill="background1" w:themeFillShade="D9"/>
            <w:vAlign w:val="center"/>
          </w:tcPr>
          <w:p w:rsidR="003F4A1C" w:rsidRPr="00C14D57" w:rsidRDefault="003F4A1C" w:rsidP="009163F0">
            <w:pPr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:rsidR="003F4A1C" w:rsidRPr="00C14D57" w:rsidRDefault="003F4A1C" w:rsidP="009163F0">
            <w:pPr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Инструмент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 w:val="restar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3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предварительно поверхность 1</w:t>
            </w:r>
          </w:p>
        </w:tc>
        <w:tc>
          <w:tcPr>
            <w:tcW w:w="926" w:type="pct"/>
            <w:vMerge w:val="restar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Токарно-винторезный станок </w:t>
            </w:r>
            <w:r w:rsidRPr="00A1043F">
              <w:rPr>
                <w:sz w:val="24"/>
                <w:szCs w:val="24"/>
              </w:rPr>
              <w:t>АС16М20Ф3</w:t>
            </w:r>
          </w:p>
        </w:tc>
        <w:tc>
          <w:tcPr>
            <w:tcW w:w="1219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Центровать отверстие</w:t>
            </w:r>
          </w:p>
        </w:tc>
        <w:tc>
          <w:tcPr>
            <w:tcW w:w="926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Ø1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2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Сверлить отверстие Ø6</w:t>
            </w:r>
          </w:p>
        </w:tc>
        <w:tc>
          <w:tcPr>
            <w:tcW w:w="926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Ø6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2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Рассверлить отверстие Ø10</w:t>
            </w:r>
          </w:p>
        </w:tc>
        <w:tc>
          <w:tcPr>
            <w:tcW w:w="926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Ø10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Рассверлить отверстие Ø14</w:t>
            </w:r>
          </w:p>
        </w:tc>
        <w:tc>
          <w:tcPr>
            <w:tcW w:w="926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Ø14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</w:t>
            </w:r>
          </w:p>
        </w:tc>
        <w:tc>
          <w:tcPr>
            <w:tcW w:w="926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5" w:type="pct"/>
            <w:gridSpan w:val="2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Переустановить заготовку</w:t>
            </w:r>
          </w:p>
        </w:tc>
        <w:tc>
          <w:tcPr>
            <w:tcW w:w="926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предварительно поверхности 4, 5 и 6</w:t>
            </w:r>
          </w:p>
        </w:tc>
        <w:tc>
          <w:tcPr>
            <w:tcW w:w="926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</w:t>
            </w:r>
          </w:p>
        </w:tc>
        <w:tc>
          <w:tcPr>
            <w:tcW w:w="926" w:type="pct"/>
            <w:vMerge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Фрезеровать поверхность 1</w:t>
            </w:r>
          </w:p>
        </w:tc>
        <w:tc>
          <w:tcPr>
            <w:tcW w:w="926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Вертикально-фрезерный станок</w:t>
            </w:r>
            <w:r>
              <w:rPr>
                <w:sz w:val="24"/>
                <w:szCs w:val="24"/>
              </w:rPr>
              <w:br/>
            </w:r>
            <w:r w:rsidRPr="00A1043F">
              <w:rPr>
                <w:sz w:val="24"/>
                <w:szCs w:val="24"/>
              </w:rPr>
              <w:t>МА-655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 Ø20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Снять заусенцы. Скруглить острые кромки</w:t>
            </w:r>
          </w:p>
        </w:tc>
        <w:tc>
          <w:tcPr>
            <w:tcW w:w="926" w:type="pct"/>
            <w:vAlign w:val="center"/>
          </w:tcPr>
          <w:p w:rsidR="003F4A1C" w:rsidRPr="00C14D57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Шабер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Закалка. Отпуск HRС</w:t>
            </w:r>
            <w:r w:rsidRPr="0079216F">
              <w:rPr>
                <w:sz w:val="24"/>
                <w:szCs w:val="24"/>
                <w:vertAlign w:val="subscript"/>
              </w:rPr>
              <w:t>Э</w:t>
            </w:r>
            <w:r>
              <w:rPr>
                <w:sz w:val="24"/>
                <w:szCs w:val="24"/>
              </w:rPr>
              <w:t>=35,5..40,5</w:t>
            </w:r>
          </w:p>
        </w:tc>
        <w:tc>
          <w:tcPr>
            <w:tcW w:w="926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Печь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F4A1C" w:rsidTr="009163F0">
        <w:trPr>
          <w:trHeight w:val="624"/>
        </w:trPr>
        <w:tc>
          <w:tcPr>
            <w:tcW w:w="299" w:type="pct"/>
            <w:vMerge w:val="restar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1</w:t>
            </w:r>
          </w:p>
        </w:tc>
        <w:tc>
          <w:tcPr>
            <w:tcW w:w="926" w:type="pct"/>
            <w:vMerge w:val="restar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Токарно-винторезный станок </w:t>
            </w:r>
            <w:r w:rsidRPr="00A1043F">
              <w:rPr>
                <w:sz w:val="24"/>
                <w:szCs w:val="24"/>
              </w:rPr>
              <w:t>АС16М20Ф3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Зенкеровать отверстие Ø15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Зенкер Ø15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 3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5" w:type="pct"/>
            <w:gridSpan w:val="2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Переустановить заготовку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поверхности 4, 5, 6 и 7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 8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 9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канавку 10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Резец </w:t>
            </w:r>
            <w:proofErr w:type="spellStart"/>
            <w:r>
              <w:rPr>
                <w:sz w:val="24"/>
                <w:szCs w:val="24"/>
              </w:rPr>
              <w:t>канавочный</w:t>
            </w:r>
            <w:proofErr w:type="spellEnd"/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Нарезать резьбу М24х1,5-6е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резьбовой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 w:val="restar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Pr="009F0D6F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Фрезеровать поверхность 1</w:t>
            </w:r>
          </w:p>
        </w:tc>
        <w:tc>
          <w:tcPr>
            <w:tcW w:w="926" w:type="pct"/>
            <w:vMerge w:val="restar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Вертикально-фрезерный станок</w:t>
            </w:r>
            <w:r>
              <w:rPr>
                <w:sz w:val="24"/>
                <w:szCs w:val="24"/>
              </w:rPr>
              <w:br/>
            </w:r>
            <w:r w:rsidRPr="00A1043F">
              <w:rPr>
                <w:sz w:val="24"/>
                <w:szCs w:val="24"/>
              </w:rPr>
              <w:t>МА-655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 Ø20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Фрезеровать фаску 2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угловая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 w:val="restar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Фрезеровать 2 площадки для сверления отверстий </w:t>
            </w:r>
          </w:p>
        </w:tc>
        <w:tc>
          <w:tcPr>
            <w:tcW w:w="926" w:type="pct"/>
            <w:vMerge w:val="restar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Вертикально-фрезерный станок</w:t>
            </w:r>
            <w:r>
              <w:rPr>
                <w:sz w:val="24"/>
                <w:szCs w:val="24"/>
              </w:rPr>
              <w:br/>
            </w:r>
            <w:r w:rsidRPr="00A1043F">
              <w:rPr>
                <w:sz w:val="24"/>
                <w:szCs w:val="24"/>
              </w:rPr>
              <w:t>МА-655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 Ø3,2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Центровать 2 отверстия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Ø1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Сверлить 2 отверстия Ø3,2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Ø3,2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5" w:type="pct"/>
            <w:gridSpan w:val="2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Перевернуть заготовку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Фрезеровать 2 площадки для сверления отверстий 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 Ø3,2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Центровать 2 отверстия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Ø1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Сверлить 2 отверстия Ø3,2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Ø3,2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Шлифовать поверхности</w:t>
            </w:r>
            <w:r w:rsidRPr="003D159F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 и 2</w:t>
            </w:r>
            <w:r w:rsidRPr="003D159F">
              <w:rPr>
                <w:sz w:val="24"/>
                <w:szCs w:val="24"/>
              </w:rPr>
              <w:t xml:space="preserve"> с занижением</w:t>
            </w:r>
            <w:r>
              <w:rPr>
                <w:sz w:val="24"/>
                <w:szCs w:val="24"/>
              </w:rPr>
              <w:t xml:space="preserve"> под хром</w:t>
            </w:r>
            <w:r w:rsidRPr="003D159F">
              <w:rPr>
                <w:sz w:val="24"/>
                <w:szCs w:val="24"/>
              </w:rPr>
              <w:t xml:space="preserve"> на 0,1...0,15 мм</w:t>
            </w:r>
          </w:p>
        </w:tc>
        <w:tc>
          <w:tcPr>
            <w:tcW w:w="926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Круглошли-фовальный</w:t>
            </w:r>
            <w:proofErr w:type="spellEnd"/>
            <w:r>
              <w:rPr>
                <w:sz w:val="24"/>
                <w:szCs w:val="24"/>
              </w:rPr>
              <w:t xml:space="preserve"> станок</w:t>
            </w:r>
            <w:r w:rsidRPr="003D159F">
              <w:rPr>
                <w:sz w:val="24"/>
                <w:szCs w:val="24"/>
              </w:rPr>
              <w:t xml:space="preserve"> 3К12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 шлифовальный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3D159F">
              <w:rPr>
                <w:sz w:val="24"/>
                <w:szCs w:val="24"/>
              </w:rPr>
              <w:t>Магнитный контроль по РТМ 1,2.020-81</w:t>
            </w:r>
          </w:p>
        </w:tc>
        <w:tc>
          <w:tcPr>
            <w:tcW w:w="926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Магнитный дефектоскоп ДМПУ1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Магнитный порошок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Хромирование на толщину 120-150мм</w:t>
            </w:r>
          </w:p>
        </w:tc>
        <w:tc>
          <w:tcPr>
            <w:tcW w:w="926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Отпуск после хромирования</w:t>
            </w:r>
          </w:p>
        </w:tc>
        <w:tc>
          <w:tcPr>
            <w:tcW w:w="926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Печь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Шлифовать по хрому диаметр 25</w:t>
            </w:r>
            <w:r w:rsidRPr="000444E4">
              <w:rPr>
                <w:sz w:val="24"/>
                <w:szCs w:val="24"/>
              </w:rPr>
              <w:t>h8 по режимам и условиям ТР 510-7С НИАТ. Обеспечить шероховатость поверхности и отсутств</w:t>
            </w:r>
            <w:r>
              <w:rPr>
                <w:sz w:val="24"/>
                <w:szCs w:val="24"/>
              </w:rPr>
              <w:t>ия цветов побежалости</w:t>
            </w:r>
          </w:p>
        </w:tc>
        <w:tc>
          <w:tcPr>
            <w:tcW w:w="926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Круглошли-фовальный</w:t>
            </w:r>
            <w:proofErr w:type="spellEnd"/>
            <w:r>
              <w:rPr>
                <w:sz w:val="24"/>
                <w:szCs w:val="24"/>
              </w:rPr>
              <w:t xml:space="preserve"> станок</w:t>
            </w:r>
            <w:r w:rsidRPr="003D159F">
              <w:rPr>
                <w:sz w:val="24"/>
                <w:szCs w:val="24"/>
              </w:rPr>
              <w:t xml:space="preserve"> 3К12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 шлифовальный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 w:val="restar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303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Pr="000444E4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Упрочнить канавку </w:t>
            </w: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926" w:type="pct"/>
            <w:vMerge w:val="restar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Токарно-винторезный станок </w:t>
            </w:r>
            <w:r w:rsidRPr="00A1043F">
              <w:rPr>
                <w:sz w:val="24"/>
                <w:szCs w:val="24"/>
              </w:rPr>
              <w:t>АС16М20Ф3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Ролик обкатной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:rsidR="003F4A1C" w:rsidRPr="000444E4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52" w:type="pct"/>
            <w:vAlign w:val="center"/>
          </w:tcPr>
          <w:p w:rsidR="003F4A1C" w:rsidRPr="000444E4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Упрочнить галтель </w:t>
            </w: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926" w:type="pct"/>
            <w:vMerge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Ролик обкатной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Pr="000444E4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303" w:type="pct"/>
            <w:vAlign w:val="center"/>
          </w:tcPr>
          <w:p w:rsidR="003F4A1C" w:rsidRPr="000444E4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Маркировать и клеймить</w:t>
            </w:r>
            <w:r w:rsidRPr="000444E4">
              <w:rPr>
                <w:sz w:val="24"/>
                <w:szCs w:val="24"/>
              </w:rPr>
              <w:t xml:space="preserve"> по чертежу</w:t>
            </w:r>
          </w:p>
        </w:tc>
        <w:tc>
          <w:tcPr>
            <w:tcW w:w="926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Клеймо</w:t>
            </w: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Pr="003F7416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03" w:type="pct"/>
            <w:vAlign w:val="center"/>
          </w:tcPr>
          <w:p w:rsidR="003F4A1C" w:rsidRPr="003F7416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Покрыть</w:t>
            </w:r>
            <w:r w:rsidRPr="00B54F46">
              <w:rPr>
                <w:sz w:val="24"/>
                <w:szCs w:val="24"/>
              </w:rPr>
              <w:t xml:space="preserve"> КД и </w:t>
            </w:r>
            <w:proofErr w:type="spellStart"/>
            <w:r w:rsidRPr="00B54F46">
              <w:rPr>
                <w:sz w:val="24"/>
                <w:szCs w:val="24"/>
              </w:rPr>
              <w:t>фос</w:t>
            </w:r>
            <w:proofErr w:type="spellEnd"/>
            <w:r w:rsidRPr="00B54F46">
              <w:rPr>
                <w:sz w:val="24"/>
                <w:szCs w:val="24"/>
              </w:rPr>
              <w:t xml:space="preserve">. </w:t>
            </w:r>
            <w:proofErr w:type="spellStart"/>
            <w:r w:rsidRPr="00B54F46">
              <w:rPr>
                <w:sz w:val="24"/>
                <w:szCs w:val="24"/>
              </w:rPr>
              <w:t>окс</w:t>
            </w:r>
            <w:proofErr w:type="spellEnd"/>
            <w:r w:rsidRPr="00B54F46">
              <w:rPr>
                <w:sz w:val="24"/>
                <w:szCs w:val="24"/>
              </w:rPr>
              <w:t>. ЛКП по чертежу</w:t>
            </w:r>
          </w:p>
        </w:tc>
        <w:tc>
          <w:tcPr>
            <w:tcW w:w="926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F4A1C" w:rsidTr="009163F0">
        <w:trPr>
          <w:trHeight w:val="624"/>
        </w:trPr>
        <w:tc>
          <w:tcPr>
            <w:tcW w:w="299" w:type="pct"/>
            <w:vAlign w:val="center"/>
          </w:tcPr>
          <w:p w:rsidR="003F4A1C" w:rsidRPr="003F7416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3" w:type="pct"/>
            <w:vAlign w:val="center"/>
          </w:tcPr>
          <w:p w:rsidR="003F4A1C" w:rsidRPr="003F7416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2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Окончательный контроль</w:t>
            </w:r>
          </w:p>
        </w:tc>
        <w:tc>
          <w:tcPr>
            <w:tcW w:w="926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219" w:type="pct"/>
            <w:vAlign w:val="center"/>
          </w:tcPr>
          <w:p w:rsidR="003F4A1C" w:rsidRDefault="003F4A1C" w:rsidP="009163F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3F4A1C" w:rsidRPr="003F4A1C" w:rsidRDefault="003F4A1C" w:rsidP="003F4A1C"/>
    <w:sectPr w:rsidR="003F4A1C" w:rsidRPr="003F4A1C" w:rsidSect="003F7416">
      <w:footerReference w:type="default" r:id="rId2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40B" w:rsidRDefault="0058540B" w:rsidP="003F7416">
      <w:pPr>
        <w:spacing w:line="240" w:lineRule="auto"/>
      </w:pPr>
      <w:r>
        <w:separator/>
      </w:r>
    </w:p>
  </w:endnote>
  <w:endnote w:type="continuationSeparator" w:id="0">
    <w:p w:rsidR="0058540B" w:rsidRDefault="0058540B" w:rsidP="003F7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991615"/>
      <w:docPartObj>
        <w:docPartGallery w:val="Page Numbers (Bottom of Page)"/>
        <w:docPartUnique/>
      </w:docPartObj>
    </w:sdtPr>
    <w:sdtEndPr/>
    <w:sdtContent>
      <w:p w:rsidR="00435060" w:rsidRDefault="00435060" w:rsidP="00CF1BD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BD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40B" w:rsidRDefault="0058540B" w:rsidP="003F7416">
      <w:pPr>
        <w:spacing w:line="240" w:lineRule="auto"/>
      </w:pPr>
      <w:r>
        <w:separator/>
      </w:r>
    </w:p>
  </w:footnote>
  <w:footnote w:type="continuationSeparator" w:id="0">
    <w:p w:rsidR="0058540B" w:rsidRDefault="0058540B" w:rsidP="003F74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D1B"/>
    <w:multiLevelType w:val="multilevel"/>
    <w:tmpl w:val="AD2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46D82"/>
    <w:multiLevelType w:val="hybridMultilevel"/>
    <w:tmpl w:val="AE683D8E"/>
    <w:lvl w:ilvl="0" w:tplc="B902EF7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0D3652"/>
    <w:multiLevelType w:val="hybridMultilevel"/>
    <w:tmpl w:val="13920640"/>
    <w:lvl w:ilvl="0" w:tplc="B902E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09741A"/>
    <w:multiLevelType w:val="hybridMultilevel"/>
    <w:tmpl w:val="3B7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25D9B"/>
    <w:multiLevelType w:val="hybridMultilevel"/>
    <w:tmpl w:val="92B24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4D08E2"/>
    <w:multiLevelType w:val="multilevel"/>
    <w:tmpl w:val="6B9807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7254A6E"/>
    <w:multiLevelType w:val="hybridMultilevel"/>
    <w:tmpl w:val="506ED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8158E"/>
    <w:multiLevelType w:val="hybridMultilevel"/>
    <w:tmpl w:val="770C6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C29B5"/>
    <w:multiLevelType w:val="hybridMultilevel"/>
    <w:tmpl w:val="9BA6D952"/>
    <w:lvl w:ilvl="0" w:tplc="B902EF7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79"/>
    <w:rsid w:val="00016A01"/>
    <w:rsid w:val="00024529"/>
    <w:rsid w:val="00041B5A"/>
    <w:rsid w:val="000444E4"/>
    <w:rsid w:val="000472C4"/>
    <w:rsid w:val="0004773C"/>
    <w:rsid w:val="00047975"/>
    <w:rsid w:val="000514BA"/>
    <w:rsid w:val="000615C4"/>
    <w:rsid w:val="00065766"/>
    <w:rsid w:val="00066D7A"/>
    <w:rsid w:val="00080243"/>
    <w:rsid w:val="00082D4C"/>
    <w:rsid w:val="000A0DC6"/>
    <w:rsid w:val="000B4DE5"/>
    <w:rsid w:val="000C5DFC"/>
    <w:rsid w:val="000D0D8E"/>
    <w:rsid w:val="000F37AD"/>
    <w:rsid w:val="000F7A30"/>
    <w:rsid w:val="00121C1B"/>
    <w:rsid w:val="001509CA"/>
    <w:rsid w:val="00156171"/>
    <w:rsid w:val="00157B66"/>
    <w:rsid w:val="00171824"/>
    <w:rsid w:val="00171EC6"/>
    <w:rsid w:val="00177B7D"/>
    <w:rsid w:val="00182769"/>
    <w:rsid w:val="00186F33"/>
    <w:rsid w:val="00194606"/>
    <w:rsid w:val="00195D0D"/>
    <w:rsid w:val="00197B6D"/>
    <w:rsid w:val="001A0BA7"/>
    <w:rsid w:val="001B0A61"/>
    <w:rsid w:val="001C59BB"/>
    <w:rsid w:val="001C6C38"/>
    <w:rsid w:val="001F3061"/>
    <w:rsid w:val="001F39C9"/>
    <w:rsid w:val="001F56AE"/>
    <w:rsid w:val="001F7725"/>
    <w:rsid w:val="00217B0B"/>
    <w:rsid w:val="0023262B"/>
    <w:rsid w:val="00240815"/>
    <w:rsid w:val="00250FC6"/>
    <w:rsid w:val="00251226"/>
    <w:rsid w:val="00260F0F"/>
    <w:rsid w:val="00265EBA"/>
    <w:rsid w:val="00272570"/>
    <w:rsid w:val="002817F5"/>
    <w:rsid w:val="00285B33"/>
    <w:rsid w:val="002A3D6C"/>
    <w:rsid w:val="002B1C7A"/>
    <w:rsid w:val="002C5E73"/>
    <w:rsid w:val="002D06C9"/>
    <w:rsid w:val="002E717A"/>
    <w:rsid w:val="002F1E47"/>
    <w:rsid w:val="002F596A"/>
    <w:rsid w:val="003010EC"/>
    <w:rsid w:val="0030249E"/>
    <w:rsid w:val="00306F5D"/>
    <w:rsid w:val="00321DFE"/>
    <w:rsid w:val="003316B3"/>
    <w:rsid w:val="0033761A"/>
    <w:rsid w:val="00353673"/>
    <w:rsid w:val="00354C78"/>
    <w:rsid w:val="00357E42"/>
    <w:rsid w:val="0037205E"/>
    <w:rsid w:val="003A1E69"/>
    <w:rsid w:val="003C0E12"/>
    <w:rsid w:val="003D159F"/>
    <w:rsid w:val="003F4450"/>
    <w:rsid w:val="003F4A1C"/>
    <w:rsid w:val="003F7416"/>
    <w:rsid w:val="00413313"/>
    <w:rsid w:val="00424718"/>
    <w:rsid w:val="00435060"/>
    <w:rsid w:val="00442B09"/>
    <w:rsid w:val="004500E0"/>
    <w:rsid w:val="00462221"/>
    <w:rsid w:val="00484F87"/>
    <w:rsid w:val="00487103"/>
    <w:rsid w:val="00490E69"/>
    <w:rsid w:val="004A0143"/>
    <w:rsid w:val="004A2A8D"/>
    <w:rsid w:val="004B0A59"/>
    <w:rsid w:val="004D26ED"/>
    <w:rsid w:val="004D5721"/>
    <w:rsid w:val="004F2380"/>
    <w:rsid w:val="004F2E19"/>
    <w:rsid w:val="004F5C81"/>
    <w:rsid w:val="005039BB"/>
    <w:rsid w:val="00511F85"/>
    <w:rsid w:val="00535A3E"/>
    <w:rsid w:val="00535F96"/>
    <w:rsid w:val="005603BF"/>
    <w:rsid w:val="005658EC"/>
    <w:rsid w:val="005754EE"/>
    <w:rsid w:val="005839E2"/>
    <w:rsid w:val="0058540B"/>
    <w:rsid w:val="00587D63"/>
    <w:rsid w:val="00597FEF"/>
    <w:rsid w:val="005A42FC"/>
    <w:rsid w:val="005E06E6"/>
    <w:rsid w:val="005E0A75"/>
    <w:rsid w:val="005E446A"/>
    <w:rsid w:val="005F4DD0"/>
    <w:rsid w:val="00623286"/>
    <w:rsid w:val="00644D13"/>
    <w:rsid w:val="00647C21"/>
    <w:rsid w:val="006775BF"/>
    <w:rsid w:val="00677A86"/>
    <w:rsid w:val="006920F2"/>
    <w:rsid w:val="006E0595"/>
    <w:rsid w:val="006E3FE8"/>
    <w:rsid w:val="00701FD6"/>
    <w:rsid w:val="00705FF9"/>
    <w:rsid w:val="007222EC"/>
    <w:rsid w:val="00723646"/>
    <w:rsid w:val="00734883"/>
    <w:rsid w:val="00742B99"/>
    <w:rsid w:val="00767EE6"/>
    <w:rsid w:val="00774A30"/>
    <w:rsid w:val="00781E12"/>
    <w:rsid w:val="00782DF1"/>
    <w:rsid w:val="0079216F"/>
    <w:rsid w:val="00795223"/>
    <w:rsid w:val="007A16FB"/>
    <w:rsid w:val="007A6505"/>
    <w:rsid w:val="007F796E"/>
    <w:rsid w:val="00806FCF"/>
    <w:rsid w:val="0081418F"/>
    <w:rsid w:val="00816C41"/>
    <w:rsid w:val="008170F6"/>
    <w:rsid w:val="00817678"/>
    <w:rsid w:val="008220C3"/>
    <w:rsid w:val="00831FBF"/>
    <w:rsid w:val="00847EA3"/>
    <w:rsid w:val="00855020"/>
    <w:rsid w:val="00855D7B"/>
    <w:rsid w:val="00862805"/>
    <w:rsid w:val="008A584C"/>
    <w:rsid w:val="008D1798"/>
    <w:rsid w:val="008D20D7"/>
    <w:rsid w:val="008E1CB6"/>
    <w:rsid w:val="008E6586"/>
    <w:rsid w:val="008F3638"/>
    <w:rsid w:val="00903F1C"/>
    <w:rsid w:val="0092421C"/>
    <w:rsid w:val="009328B1"/>
    <w:rsid w:val="00943FF4"/>
    <w:rsid w:val="009565F5"/>
    <w:rsid w:val="00964C06"/>
    <w:rsid w:val="0098072A"/>
    <w:rsid w:val="009A0F2A"/>
    <w:rsid w:val="009F0D6F"/>
    <w:rsid w:val="009F358E"/>
    <w:rsid w:val="00A0276F"/>
    <w:rsid w:val="00A1043F"/>
    <w:rsid w:val="00A31AF9"/>
    <w:rsid w:val="00A32FFA"/>
    <w:rsid w:val="00A46512"/>
    <w:rsid w:val="00A618C8"/>
    <w:rsid w:val="00A6408A"/>
    <w:rsid w:val="00A67EF2"/>
    <w:rsid w:val="00A72462"/>
    <w:rsid w:val="00A74541"/>
    <w:rsid w:val="00A854A3"/>
    <w:rsid w:val="00A9558E"/>
    <w:rsid w:val="00A9735C"/>
    <w:rsid w:val="00AA3F6E"/>
    <w:rsid w:val="00AA4F7A"/>
    <w:rsid w:val="00AB5981"/>
    <w:rsid w:val="00AD0B28"/>
    <w:rsid w:val="00AD0FF2"/>
    <w:rsid w:val="00AD2659"/>
    <w:rsid w:val="00AD6656"/>
    <w:rsid w:val="00AE33B0"/>
    <w:rsid w:val="00AF3B72"/>
    <w:rsid w:val="00AF4D81"/>
    <w:rsid w:val="00B115F4"/>
    <w:rsid w:val="00B16F7E"/>
    <w:rsid w:val="00B20F82"/>
    <w:rsid w:val="00B2200C"/>
    <w:rsid w:val="00B27F89"/>
    <w:rsid w:val="00B30CE6"/>
    <w:rsid w:val="00B3622B"/>
    <w:rsid w:val="00B53138"/>
    <w:rsid w:val="00B54F46"/>
    <w:rsid w:val="00B8148B"/>
    <w:rsid w:val="00B86C09"/>
    <w:rsid w:val="00B9485E"/>
    <w:rsid w:val="00BA2ACA"/>
    <w:rsid w:val="00BD732B"/>
    <w:rsid w:val="00BE3078"/>
    <w:rsid w:val="00BE3B2E"/>
    <w:rsid w:val="00BF0594"/>
    <w:rsid w:val="00BF0FDC"/>
    <w:rsid w:val="00BF469C"/>
    <w:rsid w:val="00C047B7"/>
    <w:rsid w:val="00C064DC"/>
    <w:rsid w:val="00C101F1"/>
    <w:rsid w:val="00C14D57"/>
    <w:rsid w:val="00C175A0"/>
    <w:rsid w:val="00C65E18"/>
    <w:rsid w:val="00C81E50"/>
    <w:rsid w:val="00C93132"/>
    <w:rsid w:val="00C96653"/>
    <w:rsid w:val="00CA659F"/>
    <w:rsid w:val="00CC3BAB"/>
    <w:rsid w:val="00CD3414"/>
    <w:rsid w:val="00CD659C"/>
    <w:rsid w:val="00CE3262"/>
    <w:rsid w:val="00CF04F4"/>
    <w:rsid w:val="00CF1BD3"/>
    <w:rsid w:val="00CF69A4"/>
    <w:rsid w:val="00D04A8A"/>
    <w:rsid w:val="00D07925"/>
    <w:rsid w:val="00D11581"/>
    <w:rsid w:val="00D27185"/>
    <w:rsid w:val="00D27F79"/>
    <w:rsid w:val="00D37CE0"/>
    <w:rsid w:val="00D667C2"/>
    <w:rsid w:val="00D80663"/>
    <w:rsid w:val="00D92267"/>
    <w:rsid w:val="00DA1F26"/>
    <w:rsid w:val="00DA31C7"/>
    <w:rsid w:val="00DC7A02"/>
    <w:rsid w:val="00DD0A5A"/>
    <w:rsid w:val="00DD0DEC"/>
    <w:rsid w:val="00DD4489"/>
    <w:rsid w:val="00DD4FDB"/>
    <w:rsid w:val="00E05C9B"/>
    <w:rsid w:val="00E230D7"/>
    <w:rsid w:val="00E24268"/>
    <w:rsid w:val="00E270E2"/>
    <w:rsid w:val="00E32156"/>
    <w:rsid w:val="00E35371"/>
    <w:rsid w:val="00E36DAF"/>
    <w:rsid w:val="00E4044A"/>
    <w:rsid w:val="00E40535"/>
    <w:rsid w:val="00E45FB7"/>
    <w:rsid w:val="00E525DF"/>
    <w:rsid w:val="00E64041"/>
    <w:rsid w:val="00E654D9"/>
    <w:rsid w:val="00E70F24"/>
    <w:rsid w:val="00E71678"/>
    <w:rsid w:val="00E81AE2"/>
    <w:rsid w:val="00E830E7"/>
    <w:rsid w:val="00EA355B"/>
    <w:rsid w:val="00EC2D39"/>
    <w:rsid w:val="00EF3B91"/>
    <w:rsid w:val="00F049E0"/>
    <w:rsid w:val="00F22D36"/>
    <w:rsid w:val="00F30C9A"/>
    <w:rsid w:val="00F31276"/>
    <w:rsid w:val="00F35B1F"/>
    <w:rsid w:val="00F36411"/>
    <w:rsid w:val="00F54B5E"/>
    <w:rsid w:val="00F60990"/>
    <w:rsid w:val="00F60A9E"/>
    <w:rsid w:val="00F6539A"/>
    <w:rsid w:val="00F66FB5"/>
    <w:rsid w:val="00F84B85"/>
    <w:rsid w:val="00F87DDC"/>
    <w:rsid w:val="00F91859"/>
    <w:rsid w:val="00FA6670"/>
    <w:rsid w:val="00FB2838"/>
    <w:rsid w:val="00FC0671"/>
    <w:rsid w:val="00FC2E06"/>
    <w:rsid w:val="00F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D70A"/>
  <w15:docId w15:val="{18EDEC66-F13D-404B-BBEE-F556BBCA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8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4A8A"/>
    <w:pPr>
      <w:keepNext/>
      <w:keepLines/>
      <w:spacing w:before="24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A8A"/>
    <w:pPr>
      <w:keepNext/>
      <w:keepLines/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D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A8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4A8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D27F79"/>
    <w:pPr>
      <w:ind w:left="720"/>
      <w:contextualSpacing/>
    </w:pPr>
  </w:style>
  <w:style w:type="table" w:styleId="a4">
    <w:name w:val="Table Grid"/>
    <w:basedOn w:val="a1"/>
    <w:rsid w:val="00B220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177B7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7B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7B7D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177B7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F74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41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F741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41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82DF1"/>
    <w:rPr>
      <w:rFonts w:asciiTheme="majorHAnsi" w:eastAsiaTheme="majorEastAsia" w:hAnsiTheme="majorHAnsi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D0792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image" Target="media/image91.jpeg"/><Relationship Id="rId205" Type="http://schemas.openxmlformats.org/officeDocument/2006/relationships/oleObject" Target="embeddings/oleObject99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11" Type="http://schemas.openxmlformats.org/officeDocument/2006/relationships/image" Target="media/image103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76" Type="http://schemas.openxmlformats.org/officeDocument/2006/relationships/image" Target="media/image83.wmf"/><Relationship Id="rId192" Type="http://schemas.openxmlformats.org/officeDocument/2006/relationships/image" Target="media/image92.jpeg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jpg"/><Relationship Id="rId201" Type="http://schemas.openxmlformats.org/officeDocument/2006/relationships/oleObject" Target="embeddings/oleObject97.bin"/><Relationship Id="rId222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2.bin"/><Relationship Id="rId217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2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6.wmf"/><Relationship Id="rId172" Type="http://schemas.openxmlformats.org/officeDocument/2006/relationships/image" Target="media/image81.wmf"/><Relationship Id="rId193" Type="http://schemas.openxmlformats.org/officeDocument/2006/relationships/image" Target="media/image93.jpeg"/><Relationship Id="rId202" Type="http://schemas.openxmlformats.org/officeDocument/2006/relationships/image" Target="media/image98.wmf"/><Relationship Id="rId207" Type="http://schemas.openxmlformats.org/officeDocument/2006/relationships/image" Target="media/image10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jpeg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image" Target="media/image1.jp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7.jpeg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2.wmf"/><Relationship Id="rId190" Type="http://schemas.openxmlformats.org/officeDocument/2006/relationships/image" Target="media/image90.jpeg"/><Relationship Id="rId204" Type="http://schemas.openxmlformats.org/officeDocument/2006/relationships/image" Target="media/image99.wmf"/><Relationship Id="rId220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4.bin"/><Relationship Id="rId221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13D9BA7-6AE6-49CC-A09F-2C049A7A6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26</Pages>
  <Words>4431</Words>
  <Characters>25262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Рогов Павел Васильевич</dc:creator>
  <cp:lastModifiedBy>Пользователь</cp:lastModifiedBy>
  <cp:revision>21</cp:revision>
  <cp:lastPrinted>2018-04-24T20:14:00Z</cp:lastPrinted>
  <dcterms:created xsi:type="dcterms:W3CDTF">2018-04-21T22:16:00Z</dcterms:created>
  <dcterms:modified xsi:type="dcterms:W3CDTF">2018-04-24T20:16:00Z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