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53B" w:rsidRPr="006C7E20" w:rsidRDefault="006C7E20" w:rsidP="00D2652F">
      <w:pPr>
        <w:spacing w:line="276" w:lineRule="auto"/>
        <w:jc w:val="center"/>
        <w:rPr>
          <w:rFonts w:asciiTheme="majorHAnsi" w:hAnsiTheme="majorHAnsi"/>
          <w:b/>
          <w:sz w:val="24"/>
          <w:szCs w:val="24"/>
        </w:rPr>
      </w:pPr>
      <w:r w:rsidRPr="006C7E20">
        <w:rPr>
          <w:rFonts w:asciiTheme="majorHAnsi" w:hAnsiTheme="majorHAnsi"/>
          <w:b/>
          <w:sz w:val="24"/>
          <w:szCs w:val="24"/>
        </w:rPr>
        <w:t>LÓGICA DE NEGOCIO</w:t>
      </w:r>
    </w:p>
    <w:p w:rsidR="0077507A" w:rsidRPr="006C7E20" w:rsidRDefault="0077507A" w:rsidP="00D2652F">
      <w:pPr>
        <w:spacing w:line="276" w:lineRule="auto"/>
        <w:jc w:val="both"/>
        <w:rPr>
          <w:b/>
          <w:sz w:val="24"/>
          <w:szCs w:val="24"/>
          <w:u w:val="single"/>
        </w:rPr>
      </w:pPr>
      <w:r w:rsidRPr="006C7E20">
        <w:rPr>
          <w:b/>
          <w:sz w:val="24"/>
          <w:szCs w:val="24"/>
          <w:u w:val="single"/>
        </w:rPr>
        <w:t>Proceso de entrega.</w:t>
      </w:r>
    </w:p>
    <w:p w:rsidR="0077507A" w:rsidRPr="006C7E20" w:rsidRDefault="006C7E20" w:rsidP="00D2652F">
      <w:pPr>
        <w:spacing w:line="276" w:lineRule="auto"/>
        <w:jc w:val="both"/>
        <w:rPr>
          <w:b/>
          <w:sz w:val="24"/>
          <w:szCs w:val="24"/>
        </w:rPr>
      </w:pPr>
      <w:r>
        <w:rPr>
          <w:b/>
          <w:sz w:val="24"/>
          <w:szCs w:val="24"/>
        </w:rPr>
        <w:t>Rapidez.</w:t>
      </w:r>
    </w:p>
    <w:p w:rsidR="007E00DB" w:rsidRPr="006C7E20" w:rsidRDefault="007E00DB" w:rsidP="00D2652F">
      <w:pPr>
        <w:spacing w:line="276" w:lineRule="auto"/>
        <w:jc w:val="both"/>
        <w:rPr>
          <w:sz w:val="24"/>
          <w:szCs w:val="24"/>
        </w:rPr>
      </w:pPr>
      <w:r w:rsidRPr="006C7E20">
        <w:rPr>
          <w:sz w:val="24"/>
          <w:szCs w:val="24"/>
        </w:rPr>
        <w:t xml:space="preserve">Entregaremos el producto el día requerido y dentro de los tiempos prometidos </w:t>
      </w:r>
    </w:p>
    <w:p w:rsidR="004B3461" w:rsidRPr="006C7E20" w:rsidRDefault="004B3461" w:rsidP="00D2652F">
      <w:pPr>
        <w:spacing w:line="276" w:lineRule="auto"/>
        <w:jc w:val="both"/>
        <w:rPr>
          <w:b/>
          <w:sz w:val="24"/>
          <w:szCs w:val="24"/>
        </w:rPr>
      </w:pPr>
      <w:r w:rsidRPr="006C7E20">
        <w:rPr>
          <w:b/>
          <w:sz w:val="24"/>
          <w:szCs w:val="24"/>
        </w:rPr>
        <w:t>Seguridad.</w:t>
      </w:r>
    </w:p>
    <w:p w:rsidR="007E00DB" w:rsidRPr="006C7E20" w:rsidRDefault="007E00DB" w:rsidP="00D2652F">
      <w:pPr>
        <w:spacing w:line="276" w:lineRule="auto"/>
        <w:jc w:val="both"/>
        <w:rPr>
          <w:sz w:val="24"/>
          <w:szCs w:val="24"/>
        </w:rPr>
      </w:pPr>
      <w:r w:rsidRPr="006C7E20">
        <w:rPr>
          <w:sz w:val="24"/>
          <w:szCs w:val="24"/>
        </w:rPr>
        <w:t xml:space="preserve">El producto así como se ve así será y será entregado al usuario en un dado caso no se le pueda entregar al usuario nos comunicaremos con el vía telefónica y se le explicara el motivo del retraso </w:t>
      </w:r>
    </w:p>
    <w:p w:rsidR="007E00DB" w:rsidRPr="006C7E20" w:rsidRDefault="004B3461" w:rsidP="00D2652F">
      <w:pPr>
        <w:spacing w:line="276" w:lineRule="auto"/>
        <w:jc w:val="both"/>
        <w:rPr>
          <w:b/>
          <w:sz w:val="24"/>
          <w:szCs w:val="24"/>
        </w:rPr>
      </w:pPr>
      <w:r w:rsidRPr="006C7E20">
        <w:rPr>
          <w:b/>
          <w:sz w:val="24"/>
          <w:szCs w:val="24"/>
        </w:rPr>
        <w:t>Servicio.</w:t>
      </w:r>
      <w:r w:rsidR="007E00DB" w:rsidRPr="006C7E20">
        <w:rPr>
          <w:b/>
          <w:sz w:val="24"/>
          <w:szCs w:val="24"/>
        </w:rPr>
        <w:t xml:space="preserve"> </w:t>
      </w:r>
    </w:p>
    <w:p w:rsidR="004B3461" w:rsidRPr="006C7E20" w:rsidRDefault="007E00DB" w:rsidP="00D2652F">
      <w:pPr>
        <w:spacing w:line="276" w:lineRule="auto"/>
        <w:jc w:val="both"/>
        <w:rPr>
          <w:sz w:val="24"/>
          <w:szCs w:val="24"/>
        </w:rPr>
      </w:pPr>
      <w:r w:rsidRPr="006C7E20">
        <w:rPr>
          <w:sz w:val="24"/>
          <w:szCs w:val="24"/>
        </w:rPr>
        <w:t>Mantendremos a nuestro cliente sobre su compra.</w:t>
      </w:r>
    </w:p>
    <w:p w:rsidR="007E00DB" w:rsidRPr="006C7E20" w:rsidRDefault="007E00DB" w:rsidP="00D2652F">
      <w:pPr>
        <w:spacing w:line="276" w:lineRule="auto"/>
        <w:jc w:val="both"/>
        <w:rPr>
          <w:b/>
          <w:sz w:val="24"/>
          <w:szCs w:val="24"/>
        </w:rPr>
      </w:pPr>
      <w:r w:rsidRPr="006C7E20">
        <w:rPr>
          <w:b/>
          <w:sz w:val="24"/>
          <w:szCs w:val="24"/>
        </w:rPr>
        <w:t xml:space="preserve">Confirmación </w:t>
      </w:r>
    </w:p>
    <w:p w:rsidR="007E00DB" w:rsidRPr="006C7E20" w:rsidRDefault="007E00DB" w:rsidP="00D2652F">
      <w:pPr>
        <w:spacing w:line="276" w:lineRule="auto"/>
        <w:jc w:val="both"/>
        <w:rPr>
          <w:sz w:val="24"/>
          <w:szCs w:val="24"/>
        </w:rPr>
      </w:pPr>
      <w:r w:rsidRPr="006C7E20">
        <w:rPr>
          <w:sz w:val="24"/>
          <w:szCs w:val="24"/>
        </w:rPr>
        <w:t>Nosotros haremos llegar  un correo electrónico a nuestro usuario agradeciendo por su compra le haremos saber que lo esperamos de nuevo en nuestra tienda, con el número de producto que compro, en qué fecha lo adquirió , resumen de artículos que compro, y</w:t>
      </w:r>
      <w:r w:rsidR="006C7E20" w:rsidRPr="006C7E20">
        <w:rPr>
          <w:sz w:val="24"/>
          <w:szCs w:val="24"/>
        </w:rPr>
        <w:t xml:space="preserve"> su precio respectivo, método de pago, fecha de entrega, así mismo políticas de devolución y Garantía. </w:t>
      </w:r>
    </w:p>
    <w:p w:rsidR="004B3461" w:rsidRPr="006C7E20" w:rsidRDefault="004B3461" w:rsidP="00D2652F">
      <w:pPr>
        <w:spacing w:line="276" w:lineRule="auto"/>
        <w:jc w:val="both"/>
        <w:rPr>
          <w:b/>
          <w:sz w:val="24"/>
          <w:szCs w:val="24"/>
          <w:u w:val="single"/>
        </w:rPr>
      </w:pPr>
      <w:r w:rsidRPr="006C7E20">
        <w:rPr>
          <w:b/>
          <w:sz w:val="24"/>
          <w:szCs w:val="24"/>
          <w:u w:val="single"/>
        </w:rPr>
        <w:t xml:space="preserve">Al realizar una compra el cliente tiene </w:t>
      </w:r>
      <w:r w:rsidR="006C7E20" w:rsidRPr="006C7E20">
        <w:rPr>
          <w:b/>
          <w:sz w:val="24"/>
          <w:szCs w:val="24"/>
          <w:u w:val="single"/>
        </w:rPr>
        <w:t>recibirá:</w:t>
      </w:r>
    </w:p>
    <w:p w:rsidR="004B3461" w:rsidRPr="006C7E20" w:rsidRDefault="004B3461" w:rsidP="00D2652F">
      <w:pPr>
        <w:spacing w:line="276" w:lineRule="auto"/>
        <w:jc w:val="both"/>
        <w:rPr>
          <w:sz w:val="24"/>
          <w:szCs w:val="24"/>
        </w:rPr>
      </w:pPr>
      <w:r w:rsidRPr="006C7E20">
        <w:rPr>
          <w:sz w:val="24"/>
          <w:szCs w:val="24"/>
        </w:rPr>
        <w:t>Proceso de confirmación al realizar una compra número de orden, fecha, resumen de los artículos ordenados, precio total a pagar, dirección de envió y cobro, método de pago, fecha de entrega y contacto.</w:t>
      </w:r>
    </w:p>
    <w:p w:rsidR="004B3461" w:rsidRPr="006C7E20" w:rsidRDefault="004B3461" w:rsidP="00D2652F">
      <w:pPr>
        <w:spacing w:line="276" w:lineRule="auto"/>
        <w:jc w:val="both"/>
        <w:rPr>
          <w:b/>
          <w:sz w:val="24"/>
          <w:szCs w:val="24"/>
          <w:u w:val="single"/>
        </w:rPr>
      </w:pPr>
      <w:r w:rsidRPr="006C7E20">
        <w:rPr>
          <w:b/>
          <w:sz w:val="24"/>
          <w:szCs w:val="24"/>
          <w:u w:val="single"/>
        </w:rPr>
        <w:t>Método de pago:</w:t>
      </w:r>
    </w:p>
    <w:p w:rsidR="004B3461" w:rsidRPr="006C7E20" w:rsidRDefault="004B3461" w:rsidP="00D2652F">
      <w:pPr>
        <w:pStyle w:val="Prrafodelista"/>
        <w:numPr>
          <w:ilvl w:val="0"/>
          <w:numId w:val="1"/>
        </w:numPr>
        <w:spacing w:line="276" w:lineRule="auto"/>
        <w:jc w:val="both"/>
        <w:rPr>
          <w:sz w:val="24"/>
          <w:szCs w:val="24"/>
        </w:rPr>
      </w:pPr>
      <w:r w:rsidRPr="006C7E20">
        <w:rPr>
          <w:sz w:val="24"/>
          <w:szCs w:val="24"/>
        </w:rPr>
        <w:t>Tarjetas de crédito.</w:t>
      </w:r>
    </w:p>
    <w:p w:rsidR="004B3461" w:rsidRPr="006C7E20" w:rsidRDefault="004B3461" w:rsidP="00D2652F">
      <w:pPr>
        <w:pStyle w:val="Prrafodelista"/>
        <w:numPr>
          <w:ilvl w:val="0"/>
          <w:numId w:val="1"/>
        </w:numPr>
        <w:spacing w:line="276" w:lineRule="auto"/>
        <w:jc w:val="both"/>
        <w:rPr>
          <w:sz w:val="24"/>
          <w:szCs w:val="24"/>
        </w:rPr>
      </w:pPr>
      <w:r w:rsidRPr="006C7E20">
        <w:rPr>
          <w:sz w:val="24"/>
          <w:szCs w:val="24"/>
        </w:rPr>
        <w:t>Tarjetas de débito y prepago.</w:t>
      </w:r>
    </w:p>
    <w:p w:rsidR="00D018D6" w:rsidRPr="006C7E20" w:rsidRDefault="00D018D6" w:rsidP="00D2652F">
      <w:pPr>
        <w:spacing w:line="276" w:lineRule="auto"/>
        <w:jc w:val="both"/>
        <w:rPr>
          <w:b/>
          <w:sz w:val="24"/>
          <w:szCs w:val="24"/>
          <w:u w:val="single"/>
        </w:rPr>
      </w:pPr>
      <w:r w:rsidRPr="006C7E20">
        <w:rPr>
          <w:b/>
          <w:sz w:val="24"/>
          <w:szCs w:val="24"/>
          <w:u w:val="single"/>
        </w:rPr>
        <w:t>Formas de contacto:</w:t>
      </w:r>
    </w:p>
    <w:p w:rsidR="004B3461" w:rsidRPr="006C7E20" w:rsidRDefault="00D018D6" w:rsidP="00D2652F">
      <w:pPr>
        <w:spacing w:line="276" w:lineRule="auto"/>
        <w:jc w:val="both"/>
        <w:rPr>
          <w:sz w:val="24"/>
          <w:szCs w:val="24"/>
        </w:rPr>
      </w:pPr>
      <w:r w:rsidRPr="006C7E20">
        <w:rPr>
          <w:sz w:val="24"/>
          <w:szCs w:val="24"/>
        </w:rPr>
        <w:t>El usuario podrá contactarnos por medio nuestro número telefónico, email, y red social</w:t>
      </w:r>
    </w:p>
    <w:p w:rsidR="00D018D6" w:rsidRPr="006C7E20" w:rsidRDefault="00D018D6" w:rsidP="00D2652F">
      <w:pPr>
        <w:spacing w:line="276" w:lineRule="auto"/>
        <w:jc w:val="both"/>
        <w:rPr>
          <w:b/>
          <w:sz w:val="24"/>
          <w:szCs w:val="24"/>
          <w:u w:val="single"/>
        </w:rPr>
      </w:pPr>
      <w:r w:rsidRPr="006C7E20">
        <w:rPr>
          <w:b/>
          <w:sz w:val="24"/>
          <w:szCs w:val="24"/>
          <w:u w:val="single"/>
        </w:rPr>
        <w:t xml:space="preserve">Hosting a utilizar </w:t>
      </w:r>
    </w:p>
    <w:p w:rsidR="00D018D6" w:rsidRDefault="00D018D6" w:rsidP="00D2652F">
      <w:pPr>
        <w:spacing w:line="276" w:lineRule="auto"/>
        <w:jc w:val="both"/>
        <w:rPr>
          <w:sz w:val="24"/>
          <w:szCs w:val="24"/>
        </w:rPr>
      </w:pPr>
      <w:r w:rsidRPr="006C7E20">
        <w:rPr>
          <w:sz w:val="24"/>
          <w:szCs w:val="24"/>
        </w:rPr>
        <w:t xml:space="preserve">GoDaddy </w:t>
      </w:r>
    </w:p>
    <w:p w:rsidR="006C7E20" w:rsidRDefault="006C7E20" w:rsidP="00D2652F">
      <w:pPr>
        <w:spacing w:line="276" w:lineRule="auto"/>
        <w:jc w:val="both"/>
        <w:rPr>
          <w:sz w:val="24"/>
          <w:szCs w:val="24"/>
        </w:rPr>
      </w:pPr>
    </w:p>
    <w:p w:rsidR="006C7E20" w:rsidRDefault="006C7E20" w:rsidP="00D2652F">
      <w:pPr>
        <w:spacing w:line="276" w:lineRule="auto"/>
        <w:jc w:val="both"/>
        <w:rPr>
          <w:sz w:val="24"/>
          <w:szCs w:val="24"/>
        </w:rPr>
      </w:pPr>
    </w:p>
    <w:p w:rsidR="006C7E20" w:rsidRPr="006C7E20" w:rsidRDefault="006C7E20" w:rsidP="00D2652F">
      <w:pPr>
        <w:spacing w:line="276" w:lineRule="auto"/>
        <w:jc w:val="both"/>
        <w:rPr>
          <w:sz w:val="24"/>
          <w:szCs w:val="24"/>
        </w:rPr>
      </w:pPr>
    </w:p>
    <w:p w:rsidR="00D018D6" w:rsidRPr="006C7E20" w:rsidRDefault="00D018D6" w:rsidP="00D2652F">
      <w:pPr>
        <w:spacing w:line="276" w:lineRule="auto"/>
        <w:jc w:val="both"/>
        <w:rPr>
          <w:b/>
          <w:sz w:val="24"/>
          <w:szCs w:val="24"/>
          <w:u w:val="single"/>
        </w:rPr>
      </w:pPr>
      <w:r w:rsidRPr="006C7E20">
        <w:rPr>
          <w:b/>
          <w:sz w:val="24"/>
          <w:szCs w:val="24"/>
          <w:u w:val="single"/>
        </w:rPr>
        <w:t xml:space="preserve">Conversión </w:t>
      </w:r>
    </w:p>
    <w:p w:rsidR="006C7E20" w:rsidRPr="006C7E20" w:rsidRDefault="00D018D6" w:rsidP="00D2652F">
      <w:pPr>
        <w:spacing w:line="276" w:lineRule="auto"/>
        <w:jc w:val="both"/>
        <w:rPr>
          <w:sz w:val="24"/>
          <w:szCs w:val="24"/>
        </w:rPr>
      </w:pPr>
      <w:r w:rsidRPr="006C7E20">
        <w:rPr>
          <w:sz w:val="24"/>
          <w:szCs w:val="24"/>
        </w:rPr>
        <w:t xml:space="preserve">Nuestra página estará disponible para cualquier usuario dispuesto a hacer alguna compra tendrá la oportunidad de registrarse aportando sus datos personales para hacer una compra satisfactoria </w:t>
      </w:r>
    </w:p>
    <w:p w:rsidR="00D018D6" w:rsidRPr="006C7E20" w:rsidRDefault="00D018D6" w:rsidP="00D2652F">
      <w:pPr>
        <w:spacing w:line="276" w:lineRule="auto"/>
        <w:jc w:val="both"/>
        <w:rPr>
          <w:b/>
          <w:sz w:val="24"/>
          <w:szCs w:val="24"/>
          <w:u w:val="single"/>
        </w:rPr>
      </w:pPr>
      <w:r w:rsidRPr="006C7E20">
        <w:rPr>
          <w:b/>
          <w:sz w:val="24"/>
          <w:szCs w:val="24"/>
          <w:u w:val="single"/>
        </w:rPr>
        <w:t>Retención</w:t>
      </w:r>
    </w:p>
    <w:p w:rsidR="00D018D6" w:rsidRPr="006C7E20" w:rsidRDefault="004C4B32" w:rsidP="00D2652F">
      <w:pPr>
        <w:spacing w:line="276" w:lineRule="auto"/>
        <w:jc w:val="both"/>
        <w:rPr>
          <w:sz w:val="24"/>
          <w:szCs w:val="24"/>
        </w:rPr>
      </w:pPr>
      <w:r w:rsidRPr="006C7E20">
        <w:rPr>
          <w:sz w:val="24"/>
          <w:szCs w:val="24"/>
        </w:rPr>
        <w:t xml:space="preserve">Motivaremos al usuario a permanecer en nuestra página es decir la preferencia ya que cada </w:t>
      </w:r>
      <w:r w:rsidR="006C7E20" w:rsidRPr="006C7E20">
        <w:rPr>
          <w:sz w:val="24"/>
          <w:szCs w:val="24"/>
        </w:rPr>
        <w:t>día</w:t>
      </w:r>
      <w:r w:rsidRPr="006C7E20">
        <w:rPr>
          <w:sz w:val="24"/>
          <w:szCs w:val="24"/>
        </w:rPr>
        <w:t xml:space="preserve"> el contenido será actualizado y nuevo, nuevas ofertas nuevo producto, diferentes estilos no solo para un nicho de mercado en específico. </w:t>
      </w:r>
    </w:p>
    <w:p w:rsidR="004C4B32" w:rsidRPr="006C7E20" w:rsidRDefault="004C4B32" w:rsidP="00D2652F">
      <w:pPr>
        <w:spacing w:line="276" w:lineRule="auto"/>
        <w:jc w:val="both"/>
        <w:rPr>
          <w:b/>
          <w:sz w:val="24"/>
          <w:szCs w:val="24"/>
          <w:u w:val="single"/>
        </w:rPr>
      </w:pPr>
      <w:r w:rsidRPr="006C7E20">
        <w:rPr>
          <w:b/>
          <w:sz w:val="24"/>
          <w:szCs w:val="24"/>
          <w:u w:val="single"/>
        </w:rPr>
        <w:t xml:space="preserve">Adquisición </w:t>
      </w:r>
    </w:p>
    <w:p w:rsidR="004C4B32" w:rsidRPr="006C7E20" w:rsidRDefault="004C4B32" w:rsidP="00D2652F">
      <w:pPr>
        <w:spacing w:line="276" w:lineRule="auto"/>
        <w:jc w:val="both"/>
        <w:rPr>
          <w:sz w:val="24"/>
          <w:szCs w:val="24"/>
        </w:rPr>
      </w:pPr>
      <w:r w:rsidRPr="0048429C">
        <w:rPr>
          <w:sz w:val="24"/>
          <w:szCs w:val="24"/>
        </w:rPr>
        <w:t>Usaremos herramientas fundamentales una de ellas es SEO (Search Engine Optimization) nos pocionaremos nuestra página en internet en el buscador con palabras claves</w:t>
      </w:r>
      <w:r w:rsidRPr="006C7E20">
        <w:rPr>
          <w:sz w:val="24"/>
          <w:szCs w:val="24"/>
        </w:rPr>
        <w:t xml:space="preserve"> </w:t>
      </w:r>
      <w:r w:rsidR="0048429C">
        <w:rPr>
          <w:sz w:val="24"/>
          <w:szCs w:val="24"/>
        </w:rPr>
        <w:t xml:space="preserve"> “Zapatos” “Protectores” “Calzado”</w:t>
      </w:r>
    </w:p>
    <w:p w:rsidR="007F3418" w:rsidRPr="006C7E20" w:rsidRDefault="007F3418" w:rsidP="00D2652F">
      <w:pPr>
        <w:spacing w:line="276" w:lineRule="auto"/>
        <w:jc w:val="both"/>
        <w:rPr>
          <w:sz w:val="24"/>
          <w:szCs w:val="24"/>
        </w:rPr>
      </w:pPr>
      <w:r w:rsidRPr="006C7E20">
        <w:rPr>
          <w:sz w:val="24"/>
          <w:szCs w:val="24"/>
        </w:rPr>
        <w:t xml:space="preserve">Nuestra otra gran herramienta “Redes Sociales” tendremos una “FanPage” en la que podrán no solo ver ofertas al instante sino contactarnos de manera segura. No es con la intención de lanzar mas allá nuestra marca sino poder interactuar con nuestros usuarios de manera profunda </w:t>
      </w:r>
    </w:p>
    <w:p w:rsidR="007F3418" w:rsidRPr="006C7E20" w:rsidRDefault="007F3418" w:rsidP="00D2652F">
      <w:pPr>
        <w:spacing w:line="276" w:lineRule="auto"/>
        <w:jc w:val="both"/>
        <w:rPr>
          <w:b/>
          <w:sz w:val="24"/>
          <w:szCs w:val="24"/>
          <w:u w:val="single"/>
        </w:rPr>
      </w:pPr>
      <w:r w:rsidRPr="006C7E20">
        <w:rPr>
          <w:b/>
          <w:sz w:val="24"/>
          <w:szCs w:val="24"/>
          <w:u w:val="single"/>
        </w:rPr>
        <w:t xml:space="preserve">Practicidad </w:t>
      </w:r>
      <w:r w:rsidR="0053676C" w:rsidRPr="006C7E20">
        <w:rPr>
          <w:b/>
          <w:sz w:val="24"/>
          <w:szCs w:val="24"/>
          <w:u w:val="single"/>
        </w:rPr>
        <w:t xml:space="preserve">del </w:t>
      </w:r>
      <w:r w:rsidRPr="006C7E20">
        <w:rPr>
          <w:b/>
          <w:sz w:val="24"/>
          <w:szCs w:val="24"/>
          <w:u w:val="single"/>
        </w:rPr>
        <w:t>Sitio</w:t>
      </w:r>
    </w:p>
    <w:p w:rsidR="007F3418" w:rsidRPr="006C7E20" w:rsidRDefault="007F3418" w:rsidP="00D2652F">
      <w:pPr>
        <w:spacing w:line="276" w:lineRule="auto"/>
        <w:jc w:val="both"/>
        <w:rPr>
          <w:sz w:val="24"/>
          <w:szCs w:val="24"/>
        </w:rPr>
      </w:pPr>
      <w:r w:rsidRPr="006C7E20">
        <w:rPr>
          <w:sz w:val="24"/>
          <w:szCs w:val="24"/>
        </w:rPr>
        <w:t>Tomamos en cuenta la Seguridad que le p</w:t>
      </w:r>
      <w:r w:rsidR="0053676C" w:rsidRPr="006C7E20">
        <w:rPr>
          <w:sz w:val="24"/>
          <w:szCs w:val="24"/>
        </w:rPr>
        <w:t>roporcionamos a nuestro usuario.</w:t>
      </w:r>
    </w:p>
    <w:p w:rsidR="0053676C" w:rsidRPr="006C7E20" w:rsidRDefault="0053676C" w:rsidP="00D2652F">
      <w:pPr>
        <w:spacing w:line="276" w:lineRule="auto"/>
        <w:jc w:val="both"/>
        <w:rPr>
          <w:b/>
          <w:sz w:val="24"/>
          <w:szCs w:val="24"/>
          <w:u w:val="single"/>
        </w:rPr>
      </w:pPr>
      <w:r w:rsidRPr="006C7E20">
        <w:rPr>
          <w:b/>
          <w:sz w:val="24"/>
          <w:szCs w:val="24"/>
          <w:u w:val="single"/>
        </w:rPr>
        <w:t>Navegabilidad De Nuestro Sitio</w:t>
      </w:r>
    </w:p>
    <w:p w:rsidR="0053676C" w:rsidRPr="006C7E20" w:rsidRDefault="0053676C" w:rsidP="00D2652F">
      <w:pPr>
        <w:spacing w:line="276" w:lineRule="auto"/>
        <w:jc w:val="both"/>
        <w:rPr>
          <w:sz w:val="24"/>
          <w:szCs w:val="24"/>
        </w:rPr>
      </w:pPr>
      <w:r w:rsidRPr="006C7E20">
        <w:rPr>
          <w:sz w:val="24"/>
          <w:szCs w:val="24"/>
        </w:rPr>
        <w:t>Será muy amigable para el usuario no permitiremos que hayan enredos o se pierda en catálogos o precios además de ello el momento de inscribir será muy fácil de igual manera la compra.</w:t>
      </w:r>
    </w:p>
    <w:p w:rsidR="0053676C" w:rsidRPr="006C7E20" w:rsidRDefault="0053676C" w:rsidP="00D2652F">
      <w:pPr>
        <w:spacing w:line="276" w:lineRule="auto"/>
        <w:jc w:val="both"/>
        <w:rPr>
          <w:b/>
          <w:sz w:val="24"/>
          <w:szCs w:val="24"/>
          <w:u w:val="single"/>
        </w:rPr>
      </w:pPr>
      <w:r w:rsidRPr="006C7E20">
        <w:rPr>
          <w:b/>
          <w:sz w:val="24"/>
          <w:szCs w:val="24"/>
          <w:u w:val="single"/>
        </w:rPr>
        <w:t>Contacto</w:t>
      </w:r>
    </w:p>
    <w:p w:rsidR="0053676C" w:rsidRPr="006C7E20" w:rsidRDefault="0053676C" w:rsidP="00D2652F">
      <w:pPr>
        <w:spacing w:line="276" w:lineRule="auto"/>
        <w:jc w:val="both"/>
        <w:rPr>
          <w:sz w:val="24"/>
          <w:szCs w:val="24"/>
        </w:rPr>
      </w:pPr>
      <w:r w:rsidRPr="006C7E20">
        <w:rPr>
          <w:sz w:val="24"/>
          <w:szCs w:val="24"/>
        </w:rPr>
        <w:t xml:space="preserve">Tendremos en nuestro sitio un espacio para que los usuarios puedan dejar su comentario ya sea de algún producto o del sitio </w:t>
      </w:r>
      <w:r w:rsidR="00EF2B58" w:rsidRPr="006C7E20">
        <w:rPr>
          <w:sz w:val="24"/>
          <w:szCs w:val="24"/>
        </w:rPr>
        <w:t xml:space="preserve">comentario o alguna duda, esto permitirá que los usuarios se sientan </w:t>
      </w:r>
      <w:r w:rsidR="00FF4E83" w:rsidRPr="006C7E20">
        <w:rPr>
          <w:sz w:val="24"/>
          <w:szCs w:val="24"/>
        </w:rPr>
        <w:t xml:space="preserve">atendidos y escuchados. </w:t>
      </w:r>
    </w:p>
    <w:p w:rsidR="006C7E20" w:rsidRDefault="006C7E20" w:rsidP="00D2652F">
      <w:pPr>
        <w:spacing w:line="276" w:lineRule="auto"/>
        <w:jc w:val="both"/>
        <w:rPr>
          <w:b/>
          <w:sz w:val="24"/>
          <w:szCs w:val="24"/>
          <w:u w:val="single"/>
        </w:rPr>
      </w:pPr>
    </w:p>
    <w:p w:rsidR="006C7E20" w:rsidRDefault="006C7E20" w:rsidP="00D2652F">
      <w:pPr>
        <w:spacing w:line="276" w:lineRule="auto"/>
        <w:jc w:val="both"/>
        <w:rPr>
          <w:b/>
          <w:sz w:val="24"/>
          <w:szCs w:val="24"/>
          <w:u w:val="single"/>
        </w:rPr>
      </w:pPr>
    </w:p>
    <w:p w:rsidR="006C7E20" w:rsidRDefault="006C7E20" w:rsidP="00D2652F">
      <w:pPr>
        <w:spacing w:line="276" w:lineRule="auto"/>
        <w:jc w:val="both"/>
        <w:rPr>
          <w:b/>
          <w:sz w:val="24"/>
          <w:szCs w:val="24"/>
          <w:u w:val="single"/>
        </w:rPr>
      </w:pPr>
    </w:p>
    <w:p w:rsidR="006C7E20" w:rsidRDefault="006C7E20" w:rsidP="00D2652F">
      <w:pPr>
        <w:spacing w:line="276" w:lineRule="auto"/>
        <w:jc w:val="both"/>
        <w:rPr>
          <w:b/>
          <w:sz w:val="24"/>
          <w:szCs w:val="24"/>
          <w:u w:val="single"/>
        </w:rPr>
      </w:pPr>
    </w:p>
    <w:p w:rsidR="00FF4E83" w:rsidRPr="006C7E20" w:rsidRDefault="00FF4E83" w:rsidP="00D2652F">
      <w:pPr>
        <w:spacing w:line="276" w:lineRule="auto"/>
        <w:jc w:val="both"/>
        <w:rPr>
          <w:b/>
          <w:sz w:val="24"/>
          <w:szCs w:val="24"/>
          <w:u w:val="single"/>
        </w:rPr>
      </w:pPr>
      <w:r w:rsidRPr="006C7E20">
        <w:rPr>
          <w:b/>
          <w:sz w:val="24"/>
          <w:szCs w:val="24"/>
          <w:u w:val="single"/>
        </w:rPr>
        <w:t xml:space="preserve">Retención </w:t>
      </w:r>
    </w:p>
    <w:p w:rsidR="00FF4E83" w:rsidRPr="006C7E20" w:rsidRDefault="00FF4E83" w:rsidP="00D2652F">
      <w:pPr>
        <w:spacing w:line="276" w:lineRule="auto"/>
        <w:jc w:val="both"/>
        <w:rPr>
          <w:sz w:val="24"/>
          <w:szCs w:val="24"/>
        </w:rPr>
      </w:pPr>
      <w:r w:rsidRPr="006C7E20">
        <w:rPr>
          <w:sz w:val="24"/>
          <w:szCs w:val="24"/>
        </w:rPr>
        <w:t xml:space="preserve">Conlleva dos elementos importantes </w:t>
      </w:r>
    </w:p>
    <w:p w:rsidR="00FF4E83" w:rsidRPr="006C7E20" w:rsidRDefault="00FF4E83" w:rsidP="00D2652F">
      <w:pPr>
        <w:spacing w:line="276" w:lineRule="auto"/>
        <w:jc w:val="both"/>
        <w:rPr>
          <w:b/>
          <w:sz w:val="24"/>
          <w:szCs w:val="24"/>
        </w:rPr>
      </w:pPr>
      <w:r w:rsidRPr="006C7E20">
        <w:rPr>
          <w:b/>
          <w:sz w:val="24"/>
          <w:szCs w:val="24"/>
        </w:rPr>
        <w:t>S</w:t>
      </w:r>
      <w:r w:rsidRPr="006C7E20">
        <w:rPr>
          <w:b/>
          <w:i/>
          <w:sz w:val="24"/>
          <w:szCs w:val="24"/>
        </w:rPr>
        <w:t xml:space="preserve">atisfacción </w:t>
      </w:r>
    </w:p>
    <w:p w:rsidR="00FF4E83" w:rsidRPr="006C7E20" w:rsidRDefault="00FF4E83" w:rsidP="00D2652F">
      <w:pPr>
        <w:spacing w:line="276" w:lineRule="auto"/>
        <w:jc w:val="both"/>
        <w:rPr>
          <w:sz w:val="24"/>
          <w:szCs w:val="24"/>
        </w:rPr>
      </w:pPr>
      <w:r w:rsidRPr="006C7E20">
        <w:rPr>
          <w:sz w:val="24"/>
          <w:szCs w:val="24"/>
        </w:rPr>
        <w:t>Medidas en la que nuestros usuarios quedaran satisfechos con nuestro producto esto lo lograremos a bases de encuesta, opiniones.</w:t>
      </w:r>
    </w:p>
    <w:p w:rsidR="00FF4E83" w:rsidRPr="006C7E20" w:rsidRDefault="00FF4E83" w:rsidP="00D2652F">
      <w:pPr>
        <w:spacing w:line="276" w:lineRule="auto"/>
        <w:jc w:val="both"/>
        <w:rPr>
          <w:b/>
          <w:i/>
          <w:sz w:val="24"/>
          <w:szCs w:val="24"/>
        </w:rPr>
      </w:pPr>
      <w:r w:rsidRPr="006C7E20">
        <w:rPr>
          <w:b/>
          <w:i/>
          <w:sz w:val="24"/>
          <w:szCs w:val="24"/>
        </w:rPr>
        <w:t xml:space="preserve">Compromiso </w:t>
      </w:r>
    </w:p>
    <w:p w:rsidR="00FF4E83" w:rsidRPr="006C7E20" w:rsidRDefault="00FF4E83" w:rsidP="00D2652F">
      <w:pPr>
        <w:spacing w:line="276" w:lineRule="auto"/>
        <w:jc w:val="both"/>
        <w:rPr>
          <w:sz w:val="24"/>
          <w:szCs w:val="24"/>
        </w:rPr>
      </w:pPr>
      <w:r w:rsidRPr="006C7E20">
        <w:rPr>
          <w:sz w:val="24"/>
          <w:szCs w:val="24"/>
        </w:rPr>
        <w:t xml:space="preserve">Dándole a conocer que </w:t>
      </w:r>
      <w:r w:rsidR="007E00DB" w:rsidRPr="006C7E20">
        <w:rPr>
          <w:sz w:val="24"/>
          <w:szCs w:val="24"/>
        </w:rPr>
        <w:t>necesidad</w:t>
      </w:r>
      <w:r w:rsidRPr="006C7E20">
        <w:rPr>
          <w:sz w:val="24"/>
          <w:szCs w:val="24"/>
        </w:rPr>
        <w:t xml:space="preserve"> tiene sobre nuestro producto es de esta manera nos </w:t>
      </w:r>
      <w:r w:rsidR="007E00DB" w:rsidRPr="006C7E20">
        <w:rPr>
          <w:sz w:val="24"/>
          <w:szCs w:val="24"/>
        </w:rPr>
        <w:t>comprometemos</w:t>
      </w:r>
      <w:r w:rsidRPr="006C7E20">
        <w:rPr>
          <w:sz w:val="24"/>
          <w:szCs w:val="24"/>
        </w:rPr>
        <w:t xml:space="preserve"> el mayor porcentaje posible con ellos </w:t>
      </w:r>
      <w:r w:rsidR="0048429C" w:rsidRPr="006C7E20">
        <w:rPr>
          <w:sz w:val="24"/>
          <w:szCs w:val="24"/>
        </w:rPr>
        <w:t>así</w:t>
      </w:r>
      <w:r w:rsidRPr="006C7E20">
        <w:rPr>
          <w:sz w:val="24"/>
          <w:szCs w:val="24"/>
        </w:rPr>
        <w:t xml:space="preserve"> serán mayor nuestras ganancias </w:t>
      </w:r>
    </w:p>
    <w:p w:rsidR="00FF4E83" w:rsidRPr="0048429C" w:rsidRDefault="00FF4E83" w:rsidP="0077507A">
      <w:pPr>
        <w:rPr>
          <w:rFonts w:asciiTheme="majorHAnsi" w:hAnsiTheme="majorHAnsi"/>
          <w:b/>
          <w:sz w:val="24"/>
          <w:szCs w:val="24"/>
        </w:rPr>
      </w:pPr>
    </w:p>
    <w:p w:rsidR="00FF4E83" w:rsidRPr="0048429C" w:rsidRDefault="0048429C" w:rsidP="00D2652F">
      <w:pPr>
        <w:spacing w:line="276" w:lineRule="auto"/>
        <w:jc w:val="center"/>
        <w:rPr>
          <w:rFonts w:asciiTheme="majorHAnsi" w:hAnsiTheme="majorHAnsi"/>
          <w:b/>
          <w:sz w:val="24"/>
          <w:szCs w:val="24"/>
        </w:rPr>
      </w:pPr>
      <w:r w:rsidRPr="0048429C">
        <w:rPr>
          <w:rFonts w:asciiTheme="majorHAnsi" w:hAnsiTheme="majorHAnsi"/>
          <w:b/>
          <w:sz w:val="24"/>
          <w:szCs w:val="24"/>
        </w:rPr>
        <w:t>PRESUPUESTO</w:t>
      </w:r>
    </w:p>
    <w:p w:rsidR="0048429C" w:rsidRPr="0048429C" w:rsidRDefault="0048429C" w:rsidP="0077507A">
      <w:r w:rsidRPr="0048429C">
        <w:t xml:space="preserve"> </w:t>
      </w:r>
    </w:p>
    <w:tbl>
      <w:tblPr>
        <w:tblStyle w:val="Tablaconcuadrcula"/>
        <w:tblW w:w="5036" w:type="pct"/>
        <w:tblLook w:val="04A0" w:firstRow="1" w:lastRow="0" w:firstColumn="1" w:lastColumn="0" w:noHBand="0" w:noVBand="1"/>
      </w:tblPr>
      <w:tblGrid>
        <w:gridCol w:w="4559"/>
        <w:gridCol w:w="4560"/>
      </w:tblGrid>
      <w:tr w:rsidR="0048429C" w:rsidRPr="0048429C" w:rsidTr="00D2652F">
        <w:trPr>
          <w:trHeight w:val="897"/>
        </w:trPr>
        <w:tc>
          <w:tcPr>
            <w:tcW w:w="2500" w:type="pct"/>
          </w:tcPr>
          <w:p w:rsidR="0048429C" w:rsidRPr="00D2652F" w:rsidRDefault="0048429C" w:rsidP="00D2652F">
            <w:pPr>
              <w:jc w:val="both"/>
              <w:rPr>
                <w:sz w:val="24"/>
                <w:szCs w:val="24"/>
              </w:rPr>
            </w:pPr>
            <w:r w:rsidRPr="00D2652F">
              <w:rPr>
                <w:sz w:val="24"/>
                <w:szCs w:val="24"/>
              </w:rPr>
              <w:t>Hosting</w:t>
            </w:r>
          </w:p>
        </w:tc>
        <w:tc>
          <w:tcPr>
            <w:tcW w:w="2500" w:type="pct"/>
          </w:tcPr>
          <w:p w:rsidR="00D2652F" w:rsidRDefault="00D2652F" w:rsidP="00D2652F">
            <w:pPr>
              <w:spacing w:line="276" w:lineRule="auto"/>
              <w:jc w:val="center"/>
              <w:rPr>
                <w:rFonts w:cstheme="minorHAnsi"/>
                <w:b/>
                <w:sz w:val="24"/>
              </w:rPr>
            </w:pPr>
          </w:p>
          <w:p w:rsidR="0048429C" w:rsidRPr="0048429C" w:rsidRDefault="0048429C" w:rsidP="00D2652F">
            <w:pPr>
              <w:spacing w:line="276" w:lineRule="auto"/>
              <w:jc w:val="center"/>
              <w:rPr>
                <w:rFonts w:cstheme="minorHAnsi"/>
                <w:b/>
                <w:sz w:val="24"/>
              </w:rPr>
            </w:pPr>
            <w:r w:rsidRPr="0048429C">
              <w:rPr>
                <w:rFonts w:cstheme="minorHAnsi"/>
                <w:b/>
                <w:sz w:val="24"/>
              </w:rPr>
              <w:t>$ 113.76</w:t>
            </w:r>
          </w:p>
          <w:p w:rsidR="0048429C" w:rsidRPr="0048429C" w:rsidRDefault="0048429C" w:rsidP="00D2652F">
            <w:pPr>
              <w:rPr>
                <w:rFonts w:cstheme="minorHAnsi"/>
                <w:b/>
                <w:sz w:val="24"/>
              </w:rPr>
            </w:pPr>
          </w:p>
        </w:tc>
      </w:tr>
      <w:tr w:rsidR="0048429C" w:rsidRPr="0048429C" w:rsidTr="00D2652F">
        <w:trPr>
          <w:trHeight w:val="326"/>
        </w:trPr>
        <w:tc>
          <w:tcPr>
            <w:tcW w:w="2500" w:type="pct"/>
          </w:tcPr>
          <w:p w:rsidR="0048429C" w:rsidRPr="00D2652F" w:rsidRDefault="0048429C" w:rsidP="00D2652F">
            <w:pPr>
              <w:jc w:val="both"/>
              <w:rPr>
                <w:sz w:val="24"/>
                <w:szCs w:val="24"/>
              </w:rPr>
            </w:pPr>
            <w:r w:rsidRPr="00D2652F">
              <w:rPr>
                <w:sz w:val="24"/>
                <w:szCs w:val="24"/>
              </w:rPr>
              <w:t>Dominio</w:t>
            </w:r>
          </w:p>
        </w:tc>
        <w:tc>
          <w:tcPr>
            <w:tcW w:w="2500" w:type="pct"/>
          </w:tcPr>
          <w:p w:rsidR="00D2652F" w:rsidRDefault="00D2652F" w:rsidP="00D2652F">
            <w:pPr>
              <w:jc w:val="center"/>
              <w:rPr>
                <w:rFonts w:cstheme="minorHAnsi"/>
                <w:b/>
                <w:sz w:val="24"/>
              </w:rPr>
            </w:pPr>
          </w:p>
          <w:p w:rsidR="0048429C" w:rsidRPr="0048429C" w:rsidRDefault="0048429C" w:rsidP="00D2652F">
            <w:pPr>
              <w:jc w:val="center"/>
              <w:rPr>
                <w:rFonts w:cstheme="minorHAnsi"/>
                <w:b/>
                <w:sz w:val="24"/>
              </w:rPr>
            </w:pPr>
            <w:r w:rsidRPr="0048429C">
              <w:rPr>
                <w:rFonts w:cstheme="minorHAnsi"/>
                <w:b/>
                <w:sz w:val="24"/>
              </w:rPr>
              <w:t>$ 10.34</w:t>
            </w:r>
          </w:p>
        </w:tc>
      </w:tr>
      <w:tr w:rsidR="0048429C" w:rsidRPr="0048429C" w:rsidTr="00D2652F">
        <w:trPr>
          <w:trHeight w:val="995"/>
        </w:trPr>
        <w:tc>
          <w:tcPr>
            <w:tcW w:w="2500" w:type="pct"/>
          </w:tcPr>
          <w:p w:rsidR="0048429C" w:rsidRPr="00D2652F" w:rsidRDefault="0048429C" w:rsidP="00D2652F">
            <w:pPr>
              <w:jc w:val="both"/>
              <w:rPr>
                <w:sz w:val="24"/>
                <w:szCs w:val="24"/>
              </w:rPr>
            </w:pPr>
            <w:r w:rsidRPr="00D2652F">
              <w:rPr>
                <w:sz w:val="24"/>
                <w:szCs w:val="24"/>
              </w:rPr>
              <w:t xml:space="preserve">El precio inicial del proyecto para su desarrollo será de </w:t>
            </w:r>
          </w:p>
          <w:p w:rsidR="0048429C" w:rsidRPr="00D2652F" w:rsidRDefault="0048429C" w:rsidP="00D2652F">
            <w:pPr>
              <w:jc w:val="both"/>
              <w:rPr>
                <w:sz w:val="24"/>
                <w:szCs w:val="24"/>
              </w:rPr>
            </w:pPr>
          </w:p>
        </w:tc>
        <w:tc>
          <w:tcPr>
            <w:tcW w:w="2500" w:type="pct"/>
          </w:tcPr>
          <w:p w:rsidR="00D2652F" w:rsidRDefault="00D2652F" w:rsidP="00D2652F">
            <w:pPr>
              <w:jc w:val="center"/>
              <w:rPr>
                <w:rFonts w:cstheme="minorHAnsi"/>
                <w:b/>
                <w:sz w:val="24"/>
              </w:rPr>
            </w:pPr>
          </w:p>
          <w:p w:rsidR="0048429C" w:rsidRPr="0048429C" w:rsidRDefault="0048429C" w:rsidP="00D2652F">
            <w:pPr>
              <w:jc w:val="center"/>
              <w:rPr>
                <w:rFonts w:cstheme="minorHAnsi"/>
                <w:b/>
                <w:sz w:val="24"/>
              </w:rPr>
            </w:pPr>
            <w:r w:rsidRPr="0048429C">
              <w:rPr>
                <w:rFonts w:cstheme="minorHAnsi"/>
                <w:b/>
                <w:sz w:val="24"/>
              </w:rPr>
              <w:t>$500</w:t>
            </w:r>
          </w:p>
        </w:tc>
      </w:tr>
      <w:tr w:rsidR="0048429C" w:rsidRPr="0048429C" w:rsidTr="00D2652F">
        <w:trPr>
          <w:trHeight w:val="881"/>
        </w:trPr>
        <w:tc>
          <w:tcPr>
            <w:tcW w:w="2500" w:type="pct"/>
          </w:tcPr>
          <w:p w:rsidR="0048429C" w:rsidRPr="00D2652F" w:rsidRDefault="0048429C" w:rsidP="00D2652F">
            <w:pPr>
              <w:jc w:val="both"/>
              <w:rPr>
                <w:sz w:val="24"/>
                <w:szCs w:val="24"/>
              </w:rPr>
            </w:pPr>
            <w:r w:rsidRPr="00D2652F">
              <w:rPr>
                <w:sz w:val="24"/>
                <w:szCs w:val="24"/>
              </w:rPr>
              <w:t>Mantenimiento ,ministrar y pagos de Hosting (mensual)</w:t>
            </w:r>
          </w:p>
        </w:tc>
        <w:tc>
          <w:tcPr>
            <w:tcW w:w="2500" w:type="pct"/>
          </w:tcPr>
          <w:p w:rsidR="00D2652F" w:rsidRDefault="00D2652F" w:rsidP="00D2652F">
            <w:pPr>
              <w:jc w:val="center"/>
              <w:rPr>
                <w:rFonts w:cstheme="minorHAnsi"/>
                <w:b/>
                <w:sz w:val="24"/>
              </w:rPr>
            </w:pPr>
          </w:p>
          <w:p w:rsidR="0048429C" w:rsidRPr="0048429C" w:rsidRDefault="0048429C" w:rsidP="00D2652F">
            <w:pPr>
              <w:jc w:val="center"/>
              <w:rPr>
                <w:rFonts w:cstheme="minorHAnsi"/>
                <w:b/>
                <w:sz w:val="24"/>
              </w:rPr>
            </w:pPr>
            <w:r w:rsidRPr="0048429C">
              <w:rPr>
                <w:rFonts w:cstheme="minorHAnsi"/>
                <w:b/>
                <w:sz w:val="24"/>
              </w:rPr>
              <w:t>$100</w:t>
            </w:r>
          </w:p>
        </w:tc>
      </w:tr>
    </w:tbl>
    <w:p w:rsidR="0048429C" w:rsidRDefault="0048429C" w:rsidP="0077507A"/>
    <w:p w:rsidR="00D2652F" w:rsidRDefault="00D2652F" w:rsidP="0077507A"/>
    <w:p w:rsidR="00D2652F" w:rsidRDefault="00D2652F" w:rsidP="0077507A"/>
    <w:p w:rsidR="00D2652F" w:rsidRDefault="00D2652F" w:rsidP="0077507A"/>
    <w:p w:rsidR="00D2652F" w:rsidRDefault="00D2652F" w:rsidP="0077507A"/>
    <w:p w:rsidR="00D2652F" w:rsidRDefault="00D2652F" w:rsidP="0077507A"/>
    <w:p w:rsidR="00D2652F" w:rsidRDefault="00D2652F" w:rsidP="0077507A"/>
    <w:p w:rsidR="00D2652F" w:rsidRDefault="00D2652F" w:rsidP="0077507A"/>
    <w:p w:rsidR="00D2652F" w:rsidRDefault="00D2652F" w:rsidP="0077507A"/>
    <w:p w:rsidR="00D2652F" w:rsidRDefault="00D2652F" w:rsidP="0077507A">
      <w:r w:rsidRPr="004C68DE">
        <w:rPr>
          <w:noProof/>
          <w:lang w:eastAsia="es-SV"/>
        </w:rPr>
        <w:drawing>
          <wp:anchor distT="0" distB="0" distL="114300" distR="114300" simplePos="0" relativeHeight="251658240" behindDoc="1" locked="0" layoutInCell="1" allowOverlap="1" wp14:anchorId="2455F4B5" wp14:editId="10998E76">
            <wp:simplePos x="0" y="0"/>
            <wp:positionH relativeFrom="column">
              <wp:posOffset>-125095</wp:posOffset>
            </wp:positionH>
            <wp:positionV relativeFrom="paragraph">
              <wp:posOffset>219075</wp:posOffset>
            </wp:positionV>
            <wp:extent cx="6181090" cy="7137400"/>
            <wp:effectExtent l="0" t="0" r="0" b="0"/>
            <wp:wrapThrough wrapText="bothSides">
              <wp:wrapPolygon edited="0">
                <wp:start x="5326" y="0"/>
                <wp:lineTo x="4793" y="922"/>
                <wp:lineTo x="4793" y="1095"/>
                <wp:lineTo x="5126" y="1845"/>
                <wp:lineTo x="1132" y="2479"/>
                <wp:lineTo x="1132" y="3690"/>
                <wp:lineTo x="0" y="3920"/>
                <wp:lineTo x="0" y="5304"/>
                <wp:lineTo x="399" y="5535"/>
                <wp:lineTo x="0" y="6457"/>
                <wp:lineTo x="1065" y="7379"/>
                <wp:lineTo x="1132" y="8878"/>
                <wp:lineTo x="1997" y="9224"/>
                <wp:lineTo x="3395" y="9282"/>
                <wp:lineTo x="5326" y="10147"/>
                <wp:lineTo x="2863" y="10608"/>
                <wp:lineTo x="1797" y="10838"/>
                <wp:lineTo x="1864" y="12280"/>
                <wp:lineTo x="4261" y="12914"/>
                <wp:lineTo x="5459" y="12914"/>
                <wp:lineTo x="4194" y="13952"/>
                <wp:lineTo x="4127" y="15220"/>
                <wp:lineTo x="4793" y="15681"/>
                <wp:lineTo x="5459" y="15681"/>
                <wp:lineTo x="5459" y="16604"/>
                <wp:lineTo x="1731" y="16834"/>
                <wp:lineTo x="1331" y="16892"/>
                <wp:lineTo x="1331" y="17584"/>
                <wp:lineTo x="4993" y="18448"/>
                <wp:lineTo x="3994" y="18448"/>
                <wp:lineTo x="3728" y="18621"/>
                <wp:lineTo x="3928" y="21216"/>
                <wp:lineTo x="4194" y="21504"/>
                <wp:lineTo x="7190" y="21504"/>
                <wp:lineTo x="7456" y="21216"/>
                <wp:lineTo x="21502" y="21100"/>
                <wp:lineTo x="21502" y="18621"/>
                <wp:lineTo x="5991" y="18448"/>
                <wp:lineTo x="5858" y="17526"/>
                <wp:lineTo x="8321" y="17526"/>
                <wp:lineTo x="21502" y="16777"/>
                <wp:lineTo x="21502" y="14355"/>
                <wp:lineTo x="7323" y="13779"/>
                <wp:lineTo x="5858" y="12914"/>
                <wp:lineTo x="6923" y="12914"/>
                <wp:lineTo x="9520" y="12280"/>
                <wp:lineTo x="9586" y="10896"/>
                <wp:lineTo x="9054" y="10723"/>
                <wp:lineTo x="5858" y="10147"/>
                <wp:lineTo x="6125" y="10147"/>
                <wp:lineTo x="7855" y="9340"/>
                <wp:lineTo x="9320" y="9224"/>
                <wp:lineTo x="10252" y="8878"/>
                <wp:lineTo x="10252" y="7379"/>
                <wp:lineTo x="11051" y="6457"/>
                <wp:lineTo x="10784" y="4036"/>
                <wp:lineTo x="10185" y="3690"/>
                <wp:lineTo x="10252" y="2479"/>
                <wp:lineTo x="6191" y="1845"/>
                <wp:lineTo x="6524" y="1095"/>
                <wp:lineTo x="5991" y="58"/>
                <wp:lineTo x="5925" y="0"/>
                <wp:lineTo x="5326" y="0"/>
              </wp:wrapPolygon>
            </wp:wrapThrough>
            <wp:docPr id="1" name="Imagen 1" descr="C:\Users\Ventura Rodas\Downloads\Network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tura Rodas\Downloads\Network 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90" cy="713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652F" w:rsidRDefault="00D2652F" w:rsidP="0077507A"/>
    <w:p w:rsidR="00D2652F" w:rsidRDefault="00D2652F">
      <w:r>
        <w:br w:type="page"/>
      </w:r>
    </w:p>
    <w:p w:rsidR="00D2652F" w:rsidRDefault="00D2652F" w:rsidP="00D2652F">
      <w:pPr>
        <w:jc w:val="both"/>
      </w:pPr>
    </w:p>
    <w:p w:rsidR="00D2652F" w:rsidRPr="00D2652F" w:rsidRDefault="00D2652F" w:rsidP="00D2652F">
      <w:pPr>
        <w:spacing w:after="0" w:line="240" w:lineRule="auto"/>
        <w:jc w:val="both"/>
        <w:rPr>
          <w:sz w:val="24"/>
          <w:szCs w:val="24"/>
        </w:rPr>
      </w:pPr>
      <w:r w:rsidRPr="00D2652F">
        <w:rPr>
          <w:sz w:val="24"/>
          <w:szCs w:val="24"/>
        </w:rPr>
        <w:t xml:space="preserve">Los usuarios podrán acceder a la tienda en línea de </w:t>
      </w:r>
      <w:hyperlink r:id="rId9" w:history="1">
        <w:r w:rsidRPr="00D2652F">
          <w:rPr>
            <w:sz w:val="24"/>
            <w:szCs w:val="24"/>
          </w:rPr>
          <w:t>www.beckenbauer.com</w:t>
        </w:r>
      </w:hyperlink>
      <w:r w:rsidRPr="00D2652F">
        <w:rPr>
          <w:sz w:val="24"/>
          <w:szCs w:val="24"/>
        </w:rPr>
        <w:t xml:space="preserve">  y poder escoger dentro de los diferente estilos de zapatos y protectores de tacones una vez seleccionado alguno de nuestros productos realiza la orden de compra , cuando se realiza la orden se procederá a la verificación de los datos, si los datos son correcto se realizara el cobro de la orden, y posteriormente se enviara un correo de confirmación donde el número de orden, fecha, resumen de los artículos ordenados, precio total a pagar, dirección de envió y cobro, método de pago, fecha de entrega y contacto.</w:t>
      </w:r>
    </w:p>
    <w:p w:rsidR="00D2652F" w:rsidRPr="00D2652F" w:rsidRDefault="00D2652F" w:rsidP="00D2652F">
      <w:pPr>
        <w:spacing w:after="0" w:line="240" w:lineRule="auto"/>
        <w:jc w:val="both"/>
        <w:rPr>
          <w:sz w:val="24"/>
          <w:szCs w:val="24"/>
        </w:rPr>
      </w:pPr>
      <w:r w:rsidRPr="00D2652F">
        <w:rPr>
          <w:sz w:val="24"/>
          <w:szCs w:val="24"/>
        </w:rPr>
        <w:t>Se envía la orden de compra a la empresa donde generara la factura con el detalle de la orden y datos del cliente, y procederá con él envió del producto.</w:t>
      </w:r>
    </w:p>
    <w:p w:rsidR="00D2652F" w:rsidRDefault="00D2652F" w:rsidP="00D2652F">
      <w:pPr>
        <w:jc w:val="both"/>
      </w:pPr>
      <w:bookmarkStart w:id="0" w:name="_GoBack"/>
      <w:bookmarkEnd w:id="0"/>
    </w:p>
    <w:p w:rsidR="00D2652F" w:rsidRPr="00D018D6" w:rsidRDefault="00D2652F" w:rsidP="0077507A"/>
    <w:sectPr w:rsidR="00D2652F" w:rsidRPr="00D018D6">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FB4" w:rsidRDefault="00035FB4" w:rsidP="00D2652F">
      <w:pPr>
        <w:spacing w:after="0" w:line="240" w:lineRule="auto"/>
      </w:pPr>
      <w:r>
        <w:separator/>
      </w:r>
    </w:p>
  </w:endnote>
  <w:endnote w:type="continuationSeparator" w:id="0">
    <w:p w:rsidR="00035FB4" w:rsidRDefault="00035FB4" w:rsidP="00D2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2F" w:rsidRDefault="00D2652F">
    <w:pPr>
      <w:pStyle w:val="Piedepgina"/>
    </w:pPr>
    <w:r>
      <w:rPr>
        <w:noProof/>
        <w:lang w:eastAsia="es-SV"/>
      </w:rPr>
      <w:drawing>
        <wp:anchor distT="0" distB="0" distL="114300" distR="114300" simplePos="0" relativeHeight="251658240" behindDoc="1" locked="0" layoutInCell="1" allowOverlap="1">
          <wp:simplePos x="0" y="0"/>
          <wp:positionH relativeFrom="column">
            <wp:posOffset>5688965</wp:posOffset>
          </wp:positionH>
          <wp:positionV relativeFrom="paragraph">
            <wp:posOffset>114935</wp:posOffset>
          </wp:positionV>
          <wp:extent cx="763905" cy="381635"/>
          <wp:effectExtent l="0" t="0" r="0" b="0"/>
          <wp:wrapThrough wrapText="bothSides">
            <wp:wrapPolygon edited="0">
              <wp:start x="1077" y="0"/>
              <wp:lineTo x="1077" y="3235"/>
              <wp:lineTo x="1616" y="17251"/>
              <wp:lineTo x="3232" y="20486"/>
              <wp:lineTo x="5387" y="20486"/>
              <wp:lineTo x="5925" y="20486"/>
              <wp:lineTo x="8618" y="17251"/>
              <wp:lineTo x="19930" y="12938"/>
              <wp:lineTo x="19392" y="4313"/>
              <wp:lineTo x="3771" y="0"/>
              <wp:lineTo x="1077"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763905" cy="3816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FB4" w:rsidRDefault="00035FB4" w:rsidP="00D2652F">
      <w:pPr>
        <w:spacing w:after="0" w:line="240" w:lineRule="auto"/>
      </w:pPr>
      <w:r>
        <w:separator/>
      </w:r>
    </w:p>
  </w:footnote>
  <w:footnote w:type="continuationSeparator" w:id="0">
    <w:p w:rsidR="00035FB4" w:rsidRDefault="00035FB4" w:rsidP="00D26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2485E"/>
    <w:multiLevelType w:val="hybridMultilevel"/>
    <w:tmpl w:val="19F8A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7A"/>
    <w:rsid w:val="00035FB4"/>
    <w:rsid w:val="0048429C"/>
    <w:rsid w:val="004A653B"/>
    <w:rsid w:val="004B3461"/>
    <w:rsid w:val="004C4B32"/>
    <w:rsid w:val="0053676C"/>
    <w:rsid w:val="006C7E20"/>
    <w:rsid w:val="0077507A"/>
    <w:rsid w:val="007E00DB"/>
    <w:rsid w:val="007F16E9"/>
    <w:rsid w:val="007F3418"/>
    <w:rsid w:val="00D018D6"/>
    <w:rsid w:val="00D2652F"/>
    <w:rsid w:val="00EF2B58"/>
    <w:rsid w:val="00FF4E8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0DB"/>
    <w:pPr>
      <w:ind w:left="720"/>
      <w:contextualSpacing/>
    </w:pPr>
  </w:style>
  <w:style w:type="table" w:styleId="Tablaconcuadrcula">
    <w:name w:val="Table Grid"/>
    <w:basedOn w:val="Tablanormal"/>
    <w:uiPriority w:val="59"/>
    <w:rsid w:val="00484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65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52F"/>
    <w:rPr>
      <w:rFonts w:ascii="Tahoma" w:hAnsi="Tahoma" w:cs="Tahoma"/>
      <w:sz w:val="16"/>
      <w:szCs w:val="16"/>
    </w:rPr>
  </w:style>
  <w:style w:type="character" w:styleId="Hipervnculo">
    <w:name w:val="Hyperlink"/>
    <w:basedOn w:val="Fuentedeprrafopredeter"/>
    <w:uiPriority w:val="99"/>
    <w:unhideWhenUsed/>
    <w:rsid w:val="00D2652F"/>
    <w:rPr>
      <w:color w:val="0563C1" w:themeColor="hyperlink"/>
      <w:u w:val="single"/>
    </w:rPr>
  </w:style>
  <w:style w:type="paragraph" w:styleId="Encabezado">
    <w:name w:val="header"/>
    <w:basedOn w:val="Normal"/>
    <w:link w:val="EncabezadoCar"/>
    <w:uiPriority w:val="99"/>
    <w:unhideWhenUsed/>
    <w:rsid w:val="00D26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52F"/>
  </w:style>
  <w:style w:type="paragraph" w:styleId="Piedepgina">
    <w:name w:val="footer"/>
    <w:basedOn w:val="Normal"/>
    <w:link w:val="PiedepginaCar"/>
    <w:uiPriority w:val="99"/>
    <w:unhideWhenUsed/>
    <w:rsid w:val="00D26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0DB"/>
    <w:pPr>
      <w:ind w:left="720"/>
      <w:contextualSpacing/>
    </w:pPr>
  </w:style>
  <w:style w:type="table" w:styleId="Tablaconcuadrcula">
    <w:name w:val="Table Grid"/>
    <w:basedOn w:val="Tablanormal"/>
    <w:uiPriority w:val="59"/>
    <w:rsid w:val="00484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65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52F"/>
    <w:rPr>
      <w:rFonts w:ascii="Tahoma" w:hAnsi="Tahoma" w:cs="Tahoma"/>
      <w:sz w:val="16"/>
      <w:szCs w:val="16"/>
    </w:rPr>
  </w:style>
  <w:style w:type="character" w:styleId="Hipervnculo">
    <w:name w:val="Hyperlink"/>
    <w:basedOn w:val="Fuentedeprrafopredeter"/>
    <w:uiPriority w:val="99"/>
    <w:unhideWhenUsed/>
    <w:rsid w:val="00D2652F"/>
    <w:rPr>
      <w:color w:val="0563C1" w:themeColor="hyperlink"/>
      <w:u w:val="single"/>
    </w:rPr>
  </w:style>
  <w:style w:type="paragraph" w:styleId="Encabezado">
    <w:name w:val="header"/>
    <w:basedOn w:val="Normal"/>
    <w:link w:val="EncabezadoCar"/>
    <w:uiPriority w:val="99"/>
    <w:unhideWhenUsed/>
    <w:rsid w:val="00D265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652F"/>
  </w:style>
  <w:style w:type="paragraph" w:styleId="Piedepgina">
    <w:name w:val="footer"/>
    <w:basedOn w:val="Normal"/>
    <w:link w:val="PiedepginaCar"/>
    <w:uiPriority w:val="99"/>
    <w:unhideWhenUsed/>
    <w:rsid w:val="00D265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eckenbau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Ventura Rodas</dc:creator>
  <cp:lastModifiedBy>Umanzor</cp:lastModifiedBy>
  <cp:revision>2</cp:revision>
  <dcterms:created xsi:type="dcterms:W3CDTF">2015-09-05T19:13:00Z</dcterms:created>
  <dcterms:modified xsi:type="dcterms:W3CDTF">2015-09-05T19:13:00Z</dcterms:modified>
</cp:coreProperties>
</file>