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Pokemon idee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Meerdere spelers delen een gezamenlijke wereld.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Spelers kunnen vrij rondbewegen in de wereld.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Spelers hebben wezens.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Spelers kunnen nieuwe wezens vangen.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Spelers kunnen tegen elkaar vechten met wezens.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Must have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 is een wereld. Deze wereld is gedeeld en centraal bijgehouden.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Spelers kunnen rondbewegen op de wereld.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Spelers hebben wezens.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Spelers kunnen tegen wezens vechten.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Wezens kunnen levelen.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Should have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Er is een ‘eind’ gevecht.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Spelers kunnen wezens vangen.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menu.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 voor de wezens.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Minimaal 1 wezen per type.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Spelers kunnen wezens healen.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Spelers kunnen inloggen.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Could 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Sprites (die niet placeholder)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Meer wezens van de bestaande types.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Spelers kunnen tegen elkaar vechten.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 zit een limiet aan het aantal spelers per wereld.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Spelers hebben items (healing)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Won’t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Extra types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