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F2674" w14:textId="51C984D7" w:rsidR="006767C2" w:rsidRDefault="0023598E">
      <w:r>
        <w:fldChar w:fldCharType="begin">
          <w:fldData xml:space="preserve">PEVuZE5vdGU+PENpdGU+PEF1dGhvcj5IYW48L0F1dGhvcj48WWVhcj4yMDE5PC9ZZWFyPjxSZWNO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</w:fldData>
        </w:fldChar>
      </w:r>
      <w:r>
        <w:instrText xml:space="preserve"> ADDIN EN.CITE </w:instrText>
      </w:r>
      <w:r>
        <w:fldChar w:fldCharType="begin">
          <w:fldData xml:space="preserve">PEVuZE5vdGU+PENpdGU+PEF1dGhvcj5IYW48L0F1dGhvcj48WWVhcj4yMDE5PC9ZZWFyPjxSZWNO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</w:fldData>
        </w:fldChar>
      </w:r>
      <w:r>
        <w:instrText xml:space="preserve"> ADDIN EN.CITE.DATA </w:instrText>
      </w:r>
      <w:r>
        <w:fldChar w:fldCharType="end"/>
      </w:r>
      <w:r>
        <w:fldChar w:fldCharType="separate"/>
      </w:r>
      <w:r>
        <w:rPr>
          <w:noProof/>
        </w:rPr>
        <w:t>(Han, Qiu et al. 2016, Han, Qiu et al. 2018, He, Qiu et al. 2018, Liang, Han et al. 2018, Rui, Shang et al. 2018, Han, Rui et al. 2019, Han, Rui et al. 2019, Ma, Wei et al. 2019, Su, Han et al. 2019, Su, Yu et al. 2019)</w:t>
      </w:r>
      <w:r>
        <w:fldChar w:fldCharType="end"/>
      </w:r>
    </w:p>
    <w:p w14:paraId="1CC60FDB" w14:textId="755B0239" w:rsidR="0023598E" w:rsidRDefault="0023598E"/>
    <w:p w14:paraId="38291CEC" w14:textId="77777777" w:rsidR="0023598E" w:rsidRDefault="0023598E"/>
    <w:p w14:paraId="7B0B8154" w14:textId="77777777" w:rsidR="0023598E" w:rsidRDefault="0023598E"/>
    <w:p w14:paraId="6C0DC975" w14:textId="77777777" w:rsidR="0023598E" w:rsidRPr="0023598E" w:rsidRDefault="0023598E" w:rsidP="0023598E">
      <w:pPr>
        <w:pStyle w:val="EndNoteBibliography"/>
      </w:pPr>
      <w:r>
        <w:fldChar w:fldCharType="begin"/>
      </w:r>
      <w:r>
        <w:instrText xml:space="preserve"> ADDIN EN.REFLIST </w:instrText>
      </w:r>
      <w:r>
        <w:fldChar w:fldCharType="separate"/>
      </w:r>
      <w:r w:rsidRPr="0023598E">
        <w:t xml:space="preserve">Han, Q.-N., et al. (2018). "The effect of crystal orientation on fretting fatigue crack formation in Ni-based single-crystal superalloys: In-situ SEM observation and crystal plasticity finite element simulation." </w:t>
      </w:r>
      <w:r w:rsidRPr="0023598E">
        <w:rPr>
          <w:u w:val="single"/>
        </w:rPr>
        <w:t>Tribology international</w:t>
      </w:r>
      <w:r w:rsidRPr="0023598E">
        <w:t xml:space="preserve"> </w:t>
      </w:r>
      <w:r w:rsidRPr="0023598E">
        <w:rPr>
          <w:b/>
        </w:rPr>
        <w:t>125</w:t>
      </w:r>
      <w:r w:rsidRPr="0023598E">
        <w:t>: 209-219.</w:t>
      </w:r>
    </w:p>
    <w:p w14:paraId="740C9F85" w14:textId="77777777" w:rsidR="0023598E" w:rsidRPr="0023598E" w:rsidRDefault="0023598E" w:rsidP="0023598E">
      <w:pPr>
        <w:pStyle w:val="EndNoteBibliography"/>
        <w:ind w:left="720" w:hanging="720"/>
      </w:pPr>
      <w:r w:rsidRPr="0023598E">
        <w:tab/>
      </w:r>
    </w:p>
    <w:p w14:paraId="22753562" w14:textId="77777777" w:rsidR="0023598E" w:rsidRPr="0023598E" w:rsidRDefault="0023598E" w:rsidP="0023598E">
      <w:pPr>
        <w:pStyle w:val="EndNoteBibliography"/>
      </w:pPr>
      <w:r w:rsidRPr="0023598E">
        <w:t xml:space="preserve">Han, Q.-N., et al. (2016). "In-situ SEM observation and crystal plasticity finite element simulation of fretting fatigue crack formation in Ni-base single-crystal superalloys." </w:t>
      </w:r>
      <w:r w:rsidRPr="0023598E">
        <w:rPr>
          <w:u w:val="single"/>
        </w:rPr>
        <w:t>Tribology international</w:t>
      </w:r>
      <w:r w:rsidRPr="0023598E">
        <w:t xml:space="preserve"> </w:t>
      </w:r>
      <w:r w:rsidRPr="0023598E">
        <w:rPr>
          <w:b/>
        </w:rPr>
        <w:t>101</w:t>
      </w:r>
      <w:r w:rsidRPr="0023598E">
        <w:t>: 33-42.</w:t>
      </w:r>
    </w:p>
    <w:p w14:paraId="2A43323E" w14:textId="77777777" w:rsidR="0023598E" w:rsidRPr="0023598E" w:rsidRDefault="0023598E" w:rsidP="0023598E">
      <w:pPr>
        <w:pStyle w:val="EndNoteBibliography"/>
        <w:ind w:left="720" w:hanging="720"/>
      </w:pPr>
      <w:r w:rsidRPr="0023598E">
        <w:tab/>
      </w:r>
    </w:p>
    <w:p w14:paraId="38C517AC" w14:textId="77777777" w:rsidR="0023598E" w:rsidRPr="0023598E" w:rsidRDefault="0023598E" w:rsidP="0023598E">
      <w:pPr>
        <w:pStyle w:val="EndNoteBibliography"/>
      </w:pPr>
      <w:r w:rsidRPr="0023598E">
        <w:t xml:space="preserve">Han, Q.-N., et al. (2019). "Crystal orientation effect on fretting fatigue induced geometrically necessary dislocation distribution in Ni-based single-crystal superalloys." </w:t>
      </w:r>
      <w:r w:rsidRPr="0023598E">
        <w:rPr>
          <w:u w:val="single"/>
        </w:rPr>
        <w:t>Acta Materialia</w:t>
      </w:r>
      <w:r w:rsidRPr="0023598E">
        <w:t>.</w:t>
      </w:r>
    </w:p>
    <w:p w14:paraId="72228ABE" w14:textId="77777777" w:rsidR="0023598E" w:rsidRPr="0023598E" w:rsidRDefault="0023598E" w:rsidP="0023598E">
      <w:pPr>
        <w:pStyle w:val="EndNoteBibliography"/>
        <w:ind w:left="720" w:hanging="720"/>
      </w:pPr>
      <w:r w:rsidRPr="0023598E">
        <w:tab/>
      </w:r>
    </w:p>
    <w:p w14:paraId="6469B690" w14:textId="77777777" w:rsidR="0023598E" w:rsidRPr="0023598E" w:rsidRDefault="0023598E" w:rsidP="0023598E">
      <w:pPr>
        <w:pStyle w:val="EndNoteBibliography"/>
      </w:pPr>
      <w:r w:rsidRPr="0023598E">
        <w:t xml:space="preserve">Han, Q. N., et al. (2019). "Subsurface crack formation and propagation of fretting fatigue in Ni‐based single‐crystal superalloys." </w:t>
      </w:r>
      <w:r w:rsidRPr="0023598E">
        <w:rPr>
          <w:u w:val="single"/>
        </w:rPr>
        <w:t>Fatigue &amp; Fracture of Engineering Materials &amp; Structures</w:t>
      </w:r>
      <w:r w:rsidRPr="0023598E">
        <w:t>.</w:t>
      </w:r>
    </w:p>
    <w:p w14:paraId="40FB722F" w14:textId="77777777" w:rsidR="0023598E" w:rsidRPr="0023598E" w:rsidRDefault="0023598E" w:rsidP="0023598E">
      <w:pPr>
        <w:pStyle w:val="EndNoteBibliography"/>
        <w:ind w:left="720" w:hanging="720"/>
      </w:pPr>
      <w:r w:rsidRPr="0023598E">
        <w:tab/>
      </w:r>
    </w:p>
    <w:p w14:paraId="5D274BA0" w14:textId="77777777" w:rsidR="0023598E" w:rsidRPr="0023598E" w:rsidRDefault="0023598E" w:rsidP="0023598E">
      <w:pPr>
        <w:pStyle w:val="EndNoteBibliography"/>
      </w:pPr>
      <w:r w:rsidRPr="0023598E">
        <w:t xml:space="preserve">He, Z., et al. (2018). "Effects of secondary orientation on fatigue crack initiation in a single crystal superalloy." </w:t>
      </w:r>
      <w:r w:rsidRPr="0023598E">
        <w:rPr>
          <w:u w:val="single"/>
        </w:rPr>
        <w:t>Fatigue &amp; Fracture of Engineering Materials &amp; Structures</w:t>
      </w:r>
      <w:r w:rsidRPr="0023598E">
        <w:t xml:space="preserve"> </w:t>
      </w:r>
      <w:r w:rsidRPr="0023598E">
        <w:rPr>
          <w:b/>
        </w:rPr>
        <w:t>41</w:t>
      </w:r>
      <w:r w:rsidRPr="0023598E">
        <w:t>(4): 935-948.</w:t>
      </w:r>
    </w:p>
    <w:p w14:paraId="0A1A7F89" w14:textId="77777777" w:rsidR="0023598E" w:rsidRPr="0023598E" w:rsidRDefault="0023598E" w:rsidP="0023598E">
      <w:pPr>
        <w:pStyle w:val="EndNoteBibliography"/>
        <w:ind w:left="720" w:hanging="720"/>
      </w:pPr>
      <w:r w:rsidRPr="0023598E">
        <w:tab/>
      </w:r>
    </w:p>
    <w:p w14:paraId="25084239" w14:textId="77777777" w:rsidR="0023598E" w:rsidRPr="0023598E" w:rsidRDefault="0023598E" w:rsidP="0023598E">
      <w:pPr>
        <w:pStyle w:val="EndNoteBibliography"/>
      </w:pPr>
      <w:r w:rsidRPr="0023598E">
        <w:t xml:space="preserve">Liang, J., et al. (2018). "In-situ high-temperature mechanical property measurement technology and its application in scanning electron microscope." </w:t>
      </w:r>
      <w:r w:rsidRPr="0023598E">
        <w:rPr>
          <w:u w:val="single"/>
        </w:rPr>
        <w:t>SCIENTIA SINICA Physica, Mechanica &amp; Astronomica</w:t>
      </w:r>
      <w:r w:rsidRPr="0023598E">
        <w:t xml:space="preserve"> </w:t>
      </w:r>
      <w:r w:rsidRPr="0023598E">
        <w:rPr>
          <w:b/>
        </w:rPr>
        <w:t>48</w:t>
      </w:r>
      <w:r w:rsidRPr="0023598E">
        <w:t>(9): 094606.</w:t>
      </w:r>
    </w:p>
    <w:p w14:paraId="075FA4C5" w14:textId="77777777" w:rsidR="0023598E" w:rsidRPr="0023598E" w:rsidRDefault="0023598E" w:rsidP="0023598E">
      <w:pPr>
        <w:pStyle w:val="EndNoteBibliography"/>
        <w:ind w:left="720" w:hanging="720"/>
      </w:pPr>
      <w:r w:rsidRPr="0023598E">
        <w:tab/>
      </w:r>
    </w:p>
    <w:p w14:paraId="5E46340A" w14:textId="77777777" w:rsidR="0023598E" w:rsidRPr="0023598E" w:rsidRDefault="0023598E" w:rsidP="0023598E">
      <w:pPr>
        <w:pStyle w:val="EndNoteBibliography"/>
      </w:pPr>
      <w:r w:rsidRPr="0023598E">
        <w:t xml:space="preserve">Ma, X., et al. (2019). "Parametric study of cyclic plasticity behavior in a directionally solidified superalloy with partial recrystallization by crystal plasticity finite element simulation." </w:t>
      </w:r>
      <w:r w:rsidRPr="0023598E">
        <w:rPr>
          <w:u w:val="single"/>
        </w:rPr>
        <w:t>Journal of Materials Engineering and Performance</w:t>
      </w:r>
      <w:r w:rsidRPr="0023598E">
        <w:t>: 1-9.</w:t>
      </w:r>
    </w:p>
    <w:p w14:paraId="393BA37F" w14:textId="77777777" w:rsidR="0023598E" w:rsidRPr="0023598E" w:rsidRDefault="0023598E" w:rsidP="0023598E">
      <w:pPr>
        <w:pStyle w:val="EndNoteBibliography"/>
        <w:ind w:left="720" w:hanging="720"/>
      </w:pPr>
      <w:r w:rsidRPr="0023598E">
        <w:tab/>
      </w:r>
    </w:p>
    <w:p w14:paraId="3A4331EF" w14:textId="77777777" w:rsidR="0023598E" w:rsidRPr="0023598E" w:rsidRDefault="0023598E" w:rsidP="0023598E">
      <w:pPr>
        <w:pStyle w:val="EndNoteBibliography"/>
      </w:pPr>
      <w:r w:rsidRPr="0023598E">
        <w:t xml:space="preserve">Rui, S.-S., et al. (2018). "EBSD analysis of creep deformation induced grain lattice distortion: A new method for creep damage evaluation of austenitic stainless steels." </w:t>
      </w:r>
      <w:r w:rsidRPr="0023598E">
        <w:rPr>
          <w:u w:val="single"/>
        </w:rPr>
        <w:t>Materials Science and Engineering: A</w:t>
      </w:r>
      <w:r w:rsidRPr="0023598E">
        <w:t xml:space="preserve"> </w:t>
      </w:r>
      <w:r w:rsidRPr="0023598E">
        <w:rPr>
          <w:b/>
        </w:rPr>
        <w:t>733</w:t>
      </w:r>
      <w:r w:rsidRPr="0023598E">
        <w:t>: 329-337.</w:t>
      </w:r>
    </w:p>
    <w:p w14:paraId="1BA5C176" w14:textId="77777777" w:rsidR="0023598E" w:rsidRPr="0023598E" w:rsidRDefault="0023598E" w:rsidP="0023598E">
      <w:pPr>
        <w:pStyle w:val="EndNoteBibliography"/>
        <w:ind w:left="720" w:hanging="720"/>
      </w:pPr>
      <w:r w:rsidRPr="0023598E">
        <w:tab/>
      </w:r>
    </w:p>
    <w:p w14:paraId="2EDA925E" w14:textId="77777777" w:rsidR="0023598E" w:rsidRPr="0023598E" w:rsidRDefault="0023598E" w:rsidP="0023598E">
      <w:pPr>
        <w:pStyle w:val="EndNoteBibliography"/>
      </w:pPr>
      <w:r w:rsidRPr="0023598E">
        <w:t xml:space="preserve">Su, Y., et al. (2019). "Effects of secondary orientation and temperature on the fretting fatigue behaviors of Ni-based single crystal superalloys." </w:t>
      </w:r>
      <w:r w:rsidRPr="0023598E">
        <w:rPr>
          <w:u w:val="single"/>
        </w:rPr>
        <w:t>Tribology international</w:t>
      </w:r>
      <w:r w:rsidRPr="0023598E">
        <w:t xml:space="preserve"> </w:t>
      </w:r>
      <w:r w:rsidRPr="0023598E">
        <w:rPr>
          <w:b/>
        </w:rPr>
        <w:t>130</w:t>
      </w:r>
      <w:r w:rsidRPr="0023598E">
        <w:t>: 9-18.</w:t>
      </w:r>
    </w:p>
    <w:p w14:paraId="0840F792" w14:textId="77777777" w:rsidR="0023598E" w:rsidRPr="0023598E" w:rsidRDefault="0023598E" w:rsidP="0023598E">
      <w:pPr>
        <w:pStyle w:val="EndNoteBibliography"/>
        <w:ind w:left="720" w:hanging="720"/>
      </w:pPr>
      <w:r w:rsidRPr="0023598E">
        <w:tab/>
      </w:r>
    </w:p>
    <w:p w14:paraId="07A4C354" w14:textId="77777777" w:rsidR="0023598E" w:rsidRPr="0023598E" w:rsidRDefault="0023598E" w:rsidP="0023598E">
      <w:pPr>
        <w:pStyle w:val="EndNoteBibliography"/>
      </w:pPr>
      <w:r w:rsidRPr="0023598E">
        <w:t xml:space="preserve">Su, Y., et al. (2019). "Failure analysis of runway centerline light and effect of microstructure on mechanical properties." </w:t>
      </w:r>
      <w:r w:rsidRPr="0023598E">
        <w:rPr>
          <w:u w:val="single"/>
        </w:rPr>
        <w:t>Engineering Failure Analysis</w:t>
      </w:r>
      <w:r w:rsidRPr="0023598E">
        <w:t xml:space="preserve"> </w:t>
      </w:r>
      <w:r w:rsidRPr="0023598E">
        <w:rPr>
          <w:b/>
        </w:rPr>
        <w:t>105</w:t>
      </w:r>
      <w:r w:rsidRPr="0023598E">
        <w:t>: 1069-1078</w:t>
      </w:r>
      <w:bookmarkStart w:id="0" w:name="_GoBack"/>
      <w:bookmarkEnd w:id="0"/>
      <w:r w:rsidRPr="0023598E">
        <w:t>.</w:t>
      </w:r>
    </w:p>
    <w:p w14:paraId="537E799C" w14:textId="77777777" w:rsidR="0023598E" w:rsidRPr="0023598E" w:rsidRDefault="0023598E" w:rsidP="0023598E">
      <w:pPr>
        <w:pStyle w:val="EndNoteBibliography"/>
        <w:ind w:left="720" w:hanging="720"/>
      </w:pPr>
      <w:r w:rsidRPr="0023598E">
        <w:tab/>
      </w:r>
    </w:p>
    <w:p w14:paraId="3F71315A" w14:textId="56E61347" w:rsidR="0023598E" w:rsidRDefault="0023598E">
      <w:pPr>
        <w:rPr>
          <w:rFonts w:hint="eastAsia"/>
        </w:rPr>
      </w:pPr>
      <w:r>
        <w:fldChar w:fldCharType="end"/>
      </w:r>
    </w:p>
    <w:sectPr w:rsidR="002359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s9re2wzpsew0cezzrkv5xtks5az0s0xra95&quot;&gt;My EndNote Library&lt;record-ids&gt;&lt;item&gt;1025&lt;/item&gt;&lt;item&gt;1026&lt;/item&gt;&lt;item&gt;1027&lt;/item&gt;&lt;item&gt;1028&lt;/item&gt;&lt;item&gt;1029&lt;/item&gt;&lt;item&gt;1030&lt;/item&gt;&lt;item&gt;1031&lt;/item&gt;&lt;item&gt;1032&lt;/item&gt;&lt;item&gt;1033&lt;/item&gt;&lt;item&gt;1034&lt;/item&gt;&lt;/record-ids&gt;&lt;/item&gt;&lt;/Libraries&gt;"/>
  </w:docVars>
  <w:rsids>
    <w:rsidRoot w:val="00A27940"/>
    <w:rsid w:val="0023598E"/>
    <w:rsid w:val="006767C2"/>
    <w:rsid w:val="00A27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A6235"/>
  <w15:chartTrackingRefBased/>
  <w15:docId w15:val="{552420D4-AB10-43E1-BD45-9BB574856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23598E"/>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23598E"/>
    <w:rPr>
      <w:rFonts w:ascii="等线" w:eastAsia="等线" w:hAnsi="等线"/>
      <w:noProof/>
      <w:sz w:val="20"/>
    </w:rPr>
  </w:style>
  <w:style w:type="paragraph" w:customStyle="1" w:styleId="EndNoteBibliography">
    <w:name w:val="EndNote Bibliography"/>
    <w:basedOn w:val="a"/>
    <w:link w:val="EndNoteBibliography0"/>
    <w:rsid w:val="0023598E"/>
    <w:rPr>
      <w:rFonts w:ascii="等线" w:eastAsia="等线" w:hAnsi="等线"/>
      <w:noProof/>
      <w:sz w:val="20"/>
    </w:rPr>
  </w:style>
  <w:style w:type="character" w:customStyle="1" w:styleId="EndNoteBibliography0">
    <w:name w:val="EndNote Bibliography 字符"/>
    <w:basedOn w:val="a0"/>
    <w:link w:val="EndNoteBibliography"/>
    <w:rsid w:val="0023598E"/>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涵</dc:creator>
  <cp:keywords/>
  <dc:description/>
  <cp:lastModifiedBy>李 涵</cp:lastModifiedBy>
  <cp:revision>2</cp:revision>
  <dcterms:created xsi:type="dcterms:W3CDTF">2019-08-25T08:43:00Z</dcterms:created>
  <dcterms:modified xsi:type="dcterms:W3CDTF">2019-08-25T08:46:00Z</dcterms:modified>
</cp:coreProperties>
</file>