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240"/>
        <w:ind w:hanging="0" w:start="0"/>
        <w:jc w:val="start"/>
        <w:rPr>
          <w:rFonts w:ascii="Arial" w:hAnsi="Arial"/>
        </w:rPr>
      </w:pPr>
      <w:r>
        <w:rPr>
          <w:rFonts w:ascii="Arial" w:hAnsi="Arial"/>
        </w:rPr>
      </w:r>
    </w:p>
    <w:p>
      <w:pPr>
        <w:pStyle w:val="Heading1"/>
        <w:spacing w:lineRule="auto" w:line="240" w:before="0" w:after="200"/>
        <w:ind w:hanging="0" w:start="0"/>
        <w:rPr/>
      </w:pPr>
      <w:r>
        <w:rPr>
          <w:rFonts w:ascii="Arial" w:hAnsi="Arial"/>
        </w:rPr>
        <w:t>CONTEXTO DEL PROBLEMA</w:t>
      </w:r>
    </w:p>
    <w:p>
      <w:pPr>
        <w:pStyle w:val="BodyText"/>
        <w:spacing w:lineRule="auto" w:line="240" w:before="0" w:after="200"/>
        <w:ind w:hanging="0" w:start="0"/>
        <w:rPr/>
      </w:pPr>
      <w:r>
        <w:rPr>
          <w:rStyle w:val="Emphasis"/>
          <w:rFonts w:ascii="Arial" w:hAnsi="Arial"/>
          <w:sz w:val="30"/>
          <w:szCs w:val="30"/>
        </w:rPr>
        <w:t>(Parte I – Panorama General)</w:t>
      </w:r>
    </w:p>
    <w:p>
      <w:pPr>
        <w:pStyle w:val="Heading2"/>
        <w:spacing w:lineRule="auto" w:line="240" w:before="0" w:after="200"/>
        <w:ind w:hanging="0" w:start="0"/>
        <w:rPr/>
      </w:pPr>
      <w:r>
        <w:rPr>
          <w:rFonts w:ascii="Arial" w:hAnsi="Arial"/>
        </w:rPr>
        <w:t>1. Transformación digital y explosión de datos heterogéneos</w:t>
      </w:r>
    </w:p>
    <w:p>
      <w:pPr>
        <w:pStyle w:val="BodyText"/>
        <w:spacing w:lineRule="auto" w:line="240" w:before="0" w:after="200"/>
        <w:ind w:hanging="0" w:start="0"/>
        <w:rPr/>
      </w:pPr>
      <w:r>
        <w:rPr>
          <w:rFonts w:ascii="Arial" w:hAnsi="Arial"/>
        </w:rPr>
        <w:t>En las últimas dos décadas, el crecimiento exponencial de la generación de datos ha redefinido los modelos organizacionales, científicos y productivos a escala global. La digitalización masiva de procesos, la proliferación de dispositivos conectados, el uso extendido de plataformas en la nube y la integración de sistemas de información han generado un ecosistema caracterizado por un volumen, velocidad y variedad de datos sin precedentes.</w:t>
      </w:r>
    </w:p>
    <w:p>
      <w:pPr>
        <w:pStyle w:val="BodyText"/>
        <w:spacing w:lineRule="auto" w:line="240" w:before="0" w:after="200"/>
        <w:ind w:hanging="0" w:start="0"/>
        <w:rPr/>
      </w:pPr>
      <w:r>
        <w:rPr>
          <w:rFonts w:ascii="Arial" w:hAnsi="Arial"/>
        </w:rPr>
        <w:t xml:space="preserve">Sin embargo, el fenómeno contemporáneo no se limita únicamente al incremento cuantitativo del volumen de información. El verdadero desafío radica en la </w:t>
      </w:r>
      <w:r>
        <w:rPr>
          <w:rStyle w:val="Strong"/>
          <w:rFonts w:ascii="Arial" w:hAnsi="Arial"/>
        </w:rPr>
        <w:t>heterogeneidad estructural y semántica de las fuentes de datos</w:t>
      </w:r>
      <w:r>
        <w:rPr>
          <w:rFonts w:ascii="Arial" w:hAnsi="Arial"/>
        </w:rPr>
        <w:t>. Actualmente coexisten en un mismo entorno organizacional:</w:t>
      </w:r>
    </w:p>
    <w:p>
      <w:pPr>
        <w:pStyle w:val="BodyText"/>
        <w:numPr>
          <w:ilvl w:val="0"/>
          <w:numId w:val="1"/>
        </w:numPr>
        <w:tabs>
          <w:tab w:val="clear" w:pos="720"/>
          <w:tab w:val="left" w:pos="0" w:leader="none"/>
        </w:tabs>
        <w:spacing w:lineRule="auto" w:line="240" w:before="0" w:after="86"/>
        <w:ind w:hanging="283" w:start="0"/>
        <w:rPr/>
      </w:pPr>
      <w:r>
        <w:rPr>
          <w:rFonts w:ascii="Arial" w:hAnsi="Arial"/>
        </w:rPr>
        <w:t>Bases de datos relacionales estructuradas.</w:t>
      </w:r>
    </w:p>
    <w:p>
      <w:pPr>
        <w:pStyle w:val="BodyText"/>
        <w:numPr>
          <w:ilvl w:val="0"/>
          <w:numId w:val="1"/>
        </w:numPr>
        <w:tabs>
          <w:tab w:val="clear" w:pos="720"/>
          <w:tab w:val="left" w:pos="0" w:leader="none"/>
        </w:tabs>
        <w:spacing w:lineRule="auto" w:line="240" w:before="0" w:after="86"/>
        <w:ind w:hanging="283" w:start="0"/>
        <w:rPr/>
      </w:pPr>
      <w:r>
        <w:rPr>
          <w:rFonts w:ascii="Arial" w:hAnsi="Arial"/>
        </w:rPr>
        <w:t>Archivos planos (CSV, TXT).</w:t>
      </w:r>
    </w:p>
    <w:p>
      <w:pPr>
        <w:pStyle w:val="BodyText"/>
        <w:numPr>
          <w:ilvl w:val="0"/>
          <w:numId w:val="1"/>
        </w:numPr>
        <w:tabs>
          <w:tab w:val="clear" w:pos="720"/>
          <w:tab w:val="left" w:pos="0" w:leader="none"/>
        </w:tabs>
        <w:spacing w:lineRule="auto" w:line="240" w:before="0" w:after="86"/>
        <w:ind w:hanging="283" w:start="0"/>
        <w:rPr/>
      </w:pPr>
      <w:r>
        <w:rPr>
          <w:rFonts w:ascii="Arial" w:hAnsi="Arial"/>
        </w:rPr>
        <w:t>Documentos semiestructurados (JSON, XML).</w:t>
      </w:r>
    </w:p>
    <w:p>
      <w:pPr>
        <w:pStyle w:val="BodyText"/>
        <w:numPr>
          <w:ilvl w:val="0"/>
          <w:numId w:val="1"/>
        </w:numPr>
        <w:tabs>
          <w:tab w:val="clear" w:pos="720"/>
          <w:tab w:val="left" w:pos="0" w:leader="none"/>
        </w:tabs>
        <w:spacing w:lineRule="auto" w:line="240" w:before="0" w:after="86"/>
        <w:ind w:hanging="283" w:start="0"/>
        <w:rPr/>
      </w:pPr>
      <w:r>
        <w:rPr>
          <w:rFonts w:ascii="Arial" w:hAnsi="Arial"/>
        </w:rPr>
        <w:t>Registros de logs.</w:t>
      </w:r>
    </w:p>
    <w:p>
      <w:pPr>
        <w:pStyle w:val="BodyText"/>
        <w:numPr>
          <w:ilvl w:val="0"/>
          <w:numId w:val="1"/>
        </w:numPr>
        <w:tabs>
          <w:tab w:val="clear" w:pos="720"/>
          <w:tab w:val="left" w:pos="0" w:leader="none"/>
        </w:tabs>
        <w:spacing w:lineRule="auto" w:line="240" w:before="0" w:after="86"/>
        <w:ind w:hanging="283" w:start="0"/>
        <w:rPr/>
      </w:pPr>
      <w:r>
        <w:rPr>
          <w:rFonts w:ascii="Arial" w:hAnsi="Arial"/>
        </w:rPr>
        <w:t>Flujos en tiempo real (streaming).</w:t>
      </w:r>
    </w:p>
    <w:p>
      <w:pPr>
        <w:pStyle w:val="BodyText"/>
        <w:numPr>
          <w:ilvl w:val="0"/>
          <w:numId w:val="1"/>
        </w:numPr>
        <w:tabs>
          <w:tab w:val="clear" w:pos="720"/>
          <w:tab w:val="left" w:pos="0" w:leader="none"/>
        </w:tabs>
        <w:spacing w:lineRule="auto" w:line="240" w:before="0" w:after="86"/>
        <w:ind w:hanging="283" w:start="0"/>
        <w:rPr/>
      </w:pPr>
      <w:r>
        <w:rPr>
          <w:rFonts w:ascii="Arial" w:hAnsi="Arial"/>
        </w:rPr>
        <w:t>APIs REST externas.</w:t>
      </w:r>
    </w:p>
    <w:p>
      <w:pPr>
        <w:pStyle w:val="BodyText"/>
        <w:numPr>
          <w:ilvl w:val="0"/>
          <w:numId w:val="1"/>
        </w:numPr>
        <w:tabs>
          <w:tab w:val="clear" w:pos="720"/>
          <w:tab w:val="left" w:pos="0" w:leader="none"/>
        </w:tabs>
        <w:spacing w:lineRule="auto" w:line="240" w:before="0" w:after="86"/>
        <w:ind w:hanging="283" w:start="0"/>
        <w:rPr/>
      </w:pPr>
      <w:r>
        <w:rPr>
          <w:rFonts w:ascii="Arial" w:hAnsi="Arial"/>
        </w:rPr>
        <w:t>Documentos digitalizados mediante OCR.</w:t>
      </w:r>
    </w:p>
    <w:p>
      <w:pPr>
        <w:pStyle w:val="BodyText"/>
        <w:numPr>
          <w:ilvl w:val="0"/>
          <w:numId w:val="1"/>
        </w:numPr>
        <w:tabs>
          <w:tab w:val="clear" w:pos="720"/>
          <w:tab w:val="left" w:pos="0" w:leader="none"/>
        </w:tabs>
        <w:spacing w:lineRule="auto" w:line="240" w:before="0" w:after="86"/>
        <w:ind w:hanging="283" w:start="0"/>
        <w:rPr/>
      </w:pPr>
      <w:r>
        <w:rPr>
          <w:rFonts w:ascii="Arial" w:hAnsi="Arial"/>
        </w:rPr>
        <w:t>Datos textuales no estructurados.</w:t>
      </w:r>
    </w:p>
    <w:p>
      <w:pPr>
        <w:pStyle w:val="BodyText"/>
        <w:numPr>
          <w:ilvl w:val="0"/>
          <w:numId w:val="1"/>
        </w:numPr>
        <w:tabs>
          <w:tab w:val="clear" w:pos="720"/>
          <w:tab w:val="left" w:pos="0" w:leader="none"/>
        </w:tabs>
        <w:spacing w:lineRule="auto" w:line="240" w:before="0" w:after="86"/>
        <w:ind w:hanging="283" w:start="0"/>
        <w:rPr/>
      </w:pPr>
      <w:r>
        <w:rPr>
          <w:rFonts w:ascii="Arial" w:hAnsi="Arial"/>
        </w:rPr>
        <w:t>Metadatos inconsistentes.</w:t>
      </w:r>
    </w:p>
    <w:p>
      <w:pPr>
        <w:pStyle w:val="BodyText"/>
        <w:numPr>
          <w:ilvl w:val="0"/>
          <w:numId w:val="1"/>
        </w:numPr>
        <w:tabs>
          <w:tab w:val="clear" w:pos="720"/>
          <w:tab w:val="left" w:pos="0" w:leader="none"/>
        </w:tabs>
        <w:spacing w:lineRule="auto" w:line="240" w:before="0" w:after="86"/>
        <w:ind w:hanging="283" w:start="0"/>
        <w:rPr/>
      </w:pPr>
      <w:r>
        <w:rPr>
          <w:rFonts w:ascii="Arial" w:hAnsi="Arial"/>
        </w:rPr>
        <w:t>Información histórica heredada.</w:t>
      </w:r>
    </w:p>
    <w:p>
      <w:pPr>
        <w:pStyle w:val="BodyText"/>
        <w:spacing w:lineRule="auto" w:line="240" w:before="0" w:after="200"/>
        <w:ind w:hanging="0" w:start="0"/>
        <w:rPr/>
      </w:pPr>
      <w:r>
        <w:rPr>
          <w:rFonts w:ascii="Arial" w:hAnsi="Arial"/>
        </w:rPr>
        <w:t>Esta multiplicidad de formatos y estructuras impone barreras significativas para la integración coherente del dato. La heterogeneidad no solo afecta la sintaxis, sino también la semántica, la calidad, la granularidad y la periodicidad de actualización de la información.</w:t>
      </w:r>
    </w:p>
    <w:p>
      <w:pPr>
        <w:pStyle w:val="BodyText"/>
        <w:spacing w:lineRule="auto" w:line="240" w:before="0" w:after="200"/>
        <w:ind w:hanging="0" w:start="0"/>
        <w:rPr/>
      </w:pPr>
      <w:r>
        <w:rPr>
          <w:rFonts w:ascii="Arial" w:hAnsi="Arial"/>
        </w:rPr>
        <w:t>En entornos académicos y organizacionales con recursos limitados, la ausencia de arquitecturas integrales que gestionen esta complejidad conduce a fragmentación tecnológica, duplicidad de esfuerzos, dependencia de soluciones propietarias y baja trazabilidad de los procesos de análisis.</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2. Fragmentación del ciclo de vida del dato</w:t>
      </w:r>
    </w:p>
    <w:p>
      <w:pPr>
        <w:pStyle w:val="BodyText"/>
        <w:spacing w:lineRule="auto" w:line="240" w:before="0" w:after="200"/>
        <w:ind w:hanging="0" w:start="0"/>
        <w:rPr/>
      </w:pPr>
      <w:r>
        <w:rPr>
          <w:rFonts w:ascii="Arial" w:hAnsi="Arial"/>
        </w:rPr>
        <w:t>Aunque existen múltiples herramientas para almacenamiento, procesamiento, modelado y visualización, la mayoría de las implementaciones se desarrollan de manera aislada. Es común encontrar organizaciones donde:</w:t>
      </w:r>
    </w:p>
    <w:p>
      <w:pPr>
        <w:pStyle w:val="BodyText"/>
        <w:numPr>
          <w:ilvl w:val="0"/>
          <w:numId w:val="2"/>
        </w:numPr>
        <w:tabs>
          <w:tab w:val="clear" w:pos="720"/>
          <w:tab w:val="left" w:pos="0" w:leader="none"/>
        </w:tabs>
        <w:spacing w:lineRule="auto" w:line="240" w:before="0" w:after="86"/>
        <w:ind w:hanging="283" w:start="0"/>
        <w:rPr/>
      </w:pPr>
      <w:r>
        <w:rPr>
          <w:rFonts w:ascii="Arial" w:hAnsi="Arial"/>
        </w:rPr>
        <w:t>La captura de datos se realiza manualmente.</w:t>
      </w:r>
    </w:p>
    <w:p>
      <w:pPr>
        <w:pStyle w:val="BodyText"/>
        <w:numPr>
          <w:ilvl w:val="0"/>
          <w:numId w:val="2"/>
        </w:numPr>
        <w:tabs>
          <w:tab w:val="clear" w:pos="720"/>
          <w:tab w:val="left" w:pos="0" w:leader="none"/>
        </w:tabs>
        <w:spacing w:lineRule="auto" w:line="240" w:before="0" w:after="86"/>
        <w:ind w:hanging="283" w:start="0"/>
        <w:rPr/>
      </w:pPr>
      <w:r>
        <w:rPr>
          <w:rFonts w:ascii="Arial" w:hAnsi="Arial"/>
        </w:rPr>
        <w:t>La limpieza se ejecuta mediante scripts independientes.</w:t>
      </w:r>
    </w:p>
    <w:p>
      <w:pPr>
        <w:pStyle w:val="BodyText"/>
        <w:numPr>
          <w:ilvl w:val="0"/>
          <w:numId w:val="2"/>
        </w:numPr>
        <w:tabs>
          <w:tab w:val="clear" w:pos="720"/>
          <w:tab w:val="left" w:pos="0" w:leader="none"/>
        </w:tabs>
        <w:spacing w:lineRule="auto" w:line="240" w:before="0" w:after="86"/>
        <w:ind w:hanging="283" w:start="0"/>
        <w:rPr/>
      </w:pPr>
      <w:r>
        <w:rPr>
          <w:rFonts w:ascii="Arial" w:hAnsi="Arial"/>
        </w:rPr>
        <w:t>El modelado se desarrolla en notebooks desconectados del sistema productivo.</w:t>
      </w:r>
    </w:p>
    <w:p>
      <w:pPr>
        <w:pStyle w:val="BodyText"/>
        <w:numPr>
          <w:ilvl w:val="0"/>
          <w:numId w:val="2"/>
        </w:numPr>
        <w:tabs>
          <w:tab w:val="clear" w:pos="720"/>
          <w:tab w:val="left" w:pos="0" w:leader="none"/>
        </w:tabs>
        <w:spacing w:lineRule="auto" w:line="240" w:before="0" w:after="86"/>
        <w:ind w:hanging="283" w:start="0"/>
        <w:rPr/>
      </w:pPr>
      <w:r>
        <w:rPr>
          <w:rFonts w:ascii="Arial" w:hAnsi="Arial"/>
        </w:rPr>
        <w:t>La visualización se implementa sobre copias locales no versionadas.</w:t>
      </w:r>
    </w:p>
    <w:p>
      <w:pPr>
        <w:pStyle w:val="BodyText"/>
        <w:numPr>
          <w:ilvl w:val="0"/>
          <w:numId w:val="2"/>
        </w:numPr>
        <w:tabs>
          <w:tab w:val="clear" w:pos="720"/>
          <w:tab w:val="left" w:pos="0" w:leader="none"/>
        </w:tabs>
        <w:spacing w:lineRule="auto" w:line="240" w:before="0" w:after="86"/>
        <w:ind w:hanging="283" w:start="0"/>
        <w:rPr/>
      </w:pPr>
      <w:r>
        <w:rPr>
          <w:rFonts w:ascii="Arial" w:hAnsi="Arial"/>
        </w:rPr>
        <w:t>No existe automatización reproducible.</w:t>
      </w:r>
    </w:p>
    <w:p>
      <w:pPr>
        <w:pStyle w:val="BodyText"/>
        <w:numPr>
          <w:ilvl w:val="0"/>
          <w:numId w:val="2"/>
        </w:numPr>
        <w:tabs>
          <w:tab w:val="clear" w:pos="720"/>
          <w:tab w:val="left" w:pos="0" w:leader="none"/>
        </w:tabs>
        <w:spacing w:lineRule="auto" w:line="240" w:before="0" w:after="86"/>
        <w:ind w:hanging="283" w:start="0"/>
        <w:rPr/>
      </w:pPr>
      <w:r>
        <w:rPr>
          <w:rFonts w:ascii="Arial" w:hAnsi="Arial"/>
        </w:rPr>
        <w:t>No hay control de calidad sistemático.</w:t>
      </w:r>
    </w:p>
    <w:p>
      <w:pPr>
        <w:pStyle w:val="BodyText"/>
        <w:spacing w:lineRule="auto" w:line="240" w:before="0" w:after="200"/>
        <w:ind w:hanging="0" w:start="0"/>
        <w:rPr/>
      </w:pPr>
      <w:r>
        <w:rPr>
          <w:rFonts w:ascii="Arial" w:hAnsi="Arial"/>
        </w:rPr>
        <w:t>Esta fragmentación impide estructurar el ciclo de vida completo del dato como un proceso continuo y metodológicamente fundamentado. El resultado es un ecosistema donde:</w:t>
      </w:r>
    </w:p>
    <w:p>
      <w:pPr>
        <w:pStyle w:val="BodyText"/>
        <w:numPr>
          <w:ilvl w:val="0"/>
          <w:numId w:val="3"/>
        </w:numPr>
        <w:tabs>
          <w:tab w:val="clear" w:pos="720"/>
          <w:tab w:val="left" w:pos="0" w:leader="none"/>
        </w:tabs>
        <w:spacing w:lineRule="auto" w:line="240" w:before="0" w:after="86"/>
        <w:ind w:hanging="283" w:start="0"/>
        <w:rPr/>
      </w:pPr>
      <w:r>
        <w:rPr>
          <w:rFonts w:ascii="Arial" w:hAnsi="Arial"/>
        </w:rPr>
        <w:t>Los tiempos de preparación superan ampliamente los tiempos de análisis.</w:t>
      </w:r>
    </w:p>
    <w:p>
      <w:pPr>
        <w:pStyle w:val="BodyText"/>
        <w:numPr>
          <w:ilvl w:val="0"/>
          <w:numId w:val="3"/>
        </w:numPr>
        <w:tabs>
          <w:tab w:val="clear" w:pos="720"/>
          <w:tab w:val="left" w:pos="0" w:leader="none"/>
        </w:tabs>
        <w:spacing w:lineRule="auto" w:line="240" w:before="0" w:after="86"/>
        <w:ind w:hanging="283" w:start="0"/>
        <w:rPr/>
      </w:pPr>
      <w:r>
        <w:rPr>
          <w:rFonts w:ascii="Arial" w:hAnsi="Arial"/>
        </w:rPr>
        <w:t>Las decisiones estratégicas se basan en datos inconsistentes.</w:t>
      </w:r>
    </w:p>
    <w:p>
      <w:pPr>
        <w:pStyle w:val="BodyText"/>
        <w:numPr>
          <w:ilvl w:val="0"/>
          <w:numId w:val="3"/>
        </w:numPr>
        <w:tabs>
          <w:tab w:val="clear" w:pos="720"/>
          <w:tab w:val="left" w:pos="0" w:leader="none"/>
        </w:tabs>
        <w:spacing w:lineRule="auto" w:line="240" w:before="0" w:after="86"/>
        <w:ind w:hanging="283" w:start="0"/>
        <w:rPr/>
      </w:pPr>
      <w:r>
        <w:rPr>
          <w:rFonts w:ascii="Arial" w:hAnsi="Arial"/>
        </w:rPr>
        <w:t>Los modelos predictivos no son reproducibles.</w:t>
      </w:r>
    </w:p>
    <w:p>
      <w:pPr>
        <w:pStyle w:val="BodyText"/>
        <w:numPr>
          <w:ilvl w:val="0"/>
          <w:numId w:val="3"/>
        </w:numPr>
        <w:tabs>
          <w:tab w:val="clear" w:pos="720"/>
          <w:tab w:val="left" w:pos="0" w:leader="none"/>
        </w:tabs>
        <w:spacing w:lineRule="auto" w:line="240" w:before="0" w:after="86"/>
        <w:ind w:hanging="283" w:start="0"/>
        <w:rPr/>
      </w:pPr>
      <w:r>
        <w:rPr>
          <w:rFonts w:ascii="Arial" w:hAnsi="Arial"/>
        </w:rPr>
        <w:t>La escalabilidad es limitada.</w:t>
      </w:r>
    </w:p>
    <w:p>
      <w:pPr>
        <w:pStyle w:val="BodyText"/>
        <w:numPr>
          <w:ilvl w:val="0"/>
          <w:numId w:val="3"/>
        </w:numPr>
        <w:tabs>
          <w:tab w:val="clear" w:pos="720"/>
          <w:tab w:val="left" w:pos="0" w:leader="none"/>
        </w:tabs>
        <w:spacing w:lineRule="auto" w:line="240" w:before="0" w:after="86"/>
        <w:ind w:hanging="283" w:start="0"/>
        <w:rPr/>
      </w:pPr>
      <w:r>
        <w:rPr>
          <w:rFonts w:ascii="Arial" w:hAnsi="Arial"/>
        </w:rPr>
        <w:t>La gobernanza del dato es inexistente.</w:t>
      </w:r>
    </w:p>
    <w:p>
      <w:pPr>
        <w:pStyle w:val="BodyText"/>
        <w:spacing w:lineRule="auto" w:line="240" w:before="0" w:after="200"/>
        <w:ind w:hanging="0" w:start="0"/>
        <w:rPr/>
      </w:pPr>
      <w:r>
        <w:rPr>
          <w:rFonts w:ascii="Arial" w:hAnsi="Arial"/>
        </w:rPr>
        <w:t>En muchos casos, el análisis avanzado se construye sobre datos que no han pasado por procesos formales de validación estructural ni de control de calidad continuo.</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3. Limitaciones en la digitalización y captura inicial</w:t>
      </w:r>
    </w:p>
    <w:p>
      <w:pPr>
        <w:pStyle w:val="BodyText"/>
        <w:spacing w:lineRule="auto" w:line="240" w:before="0" w:after="200"/>
        <w:ind w:hanging="0" w:start="0"/>
        <w:rPr/>
      </w:pPr>
      <w:r>
        <w:rPr>
          <w:rFonts w:ascii="Arial" w:hAnsi="Arial"/>
        </w:rPr>
        <w:t>Un aspecto frecuentemente subestimado es la fase inicial de digitalización. Numerosos estudios y experiencias prácticas demuestran que los errores introducidos en la captura de datos se propagan a lo largo de todo el flujo analítico.</w:t>
      </w:r>
    </w:p>
    <w:p>
      <w:pPr>
        <w:pStyle w:val="BodyText"/>
        <w:spacing w:lineRule="auto" w:line="240" w:before="0" w:after="200"/>
        <w:ind w:hanging="0" w:start="0"/>
        <w:rPr/>
      </w:pPr>
      <w:r>
        <w:rPr>
          <w:rFonts w:ascii="Arial" w:hAnsi="Arial"/>
        </w:rPr>
        <w:t>En entornos reales, la información puede provenir de:</w:t>
      </w:r>
    </w:p>
    <w:p>
      <w:pPr>
        <w:pStyle w:val="BodyText"/>
        <w:numPr>
          <w:ilvl w:val="0"/>
          <w:numId w:val="4"/>
        </w:numPr>
        <w:tabs>
          <w:tab w:val="clear" w:pos="720"/>
          <w:tab w:val="left" w:pos="0" w:leader="none"/>
        </w:tabs>
        <w:spacing w:lineRule="auto" w:line="240" w:before="0" w:after="86"/>
        <w:ind w:hanging="283" w:start="0"/>
        <w:rPr/>
      </w:pPr>
      <w:r>
        <w:rPr>
          <w:rFonts w:ascii="Arial" w:hAnsi="Arial"/>
        </w:rPr>
        <w:t>Formularios físicos.</w:t>
      </w:r>
    </w:p>
    <w:p>
      <w:pPr>
        <w:pStyle w:val="BodyText"/>
        <w:numPr>
          <w:ilvl w:val="0"/>
          <w:numId w:val="4"/>
        </w:numPr>
        <w:tabs>
          <w:tab w:val="clear" w:pos="720"/>
          <w:tab w:val="left" w:pos="0" w:leader="none"/>
        </w:tabs>
        <w:spacing w:lineRule="auto" w:line="240" w:before="0" w:after="86"/>
        <w:ind w:hanging="283" w:start="0"/>
        <w:rPr/>
      </w:pPr>
      <w:r>
        <w:rPr>
          <w:rFonts w:ascii="Arial" w:hAnsi="Arial"/>
        </w:rPr>
        <w:t>Documentos escaneados.</w:t>
      </w:r>
    </w:p>
    <w:p>
      <w:pPr>
        <w:pStyle w:val="BodyText"/>
        <w:numPr>
          <w:ilvl w:val="0"/>
          <w:numId w:val="4"/>
        </w:numPr>
        <w:tabs>
          <w:tab w:val="clear" w:pos="720"/>
          <w:tab w:val="left" w:pos="0" w:leader="none"/>
        </w:tabs>
        <w:spacing w:lineRule="auto" w:line="240" w:before="0" w:after="86"/>
        <w:ind w:hanging="283" w:start="0"/>
        <w:rPr/>
      </w:pPr>
      <w:r>
        <w:rPr>
          <w:rFonts w:ascii="Arial" w:hAnsi="Arial"/>
        </w:rPr>
        <w:t>Registros históricos en formatos obsoletos.</w:t>
      </w:r>
    </w:p>
    <w:p>
      <w:pPr>
        <w:pStyle w:val="BodyText"/>
        <w:numPr>
          <w:ilvl w:val="0"/>
          <w:numId w:val="4"/>
        </w:numPr>
        <w:tabs>
          <w:tab w:val="clear" w:pos="720"/>
          <w:tab w:val="left" w:pos="0" w:leader="none"/>
        </w:tabs>
        <w:spacing w:lineRule="auto" w:line="240" w:before="0" w:after="86"/>
        <w:ind w:hanging="283" w:start="0"/>
        <w:rPr/>
      </w:pPr>
      <w:r>
        <w:rPr>
          <w:rFonts w:ascii="Arial" w:hAnsi="Arial"/>
        </w:rPr>
        <w:t>Sistemas legados sin APIs modernas.</w:t>
      </w:r>
    </w:p>
    <w:p>
      <w:pPr>
        <w:pStyle w:val="BodyText"/>
        <w:numPr>
          <w:ilvl w:val="0"/>
          <w:numId w:val="4"/>
        </w:numPr>
        <w:tabs>
          <w:tab w:val="clear" w:pos="720"/>
          <w:tab w:val="left" w:pos="0" w:leader="none"/>
        </w:tabs>
        <w:spacing w:lineRule="auto" w:line="240" w:before="0" w:after="86"/>
        <w:ind w:hanging="283" w:start="0"/>
        <w:rPr/>
      </w:pPr>
      <w:r>
        <w:rPr>
          <w:rFonts w:ascii="Arial" w:hAnsi="Arial"/>
        </w:rPr>
        <w:t>Entradas manuales propensas a errores humanos.</w:t>
      </w:r>
    </w:p>
    <w:p>
      <w:pPr>
        <w:pStyle w:val="BodyText"/>
        <w:spacing w:lineRule="auto" w:line="240" w:before="0" w:after="200"/>
        <w:ind w:hanging="0" w:start="0"/>
        <w:rPr/>
      </w:pPr>
      <w:r>
        <w:rPr>
          <w:rFonts w:ascii="Arial" w:hAnsi="Arial"/>
        </w:rPr>
        <w:t>Cuando esta etapa no se formaliza como una capa independiente dentro de la arquitectura, se generan problemas como:</w:t>
      </w:r>
    </w:p>
    <w:p>
      <w:pPr>
        <w:pStyle w:val="BodyText"/>
        <w:numPr>
          <w:ilvl w:val="0"/>
          <w:numId w:val="5"/>
        </w:numPr>
        <w:tabs>
          <w:tab w:val="clear" w:pos="720"/>
          <w:tab w:val="left" w:pos="0" w:leader="none"/>
        </w:tabs>
        <w:spacing w:lineRule="auto" w:line="240" w:before="0" w:after="86"/>
        <w:ind w:hanging="283" w:start="0"/>
        <w:rPr/>
      </w:pPr>
      <w:r>
        <w:rPr>
          <w:rFonts w:ascii="Arial" w:hAnsi="Arial"/>
        </w:rPr>
        <w:t>Pérdida de información.</w:t>
      </w:r>
    </w:p>
    <w:p>
      <w:pPr>
        <w:pStyle w:val="BodyText"/>
        <w:numPr>
          <w:ilvl w:val="0"/>
          <w:numId w:val="5"/>
        </w:numPr>
        <w:tabs>
          <w:tab w:val="clear" w:pos="720"/>
          <w:tab w:val="left" w:pos="0" w:leader="none"/>
        </w:tabs>
        <w:spacing w:lineRule="auto" w:line="240" w:before="0" w:after="86"/>
        <w:ind w:hanging="283" w:start="0"/>
        <w:rPr/>
      </w:pPr>
      <w:r>
        <w:rPr>
          <w:rFonts w:ascii="Arial" w:hAnsi="Arial"/>
        </w:rPr>
        <w:t>Ambigüedades semánticas.</w:t>
      </w:r>
    </w:p>
    <w:p>
      <w:pPr>
        <w:pStyle w:val="BodyText"/>
        <w:numPr>
          <w:ilvl w:val="0"/>
          <w:numId w:val="5"/>
        </w:numPr>
        <w:tabs>
          <w:tab w:val="clear" w:pos="720"/>
          <w:tab w:val="left" w:pos="0" w:leader="none"/>
        </w:tabs>
        <w:spacing w:lineRule="auto" w:line="240" w:before="0" w:after="86"/>
        <w:ind w:hanging="283" w:start="0"/>
        <w:rPr/>
      </w:pPr>
      <w:r>
        <w:rPr>
          <w:rFonts w:ascii="Arial" w:hAnsi="Arial"/>
        </w:rPr>
        <w:t>Inconsistencias tipográficas.</w:t>
      </w:r>
    </w:p>
    <w:p>
      <w:pPr>
        <w:pStyle w:val="BodyText"/>
        <w:numPr>
          <w:ilvl w:val="0"/>
          <w:numId w:val="5"/>
        </w:numPr>
        <w:tabs>
          <w:tab w:val="clear" w:pos="720"/>
          <w:tab w:val="left" w:pos="0" w:leader="none"/>
        </w:tabs>
        <w:spacing w:lineRule="auto" w:line="240" w:before="0" w:after="86"/>
        <w:ind w:hanging="283" w:start="0"/>
        <w:rPr/>
      </w:pPr>
      <w:r>
        <w:rPr>
          <w:rFonts w:ascii="Arial" w:hAnsi="Arial"/>
        </w:rPr>
        <w:t>Codificaciones incorrectas.</w:t>
      </w:r>
    </w:p>
    <w:p>
      <w:pPr>
        <w:pStyle w:val="BodyText"/>
        <w:numPr>
          <w:ilvl w:val="0"/>
          <w:numId w:val="5"/>
        </w:numPr>
        <w:tabs>
          <w:tab w:val="clear" w:pos="720"/>
          <w:tab w:val="left" w:pos="0" w:leader="none"/>
        </w:tabs>
        <w:spacing w:lineRule="auto" w:line="240" w:before="0" w:after="86"/>
        <w:ind w:hanging="283" w:start="0"/>
        <w:rPr/>
      </w:pPr>
      <w:r>
        <w:rPr>
          <w:rFonts w:ascii="Arial" w:hAnsi="Arial"/>
        </w:rPr>
        <w:t>Duplicación de registros.</w:t>
      </w:r>
    </w:p>
    <w:p>
      <w:pPr>
        <w:pStyle w:val="BodyText"/>
        <w:spacing w:lineRule="auto" w:line="240" w:before="0" w:after="200"/>
        <w:ind w:hanging="0" w:start="0"/>
        <w:rPr/>
      </w:pPr>
      <w:r>
        <w:rPr>
          <w:rFonts w:ascii="Arial" w:hAnsi="Arial"/>
        </w:rPr>
        <w:t>La mayoría de las arquitecturas Big Data reportadas en la literatura asumen que los datos ya se encuentran estructurados y digitalizados, omitiendo el impacto crítico de la fase de captura en la calidad final del análisis.</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4. Ingesta no automatizada y ausencia de trazabilidad</w:t>
      </w:r>
    </w:p>
    <w:p>
      <w:pPr>
        <w:pStyle w:val="BodyText"/>
        <w:spacing w:lineRule="auto" w:line="240" w:before="0" w:after="200"/>
        <w:ind w:hanging="0" w:start="0"/>
        <w:rPr/>
      </w:pPr>
      <w:r>
        <w:rPr>
          <w:rFonts w:ascii="Arial" w:hAnsi="Arial"/>
        </w:rPr>
        <w:t>Otro problema estructural es la falta de sistemas de ingesta automatizada y versionada. En muchos contextos académicos:</w:t>
      </w:r>
    </w:p>
    <w:p>
      <w:pPr>
        <w:pStyle w:val="BodyText"/>
        <w:numPr>
          <w:ilvl w:val="0"/>
          <w:numId w:val="6"/>
        </w:numPr>
        <w:tabs>
          <w:tab w:val="clear" w:pos="720"/>
          <w:tab w:val="left" w:pos="0" w:leader="none"/>
        </w:tabs>
        <w:spacing w:lineRule="auto" w:line="240" w:before="0" w:after="86"/>
        <w:ind w:hanging="283" w:start="0"/>
        <w:rPr/>
      </w:pPr>
      <w:r>
        <w:rPr>
          <w:rFonts w:ascii="Arial" w:hAnsi="Arial"/>
        </w:rPr>
        <w:t>Los archivos se cargan manualmente.</w:t>
      </w:r>
    </w:p>
    <w:p>
      <w:pPr>
        <w:pStyle w:val="BodyText"/>
        <w:numPr>
          <w:ilvl w:val="0"/>
          <w:numId w:val="6"/>
        </w:numPr>
        <w:tabs>
          <w:tab w:val="clear" w:pos="720"/>
          <w:tab w:val="left" w:pos="0" w:leader="none"/>
        </w:tabs>
        <w:spacing w:lineRule="auto" w:line="240" w:before="0" w:after="86"/>
        <w:ind w:hanging="283" w:start="0"/>
        <w:rPr/>
      </w:pPr>
      <w:r>
        <w:rPr>
          <w:rFonts w:ascii="Arial" w:hAnsi="Arial"/>
        </w:rPr>
        <w:t>No se registran versiones.</w:t>
      </w:r>
    </w:p>
    <w:p>
      <w:pPr>
        <w:pStyle w:val="BodyText"/>
        <w:numPr>
          <w:ilvl w:val="0"/>
          <w:numId w:val="6"/>
        </w:numPr>
        <w:tabs>
          <w:tab w:val="clear" w:pos="720"/>
          <w:tab w:val="left" w:pos="0" w:leader="none"/>
        </w:tabs>
        <w:spacing w:lineRule="auto" w:line="240" w:before="0" w:after="86"/>
        <w:ind w:hanging="283" w:start="0"/>
        <w:rPr/>
      </w:pPr>
      <w:r>
        <w:rPr>
          <w:rFonts w:ascii="Arial" w:hAnsi="Arial"/>
        </w:rPr>
        <w:t>No se mantienen logs de procesamiento.</w:t>
      </w:r>
    </w:p>
    <w:p>
      <w:pPr>
        <w:pStyle w:val="BodyText"/>
        <w:numPr>
          <w:ilvl w:val="0"/>
          <w:numId w:val="6"/>
        </w:numPr>
        <w:tabs>
          <w:tab w:val="clear" w:pos="720"/>
          <w:tab w:val="left" w:pos="0" w:leader="none"/>
        </w:tabs>
        <w:spacing w:lineRule="auto" w:line="240" w:before="0" w:after="86"/>
        <w:ind w:hanging="283" w:start="0"/>
        <w:rPr/>
      </w:pPr>
      <w:r>
        <w:rPr>
          <w:rFonts w:ascii="Arial" w:hAnsi="Arial"/>
        </w:rPr>
        <w:t>No existe desacoplamiento entre productores y consumidores de datos.</w:t>
      </w:r>
    </w:p>
    <w:p>
      <w:pPr>
        <w:pStyle w:val="BodyText"/>
        <w:spacing w:lineRule="auto" w:line="240" w:before="0" w:after="200"/>
        <w:ind w:hanging="0" w:start="0"/>
        <w:rPr/>
      </w:pPr>
      <w:r>
        <w:rPr>
          <w:rFonts w:ascii="Arial" w:hAnsi="Arial"/>
        </w:rPr>
        <w:t>La ausencia de arquitecturas orientadas a eventos limita la escalabilidad y la resiliencia del sistema. Además, impide implementar procesamiento híbrido batch–streaming, lo cual resulta crítico en entornos modernos donde conviven datos históricos con flujos en tiempo real.</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5. Deficiencias en la integración estructural (ETL/ELT)</w:t>
      </w:r>
    </w:p>
    <w:p>
      <w:pPr>
        <w:pStyle w:val="BodyText"/>
        <w:spacing w:lineRule="auto" w:line="240" w:before="0" w:after="200"/>
        <w:ind w:hanging="0" w:start="0"/>
        <w:rPr/>
      </w:pPr>
      <w:r>
        <w:rPr>
          <w:rFonts w:ascii="Arial" w:hAnsi="Arial"/>
        </w:rPr>
        <w:t>La integración de datos constituye uno de los mayores desafíos en ingeniería de datos contemporánea. Tradicionalmente, los procesos ETL se diseñan para escenarios estructurados y relativamente estables. Sin embargo, la realidad actual exige modelos híbridos que combinen:</w:t>
      </w:r>
    </w:p>
    <w:p>
      <w:pPr>
        <w:pStyle w:val="BodyText"/>
        <w:numPr>
          <w:ilvl w:val="0"/>
          <w:numId w:val="7"/>
        </w:numPr>
        <w:tabs>
          <w:tab w:val="clear" w:pos="720"/>
          <w:tab w:val="left" w:pos="0" w:leader="none"/>
        </w:tabs>
        <w:spacing w:lineRule="auto" w:line="240" w:before="0" w:after="86"/>
        <w:ind w:hanging="283" w:start="0"/>
        <w:rPr/>
      </w:pPr>
      <w:r>
        <w:rPr>
          <w:rFonts w:ascii="Arial" w:hAnsi="Arial"/>
        </w:rPr>
        <w:t>Validación previa.</w:t>
      </w:r>
    </w:p>
    <w:p>
      <w:pPr>
        <w:pStyle w:val="BodyText"/>
        <w:numPr>
          <w:ilvl w:val="0"/>
          <w:numId w:val="7"/>
        </w:numPr>
        <w:tabs>
          <w:tab w:val="clear" w:pos="720"/>
          <w:tab w:val="left" w:pos="0" w:leader="none"/>
        </w:tabs>
        <w:spacing w:lineRule="auto" w:line="240" w:before="0" w:after="86"/>
        <w:ind w:hanging="283" w:start="0"/>
        <w:rPr/>
      </w:pPr>
      <w:r>
        <w:rPr>
          <w:rFonts w:ascii="Arial" w:hAnsi="Arial"/>
        </w:rPr>
        <w:t>Transformaciones paralelas.</w:t>
      </w:r>
    </w:p>
    <w:p>
      <w:pPr>
        <w:pStyle w:val="BodyText"/>
        <w:numPr>
          <w:ilvl w:val="0"/>
          <w:numId w:val="7"/>
        </w:numPr>
        <w:tabs>
          <w:tab w:val="clear" w:pos="720"/>
          <w:tab w:val="left" w:pos="0" w:leader="none"/>
        </w:tabs>
        <w:spacing w:lineRule="auto" w:line="240" w:before="0" w:after="86"/>
        <w:ind w:hanging="283" w:start="0"/>
        <w:rPr/>
      </w:pPr>
      <w:r>
        <w:rPr>
          <w:rFonts w:ascii="Arial" w:hAnsi="Arial"/>
        </w:rPr>
        <w:t>Cargas incrementales.</w:t>
      </w:r>
    </w:p>
    <w:p>
      <w:pPr>
        <w:pStyle w:val="BodyText"/>
        <w:numPr>
          <w:ilvl w:val="0"/>
          <w:numId w:val="7"/>
        </w:numPr>
        <w:tabs>
          <w:tab w:val="clear" w:pos="720"/>
          <w:tab w:val="left" w:pos="0" w:leader="none"/>
        </w:tabs>
        <w:spacing w:lineRule="auto" w:line="240" w:before="0" w:after="86"/>
        <w:ind w:hanging="283" w:start="0"/>
        <w:rPr/>
      </w:pPr>
      <w:r>
        <w:rPr>
          <w:rFonts w:ascii="Arial" w:hAnsi="Arial"/>
        </w:rPr>
        <w:t>Integración de datos semiestructurados.</w:t>
      </w:r>
    </w:p>
    <w:p>
      <w:pPr>
        <w:pStyle w:val="BodyText"/>
        <w:spacing w:lineRule="auto" w:line="240" w:before="0" w:after="200"/>
        <w:ind w:hanging="0" w:start="0"/>
        <w:rPr/>
      </w:pPr>
      <w:r>
        <w:rPr>
          <w:rFonts w:ascii="Arial" w:hAnsi="Arial"/>
        </w:rPr>
        <w:t>En ausencia de una arquitectura formal, la integración se realiza mediante scripts aislados sin control declarativo ni monitoreo sistemático. Esto genera:</w:t>
      </w:r>
    </w:p>
    <w:p>
      <w:pPr>
        <w:pStyle w:val="BodyText"/>
        <w:numPr>
          <w:ilvl w:val="0"/>
          <w:numId w:val="8"/>
        </w:numPr>
        <w:tabs>
          <w:tab w:val="clear" w:pos="720"/>
          <w:tab w:val="left" w:pos="0" w:leader="none"/>
        </w:tabs>
        <w:spacing w:lineRule="auto" w:line="240" w:before="0" w:after="86"/>
        <w:ind w:hanging="283" w:start="0"/>
        <w:rPr/>
      </w:pPr>
      <w:r>
        <w:rPr>
          <w:rFonts w:ascii="Arial" w:hAnsi="Arial"/>
        </w:rPr>
        <w:t>Inconsistencias estructurales.</w:t>
      </w:r>
    </w:p>
    <w:p>
      <w:pPr>
        <w:pStyle w:val="BodyText"/>
        <w:numPr>
          <w:ilvl w:val="0"/>
          <w:numId w:val="8"/>
        </w:numPr>
        <w:tabs>
          <w:tab w:val="clear" w:pos="720"/>
          <w:tab w:val="left" w:pos="0" w:leader="none"/>
        </w:tabs>
        <w:spacing w:lineRule="auto" w:line="240" w:before="0" w:after="86"/>
        <w:ind w:hanging="283" w:start="0"/>
        <w:rPr/>
      </w:pPr>
      <w:r>
        <w:rPr>
          <w:rFonts w:ascii="Arial" w:hAnsi="Arial"/>
        </w:rPr>
        <w:t>Redundancia de atributos.</w:t>
      </w:r>
    </w:p>
    <w:p>
      <w:pPr>
        <w:pStyle w:val="BodyText"/>
        <w:numPr>
          <w:ilvl w:val="0"/>
          <w:numId w:val="8"/>
        </w:numPr>
        <w:tabs>
          <w:tab w:val="clear" w:pos="720"/>
          <w:tab w:val="left" w:pos="0" w:leader="none"/>
        </w:tabs>
        <w:spacing w:lineRule="auto" w:line="240" w:before="0" w:after="86"/>
        <w:ind w:hanging="283" w:start="0"/>
        <w:rPr/>
      </w:pPr>
      <w:r>
        <w:rPr>
          <w:rFonts w:ascii="Arial" w:hAnsi="Arial"/>
        </w:rPr>
        <w:t>Esquemas mal definidos.</w:t>
      </w:r>
    </w:p>
    <w:p>
      <w:pPr>
        <w:pStyle w:val="BodyText"/>
        <w:numPr>
          <w:ilvl w:val="0"/>
          <w:numId w:val="8"/>
        </w:numPr>
        <w:tabs>
          <w:tab w:val="clear" w:pos="720"/>
          <w:tab w:val="left" w:pos="0" w:leader="none"/>
        </w:tabs>
        <w:spacing w:lineRule="auto" w:line="240" w:before="0" w:after="86"/>
        <w:ind w:hanging="283" w:start="0"/>
        <w:rPr/>
      </w:pPr>
      <w:r>
        <w:rPr>
          <w:rFonts w:ascii="Arial" w:hAnsi="Arial"/>
        </w:rPr>
        <w:t>Problemas de rendimiento.</w:t>
      </w:r>
    </w:p>
    <w:p>
      <w:pPr>
        <w:pStyle w:val="BodyText"/>
        <w:numPr>
          <w:ilvl w:val="0"/>
          <w:numId w:val="8"/>
        </w:numPr>
        <w:tabs>
          <w:tab w:val="clear" w:pos="720"/>
          <w:tab w:val="left" w:pos="0" w:leader="none"/>
        </w:tabs>
        <w:spacing w:lineRule="auto" w:line="240" w:before="0" w:after="86"/>
        <w:ind w:hanging="283" w:start="0"/>
        <w:rPr/>
      </w:pPr>
      <w:r>
        <w:rPr>
          <w:rFonts w:ascii="Arial" w:hAnsi="Arial"/>
        </w:rPr>
        <w:t>Falta de optimización analítica.</w:t>
      </w:r>
    </w:p>
    <w:p>
      <w:pPr>
        <w:pStyle w:val="BodyText"/>
        <w:spacing w:lineRule="auto" w:line="240" w:before="0" w:after="200"/>
        <w:ind w:hanging="0" w:start="0"/>
        <w:rPr/>
      </w:pPr>
      <w:r>
        <w:rPr>
          <w:rFonts w:ascii="Arial" w:hAnsi="Arial"/>
        </w:rPr>
        <w:t>Además, muchos sistemas se centran exclusivamente en el data warehouse, sin integrar la etapa posterior de minería de datos dentro del mismo marco arquitectónico.</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6. Calidad de datos como factor crítico no gestionado</w:t>
      </w:r>
    </w:p>
    <w:p>
      <w:pPr>
        <w:pStyle w:val="BodyText"/>
        <w:spacing w:lineRule="auto" w:line="240" w:before="0" w:after="200"/>
        <w:ind w:hanging="0" w:start="0"/>
        <w:rPr/>
      </w:pPr>
      <w:r>
        <w:rPr>
          <w:rFonts w:ascii="Arial" w:hAnsi="Arial"/>
        </w:rPr>
        <w:t>Diversos estudios indican que más del 70% del esfuerzo en proyectos de ciencia de datos se destina a limpieza y preparación. Sin embargo, esta fase continúa siendo abordada de manera reactiva y no sistemática.</w:t>
      </w:r>
    </w:p>
    <w:p>
      <w:pPr>
        <w:pStyle w:val="BodyText"/>
        <w:spacing w:lineRule="auto" w:line="240" w:before="0" w:after="200"/>
        <w:ind w:hanging="0" w:start="0"/>
        <w:rPr/>
      </w:pPr>
      <w:r>
        <w:rPr>
          <w:rFonts w:ascii="Arial" w:hAnsi="Arial"/>
        </w:rPr>
        <w:t>Problemas frecuentes incluyen:</w:t>
      </w:r>
    </w:p>
    <w:p>
      <w:pPr>
        <w:pStyle w:val="BodyText"/>
        <w:numPr>
          <w:ilvl w:val="0"/>
          <w:numId w:val="9"/>
        </w:numPr>
        <w:tabs>
          <w:tab w:val="clear" w:pos="720"/>
          <w:tab w:val="left" w:pos="0" w:leader="none"/>
        </w:tabs>
        <w:spacing w:lineRule="auto" w:line="240" w:before="0" w:after="86"/>
        <w:ind w:hanging="283" w:start="0"/>
        <w:rPr/>
      </w:pPr>
      <w:r>
        <w:rPr>
          <w:rFonts w:ascii="Arial" w:hAnsi="Arial"/>
        </w:rPr>
        <w:t>Valores faltantes no documentados.</w:t>
      </w:r>
    </w:p>
    <w:p>
      <w:pPr>
        <w:pStyle w:val="BodyText"/>
        <w:numPr>
          <w:ilvl w:val="0"/>
          <w:numId w:val="9"/>
        </w:numPr>
        <w:tabs>
          <w:tab w:val="clear" w:pos="720"/>
          <w:tab w:val="left" w:pos="0" w:leader="none"/>
        </w:tabs>
        <w:spacing w:lineRule="auto" w:line="240" w:before="0" w:after="86"/>
        <w:ind w:hanging="283" w:start="0"/>
        <w:rPr/>
      </w:pPr>
      <w:r>
        <w:rPr>
          <w:rFonts w:ascii="Arial" w:hAnsi="Arial"/>
        </w:rPr>
        <w:t>Duplicados no detectados.</w:t>
      </w:r>
    </w:p>
    <w:p>
      <w:pPr>
        <w:pStyle w:val="BodyText"/>
        <w:numPr>
          <w:ilvl w:val="0"/>
          <w:numId w:val="9"/>
        </w:numPr>
        <w:tabs>
          <w:tab w:val="clear" w:pos="720"/>
          <w:tab w:val="left" w:pos="0" w:leader="none"/>
        </w:tabs>
        <w:spacing w:lineRule="auto" w:line="240" w:before="0" w:after="86"/>
        <w:ind w:hanging="283" w:start="0"/>
        <w:rPr/>
      </w:pPr>
      <w:r>
        <w:rPr>
          <w:rFonts w:ascii="Arial" w:hAnsi="Arial"/>
        </w:rPr>
        <w:t>Inconsistencias categóricas.</w:t>
      </w:r>
    </w:p>
    <w:p>
      <w:pPr>
        <w:pStyle w:val="BodyText"/>
        <w:numPr>
          <w:ilvl w:val="0"/>
          <w:numId w:val="9"/>
        </w:numPr>
        <w:tabs>
          <w:tab w:val="clear" w:pos="720"/>
          <w:tab w:val="left" w:pos="0" w:leader="none"/>
        </w:tabs>
        <w:spacing w:lineRule="auto" w:line="240" w:before="0" w:after="86"/>
        <w:ind w:hanging="283" w:start="0"/>
        <w:rPr/>
      </w:pPr>
      <w:r>
        <w:rPr>
          <w:rFonts w:ascii="Arial" w:hAnsi="Arial"/>
        </w:rPr>
        <w:t>Escalas heterogéneas.</w:t>
      </w:r>
    </w:p>
    <w:p>
      <w:pPr>
        <w:pStyle w:val="BodyText"/>
        <w:numPr>
          <w:ilvl w:val="0"/>
          <w:numId w:val="9"/>
        </w:numPr>
        <w:tabs>
          <w:tab w:val="clear" w:pos="720"/>
          <w:tab w:val="left" w:pos="0" w:leader="none"/>
        </w:tabs>
        <w:spacing w:lineRule="auto" w:line="240" w:before="0" w:after="86"/>
        <w:ind w:hanging="283" w:start="0"/>
        <w:rPr/>
      </w:pPr>
      <w:r>
        <w:rPr>
          <w:rFonts w:ascii="Arial" w:hAnsi="Arial"/>
        </w:rPr>
        <w:t>Outliers no tratados.</w:t>
      </w:r>
    </w:p>
    <w:p>
      <w:pPr>
        <w:pStyle w:val="BodyText"/>
        <w:numPr>
          <w:ilvl w:val="0"/>
          <w:numId w:val="9"/>
        </w:numPr>
        <w:tabs>
          <w:tab w:val="clear" w:pos="720"/>
          <w:tab w:val="left" w:pos="0" w:leader="none"/>
        </w:tabs>
        <w:spacing w:lineRule="auto" w:line="240" w:before="0" w:after="86"/>
        <w:ind w:hanging="283" w:start="0"/>
        <w:rPr/>
      </w:pPr>
      <w:r>
        <w:rPr>
          <w:rFonts w:ascii="Arial" w:hAnsi="Arial"/>
        </w:rPr>
        <w:t>Falta de métricas cuantificables de calidad.</w:t>
      </w:r>
    </w:p>
    <w:p>
      <w:pPr>
        <w:pStyle w:val="BodyText"/>
        <w:spacing w:lineRule="auto" w:line="240" w:before="0" w:after="200"/>
        <w:ind w:hanging="0" w:start="0"/>
        <w:rPr/>
      </w:pPr>
      <w:r>
        <w:rPr>
          <w:rFonts w:ascii="Arial" w:hAnsi="Arial"/>
        </w:rPr>
        <w:t>Cuando la calidad no se gestiona como capa independiente dentro del flujo, los modelos predictivos pueden presentar resultados aparentemente aceptables, pero con sesgos ocultos y baja robustez.</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7. Modelado analítico desconectado de la infraestructura</w:t>
      </w:r>
    </w:p>
    <w:p>
      <w:pPr>
        <w:pStyle w:val="BodyText"/>
        <w:spacing w:lineRule="auto" w:line="240" w:before="0" w:after="200"/>
        <w:ind w:hanging="0" w:start="0"/>
        <w:rPr/>
      </w:pPr>
      <w:r>
        <w:rPr>
          <w:rFonts w:ascii="Arial" w:hAnsi="Arial"/>
        </w:rPr>
        <w:t>En muchos proyectos académicos, los modelos de machine learning se desarrollan en entornos experimentales sin integración con la arquitectura productiva. Esto provoca:</w:t>
      </w:r>
    </w:p>
    <w:p>
      <w:pPr>
        <w:pStyle w:val="BodyText"/>
        <w:numPr>
          <w:ilvl w:val="0"/>
          <w:numId w:val="10"/>
        </w:numPr>
        <w:tabs>
          <w:tab w:val="clear" w:pos="720"/>
          <w:tab w:val="left" w:pos="0" w:leader="none"/>
        </w:tabs>
        <w:spacing w:lineRule="auto" w:line="240" w:before="0" w:after="86"/>
        <w:ind w:hanging="283" w:start="0"/>
        <w:rPr/>
      </w:pPr>
      <w:r>
        <w:rPr>
          <w:rFonts w:ascii="Arial" w:hAnsi="Arial"/>
        </w:rPr>
        <w:t>Reentrenamientos manuales.</w:t>
      </w:r>
    </w:p>
    <w:p>
      <w:pPr>
        <w:pStyle w:val="BodyText"/>
        <w:numPr>
          <w:ilvl w:val="0"/>
          <w:numId w:val="10"/>
        </w:numPr>
        <w:tabs>
          <w:tab w:val="clear" w:pos="720"/>
          <w:tab w:val="left" w:pos="0" w:leader="none"/>
        </w:tabs>
        <w:spacing w:lineRule="auto" w:line="240" w:before="0" w:after="86"/>
        <w:ind w:hanging="283" w:start="0"/>
        <w:rPr/>
      </w:pPr>
      <w:r>
        <w:rPr>
          <w:rFonts w:ascii="Arial" w:hAnsi="Arial"/>
        </w:rPr>
        <w:t>Dificultades de replicación.</w:t>
      </w:r>
    </w:p>
    <w:p>
      <w:pPr>
        <w:pStyle w:val="BodyText"/>
        <w:numPr>
          <w:ilvl w:val="0"/>
          <w:numId w:val="10"/>
        </w:numPr>
        <w:tabs>
          <w:tab w:val="clear" w:pos="720"/>
          <w:tab w:val="left" w:pos="0" w:leader="none"/>
        </w:tabs>
        <w:spacing w:lineRule="auto" w:line="240" w:before="0" w:after="86"/>
        <w:ind w:hanging="283" w:start="0"/>
        <w:rPr/>
      </w:pPr>
      <w:r>
        <w:rPr>
          <w:rFonts w:ascii="Arial" w:hAnsi="Arial"/>
        </w:rPr>
        <w:t>Dependencia del investigador.</w:t>
      </w:r>
    </w:p>
    <w:p>
      <w:pPr>
        <w:pStyle w:val="BodyText"/>
        <w:numPr>
          <w:ilvl w:val="0"/>
          <w:numId w:val="10"/>
        </w:numPr>
        <w:tabs>
          <w:tab w:val="clear" w:pos="720"/>
          <w:tab w:val="left" w:pos="0" w:leader="none"/>
        </w:tabs>
        <w:spacing w:lineRule="auto" w:line="240" w:before="0" w:after="86"/>
        <w:ind w:hanging="283" w:start="0"/>
        <w:rPr/>
      </w:pPr>
      <w:r>
        <w:rPr>
          <w:rFonts w:ascii="Arial" w:hAnsi="Arial"/>
        </w:rPr>
        <w:t>Ausencia de versionamiento de modelos.</w:t>
      </w:r>
    </w:p>
    <w:p>
      <w:pPr>
        <w:pStyle w:val="BodyText"/>
        <w:numPr>
          <w:ilvl w:val="0"/>
          <w:numId w:val="10"/>
        </w:numPr>
        <w:tabs>
          <w:tab w:val="clear" w:pos="720"/>
          <w:tab w:val="left" w:pos="0" w:leader="none"/>
        </w:tabs>
        <w:spacing w:lineRule="auto" w:line="240" w:before="0" w:after="86"/>
        <w:ind w:hanging="283" w:start="0"/>
        <w:rPr/>
      </w:pPr>
      <w:r>
        <w:rPr>
          <w:rFonts w:ascii="Arial" w:hAnsi="Arial"/>
        </w:rPr>
        <w:t>Incompatibilidades entre entornos.</w:t>
      </w:r>
    </w:p>
    <w:p>
      <w:pPr>
        <w:pStyle w:val="BodyText"/>
        <w:spacing w:lineRule="auto" w:line="240" w:before="0" w:after="200"/>
        <w:ind w:hanging="0" w:start="0"/>
        <w:rPr/>
      </w:pPr>
      <w:r>
        <w:rPr>
          <w:rFonts w:ascii="Arial" w:hAnsi="Arial"/>
        </w:rPr>
        <w:t>La minería de datos se convierte entonces en una actividad aislada y no en una etapa integrada del ciclo de vida del dato.</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8. Dependencia de soluciones propietarias</w:t>
      </w:r>
    </w:p>
    <w:p>
      <w:pPr>
        <w:pStyle w:val="BodyText"/>
        <w:spacing w:lineRule="auto" w:line="240" w:before="0" w:after="200"/>
        <w:ind w:hanging="0" w:start="0"/>
        <w:rPr/>
      </w:pPr>
      <w:r>
        <w:rPr>
          <w:rFonts w:ascii="Arial" w:hAnsi="Arial"/>
        </w:rPr>
        <w:t>Otro problema relevante en contextos con limitaciones presupuestarias es la dependencia de herramientas comerciales de inteligencia de negocios. Estas soluciones:</w:t>
      </w:r>
    </w:p>
    <w:p>
      <w:pPr>
        <w:pStyle w:val="BodyText"/>
        <w:numPr>
          <w:ilvl w:val="0"/>
          <w:numId w:val="11"/>
        </w:numPr>
        <w:tabs>
          <w:tab w:val="clear" w:pos="720"/>
          <w:tab w:val="left" w:pos="0" w:leader="none"/>
        </w:tabs>
        <w:spacing w:lineRule="auto" w:line="240" w:before="0" w:after="86"/>
        <w:ind w:hanging="283" w:start="0"/>
        <w:rPr/>
      </w:pPr>
      <w:r>
        <w:rPr>
          <w:rFonts w:ascii="Arial" w:hAnsi="Arial"/>
        </w:rPr>
        <w:t>Requieren licencias costosas.</w:t>
      </w:r>
    </w:p>
    <w:p>
      <w:pPr>
        <w:pStyle w:val="BodyText"/>
        <w:numPr>
          <w:ilvl w:val="0"/>
          <w:numId w:val="11"/>
        </w:numPr>
        <w:tabs>
          <w:tab w:val="clear" w:pos="720"/>
          <w:tab w:val="left" w:pos="0" w:leader="none"/>
        </w:tabs>
        <w:spacing w:lineRule="auto" w:line="240" w:before="0" w:after="86"/>
        <w:ind w:hanging="283" w:start="0"/>
        <w:rPr/>
      </w:pPr>
      <w:r>
        <w:rPr>
          <w:rFonts w:ascii="Arial" w:hAnsi="Arial"/>
        </w:rPr>
        <w:t>Limitan la personalización profunda.</w:t>
      </w:r>
    </w:p>
    <w:p>
      <w:pPr>
        <w:pStyle w:val="BodyText"/>
        <w:numPr>
          <w:ilvl w:val="0"/>
          <w:numId w:val="11"/>
        </w:numPr>
        <w:tabs>
          <w:tab w:val="clear" w:pos="720"/>
          <w:tab w:val="left" w:pos="0" w:leader="none"/>
        </w:tabs>
        <w:spacing w:lineRule="auto" w:line="240" w:before="0" w:after="86"/>
        <w:ind w:hanging="283" w:start="0"/>
        <w:rPr/>
      </w:pPr>
      <w:r>
        <w:rPr>
          <w:rFonts w:ascii="Arial" w:hAnsi="Arial"/>
        </w:rPr>
        <w:t>Generan dependencia tecnológica.</w:t>
      </w:r>
    </w:p>
    <w:p>
      <w:pPr>
        <w:pStyle w:val="BodyText"/>
        <w:numPr>
          <w:ilvl w:val="0"/>
          <w:numId w:val="11"/>
        </w:numPr>
        <w:tabs>
          <w:tab w:val="clear" w:pos="720"/>
          <w:tab w:val="left" w:pos="0" w:leader="none"/>
        </w:tabs>
        <w:spacing w:lineRule="auto" w:line="240" w:before="0" w:after="86"/>
        <w:ind w:hanging="283" w:start="0"/>
        <w:rPr/>
      </w:pPr>
      <w:r>
        <w:rPr>
          <w:rFonts w:ascii="Arial" w:hAnsi="Arial"/>
        </w:rPr>
        <w:t>Reducen la flexibilidad arquitectónica.</w:t>
      </w:r>
    </w:p>
    <w:p>
      <w:pPr>
        <w:pStyle w:val="BodyText"/>
        <w:spacing w:lineRule="auto" w:line="240" w:before="0" w:after="200"/>
        <w:ind w:hanging="0" w:start="0"/>
        <w:rPr/>
      </w:pPr>
      <w:r>
        <w:rPr>
          <w:rFonts w:ascii="Arial" w:hAnsi="Arial"/>
        </w:rPr>
        <w:t>Para instituciones académicas, esta dependencia puede obstaculizar la experimentación científica y la escalabilidad futura.</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9. Brecha científica y tecnológica identificada</w:t>
      </w:r>
    </w:p>
    <w:p>
      <w:pPr>
        <w:pStyle w:val="BodyText"/>
        <w:spacing w:lineRule="auto" w:line="240" w:before="0" w:after="200"/>
        <w:ind w:hanging="0" w:start="0"/>
        <w:rPr/>
      </w:pPr>
      <w:r>
        <w:rPr>
          <w:rFonts w:ascii="Arial" w:hAnsi="Arial"/>
        </w:rPr>
        <w:t>A partir del análisis integral del ecosistema actual se identifica una brecha fundamental:</w:t>
      </w:r>
    </w:p>
    <w:p>
      <w:pPr>
        <w:pStyle w:val="BodyText"/>
        <w:spacing w:lineRule="auto" w:line="240" w:before="0" w:after="200"/>
        <w:ind w:hanging="0" w:start="0"/>
        <w:rPr/>
      </w:pPr>
      <w:r>
        <w:rPr>
          <w:rFonts w:ascii="Arial" w:hAnsi="Arial"/>
        </w:rPr>
        <w:t>Existen investigaciones sobre:</w:t>
      </w:r>
    </w:p>
    <w:p>
      <w:pPr>
        <w:pStyle w:val="BodyText"/>
        <w:numPr>
          <w:ilvl w:val="0"/>
          <w:numId w:val="12"/>
        </w:numPr>
        <w:tabs>
          <w:tab w:val="clear" w:pos="720"/>
          <w:tab w:val="left" w:pos="0" w:leader="none"/>
        </w:tabs>
        <w:spacing w:lineRule="auto" w:line="240" w:before="0" w:after="86"/>
        <w:ind w:hanging="283" w:start="0"/>
        <w:rPr/>
      </w:pPr>
      <w:r>
        <w:rPr>
          <w:rFonts w:ascii="Arial" w:hAnsi="Arial"/>
        </w:rPr>
        <w:t>Streaming distribuido.</w:t>
      </w:r>
    </w:p>
    <w:p>
      <w:pPr>
        <w:pStyle w:val="BodyText"/>
        <w:numPr>
          <w:ilvl w:val="0"/>
          <w:numId w:val="12"/>
        </w:numPr>
        <w:tabs>
          <w:tab w:val="clear" w:pos="720"/>
          <w:tab w:val="left" w:pos="0" w:leader="none"/>
        </w:tabs>
        <w:spacing w:lineRule="auto" w:line="240" w:before="0" w:after="86"/>
        <w:ind w:hanging="283" w:start="0"/>
        <w:rPr/>
      </w:pPr>
      <w:r>
        <w:rPr>
          <w:rFonts w:ascii="Arial" w:hAnsi="Arial"/>
        </w:rPr>
        <w:t>ETL/ELT modernos.</w:t>
      </w:r>
    </w:p>
    <w:p>
      <w:pPr>
        <w:pStyle w:val="BodyText"/>
        <w:numPr>
          <w:ilvl w:val="0"/>
          <w:numId w:val="12"/>
        </w:numPr>
        <w:tabs>
          <w:tab w:val="clear" w:pos="720"/>
          <w:tab w:val="left" w:pos="0" w:leader="none"/>
        </w:tabs>
        <w:spacing w:lineRule="auto" w:line="240" w:before="0" w:after="86"/>
        <w:ind w:hanging="283" w:start="0"/>
        <w:rPr/>
      </w:pPr>
      <w:r>
        <w:rPr>
          <w:rFonts w:ascii="Arial" w:hAnsi="Arial"/>
        </w:rPr>
        <w:t>Calidad de datos automatizada.</w:t>
      </w:r>
    </w:p>
    <w:p>
      <w:pPr>
        <w:pStyle w:val="BodyText"/>
        <w:numPr>
          <w:ilvl w:val="0"/>
          <w:numId w:val="12"/>
        </w:numPr>
        <w:tabs>
          <w:tab w:val="clear" w:pos="720"/>
          <w:tab w:val="left" w:pos="0" w:leader="none"/>
        </w:tabs>
        <w:spacing w:lineRule="auto" w:line="240" w:before="0" w:after="86"/>
        <w:ind w:hanging="283" w:start="0"/>
        <w:rPr/>
      </w:pPr>
      <w:r>
        <w:rPr>
          <w:rFonts w:ascii="Arial" w:hAnsi="Arial"/>
        </w:rPr>
        <w:t>Machine learning escalable.</w:t>
      </w:r>
    </w:p>
    <w:p>
      <w:pPr>
        <w:pStyle w:val="BodyText"/>
        <w:numPr>
          <w:ilvl w:val="0"/>
          <w:numId w:val="12"/>
        </w:numPr>
        <w:tabs>
          <w:tab w:val="clear" w:pos="720"/>
          <w:tab w:val="left" w:pos="0" w:leader="none"/>
        </w:tabs>
        <w:spacing w:lineRule="auto" w:line="240" w:before="0" w:after="86"/>
        <w:ind w:hanging="283" w:start="0"/>
        <w:rPr/>
      </w:pPr>
      <w:r>
        <w:rPr>
          <w:rFonts w:ascii="Arial" w:hAnsi="Arial"/>
        </w:rPr>
        <w:t>Visualización interactiva.</w:t>
      </w:r>
    </w:p>
    <w:p>
      <w:pPr>
        <w:pStyle w:val="BodyText"/>
        <w:spacing w:lineRule="auto" w:line="240" w:before="0" w:after="200"/>
        <w:ind w:hanging="0" w:start="0"/>
        <w:rPr/>
      </w:pPr>
      <w:r>
        <w:rPr>
          <w:rFonts w:ascii="Arial" w:hAnsi="Arial"/>
        </w:rPr>
        <w:t>Sin embargo, no se observa una integración metodológica completa que articule todas estas fases dentro de una arquitectura reproducible basada exclusivamente en tecnologías libres.</w:t>
      </w:r>
    </w:p>
    <w:p>
      <w:pPr>
        <w:pStyle w:val="BodyText"/>
        <w:spacing w:lineRule="auto" w:line="240" w:before="0" w:after="200"/>
        <w:ind w:hanging="0" w:start="0"/>
        <w:rPr/>
      </w:pPr>
      <w:r>
        <w:rPr>
          <w:rFonts w:ascii="Arial" w:hAnsi="Arial"/>
        </w:rPr>
        <w:t>Esta ausencia genera la necesidad de diseñar un sistema integral que:</w:t>
      </w:r>
    </w:p>
    <w:p>
      <w:pPr>
        <w:pStyle w:val="BodyText"/>
        <w:numPr>
          <w:ilvl w:val="0"/>
          <w:numId w:val="13"/>
        </w:numPr>
        <w:tabs>
          <w:tab w:val="clear" w:pos="720"/>
          <w:tab w:val="left" w:pos="0" w:leader="none"/>
        </w:tabs>
        <w:spacing w:lineRule="auto" w:line="240" w:before="0" w:after="86"/>
        <w:ind w:hanging="283" w:start="0"/>
        <w:rPr/>
      </w:pPr>
      <w:r>
        <w:rPr>
          <w:rFonts w:ascii="Arial" w:hAnsi="Arial"/>
        </w:rPr>
        <w:t>Formalice la digitalización como capa inicial.</w:t>
      </w:r>
    </w:p>
    <w:p>
      <w:pPr>
        <w:pStyle w:val="BodyText"/>
        <w:numPr>
          <w:ilvl w:val="0"/>
          <w:numId w:val="13"/>
        </w:numPr>
        <w:tabs>
          <w:tab w:val="clear" w:pos="720"/>
          <w:tab w:val="left" w:pos="0" w:leader="none"/>
        </w:tabs>
        <w:spacing w:lineRule="auto" w:line="240" w:before="0" w:after="86"/>
        <w:ind w:hanging="283" w:start="0"/>
        <w:rPr/>
      </w:pPr>
      <w:r>
        <w:rPr>
          <w:rFonts w:ascii="Arial" w:hAnsi="Arial"/>
        </w:rPr>
        <w:t>Automatice la ingesta híbrida.</w:t>
      </w:r>
    </w:p>
    <w:p>
      <w:pPr>
        <w:pStyle w:val="BodyText"/>
        <w:numPr>
          <w:ilvl w:val="0"/>
          <w:numId w:val="13"/>
        </w:numPr>
        <w:tabs>
          <w:tab w:val="clear" w:pos="720"/>
          <w:tab w:val="left" w:pos="0" w:leader="none"/>
        </w:tabs>
        <w:spacing w:lineRule="auto" w:line="240" w:before="0" w:after="86"/>
        <w:ind w:hanging="283" w:start="0"/>
        <w:rPr/>
      </w:pPr>
      <w:r>
        <w:rPr>
          <w:rFonts w:ascii="Arial" w:hAnsi="Arial"/>
        </w:rPr>
        <w:t>Integre modelos ETL/ELT.</w:t>
      </w:r>
    </w:p>
    <w:p>
      <w:pPr>
        <w:pStyle w:val="BodyText"/>
        <w:numPr>
          <w:ilvl w:val="0"/>
          <w:numId w:val="13"/>
        </w:numPr>
        <w:tabs>
          <w:tab w:val="clear" w:pos="720"/>
          <w:tab w:val="left" w:pos="0" w:leader="none"/>
        </w:tabs>
        <w:spacing w:lineRule="auto" w:line="240" w:before="0" w:after="86"/>
        <w:ind w:hanging="283" w:start="0"/>
        <w:rPr/>
      </w:pPr>
      <w:r>
        <w:rPr>
          <w:rFonts w:ascii="Arial" w:hAnsi="Arial"/>
        </w:rPr>
        <w:t>Sistematice el preprocesamiento.</w:t>
      </w:r>
    </w:p>
    <w:p>
      <w:pPr>
        <w:pStyle w:val="BodyText"/>
        <w:numPr>
          <w:ilvl w:val="0"/>
          <w:numId w:val="13"/>
        </w:numPr>
        <w:tabs>
          <w:tab w:val="clear" w:pos="720"/>
          <w:tab w:val="left" w:pos="0" w:leader="none"/>
        </w:tabs>
        <w:spacing w:lineRule="auto" w:line="240" w:before="0" w:after="86"/>
        <w:ind w:hanging="283" w:start="0"/>
        <w:rPr/>
      </w:pPr>
      <w:r>
        <w:rPr>
          <w:rFonts w:ascii="Arial" w:hAnsi="Arial"/>
        </w:rPr>
        <w:t>Incorpore minería de datos escalable.</w:t>
      </w:r>
    </w:p>
    <w:p>
      <w:pPr>
        <w:pStyle w:val="BodyText"/>
        <w:numPr>
          <w:ilvl w:val="0"/>
          <w:numId w:val="13"/>
        </w:numPr>
        <w:tabs>
          <w:tab w:val="clear" w:pos="720"/>
          <w:tab w:val="left" w:pos="0" w:leader="none"/>
        </w:tabs>
        <w:spacing w:lineRule="auto" w:line="240" w:before="0" w:after="86"/>
        <w:ind w:hanging="283" w:start="0"/>
        <w:rPr/>
      </w:pPr>
      <w:r>
        <w:rPr>
          <w:rFonts w:ascii="Arial" w:hAnsi="Arial"/>
        </w:rPr>
        <w:t>Culmine en visualización analítica desacoplada.</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10. Necesidad institucional y pertinencia del trabajo</w:t>
      </w:r>
    </w:p>
    <w:p>
      <w:pPr>
        <w:pStyle w:val="BodyText"/>
        <w:spacing w:lineRule="auto" w:line="240" w:before="0" w:after="200"/>
        <w:ind w:hanging="0" w:start="0"/>
        <w:rPr/>
      </w:pPr>
      <w:r>
        <w:rPr>
          <w:rFonts w:ascii="Arial" w:hAnsi="Arial"/>
        </w:rPr>
        <w:t>En el contexto de la formación de ingenieros en Ciencias Informáticas, resulta imprescindible desarrollar soluciones que:</w:t>
      </w:r>
    </w:p>
    <w:p>
      <w:pPr>
        <w:pStyle w:val="BodyText"/>
        <w:numPr>
          <w:ilvl w:val="0"/>
          <w:numId w:val="14"/>
        </w:numPr>
        <w:tabs>
          <w:tab w:val="clear" w:pos="720"/>
          <w:tab w:val="left" w:pos="0" w:leader="none"/>
        </w:tabs>
        <w:spacing w:lineRule="auto" w:line="240" w:before="0" w:after="86"/>
        <w:ind w:hanging="283" w:start="0"/>
        <w:rPr/>
      </w:pPr>
      <w:r>
        <w:rPr>
          <w:rFonts w:ascii="Arial" w:hAnsi="Arial"/>
        </w:rPr>
        <w:t>Sean reproducibles científicamente.</w:t>
      </w:r>
    </w:p>
    <w:p>
      <w:pPr>
        <w:pStyle w:val="BodyText"/>
        <w:numPr>
          <w:ilvl w:val="0"/>
          <w:numId w:val="14"/>
        </w:numPr>
        <w:tabs>
          <w:tab w:val="clear" w:pos="720"/>
          <w:tab w:val="left" w:pos="0" w:leader="none"/>
        </w:tabs>
        <w:spacing w:lineRule="auto" w:line="240" w:before="0" w:after="86"/>
        <w:ind w:hanging="283" w:start="0"/>
        <w:rPr/>
      </w:pPr>
      <w:r>
        <w:rPr>
          <w:rFonts w:ascii="Arial" w:hAnsi="Arial"/>
        </w:rPr>
        <w:t>Utilicen tecnologías abiertas.</w:t>
      </w:r>
    </w:p>
    <w:p>
      <w:pPr>
        <w:pStyle w:val="BodyText"/>
        <w:numPr>
          <w:ilvl w:val="0"/>
          <w:numId w:val="14"/>
        </w:numPr>
        <w:tabs>
          <w:tab w:val="clear" w:pos="720"/>
          <w:tab w:val="left" w:pos="0" w:leader="none"/>
        </w:tabs>
        <w:spacing w:lineRule="auto" w:line="240" w:before="0" w:after="86"/>
        <w:ind w:hanging="283" w:start="0"/>
        <w:rPr/>
      </w:pPr>
      <w:r>
        <w:rPr>
          <w:rFonts w:ascii="Arial" w:hAnsi="Arial"/>
        </w:rPr>
        <w:t>Permitan escalabilidad horizontal.</w:t>
      </w:r>
    </w:p>
    <w:p>
      <w:pPr>
        <w:pStyle w:val="BodyText"/>
        <w:numPr>
          <w:ilvl w:val="0"/>
          <w:numId w:val="14"/>
        </w:numPr>
        <w:tabs>
          <w:tab w:val="clear" w:pos="720"/>
          <w:tab w:val="left" w:pos="0" w:leader="none"/>
        </w:tabs>
        <w:spacing w:lineRule="auto" w:line="240" w:before="0" w:after="86"/>
        <w:ind w:hanging="283" w:start="0"/>
        <w:rPr/>
      </w:pPr>
      <w:r>
        <w:rPr>
          <w:rFonts w:ascii="Arial" w:hAnsi="Arial"/>
        </w:rPr>
        <w:t>Integren teoría y práctica.</w:t>
      </w:r>
    </w:p>
    <w:p>
      <w:pPr>
        <w:pStyle w:val="BodyText"/>
        <w:numPr>
          <w:ilvl w:val="0"/>
          <w:numId w:val="14"/>
        </w:numPr>
        <w:tabs>
          <w:tab w:val="clear" w:pos="720"/>
          <w:tab w:val="left" w:pos="0" w:leader="none"/>
        </w:tabs>
        <w:spacing w:lineRule="auto" w:line="240" w:before="0" w:after="86"/>
        <w:ind w:hanging="283" w:start="0"/>
        <w:rPr/>
      </w:pPr>
      <w:r>
        <w:rPr>
          <w:rFonts w:ascii="Arial" w:hAnsi="Arial"/>
        </w:rPr>
        <w:t>Respondan a necesidades reales de gestión de información.</w:t>
      </w:r>
    </w:p>
    <w:p>
      <w:pPr>
        <w:pStyle w:val="BodyText"/>
        <w:spacing w:lineRule="auto" w:line="240" w:before="0" w:after="200"/>
        <w:ind w:hanging="0" w:start="0"/>
        <w:rPr/>
      </w:pPr>
      <w:r>
        <w:rPr>
          <w:rFonts w:ascii="Arial" w:hAnsi="Arial"/>
        </w:rPr>
        <w:t>La carencia de un sistema integral de inteligencia de negocios basado en tecnologías libres limita la capacidad institucional para:</w:t>
      </w:r>
    </w:p>
    <w:p>
      <w:pPr>
        <w:pStyle w:val="BodyText"/>
        <w:numPr>
          <w:ilvl w:val="0"/>
          <w:numId w:val="15"/>
        </w:numPr>
        <w:tabs>
          <w:tab w:val="clear" w:pos="720"/>
          <w:tab w:val="left" w:pos="0" w:leader="none"/>
        </w:tabs>
        <w:spacing w:lineRule="auto" w:line="240" w:before="0" w:after="86"/>
        <w:ind w:hanging="283" w:start="0"/>
        <w:rPr/>
      </w:pPr>
      <w:r>
        <w:rPr>
          <w:rFonts w:ascii="Arial" w:hAnsi="Arial"/>
        </w:rPr>
        <w:t>Tomar decisiones basadas en datos.</w:t>
      </w:r>
    </w:p>
    <w:p>
      <w:pPr>
        <w:pStyle w:val="BodyText"/>
        <w:numPr>
          <w:ilvl w:val="0"/>
          <w:numId w:val="15"/>
        </w:numPr>
        <w:tabs>
          <w:tab w:val="clear" w:pos="720"/>
          <w:tab w:val="left" w:pos="0" w:leader="none"/>
        </w:tabs>
        <w:spacing w:lineRule="auto" w:line="240" w:before="0" w:after="86"/>
        <w:ind w:hanging="283" w:start="0"/>
        <w:rPr/>
      </w:pPr>
      <w:r>
        <w:rPr>
          <w:rFonts w:ascii="Arial" w:hAnsi="Arial"/>
        </w:rPr>
        <w:t>Evaluar procesos académicos.</w:t>
      </w:r>
    </w:p>
    <w:p>
      <w:pPr>
        <w:pStyle w:val="BodyText"/>
        <w:numPr>
          <w:ilvl w:val="0"/>
          <w:numId w:val="15"/>
        </w:numPr>
        <w:tabs>
          <w:tab w:val="clear" w:pos="720"/>
          <w:tab w:val="left" w:pos="0" w:leader="none"/>
        </w:tabs>
        <w:spacing w:lineRule="auto" w:line="240" w:before="0" w:after="86"/>
        <w:ind w:hanging="283" w:start="0"/>
        <w:rPr/>
      </w:pPr>
      <w:r>
        <w:rPr>
          <w:rFonts w:ascii="Arial" w:hAnsi="Arial"/>
        </w:rPr>
        <w:t>Integrar múltiples fuentes informativas.</w:t>
      </w:r>
    </w:p>
    <w:p>
      <w:pPr>
        <w:pStyle w:val="BodyText"/>
        <w:numPr>
          <w:ilvl w:val="0"/>
          <w:numId w:val="15"/>
        </w:numPr>
        <w:tabs>
          <w:tab w:val="clear" w:pos="720"/>
          <w:tab w:val="left" w:pos="0" w:leader="none"/>
        </w:tabs>
        <w:spacing w:lineRule="auto" w:line="240" w:before="0" w:after="86"/>
        <w:ind w:hanging="283" w:start="0"/>
        <w:rPr/>
      </w:pPr>
      <w:r>
        <w:rPr>
          <w:rFonts w:ascii="Arial" w:hAnsi="Arial"/>
        </w:rPr>
        <w:t>Experimentar con arquitecturas modernas.</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11. Formulación de la situación problemática</w:t>
      </w:r>
    </w:p>
    <w:p>
      <w:pPr>
        <w:pStyle w:val="BodyText"/>
        <w:spacing w:lineRule="auto" w:line="240" w:before="0" w:after="200"/>
        <w:ind w:hanging="0" w:start="0"/>
        <w:rPr/>
      </w:pPr>
      <w:r>
        <w:rPr>
          <w:rFonts w:ascii="Arial" w:hAnsi="Arial"/>
        </w:rPr>
        <w:t>En síntesis, la situación problemática puede describirse como:</w:t>
      </w:r>
    </w:p>
    <w:p>
      <w:pPr>
        <w:pStyle w:val="BlockQuotation"/>
        <w:spacing w:lineRule="auto" w:line="240" w:before="0" w:after="200"/>
        <w:ind w:hanging="0" w:start="0"/>
        <w:rPr/>
      </w:pPr>
      <w:r>
        <w:rPr>
          <w:rFonts w:ascii="Arial" w:hAnsi="Arial"/>
        </w:rPr>
        <w:t>La inexistencia de un sistema integral, modular y reproducible basado exclusivamente en tecnologías libres que permita integrar, procesar y analizar de manera coherente fuentes de datos heterogéneas, genera fragmentación del ciclo de vida del dato, baja calidad informacional, limitaciones en escalabilidad y dependencia tecnológica, afectando la eficiencia analítica y la toma de decisiones estratégicas en entornos académicos y organizacionales con recursos limitados.</w:t>
      </w:r>
    </w:p>
    <w:p>
      <w:pPr>
        <w:pStyle w:val="HorizontalLine"/>
        <w:spacing w:lineRule="auto" w:line="240" w:before="0" w:after="200"/>
        <w:ind w:hanging="0" w:start="0"/>
        <w:rPr/>
      </w:pPr>
      <w:r>
        <w:rPr/>
      </w:r>
    </w:p>
    <w:p>
      <w:pPr>
        <w:pStyle w:val="HorizontalLine"/>
        <w:spacing w:lineRule="auto" w:line="240" w:before="0" w:after="200"/>
        <w:ind w:hanging="0" w:start="0"/>
        <w:rPr/>
      </w:pPr>
      <w:r>
        <w:rPr/>
      </w:r>
    </w:p>
    <w:p>
      <w:pPr>
        <w:pStyle w:val="BodyText"/>
        <w:spacing w:lineRule="auto" w:line="240" w:before="0" w:after="200"/>
        <w:ind w:hanging="0" w:start="0"/>
        <w:rPr/>
      </w:pPr>
      <w:r>
        <w:rPr>
          <w:rStyle w:val="Emphasis"/>
          <w:rFonts w:ascii="Arial" w:hAnsi="Arial"/>
          <w:sz w:val="30"/>
          <w:szCs w:val="30"/>
        </w:rPr>
        <w:t>(Parte II – Profundización estructural, tecnológica y organizacional)</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12. Complejidad estructural de los datos heterogéneos en entornos reales</w:t>
      </w:r>
    </w:p>
    <w:p>
      <w:pPr>
        <w:pStyle w:val="BodyText"/>
        <w:spacing w:lineRule="auto" w:line="240" w:before="0" w:after="200"/>
        <w:ind w:hanging="0" w:start="0"/>
        <w:rPr/>
      </w:pPr>
      <w:r>
        <w:rPr>
          <w:rFonts w:ascii="Arial" w:hAnsi="Arial"/>
        </w:rPr>
        <w:t>La heterogeneidad de datos no debe entenderse únicamente como diversidad de formatos. En realidad, representa un fenómeno multidimensional que involucra:</w:t>
      </w:r>
    </w:p>
    <w:p>
      <w:pPr>
        <w:pStyle w:val="BodyText"/>
        <w:numPr>
          <w:ilvl w:val="0"/>
          <w:numId w:val="16"/>
        </w:numPr>
        <w:tabs>
          <w:tab w:val="clear" w:pos="720"/>
          <w:tab w:val="left" w:pos="0" w:leader="none"/>
        </w:tabs>
        <w:spacing w:lineRule="auto" w:line="240" w:before="0" w:after="86"/>
        <w:ind w:hanging="283" w:start="0"/>
        <w:rPr/>
      </w:pPr>
      <w:r>
        <w:rPr>
          <w:rFonts w:ascii="Arial" w:hAnsi="Arial"/>
        </w:rPr>
        <w:t>Heterogeneidad estructural (esquemas distintos).</w:t>
      </w:r>
    </w:p>
    <w:p>
      <w:pPr>
        <w:pStyle w:val="BodyText"/>
        <w:numPr>
          <w:ilvl w:val="0"/>
          <w:numId w:val="16"/>
        </w:numPr>
        <w:tabs>
          <w:tab w:val="clear" w:pos="720"/>
          <w:tab w:val="left" w:pos="0" w:leader="none"/>
        </w:tabs>
        <w:spacing w:lineRule="auto" w:line="240" w:before="0" w:after="86"/>
        <w:ind w:hanging="283" w:start="0"/>
        <w:rPr/>
      </w:pPr>
      <w:r>
        <w:rPr>
          <w:rFonts w:ascii="Arial" w:hAnsi="Arial"/>
        </w:rPr>
        <w:t>Heterogeneidad semántica (mismo concepto con diferente significado).</w:t>
      </w:r>
    </w:p>
    <w:p>
      <w:pPr>
        <w:pStyle w:val="BodyText"/>
        <w:numPr>
          <w:ilvl w:val="0"/>
          <w:numId w:val="16"/>
        </w:numPr>
        <w:tabs>
          <w:tab w:val="clear" w:pos="720"/>
          <w:tab w:val="left" w:pos="0" w:leader="none"/>
        </w:tabs>
        <w:spacing w:lineRule="auto" w:line="240" w:before="0" w:after="86"/>
        <w:ind w:hanging="283" w:start="0"/>
        <w:rPr/>
      </w:pPr>
      <w:r>
        <w:rPr>
          <w:rFonts w:ascii="Arial" w:hAnsi="Arial"/>
        </w:rPr>
        <w:t>Heterogeneidad sintáctica (formatos incompatibles).</w:t>
      </w:r>
    </w:p>
    <w:p>
      <w:pPr>
        <w:pStyle w:val="BodyText"/>
        <w:numPr>
          <w:ilvl w:val="0"/>
          <w:numId w:val="16"/>
        </w:numPr>
        <w:tabs>
          <w:tab w:val="clear" w:pos="720"/>
          <w:tab w:val="left" w:pos="0" w:leader="none"/>
        </w:tabs>
        <w:spacing w:lineRule="auto" w:line="240" w:before="0" w:after="86"/>
        <w:ind w:hanging="283" w:start="0"/>
        <w:rPr/>
      </w:pPr>
      <w:r>
        <w:rPr>
          <w:rFonts w:ascii="Arial" w:hAnsi="Arial"/>
        </w:rPr>
        <w:t>Heterogeneidad temporal (frecuencias distintas de actualización).</w:t>
      </w:r>
    </w:p>
    <w:p>
      <w:pPr>
        <w:pStyle w:val="BodyText"/>
        <w:numPr>
          <w:ilvl w:val="0"/>
          <w:numId w:val="16"/>
        </w:numPr>
        <w:tabs>
          <w:tab w:val="clear" w:pos="720"/>
          <w:tab w:val="left" w:pos="0" w:leader="none"/>
        </w:tabs>
        <w:spacing w:lineRule="auto" w:line="240" w:before="0" w:after="86"/>
        <w:ind w:hanging="283" w:start="0"/>
        <w:rPr/>
      </w:pPr>
      <w:r>
        <w:rPr>
          <w:rFonts w:ascii="Arial" w:hAnsi="Arial"/>
        </w:rPr>
        <w:t>Heterogeneidad tecnológica (sistemas legados vs. sistemas modernos).</w:t>
      </w:r>
    </w:p>
    <w:p>
      <w:pPr>
        <w:pStyle w:val="BodyText"/>
        <w:numPr>
          <w:ilvl w:val="0"/>
          <w:numId w:val="16"/>
        </w:numPr>
        <w:tabs>
          <w:tab w:val="clear" w:pos="720"/>
          <w:tab w:val="left" w:pos="0" w:leader="none"/>
        </w:tabs>
        <w:spacing w:lineRule="auto" w:line="240" w:before="0" w:after="86"/>
        <w:ind w:hanging="283" w:start="0"/>
        <w:rPr/>
      </w:pPr>
      <w:r>
        <w:rPr>
          <w:rFonts w:ascii="Arial" w:hAnsi="Arial"/>
        </w:rPr>
        <w:t>Heterogeneidad de calidad (niveles variables de consistencia).</w:t>
      </w:r>
    </w:p>
    <w:p>
      <w:pPr>
        <w:pStyle w:val="BodyText"/>
        <w:spacing w:lineRule="auto" w:line="240" w:before="0" w:after="200"/>
        <w:ind w:hanging="0" w:start="0"/>
        <w:rPr/>
      </w:pPr>
      <w:r>
        <w:rPr>
          <w:rFonts w:ascii="Arial" w:hAnsi="Arial"/>
        </w:rPr>
        <w:t>En entornos organizacionales reales, estas dimensiones coexisten simultáneamente. Por ejemplo:</w:t>
      </w:r>
    </w:p>
    <w:p>
      <w:pPr>
        <w:pStyle w:val="BodyText"/>
        <w:numPr>
          <w:ilvl w:val="0"/>
          <w:numId w:val="17"/>
        </w:numPr>
        <w:tabs>
          <w:tab w:val="clear" w:pos="720"/>
          <w:tab w:val="left" w:pos="0" w:leader="none"/>
        </w:tabs>
        <w:spacing w:lineRule="auto" w:line="240" w:before="0" w:after="86"/>
        <w:ind w:hanging="283" w:start="0"/>
        <w:rPr/>
      </w:pPr>
      <w:r>
        <w:rPr>
          <w:rFonts w:ascii="Arial" w:hAnsi="Arial"/>
        </w:rPr>
        <w:t>Un sistema académico puede registrar estudiantes en una base de datos relacional.</w:t>
      </w:r>
    </w:p>
    <w:p>
      <w:pPr>
        <w:pStyle w:val="BodyText"/>
        <w:numPr>
          <w:ilvl w:val="0"/>
          <w:numId w:val="17"/>
        </w:numPr>
        <w:tabs>
          <w:tab w:val="clear" w:pos="720"/>
          <w:tab w:val="left" w:pos="0" w:leader="none"/>
        </w:tabs>
        <w:spacing w:lineRule="auto" w:line="240" w:before="0" w:after="86"/>
        <w:ind w:hanging="283" w:start="0"/>
        <w:rPr/>
      </w:pPr>
      <w:r>
        <w:rPr>
          <w:rFonts w:ascii="Arial" w:hAnsi="Arial"/>
        </w:rPr>
        <w:t>Las evaluaciones docentes pueden almacenarse en hojas de cálculo.</w:t>
      </w:r>
    </w:p>
    <w:p>
      <w:pPr>
        <w:pStyle w:val="BodyText"/>
        <w:numPr>
          <w:ilvl w:val="0"/>
          <w:numId w:val="17"/>
        </w:numPr>
        <w:tabs>
          <w:tab w:val="clear" w:pos="720"/>
          <w:tab w:val="left" w:pos="0" w:leader="none"/>
        </w:tabs>
        <w:spacing w:lineRule="auto" w:line="240" w:before="0" w:after="86"/>
        <w:ind w:hanging="283" w:start="0"/>
        <w:rPr/>
      </w:pPr>
      <w:r>
        <w:rPr>
          <w:rFonts w:ascii="Arial" w:hAnsi="Arial"/>
        </w:rPr>
        <w:t>Los reportes financieros pueden generarse en PDF.</w:t>
      </w:r>
    </w:p>
    <w:p>
      <w:pPr>
        <w:pStyle w:val="BodyText"/>
        <w:numPr>
          <w:ilvl w:val="0"/>
          <w:numId w:val="17"/>
        </w:numPr>
        <w:tabs>
          <w:tab w:val="clear" w:pos="720"/>
          <w:tab w:val="left" w:pos="0" w:leader="none"/>
        </w:tabs>
        <w:spacing w:lineRule="auto" w:line="240" w:before="0" w:after="86"/>
        <w:ind w:hanging="283" w:start="0"/>
        <w:rPr/>
      </w:pPr>
      <w:r>
        <w:rPr>
          <w:rFonts w:ascii="Arial" w:hAnsi="Arial"/>
        </w:rPr>
        <w:t>Las interacciones digitales pueden almacenarse en logs.</w:t>
      </w:r>
    </w:p>
    <w:p>
      <w:pPr>
        <w:pStyle w:val="BodyText"/>
        <w:numPr>
          <w:ilvl w:val="0"/>
          <w:numId w:val="17"/>
        </w:numPr>
        <w:tabs>
          <w:tab w:val="clear" w:pos="720"/>
          <w:tab w:val="left" w:pos="0" w:leader="none"/>
        </w:tabs>
        <w:spacing w:lineRule="auto" w:line="240" w:before="0" w:after="86"/>
        <w:ind w:hanging="283" w:start="0"/>
        <w:rPr/>
      </w:pPr>
      <w:r>
        <w:rPr>
          <w:rFonts w:ascii="Arial" w:hAnsi="Arial"/>
        </w:rPr>
        <w:t>Los servicios web pueden producir datos JSON.</w:t>
      </w:r>
    </w:p>
    <w:p>
      <w:pPr>
        <w:pStyle w:val="BodyText"/>
        <w:numPr>
          <w:ilvl w:val="0"/>
          <w:numId w:val="17"/>
        </w:numPr>
        <w:tabs>
          <w:tab w:val="clear" w:pos="720"/>
          <w:tab w:val="left" w:pos="0" w:leader="none"/>
        </w:tabs>
        <w:spacing w:lineRule="auto" w:line="240" w:before="0" w:after="86"/>
        <w:ind w:hanging="283" w:start="0"/>
        <w:rPr/>
      </w:pPr>
      <w:r>
        <w:rPr>
          <w:rFonts w:ascii="Arial" w:hAnsi="Arial"/>
        </w:rPr>
        <w:t>Los registros históricos pueden encontrarse en archivos CSV antiguos.</w:t>
      </w:r>
    </w:p>
    <w:p>
      <w:pPr>
        <w:pStyle w:val="BodyText"/>
        <w:spacing w:lineRule="auto" w:line="240" w:before="0" w:after="200"/>
        <w:ind w:hanging="0" w:start="0"/>
        <w:rPr/>
      </w:pPr>
      <w:r>
        <w:rPr>
          <w:rFonts w:ascii="Arial" w:hAnsi="Arial"/>
        </w:rPr>
        <w:t>Sin una arquitectura integral, cada una de estas fuentes opera como un silo independiente. La consecuencia inmediata es la imposibilidad de realizar análisis transversales consistentes.</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13. Impacto de la fragmentación en la toma de decisiones</w:t>
      </w:r>
    </w:p>
    <w:p>
      <w:pPr>
        <w:pStyle w:val="BodyText"/>
        <w:spacing w:lineRule="auto" w:line="240" w:before="0" w:after="200"/>
        <w:ind w:hanging="0" w:start="0"/>
        <w:rPr/>
      </w:pPr>
      <w:r>
        <w:rPr>
          <w:rFonts w:ascii="Arial" w:hAnsi="Arial"/>
        </w:rPr>
        <w:t>La fragmentación del ecosistema de datos genera efectos directos sobre la capacidad organizacional para tomar decisiones estratégicas. Entre los impactos más relevantes se encuentran:</w:t>
      </w:r>
    </w:p>
    <w:p>
      <w:pPr>
        <w:pStyle w:val="Heading3"/>
        <w:spacing w:lineRule="auto" w:line="240" w:before="0" w:after="200"/>
        <w:ind w:hanging="0" w:start="0"/>
        <w:rPr/>
      </w:pPr>
      <w:r>
        <w:rPr>
          <w:rFonts w:ascii="Arial" w:hAnsi="Arial"/>
        </w:rPr>
        <w:t>13.1 Decisiones basadas en información parcial</w:t>
      </w:r>
    </w:p>
    <w:p>
      <w:pPr>
        <w:pStyle w:val="BodyText"/>
        <w:spacing w:lineRule="auto" w:line="240" w:before="0" w:after="200"/>
        <w:ind w:hanging="0" w:start="0"/>
        <w:rPr/>
      </w:pPr>
      <w:r>
        <w:rPr>
          <w:rFonts w:ascii="Arial" w:hAnsi="Arial"/>
        </w:rPr>
        <w:t>Cuando los datos no están integrados, los análisis se realizan sobre subconjuntos aislados de información. Esto puede conducir a:</w:t>
      </w:r>
    </w:p>
    <w:p>
      <w:pPr>
        <w:pStyle w:val="BodyText"/>
        <w:numPr>
          <w:ilvl w:val="0"/>
          <w:numId w:val="18"/>
        </w:numPr>
        <w:tabs>
          <w:tab w:val="clear" w:pos="720"/>
          <w:tab w:val="left" w:pos="0" w:leader="none"/>
        </w:tabs>
        <w:spacing w:lineRule="auto" w:line="240" w:before="0" w:after="86"/>
        <w:ind w:hanging="283" w:start="0"/>
        <w:rPr/>
      </w:pPr>
      <w:r>
        <w:rPr>
          <w:rFonts w:ascii="Arial" w:hAnsi="Arial"/>
        </w:rPr>
        <w:t>Interpretaciones incompletas.</w:t>
      </w:r>
    </w:p>
    <w:p>
      <w:pPr>
        <w:pStyle w:val="BodyText"/>
        <w:numPr>
          <w:ilvl w:val="0"/>
          <w:numId w:val="18"/>
        </w:numPr>
        <w:tabs>
          <w:tab w:val="clear" w:pos="720"/>
          <w:tab w:val="left" w:pos="0" w:leader="none"/>
        </w:tabs>
        <w:spacing w:lineRule="auto" w:line="240" w:before="0" w:after="86"/>
        <w:ind w:hanging="283" w:start="0"/>
        <w:rPr/>
      </w:pPr>
      <w:r>
        <w:rPr>
          <w:rFonts w:ascii="Arial" w:hAnsi="Arial"/>
        </w:rPr>
        <w:t>Sesgos analíticos.</w:t>
      </w:r>
    </w:p>
    <w:p>
      <w:pPr>
        <w:pStyle w:val="BodyText"/>
        <w:numPr>
          <w:ilvl w:val="0"/>
          <w:numId w:val="18"/>
        </w:numPr>
        <w:tabs>
          <w:tab w:val="clear" w:pos="720"/>
          <w:tab w:val="left" w:pos="0" w:leader="none"/>
        </w:tabs>
        <w:spacing w:lineRule="auto" w:line="240" w:before="0" w:after="86"/>
        <w:ind w:hanging="283" w:start="0"/>
        <w:rPr/>
      </w:pPr>
      <w:r>
        <w:rPr>
          <w:rFonts w:ascii="Arial" w:hAnsi="Arial"/>
        </w:rPr>
        <w:t>Evaluaciones incorrectas de desempeño.</w:t>
      </w:r>
    </w:p>
    <w:p>
      <w:pPr>
        <w:pStyle w:val="BodyText"/>
        <w:numPr>
          <w:ilvl w:val="0"/>
          <w:numId w:val="18"/>
        </w:numPr>
        <w:tabs>
          <w:tab w:val="clear" w:pos="720"/>
          <w:tab w:val="left" w:pos="0" w:leader="none"/>
        </w:tabs>
        <w:spacing w:lineRule="auto" w:line="240" w:before="0" w:after="86"/>
        <w:ind w:hanging="283" w:start="0"/>
        <w:rPr/>
      </w:pPr>
      <w:r>
        <w:rPr>
          <w:rFonts w:ascii="Arial" w:hAnsi="Arial"/>
        </w:rPr>
        <w:t>Falta de correlación entre variables clave.</w:t>
      </w:r>
    </w:p>
    <w:p>
      <w:pPr>
        <w:pStyle w:val="Heading3"/>
        <w:spacing w:lineRule="auto" w:line="240" w:before="0" w:after="200"/>
        <w:ind w:hanging="0" w:start="0"/>
        <w:rPr/>
      </w:pPr>
      <w:r>
        <w:rPr>
          <w:rFonts w:ascii="Arial" w:hAnsi="Arial"/>
        </w:rPr>
        <w:t>13.2 Incremento del tiempo de respuesta</w:t>
      </w:r>
    </w:p>
    <w:p>
      <w:pPr>
        <w:pStyle w:val="BodyText"/>
        <w:spacing w:lineRule="auto" w:line="240" w:before="0" w:after="200"/>
        <w:ind w:hanging="0" w:start="0"/>
        <w:rPr/>
      </w:pPr>
      <w:r>
        <w:rPr>
          <w:rFonts w:ascii="Arial" w:hAnsi="Arial"/>
        </w:rPr>
        <w:t>La ausencia de automatización obliga a realizar procesos manuales de consolidación, lo cual:</w:t>
      </w:r>
    </w:p>
    <w:p>
      <w:pPr>
        <w:pStyle w:val="BodyText"/>
        <w:numPr>
          <w:ilvl w:val="0"/>
          <w:numId w:val="19"/>
        </w:numPr>
        <w:tabs>
          <w:tab w:val="clear" w:pos="720"/>
          <w:tab w:val="left" w:pos="0" w:leader="none"/>
        </w:tabs>
        <w:spacing w:lineRule="auto" w:line="240" w:before="0" w:after="86"/>
        <w:ind w:hanging="283" w:start="0"/>
        <w:rPr/>
      </w:pPr>
      <w:r>
        <w:rPr>
          <w:rFonts w:ascii="Arial" w:hAnsi="Arial"/>
        </w:rPr>
        <w:t>Aumenta el tiempo de preparación.</w:t>
      </w:r>
    </w:p>
    <w:p>
      <w:pPr>
        <w:pStyle w:val="BodyText"/>
        <w:numPr>
          <w:ilvl w:val="0"/>
          <w:numId w:val="19"/>
        </w:numPr>
        <w:tabs>
          <w:tab w:val="clear" w:pos="720"/>
          <w:tab w:val="left" w:pos="0" w:leader="none"/>
        </w:tabs>
        <w:spacing w:lineRule="auto" w:line="240" w:before="0" w:after="86"/>
        <w:ind w:hanging="283" w:start="0"/>
        <w:rPr/>
      </w:pPr>
      <w:r>
        <w:rPr>
          <w:rFonts w:ascii="Arial" w:hAnsi="Arial"/>
        </w:rPr>
        <w:t>Reduce la frecuencia de análisis.</w:t>
      </w:r>
    </w:p>
    <w:p>
      <w:pPr>
        <w:pStyle w:val="BodyText"/>
        <w:numPr>
          <w:ilvl w:val="0"/>
          <w:numId w:val="19"/>
        </w:numPr>
        <w:tabs>
          <w:tab w:val="clear" w:pos="720"/>
          <w:tab w:val="left" w:pos="0" w:leader="none"/>
        </w:tabs>
        <w:spacing w:lineRule="auto" w:line="240" w:before="0" w:after="86"/>
        <w:ind w:hanging="283" w:start="0"/>
        <w:rPr/>
      </w:pPr>
      <w:r>
        <w:rPr>
          <w:rFonts w:ascii="Arial" w:hAnsi="Arial"/>
        </w:rPr>
        <w:t>Impide responder en tiempo real a cambios del entorno.</w:t>
      </w:r>
    </w:p>
    <w:p>
      <w:pPr>
        <w:pStyle w:val="Heading3"/>
        <w:spacing w:lineRule="auto" w:line="240" w:before="0" w:after="200"/>
        <w:ind w:hanging="0" w:start="0"/>
        <w:rPr/>
      </w:pPr>
      <w:r>
        <w:rPr>
          <w:rFonts w:ascii="Arial" w:hAnsi="Arial"/>
        </w:rPr>
        <w:t>13.3 Pérdida de competitividad</w:t>
      </w:r>
    </w:p>
    <w:p>
      <w:pPr>
        <w:pStyle w:val="BodyText"/>
        <w:spacing w:lineRule="auto" w:line="240" w:before="0" w:after="200"/>
        <w:ind w:hanging="0" w:start="0"/>
        <w:rPr/>
      </w:pPr>
      <w:r>
        <w:rPr>
          <w:rFonts w:ascii="Arial" w:hAnsi="Arial"/>
        </w:rPr>
        <w:t>En contextos productivos, la incapacidad de explotar información de manera eficiente limita la innovación y reduce la capacidad de adaptación estratégica.</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14. Reproducibilidad científica y trazabilidad insuficiente</w:t>
      </w:r>
    </w:p>
    <w:p>
      <w:pPr>
        <w:pStyle w:val="BodyText"/>
        <w:spacing w:lineRule="auto" w:line="240" w:before="0" w:after="200"/>
        <w:ind w:hanging="0" w:start="0"/>
        <w:rPr/>
      </w:pPr>
      <w:r>
        <w:rPr>
          <w:rFonts w:ascii="Arial" w:hAnsi="Arial"/>
        </w:rPr>
        <w:t>En el ámbito académico, la reproducibilidad constituye un principio fundamental. Sin embargo, cuando los procesos de análisis no están formalmente estructurados dentro de un pipeline versionado:</w:t>
      </w:r>
    </w:p>
    <w:p>
      <w:pPr>
        <w:pStyle w:val="BodyText"/>
        <w:numPr>
          <w:ilvl w:val="0"/>
          <w:numId w:val="20"/>
        </w:numPr>
        <w:tabs>
          <w:tab w:val="clear" w:pos="720"/>
          <w:tab w:val="left" w:pos="0" w:leader="none"/>
        </w:tabs>
        <w:spacing w:lineRule="auto" w:line="240" w:before="0" w:after="86"/>
        <w:ind w:hanging="283" w:start="0"/>
        <w:rPr/>
      </w:pPr>
      <w:r>
        <w:rPr>
          <w:rFonts w:ascii="Arial" w:hAnsi="Arial"/>
        </w:rPr>
        <w:t>Los experimentos no pueden replicarse fácilmente.</w:t>
      </w:r>
    </w:p>
    <w:p>
      <w:pPr>
        <w:pStyle w:val="BodyText"/>
        <w:numPr>
          <w:ilvl w:val="0"/>
          <w:numId w:val="20"/>
        </w:numPr>
        <w:tabs>
          <w:tab w:val="clear" w:pos="720"/>
          <w:tab w:val="left" w:pos="0" w:leader="none"/>
        </w:tabs>
        <w:spacing w:lineRule="auto" w:line="240" w:before="0" w:after="86"/>
        <w:ind w:hanging="283" w:start="0"/>
        <w:rPr/>
      </w:pPr>
      <w:r>
        <w:rPr>
          <w:rFonts w:ascii="Arial" w:hAnsi="Arial"/>
        </w:rPr>
        <w:t>Los resultados dependen del investigador.</w:t>
      </w:r>
    </w:p>
    <w:p>
      <w:pPr>
        <w:pStyle w:val="BodyText"/>
        <w:numPr>
          <w:ilvl w:val="0"/>
          <w:numId w:val="20"/>
        </w:numPr>
        <w:tabs>
          <w:tab w:val="clear" w:pos="720"/>
          <w:tab w:val="left" w:pos="0" w:leader="none"/>
        </w:tabs>
        <w:spacing w:lineRule="auto" w:line="240" w:before="0" w:after="86"/>
        <w:ind w:hanging="283" w:start="0"/>
        <w:rPr/>
      </w:pPr>
      <w:r>
        <w:rPr>
          <w:rFonts w:ascii="Arial" w:hAnsi="Arial"/>
        </w:rPr>
        <w:t>No existe trazabilidad completa del flujo de transformación.</w:t>
      </w:r>
    </w:p>
    <w:p>
      <w:pPr>
        <w:pStyle w:val="BodyText"/>
        <w:numPr>
          <w:ilvl w:val="0"/>
          <w:numId w:val="20"/>
        </w:numPr>
        <w:tabs>
          <w:tab w:val="clear" w:pos="720"/>
          <w:tab w:val="left" w:pos="0" w:leader="none"/>
        </w:tabs>
        <w:spacing w:lineRule="auto" w:line="240" w:before="0" w:after="86"/>
        <w:ind w:hanging="283" w:start="0"/>
        <w:rPr/>
      </w:pPr>
      <w:r>
        <w:rPr>
          <w:rFonts w:ascii="Arial" w:hAnsi="Arial"/>
        </w:rPr>
        <w:t>Los parámetros utilizados no quedan documentados adecuadamente.</w:t>
      </w:r>
    </w:p>
    <w:p>
      <w:pPr>
        <w:pStyle w:val="BodyText"/>
        <w:spacing w:lineRule="auto" w:line="240" w:before="0" w:after="200"/>
        <w:ind w:hanging="0" w:start="0"/>
        <w:rPr/>
      </w:pPr>
      <w:r>
        <w:rPr>
          <w:rFonts w:ascii="Arial" w:hAnsi="Arial"/>
        </w:rPr>
        <w:t>La ausencia de control declarativo y automatización reproducible contradice los principios modernos de ingeniería de datos científica.</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15. Escalabilidad limitada en arquitecturas improvisadas</w:t>
      </w:r>
    </w:p>
    <w:p>
      <w:pPr>
        <w:pStyle w:val="BodyText"/>
        <w:spacing w:lineRule="auto" w:line="240" w:before="0" w:after="200"/>
        <w:ind w:hanging="0" w:start="0"/>
        <w:rPr/>
      </w:pPr>
      <w:r>
        <w:rPr>
          <w:rFonts w:ascii="Arial" w:hAnsi="Arial"/>
        </w:rPr>
        <w:t>Muchos sistemas académicos funcionan correctamente con volúmenes moderados de datos. No obstante, cuando el volumen crece:</w:t>
      </w:r>
    </w:p>
    <w:p>
      <w:pPr>
        <w:pStyle w:val="BodyText"/>
        <w:numPr>
          <w:ilvl w:val="0"/>
          <w:numId w:val="21"/>
        </w:numPr>
        <w:tabs>
          <w:tab w:val="clear" w:pos="720"/>
          <w:tab w:val="left" w:pos="0" w:leader="none"/>
        </w:tabs>
        <w:spacing w:lineRule="auto" w:line="240" w:before="0" w:after="86"/>
        <w:ind w:hanging="283" w:start="0"/>
        <w:rPr/>
      </w:pPr>
      <w:r>
        <w:rPr>
          <w:rFonts w:ascii="Arial" w:hAnsi="Arial"/>
        </w:rPr>
        <w:t>Los scripts locales se vuelven ineficientes.</w:t>
      </w:r>
    </w:p>
    <w:p>
      <w:pPr>
        <w:pStyle w:val="BodyText"/>
        <w:numPr>
          <w:ilvl w:val="0"/>
          <w:numId w:val="21"/>
        </w:numPr>
        <w:tabs>
          <w:tab w:val="clear" w:pos="720"/>
          <w:tab w:val="left" w:pos="0" w:leader="none"/>
        </w:tabs>
        <w:spacing w:lineRule="auto" w:line="240" w:before="0" w:after="86"/>
        <w:ind w:hanging="283" w:start="0"/>
        <w:rPr/>
      </w:pPr>
      <w:r>
        <w:rPr>
          <w:rFonts w:ascii="Arial" w:hAnsi="Arial"/>
        </w:rPr>
        <w:t>Los tiempos de procesamiento aumentan exponencialmente.</w:t>
      </w:r>
    </w:p>
    <w:p>
      <w:pPr>
        <w:pStyle w:val="BodyText"/>
        <w:numPr>
          <w:ilvl w:val="0"/>
          <w:numId w:val="21"/>
        </w:numPr>
        <w:tabs>
          <w:tab w:val="clear" w:pos="720"/>
          <w:tab w:val="left" w:pos="0" w:leader="none"/>
        </w:tabs>
        <w:spacing w:lineRule="auto" w:line="240" w:before="0" w:after="86"/>
        <w:ind w:hanging="283" w:start="0"/>
        <w:rPr/>
      </w:pPr>
      <w:r>
        <w:rPr>
          <w:rFonts w:ascii="Arial" w:hAnsi="Arial"/>
        </w:rPr>
        <w:t>La memoria disponible se vuelve insuficiente.</w:t>
      </w:r>
    </w:p>
    <w:p>
      <w:pPr>
        <w:pStyle w:val="BodyText"/>
        <w:numPr>
          <w:ilvl w:val="0"/>
          <w:numId w:val="21"/>
        </w:numPr>
        <w:tabs>
          <w:tab w:val="clear" w:pos="720"/>
          <w:tab w:val="left" w:pos="0" w:leader="none"/>
        </w:tabs>
        <w:spacing w:lineRule="auto" w:line="240" w:before="0" w:after="86"/>
        <w:ind w:hanging="283" w:start="0"/>
        <w:rPr/>
      </w:pPr>
      <w:r>
        <w:rPr>
          <w:rFonts w:ascii="Arial" w:hAnsi="Arial"/>
        </w:rPr>
        <w:t>Los modelos analíticos no escalan.</w:t>
      </w:r>
    </w:p>
    <w:p>
      <w:pPr>
        <w:pStyle w:val="BodyText"/>
        <w:spacing w:lineRule="auto" w:line="240" w:before="0" w:after="200"/>
        <w:ind w:hanging="0" w:start="0"/>
        <w:rPr/>
      </w:pPr>
      <w:r>
        <w:rPr>
          <w:rFonts w:ascii="Arial" w:hAnsi="Arial"/>
        </w:rPr>
        <w:t>La falta de integración con motores distribuidos impide el crecimiento sostenible del sistema.</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16. Brecha entre teoría y práctica en la formación profesional</w:t>
      </w:r>
    </w:p>
    <w:p>
      <w:pPr>
        <w:pStyle w:val="BodyText"/>
        <w:spacing w:lineRule="auto" w:line="240" w:before="0" w:after="200"/>
        <w:ind w:hanging="0" w:start="0"/>
        <w:rPr/>
      </w:pPr>
      <w:r>
        <w:rPr>
          <w:rFonts w:ascii="Arial" w:hAnsi="Arial"/>
        </w:rPr>
        <w:t>Desde el punto de vista formativo, existe una brecha entre:</w:t>
      </w:r>
    </w:p>
    <w:p>
      <w:pPr>
        <w:pStyle w:val="BodyText"/>
        <w:numPr>
          <w:ilvl w:val="0"/>
          <w:numId w:val="22"/>
        </w:numPr>
        <w:tabs>
          <w:tab w:val="clear" w:pos="720"/>
          <w:tab w:val="left" w:pos="0" w:leader="none"/>
        </w:tabs>
        <w:spacing w:lineRule="auto" w:line="240" w:before="0" w:after="86"/>
        <w:ind w:hanging="283" w:start="0"/>
        <w:rPr/>
      </w:pPr>
      <w:r>
        <w:rPr>
          <w:rFonts w:ascii="Arial" w:hAnsi="Arial"/>
        </w:rPr>
        <w:t>La teoría de arquitecturas modernas.</w:t>
      </w:r>
    </w:p>
    <w:p>
      <w:pPr>
        <w:pStyle w:val="BodyText"/>
        <w:numPr>
          <w:ilvl w:val="0"/>
          <w:numId w:val="22"/>
        </w:numPr>
        <w:tabs>
          <w:tab w:val="clear" w:pos="720"/>
          <w:tab w:val="left" w:pos="0" w:leader="none"/>
        </w:tabs>
        <w:spacing w:lineRule="auto" w:line="240" w:before="0" w:after="86"/>
        <w:ind w:hanging="283" w:start="0"/>
        <w:rPr/>
      </w:pPr>
      <w:r>
        <w:rPr>
          <w:rFonts w:ascii="Arial" w:hAnsi="Arial"/>
        </w:rPr>
        <w:t>La implementación práctica de sistemas integrales.</w:t>
      </w:r>
    </w:p>
    <w:p>
      <w:pPr>
        <w:pStyle w:val="BodyText"/>
        <w:spacing w:lineRule="auto" w:line="240" w:before="0" w:after="86"/>
        <w:ind w:hanging="0" w:start="0"/>
        <w:rPr/>
      </w:pPr>
      <w:r>
        <w:rPr>
          <w:rFonts w:ascii="Arial" w:hAnsi="Arial"/>
        </w:rPr>
        <w:t>Muchos estudiantes aprenden conceptos como:</w:t>
      </w:r>
    </w:p>
    <w:p>
      <w:pPr>
        <w:pStyle w:val="BodyText"/>
        <w:numPr>
          <w:ilvl w:val="0"/>
          <w:numId w:val="23"/>
        </w:numPr>
        <w:tabs>
          <w:tab w:val="clear" w:pos="720"/>
          <w:tab w:val="left" w:pos="0" w:leader="none"/>
        </w:tabs>
        <w:spacing w:lineRule="auto" w:line="240" w:before="0" w:after="86"/>
        <w:ind w:hanging="283" w:start="0"/>
        <w:rPr/>
      </w:pPr>
      <w:r>
        <w:rPr>
          <w:rFonts w:ascii="Arial" w:hAnsi="Arial"/>
        </w:rPr>
        <w:t>ETL y ELT.</w:t>
      </w:r>
    </w:p>
    <w:p>
      <w:pPr>
        <w:pStyle w:val="BodyText"/>
        <w:numPr>
          <w:ilvl w:val="0"/>
          <w:numId w:val="23"/>
        </w:numPr>
        <w:tabs>
          <w:tab w:val="clear" w:pos="720"/>
          <w:tab w:val="left" w:pos="0" w:leader="none"/>
        </w:tabs>
        <w:spacing w:lineRule="auto" w:line="240" w:before="0" w:after="86"/>
        <w:ind w:hanging="283" w:start="0"/>
        <w:rPr/>
      </w:pPr>
      <w:r>
        <w:rPr>
          <w:rFonts w:ascii="Arial" w:hAnsi="Arial"/>
        </w:rPr>
        <w:t>Arquitecturas orientadas a eventos.</w:t>
      </w:r>
    </w:p>
    <w:p>
      <w:pPr>
        <w:pStyle w:val="BodyText"/>
        <w:numPr>
          <w:ilvl w:val="0"/>
          <w:numId w:val="23"/>
        </w:numPr>
        <w:tabs>
          <w:tab w:val="clear" w:pos="720"/>
          <w:tab w:val="left" w:pos="0" w:leader="none"/>
        </w:tabs>
        <w:spacing w:lineRule="auto" w:line="240" w:before="0" w:after="86"/>
        <w:ind w:hanging="283" w:start="0"/>
        <w:rPr/>
      </w:pPr>
      <w:r>
        <w:rPr>
          <w:rFonts w:ascii="Arial" w:hAnsi="Arial"/>
        </w:rPr>
        <w:t>Data lakes.</w:t>
      </w:r>
    </w:p>
    <w:p>
      <w:pPr>
        <w:pStyle w:val="BodyText"/>
        <w:numPr>
          <w:ilvl w:val="0"/>
          <w:numId w:val="23"/>
        </w:numPr>
        <w:tabs>
          <w:tab w:val="clear" w:pos="720"/>
          <w:tab w:val="left" w:pos="0" w:leader="none"/>
        </w:tabs>
        <w:spacing w:lineRule="auto" w:line="240" w:before="0" w:after="86"/>
        <w:ind w:hanging="283" w:start="0"/>
        <w:rPr/>
      </w:pPr>
      <w:r>
        <w:rPr>
          <w:rFonts w:ascii="Arial" w:hAnsi="Arial"/>
        </w:rPr>
        <w:t>Clustering distribuido.</w:t>
      </w:r>
    </w:p>
    <w:p>
      <w:pPr>
        <w:pStyle w:val="BodyText"/>
        <w:numPr>
          <w:ilvl w:val="0"/>
          <w:numId w:val="23"/>
        </w:numPr>
        <w:tabs>
          <w:tab w:val="clear" w:pos="720"/>
          <w:tab w:val="left" w:pos="0" w:leader="none"/>
        </w:tabs>
        <w:spacing w:lineRule="auto" w:line="240" w:before="0" w:after="86"/>
        <w:ind w:hanging="283" w:start="0"/>
        <w:rPr/>
      </w:pPr>
      <w:r>
        <w:rPr>
          <w:rFonts w:ascii="Arial" w:hAnsi="Arial"/>
        </w:rPr>
        <w:t>Visual analytics.</w:t>
      </w:r>
    </w:p>
    <w:p>
      <w:pPr>
        <w:pStyle w:val="BodyText"/>
        <w:spacing w:lineRule="auto" w:line="240" w:before="0" w:after="200"/>
        <w:ind w:hanging="0" w:start="0"/>
        <w:rPr/>
      </w:pPr>
      <w:r>
        <w:rPr>
          <w:rFonts w:ascii="Arial" w:hAnsi="Arial"/>
        </w:rPr>
        <w:t>Sin embargo, rara vez construyen un sistema completo que integre todas estas fases en un entorno reproducible.</w:t>
      </w:r>
    </w:p>
    <w:p>
      <w:pPr>
        <w:pStyle w:val="BodyText"/>
        <w:spacing w:lineRule="auto" w:line="240" w:before="0" w:after="200"/>
        <w:ind w:hanging="0" w:start="0"/>
        <w:rPr/>
      </w:pPr>
      <w:r>
        <w:rPr>
          <w:rFonts w:ascii="Arial" w:hAnsi="Arial"/>
        </w:rPr>
        <w:t>Esto genera una limitación pedagógica significativa.</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17. Problemas específicos en la calidad del dato</w:t>
      </w:r>
    </w:p>
    <w:p>
      <w:pPr>
        <w:pStyle w:val="BodyText"/>
        <w:spacing w:lineRule="auto" w:line="240" w:before="0" w:after="200"/>
        <w:ind w:hanging="0" w:start="0"/>
        <w:rPr/>
      </w:pPr>
      <w:r>
        <w:rPr>
          <w:rFonts w:ascii="Arial" w:hAnsi="Arial"/>
        </w:rPr>
        <w:t>La calidad del dato puede analizarse en múltiples dimensiones:</w:t>
      </w:r>
    </w:p>
    <w:p>
      <w:pPr>
        <w:pStyle w:val="Heading3"/>
        <w:spacing w:lineRule="auto" w:line="240" w:before="0" w:after="200"/>
        <w:ind w:hanging="0" w:start="0"/>
        <w:rPr/>
      </w:pPr>
      <w:r>
        <w:rPr>
          <w:rFonts w:ascii="Arial" w:hAnsi="Arial"/>
        </w:rPr>
        <w:t>17.1 Completitud</w:t>
      </w:r>
    </w:p>
    <w:p>
      <w:pPr>
        <w:pStyle w:val="BodyText"/>
        <w:spacing w:lineRule="auto" w:line="240" w:before="0" w:after="200"/>
        <w:ind w:hanging="0" w:start="0"/>
        <w:rPr/>
      </w:pPr>
      <w:r>
        <w:rPr>
          <w:rFonts w:ascii="Arial" w:hAnsi="Arial"/>
        </w:rPr>
        <w:t>Datos incompletos generan:</w:t>
      </w:r>
    </w:p>
    <w:p>
      <w:pPr>
        <w:pStyle w:val="BodyText"/>
        <w:numPr>
          <w:ilvl w:val="0"/>
          <w:numId w:val="24"/>
        </w:numPr>
        <w:tabs>
          <w:tab w:val="clear" w:pos="720"/>
          <w:tab w:val="left" w:pos="0" w:leader="none"/>
        </w:tabs>
        <w:spacing w:lineRule="auto" w:line="240" w:before="0" w:after="86"/>
        <w:ind w:hanging="283" w:start="0"/>
        <w:rPr/>
      </w:pPr>
      <w:r>
        <w:rPr>
          <w:rFonts w:ascii="Arial" w:hAnsi="Arial"/>
        </w:rPr>
        <w:t>Pérdida de información relevante.</w:t>
      </w:r>
    </w:p>
    <w:p>
      <w:pPr>
        <w:pStyle w:val="BodyText"/>
        <w:numPr>
          <w:ilvl w:val="0"/>
          <w:numId w:val="24"/>
        </w:numPr>
        <w:tabs>
          <w:tab w:val="clear" w:pos="720"/>
          <w:tab w:val="left" w:pos="0" w:leader="none"/>
        </w:tabs>
        <w:spacing w:lineRule="auto" w:line="240" w:before="0" w:after="86"/>
        <w:ind w:hanging="283" w:start="0"/>
        <w:rPr/>
      </w:pPr>
      <w:r>
        <w:rPr>
          <w:rFonts w:ascii="Arial" w:hAnsi="Arial"/>
        </w:rPr>
        <w:t>Reducción de precisión predictiva.</w:t>
      </w:r>
    </w:p>
    <w:p>
      <w:pPr>
        <w:pStyle w:val="BodyText"/>
        <w:numPr>
          <w:ilvl w:val="0"/>
          <w:numId w:val="24"/>
        </w:numPr>
        <w:tabs>
          <w:tab w:val="clear" w:pos="720"/>
          <w:tab w:val="left" w:pos="0" w:leader="none"/>
        </w:tabs>
        <w:spacing w:lineRule="auto" w:line="240" w:before="0" w:after="86"/>
        <w:ind w:hanging="283" w:start="0"/>
        <w:rPr/>
      </w:pPr>
      <w:r>
        <w:rPr>
          <w:rFonts w:ascii="Arial" w:hAnsi="Arial"/>
        </w:rPr>
        <w:t>Sesgos en análisis estadísticos.</w:t>
      </w:r>
    </w:p>
    <w:p>
      <w:pPr>
        <w:pStyle w:val="Heading3"/>
        <w:spacing w:lineRule="auto" w:line="240" w:before="0" w:after="200"/>
        <w:ind w:hanging="0" w:start="0"/>
        <w:rPr/>
      </w:pPr>
      <w:r>
        <w:rPr>
          <w:rFonts w:ascii="Arial" w:hAnsi="Arial"/>
        </w:rPr>
        <w:t>17.2 Consistencia</w:t>
      </w:r>
    </w:p>
    <w:p>
      <w:pPr>
        <w:pStyle w:val="BodyText"/>
        <w:spacing w:lineRule="auto" w:line="240" w:before="0" w:after="200"/>
        <w:ind w:hanging="0" w:start="0"/>
        <w:rPr/>
      </w:pPr>
      <w:r>
        <w:rPr>
          <w:rFonts w:ascii="Arial" w:hAnsi="Arial"/>
        </w:rPr>
        <w:t>Inconsistencias categóricas o estructurales producen:</w:t>
      </w:r>
    </w:p>
    <w:p>
      <w:pPr>
        <w:pStyle w:val="BodyText"/>
        <w:numPr>
          <w:ilvl w:val="0"/>
          <w:numId w:val="25"/>
        </w:numPr>
        <w:tabs>
          <w:tab w:val="clear" w:pos="720"/>
          <w:tab w:val="left" w:pos="0" w:leader="none"/>
        </w:tabs>
        <w:spacing w:lineRule="auto" w:line="240" w:before="0" w:after="86"/>
        <w:ind w:hanging="283" w:start="0"/>
        <w:rPr/>
      </w:pPr>
      <w:r>
        <w:rPr>
          <w:rFonts w:ascii="Arial" w:hAnsi="Arial"/>
        </w:rPr>
        <w:t>Duplicación semántica.</w:t>
      </w:r>
    </w:p>
    <w:p>
      <w:pPr>
        <w:pStyle w:val="BodyText"/>
        <w:numPr>
          <w:ilvl w:val="0"/>
          <w:numId w:val="25"/>
        </w:numPr>
        <w:tabs>
          <w:tab w:val="clear" w:pos="720"/>
          <w:tab w:val="left" w:pos="0" w:leader="none"/>
        </w:tabs>
        <w:spacing w:lineRule="auto" w:line="240" w:before="0" w:after="86"/>
        <w:ind w:hanging="283" w:start="0"/>
        <w:rPr/>
      </w:pPr>
      <w:r>
        <w:rPr>
          <w:rFonts w:ascii="Arial" w:hAnsi="Arial"/>
        </w:rPr>
        <w:t>Clasificaciones erróneas.</w:t>
      </w:r>
    </w:p>
    <w:p>
      <w:pPr>
        <w:pStyle w:val="BodyText"/>
        <w:numPr>
          <w:ilvl w:val="0"/>
          <w:numId w:val="25"/>
        </w:numPr>
        <w:tabs>
          <w:tab w:val="clear" w:pos="720"/>
          <w:tab w:val="left" w:pos="0" w:leader="none"/>
        </w:tabs>
        <w:spacing w:lineRule="auto" w:line="240" w:before="0" w:after="86"/>
        <w:ind w:hanging="283" w:start="0"/>
        <w:rPr/>
      </w:pPr>
      <w:r>
        <w:rPr>
          <w:rFonts w:ascii="Arial" w:hAnsi="Arial"/>
        </w:rPr>
        <w:t>Problemas de normalización.</w:t>
      </w:r>
    </w:p>
    <w:p>
      <w:pPr>
        <w:pStyle w:val="Heading3"/>
        <w:spacing w:lineRule="auto" w:line="240" w:before="0" w:after="200"/>
        <w:ind w:hanging="0" w:start="0"/>
        <w:rPr/>
      </w:pPr>
      <w:r>
        <w:rPr>
          <w:rFonts w:ascii="Arial" w:hAnsi="Arial"/>
        </w:rPr>
        <w:t>17.3 Exactitud</w:t>
      </w:r>
    </w:p>
    <w:p>
      <w:pPr>
        <w:pStyle w:val="BodyText"/>
        <w:spacing w:lineRule="auto" w:line="240" w:before="0" w:after="200"/>
        <w:ind w:hanging="0" w:start="0"/>
        <w:rPr/>
      </w:pPr>
      <w:r>
        <w:rPr>
          <w:rFonts w:ascii="Arial" w:hAnsi="Arial"/>
        </w:rPr>
        <w:t>Errores en captura o digitalización afectan directamente la confiabilidad de modelos.</w:t>
      </w:r>
    </w:p>
    <w:p>
      <w:pPr>
        <w:pStyle w:val="Heading3"/>
        <w:spacing w:lineRule="auto" w:line="240" w:before="0" w:after="200"/>
        <w:ind w:hanging="0" w:start="0"/>
        <w:rPr/>
      </w:pPr>
      <w:r>
        <w:rPr>
          <w:rFonts w:ascii="Arial" w:hAnsi="Arial"/>
        </w:rPr>
        <w:t>17.4 Actualidad</w:t>
      </w:r>
    </w:p>
    <w:p>
      <w:pPr>
        <w:pStyle w:val="BodyText"/>
        <w:spacing w:lineRule="auto" w:line="240" w:before="0" w:after="200"/>
        <w:ind w:hanging="0" w:start="0"/>
        <w:rPr/>
      </w:pPr>
      <w:r>
        <w:rPr>
          <w:rFonts w:ascii="Arial" w:hAnsi="Arial"/>
        </w:rPr>
        <w:t>Datos desactualizados reducen la pertinencia del análisis.</w:t>
      </w:r>
    </w:p>
    <w:p>
      <w:pPr>
        <w:pStyle w:val="BodyText"/>
        <w:spacing w:lineRule="auto" w:line="240" w:before="0" w:after="200"/>
        <w:ind w:hanging="0" w:start="0"/>
        <w:rPr/>
      </w:pPr>
      <w:r>
        <w:rPr>
          <w:rFonts w:ascii="Arial" w:hAnsi="Arial"/>
        </w:rPr>
        <w:t>Sin una capa formal de preprocesamiento sistemático, estas dimensiones no pueden gestionarse adecuadamente.</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18. Limitaciones en la integración ETL/ELT tradicional</w:t>
      </w:r>
    </w:p>
    <w:p>
      <w:pPr>
        <w:pStyle w:val="BodyText"/>
        <w:spacing w:lineRule="auto" w:line="240" w:before="0" w:after="200"/>
        <w:ind w:hanging="0" w:start="0"/>
        <w:rPr/>
      </w:pPr>
      <w:r>
        <w:rPr>
          <w:rFonts w:ascii="Arial" w:hAnsi="Arial"/>
        </w:rPr>
        <w:t>Los modelos ETL tradicionales fueron diseñados para:</w:t>
      </w:r>
    </w:p>
    <w:p>
      <w:pPr>
        <w:pStyle w:val="BodyText"/>
        <w:numPr>
          <w:ilvl w:val="0"/>
          <w:numId w:val="26"/>
        </w:numPr>
        <w:tabs>
          <w:tab w:val="clear" w:pos="720"/>
          <w:tab w:val="left" w:pos="0" w:leader="none"/>
        </w:tabs>
        <w:spacing w:lineRule="auto" w:line="240" w:before="0" w:after="86"/>
        <w:ind w:hanging="283" w:start="0"/>
        <w:rPr/>
      </w:pPr>
      <w:r>
        <w:rPr>
          <w:rFonts w:ascii="Arial" w:hAnsi="Arial"/>
        </w:rPr>
        <w:t>Datos estructurados.</w:t>
      </w:r>
    </w:p>
    <w:p>
      <w:pPr>
        <w:pStyle w:val="BodyText"/>
        <w:numPr>
          <w:ilvl w:val="0"/>
          <w:numId w:val="26"/>
        </w:numPr>
        <w:tabs>
          <w:tab w:val="clear" w:pos="720"/>
          <w:tab w:val="left" w:pos="0" w:leader="none"/>
        </w:tabs>
        <w:spacing w:lineRule="auto" w:line="240" w:before="0" w:after="86"/>
        <w:ind w:hanging="283" w:start="0"/>
        <w:rPr/>
      </w:pPr>
      <w:r>
        <w:rPr>
          <w:rFonts w:ascii="Arial" w:hAnsi="Arial"/>
        </w:rPr>
        <w:t>Esquemas estables.</w:t>
      </w:r>
    </w:p>
    <w:p>
      <w:pPr>
        <w:pStyle w:val="BodyText"/>
        <w:numPr>
          <w:ilvl w:val="0"/>
          <w:numId w:val="26"/>
        </w:numPr>
        <w:tabs>
          <w:tab w:val="clear" w:pos="720"/>
          <w:tab w:val="left" w:pos="0" w:leader="none"/>
        </w:tabs>
        <w:spacing w:lineRule="auto" w:line="240" w:before="0" w:after="86"/>
        <w:ind w:hanging="283" w:start="0"/>
        <w:rPr/>
      </w:pPr>
      <w:r>
        <w:rPr>
          <w:rFonts w:ascii="Arial" w:hAnsi="Arial"/>
        </w:rPr>
        <w:t>Entornos transaccionales.</w:t>
      </w:r>
    </w:p>
    <w:p>
      <w:pPr>
        <w:pStyle w:val="BodyText"/>
        <w:spacing w:lineRule="auto" w:line="240" w:before="0" w:after="200"/>
        <w:ind w:hanging="0" w:start="0"/>
        <w:rPr/>
      </w:pPr>
      <w:r>
        <w:rPr>
          <w:rFonts w:ascii="Arial" w:hAnsi="Arial"/>
        </w:rPr>
        <w:t>Sin embargo, el contexto actual exige:</w:t>
      </w:r>
    </w:p>
    <w:p>
      <w:pPr>
        <w:pStyle w:val="BodyText"/>
        <w:numPr>
          <w:ilvl w:val="0"/>
          <w:numId w:val="27"/>
        </w:numPr>
        <w:tabs>
          <w:tab w:val="clear" w:pos="720"/>
          <w:tab w:val="left" w:pos="0" w:leader="none"/>
        </w:tabs>
        <w:spacing w:lineRule="auto" w:line="240" w:before="0" w:after="86"/>
        <w:ind w:hanging="283" w:start="0"/>
        <w:rPr/>
      </w:pPr>
      <w:r>
        <w:rPr>
          <w:rFonts w:ascii="Arial" w:hAnsi="Arial"/>
        </w:rPr>
        <w:t>Transformaciones tardías.</w:t>
      </w:r>
    </w:p>
    <w:p>
      <w:pPr>
        <w:pStyle w:val="BodyText"/>
        <w:numPr>
          <w:ilvl w:val="0"/>
          <w:numId w:val="27"/>
        </w:numPr>
        <w:tabs>
          <w:tab w:val="clear" w:pos="720"/>
          <w:tab w:val="left" w:pos="0" w:leader="none"/>
        </w:tabs>
        <w:spacing w:lineRule="auto" w:line="240" w:before="0" w:after="86"/>
        <w:ind w:hanging="283" w:start="0"/>
        <w:rPr/>
      </w:pPr>
      <w:r>
        <w:rPr>
          <w:rFonts w:ascii="Arial" w:hAnsi="Arial"/>
        </w:rPr>
        <w:t>Procesamiento paralelo.</w:t>
      </w:r>
    </w:p>
    <w:p>
      <w:pPr>
        <w:pStyle w:val="BodyText"/>
        <w:numPr>
          <w:ilvl w:val="0"/>
          <w:numId w:val="27"/>
        </w:numPr>
        <w:tabs>
          <w:tab w:val="clear" w:pos="720"/>
          <w:tab w:val="left" w:pos="0" w:leader="none"/>
        </w:tabs>
        <w:spacing w:lineRule="auto" w:line="240" w:before="0" w:after="86"/>
        <w:ind w:hanging="283" w:start="0"/>
        <w:rPr/>
      </w:pPr>
      <w:r>
        <w:rPr>
          <w:rFonts w:ascii="Arial" w:hAnsi="Arial"/>
        </w:rPr>
        <w:t>Integración de datos semiestructurados.</w:t>
      </w:r>
    </w:p>
    <w:p>
      <w:pPr>
        <w:pStyle w:val="BodyText"/>
        <w:numPr>
          <w:ilvl w:val="0"/>
          <w:numId w:val="27"/>
        </w:numPr>
        <w:tabs>
          <w:tab w:val="clear" w:pos="720"/>
          <w:tab w:val="left" w:pos="0" w:leader="none"/>
        </w:tabs>
        <w:spacing w:lineRule="auto" w:line="240" w:before="0" w:after="86"/>
        <w:ind w:hanging="283" w:start="0"/>
        <w:rPr/>
      </w:pPr>
      <w:r>
        <w:rPr>
          <w:rFonts w:ascii="Arial" w:hAnsi="Arial"/>
        </w:rPr>
        <w:t>Cargas incrementales.</w:t>
      </w:r>
    </w:p>
    <w:p>
      <w:pPr>
        <w:pStyle w:val="BodyText"/>
        <w:numPr>
          <w:ilvl w:val="0"/>
          <w:numId w:val="27"/>
        </w:numPr>
        <w:tabs>
          <w:tab w:val="clear" w:pos="720"/>
          <w:tab w:val="left" w:pos="0" w:leader="none"/>
        </w:tabs>
        <w:spacing w:lineRule="auto" w:line="240" w:before="0" w:after="86"/>
        <w:ind w:hanging="283" w:start="0"/>
        <w:rPr/>
      </w:pPr>
      <w:r>
        <w:rPr>
          <w:rFonts w:ascii="Arial" w:hAnsi="Arial"/>
        </w:rPr>
        <w:t>Validación automatizada.</w:t>
      </w:r>
    </w:p>
    <w:p>
      <w:pPr>
        <w:pStyle w:val="BodyText"/>
        <w:spacing w:lineRule="auto" w:line="240" w:before="0" w:after="200"/>
        <w:ind w:hanging="0" w:start="0"/>
        <w:rPr/>
      </w:pPr>
      <w:r>
        <w:rPr>
          <w:rFonts w:ascii="Arial" w:hAnsi="Arial"/>
        </w:rPr>
        <w:t>La coexistencia de ETL y ELT requiere un diseño arquitectónico consciente y no improvisado.</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19. Ausencia de arquitectura por capas formalizada</w:t>
      </w:r>
    </w:p>
    <w:p>
      <w:pPr>
        <w:pStyle w:val="BodyText"/>
        <w:spacing w:lineRule="auto" w:line="240" w:before="0" w:after="200"/>
        <w:ind w:hanging="0" w:start="0"/>
        <w:rPr/>
      </w:pPr>
      <w:r>
        <w:rPr>
          <w:rFonts w:ascii="Arial" w:hAnsi="Arial"/>
        </w:rPr>
        <w:t>Cuando no se implementa una arquitectura modular:</w:t>
      </w:r>
    </w:p>
    <w:p>
      <w:pPr>
        <w:pStyle w:val="BodyText"/>
        <w:numPr>
          <w:ilvl w:val="0"/>
          <w:numId w:val="28"/>
        </w:numPr>
        <w:tabs>
          <w:tab w:val="clear" w:pos="720"/>
          <w:tab w:val="left" w:pos="0" w:leader="none"/>
        </w:tabs>
        <w:spacing w:lineRule="auto" w:line="240" w:before="0" w:after="86"/>
        <w:ind w:hanging="283" w:start="0"/>
        <w:rPr/>
      </w:pPr>
      <w:r>
        <w:rPr>
          <w:rFonts w:ascii="Arial" w:hAnsi="Arial"/>
        </w:rPr>
        <w:t>Las responsabilidades se mezclan.</w:t>
      </w:r>
    </w:p>
    <w:p>
      <w:pPr>
        <w:pStyle w:val="BodyText"/>
        <w:numPr>
          <w:ilvl w:val="0"/>
          <w:numId w:val="28"/>
        </w:numPr>
        <w:tabs>
          <w:tab w:val="clear" w:pos="720"/>
          <w:tab w:val="left" w:pos="0" w:leader="none"/>
        </w:tabs>
        <w:spacing w:lineRule="auto" w:line="240" w:before="0" w:after="86"/>
        <w:ind w:hanging="283" w:start="0"/>
        <w:rPr/>
      </w:pPr>
      <w:r>
        <w:rPr>
          <w:rFonts w:ascii="Arial" w:hAnsi="Arial"/>
        </w:rPr>
        <w:t>Las dependencias aumentan.</w:t>
      </w:r>
    </w:p>
    <w:p>
      <w:pPr>
        <w:pStyle w:val="BodyText"/>
        <w:numPr>
          <w:ilvl w:val="0"/>
          <w:numId w:val="28"/>
        </w:numPr>
        <w:tabs>
          <w:tab w:val="clear" w:pos="720"/>
          <w:tab w:val="left" w:pos="0" w:leader="none"/>
        </w:tabs>
        <w:spacing w:lineRule="auto" w:line="240" w:before="0" w:after="86"/>
        <w:ind w:hanging="283" w:start="0"/>
        <w:rPr/>
      </w:pPr>
      <w:r>
        <w:rPr>
          <w:rFonts w:ascii="Arial" w:hAnsi="Arial"/>
        </w:rPr>
        <w:t>Las actualizaciones generan conflictos.</w:t>
      </w:r>
    </w:p>
    <w:p>
      <w:pPr>
        <w:pStyle w:val="BodyText"/>
        <w:numPr>
          <w:ilvl w:val="0"/>
          <w:numId w:val="28"/>
        </w:numPr>
        <w:tabs>
          <w:tab w:val="clear" w:pos="720"/>
          <w:tab w:val="left" w:pos="0" w:leader="none"/>
        </w:tabs>
        <w:spacing w:lineRule="auto" w:line="240" w:before="0" w:after="86"/>
        <w:ind w:hanging="283" w:start="0"/>
        <w:rPr/>
      </w:pPr>
      <w:r>
        <w:rPr>
          <w:rFonts w:ascii="Arial" w:hAnsi="Arial"/>
        </w:rPr>
        <w:t>La mantenibilidad disminuye.</w:t>
      </w:r>
    </w:p>
    <w:p>
      <w:pPr>
        <w:pStyle w:val="BodyText"/>
        <w:spacing w:lineRule="auto" w:line="240" w:before="0" w:after="200"/>
        <w:ind w:hanging="0" w:start="0"/>
        <w:rPr/>
      </w:pPr>
      <w:r>
        <w:rPr>
          <w:rFonts w:ascii="Arial" w:hAnsi="Arial"/>
        </w:rPr>
        <w:t>Una arquitectura por capas permite:</w:t>
      </w:r>
    </w:p>
    <w:p>
      <w:pPr>
        <w:pStyle w:val="BodyText"/>
        <w:numPr>
          <w:ilvl w:val="0"/>
          <w:numId w:val="29"/>
        </w:numPr>
        <w:tabs>
          <w:tab w:val="clear" w:pos="720"/>
          <w:tab w:val="left" w:pos="0" w:leader="none"/>
        </w:tabs>
        <w:spacing w:lineRule="auto" w:line="240" w:before="0" w:after="86"/>
        <w:ind w:hanging="283" w:start="0"/>
        <w:rPr/>
      </w:pPr>
      <w:r>
        <w:rPr>
          <w:rFonts w:ascii="Arial" w:hAnsi="Arial"/>
        </w:rPr>
        <w:t>Separación clara de funciones.</w:t>
      </w:r>
    </w:p>
    <w:p>
      <w:pPr>
        <w:pStyle w:val="BodyText"/>
        <w:numPr>
          <w:ilvl w:val="0"/>
          <w:numId w:val="29"/>
        </w:numPr>
        <w:tabs>
          <w:tab w:val="clear" w:pos="720"/>
          <w:tab w:val="left" w:pos="0" w:leader="none"/>
        </w:tabs>
        <w:spacing w:lineRule="auto" w:line="240" w:before="0" w:after="86"/>
        <w:ind w:hanging="283" w:start="0"/>
        <w:rPr/>
      </w:pPr>
      <w:r>
        <w:rPr>
          <w:rFonts w:ascii="Arial" w:hAnsi="Arial"/>
        </w:rPr>
        <w:t>Evolución independiente de componentes.</w:t>
      </w:r>
    </w:p>
    <w:p>
      <w:pPr>
        <w:pStyle w:val="BodyText"/>
        <w:numPr>
          <w:ilvl w:val="0"/>
          <w:numId w:val="29"/>
        </w:numPr>
        <w:tabs>
          <w:tab w:val="clear" w:pos="720"/>
          <w:tab w:val="left" w:pos="0" w:leader="none"/>
        </w:tabs>
        <w:spacing w:lineRule="auto" w:line="240" w:before="0" w:after="86"/>
        <w:ind w:hanging="283" w:start="0"/>
        <w:rPr/>
      </w:pPr>
      <w:r>
        <w:rPr>
          <w:rFonts w:ascii="Arial" w:hAnsi="Arial"/>
        </w:rPr>
        <w:t>Sustitución tecnológica sin rediseño completo.</w:t>
      </w:r>
    </w:p>
    <w:p>
      <w:pPr>
        <w:pStyle w:val="BodyText"/>
        <w:numPr>
          <w:ilvl w:val="0"/>
          <w:numId w:val="29"/>
        </w:numPr>
        <w:tabs>
          <w:tab w:val="clear" w:pos="720"/>
          <w:tab w:val="left" w:pos="0" w:leader="none"/>
        </w:tabs>
        <w:spacing w:lineRule="auto" w:line="240" w:before="0" w:after="86"/>
        <w:ind w:hanging="283" w:start="0"/>
        <w:rPr/>
      </w:pPr>
      <w:r>
        <w:rPr>
          <w:rFonts w:ascii="Arial" w:hAnsi="Arial"/>
        </w:rPr>
        <w:t>Gobernanza estructurada.</w:t>
      </w:r>
    </w:p>
    <w:p>
      <w:pPr>
        <w:pStyle w:val="BodyText"/>
        <w:spacing w:lineRule="auto" w:line="240" w:before="0" w:after="200"/>
        <w:ind w:hanging="0" w:start="0"/>
        <w:rPr/>
      </w:pPr>
      <w:r>
        <w:rPr>
          <w:rFonts w:ascii="Arial" w:hAnsi="Arial"/>
        </w:rPr>
        <w:t>La inexistencia de este enfoque representa una debilidad estructural en muchos sistemas académicos.</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20. Gobernanza y control de versiones insuficiente</w:t>
      </w:r>
    </w:p>
    <w:p>
      <w:pPr>
        <w:pStyle w:val="BodyText"/>
        <w:spacing w:lineRule="auto" w:line="240" w:before="0" w:after="200"/>
        <w:ind w:hanging="0" w:start="0"/>
        <w:rPr/>
      </w:pPr>
      <w:r>
        <w:rPr>
          <w:rFonts w:ascii="Arial" w:hAnsi="Arial"/>
        </w:rPr>
        <w:t>Sin herramientas adecuadas de orquestación y control:</w:t>
      </w:r>
    </w:p>
    <w:p>
      <w:pPr>
        <w:pStyle w:val="BodyText"/>
        <w:numPr>
          <w:ilvl w:val="0"/>
          <w:numId w:val="30"/>
        </w:numPr>
        <w:tabs>
          <w:tab w:val="clear" w:pos="720"/>
          <w:tab w:val="left" w:pos="0" w:leader="none"/>
        </w:tabs>
        <w:spacing w:lineRule="auto" w:line="240" w:before="0" w:after="86"/>
        <w:ind w:hanging="283" w:start="0"/>
        <w:rPr/>
      </w:pPr>
      <w:r>
        <w:rPr>
          <w:rFonts w:ascii="Arial" w:hAnsi="Arial"/>
        </w:rPr>
        <w:t>No se registran ejecuciones.</w:t>
      </w:r>
    </w:p>
    <w:p>
      <w:pPr>
        <w:pStyle w:val="BodyText"/>
        <w:numPr>
          <w:ilvl w:val="0"/>
          <w:numId w:val="30"/>
        </w:numPr>
        <w:tabs>
          <w:tab w:val="clear" w:pos="720"/>
          <w:tab w:val="left" w:pos="0" w:leader="none"/>
        </w:tabs>
        <w:spacing w:lineRule="auto" w:line="240" w:before="0" w:after="86"/>
        <w:ind w:hanging="283" w:start="0"/>
        <w:rPr/>
      </w:pPr>
      <w:r>
        <w:rPr>
          <w:rFonts w:ascii="Arial" w:hAnsi="Arial"/>
        </w:rPr>
        <w:t>No se monitorean fallos.</w:t>
      </w:r>
    </w:p>
    <w:p>
      <w:pPr>
        <w:pStyle w:val="BodyText"/>
        <w:numPr>
          <w:ilvl w:val="0"/>
          <w:numId w:val="30"/>
        </w:numPr>
        <w:tabs>
          <w:tab w:val="clear" w:pos="720"/>
          <w:tab w:val="left" w:pos="0" w:leader="none"/>
        </w:tabs>
        <w:spacing w:lineRule="auto" w:line="240" w:before="0" w:after="86"/>
        <w:ind w:hanging="283" w:start="0"/>
        <w:rPr/>
      </w:pPr>
      <w:r>
        <w:rPr>
          <w:rFonts w:ascii="Arial" w:hAnsi="Arial"/>
        </w:rPr>
        <w:t>No se detectan anomalías automáticamente.</w:t>
      </w:r>
    </w:p>
    <w:p>
      <w:pPr>
        <w:pStyle w:val="BodyText"/>
        <w:numPr>
          <w:ilvl w:val="0"/>
          <w:numId w:val="30"/>
        </w:numPr>
        <w:tabs>
          <w:tab w:val="clear" w:pos="720"/>
          <w:tab w:val="left" w:pos="0" w:leader="none"/>
        </w:tabs>
        <w:spacing w:lineRule="auto" w:line="240" w:before="0" w:after="86"/>
        <w:ind w:hanging="283" w:start="0"/>
        <w:rPr/>
      </w:pPr>
      <w:r>
        <w:rPr>
          <w:rFonts w:ascii="Arial" w:hAnsi="Arial"/>
        </w:rPr>
        <w:t>No se gestionan versiones de datos.</w:t>
      </w:r>
    </w:p>
    <w:p>
      <w:pPr>
        <w:pStyle w:val="BodyText"/>
        <w:spacing w:lineRule="auto" w:line="240" w:before="0" w:after="200"/>
        <w:ind w:hanging="0" w:start="0"/>
        <w:rPr/>
      </w:pPr>
      <w:r>
        <w:rPr>
          <w:rFonts w:ascii="Arial" w:hAnsi="Arial"/>
        </w:rPr>
        <w:t>La gobernanza del dato requiere:</w:t>
      </w:r>
    </w:p>
    <w:p>
      <w:pPr>
        <w:pStyle w:val="BodyText"/>
        <w:numPr>
          <w:ilvl w:val="0"/>
          <w:numId w:val="31"/>
        </w:numPr>
        <w:tabs>
          <w:tab w:val="clear" w:pos="720"/>
          <w:tab w:val="left" w:pos="0" w:leader="none"/>
        </w:tabs>
        <w:spacing w:lineRule="auto" w:line="240" w:before="0" w:after="86"/>
        <w:ind w:hanging="283" w:start="0"/>
        <w:rPr/>
      </w:pPr>
      <w:r>
        <w:rPr>
          <w:rFonts w:ascii="Arial" w:hAnsi="Arial"/>
        </w:rPr>
        <w:t>Metadatos estructurados.</w:t>
      </w:r>
    </w:p>
    <w:p>
      <w:pPr>
        <w:pStyle w:val="BodyText"/>
        <w:numPr>
          <w:ilvl w:val="0"/>
          <w:numId w:val="31"/>
        </w:numPr>
        <w:tabs>
          <w:tab w:val="clear" w:pos="720"/>
          <w:tab w:val="left" w:pos="0" w:leader="none"/>
        </w:tabs>
        <w:spacing w:lineRule="auto" w:line="240" w:before="0" w:after="86"/>
        <w:ind w:hanging="283" w:start="0"/>
        <w:rPr/>
      </w:pPr>
      <w:r>
        <w:rPr>
          <w:rFonts w:ascii="Arial" w:hAnsi="Arial"/>
        </w:rPr>
        <w:t>Registro de transformaciones.</w:t>
      </w:r>
    </w:p>
    <w:p>
      <w:pPr>
        <w:pStyle w:val="BodyText"/>
        <w:numPr>
          <w:ilvl w:val="0"/>
          <w:numId w:val="31"/>
        </w:numPr>
        <w:tabs>
          <w:tab w:val="clear" w:pos="720"/>
          <w:tab w:val="left" w:pos="0" w:leader="none"/>
        </w:tabs>
        <w:spacing w:lineRule="auto" w:line="240" w:before="0" w:after="86"/>
        <w:ind w:hanging="283" w:start="0"/>
        <w:rPr/>
      </w:pPr>
      <w:r>
        <w:rPr>
          <w:rFonts w:ascii="Arial" w:hAnsi="Arial"/>
        </w:rPr>
        <w:t>Control de accesos.</w:t>
      </w:r>
    </w:p>
    <w:p>
      <w:pPr>
        <w:pStyle w:val="BodyText"/>
        <w:numPr>
          <w:ilvl w:val="0"/>
          <w:numId w:val="31"/>
        </w:numPr>
        <w:tabs>
          <w:tab w:val="clear" w:pos="720"/>
          <w:tab w:val="left" w:pos="0" w:leader="none"/>
        </w:tabs>
        <w:spacing w:lineRule="auto" w:line="240" w:before="0" w:after="86"/>
        <w:ind w:hanging="283" w:start="0"/>
        <w:rPr/>
      </w:pPr>
      <w:r>
        <w:rPr>
          <w:rFonts w:ascii="Arial" w:hAnsi="Arial"/>
        </w:rPr>
        <w:t>Auditoría de procesos.</w:t>
      </w:r>
    </w:p>
    <w:p>
      <w:pPr>
        <w:pStyle w:val="BodyText"/>
        <w:spacing w:lineRule="auto" w:line="240" w:before="0" w:after="200"/>
        <w:ind w:hanging="0" w:start="0"/>
        <w:rPr/>
      </w:pPr>
      <w:r>
        <w:rPr>
          <w:rFonts w:ascii="Arial" w:hAnsi="Arial"/>
        </w:rPr>
        <w:t>La ausencia de estos mecanismos compromete la confiabilidad del sistema.</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21. Impacto económico de soluciones propietarias</w:t>
      </w:r>
    </w:p>
    <w:p>
      <w:pPr>
        <w:pStyle w:val="BodyText"/>
        <w:spacing w:lineRule="auto" w:line="240" w:before="0" w:after="200"/>
        <w:ind w:hanging="0" w:start="0"/>
        <w:rPr/>
      </w:pPr>
      <w:r>
        <w:rPr>
          <w:rFonts w:ascii="Arial" w:hAnsi="Arial"/>
        </w:rPr>
        <w:t>En entornos con restricciones presupuestarias, las soluciones comerciales de BI pueden representar:</w:t>
      </w:r>
    </w:p>
    <w:p>
      <w:pPr>
        <w:pStyle w:val="BodyText"/>
        <w:numPr>
          <w:ilvl w:val="0"/>
          <w:numId w:val="32"/>
        </w:numPr>
        <w:tabs>
          <w:tab w:val="clear" w:pos="720"/>
          <w:tab w:val="left" w:pos="0" w:leader="none"/>
        </w:tabs>
        <w:spacing w:lineRule="auto" w:line="240" w:before="0" w:after="86"/>
        <w:ind w:hanging="283" w:start="0"/>
        <w:rPr/>
      </w:pPr>
      <w:r>
        <w:rPr>
          <w:rFonts w:ascii="Arial" w:hAnsi="Arial"/>
        </w:rPr>
        <w:t>Costos elevados de licencia.</w:t>
      </w:r>
    </w:p>
    <w:p>
      <w:pPr>
        <w:pStyle w:val="BodyText"/>
        <w:numPr>
          <w:ilvl w:val="0"/>
          <w:numId w:val="32"/>
        </w:numPr>
        <w:tabs>
          <w:tab w:val="clear" w:pos="720"/>
          <w:tab w:val="left" w:pos="0" w:leader="none"/>
        </w:tabs>
        <w:spacing w:lineRule="auto" w:line="240" w:before="0" w:after="86"/>
        <w:ind w:hanging="283" w:start="0"/>
        <w:rPr/>
      </w:pPr>
      <w:r>
        <w:rPr>
          <w:rFonts w:ascii="Arial" w:hAnsi="Arial"/>
        </w:rPr>
        <w:t>Limitaciones de escalabilidad.</w:t>
      </w:r>
    </w:p>
    <w:p>
      <w:pPr>
        <w:pStyle w:val="BodyText"/>
        <w:numPr>
          <w:ilvl w:val="0"/>
          <w:numId w:val="32"/>
        </w:numPr>
        <w:tabs>
          <w:tab w:val="clear" w:pos="720"/>
          <w:tab w:val="left" w:pos="0" w:leader="none"/>
        </w:tabs>
        <w:spacing w:lineRule="auto" w:line="240" w:before="0" w:after="86"/>
        <w:ind w:hanging="283" w:start="0"/>
        <w:rPr/>
      </w:pPr>
      <w:r>
        <w:rPr>
          <w:rFonts w:ascii="Arial" w:hAnsi="Arial"/>
        </w:rPr>
        <w:t>Restricciones de personalización.</w:t>
      </w:r>
    </w:p>
    <w:p>
      <w:pPr>
        <w:pStyle w:val="BodyText"/>
        <w:numPr>
          <w:ilvl w:val="0"/>
          <w:numId w:val="32"/>
        </w:numPr>
        <w:tabs>
          <w:tab w:val="clear" w:pos="720"/>
          <w:tab w:val="left" w:pos="0" w:leader="none"/>
        </w:tabs>
        <w:spacing w:lineRule="auto" w:line="240" w:before="0" w:after="86"/>
        <w:ind w:hanging="283" w:start="0"/>
        <w:rPr/>
      </w:pPr>
      <w:r>
        <w:rPr>
          <w:rFonts w:ascii="Arial" w:hAnsi="Arial"/>
        </w:rPr>
        <w:t>Dependencia contractual.</w:t>
      </w:r>
    </w:p>
    <w:p>
      <w:pPr>
        <w:pStyle w:val="BodyText"/>
        <w:spacing w:lineRule="auto" w:line="240" w:before="0" w:after="200"/>
        <w:ind w:hanging="0" w:start="0"/>
        <w:rPr/>
      </w:pPr>
      <w:r>
        <w:rPr>
          <w:rFonts w:ascii="Arial" w:hAnsi="Arial"/>
        </w:rPr>
        <w:t>El uso exclusivo de tecnologías libres:</w:t>
      </w:r>
    </w:p>
    <w:p>
      <w:pPr>
        <w:pStyle w:val="BodyText"/>
        <w:numPr>
          <w:ilvl w:val="0"/>
          <w:numId w:val="33"/>
        </w:numPr>
        <w:tabs>
          <w:tab w:val="clear" w:pos="720"/>
          <w:tab w:val="left" w:pos="0" w:leader="none"/>
        </w:tabs>
        <w:spacing w:lineRule="auto" w:line="240" w:before="0" w:after="86"/>
        <w:ind w:hanging="283" w:start="0"/>
        <w:rPr/>
      </w:pPr>
      <w:r>
        <w:rPr>
          <w:rFonts w:ascii="Arial" w:hAnsi="Arial"/>
        </w:rPr>
        <w:t>Reduce costos.</w:t>
      </w:r>
    </w:p>
    <w:p>
      <w:pPr>
        <w:pStyle w:val="BodyText"/>
        <w:numPr>
          <w:ilvl w:val="0"/>
          <w:numId w:val="33"/>
        </w:numPr>
        <w:tabs>
          <w:tab w:val="clear" w:pos="720"/>
          <w:tab w:val="left" w:pos="0" w:leader="none"/>
        </w:tabs>
        <w:spacing w:lineRule="auto" w:line="240" w:before="0" w:after="86"/>
        <w:ind w:hanging="283" w:start="0"/>
        <w:rPr/>
      </w:pPr>
      <w:r>
        <w:rPr>
          <w:rFonts w:ascii="Arial" w:hAnsi="Arial"/>
        </w:rPr>
        <w:t>Aumenta autonomía tecnológica.</w:t>
      </w:r>
    </w:p>
    <w:p>
      <w:pPr>
        <w:pStyle w:val="BodyText"/>
        <w:numPr>
          <w:ilvl w:val="0"/>
          <w:numId w:val="33"/>
        </w:numPr>
        <w:tabs>
          <w:tab w:val="clear" w:pos="720"/>
          <w:tab w:val="left" w:pos="0" w:leader="none"/>
        </w:tabs>
        <w:spacing w:lineRule="auto" w:line="240" w:before="0" w:after="86"/>
        <w:ind w:hanging="283" w:start="0"/>
        <w:rPr/>
      </w:pPr>
      <w:r>
        <w:rPr>
          <w:rFonts w:ascii="Arial" w:hAnsi="Arial"/>
        </w:rPr>
        <w:t>Facilita experimentación académica.</w:t>
      </w:r>
    </w:p>
    <w:p>
      <w:pPr>
        <w:pStyle w:val="BodyText"/>
        <w:numPr>
          <w:ilvl w:val="0"/>
          <w:numId w:val="33"/>
        </w:numPr>
        <w:tabs>
          <w:tab w:val="clear" w:pos="720"/>
          <w:tab w:val="left" w:pos="0" w:leader="none"/>
        </w:tabs>
        <w:spacing w:lineRule="auto" w:line="240" w:before="0" w:after="86"/>
        <w:ind w:hanging="283" w:start="0"/>
        <w:rPr/>
      </w:pPr>
      <w:r>
        <w:rPr>
          <w:rFonts w:ascii="Arial" w:hAnsi="Arial"/>
        </w:rPr>
        <w:t>Permite personalización profunda.</w:t>
      </w:r>
    </w:p>
    <w:p>
      <w:pPr>
        <w:pStyle w:val="BodyText"/>
        <w:spacing w:lineRule="auto" w:line="240" w:before="0" w:after="200"/>
        <w:ind w:hanging="0" w:start="0"/>
        <w:rPr/>
      </w:pPr>
      <w:r>
        <w:rPr>
          <w:rFonts w:ascii="Arial" w:hAnsi="Arial"/>
        </w:rPr>
        <w:t>Sin embargo, para que esta alternativa sea viable, debe demostrarse su eficiencia y escalabilidad mediante validación experimental rigurosa.</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22. Necesidad de un enfoque integral y validado</w:t>
      </w:r>
    </w:p>
    <w:p>
      <w:pPr>
        <w:pStyle w:val="BodyText"/>
        <w:spacing w:lineRule="auto" w:line="240" w:before="0" w:after="200"/>
        <w:ind w:hanging="0" w:start="0"/>
        <w:rPr/>
      </w:pPr>
      <w:r>
        <w:rPr>
          <w:rFonts w:ascii="Arial" w:hAnsi="Arial"/>
        </w:rPr>
        <w:t>La problemática descrita no puede resolverse mediante herramientas aisladas. Se requiere:</w:t>
      </w:r>
    </w:p>
    <w:p>
      <w:pPr>
        <w:pStyle w:val="BodyText"/>
        <w:numPr>
          <w:ilvl w:val="0"/>
          <w:numId w:val="34"/>
        </w:numPr>
        <w:tabs>
          <w:tab w:val="clear" w:pos="720"/>
          <w:tab w:val="left" w:pos="0" w:leader="none"/>
        </w:tabs>
        <w:spacing w:lineRule="auto" w:line="240" w:before="0" w:after="86"/>
        <w:ind w:hanging="283" w:start="0"/>
        <w:rPr/>
      </w:pPr>
      <w:r>
        <w:rPr>
          <w:rFonts w:ascii="Arial" w:hAnsi="Arial"/>
        </w:rPr>
        <w:t>Diseño arquitectónico coherente.</w:t>
      </w:r>
    </w:p>
    <w:p>
      <w:pPr>
        <w:pStyle w:val="BodyText"/>
        <w:numPr>
          <w:ilvl w:val="0"/>
          <w:numId w:val="34"/>
        </w:numPr>
        <w:tabs>
          <w:tab w:val="clear" w:pos="720"/>
          <w:tab w:val="left" w:pos="0" w:leader="none"/>
        </w:tabs>
        <w:spacing w:lineRule="auto" w:line="240" w:before="0" w:after="86"/>
        <w:ind w:hanging="283" w:start="0"/>
        <w:rPr/>
      </w:pPr>
      <w:r>
        <w:rPr>
          <w:rFonts w:ascii="Arial" w:hAnsi="Arial"/>
        </w:rPr>
        <w:t>Automatización reproducible.</w:t>
      </w:r>
    </w:p>
    <w:p>
      <w:pPr>
        <w:pStyle w:val="BodyText"/>
        <w:numPr>
          <w:ilvl w:val="0"/>
          <w:numId w:val="34"/>
        </w:numPr>
        <w:tabs>
          <w:tab w:val="clear" w:pos="720"/>
          <w:tab w:val="left" w:pos="0" w:leader="none"/>
        </w:tabs>
        <w:spacing w:lineRule="auto" w:line="240" w:before="0" w:after="86"/>
        <w:ind w:hanging="283" w:start="0"/>
        <w:rPr/>
      </w:pPr>
      <w:r>
        <w:rPr>
          <w:rFonts w:ascii="Arial" w:hAnsi="Arial"/>
        </w:rPr>
        <w:t>Integración híbrida ETL/ELT.</w:t>
      </w:r>
    </w:p>
    <w:p>
      <w:pPr>
        <w:pStyle w:val="BodyText"/>
        <w:numPr>
          <w:ilvl w:val="0"/>
          <w:numId w:val="34"/>
        </w:numPr>
        <w:tabs>
          <w:tab w:val="clear" w:pos="720"/>
          <w:tab w:val="left" w:pos="0" w:leader="none"/>
        </w:tabs>
        <w:spacing w:lineRule="auto" w:line="240" w:before="0" w:after="86"/>
        <w:ind w:hanging="283" w:start="0"/>
        <w:rPr/>
      </w:pPr>
      <w:r>
        <w:rPr>
          <w:rFonts w:ascii="Arial" w:hAnsi="Arial"/>
        </w:rPr>
        <w:t>Preprocesamiento sistemático.</w:t>
      </w:r>
    </w:p>
    <w:p>
      <w:pPr>
        <w:pStyle w:val="BodyText"/>
        <w:numPr>
          <w:ilvl w:val="0"/>
          <w:numId w:val="34"/>
        </w:numPr>
        <w:tabs>
          <w:tab w:val="clear" w:pos="720"/>
          <w:tab w:val="left" w:pos="0" w:leader="none"/>
        </w:tabs>
        <w:spacing w:lineRule="auto" w:line="240" w:before="0" w:after="86"/>
        <w:ind w:hanging="283" w:start="0"/>
        <w:rPr/>
      </w:pPr>
      <w:r>
        <w:rPr>
          <w:rFonts w:ascii="Arial" w:hAnsi="Arial"/>
        </w:rPr>
        <w:t>Analítica escalable.</w:t>
      </w:r>
    </w:p>
    <w:p>
      <w:pPr>
        <w:pStyle w:val="BodyText"/>
        <w:numPr>
          <w:ilvl w:val="0"/>
          <w:numId w:val="34"/>
        </w:numPr>
        <w:tabs>
          <w:tab w:val="clear" w:pos="720"/>
          <w:tab w:val="left" w:pos="0" w:leader="none"/>
        </w:tabs>
        <w:spacing w:lineRule="auto" w:line="240" w:before="0" w:after="86"/>
        <w:ind w:hanging="283" w:start="0"/>
        <w:rPr/>
      </w:pPr>
      <w:r>
        <w:rPr>
          <w:rFonts w:ascii="Arial" w:hAnsi="Arial"/>
        </w:rPr>
        <w:t>Visualización desacoplada.</w:t>
      </w:r>
    </w:p>
    <w:p>
      <w:pPr>
        <w:pStyle w:val="BodyText"/>
        <w:numPr>
          <w:ilvl w:val="0"/>
          <w:numId w:val="34"/>
        </w:numPr>
        <w:tabs>
          <w:tab w:val="clear" w:pos="720"/>
          <w:tab w:val="left" w:pos="0" w:leader="none"/>
        </w:tabs>
        <w:spacing w:lineRule="auto" w:line="240" w:before="0" w:after="86"/>
        <w:ind w:hanging="283" w:start="0"/>
        <w:rPr/>
      </w:pPr>
      <w:r>
        <w:rPr>
          <w:rFonts w:ascii="Arial" w:hAnsi="Arial"/>
        </w:rPr>
        <w:t>Validación experimental controlada.</w:t>
      </w:r>
    </w:p>
    <w:p>
      <w:pPr>
        <w:pStyle w:val="BodyText"/>
        <w:spacing w:lineRule="auto" w:line="240" w:before="0" w:after="200"/>
        <w:ind w:hanging="0" w:start="0"/>
        <w:rPr/>
      </w:pPr>
      <w:r>
        <w:rPr>
          <w:rFonts w:ascii="Arial" w:hAnsi="Arial"/>
        </w:rPr>
        <w:t>La ausencia de propuestas integrales validadas constituye la brecha científica que fundamenta la necesidad del presente trabajo.</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23. Formulación ampliada de la situación problemática</w:t>
      </w:r>
    </w:p>
    <w:p>
      <w:pPr>
        <w:pStyle w:val="BodyText"/>
        <w:spacing w:lineRule="auto" w:line="240" w:before="0" w:after="200"/>
        <w:ind w:hanging="0" w:start="0"/>
        <w:rPr/>
      </w:pPr>
      <w:r>
        <w:rPr>
          <w:rFonts w:ascii="Arial" w:hAnsi="Arial"/>
        </w:rPr>
        <w:t>Considerando todos los elementos anteriores, la situación problemática puede reformularse de manera ampliada como:</w:t>
      </w:r>
    </w:p>
    <w:p>
      <w:pPr>
        <w:pStyle w:val="BodyText"/>
        <w:spacing w:lineRule="auto" w:line="240" w:before="0" w:after="200"/>
        <w:ind w:hanging="0" w:start="0"/>
        <w:rPr/>
      </w:pPr>
      <w:r>
        <w:rPr>
          <w:rFonts w:ascii="Arial" w:hAnsi="Arial"/>
        </w:rPr>
        <w:t>La creciente generación de datos heterogéneos en entornos académicos y organizacionales, caracterizada por diversidad estructural, semántica y tecnológica, enfrenta limitaciones significativas asociadas a fragmentación del ciclo de vida del dato, ausencia de automatización reproducible, deficiencias en calidad informacional, falta de integración híbrida ETL/ELT y dependencia de soluciones propietarias. Estas limitaciones impiden estructurar un proceso integral que garantice escalabilidad, trazabilidad, gobernanza y explotación analítica eficiente, afectando la toma de decisiones estratégicas y la formación profesional en ingeniería de datos.</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24. Justificación de la necesidad del sistema propuesto</w:t>
      </w:r>
    </w:p>
    <w:p>
      <w:pPr>
        <w:pStyle w:val="BodyText"/>
        <w:spacing w:lineRule="auto" w:line="240" w:before="0" w:after="200"/>
        <w:ind w:hanging="0" w:start="0"/>
        <w:rPr/>
      </w:pPr>
      <w:r>
        <w:rPr>
          <w:rFonts w:ascii="Arial" w:hAnsi="Arial"/>
        </w:rPr>
        <w:t>Ante este escenario, resulta imprescindible desarrollar un sistema integral que:</w:t>
      </w:r>
    </w:p>
    <w:p>
      <w:pPr>
        <w:pStyle w:val="BodyText"/>
        <w:numPr>
          <w:ilvl w:val="0"/>
          <w:numId w:val="35"/>
        </w:numPr>
        <w:tabs>
          <w:tab w:val="clear" w:pos="720"/>
          <w:tab w:val="left" w:pos="0" w:leader="none"/>
        </w:tabs>
        <w:spacing w:lineRule="auto" w:line="240" w:before="0" w:after="143"/>
        <w:ind w:hanging="283" w:start="0"/>
        <w:rPr/>
      </w:pPr>
      <w:r>
        <w:rPr>
          <w:rFonts w:ascii="Arial" w:hAnsi="Arial"/>
        </w:rPr>
        <w:t>Formalice la captura y digitalización como fase estructural.</w:t>
      </w:r>
    </w:p>
    <w:p>
      <w:pPr>
        <w:pStyle w:val="BodyText"/>
        <w:numPr>
          <w:ilvl w:val="0"/>
          <w:numId w:val="35"/>
        </w:numPr>
        <w:tabs>
          <w:tab w:val="clear" w:pos="720"/>
          <w:tab w:val="left" w:pos="0" w:leader="none"/>
        </w:tabs>
        <w:spacing w:lineRule="auto" w:line="240" w:before="0" w:after="143"/>
        <w:ind w:hanging="283" w:start="0"/>
        <w:rPr/>
      </w:pPr>
      <w:r>
        <w:rPr>
          <w:rFonts w:ascii="Arial" w:hAnsi="Arial"/>
        </w:rPr>
        <w:t>Automatice la ingesta batch y streaming.</w:t>
      </w:r>
    </w:p>
    <w:p>
      <w:pPr>
        <w:pStyle w:val="BodyText"/>
        <w:numPr>
          <w:ilvl w:val="0"/>
          <w:numId w:val="35"/>
        </w:numPr>
        <w:tabs>
          <w:tab w:val="clear" w:pos="720"/>
          <w:tab w:val="left" w:pos="0" w:leader="none"/>
        </w:tabs>
        <w:spacing w:lineRule="auto" w:line="240" w:before="0" w:after="143"/>
        <w:ind w:hanging="283" w:start="0"/>
        <w:rPr/>
      </w:pPr>
      <w:r>
        <w:rPr>
          <w:rFonts w:ascii="Arial" w:hAnsi="Arial"/>
        </w:rPr>
        <w:t>Implemente integración híbrida ETL/ELT.</w:t>
      </w:r>
    </w:p>
    <w:p>
      <w:pPr>
        <w:pStyle w:val="BodyText"/>
        <w:numPr>
          <w:ilvl w:val="0"/>
          <w:numId w:val="35"/>
        </w:numPr>
        <w:tabs>
          <w:tab w:val="clear" w:pos="720"/>
          <w:tab w:val="left" w:pos="0" w:leader="none"/>
        </w:tabs>
        <w:spacing w:lineRule="auto" w:line="240" w:before="0" w:after="143"/>
        <w:ind w:hanging="283" w:start="0"/>
        <w:rPr/>
      </w:pPr>
      <w:r>
        <w:rPr>
          <w:rFonts w:ascii="Arial" w:hAnsi="Arial"/>
        </w:rPr>
        <w:t>Sistematice la mejora de calidad.</w:t>
      </w:r>
    </w:p>
    <w:p>
      <w:pPr>
        <w:pStyle w:val="BodyText"/>
        <w:numPr>
          <w:ilvl w:val="0"/>
          <w:numId w:val="35"/>
        </w:numPr>
        <w:tabs>
          <w:tab w:val="clear" w:pos="720"/>
          <w:tab w:val="left" w:pos="0" w:leader="none"/>
        </w:tabs>
        <w:spacing w:lineRule="auto" w:line="240" w:before="0" w:after="143"/>
        <w:ind w:hanging="283" w:start="0"/>
        <w:rPr/>
      </w:pPr>
      <w:r>
        <w:rPr>
          <w:rFonts w:ascii="Arial" w:hAnsi="Arial"/>
        </w:rPr>
        <w:t>Integre minería de datos escalable.</w:t>
      </w:r>
    </w:p>
    <w:p>
      <w:pPr>
        <w:pStyle w:val="BodyText"/>
        <w:numPr>
          <w:ilvl w:val="0"/>
          <w:numId w:val="35"/>
        </w:numPr>
        <w:tabs>
          <w:tab w:val="clear" w:pos="720"/>
          <w:tab w:val="left" w:pos="0" w:leader="none"/>
        </w:tabs>
        <w:spacing w:lineRule="auto" w:line="240" w:before="0" w:after="143"/>
        <w:ind w:hanging="283" w:start="0"/>
        <w:rPr/>
      </w:pPr>
      <w:r>
        <w:rPr>
          <w:rFonts w:ascii="Arial" w:hAnsi="Arial"/>
        </w:rPr>
        <w:t>Culmine en visualización interactiva.</w:t>
      </w:r>
    </w:p>
    <w:p>
      <w:pPr>
        <w:pStyle w:val="BodyText"/>
        <w:numPr>
          <w:ilvl w:val="0"/>
          <w:numId w:val="35"/>
        </w:numPr>
        <w:tabs>
          <w:tab w:val="clear" w:pos="720"/>
          <w:tab w:val="left" w:pos="0" w:leader="none"/>
        </w:tabs>
        <w:spacing w:lineRule="auto" w:line="240" w:before="0" w:after="143"/>
        <w:ind w:hanging="283" w:start="0"/>
        <w:rPr/>
      </w:pPr>
      <w:r>
        <w:rPr>
          <w:rFonts w:ascii="Arial" w:hAnsi="Arial"/>
        </w:rPr>
        <w:t>Sea reproducible científicamente.</w:t>
      </w:r>
    </w:p>
    <w:p>
      <w:pPr>
        <w:pStyle w:val="BodyText"/>
        <w:numPr>
          <w:ilvl w:val="0"/>
          <w:numId w:val="35"/>
        </w:numPr>
        <w:tabs>
          <w:tab w:val="clear" w:pos="720"/>
          <w:tab w:val="left" w:pos="0" w:leader="none"/>
        </w:tabs>
        <w:spacing w:lineRule="auto" w:line="240" w:before="0" w:after="143"/>
        <w:ind w:hanging="283" w:start="0"/>
        <w:rPr/>
      </w:pPr>
      <w:r>
        <w:rPr>
          <w:rFonts w:ascii="Arial" w:hAnsi="Arial"/>
        </w:rPr>
        <w:t>Se base exclusivamente en tecnologías libres.</w:t>
      </w:r>
    </w:p>
    <w:p>
      <w:pPr>
        <w:pStyle w:val="BodyText"/>
        <w:spacing w:lineRule="auto" w:line="240" w:before="0" w:after="200"/>
        <w:ind w:hanging="0" w:start="0"/>
        <w:rPr/>
      </w:pPr>
      <w:r>
        <w:rPr>
          <w:rFonts w:ascii="Arial" w:hAnsi="Arial"/>
        </w:rPr>
        <w:t>Solo mediante un enfoque integral se puede cerrar la brecha identificada entre herramientas aisladas y arquitectura coherente.</w:t>
      </w:r>
    </w:p>
    <w:p>
      <w:pPr>
        <w:pStyle w:val="HorizontalLine"/>
        <w:spacing w:lineRule="auto" w:line="240" w:before="0" w:after="200"/>
        <w:ind w:hanging="0" w:start="0"/>
        <w:rPr/>
      </w:pPr>
      <w:r>
        <w:rPr/>
      </w:r>
    </w:p>
    <w:p>
      <w:pPr>
        <w:pStyle w:val="BodyText"/>
        <w:spacing w:lineRule="auto" w:line="240" w:before="0" w:after="200"/>
        <w:ind w:hanging="0" w:start="0"/>
        <w:rPr/>
      </w:pPr>
      <w:r>
        <w:rPr>
          <w:rStyle w:val="Emphasis"/>
          <w:rFonts w:ascii="Arial" w:hAnsi="Arial"/>
          <w:b w:val="false"/>
          <w:bCs w:val="false"/>
          <w:sz w:val="30"/>
          <w:szCs w:val="30"/>
        </w:rPr>
        <w:t>(Parte III – Impacto estratégico, científico y estructural del problema)</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25. Dimensión estratégica del problema en entornos académicos y organizacionales</w:t>
      </w:r>
    </w:p>
    <w:p>
      <w:pPr>
        <w:pStyle w:val="BodyText"/>
        <w:spacing w:lineRule="auto" w:line="240" w:before="0" w:after="200"/>
        <w:ind w:hanging="0" w:start="0"/>
        <w:rPr/>
      </w:pPr>
      <w:r>
        <w:rPr>
          <w:rFonts w:ascii="Arial" w:hAnsi="Arial"/>
        </w:rPr>
        <w:t>La problemática asociada a la gestión de datos heterogéneos no es únicamente técnica; posee una dimensión estratégica profunda. En la actualidad, la capacidad de una organización para competir, innovar y adaptarse depende en gran medida de su habilidad para convertir datos en conocimiento accionable.</w:t>
      </w:r>
    </w:p>
    <w:p>
      <w:pPr>
        <w:pStyle w:val="BodyText"/>
        <w:spacing w:lineRule="auto" w:line="240" w:before="0" w:after="200"/>
        <w:ind w:hanging="0" w:start="0"/>
        <w:rPr/>
      </w:pPr>
      <w:r>
        <w:rPr>
          <w:rFonts w:ascii="Arial" w:hAnsi="Arial"/>
        </w:rPr>
        <w:t>En contextos académicos, esta capacidad se traduce en:</w:t>
      </w:r>
    </w:p>
    <w:p>
      <w:pPr>
        <w:pStyle w:val="BodyText"/>
        <w:numPr>
          <w:ilvl w:val="0"/>
          <w:numId w:val="36"/>
        </w:numPr>
        <w:tabs>
          <w:tab w:val="clear" w:pos="720"/>
          <w:tab w:val="left" w:pos="0" w:leader="none"/>
        </w:tabs>
        <w:spacing w:lineRule="auto" w:line="240" w:before="0" w:after="86"/>
        <w:ind w:hanging="283" w:start="0"/>
        <w:rPr/>
      </w:pPr>
      <w:r>
        <w:rPr>
          <w:rFonts w:ascii="Arial" w:hAnsi="Arial"/>
        </w:rPr>
        <w:t>Mejora de procesos de evaluación.</w:t>
      </w:r>
    </w:p>
    <w:p>
      <w:pPr>
        <w:pStyle w:val="BodyText"/>
        <w:numPr>
          <w:ilvl w:val="0"/>
          <w:numId w:val="36"/>
        </w:numPr>
        <w:tabs>
          <w:tab w:val="clear" w:pos="720"/>
          <w:tab w:val="left" w:pos="0" w:leader="none"/>
        </w:tabs>
        <w:spacing w:lineRule="auto" w:line="240" w:before="0" w:after="86"/>
        <w:ind w:hanging="283" w:start="0"/>
        <w:rPr/>
      </w:pPr>
      <w:r>
        <w:rPr>
          <w:rFonts w:ascii="Arial" w:hAnsi="Arial"/>
        </w:rPr>
        <w:t>Optimización de recursos institucionales.</w:t>
      </w:r>
    </w:p>
    <w:p>
      <w:pPr>
        <w:pStyle w:val="BodyText"/>
        <w:numPr>
          <w:ilvl w:val="0"/>
          <w:numId w:val="36"/>
        </w:numPr>
        <w:tabs>
          <w:tab w:val="clear" w:pos="720"/>
          <w:tab w:val="left" w:pos="0" w:leader="none"/>
        </w:tabs>
        <w:spacing w:lineRule="auto" w:line="240" w:before="0" w:after="86"/>
        <w:ind w:hanging="283" w:start="0"/>
        <w:rPr/>
      </w:pPr>
      <w:r>
        <w:rPr>
          <w:rFonts w:ascii="Arial" w:hAnsi="Arial"/>
        </w:rPr>
        <w:t>Monitoreo de indicadores de desempeño.</w:t>
      </w:r>
    </w:p>
    <w:p>
      <w:pPr>
        <w:pStyle w:val="BodyText"/>
        <w:numPr>
          <w:ilvl w:val="0"/>
          <w:numId w:val="36"/>
        </w:numPr>
        <w:tabs>
          <w:tab w:val="clear" w:pos="720"/>
          <w:tab w:val="left" w:pos="0" w:leader="none"/>
        </w:tabs>
        <w:spacing w:lineRule="auto" w:line="240" w:before="0" w:after="86"/>
        <w:ind w:hanging="283" w:start="0"/>
        <w:rPr/>
      </w:pPr>
      <w:r>
        <w:rPr>
          <w:rFonts w:ascii="Arial" w:hAnsi="Arial"/>
        </w:rPr>
        <w:t>Análisis predictivo de comportamiento estudiantil.</w:t>
      </w:r>
    </w:p>
    <w:p>
      <w:pPr>
        <w:pStyle w:val="BodyText"/>
        <w:numPr>
          <w:ilvl w:val="0"/>
          <w:numId w:val="36"/>
        </w:numPr>
        <w:tabs>
          <w:tab w:val="clear" w:pos="720"/>
          <w:tab w:val="left" w:pos="0" w:leader="none"/>
        </w:tabs>
        <w:spacing w:lineRule="auto" w:line="240" w:before="0" w:after="86"/>
        <w:ind w:hanging="283" w:start="0"/>
        <w:rPr/>
      </w:pPr>
      <w:r>
        <w:rPr>
          <w:rFonts w:ascii="Arial" w:hAnsi="Arial"/>
        </w:rPr>
        <w:t>Evaluación de impacto investigativo.</w:t>
      </w:r>
    </w:p>
    <w:p>
      <w:pPr>
        <w:pStyle w:val="BodyText"/>
        <w:spacing w:lineRule="auto" w:line="240" w:before="0" w:after="200"/>
        <w:ind w:hanging="0" w:start="0"/>
        <w:rPr/>
      </w:pPr>
      <w:r>
        <w:rPr>
          <w:rFonts w:ascii="Arial" w:hAnsi="Arial"/>
        </w:rPr>
        <w:t>En contextos productivos, implica:</w:t>
      </w:r>
    </w:p>
    <w:p>
      <w:pPr>
        <w:pStyle w:val="BodyText"/>
        <w:numPr>
          <w:ilvl w:val="0"/>
          <w:numId w:val="37"/>
        </w:numPr>
        <w:tabs>
          <w:tab w:val="clear" w:pos="720"/>
          <w:tab w:val="left" w:pos="0" w:leader="none"/>
        </w:tabs>
        <w:spacing w:lineRule="auto" w:line="240" w:before="0" w:after="86"/>
        <w:ind w:hanging="283" w:start="0"/>
        <w:rPr/>
      </w:pPr>
      <w:r>
        <w:rPr>
          <w:rFonts w:ascii="Arial" w:hAnsi="Arial"/>
        </w:rPr>
        <w:t>Análisis de mercado.</w:t>
      </w:r>
    </w:p>
    <w:p>
      <w:pPr>
        <w:pStyle w:val="BodyText"/>
        <w:numPr>
          <w:ilvl w:val="0"/>
          <w:numId w:val="37"/>
        </w:numPr>
        <w:tabs>
          <w:tab w:val="clear" w:pos="720"/>
          <w:tab w:val="left" w:pos="0" w:leader="none"/>
        </w:tabs>
        <w:spacing w:lineRule="auto" w:line="240" w:before="0" w:after="86"/>
        <w:ind w:hanging="283" w:start="0"/>
        <w:rPr/>
      </w:pPr>
      <w:r>
        <w:rPr>
          <w:rFonts w:ascii="Arial" w:hAnsi="Arial"/>
        </w:rPr>
        <w:t>Segmentación de clientes.</w:t>
      </w:r>
    </w:p>
    <w:p>
      <w:pPr>
        <w:pStyle w:val="BodyText"/>
        <w:numPr>
          <w:ilvl w:val="0"/>
          <w:numId w:val="37"/>
        </w:numPr>
        <w:tabs>
          <w:tab w:val="clear" w:pos="720"/>
          <w:tab w:val="left" w:pos="0" w:leader="none"/>
        </w:tabs>
        <w:spacing w:lineRule="auto" w:line="240" w:before="0" w:after="86"/>
        <w:ind w:hanging="283" w:start="0"/>
        <w:rPr/>
      </w:pPr>
      <w:r>
        <w:rPr>
          <w:rFonts w:ascii="Arial" w:hAnsi="Arial"/>
        </w:rPr>
        <w:t>Optimización logística.</w:t>
      </w:r>
    </w:p>
    <w:p>
      <w:pPr>
        <w:pStyle w:val="BodyText"/>
        <w:numPr>
          <w:ilvl w:val="0"/>
          <w:numId w:val="37"/>
        </w:numPr>
        <w:tabs>
          <w:tab w:val="clear" w:pos="720"/>
          <w:tab w:val="left" w:pos="0" w:leader="none"/>
        </w:tabs>
        <w:spacing w:lineRule="auto" w:line="240" w:before="0" w:after="86"/>
        <w:ind w:hanging="283" w:start="0"/>
        <w:rPr/>
      </w:pPr>
      <w:r>
        <w:rPr>
          <w:rFonts w:ascii="Arial" w:hAnsi="Arial"/>
        </w:rPr>
        <w:t>Predicción de demanda.</w:t>
      </w:r>
    </w:p>
    <w:p>
      <w:pPr>
        <w:pStyle w:val="BodyText"/>
        <w:numPr>
          <w:ilvl w:val="0"/>
          <w:numId w:val="37"/>
        </w:numPr>
        <w:tabs>
          <w:tab w:val="clear" w:pos="720"/>
          <w:tab w:val="left" w:pos="0" w:leader="none"/>
        </w:tabs>
        <w:spacing w:lineRule="auto" w:line="240" w:before="0" w:after="86"/>
        <w:ind w:hanging="283" w:start="0"/>
        <w:rPr/>
      </w:pPr>
      <w:r>
        <w:rPr>
          <w:rFonts w:ascii="Arial" w:hAnsi="Arial"/>
        </w:rPr>
        <w:t>Gestión de riesgos.</w:t>
      </w:r>
    </w:p>
    <w:p>
      <w:pPr>
        <w:pStyle w:val="BodyText"/>
        <w:spacing w:lineRule="auto" w:line="240" w:before="0" w:after="200"/>
        <w:ind w:hanging="0" w:start="0"/>
        <w:rPr/>
      </w:pPr>
      <w:r>
        <w:rPr>
          <w:rFonts w:ascii="Arial" w:hAnsi="Arial"/>
        </w:rPr>
        <w:t>Cuando no existe una arquitectura integral de procesamiento de datos, estas capacidades se ven limitadas por barreras estructurales que impiden explotar el potencial informacional disponible.</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26. Relación entre infraestructura de datos y calidad de decisiones</w:t>
      </w:r>
    </w:p>
    <w:p>
      <w:pPr>
        <w:pStyle w:val="BodyText"/>
        <w:spacing w:lineRule="auto" w:line="240" w:before="0" w:after="200"/>
        <w:ind w:hanging="0" w:start="0"/>
        <w:rPr/>
      </w:pPr>
      <w:r>
        <w:rPr>
          <w:rFonts w:ascii="Arial" w:hAnsi="Arial"/>
        </w:rPr>
        <w:t>La literatura contemporánea en gestión organizacional establece una relación directa entre madurez analítica e impacto estratégico. Sin embargo, esta madurez depende de la infraestructura subyacente.</w:t>
      </w:r>
    </w:p>
    <w:p>
      <w:pPr>
        <w:pStyle w:val="BodyText"/>
        <w:spacing w:lineRule="auto" w:line="240" w:before="0" w:after="200"/>
        <w:ind w:hanging="0" w:start="0"/>
        <w:rPr/>
      </w:pPr>
      <w:r>
        <w:rPr>
          <w:rFonts w:ascii="Arial" w:hAnsi="Arial"/>
        </w:rPr>
        <w:t>Una infraestructura fragmentada genera:</w:t>
      </w:r>
    </w:p>
    <w:p>
      <w:pPr>
        <w:pStyle w:val="BodyText"/>
        <w:numPr>
          <w:ilvl w:val="0"/>
          <w:numId w:val="38"/>
        </w:numPr>
        <w:tabs>
          <w:tab w:val="clear" w:pos="720"/>
          <w:tab w:val="left" w:pos="0" w:leader="none"/>
        </w:tabs>
        <w:spacing w:lineRule="auto" w:line="240" w:before="0" w:after="86"/>
        <w:ind w:hanging="283" w:start="0"/>
        <w:rPr/>
      </w:pPr>
      <w:r>
        <w:rPr>
          <w:rFonts w:ascii="Arial" w:hAnsi="Arial"/>
        </w:rPr>
        <w:t>Análisis reactivos en lugar de predictivos.</w:t>
      </w:r>
    </w:p>
    <w:p>
      <w:pPr>
        <w:pStyle w:val="BodyText"/>
        <w:numPr>
          <w:ilvl w:val="0"/>
          <w:numId w:val="38"/>
        </w:numPr>
        <w:tabs>
          <w:tab w:val="clear" w:pos="720"/>
          <w:tab w:val="left" w:pos="0" w:leader="none"/>
        </w:tabs>
        <w:spacing w:lineRule="auto" w:line="240" w:before="0" w:after="86"/>
        <w:ind w:hanging="283" w:start="0"/>
        <w:rPr/>
      </w:pPr>
      <w:r>
        <w:rPr>
          <w:rFonts w:ascii="Arial" w:hAnsi="Arial"/>
        </w:rPr>
        <w:t>Informes estáticos en lugar de dashboards dinámicos.</w:t>
      </w:r>
    </w:p>
    <w:p>
      <w:pPr>
        <w:pStyle w:val="BodyText"/>
        <w:numPr>
          <w:ilvl w:val="0"/>
          <w:numId w:val="38"/>
        </w:numPr>
        <w:tabs>
          <w:tab w:val="clear" w:pos="720"/>
          <w:tab w:val="left" w:pos="0" w:leader="none"/>
        </w:tabs>
        <w:spacing w:lineRule="auto" w:line="240" w:before="0" w:after="86"/>
        <w:ind w:hanging="283" w:start="0"/>
        <w:rPr/>
      </w:pPr>
      <w:r>
        <w:rPr>
          <w:rFonts w:ascii="Arial" w:hAnsi="Arial"/>
        </w:rPr>
        <w:t>Decisiones intuitivas en lugar de decisiones basadas en evidencia.</w:t>
      </w:r>
    </w:p>
    <w:p>
      <w:pPr>
        <w:pStyle w:val="BodyText"/>
        <w:numPr>
          <w:ilvl w:val="0"/>
          <w:numId w:val="38"/>
        </w:numPr>
        <w:tabs>
          <w:tab w:val="clear" w:pos="720"/>
          <w:tab w:val="left" w:pos="0" w:leader="none"/>
        </w:tabs>
        <w:spacing w:lineRule="auto" w:line="240" w:before="0" w:after="86"/>
        <w:ind w:hanging="283" w:start="0"/>
        <w:rPr/>
      </w:pPr>
      <w:r>
        <w:rPr>
          <w:rFonts w:ascii="Arial" w:hAnsi="Arial"/>
        </w:rPr>
        <w:t>Procesos aislados en lugar de flujos integrados.</w:t>
      </w:r>
    </w:p>
    <w:p>
      <w:pPr>
        <w:pStyle w:val="BodyText"/>
        <w:spacing w:lineRule="auto" w:line="240" w:before="0" w:after="200"/>
        <w:ind w:hanging="0" w:start="0"/>
        <w:rPr/>
      </w:pPr>
      <w:r>
        <w:rPr>
          <w:rFonts w:ascii="Arial" w:hAnsi="Arial"/>
        </w:rPr>
        <w:t>La ausencia de un pipeline integral impide evolucionar hacia modelos de toma de decisiones basados en datos (data-driven decision making).</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27. Relevancia científica de la integración metodológica</w:t>
      </w:r>
    </w:p>
    <w:p>
      <w:pPr>
        <w:pStyle w:val="BodyText"/>
        <w:spacing w:lineRule="auto" w:line="240" w:before="0" w:after="200"/>
        <w:ind w:hanging="0" w:start="0"/>
        <w:rPr/>
      </w:pPr>
      <w:r>
        <w:rPr>
          <w:rFonts w:ascii="Arial" w:hAnsi="Arial"/>
        </w:rPr>
        <w:t>Desde una perspectiva científica, el problema no radica únicamente en la ausencia de herramientas, sino en la falta de integración metodológica coherente. Numerosas investigaciones abordan componentes específicos:</w:t>
      </w:r>
    </w:p>
    <w:p>
      <w:pPr>
        <w:pStyle w:val="BodyText"/>
        <w:numPr>
          <w:ilvl w:val="0"/>
          <w:numId w:val="39"/>
        </w:numPr>
        <w:tabs>
          <w:tab w:val="clear" w:pos="720"/>
          <w:tab w:val="left" w:pos="0" w:leader="none"/>
        </w:tabs>
        <w:spacing w:lineRule="auto" w:line="240" w:before="0" w:after="86"/>
        <w:ind w:hanging="283" w:start="0"/>
        <w:rPr/>
      </w:pPr>
      <w:r>
        <w:rPr>
          <w:rFonts w:ascii="Arial" w:hAnsi="Arial"/>
        </w:rPr>
        <w:t>Optimización de motores distribuidos.</w:t>
      </w:r>
    </w:p>
    <w:p>
      <w:pPr>
        <w:pStyle w:val="BodyText"/>
        <w:numPr>
          <w:ilvl w:val="0"/>
          <w:numId w:val="39"/>
        </w:numPr>
        <w:tabs>
          <w:tab w:val="clear" w:pos="720"/>
          <w:tab w:val="left" w:pos="0" w:leader="none"/>
        </w:tabs>
        <w:spacing w:lineRule="auto" w:line="240" w:before="0" w:after="86"/>
        <w:ind w:hanging="283" w:start="0"/>
        <w:rPr/>
      </w:pPr>
      <w:r>
        <w:rPr>
          <w:rFonts w:ascii="Arial" w:hAnsi="Arial"/>
        </w:rPr>
        <w:t>Mejora de algoritmos de clustering.</w:t>
      </w:r>
    </w:p>
    <w:p>
      <w:pPr>
        <w:pStyle w:val="BodyText"/>
        <w:numPr>
          <w:ilvl w:val="0"/>
          <w:numId w:val="39"/>
        </w:numPr>
        <w:tabs>
          <w:tab w:val="clear" w:pos="720"/>
          <w:tab w:val="left" w:pos="0" w:leader="none"/>
        </w:tabs>
        <w:spacing w:lineRule="auto" w:line="240" w:before="0" w:after="86"/>
        <w:ind w:hanging="283" w:start="0"/>
        <w:rPr/>
      </w:pPr>
      <w:r>
        <w:rPr>
          <w:rFonts w:ascii="Arial" w:hAnsi="Arial"/>
        </w:rPr>
        <w:t>Automatización de flujos ETL.</w:t>
      </w:r>
    </w:p>
    <w:p>
      <w:pPr>
        <w:pStyle w:val="BodyText"/>
        <w:numPr>
          <w:ilvl w:val="0"/>
          <w:numId w:val="39"/>
        </w:numPr>
        <w:tabs>
          <w:tab w:val="clear" w:pos="720"/>
          <w:tab w:val="left" w:pos="0" w:leader="none"/>
        </w:tabs>
        <w:spacing w:lineRule="auto" w:line="240" w:before="0" w:after="86"/>
        <w:ind w:hanging="283" w:start="0"/>
        <w:rPr/>
      </w:pPr>
      <w:r>
        <w:rPr>
          <w:rFonts w:ascii="Arial" w:hAnsi="Arial"/>
        </w:rPr>
        <w:t>Visualización interactiva avanzada.</w:t>
      </w:r>
    </w:p>
    <w:p>
      <w:pPr>
        <w:pStyle w:val="BodyText"/>
        <w:spacing w:lineRule="auto" w:line="240" w:before="0" w:after="200"/>
        <w:ind w:hanging="0" w:start="0"/>
        <w:rPr/>
      </w:pPr>
      <w:r>
        <w:rPr>
          <w:rFonts w:ascii="Arial" w:hAnsi="Arial"/>
        </w:rPr>
        <w:t>Sin embargo, el conocimiento se encuentra disperso. La integración de estos componentes dentro de un marco arquitectónico reproducible representa un desafío de ingeniería y diseño metodológico.</w:t>
      </w:r>
    </w:p>
    <w:p>
      <w:pPr>
        <w:pStyle w:val="BodyText"/>
        <w:spacing w:lineRule="auto" w:line="240" w:before="0" w:after="200"/>
        <w:ind w:hanging="0" w:start="0"/>
        <w:rPr/>
      </w:pPr>
      <w:r>
        <w:rPr>
          <w:rFonts w:ascii="Arial" w:hAnsi="Arial"/>
        </w:rPr>
        <w:t>Esta integración constituye un aporte científico en sí mismo, al formalizar el ciclo completo del dato dentro de una estructura validada experimentalmente.</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28. Problemática de la escalabilidad progresiva</w:t>
      </w:r>
    </w:p>
    <w:p>
      <w:pPr>
        <w:pStyle w:val="BodyText"/>
        <w:spacing w:lineRule="auto" w:line="240" w:before="0" w:after="200"/>
        <w:ind w:hanging="0" w:start="0"/>
        <w:rPr/>
      </w:pPr>
      <w:r>
        <w:rPr>
          <w:rFonts w:ascii="Arial" w:hAnsi="Arial"/>
        </w:rPr>
        <w:t>Uno de los errores más comunes en entornos académicos es diseñar sistemas que funcionan únicamente en escenarios de baja carga. Sin embargo, la escalabilidad no debe considerarse una característica opcional, sino un requisito estructural.</w:t>
      </w:r>
    </w:p>
    <w:p>
      <w:pPr>
        <w:pStyle w:val="BodyText"/>
        <w:spacing w:lineRule="auto" w:line="240" w:before="0" w:after="200"/>
        <w:ind w:hanging="0" w:start="0"/>
        <w:rPr/>
      </w:pPr>
      <w:r>
        <w:rPr>
          <w:rFonts w:ascii="Arial" w:hAnsi="Arial"/>
        </w:rPr>
        <w:t>Cuando el volumen de datos crece:</w:t>
      </w:r>
    </w:p>
    <w:p>
      <w:pPr>
        <w:pStyle w:val="BodyText"/>
        <w:numPr>
          <w:ilvl w:val="0"/>
          <w:numId w:val="40"/>
        </w:numPr>
        <w:tabs>
          <w:tab w:val="clear" w:pos="720"/>
          <w:tab w:val="left" w:pos="0" w:leader="none"/>
        </w:tabs>
        <w:spacing w:lineRule="auto" w:line="240" w:before="0" w:after="86"/>
        <w:ind w:hanging="283" w:start="0"/>
        <w:rPr/>
      </w:pPr>
      <w:r>
        <w:rPr>
          <w:rFonts w:ascii="Arial" w:hAnsi="Arial"/>
        </w:rPr>
        <w:t>Los tiempos de ejecución aumentan.</w:t>
      </w:r>
    </w:p>
    <w:p>
      <w:pPr>
        <w:pStyle w:val="BodyText"/>
        <w:numPr>
          <w:ilvl w:val="0"/>
          <w:numId w:val="40"/>
        </w:numPr>
        <w:tabs>
          <w:tab w:val="clear" w:pos="720"/>
          <w:tab w:val="left" w:pos="0" w:leader="none"/>
        </w:tabs>
        <w:spacing w:lineRule="auto" w:line="240" w:before="0" w:after="86"/>
        <w:ind w:hanging="283" w:start="0"/>
        <w:rPr/>
      </w:pPr>
      <w:r>
        <w:rPr>
          <w:rFonts w:ascii="Arial" w:hAnsi="Arial"/>
        </w:rPr>
        <w:t>La memoria se satura.</w:t>
      </w:r>
    </w:p>
    <w:p>
      <w:pPr>
        <w:pStyle w:val="BodyText"/>
        <w:numPr>
          <w:ilvl w:val="0"/>
          <w:numId w:val="40"/>
        </w:numPr>
        <w:tabs>
          <w:tab w:val="clear" w:pos="720"/>
          <w:tab w:val="left" w:pos="0" w:leader="none"/>
        </w:tabs>
        <w:spacing w:lineRule="auto" w:line="240" w:before="0" w:after="86"/>
        <w:ind w:hanging="283" w:start="0"/>
        <w:rPr/>
      </w:pPr>
      <w:r>
        <w:rPr>
          <w:rFonts w:ascii="Arial" w:hAnsi="Arial"/>
        </w:rPr>
        <w:t>Los procesos se vuelven inestables.</w:t>
      </w:r>
    </w:p>
    <w:p>
      <w:pPr>
        <w:pStyle w:val="BodyText"/>
        <w:numPr>
          <w:ilvl w:val="0"/>
          <w:numId w:val="40"/>
        </w:numPr>
        <w:tabs>
          <w:tab w:val="clear" w:pos="720"/>
          <w:tab w:val="left" w:pos="0" w:leader="none"/>
        </w:tabs>
        <w:spacing w:lineRule="auto" w:line="240" w:before="0" w:after="86"/>
        <w:ind w:hanging="283" w:start="0"/>
        <w:rPr/>
      </w:pPr>
      <w:r>
        <w:rPr>
          <w:rFonts w:ascii="Arial" w:hAnsi="Arial"/>
        </w:rPr>
        <w:t>Los modelos pierden eficiencia.</w:t>
      </w:r>
    </w:p>
    <w:p>
      <w:pPr>
        <w:pStyle w:val="BodyText"/>
        <w:spacing w:lineRule="auto" w:line="240" w:before="0" w:after="200"/>
        <w:ind w:hanging="0" w:start="0"/>
        <w:rPr/>
      </w:pPr>
      <w:r>
        <w:rPr>
          <w:rFonts w:ascii="Arial" w:hAnsi="Arial"/>
        </w:rPr>
        <w:t>La ausencia de integración con motores distribuidos como Spark limita la capacidad de expansión futura.</w:t>
      </w:r>
    </w:p>
    <w:p>
      <w:pPr>
        <w:pStyle w:val="BodyText"/>
        <w:spacing w:lineRule="auto" w:line="240" w:before="0" w:after="200"/>
        <w:ind w:hanging="0" w:start="0"/>
        <w:rPr/>
      </w:pPr>
      <w:r>
        <w:rPr>
          <w:rFonts w:ascii="Arial" w:hAnsi="Arial"/>
        </w:rPr>
        <w:t>Un sistema que no contempla escalabilidad desde su diseño inicial requiere rediseño completo ante el crecimiento del volumen de datos.</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29. Complejidad creciente del ecosistema tecnológico</w:t>
      </w:r>
    </w:p>
    <w:p>
      <w:pPr>
        <w:pStyle w:val="BodyText"/>
        <w:spacing w:lineRule="auto" w:line="240" w:before="0" w:after="200"/>
        <w:ind w:hanging="0" w:start="0"/>
        <w:rPr/>
      </w:pPr>
      <w:r>
        <w:rPr>
          <w:rFonts w:ascii="Arial" w:hAnsi="Arial"/>
        </w:rPr>
        <w:t>El ecosistema tecnológico actual evoluciona rápidamente. Surgen constantemente nuevas herramientas, frameworks y paradigmas arquitectónicos. Esta dinámica genera:</w:t>
      </w:r>
    </w:p>
    <w:p>
      <w:pPr>
        <w:pStyle w:val="BodyText"/>
        <w:numPr>
          <w:ilvl w:val="0"/>
          <w:numId w:val="41"/>
        </w:numPr>
        <w:tabs>
          <w:tab w:val="clear" w:pos="720"/>
          <w:tab w:val="left" w:pos="0" w:leader="none"/>
        </w:tabs>
        <w:spacing w:lineRule="auto" w:line="240" w:before="0" w:after="86"/>
        <w:ind w:hanging="283" w:start="0"/>
        <w:rPr/>
      </w:pPr>
      <w:r>
        <w:rPr>
          <w:rFonts w:ascii="Arial" w:hAnsi="Arial"/>
        </w:rPr>
        <w:t>Curva de aprendizaje pronunciada.</w:t>
      </w:r>
    </w:p>
    <w:p>
      <w:pPr>
        <w:pStyle w:val="BodyText"/>
        <w:numPr>
          <w:ilvl w:val="0"/>
          <w:numId w:val="41"/>
        </w:numPr>
        <w:tabs>
          <w:tab w:val="clear" w:pos="720"/>
          <w:tab w:val="left" w:pos="0" w:leader="none"/>
        </w:tabs>
        <w:spacing w:lineRule="auto" w:line="240" w:before="0" w:after="86"/>
        <w:ind w:hanging="283" w:start="0"/>
        <w:rPr/>
      </w:pPr>
      <w:r>
        <w:rPr>
          <w:rFonts w:ascii="Arial" w:hAnsi="Arial"/>
        </w:rPr>
        <w:t>Riesgo de obsolescencia tecnológica.</w:t>
      </w:r>
    </w:p>
    <w:p>
      <w:pPr>
        <w:pStyle w:val="BodyText"/>
        <w:numPr>
          <w:ilvl w:val="0"/>
          <w:numId w:val="41"/>
        </w:numPr>
        <w:tabs>
          <w:tab w:val="clear" w:pos="720"/>
          <w:tab w:val="left" w:pos="0" w:leader="none"/>
        </w:tabs>
        <w:spacing w:lineRule="auto" w:line="240" w:before="0" w:after="86"/>
        <w:ind w:hanging="283" w:start="0"/>
        <w:rPr/>
      </w:pPr>
      <w:r>
        <w:rPr>
          <w:rFonts w:ascii="Arial" w:hAnsi="Arial"/>
        </w:rPr>
        <w:t>Fragmentación de soluciones.</w:t>
      </w:r>
    </w:p>
    <w:p>
      <w:pPr>
        <w:pStyle w:val="BodyText"/>
        <w:numPr>
          <w:ilvl w:val="0"/>
          <w:numId w:val="41"/>
        </w:numPr>
        <w:tabs>
          <w:tab w:val="clear" w:pos="720"/>
          <w:tab w:val="left" w:pos="0" w:leader="none"/>
        </w:tabs>
        <w:spacing w:lineRule="auto" w:line="240" w:before="0" w:after="86"/>
        <w:ind w:hanging="283" w:start="0"/>
        <w:rPr/>
      </w:pPr>
      <w:r>
        <w:rPr>
          <w:rFonts w:ascii="Arial" w:hAnsi="Arial"/>
        </w:rPr>
        <w:t>Dificultad para seleccionar tecnologías adecuadas.</w:t>
      </w:r>
    </w:p>
    <w:p>
      <w:pPr>
        <w:pStyle w:val="BodyText"/>
        <w:spacing w:lineRule="auto" w:line="240" w:before="0" w:after="200"/>
        <w:ind w:hanging="0" w:start="0"/>
        <w:rPr/>
      </w:pPr>
      <w:r>
        <w:rPr>
          <w:rFonts w:ascii="Arial" w:hAnsi="Arial"/>
        </w:rPr>
        <w:t>Sin una arquitectura modular desacoplada, la incorporación o sustitución de herramientas resulta costosa y disruptiva.</w:t>
      </w:r>
    </w:p>
    <w:p>
      <w:pPr>
        <w:pStyle w:val="BodyText"/>
        <w:spacing w:lineRule="auto" w:line="240" w:before="0" w:after="200"/>
        <w:ind w:hanging="0" w:start="0"/>
        <w:rPr/>
      </w:pPr>
      <w:r>
        <w:rPr>
          <w:rFonts w:ascii="Arial" w:hAnsi="Arial"/>
        </w:rPr>
        <w:t>Un sistema integral debe diseñarse con independencia tecnológica, permitiendo intercambiar componentes sin afectar la estabilidad global.</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30. Riesgos asociados a la improvisación en ingeniería de datos</w:t>
      </w:r>
    </w:p>
    <w:p>
      <w:pPr>
        <w:pStyle w:val="BodyText"/>
        <w:spacing w:lineRule="auto" w:line="240" w:before="0" w:after="200"/>
        <w:ind w:hanging="0" w:start="0"/>
        <w:rPr/>
      </w:pPr>
      <w:r>
        <w:rPr>
          <w:rFonts w:ascii="Arial" w:hAnsi="Arial"/>
        </w:rPr>
        <w:t>La improvisación en proyectos de análisis de datos puede conducir a:</w:t>
      </w:r>
    </w:p>
    <w:p>
      <w:pPr>
        <w:pStyle w:val="BodyText"/>
        <w:numPr>
          <w:ilvl w:val="0"/>
          <w:numId w:val="42"/>
        </w:numPr>
        <w:tabs>
          <w:tab w:val="clear" w:pos="720"/>
          <w:tab w:val="left" w:pos="0" w:leader="none"/>
        </w:tabs>
        <w:spacing w:lineRule="auto" w:line="240" w:before="0" w:after="86"/>
        <w:ind w:hanging="283" w:start="0"/>
        <w:rPr/>
      </w:pPr>
      <w:r>
        <w:rPr>
          <w:rFonts w:ascii="Arial" w:hAnsi="Arial"/>
        </w:rPr>
        <w:t>Scripts no documentados.</w:t>
      </w:r>
    </w:p>
    <w:p>
      <w:pPr>
        <w:pStyle w:val="BodyText"/>
        <w:numPr>
          <w:ilvl w:val="0"/>
          <w:numId w:val="42"/>
        </w:numPr>
        <w:tabs>
          <w:tab w:val="clear" w:pos="720"/>
          <w:tab w:val="left" w:pos="0" w:leader="none"/>
        </w:tabs>
        <w:spacing w:lineRule="auto" w:line="240" w:before="0" w:after="86"/>
        <w:ind w:hanging="283" w:start="0"/>
        <w:rPr/>
      </w:pPr>
      <w:r>
        <w:rPr>
          <w:rFonts w:ascii="Arial" w:hAnsi="Arial"/>
        </w:rPr>
        <w:t>Dependencia del desarrollador original.</w:t>
      </w:r>
    </w:p>
    <w:p>
      <w:pPr>
        <w:pStyle w:val="BodyText"/>
        <w:numPr>
          <w:ilvl w:val="0"/>
          <w:numId w:val="42"/>
        </w:numPr>
        <w:tabs>
          <w:tab w:val="clear" w:pos="720"/>
          <w:tab w:val="left" w:pos="0" w:leader="none"/>
        </w:tabs>
        <w:spacing w:lineRule="auto" w:line="240" w:before="0" w:after="86"/>
        <w:ind w:hanging="283" w:start="0"/>
        <w:rPr/>
      </w:pPr>
      <w:r>
        <w:rPr>
          <w:rFonts w:ascii="Arial" w:hAnsi="Arial"/>
        </w:rPr>
        <w:t>Ausencia de control de versiones.</w:t>
      </w:r>
    </w:p>
    <w:p>
      <w:pPr>
        <w:pStyle w:val="BodyText"/>
        <w:numPr>
          <w:ilvl w:val="0"/>
          <w:numId w:val="42"/>
        </w:numPr>
        <w:tabs>
          <w:tab w:val="clear" w:pos="720"/>
          <w:tab w:val="left" w:pos="0" w:leader="none"/>
        </w:tabs>
        <w:spacing w:lineRule="auto" w:line="240" w:before="0" w:after="86"/>
        <w:ind w:hanging="283" w:start="0"/>
        <w:rPr/>
      </w:pPr>
      <w:r>
        <w:rPr>
          <w:rFonts w:ascii="Arial" w:hAnsi="Arial"/>
        </w:rPr>
        <w:t>Falta de validación sistemática.</w:t>
      </w:r>
    </w:p>
    <w:p>
      <w:pPr>
        <w:pStyle w:val="BodyText"/>
        <w:numPr>
          <w:ilvl w:val="0"/>
          <w:numId w:val="42"/>
        </w:numPr>
        <w:tabs>
          <w:tab w:val="clear" w:pos="720"/>
          <w:tab w:val="left" w:pos="0" w:leader="none"/>
        </w:tabs>
        <w:spacing w:lineRule="auto" w:line="240" w:before="0" w:after="86"/>
        <w:ind w:hanging="283" w:start="0"/>
        <w:rPr/>
      </w:pPr>
      <w:r>
        <w:rPr>
          <w:rFonts w:ascii="Arial" w:hAnsi="Arial"/>
        </w:rPr>
        <w:t>Errores silenciosos en transformación de datos.</w:t>
      </w:r>
    </w:p>
    <w:p>
      <w:pPr>
        <w:pStyle w:val="BodyText"/>
        <w:spacing w:lineRule="auto" w:line="240" w:before="0" w:after="200"/>
        <w:ind w:hanging="0" w:start="0"/>
        <w:rPr/>
      </w:pPr>
      <w:r>
        <w:rPr>
          <w:rFonts w:ascii="Arial" w:hAnsi="Arial"/>
        </w:rPr>
        <w:t>En contextos académicos, esto compromete la calidad científica del trabajo. En contextos productivos, puede generar pérdidas económicas significativas.</w:t>
      </w:r>
    </w:p>
    <w:p>
      <w:pPr>
        <w:pStyle w:val="BodyText"/>
        <w:spacing w:lineRule="auto" w:line="240" w:before="0" w:after="200"/>
        <w:ind w:hanging="0" w:start="0"/>
        <w:rPr/>
      </w:pPr>
      <w:r>
        <w:rPr>
          <w:rFonts w:ascii="Arial" w:hAnsi="Arial"/>
        </w:rPr>
        <w:t>La formalización del pipeline reduce estos riesgos mediante:</w:t>
      </w:r>
    </w:p>
    <w:p>
      <w:pPr>
        <w:pStyle w:val="BodyText"/>
        <w:numPr>
          <w:ilvl w:val="0"/>
          <w:numId w:val="43"/>
        </w:numPr>
        <w:tabs>
          <w:tab w:val="clear" w:pos="720"/>
          <w:tab w:val="left" w:pos="0" w:leader="none"/>
        </w:tabs>
        <w:spacing w:lineRule="auto" w:line="240" w:before="0" w:after="86"/>
        <w:ind w:hanging="283" w:start="0"/>
        <w:rPr/>
      </w:pPr>
      <w:r>
        <w:rPr>
          <w:rFonts w:ascii="Arial" w:hAnsi="Arial"/>
        </w:rPr>
        <w:t>Automatización declarativa.</w:t>
      </w:r>
    </w:p>
    <w:p>
      <w:pPr>
        <w:pStyle w:val="BodyText"/>
        <w:numPr>
          <w:ilvl w:val="0"/>
          <w:numId w:val="43"/>
        </w:numPr>
        <w:tabs>
          <w:tab w:val="clear" w:pos="720"/>
          <w:tab w:val="left" w:pos="0" w:leader="none"/>
        </w:tabs>
        <w:spacing w:lineRule="auto" w:line="240" w:before="0" w:after="86"/>
        <w:ind w:hanging="283" w:start="0"/>
        <w:rPr/>
      </w:pPr>
      <w:r>
        <w:rPr>
          <w:rFonts w:ascii="Arial" w:hAnsi="Arial"/>
        </w:rPr>
        <w:t>Versionamiento estructurado.</w:t>
      </w:r>
    </w:p>
    <w:p>
      <w:pPr>
        <w:pStyle w:val="BodyText"/>
        <w:numPr>
          <w:ilvl w:val="0"/>
          <w:numId w:val="43"/>
        </w:numPr>
        <w:tabs>
          <w:tab w:val="clear" w:pos="720"/>
          <w:tab w:val="left" w:pos="0" w:leader="none"/>
        </w:tabs>
        <w:spacing w:lineRule="auto" w:line="240" w:before="0" w:after="86"/>
        <w:ind w:hanging="283" w:start="0"/>
        <w:rPr/>
      </w:pPr>
      <w:r>
        <w:rPr>
          <w:rFonts w:ascii="Arial" w:hAnsi="Arial"/>
        </w:rPr>
        <w:t>Monitoreo continuo.</w:t>
      </w:r>
    </w:p>
    <w:p>
      <w:pPr>
        <w:pStyle w:val="BodyText"/>
        <w:numPr>
          <w:ilvl w:val="0"/>
          <w:numId w:val="43"/>
        </w:numPr>
        <w:tabs>
          <w:tab w:val="clear" w:pos="720"/>
          <w:tab w:val="left" w:pos="0" w:leader="none"/>
        </w:tabs>
        <w:spacing w:lineRule="auto" w:line="240" w:before="0" w:after="86"/>
        <w:ind w:hanging="283" w:start="0"/>
        <w:rPr/>
      </w:pPr>
      <w:r>
        <w:rPr>
          <w:rFonts w:ascii="Arial" w:hAnsi="Arial"/>
        </w:rPr>
        <w:t>Separación de capas funcionales.</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31. Brecha entre análisis exploratorio y sistema productivo</w:t>
      </w:r>
    </w:p>
    <w:p>
      <w:pPr>
        <w:pStyle w:val="BodyText"/>
        <w:spacing w:lineRule="auto" w:line="240" w:before="0" w:after="200"/>
        <w:ind w:hanging="0" w:start="0"/>
        <w:rPr/>
      </w:pPr>
      <w:r>
        <w:rPr>
          <w:rFonts w:ascii="Arial" w:hAnsi="Arial"/>
        </w:rPr>
        <w:t>Existe una diferencia fundamental entre:</w:t>
      </w:r>
    </w:p>
    <w:p>
      <w:pPr>
        <w:pStyle w:val="BodyText"/>
        <w:numPr>
          <w:ilvl w:val="0"/>
          <w:numId w:val="44"/>
        </w:numPr>
        <w:tabs>
          <w:tab w:val="clear" w:pos="720"/>
          <w:tab w:val="left" w:pos="0" w:leader="none"/>
        </w:tabs>
        <w:spacing w:lineRule="auto" w:line="240" w:before="0" w:after="86"/>
        <w:ind w:hanging="283" w:start="0"/>
        <w:rPr/>
      </w:pPr>
      <w:r>
        <w:rPr>
          <w:rFonts w:ascii="Arial" w:hAnsi="Arial"/>
        </w:rPr>
        <w:t>Un análisis exploratorio realizado en un entorno local.</w:t>
      </w:r>
    </w:p>
    <w:p>
      <w:pPr>
        <w:pStyle w:val="BodyText"/>
        <w:numPr>
          <w:ilvl w:val="0"/>
          <w:numId w:val="44"/>
        </w:numPr>
        <w:tabs>
          <w:tab w:val="clear" w:pos="720"/>
          <w:tab w:val="left" w:pos="0" w:leader="none"/>
        </w:tabs>
        <w:spacing w:lineRule="auto" w:line="240" w:before="0" w:after="86"/>
        <w:ind w:hanging="283" w:start="0"/>
        <w:rPr>
          <w:rFonts w:ascii="Arial" w:hAnsi="Arial"/>
        </w:rPr>
      </w:pPr>
      <w:r>
        <w:rPr>
          <w:rFonts w:ascii="Arial" w:hAnsi="Arial"/>
        </w:rPr>
        <w:t>Un sistema de inteligencia de negocios operativo.</w:t>
      </w:r>
    </w:p>
    <w:p>
      <w:pPr>
        <w:pStyle w:val="BodyText"/>
        <w:numPr>
          <w:ilvl w:val="0"/>
          <w:numId w:val="0"/>
        </w:numPr>
        <w:tabs>
          <w:tab w:val="clear" w:pos="720"/>
          <w:tab w:val="left" w:pos="0" w:leader="none"/>
        </w:tabs>
        <w:spacing w:lineRule="auto" w:line="240" w:before="0" w:after="86"/>
        <w:ind w:hanging="0" w:start="0"/>
        <w:rPr>
          <w:rFonts w:ascii="Arial" w:hAnsi="Arial"/>
        </w:rPr>
      </w:pPr>
      <w:r>
        <w:rPr>
          <w:rFonts w:ascii="Arial" w:hAnsi="Arial"/>
        </w:rPr>
      </w:r>
    </w:p>
    <w:p>
      <w:pPr>
        <w:pStyle w:val="BodyText"/>
        <w:spacing w:lineRule="auto" w:line="240" w:before="0" w:after="86"/>
        <w:ind w:hanging="0" w:start="0"/>
        <w:rPr/>
      </w:pPr>
      <w:r>
        <w:rPr>
          <w:rFonts w:ascii="Arial" w:hAnsi="Arial"/>
        </w:rPr>
        <w:t>El análisis exploratorio suele ser:</w:t>
      </w:r>
    </w:p>
    <w:p>
      <w:pPr>
        <w:pStyle w:val="BodyText"/>
        <w:numPr>
          <w:ilvl w:val="0"/>
          <w:numId w:val="45"/>
        </w:numPr>
        <w:tabs>
          <w:tab w:val="clear" w:pos="720"/>
          <w:tab w:val="left" w:pos="0" w:leader="none"/>
        </w:tabs>
        <w:spacing w:lineRule="auto" w:line="240" w:before="0" w:after="86"/>
        <w:ind w:hanging="283" w:start="0"/>
        <w:rPr/>
      </w:pPr>
      <w:r>
        <w:rPr>
          <w:rFonts w:ascii="Arial" w:hAnsi="Arial"/>
        </w:rPr>
        <w:t>Manual.</w:t>
      </w:r>
    </w:p>
    <w:p>
      <w:pPr>
        <w:pStyle w:val="BodyText"/>
        <w:numPr>
          <w:ilvl w:val="0"/>
          <w:numId w:val="45"/>
        </w:numPr>
        <w:tabs>
          <w:tab w:val="clear" w:pos="720"/>
          <w:tab w:val="left" w:pos="0" w:leader="none"/>
        </w:tabs>
        <w:spacing w:lineRule="auto" w:line="240" w:before="0" w:after="86"/>
        <w:ind w:hanging="283" w:start="0"/>
        <w:rPr/>
      </w:pPr>
      <w:r>
        <w:rPr>
          <w:rFonts w:ascii="Arial" w:hAnsi="Arial"/>
        </w:rPr>
        <w:t>No versionado.</w:t>
      </w:r>
    </w:p>
    <w:p>
      <w:pPr>
        <w:pStyle w:val="BodyText"/>
        <w:numPr>
          <w:ilvl w:val="0"/>
          <w:numId w:val="45"/>
        </w:numPr>
        <w:tabs>
          <w:tab w:val="clear" w:pos="720"/>
          <w:tab w:val="left" w:pos="0" w:leader="none"/>
        </w:tabs>
        <w:spacing w:lineRule="auto" w:line="240" w:before="0" w:after="86"/>
        <w:ind w:hanging="283" w:start="0"/>
        <w:rPr/>
      </w:pPr>
      <w:r>
        <w:rPr>
          <w:rFonts w:ascii="Arial" w:hAnsi="Arial"/>
        </w:rPr>
        <w:t>No automatizado.</w:t>
      </w:r>
    </w:p>
    <w:p>
      <w:pPr>
        <w:pStyle w:val="BodyText"/>
        <w:numPr>
          <w:ilvl w:val="0"/>
          <w:numId w:val="45"/>
        </w:numPr>
        <w:tabs>
          <w:tab w:val="clear" w:pos="720"/>
          <w:tab w:val="left" w:pos="0" w:leader="none"/>
        </w:tabs>
        <w:spacing w:lineRule="auto" w:line="240" w:before="0" w:after="86"/>
        <w:ind w:hanging="283" w:start="0"/>
        <w:rPr>
          <w:rFonts w:ascii="Arial" w:hAnsi="Arial"/>
        </w:rPr>
      </w:pPr>
      <w:r>
        <w:rPr>
          <w:rFonts w:ascii="Arial" w:hAnsi="Arial"/>
        </w:rPr>
        <w:t>Dependiente del entorno del investigador.</w:t>
      </w:r>
    </w:p>
    <w:p>
      <w:pPr>
        <w:pStyle w:val="BodyText"/>
        <w:numPr>
          <w:ilvl w:val="0"/>
          <w:numId w:val="0"/>
        </w:numPr>
        <w:tabs>
          <w:tab w:val="clear" w:pos="720"/>
          <w:tab w:val="left" w:pos="0" w:leader="none"/>
        </w:tabs>
        <w:spacing w:lineRule="auto" w:line="240" w:before="0" w:after="86"/>
        <w:ind w:hanging="0" w:start="0"/>
        <w:rPr>
          <w:rFonts w:ascii="Arial" w:hAnsi="Arial"/>
        </w:rPr>
      </w:pPr>
      <w:r>
        <w:rPr>
          <w:rFonts w:ascii="Arial" w:hAnsi="Arial"/>
        </w:rPr>
      </w:r>
    </w:p>
    <w:p>
      <w:pPr>
        <w:pStyle w:val="BodyText"/>
        <w:spacing w:lineRule="auto" w:line="240" w:before="0" w:after="86"/>
        <w:ind w:hanging="0" w:start="0"/>
        <w:rPr/>
      </w:pPr>
      <w:r>
        <w:rPr>
          <w:rFonts w:ascii="Arial" w:hAnsi="Arial"/>
        </w:rPr>
        <w:t>Un sistema productivo requiere:</w:t>
      </w:r>
    </w:p>
    <w:p>
      <w:pPr>
        <w:pStyle w:val="BodyText"/>
        <w:numPr>
          <w:ilvl w:val="0"/>
          <w:numId w:val="46"/>
        </w:numPr>
        <w:tabs>
          <w:tab w:val="clear" w:pos="720"/>
          <w:tab w:val="left" w:pos="0" w:leader="none"/>
        </w:tabs>
        <w:spacing w:lineRule="auto" w:line="240" w:before="0" w:after="86"/>
        <w:ind w:hanging="283" w:start="0"/>
        <w:rPr/>
      </w:pPr>
      <w:r>
        <w:rPr>
          <w:rFonts w:ascii="Arial" w:hAnsi="Arial"/>
        </w:rPr>
        <w:t>Automatización continua.</w:t>
      </w:r>
    </w:p>
    <w:p>
      <w:pPr>
        <w:pStyle w:val="BodyText"/>
        <w:numPr>
          <w:ilvl w:val="0"/>
          <w:numId w:val="46"/>
        </w:numPr>
        <w:tabs>
          <w:tab w:val="clear" w:pos="720"/>
          <w:tab w:val="left" w:pos="0" w:leader="none"/>
        </w:tabs>
        <w:spacing w:lineRule="auto" w:line="240" w:before="0" w:after="86"/>
        <w:ind w:hanging="283" w:start="0"/>
        <w:rPr/>
      </w:pPr>
      <w:r>
        <w:rPr>
          <w:rFonts w:ascii="Arial" w:hAnsi="Arial"/>
        </w:rPr>
        <w:t>Trazabilidad.</w:t>
      </w:r>
    </w:p>
    <w:p>
      <w:pPr>
        <w:pStyle w:val="BodyText"/>
        <w:numPr>
          <w:ilvl w:val="0"/>
          <w:numId w:val="46"/>
        </w:numPr>
        <w:tabs>
          <w:tab w:val="clear" w:pos="720"/>
          <w:tab w:val="left" w:pos="0" w:leader="none"/>
        </w:tabs>
        <w:spacing w:lineRule="auto" w:line="240" w:before="0" w:after="86"/>
        <w:ind w:hanging="283" w:start="0"/>
        <w:rPr/>
      </w:pPr>
      <w:r>
        <w:rPr>
          <w:rFonts w:ascii="Arial" w:hAnsi="Arial"/>
        </w:rPr>
        <w:t>Escalabilidad.</w:t>
      </w:r>
    </w:p>
    <w:p>
      <w:pPr>
        <w:pStyle w:val="BodyText"/>
        <w:numPr>
          <w:ilvl w:val="0"/>
          <w:numId w:val="46"/>
        </w:numPr>
        <w:tabs>
          <w:tab w:val="clear" w:pos="720"/>
          <w:tab w:val="left" w:pos="0" w:leader="none"/>
        </w:tabs>
        <w:spacing w:lineRule="auto" w:line="240" w:before="0" w:after="86"/>
        <w:ind w:hanging="283" w:start="0"/>
        <w:rPr/>
      </w:pPr>
      <w:r>
        <w:rPr>
          <w:rFonts w:ascii="Arial" w:hAnsi="Arial"/>
        </w:rPr>
        <w:t>Documentación formal.</w:t>
      </w:r>
    </w:p>
    <w:p>
      <w:pPr>
        <w:pStyle w:val="BodyText"/>
        <w:numPr>
          <w:ilvl w:val="0"/>
          <w:numId w:val="46"/>
        </w:numPr>
        <w:tabs>
          <w:tab w:val="clear" w:pos="720"/>
          <w:tab w:val="left" w:pos="0" w:leader="none"/>
        </w:tabs>
        <w:spacing w:lineRule="auto" w:line="240" w:before="0" w:after="86"/>
        <w:ind w:hanging="283" w:start="0"/>
        <w:rPr/>
      </w:pPr>
      <w:r>
        <w:rPr>
          <w:rFonts w:ascii="Arial" w:hAnsi="Arial"/>
        </w:rPr>
        <w:t>Control de calidad permanente.</w:t>
      </w:r>
    </w:p>
    <w:p>
      <w:pPr>
        <w:pStyle w:val="BodyText"/>
        <w:spacing w:lineRule="auto" w:line="240" w:before="0" w:after="200"/>
        <w:ind w:hanging="0" w:start="0"/>
        <w:rPr/>
      </w:pPr>
      <w:r>
        <w:rPr>
          <w:rFonts w:ascii="Arial" w:hAnsi="Arial"/>
        </w:rPr>
        <w:t>La ausencia de transición formal entre estas dos etapas constituye un problema estructural frecuente.</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32. Dimensión pedagógica del problema</w:t>
      </w:r>
    </w:p>
    <w:p>
      <w:pPr>
        <w:pStyle w:val="BodyText"/>
        <w:spacing w:lineRule="auto" w:line="240" w:before="0" w:after="200"/>
        <w:ind w:hanging="0" w:start="0"/>
        <w:rPr/>
      </w:pPr>
      <w:r>
        <w:rPr>
          <w:rFonts w:ascii="Arial" w:hAnsi="Arial"/>
        </w:rPr>
        <w:t>Desde la perspectiva formativa del Ingeniero en Ciencias Informáticas, la construcción de un sistema integral de procesamiento de datos representa una oportunidad pedagógica clave.</w:t>
      </w:r>
    </w:p>
    <w:p>
      <w:pPr>
        <w:pStyle w:val="BodyText"/>
        <w:spacing w:lineRule="auto" w:line="240" w:before="0" w:after="143"/>
        <w:ind w:hanging="0" w:start="0"/>
        <w:rPr/>
      </w:pPr>
      <w:r>
        <w:rPr>
          <w:rFonts w:ascii="Arial" w:hAnsi="Arial"/>
        </w:rPr>
        <w:t>Permite desarrollar competencias en:</w:t>
      </w:r>
    </w:p>
    <w:p>
      <w:pPr>
        <w:pStyle w:val="BodyText"/>
        <w:numPr>
          <w:ilvl w:val="0"/>
          <w:numId w:val="47"/>
        </w:numPr>
        <w:tabs>
          <w:tab w:val="clear" w:pos="720"/>
          <w:tab w:val="left" w:pos="0" w:leader="none"/>
        </w:tabs>
        <w:spacing w:lineRule="auto" w:line="240" w:before="0" w:after="29"/>
        <w:ind w:hanging="283" w:start="0"/>
        <w:rPr/>
      </w:pPr>
      <w:r>
        <w:rPr>
          <w:rFonts w:ascii="Arial" w:hAnsi="Arial"/>
        </w:rPr>
        <w:t>Diseño arquitectónico.</w:t>
      </w:r>
    </w:p>
    <w:p>
      <w:pPr>
        <w:pStyle w:val="BodyText"/>
        <w:numPr>
          <w:ilvl w:val="0"/>
          <w:numId w:val="47"/>
        </w:numPr>
        <w:tabs>
          <w:tab w:val="clear" w:pos="720"/>
          <w:tab w:val="left" w:pos="0" w:leader="none"/>
        </w:tabs>
        <w:spacing w:lineRule="auto" w:line="240" w:before="0" w:after="29"/>
        <w:ind w:hanging="283" w:start="0"/>
        <w:rPr/>
      </w:pPr>
      <w:r>
        <w:rPr>
          <w:rFonts w:ascii="Arial" w:hAnsi="Arial"/>
        </w:rPr>
        <w:t>Integración de tecnologías libres.</w:t>
      </w:r>
    </w:p>
    <w:p>
      <w:pPr>
        <w:pStyle w:val="BodyText"/>
        <w:numPr>
          <w:ilvl w:val="0"/>
          <w:numId w:val="47"/>
        </w:numPr>
        <w:tabs>
          <w:tab w:val="clear" w:pos="720"/>
          <w:tab w:val="left" w:pos="0" w:leader="none"/>
        </w:tabs>
        <w:spacing w:lineRule="auto" w:line="240" w:before="0" w:after="29"/>
        <w:ind w:hanging="283" w:start="0"/>
        <w:rPr/>
      </w:pPr>
      <w:r>
        <w:rPr>
          <w:rFonts w:ascii="Arial" w:hAnsi="Arial"/>
        </w:rPr>
        <w:t>Automatización reproducible.</w:t>
      </w:r>
    </w:p>
    <w:p>
      <w:pPr>
        <w:pStyle w:val="BodyText"/>
        <w:numPr>
          <w:ilvl w:val="0"/>
          <w:numId w:val="47"/>
        </w:numPr>
        <w:tabs>
          <w:tab w:val="clear" w:pos="720"/>
          <w:tab w:val="left" w:pos="0" w:leader="none"/>
        </w:tabs>
        <w:spacing w:lineRule="auto" w:line="240" w:before="0" w:after="29"/>
        <w:ind w:hanging="283" w:start="0"/>
        <w:rPr/>
      </w:pPr>
      <w:r>
        <w:rPr>
          <w:rFonts w:ascii="Arial" w:hAnsi="Arial"/>
        </w:rPr>
        <w:t>Gestión de calidad de datos.</w:t>
      </w:r>
    </w:p>
    <w:p>
      <w:pPr>
        <w:pStyle w:val="BodyText"/>
        <w:numPr>
          <w:ilvl w:val="0"/>
          <w:numId w:val="47"/>
        </w:numPr>
        <w:tabs>
          <w:tab w:val="clear" w:pos="720"/>
          <w:tab w:val="left" w:pos="0" w:leader="none"/>
        </w:tabs>
        <w:spacing w:lineRule="auto" w:line="240" w:before="0" w:after="29"/>
        <w:ind w:hanging="283" w:start="0"/>
        <w:rPr/>
      </w:pPr>
      <w:r>
        <w:rPr>
          <w:rFonts w:ascii="Arial" w:hAnsi="Arial"/>
        </w:rPr>
        <w:t>Minería de datos aplicada.</w:t>
      </w:r>
    </w:p>
    <w:p>
      <w:pPr>
        <w:pStyle w:val="BodyText"/>
        <w:numPr>
          <w:ilvl w:val="0"/>
          <w:numId w:val="47"/>
        </w:numPr>
        <w:tabs>
          <w:tab w:val="clear" w:pos="720"/>
          <w:tab w:val="left" w:pos="0" w:leader="none"/>
        </w:tabs>
        <w:spacing w:lineRule="auto" w:line="240" w:before="0" w:after="29"/>
        <w:ind w:hanging="283" w:start="0"/>
        <w:rPr/>
      </w:pPr>
      <w:r>
        <w:rPr>
          <w:rFonts w:ascii="Arial" w:hAnsi="Arial"/>
        </w:rPr>
        <w:t>Visualización estratégica.</w:t>
      </w:r>
    </w:p>
    <w:p>
      <w:pPr>
        <w:pStyle w:val="BodyText"/>
        <w:spacing w:lineRule="auto" w:line="240" w:before="0" w:after="200"/>
        <w:ind w:hanging="0" w:start="0"/>
        <w:rPr/>
      </w:pPr>
      <w:r>
        <w:rPr>
          <w:rFonts w:ascii="Arial" w:hAnsi="Arial"/>
        </w:rPr>
        <w:t>La inexistencia de proyectos integrales limita la formación práctica avanzada en ingeniería de datos moderna.</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33. Impacto en la soberanía tecnológica</w:t>
      </w:r>
    </w:p>
    <w:p>
      <w:pPr>
        <w:pStyle w:val="BodyText"/>
        <w:spacing w:lineRule="auto" w:line="240" w:before="0" w:after="200"/>
        <w:ind w:hanging="0" w:start="0"/>
        <w:rPr/>
      </w:pPr>
      <w:r>
        <w:rPr>
          <w:rFonts w:ascii="Arial" w:hAnsi="Arial"/>
        </w:rPr>
        <w:t>El uso exclusivo de tecnologías libres no es únicamente una decisión económica; también posee implicaciones estratégicas.</w:t>
      </w:r>
    </w:p>
    <w:p>
      <w:pPr>
        <w:pStyle w:val="BodyText"/>
        <w:spacing w:lineRule="auto" w:line="240" w:before="0" w:after="200"/>
        <w:ind w:hanging="0" w:start="0"/>
        <w:rPr/>
      </w:pPr>
      <w:r>
        <w:rPr>
          <w:rFonts w:ascii="Arial" w:hAnsi="Arial"/>
        </w:rPr>
        <w:t>La dependencia de herramientas propietarias:</w:t>
      </w:r>
    </w:p>
    <w:p>
      <w:pPr>
        <w:pStyle w:val="BodyText"/>
        <w:numPr>
          <w:ilvl w:val="0"/>
          <w:numId w:val="48"/>
        </w:numPr>
        <w:tabs>
          <w:tab w:val="clear" w:pos="720"/>
          <w:tab w:val="left" w:pos="0" w:leader="none"/>
        </w:tabs>
        <w:spacing w:lineRule="auto" w:line="240" w:before="0" w:after="143"/>
        <w:ind w:hanging="283" w:start="0"/>
        <w:rPr/>
      </w:pPr>
      <w:r>
        <w:rPr>
          <w:rFonts w:ascii="Arial" w:hAnsi="Arial"/>
        </w:rPr>
        <w:t>Reduce autonomía institucional.</w:t>
      </w:r>
    </w:p>
    <w:p>
      <w:pPr>
        <w:pStyle w:val="BodyText"/>
        <w:numPr>
          <w:ilvl w:val="0"/>
          <w:numId w:val="48"/>
        </w:numPr>
        <w:tabs>
          <w:tab w:val="clear" w:pos="720"/>
          <w:tab w:val="left" w:pos="0" w:leader="none"/>
        </w:tabs>
        <w:spacing w:lineRule="auto" w:line="240" w:before="0" w:after="143"/>
        <w:ind w:hanging="283" w:start="0"/>
        <w:rPr/>
      </w:pPr>
      <w:r>
        <w:rPr>
          <w:rFonts w:ascii="Arial" w:hAnsi="Arial"/>
        </w:rPr>
        <w:t>Limita personalización.</w:t>
      </w:r>
    </w:p>
    <w:p>
      <w:pPr>
        <w:pStyle w:val="BodyText"/>
        <w:numPr>
          <w:ilvl w:val="0"/>
          <w:numId w:val="48"/>
        </w:numPr>
        <w:tabs>
          <w:tab w:val="clear" w:pos="720"/>
          <w:tab w:val="left" w:pos="0" w:leader="none"/>
        </w:tabs>
        <w:spacing w:lineRule="auto" w:line="240" w:before="0" w:after="143"/>
        <w:ind w:hanging="283" w:start="0"/>
        <w:rPr/>
      </w:pPr>
      <w:r>
        <w:rPr>
          <w:rFonts w:ascii="Arial" w:hAnsi="Arial"/>
        </w:rPr>
        <w:t>Condiciona evolución tecnológica.</w:t>
      </w:r>
    </w:p>
    <w:p>
      <w:pPr>
        <w:pStyle w:val="BodyText"/>
        <w:numPr>
          <w:ilvl w:val="0"/>
          <w:numId w:val="48"/>
        </w:numPr>
        <w:tabs>
          <w:tab w:val="clear" w:pos="720"/>
          <w:tab w:val="left" w:pos="0" w:leader="none"/>
        </w:tabs>
        <w:spacing w:lineRule="auto" w:line="240" w:before="0" w:after="143"/>
        <w:ind w:hanging="283" w:start="0"/>
        <w:rPr/>
      </w:pPr>
      <w:r>
        <w:rPr>
          <w:rFonts w:ascii="Arial" w:hAnsi="Arial"/>
        </w:rPr>
        <w:t>Impone costos recurrentes.</w:t>
      </w:r>
    </w:p>
    <w:p>
      <w:pPr>
        <w:pStyle w:val="BodyText"/>
        <w:spacing w:lineRule="auto" w:line="240" w:before="0" w:after="143"/>
        <w:ind w:hanging="0" w:start="0"/>
        <w:rPr/>
      </w:pPr>
      <w:r>
        <w:rPr>
          <w:rFonts w:ascii="Arial" w:hAnsi="Arial"/>
        </w:rPr>
        <w:t>El desarrollo de soluciones basadas en tecnologías abiertas:</w:t>
      </w:r>
    </w:p>
    <w:p>
      <w:pPr>
        <w:pStyle w:val="BodyText"/>
        <w:numPr>
          <w:ilvl w:val="0"/>
          <w:numId w:val="49"/>
        </w:numPr>
        <w:tabs>
          <w:tab w:val="clear" w:pos="720"/>
          <w:tab w:val="left" w:pos="0" w:leader="none"/>
        </w:tabs>
        <w:spacing w:lineRule="auto" w:line="240" w:before="0" w:after="143"/>
        <w:ind w:hanging="283" w:start="0"/>
        <w:rPr/>
      </w:pPr>
      <w:r>
        <w:rPr>
          <w:rFonts w:ascii="Arial" w:hAnsi="Arial"/>
        </w:rPr>
        <w:t>Fomenta independencia tecnológica.</w:t>
      </w:r>
    </w:p>
    <w:p>
      <w:pPr>
        <w:pStyle w:val="BodyText"/>
        <w:numPr>
          <w:ilvl w:val="0"/>
          <w:numId w:val="49"/>
        </w:numPr>
        <w:tabs>
          <w:tab w:val="clear" w:pos="720"/>
          <w:tab w:val="left" w:pos="0" w:leader="none"/>
        </w:tabs>
        <w:spacing w:lineRule="auto" w:line="240" w:before="0" w:after="143"/>
        <w:ind w:hanging="283" w:start="0"/>
        <w:rPr/>
      </w:pPr>
      <w:r>
        <w:rPr>
          <w:rFonts w:ascii="Arial" w:hAnsi="Arial"/>
        </w:rPr>
        <w:t>Permite auditoría completa del sistema.</w:t>
      </w:r>
    </w:p>
    <w:p>
      <w:pPr>
        <w:pStyle w:val="BodyText"/>
        <w:numPr>
          <w:ilvl w:val="0"/>
          <w:numId w:val="49"/>
        </w:numPr>
        <w:tabs>
          <w:tab w:val="clear" w:pos="720"/>
          <w:tab w:val="left" w:pos="0" w:leader="none"/>
        </w:tabs>
        <w:spacing w:lineRule="auto" w:line="240" w:before="0" w:after="143"/>
        <w:ind w:hanging="283" w:start="0"/>
        <w:rPr/>
      </w:pPr>
      <w:r>
        <w:rPr>
          <w:rFonts w:ascii="Arial" w:hAnsi="Arial"/>
        </w:rPr>
        <w:t>Facilita adaptación a necesidades específicas.</w:t>
      </w:r>
    </w:p>
    <w:p>
      <w:pPr>
        <w:pStyle w:val="BodyText"/>
        <w:numPr>
          <w:ilvl w:val="0"/>
          <w:numId w:val="49"/>
        </w:numPr>
        <w:tabs>
          <w:tab w:val="clear" w:pos="720"/>
          <w:tab w:val="left" w:pos="0" w:leader="none"/>
        </w:tabs>
        <w:spacing w:lineRule="auto" w:line="240" w:before="0" w:after="143"/>
        <w:ind w:hanging="283" w:start="0"/>
        <w:rPr/>
      </w:pPr>
      <w:r>
        <w:rPr>
          <w:rFonts w:ascii="Arial" w:hAnsi="Arial"/>
        </w:rPr>
        <w:t>Promueve cultura de innovación.</w:t>
      </w:r>
    </w:p>
    <w:p>
      <w:pPr>
        <w:pStyle w:val="BodyText"/>
        <w:spacing w:lineRule="auto" w:line="240" w:before="0" w:after="200"/>
        <w:ind w:hanging="0" w:start="0"/>
        <w:rPr/>
      </w:pPr>
      <w:r>
        <w:rPr>
          <w:rFonts w:ascii="Arial" w:hAnsi="Arial"/>
        </w:rPr>
        <w:t>Sin embargo, esta alternativa debe demostrarse técnicamente viable y científicamente validada.</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34. Necesidad de validación experimental rigurosa</w:t>
      </w:r>
    </w:p>
    <w:p>
      <w:pPr>
        <w:pStyle w:val="BodyText"/>
        <w:spacing w:lineRule="auto" w:line="240" w:before="0" w:after="200"/>
        <w:ind w:hanging="0" w:start="0"/>
        <w:rPr/>
      </w:pPr>
      <w:r>
        <w:rPr>
          <w:rFonts w:ascii="Arial" w:hAnsi="Arial"/>
        </w:rPr>
        <w:t>Un sistema integral no puede limitarse a diseño conceptual. Requiere validación experimental que demuestre:</w:t>
      </w:r>
    </w:p>
    <w:p>
      <w:pPr>
        <w:pStyle w:val="BodyText"/>
        <w:numPr>
          <w:ilvl w:val="0"/>
          <w:numId w:val="50"/>
        </w:numPr>
        <w:tabs>
          <w:tab w:val="clear" w:pos="720"/>
          <w:tab w:val="left" w:pos="0" w:leader="none"/>
        </w:tabs>
        <w:spacing w:lineRule="auto" w:line="240" w:before="0" w:after="86"/>
        <w:ind w:hanging="283" w:start="0"/>
        <w:rPr/>
      </w:pPr>
      <w:r>
        <w:rPr>
          <w:rFonts w:ascii="Arial" w:hAnsi="Arial"/>
        </w:rPr>
        <w:t>Reducción de tiempos de procesamiento.</w:t>
      </w:r>
    </w:p>
    <w:p>
      <w:pPr>
        <w:pStyle w:val="BodyText"/>
        <w:numPr>
          <w:ilvl w:val="0"/>
          <w:numId w:val="50"/>
        </w:numPr>
        <w:tabs>
          <w:tab w:val="clear" w:pos="720"/>
          <w:tab w:val="left" w:pos="0" w:leader="none"/>
        </w:tabs>
        <w:spacing w:lineRule="auto" w:line="240" w:before="0" w:after="86"/>
        <w:ind w:hanging="283" w:start="0"/>
        <w:rPr/>
      </w:pPr>
      <w:r>
        <w:rPr>
          <w:rFonts w:ascii="Arial" w:hAnsi="Arial"/>
        </w:rPr>
        <w:t>Mejora de calidad del dato.</w:t>
      </w:r>
    </w:p>
    <w:p>
      <w:pPr>
        <w:pStyle w:val="BodyText"/>
        <w:numPr>
          <w:ilvl w:val="0"/>
          <w:numId w:val="50"/>
        </w:numPr>
        <w:tabs>
          <w:tab w:val="clear" w:pos="720"/>
          <w:tab w:val="left" w:pos="0" w:leader="none"/>
        </w:tabs>
        <w:spacing w:lineRule="auto" w:line="240" w:before="0" w:after="86"/>
        <w:ind w:hanging="283" w:start="0"/>
        <w:rPr/>
      </w:pPr>
      <w:r>
        <w:rPr>
          <w:rFonts w:ascii="Arial" w:hAnsi="Arial"/>
        </w:rPr>
        <w:t>Estabilidad de modelos predictivos.</w:t>
      </w:r>
    </w:p>
    <w:p>
      <w:pPr>
        <w:pStyle w:val="BodyText"/>
        <w:numPr>
          <w:ilvl w:val="0"/>
          <w:numId w:val="50"/>
        </w:numPr>
        <w:tabs>
          <w:tab w:val="clear" w:pos="720"/>
          <w:tab w:val="left" w:pos="0" w:leader="none"/>
        </w:tabs>
        <w:spacing w:lineRule="auto" w:line="240" w:before="0" w:after="86"/>
        <w:ind w:hanging="283" w:start="0"/>
        <w:rPr/>
      </w:pPr>
      <w:r>
        <w:rPr>
          <w:rFonts w:ascii="Arial" w:hAnsi="Arial"/>
        </w:rPr>
        <w:t>Escalabilidad ante aumento de volumen.</w:t>
      </w:r>
    </w:p>
    <w:p>
      <w:pPr>
        <w:pStyle w:val="BodyText"/>
        <w:numPr>
          <w:ilvl w:val="0"/>
          <w:numId w:val="50"/>
        </w:numPr>
        <w:tabs>
          <w:tab w:val="clear" w:pos="720"/>
          <w:tab w:val="left" w:pos="0" w:leader="none"/>
        </w:tabs>
        <w:spacing w:lineRule="auto" w:line="240" w:before="0" w:after="86"/>
        <w:ind w:hanging="283" w:start="0"/>
        <w:rPr/>
      </w:pPr>
      <w:r>
        <w:rPr>
          <w:rFonts w:ascii="Arial" w:hAnsi="Arial"/>
        </w:rPr>
        <w:t>Reproducibilidad de resultados.</w:t>
      </w:r>
    </w:p>
    <w:p>
      <w:pPr>
        <w:pStyle w:val="BodyText"/>
        <w:spacing w:lineRule="auto" w:line="240" w:before="0" w:after="200"/>
        <w:ind w:hanging="0" w:start="0"/>
        <w:rPr/>
      </w:pPr>
      <w:r>
        <w:rPr>
          <w:rFonts w:ascii="Arial" w:hAnsi="Arial"/>
        </w:rPr>
        <w:t>La ausencia de validación cuantitativa limita la credibilidad científica del sistema propuesto.</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35. Relación entre calidad de datos y desempeño analítico</w:t>
      </w:r>
    </w:p>
    <w:p>
      <w:pPr>
        <w:pStyle w:val="BodyText"/>
        <w:spacing w:lineRule="auto" w:line="240" w:before="0" w:after="200"/>
        <w:ind w:hanging="0" w:start="0"/>
        <w:rPr/>
      </w:pPr>
      <w:r>
        <w:rPr>
          <w:rFonts w:ascii="Arial" w:hAnsi="Arial"/>
        </w:rPr>
        <w:t>Diversas investigaciones demuestran que pequeñas mejoras en calidad de datos pueden generar incrementos significativos en desempeño predictivo.</w:t>
      </w:r>
    </w:p>
    <w:p>
      <w:pPr>
        <w:pStyle w:val="BodyText"/>
        <w:spacing w:lineRule="auto" w:line="240" w:before="0" w:after="200"/>
        <w:ind w:hanging="0" w:start="0"/>
        <w:rPr/>
      </w:pPr>
      <w:r>
        <w:rPr>
          <w:rFonts w:ascii="Arial" w:hAnsi="Arial"/>
        </w:rPr>
        <w:t>Por ejemplo:</w:t>
      </w:r>
    </w:p>
    <w:p>
      <w:pPr>
        <w:pStyle w:val="BodyText"/>
        <w:numPr>
          <w:ilvl w:val="0"/>
          <w:numId w:val="51"/>
        </w:numPr>
        <w:tabs>
          <w:tab w:val="clear" w:pos="720"/>
          <w:tab w:val="left" w:pos="0" w:leader="none"/>
        </w:tabs>
        <w:spacing w:lineRule="auto" w:line="240" w:before="0" w:after="86"/>
        <w:ind w:hanging="283" w:start="0"/>
        <w:rPr/>
      </w:pPr>
      <w:r>
        <w:rPr>
          <w:rFonts w:ascii="Arial" w:hAnsi="Arial"/>
        </w:rPr>
        <w:t>Reducción de valores faltantes mejora precisión.</w:t>
      </w:r>
    </w:p>
    <w:p>
      <w:pPr>
        <w:pStyle w:val="BodyText"/>
        <w:numPr>
          <w:ilvl w:val="0"/>
          <w:numId w:val="51"/>
        </w:numPr>
        <w:tabs>
          <w:tab w:val="clear" w:pos="720"/>
          <w:tab w:val="left" w:pos="0" w:leader="none"/>
        </w:tabs>
        <w:spacing w:lineRule="auto" w:line="240" w:before="0" w:after="86"/>
        <w:ind w:hanging="283" w:start="0"/>
        <w:rPr/>
      </w:pPr>
      <w:r>
        <w:rPr>
          <w:rFonts w:ascii="Arial" w:hAnsi="Arial"/>
        </w:rPr>
        <w:t>Eliminación de duplicados reduce ruido.</w:t>
      </w:r>
    </w:p>
    <w:p>
      <w:pPr>
        <w:pStyle w:val="BodyText"/>
        <w:numPr>
          <w:ilvl w:val="0"/>
          <w:numId w:val="51"/>
        </w:numPr>
        <w:tabs>
          <w:tab w:val="clear" w:pos="720"/>
          <w:tab w:val="left" w:pos="0" w:leader="none"/>
        </w:tabs>
        <w:spacing w:lineRule="auto" w:line="240" w:before="0" w:after="86"/>
        <w:ind w:hanging="283" w:start="0"/>
        <w:rPr/>
      </w:pPr>
      <w:r>
        <w:rPr>
          <w:rFonts w:ascii="Arial" w:hAnsi="Arial"/>
        </w:rPr>
        <w:t>Normalización adecuada mejora convergencia.</w:t>
      </w:r>
    </w:p>
    <w:p>
      <w:pPr>
        <w:pStyle w:val="BodyText"/>
        <w:numPr>
          <w:ilvl w:val="0"/>
          <w:numId w:val="51"/>
        </w:numPr>
        <w:tabs>
          <w:tab w:val="clear" w:pos="720"/>
          <w:tab w:val="left" w:pos="0" w:leader="none"/>
        </w:tabs>
        <w:spacing w:lineRule="auto" w:line="240" w:before="0" w:after="86"/>
        <w:ind w:hanging="283" w:start="0"/>
        <w:rPr/>
      </w:pPr>
      <w:r>
        <w:rPr>
          <w:rFonts w:ascii="Arial" w:hAnsi="Arial"/>
        </w:rPr>
        <w:t>Reducción dimensional optimiza estabilidad de clustering.</w:t>
      </w:r>
    </w:p>
    <w:p>
      <w:pPr>
        <w:pStyle w:val="BodyText"/>
        <w:spacing w:lineRule="auto" w:line="240" w:before="0" w:after="200"/>
        <w:ind w:hanging="0" w:start="0"/>
        <w:rPr/>
      </w:pPr>
      <w:r>
        <w:rPr>
          <w:rFonts w:ascii="Arial" w:hAnsi="Arial"/>
        </w:rPr>
        <w:t>Sin una capa formal de preprocesamiento, estos beneficios no pueden sistematizarse.</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36. Problema de interoperabilidad entre herramientas</w:t>
      </w:r>
    </w:p>
    <w:p>
      <w:pPr>
        <w:pStyle w:val="BodyText"/>
        <w:spacing w:lineRule="auto" w:line="240" w:before="0" w:after="200"/>
        <w:ind w:hanging="0" w:start="0"/>
        <w:rPr/>
      </w:pPr>
      <w:r>
        <w:rPr>
          <w:rFonts w:ascii="Arial" w:hAnsi="Arial"/>
        </w:rPr>
        <w:t>Cuando las herramientas no están integradas dentro de una arquitectura definida:</w:t>
      </w:r>
    </w:p>
    <w:p>
      <w:pPr>
        <w:pStyle w:val="BodyText"/>
        <w:numPr>
          <w:ilvl w:val="0"/>
          <w:numId w:val="52"/>
        </w:numPr>
        <w:tabs>
          <w:tab w:val="clear" w:pos="720"/>
          <w:tab w:val="left" w:pos="0" w:leader="none"/>
        </w:tabs>
        <w:spacing w:lineRule="auto" w:line="240" w:before="0" w:after="86"/>
        <w:ind w:hanging="283" w:start="0"/>
        <w:rPr/>
      </w:pPr>
      <w:r>
        <w:rPr>
          <w:rFonts w:ascii="Arial" w:hAnsi="Arial"/>
        </w:rPr>
        <w:t>Se generan incompatibilidades.</w:t>
      </w:r>
    </w:p>
    <w:p>
      <w:pPr>
        <w:pStyle w:val="BodyText"/>
        <w:numPr>
          <w:ilvl w:val="0"/>
          <w:numId w:val="52"/>
        </w:numPr>
        <w:tabs>
          <w:tab w:val="clear" w:pos="720"/>
          <w:tab w:val="left" w:pos="0" w:leader="none"/>
        </w:tabs>
        <w:spacing w:lineRule="auto" w:line="240" w:before="0" w:after="86"/>
        <w:ind w:hanging="283" w:start="0"/>
        <w:rPr/>
      </w:pPr>
      <w:r>
        <w:rPr>
          <w:rFonts w:ascii="Arial" w:hAnsi="Arial"/>
        </w:rPr>
        <w:t>Se duplican transformaciones.</w:t>
      </w:r>
    </w:p>
    <w:p>
      <w:pPr>
        <w:pStyle w:val="BodyText"/>
        <w:numPr>
          <w:ilvl w:val="0"/>
          <w:numId w:val="52"/>
        </w:numPr>
        <w:tabs>
          <w:tab w:val="clear" w:pos="720"/>
          <w:tab w:val="left" w:pos="0" w:leader="none"/>
        </w:tabs>
        <w:spacing w:lineRule="auto" w:line="240" w:before="0" w:after="86"/>
        <w:ind w:hanging="283" w:start="0"/>
        <w:rPr/>
      </w:pPr>
      <w:r>
        <w:rPr>
          <w:rFonts w:ascii="Arial" w:hAnsi="Arial"/>
        </w:rPr>
        <w:t>Se pierden metadatos.</w:t>
      </w:r>
    </w:p>
    <w:p>
      <w:pPr>
        <w:pStyle w:val="BodyText"/>
        <w:numPr>
          <w:ilvl w:val="0"/>
          <w:numId w:val="52"/>
        </w:numPr>
        <w:tabs>
          <w:tab w:val="clear" w:pos="720"/>
          <w:tab w:val="left" w:pos="0" w:leader="none"/>
        </w:tabs>
        <w:spacing w:lineRule="auto" w:line="240" w:before="0" w:after="86"/>
        <w:ind w:hanging="283" w:start="0"/>
        <w:rPr/>
      </w:pPr>
      <w:r>
        <w:rPr>
          <w:rFonts w:ascii="Arial" w:hAnsi="Arial"/>
        </w:rPr>
        <w:t>Se introducen errores en conversión de formatos.</w:t>
      </w:r>
    </w:p>
    <w:p>
      <w:pPr>
        <w:pStyle w:val="BodyText"/>
        <w:spacing w:lineRule="auto" w:line="240" w:before="0" w:after="200"/>
        <w:ind w:hanging="0" w:start="0"/>
        <w:rPr/>
      </w:pPr>
      <w:r>
        <w:rPr>
          <w:rFonts w:ascii="Arial" w:hAnsi="Arial"/>
        </w:rPr>
        <w:t>La interoperabilidad debe planificarse desde el diseño arquitectónico, no resolverse de manera reactiva.</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37. Consolidación ampliada de la situación problemática</w:t>
      </w:r>
    </w:p>
    <w:p>
      <w:pPr>
        <w:pStyle w:val="BodyText"/>
        <w:spacing w:lineRule="auto" w:line="240" w:before="0" w:after="200"/>
        <w:ind w:hanging="0" w:start="0"/>
        <w:rPr/>
      </w:pPr>
      <w:r>
        <w:rPr>
          <w:rFonts w:ascii="Arial" w:hAnsi="Arial"/>
        </w:rPr>
        <w:t>La problemática central puede sintetizarse como la coexistencia de:</w:t>
      </w:r>
    </w:p>
    <w:p>
      <w:pPr>
        <w:pStyle w:val="BodyText"/>
        <w:numPr>
          <w:ilvl w:val="0"/>
          <w:numId w:val="53"/>
        </w:numPr>
        <w:tabs>
          <w:tab w:val="clear" w:pos="720"/>
          <w:tab w:val="left" w:pos="0" w:leader="none"/>
        </w:tabs>
        <w:spacing w:lineRule="auto" w:line="240" w:before="0" w:after="86"/>
        <w:ind w:hanging="283" w:start="0"/>
        <w:rPr/>
      </w:pPr>
      <w:r>
        <w:rPr>
          <w:rFonts w:ascii="Arial" w:hAnsi="Arial"/>
        </w:rPr>
        <w:t>Crecimiento acelerado de datos heterogéneos.</w:t>
      </w:r>
    </w:p>
    <w:p>
      <w:pPr>
        <w:pStyle w:val="BodyText"/>
        <w:numPr>
          <w:ilvl w:val="0"/>
          <w:numId w:val="53"/>
        </w:numPr>
        <w:tabs>
          <w:tab w:val="clear" w:pos="720"/>
          <w:tab w:val="left" w:pos="0" w:leader="none"/>
        </w:tabs>
        <w:spacing w:lineRule="auto" w:line="240" w:before="0" w:after="86"/>
        <w:ind w:hanging="283" w:start="0"/>
        <w:rPr/>
      </w:pPr>
      <w:r>
        <w:rPr>
          <w:rFonts w:ascii="Arial" w:hAnsi="Arial"/>
        </w:rPr>
        <w:t>Fragmentación tecnológica.</w:t>
      </w:r>
    </w:p>
    <w:p>
      <w:pPr>
        <w:pStyle w:val="BodyText"/>
        <w:numPr>
          <w:ilvl w:val="0"/>
          <w:numId w:val="53"/>
        </w:numPr>
        <w:tabs>
          <w:tab w:val="clear" w:pos="720"/>
          <w:tab w:val="left" w:pos="0" w:leader="none"/>
        </w:tabs>
        <w:spacing w:lineRule="auto" w:line="240" w:before="0" w:after="86"/>
        <w:ind w:hanging="283" w:start="0"/>
        <w:rPr/>
      </w:pPr>
      <w:r>
        <w:rPr>
          <w:rFonts w:ascii="Arial" w:hAnsi="Arial"/>
        </w:rPr>
        <w:t>Deficiencias en calidad informacional.</w:t>
      </w:r>
    </w:p>
    <w:p>
      <w:pPr>
        <w:pStyle w:val="BodyText"/>
        <w:numPr>
          <w:ilvl w:val="0"/>
          <w:numId w:val="53"/>
        </w:numPr>
        <w:tabs>
          <w:tab w:val="clear" w:pos="720"/>
          <w:tab w:val="left" w:pos="0" w:leader="none"/>
        </w:tabs>
        <w:spacing w:lineRule="auto" w:line="240" w:before="0" w:after="86"/>
        <w:ind w:hanging="283" w:start="0"/>
        <w:rPr/>
      </w:pPr>
      <w:r>
        <w:rPr>
          <w:rFonts w:ascii="Arial" w:hAnsi="Arial"/>
        </w:rPr>
        <w:t>Falta de integración híbrida.</w:t>
      </w:r>
    </w:p>
    <w:p>
      <w:pPr>
        <w:pStyle w:val="BodyText"/>
        <w:numPr>
          <w:ilvl w:val="0"/>
          <w:numId w:val="53"/>
        </w:numPr>
        <w:tabs>
          <w:tab w:val="clear" w:pos="720"/>
          <w:tab w:val="left" w:pos="0" w:leader="none"/>
        </w:tabs>
        <w:spacing w:lineRule="auto" w:line="240" w:before="0" w:after="86"/>
        <w:ind w:hanging="283" w:start="0"/>
        <w:rPr/>
      </w:pPr>
      <w:r>
        <w:rPr>
          <w:rFonts w:ascii="Arial" w:hAnsi="Arial"/>
        </w:rPr>
        <w:t>Ausencia de automatización reproducible.</w:t>
      </w:r>
    </w:p>
    <w:p>
      <w:pPr>
        <w:pStyle w:val="BodyText"/>
        <w:numPr>
          <w:ilvl w:val="0"/>
          <w:numId w:val="53"/>
        </w:numPr>
        <w:tabs>
          <w:tab w:val="clear" w:pos="720"/>
          <w:tab w:val="left" w:pos="0" w:leader="none"/>
        </w:tabs>
        <w:spacing w:lineRule="auto" w:line="240" w:before="0" w:after="86"/>
        <w:ind w:hanging="283" w:start="0"/>
        <w:rPr/>
      </w:pPr>
      <w:r>
        <w:rPr>
          <w:rFonts w:ascii="Arial" w:hAnsi="Arial"/>
        </w:rPr>
        <w:t>Escalabilidad limitada.</w:t>
      </w:r>
    </w:p>
    <w:p>
      <w:pPr>
        <w:pStyle w:val="BodyText"/>
        <w:numPr>
          <w:ilvl w:val="0"/>
          <w:numId w:val="53"/>
        </w:numPr>
        <w:tabs>
          <w:tab w:val="clear" w:pos="720"/>
          <w:tab w:val="left" w:pos="0" w:leader="none"/>
        </w:tabs>
        <w:spacing w:lineRule="auto" w:line="240" w:before="0" w:after="86"/>
        <w:ind w:hanging="283" w:start="0"/>
        <w:rPr/>
      </w:pPr>
      <w:r>
        <w:rPr>
          <w:rFonts w:ascii="Arial" w:hAnsi="Arial"/>
        </w:rPr>
        <w:t>Dependencia de soluciones propietarias.</w:t>
      </w:r>
    </w:p>
    <w:p>
      <w:pPr>
        <w:pStyle w:val="BodyText"/>
        <w:numPr>
          <w:ilvl w:val="0"/>
          <w:numId w:val="53"/>
        </w:numPr>
        <w:tabs>
          <w:tab w:val="clear" w:pos="720"/>
          <w:tab w:val="left" w:pos="0" w:leader="none"/>
        </w:tabs>
        <w:spacing w:lineRule="auto" w:line="240" w:before="0" w:after="86"/>
        <w:ind w:hanging="283" w:start="0"/>
        <w:rPr/>
      </w:pPr>
      <w:r>
        <w:rPr>
          <w:rFonts w:ascii="Arial" w:hAnsi="Arial"/>
        </w:rPr>
        <w:t>Brecha pedagógica en formación integral.</w:t>
      </w:r>
    </w:p>
    <w:p>
      <w:pPr>
        <w:pStyle w:val="BodyText"/>
        <w:spacing w:lineRule="auto" w:line="240" w:before="0" w:after="200"/>
        <w:ind w:hanging="0" w:start="0"/>
        <w:rPr/>
      </w:pPr>
      <w:r>
        <w:rPr>
          <w:rFonts w:ascii="Arial" w:hAnsi="Arial"/>
        </w:rPr>
        <w:t>Esta convergencia de factores evidencia la necesidad de un sistema integral estructurado, modular y validado.</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38. Proyección institucional del problema</w:t>
      </w:r>
    </w:p>
    <w:p>
      <w:pPr>
        <w:pStyle w:val="BodyText"/>
        <w:spacing w:lineRule="auto" w:line="240" w:before="0" w:after="200"/>
        <w:ind w:hanging="0" w:start="0"/>
        <w:rPr/>
      </w:pPr>
      <w:r>
        <w:rPr>
          <w:rFonts w:ascii="Arial" w:hAnsi="Arial"/>
        </w:rPr>
        <w:t>Si la institución no aborda esta problemática, enfrentará:</w:t>
      </w:r>
    </w:p>
    <w:p>
      <w:pPr>
        <w:pStyle w:val="BodyText"/>
        <w:numPr>
          <w:ilvl w:val="0"/>
          <w:numId w:val="54"/>
        </w:numPr>
        <w:tabs>
          <w:tab w:val="clear" w:pos="720"/>
          <w:tab w:val="left" w:pos="0" w:leader="none"/>
        </w:tabs>
        <w:spacing w:lineRule="auto" w:line="240" w:before="0" w:after="86"/>
        <w:ind w:hanging="283" w:start="0"/>
        <w:rPr/>
      </w:pPr>
      <w:r>
        <w:rPr>
          <w:rFonts w:ascii="Arial" w:hAnsi="Arial"/>
        </w:rPr>
        <w:t>Dificultad para implementar cultura data-driven.</w:t>
      </w:r>
    </w:p>
    <w:p>
      <w:pPr>
        <w:pStyle w:val="BodyText"/>
        <w:numPr>
          <w:ilvl w:val="0"/>
          <w:numId w:val="54"/>
        </w:numPr>
        <w:tabs>
          <w:tab w:val="clear" w:pos="720"/>
          <w:tab w:val="left" w:pos="0" w:leader="none"/>
        </w:tabs>
        <w:spacing w:lineRule="auto" w:line="240" w:before="0" w:after="86"/>
        <w:ind w:hanging="283" w:start="0"/>
        <w:rPr/>
      </w:pPr>
      <w:r>
        <w:rPr>
          <w:rFonts w:ascii="Arial" w:hAnsi="Arial"/>
        </w:rPr>
        <w:t>Limitaciones en análisis predictivo institucional.</w:t>
      </w:r>
    </w:p>
    <w:p>
      <w:pPr>
        <w:pStyle w:val="BodyText"/>
        <w:numPr>
          <w:ilvl w:val="0"/>
          <w:numId w:val="54"/>
        </w:numPr>
        <w:tabs>
          <w:tab w:val="clear" w:pos="720"/>
          <w:tab w:val="left" w:pos="0" w:leader="none"/>
        </w:tabs>
        <w:spacing w:lineRule="auto" w:line="240" w:before="0" w:after="86"/>
        <w:ind w:hanging="283" w:start="0"/>
        <w:rPr/>
      </w:pPr>
      <w:r>
        <w:rPr>
          <w:rFonts w:ascii="Arial" w:hAnsi="Arial"/>
        </w:rPr>
        <w:t>Dependencia creciente de soluciones externas.</w:t>
      </w:r>
    </w:p>
    <w:p>
      <w:pPr>
        <w:pStyle w:val="BodyText"/>
        <w:numPr>
          <w:ilvl w:val="0"/>
          <w:numId w:val="54"/>
        </w:numPr>
        <w:tabs>
          <w:tab w:val="clear" w:pos="720"/>
          <w:tab w:val="left" w:pos="0" w:leader="none"/>
        </w:tabs>
        <w:spacing w:lineRule="auto" w:line="240" w:before="0" w:after="86"/>
        <w:ind w:hanging="283" w:start="0"/>
        <w:rPr/>
      </w:pPr>
      <w:r>
        <w:rPr>
          <w:rFonts w:ascii="Arial" w:hAnsi="Arial"/>
        </w:rPr>
        <w:t>Falta de integración entre departamentos.</w:t>
      </w:r>
    </w:p>
    <w:p>
      <w:pPr>
        <w:pStyle w:val="BodyText"/>
        <w:numPr>
          <w:ilvl w:val="0"/>
          <w:numId w:val="54"/>
        </w:numPr>
        <w:tabs>
          <w:tab w:val="clear" w:pos="720"/>
          <w:tab w:val="left" w:pos="0" w:leader="none"/>
        </w:tabs>
        <w:spacing w:lineRule="auto" w:line="240" w:before="0" w:after="86"/>
        <w:ind w:hanging="283" w:start="0"/>
        <w:rPr/>
      </w:pPr>
      <w:r>
        <w:rPr>
          <w:rFonts w:ascii="Arial" w:hAnsi="Arial"/>
        </w:rPr>
        <w:t>Pérdida de oportunidades de innovación.</w:t>
      </w:r>
    </w:p>
    <w:p>
      <w:pPr>
        <w:pStyle w:val="BodyText"/>
        <w:spacing w:lineRule="auto" w:line="240" w:before="0" w:after="200"/>
        <w:ind w:hanging="0" w:start="0"/>
        <w:rPr/>
      </w:pPr>
      <w:r>
        <w:rPr>
          <w:rFonts w:ascii="Arial" w:hAnsi="Arial"/>
        </w:rPr>
        <w:t>La implementación de un sistema integral de inteligencia de negocios basado en tecnologías libres puede convertirse en un habilitador estratégico para modernización institucional.</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39. Transición hacia la formulación final del contexto</w:t>
      </w:r>
    </w:p>
    <w:p>
      <w:pPr>
        <w:pStyle w:val="BodyText"/>
        <w:spacing w:lineRule="auto" w:line="240" w:before="0" w:after="200"/>
        <w:ind w:hanging="0" w:start="0"/>
        <w:rPr/>
      </w:pPr>
      <w:r>
        <w:rPr>
          <w:rFonts w:ascii="Arial" w:hAnsi="Arial"/>
        </w:rPr>
        <w:t>Hasta este punto se ha demostrado que:</w:t>
      </w:r>
    </w:p>
    <w:p>
      <w:pPr>
        <w:pStyle w:val="BodyText"/>
        <w:numPr>
          <w:ilvl w:val="0"/>
          <w:numId w:val="55"/>
        </w:numPr>
        <w:tabs>
          <w:tab w:val="clear" w:pos="720"/>
          <w:tab w:val="left" w:pos="0" w:leader="none"/>
        </w:tabs>
        <w:spacing w:lineRule="auto" w:line="240" w:before="0" w:after="86"/>
        <w:ind w:hanging="283" w:start="0"/>
        <w:rPr/>
      </w:pPr>
      <w:r>
        <w:rPr>
          <w:rFonts w:ascii="Arial" w:hAnsi="Arial"/>
        </w:rPr>
        <w:t>El problema es multidimensional.</w:t>
      </w:r>
    </w:p>
    <w:p>
      <w:pPr>
        <w:pStyle w:val="BodyText"/>
        <w:numPr>
          <w:ilvl w:val="0"/>
          <w:numId w:val="55"/>
        </w:numPr>
        <w:tabs>
          <w:tab w:val="clear" w:pos="720"/>
          <w:tab w:val="left" w:pos="0" w:leader="none"/>
        </w:tabs>
        <w:spacing w:lineRule="auto" w:line="240" w:before="0" w:after="86"/>
        <w:ind w:hanging="283" w:start="0"/>
        <w:rPr/>
      </w:pPr>
      <w:r>
        <w:rPr>
          <w:rFonts w:ascii="Arial" w:hAnsi="Arial"/>
        </w:rPr>
        <w:t>Tiene impacto técnico, estratégico, pedagógico y económico.</w:t>
      </w:r>
    </w:p>
    <w:p>
      <w:pPr>
        <w:pStyle w:val="BodyText"/>
        <w:numPr>
          <w:ilvl w:val="0"/>
          <w:numId w:val="55"/>
        </w:numPr>
        <w:tabs>
          <w:tab w:val="clear" w:pos="720"/>
          <w:tab w:val="left" w:pos="0" w:leader="none"/>
        </w:tabs>
        <w:spacing w:lineRule="auto" w:line="240" w:before="0" w:after="86"/>
        <w:ind w:hanging="283" w:start="0"/>
        <w:rPr/>
      </w:pPr>
      <w:r>
        <w:rPr>
          <w:rFonts w:ascii="Arial" w:hAnsi="Arial"/>
        </w:rPr>
        <w:t>Existe una brecha científica en integración metodológica.</w:t>
      </w:r>
    </w:p>
    <w:p>
      <w:pPr>
        <w:pStyle w:val="BodyText"/>
        <w:numPr>
          <w:ilvl w:val="0"/>
          <w:numId w:val="55"/>
        </w:numPr>
        <w:tabs>
          <w:tab w:val="clear" w:pos="720"/>
          <w:tab w:val="left" w:pos="0" w:leader="none"/>
        </w:tabs>
        <w:spacing w:lineRule="auto" w:line="240" w:before="0" w:after="86"/>
        <w:ind w:hanging="283" w:start="0"/>
        <w:rPr/>
      </w:pPr>
      <w:r>
        <w:rPr>
          <w:rFonts w:ascii="Arial" w:hAnsi="Arial"/>
        </w:rPr>
        <w:t>Las soluciones aisladas no resuelven la problemática de fondo.</w:t>
      </w:r>
    </w:p>
    <w:p>
      <w:pPr>
        <w:pStyle w:val="BodyText"/>
        <w:spacing w:lineRule="auto" w:line="240" w:before="0" w:after="200"/>
        <w:ind w:hanging="0" w:start="0"/>
        <w:rPr/>
      </w:pPr>
      <w:r>
        <w:rPr>
          <w:rFonts w:ascii="Arial" w:hAnsi="Arial"/>
        </w:rPr>
        <w:t>En la siguiente parte se profundizará en:</w:t>
      </w:r>
    </w:p>
    <w:p>
      <w:pPr>
        <w:pStyle w:val="BodyText"/>
        <w:numPr>
          <w:ilvl w:val="0"/>
          <w:numId w:val="56"/>
        </w:numPr>
        <w:tabs>
          <w:tab w:val="clear" w:pos="720"/>
          <w:tab w:val="left" w:pos="0" w:leader="none"/>
        </w:tabs>
        <w:spacing w:lineRule="auto" w:line="240" w:before="0" w:after="86"/>
        <w:ind w:hanging="283" w:start="0"/>
        <w:rPr/>
      </w:pPr>
      <w:r>
        <w:rPr>
          <w:rFonts w:ascii="Arial" w:hAnsi="Arial"/>
        </w:rPr>
        <w:t>Dimensión epistemológica.</w:t>
      </w:r>
    </w:p>
    <w:p>
      <w:pPr>
        <w:pStyle w:val="BodyText"/>
        <w:numPr>
          <w:ilvl w:val="0"/>
          <w:numId w:val="56"/>
        </w:numPr>
        <w:tabs>
          <w:tab w:val="clear" w:pos="720"/>
          <w:tab w:val="left" w:pos="0" w:leader="none"/>
        </w:tabs>
        <w:spacing w:lineRule="auto" w:line="240" w:before="0" w:after="86"/>
        <w:ind w:hanging="283" w:start="0"/>
        <w:rPr/>
      </w:pPr>
      <w:r>
        <w:rPr>
          <w:rFonts w:ascii="Arial" w:hAnsi="Arial"/>
        </w:rPr>
        <w:t>Marco conceptual ampliado.</w:t>
      </w:r>
    </w:p>
    <w:p>
      <w:pPr>
        <w:pStyle w:val="BodyText"/>
        <w:numPr>
          <w:ilvl w:val="0"/>
          <w:numId w:val="56"/>
        </w:numPr>
        <w:tabs>
          <w:tab w:val="clear" w:pos="720"/>
          <w:tab w:val="left" w:pos="0" w:leader="none"/>
        </w:tabs>
        <w:spacing w:lineRule="auto" w:line="240" w:before="0" w:after="86"/>
        <w:ind w:hanging="283" w:start="0"/>
        <w:rPr/>
      </w:pPr>
      <w:r>
        <w:rPr>
          <w:rFonts w:ascii="Arial" w:hAnsi="Arial"/>
        </w:rPr>
        <w:t>Análisis crítico comparativo con tendencias internacionales.</w:t>
      </w:r>
    </w:p>
    <w:p>
      <w:pPr>
        <w:pStyle w:val="BodyText"/>
        <w:numPr>
          <w:ilvl w:val="0"/>
          <w:numId w:val="56"/>
        </w:numPr>
        <w:tabs>
          <w:tab w:val="clear" w:pos="720"/>
          <w:tab w:val="left" w:pos="0" w:leader="none"/>
        </w:tabs>
        <w:spacing w:lineRule="auto" w:line="240" w:before="0" w:after="86"/>
        <w:ind w:hanging="283" w:start="0"/>
        <w:rPr/>
      </w:pPr>
      <w:r>
        <w:rPr>
          <w:rFonts w:ascii="Arial" w:hAnsi="Arial"/>
        </w:rPr>
        <w:t>Consolidación final de la situación problemática con redacción formal de perfil.</w:t>
      </w:r>
    </w:p>
    <w:p>
      <w:pPr>
        <w:pStyle w:val="HorizontalLine"/>
        <w:spacing w:lineRule="auto" w:line="240" w:before="0" w:after="200"/>
        <w:ind w:hanging="0" w:start="0"/>
        <w:rPr/>
      </w:pPr>
      <w:r>
        <w:rPr/>
      </w:r>
    </w:p>
    <w:p>
      <w:pPr>
        <w:pStyle w:val="BodyText"/>
        <w:spacing w:lineRule="auto" w:line="240" w:before="0" w:after="200"/>
        <w:ind w:hanging="0" w:start="0"/>
        <w:rPr/>
      </w:pPr>
      <w:r>
        <w:rPr>
          <w:rStyle w:val="Emphasis"/>
          <w:rFonts w:ascii="Arial" w:hAnsi="Arial"/>
          <w:sz w:val="30"/>
          <w:szCs w:val="30"/>
        </w:rPr>
        <w:t>(Parte IV – Dimensión epistemológica, metodológica y análisis crítico internacional)</w:t>
      </w:r>
    </w:p>
    <w:p>
      <w:pPr>
        <w:pStyle w:val="HorizontalLine"/>
        <w:spacing w:lineRule="auto" w:line="240" w:before="0" w:after="200"/>
        <w:ind w:hanging="0" w:start="0"/>
        <w:rPr>
          <w:rFonts w:ascii="Arial" w:hAnsi="Arial"/>
          <w:sz w:val="30"/>
          <w:szCs w:val="30"/>
        </w:rPr>
      </w:pPr>
      <w:r>
        <w:rPr>
          <w:rFonts w:ascii="Arial" w:hAnsi="Arial"/>
          <w:sz w:val="30"/>
          <w:szCs w:val="30"/>
        </w:rPr>
      </w:r>
    </w:p>
    <w:p>
      <w:pPr>
        <w:pStyle w:val="Heading2"/>
        <w:spacing w:lineRule="auto" w:line="240" w:before="0" w:after="200"/>
        <w:ind w:hanging="0" w:start="0"/>
        <w:rPr/>
      </w:pPr>
      <w:r>
        <w:rPr>
          <w:rFonts w:ascii="Arial" w:hAnsi="Arial"/>
        </w:rPr>
        <w:t>40. Dimensión epistemológica del problema</w:t>
      </w:r>
    </w:p>
    <w:p>
      <w:pPr>
        <w:pStyle w:val="BodyText"/>
        <w:spacing w:lineRule="auto" w:line="240" w:before="0" w:after="200"/>
        <w:ind w:hanging="0" w:start="0"/>
        <w:rPr/>
      </w:pPr>
      <w:r>
        <w:rPr>
          <w:rFonts w:ascii="Arial" w:hAnsi="Arial"/>
        </w:rPr>
        <w:t>Desde una perspectiva epistemológica, el problema de la integración de datos heterogéneos puede analizarse como una tensión entre fragmentación del conocimiento y construcción sistemática del saber.</w:t>
      </w:r>
    </w:p>
    <w:p>
      <w:pPr>
        <w:pStyle w:val="BodyText"/>
        <w:spacing w:lineRule="auto" w:line="240" w:before="0" w:after="200"/>
        <w:ind w:hanging="0" w:start="0"/>
        <w:rPr/>
      </w:pPr>
      <w:r>
        <w:rPr>
          <w:rFonts w:ascii="Arial" w:hAnsi="Arial"/>
        </w:rPr>
        <w:t>El dato, en sí mismo, no constituye conocimiento. Solo a través de procesos estructurados de:</w:t>
      </w:r>
    </w:p>
    <w:p>
      <w:pPr>
        <w:pStyle w:val="BodyText"/>
        <w:numPr>
          <w:ilvl w:val="0"/>
          <w:numId w:val="57"/>
        </w:numPr>
        <w:tabs>
          <w:tab w:val="clear" w:pos="720"/>
          <w:tab w:val="left" w:pos="0" w:leader="none"/>
        </w:tabs>
        <w:spacing w:lineRule="auto" w:line="240" w:before="0" w:after="86"/>
        <w:ind w:hanging="283" w:start="0"/>
        <w:rPr/>
      </w:pPr>
      <w:r>
        <w:rPr>
          <w:rFonts w:ascii="Arial" w:hAnsi="Arial"/>
        </w:rPr>
        <w:t>Captura</w:t>
      </w:r>
    </w:p>
    <w:p>
      <w:pPr>
        <w:pStyle w:val="BodyText"/>
        <w:numPr>
          <w:ilvl w:val="0"/>
          <w:numId w:val="57"/>
        </w:numPr>
        <w:tabs>
          <w:tab w:val="clear" w:pos="720"/>
          <w:tab w:val="left" w:pos="0" w:leader="none"/>
        </w:tabs>
        <w:spacing w:lineRule="auto" w:line="240" w:before="0" w:after="86"/>
        <w:ind w:hanging="283" w:start="0"/>
        <w:rPr/>
      </w:pPr>
      <w:r>
        <w:rPr>
          <w:rFonts w:ascii="Arial" w:hAnsi="Arial"/>
        </w:rPr>
        <w:t>Validación</w:t>
      </w:r>
    </w:p>
    <w:p>
      <w:pPr>
        <w:pStyle w:val="BodyText"/>
        <w:numPr>
          <w:ilvl w:val="0"/>
          <w:numId w:val="57"/>
        </w:numPr>
        <w:tabs>
          <w:tab w:val="clear" w:pos="720"/>
          <w:tab w:val="left" w:pos="0" w:leader="none"/>
        </w:tabs>
        <w:spacing w:lineRule="auto" w:line="240" w:before="0" w:after="86"/>
        <w:ind w:hanging="283" w:start="0"/>
        <w:rPr/>
      </w:pPr>
      <w:r>
        <w:rPr>
          <w:rFonts w:ascii="Arial" w:hAnsi="Arial"/>
        </w:rPr>
        <w:t>Integración</w:t>
      </w:r>
    </w:p>
    <w:p>
      <w:pPr>
        <w:pStyle w:val="BodyText"/>
        <w:numPr>
          <w:ilvl w:val="0"/>
          <w:numId w:val="57"/>
        </w:numPr>
        <w:tabs>
          <w:tab w:val="clear" w:pos="720"/>
          <w:tab w:val="left" w:pos="0" w:leader="none"/>
        </w:tabs>
        <w:spacing w:lineRule="auto" w:line="240" w:before="0" w:after="86"/>
        <w:ind w:hanging="283" w:start="0"/>
        <w:rPr/>
      </w:pPr>
      <w:r>
        <w:rPr>
          <w:rFonts w:ascii="Arial" w:hAnsi="Arial"/>
        </w:rPr>
        <w:t>Transformación</w:t>
      </w:r>
    </w:p>
    <w:p>
      <w:pPr>
        <w:pStyle w:val="BodyText"/>
        <w:numPr>
          <w:ilvl w:val="0"/>
          <w:numId w:val="57"/>
        </w:numPr>
        <w:tabs>
          <w:tab w:val="clear" w:pos="720"/>
          <w:tab w:val="left" w:pos="0" w:leader="none"/>
        </w:tabs>
        <w:spacing w:lineRule="auto" w:line="240" w:before="0" w:after="86"/>
        <w:ind w:hanging="283" w:start="0"/>
        <w:rPr/>
      </w:pPr>
      <w:r>
        <w:rPr>
          <w:rFonts w:ascii="Arial" w:hAnsi="Arial"/>
        </w:rPr>
        <w:t>Modelado</w:t>
      </w:r>
    </w:p>
    <w:p>
      <w:pPr>
        <w:pStyle w:val="BodyText"/>
        <w:numPr>
          <w:ilvl w:val="0"/>
          <w:numId w:val="57"/>
        </w:numPr>
        <w:tabs>
          <w:tab w:val="clear" w:pos="720"/>
          <w:tab w:val="left" w:pos="0" w:leader="none"/>
        </w:tabs>
        <w:spacing w:lineRule="auto" w:line="240" w:before="0" w:after="86"/>
        <w:ind w:hanging="283" w:start="0"/>
        <w:rPr/>
      </w:pPr>
      <w:r>
        <w:rPr>
          <w:rFonts w:ascii="Arial" w:hAnsi="Arial"/>
        </w:rPr>
        <w:t>Interpretación</w:t>
      </w:r>
    </w:p>
    <w:p>
      <w:pPr>
        <w:pStyle w:val="BodyText"/>
        <w:spacing w:lineRule="auto" w:line="240" w:before="0" w:after="200"/>
        <w:ind w:hanging="0" w:start="0"/>
        <w:rPr/>
      </w:pPr>
      <w:r>
        <w:rPr>
          <w:rFonts w:ascii="Arial" w:hAnsi="Arial"/>
        </w:rPr>
        <w:t>es posible convertir información dispersa en conocimiento útil.</w:t>
      </w:r>
    </w:p>
    <w:p>
      <w:pPr>
        <w:pStyle w:val="BodyText"/>
        <w:spacing w:lineRule="auto" w:line="240" w:before="0" w:after="200"/>
        <w:ind w:hanging="0" w:start="0"/>
        <w:rPr/>
      </w:pPr>
      <w:r>
        <w:rPr>
          <w:rFonts w:ascii="Arial" w:hAnsi="Arial"/>
        </w:rPr>
        <w:t>Cuando estos procesos no están integrados dentro de una arquitectura coherente, el conocimiento resultante es parcial, inestable y difícilmente reproducible.</w:t>
      </w:r>
    </w:p>
    <w:p>
      <w:pPr>
        <w:pStyle w:val="BodyText"/>
        <w:spacing w:lineRule="auto" w:line="240" w:before="0" w:after="200"/>
        <w:ind w:hanging="0" w:start="0"/>
        <w:rPr/>
      </w:pPr>
      <w:r>
        <w:rPr>
          <w:rFonts w:ascii="Arial" w:hAnsi="Arial"/>
        </w:rPr>
        <w:t>La ausencia de formalización metodológica impide transitar desde un enfoque empírico improvisado hacia una ingeniería de datos científica.</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41. Ingeniería de datos como disciplina emergente</w:t>
      </w:r>
    </w:p>
    <w:p>
      <w:pPr>
        <w:pStyle w:val="BodyText"/>
        <w:spacing w:lineRule="auto" w:line="240" w:before="0" w:after="200"/>
        <w:ind w:hanging="0" w:start="0"/>
        <w:rPr/>
      </w:pPr>
      <w:r>
        <w:rPr>
          <w:rFonts w:ascii="Arial" w:hAnsi="Arial"/>
        </w:rPr>
        <w:t>La ingeniería de datos ha evolucionado en los últimos años desde una actividad operativa hacia una disciplina formal con fundamentos arquitectónicos y metodológicos propios.</w:t>
      </w:r>
    </w:p>
    <w:p>
      <w:pPr>
        <w:pStyle w:val="BodyText"/>
        <w:spacing w:lineRule="auto" w:line="240" w:before="0" w:after="200"/>
        <w:ind w:hanging="0" w:start="0"/>
        <w:rPr/>
      </w:pPr>
      <w:r>
        <w:rPr>
          <w:rFonts w:ascii="Arial" w:hAnsi="Arial"/>
        </w:rPr>
        <w:t>Sin embargo, muchos entornos académicos aún abordan el análisis de datos desde perspectivas fragmentadas:</w:t>
      </w:r>
    </w:p>
    <w:p>
      <w:pPr>
        <w:pStyle w:val="BodyText"/>
        <w:numPr>
          <w:ilvl w:val="0"/>
          <w:numId w:val="58"/>
        </w:numPr>
        <w:tabs>
          <w:tab w:val="clear" w:pos="720"/>
          <w:tab w:val="left" w:pos="0" w:leader="none"/>
        </w:tabs>
        <w:spacing w:lineRule="auto" w:line="240" w:before="0" w:after="86"/>
        <w:ind w:hanging="283" w:start="0"/>
        <w:rPr/>
      </w:pPr>
      <w:r>
        <w:rPr>
          <w:rFonts w:ascii="Arial" w:hAnsi="Arial"/>
        </w:rPr>
        <w:t>Programación de scripts aislados.</w:t>
      </w:r>
    </w:p>
    <w:p>
      <w:pPr>
        <w:pStyle w:val="BodyText"/>
        <w:numPr>
          <w:ilvl w:val="0"/>
          <w:numId w:val="58"/>
        </w:numPr>
        <w:tabs>
          <w:tab w:val="clear" w:pos="720"/>
          <w:tab w:val="left" w:pos="0" w:leader="none"/>
        </w:tabs>
        <w:spacing w:lineRule="auto" w:line="240" w:before="0" w:after="86"/>
        <w:ind w:hanging="283" w:start="0"/>
        <w:rPr/>
      </w:pPr>
      <w:r>
        <w:rPr>
          <w:rFonts w:ascii="Arial" w:hAnsi="Arial"/>
        </w:rPr>
        <w:t>Uso puntual de herramientas de visualización.</w:t>
      </w:r>
    </w:p>
    <w:p>
      <w:pPr>
        <w:pStyle w:val="BodyText"/>
        <w:numPr>
          <w:ilvl w:val="0"/>
          <w:numId w:val="58"/>
        </w:numPr>
        <w:tabs>
          <w:tab w:val="clear" w:pos="720"/>
          <w:tab w:val="left" w:pos="0" w:leader="none"/>
        </w:tabs>
        <w:spacing w:lineRule="auto" w:line="240" w:before="0" w:after="86"/>
        <w:ind w:hanging="283" w:start="0"/>
        <w:rPr/>
      </w:pPr>
      <w:r>
        <w:rPr>
          <w:rFonts w:ascii="Arial" w:hAnsi="Arial"/>
        </w:rPr>
        <w:t>Implementación independiente de modelos de machine learning.</w:t>
      </w:r>
    </w:p>
    <w:p>
      <w:pPr>
        <w:pStyle w:val="BodyText"/>
        <w:numPr>
          <w:ilvl w:val="0"/>
          <w:numId w:val="58"/>
        </w:numPr>
        <w:tabs>
          <w:tab w:val="clear" w:pos="720"/>
          <w:tab w:val="left" w:pos="0" w:leader="none"/>
        </w:tabs>
        <w:spacing w:lineRule="auto" w:line="240" w:before="0" w:after="86"/>
        <w:ind w:hanging="283" w:start="0"/>
        <w:rPr/>
      </w:pPr>
      <w:r>
        <w:rPr>
          <w:rFonts w:ascii="Arial" w:hAnsi="Arial"/>
        </w:rPr>
        <w:t>Carga manual de datasets.</w:t>
      </w:r>
    </w:p>
    <w:p>
      <w:pPr>
        <w:pStyle w:val="BodyText"/>
        <w:spacing w:lineRule="auto" w:line="240" w:before="0" w:after="200"/>
        <w:ind w:hanging="0" w:start="0"/>
        <w:rPr/>
      </w:pPr>
      <w:r>
        <w:rPr>
          <w:rFonts w:ascii="Arial" w:hAnsi="Arial"/>
        </w:rPr>
        <w:t>Esta fragmentación refleja una etapa previa a la consolidación de la ingeniería de datos como proceso integral.</w:t>
      </w:r>
    </w:p>
    <w:p>
      <w:pPr>
        <w:pStyle w:val="BodyText"/>
        <w:spacing w:lineRule="auto" w:line="240" w:before="0" w:after="200"/>
        <w:ind w:hanging="0" w:start="0"/>
        <w:rPr/>
      </w:pPr>
      <w:r>
        <w:rPr>
          <w:rFonts w:ascii="Arial" w:hAnsi="Arial"/>
        </w:rPr>
        <w:t>El problema radica en que el crecimiento del volumen y complejidad de datos exige abandonar enfoques improvisados y adoptar arquitecturas sistemáticas.</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42. Arquitecturas internacionales y limitaciones contextuales</w:t>
      </w:r>
    </w:p>
    <w:p>
      <w:pPr>
        <w:pStyle w:val="BodyText"/>
        <w:spacing w:lineRule="auto" w:line="240" w:before="0" w:after="200"/>
        <w:ind w:hanging="0" w:start="0"/>
        <w:rPr/>
      </w:pPr>
      <w:r>
        <w:rPr>
          <w:rFonts w:ascii="Arial" w:hAnsi="Arial"/>
        </w:rPr>
        <w:t>A nivel internacional, las grandes organizaciones implementan arquitecturas complejas basadas en:</w:t>
      </w:r>
    </w:p>
    <w:p>
      <w:pPr>
        <w:pStyle w:val="BodyText"/>
        <w:numPr>
          <w:ilvl w:val="0"/>
          <w:numId w:val="59"/>
        </w:numPr>
        <w:tabs>
          <w:tab w:val="clear" w:pos="720"/>
          <w:tab w:val="left" w:pos="0" w:leader="none"/>
        </w:tabs>
        <w:spacing w:lineRule="auto" w:line="240" w:before="0" w:after="86"/>
        <w:ind w:hanging="283" w:start="0"/>
        <w:rPr/>
      </w:pPr>
      <w:r>
        <w:rPr>
          <w:rFonts w:ascii="Arial" w:hAnsi="Arial"/>
        </w:rPr>
        <w:t>Data lakes distribuidos.</w:t>
      </w:r>
    </w:p>
    <w:p>
      <w:pPr>
        <w:pStyle w:val="BodyText"/>
        <w:numPr>
          <w:ilvl w:val="0"/>
          <w:numId w:val="59"/>
        </w:numPr>
        <w:tabs>
          <w:tab w:val="clear" w:pos="720"/>
          <w:tab w:val="left" w:pos="0" w:leader="none"/>
        </w:tabs>
        <w:spacing w:lineRule="auto" w:line="240" w:before="0" w:after="86"/>
        <w:ind w:hanging="283" w:start="0"/>
        <w:rPr/>
      </w:pPr>
      <w:r>
        <w:rPr>
          <w:rFonts w:ascii="Arial" w:hAnsi="Arial"/>
        </w:rPr>
        <w:t>Infraestructuras cloud-native.</w:t>
      </w:r>
    </w:p>
    <w:p>
      <w:pPr>
        <w:pStyle w:val="BodyText"/>
        <w:numPr>
          <w:ilvl w:val="0"/>
          <w:numId w:val="59"/>
        </w:numPr>
        <w:tabs>
          <w:tab w:val="clear" w:pos="720"/>
          <w:tab w:val="left" w:pos="0" w:leader="none"/>
        </w:tabs>
        <w:spacing w:lineRule="auto" w:line="240" w:before="0" w:after="86"/>
        <w:ind w:hanging="283" w:start="0"/>
        <w:rPr/>
      </w:pPr>
      <w:r>
        <w:rPr>
          <w:rFonts w:ascii="Arial" w:hAnsi="Arial"/>
        </w:rPr>
        <w:t>Sistemas serverless.</w:t>
      </w:r>
    </w:p>
    <w:p>
      <w:pPr>
        <w:pStyle w:val="BodyText"/>
        <w:numPr>
          <w:ilvl w:val="0"/>
          <w:numId w:val="59"/>
        </w:numPr>
        <w:tabs>
          <w:tab w:val="clear" w:pos="720"/>
          <w:tab w:val="left" w:pos="0" w:leader="none"/>
        </w:tabs>
        <w:spacing w:lineRule="auto" w:line="240" w:before="0" w:after="86"/>
        <w:ind w:hanging="283" w:start="0"/>
        <w:rPr/>
      </w:pPr>
      <w:r>
        <w:rPr>
          <w:rFonts w:ascii="Arial" w:hAnsi="Arial"/>
        </w:rPr>
        <w:t>Orquestadores avanzados.</w:t>
      </w:r>
    </w:p>
    <w:p>
      <w:pPr>
        <w:pStyle w:val="BodyText"/>
        <w:numPr>
          <w:ilvl w:val="0"/>
          <w:numId w:val="59"/>
        </w:numPr>
        <w:tabs>
          <w:tab w:val="clear" w:pos="720"/>
          <w:tab w:val="left" w:pos="0" w:leader="none"/>
        </w:tabs>
        <w:spacing w:lineRule="auto" w:line="240" w:before="0" w:after="86"/>
        <w:ind w:hanging="283" w:start="0"/>
        <w:rPr/>
      </w:pPr>
      <w:r>
        <w:rPr>
          <w:rFonts w:ascii="Arial" w:hAnsi="Arial"/>
        </w:rPr>
        <w:t>Plataformas MLOps.</w:t>
      </w:r>
    </w:p>
    <w:p>
      <w:pPr>
        <w:pStyle w:val="BodyText"/>
        <w:spacing w:lineRule="auto" w:line="240" w:before="0" w:after="200"/>
        <w:ind w:hanging="0" w:start="0"/>
        <w:rPr/>
      </w:pPr>
      <w:r>
        <w:rPr>
          <w:rFonts w:ascii="Arial" w:hAnsi="Arial"/>
        </w:rPr>
        <w:t>No obstante, estas arquitecturas suelen requerir:</w:t>
      </w:r>
    </w:p>
    <w:p>
      <w:pPr>
        <w:pStyle w:val="BodyText"/>
        <w:numPr>
          <w:ilvl w:val="0"/>
          <w:numId w:val="60"/>
        </w:numPr>
        <w:tabs>
          <w:tab w:val="clear" w:pos="720"/>
          <w:tab w:val="left" w:pos="0" w:leader="none"/>
        </w:tabs>
        <w:spacing w:lineRule="auto" w:line="240" w:before="0" w:after="86"/>
        <w:ind w:hanging="283" w:start="0"/>
        <w:rPr/>
      </w:pPr>
      <w:r>
        <w:rPr>
          <w:rFonts w:ascii="Arial" w:hAnsi="Arial"/>
        </w:rPr>
        <w:t>Infraestructura costosa.</w:t>
      </w:r>
    </w:p>
    <w:p>
      <w:pPr>
        <w:pStyle w:val="BodyText"/>
        <w:numPr>
          <w:ilvl w:val="0"/>
          <w:numId w:val="60"/>
        </w:numPr>
        <w:tabs>
          <w:tab w:val="clear" w:pos="720"/>
          <w:tab w:val="left" w:pos="0" w:leader="none"/>
        </w:tabs>
        <w:spacing w:lineRule="auto" w:line="240" w:before="0" w:after="86"/>
        <w:ind w:hanging="283" w:start="0"/>
        <w:rPr/>
      </w:pPr>
      <w:r>
        <w:rPr>
          <w:rFonts w:ascii="Arial" w:hAnsi="Arial"/>
        </w:rPr>
        <w:t>Equipos especializados.</w:t>
      </w:r>
    </w:p>
    <w:p>
      <w:pPr>
        <w:pStyle w:val="BodyText"/>
        <w:numPr>
          <w:ilvl w:val="0"/>
          <w:numId w:val="60"/>
        </w:numPr>
        <w:tabs>
          <w:tab w:val="clear" w:pos="720"/>
          <w:tab w:val="left" w:pos="0" w:leader="none"/>
        </w:tabs>
        <w:spacing w:lineRule="auto" w:line="240" w:before="0" w:after="86"/>
        <w:ind w:hanging="283" w:start="0"/>
        <w:rPr/>
      </w:pPr>
      <w:r>
        <w:rPr>
          <w:rFonts w:ascii="Arial" w:hAnsi="Arial"/>
        </w:rPr>
        <w:t>Licencias comerciales.</w:t>
      </w:r>
    </w:p>
    <w:p>
      <w:pPr>
        <w:pStyle w:val="BodyText"/>
        <w:numPr>
          <w:ilvl w:val="0"/>
          <w:numId w:val="60"/>
        </w:numPr>
        <w:tabs>
          <w:tab w:val="clear" w:pos="720"/>
          <w:tab w:val="left" w:pos="0" w:leader="none"/>
        </w:tabs>
        <w:spacing w:lineRule="auto" w:line="240" w:before="0" w:after="86"/>
        <w:ind w:hanging="283" w:start="0"/>
        <w:rPr/>
      </w:pPr>
      <w:r>
        <w:rPr>
          <w:rFonts w:ascii="Arial" w:hAnsi="Arial"/>
        </w:rPr>
        <w:t>Entornos cloud de alto presupuesto.</w:t>
      </w:r>
    </w:p>
    <w:p>
      <w:pPr>
        <w:pStyle w:val="BodyText"/>
        <w:spacing w:lineRule="auto" w:line="240" w:before="0" w:after="200"/>
        <w:ind w:hanging="0" w:start="0"/>
        <w:rPr/>
      </w:pPr>
      <w:r>
        <w:rPr>
          <w:rFonts w:ascii="Arial" w:hAnsi="Arial"/>
        </w:rPr>
        <w:t>En contextos académicos o con recursos limitados, estas soluciones no siempre son viables.</w:t>
      </w:r>
    </w:p>
    <w:p>
      <w:pPr>
        <w:pStyle w:val="BodyText"/>
        <w:spacing w:lineRule="auto" w:line="240" w:before="0" w:after="200"/>
        <w:ind w:hanging="0" w:start="0"/>
        <w:rPr/>
      </w:pPr>
      <w:r>
        <w:rPr>
          <w:rFonts w:ascii="Arial" w:hAnsi="Arial"/>
        </w:rPr>
        <w:t>El desafío consiste en diseñar una arquitectura que mantenga:</w:t>
      </w:r>
    </w:p>
    <w:p>
      <w:pPr>
        <w:pStyle w:val="BodyText"/>
        <w:numPr>
          <w:ilvl w:val="0"/>
          <w:numId w:val="61"/>
        </w:numPr>
        <w:tabs>
          <w:tab w:val="clear" w:pos="720"/>
          <w:tab w:val="left" w:pos="0" w:leader="none"/>
        </w:tabs>
        <w:spacing w:lineRule="auto" w:line="240" w:before="0" w:after="86"/>
        <w:ind w:hanging="283" w:start="0"/>
        <w:rPr/>
      </w:pPr>
      <w:r>
        <w:rPr>
          <w:rFonts w:ascii="Arial" w:hAnsi="Arial"/>
        </w:rPr>
        <w:t>Rigor metodológico.</w:t>
      </w:r>
    </w:p>
    <w:p>
      <w:pPr>
        <w:pStyle w:val="BodyText"/>
        <w:numPr>
          <w:ilvl w:val="0"/>
          <w:numId w:val="61"/>
        </w:numPr>
        <w:tabs>
          <w:tab w:val="clear" w:pos="720"/>
          <w:tab w:val="left" w:pos="0" w:leader="none"/>
        </w:tabs>
        <w:spacing w:lineRule="auto" w:line="240" w:before="0" w:after="86"/>
        <w:ind w:hanging="283" w:start="0"/>
        <w:rPr/>
      </w:pPr>
      <w:r>
        <w:rPr>
          <w:rFonts w:ascii="Arial" w:hAnsi="Arial"/>
        </w:rPr>
        <w:t>Escalabilidad.</w:t>
      </w:r>
    </w:p>
    <w:p>
      <w:pPr>
        <w:pStyle w:val="BodyText"/>
        <w:numPr>
          <w:ilvl w:val="0"/>
          <w:numId w:val="61"/>
        </w:numPr>
        <w:tabs>
          <w:tab w:val="clear" w:pos="720"/>
          <w:tab w:val="left" w:pos="0" w:leader="none"/>
        </w:tabs>
        <w:spacing w:lineRule="auto" w:line="240" w:before="0" w:after="86"/>
        <w:ind w:hanging="283" w:start="0"/>
        <w:rPr/>
      </w:pPr>
      <w:r>
        <w:rPr>
          <w:rFonts w:ascii="Arial" w:hAnsi="Arial"/>
        </w:rPr>
        <w:t>Reproducibilidad.</w:t>
      </w:r>
    </w:p>
    <w:p>
      <w:pPr>
        <w:pStyle w:val="BodyText"/>
        <w:numPr>
          <w:ilvl w:val="0"/>
          <w:numId w:val="61"/>
        </w:numPr>
        <w:tabs>
          <w:tab w:val="clear" w:pos="720"/>
          <w:tab w:val="left" w:pos="0" w:leader="none"/>
        </w:tabs>
        <w:spacing w:lineRule="auto" w:line="240" w:before="0" w:after="86"/>
        <w:ind w:hanging="283" w:start="0"/>
        <w:rPr/>
      </w:pPr>
      <w:r>
        <w:rPr>
          <w:rFonts w:ascii="Arial" w:hAnsi="Arial"/>
        </w:rPr>
        <w:t>Modularidad.</w:t>
      </w:r>
    </w:p>
    <w:p>
      <w:pPr>
        <w:pStyle w:val="BodyText"/>
        <w:spacing w:lineRule="auto" w:line="240" w:before="0" w:after="200"/>
        <w:ind w:hanging="0" w:start="0"/>
        <w:rPr/>
      </w:pPr>
      <w:r>
        <w:rPr>
          <w:rFonts w:ascii="Arial" w:hAnsi="Arial"/>
        </w:rPr>
        <w:t>pero utilizando exclusivamente tecnologías libres y accesibles.</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43. Problema de dependencia tecnológica en países en desarrollo</w:t>
      </w:r>
    </w:p>
    <w:p>
      <w:pPr>
        <w:pStyle w:val="BodyText"/>
        <w:spacing w:lineRule="auto" w:line="240" w:before="0" w:after="200"/>
        <w:ind w:hanging="0" w:start="0"/>
        <w:rPr/>
      </w:pPr>
      <w:r>
        <w:rPr>
          <w:rFonts w:ascii="Arial" w:hAnsi="Arial"/>
        </w:rPr>
        <w:t>En muchos países en desarrollo, la dependencia de soluciones propietarias genera:</w:t>
      </w:r>
    </w:p>
    <w:p>
      <w:pPr>
        <w:pStyle w:val="BodyText"/>
        <w:numPr>
          <w:ilvl w:val="0"/>
          <w:numId w:val="62"/>
        </w:numPr>
        <w:tabs>
          <w:tab w:val="clear" w:pos="720"/>
          <w:tab w:val="left" w:pos="0" w:leader="none"/>
        </w:tabs>
        <w:spacing w:lineRule="auto" w:line="240" w:before="0" w:after="86"/>
        <w:ind w:hanging="283" w:start="0"/>
        <w:rPr/>
      </w:pPr>
      <w:r>
        <w:rPr>
          <w:rFonts w:ascii="Arial" w:hAnsi="Arial"/>
        </w:rPr>
        <w:t>Vulnerabilidad tecnológica.</w:t>
      </w:r>
    </w:p>
    <w:p>
      <w:pPr>
        <w:pStyle w:val="BodyText"/>
        <w:numPr>
          <w:ilvl w:val="0"/>
          <w:numId w:val="62"/>
        </w:numPr>
        <w:tabs>
          <w:tab w:val="clear" w:pos="720"/>
          <w:tab w:val="left" w:pos="0" w:leader="none"/>
        </w:tabs>
        <w:spacing w:lineRule="auto" w:line="240" w:before="0" w:after="86"/>
        <w:ind w:hanging="283" w:start="0"/>
        <w:rPr/>
      </w:pPr>
      <w:r>
        <w:rPr>
          <w:rFonts w:ascii="Arial" w:hAnsi="Arial"/>
        </w:rPr>
        <w:t>Limitaciones presupuestarias.</w:t>
      </w:r>
    </w:p>
    <w:p>
      <w:pPr>
        <w:pStyle w:val="BodyText"/>
        <w:numPr>
          <w:ilvl w:val="0"/>
          <w:numId w:val="62"/>
        </w:numPr>
        <w:tabs>
          <w:tab w:val="clear" w:pos="720"/>
          <w:tab w:val="left" w:pos="0" w:leader="none"/>
        </w:tabs>
        <w:spacing w:lineRule="auto" w:line="240" w:before="0" w:after="86"/>
        <w:ind w:hanging="283" w:start="0"/>
        <w:rPr/>
      </w:pPr>
      <w:r>
        <w:rPr>
          <w:rFonts w:ascii="Arial" w:hAnsi="Arial"/>
        </w:rPr>
        <w:t>Restricciones de actualización.</w:t>
      </w:r>
    </w:p>
    <w:p>
      <w:pPr>
        <w:pStyle w:val="BodyText"/>
        <w:numPr>
          <w:ilvl w:val="0"/>
          <w:numId w:val="62"/>
        </w:numPr>
        <w:tabs>
          <w:tab w:val="clear" w:pos="720"/>
          <w:tab w:val="left" w:pos="0" w:leader="none"/>
        </w:tabs>
        <w:spacing w:lineRule="auto" w:line="240" w:before="0" w:after="86"/>
        <w:ind w:hanging="283" w:start="0"/>
        <w:rPr/>
      </w:pPr>
      <w:r>
        <w:rPr>
          <w:rFonts w:ascii="Arial" w:hAnsi="Arial"/>
        </w:rPr>
        <w:t>Falta de autonomía estratégica.</w:t>
      </w:r>
    </w:p>
    <w:p>
      <w:pPr>
        <w:pStyle w:val="BodyText"/>
        <w:spacing w:lineRule="auto" w:line="240" w:before="0" w:after="200"/>
        <w:ind w:hanging="0" w:start="0"/>
        <w:rPr/>
      </w:pPr>
      <w:r>
        <w:rPr>
          <w:rFonts w:ascii="Arial" w:hAnsi="Arial"/>
        </w:rPr>
        <w:t>El desarrollo de sistemas basados en tecnologías abiertas fortalece la soberanía tecnológica y promueve capacidades locales de innovación.</w:t>
      </w:r>
    </w:p>
    <w:p>
      <w:pPr>
        <w:pStyle w:val="BodyText"/>
        <w:spacing w:lineRule="auto" w:line="240" w:before="0" w:after="200"/>
        <w:ind w:hanging="0" w:start="0"/>
        <w:rPr/>
      </w:pPr>
      <w:r>
        <w:rPr>
          <w:rFonts w:ascii="Arial" w:hAnsi="Arial"/>
        </w:rPr>
        <w:t>Sin embargo, esta transición requiere demostrar que las tecnologías libres pueden competir en rendimiento y escalabilidad con soluciones comerciales.</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44. Desafíos metodológicos en la integración híbrida ETL/ELT</w:t>
      </w:r>
    </w:p>
    <w:p>
      <w:pPr>
        <w:pStyle w:val="BodyText"/>
        <w:spacing w:lineRule="auto" w:line="240" w:before="0" w:after="200"/>
        <w:ind w:hanging="0" w:start="0"/>
        <w:rPr/>
      </w:pPr>
      <w:r>
        <w:rPr>
          <w:rFonts w:ascii="Arial" w:hAnsi="Arial"/>
        </w:rPr>
        <w:t>El modelo híbrido ETL/ELT representa una evolución conceptual significativa. Sin embargo, su implementación práctica implica desafíos metodológicos:</w:t>
      </w:r>
    </w:p>
    <w:p>
      <w:pPr>
        <w:pStyle w:val="BodyText"/>
        <w:numPr>
          <w:ilvl w:val="0"/>
          <w:numId w:val="63"/>
        </w:numPr>
        <w:tabs>
          <w:tab w:val="clear" w:pos="720"/>
          <w:tab w:val="left" w:pos="0" w:leader="none"/>
        </w:tabs>
        <w:spacing w:lineRule="auto" w:line="240" w:before="0" w:after="86"/>
        <w:ind w:hanging="283" w:start="0"/>
        <w:rPr/>
      </w:pPr>
      <w:r>
        <w:rPr>
          <w:rFonts w:ascii="Arial" w:hAnsi="Arial"/>
        </w:rPr>
        <w:t>Determinar qué transformaciones realizar antes de la carga.</w:t>
      </w:r>
    </w:p>
    <w:p>
      <w:pPr>
        <w:pStyle w:val="BodyText"/>
        <w:numPr>
          <w:ilvl w:val="0"/>
          <w:numId w:val="63"/>
        </w:numPr>
        <w:tabs>
          <w:tab w:val="clear" w:pos="720"/>
          <w:tab w:val="left" w:pos="0" w:leader="none"/>
        </w:tabs>
        <w:spacing w:lineRule="auto" w:line="240" w:before="0" w:after="86"/>
        <w:ind w:hanging="283" w:start="0"/>
        <w:rPr/>
      </w:pPr>
      <w:r>
        <w:rPr>
          <w:rFonts w:ascii="Arial" w:hAnsi="Arial"/>
        </w:rPr>
        <w:t>Definir qué procesos ejecutar dentro del motor analítico.</w:t>
      </w:r>
    </w:p>
    <w:p>
      <w:pPr>
        <w:pStyle w:val="BodyText"/>
        <w:numPr>
          <w:ilvl w:val="0"/>
          <w:numId w:val="63"/>
        </w:numPr>
        <w:tabs>
          <w:tab w:val="clear" w:pos="720"/>
          <w:tab w:val="left" w:pos="0" w:leader="none"/>
        </w:tabs>
        <w:spacing w:lineRule="auto" w:line="240" w:before="0" w:after="86"/>
        <w:ind w:hanging="283" w:start="0"/>
        <w:rPr/>
      </w:pPr>
      <w:r>
        <w:rPr>
          <w:rFonts w:ascii="Arial" w:hAnsi="Arial"/>
        </w:rPr>
        <w:t>Diseñar flujos reproducibles.</w:t>
      </w:r>
    </w:p>
    <w:p>
      <w:pPr>
        <w:pStyle w:val="BodyText"/>
        <w:numPr>
          <w:ilvl w:val="0"/>
          <w:numId w:val="63"/>
        </w:numPr>
        <w:tabs>
          <w:tab w:val="clear" w:pos="720"/>
          <w:tab w:val="left" w:pos="0" w:leader="none"/>
        </w:tabs>
        <w:spacing w:lineRule="auto" w:line="240" w:before="0" w:after="86"/>
        <w:ind w:hanging="283" w:start="0"/>
        <w:rPr/>
      </w:pPr>
      <w:r>
        <w:rPr>
          <w:rFonts w:ascii="Arial" w:hAnsi="Arial"/>
        </w:rPr>
        <w:t>Garantizar consistencia estructural.</w:t>
      </w:r>
    </w:p>
    <w:p>
      <w:pPr>
        <w:pStyle w:val="BodyText"/>
        <w:numPr>
          <w:ilvl w:val="0"/>
          <w:numId w:val="63"/>
        </w:numPr>
        <w:tabs>
          <w:tab w:val="clear" w:pos="720"/>
          <w:tab w:val="left" w:pos="0" w:leader="none"/>
        </w:tabs>
        <w:spacing w:lineRule="auto" w:line="240" w:before="0" w:after="86"/>
        <w:ind w:hanging="283" w:start="0"/>
        <w:rPr/>
      </w:pPr>
      <w:r>
        <w:rPr>
          <w:rFonts w:ascii="Arial" w:hAnsi="Arial"/>
        </w:rPr>
        <w:t>Minimizar redundancia de datos.</w:t>
      </w:r>
    </w:p>
    <w:p>
      <w:pPr>
        <w:pStyle w:val="BodyText"/>
        <w:spacing w:lineRule="auto" w:line="240" w:before="0" w:after="200"/>
        <w:ind w:hanging="0" w:start="0"/>
        <w:rPr/>
      </w:pPr>
      <w:r>
        <w:rPr>
          <w:rFonts w:ascii="Arial" w:hAnsi="Arial"/>
        </w:rPr>
        <w:t>Sin una arquitectura por capas, la coexistencia de ETL y ELT puede generar conflictos de diseño.</w:t>
      </w:r>
    </w:p>
    <w:p>
      <w:pPr>
        <w:pStyle w:val="BodyText"/>
        <w:spacing w:lineRule="auto" w:line="240" w:before="0" w:after="200"/>
        <w:ind w:hanging="0" w:start="0"/>
        <w:rPr/>
      </w:pPr>
      <w:r>
        <w:rPr>
          <w:rFonts w:ascii="Arial" w:hAnsi="Arial"/>
        </w:rPr>
        <w:t>La falta de claridad metodológica en esta integración constituye una problemática frecuente.</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45. Problema de aislamiento entre capas del ciclo del dato</w:t>
      </w:r>
    </w:p>
    <w:p>
      <w:pPr>
        <w:pStyle w:val="BodyText"/>
        <w:spacing w:lineRule="auto" w:line="240" w:before="0" w:after="200"/>
        <w:ind w:hanging="0" w:start="0"/>
        <w:rPr/>
      </w:pPr>
      <w:r>
        <w:rPr>
          <w:rFonts w:ascii="Arial" w:hAnsi="Arial"/>
        </w:rPr>
        <w:t>En muchas implementaciones reales, las capas del ciclo del dato funcionan de manera independiente:</w:t>
      </w:r>
    </w:p>
    <w:p>
      <w:pPr>
        <w:pStyle w:val="BodyText"/>
        <w:numPr>
          <w:ilvl w:val="0"/>
          <w:numId w:val="64"/>
        </w:numPr>
        <w:tabs>
          <w:tab w:val="clear" w:pos="720"/>
          <w:tab w:val="left" w:pos="0" w:leader="none"/>
        </w:tabs>
        <w:spacing w:lineRule="auto" w:line="240" w:before="0" w:after="86"/>
        <w:ind w:hanging="283" w:start="0"/>
        <w:rPr/>
      </w:pPr>
      <w:r>
        <w:rPr>
          <w:rFonts w:ascii="Arial" w:hAnsi="Arial"/>
        </w:rPr>
        <w:t>La captura no comunica métricas de calidad.</w:t>
      </w:r>
    </w:p>
    <w:p>
      <w:pPr>
        <w:pStyle w:val="BodyText"/>
        <w:numPr>
          <w:ilvl w:val="0"/>
          <w:numId w:val="64"/>
        </w:numPr>
        <w:tabs>
          <w:tab w:val="clear" w:pos="720"/>
          <w:tab w:val="left" w:pos="0" w:leader="none"/>
        </w:tabs>
        <w:spacing w:lineRule="auto" w:line="240" w:before="0" w:after="86"/>
        <w:ind w:hanging="283" w:start="0"/>
        <w:rPr/>
      </w:pPr>
      <w:r>
        <w:rPr>
          <w:rFonts w:ascii="Arial" w:hAnsi="Arial"/>
        </w:rPr>
        <w:t>La ingesta no valida semánticamente.</w:t>
      </w:r>
    </w:p>
    <w:p>
      <w:pPr>
        <w:pStyle w:val="BodyText"/>
        <w:numPr>
          <w:ilvl w:val="0"/>
          <w:numId w:val="64"/>
        </w:numPr>
        <w:tabs>
          <w:tab w:val="clear" w:pos="720"/>
          <w:tab w:val="left" w:pos="0" w:leader="none"/>
        </w:tabs>
        <w:spacing w:lineRule="auto" w:line="240" w:before="0" w:after="86"/>
        <w:ind w:hanging="283" w:start="0"/>
        <w:rPr/>
      </w:pPr>
      <w:r>
        <w:rPr>
          <w:rFonts w:ascii="Arial" w:hAnsi="Arial"/>
        </w:rPr>
        <w:t>La integración no retroalimenta al preprocesamiento.</w:t>
      </w:r>
    </w:p>
    <w:p>
      <w:pPr>
        <w:pStyle w:val="BodyText"/>
        <w:numPr>
          <w:ilvl w:val="0"/>
          <w:numId w:val="64"/>
        </w:numPr>
        <w:tabs>
          <w:tab w:val="clear" w:pos="720"/>
          <w:tab w:val="left" w:pos="0" w:leader="none"/>
        </w:tabs>
        <w:spacing w:lineRule="auto" w:line="240" w:before="0" w:after="86"/>
        <w:ind w:hanging="283" w:start="0"/>
        <w:rPr/>
      </w:pPr>
      <w:r>
        <w:rPr>
          <w:rFonts w:ascii="Arial" w:hAnsi="Arial"/>
        </w:rPr>
        <w:t>La minería no informa a la capa de visualización sobre estabilidad del modelo.</w:t>
      </w:r>
    </w:p>
    <w:p>
      <w:pPr>
        <w:pStyle w:val="BodyText"/>
        <w:spacing w:lineRule="auto" w:line="240" w:before="0" w:after="200"/>
        <w:ind w:hanging="0" w:start="0"/>
        <w:rPr/>
      </w:pPr>
      <w:r>
        <w:rPr>
          <w:rFonts w:ascii="Arial" w:hAnsi="Arial"/>
        </w:rPr>
        <w:t>Esta desconexión reduce la eficiencia global del sistema.</w:t>
      </w:r>
    </w:p>
    <w:p>
      <w:pPr>
        <w:pStyle w:val="BodyText"/>
        <w:spacing w:lineRule="auto" w:line="240" w:before="0" w:after="200"/>
        <w:ind w:hanging="0" w:start="0"/>
        <w:rPr/>
      </w:pPr>
      <w:r>
        <w:rPr>
          <w:rFonts w:ascii="Arial" w:hAnsi="Arial"/>
        </w:rPr>
        <w:t>Un pipeline integral debe permitir:</w:t>
      </w:r>
    </w:p>
    <w:p>
      <w:pPr>
        <w:pStyle w:val="BodyText"/>
        <w:numPr>
          <w:ilvl w:val="0"/>
          <w:numId w:val="65"/>
        </w:numPr>
        <w:tabs>
          <w:tab w:val="clear" w:pos="720"/>
          <w:tab w:val="left" w:pos="0" w:leader="none"/>
        </w:tabs>
        <w:spacing w:lineRule="auto" w:line="240" w:before="0" w:after="86"/>
        <w:ind w:hanging="283" w:start="0"/>
        <w:rPr/>
      </w:pPr>
      <w:r>
        <w:rPr>
          <w:rFonts w:ascii="Arial" w:hAnsi="Arial"/>
        </w:rPr>
        <w:t>Retroalimentación entre capas.</w:t>
      </w:r>
    </w:p>
    <w:p>
      <w:pPr>
        <w:pStyle w:val="BodyText"/>
        <w:numPr>
          <w:ilvl w:val="0"/>
          <w:numId w:val="65"/>
        </w:numPr>
        <w:tabs>
          <w:tab w:val="clear" w:pos="720"/>
          <w:tab w:val="left" w:pos="0" w:leader="none"/>
        </w:tabs>
        <w:spacing w:lineRule="auto" w:line="240" w:before="0" w:after="86"/>
        <w:ind w:hanging="283" w:start="0"/>
        <w:rPr/>
      </w:pPr>
      <w:r>
        <w:rPr>
          <w:rFonts w:ascii="Arial" w:hAnsi="Arial"/>
        </w:rPr>
        <w:t>Monitoreo transversal.</w:t>
      </w:r>
    </w:p>
    <w:p>
      <w:pPr>
        <w:pStyle w:val="BodyText"/>
        <w:numPr>
          <w:ilvl w:val="0"/>
          <w:numId w:val="65"/>
        </w:numPr>
        <w:tabs>
          <w:tab w:val="clear" w:pos="720"/>
          <w:tab w:val="left" w:pos="0" w:leader="none"/>
        </w:tabs>
        <w:spacing w:lineRule="auto" w:line="240" w:before="0" w:after="86"/>
        <w:ind w:hanging="283" w:start="0"/>
        <w:rPr/>
      </w:pPr>
      <w:r>
        <w:rPr>
          <w:rFonts w:ascii="Arial" w:hAnsi="Arial"/>
        </w:rPr>
        <w:t>Actualización incremental.</w:t>
      </w:r>
    </w:p>
    <w:p>
      <w:pPr>
        <w:pStyle w:val="BodyText"/>
        <w:numPr>
          <w:ilvl w:val="0"/>
          <w:numId w:val="65"/>
        </w:numPr>
        <w:tabs>
          <w:tab w:val="clear" w:pos="720"/>
          <w:tab w:val="left" w:pos="0" w:leader="none"/>
        </w:tabs>
        <w:spacing w:lineRule="auto" w:line="240" w:before="0" w:after="86"/>
        <w:ind w:hanging="283" w:start="0"/>
        <w:rPr/>
      </w:pPr>
      <w:r>
        <w:rPr>
          <w:rFonts w:ascii="Arial" w:hAnsi="Arial"/>
        </w:rPr>
        <w:t>Independencia tecnológica con cohesión funcional.</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46. Limitaciones en la visualización tradicional</w:t>
      </w:r>
    </w:p>
    <w:p>
      <w:pPr>
        <w:pStyle w:val="BodyText"/>
        <w:spacing w:lineRule="auto" w:line="240" w:before="0" w:after="200"/>
        <w:ind w:hanging="0" w:start="0"/>
        <w:rPr/>
      </w:pPr>
      <w:r>
        <w:rPr>
          <w:rFonts w:ascii="Arial" w:hAnsi="Arial"/>
        </w:rPr>
        <w:t>La visualización tradicional basada en reportes estáticos presenta limitaciones:</w:t>
      </w:r>
    </w:p>
    <w:p>
      <w:pPr>
        <w:pStyle w:val="BodyText"/>
        <w:numPr>
          <w:ilvl w:val="0"/>
          <w:numId w:val="66"/>
        </w:numPr>
        <w:tabs>
          <w:tab w:val="clear" w:pos="720"/>
          <w:tab w:val="left" w:pos="0" w:leader="none"/>
        </w:tabs>
        <w:spacing w:lineRule="auto" w:line="240" w:before="0" w:after="86"/>
        <w:ind w:hanging="283" w:start="0"/>
        <w:rPr/>
      </w:pPr>
      <w:r>
        <w:rPr>
          <w:rFonts w:ascii="Arial" w:hAnsi="Arial"/>
        </w:rPr>
        <w:t>No permite exploración interactiva.</w:t>
      </w:r>
    </w:p>
    <w:p>
      <w:pPr>
        <w:pStyle w:val="BodyText"/>
        <w:numPr>
          <w:ilvl w:val="0"/>
          <w:numId w:val="66"/>
        </w:numPr>
        <w:tabs>
          <w:tab w:val="clear" w:pos="720"/>
          <w:tab w:val="left" w:pos="0" w:leader="none"/>
        </w:tabs>
        <w:spacing w:lineRule="auto" w:line="240" w:before="0" w:after="86"/>
        <w:ind w:hanging="283" w:start="0"/>
        <w:rPr/>
      </w:pPr>
      <w:r>
        <w:rPr>
          <w:rFonts w:ascii="Arial" w:hAnsi="Arial"/>
        </w:rPr>
        <w:t>No integra datos en tiempo real.</w:t>
      </w:r>
    </w:p>
    <w:p>
      <w:pPr>
        <w:pStyle w:val="BodyText"/>
        <w:numPr>
          <w:ilvl w:val="0"/>
          <w:numId w:val="66"/>
        </w:numPr>
        <w:tabs>
          <w:tab w:val="clear" w:pos="720"/>
          <w:tab w:val="left" w:pos="0" w:leader="none"/>
        </w:tabs>
        <w:spacing w:lineRule="auto" w:line="240" w:before="0" w:after="86"/>
        <w:ind w:hanging="283" w:start="0"/>
        <w:rPr/>
      </w:pPr>
      <w:r>
        <w:rPr>
          <w:rFonts w:ascii="Arial" w:hAnsi="Arial"/>
        </w:rPr>
        <w:t>No facilita análisis multidimensional.</w:t>
      </w:r>
    </w:p>
    <w:p>
      <w:pPr>
        <w:pStyle w:val="BodyText"/>
        <w:numPr>
          <w:ilvl w:val="0"/>
          <w:numId w:val="66"/>
        </w:numPr>
        <w:tabs>
          <w:tab w:val="clear" w:pos="720"/>
          <w:tab w:val="left" w:pos="0" w:leader="none"/>
        </w:tabs>
        <w:spacing w:lineRule="auto" w:line="240" w:before="0" w:after="86"/>
        <w:ind w:hanging="283" w:start="0"/>
        <w:rPr/>
      </w:pPr>
      <w:r>
        <w:rPr>
          <w:rFonts w:ascii="Arial" w:hAnsi="Arial"/>
        </w:rPr>
        <w:t>No se actualiza automáticamente.</w:t>
      </w:r>
    </w:p>
    <w:p>
      <w:pPr>
        <w:pStyle w:val="BodyText"/>
        <w:spacing w:lineRule="auto" w:line="240" w:before="0" w:after="200"/>
        <w:ind w:hanging="0" w:start="0"/>
        <w:rPr/>
      </w:pPr>
      <w:r>
        <w:rPr>
          <w:rFonts w:ascii="Arial" w:hAnsi="Arial"/>
        </w:rPr>
        <w:t>La ausencia de dashboards dinámicos limita la explotación final del conocimiento generado.</w:t>
      </w:r>
    </w:p>
    <w:p>
      <w:pPr>
        <w:pStyle w:val="BodyText"/>
        <w:spacing w:lineRule="auto" w:line="240" w:before="0" w:after="200"/>
        <w:ind w:hanging="0" w:start="0"/>
        <w:rPr/>
      </w:pPr>
      <w:r>
        <w:rPr>
          <w:rFonts w:ascii="Arial" w:hAnsi="Arial"/>
        </w:rPr>
        <w:t>Sin embargo, la implementación de visual analytics requiere integración con capas previas del pipeline.</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47. Convergencia entre Big Data, Business Intelligence y Machine Learning</w:t>
      </w:r>
    </w:p>
    <w:p>
      <w:pPr>
        <w:pStyle w:val="BodyText"/>
        <w:spacing w:lineRule="auto" w:line="240" w:before="0" w:after="200"/>
        <w:ind w:hanging="0" w:start="0"/>
        <w:rPr/>
      </w:pPr>
      <w:r>
        <w:rPr>
          <w:rFonts w:ascii="Arial" w:hAnsi="Arial"/>
        </w:rPr>
        <w:t>La problemática actual no pertenece exclusivamente al dominio de Big Data ni al de Business Intelligence ni al de Machine Learning.</w:t>
      </w:r>
    </w:p>
    <w:p>
      <w:pPr>
        <w:pStyle w:val="BodyText"/>
        <w:spacing w:lineRule="auto" w:line="240" w:before="0" w:after="200"/>
        <w:ind w:hanging="0" w:start="0"/>
        <w:rPr/>
      </w:pPr>
      <w:r>
        <w:rPr>
          <w:rFonts w:ascii="Arial" w:hAnsi="Arial"/>
        </w:rPr>
        <w:t>Se sitúa en la intersección de los tres:</w:t>
      </w:r>
    </w:p>
    <w:p>
      <w:pPr>
        <w:pStyle w:val="BodyText"/>
        <w:numPr>
          <w:ilvl w:val="0"/>
          <w:numId w:val="67"/>
        </w:numPr>
        <w:tabs>
          <w:tab w:val="clear" w:pos="720"/>
          <w:tab w:val="left" w:pos="0" w:leader="none"/>
        </w:tabs>
        <w:spacing w:lineRule="auto" w:line="240" w:before="0" w:after="86"/>
        <w:ind w:hanging="283" w:start="0"/>
        <w:rPr/>
      </w:pPr>
      <w:r>
        <w:rPr>
          <w:rFonts w:ascii="Arial" w:hAnsi="Arial"/>
        </w:rPr>
        <w:t>Big Data aporta escalabilidad.</w:t>
      </w:r>
    </w:p>
    <w:p>
      <w:pPr>
        <w:pStyle w:val="BodyText"/>
        <w:numPr>
          <w:ilvl w:val="0"/>
          <w:numId w:val="67"/>
        </w:numPr>
        <w:tabs>
          <w:tab w:val="clear" w:pos="720"/>
          <w:tab w:val="left" w:pos="0" w:leader="none"/>
        </w:tabs>
        <w:spacing w:lineRule="auto" w:line="240" w:before="0" w:after="86"/>
        <w:ind w:hanging="283" w:start="0"/>
        <w:rPr/>
      </w:pPr>
      <w:r>
        <w:rPr>
          <w:rFonts w:ascii="Arial" w:hAnsi="Arial"/>
        </w:rPr>
        <w:t>BI aporta interpretación estratégica.</w:t>
      </w:r>
    </w:p>
    <w:p>
      <w:pPr>
        <w:pStyle w:val="BodyText"/>
        <w:numPr>
          <w:ilvl w:val="0"/>
          <w:numId w:val="67"/>
        </w:numPr>
        <w:tabs>
          <w:tab w:val="clear" w:pos="720"/>
          <w:tab w:val="left" w:pos="0" w:leader="none"/>
        </w:tabs>
        <w:spacing w:lineRule="auto" w:line="240" w:before="0" w:after="86"/>
        <w:ind w:hanging="283" w:start="0"/>
        <w:rPr/>
      </w:pPr>
      <w:r>
        <w:rPr>
          <w:rFonts w:ascii="Arial" w:hAnsi="Arial"/>
        </w:rPr>
        <w:t>ML aporta capacidad predictiva.</w:t>
      </w:r>
    </w:p>
    <w:p>
      <w:pPr>
        <w:pStyle w:val="BodyText"/>
        <w:spacing w:lineRule="auto" w:line="240" w:before="0" w:after="200"/>
        <w:ind w:hanging="0" w:start="0"/>
        <w:rPr/>
      </w:pPr>
      <w:r>
        <w:rPr>
          <w:rFonts w:ascii="Arial" w:hAnsi="Arial"/>
        </w:rPr>
        <w:t>Sin una arquitectura integradora, estas disciplinas operan de forma aislada.</w:t>
      </w:r>
    </w:p>
    <w:p>
      <w:pPr>
        <w:pStyle w:val="BodyText"/>
        <w:spacing w:lineRule="auto" w:line="240" w:before="0" w:after="200"/>
        <w:ind w:hanging="0" w:start="0"/>
        <w:rPr/>
      </w:pPr>
      <w:r>
        <w:rPr>
          <w:rFonts w:ascii="Arial" w:hAnsi="Arial"/>
        </w:rPr>
        <w:t>La convergencia efectiva requiere un sistema que articule:</w:t>
      </w:r>
    </w:p>
    <w:p>
      <w:pPr>
        <w:pStyle w:val="BodyText"/>
        <w:spacing w:lineRule="auto" w:line="240" w:before="0" w:after="200"/>
        <w:ind w:hanging="0" w:start="0"/>
        <w:rPr/>
      </w:pPr>
      <w:r>
        <w:rPr>
          <w:rFonts w:ascii="Arial" w:hAnsi="Arial"/>
        </w:rPr>
        <w:t>Captura → Ingesta → Integración → Preprocesamiento → Modelado → Visualización.</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rFonts w:ascii="Arial" w:hAnsi="Arial"/>
        </w:rPr>
      </w:pPr>
      <w:r>
        <w:rPr>
          <w:rFonts w:ascii="Arial" w:hAnsi="Arial"/>
        </w:rPr>
        <w:t>48. Problemática de reproducibilidad en experimentación académica</w:t>
      </w:r>
    </w:p>
    <w:p>
      <w:pPr>
        <w:pStyle w:val="BodyText"/>
        <w:spacing w:lineRule="auto" w:line="240" w:before="0" w:after="200"/>
        <w:ind w:hanging="0" w:start="0"/>
        <w:rPr/>
      </w:pPr>
      <w:r>
        <w:rPr>
          <w:rFonts w:ascii="Arial" w:hAnsi="Arial"/>
        </w:rPr>
        <w:t>La reproducibilidad es un principio central en la investigación científica. Sin embargo:</w:t>
      </w:r>
    </w:p>
    <w:p>
      <w:pPr>
        <w:pStyle w:val="BodyText"/>
        <w:numPr>
          <w:ilvl w:val="0"/>
          <w:numId w:val="68"/>
        </w:numPr>
        <w:tabs>
          <w:tab w:val="clear" w:pos="720"/>
          <w:tab w:val="left" w:pos="0" w:leader="none"/>
        </w:tabs>
        <w:spacing w:lineRule="auto" w:line="240" w:before="0" w:after="86"/>
        <w:ind w:hanging="283" w:start="0"/>
        <w:rPr/>
      </w:pPr>
      <w:r>
        <w:rPr>
          <w:rFonts w:ascii="Arial" w:hAnsi="Arial"/>
        </w:rPr>
        <w:t>Los notebooks no versionados comprometen trazabilidad.</w:t>
      </w:r>
    </w:p>
    <w:p>
      <w:pPr>
        <w:pStyle w:val="BodyText"/>
        <w:numPr>
          <w:ilvl w:val="0"/>
          <w:numId w:val="68"/>
        </w:numPr>
        <w:tabs>
          <w:tab w:val="clear" w:pos="720"/>
          <w:tab w:val="left" w:pos="0" w:leader="none"/>
        </w:tabs>
        <w:spacing w:lineRule="auto" w:line="240" w:before="0" w:after="86"/>
        <w:ind w:hanging="283" w:start="0"/>
        <w:rPr/>
      </w:pPr>
      <w:r>
        <w:rPr>
          <w:rFonts w:ascii="Arial" w:hAnsi="Arial"/>
        </w:rPr>
        <w:t>Las transformaciones manuales impiden replicación.</w:t>
      </w:r>
    </w:p>
    <w:p>
      <w:pPr>
        <w:pStyle w:val="BodyText"/>
        <w:numPr>
          <w:ilvl w:val="0"/>
          <w:numId w:val="68"/>
        </w:numPr>
        <w:tabs>
          <w:tab w:val="clear" w:pos="720"/>
          <w:tab w:val="left" w:pos="0" w:leader="none"/>
        </w:tabs>
        <w:spacing w:lineRule="auto" w:line="240" w:before="0" w:after="86"/>
        <w:ind w:hanging="283" w:start="0"/>
        <w:rPr/>
      </w:pPr>
      <w:r>
        <w:rPr>
          <w:rFonts w:ascii="Arial" w:hAnsi="Arial"/>
        </w:rPr>
        <w:t>La falta de separación entre datos crudos y procesados genera inconsistencias.</w:t>
      </w:r>
    </w:p>
    <w:p>
      <w:pPr>
        <w:pStyle w:val="BodyText"/>
        <w:numPr>
          <w:ilvl w:val="0"/>
          <w:numId w:val="68"/>
        </w:numPr>
        <w:tabs>
          <w:tab w:val="clear" w:pos="720"/>
          <w:tab w:val="left" w:pos="0" w:leader="none"/>
        </w:tabs>
        <w:spacing w:lineRule="auto" w:line="240" w:before="0" w:after="86"/>
        <w:ind w:hanging="283" w:start="0"/>
        <w:rPr/>
      </w:pPr>
      <w:r>
        <w:rPr>
          <w:rFonts w:ascii="Arial" w:hAnsi="Arial"/>
        </w:rPr>
        <w:t>Los parámetros no documentados dificultan validación externa.</w:t>
      </w:r>
    </w:p>
    <w:p>
      <w:pPr>
        <w:pStyle w:val="BodyText"/>
        <w:spacing w:lineRule="auto" w:line="240" w:before="0" w:after="86"/>
        <w:ind w:hanging="0" w:start="0"/>
        <w:rPr/>
      </w:pPr>
      <w:r>
        <w:rPr>
          <w:rFonts w:ascii="Arial" w:hAnsi="Arial"/>
        </w:rPr>
        <w:t>Un pipeline estructurado resuelve estas limitaciones mediante:</w:t>
      </w:r>
    </w:p>
    <w:p>
      <w:pPr>
        <w:pStyle w:val="BodyText"/>
        <w:numPr>
          <w:ilvl w:val="0"/>
          <w:numId w:val="69"/>
        </w:numPr>
        <w:tabs>
          <w:tab w:val="clear" w:pos="720"/>
          <w:tab w:val="left" w:pos="0" w:leader="none"/>
        </w:tabs>
        <w:spacing w:lineRule="auto" w:line="240" w:before="0" w:after="86"/>
        <w:ind w:hanging="283" w:start="0"/>
        <w:rPr/>
      </w:pPr>
      <w:r>
        <w:rPr>
          <w:rFonts w:ascii="Arial" w:hAnsi="Arial"/>
        </w:rPr>
        <w:t>Automatización declarativa.</w:t>
      </w:r>
    </w:p>
    <w:p>
      <w:pPr>
        <w:pStyle w:val="BodyText"/>
        <w:numPr>
          <w:ilvl w:val="0"/>
          <w:numId w:val="69"/>
        </w:numPr>
        <w:tabs>
          <w:tab w:val="clear" w:pos="720"/>
          <w:tab w:val="left" w:pos="0" w:leader="none"/>
        </w:tabs>
        <w:spacing w:lineRule="auto" w:line="240" w:before="0" w:after="86"/>
        <w:ind w:hanging="283" w:start="0"/>
        <w:rPr/>
      </w:pPr>
      <w:r>
        <w:rPr>
          <w:rFonts w:ascii="Arial" w:hAnsi="Arial"/>
        </w:rPr>
        <w:t>Versionamiento formal.</w:t>
      </w:r>
    </w:p>
    <w:p>
      <w:pPr>
        <w:pStyle w:val="BodyText"/>
        <w:numPr>
          <w:ilvl w:val="0"/>
          <w:numId w:val="69"/>
        </w:numPr>
        <w:tabs>
          <w:tab w:val="clear" w:pos="720"/>
          <w:tab w:val="left" w:pos="0" w:leader="none"/>
        </w:tabs>
        <w:spacing w:lineRule="auto" w:line="240" w:before="0" w:after="86"/>
        <w:ind w:hanging="283" w:start="0"/>
        <w:rPr/>
      </w:pPr>
      <w:r>
        <w:rPr>
          <w:rFonts w:ascii="Arial" w:hAnsi="Arial"/>
        </w:rPr>
        <w:t>Separación de capas.</w:t>
      </w:r>
    </w:p>
    <w:p>
      <w:pPr>
        <w:pStyle w:val="BodyText"/>
        <w:numPr>
          <w:ilvl w:val="0"/>
          <w:numId w:val="69"/>
        </w:numPr>
        <w:tabs>
          <w:tab w:val="clear" w:pos="720"/>
          <w:tab w:val="left" w:pos="0" w:leader="none"/>
        </w:tabs>
        <w:spacing w:lineRule="auto" w:line="240" w:before="0" w:after="86"/>
        <w:ind w:hanging="283" w:start="0"/>
        <w:rPr/>
      </w:pPr>
      <w:r>
        <w:rPr>
          <w:rFonts w:ascii="Arial" w:hAnsi="Arial"/>
        </w:rPr>
        <w:t>Documentación de configuraciones.</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49. Impacto potencial de no resolver el problema</w:t>
      </w:r>
    </w:p>
    <w:p>
      <w:pPr>
        <w:pStyle w:val="BodyText"/>
        <w:spacing w:lineRule="auto" w:line="240" w:before="0" w:after="200"/>
        <w:ind w:hanging="0" w:start="0"/>
        <w:rPr/>
      </w:pPr>
      <w:r>
        <w:rPr>
          <w:rFonts w:ascii="Arial" w:hAnsi="Arial"/>
        </w:rPr>
        <w:t>Si la problemática descrita no se aborda, se proyectan consecuencias como:</w:t>
      </w:r>
    </w:p>
    <w:p>
      <w:pPr>
        <w:pStyle w:val="BodyText"/>
        <w:numPr>
          <w:ilvl w:val="0"/>
          <w:numId w:val="70"/>
        </w:numPr>
        <w:tabs>
          <w:tab w:val="clear" w:pos="720"/>
          <w:tab w:val="left" w:pos="0" w:leader="none"/>
        </w:tabs>
        <w:spacing w:lineRule="auto" w:line="240" w:before="0" w:after="86"/>
        <w:ind w:hanging="283" w:start="0"/>
        <w:rPr/>
      </w:pPr>
      <w:r>
        <w:rPr>
          <w:rFonts w:ascii="Arial" w:hAnsi="Arial"/>
        </w:rPr>
        <w:t>Incremento progresivo de complejidad descontrolada.</w:t>
      </w:r>
    </w:p>
    <w:p>
      <w:pPr>
        <w:pStyle w:val="BodyText"/>
        <w:numPr>
          <w:ilvl w:val="0"/>
          <w:numId w:val="70"/>
        </w:numPr>
        <w:tabs>
          <w:tab w:val="clear" w:pos="720"/>
          <w:tab w:val="left" w:pos="0" w:leader="none"/>
        </w:tabs>
        <w:spacing w:lineRule="auto" w:line="240" w:before="0" w:after="86"/>
        <w:ind w:hanging="283" w:start="0"/>
        <w:rPr/>
      </w:pPr>
      <w:r>
        <w:rPr>
          <w:rFonts w:ascii="Arial" w:hAnsi="Arial"/>
        </w:rPr>
        <w:t>Aumento de dependencia tecnológica externa.</w:t>
      </w:r>
    </w:p>
    <w:p>
      <w:pPr>
        <w:pStyle w:val="BodyText"/>
        <w:numPr>
          <w:ilvl w:val="0"/>
          <w:numId w:val="70"/>
        </w:numPr>
        <w:tabs>
          <w:tab w:val="clear" w:pos="720"/>
          <w:tab w:val="left" w:pos="0" w:leader="none"/>
        </w:tabs>
        <w:spacing w:lineRule="auto" w:line="240" w:before="0" w:after="86"/>
        <w:ind w:hanging="283" w:start="0"/>
        <w:rPr/>
      </w:pPr>
      <w:r>
        <w:rPr>
          <w:rFonts w:ascii="Arial" w:hAnsi="Arial"/>
        </w:rPr>
        <w:t>Reducción de competitividad institucional.</w:t>
      </w:r>
    </w:p>
    <w:p>
      <w:pPr>
        <w:pStyle w:val="BodyText"/>
        <w:numPr>
          <w:ilvl w:val="0"/>
          <w:numId w:val="70"/>
        </w:numPr>
        <w:tabs>
          <w:tab w:val="clear" w:pos="720"/>
          <w:tab w:val="left" w:pos="0" w:leader="none"/>
        </w:tabs>
        <w:spacing w:lineRule="auto" w:line="240" w:before="0" w:after="86"/>
        <w:ind w:hanging="283" w:start="0"/>
        <w:rPr/>
      </w:pPr>
      <w:r>
        <w:rPr>
          <w:rFonts w:ascii="Arial" w:hAnsi="Arial"/>
        </w:rPr>
        <w:t>Dificultad para escalar soluciones.</w:t>
      </w:r>
    </w:p>
    <w:p>
      <w:pPr>
        <w:pStyle w:val="BodyText"/>
        <w:numPr>
          <w:ilvl w:val="0"/>
          <w:numId w:val="70"/>
        </w:numPr>
        <w:tabs>
          <w:tab w:val="clear" w:pos="720"/>
          <w:tab w:val="left" w:pos="0" w:leader="none"/>
        </w:tabs>
        <w:spacing w:lineRule="auto" w:line="240" w:before="0" w:after="86"/>
        <w:ind w:hanging="283" w:start="0"/>
        <w:rPr/>
      </w:pPr>
      <w:r>
        <w:rPr>
          <w:rFonts w:ascii="Arial" w:hAnsi="Arial"/>
        </w:rPr>
        <w:t>Brecha formativa en ingeniería de datos.</w:t>
      </w:r>
    </w:p>
    <w:p>
      <w:pPr>
        <w:pStyle w:val="BodyText"/>
        <w:spacing w:lineRule="auto" w:line="240" w:before="0" w:after="200"/>
        <w:ind w:hanging="0" w:start="0"/>
        <w:rPr/>
      </w:pPr>
      <w:r>
        <w:rPr>
          <w:rFonts w:ascii="Arial" w:hAnsi="Arial"/>
        </w:rPr>
        <w:t>El costo de no intervenir crece exponencialmente a medida que aumentan los volúmenes de datos.</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50. Consolidación ampliada de la situación problemática (Redacción formal avanzada)</w:t>
      </w:r>
    </w:p>
    <w:p>
      <w:pPr>
        <w:pStyle w:val="BodyText"/>
        <w:spacing w:lineRule="auto" w:line="240" w:before="0" w:after="200"/>
        <w:ind w:hanging="0" w:start="0"/>
        <w:rPr/>
      </w:pPr>
      <w:r>
        <w:rPr>
          <w:rFonts w:ascii="Arial" w:hAnsi="Arial"/>
        </w:rPr>
        <w:t>La evolución acelerada de la generación de datos heterogéneos, caracterizada por diversidad estructural, semántica y tecnológica, ha superado la capacidad de los enfoques tradicionales fragmentados de gestión informacional. En entornos académicos y organizacionales con recursos limitados, la ausencia de un sistema integral que articule digitalización, ingesta automatizada, integración híbrida ETL/ELT, preprocesamiento sistemático, minería de datos escalable y visualización analítica interactiva genera fragmentación del ciclo de vida del dato, deficiencias en calidad informacional, limitaciones en escalabilidad, baja trazabilidad, dependencia de soluciones propietarias y dificultades en reproducibilidad científica. Esta situación compromete la eficiencia analítica, la toma de decisiones estratégicas y la formación avanzada en ingeniería de datos moderna.</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51. Transición hacia la consolidación final</w:t>
      </w:r>
    </w:p>
    <w:p>
      <w:pPr>
        <w:pStyle w:val="BodyText"/>
        <w:spacing w:lineRule="auto" w:line="240" w:before="0" w:after="200"/>
        <w:ind w:hanging="0" w:start="0"/>
        <w:rPr/>
      </w:pPr>
      <w:r>
        <w:rPr>
          <w:rFonts w:ascii="Arial" w:hAnsi="Arial"/>
        </w:rPr>
        <w:t>En la siguiente parte se desarrollará:</w:t>
      </w:r>
    </w:p>
    <w:p>
      <w:pPr>
        <w:pStyle w:val="BodyText"/>
        <w:numPr>
          <w:ilvl w:val="0"/>
          <w:numId w:val="71"/>
        </w:numPr>
        <w:tabs>
          <w:tab w:val="clear" w:pos="720"/>
          <w:tab w:val="left" w:pos="0" w:leader="none"/>
        </w:tabs>
        <w:spacing w:lineRule="auto" w:line="240" w:before="0" w:after="86"/>
        <w:ind w:hanging="283" w:start="0"/>
        <w:rPr/>
      </w:pPr>
      <w:r>
        <w:rPr>
          <w:rFonts w:ascii="Arial" w:hAnsi="Arial"/>
        </w:rPr>
        <w:t>Impacto económico cuantificable.</w:t>
      </w:r>
    </w:p>
    <w:p>
      <w:pPr>
        <w:pStyle w:val="BodyText"/>
        <w:numPr>
          <w:ilvl w:val="0"/>
          <w:numId w:val="71"/>
        </w:numPr>
        <w:tabs>
          <w:tab w:val="clear" w:pos="720"/>
          <w:tab w:val="left" w:pos="0" w:leader="none"/>
        </w:tabs>
        <w:spacing w:lineRule="auto" w:line="240" w:before="0" w:after="86"/>
        <w:ind w:hanging="283" w:start="0"/>
        <w:rPr/>
      </w:pPr>
      <w:r>
        <w:rPr>
          <w:rFonts w:ascii="Arial" w:hAnsi="Arial"/>
        </w:rPr>
        <w:t>Riesgos tecnológicos y organizacionales.</w:t>
      </w:r>
    </w:p>
    <w:p>
      <w:pPr>
        <w:pStyle w:val="BodyText"/>
        <w:numPr>
          <w:ilvl w:val="0"/>
          <w:numId w:val="71"/>
        </w:numPr>
        <w:tabs>
          <w:tab w:val="clear" w:pos="720"/>
          <w:tab w:val="left" w:pos="0" w:leader="none"/>
        </w:tabs>
        <w:spacing w:lineRule="auto" w:line="240" w:before="0" w:after="86"/>
        <w:ind w:hanging="283" w:start="0"/>
        <w:rPr/>
      </w:pPr>
      <w:r>
        <w:rPr>
          <w:rFonts w:ascii="Arial" w:hAnsi="Arial"/>
        </w:rPr>
        <w:t>Justificación estratégica integral.</w:t>
      </w:r>
    </w:p>
    <w:p>
      <w:pPr>
        <w:pStyle w:val="BodyText"/>
        <w:numPr>
          <w:ilvl w:val="0"/>
          <w:numId w:val="71"/>
        </w:numPr>
        <w:tabs>
          <w:tab w:val="clear" w:pos="720"/>
          <w:tab w:val="left" w:pos="0" w:leader="none"/>
        </w:tabs>
        <w:spacing w:lineRule="auto" w:line="240" w:before="0" w:after="86"/>
        <w:ind w:hanging="283" w:start="0"/>
        <w:rPr/>
      </w:pPr>
      <w:r>
        <w:rPr>
          <w:rFonts w:ascii="Arial" w:hAnsi="Arial"/>
        </w:rPr>
        <w:t>Versión consolidada final lista para incluir en el perfil.</w:t>
      </w:r>
    </w:p>
    <w:p>
      <w:pPr>
        <w:pStyle w:val="HorizontalLine"/>
        <w:spacing w:lineRule="auto" w:line="240" w:before="0" w:after="200"/>
        <w:ind w:hanging="0" w:start="0"/>
        <w:rPr>
          <w:rFonts w:ascii="Arial" w:hAnsi="Arial"/>
        </w:rPr>
      </w:pPr>
      <w:r>
        <w:rPr>
          <w:rFonts w:ascii="Arial" w:hAnsi="Arial"/>
        </w:rPr>
      </w:r>
    </w:p>
    <w:p>
      <w:pPr>
        <w:pStyle w:val="BodyText"/>
        <w:spacing w:lineRule="auto" w:line="240" w:before="0" w:after="200"/>
        <w:ind w:hanging="0" w:start="0"/>
        <w:rPr/>
      </w:pPr>
      <w:r>
        <w:rPr>
          <w:rStyle w:val="Emphasis"/>
          <w:rFonts w:ascii="Arial" w:hAnsi="Arial"/>
          <w:sz w:val="30"/>
          <w:szCs w:val="30"/>
        </w:rPr>
        <w:t>(Parte V – Impacto económico, riesgos estructurales y justificación estratégica integral)</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52. Dimensión económica del problema</w:t>
      </w:r>
    </w:p>
    <w:p>
      <w:pPr>
        <w:pStyle w:val="BodyText"/>
        <w:spacing w:lineRule="auto" w:line="240" w:before="0" w:after="200"/>
        <w:ind w:hanging="0" w:start="0"/>
        <w:rPr/>
      </w:pPr>
      <w:r>
        <w:rPr>
          <w:rFonts w:ascii="Arial" w:hAnsi="Arial"/>
        </w:rPr>
        <w:t>La problemática asociada a la gestión ineficiente de datos heterogéneos posee implicaciones económicas directas e indirectas que frecuentemente no son visibilizadas en entornos académicos.</w:t>
      </w:r>
    </w:p>
    <w:p>
      <w:pPr>
        <w:pStyle w:val="BodyText"/>
        <w:spacing w:lineRule="auto" w:line="240" w:before="0" w:after="200"/>
        <w:ind w:hanging="0" w:start="0"/>
        <w:rPr/>
      </w:pPr>
      <w:r>
        <w:rPr>
          <w:rFonts w:ascii="Arial" w:hAnsi="Arial"/>
        </w:rPr>
        <w:t>Aunque en instituciones educativas el impacto no siempre se traduce en pérdidas financieras inmediatas, sí se refleja en:</w:t>
      </w:r>
    </w:p>
    <w:p>
      <w:pPr>
        <w:pStyle w:val="BodyText"/>
        <w:numPr>
          <w:ilvl w:val="0"/>
          <w:numId w:val="72"/>
        </w:numPr>
        <w:tabs>
          <w:tab w:val="clear" w:pos="720"/>
          <w:tab w:val="left" w:pos="0" w:leader="none"/>
        </w:tabs>
        <w:spacing w:lineRule="auto" w:line="240" w:before="57" w:after="86"/>
        <w:ind w:hanging="283" w:start="0"/>
        <w:rPr/>
      </w:pPr>
      <w:r>
        <w:rPr>
          <w:rFonts w:ascii="Arial" w:hAnsi="Arial"/>
        </w:rPr>
        <w:t>Uso ineficiente de recursos computacionales.</w:t>
      </w:r>
    </w:p>
    <w:p>
      <w:pPr>
        <w:pStyle w:val="BodyText"/>
        <w:numPr>
          <w:ilvl w:val="0"/>
          <w:numId w:val="72"/>
        </w:numPr>
        <w:tabs>
          <w:tab w:val="clear" w:pos="720"/>
          <w:tab w:val="left" w:pos="0" w:leader="none"/>
        </w:tabs>
        <w:spacing w:lineRule="auto" w:line="240" w:before="57" w:after="86"/>
        <w:ind w:hanging="283" w:start="0"/>
        <w:rPr/>
      </w:pPr>
      <w:r>
        <w:rPr>
          <w:rFonts w:ascii="Arial" w:hAnsi="Arial"/>
        </w:rPr>
        <w:t>Duplicación de esfuerzos humanos.</w:t>
      </w:r>
    </w:p>
    <w:p>
      <w:pPr>
        <w:pStyle w:val="BodyText"/>
        <w:numPr>
          <w:ilvl w:val="0"/>
          <w:numId w:val="72"/>
        </w:numPr>
        <w:tabs>
          <w:tab w:val="clear" w:pos="720"/>
          <w:tab w:val="left" w:pos="0" w:leader="none"/>
        </w:tabs>
        <w:spacing w:lineRule="auto" w:line="240" w:before="57" w:after="86"/>
        <w:ind w:hanging="283" w:start="0"/>
        <w:rPr/>
      </w:pPr>
      <w:r>
        <w:rPr>
          <w:rFonts w:ascii="Arial" w:hAnsi="Arial"/>
        </w:rPr>
        <w:t>Retrasos en generación de informes estratégicos.</w:t>
      </w:r>
    </w:p>
    <w:p>
      <w:pPr>
        <w:pStyle w:val="BodyText"/>
        <w:numPr>
          <w:ilvl w:val="0"/>
          <w:numId w:val="72"/>
        </w:numPr>
        <w:tabs>
          <w:tab w:val="clear" w:pos="720"/>
          <w:tab w:val="left" w:pos="0" w:leader="none"/>
        </w:tabs>
        <w:spacing w:lineRule="auto" w:line="240" w:before="57" w:after="86"/>
        <w:ind w:hanging="283" w:start="0"/>
        <w:rPr/>
      </w:pPr>
      <w:r>
        <w:rPr>
          <w:rFonts w:ascii="Arial" w:hAnsi="Arial"/>
        </w:rPr>
        <w:t>Dependencia de servicios externos.</w:t>
      </w:r>
    </w:p>
    <w:p>
      <w:pPr>
        <w:pStyle w:val="BodyText"/>
        <w:numPr>
          <w:ilvl w:val="0"/>
          <w:numId w:val="72"/>
        </w:numPr>
        <w:tabs>
          <w:tab w:val="clear" w:pos="720"/>
          <w:tab w:val="left" w:pos="0" w:leader="none"/>
        </w:tabs>
        <w:spacing w:lineRule="auto" w:line="240" w:before="57" w:after="86"/>
        <w:ind w:hanging="283" w:start="0"/>
        <w:rPr/>
      </w:pPr>
      <w:r>
        <w:rPr>
          <w:rFonts w:ascii="Arial" w:hAnsi="Arial"/>
        </w:rPr>
        <w:t>Incremento del tiempo invertido en tareas manuales.</w:t>
      </w:r>
    </w:p>
    <w:p>
      <w:pPr>
        <w:pStyle w:val="BodyText"/>
        <w:spacing w:lineRule="auto" w:line="240" w:before="57" w:after="86"/>
        <w:ind w:hanging="0" w:start="0"/>
        <w:rPr/>
      </w:pPr>
      <w:r>
        <w:rPr>
          <w:rFonts w:ascii="Arial" w:hAnsi="Arial"/>
        </w:rPr>
        <w:t>En entornos productivos, estas ineficiencias pueden traducirse en:</w:t>
      </w:r>
    </w:p>
    <w:p>
      <w:pPr>
        <w:pStyle w:val="BodyText"/>
        <w:numPr>
          <w:ilvl w:val="0"/>
          <w:numId w:val="73"/>
        </w:numPr>
        <w:tabs>
          <w:tab w:val="clear" w:pos="720"/>
          <w:tab w:val="left" w:pos="0" w:leader="none"/>
        </w:tabs>
        <w:spacing w:lineRule="auto" w:line="240" w:before="57" w:after="86"/>
        <w:ind w:hanging="283" w:start="0"/>
        <w:rPr/>
      </w:pPr>
      <w:r>
        <w:rPr>
          <w:rFonts w:ascii="Arial" w:hAnsi="Arial"/>
        </w:rPr>
        <w:t>Decisiones mal fundamentadas.</w:t>
      </w:r>
    </w:p>
    <w:p>
      <w:pPr>
        <w:pStyle w:val="BodyText"/>
        <w:numPr>
          <w:ilvl w:val="0"/>
          <w:numId w:val="73"/>
        </w:numPr>
        <w:tabs>
          <w:tab w:val="clear" w:pos="720"/>
          <w:tab w:val="left" w:pos="0" w:leader="none"/>
        </w:tabs>
        <w:spacing w:lineRule="auto" w:line="240" w:before="57" w:after="86"/>
        <w:ind w:hanging="283" w:start="0"/>
        <w:rPr/>
      </w:pPr>
      <w:r>
        <w:rPr>
          <w:rFonts w:ascii="Arial" w:hAnsi="Arial"/>
        </w:rPr>
        <w:t>Pérdida de oportunidades de mercado.</w:t>
      </w:r>
    </w:p>
    <w:p>
      <w:pPr>
        <w:pStyle w:val="BodyText"/>
        <w:numPr>
          <w:ilvl w:val="0"/>
          <w:numId w:val="73"/>
        </w:numPr>
        <w:tabs>
          <w:tab w:val="clear" w:pos="720"/>
          <w:tab w:val="left" w:pos="0" w:leader="none"/>
        </w:tabs>
        <w:spacing w:lineRule="auto" w:line="240" w:before="57" w:after="86"/>
        <w:ind w:hanging="283" w:start="0"/>
        <w:rPr/>
      </w:pPr>
      <w:r>
        <w:rPr>
          <w:rFonts w:ascii="Arial" w:hAnsi="Arial"/>
        </w:rPr>
        <w:t>Mala asignación presupuestaria.</w:t>
      </w:r>
    </w:p>
    <w:p>
      <w:pPr>
        <w:pStyle w:val="BodyText"/>
        <w:numPr>
          <w:ilvl w:val="0"/>
          <w:numId w:val="73"/>
        </w:numPr>
        <w:tabs>
          <w:tab w:val="clear" w:pos="720"/>
          <w:tab w:val="left" w:pos="0" w:leader="none"/>
        </w:tabs>
        <w:spacing w:lineRule="auto" w:line="240" w:before="57" w:after="86"/>
        <w:ind w:hanging="283" w:start="0"/>
        <w:rPr/>
      </w:pPr>
      <w:r>
        <w:rPr>
          <w:rFonts w:ascii="Arial" w:hAnsi="Arial"/>
        </w:rPr>
        <w:t>Costos adicionales por reprocesamiento de datos.</w:t>
      </w:r>
    </w:p>
    <w:p>
      <w:pPr>
        <w:pStyle w:val="BodyText"/>
        <w:spacing w:lineRule="auto" w:line="240" w:before="0" w:after="200"/>
        <w:ind w:hanging="0" w:start="0"/>
        <w:rPr/>
      </w:pPr>
      <w:r>
        <w:rPr>
          <w:rFonts w:ascii="Arial" w:hAnsi="Arial"/>
        </w:rPr>
        <w:t>El tiempo invertido en limpieza manual, reestructuración y validación reactiva representa un costo oculto significativo.</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53. Costos ocultos de la fragmentación tecnológica</w:t>
      </w:r>
    </w:p>
    <w:p>
      <w:pPr>
        <w:pStyle w:val="BodyText"/>
        <w:spacing w:lineRule="auto" w:line="240" w:before="0" w:after="200"/>
        <w:ind w:hanging="0" w:start="0"/>
        <w:rPr/>
      </w:pPr>
      <w:r>
        <w:rPr>
          <w:rFonts w:ascii="Arial" w:hAnsi="Arial"/>
        </w:rPr>
        <w:t>La fragmentación del ecosistema de datos genera múltiples costos invisibles:</w:t>
      </w:r>
    </w:p>
    <w:p>
      <w:pPr>
        <w:pStyle w:val="Heading3"/>
        <w:spacing w:lineRule="auto" w:line="240" w:before="0" w:after="200"/>
        <w:ind w:hanging="0" w:start="0"/>
        <w:rPr/>
      </w:pPr>
      <w:r>
        <w:rPr>
          <w:rFonts w:ascii="Arial" w:hAnsi="Arial"/>
        </w:rPr>
        <w:t>53.1 Costos de integración manual</w:t>
      </w:r>
    </w:p>
    <w:p>
      <w:pPr>
        <w:pStyle w:val="BodyText"/>
        <w:spacing w:lineRule="auto" w:line="240" w:before="0" w:after="200"/>
        <w:ind w:hanging="0" w:start="0"/>
        <w:rPr/>
      </w:pPr>
      <w:r>
        <w:rPr>
          <w:rFonts w:ascii="Arial" w:hAnsi="Arial"/>
        </w:rPr>
        <w:t>Cada vez que se requiere consolidar información de múltiples fuentes, el equipo debe:</w:t>
      </w:r>
    </w:p>
    <w:p>
      <w:pPr>
        <w:pStyle w:val="BodyText"/>
        <w:numPr>
          <w:ilvl w:val="0"/>
          <w:numId w:val="74"/>
        </w:numPr>
        <w:tabs>
          <w:tab w:val="clear" w:pos="720"/>
          <w:tab w:val="left" w:pos="0" w:leader="none"/>
        </w:tabs>
        <w:spacing w:lineRule="auto" w:line="240" w:before="0" w:after="86"/>
        <w:ind w:hanging="283" w:start="0"/>
        <w:rPr/>
      </w:pPr>
      <w:r>
        <w:rPr>
          <w:rFonts w:ascii="Arial" w:hAnsi="Arial"/>
        </w:rPr>
        <w:t>Exportar datos.</w:t>
      </w:r>
    </w:p>
    <w:p>
      <w:pPr>
        <w:pStyle w:val="BodyText"/>
        <w:numPr>
          <w:ilvl w:val="0"/>
          <w:numId w:val="74"/>
        </w:numPr>
        <w:tabs>
          <w:tab w:val="clear" w:pos="720"/>
          <w:tab w:val="left" w:pos="0" w:leader="none"/>
        </w:tabs>
        <w:spacing w:lineRule="auto" w:line="240" w:before="0" w:after="86"/>
        <w:ind w:hanging="283" w:start="0"/>
        <w:rPr/>
      </w:pPr>
      <w:r>
        <w:rPr>
          <w:rFonts w:ascii="Arial" w:hAnsi="Arial"/>
        </w:rPr>
        <w:t>Transformarlos manualmente.</w:t>
      </w:r>
    </w:p>
    <w:p>
      <w:pPr>
        <w:pStyle w:val="BodyText"/>
        <w:numPr>
          <w:ilvl w:val="0"/>
          <w:numId w:val="74"/>
        </w:numPr>
        <w:tabs>
          <w:tab w:val="clear" w:pos="720"/>
          <w:tab w:val="left" w:pos="0" w:leader="none"/>
        </w:tabs>
        <w:spacing w:lineRule="auto" w:line="240" w:before="0" w:after="86"/>
        <w:ind w:hanging="283" w:start="0"/>
        <w:rPr/>
      </w:pPr>
      <w:r>
        <w:rPr>
          <w:rFonts w:ascii="Arial" w:hAnsi="Arial"/>
        </w:rPr>
        <w:t>Resolver inconsistencias.</w:t>
      </w:r>
    </w:p>
    <w:p>
      <w:pPr>
        <w:pStyle w:val="BodyText"/>
        <w:numPr>
          <w:ilvl w:val="0"/>
          <w:numId w:val="74"/>
        </w:numPr>
        <w:tabs>
          <w:tab w:val="clear" w:pos="720"/>
          <w:tab w:val="left" w:pos="0" w:leader="none"/>
        </w:tabs>
        <w:spacing w:lineRule="auto" w:line="240" w:before="0" w:after="86"/>
        <w:ind w:hanging="283" w:start="0"/>
        <w:rPr/>
      </w:pPr>
      <w:r>
        <w:rPr>
          <w:rFonts w:ascii="Arial" w:hAnsi="Arial"/>
        </w:rPr>
        <w:t>Unificar formatos.</w:t>
      </w:r>
    </w:p>
    <w:p>
      <w:pPr>
        <w:pStyle w:val="BodyText"/>
        <w:spacing w:lineRule="auto" w:line="240" w:before="0" w:after="200"/>
        <w:ind w:hanging="0" w:start="0"/>
        <w:rPr/>
      </w:pPr>
      <w:r>
        <w:rPr>
          <w:rFonts w:ascii="Arial" w:hAnsi="Arial"/>
        </w:rPr>
        <w:t>Esto implica horas de trabajo que podrían dedicarse a análisis estratégico.</w:t>
      </w:r>
    </w:p>
    <w:p>
      <w:pPr>
        <w:pStyle w:val="Heading3"/>
        <w:spacing w:lineRule="auto" w:line="240" w:before="0" w:after="200"/>
        <w:ind w:hanging="0" w:start="0"/>
        <w:rPr/>
      </w:pPr>
      <w:r>
        <w:rPr>
          <w:rFonts w:ascii="Arial" w:hAnsi="Arial"/>
        </w:rPr>
        <w:t>53.2 Costos de mantenimiento</w:t>
      </w:r>
    </w:p>
    <w:p>
      <w:pPr>
        <w:pStyle w:val="BodyText"/>
        <w:spacing w:lineRule="auto" w:line="240" w:before="0" w:after="200"/>
        <w:ind w:hanging="0" w:start="0"/>
        <w:rPr/>
      </w:pPr>
      <w:r>
        <w:rPr>
          <w:rFonts w:ascii="Arial" w:hAnsi="Arial"/>
        </w:rPr>
        <w:t>Scripts aislados y no documentados:</w:t>
      </w:r>
    </w:p>
    <w:p>
      <w:pPr>
        <w:pStyle w:val="BodyText"/>
        <w:numPr>
          <w:ilvl w:val="0"/>
          <w:numId w:val="75"/>
        </w:numPr>
        <w:tabs>
          <w:tab w:val="clear" w:pos="720"/>
          <w:tab w:val="left" w:pos="0" w:leader="none"/>
        </w:tabs>
        <w:spacing w:lineRule="auto" w:line="240" w:before="0" w:after="86"/>
        <w:ind w:hanging="283" w:start="0"/>
        <w:rPr/>
      </w:pPr>
      <w:r>
        <w:rPr>
          <w:rFonts w:ascii="Arial" w:hAnsi="Arial"/>
        </w:rPr>
        <w:t>Son difíciles de actualizar.</w:t>
      </w:r>
    </w:p>
    <w:p>
      <w:pPr>
        <w:pStyle w:val="BodyText"/>
        <w:numPr>
          <w:ilvl w:val="0"/>
          <w:numId w:val="75"/>
        </w:numPr>
        <w:tabs>
          <w:tab w:val="clear" w:pos="720"/>
          <w:tab w:val="left" w:pos="0" w:leader="none"/>
        </w:tabs>
        <w:spacing w:lineRule="auto" w:line="240" w:before="0" w:after="86"/>
        <w:ind w:hanging="283" w:start="0"/>
        <w:rPr/>
      </w:pPr>
      <w:r>
        <w:rPr>
          <w:rFonts w:ascii="Arial" w:hAnsi="Arial"/>
        </w:rPr>
        <w:t>Dependen del desarrollador original.</w:t>
      </w:r>
    </w:p>
    <w:p>
      <w:pPr>
        <w:pStyle w:val="BodyText"/>
        <w:numPr>
          <w:ilvl w:val="0"/>
          <w:numId w:val="75"/>
        </w:numPr>
        <w:tabs>
          <w:tab w:val="clear" w:pos="720"/>
          <w:tab w:val="left" w:pos="0" w:leader="none"/>
        </w:tabs>
        <w:spacing w:lineRule="auto" w:line="240" w:before="0" w:after="86"/>
        <w:ind w:hanging="283" w:start="0"/>
        <w:rPr/>
      </w:pPr>
      <w:r>
        <w:rPr>
          <w:rFonts w:ascii="Arial" w:hAnsi="Arial"/>
        </w:rPr>
        <w:t>Requieren revisiones constantes ante cambios de estructura.</w:t>
      </w:r>
    </w:p>
    <w:p>
      <w:pPr>
        <w:pStyle w:val="Heading3"/>
        <w:spacing w:lineRule="auto" w:line="240" w:before="0" w:after="200"/>
        <w:ind w:hanging="0" w:start="0"/>
        <w:rPr/>
      </w:pPr>
      <w:r>
        <w:rPr>
          <w:rFonts w:ascii="Arial" w:hAnsi="Arial"/>
        </w:rPr>
        <w:t>53.3 Costos de errores</w:t>
      </w:r>
    </w:p>
    <w:p>
      <w:pPr>
        <w:pStyle w:val="BodyText"/>
        <w:spacing w:lineRule="auto" w:line="240" w:before="0" w:after="200"/>
        <w:ind w:hanging="0" w:start="0"/>
        <w:rPr/>
      </w:pPr>
      <w:r>
        <w:rPr>
          <w:rFonts w:ascii="Arial" w:hAnsi="Arial"/>
        </w:rPr>
        <w:t>Errores no detectados en etapas tempranas pueden:</w:t>
      </w:r>
    </w:p>
    <w:p>
      <w:pPr>
        <w:pStyle w:val="BodyText"/>
        <w:numPr>
          <w:ilvl w:val="0"/>
          <w:numId w:val="76"/>
        </w:numPr>
        <w:tabs>
          <w:tab w:val="clear" w:pos="720"/>
          <w:tab w:val="left" w:pos="0" w:leader="none"/>
        </w:tabs>
        <w:spacing w:lineRule="auto" w:line="240" w:before="0" w:after="86"/>
        <w:ind w:hanging="283" w:start="0"/>
        <w:rPr/>
      </w:pPr>
      <w:r>
        <w:rPr>
          <w:rFonts w:ascii="Arial" w:hAnsi="Arial"/>
        </w:rPr>
        <w:t>Propagarse a modelos predictivos.</w:t>
      </w:r>
    </w:p>
    <w:p>
      <w:pPr>
        <w:pStyle w:val="BodyText"/>
        <w:numPr>
          <w:ilvl w:val="0"/>
          <w:numId w:val="76"/>
        </w:numPr>
        <w:tabs>
          <w:tab w:val="clear" w:pos="720"/>
          <w:tab w:val="left" w:pos="0" w:leader="none"/>
        </w:tabs>
        <w:spacing w:lineRule="auto" w:line="240" w:before="0" w:after="86"/>
        <w:ind w:hanging="283" w:start="0"/>
        <w:rPr/>
      </w:pPr>
      <w:r>
        <w:rPr>
          <w:rFonts w:ascii="Arial" w:hAnsi="Arial"/>
        </w:rPr>
        <w:t>Generar conclusiones incorrectas.</w:t>
      </w:r>
    </w:p>
    <w:p>
      <w:pPr>
        <w:pStyle w:val="BodyText"/>
        <w:numPr>
          <w:ilvl w:val="0"/>
          <w:numId w:val="76"/>
        </w:numPr>
        <w:tabs>
          <w:tab w:val="clear" w:pos="720"/>
          <w:tab w:val="left" w:pos="0" w:leader="none"/>
        </w:tabs>
        <w:spacing w:lineRule="auto" w:line="240" w:before="0" w:after="86"/>
        <w:ind w:hanging="283" w:start="0"/>
        <w:rPr/>
      </w:pPr>
      <w:r>
        <w:rPr>
          <w:rFonts w:ascii="Arial" w:hAnsi="Arial"/>
        </w:rPr>
        <w:t>Requerir reprocesamiento completo.</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54. Riesgos tecnológicos asociados a la ausencia de arquitectura formal</w:t>
      </w:r>
    </w:p>
    <w:p>
      <w:pPr>
        <w:pStyle w:val="BodyText"/>
        <w:spacing w:lineRule="auto" w:line="240" w:before="0" w:after="200"/>
        <w:ind w:hanging="0" w:start="0"/>
        <w:rPr/>
      </w:pPr>
      <w:r>
        <w:rPr>
          <w:rFonts w:ascii="Arial" w:hAnsi="Arial"/>
        </w:rPr>
        <w:t>La inexistencia de una arquitectura integral conlleva riesgos estructurales:</w:t>
      </w:r>
    </w:p>
    <w:p>
      <w:pPr>
        <w:pStyle w:val="Heading3"/>
        <w:spacing w:lineRule="auto" w:line="240" w:before="0" w:after="200"/>
        <w:ind w:hanging="0" w:start="0"/>
        <w:rPr/>
      </w:pPr>
      <w:r>
        <w:rPr>
          <w:rFonts w:ascii="Arial" w:hAnsi="Arial"/>
        </w:rPr>
        <w:t>54.1 Riesgo de obsolescencia</w:t>
      </w:r>
    </w:p>
    <w:p>
      <w:pPr>
        <w:pStyle w:val="BodyText"/>
        <w:spacing w:lineRule="auto" w:line="240" w:before="0" w:after="200"/>
        <w:ind w:hanging="0" w:start="0"/>
        <w:rPr/>
      </w:pPr>
      <w:r>
        <w:rPr>
          <w:rFonts w:ascii="Arial" w:hAnsi="Arial"/>
        </w:rPr>
        <w:t>Sistemas improvisados no diseñados modularmente dificultan la actualización tecnológica.</w:t>
      </w:r>
    </w:p>
    <w:p>
      <w:pPr>
        <w:pStyle w:val="Heading3"/>
        <w:spacing w:lineRule="auto" w:line="240" w:before="0" w:after="200"/>
        <w:ind w:hanging="0" w:start="0"/>
        <w:rPr/>
      </w:pPr>
      <w:r>
        <w:rPr>
          <w:rFonts w:ascii="Arial" w:hAnsi="Arial"/>
        </w:rPr>
        <w:t>54.2 Riesgo de dependencia personal</w:t>
      </w:r>
    </w:p>
    <w:p>
      <w:pPr>
        <w:pStyle w:val="BodyText"/>
        <w:spacing w:lineRule="auto" w:line="240" w:before="0" w:after="200"/>
        <w:ind w:hanging="0" w:start="0"/>
        <w:rPr/>
      </w:pPr>
      <w:r>
        <w:rPr>
          <w:rFonts w:ascii="Arial" w:hAnsi="Arial"/>
        </w:rPr>
        <w:t>Cuando el conocimiento del flujo de datos reside en una sola persona, la institución queda vulnerable ante cambios de personal.</w:t>
      </w:r>
    </w:p>
    <w:p>
      <w:pPr>
        <w:pStyle w:val="Heading3"/>
        <w:spacing w:lineRule="auto" w:line="240" w:before="0" w:after="200"/>
        <w:ind w:hanging="0" w:start="0"/>
        <w:rPr/>
      </w:pPr>
      <w:r>
        <w:rPr>
          <w:rFonts w:ascii="Arial" w:hAnsi="Arial"/>
        </w:rPr>
        <w:t>54.3 Riesgo de pérdida de información</w:t>
      </w:r>
    </w:p>
    <w:p>
      <w:pPr>
        <w:pStyle w:val="BodyText"/>
        <w:spacing w:lineRule="auto" w:line="240" w:before="0" w:after="200"/>
        <w:ind w:hanging="0" w:start="0"/>
        <w:rPr/>
      </w:pPr>
      <w:r>
        <w:rPr>
          <w:rFonts w:ascii="Arial" w:hAnsi="Arial"/>
        </w:rPr>
        <w:t>La ausencia de versionamiento y trazabilidad aumenta la probabilidad de pérdida o corrupción de datos.</w:t>
      </w:r>
    </w:p>
    <w:p>
      <w:pPr>
        <w:pStyle w:val="Heading3"/>
        <w:spacing w:lineRule="auto" w:line="240" w:before="0" w:after="200"/>
        <w:ind w:hanging="0" w:start="0"/>
        <w:rPr/>
      </w:pPr>
      <w:r>
        <w:rPr>
          <w:rFonts w:ascii="Arial" w:hAnsi="Arial"/>
        </w:rPr>
        <w:t>54.4 Riesgo de escalabilidad fallida</w:t>
      </w:r>
    </w:p>
    <w:p>
      <w:pPr>
        <w:pStyle w:val="BodyText"/>
        <w:spacing w:lineRule="auto" w:line="240" w:before="0" w:after="200"/>
        <w:ind w:hanging="0" w:start="0"/>
        <w:rPr/>
      </w:pPr>
      <w:r>
        <w:rPr>
          <w:rFonts w:ascii="Arial" w:hAnsi="Arial"/>
        </w:rPr>
        <w:t>Un sistema no diseñado para crecer puede colapsar ante aumento del volumen de información.</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55. Sostenibilidad tecnológica y modularidad</w:t>
      </w:r>
    </w:p>
    <w:p>
      <w:pPr>
        <w:pStyle w:val="BodyText"/>
        <w:spacing w:lineRule="auto" w:line="240" w:before="0" w:after="200"/>
        <w:ind w:hanging="0" w:start="0"/>
        <w:rPr/>
      </w:pPr>
      <w:r>
        <w:rPr>
          <w:rFonts w:ascii="Arial" w:hAnsi="Arial"/>
        </w:rPr>
        <w:t>La sostenibilidad tecnológica implica la capacidad de un sistema para:</w:t>
      </w:r>
    </w:p>
    <w:p>
      <w:pPr>
        <w:pStyle w:val="BodyText"/>
        <w:numPr>
          <w:ilvl w:val="0"/>
          <w:numId w:val="77"/>
        </w:numPr>
        <w:tabs>
          <w:tab w:val="clear" w:pos="720"/>
          <w:tab w:val="left" w:pos="0" w:leader="none"/>
        </w:tabs>
        <w:spacing w:lineRule="auto" w:line="240" w:before="57" w:after="86"/>
        <w:ind w:hanging="283" w:start="0"/>
        <w:rPr/>
      </w:pPr>
      <w:r>
        <w:rPr>
          <w:rFonts w:ascii="Arial" w:hAnsi="Arial"/>
        </w:rPr>
        <w:t>Evolucionar.</w:t>
      </w:r>
    </w:p>
    <w:p>
      <w:pPr>
        <w:pStyle w:val="BodyText"/>
        <w:numPr>
          <w:ilvl w:val="0"/>
          <w:numId w:val="77"/>
        </w:numPr>
        <w:tabs>
          <w:tab w:val="clear" w:pos="720"/>
          <w:tab w:val="left" w:pos="0" w:leader="none"/>
        </w:tabs>
        <w:spacing w:lineRule="auto" w:line="240" w:before="57" w:after="86"/>
        <w:ind w:hanging="283" w:start="0"/>
        <w:rPr/>
      </w:pPr>
      <w:r>
        <w:rPr>
          <w:rFonts w:ascii="Arial" w:hAnsi="Arial"/>
        </w:rPr>
        <w:t>Adaptarse.</w:t>
      </w:r>
    </w:p>
    <w:p>
      <w:pPr>
        <w:pStyle w:val="BodyText"/>
        <w:numPr>
          <w:ilvl w:val="0"/>
          <w:numId w:val="77"/>
        </w:numPr>
        <w:tabs>
          <w:tab w:val="clear" w:pos="720"/>
          <w:tab w:val="left" w:pos="0" w:leader="none"/>
        </w:tabs>
        <w:spacing w:lineRule="auto" w:line="240" w:before="57" w:after="86"/>
        <w:ind w:hanging="283" w:start="0"/>
        <w:rPr/>
      </w:pPr>
      <w:r>
        <w:rPr>
          <w:rFonts w:ascii="Arial" w:hAnsi="Arial"/>
        </w:rPr>
        <w:t>Escalar.</w:t>
      </w:r>
    </w:p>
    <w:p>
      <w:pPr>
        <w:pStyle w:val="BodyText"/>
        <w:numPr>
          <w:ilvl w:val="0"/>
          <w:numId w:val="77"/>
        </w:numPr>
        <w:tabs>
          <w:tab w:val="clear" w:pos="720"/>
          <w:tab w:val="left" w:pos="0" w:leader="none"/>
        </w:tabs>
        <w:spacing w:lineRule="auto" w:line="240" w:before="57" w:after="86"/>
        <w:ind w:hanging="283" w:start="0"/>
        <w:rPr/>
      </w:pPr>
      <w:r>
        <w:rPr>
          <w:rFonts w:ascii="Arial" w:hAnsi="Arial"/>
        </w:rPr>
        <w:t>Integrar nuevas herramientas.</w:t>
      </w:r>
    </w:p>
    <w:p>
      <w:pPr>
        <w:pStyle w:val="BodyText"/>
        <w:spacing w:lineRule="auto" w:line="240" w:before="57" w:after="86"/>
        <w:ind w:hanging="0" w:start="0"/>
        <w:rPr/>
      </w:pPr>
      <w:r>
        <w:rPr>
          <w:rFonts w:ascii="Arial" w:hAnsi="Arial"/>
        </w:rPr>
        <w:t>Una arquitectura modular por capas desacopladas permite:</w:t>
      </w:r>
    </w:p>
    <w:p>
      <w:pPr>
        <w:pStyle w:val="BodyText"/>
        <w:numPr>
          <w:ilvl w:val="0"/>
          <w:numId w:val="78"/>
        </w:numPr>
        <w:tabs>
          <w:tab w:val="clear" w:pos="720"/>
          <w:tab w:val="left" w:pos="0" w:leader="none"/>
        </w:tabs>
        <w:spacing w:lineRule="auto" w:line="240" w:before="57" w:after="86"/>
        <w:ind w:hanging="283" w:start="0"/>
        <w:rPr/>
      </w:pPr>
      <w:r>
        <w:rPr>
          <w:rFonts w:ascii="Arial" w:hAnsi="Arial"/>
        </w:rPr>
        <w:t>Sustituir herramientas sin rediseñar todo el sistema.</w:t>
      </w:r>
    </w:p>
    <w:p>
      <w:pPr>
        <w:pStyle w:val="BodyText"/>
        <w:numPr>
          <w:ilvl w:val="0"/>
          <w:numId w:val="78"/>
        </w:numPr>
        <w:tabs>
          <w:tab w:val="clear" w:pos="720"/>
          <w:tab w:val="left" w:pos="0" w:leader="none"/>
        </w:tabs>
        <w:spacing w:lineRule="auto" w:line="240" w:before="57" w:after="86"/>
        <w:ind w:hanging="283" w:start="0"/>
        <w:rPr/>
      </w:pPr>
      <w:r>
        <w:rPr>
          <w:rFonts w:ascii="Arial" w:hAnsi="Arial"/>
        </w:rPr>
        <w:t>Actualizar componentes de manera independiente.</w:t>
      </w:r>
    </w:p>
    <w:p>
      <w:pPr>
        <w:pStyle w:val="BodyText"/>
        <w:numPr>
          <w:ilvl w:val="0"/>
          <w:numId w:val="78"/>
        </w:numPr>
        <w:tabs>
          <w:tab w:val="clear" w:pos="720"/>
          <w:tab w:val="left" w:pos="0" w:leader="none"/>
        </w:tabs>
        <w:spacing w:lineRule="auto" w:line="240" w:before="57" w:after="86"/>
        <w:ind w:hanging="283" w:start="0"/>
        <w:rPr/>
      </w:pPr>
      <w:r>
        <w:rPr>
          <w:rFonts w:ascii="Arial" w:hAnsi="Arial"/>
        </w:rPr>
        <w:t>Incorporar nuevas fuentes de datos.</w:t>
      </w:r>
    </w:p>
    <w:p>
      <w:pPr>
        <w:pStyle w:val="BodyText"/>
        <w:numPr>
          <w:ilvl w:val="0"/>
          <w:numId w:val="78"/>
        </w:numPr>
        <w:tabs>
          <w:tab w:val="clear" w:pos="720"/>
          <w:tab w:val="left" w:pos="0" w:leader="none"/>
        </w:tabs>
        <w:spacing w:lineRule="auto" w:line="240" w:before="57" w:after="86"/>
        <w:ind w:hanging="283" w:start="0"/>
        <w:rPr/>
      </w:pPr>
      <w:r>
        <w:rPr>
          <w:rFonts w:ascii="Arial" w:hAnsi="Arial"/>
        </w:rPr>
        <w:t>Integrar nuevos modelos analíticos.</w:t>
      </w:r>
    </w:p>
    <w:p>
      <w:pPr>
        <w:pStyle w:val="BodyText"/>
        <w:spacing w:lineRule="auto" w:line="240" w:before="0" w:after="200"/>
        <w:ind w:hanging="0" w:start="0"/>
        <w:rPr/>
      </w:pPr>
      <w:r>
        <w:rPr>
          <w:rFonts w:ascii="Arial" w:hAnsi="Arial"/>
        </w:rPr>
        <w:t>La ausencia de modularidad compromete la sostenibilidad a mediano y largo plazo.</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56. Impacto en la cultura organizacional</w:t>
      </w:r>
    </w:p>
    <w:p>
      <w:pPr>
        <w:pStyle w:val="BodyText"/>
        <w:spacing w:lineRule="auto" w:line="240" w:before="0" w:after="200"/>
        <w:ind w:hanging="0" w:start="0"/>
        <w:rPr/>
      </w:pPr>
      <w:r>
        <w:rPr>
          <w:rFonts w:ascii="Arial" w:hAnsi="Arial"/>
        </w:rPr>
        <w:t>La implementación de un sistema integral de inteligencia de negocios no solo resuelve problemas técnicos; también transforma la cultura organizacional.</w:t>
      </w:r>
    </w:p>
    <w:p>
      <w:pPr>
        <w:pStyle w:val="BodyText"/>
        <w:spacing w:lineRule="auto" w:line="240" w:before="0" w:after="200"/>
        <w:ind w:hanging="0" w:start="0"/>
        <w:rPr/>
      </w:pPr>
      <w:r>
        <w:rPr>
          <w:rFonts w:ascii="Arial" w:hAnsi="Arial"/>
        </w:rPr>
        <w:t>Permite:</w:t>
      </w:r>
    </w:p>
    <w:p>
      <w:pPr>
        <w:pStyle w:val="BodyText"/>
        <w:numPr>
          <w:ilvl w:val="0"/>
          <w:numId w:val="79"/>
        </w:numPr>
        <w:tabs>
          <w:tab w:val="clear" w:pos="720"/>
          <w:tab w:val="left" w:pos="0" w:leader="none"/>
        </w:tabs>
        <w:spacing w:lineRule="auto" w:line="240" w:before="0" w:after="29"/>
        <w:ind w:hanging="283" w:start="0"/>
        <w:rPr/>
      </w:pPr>
      <w:r>
        <w:rPr>
          <w:rFonts w:ascii="Arial" w:hAnsi="Arial"/>
        </w:rPr>
        <w:t>Fomentar decisiones basadas en evidencia.</w:t>
      </w:r>
    </w:p>
    <w:p>
      <w:pPr>
        <w:pStyle w:val="BodyText"/>
        <w:numPr>
          <w:ilvl w:val="0"/>
          <w:numId w:val="79"/>
        </w:numPr>
        <w:tabs>
          <w:tab w:val="clear" w:pos="720"/>
          <w:tab w:val="left" w:pos="0" w:leader="none"/>
        </w:tabs>
        <w:spacing w:lineRule="auto" w:line="240" w:before="0" w:after="29"/>
        <w:ind w:hanging="283" w:start="0"/>
        <w:rPr/>
      </w:pPr>
      <w:r>
        <w:rPr>
          <w:rFonts w:ascii="Arial" w:hAnsi="Arial"/>
        </w:rPr>
        <w:t>Reducir dependencia de intuiciones.</w:t>
      </w:r>
    </w:p>
    <w:p>
      <w:pPr>
        <w:pStyle w:val="BodyText"/>
        <w:numPr>
          <w:ilvl w:val="0"/>
          <w:numId w:val="79"/>
        </w:numPr>
        <w:tabs>
          <w:tab w:val="clear" w:pos="720"/>
          <w:tab w:val="left" w:pos="0" w:leader="none"/>
        </w:tabs>
        <w:spacing w:lineRule="auto" w:line="240" w:before="0" w:after="29"/>
        <w:ind w:hanging="283" w:start="0"/>
        <w:rPr/>
      </w:pPr>
      <w:r>
        <w:rPr>
          <w:rFonts w:ascii="Arial" w:hAnsi="Arial"/>
        </w:rPr>
        <w:t>Establecer métricas claras.</w:t>
      </w:r>
    </w:p>
    <w:p>
      <w:pPr>
        <w:pStyle w:val="BodyText"/>
        <w:numPr>
          <w:ilvl w:val="0"/>
          <w:numId w:val="79"/>
        </w:numPr>
        <w:tabs>
          <w:tab w:val="clear" w:pos="720"/>
          <w:tab w:val="left" w:pos="0" w:leader="none"/>
        </w:tabs>
        <w:spacing w:lineRule="auto" w:line="240" w:before="0" w:after="29"/>
        <w:ind w:hanging="283" w:start="0"/>
        <w:rPr/>
      </w:pPr>
      <w:r>
        <w:rPr>
          <w:rFonts w:ascii="Arial" w:hAnsi="Arial"/>
        </w:rPr>
        <w:t>Promover transparencia informacional.</w:t>
      </w:r>
    </w:p>
    <w:p>
      <w:pPr>
        <w:pStyle w:val="BodyText"/>
        <w:spacing w:lineRule="auto" w:line="240" w:before="0" w:after="200"/>
        <w:ind w:hanging="0" w:start="0"/>
        <w:rPr/>
      </w:pPr>
      <w:r>
        <w:rPr>
          <w:rFonts w:ascii="Arial" w:hAnsi="Arial"/>
        </w:rPr>
        <w:t>Sin infraestructura adecuada, la cultura data-driven no puede consolidarse.</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57. Dimensión de gobernanza y control</w:t>
      </w:r>
    </w:p>
    <w:p>
      <w:pPr>
        <w:pStyle w:val="BodyText"/>
        <w:spacing w:lineRule="auto" w:line="240" w:before="0" w:after="200"/>
        <w:ind w:hanging="0" w:start="0"/>
        <w:rPr/>
      </w:pPr>
      <w:r>
        <w:rPr>
          <w:rFonts w:ascii="Arial" w:hAnsi="Arial"/>
        </w:rPr>
        <w:t>La gobernanza del dato implica:</w:t>
      </w:r>
    </w:p>
    <w:p>
      <w:pPr>
        <w:pStyle w:val="BodyText"/>
        <w:numPr>
          <w:ilvl w:val="0"/>
          <w:numId w:val="80"/>
        </w:numPr>
        <w:tabs>
          <w:tab w:val="clear" w:pos="720"/>
          <w:tab w:val="left" w:pos="0" w:leader="none"/>
        </w:tabs>
        <w:spacing w:lineRule="auto" w:line="240" w:before="0" w:after="29"/>
        <w:ind w:hanging="283" w:start="0"/>
        <w:rPr/>
      </w:pPr>
      <w:r>
        <w:rPr>
          <w:rFonts w:ascii="Arial" w:hAnsi="Arial"/>
        </w:rPr>
        <w:t>Control de accesos.</w:t>
      </w:r>
    </w:p>
    <w:p>
      <w:pPr>
        <w:pStyle w:val="BodyText"/>
        <w:numPr>
          <w:ilvl w:val="0"/>
          <w:numId w:val="80"/>
        </w:numPr>
        <w:tabs>
          <w:tab w:val="clear" w:pos="720"/>
          <w:tab w:val="left" w:pos="0" w:leader="none"/>
        </w:tabs>
        <w:spacing w:lineRule="auto" w:line="240" w:before="0" w:after="29"/>
        <w:ind w:hanging="283" w:start="0"/>
        <w:rPr/>
      </w:pPr>
      <w:r>
        <w:rPr>
          <w:rFonts w:ascii="Arial" w:hAnsi="Arial"/>
        </w:rPr>
        <w:t>Versionamiento estructurado.</w:t>
      </w:r>
    </w:p>
    <w:p>
      <w:pPr>
        <w:pStyle w:val="BodyText"/>
        <w:numPr>
          <w:ilvl w:val="0"/>
          <w:numId w:val="80"/>
        </w:numPr>
        <w:tabs>
          <w:tab w:val="clear" w:pos="720"/>
          <w:tab w:val="left" w:pos="0" w:leader="none"/>
        </w:tabs>
        <w:spacing w:lineRule="auto" w:line="240" w:before="0" w:after="29"/>
        <w:ind w:hanging="283" w:start="0"/>
        <w:rPr/>
      </w:pPr>
      <w:r>
        <w:rPr>
          <w:rFonts w:ascii="Arial" w:hAnsi="Arial"/>
        </w:rPr>
        <w:t>Auditoría de procesos.</w:t>
      </w:r>
    </w:p>
    <w:p>
      <w:pPr>
        <w:pStyle w:val="BodyText"/>
        <w:numPr>
          <w:ilvl w:val="0"/>
          <w:numId w:val="80"/>
        </w:numPr>
        <w:tabs>
          <w:tab w:val="clear" w:pos="720"/>
          <w:tab w:val="left" w:pos="0" w:leader="none"/>
        </w:tabs>
        <w:spacing w:lineRule="auto" w:line="240" w:before="0" w:after="29"/>
        <w:ind w:hanging="283" w:start="0"/>
        <w:rPr/>
      </w:pPr>
      <w:r>
        <w:rPr>
          <w:rFonts w:ascii="Arial" w:hAnsi="Arial"/>
        </w:rPr>
        <w:t>Registro de transformaciones.</w:t>
      </w:r>
    </w:p>
    <w:p>
      <w:pPr>
        <w:pStyle w:val="BodyText"/>
        <w:numPr>
          <w:ilvl w:val="0"/>
          <w:numId w:val="80"/>
        </w:numPr>
        <w:tabs>
          <w:tab w:val="clear" w:pos="720"/>
          <w:tab w:val="left" w:pos="0" w:leader="none"/>
        </w:tabs>
        <w:spacing w:lineRule="auto" w:line="240" w:before="0" w:after="29"/>
        <w:ind w:hanging="283" w:start="0"/>
        <w:rPr/>
      </w:pPr>
      <w:r>
        <w:rPr>
          <w:rFonts w:ascii="Arial" w:hAnsi="Arial"/>
        </w:rPr>
        <w:t>Monitoreo continuo.</w:t>
      </w:r>
    </w:p>
    <w:p>
      <w:pPr>
        <w:pStyle w:val="BodyText"/>
        <w:spacing w:lineRule="auto" w:line="240" w:before="0" w:after="29"/>
        <w:ind w:hanging="0" w:start="0"/>
        <w:rPr/>
      </w:pPr>
      <w:r>
        <w:rPr>
          <w:rFonts w:ascii="Arial" w:hAnsi="Arial"/>
        </w:rPr>
        <w:t>Sin un pipeline integral, estos mecanismos son difíciles de implementar.</w:t>
      </w:r>
    </w:p>
    <w:p>
      <w:pPr>
        <w:pStyle w:val="BodyText"/>
        <w:spacing w:lineRule="auto" w:line="240" w:before="0" w:after="29"/>
        <w:ind w:hanging="0" w:start="0"/>
        <w:rPr/>
      </w:pPr>
      <w:r>
        <w:rPr>
          <w:rFonts w:ascii="Arial" w:hAnsi="Arial"/>
        </w:rPr>
        <w:t>La gobernanza deficiente puede generar:</w:t>
      </w:r>
    </w:p>
    <w:p>
      <w:pPr>
        <w:pStyle w:val="BodyText"/>
        <w:numPr>
          <w:ilvl w:val="0"/>
          <w:numId w:val="81"/>
        </w:numPr>
        <w:tabs>
          <w:tab w:val="clear" w:pos="720"/>
          <w:tab w:val="left" w:pos="0" w:leader="none"/>
        </w:tabs>
        <w:spacing w:lineRule="auto" w:line="240" w:before="0" w:after="29"/>
        <w:ind w:hanging="283" w:start="0"/>
        <w:rPr/>
      </w:pPr>
      <w:r>
        <w:rPr>
          <w:rFonts w:ascii="Arial" w:hAnsi="Arial"/>
        </w:rPr>
        <w:t>Acceso no autorizado.</w:t>
      </w:r>
    </w:p>
    <w:p>
      <w:pPr>
        <w:pStyle w:val="BodyText"/>
        <w:numPr>
          <w:ilvl w:val="0"/>
          <w:numId w:val="81"/>
        </w:numPr>
        <w:tabs>
          <w:tab w:val="clear" w:pos="720"/>
          <w:tab w:val="left" w:pos="0" w:leader="none"/>
        </w:tabs>
        <w:spacing w:lineRule="auto" w:line="240" w:before="0" w:after="29"/>
        <w:ind w:hanging="283" w:start="0"/>
        <w:rPr/>
      </w:pPr>
      <w:r>
        <w:rPr>
          <w:rFonts w:ascii="Arial" w:hAnsi="Arial"/>
        </w:rPr>
        <w:t>Inconsistencias no detectadas.</w:t>
      </w:r>
    </w:p>
    <w:p>
      <w:pPr>
        <w:pStyle w:val="BodyText"/>
        <w:numPr>
          <w:ilvl w:val="0"/>
          <w:numId w:val="81"/>
        </w:numPr>
        <w:tabs>
          <w:tab w:val="clear" w:pos="720"/>
          <w:tab w:val="left" w:pos="0" w:leader="none"/>
        </w:tabs>
        <w:spacing w:lineRule="auto" w:line="240" w:before="0" w:after="29"/>
        <w:ind w:hanging="283" w:start="0"/>
        <w:rPr/>
      </w:pPr>
      <w:r>
        <w:rPr>
          <w:rFonts w:ascii="Arial" w:hAnsi="Arial"/>
        </w:rPr>
        <w:t>Falta de responsabilidad en cambios estructurales.</w:t>
      </w:r>
    </w:p>
    <w:p>
      <w:pPr>
        <w:pStyle w:val="BodyText"/>
        <w:numPr>
          <w:ilvl w:val="0"/>
          <w:numId w:val="81"/>
        </w:numPr>
        <w:tabs>
          <w:tab w:val="clear" w:pos="720"/>
          <w:tab w:val="left" w:pos="0" w:leader="none"/>
        </w:tabs>
        <w:spacing w:lineRule="auto" w:line="240" w:before="0" w:after="29"/>
        <w:ind w:hanging="283" w:start="0"/>
        <w:rPr/>
      </w:pPr>
      <w:r>
        <w:rPr>
          <w:rFonts w:ascii="Arial" w:hAnsi="Arial"/>
        </w:rPr>
        <w:t>Pérdida de confianza institucional en los datos.</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58. Justificación estratégica del desarrollo del sistema</w:t>
      </w:r>
    </w:p>
    <w:p>
      <w:pPr>
        <w:pStyle w:val="BodyText"/>
        <w:spacing w:lineRule="auto" w:line="240" w:before="0" w:after="200"/>
        <w:ind w:hanging="0" w:start="0"/>
        <w:rPr/>
      </w:pPr>
      <w:r>
        <w:rPr>
          <w:rFonts w:ascii="Arial" w:hAnsi="Arial"/>
        </w:rPr>
        <w:t>Ante la convergencia de factores técnicos, económicos, pedagógicos y estratégicos, el desarrollo de un sistema integral basado exclusivamente en tecnologías libres se justifica por:</w:t>
      </w:r>
    </w:p>
    <w:p>
      <w:pPr>
        <w:pStyle w:val="BodyText"/>
        <w:numPr>
          <w:ilvl w:val="0"/>
          <w:numId w:val="82"/>
        </w:numPr>
        <w:tabs>
          <w:tab w:val="clear" w:pos="720"/>
          <w:tab w:val="left" w:pos="0" w:leader="none"/>
        </w:tabs>
        <w:spacing w:lineRule="auto" w:line="240" w:before="0" w:after="86"/>
        <w:ind w:hanging="283" w:start="0"/>
        <w:rPr/>
      </w:pPr>
      <w:r>
        <w:rPr>
          <w:rFonts w:ascii="Arial" w:hAnsi="Arial"/>
        </w:rPr>
        <w:t>Necesidad de integrar fuentes heterogéneas.</w:t>
      </w:r>
    </w:p>
    <w:p>
      <w:pPr>
        <w:pStyle w:val="BodyText"/>
        <w:numPr>
          <w:ilvl w:val="0"/>
          <w:numId w:val="82"/>
        </w:numPr>
        <w:tabs>
          <w:tab w:val="clear" w:pos="720"/>
          <w:tab w:val="left" w:pos="0" w:leader="none"/>
        </w:tabs>
        <w:spacing w:lineRule="auto" w:line="240" w:before="0" w:after="86"/>
        <w:ind w:hanging="283" w:start="0"/>
        <w:rPr/>
      </w:pPr>
      <w:r>
        <w:rPr>
          <w:rFonts w:ascii="Arial" w:hAnsi="Arial"/>
        </w:rPr>
        <w:t>Reducción de tiempos de procesamiento.</w:t>
      </w:r>
    </w:p>
    <w:p>
      <w:pPr>
        <w:pStyle w:val="BodyText"/>
        <w:numPr>
          <w:ilvl w:val="0"/>
          <w:numId w:val="82"/>
        </w:numPr>
        <w:tabs>
          <w:tab w:val="clear" w:pos="720"/>
          <w:tab w:val="left" w:pos="0" w:leader="none"/>
        </w:tabs>
        <w:spacing w:lineRule="auto" w:line="240" w:before="0" w:after="86"/>
        <w:ind w:hanging="283" w:start="0"/>
        <w:rPr/>
      </w:pPr>
      <w:r>
        <w:rPr>
          <w:rFonts w:ascii="Arial" w:hAnsi="Arial"/>
        </w:rPr>
        <w:t>Mejora cuantificable de calidad de datos.</w:t>
      </w:r>
    </w:p>
    <w:p>
      <w:pPr>
        <w:pStyle w:val="BodyText"/>
        <w:numPr>
          <w:ilvl w:val="0"/>
          <w:numId w:val="82"/>
        </w:numPr>
        <w:tabs>
          <w:tab w:val="clear" w:pos="720"/>
          <w:tab w:val="left" w:pos="0" w:leader="none"/>
        </w:tabs>
        <w:spacing w:lineRule="auto" w:line="240" w:before="0" w:after="86"/>
        <w:ind w:hanging="283" w:start="0"/>
        <w:rPr/>
      </w:pPr>
      <w:r>
        <w:rPr>
          <w:rFonts w:ascii="Arial" w:hAnsi="Arial"/>
        </w:rPr>
        <w:t>Escalabilidad horizontal.</w:t>
      </w:r>
    </w:p>
    <w:p>
      <w:pPr>
        <w:pStyle w:val="BodyText"/>
        <w:numPr>
          <w:ilvl w:val="0"/>
          <w:numId w:val="82"/>
        </w:numPr>
        <w:tabs>
          <w:tab w:val="clear" w:pos="720"/>
          <w:tab w:val="left" w:pos="0" w:leader="none"/>
        </w:tabs>
        <w:spacing w:lineRule="auto" w:line="240" w:before="0" w:after="86"/>
        <w:ind w:hanging="283" w:start="0"/>
        <w:rPr/>
      </w:pPr>
      <w:r>
        <w:rPr>
          <w:rFonts w:ascii="Arial" w:hAnsi="Arial"/>
        </w:rPr>
        <w:t>Reproducibilidad científica.</w:t>
      </w:r>
    </w:p>
    <w:p>
      <w:pPr>
        <w:pStyle w:val="BodyText"/>
        <w:numPr>
          <w:ilvl w:val="0"/>
          <w:numId w:val="82"/>
        </w:numPr>
        <w:tabs>
          <w:tab w:val="clear" w:pos="720"/>
          <w:tab w:val="left" w:pos="0" w:leader="none"/>
        </w:tabs>
        <w:spacing w:lineRule="auto" w:line="240" w:before="0" w:after="86"/>
        <w:ind w:hanging="283" w:start="0"/>
        <w:rPr/>
      </w:pPr>
      <w:r>
        <w:rPr>
          <w:rFonts w:ascii="Arial" w:hAnsi="Arial"/>
        </w:rPr>
        <w:t>Independencia tecnológica.</w:t>
      </w:r>
    </w:p>
    <w:p>
      <w:pPr>
        <w:pStyle w:val="BodyText"/>
        <w:numPr>
          <w:ilvl w:val="0"/>
          <w:numId w:val="82"/>
        </w:numPr>
        <w:tabs>
          <w:tab w:val="clear" w:pos="720"/>
          <w:tab w:val="left" w:pos="0" w:leader="none"/>
        </w:tabs>
        <w:spacing w:lineRule="auto" w:line="240" w:before="0" w:after="86"/>
        <w:ind w:hanging="283" w:start="0"/>
        <w:rPr/>
      </w:pPr>
      <w:r>
        <w:rPr>
          <w:rFonts w:ascii="Arial" w:hAnsi="Arial"/>
        </w:rPr>
        <w:t>Fortalecimiento de capacidades institucionales.</w:t>
      </w:r>
    </w:p>
    <w:p>
      <w:pPr>
        <w:pStyle w:val="BodyText"/>
        <w:numPr>
          <w:ilvl w:val="0"/>
          <w:numId w:val="82"/>
        </w:numPr>
        <w:tabs>
          <w:tab w:val="clear" w:pos="720"/>
          <w:tab w:val="left" w:pos="0" w:leader="none"/>
        </w:tabs>
        <w:spacing w:lineRule="auto" w:line="240" w:before="0" w:after="86"/>
        <w:ind w:hanging="283" w:start="0"/>
        <w:rPr/>
      </w:pPr>
      <w:r>
        <w:rPr>
          <w:rFonts w:ascii="Arial" w:hAnsi="Arial"/>
        </w:rPr>
        <w:t>Alineación con tendencias internacionales en ingeniería de datos.</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59. Proyección a mediano y largo plazo</w:t>
      </w:r>
    </w:p>
    <w:p>
      <w:pPr>
        <w:pStyle w:val="BodyText"/>
        <w:spacing w:lineRule="auto" w:line="240" w:before="0" w:after="200"/>
        <w:ind w:hanging="0" w:start="0"/>
        <w:rPr/>
      </w:pPr>
      <w:r>
        <w:rPr>
          <w:rFonts w:ascii="Arial" w:hAnsi="Arial"/>
        </w:rPr>
        <w:t>La implementación de un sistema integral puede convertirse en:</w:t>
      </w:r>
    </w:p>
    <w:p>
      <w:pPr>
        <w:pStyle w:val="BodyText"/>
        <w:numPr>
          <w:ilvl w:val="0"/>
          <w:numId w:val="83"/>
        </w:numPr>
        <w:tabs>
          <w:tab w:val="clear" w:pos="720"/>
          <w:tab w:val="left" w:pos="0" w:leader="none"/>
        </w:tabs>
        <w:spacing w:lineRule="auto" w:line="240" w:before="0" w:after="200"/>
        <w:ind w:hanging="283" w:start="0"/>
        <w:rPr>
          <w:rFonts w:ascii="Arial" w:hAnsi="Arial"/>
        </w:rPr>
      </w:pPr>
      <w:r>
        <w:rPr>
          <w:rFonts w:ascii="Arial" w:hAnsi="Arial"/>
        </w:rPr>
        <w:t>Plataforma base para investigaciones futuras.</w:t>
      </w:r>
    </w:p>
    <w:p>
      <w:pPr>
        <w:pStyle w:val="BodyText"/>
        <w:numPr>
          <w:ilvl w:val="0"/>
          <w:numId w:val="83"/>
        </w:numPr>
        <w:tabs>
          <w:tab w:val="clear" w:pos="720"/>
          <w:tab w:val="left" w:pos="0" w:leader="none"/>
        </w:tabs>
        <w:spacing w:lineRule="auto" w:line="240" w:before="0" w:after="200"/>
        <w:ind w:hanging="283" w:start="0"/>
        <w:rPr/>
      </w:pPr>
      <w:r>
        <w:rPr>
          <w:rFonts w:ascii="Arial" w:hAnsi="Arial"/>
        </w:rPr>
        <w:t>Infraestructura para proyectos interdisciplinarios.</w:t>
      </w:r>
    </w:p>
    <w:p>
      <w:pPr>
        <w:pStyle w:val="BodyText"/>
        <w:numPr>
          <w:ilvl w:val="0"/>
          <w:numId w:val="83"/>
        </w:numPr>
        <w:tabs>
          <w:tab w:val="clear" w:pos="720"/>
          <w:tab w:val="left" w:pos="0" w:leader="none"/>
        </w:tabs>
        <w:spacing w:lineRule="auto" w:line="240" w:before="0" w:after="200"/>
        <w:ind w:hanging="283" w:start="0"/>
        <w:rPr/>
      </w:pPr>
      <w:r>
        <w:rPr>
          <w:rFonts w:ascii="Arial" w:hAnsi="Arial"/>
        </w:rPr>
        <w:t>Entorno de experimentación académica.</w:t>
      </w:r>
    </w:p>
    <w:p>
      <w:pPr>
        <w:pStyle w:val="BodyText"/>
        <w:numPr>
          <w:ilvl w:val="0"/>
          <w:numId w:val="83"/>
        </w:numPr>
        <w:tabs>
          <w:tab w:val="clear" w:pos="720"/>
          <w:tab w:val="left" w:pos="0" w:leader="none"/>
        </w:tabs>
        <w:spacing w:lineRule="auto" w:line="240" w:before="0" w:after="0"/>
        <w:ind w:hanging="283" w:start="0"/>
        <w:rPr>
          <w:rFonts w:ascii="Arial" w:hAnsi="Arial"/>
        </w:rPr>
      </w:pPr>
      <w:r>
        <w:rPr>
          <w:rFonts w:ascii="Arial" w:hAnsi="Arial"/>
        </w:rPr>
        <w:t>Base para sistemas institucionales reales.</w:t>
      </w:r>
    </w:p>
    <w:p>
      <w:pPr>
        <w:pStyle w:val="BodyText"/>
        <w:numPr>
          <w:ilvl w:val="0"/>
          <w:numId w:val="0"/>
        </w:numPr>
        <w:tabs>
          <w:tab w:val="clear" w:pos="720"/>
          <w:tab w:val="left" w:pos="0" w:leader="none"/>
        </w:tabs>
        <w:spacing w:lineRule="auto" w:line="240" w:before="0" w:after="0"/>
        <w:ind w:hanging="0" w:start="-283"/>
        <w:rPr>
          <w:rFonts w:ascii="Arial" w:hAnsi="Arial"/>
        </w:rPr>
      </w:pPr>
      <w:r>
        <w:rPr>
          <w:rFonts w:ascii="Arial" w:hAnsi="Arial"/>
        </w:rPr>
      </w:r>
    </w:p>
    <w:p>
      <w:pPr>
        <w:pStyle w:val="BodyText"/>
        <w:spacing w:lineRule="auto" w:line="240" w:before="0" w:after="143"/>
        <w:ind w:hanging="0" w:start="0"/>
        <w:rPr/>
      </w:pPr>
      <w:r>
        <w:rPr>
          <w:rFonts w:ascii="Arial" w:hAnsi="Arial"/>
        </w:rPr>
        <w:t>Además, permite extender el análisis a:</w:t>
      </w:r>
    </w:p>
    <w:p>
      <w:pPr>
        <w:pStyle w:val="BodyText"/>
        <w:numPr>
          <w:ilvl w:val="0"/>
          <w:numId w:val="84"/>
        </w:numPr>
        <w:tabs>
          <w:tab w:val="clear" w:pos="720"/>
          <w:tab w:val="left" w:pos="0" w:leader="none"/>
        </w:tabs>
        <w:spacing w:lineRule="auto" w:line="240" w:before="0" w:after="29"/>
        <w:ind w:hanging="283" w:start="0"/>
        <w:rPr/>
      </w:pPr>
      <w:r>
        <w:rPr>
          <w:rFonts w:ascii="Arial" w:hAnsi="Arial"/>
        </w:rPr>
        <w:t>Datos multimodales.</w:t>
      </w:r>
    </w:p>
    <w:p>
      <w:pPr>
        <w:pStyle w:val="BodyText"/>
        <w:numPr>
          <w:ilvl w:val="0"/>
          <w:numId w:val="84"/>
        </w:numPr>
        <w:tabs>
          <w:tab w:val="clear" w:pos="720"/>
          <w:tab w:val="left" w:pos="0" w:leader="none"/>
        </w:tabs>
        <w:spacing w:lineRule="auto" w:line="240" w:before="0" w:after="29"/>
        <w:ind w:hanging="283" w:start="0"/>
        <w:rPr/>
      </w:pPr>
      <w:r>
        <w:rPr>
          <w:rFonts w:ascii="Arial" w:hAnsi="Arial"/>
        </w:rPr>
        <w:t>Procesamiento en tiempo real.</w:t>
      </w:r>
    </w:p>
    <w:p>
      <w:pPr>
        <w:pStyle w:val="BodyText"/>
        <w:numPr>
          <w:ilvl w:val="0"/>
          <w:numId w:val="84"/>
        </w:numPr>
        <w:tabs>
          <w:tab w:val="clear" w:pos="720"/>
          <w:tab w:val="left" w:pos="0" w:leader="none"/>
        </w:tabs>
        <w:spacing w:lineRule="auto" w:line="240" w:before="0" w:after="29"/>
        <w:ind w:hanging="283" w:start="0"/>
        <w:rPr/>
      </w:pPr>
      <w:r>
        <w:rPr>
          <w:rFonts w:ascii="Arial" w:hAnsi="Arial"/>
        </w:rPr>
        <w:t>Integración con IoT.</w:t>
      </w:r>
    </w:p>
    <w:p>
      <w:pPr>
        <w:pStyle w:val="BodyText"/>
        <w:numPr>
          <w:ilvl w:val="0"/>
          <w:numId w:val="84"/>
        </w:numPr>
        <w:tabs>
          <w:tab w:val="clear" w:pos="720"/>
          <w:tab w:val="left" w:pos="0" w:leader="none"/>
        </w:tabs>
        <w:spacing w:lineRule="auto" w:line="240" w:before="0" w:after="29"/>
        <w:ind w:hanging="283" w:start="0"/>
        <w:rPr/>
      </w:pPr>
      <w:r>
        <w:rPr>
          <w:rFonts w:ascii="Arial" w:hAnsi="Arial"/>
        </w:rPr>
        <w:t>AutoML.</w:t>
      </w:r>
    </w:p>
    <w:p>
      <w:pPr>
        <w:pStyle w:val="BodyText"/>
        <w:numPr>
          <w:ilvl w:val="0"/>
          <w:numId w:val="84"/>
        </w:numPr>
        <w:tabs>
          <w:tab w:val="clear" w:pos="720"/>
          <w:tab w:val="left" w:pos="0" w:leader="none"/>
        </w:tabs>
        <w:spacing w:lineRule="auto" w:line="240" w:before="0" w:after="29"/>
        <w:ind w:hanging="283" w:start="0"/>
        <w:rPr/>
      </w:pPr>
      <w:r>
        <w:rPr>
          <w:rFonts w:ascii="Arial" w:hAnsi="Arial"/>
        </w:rPr>
        <w:t>Optimización energética.</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60. Consolidación final del Contexto del Problema (Versión Integrada Formal)</w:t>
      </w:r>
    </w:p>
    <w:p>
      <w:pPr>
        <w:pStyle w:val="BodyText"/>
        <w:spacing w:lineRule="auto" w:line="240" w:before="0" w:after="200"/>
        <w:ind w:hanging="0" w:start="0"/>
        <w:rPr/>
      </w:pPr>
      <w:r>
        <w:rPr>
          <w:rFonts w:ascii="Arial" w:hAnsi="Arial"/>
        </w:rPr>
        <w:t>A continuación se presenta una redacción consolidada y formal que integra todas las dimensiones desarrolladas:</w:t>
      </w:r>
    </w:p>
    <w:p>
      <w:pPr>
        <w:pStyle w:val="BodyText"/>
        <w:spacing w:lineRule="auto" w:line="240" w:before="0" w:after="200"/>
        <w:ind w:hanging="0" w:start="0"/>
        <w:rPr/>
      </w:pPr>
      <w:r>
        <w:rPr>
          <w:rFonts w:ascii="Arial" w:hAnsi="Arial"/>
        </w:rPr>
        <w:t>La transformación digital contemporánea ha generado un crecimiento exponencial de datos heterogéneos provenientes de múltiples fuentes estructuradas, semiestructuradas y no estructuradas. Esta diversidad estructural, semántica y tecnológica supera la capacidad de los enfoques tradicionales fragmentados de gestión informacional. En entornos académicos y organizacionales con recursos limitados, la ausencia de un sistema integral que articule formalmente las fases de digitalización, ingesta automatizada híbrida, integración estructural mediante modelos ETL/ELT, preprocesamiento sistemático, minería de datos escalable y visualización analítica interactiva genera fragmentación del ciclo de vida del dato, deficiencias en calidad informacional, limitaciones de escalabilidad, baja trazabilidad, dependencia de soluciones propietarias y dificultades en reproducibilidad científica.</w:t>
      </w:r>
    </w:p>
    <w:p>
      <w:pPr>
        <w:pStyle w:val="BodyText"/>
        <w:spacing w:lineRule="auto" w:line="240" w:before="0" w:after="200"/>
        <w:ind w:hanging="0" w:start="0"/>
        <w:rPr/>
      </w:pPr>
      <w:r>
        <w:rPr>
          <w:rFonts w:ascii="Arial" w:hAnsi="Arial"/>
        </w:rPr>
        <w:t>Esta situación produce impactos técnicos, económicos y estratégicos, tales como incremento de tiempos de preparación, duplicación de esfuerzos, decisiones basadas en información parcial, vulnerabilidad tecnológica, falta de gobernanza y limitaciones en formación avanzada en ingeniería de datos. La convergencia de estos factores evidencia una brecha metodológica y tecnológica que requiere el diseño e implementación de un sistema integral modular, reproducible y escalable basado exclusivamente en tecnologías libres, capaz de estructurar coherentemente el ciclo completo del dato y habilitar una cultura institucional orientada a la toma de decisiones fundamentadas en evidencia.</w:t>
      </w:r>
    </w:p>
    <w:p>
      <w:pPr>
        <w:pStyle w:val="HorizontalLine"/>
        <w:spacing w:lineRule="auto" w:line="240" w:before="0" w:after="200"/>
        <w:ind w:hanging="0" w:start="0"/>
        <w:rPr>
          <w:rFonts w:ascii="Arial" w:hAnsi="Arial"/>
        </w:rPr>
      </w:pPr>
      <w:r>
        <w:rPr>
          <w:rFonts w:ascii="Arial" w:hAnsi="Arial"/>
        </w:rPr>
      </w:r>
    </w:p>
    <w:p>
      <w:pPr>
        <w:pStyle w:val="Heading2"/>
        <w:spacing w:lineRule="auto" w:line="240" w:before="0" w:after="200"/>
        <w:ind w:hanging="0" w:start="0"/>
        <w:rPr/>
      </w:pPr>
      <w:r>
        <w:rPr>
          <w:rFonts w:ascii="Arial" w:hAnsi="Arial"/>
        </w:rPr>
        <w:t>61. Cierre del Contexto del Problema</w:t>
      </w:r>
    </w:p>
    <w:p>
      <w:pPr>
        <w:pStyle w:val="BodyText"/>
        <w:spacing w:lineRule="auto" w:line="240" w:before="0" w:after="200"/>
        <w:ind w:hanging="0" w:start="0"/>
        <w:rPr/>
      </w:pPr>
      <w:r>
        <w:rPr>
          <w:rFonts w:ascii="Arial" w:hAnsi="Arial"/>
        </w:rPr>
        <w:t>El problema no radica únicamente en la disponibilidad de herramientas, sino en la ausencia de integración metodológica coherente y validada experimentalmente que permita transformar datos heterogéneos en conocimiento accionable bajo principios de modularidad, automatización reproducible, independencia tecnológica y escalabilidad distribuida.</w:t>
      </w:r>
    </w:p>
    <w:p>
      <w:pPr>
        <w:pStyle w:val="BodyText"/>
        <w:spacing w:lineRule="auto" w:line="240" w:before="0" w:after="200"/>
        <w:ind w:hanging="0" w:start="0"/>
        <w:rPr/>
      </w:pPr>
      <w:r>
        <w:rPr>
          <w:rFonts w:ascii="Arial" w:hAnsi="Arial"/>
        </w:rPr>
        <w:t>La necesidad de resolver esta problemática fundamenta el desarrollo del presente Trabajo de Diploma.</w:t>
      </w:r>
    </w:p>
    <w:sectPr>
      <w:type w:val="nextPage"/>
      <w:pgSz w:w="12240" w:h="15840"/>
      <w:pgMar w:left="1008" w:right="1008" w:gutter="0" w:header="0" w:top="864" w:footer="0" w:bottom="86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Bidi"/>
        <w:sz w:val="22"/>
        <w:szCs w:val="22"/>
        <w:lang w:val="es-MX" w:eastAsia="es-MX"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900f9"/>
    <w:pPr>
      <w:widowControl/>
      <w:suppressAutoHyphens w:val="true"/>
      <w:bidi w:val="0"/>
      <w:spacing w:lineRule="auto" w:line="276" w:before="0" w:after="200"/>
      <w:jc w:val="start"/>
    </w:pPr>
    <w:rPr>
      <w:rFonts w:ascii="Calibri" w:hAnsi="Calibri" w:eastAsia="" w:cs="" w:asciiTheme="minorHAnsi" w:cstheme="minorBidi" w:eastAsiaTheme="minorEastAsia" w:hAnsiTheme="minorBidi"/>
      <w:color w:val="auto"/>
      <w:kern w:val="0"/>
      <w:sz w:val="22"/>
      <w:szCs w:val="22"/>
      <w:lang w:val="es-MX" w:eastAsia="es-MX" w:bidi="ar-SA"/>
    </w:rPr>
  </w:style>
  <w:style w:type="paragraph" w:styleId="Heading1">
    <w:name w:val="heading 1"/>
    <w:basedOn w:val="Normal"/>
    <w:next w:val="Normal"/>
    <w:link w:val="Ttulo1Car"/>
    <w:uiPriority w:val="9"/>
    <w:qFormat/>
    <w:pPr>
      <w:keepNext w:val="true"/>
      <w:keepLines/>
      <w:spacing w:before="480" w:after="0"/>
      <w:outlineLvl w:val="0"/>
    </w:pPr>
    <w:rPr>
      <w:rFonts w:ascii="Calibri Light" w:hAnsi="Calibri Light" w:eastAsia="" w:cs="" w:asciiTheme="majorHAnsi" w:cstheme="majorBidi" w:eastAsiaTheme="majorEastAsia" w:hAnsiTheme="majorHAnsi"/>
      <w:b/>
      <w:bCs/>
      <w:color w:themeColor="accent1" w:themeShade="bf" w:val="2F5496"/>
      <w:sz w:val="28"/>
      <w:szCs w:val="28"/>
    </w:rPr>
  </w:style>
  <w:style w:type="paragraph" w:styleId="Heading2">
    <w:name w:val="heading 2"/>
    <w:basedOn w:val="Normal"/>
    <w:next w:val="Normal"/>
    <w:link w:val="Ttulo2Car"/>
    <w:uiPriority w:val="9"/>
    <w:semiHidden/>
    <w:unhideWhenUsed/>
    <w:qFormat/>
    <w:pPr>
      <w:keepNext w:val="true"/>
      <w:keepLines/>
      <w:spacing w:before="200" w:after="0"/>
      <w:outlineLvl w:val="1"/>
    </w:pPr>
    <w:rPr>
      <w:rFonts w:ascii="Calibri Light" w:hAnsi="Calibri Light" w:eastAsia="" w:cs="" w:asciiTheme="majorHAnsi" w:cstheme="majorBidi" w:eastAsiaTheme="majorEastAsia" w:hAnsiTheme="majorHAnsi"/>
      <w:b/>
      <w:bCs/>
      <w:color w:themeColor="accent1" w:val="4472C4"/>
      <w:sz w:val="26"/>
      <w:szCs w:val="26"/>
    </w:rPr>
  </w:style>
  <w:style w:type="paragraph" w:styleId="Heading3">
    <w:name w:val="heading 3"/>
    <w:basedOn w:val="Normal"/>
    <w:next w:val="Normal"/>
    <w:link w:val="Ttulo3Car"/>
    <w:uiPriority w:val="9"/>
    <w:semiHidden/>
    <w:unhideWhenUsed/>
    <w:qFormat/>
    <w:pPr>
      <w:keepNext w:val="true"/>
      <w:keepLines/>
      <w:spacing w:before="200" w:after="0"/>
      <w:outlineLvl w:val="2"/>
    </w:pPr>
    <w:rPr>
      <w:rFonts w:ascii="Calibri Light" w:hAnsi="Calibri Light" w:eastAsia="" w:cs="" w:asciiTheme="majorHAnsi" w:cstheme="majorBidi" w:eastAsiaTheme="majorEastAsia" w:hAnsiTheme="majorHAnsi"/>
      <w:b/>
      <w:bCs/>
      <w:color w:themeColor="accent1" w:val="4472C4"/>
    </w:rPr>
  </w:style>
  <w:style w:type="paragraph" w:styleId="Heading4">
    <w:name w:val="heading 4"/>
    <w:basedOn w:val="Normal"/>
    <w:next w:val="Normal"/>
    <w:link w:val="Ttulo4Car"/>
    <w:uiPriority w:val="9"/>
    <w:semiHidden/>
    <w:unhideWhenUsed/>
    <w:qFormat/>
    <w:pPr>
      <w:keepNext w:val="true"/>
      <w:keepLines/>
      <w:spacing w:before="200" w:after="0"/>
      <w:outlineLvl w:val="3"/>
    </w:pPr>
    <w:rPr>
      <w:rFonts w:ascii="Calibri Light" w:hAnsi="Calibri Light" w:eastAsia="" w:cs="" w:asciiTheme="majorHAnsi" w:cstheme="majorBidi" w:eastAsiaTheme="majorEastAsia" w:hAnsiTheme="majorHAnsi"/>
      <w:b/>
      <w:bCs/>
      <w:i/>
      <w:iCs/>
      <w:color w:themeColor="accent1" w:val="4472C4"/>
    </w:rPr>
  </w:style>
  <w:style w:type="paragraph" w:styleId="Heading5">
    <w:name w:val="heading 5"/>
    <w:basedOn w:val="Normal"/>
    <w:next w:val="Normal"/>
    <w:link w:val="Ttulo5Car"/>
    <w:uiPriority w:val="9"/>
    <w:semiHidden/>
    <w:unhideWhenUsed/>
    <w:qFormat/>
    <w:pPr>
      <w:keepNext w:val="true"/>
      <w:keepLines/>
      <w:spacing w:before="200" w:after="0"/>
      <w:outlineLvl w:val="4"/>
    </w:pPr>
    <w:rPr>
      <w:rFonts w:ascii="Calibri Light" w:hAnsi="Calibri Light" w:eastAsia="" w:cs="" w:asciiTheme="majorHAnsi" w:cstheme="majorBidi" w:eastAsiaTheme="majorEastAsia" w:hAnsiTheme="majorHAnsi"/>
      <w:color w:themeColor="accent1" w:themeShade="7f" w:val="1F3763"/>
    </w:rPr>
  </w:style>
  <w:style w:type="paragraph" w:styleId="Heading6">
    <w:name w:val="heading 6"/>
    <w:basedOn w:val="Normal"/>
    <w:next w:val="Normal"/>
    <w:link w:val="Ttulo6Car"/>
    <w:uiPriority w:val="9"/>
    <w:semiHidden/>
    <w:unhideWhenUsed/>
    <w:qFormat/>
    <w:pPr>
      <w:keepNext w:val="true"/>
      <w:keepLines/>
      <w:spacing w:before="200" w:after="0"/>
      <w:outlineLvl w:val="5"/>
    </w:pPr>
    <w:rPr>
      <w:rFonts w:ascii="Calibri Light" w:hAnsi="Calibri Light" w:eastAsia="" w:cs="" w:asciiTheme="majorHAnsi" w:cstheme="majorBidi" w:eastAsiaTheme="majorEastAsia" w:hAnsiTheme="majorHAnsi"/>
      <w:i/>
      <w:iCs/>
      <w:color w:themeColor="accent1" w:themeShade="7f" w:val="1F3763"/>
    </w:rPr>
  </w:style>
  <w:style w:type="paragraph" w:styleId="Heading7">
    <w:name w:val="heading 7"/>
    <w:basedOn w:val="Normal"/>
    <w:next w:val="Normal"/>
    <w:link w:val="Ttulo7Car"/>
    <w:uiPriority w:val="9"/>
    <w:semiHidden/>
    <w:unhideWhenUsed/>
    <w:qFormat/>
    <w:pPr>
      <w:keepNext w:val="true"/>
      <w:keepLines/>
      <w:spacing w:before="200" w:after="0"/>
      <w:outlineLvl w:val="6"/>
    </w:pPr>
    <w:rPr>
      <w:rFonts w:ascii="Calibri Light" w:hAnsi="Calibri Light" w:eastAsia=""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pPr>
      <w:keepNext w:val="true"/>
      <w:keepLines/>
      <w:spacing w:before="200" w:after="0"/>
      <w:outlineLvl w:val="7"/>
    </w:pPr>
    <w:rPr>
      <w:rFonts w:ascii="Calibri Light" w:hAnsi="Calibri Light" w:eastAsia="" w:cs="" w:asciiTheme="majorHAnsi" w:cstheme="majorBidi" w:eastAsiaTheme="majorEastAsia" w:hAnsiTheme="majorHAnsi"/>
      <w:color w:themeColor="text1" w:themeTint="bf" w:val="404040"/>
      <w:sz w:val="20"/>
      <w:szCs w:val="20"/>
    </w:rPr>
  </w:style>
  <w:style w:type="paragraph" w:styleId="Heading9">
    <w:name w:val="heading 9"/>
    <w:basedOn w:val="Normal"/>
    <w:next w:val="Normal"/>
    <w:link w:val="Ttulo9Car"/>
    <w:uiPriority w:val="9"/>
    <w:semiHidden/>
    <w:unhideWhenUsed/>
    <w:qFormat/>
    <w:pPr>
      <w:keepNext w:val="true"/>
      <w:keepLines/>
      <w:spacing w:before="200" w:after="0"/>
      <w:outlineLvl w:val="8"/>
    </w:pPr>
    <w:rPr>
      <w:rFonts w:ascii="Calibri Light" w:hAnsi="Calibri Light"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Pr>
      <w:rFonts w:ascii="Calibri Light" w:hAnsi="Calibri Light" w:eastAsia="" w:cs="" w:asciiTheme="majorHAnsi" w:cstheme="majorBidi" w:eastAsiaTheme="majorEastAsia" w:hAnsiTheme="majorHAnsi"/>
      <w:b/>
      <w:bCs/>
      <w:color w:themeColor="accent1" w:themeShade="bf" w:val="2F5496"/>
      <w:sz w:val="28"/>
      <w:szCs w:val="28"/>
    </w:rPr>
  </w:style>
  <w:style w:type="character" w:styleId="Ttulo2Car" w:customStyle="1">
    <w:name w:val="Título 2 Car"/>
    <w:basedOn w:val="DefaultParagraphFont"/>
    <w:link w:val="Heading2"/>
    <w:uiPriority w:val="9"/>
    <w:qFormat/>
    <w:rPr>
      <w:rFonts w:ascii="Calibri Light" w:hAnsi="Calibri Light" w:eastAsia="" w:cs="" w:asciiTheme="majorHAnsi" w:cstheme="majorBidi" w:eastAsiaTheme="majorEastAsia" w:hAnsiTheme="majorHAnsi"/>
      <w:b/>
      <w:bCs/>
      <w:color w:themeColor="accent1" w:val="4472C4"/>
      <w:sz w:val="26"/>
      <w:szCs w:val="26"/>
    </w:rPr>
  </w:style>
  <w:style w:type="character" w:styleId="Ttulo3Car" w:customStyle="1">
    <w:name w:val="Título 3 Car"/>
    <w:basedOn w:val="DefaultParagraphFont"/>
    <w:link w:val="Heading3"/>
    <w:uiPriority w:val="9"/>
    <w:qFormat/>
    <w:rPr>
      <w:rFonts w:ascii="Calibri Light" w:hAnsi="Calibri Light" w:eastAsia="" w:cs="" w:asciiTheme="majorHAnsi" w:cstheme="majorBidi" w:eastAsiaTheme="majorEastAsia" w:hAnsiTheme="majorHAnsi"/>
      <w:b/>
      <w:bCs/>
      <w:color w:themeColor="accent1" w:val="4472C4"/>
    </w:rPr>
  </w:style>
  <w:style w:type="character" w:styleId="Ttulo4Car" w:customStyle="1">
    <w:name w:val="Título 4 Car"/>
    <w:basedOn w:val="DefaultParagraphFont"/>
    <w:link w:val="Heading4"/>
    <w:uiPriority w:val="9"/>
    <w:qFormat/>
    <w:rPr>
      <w:rFonts w:ascii="Calibri Light" w:hAnsi="Calibri Light" w:eastAsia="" w:cs="" w:asciiTheme="majorHAnsi" w:cstheme="majorBidi" w:eastAsiaTheme="majorEastAsia" w:hAnsiTheme="majorHAnsi"/>
      <w:b/>
      <w:bCs/>
      <w:i/>
      <w:iCs/>
      <w:color w:themeColor="accent1" w:val="4472C4"/>
    </w:rPr>
  </w:style>
  <w:style w:type="character" w:styleId="Ttulo5Car" w:customStyle="1">
    <w:name w:val="Título 5 Car"/>
    <w:basedOn w:val="DefaultParagraphFont"/>
    <w:link w:val="Heading5"/>
    <w:uiPriority w:val="9"/>
    <w:qFormat/>
    <w:rPr>
      <w:rFonts w:ascii="Calibri Light" w:hAnsi="Calibri Light" w:eastAsia="" w:cs="" w:asciiTheme="majorHAnsi" w:cstheme="majorBidi" w:eastAsiaTheme="majorEastAsia" w:hAnsiTheme="majorHAnsi"/>
      <w:color w:themeColor="accent1" w:themeShade="7f" w:val="1F3763"/>
    </w:rPr>
  </w:style>
  <w:style w:type="character" w:styleId="Ttulo6Car" w:customStyle="1">
    <w:name w:val="Título 6 Car"/>
    <w:basedOn w:val="DefaultParagraphFont"/>
    <w:link w:val="Heading6"/>
    <w:uiPriority w:val="9"/>
    <w:qFormat/>
    <w:rPr>
      <w:rFonts w:ascii="Calibri Light" w:hAnsi="Calibri Light" w:eastAsia="" w:cs="" w:asciiTheme="majorHAnsi" w:cstheme="majorBidi" w:eastAsiaTheme="majorEastAsia" w:hAnsiTheme="majorHAnsi"/>
      <w:i/>
      <w:iCs/>
      <w:color w:themeColor="accent1" w:themeShade="7f" w:val="1F3763"/>
    </w:rPr>
  </w:style>
  <w:style w:type="character" w:styleId="Ttulo7Car" w:customStyle="1">
    <w:name w:val="Título 7 Car"/>
    <w:basedOn w:val="DefaultParagraphFont"/>
    <w:link w:val="Heading7"/>
    <w:uiPriority w:val="9"/>
    <w:qFormat/>
    <w:rPr>
      <w:rFonts w:ascii="Calibri Light" w:hAnsi="Calibri Light" w:eastAsia="" w:cs="" w:asciiTheme="majorHAnsi" w:cstheme="majorBidi" w:eastAsiaTheme="majorEastAsia" w:hAnsiTheme="majorHAnsi"/>
      <w:i/>
      <w:iCs/>
      <w:color w:themeColor="text1" w:themeTint="bf" w:val="404040"/>
    </w:rPr>
  </w:style>
  <w:style w:type="character" w:styleId="Ttulo8Car" w:customStyle="1">
    <w:name w:val="Título 8 Car"/>
    <w:basedOn w:val="DefaultParagraphFont"/>
    <w:link w:val="Heading8"/>
    <w:uiPriority w:val="9"/>
    <w:qFormat/>
    <w:rPr>
      <w:rFonts w:ascii="Calibri Light" w:hAnsi="Calibri Light" w:eastAsia="" w:cs="" w:asciiTheme="majorHAnsi" w:cstheme="majorBidi" w:eastAsiaTheme="majorEastAsia" w:hAnsiTheme="majorHAnsi"/>
      <w:color w:themeColor="text1" w:themeTint="bf" w:val="404040"/>
      <w:sz w:val="20"/>
      <w:szCs w:val="20"/>
    </w:rPr>
  </w:style>
  <w:style w:type="character" w:styleId="Ttulo9Car" w:customStyle="1">
    <w:name w:val="Título 9 Car"/>
    <w:basedOn w:val="DefaultParagraphFont"/>
    <w:link w:val="Heading9"/>
    <w:uiPriority w:val="9"/>
    <w:qFormat/>
    <w:rPr>
      <w:rFonts w:ascii="Calibri Light" w:hAnsi="Calibri Light" w:eastAsia="" w:cs="" w:asciiTheme="majorHAnsi" w:cstheme="majorBidi" w:eastAsiaTheme="majorEastAsia" w:hAnsiTheme="majorHAnsi"/>
      <w:i/>
      <w:iCs/>
      <w:color w:themeColor="text1" w:themeTint="bf" w:val="404040"/>
      <w:sz w:val="20"/>
      <w:szCs w:val="20"/>
    </w:rPr>
  </w:style>
  <w:style w:type="character" w:styleId="TtuloCar" w:customStyle="1">
    <w:name w:val="Título Car"/>
    <w:basedOn w:val="DefaultParagraphFont"/>
    <w:link w:val="Title"/>
    <w:uiPriority w:val="10"/>
    <w:qFormat/>
    <w:rPr>
      <w:rFonts w:ascii="Calibri Light" w:hAnsi="Calibri Light" w:eastAsia="" w:cs="" w:asciiTheme="majorHAnsi" w:cstheme="majorBidi" w:eastAsiaTheme="majorEastAsia" w:hAnsiTheme="majorHAnsi"/>
      <w:color w:themeColor="text2" w:themeShade="bf" w:val="323E4F"/>
      <w:spacing w:val="5"/>
      <w:sz w:val="52"/>
      <w:szCs w:val="52"/>
    </w:rPr>
  </w:style>
  <w:style w:type="character" w:styleId="SubttuloCar" w:customStyle="1">
    <w:name w:val="Subtítulo Car"/>
    <w:basedOn w:val="DefaultParagraphFont"/>
    <w:link w:val="Subtitle"/>
    <w:uiPriority w:val="11"/>
    <w:qFormat/>
    <w:rPr>
      <w:rFonts w:ascii="Calibri Light" w:hAnsi="Calibri Light" w:eastAsia="" w:cs="" w:asciiTheme="majorHAnsi" w:cstheme="majorBidi" w:eastAsiaTheme="majorEastAsia" w:hAnsiTheme="majorHAnsi"/>
      <w:i/>
      <w:iCs/>
      <w:color w:themeColor="accent1" w:val="4472C4"/>
      <w:spacing w:val="15"/>
      <w:sz w:val="24"/>
      <w:szCs w:val="24"/>
    </w:rPr>
  </w:style>
  <w:style w:type="character" w:styleId="SubtleEmphasis">
    <w:name w:val="Subtle Emphasis"/>
    <w:basedOn w:val="DefaultParagraphFont"/>
    <w:uiPriority w:val="19"/>
    <w:qFormat/>
    <w:rPr>
      <w:i/>
      <w:iCs/>
      <w:color w:themeColor="text1" w:themeTint="7f" w:val="808080"/>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themeColor="accent1" w:val="4472C4"/>
    </w:rPr>
  </w:style>
  <w:style w:type="character" w:styleId="Strong">
    <w:name w:val="Strong"/>
    <w:basedOn w:val="DefaultParagraphFont"/>
    <w:uiPriority w:val="22"/>
    <w:qFormat/>
    <w:rPr>
      <w:b/>
      <w:bCs/>
    </w:rPr>
  </w:style>
  <w:style w:type="character" w:styleId="CitaCar" w:customStyle="1">
    <w:name w:val="Cita Car"/>
    <w:basedOn w:val="DefaultParagraphFont"/>
    <w:link w:val="Quote"/>
    <w:uiPriority w:val="29"/>
    <w:qFormat/>
    <w:rPr>
      <w:i/>
      <w:iCs/>
      <w:color w:themeColor="text1" w:val="000000"/>
    </w:rPr>
  </w:style>
  <w:style w:type="character" w:styleId="CitadestacadaCar" w:customStyle="1">
    <w:name w:val="Cita destacada Car"/>
    <w:basedOn w:val="DefaultParagraphFont"/>
    <w:link w:val="IntenseQuote"/>
    <w:uiPriority w:val="30"/>
    <w:qFormat/>
    <w:rPr>
      <w:b/>
      <w:bCs/>
      <w:i/>
      <w:iCs/>
      <w:color w:themeColor="accent1" w:val="4472C4"/>
    </w:rPr>
  </w:style>
  <w:style w:type="character" w:styleId="SubtleReference">
    <w:name w:val="Subtle Reference"/>
    <w:basedOn w:val="DefaultParagraphFont"/>
    <w:uiPriority w:val="31"/>
    <w:qFormat/>
    <w:rPr>
      <w:smallCaps/>
      <w:color w:themeColor="accent2" w:val="ED7D31"/>
      <w:u w:val="single"/>
    </w:rPr>
  </w:style>
  <w:style w:type="character" w:styleId="IntenseReference">
    <w:name w:val="Intense Reference"/>
    <w:basedOn w:val="DefaultParagraphFont"/>
    <w:uiPriority w:val="32"/>
    <w:qFormat/>
    <w:rPr>
      <w:b/>
      <w:bCs/>
      <w:smallCaps/>
      <w:color w:themeColor="accent2" w:val="ED7D31"/>
      <w:spacing w:val="5"/>
      <w:u w:val="single"/>
    </w:rPr>
  </w:style>
  <w:style w:type="character" w:styleId="BookTitle">
    <w:name w:val="Book Title"/>
    <w:basedOn w:val="DefaultParagraphFont"/>
    <w:uiPriority w:val="33"/>
    <w:qFormat/>
    <w:rPr>
      <w:b/>
      <w:bCs/>
      <w:smallCaps/>
      <w:spacing w:val="5"/>
    </w:rPr>
  </w:style>
  <w:style w:type="character" w:styleId="TextonotapieCar" w:customStyle="1">
    <w:name w:val="Texto nota pie Car"/>
    <w:basedOn w:val="DefaultParagraphFont"/>
    <w:link w:val="FootnoteText"/>
    <w:uiPriority w:val="99"/>
    <w:semiHidden/>
    <w:qFormat/>
    <w:rPr>
      <w:sz w:val="20"/>
      <w:szCs w:val="20"/>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TextonotaalfinalCar" w:customStyle="1">
    <w:name w:val="Texto nota al final Car"/>
    <w:basedOn w:val="DefaultParagraphFont"/>
    <w:link w:val="EndnoteText"/>
    <w:uiPriority w:val="99"/>
    <w:semiHidden/>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TextosinformatoCar" w:customStyle="1">
    <w:name w:val="Texto sin formato Car"/>
    <w:basedOn w:val="DefaultParagraphFont"/>
    <w:link w:val="PlainText"/>
    <w:uiPriority w:val="99"/>
    <w:qFormat/>
    <w:rPr>
      <w:rFonts w:ascii="Courier New" w:hAnsi="Courier New" w:cs="Courier New"/>
      <w:sz w:val="21"/>
      <w:szCs w:val="21"/>
    </w:rPr>
  </w:style>
  <w:style w:type="character" w:styleId="EncabezadoCar" w:customStyle="1">
    <w:name w:val="Encabezado Car"/>
    <w:basedOn w:val="DefaultParagraphFont"/>
    <w:link w:val="Header"/>
    <w:uiPriority w:val="99"/>
    <w:qFormat/>
    <w:rPr/>
  </w:style>
  <w:style w:type="character" w:styleId="PiedepginaCar" w:customStyle="1">
    <w:name w:val="Pie de página Car"/>
    <w:basedOn w:val="DefaultParagraphFont"/>
    <w:link w:val="Footer"/>
    <w:uiPriority w:val="99"/>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uiPriority w:val="1"/>
    <w:qFormat/>
    <w:pPr>
      <w:widowControl/>
      <w:suppressAutoHyphens w:val="true"/>
      <w:bidi w:val="0"/>
      <w:spacing w:lineRule="auto" w:line="240" w:before="0" w:after="0"/>
      <w:jc w:val="start"/>
    </w:pPr>
    <w:rPr>
      <w:rFonts w:ascii="Calibri" w:hAnsi="Calibri" w:eastAsia="" w:cs="" w:asciiTheme="minorHAnsi" w:cstheme="minorBidi" w:eastAsiaTheme="minorEastAsia" w:hAnsiTheme="minorBidi"/>
      <w:color w:val="auto"/>
      <w:kern w:val="0"/>
      <w:sz w:val="22"/>
      <w:szCs w:val="22"/>
      <w:lang w:val="es-MX" w:eastAsia="es-MX" w:bidi="ar-SA"/>
    </w:rPr>
  </w:style>
  <w:style w:type="paragraph" w:styleId="Title">
    <w:name w:val="Title"/>
    <w:basedOn w:val="Normal"/>
    <w:next w:val="Normal"/>
    <w:link w:val="TtuloCar"/>
    <w:uiPriority w:val="10"/>
    <w:qFormat/>
    <w:pPr>
      <w:pBdr>
        <w:bottom w:val="single" w:sz="8" w:space="4" w:color="4472C4" w:themeColor="accent1"/>
      </w:pBdr>
      <w:spacing w:lineRule="auto" w:line="240" w:before="0" w:after="300"/>
      <w:contextualSpacing/>
    </w:pPr>
    <w:rPr>
      <w:rFonts w:ascii="Calibri Light" w:hAnsi="Calibri Light" w:eastAsia="" w:cs="" w:asciiTheme="majorHAnsi" w:cstheme="majorBidi" w:eastAsiaTheme="majorEastAsia" w:hAnsiTheme="majorHAnsi"/>
      <w:color w:themeColor="text2" w:themeShade="bf" w:val="323E4F"/>
      <w:spacing w:val="5"/>
      <w:sz w:val="52"/>
      <w:szCs w:val="52"/>
    </w:rPr>
  </w:style>
  <w:style w:type="paragraph" w:styleId="Subtitle">
    <w:name w:val="Subtitle"/>
    <w:basedOn w:val="Normal"/>
    <w:next w:val="Normal"/>
    <w:link w:val="SubttuloCar"/>
    <w:uiPriority w:val="11"/>
    <w:qFormat/>
    <w:pPr/>
    <w:rPr>
      <w:rFonts w:ascii="Calibri Light" w:hAnsi="Calibri Light" w:eastAsia="" w:cs="" w:asciiTheme="majorHAnsi" w:cstheme="majorBidi" w:eastAsiaTheme="majorEastAsia" w:hAnsiTheme="majorHAnsi"/>
      <w:i/>
      <w:iCs/>
      <w:color w:themeColor="accent1" w:val="4472C4"/>
      <w:spacing w:val="15"/>
      <w:sz w:val="24"/>
      <w:szCs w:val="24"/>
    </w:rPr>
  </w:style>
  <w:style w:type="paragraph" w:styleId="Quote">
    <w:name w:val="Quote"/>
    <w:basedOn w:val="Normal"/>
    <w:next w:val="Normal"/>
    <w:link w:val="CitaCar"/>
    <w:uiPriority w:val="29"/>
    <w:qFormat/>
    <w:pPr/>
    <w:rPr>
      <w:i/>
      <w:iCs/>
      <w:color w:themeColor="text1" w:val="000000"/>
    </w:rPr>
  </w:style>
  <w:style w:type="paragraph" w:styleId="IntenseQuote">
    <w:name w:val="Intense Quote"/>
    <w:basedOn w:val="Normal"/>
    <w:next w:val="Normal"/>
    <w:link w:val="CitadestacadaCar"/>
    <w:uiPriority w:val="30"/>
    <w:qFormat/>
    <w:pPr>
      <w:pBdr>
        <w:bottom w:val="single" w:sz="4" w:space="4" w:color="4472C4" w:themeColor="accent1"/>
      </w:pBdr>
      <w:spacing w:before="200" w:after="280"/>
      <w:ind w:start="936" w:end="936"/>
    </w:pPr>
    <w:rPr>
      <w:b/>
      <w:bCs/>
      <w:i/>
      <w:iCs/>
      <w:color w:themeColor="accent1" w:val="4472C4"/>
    </w:rPr>
  </w:style>
  <w:style w:type="paragraph" w:styleId="ListParagraph">
    <w:name w:val="List Paragraph"/>
    <w:basedOn w:val="Normal"/>
    <w:uiPriority w:val="34"/>
    <w:qFormat/>
    <w:pPr>
      <w:spacing w:before="0" w:after="200"/>
      <w:ind w:start="720"/>
      <w:contextualSpacing/>
    </w:pPr>
    <w:rPr/>
  </w:style>
  <w:style w:type="paragraph" w:styleId="FootnoteText">
    <w:name w:val="footnote text"/>
    <w:basedOn w:val="Normal"/>
    <w:link w:val="TextonotapieCar"/>
    <w:uiPriority w:val="99"/>
    <w:semiHidden/>
    <w:unhideWhenUsed/>
    <w:pPr>
      <w:spacing w:lineRule="auto" w:line="240" w:before="0" w:after="0"/>
    </w:pPr>
    <w:rPr>
      <w:sz w:val="20"/>
      <w:szCs w:val="20"/>
    </w:rPr>
  </w:style>
  <w:style w:type="paragraph" w:styleId="EndnoteText">
    <w:name w:val="endnote text"/>
    <w:basedOn w:val="Normal"/>
    <w:link w:val="TextonotaalfinalCar"/>
    <w:uiPriority w:val="99"/>
    <w:semiHidden/>
    <w:unhideWhenUsed/>
    <w:pPr>
      <w:spacing w:lineRule="auto" w:line="240" w:before="0" w:after="0"/>
    </w:pPr>
    <w:rPr>
      <w:sz w:val="20"/>
      <w:szCs w:val="20"/>
    </w:rPr>
  </w:style>
  <w:style w:type="paragraph" w:styleId="PlainText">
    <w:name w:val="Plain Text"/>
    <w:basedOn w:val="Normal"/>
    <w:link w:val="TextosinformatoCar"/>
    <w:uiPriority w:val="99"/>
    <w:semiHidden/>
    <w:unhideWhenUsed/>
    <w:qFormat/>
    <w:pPr>
      <w:spacing w:lineRule="auto" w:line="240" w:before="0" w:after="0"/>
    </w:pPr>
    <w:rPr>
      <w:rFonts w:ascii="Courier New" w:hAnsi="Courier New" w:cs="Courier New"/>
      <w:sz w:val="21"/>
      <w:szCs w:val="21"/>
    </w:rPr>
  </w:style>
  <w:style w:type="paragraph" w:styleId="HeaderandFooter">
    <w:name w:val="Header and Footer"/>
    <w:basedOn w:val="Normal"/>
    <w:qFormat/>
    <w:pPr/>
    <w:rPr/>
  </w:style>
  <w:style w:type="paragraph" w:styleId="Header">
    <w:name w:val="header"/>
    <w:basedOn w:val="Normal"/>
    <w:link w:val="EncabezadoCar"/>
    <w:uiPriority w:val="99"/>
    <w:unhideWhenUsed/>
    <w:pPr>
      <w:spacing w:lineRule="auto" w:line="240" w:before="0" w:after="0"/>
    </w:pPr>
    <w:rPr/>
  </w:style>
  <w:style w:type="paragraph" w:styleId="Footer">
    <w:name w:val="footer"/>
    <w:basedOn w:val="Normal"/>
    <w:link w:val="PiedepginaCar"/>
    <w:uiPriority w:val="99"/>
    <w:unhideWhenUsed/>
    <w:pPr>
      <w:spacing w:lineRule="auto" w:line="240" w:before="0" w:after="0"/>
    </w:pPr>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c341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695</TotalTime>
  <Application>LibreOffice/25.8.3.2$Windows_X86_64 LibreOffice_project/8ca8d55c161d602844f5428fa4b58097424e324e</Application>
  <AppVersion>15.0000</AppVersion>
  <Pages>23</Pages>
  <Words>5568</Words>
  <Characters>36066</Characters>
  <CharactersWithSpaces>40610</CharactersWithSpaces>
  <Paragraphs>647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2024-02-27T07:14:00Z</dcterms:created>
  <dc:creator>unknown</dc:creator>
  <dc:description/>
  <dc:language>en-US</dc:language>
  <cp:lastModifiedBy/>
  <dcterms:modified xsi:type="dcterms:W3CDTF">2026-02-27T10:23:04Z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file>