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3AD2D" w14:textId="45B8D52F" w:rsidR="004E0889" w:rsidRPr="004E0889" w:rsidRDefault="004E0889" w:rsidP="004E0889">
      <w:pPr>
        <w:pStyle w:val="ad"/>
        <w:rPr>
          <w:lang w:eastAsia="zh-CN"/>
        </w:rPr>
      </w:pPr>
      <w:r w:rsidRPr="004E0889">
        <w:t xml:space="preserve">Question 4.1 </w:t>
      </w:r>
    </w:p>
    <w:p w14:paraId="53778C9C" w14:textId="77777777" w:rsidR="004E0889" w:rsidRPr="004E0889" w:rsidRDefault="004E0889" w:rsidP="004E0889">
      <w:pPr>
        <w:autoSpaceDE w:val="0"/>
        <w:autoSpaceDN w:val="0"/>
        <w:adjustRightInd w:val="0"/>
        <w:rPr>
          <w:rFonts w:ascii="Calibri" w:eastAsia="Calibri" w:hAnsi="Calibri" w:cs="LMRoman10-Regular"/>
        </w:rPr>
      </w:pPr>
      <w:r w:rsidRPr="004E0889">
        <w:rPr>
          <w:rFonts w:ascii="Calibri" w:eastAsia="Calibri" w:hAnsi="Calibri" w:cs="LMRoman10-Regular"/>
        </w:rPr>
        <w:t>Describe a situation or problem from your job, everyday life, current events, etc., for which a clustering model would be appropriate. List some (up to 5) predictors that you might use.</w:t>
      </w:r>
    </w:p>
    <w:p w14:paraId="060C10A5" w14:textId="77777777" w:rsidR="004E0889" w:rsidRDefault="004E0889" w:rsidP="004E0889">
      <w:pPr>
        <w:outlineLvl w:val="0"/>
        <w:rPr>
          <w:rFonts w:ascii="Calibri" w:eastAsiaTheme="minorEastAsia" w:hAnsi="Calibri" w:cs="Times New Roman"/>
          <w:b/>
          <w:lang w:eastAsia="zh-CN"/>
        </w:rPr>
      </w:pPr>
    </w:p>
    <w:p w14:paraId="2C5A20C7" w14:textId="028010AB" w:rsidR="004E0889" w:rsidRDefault="004E0889" w:rsidP="004E0889">
      <w:pPr>
        <w:outlineLvl w:val="0"/>
        <w:rPr>
          <w:rFonts w:ascii="Calibri" w:eastAsiaTheme="minorEastAsia" w:hAnsi="Calibri" w:cs="Times New Roman"/>
          <w:b/>
          <w:lang w:eastAsia="zh-CN"/>
        </w:rPr>
      </w:pPr>
      <w:r>
        <w:rPr>
          <w:rFonts w:ascii="Calibri" w:eastAsiaTheme="minorEastAsia" w:hAnsi="Calibri" w:cs="Times New Roman" w:hint="eastAsia"/>
          <w:b/>
          <w:lang w:eastAsia="zh-CN"/>
        </w:rPr>
        <w:t>Answer:</w:t>
      </w:r>
    </w:p>
    <w:p w14:paraId="17E736FA" w14:textId="77777777" w:rsidR="004E0889" w:rsidRPr="004E0889" w:rsidRDefault="004E0889" w:rsidP="004E0889">
      <w:pPr>
        <w:pStyle w:val="1"/>
        <w:numPr>
          <w:ilvl w:val="0"/>
          <w:numId w:val="0"/>
        </w:numPr>
        <w:ind w:left="360"/>
        <w:rPr>
          <w:lang w:eastAsia="zh-CN"/>
        </w:rPr>
      </w:pPr>
    </w:p>
    <w:p w14:paraId="18A83F8C" w14:textId="77777777" w:rsidR="004E0889" w:rsidRPr="004E0889" w:rsidRDefault="004E0889" w:rsidP="004E0889">
      <w:pPr>
        <w:rPr>
          <w:rStyle w:val="ab"/>
          <w:lang w:eastAsia="zh-CN"/>
        </w:rPr>
      </w:pPr>
      <w:r w:rsidRPr="004E0889">
        <w:rPr>
          <w:rStyle w:val="ab"/>
          <w:lang w:eastAsia="zh-CN"/>
        </w:rPr>
        <w:t>Supplier clustering:</w:t>
      </w:r>
    </w:p>
    <w:p w14:paraId="099A9BC1" w14:textId="77777777" w:rsidR="004E0889" w:rsidRPr="004E0889" w:rsidRDefault="004E0889" w:rsidP="004E0889">
      <w:pPr>
        <w:rPr>
          <w:rStyle w:val="ab"/>
          <w:lang w:eastAsia="zh-CN"/>
        </w:rPr>
      </w:pPr>
    </w:p>
    <w:p w14:paraId="0B55EFF1" w14:textId="70F37F6A" w:rsidR="004E0889" w:rsidRPr="004E0889" w:rsidRDefault="004E0889" w:rsidP="004E0889">
      <w:pPr>
        <w:ind w:left="360" w:hanging="360"/>
        <w:outlineLvl w:val="0"/>
        <w:rPr>
          <w:rStyle w:val="ab"/>
          <w:lang w:eastAsia="zh-CN"/>
        </w:rPr>
      </w:pPr>
      <w:r w:rsidRPr="004E0889">
        <w:rPr>
          <w:rStyle w:val="ab"/>
          <w:lang w:eastAsia="zh-CN"/>
        </w:rPr>
        <w:t>Suppose we are running a plant, we need to divide our current suppliers for a single type of material into clusters in order to better integrate resources to optimize our put-away and manufacture process, as well as reduce cost.</w:t>
      </w:r>
    </w:p>
    <w:p w14:paraId="7AE2A632" w14:textId="77777777" w:rsidR="004E0889" w:rsidRPr="004E0889" w:rsidRDefault="004E0889" w:rsidP="004E0889">
      <w:pPr>
        <w:rPr>
          <w:rFonts w:ascii="Times New Roman" w:eastAsia="Calibri" w:hAnsi="Times New Roman" w:cs="Times New Roman"/>
          <w:b/>
          <w:bCs/>
          <w:color w:val="000000"/>
        </w:rPr>
      </w:pPr>
    </w:p>
    <w:p w14:paraId="640ECE76" w14:textId="77777777" w:rsidR="004E0889" w:rsidRPr="004E0889" w:rsidRDefault="004E0889" w:rsidP="004E0889">
      <w:pPr>
        <w:jc w:val="center"/>
        <w:rPr>
          <w:rFonts w:ascii="Times New Roman" w:eastAsia="Calibri" w:hAnsi="Times New Roman" w:cs="Times New Roman"/>
          <w:b/>
          <w:bCs/>
          <w:color w:val="000000"/>
        </w:rPr>
      </w:pPr>
      <w:r w:rsidRPr="004E0889">
        <w:rPr>
          <w:rFonts w:ascii="Times New Roman" w:eastAsia="Calibri" w:hAnsi="Times New Roman" w:cs="Times New Roman"/>
          <w:b/>
          <w:bCs/>
          <w:color w:val="000000"/>
        </w:rPr>
        <w:t>Table 1   Predictors in the Suppliers Clustering Model</w:t>
      </w:r>
    </w:p>
    <w:p w14:paraId="27138047" w14:textId="77777777" w:rsidR="004E0889" w:rsidRPr="004E0889" w:rsidRDefault="004E0889" w:rsidP="004E0889">
      <w:pPr>
        <w:ind w:left="360"/>
        <w:outlineLvl w:val="0"/>
        <w:rPr>
          <w:rFonts w:ascii="Calibri" w:eastAsia="Calibri" w:hAnsi="Calibri" w:cs="Times New Roman"/>
          <w:b/>
          <w:lang w:eastAsia="zh-CN"/>
        </w:rPr>
      </w:pPr>
    </w:p>
    <w:tbl>
      <w:tblPr>
        <w:tblStyle w:val="10"/>
        <w:tblW w:w="0" w:type="auto"/>
        <w:tblLook w:val="04A0" w:firstRow="1" w:lastRow="0" w:firstColumn="1" w:lastColumn="0" w:noHBand="0" w:noVBand="1"/>
      </w:tblPr>
      <w:tblGrid>
        <w:gridCol w:w="2346"/>
        <w:gridCol w:w="2351"/>
        <w:gridCol w:w="2311"/>
        <w:gridCol w:w="2342"/>
      </w:tblGrid>
      <w:tr w:rsidR="004E0889" w:rsidRPr="004E0889" w14:paraId="4AD2A4A8" w14:textId="77777777" w:rsidTr="009714D7">
        <w:tc>
          <w:tcPr>
            <w:tcW w:w="2394" w:type="dxa"/>
          </w:tcPr>
          <w:p w14:paraId="322CDD7D"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hint="eastAsia"/>
                <w:b/>
                <w:lang w:eastAsia="zh-CN"/>
              </w:rPr>
              <w:t>N</w:t>
            </w:r>
            <w:r w:rsidRPr="004E0889">
              <w:rPr>
                <w:rFonts w:ascii="Calibri" w:eastAsia="等线" w:hAnsi="Calibri" w:cs="Times New Roman"/>
                <w:b/>
                <w:lang w:eastAsia="zh-CN"/>
              </w:rPr>
              <w:t>ame</w:t>
            </w:r>
          </w:p>
        </w:tc>
        <w:tc>
          <w:tcPr>
            <w:tcW w:w="2394" w:type="dxa"/>
          </w:tcPr>
          <w:p w14:paraId="7E39D900"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hint="eastAsia"/>
                <w:b/>
                <w:lang w:eastAsia="zh-CN"/>
              </w:rPr>
              <w:t>D</w:t>
            </w:r>
            <w:r w:rsidRPr="004E0889">
              <w:rPr>
                <w:rFonts w:ascii="Calibri" w:eastAsia="等线" w:hAnsi="Calibri" w:cs="Times New Roman"/>
                <w:b/>
                <w:lang w:eastAsia="zh-CN"/>
              </w:rPr>
              <w:t>efinition</w:t>
            </w:r>
          </w:p>
        </w:tc>
        <w:tc>
          <w:tcPr>
            <w:tcW w:w="2394" w:type="dxa"/>
          </w:tcPr>
          <w:p w14:paraId="0C46D7FA"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hint="eastAsia"/>
                <w:b/>
                <w:lang w:eastAsia="zh-CN"/>
              </w:rPr>
              <w:t>D</w:t>
            </w:r>
            <w:r w:rsidRPr="004E0889">
              <w:rPr>
                <w:rFonts w:ascii="Calibri" w:eastAsia="等线" w:hAnsi="Calibri" w:cs="Times New Roman"/>
                <w:b/>
                <w:lang w:eastAsia="zh-CN"/>
              </w:rPr>
              <w:t>ata Type</w:t>
            </w:r>
          </w:p>
        </w:tc>
        <w:tc>
          <w:tcPr>
            <w:tcW w:w="2394" w:type="dxa"/>
          </w:tcPr>
          <w:p w14:paraId="14D858C8"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hint="eastAsia"/>
                <w:b/>
                <w:lang w:eastAsia="zh-CN"/>
              </w:rPr>
              <w:t>R</w:t>
            </w:r>
            <w:r w:rsidRPr="004E0889">
              <w:rPr>
                <w:rFonts w:ascii="Calibri" w:eastAsia="等线" w:hAnsi="Calibri" w:cs="Times New Roman"/>
                <w:b/>
                <w:lang w:eastAsia="zh-CN"/>
              </w:rPr>
              <w:t>eason</w:t>
            </w:r>
          </w:p>
        </w:tc>
      </w:tr>
      <w:tr w:rsidR="004E0889" w:rsidRPr="004E0889" w14:paraId="7ECEB4D3" w14:textId="77777777" w:rsidTr="009714D7">
        <w:tc>
          <w:tcPr>
            <w:tcW w:w="2394" w:type="dxa"/>
          </w:tcPr>
          <w:p w14:paraId="0E039D1F"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hint="eastAsia"/>
                <w:b/>
                <w:lang w:eastAsia="zh-CN"/>
              </w:rPr>
              <w:t>D</w:t>
            </w:r>
            <w:r w:rsidRPr="004E0889">
              <w:rPr>
                <w:rFonts w:ascii="Calibri" w:eastAsia="等线" w:hAnsi="Calibri" w:cs="Times New Roman"/>
                <w:b/>
                <w:lang w:eastAsia="zh-CN"/>
              </w:rPr>
              <w:t>elivery-time</w:t>
            </w:r>
          </w:p>
        </w:tc>
        <w:tc>
          <w:tcPr>
            <w:tcW w:w="2394" w:type="dxa"/>
          </w:tcPr>
          <w:p w14:paraId="3BAF6ACE"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lang w:eastAsia="zh-CN"/>
              </w:rPr>
              <w:t>= Length of time from the date the order is made to the time of receiving material(often in days)</w:t>
            </w:r>
          </w:p>
        </w:tc>
        <w:tc>
          <w:tcPr>
            <w:tcW w:w="2394" w:type="dxa"/>
          </w:tcPr>
          <w:p w14:paraId="53A131AF"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lang w:eastAsia="zh-CN"/>
              </w:rPr>
              <w:t>Ratio</w:t>
            </w:r>
          </w:p>
        </w:tc>
        <w:tc>
          <w:tcPr>
            <w:tcW w:w="2394" w:type="dxa"/>
          </w:tcPr>
          <w:p w14:paraId="69FBE009"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lang w:eastAsia="zh-CN"/>
              </w:rPr>
              <w:t xml:space="preserve">The suppliers whose delivery time is relatively longer will have a negative effect on the production </w:t>
            </w:r>
          </w:p>
        </w:tc>
      </w:tr>
      <w:tr w:rsidR="004E0889" w:rsidRPr="004E0889" w14:paraId="536C51D3" w14:textId="77777777" w:rsidTr="009714D7">
        <w:tc>
          <w:tcPr>
            <w:tcW w:w="2394" w:type="dxa"/>
          </w:tcPr>
          <w:p w14:paraId="5AFBF0A5"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b/>
                <w:lang w:eastAsia="zh-CN"/>
              </w:rPr>
              <w:t>On Time Delivery Rate</w:t>
            </w:r>
          </w:p>
        </w:tc>
        <w:tc>
          <w:tcPr>
            <w:tcW w:w="2394" w:type="dxa"/>
          </w:tcPr>
          <w:p w14:paraId="0E4BDCA9"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lang w:eastAsia="zh-CN"/>
              </w:rPr>
              <w:t>= (The actual material delivered on time by quantity / total material delivered confirmed by order) *100%</w:t>
            </w:r>
          </w:p>
        </w:tc>
        <w:tc>
          <w:tcPr>
            <w:tcW w:w="2394" w:type="dxa"/>
          </w:tcPr>
          <w:p w14:paraId="0F5CF665"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hint="eastAsia"/>
                <w:lang w:eastAsia="zh-CN"/>
              </w:rPr>
              <w:t>R</w:t>
            </w:r>
            <w:r w:rsidRPr="004E0889">
              <w:rPr>
                <w:rFonts w:ascii="Calibri" w:eastAsia="等线" w:hAnsi="Calibri" w:cs="Times New Roman"/>
                <w:lang w:eastAsia="zh-CN"/>
              </w:rPr>
              <w:t>atio</w:t>
            </w:r>
          </w:p>
        </w:tc>
        <w:tc>
          <w:tcPr>
            <w:tcW w:w="2394" w:type="dxa"/>
          </w:tcPr>
          <w:p w14:paraId="7C65409A"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hint="eastAsia"/>
                <w:lang w:eastAsia="zh-CN"/>
              </w:rPr>
              <w:t>S</w:t>
            </w:r>
            <w:r w:rsidRPr="004E0889">
              <w:rPr>
                <w:rFonts w:ascii="Calibri" w:eastAsia="等线" w:hAnsi="Calibri" w:cs="Times New Roman"/>
                <w:lang w:eastAsia="zh-CN"/>
              </w:rPr>
              <w:t>uppliers with lower on-time delivery rate will increase uncertainty</w:t>
            </w:r>
          </w:p>
        </w:tc>
      </w:tr>
      <w:tr w:rsidR="004E0889" w:rsidRPr="004E0889" w14:paraId="16735DBD" w14:textId="77777777" w:rsidTr="009714D7">
        <w:tc>
          <w:tcPr>
            <w:tcW w:w="2394" w:type="dxa"/>
          </w:tcPr>
          <w:p w14:paraId="7D8BEB7B"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hint="eastAsia"/>
                <w:b/>
                <w:lang w:eastAsia="zh-CN"/>
              </w:rPr>
              <w:t>Q</w:t>
            </w:r>
            <w:r w:rsidRPr="004E0889">
              <w:rPr>
                <w:rFonts w:ascii="Calibri" w:eastAsia="等线" w:hAnsi="Calibri" w:cs="Times New Roman"/>
                <w:b/>
                <w:lang w:eastAsia="zh-CN"/>
              </w:rPr>
              <w:t>ualification Rate</w:t>
            </w:r>
          </w:p>
        </w:tc>
        <w:tc>
          <w:tcPr>
            <w:tcW w:w="2394" w:type="dxa"/>
          </w:tcPr>
          <w:p w14:paraId="7BD5DA19"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hint="eastAsia"/>
                <w:lang w:eastAsia="zh-CN"/>
              </w:rPr>
              <w:t>=</w:t>
            </w:r>
            <w:r w:rsidRPr="004E0889">
              <w:rPr>
                <w:rFonts w:ascii="Calibri" w:eastAsia="等线" w:hAnsi="Calibri" w:cs="Times New Roman"/>
                <w:lang w:eastAsia="zh-CN"/>
              </w:rPr>
              <w:t xml:space="preserve"> (Qualified incoming batch/total incoming batch)*100%</w:t>
            </w:r>
          </w:p>
        </w:tc>
        <w:tc>
          <w:tcPr>
            <w:tcW w:w="2394" w:type="dxa"/>
          </w:tcPr>
          <w:p w14:paraId="561CDA35"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hint="eastAsia"/>
                <w:lang w:eastAsia="zh-CN"/>
              </w:rPr>
              <w:t>R</w:t>
            </w:r>
            <w:r w:rsidRPr="004E0889">
              <w:rPr>
                <w:rFonts w:ascii="Calibri" w:eastAsia="等线" w:hAnsi="Calibri" w:cs="Times New Roman"/>
                <w:lang w:eastAsia="zh-CN"/>
              </w:rPr>
              <w:t>atio</w:t>
            </w:r>
          </w:p>
        </w:tc>
        <w:tc>
          <w:tcPr>
            <w:tcW w:w="2394" w:type="dxa"/>
          </w:tcPr>
          <w:p w14:paraId="2BEBF71A"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lang w:eastAsia="zh-CN"/>
              </w:rPr>
              <w:t>If the supplier has relatively low qualification rate, which means the materials are damaged and can’t be used, it will add extra costs</w:t>
            </w:r>
          </w:p>
        </w:tc>
      </w:tr>
      <w:tr w:rsidR="004E0889" w:rsidRPr="004E0889" w14:paraId="5A7E333B" w14:textId="77777777" w:rsidTr="009714D7">
        <w:tc>
          <w:tcPr>
            <w:tcW w:w="2394" w:type="dxa"/>
          </w:tcPr>
          <w:p w14:paraId="62DFE576" w14:textId="77777777" w:rsidR="004E0889" w:rsidRPr="004E0889" w:rsidRDefault="004E0889" w:rsidP="004E0889">
            <w:pPr>
              <w:rPr>
                <w:rFonts w:ascii="Calibri" w:eastAsia="等线" w:hAnsi="Calibri" w:cs="Times New Roman"/>
                <w:b/>
                <w:lang w:eastAsia="zh-CN"/>
              </w:rPr>
            </w:pPr>
            <w:r w:rsidRPr="004E0889">
              <w:rPr>
                <w:rFonts w:ascii="Calibri" w:eastAsia="等线" w:hAnsi="Calibri" w:cs="Times New Roman"/>
                <w:b/>
                <w:lang w:eastAsia="zh-CN"/>
              </w:rPr>
              <w:t>Price Level</w:t>
            </w:r>
          </w:p>
        </w:tc>
        <w:tc>
          <w:tcPr>
            <w:tcW w:w="2394" w:type="dxa"/>
          </w:tcPr>
          <w:p w14:paraId="4272DCD9" w14:textId="7D43C432" w:rsidR="004E0889" w:rsidRPr="004E0889" w:rsidRDefault="00972E03" w:rsidP="004E0889">
            <w:pPr>
              <w:rPr>
                <w:rFonts w:ascii="Calibri" w:eastAsia="等线" w:hAnsi="Calibri" w:cs="Times New Roman"/>
                <w:lang w:eastAsia="zh-CN"/>
              </w:rPr>
            </w:pPr>
            <w:r>
              <w:rPr>
                <w:rFonts w:eastAsiaTheme="minorEastAsia"/>
                <w:lang w:eastAsia="zh-CN"/>
              </w:rPr>
              <w:t>Different suppliers can offer various price for the same type of material.</w:t>
            </w:r>
          </w:p>
        </w:tc>
        <w:tc>
          <w:tcPr>
            <w:tcW w:w="2394" w:type="dxa"/>
          </w:tcPr>
          <w:p w14:paraId="4B8F49C6" w14:textId="761ACA4E" w:rsidR="004E0889" w:rsidRPr="004E0889" w:rsidRDefault="00972E03" w:rsidP="004E0889">
            <w:pPr>
              <w:rPr>
                <w:rFonts w:ascii="Calibri" w:eastAsia="等线" w:hAnsi="Calibri" w:cs="Times New Roman"/>
                <w:lang w:eastAsia="zh-CN"/>
              </w:rPr>
            </w:pPr>
            <w:r>
              <w:rPr>
                <w:rFonts w:ascii="Calibri" w:eastAsia="等线" w:hAnsi="Calibri" w:cs="Times New Roman"/>
                <w:lang w:eastAsia="zh-CN"/>
              </w:rPr>
              <w:t>Ratio</w:t>
            </w:r>
          </w:p>
        </w:tc>
        <w:tc>
          <w:tcPr>
            <w:tcW w:w="2394" w:type="dxa"/>
          </w:tcPr>
          <w:p w14:paraId="530DFBB5" w14:textId="77777777" w:rsidR="004E0889" w:rsidRPr="004E0889" w:rsidRDefault="004E0889" w:rsidP="004E0889">
            <w:pPr>
              <w:rPr>
                <w:rFonts w:ascii="Calibri" w:eastAsia="等线" w:hAnsi="Calibri" w:cs="Times New Roman"/>
                <w:lang w:eastAsia="zh-CN"/>
              </w:rPr>
            </w:pPr>
            <w:r w:rsidRPr="004E0889">
              <w:rPr>
                <w:rFonts w:ascii="Calibri" w:eastAsia="等线" w:hAnsi="Calibri" w:cs="Times New Roman" w:hint="eastAsia"/>
                <w:lang w:eastAsia="zh-CN"/>
              </w:rPr>
              <w:t>O</w:t>
            </w:r>
            <w:r w:rsidRPr="004E0889">
              <w:rPr>
                <w:rFonts w:ascii="Calibri" w:eastAsia="等线" w:hAnsi="Calibri" w:cs="Times New Roman"/>
                <w:lang w:eastAsia="zh-CN"/>
              </w:rPr>
              <w:t>bviously suppliers who offers high price level material will endanger the actual profit rate</w:t>
            </w:r>
          </w:p>
        </w:tc>
      </w:tr>
    </w:tbl>
    <w:p w14:paraId="48FFE3BF" w14:textId="0B67ABB9" w:rsidR="009874AB" w:rsidRDefault="009874AB" w:rsidP="005B4D46">
      <w:pPr>
        <w:autoSpaceDE w:val="0"/>
        <w:autoSpaceDN w:val="0"/>
        <w:adjustRightInd w:val="0"/>
        <w:spacing w:line="360" w:lineRule="auto"/>
        <w:rPr>
          <w:rFonts w:eastAsiaTheme="minorEastAsia" w:cs="LMRoman10-Regular"/>
          <w:b/>
          <w:lang w:eastAsia="zh-CN"/>
        </w:rPr>
      </w:pPr>
    </w:p>
    <w:p w14:paraId="23338192" w14:textId="77777777" w:rsidR="009874AB" w:rsidRDefault="009874AB" w:rsidP="009874AB">
      <w:pPr>
        <w:pStyle w:val="1"/>
        <w:rPr>
          <w:lang w:eastAsia="zh-CN"/>
        </w:rPr>
      </w:pPr>
      <w:r>
        <w:rPr>
          <w:lang w:eastAsia="zh-CN"/>
        </w:rPr>
        <w:br w:type="page"/>
      </w:r>
    </w:p>
    <w:p w14:paraId="4598A110" w14:textId="77777777" w:rsidR="004E0889" w:rsidRDefault="004E0889" w:rsidP="005B4D46">
      <w:pPr>
        <w:autoSpaceDE w:val="0"/>
        <w:autoSpaceDN w:val="0"/>
        <w:adjustRightInd w:val="0"/>
        <w:spacing w:line="360" w:lineRule="auto"/>
        <w:rPr>
          <w:rFonts w:eastAsiaTheme="minorEastAsia" w:cs="LMRoman10-Regular"/>
          <w:b/>
          <w:lang w:eastAsia="zh-CN"/>
        </w:rPr>
      </w:pPr>
    </w:p>
    <w:p w14:paraId="0411796E" w14:textId="36804E87" w:rsidR="00E6255D" w:rsidRPr="004E0889" w:rsidRDefault="00857FA7" w:rsidP="004E0889">
      <w:pPr>
        <w:pStyle w:val="ad"/>
        <w:rPr>
          <w:rFonts w:eastAsiaTheme="minorEastAsia"/>
          <w:lang w:eastAsia="zh-CN"/>
        </w:rPr>
      </w:pPr>
      <w:r>
        <w:t xml:space="preserve">Question </w:t>
      </w:r>
      <w:r w:rsidR="00F84229">
        <w:t>4.2</w:t>
      </w:r>
      <w:r w:rsidR="00E6255D" w:rsidRPr="00DA2C6C">
        <w:t xml:space="preserve"> </w:t>
      </w:r>
    </w:p>
    <w:p w14:paraId="2A009FE0" w14:textId="7C258A9A" w:rsidR="00E6255D" w:rsidRPr="005B4D46" w:rsidRDefault="00E6255D" w:rsidP="005B4D46">
      <w:pPr>
        <w:autoSpaceDE w:val="0"/>
        <w:autoSpaceDN w:val="0"/>
        <w:adjustRightInd w:val="0"/>
        <w:spacing w:line="360" w:lineRule="auto"/>
        <w:rPr>
          <w:rFonts w:eastAsiaTheme="minorEastAsia" w:cs="LMRoman10-Italic"/>
          <w:i/>
          <w:iCs/>
          <w:lang w:eastAsia="zh-CN"/>
        </w:rPr>
      </w:pPr>
      <w:r w:rsidRPr="00DA2C6C">
        <w:rPr>
          <w:rFonts w:cs="LMRoman10-Regular"/>
        </w:rPr>
        <w:t xml:space="preserve">The </w:t>
      </w:r>
      <w:r w:rsidRPr="00DA2C6C">
        <w:rPr>
          <w:rFonts w:cs="LMRoman10-Italic"/>
          <w:i/>
          <w:iCs/>
        </w:rPr>
        <w:t xml:space="preserve">iris </w:t>
      </w:r>
      <w:r w:rsidRPr="00DA2C6C">
        <w:rPr>
          <w:rFonts w:cs="LMRoman10-Regular"/>
        </w:rPr>
        <w:t xml:space="preserve">data set </w:t>
      </w:r>
      <w:r w:rsidR="00A1240E" w:rsidRPr="003C7138">
        <w:rPr>
          <w:rFonts w:ascii="Courier New" w:hAnsi="Courier New" w:cs="Courier New"/>
        </w:rPr>
        <w:t>iris.txt</w:t>
      </w:r>
      <w:r w:rsidR="00A1240E">
        <w:rPr>
          <w:rFonts w:cs="LMRoman10-Regular"/>
        </w:rPr>
        <w:t xml:space="preserve"> </w:t>
      </w:r>
      <w:r w:rsidRPr="00DA2C6C">
        <w:rPr>
          <w:rFonts w:cs="LMRoman10-Regular"/>
        </w:rPr>
        <w:t xml:space="preserve">contains 150 data points, each with four predictor variables and one categorical response. The predictors are the width and length of the sepal and petal of flowers and the response is the type of flower. The data is available from the R library </w:t>
      </w:r>
      <w:r w:rsidRPr="00DA2C6C">
        <w:rPr>
          <w:rFonts w:cs="LMMono10-Regular"/>
        </w:rPr>
        <w:t xml:space="preserve">datasets </w:t>
      </w:r>
      <w:r w:rsidRPr="00DA2C6C">
        <w:rPr>
          <w:rFonts w:cs="LMRoman10-Regular"/>
        </w:rPr>
        <w:t xml:space="preserve">and can be accessed with </w:t>
      </w:r>
      <w:r w:rsidRPr="00DA2C6C">
        <w:rPr>
          <w:rFonts w:cs="LMMono10-Regular"/>
        </w:rPr>
        <w:t xml:space="preserve">iris </w:t>
      </w:r>
      <w:r w:rsidRPr="00DA2C6C">
        <w:rPr>
          <w:rFonts w:cs="LMRoman10-Regular"/>
        </w:rPr>
        <w:t>once the library is loaded. It is also available at the UCI Machine Learning Repository (</w:t>
      </w:r>
      <w:hyperlink r:id="rId7" w:history="1">
        <w:r w:rsidRPr="00AE21B4">
          <w:rPr>
            <w:rStyle w:val="aa"/>
            <w:rFonts w:cs="LMMono10-Regular"/>
          </w:rPr>
          <w:t>https://archive.ics.uci.edu/ml/datasets/Iris</w:t>
        </w:r>
      </w:hyperlink>
      <w:r>
        <w:rPr>
          <w:rFonts w:cs="LMMono10-Regular"/>
        </w:rPr>
        <w:t xml:space="preserve"> </w:t>
      </w:r>
      <w:r w:rsidRPr="00DA2C6C">
        <w:rPr>
          <w:rFonts w:cs="LMRoman10-Regular"/>
        </w:rPr>
        <w:t xml:space="preserve">). </w:t>
      </w:r>
      <w:r w:rsidRPr="00DA2C6C">
        <w:rPr>
          <w:rFonts w:cs="LMRoman10-Italic"/>
          <w:i/>
          <w:iCs/>
        </w:rPr>
        <w:t>The response values are only given to see how well a specific method performed and should not be used to build the model.</w:t>
      </w:r>
    </w:p>
    <w:p w14:paraId="6F74887F" w14:textId="607376FA" w:rsidR="00E6255D" w:rsidRDefault="00E6255D" w:rsidP="005B4D46">
      <w:pPr>
        <w:autoSpaceDE w:val="0"/>
        <w:autoSpaceDN w:val="0"/>
        <w:adjustRightInd w:val="0"/>
        <w:spacing w:line="360" w:lineRule="auto"/>
        <w:rPr>
          <w:rFonts w:cs="LMRoman10-Regular"/>
        </w:rPr>
      </w:pPr>
      <w:r w:rsidRPr="00DA2C6C">
        <w:rPr>
          <w:rFonts w:cs="LMRoman10-Regular"/>
        </w:rPr>
        <w:t xml:space="preserve">Use the R function </w:t>
      </w:r>
      <w:proofErr w:type="spellStart"/>
      <w:r w:rsidRPr="003616AF">
        <w:rPr>
          <w:rFonts w:ascii="Courier New" w:hAnsi="Courier New" w:cs="Courier New"/>
        </w:rPr>
        <w:t>kmeans</w:t>
      </w:r>
      <w:proofErr w:type="spellEnd"/>
      <w:r w:rsidRPr="00DA2C6C">
        <w:rPr>
          <w:rFonts w:cs="LMMono10-Regular"/>
        </w:rPr>
        <w:t xml:space="preserve"> </w:t>
      </w:r>
      <w:r w:rsidRPr="00DA2C6C">
        <w:rPr>
          <w:rFonts w:cs="LMRoman10-Regular"/>
        </w:rPr>
        <w:t xml:space="preserve">to cluster the points as well as possible. Report the best combination of predictors, your suggested value of k, and how well </w:t>
      </w:r>
      <w:proofErr w:type="gramStart"/>
      <w:r w:rsidRPr="00DA2C6C">
        <w:rPr>
          <w:rFonts w:cs="LMRoman10-Regular"/>
        </w:rPr>
        <w:t>your</w:t>
      </w:r>
      <w:proofErr w:type="gramEnd"/>
      <w:r w:rsidRPr="00DA2C6C">
        <w:rPr>
          <w:rFonts w:cs="LMRoman10-Regular"/>
        </w:rPr>
        <w:t xml:space="preserve"> best clustering predicts flower type.</w:t>
      </w:r>
    </w:p>
    <w:p w14:paraId="774A2AB6" w14:textId="77777777" w:rsidR="0040188B" w:rsidRDefault="0040188B" w:rsidP="005B4D46">
      <w:pPr>
        <w:pStyle w:val="1"/>
        <w:numPr>
          <w:ilvl w:val="0"/>
          <w:numId w:val="0"/>
        </w:numPr>
        <w:spacing w:line="360" w:lineRule="auto"/>
        <w:ind w:left="360" w:hanging="360"/>
      </w:pPr>
    </w:p>
    <w:p w14:paraId="73558EB0" w14:textId="37EF840D" w:rsidR="0040188B" w:rsidRDefault="0040188B" w:rsidP="005B4D46">
      <w:pPr>
        <w:pStyle w:val="1"/>
        <w:numPr>
          <w:ilvl w:val="0"/>
          <w:numId w:val="0"/>
        </w:numPr>
        <w:spacing w:line="360" w:lineRule="auto"/>
        <w:ind w:left="360" w:hanging="360"/>
        <w:rPr>
          <w:rFonts w:eastAsiaTheme="minorEastAsia"/>
          <w:lang w:eastAsia="zh-CN"/>
        </w:rPr>
      </w:pPr>
      <w:r w:rsidRPr="00A64B63">
        <w:t>Answer:</w:t>
      </w:r>
    </w:p>
    <w:p w14:paraId="20DDD116" w14:textId="77777777" w:rsidR="00BE6C7C" w:rsidRPr="00BE6C7C" w:rsidRDefault="00BE6C7C" w:rsidP="005B4D46">
      <w:pPr>
        <w:spacing w:line="360" w:lineRule="auto"/>
        <w:rPr>
          <w:rFonts w:eastAsiaTheme="minorEastAsia"/>
          <w:lang w:eastAsia="zh-CN"/>
        </w:rPr>
      </w:pPr>
    </w:p>
    <w:p w14:paraId="7AA9A7E8" w14:textId="5B056B8E" w:rsidR="0040188B" w:rsidRPr="00BE6C7C" w:rsidRDefault="0040188B" w:rsidP="005B4D46">
      <w:pPr>
        <w:spacing w:line="360" w:lineRule="auto"/>
        <w:rPr>
          <w:b/>
          <w:lang w:eastAsia="zh-CN"/>
        </w:rPr>
      </w:pPr>
      <w:r w:rsidRPr="00BE6C7C">
        <w:rPr>
          <w:b/>
          <w:lang w:eastAsia="zh-CN"/>
        </w:rPr>
        <w:t>First of all, we need</w:t>
      </w:r>
      <w:r w:rsidR="00585DEA" w:rsidRPr="00BE6C7C">
        <w:rPr>
          <w:b/>
          <w:lang w:eastAsia="zh-CN"/>
        </w:rPr>
        <w:t xml:space="preserve"> to find the best k value. </w:t>
      </w:r>
    </w:p>
    <w:p w14:paraId="79FC0FB5" w14:textId="7360C51B" w:rsidR="00585DEA" w:rsidRPr="00BE6C7C" w:rsidRDefault="00585DEA" w:rsidP="005B4D46">
      <w:pPr>
        <w:spacing w:line="360" w:lineRule="auto"/>
        <w:rPr>
          <w:b/>
          <w:lang w:eastAsia="zh-CN"/>
        </w:rPr>
      </w:pPr>
      <w:r w:rsidRPr="00BE6C7C">
        <w:rPr>
          <w:rFonts w:hint="eastAsia"/>
          <w:b/>
          <w:lang w:eastAsia="zh-CN"/>
        </w:rPr>
        <w:t>U</w:t>
      </w:r>
      <w:r w:rsidRPr="00BE6C7C">
        <w:rPr>
          <w:b/>
          <w:lang w:eastAsia="zh-CN"/>
        </w:rPr>
        <w:t>sing 3 different ways:</w:t>
      </w:r>
    </w:p>
    <w:p w14:paraId="62769451" w14:textId="2237238B" w:rsidR="00585DEA" w:rsidRDefault="00585DEA" w:rsidP="005B4D46">
      <w:pPr>
        <w:spacing w:line="360" w:lineRule="auto"/>
        <w:rPr>
          <w:rStyle w:val="ab"/>
        </w:rPr>
      </w:pPr>
      <w:r w:rsidRPr="005341F6">
        <w:rPr>
          <w:rStyle w:val="ab"/>
          <w:rFonts w:hint="eastAsia"/>
        </w:rPr>
        <w:t>1</w:t>
      </w:r>
      <w:r w:rsidRPr="005341F6">
        <w:rPr>
          <w:rStyle w:val="ab"/>
        </w:rPr>
        <w:t>.</w:t>
      </w:r>
      <w:r w:rsidR="00A64B63" w:rsidRPr="005341F6">
        <w:rPr>
          <w:rStyle w:val="ab"/>
        </w:rPr>
        <w:t xml:space="preserve"> Using function: </w:t>
      </w:r>
      <w:proofErr w:type="spellStart"/>
      <w:r w:rsidR="00A64B63" w:rsidRPr="005341F6">
        <w:rPr>
          <w:rStyle w:val="ab"/>
        </w:rPr>
        <w:t>pamk</w:t>
      </w:r>
      <w:proofErr w:type="spellEnd"/>
    </w:p>
    <w:p w14:paraId="1372AB56" w14:textId="57907AB6" w:rsidR="00E949D7" w:rsidRDefault="00E949D7" w:rsidP="00E949D7">
      <w:proofErr w:type="spellStart"/>
      <w:r>
        <w:t>Fuction</w:t>
      </w:r>
      <w:proofErr w:type="spellEnd"/>
      <w:r>
        <w:t xml:space="preserve"> </w:t>
      </w:r>
      <w:proofErr w:type="spellStart"/>
      <w:r>
        <w:t>pamk</w:t>
      </w:r>
      <w:proofErr w:type="spellEnd"/>
      <w:r>
        <w:t xml:space="preserve"> </w:t>
      </w:r>
      <w:r w:rsidRPr="00E949D7">
        <w:t xml:space="preserve">calls the function pam or </w:t>
      </w:r>
      <w:proofErr w:type="spellStart"/>
      <w:proofErr w:type="gramStart"/>
      <w:r w:rsidRPr="00E949D7">
        <w:t>clara</w:t>
      </w:r>
      <w:proofErr w:type="spellEnd"/>
      <w:proofErr w:type="gramEnd"/>
      <w:r w:rsidRPr="00E949D7">
        <w:t xml:space="preserve"> to perform a partitioning around </w:t>
      </w:r>
      <w:proofErr w:type="spellStart"/>
      <w:r w:rsidRPr="00E949D7">
        <w:t>medoids</w:t>
      </w:r>
      <w:proofErr w:type="spellEnd"/>
      <w:r w:rsidRPr="00E949D7">
        <w:t xml:space="preserve"> clustering with the number of clusters estimated by optimum average silhouette width. </w:t>
      </w:r>
    </w:p>
    <w:p w14:paraId="197D922D" w14:textId="700A3164" w:rsidR="00E949D7" w:rsidRPr="00E949D7" w:rsidRDefault="00E949D7" w:rsidP="00E949D7">
      <w:r w:rsidRPr="00E949D7">
        <w:t xml:space="preserve"> "</w:t>
      </w:r>
      <w:proofErr w:type="spellStart"/>
      <w:r w:rsidRPr="00E949D7">
        <w:t>silwidth</w:t>
      </w:r>
      <w:proofErr w:type="spellEnd"/>
      <w:r w:rsidRPr="00E949D7">
        <w:t>":  Silhouette Coefficient to measure how similar an object is to its own cluster (cohesion) compared to other clusters (separation))</w:t>
      </w:r>
    </w:p>
    <w:p w14:paraId="14212F96" w14:textId="77777777" w:rsidR="00273CBA" w:rsidRPr="00273CBA" w:rsidRDefault="00273CBA" w:rsidP="00273CBA">
      <w:pPr>
        <w:spacing w:line="360" w:lineRule="auto"/>
        <w:rPr>
          <w:rStyle w:val="ac"/>
        </w:rPr>
      </w:pPr>
      <w:r w:rsidRPr="00273CBA">
        <w:rPr>
          <w:rStyle w:val="ac"/>
        </w:rPr>
        <w:t>pamk.best1=</w:t>
      </w:r>
      <w:proofErr w:type="spellStart"/>
      <w:proofErr w:type="gramStart"/>
      <w:r w:rsidRPr="00273CBA">
        <w:rPr>
          <w:rStyle w:val="ac"/>
        </w:rPr>
        <w:t>pamk</w:t>
      </w:r>
      <w:proofErr w:type="spellEnd"/>
      <w:r w:rsidRPr="00273CBA">
        <w:rPr>
          <w:rStyle w:val="ac"/>
        </w:rPr>
        <w:t>(</w:t>
      </w:r>
      <w:proofErr w:type="gramEnd"/>
      <w:r w:rsidRPr="00273CBA">
        <w:rPr>
          <w:rStyle w:val="ac"/>
        </w:rPr>
        <w:t>data2[,c(1,2)])$</w:t>
      </w:r>
      <w:proofErr w:type="spellStart"/>
      <w:r w:rsidRPr="00273CBA">
        <w:rPr>
          <w:rStyle w:val="ac"/>
        </w:rPr>
        <w:t>nc</w:t>
      </w:r>
      <w:proofErr w:type="spellEnd"/>
    </w:p>
    <w:p w14:paraId="582B56C5" w14:textId="77777777" w:rsidR="00273CBA" w:rsidRPr="00273CBA" w:rsidRDefault="00273CBA" w:rsidP="00273CBA">
      <w:pPr>
        <w:spacing w:line="360" w:lineRule="auto"/>
        <w:rPr>
          <w:rStyle w:val="ac"/>
        </w:rPr>
      </w:pPr>
      <w:r w:rsidRPr="00273CBA">
        <w:rPr>
          <w:rStyle w:val="ac"/>
        </w:rPr>
        <w:t>pamk.best2=</w:t>
      </w:r>
      <w:proofErr w:type="spellStart"/>
      <w:proofErr w:type="gramStart"/>
      <w:r w:rsidRPr="00273CBA">
        <w:rPr>
          <w:rStyle w:val="ac"/>
        </w:rPr>
        <w:t>pamk</w:t>
      </w:r>
      <w:proofErr w:type="spellEnd"/>
      <w:r w:rsidRPr="00273CBA">
        <w:rPr>
          <w:rStyle w:val="ac"/>
        </w:rPr>
        <w:t>(</w:t>
      </w:r>
      <w:proofErr w:type="gramEnd"/>
      <w:r w:rsidRPr="00273CBA">
        <w:rPr>
          <w:rStyle w:val="ac"/>
        </w:rPr>
        <w:t>data2[,c(1,3)])$</w:t>
      </w:r>
      <w:proofErr w:type="spellStart"/>
      <w:r w:rsidRPr="00273CBA">
        <w:rPr>
          <w:rStyle w:val="ac"/>
        </w:rPr>
        <w:t>nc</w:t>
      </w:r>
      <w:proofErr w:type="spellEnd"/>
    </w:p>
    <w:p w14:paraId="11ACB623" w14:textId="77777777" w:rsidR="00273CBA" w:rsidRPr="00273CBA" w:rsidRDefault="00273CBA" w:rsidP="00273CBA">
      <w:pPr>
        <w:spacing w:line="360" w:lineRule="auto"/>
        <w:rPr>
          <w:rStyle w:val="ac"/>
        </w:rPr>
      </w:pPr>
      <w:r w:rsidRPr="00273CBA">
        <w:rPr>
          <w:rStyle w:val="ac"/>
        </w:rPr>
        <w:t>pamk.best3=</w:t>
      </w:r>
      <w:proofErr w:type="spellStart"/>
      <w:proofErr w:type="gramStart"/>
      <w:r w:rsidRPr="00273CBA">
        <w:rPr>
          <w:rStyle w:val="ac"/>
        </w:rPr>
        <w:t>pamk</w:t>
      </w:r>
      <w:proofErr w:type="spellEnd"/>
      <w:r w:rsidRPr="00273CBA">
        <w:rPr>
          <w:rStyle w:val="ac"/>
        </w:rPr>
        <w:t>(</w:t>
      </w:r>
      <w:proofErr w:type="gramEnd"/>
      <w:r w:rsidRPr="00273CBA">
        <w:rPr>
          <w:rStyle w:val="ac"/>
        </w:rPr>
        <w:t>data2[,c(1,4)])$</w:t>
      </w:r>
      <w:proofErr w:type="spellStart"/>
      <w:r w:rsidRPr="00273CBA">
        <w:rPr>
          <w:rStyle w:val="ac"/>
        </w:rPr>
        <w:t>nc</w:t>
      </w:r>
      <w:proofErr w:type="spellEnd"/>
    </w:p>
    <w:p w14:paraId="29D405C7" w14:textId="77777777" w:rsidR="00273CBA" w:rsidRPr="00273CBA" w:rsidRDefault="00273CBA" w:rsidP="00273CBA">
      <w:pPr>
        <w:spacing w:line="360" w:lineRule="auto"/>
        <w:rPr>
          <w:rStyle w:val="ac"/>
        </w:rPr>
      </w:pPr>
      <w:r w:rsidRPr="00273CBA">
        <w:rPr>
          <w:rStyle w:val="ac"/>
        </w:rPr>
        <w:t>pamk.best4=</w:t>
      </w:r>
      <w:proofErr w:type="spellStart"/>
      <w:proofErr w:type="gramStart"/>
      <w:r w:rsidRPr="00273CBA">
        <w:rPr>
          <w:rStyle w:val="ac"/>
        </w:rPr>
        <w:t>pamk</w:t>
      </w:r>
      <w:proofErr w:type="spellEnd"/>
      <w:r w:rsidRPr="00273CBA">
        <w:rPr>
          <w:rStyle w:val="ac"/>
        </w:rPr>
        <w:t>(</w:t>
      </w:r>
      <w:proofErr w:type="gramEnd"/>
      <w:r w:rsidRPr="00273CBA">
        <w:rPr>
          <w:rStyle w:val="ac"/>
        </w:rPr>
        <w:t>data2[,c(2,3)])$</w:t>
      </w:r>
      <w:proofErr w:type="spellStart"/>
      <w:r w:rsidRPr="00273CBA">
        <w:rPr>
          <w:rStyle w:val="ac"/>
        </w:rPr>
        <w:t>nc</w:t>
      </w:r>
      <w:proofErr w:type="spellEnd"/>
    </w:p>
    <w:p w14:paraId="45EE6B73" w14:textId="77777777" w:rsidR="00273CBA" w:rsidRPr="00273CBA" w:rsidRDefault="00273CBA" w:rsidP="00273CBA">
      <w:pPr>
        <w:spacing w:line="360" w:lineRule="auto"/>
        <w:rPr>
          <w:rStyle w:val="ac"/>
        </w:rPr>
      </w:pPr>
      <w:r w:rsidRPr="00273CBA">
        <w:rPr>
          <w:rStyle w:val="ac"/>
        </w:rPr>
        <w:t>pamk.best5=</w:t>
      </w:r>
      <w:proofErr w:type="spellStart"/>
      <w:proofErr w:type="gramStart"/>
      <w:r w:rsidRPr="00273CBA">
        <w:rPr>
          <w:rStyle w:val="ac"/>
        </w:rPr>
        <w:t>pamk</w:t>
      </w:r>
      <w:proofErr w:type="spellEnd"/>
      <w:r w:rsidRPr="00273CBA">
        <w:rPr>
          <w:rStyle w:val="ac"/>
        </w:rPr>
        <w:t>(</w:t>
      </w:r>
      <w:proofErr w:type="gramEnd"/>
      <w:r w:rsidRPr="00273CBA">
        <w:rPr>
          <w:rStyle w:val="ac"/>
        </w:rPr>
        <w:t>data2[,c(2,4)])$</w:t>
      </w:r>
      <w:proofErr w:type="spellStart"/>
      <w:r w:rsidRPr="00273CBA">
        <w:rPr>
          <w:rStyle w:val="ac"/>
        </w:rPr>
        <w:t>nc</w:t>
      </w:r>
      <w:proofErr w:type="spellEnd"/>
    </w:p>
    <w:p w14:paraId="669CF18B" w14:textId="77777777" w:rsidR="00273CBA" w:rsidRPr="00273CBA" w:rsidRDefault="00273CBA" w:rsidP="00273CBA">
      <w:pPr>
        <w:spacing w:line="360" w:lineRule="auto"/>
        <w:rPr>
          <w:rStyle w:val="ac"/>
        </w:rPr>
      </w:pPr>
      <w:r w:rsidRPr="00273CBA">
        <w:rPr>
          <w:rStyle w:val="ac"/>
        </w:rPr>
        <w:t>pamk.best6=</w:t>
      </w:r>
      <w:proofErr w:type="spellStart"/>
      <w:proofErr w:type="gramStart"/>
      <w:r w:rsidRPr="00273CBA">
        <w:rPr>
          <w:rStyle w:val="ac"/>
        </w:rPr>
        <w:t>pamk</w:t>
      </w:r>
      <w:proofErr w:type="spellEnd"/>
      <w:r w:rsidRPr="00273CBA">
        <w:rPr>
          <w:rStyle w:val="ac"/>
        </w:rPr>
        <w:t>(</w:t>
      </w:r>
      <w:proofErr w:type="gramEnd"/>
      <w:r w:rsidRPr="00273CBA">
        <w:rPr>
          <w:rStyle w:val="ac"/>
        </w:rPr>
        <w:t>data2[,c(3,4)])$</w:t>
      </w:r>
      <w:proofErr w:type="spellStart"/>
      <w:r w:rsidRPr="00273CBA">
        <w:rPr>
          <w:rStyle w:val="ac"/>
        </w:rPr>
        <w:t>nc</w:t>
      </w:r>
      <w:proofErr w:type="spellEnd"/>
    </w:p>
    <w:p w14:paraId="2DEB4860" w14:textId="77777777" w:rsidR="00273CBA" w:rsidRPr="00273CBA" w:rsidRDefault="00273CBA" w:rsidP="00273CBA">
      <w:pPr>
        <w:spacing w:line="360" w:lineRule="auto"/>
        <w:rPr>
          <w:rStyle w:val="ac"/>
        </w:rPr>
      </w:pPr>
      <w:r w:rsidRPr="00273CBA">
        <w:rPr>
          <w:rStyle w:val="ac"/>
        </w:rPr>
        <w:t>pamk.best7=</w:t>
      </w:r>
      <w:proofErr w:type="spellStart"/>
      <w:proofErr w:type="gramStart"/>
      <w:r w:rsidRPr="00273CBA">
        <w:rPr>
          <w:rStyle w:val="ac"/>
        </w:rPr>
        <w:t>pamk</w:t>
      </w:r>
      <w:proofErr w:type="spellEnd"/>
      <w:r w:rsidRPr="00273CBA">
        <w:rPr>
          <w:rStyle w:val="ac"/>
        </w:rPr>
        <w:t>(</w:t>
      </w:r>
      <w:proofErr w:type="gramEnd"/>
      <w:r w:rsidRPr="00273CBA">
        <w:rPr>
          <w:rStyle w:val="ac"/>
        </w:rPr>
        <w:t>data2[,c(1,2,3)])$</w:t>
      </w:r>
      <w:proofErr w:type="spellStart"/>
      <w:r w:rsidRPr="00273CBA">
        <w:rPr>
          <w:rStyle w:val="ac"/>
        </w:rPr>
        <w:t>nc</w:t>
      </w:r>
      <w:proofErr w:type="spellEnd"/>
    </w:p>
    <w:p w14:paraId="36444D6A" w14:textId="77777777" w:rsidR="00273CBA" w:rsidRPr="00273CBA" w:rsidRDefault="00273CBA" w:rsidP="00273CBA">
      <w:pPr>
        <w:spacing w:line="360" w:lineRule="auto"/>
        <w:rPr>
          <w:rStyle w:val="ac"/>
        </w:rPr>
      </w:pPr>
      <w:r w:rsidRPr="00273CBA">
        <w:rPr>
          <w:rStyle w:val="ac"/>
        </w:rPr>
        <w:t>pamk.best8=</w:t>
      </w:r>
      <w:proofErr w:type="spellStart"/>
      <w:proofErr w:type="gramStart"/>
      <w:r w:rsidRPr="00273CBA">
        <w:rPr>
          <w:rStyle w:val="ac"/>
        </w:rPr>
        <w:t>pamk</w:t>
      </w:r>
      <w:proofErr w:type="spellEnd"/>
      <w:r w:rsidRPr="00273CBA">
        <w:rPr>
          <w:rStyle w:val="ac"/>
        </w:rPr>
        <w:t>(</w:t>
      </w:r>
      <w:proofErr w:type="gramEnd"/>
      <w:r w:rsidRPr="00273CBA">
        <w:rPr>
          <w:rStyle w:val="ac"/>
        </w:rPr>
        <w:t>data2[,c(1,2,4)])$</w:t>
      </w:r>
      <w:proofErr w:type="spellStart"/>
      <w:r w:rsidRPr="00273CBA">
        <w:rPr>
          <w:rStyle w:val="ac"/>
        </w:rPr>
        <w:t>nc</w:t>
      </w:r>
      <w:proofErr w:type="spellEnd"/>
    </w:p>
    <w:p w14:paraId="755A9A5F" w14:textId="77777777" w:rsidR="00273CBA" w:rsidRPr="00273CBA" w:rsidRDefault="00273CBA" w:rsidP="00273CBA">
      <w:pPr>
        <w:spacing w:line="360" w:lineRule="auto"/>
        <w:rPr>
          <w:rStyle w:val="ac"/>
        </w:rPr>
      </w:pPr>
      <w:r w:rsidRPr="00273CBA">
        <w:rPr>
          <w:rStyle w:val="ac"/>
        </w:rPr>
        <w:t>pamk.best9=</w:t>
      </w:r>
      <w:proofErr w:type="spellStart"/>
      <w:proofErr w:type="gramStart"/>
      <w:r w:rsidRPr="00273CBA">
        <w:rPr>
          <w:rStyle w:val="ac"/>
        </w:rPr>
        <w:t>pamk</w:t>
      </w:r>
      <w:proofErr w:type="spellEnd"/>
      <w:r w:rsidRPr="00273CBA">
        <w:rPr>
          <w:rStyle w:val="ac"/>
        </w:rPr>
        <w:t>(</w:t>
      </w:r>
      <w:proofErr w:type="gramEnd"/>
      <w:r w:rsidRPr="00273CBA">
        <w:rPr>
          <w:rStyle w:val="ac"/>
        </w:rPr>
        <w:t>data2[,c(1,3,4)])$</w:t>
      </w:r>
      <w:proofErr w:type="spellStart"/>
      <w:r w:rsidRPr="00273CBA">
        <w:rPr>
          <w:rStyle w:val="ac"/>
        </w:rPr>
        <w:t>nc</w:t>
      </w:r>
      <w:proofErr w:type="spellEnd"/>
    </w:p>
    <w:p w14:paraId="2FE11790" w14:textId="77777777" w:rsidR="00273CBA" w:rsidRPr="00273CBA" w:rsidRDefault="00273CBA" w:rsidP="00273CBA">
      <w:pPr>
        <w:spacing w:line="360" w:lineRule="auto"/>
        <w:rPr>
          <w:rStyle w:val="ac"/>
        </w:rPr>
      </w:pPr>
      <w:r w:rsidRPr="00273CBA">
        <w:rPr>
          <w:rStyle w:val="ac"/>
        </w:rPr>
        <w:t>pamk.best10=</w:t>
      </w:r>
      <w:proofErr w:type="spellStart"/>
      <w:proofErr w:type="gramStart"/>
      <w:r w:rsidRPr="00273CBA">
        <w:rPr>
          <w:rStyle w:val="ac"/>
        </w:rPr>
        <w:t>pamk</w:t>
      </w:r>
      <w:proofErr w:type="spellEnd"/>
      <w:r w:rsidRPr="00273CBA">
        <w:rPr>
          <w:rStyle w:val="ac"/>
        </w:rPr>
        <w:t>(</w:t>
      </w:r>
      <w:proofErr w:type="gramEnd"/>
      <w:r w:rsidRPr="00273CBA">
        <w:rPr>
          <w:rStyle w:val="ac"/>
        </w:rPr>
        <w:t>data2[,c(2,3,4)])$</w:t>
      </w:r>
      <w:proofErr w:type="spellStart"/>
      <w:r w:rsidRPr="00273CBA">
        <w:rPr>
          <w:rStyle w:val="ac"/>
        </w:rPr>
        <w:t>nc</w:t>
      </w:r>
      <w:proofErr w:type="spellEnd"/>
    </w:p>
    <w:p w14:paraId="6951BC43" w14:textId="77777777" w:rsidR="00273CBA" w:rsidRPr="00273CBA" w:rsidRDefault="00273CBA" w:rsidP="00273CBA">
      <w:pPr>
        <w:spacing w:line="360" w:lineRule="auto"/>
        <w:rPr>
          <w:rStyle w:val="ac"/>
        </w:rPr>
      </w:pPr>
      <w:r w:rsidRPr="00273CBA">
        <w:rPr>
          <w:rStyle w:val="ac"/>
        </w:rPr>
        <w:t>pamk.best11=</w:t>
      </w:r>
      <w:proofErr w:type="spellStart"/>
      <w:proofErr w:type="gramStart"/>
      <w:r w:rsidRPr="00273CBA">
        <w:rPr>
          <w:rStyle w:val="ac"/>
        </w:rPr>
        <w:t>pamk</w:t>
      </w:r>
      <w:proofErr w:type="spellEnd"/>
      <w:r w:rsidRPr="00273CBA">
        <w:rPr>
          <w:rStyle w:val="ac"/>
        </w:rPr>
        <w:t>(</w:t>
      </w:r>
      <w:proofErr w:type="gramEnd"/>
      <w:r w:rsidRPr="00273CBA">
        <w:rPr>
          <w:rStyle w:val="ac"/>
        </w:rPr>
        <w:t>data2[,c(1,2,3,4)])$</w:t>
      </w:r>
      <w:proofErr w:type="spellStart"/>
      <w:r w:rsidRPr="00273CBA">
        <w:rPr>
          <w:rStyle w:val="ac"/>
        </w:rPr>
        <w:t>nc</w:t>
      </w:r>
      <w:proofErr w:type="spellEnd"/>
    </w:p>
    <w:p w14:paraId="7FB04515" w14:textId="77777777" w:rsidR="00273CBA" w:rsidRPr="00273CBA" w:rsidRDefault="00273CBA" w:rsidP="00273CBA">
      <w:pPr>
        <w:spacing w:line="360" w:lineRule="auto"/>
        <w:rPr>
          <w:rStyle w:val="ac"/>
        </w:rPr>
      </w:pPr>
      <w:proofErr w:type="spellStart"/>
      <w:r w:rsidRPr="00273CBA">
        <w:rPr>
          <w:rStyle w:val="ac"/>
        </w:rPr>
        <w:lastRenderedPageBreak/>
        <w:t>k_result</w:t>
      </w:r>
      <w:proofErr w:type="spellEnd"/>
      <w:r w:rsidRPr="00273CBA">
        <w:rPr>
          <w:rStyle w:val="ac"/>
        </w:rPr>
        <w:t xml:space="preserve"> &lt;- matrix(c(pamk.best1,pamk.best2,pamk.best3,pamk.best4,pamk.best5,pamk.best6,pamk.best7,pamk.best8,pamk.best9,pamk.best10,pamk.best11),nrow=1,ncol=11)</w:t>
      </w:r>
    </w:p>
    <w:p w14:paraId="2857224D" w14:textId="77777777" w:rsidR="00273CBA" w:rsidRPr="00273CBA" w:rsidRDefault="00273CBA" w:rsidP="00273CBA">
      <w:pPr>
        <w:spacing w:line="360" w:lineRule="auto"/>
        <w:rPr>
          <w:rStyle w:val="ac"/>
        </w:rPr>
      </w:pPr>
      <w:proofErr w:type="spellStart"/>
      <w:r w:rsidRPr="00273CBA">
        <w:rPr>
          <w:rStyle w:val="ac"/>
        </w:rPr>
        <w:t>colnames</w:t>
      </w:r>
      <w:proofErr w:type="spellEnd"/>
      <w:r w:rsidRPr="00273CBA">
        <w:rPr>
          <w:rStyle w:val="ac"/>
        </w:rPr>
        <w:t>(</w:t>
      </w:r>
      <w:proofErr w:type="spellStart"/>
      <w:r w:rsidRPr="00273CBA">
        <w:rPr>
          <w:rStyle w:val="ac"/>
        </w:rPr>
        <w:t>k_result</w:t>
      </w:r>
      <w:proofErr w:type="spellEnd"/>
      <w:r w:rsidRPr="00273CBA">
        <w:rPr>
          <w:rStyle w:val="ac"/>
        </w:rPr>
        <w:t>) &lt;- c('</w:t>
      </w:r>
      <w:proofErr w:type="spellStart"/>
      <w:r w:rsidRPr="00273CBA">
        <w:rPr>
          <w:rStyle w:val="ac"/>
        </w:rPr>
        <w:t>sl+sw</w:t>
      </w:r>
      <w:proofErr w:type="spellEnd"/>
      <w:r w:rsidRPr="00273CBA">
        <w:rPr>
          <w:rStyle w:val="ac"/>
        </w:rPr>
        <w:t>','</w:t>
      </w:r>
      <w:proofErr w:type="spellStart"/>
      <w:r w:rsidRPr="00273CBA">
        <w:rPr>
          <w:rStyle w:val="ac"/>
        </w:rPr>
        <w:t>sl+pl</w:t>
      </w:r>
      <w:proofErr w:type="spellEnd"/>
      <w:r w:rsidRPr="00273CBA">
        <w:rPr>
          <w:rStyle w:val="ac"/>
        </w:rPr>
        <w:t>','</w:t>
      </w:r>
      <w:proofErr w:type="spellStart"/>
      <w:r w:rsidRPr="00273CBA">
        <w:rPr>
          <w:rStyle w:val="ac"/>
        </w:rPr>
        <w:t>sl+pw</w:t>
      </w:r>
      <w:proofErr w:type="spellEnd"/>
      <w:r w:rsidRPr="00273CBA">
        <w:rPr>
          <w:rStyle w:val="ac"/>
        </w:rPr>
        <w:t>','</w:t>
      </w:r>
      <w:proofErr w:type="spellStart"/>
      <w:r w:rsidRPr="00273CBA">
        <w:rPr>
          <w:rStyle w:val="ac"/>
        </w:rPr>
        <w:t>sw+pl</w:t>
      </w:r>
      <w:proofErr w:type="spellEnd"/>
      <w:r w:rsidRPr="00273CBA">
        <w:rPr>
          <w:rStyle w:val="ac"/>
        </w:rPr>
        <w:t>','</w:t>
      </w:r>
      <w:proofErr w:type="spellStart"/>
      <w:r w:rsidRPr="00273CBA">
        <w:rPr>
          <w:rStyle w:val="ac"/>
        </w:rPr>
        <w:t>sw+pw</w:t>
      </w:r>
      <w:proofErr w:type="spellEnd"/>
      <w:r w:rsidRPr="00273CBA">
        <w:rPr>
          <w:rStyle w:val="ac"/>
        </w:rPr>
        <w:t>',</w:t>
      </w:r>
    </w:p>
    <w:p w14:paraId="31CBBE90" w14:textId="77777777" w:rsidR="00273CBA" w:rsidRPr="00273CBA" w:rsidRDefault="00273CBA" w:rsidP="00273CBA">
      <w:pPr>
        <w:spacing w:line="360" w:lineRule="auto"/>
        <w:rPr>
          <w:rStyle w:val="ac"/>
        </w:rPr>
      </w:pPr>
      <w:r w:rsidRPr="00273CBA">
        <w:rPr>
          <w:rStyle w:val="ac"/>
        </w:rPr>
        <w:t xml:space="preserve">                        '</w:t>
      </w:r>
      <w:proofErr w:type="spellStart"/>
      <w:proofErr w:type="gramStart"/>
      <w:r w:rsidRPr="00273CBA">
        <w:rPr>
          <w:rStyle w:val="ac"/>
        </w:rPr>
        <w:t>pl+</w:t>
      </w:r>
      <w:proofErr w:type="gramEnd"/>
      <w:r w:rsidRPr="00273CBA">
        <w:rPr>
          <w:rStyle w:val="ac"/>
        </w:rPr>
        <w:t>pw</w:t>
      </w:r>
      <w:proofErr w:type="spellEnd"/>
      <w:r w:rsidRPr="00273CBA">
        <w:rPr>
          <w:rStyle w:val="ac"/>
        </w:rPr>
        <w:t>','</w:t>
      </w:r>
      <w:proofErr w:type="spellStart"/>
      <w:r w:rsidRPr="00273CBA">
        <w:rPr>
          <w:rStyle w:val="ac"/>
        </w:rPr>
        <w:t>sl+sw+pl</w:t>
      </w:r>
      <w:proofErr w:type="spellEnd"/>
      <w:r w:rsidRPr="00273CBA">
        <w:rPr>
          <w:rStyle w:val="ac"/>
        </w:rPr>
        <w:t>','</w:t>
      </w:r>
      <w:proofErr w:type="spellStart"/>
      <w:r w:rsidRPr="00273CBA">
        <w:rPr>
          <w:rStyle w:val="ac"/>
        </w:rPr>
        <w:t>sl+sw+pw</w:t>
      </w:r>
      <w:proofErr w:type="spellEnd"/>
      <w:r w:rsidRPr="00273CBA">
        <w:rPr>
          <w:rStyle w:val="ac"/>
        </w:rPr>
        <w:t>','</w:t>
      </w:r>
      <w:proofErr w:type="spellStart"/>
      <w:r w:rsidRPr="00273CBA">
        <w:rPr>
          <w:rStyle w:val="ac"/>
        </w:rPr>
        <w:t>sl+pl+pw</w:t>
      </w:r>
      <w:proofErr w:type="spellEnd"/>
      <w:r w:rsidRPr="00273CBA">
        <w:rPr>
          <w:rStyle w:val="ac"/>
        </w:rPr>
        <w:t>',</w:t>
      </w:r>
    </w:p>
    <w:p w14:paraId="5E3FEB86" w14:textId="705A64F0" w:rsidR="00585DEA" w:rsidRDefault="00273CBA" w:rsidP="00273CBA">
      <w:pPr>
        <w:spacing w:line="360" w:lineRule="auto"/>
        <w:rPr>
          <w:lang w:eastAsia="zh-CN"/>
        </w:rPr>
      </w:pPr>
      <w:r w:rsidRPr="00273CBA">
        <w:rPr>
          <w:rStyle w:val="ac"/>
        </w:rPr>
        <w:t xml:space="preserve">                        '</w:t>
      </w:r>
      <w:proofErr w:type="spellStart"/>
      <w:proofErr w:type="gramStart"/>
      <w:r w:rsidRPr="00273CBA">
        <w:rPr>
          <w:rStyle w:val="ac"/>
        </w:rPr>
        <w:t>sw+</w:t>
      </w:r>
      <w:proofErr w:type="gramEnd"/>
      <w:r w:rsidRPr="00273CBA">
        <w:rPr>
          <w:rStyle w:val="ac"/>
        </w:rPr>
        <w:t>pl+pw</w:t>
      </w:r>
      <w:proofErr w:type="spellEnd"/>
      <w:r w:rsidRPr="00273CBA">
        <w:rPr>
          <w:rStyle w:val="ac"/>
        </w:rPr>
        <w:t>','</w:t>
      </w:r>
      <w:proofErr w:type="spellStart"/>
      <w:r w:rsidRPr="00273CBA">
        <w:rPr>
          <w:rStyle w:val="ac"/>
        </w:rPr>
        <w:t>sl+sw+pl+pw</w:t>
      </w:r>
      <w:proofErr w:type="spellEnd"/>
      <w:r w:rsidRPr="00273CBA">
        <w:rPr>
          <w:rStyle w:val="ac"/>
        </w:rPr>
        <w:t>')</w:t>
      </w:r>
    </w:p>
    <w:p w14:paraId="56DF4818" w14:textId="446980F9" w:rsidR="00273CBA" w:rsidRDefault="00273CBA" w:rsidP="005B4D46">
      <w:pPr>
        <w:spacing w:line="360" w:lineRule="auto"/>
        <w:rPr>
          <w:lang w:eastAsia="zh-CN"/>
        </w:rPr>
      </w:pPr>
      <w:r w:rsidRPr="00273CBA">
        <w:rPr>
          <w:noProof/>
          <w:lang w:eastAsia="zh-CN"/>
        </w:rPr>
        <w:drawing>
          <wp:inline distT="0" distB="0" distL="0" distR="0" wp14:anchorId="64B39F4E" wp14:editId="03D4DCFC">
            <wp:extent cx="5994400" cy="382780"/>
            <wp:effectExtent l="0" t="0" r="0" b="0"/>
            <wp:docPr id="3" name="图片 3" descr="C:\Users\HUANGC~1\AppData\Local\Temp\15677239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C~1\AppData\Local\Temp\156772391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6461" cy="386104"/>
                    </a:xfrm>
                    <a:prstGeom prst="rect">
                      <a:avLst/>
                    </a:prstGeom>
                    <a:noFill/>
                    <a:ln>
                      <a:noFill/>
                    </a:ln>
                  </pic:spPr>
                </pic:pic>
              </a:graphicData>
            </a:graphic>
          </wp:inline>
        </w:drawing>
      </w:r>
    </w:p>
    <w:p w14:paraId="30AD7324" w14:textId="323AD997" w:rsidR="00585DEA" w:rsidRPr="00585DEA" w:rsidRDefault="00585DEA" w:rsidP="005B4D46">
      <w:pPr>
        <w:spacing w:line="360" w:lineRule="auto"/>
        <w:rPr>
          <w:lang w:eastAsia="zh-CN"/>
        </w:rPr>
      </w:pPr>
      <w:proofErr w:type="gramStart"/>
      <w:r>
        <w:rPr>
          <w:lang w:eastAsia="zh-CN"/>
        </w:rPr>
        <w:t>the</w:t>
      </w:r>
      <w:proofErr w:type="gramEnd"/>
      <w:r>
        <w:rPr>
          <w:lang w:eastAsia="zh-CN"/>
        </w:rPr>
        <w:t xml:space="preserve"> result </w:t>
      </w:r>
      <w:r w:rsidR="00273CBA">
        <w:rPr>
          <w:lang w:eastAsia="zh-CN"/>
        </w:rPr>
        <w:t xml:space="preserve">matrix </w:t>
      </w:r>
      <w:r>
        <w:rPr>
          <w:lang w:eastAsia="zh-CN"/>
        </w:rPr>
        <w:t xml:space="preserve">shows </w:t>
      </w:r>
      <w:r w:rsidR="00273CBA">
        <w:rPr>
          <w:lang w:eastAsia="zh-CN"/>
        </w:rPr>
        <w:t>that no matter which</w:t>
      </w:r>
      <w:bookmarkStart w:id="0" w:name="_GoBack"/>
      <w:bookmarkEnd w:id="0"/>
      <w:r w:rsidR="00273CBA">
        <w:rPr>
          <w:lang w:eastAsia="zh-CN"/>
        </w:rPr>
        <w:t xml:space="preserve"> combination of features we choose, </w:t>
      </w:r>
      <w:r>
        <w:rPr>
          <w:lang w:eastAsia="zh-CN"/>
        </w:rPr>
        <w:t>the best k value is 2.</w:t>
      </w:r>
    </w:p>
    <w:p w14:paraId="5E0AC9D8" w14:textId="77777777" w:rsidR="00585DEA" w:rsidRDefault="00585DEA" w:rsidP="005B4D46">
      <w:pPr>
        <w:spacing w:line="360" w:lineRule="auto"/>
        <w:rPr>
          <w:lang w:eastAsia="zh-CN"/>
        </w:rPr>
      </w:pPr>
    </w:p>
    <w:p w14:paraId="627E94E4" w14:textId="085EE65F" w:rsidR="00585DEA" w:rsidRPr="005341F6" w:rsidRDefault="00585DEA" w:rsidP="005B4D46">
      <w:pPr>
        <w:spacing w:line="360" w:lineRule="auto"/>
        <w:rPr>
          <w:rStyle w:val="ab"/>
        </w:rPr>
      </w:pPr>
      <w:r w:rsidRPr="005341F6">
        <w:rPr>
          <w:rStyle w:val="ab"/>
        </w:rPr>
        <w:t xml:space="preserve">2. Using </w:t>
      </w:r>
      <w:proofErr w:type="spellStart"/>
      <w:r w:rsidR="00A64B63" w:rsidRPr="005341F6">
        <w:rPr>
          <w:rStyle w:val="ab"/>
        </w:rPr>
        <w:t>fuction</w:t>
      </w:r>
      <w:proofErr w:type="spellEnd"/>
      <w:r w:rsidR="00A64B63" w:rsidRPr="005341F6">
        <w:rPr>
          <w:rStyle w:val="ab"/>
        </w:rPr>
        <w:t xml:space="preserve">: </w:t>
      </w:r>
      <w:proofErr w:type="spellStart"/>
      <w:r w:rsidR="00A64B63" w:rsidRPr="005341F6">
        <w:rPr>
          <w:rStyle w:val="ab"/>
        </w:rPr>
        <w:t>NbCluster</w:t>
      </w:r>
      <w:proofErr w:type="spellEnd"/>
    </w:p>
    <w:p w14:paraId="3BB887BB" w14:textId="61AB2B4F" w:rsidR="00A64B63" w:rsidRPr="005341F6" w:rsidRDefault="00A64B63" w:rsidP="005B4D46">
      <w:pPr>
        <w:spacing w:line="360" w:lineRule="auto"/>
        <w:rPr>
          <w:rStyle w:val="ac"/>
        </w:rPr>
      </w:pPr>
      <w:proofErr w:type="gramStart"/>
      <w:r w:rsidRPr="005341F6">
        <w:rPr>
          <w:rStyle w:val="ac"/>
        </w:rPr>
        <w:t>library(</w:t>
      </w:r>
      <w:proofErr w:type="spellStart"/>
      <w:proofErr w:type="gramEnd"/>
      <w:r w:rsidRPr="005341F6">
        <w:rPr>
          <w:rStyle w:val="ac"/>
        </w:rPr>
        <w:t>NbClust</w:t>
      </w:r>
      <w:proofErr w:type="spellEnd"/>
      <w:r w:rsidRPr="005341F6">
        <w:rPr>
          <w:rStyle w:val="ac"/>
        </w:rPr>
        <w:t>)</w:t>
      </w:r>
    </w:p>
    <w:p w14:paraId="0D275FAC" w14:textId="1C0FEE1D" w:rsidR="00585DEA" w:rsidRPr="005341F6" w:rsidRDefault="00585DEA" w:rsidP="005B4D46">
      <w:pPr>
        <w:spacing w:line="360" w:lineRule="auto"/>
        <w:rPr>
          <w:rStyle w:val="ac"/>
        </w:rPr>
      </w:pPr>
      <w:proofErr w:type="spellStart"/>
      <w:r w:rsidRPr="005341F6">
        <w:rPr>
          <w:rStyle w:val="ac"/>
        </w:rPr>
        <w:t>nb_clust</w:t>
      </w:r>
      <w:proofErr w:type="spellEnd"/>
      <w:r w:rsidRPr="005341F6">
        <w:rPr>
          <w:rStyle w:val="ac"/>
        </w:rPr>
        <w:t xml:space="preserve"> &lt;- </w:t>
      </w:r>
      <w:proofErr w:type="spellStart"/>
      <w:proofErr w:type="gramStart"/>
      <w:r w:rsidRPr="005341F6">
        <w:rPr>
          <w:rStyle w:val="ac"/>
        </w:rPr>
        <w:t>NbClust</w:t>
      </w:r>
      <w:proofErr w:type="spellEnd"/>
      <w:r w:rsidRPr="005341F6">
        <w:rPr>
          <w:rStyle w:val="ac"/>
        </w:rPr>
        <w:t>(</w:t>
      </w:r>
      <w:proofErr w:type="gramEnd"/>
      <w:r w:rsidRPr="005341F6">
        <w:rPr>
          <w:rStyle w:val="ac"/>
        </w:rPr>
        <w:t>data2, distance='</w:t>
      </w:r>
      <w:proofErr w:type="spellStart"/>
      <w:r w:rsidRPr="005341F6">
        <w:rPr>
          <w:rStyle w:val="ac"/>
        </w:rPr>
        <w:t>minkowski</w:t>
      </w:r>
      <w:proofErr w:type="spellEnd"/>
      <w:r w:rsidRPr="005341F6">
        <w:rPr>
          <w:rStyle w:val="ac"/>
        </w:rPr>
        <w:t>',min.nc=2,max.nc=10,method = '</w:t>
      </w:r>
      <w:proofErr w:type="spellStart"/>
      <w:r w:rsidRPr="005341F6">
        <w:rPr>
          <w:rStyle w:val="ac"/>
        </w:rPr>
        <w:t>kmeans</w:t>
      </w:r>
      <w:proofErr w:type="spellEnd"/>
      <w:r w:rsidRPr="005341F6">
        <w:rPr>
          <w:rStyle w:val="ac"/>
        </w:rPr>
        <w:t>',index='</w:t>
      </w:r>
      <w:proofErr w:type="spellStart"/>
      <w:r w:rsidRPr="005341F6">
        <w:rPr>
          <w:rStyle w:val="ac"/>
        </w:rPr>
        <w:t>alllong</w:t>
      </w:r>
      <w:proofErr w:type="spellEnd"/>
      <w:r w:rsidRPr="005341F6">
        <w:rPr>
          <w:rStyle w:val="ac"/>
        </w:rPr>
        <w:t xml:space="preserve">', </w:t>
      </w:r>
      <w:proofErr w:type="spellStart"/>
      <w:r w:rsidRPr="005341F6">
        <w:rPr>
          <w:rStyle w:val="ac"/>
        </w:rPr>
        <w:t>alphaBeale</w:t>
      </w:r>
      <w:proofErr w:type="spellEnd"/>
      <w:r w:rsidRPr="005341F6">
        <w:rPr>
          <w:rStyle w:val="ac"/>
        </w:rPr>
        <w:t>=0.1)</w:t>
      </w:r>
    </w:p>
    <w:p w14:paraId="751C0DB4" w14:textId="77777777" w:rsidR="00A64B63" w:rsidRDefault="00A64B63" w:rsidP="005B4D46">
      <w:pPr>
        <w:spacing w:line="360" w:lineRule="auto"/>
        <w:rPr>
          <w:rFonts w:eastAsiaTheme="minorEastAsia"/>
          <w:lang w:eastAsia="zh-CN"/>
        </w:rPr>
      </w:pPr>
    </w:p>
    <w:p w14:paraId="77CCF281" w14:textId="44057BA8" w:rsidR="00A64B63" w:rsidRPr="005341F6" w:rsidRDefault="00A64B63" w:rsidP="005B4D46">
      <w:pPr>
        <w:spacing w:line="360" w:lineRule="auto"/>
        <w:rPr>
          <w:rStyle w:val="ab"/>
        </w:rPr>
      </w:pPr>
      <w:r w:rsidRPr="005341F6">
        <w:rPr>
          <w:rStyle w:val="ab"/>
        </w:rPr>
        <w:t>The result shows the best k value is 2.</w:t>
      </w:r>
    </w:p>
    <w:p w14:paraId="2696753B" w14:textId="77777777" w:rsidR="00A64B63" w:rsidRPr="005341F6" w:rsidRDefault="00A64B63" w:rsidP="005B4D46">
      <w:pPr>
        <w:spacing w:line="360" w:lineRule="auto"/>
        <w:rPr>
          <w:rStyle w:val="ab"/>
        </w:rPr>
      </w:pPr>
    </w:p>
    <w:p w14:paraId="29BCB103" w14:textId="344E616C" w:rsidR="00F06E62" w:rsidRDefault="00A64B63" w:rsidP="00F06E62">
      <w:pPr>
        <w:spacing w:line="360" w:lineRule="auto"/>
        <w:rPr>
          <w:rStyle w:val="ab"/>
        </w:rPr>
      </w:pPr>
      <w:r w:rsidRPr="005341F6">
        <w:rPr>
          <w:rStyle w:val="ab"/>
          <w:rFonts w:hint="eastAsia"/>
        </w:rPr>
        <w:t>3</w:t>
      </w:r>
      <w:r w:rsidRPr="005341F6">
        <w:rPr>
          <w:rStyle w:val="ab"/>
        </w:rPr>
        <w:t>. Applying elbow method, calculating sum of squared error.</w:t>
      </w:r>
    </w:p>
    <w:p w14:paraId="61C25719" w14:textId="5C983172" w:rsidR="00F06E62" w:rsidRPr="00F06E62" w:rsidRDefault="00F06E62" w:rsidP="00F06E62">
      <w:r>
        <w:t xml:space="preserve">We use the enumeration approach to explore the best combination of </w:t>
      </w:r>
      <w:proofErr w:type="gramStart"/>
      <w:r>
        <w:t>predictors(</w:t>
      </w:r>
      <w:proofErr w:type="spellStart"/>
      <w:proofErr w:type="gramEnd"/>
      <w:r>
        <w:t>Sepal.Length</w:t>
      </w:r>
      <w:proofErr w:type="spellEnd"/>
      <w:r>
        <w:t xml:space="preserve">, </w:t>
      </w:r>
      <w:proofErr w:type="spellStart"/>
      <w:r>
        <w:t>Sepal.Width</w:t>
      </w:r>
      <w:proofErr w:type="spellEnd"/>
      <w:r>
        <w:t>,</w:t>
      </w:r>
      <w:r>
        <w:rPr>
          <w:rFonts w:eastAsiaTheme="minorEastAsia" w:hint="eastAsia"/>
          <w:lang w:eastAsia="zh-CN"/>
        </w:rPr>
        <w:t xml:space="preserve"> </w:t>
      </w:r>
      <w:proofErr w:type="spellStart"/>
      <w:r>
        <w:t>Petal.Length</w:t>
      </w:r>
      <w:proofErr w:type="spellEnd"/>
      <w:r>
        <w:t xml:space="preserve"> and </w:t>
      </w:r>
      <w:proofErr w:type="spellStart"/>
      <w:r>
        <w:t>Petal.Width</w:t>
      </w:r>
      <w:proofErr w:type="spellEnd"/>
      <w:r>
        <w:t xml:space="preserve">) and number of clusters. </w:t>
      </w:r>
      <w:proofErr w:type="spellStart"/>
      <w:r>
        <w:t>Specificlly</w:t>
      </w:r>
      <w:proofErr w:type="spellEnd"/>
      <w:r>
        <w:t>, the range of k in our trails is 2 to 10, and</w:t>
      </w:r>
      <w:r>
        <w:rPr>
          <w:rFonts w:eastAsiaTheme="minorEastAsia" w:hint="eastAsia"/>
          <w:lang w:eastAsia="zh-CN"/>
        </w:rPr>
        <w:t xml:space="preserve"> </w:t>
      </w:r>
      <w:r>
        <w:t xml:space="preserve">all combinations of the four predictors are included in our trails. </w:t>
      </w:r>
      <w:r>
        <w:rPr>
          <w:rFonts w:eastAsiaTheme="minorEastAsia" w:hint="eastAsia"/>
          <w:lang w:eastAsia="zh-CN"/>
        </w:rPr>
        <w:t>T</w:t>
      </w:r>
      <w:r>
        <w:rPr>
          <w:rFonts w:eastAsiaTheme="minorEastAsia"/>
          <w:lang w:eastAsia="zh-CN"/>
        </w:rPr>
        <w:t xml:space="preserve">hen we </w:t>
      </w:r>
      <w:r>
        <w:t>draw the line plot, whose horizontal axis is k values and vertical axis is the total within-cluster sum of</w:t>
      </w:r>
      <w:r>
        <w:rPr>
          <w:rFonts w:eastAsiaTheme="minorEastAsia" w:hint="eastAsia"/>
          <w:lang w:eastAsia="zh-CN"/>
        </w:rPr>
        <w:t xml:space="preserve"> </w:t>
      </w:r>
      <w:r>
        <w:t>squares.</w:t>
      </w:r>
    </w:p>
    <w:p w14:paraId="46DF7E0E" w14:textId="77777777" w:rsidR="00F06E62" w:rsidRPr="00F06E62" w:rsidRDefault="00F06E62" w:rsidP="00F06E62">
      <w:pPr>
        <w:spacing w:line="360" w:lineRule="auto"/>
        <w:rPr>
          <w:rStyle w:val="ac"/>
          <w:sz w:val="21"/>
          <w:lang w:eastAsia="zh-CN"/>
        </w:rPr>
      </w:pPr>
      <w:r w:rsidRPr="00F06E62">
        <w:rPr>
          <w:rStyle w:val="ac"/>
          <w:sz w:val="21"/>
          <w:lang w:eastAsia="zh-CN"/>
        </w:rPr>
        <w:t>#elbow method, using sum of squared error</w:t>
      </w:r>
    </w:p>
    <w:p w14:paraId="06F3C13F" w14:textId="77777777" w:rsidR="00F06E62" w:rsidRPr="00F06E62" w:rsidRDefault="00F06E62" w:rsidP="00F06E62">
      <w:pPr>
        <w:spacing w:line="360" w:lineRule="auto"/>
        <w:rPr>
          <w:rStyle w:val="ac"/>
          <w:sz w:val="21"/>
          <w:lang w:eastAsia="zh-CN"/>
        </w:rPr>
      </w:pPr>
      <w:proofErr w:type="spellStart"/>
      <w:proofErr w:type="gramStart"/>
      <w:r w:rsidRPr="00F06E62">
        <w:rPr>
          <w:rStyle w:val="ac"/>
          <w:sz w:val="21"/>
          <w:lang w:eastAsia="zh-CN"/>
        </w:rPr>
        <w:t>wssplot</w:t>
      </w:r>
      <w:proofErr w:type="spellEnd"/>
      <w:proofErr w:type="gramEnd"/>
      <w:r w:rsidRPr="00F06E62">
        <w:rPr>
          <w:rStyle w:val="ac"/>
          <w:sz w:val="21"/>
          <w:lang w:eastAsia="zh-CN"/>
        </w:rPr>
        <w:t xml:space="preserve"> &lt;- function(</w:t>
      </w:r>
      <w:proofErr w:type="spellStart"/>
      <w:r w:rsidRPr="00F06E62">
        <w:rPr>
          <w:rStyle w:val="ac"/>
          <w:sz w:val="21"/>
          <w:lang w:eastAsia="zh-CN"/>
        </w:rPr>
        <w:t>data,nc</w:t>
      </w:r>
      <w:proofErr w:type="spellEnd"/>
      <w:r w:rsidRPr="00F06E62">
        <w:rPr>
          <w:rStyle w:val="ac"/>
          <w:sz w:val="21"/>
          <w:lang w:eastAsia="zh-CN"/>
        </w:rPr>
        <w:t>=10,seed=1234){</w:t>
      </w:r>
    </w:p>
    <w:p w14:paraId="50493F6A"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wss</w:t>
      </w:r>
      <w:proofErr w:type="spellEnd"/>
      <w:proofErr w:type="gramEnd"/>
      <w:r w:rsidRPr="00F06E62">
        <w:rPr>
          <w:rStyle w:val="ac"/>
          <w:sz w:val="21"/>
          <w:lang w:eastAsia="zh-CN"/>
        </w:rPr>
        <w:t xml:space="preserve"> &lt;- (</w:t>
      </w:r>
      <w:proofErr w:type="spellStart"/>
      <w:r w:rsidRPr="00F06E62">
        <w:rPr>
          <w:rStyle w:val="ac"/>
          <w:sz w:val="21"/>
          <w:lang w:eastAsia="zh-CN"/>
        </w:rPr>
        <w:t>nrow</w:t>
      </w:r>
      <w:proofErr w:type="spellEnd"/>
      <w:r w:rsidRPr="00F06E62">
        <w:rPr>
          <w:rStyle w:val="ac"/>
          <w:sz w:val="21"/>
          <w:lang w:eastAsia="zh-CN"/>
        </w:rPr>
        <w:t>(data)-1)*sum(apply(data,2,var))</w:t>
      </w:r>
    </w:p>
    <w:p w14:paraId="2512A1D2"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gramStart"/>
      <w:r w:rsidRPr="00F06E62">
        <w:rPr>
          <w:rStyle w:val="ac"/>
          <w:sz w:val="21"/>
          <w:lang w:eastAsia="zh-CN"/>
        </w:rPr>
        <w:t>for</w:t>
      </w:r>
      <w:proofErr w:type="gramEnd"/>
      <w:r w:rsidRPr="00F06E62">
        <w:rPr>
          <w:rStyle w:val="ac"/>
          <w:sz w:val="21"/>
          <w:lang w:eastAsia="zh-CN"/>
        </w:rPr>
        <w:t xml:space="preserve"> (</w:t>
      </w:r>
      <w:proofErr w:type="spellStart"/>
      <w:r w:rsidRPr="00F06E62">
        <w:rPr>
          <w:rStyle w:val="ac"/>
          <w:sz w:val="21"/>
          <w:lang w:eastAsia="zh-CN"/>
        </w:rPr>
        <w:t>i</w:t>
      </w:r>
      <w:proofErr w:type="spellEnd"/>
      <w:r w:rsidRPr="00F06E62">
        <w:rPr>
          <w:rStyle w:val="ac"/>
          <w:sz w:val="21"/>
          <w:lang w:eastAsia="zh-CN"/>
        </w:rPr>
        <w:t xml:space="preserve"> in 2:nc){</w:t>
      </w:r>
    </w:p>
    <w:p w14:paraId="56D6C6BC"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set.seed</w:t>
      </w:r>
      <w:proofErr w:type="spellEnd"/>
      <w:r w:rsidRPr="00F06E62">
        <w:rPr>
          <w:rStyle w:val="ac"/>
          <w:sz w:val="21"/>
          <w:lang w:eastAsia="zh-CN"/>
        </w:rPr>
        <w:t>(</w:t>
      </w:r>
      <w:proofErr w:type="gramEnd"/>
      <w:r w:rsidRPr="00F06E62">
        <w:rPr>
          <w:rStyle w:val="ac"/>
          <w:sz w:val="21"/>
          <w:lang w:eastAsia="zh-CN"/>
        </w:rPr>
        <w:t>seed)</w:t>
      </w:r>
    </w:p>
    <w:p w14:paraId="08930526"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wss</w:t>
      </w:r>
      <w:proofErr w:type="spellEnd"/>
      <w:r w:rsidRPr="00F06E62">
        <w:rPr>
          <w:rStyle w:val="ac"/>
          <w:sz w:val="21"/>
          <w:lang w:eastAsia="zh-CN"/>
        </w:rPr>
        <w:t>[</w:t>
      </w:r>
      <w:proofErr w:type="spellStart"/>
      <w:proofErr w:type="gramEnd"/>
      <w:r w:rsidRPr="00F06E62">
        <w:rPr>
          <w:rStyle w:val="ac"/>
          <w:sz w:val="21"/>
          <w:lang w:eastAsia="zh-CN"/>
        </w:rPr>
        <w:t>i</w:t>
      </w:r>
      <w:proofErr w:type="spellEnd"/>
      <w:r w:rsidRPr="00F06E62">
        <w:rPr>
          <w:rStyle w:val="ac"/>
          <w:sz w:val="21"/>
          <w:lang w:eastAsia="zh-CN"/>
        </w:rPr>
        <w:t>] &lt;- sum(</w:t>
      </w:r>
      <w:proofErr w:type="spellStart"/>
      <w:r w:rsidRPr="00F06E62">
        <w:rPr>
          <w:rStyle w:val="ac"/>
          <w:sz w:val="21"/>
          <w:lang w:eastAsia="zh-CN"/>
        </w:rPr>
        <w:t>kmeans</w:t>
      </w:r>
      <w:proofErr w:type="spellEnd"/>
      <w:r w:rsidRPr="00F06E62">
        <w:rPr>
          <w:rStyle w:val="ac"/>
          <w:sz w:val="21"/>
          <w:lang w:eastAsia="zh-CN"/>
        </w:rPr>
        <w:t>(</w:t>
      </w:r>
      <w:proofErr w:type="spellStart"/>
      <w:r w:rsidRPr="00F06E62">
        <w:rPr>
          <w:rStyle w:val="ac"/>
          <w:sz w:val="21"/>
          <w:lang w:eastAsia="zh-CN"/>
        </w:rPr>
        <w:t>data,centers</w:t>
      </w:r>
      <w:proofErr w:type="spellEnd"/>
      <w:r w:rsidRPr="00F06E62">
        <w:rPr>
          <w:rStyle w:val="ac"/>
          <w:sz w:val="21"/>
          <w:lang w:eastAsia="zh-CN"/>
        </w:rPr>
        <w:t>=</w:t>
      </w:r>
      <w:proofErr w:type="spellStart"/>
      <w:r w:rsidRPr="00F06E62">
        <w:rPr>
          <w:rStyle w:val="ac"/>
          <w:sz w:val="21"/>
          <w:lang w:eastAsia="zh-CN"/>
        </w:rPr>
        <w:t>i</w:t>
      </w:r>
      <w:proofErr w:type="spellEnd"/>
      <w:r w:rsidRPr="00F06E62">
        <w:rPr>
          <w:rStyle w:val="ac"/>
          <w:sz w:val="21"/>
          <w:lang w:eastAsia="zh-CN"/>
        </w:rPr>
        <w:t>)$</w:t>
      </w:r>
      <w:proofErr w:type="spellStart"/>
      <w:r w:rsidRPr="00F06E62">
        <w:rPr>
          <w:rStyle w:val="ac"/>
          <w:sz w:val="21"/>
          <w:lang w:eastAsia="zh-CN"/>
        </w:rPr>
        <w:t>withinss</w:t>
      </w:r>
      <w:proofErr w:type="spellEnd"/>
      <w:r w:rsidRPr="00F06E62">
        <w:rPr>
          <w:rStyle w:val="ac"/>
          <w:sz w:val="21"/>
          <w:lang w:eastAsia="zh-CN"/>
        </w:rPr>
        <w:t>)</w:t>
      </w:r>
    </w:p>
    <w:p w14:paraId="0B393709"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
    <w:p w14:paraId="2D00F889"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gramStart"/>
      <w:r w:rsidRPr="00F06E62">
        <w:rPr>
          <w:rStyle w:val="ac"/>
          <w:sz w:val="21"/>
          <w:lang w:eastAsia="zh-CN"/>
        </w:rPr>
        <w:t>plot(</w:t>
      </w:r>
      <w:proofErr w:type="gramEnd"/>
      <w:r w:rsidRPr="00F06E62">
        <w:rPr>
          <w:rStyle w:val="ac"/>
          <w:sz w:val="21"/>
          <w:lang w:eastAsia="zh-CN"/>
        </w:rPr>
        <w:t>1:nc,wss,type='b',</w:t>
      </w:r>
      <w:proofErr w:type="spellStart"/>
      <w:r w:rsidRPr="00F06E62">
        <w:rPr>
          <w:rStyle w:val="ac"/>
          <w:sz w:val="21"/>
          <w:lang w:eastAsia="zh-CN"/>
        </w:rPr>
        <w:t>xlab</w:t>
      </w:r>
      <w:proofErr w:type="spellEnd"/>
      <w:r w:rsidRPr="00F06E62">
        <w:rPr>
          <w:rStyle w:val="ac"/>
          <w:sz w:val="21"/>
          <w:lang w:eastAsia="zh-CN"/>
        </w:rPr>
        <w:t>='number of clusters',</w:t>
      </w:r>
    </w:p>
    <w:p w14:paraId="194B7650"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ylab</w:t>
      </w:r>
      <w:proofErr w:type="spellEnd"/>
      <w:proofErr w:type="gramEnd"/>
      <w:r w:rsidRPr="00F06E62">
        <w:rPr>
          <w:rStyle w:val="ac"/>
          <w:sz w:val="21"/>
          <w:lang w:eastAsia="zh-CN"/>
        </w:rPr>
        <w:t>='Within groups sum of squares' )</w:t>
      </w:r>
    </w:p>
    <w:p w14:paraId="7F06AD08" w14:textId="77777777" w:rsidR="00F06E62" w:rsidRPr="00F06E62" w:rsidRDefault="00F06E62" w:rsidP="00F06E62">
      <w:pPr>
        <w:spacing w:line="360" w:lineRule="auto"/>
        <w:rPr>
          <w:rStyle w:val="ac"/>
          <w:sz w:val="21"/>
          <w:lang w:eastAsia="zh-CN"/>
        </w:rPr>
      </w:pPr>
      <w:r w:rsidRPr="00F06E62">
        <w:rPr>
          <w:rStyle w:val="ac"/>
          <w:sz w:val="21"/>
          <w:lang w:eastAsia="zh-CN"/>
        </w:rPr>
        <w:t>}</w:t>
      </w:r>
    </w:p>
    <w:p w14:paraId="3E29012B" w14:textId="77777777" w:rsidR="00F06E62" w:rsidRPr="00F06E62" w:rsidRDefault="00F06E62" w:rsidP="00F06E62">
      <w:pPr>
        <w:spacing w:line="360" w:lineRule="auto"/>
        <w:rPr>
          <w:rStyle w:val="ac"/>
          <w:sz w:val="21"/>
          <w:lang w:eastAsia="zh-CN"/>
        </w:rPr>
      </w:pPr>
      <w:proofErr w:type="spellStart"/>
      <w:proofErr w:type="gramStart"/>
      <w:r w:rsidRPr="00F06E62">
        <w:rPr>
          <w:rStyle w:val="ac"/>
          <w:sz w:val="21"/>
          <w:lang w:eastAsia="zh-CN"/>
        </w:rPr>
        <w:t>wssplot</w:t>
      </w:r>
      <w:proofErr w:type="spellEnd"/>
      <w:r w:rsidRPr="00F06E62">
        <w:rPr>
          <w:rStyle w:val="ac"/>
          <w:sz w:val="21"/>
          <w:lang w:eastAsia="zh-CN"/>
        </w:rPr>
        <w:t>(</w:t>
      </w:r>
      <w:proofErr w:type="gramEnd"/>
      <w:r w:rsidRPr="00F06E62">
        <w:rPr>
          <w:rStyle w:val="ac"/>
          <w:sz w:val="21"/>
          <w:lang w:eastAsia="zh-CN"/>
        </w:rPr>
        <w:t>data2)</w:t>
      </w:r>
    </w:p>
    <w:p w14:paraId="461EB2CD" w14:textId="77777777" w:rsidR="00F06E62" w:rsidRPr="00F06E62" w:rsidRDefault="00F06E62" w:rsidP="00F06E62">
      <w:pPr>
        <w:spacing w:line="360" w:lineRule="auto"/>
        <w:rPr>
          <w:rStyle w:val="ac"/>
          <w:sz w:val="21"/>
          <w:lang w:eastAsia="zh-CN"/>
        </w:rPr>
      </w:pPr>
    </w:p>
    <w:p w14:paraId="22BE36B2" w14:textId="77777777" w:rsidR="00F06E62" w:rsidRPr="00F06E62" w:rsidRDefault="00F06E62" w:rsidP="00F06E62">
      <w:pPr>
        <w:spacing w:line="360" w:lineRule="auto"/>
        <w:rPr>
          <w:rStyle w:val="ac"/>
          <w:sz w:val="21"/>
          <w:lang w:eastAsia="zh-CN"/>
        </w:rPr>
      </w:pPr>
      <w:r w:rsidRPr="00F06E62">
        <w:rPr>
          <w:rStyle w:val="ac"/>
          <w:sz w:val="21"/>
          <w:lang w:eastAsia="zh-CN"/>
        </w:rPr>
        <w:lastRenderedPageBreak/>
        <w:t xml:space="preserve">wssplot_2 &lt;- </w:t>
      </w:r>
      <w:proofErr w:type="gramStart"/>
      <w:r w:rsidRPr="00F06E62">
        <w:rPr>
          <w:rStyle w:val="ac"/>
          <w:sz w:val="21"/>
          <w:lang w:eastAsia="zh-CN"/>
        </w:rPr>
        <w:t>function(</w:t>
      </w:r>
      <w:proofErr w:type="spellStart"/>
      <w:proofErr w:type="gramEnd"/>
      <w:r w:rsidRPr="00F06E62">
        <w:rPr>
          <w:rStyle w:val="ac"/>
          <w:sz w:val="21"/>
          <w:lang w:eastAsia="zh-CN"/>
        </w:rPr>
        <w:t>data,color_type</w:t>
      </w:r>
      <w:proofErr w:type="spellEnd"/>
      <w:r w:rsidRPr="00F06E62">
        <w:rPr>
          <w:rStyle w:val="ac"/>
          <w:sz w:val="21"/>
          <w:lang w:eastAsia="zh-CN"/>
        </w:rPr>
        <w:t>){</w:t>
      </w:r>
    </w:p>
    <w:p w14:paraId="7645046E"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wss</w:t>
      </w:r>
      <w:proofErr w:type="spellEnd"/>
      <w:proofErr w:type="gramEnd"/>
      <w:r w:rsidRPr="00F06E62">
        <w:rPr>
          <w:rStyle w:val="ac"/>
          <w:sz w:val="21"/>
          <w:lang w:eastAsia="zh-CN"/>
        </w:rPr>
        <w:t xml:space="preserve"> &lt;- (</w:t>
      </w:r>
      <w:proofErr w:type="spellStart"/>
      <w:r w:rsidRPr="00F06E62">
        <w:rPr>
          <w:rStyle w:val="ac"/>
          <w:sz w:val="21"/>
          <w:lang w:eastAsia="zh-CN"/>
        </w:rPr>
        <w:t>nrow</w:t>
      </w:r>
      <w:proofErr w:type="spellEnd"/>
      <w:r w:rsidRPr="00F06E62">
        <w:rPr>
          <w:rStyle w:val="ac"/>
          <w:sz w:val="21"/>
          <w:lang w:eastAsia="zh-CN"/>
        </w:rPr>
        <w:t>(data)-1)*sum(apply(data,2,var))</w:t>
      </w:r>
    </w:p>
    <w:p w14:paraId="50C7F1E3"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gramStart"/>
      <w:r w:rsidRPr="00F06E62">
        <w:rPr>
          <w:rStyle w:val="ac"/>
          <w:sz w:val="21"/>
          <w:lang w:eastAsia="zh-CN"/>
        </w:rPr>
        <w:t>for</w:t>
      </w:r>
      <w:proofErr w:type="gramEnd"/>
      <w:r w:rsidRPr="00F06E62">
        <w:rPr>
          <w:rStyle w:val="ac"/>
          <w:sz w:val="21"/>
          <w:lang w:eastAsia="zh-CN"/>
        </w:rPr>
        <w:t xml:space="preserve"> (</w:t>
      </w:r>
      <w:proofErr w:type="spellStart"/>
      <w:r w:rsidRPr="00F06E62">
        <w:rPr>
          <w:rStyle w:val="ac"/>
          <w:sz w:val="21"/>
          <w:lang w:eastAsia="zh-CN"/>
        </w:rPr>
        <w:t>i</w:t>
      </w:r>
      <w:proofErr w:type="spellEnd"/>
      <w:r w:rsidRPr="00F06E62">
        <w:rPr>
          <w:rStyle w:val="ac"/>
          <w:sz w:val="21"/>
          <w:lang w:eastAsia="zh-CN"/>
        </w:rPr>
        <w:t xml:space="preserve"> in 2:10){</w:t>
      </w:r>
    </w:p>
    <w:p w14:paraId="21976A1B"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set.seed</w:t>
      </w:r>
      <w:proofErr w:type="spellEnd"/>
      <w:r w:rsidRPr="00F06E62">
        <w:rPr>
          <w:rStyle w:val="ac"/>
          <w:sz w:val="21"/>
          <w:lang w:eastAsia="zh-CN"/>
        </w:rPr>
        <w:t>(</w:t>
      </w:r>
      <w:proofErr w:type="gramEnd"/>
      <w:r w:rsidRPr="00F06E62">
        <w:rPr>
          <w:rStyle w:val="ac"/>
          <w:sz w:val="21"/>
          <w:lang w:eastAsia="zh-CN"/>
        </w:rPr>
        <w:t>1234)</w:t>
      </w:r>
    </w:p>
    <w:p w14:paraId="48CE6314"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wss</w:t>
      </w:r>
      <w:proofErr w:type="spellEnd"/>
      <w:r w:rsidRPr="00F06E62">
        <w:rPr>
          <w:rStyle w:val="ac"/>
          <w:sz w:val="21"/>
          <w:lang w:eastAsia="zh-CN"/>
        </w:rPr>
        <w:t>[</w:t>
      </w:r>
      <w:proofErr w:type="spellStart"/>
      <w:proofErr w:type="gramEnd"/>
      <w:r w:rsidRPr="00F06E62">
        <w:rPr>
          <w:rStyle w:val="ac"/>
          <w:sz w:val="21"/>
          <w:lang w:eastAsia="zh-CN"/>
        </w:rPr>
        <w:t>i</w:t>
      </w:r>
      <w:proofErr w:type="spellEnd"/>
      <w:r w:rsidRPr="00F06E62">
        <w:rPr>
          <w:rStyle w:val="ac"/>
          <w:sz w:val="21"/>
          <w:lang w:eastAsia="zh-CN"/>
        </w:rPr>
        <w:t>] &lt;- sum(</w:t>
      </w:r>
      <w:proofErr w:type="spellStart"/>
      <w:r w:rsidRPr="00F06E62">
        <w:rPr>
          <w:rStyle w:val="ac"/>
          <w:sz w:val="21"/>
          <w:lang w:eastAsia="zh-CN"/>
        </w:rPr>
        <w:t>kmeans</w:t>
      </w:r>
      <w:proofErr w:type="spellEnd"/>
      <w:r w:rsidRPr="00F06E62">
        <w:rPr>
          <w:rStyle w:val="ac"/>
          <w:sz w:val="21"/>
          <w:lang w:eastAsia="zh-CN"/>
        </w:rPr>
        <w:t>(</w:t>
      </w:r>
      <w:proofErr w:type="spellStart"/>
      <w:r w:rsidRPr="00F06E62">
        <w:rPr>
          <w:rStyle w:val="ac"/>
          <w:sz w:val="21"/>
          <w:lang w:eastAsia="zh-CN"/>
        </w:rPr>
        <w:t>data,centers</w:t>
      </w:r>
      <w:proofErr w:type="spellEnd"/>
      <w:r w:rsidRPr="00F06E62">
        <w:rPr>
          <w:rStyle w:val="ac"/>
          <w:sz w:val="21"/>
          <w:lang w:eastAsia="zh-CN"/>
        </w:rPr>
        <w:t>=</w:t>
      </w:r>
      <w:proofErr w:type="spellStart"/>
      <w:r w:rsidRPr="00F06E62">
        <w:rPr>
          <w:rStyle w:val="ac"/>
          <w:sz w:val="21"/>
          <w:lang w:eastAsia="zh-CN"/>
        </w:rPr>
        <w:t>i</w:t>
      </w:r>
      <w:proofErr w:type="spellEnd"/>
      <w:r w:rsidRPr="00F06E62">
        <w:rPr>
          <w:rStyle w:val="ac"/>
          <w:sz w:val="21"/>
          <w:lang w:eastAsia="zh-CN"/>
        </w:rPr>
        <w:t>)$</w:t>
      </w:r>
      <w:proofErr w:type="spellStart"/>
      <w:r w:rsidRPr="00F06E62">
        <w:rPr>
          <w:rStyle w:val="ac"/>
          <w:sz w:val="21"/>
          <w:lang w:eastAsia="zh-CN"/>
        </w:rPr>
        <w:t>withinss</w:t>
      </w:r>
      <w:proofErr w:type="spellEnd"/>
      <w:r w:rsidRPr="00F06E62">
        <w:rPr>
          <w:rStyle w:val="ac"/>
          <w:sz w:val="21"/>
          <w:lang w:eastAsia="zh-CN"/>
        </w:rPr>
        <w:t>)</w:t>
      </w:r>
    </w:p>
    <w:p w14:paraId="30BBC4DE"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
    <w:p w14:paraId="2E7C40E1"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gramStart"/>
      <w:r w:rsidRPr="00F06E62">
        <w:rPr>
          <w:rStyle w:val="ac"/>
          <w:sz w:val="21"/>
          <w:lang w:eastAsia="zh-CN"/>
        </w:rPr>
        <w:t>lines(</w:t>
      </w:r>
      <w:proofErr w:type="gramEnd"/>
      <w:r w:rsidRPr="00F06E62">
        <w:rPr>
          <w:rStyle w:val="ac"/>
          <w:sz w:val="21"/>
          <w:lang w:eastAsia="zh-CN"/>
        </w:rPr>
        <w:t>1:10,wss,type='</w:t>
      </w:r>
      <w:proofErr w:type="spellStart"/>
      <w:r w:rsidRPr="00F06E62">
        <w:rPr>
          <w:rStyle w:val="ac"/>
          <w:sz w:val="21"/>
          <w:lang w:eastAsia="zh-CN"/>
        </w:rPr>
        <w:t>b',col</w:t>
      </w:r>
      <w:proofErr w:type="spellEnd"/>
      <w:r w:rsidRPr="00F06E62">
        <w:rPr>
          <w:rStyle w:val="ac"/>
          <w:sz w:val="21"/>
          <w:lang w:eastAsia="zh-CN"/>
        </w:rPr>
        <w:t>=</w:t>
      </w:r>
      <w:proofErr w:type="spellStart"/>
      <w:r w:rsidRPr="00F06E62">
        <w:rPr>
          <w:rStyle w:val="ac"/>
          <w:sz w:val="21"/>
          <w:lang w:eastAsia="zh-CN"/>
        </w:rPr>
        <w:t>color_type,xlab</w:t>
      </w:r>
      <w:proofErr w:type="spellEnd"/>
      <w:r w:rsidRPr="00F06E62">
        <w:rPr>
          <w:rStyle w:val="ac"/>
          <w:sz w:val="21"/>
          <w:lang w:eastAsia="zh-CN"/>
        </w:rPr>
        <w:t>='number of clusters',</w:t>
      </w:r>
    </w:p>
    <w:p w14:paraId="6FD1D579" w14:textId="77777777" w:rsidR="00F06E62" w:rsidRPr="00F06E62" w:rsidRDefault="00F06E62" w:rsidP="00F06E62">
      <w:pPr>
        <w:spacing w:line="360" w:lineRule="auto"/>
        <w:rPr>
          <w:rStyle w:val="ac"/>
          <w:sz w:val="21"/>
          <w:lang w:eastAsia="zh-CN"/>
        </w:rPr>
      </w:pPr>
      <w:r w:rsidRPr="00F06E62">
        <w:rPr>
          <w:rStyle w:val="ac"/>
          <w:sz w:val="21"/>
          <w:lang w:eastAsia="zh-CN"/>
        </w:rPr>
        <w:t xml:space="preserve">       </w:t>
      </w:r>
      <w:proofErr w:type="spellStart"/>
      <w:proofErr w:type="gramStart"/>
      <w:r w:rsidRPr="00F06E62">
        <w:rPr>
          <w:rStyle w:val="ac"/>
          <w:sz w:val="21"/>
          <w:lang w:eastAsia="zh-CN"/>
        </w:rPr>
        <w:t>ylab</w:t>
      </w:r>
      <w:proofErr w:type="spellEnd"/>
      <w:proofErr w:type="gramEnd"/>
      <w:r w:rsidRPr="00F06E62">
        <w:rPr>
          <w:rStyle w:val="ac"/>
          <w:sz w:val="21"/>
          <w:lang w:eastAsia="zh-CN"/>
        </w:rPr>
        <w:t>='Within groups sum of squares' )</w:t>
      </w:r>
    </w:p>
    <w:p w14:paraId="5FF765B6" w14:textId="77777777" w:rsidR="00F06E62" w:rsidRPr="00F06E62" w:rsidRDefault="00F06E62" w:rsidP="00F06E62">
      <w:pPr>
        <w:spacing w:line="360" w:lineRule="auto"/>
        <w:rPr>
          <w:rStyle w:val="ac"/>
          <w:sz w:val="21"/>
          <w:lang w:eastAsia="zh-CN"/>
        </w:rPr>
      </w:pPr>
      <w:r w:rsidRPr="00F06E62">
        <w:rPr>
          <w:rStyle w:val="ac"/>
          <w:sz w:val="21"/>
          <w:lang w:eastAsia="zh-CN"/>
        </w:rPr>
        <w:t>}</w:t>
      </w:r>
    </w:p>
    <w:p w14:paraId="3105E08B"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data2[,c(1,2)],2)</w:t>
      </w:r>
    </w:p>
    <w:p w14:paraId="4983FDC7"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data2[,c(1,3)],3)</w:t>
      </w:r>
    </w:p>
    <w:p w14:paraId="67AB877E"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data2[,c(1,4)],4)</w:t>
      </w:r>
    </w:p>
    <w:p w14:paraId="3A79E290"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data2[,c(2,3)],5)</w:t>
      </w:r>
    </w:p>
    <w:p w14:paraId="70F57677"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data2[,c(2,4)],6)</w:t>
      </w:r>
    </w:p>
    <w:p w14:paraId="13CEB05D"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data2[,c(3,4)],7)</w:t>
      </w:r>
    </w:p>
    <w:p w14:paraId="7B50A072"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data2[,c(1,2,3)],8)</w:t>
      </w:r>
    </w:p>
    <w:p w14:paraId="5F282C40"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data2[,c(2,3,4)],9)</w:t>
      </w:r>
    </w:p>
    <w:p w14:paraId="23367063"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data2[,c(1,2,4)],10)</w:t>
      </w:r>
    </w:p>
    <w:p w14:paraId="7A825755" w14:textId="77777777" w:rsidR="00F06E62" w:rsidRPr="00F06E62" w:rsidRDefault="00F06E62" w:rsidP="00F06E62">
      <w:pPr>
        <w:spacing w:line="360" w:lineRule="auto"/>
        <w:rPr>
          <w:rStyle w:val="ac"/>
          <w:sz w:val="21"/>
          <w:lang w:eastAsia="zh-CN"/>
        </w:rPr>
      </w:pPr>
      <w:r w:rsidRPr="00F06E62">
        <w:rPr>
          <w:rStyle w:val="ac"/>
          <w:sz w:val="21"/>
          <w:lang w:eastAsia="zh-CN"/>
        </w:rPr>
        <w:t>wssplot_</w:t>
      </w:r>
      <w:proofErr w:type="gramStart"/>
      <w:r w:rsidRPr="00F06E62">
        <w:rPr>
          <w:rStyle w:val="ac"/>
          <w:sz w:val="21"/>
          <w:lang w:eastAsia="zh-CN"/>
        </w:rPr>
        <w:t>2(</w:t>
      </w:r>
      <w:proofErr w:type="gramEnd"/>
      <w:r w:rsidRPr="00F06E62">
        <w:rPr>
          <w:rStyle w:val="ac"/>
          <w:sz w:val="21"/>
          <w:lang w:eastAsia="zh-CN"/>
        </w:rPr>
        <w:t>data2[,c(1,3,4)],11)</w:t>
      </w:r>
    </w:p>
    <w:p w14:paraId="1FF74C91" w14:textId="53D4F6BD" w:rsidR="00A64B63" w:rsidRPr="00F06E62" w:rsidRDefault="00A64B63" w:rsidP="005B4D46">
      <w:pPr>
        <w:spacing w:line="360" w:lineRule="auto"/>
        <w:rPr>
          <w:rFonts w:eastAsiaTheme="minorEastAsia"/>
          <w:lang w:eastAsia="zh-CN"/>
        </w:rPr>
      </w:pPr>
    </w:p>
    <w:p w14:paraId="08340DEB" w14:textId="50069982" w:rsidR="00F06E62" w:rsidRPr="00F06E62" w:rsidRDefault="005341F6" w:rsidP="00F06E62">
      <w:pPr>
        <w:spacing w:line="360" w:lineRule="auto"/>
        <w:rPr>
          <w:i/>
          <w:iCs/>
        </w:rPr>
      </w:pPr>
      <w:r>
        <w:rPr>
          <w:rStyle w:val="ab"/>
        </w:rPr>
        <w:t xml:space="preserve">Figure 1 shows the change in </w:t>
      </w:r>
      <w:r>
        <w:rPr>
          <w:rStyle w:val="ab"/>
          <w:rFonts w:eastAsiaTheme="minorEastAsia" w:hint="eastAsia"/>
          <w:lang w:eastAsia="zh-CN"/>
        </w:rPr>
        <w:t>SSE</w:t>
      </w:r>
      <w:r w:rsidR="00877D33" w:rsidRPr="005341F6">
        <w:rPr>
          <w:rStyle w:val="ab"/>
        </w:rPr>
        <w:t xml:space="preserve"> value when the number of clusters increases.</w:t>
      </w:r>
    </w:p>
    <w:p w14:paraId="69DFC169" w14:textId="22B15330" w:rsidR="00A64B63" w:rsidRDefault="00F06E62" w:rsidP="00F06E62">
      <w:pPr>
        <w:spacing w:line="360" w:lineRule="auto"/>
        <w:jc w:val="center"/>
        <w:rPr>
          <w:rFonts w:eastAsiaTheme="minorEastAsia"/>
          <w:lang w:eastAsia="zh-CN"/>
        </w:rPr>
      </w:pPr>
      <w:r>
        <w:rPr>
          <w:noProof/>
          <w:lang w:eastAsia="zh-CN"/>
        </w:rPr>
        <w:lastRenderedPageBreak/>
        <w:drawing>
          <wp:inline distT="0" distB="0" distL="0" distR="0" wp14:anchorId="07D117D5" wp14:editId="406BF21D">
            <wp:extent cx="5238750" cy="4946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8" t="4496" r="820" b="838"/>
                    <a:stretch/>
                  </pic:blipFill>
                  <pic:spPr bwMode="auto">
                    <a:xfrm>
                      <a:off x="0" y="0"/>
                      <a:ext cx="5241103" cy="4948872"/>
                    </a:xfrm>
                    <a:prstGeom prst="rect">
                      <a:avLst/>
                    </a:prstGeom>
                    <a:ln>
                      <a:noFill/>
                    </a:ln>
                    <a:extLst>
                      <a:ext uri="{53640926-AAD7-44D8-BBD7-CCE9431645EC}">
                        <a14:shadowObscured xmlns:a14="http://schemas.microsoft.com/office/drawing/2010/main"/>
                      </a:ext>
                    </a:extLst>
                  </pic:spPr>
                </pic:pic>
              </a:graphicData>
            </a:graphic>
          </wp:inline>
        </w:drawing>
      </w:r>
    </w:p>
    <w:p w14:paraId="67D79015" w14:textId="3DFC28A1" w:rsidR="00A64B63" w:rsidRDefault="00877D33" w:rsidP="005B4D46">
      <w:pPr>
        <w:spacing w:line="360" w:lineRule="auto"/>
        <w:jc w:val="center"/>
        <w:rPr>
          <w:rFonts w:eastAsiaTheme="minorEastAsia"/>
          <w:b/>
          <w:lang w:eastAsia="zh-CN"/>
        </w:rPr>
      </w:pPr>
      <w:r w:rsidRPr="00877D33">
        <w:rPr>
          <w:rFonts w:eastAsiaTheme="minorEastAsia" w:hint="eastAsia"/>
          <w:b/>
          <w:lang w:eastAsia="zh-CN"/>
        </w:rPr>
        <w:t>F</w:t>
      </w:r>
      <w:r w:rsidRPr="00877D33">
        <w:rPr>
          <w:rFonts w:eastAsiaTheme="minorEastAsia"/>
          <w:b/>
          <w:lang w:eastAsia="zh-CN"/>
        </w:rPr>
        <w:t>igure 1</w:t>
      </w:r>
    </w:p>
    <w:p w14:paraId="5F0EC29F" w14:textId="7D898C35" w:rsidR="00F06E62" w:rsidRDefault="00877D33" w:rsidP="00F06E62">
      <w:pPr>
        <w:spacing w:line="360" w:lineRule="auto"/>
        <w:rPr>
          <w:rStyle w:val="ab"/>
        </w:rPr>
      </w:pPr>
      <w:r w:rsidRPr="005341F6">
        <w:rPr>
          <w:rStyle w:val="ab"/>
        </w:rPr>
        <w:t xml:space="preserve">In this case k=2 or k=3 are both acceptable k values. </w:t>
      </w:r>
      <w:r w:rsidR="00F06E62" w:rsidRPr="00F06E62">
        <w:rPr>
          <w:rStyle w:val="ab"/>
        </w:rPr>
        <w:t>And</w:t>
      </w:r>
      <w:r w:rsidR="00F06E62">
        <w:rPr>
          <w:rStyle w:val="ab"/>
        </w:rPr>
        <w:t xml:space="preserve"> </w:t>
      </w:r>
      <w:r w:rsidR="00F06E62" w:rsidRPr="00F06E62">
        <w:rPr>
          <w:rStyle w:val="ab"/>
        </w:rPr>
        <w:t>wssplot_</w:t>
      </w:r>
      <w:proofErr w:type="gramStart"/>
      <w:r w:rsidR="00F06E62" w:rsidRPr="00F06E62">
        <w:rPr>
          <w:rStyle w:val="ab"/>
        </w:rPr>
        <w:t>2(</w:t>
      </w:r>
      <w:proofErr w:type="gramEnd"/>
      <w:r w:rsidR="00F06E62" w:rsidRPr="00F06E62">
        <w:rPr>
          <w:rStyle w:val="ab"/>
        </w:rPr>
        <w:t>data2[,c(2,4)],6)</w:t>
      </w:r>
      <w:r w:rsidR="00F06E62">
        <w:rPr>
          <w:rStyle w:val="ab"/>
        </w:rPr>
        <w:t xml:space="preserve"> has the least in-cluster total distance, which means that</w:t>
      </w:r>
    </w:p>
    <w:p w14:paraId="5E90FE4D" w14:textId="544D3397" w:rsidR="00F06E62" w:rsidRPr="00F06E62" w:rsidRDefault="00F06E62" w:rsidP="00F06E62">
      <w:pPr>
        <w:spacing w:line="360" w:lineRule="auto"/>
        <w:rPr>
          <w:rStyle w:val="ab"/>
        </w:rPr>
      </w:pPr>
      <w:r w:rsidRPr="00F06E62">
        <w:rPr>
          <w:rStyle w:val="ab"/>
        </w:rPr>
        <w:t xml:space="preserve"> </w:t>
      </w:r>
      <w:proofErr w:type="gramStart"/>
      <w:r w:rsidRPr="00F06E62">
        <w:rPr>
          <w:rStyle w:val="ab"/>
        </w:rPr>
        <w:t>the</w:t>
      </w:r>
      <w:proofErr w:type="gramEnd"/>
      <w:r w:rsidRPr="00F06E62">
        <w:rPr>
          <w:rStyle w:val="ab"/>
        </w:rPr>
        <w:t xml:space="preserve"> model with features </w:t>
      </w:r>
      <w:proofErr w:type="spellStart"/>
      <w:r w:rsidRPr="00F06E62">
        <w:rPr>
          <w:rStyle w:val="ab"/>
        </w:rPr>
        <w:t>petal.length</w:t>
      </w:r>
      <w:proofErr w:type="spellEnd"/>
    </w:p>
    <w:p w14:paraId="5AD14423" w14:textId="7B78A995" w:rsidR="00877D33" w:rsidRPr="005341F6" w:rsidRDefault="00F06E62" w:rsidP="00F06E62">
      <w:pPr>
        <w:spacing w:line="360" w:lineRule="auto"/>
        <w:rPr>
          <w:rStyle w:val="ab"/>
        </w:rPr>
      </w:pPr>
      <w:proofErr w:type="gramStart"/>
      <w:r w:rsidRPr="00F06E62">
        <w:rPr>
          <w:rStyle w:val="ab"/>
        </w:rPr>
        <w:t>and</w:t>
      </w:r>
      <w:proofErr w:type="gramEnd"/>
      <w:r w:rsidRPr="00F06E62">
        <w:rPr>
          <w:rStyle w:val="ab"/>
        </w:rPr>
        <w:t xml:space="preserve"> </w:t>
      </w:r>
      <w:proofErr w:type="spellStart"/>
      <w:r w:rsidRPr="00F06E62">
        <w:rPr>
          <w:rStyle w:val="ab"/>
        </w:rPr>
        <w:t>petal.width</w:t>
      </w:r>
      <w:proofErr w:type="spellEnd"/>
      <w:r w:rsidRPr="00F06E62">
        <w:rPr>
          <w:rStyle w:val="ab"/>
        </w:rPr>
        <w:t xml:space="preserve"> has the least in-cluster total distance.</w:t>
      </w:r>
    </w:p>
    <w:p w14:paraId="389A7469" w14:textId="77777777" w:rsidR="00877D33" w:rsidRPr="005341F6" w:rsidRDefault="00877D33" w:rsidP="005B4D46">
      <w:pPr>
        <w:spacing w:line="360" w:lineRule="auto"/>
        <w:rPr>
          <w:rStyle w:val="ab"/>
        </w:rPr>
      </w:pPr>
    </w:p>
    <w:p w14:paraId="1870BBB6" w14:textId="6160ADEC" w:rsidR="00877D33" w:rsidRPr="005341F6" w:rsidRDefault="00877D33" w:rsidP="005B4D46">
      <w:pPr>
        <w:spacing w:line="360" w:lineRule="auto"/>
        <w:rPr>
          <w:rStyle w:val="ab"/>
        </w:rPr>
      </w:pPr>
      <w:r w:rsidRPr="005341F6">
        <w:rPr>
          <w:rStyle w:val="ab"/>
        </w:rPr>
        <w:t xml:space="preserve">Thus we tried both k=2 and k=3 in order to find the best cluster method. </w:t>
      </w:r>
    </w:p>
    <w:p w14:paraId="0B6BE956" w14:textId="1BB9A97C" w:rsidR="00877D33" w:rsidRPr="00877D33" w:rsidRDefault="00877D33" w:rsidP="005B4D46">
      <w:pPr>
        <w:spacing w:line="360" w:lineRule="auto"/>
        <w:rPr>
          <w:rFonts w:eastAsiaTheme="minorEastAsia"/>
          <w:lang w:eastAsia="zh-CN"/>
        </w:rPr>
      </w:pPr>
    </w:p>
    <w:p w14:paraId="6036964A" w14:textId="0F54A6D0" w:rsidR="00877D33" w:rsidRPr="005341F6" w:rsidRDefault="00877D33" w:rsidP="005B4D46">
      <w:pPr>
        <w:spacing w:line="360" w:lineRule="auto"/>
        <w:rPr>
          <w:rStyle w:val="ac"/>
        </w:rPr>
      </w:pPr>
      <w:proofErr w:type="gramStart"/>
      <w:r w:rsidRPr="005341F6">
        <w:rPr>
          <w:rStyle w:val="ac"/>
        </w:rPr>
        <w:t>model</w:t>
      </w:r>
      <w:proofErr w:type="gramEnd"/>
      <w:r w:rsidRPr="005341F6">
        <w:rPr>
          <w:rStyle w:val="ac"/>
        </w:rPr>
        <w:t xml:space="preserve"> &lt;- </w:t>
      </w:r>
      <w:proofErr w:type="spellStart"/>
      <w:r w:rsidRPr="005341F6">
        <w:rPr>
          <w:rStyle w:val="ac"/>
        </w:rPr>
        <w:t>kmeans</w:t>
      </w:r>
      <w:proofErr w:type="spellEnd"/>
      <w:r w:rsidRPr="005341F6">
        <w:rPr>
          <w:rStyle w:val="ac"/>
        </w:rPr>
        <w:t>(data2,k_value)</w:t>
      </w:r>
    </w:p>
    <w:p w14:paraId="29308C9F" w14:textId="77777777" w:rsidR="00877D33" w:rsidRPr="005341F6" w:rsidRDefault="00877D33" w:rsidP="005B4D46">
      <w:pPr>
        <w:spacing w:line="360" w:lineRule="auto"/>
        <w:rPr>
          <w:rStyle w:val="ac"/>
        </w:rPr>
      </w:pPr>
      <w:proofErr w:type="spellStart"/>
      <w:proofErr w:type="gramStart"/>
      <w:r w:rsidRPr="005341F6">
        <w:rPr>
          <w:rStyle w:val="ac"/>
        </w:rPr>
        <w:t>pred</w:t>
      </w:r>
      <w:proofErr w:type="spellEnd"/>
      <w:proofErr w:type="gramEnd"/>
      <w:r w:rsidRPr="005341F6">
        <w:rPr>
          <w:rStyle w:val="ac"/>
        </w:rPr>
        <w:t xml:space="preserve"> &lt;- </w:t>
      </w:r>
      <w:proofErr w:type="spellStart"/>
      <w:r w:rsidRPr="005341F6">
        <w:rPr>
          <w:rStyle w:val="ac"/>
        </w:rPr>
        <w:t>model$cluster</w:t>
      </w:r>
      <w:proofErr w:type="spellEnd"/>
    </w:p>
    <w:p w14:paraId="292FE642" w14:textId="0CC20FB4" w:rsidR="00877D33" w:rsidRPr="005341F6" w:rsidRDefault="00877D33" w:rsidP="005B4D46">
      <w:pPr>
        <w:spacing w:line="360" w:lineRule="auto"/>
        <w:rPr>
          <w:rStyle w:val="ac"/>
        </w:rPr>
      </w:pPr>
      <w:proofErr w:type="spellStart"/>
      <w:r w:rsidRPr="005341F6">
        <w:rPr>
          <w:rStyle w:val="ac"/>
        </w:rPr>
        <w:t>result_matrix</w:t>
      </w:r>
      <w:proofErr w:type="spellEnd"/>
      <w:r w:rsidRPr="005341F6">
        <w:rPr>
          <w:rStyle w:val="ac"/>
        </w:rPr>
        <w:t xml:space="preserve"> &lt;- matrix(</w:t>
      </w:r>
      <w:proofErr w:type="gramStart"/>
      <w:r w:rsidRPr="005341F6">
        <w:rPr>
          <w:rStyle w:val="ac"/>
        </w:rPr>
        <w:t>c(</w:t>
      </w:r>
      <w:proofErr w:type="gramEnd"/>
      <w:r w:rsidRPr="005341F6">
        <w:rPr>
          <w:rStyle w:val="ac"/>
        </w:rPr>
        <w:t>data[,5],</w:t>
      </w:r>
      <w:proofErr w:type="spellStart"/>
      <w:r w:rsidRPr="005341F6">
        <w:rPr>
          <w:rStyle w:val="ac"/>
        </w:rPr>
        <w:t>pred</w:t>
      </w:r>
      <w:proofErr w:type="spellEnd"/>
      <w:r w:rsidRPr="005341F6">
        <w:rPr>
          <w:rStyle w:val="ac"/>
        </w:rPr>
        <w:t>),</w:t>
      </w:r>
      <w:proofErr w:type="spellStart"/>
      <w:r w:rsidRPr="005341F6">
        <w:rPr>
          <w:rStyle w:val="ac"/>
        </w:rPr>
        <w:t>nrow</w:t>
      </w:r>
      <w:proofErr w:type="spellEnd"/>
      <w:r w:rsidRPr="005341F6">
        <w:rPr>
          <w:rStyle w:val="ac"/>
        </w:rPr>
        <w:t>=150,ncol=2)</w:t>
      </w:r>
    </w:p>
    <w:p w14:paraId="74BE7CAD" w14:textId="092A2953" w:rsidR="00877D33" w:rsidRDefault="00877D33" w:rsidP="005B4D46">
      <w:pPr>
        <w:pStyle w:val="1"/>
        <w:numPr>
          <w:ilvl w:val="0"/>
          <w:numId w:val="0"/>
        </w:numPr>
        <w:spacing w:line="360" w:lineRule="auto"/>
        <w:ind w:left="360" w:hanging="360"/>
        <w:rPr>
          <w:rFonts w:eastAsiaTheme="minorEastAsia"/>
          <w:lang w:eastAsia="zh-CN"/>
        </w:rPr>
      </w:pPr>
    </w:p>
    <w:p w14:paraId="20E5E4C1" w14:textId="5A56ABEB" w:rsidR="00F771D7" w:rsidRPr="005341F6" w:rsidRDefault="00E70EE0" w:rsidP="005B4D46">
      <w:pPr>
        <w:spacing w:line="360" w:lineRule="auto"/>
        <w:rPr>
          <w:rStyle w:val="ab"/>
        </w:rPr>
      </w:pPr>
      <w:r w:rsidRPr="005341F6">
        <w:rPr>
          <w:rStyle w:val="ab"/>
          <w:rFonts w:hint="eastAsia"/>
        </w:rPr>
        <w:lastRenderedPageBreak/>
        <w:t>I</w:t>
      </w:r>
      <w:r w:rsidRPr="005341F6">
        <w:rPr>
          <w:rStyle w:val="ab"/>
        </w:rPr>
        <w:t>n order to find out how well our predictor is, we introduce</w:t>
      </w:r>
      <w:r w:rsidR="00F771D7" w:rsidRPr="005341F6">
        <w:rPr>
          <w:rStyle w:val="ab"/>
          <w:rFonts w:hint="eastAsia"/>
        </w:rPr>
        <w:t>d following 3 parameters:</w:t>
      </w:r>
    </w:p>
    <w:p w14:paraId="07B8279F" w14:textId="55D16B3A" w:rsidR="00F771D7" w:rsidRPr="005341F6" w:rsidRDefault="00E70EE0" w:rsidP="005B4D46">
      <w:pPr>
        <w:spacing w:line="360" w:lineRule="auto"/>
        <w:rPr>
          <w:rStyle w:val="ab"/>
        </w:rPr>
      </w:pPr>
      <w:r w:rsidRPr="005341F6">
        <w:rPr>
          <w:rStyle w:val="ab"/>
          <w:b/>
        </w:rPr>
        <w:t xml:space="preserve"> "</w:t>
      </w:r>
      <w:proofErr w:type="spellStart"/>
      <w:r w:rsidR="00BE6C7C" w:rsidRPr="005341F6">
        <w:rPr>
          <w:rStyle w:val="ab"/>
          <w:rFonts w:hint="eastAsia"/>
          <w:b/>
        </w:rPr>
        <w:t>silwidth</w:t>
      </w:r>
      <w:proofErr w:type="spellEnd"/>
      <w:r w:rsidRPr="005341F6">
        <w:rPr>
          <w:rStyle w:val="ab"/>
          <w:b/>
        </w:rPr>
        <w:t>"</w:t>
      </w:r>
      <w:r w:rsidR="00F771D7" w:rsidRPr="005341F6">
        <w:rPr>
          <w:rStyle w:val="ab"/>
          <w:rFonts w:hint="eastAsia"/>
          <w:b/>
        </w:rPr>
        <w:t>:</w:t>
      </w:r>
      <w:r w:rsidR="00F771D7" w:rsidRPr="005341F6">
        <w:rPr>
          <w:rStyle w:val="ab"/>
          <w:rFonts w:hint="eastAsia"/>
        </w:rPr>
        <w:t xml:space="preserve"> </w:t>
      </w:r>
      <w:r w:rsidR="001F488E" w:rsidRPr="005341F6">
        <w:rPr>
          <w:rStyle w:val="ab"/>
          <w:rFonts w:hint="eastAsia"/>
        </w:rPr>
        <w:t xml:space="preserve"> </w:t>
      </w:r>
      <w:r w:rsidR="001F488E" w:rsidRPr="005341F6">
        <w:rPr>
          <w:rStyle w:val="ab"/>
        </w:rPr>
        <w:t>Silhouette Coefficient</w:t>
      </w:r>
      <w:r w:rsidR="001F488E" w:rsidRPr="005341F6">
        <w:rPr>
          <w:rStyle w:val="ab"/>
          <w:rFonts w:hint="eastAsia"/>
        </w:rPr>
        <w:t xml:space="preserve"> to</w:t>
      </w:r>
      <w:r w:rsidR="00F771D7" w:rsidRPr="005341F6">
        <w:rPr>
          <w:rStyle w:val="ab"/>
          <w:rFonts w:hint="eastAsia"/>
        </w:rPr>
        <w:t xml:space="preserve"> measure</w:t>
      </w:r>
      <w:r w:rsidR="00F771D7" w:rsidRPr="005341F6">
        <w:rPr>
          <w:rStyle w:val="ab"/>
        </w:rPr>
        <w:t xml:space="preserve"> how similar an object is to its own cluster (cohesion) compared to other clusters (separation)</w:t>
      </w:r>
      <w:r w:rsidR="001F488E" w:rsidRPr="005341F6">
        <w:rPr>
          <w:rStyle w:val="ab"/>
          <w:rFonts w:hint="eastAsia"/>
        </w:rPr>
        <w:t>)</w:t>
      </w:r>
    </w:p>
    <w:p w14:paraId="0105DCFE" w14:textId="3B288981" w:rsidR="00F771D7" w:rsidRPr="005341F6" w:rsidRDefault="00E70EE0" w:rsidP="005B4D46">
      <w:pPr>
        <w:spacing w:line="360" w:lineRule="auto"/>
        <w:rPr>
          <w:rStyle w:val="ab"/>
        </w:rPr>
      </w:pPr>
      <w:r w:rsidRPr="005341F6">
        <w:rPr>
          <w:rStyle w:val="ab"/>
          <w:b/>
        </w:rPr>
        <w:t>"</w:t>
      </w:r>
      <w:proofErr w:type="spellStart"/>
      <w:r w:rsidR="00F771D7" w:rsidRPr="005341F6">
        <w:rPr>
          <w:rStyle w:val="ab"/>
          <w:rFonts w:hint="eastAsia"/>
          <w:b/>
        </w:rPr>
        <w:t>average.within</w:t>
      </w:r>
      <w:proofErr w:type="spellEnd"/>
      <w:r w:rsidR="00F771D7" w:rsidRPr="005341F6">
        <w:rPr>
          <w:rStyle w:val="ab"/>
          <w:b/>
        </w:rPr>
        <w:t>"</w:t>
      </w:r>
      <w:r w:rsidR="00F771D7" w:rsidRPr="005341F6">
        <w:rPr>
          <w:rStyle w:val="ab"/>
          <w:rFonts w:hint="eastAsia"/>
        </w:rPr>
        <w:t>: the average distance between factors within the same cluster</w:t>
      </w:r>
    </w:p>
    <w:p w14:paraId="0D87E48A" w14:textId="7101F9A7" w:rsidR="00877D33" w:rsidRPr="005341F6" w:rsidRDefault="00E70EE0" w:rsidP="005B4D46">
      <w:pPr>
        <w:spacing w:line="360" w:lineRule="auto"/>
        <w:rPr>
          <w:rStyle w:val="ab"/>
        </w:rPr>
      </w:pPr>
      <w:r w:rsidRPr="005341F6">
        <w:rPr>
          <w:rStyle w:val="ab"/>
          <w:b/>
        </w:rPr>
        <w:t>"</w:t>
      </w:r>
      <w:proofErr w:type="spellStart"/>
      <w:r w:rsidR="00F771D7" w:rsidRPr="005341F6">
        <w:rPr>
          <w:rStyle w:val="ab"/>
          <w:rFonts w:hint="eastAsia"/>
          <w:b/>
        </w:rPr>
        <w:t>average.between</w:t>
      </w:r>
      <w:proofErr w:type="spellEnd"/>
      <w:r w:rsidRPr="005341F6">
        <w:rPr>
          <w:rStyle w:val="ab"/>
          <w:b/>
        </w:rPr>
        <w:t>"</w:t>
      </w:r>
      <w:r w:rsidR="00F771D7" w:rsidRPr="005341F6">
        <w:rPr>
          <w:rStyle w:val="ab"/>
          <w:rFonts w:hint="eastAsia"/>
          <w:b/>
        </w:rPr>
        <w:t>:</w:t>
      </w:r>
      <w:r w:rsidR="00F771D7" w:rsidRPr="005341F6">
        <w:rPr>
          <w:rStyle w:val="ab"/>
          <w:rFonts w:hint="eastAsia"/>
        </w:rPr>
        <w:t xml:space="preserve"> the average distance between different clusters</w:t>
      </w:r>
    </w:p>
    <w:p w14:paraId="01422CF5" w14:textId="190B1E20" w:rsidR="00E70EE0" w:rsidRPr="005341F6" w:rsidRDefault="00E70EE0" w:rsidP="005B4D46">
      <w:pPr>
        <w:spacing w:line="360" w:lineRule="auto"/>
        <w:rPr>
          <w:rStyle w:val="ac"/>
        </w:rPr>
      </w:pPr>
      <w:r w:rsidRPr="005341F6">
        <w:rPr>
          <w:rStyle w:val="ac"/>
        </w:rPr>
        <w:t>ave_sil1=km_stats1$avg.silwidth</w:t>
      </w:r>
    </w:p>
    <w:p w14:paraId="62C3655B" w14:textId="04305744" w:rsidR="00E70EE0" w:rsidRPr="005341F6" w:rsidRDefault="00E70EE0" w:rsidP="005B4D46">
      <w:pPr>
        <w:spacing w:line="360" w:lineRule="auto"/>
        <w:rPr>
          <w:rStyle w:val="ac"/>
        </w:rPr>
      </w:pPr>
      <w:r w:rsidRPr="005341F6">
        <w:rPr>
          <w:rStyle w:val="ac"/>
        </w:rPr>
        <w:t>ave_with1=km_stats1$average.within</w:t>
      </w:r>
    </w:p>
    <w:p w14:paraId="7E4F0E38" w14:textId="53A3EA26" w:rsidR="00E70EE0" w:rsidRPr="005341F6" w:rsidRDefault="00E70EE0" w:rsidP="005B4D46">
      <w:pPr>
        <w:spacing w:line="360" w:lineRule="auto"/>
        <w:rPr>
          <w:rStyle w:val="ac"/>
        </w:rPr>
      </w:pPr>
      <w:r w:rsidRPr="005341F6">
        <w:rPr>
          <w:rStyle w:val="ac"/>
        </w:rPr>
        <w:t>ave_bet1=km_stats1$average.between</w:t>
      </w:r>
    </w:p>
    <w:tbl>
      <w:tblPr>
        <w:tblStyle w:val="a6"/>
        <w:tblW w:w="0" w:type="auto"/>
        <w:tblLook w:val="04A0" w:firstRow="1" w:lastRow="0" w:firstColumn="1" w:lastColumn="0" w:noHBand="0" w:noVBand="1"/>
      </w:tblPr>
      <w:tblGrid>
        <w:gridCol w:w="2301"/>
        <w:gridCol w:w="2332"/>
        <w:gridCol w:w="2353"/>
        <w:gridCol w:w="2364"/>
      </w:tblGrid>
      <w:tr w:rsidR="00E70EE0" w14:paraId="1E25599F" w14:textId="77777777" w:rsidTr="00E70EE0">
        <w:tc>
          <w:tcPr>
            <w:tcW w:w="2394" w:type="dxa"/>
          </w:tcPr>
          <w:p w14:paraId="00C17022" w14:textId="77777777" w:rsidR="00E70EE0" w:rsidRPr="005341F6" w:rsidRDefault="00E70EE0" w:rsidP="005B4D46">
            <w:pPr>
              <w:spacing w:line="360" w:lineRule="auto"/>
              <w:rPr>
                <w:b/>
                <w:lang w:eastAsia="zh-CN"/>
              </w:rPr>
            </w:pPr>
          </w:p>
        </w:tc>
        <w:tc>
          <w:tcPr>
            <w:tcW w:w="2394" w:type="dxa"/>
          </w:tcPr>
          <w:p w14:paraId="17F78A24" w14:textId="704A1713" w:rsidR="00E70EE0" w:rsidRPr="005341F6" w:rsidRDefault="00E70EE0" w:rsidP="005B4D46">
            <w:pPr>
              <w:spacing w:line="360" w:lineRule="auto"/>
              <w:rPr>
                <w:b/>
                <w:lang w:eastAsia="zh-CN"/>
              </w:rPr>
            </w:pPr>
            <w:proofErr w:type="spellStart"/>
            <w:r w:rsidRPr="005341F6">
              <w:rPr>
                <w:b/>
                <w:lang w:eastAsia="zh-CN"/>
              </w:rPr>
              <w:t>silwidth</w:t>
            </w:r>
            <w:proofErr w:type="spellEnd"/>
          </w:p>
        </w:tc>
        <w:tc>
          <w:tcPr>
            <w:tcW w:w="2394" w:type="dxa"/>
          </w:tcPr>
          <w:p w14:paraId="0E7B4CFE" w14:textId="56920B3A" w:rsidR="00E70EE0" w:rsidRPr="005341F6" w:rsidRDefault="00E70EE0" w:rsidP="005B4D46">
            <w:pPr>
              <w:spacing w:line="360" w:lineRule="auto"/>
              <w:rPr>
                <w:b/>
                <w:lang w:eastAsia="zh-CN"/>
              </w:rPr>
            </w:pPr>
            <w:proofErr w:type="spellStart"/>
            <w:r w:rsidRPr="005341F6">
              <w:rPr>
                <w:b/>
                <w:lang w:eastAsia="zh-CN"/>
              </w:rPr>
              <w:t>average.within</w:t>
            </w:r>
            <w:proofErr w:type="spellEnd"/>
          </w:p>
        </w:tc>
        <w:tc>
          <w:tcPr>
            <w:tcW w:w="2394" w:type="dxa"/>
          </w:tcPr>
          <w:p w14:paraId="2B4556F2" w14:textId="1E26ED77" w:rsidR="00E70EE0" w:rsidRPr="005341F6" w:rsidRDefault="00E70EE0" w:rsidP="005B4D46">
            <w:pPr>
              <w:spacing w:line="360" w:lineRule="auto"/>
              <w:rPr>
                <w:b/>
                <w:lang w:eastAsia="zh-CN"/>
              </w:rPr>
            </w:pPr>
            <w:proofErr w:type="spellStart"/>
            <w:r w:rsidRPr="005341F6">
              <w:rPr>
                <w:b/>
                <w:lang w:eastAsia="zh-CN"/>
              </w:rPr>
              <w:t>average.between</w:t>
            </w:r>
            <w:proofErr w:type="spellEnd"/>
          </w:p>
        </w:tc>
      </w:tr>
      <w:tr w:rsidR="00E70EE0" w14:paraId="041F2FDA" w14:textId="77777777" w:rsidTr="00E70EE0">
        <w:tc>
          <w:tcPr>
            <w:tcW w:w="2394" w:type="dxa"/>
          </w:tcPr>
          <w:p w14:paraId="19EBE079" w14:textId="389505A1" w:rsidR="00E70EE0" w:rsidRPr="005341F6" w:rsidRDefault="00E70EE0" w:rsidP="005B4D46">
            <w:pPr>
              <w:spacing w:line="360" w:lineRule="auto"/>
              <w:rPr>
                <w:rFonts w:eastAsiaTheme="minorEastAsia"/>
                <w:b/>
                <w:lang w:eastAsia="zh-CN"/>
              </w:rPr>
            </w:pPr>
            <w:r w:rsidRPr="005341F6">
              <w:rPr>
                <w:rFonts w:eastAsiaTheme="minorEastAsia"/>
                <w:b/>
                <w:lang w:eastAsia="zh-CN"/>
              </w:rPr>
              <w:t>k=2</w:t>
            </w:r>
          </w:p>
        </w:tc>
        <w:tc>
          <w:tcPr>
            <w:tcW w:w="2394" w:type="dxa"/>
          </w:tcPr>
          <w:p w14:paraId="090F4A87" w14:textId="3FC4C8A7" w:rsidR="00E70EE0" w:rsidRDefault="00E70EE0" w:rsidP="005B4D46">
            <w:pPr>
              <w:spacing w:line="360" w:lineRule="auto"/>
              <w:rPr>
                <w:lang w:eastAsia="zh-CN"/>
              </w:rPr>
            </w:pPr>
            <w:r w:rsidRPr="00E70EE0">
              <w:rPr>
                <w:lang w:eastAsia="zh-CN"/>
              </w:rPr>
              <w:t>0.6810462</w:t>
            </w:r>
          </w:p>
        </w:tc>
        <w:tc>
          <w:tcPr>
            <w:tcW w:w="2394" w:type="dxa"/>
          </w:tcPr>
          <w:p w14:paraId="2AAAE098" w14:textId="70143DF0" w:rsidR="00E70EE0" w:rsidRDefault="00E70EE0" w:rsidP="005B4D46">
            <w:pPr>
              <w:spacing w:line="360" w:lineRule="auto"/>
              <w:rPr>
                <w:lang w:eastAsia="zh-CN"/>
              </w:rPr>
            </w:pPr>
            <w:r w:rsidRPr="00E70EE0">
              <w:rPr>
                <w:lang w:eastAsia="zh-CN"/>
              </w:rPr>
              <w:t>1.2172417</w:t>
            </w:r>
          </w:p>
        </w:tc>
        <w:tc>
          <w:tcPr>
            <w:tcW w:w="2394" w:type="dxa"/>
          </w:tcPr>
          <w:p w14:paraId="7876E43F" w14:textId="768994D3" w:rsidR="00E70EE0" w:rsidRDefault="00E70EE0" w:rsidP="005B4D46">
            <w:pPr>
              <w:spacing w:line="360" w:lineRule="auto"/>
              <w:rPr>
                <w:lang w:eastAsia="zh-CN"/>
              </w:rPr>
            </w:pPr>
            <w:r w:rsidRPr="00E70EE0">
              <w:rPr>
                <w:lang w:eastAsia="zh-CN"/>
              </w:rPr>
              <w:t>4.022225</w:t>
            </w:r>
          </w:p>
        </w:tc>
      </w:tr>
      <w:tr w:rsidR="00E70EE0" w14:paraId="47BF2302" w14:textId="77777777" w:rsidTr="00E70EE0">
        <w:tc>
          <w:tcPr>
            <w:tcW w:w="2394" w:type="dxa"/>
          </w:tcPr>
          <w:p w14:paraId="3B7B69BB" w14:textId="22F38E09" w:rsidR="00E70EE0" w:rsidRPr="005341F6" w:rsidRDefault="00E70EE0" w:rsidP="005B4D46">
            <w:pPr>
              <w:spacing w:line="360" w:lineRule="auto"/>
              <w:rPr>
                <w:rFonts w:eastAsiaTheme="minorEastAsia"/>
                <w:b/>
                <w:lang w:eastAsia="zh-CN"/>
              </w:rPr>
            </w:pPr>
            <w:r w:rsidRPr="005341F6">
              <w:rPr>
                <w:rFonts w:eastAsiaTheme="minorEastAsia"/>
                <w:b/>
                <w:lang w:eastAsia="zh-CN"/>
              </w:rPr>
              <w:t>k=3</w:t>
            </w:r>
          </w:p>
        </w:tc>
        <w:tc>
          <w:tcPr>
            <w:tcW w:w="2394" w:type="dxa"/>
          </w:tcPr>
          <w:p w14:paraId="0893F2DE" w14:textId="13D72060" w:rsidR="00E70EE0" w:rsidRDefault="00E70EE0" w:rsidP="005B4D46">
            <w:pPr>
              <w:spacing w:line="360" w:lineRule="auto"/>
              <w:rPr>
                <w:lang w:eastAsia="zh-CN"/>
              </w:rPr>
            </w:pPr>
            <w:r w:rsidRPr="00E70EE0">
              <w:rPr>
                <w:lang w:eastAsia="zh-CN"/>
              </w:rPr>
              <w:t>0.5528190</w:t>
            </w:r>
          </w:p>
        </w:tc>
        <w:tc>
          <w:tcPr>
            <w:tcW w:w="2394" w:type="dxa"/>
          </w:tcPr>
          <w:p w14:paraId="2ED8F083" w14:textId="695A0D4C" w:rsidR="00E70EE0" w:rsidRDefault="00E70EE0" w:rsidP="005B4D46">
            <w:pPr>
              <w:spacing w:line="360" w:lineRule="auto"/>
              <w:rPr>
                <w:lang w:eastAsia="zh-CN"/>
              </w:rPr>
            </w:pPr>
            <w:r w:rsidRPr="00E70EE0">
              <w:rPr>
                <w:lang w:eastAsia="zh-CN"/>
              </w:rPr>
              <w:t>0.9187411</w:t>
            </w:r>
          </w:p>
        </w:tc>
        <w:tc>
          <w:tcPr>
            <w:tcW w:w="2394" w:type="dxa"/>
          </w:tcPr>
          <w:p w14:paraId="538F9E77" w14:textId="686932A1" w:rsidR="00E70EE0" w:rsidRDefault="00E70EE0" w:rsidP="005B4D46">
            <w:pPr>
              <w:spacing w:line="360" w:lineRule="auto"/>
              <w:rPr>
                <w:lang w:eastAsia="zh-CN"/>
              </w:rPr>
            </w:pPr>
            <w:r w:rsidRPr="00E70EE0">
              <w:rPr>
                <w:lang w:eastAsia="zh-CN"/>
              </w:rPr>
              <w:t>3.386163</w:t>
            </w:r>
          </w:p>
        </w:tc>
      </w:tr>
    </w:tbl>
    <w:p w14:paraId="0A8DA98E" w14:textId="16728A13" w:rsidR="00E70EE0" w:rsidRPr="00E70EE0" w:rsidRDefault="00E70EE0" w:rsidP="00E70EE0">
      <w:pPr>
        <w:rPr>
          <w:lang w:eastAsia="zh-CN"/>
        </w:rPr>
      </w:pPr>
    </w:p>
    <w:sectPr w:rsidR="00E70EE0" w:rsidRPr="00E70EE0"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8BAC5" w14:textId="77777777" w:rsidR="003E485B" w:rsidRDefault="003E485B" w:rsidP="007C2DDA">
      <w:r>
        <w:separator/>
      </w:r>
    </w:p>
  </w:endnote>
  <w:endnote w:type="continuationSeparator" w:id="0">
    <w:p w14:paraId="11DCF043" w14:textId="77777777" w:rsidR="003E485B" w:rsidRDefault="003E485B"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12FAF" w14:textId="77777777" w:rsidR="003E485B" w:rsidRDefault="003E485B" w:rsidP="007C2DDA">
      <w:r>
        <w:separator/>
      </w:r>
    </w:p>
  </w:footnote>
  <w:footnote w:type="continuationSeparator" w:id="0">
    <w:p w14:paraId="0C65A587" w14:textId="77777777" w:rsidR="003E485B" w:rsidRDefault="003E485B"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D04308" w:rsidRPr="002137A0" w:rsidRDefault="00D04308"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a7"/>
    </w:pPr>
  </w:p>
  <w:p w14:paraId="29037C71" w14:textId="4DD66EBE" w:rsidR="00A96B88" w:rsidRDefault="00D04308">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00FEA72"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DA"/>
    <w:rsid w:val="00052CD8"/>
    <w:rsid w:val="0005486E"/>
    <w:rsid w:val="000C5DA9"/>
    <w:rsid w:val="00193CE4"/>
    <w:rsid w:val="001D303C"/>
    <w:rsid w:val="001F488E"/>
    <w:rsid w:val="00273CBA"/>
    <w:rsid w:val="002D4A9C"/>
    <w:rsid w:val="00324730"/>
    <w:rsid w:val="003616AF"/>
    <w:rsid w:val="00374703"/>
    <w:rsid w:val="003C0A9A"/>
    <w:rsid w:val="003C3089"/>
    <w:rsid w:val="003C7138"/>
    <w:rsid w:val="003E485B"/>
    <w:rsid w:val="0040188B"/>
    <w:rsid w:val="00421F4C"/>
    <w:rsid w:val="004E0889"/>
    <w:rsid w:val="005341F6"/>
    <w:rsid w:val="00585DEA"/>
    <w:rsid w:val="005B4D46"/>
    <w:rsid w:val="00630D96"/>
    <w:rsid w:val="006E4A3A"/>
    <w:rsid w:val="00753F3C"/>
    <w:rsid w:val="007C2DDA"/>
    <w:rsid w:val="00857FA7"/>
    <w:rsid w:val="00877D33"/>
    <w:rsid w:val="0089199D"/>
    <w:rsid w:val="009640EB"/>
    <w:rsid w:val="00972E03"/>
    <w:rsid w:val="009874AB"/>
    <w:rsid w:val="009B63DE"/>
    <w:rsid w:val="009D375D"/>
    <w:rsid w:val="00A1240E"/>
    <w:rsid w:val="00A64B63"/>
    <w:rsid w:val="00A96B88"/>
    <w:rsid w:val="00AD1EC5"/>
    <w:rsid w:val="00B513DF"/>
    <w:rsid w:val="00B65983"/>
    <w:rsid w:val="00B905E4"/>
    <w:rsid w:val="00BE6C7C"/>
    <w:rsid w:val="00C2727E"/>
    <w:rsid w:val="00C30ADC"/>
    <w:rsid w:val="00C45616"/>
    <w:rsid w:val="00CB0EDD"/>
    <w:rsid w:val="00D04308"/>
    <w:rsid w:val="00D31C83"/>
    <w:rsid w:val="00D71DFC"/>
    <w:rsid w:val="00DD3C7F"/>
    <w:rsid w:val="00DE2FCF"/>
    <w:rsid w:val="00E6255D"/>
    <w:rsid w:val="00E70EE0"/>
    <w:rsid w:val="00E76944"/>
    <w:rsid w:val="00E949D7"/>
    <w:rsid w:val="00ED0012"/>
    <w:rsid w:val="00F06E62"/>
    <w:rsid w:val="00F37C91"/>
    <w:rsid w:val="00F770D3"/>
    <w:rsid w:val="00F771D7"/>
    <w:rsid w:val="00F84229"/>
    <w:rsid w:val="00FB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A95FD"/>
  <w15:docId w15:val="{74A0F01A-EBDB-467B-897F-0415DF3A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7C2DDA"/>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E6255D"/>
    <w:rPr>
      <w:color w:val="0563C1" w:themeColor="hyperlink"/>
      <w:u w:val="single"/>
    </w:rPr>
  </w:style>
  <w:style w:type="character" w:styleId="ab">
    <w:name w:val="Emphasis"/>
    <w:basedOn w:val="a0"/>
    <w:uiPriority w:val="20"/>
    <w:qFormat/>
    <w:rsid w:val="00BE6C7C"/>
    <w:rPr>
      <w:i/>
      <w:iCs/>
    </w:rPr>
  </w:style>
  <w:style w:type="character" w:styleId="ac">
    <w:name w:val="Subtle Emphasis"/>
    <w:basedOn w:val="a0"/>
    <w:uiPriority w:val="19"/>
    <w:qFormat/>
    <w:rsid w:val="00BE6C7C"/>
    <w:rPr>
      <w:i/>
      <w:iCs/>
      <w:color w:val="808080" w:themeColor="text1" w:themeTint="7F"/>
    </w:rPr>
  </w:style>
  <w:style w:type="table" w:customStyle="1" w:styleId="10">
    <w:name w:val="网格型1"/>
    <w:basedOn w:val="a1"/>
    <w:next w:val="a6"/>
    <w:uiPriority w:val="59"/>
    <w:rsid w:val="004E088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itle"/>
    <w:basedOn w:val="a"/>
    <w:next w:val="a"/>
    <w:link w:val="Char3"/>
    <w:uiPriority w:val="10"/>
    <w:qFormat/>
    <w:rsid w:val="004E088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3">
    <w:name w:val="标题 Char"/>
    <w:basedOn w:val="a0"/>
    <w:link w:val="ad"/>
    <w:uiPriority w:val="10"/>
    <w:rsid w:val="004E0889"/>
    <w:rPr>
      <w:rFonts w:asciiTheme="majorHAnsi" w:eastAsiaTheme="majorEastAsia" w:hAnsiTheme="majorHAnsi" w:cstheme="majorBidi"/>
      <w:color w:val="323E4F"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5502">
      <w:bodyDiv w:val="1"/>
      <w:marLeft w:val="0"/>
      <w:marRight w:val="0"/>
      <w:marTop w:val="0"/>
      <w:marBottom w:val="0"/>
      <w:divBdr>
        <w:top w:val="none" w:sz="0" w:space="0" w:color="auto"/>
        <w:left w:val="none" w:sz="0" w:space="0" w:color="auto"/>
        <w:bottom w:val="none" w:sz="0" w:space="0" w:color="auto"/>
        <w:right w:val="none" w:sz="0" w:space="0" w:color="auto"/>
      </w:divBdr>
    </w:div>
    <w:div w:id="952438755">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3</cp:revision>
  <cp:lastPrinted>2017-05-09T12:45:00Z</cp:lastPrinted>
  <dcterms:created xsi:type="dcterms:W3CDTF">2019-09-05T19:08:00Z</dcterms:created>
  <dcterms:modified xsi:type="dcterms:W3CDTF">2019-09-05T22:52:00Z</dcterms:modified>
</cp:coreProperties>
</file>