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jc w:val="center"/>
        <w:rPr>
          <w:sz w:val="21"/>
          <w:lang w:val="en-US"/>
        </w:rPr>
      </w:pPr>
      <w:r>
        <w:rPr>
          <w:sz w:val="21"/>
          <w:lang w:val="en-US"/>
        </w:rPr>
        <w:t xml:space="preserve">UNIVERSITATEA </w:t>
      </w:r>
    </w:p>
    <w:p>
      <w:pPr>
        <w:pStyle w:val="style0"/>
        <w:jc w:val="center"/>
        <w:rPr>
          <w:sz w:val="21"/>
          <w:lang w:val="en-US"/>
        </w:rPr>
      </w:pPr>
      <w:r>
        <w:rPr>
          <w:sz w:val="21"/>
          <w:lang w:val="en-US"/>
        </w:rPr>
        <w:t>ALEXANDRU IOAN CUZA IAŞI</w:t>
      </w:r>
    </w:p>
    <w:p>
      <w:pPr>
        <w:pStyle w:val="style0"/>
        <w:jc w:val="center"/>
        <w:rPr>
          <w:sz w:val="27"/>
          <w:lang w:val="en-US"/>
        </w:rPr>
      </w:pPr>
      <w:r>
        <w:rPr>
          <w:sz w:val="27"/>
          <w:lang w:val="en-US"/>
        </w:rPr>
        <w:t xml:space="preserve">FACULTATEA DE </w:t>
      </w:r>
    </w:p>
    <w:p>
      <w:pPr>
        <w:pStyle w:val="style0"/>
        <w:jc w:val="center"/>
        <w:rPr>
          <w:sz w:val="27"/>
          <w:lang w:val="en-US"/>
        </w:rPr>
      </w:pPr>
      <w:r>
        <w:rPr>
          <w:sz w:val="27"/>
          <w:lang w:val="en-US"/>
        </w:rPr>
        <w:t>INFORMATICĂ</w:t>
      </w:r>
    </w:p>
    <w:p>
      <w:pPr>
        <w:pStyle w:val="style0"/>
        <w:jc w:val="center"/>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jc w:val="center"/>
        <w:rPr>
          <w:sz w:val="36"/>
          <w:lang w:val="en-US"/>
        </w:rPr>
      </w:pPr>
      <w:r>
        <w:rPr>
          <w:sz w:val="36"/>
          <w:lang w:val="en-US"/>
        </w:rPr>
        <w:t>LUCRARE DE LICENŢĂ</w:t>
      </w:r>
    </w:p>
    <w:p>
      <w:pPr>
        <w:pStyle w:val="style0"/>
        <w:rPr>
          <w:lang w:val="en-US"/>
        </w:rPr>
      </w:pPr>
      <w:r>
        <w:rPr>
          <w:lang w:val="en-US"/>
        </w:rPr>
      </w:r>
    </w:p>
    <w:p>
      <w:pPr>
        <w:pStyle w:val="style0"/>
        <w:jc w:val="center"/>
        <w:rPr>
          <w:rFonts w:ascii="Times New Roman" w:hAnsi="Times New Roman"/>
          <w:lang w:val="en-US"/>
        </w:rPr>
      </w:pPr>
      <w:r>
        <w:rPr>
          <w:rFonts w:ascii="Times New Roman" w:hAnsi="Times New Roman"/>
          <w:lang w:val="en-US"/>
        </w:rPr>
      </w:r>
    </w:p>
    <w:p>
      <w:pPr>
        <w:pStyle w:val="style1"/>
        <w:jc w:val="center"/>
        <w:rPr>
          <w:lang w:val="en-US"/>
        </w:rPr>
      </w:pPr>
      <w:bookmarkStart w:id="0" w:name="__RefHeading__1025_546443025"/>
      <w:bookmarkEnd w:id="0"/>
      <w:r>
        <w:rPr>
          <w:lang w:val="en-US"/>
        </w:rPr>
        <w:t>Code Refractor</w:t>
      </w:r>
    </w:p>
    <w:p>
      <w:pPr>
        <w:pStyle w:val="style56"/>
        <w:jc w:val="center"/>
        <w:rPr>
          <w:lang w:val="en-US"/>
        </w:rPr>
      </w:pPr>
      <w:r>
        <w:rPr>
          <w:lang w:val="en-US"/>
        </w:rPr>
        <w:t>Compilation and optimization of</w:t>
      </w:r>
    </w:p>
    <w:p>
      <w:pPr>
        <w:pStyle w:val="style56"/>
        <w:jc w:val="center"/>
        <w:rPr>
          <w:lang w:val="en-US"/>
        </w:rPr>
      </w:pPr>
      <w:r>
        <w:rPr>
          <w:lang w:val="en-US"/>
        </w:rPr>
        <w:t>Stack Virtual Machines</w:t>
      </w:r>
    </w:p>
    <w:p>
      <w:pPr>
        <w:pStyle w:val="style0"/>
        <w:jc w:val="center"/>
        <w:rPr>
          <w:lang w:val="en-US"/>
        </w:rPr>
      </w:pPr>
      <w:r>
        <w:rPr>
          <w:lang w:val="en-US"/>
        </w:rPr>
      </w:r>
    </w:p>
    <w:p>
      <w:pPr>
        <w:pStyle w:val="style49"/>
        <w:jc w:val="center"/>
        <w:rPr>
          <w:lang w:val="ro-RO"/>
        </w:rPr>
      </w:pPr>
      <w:r>
        <w:rPr>
          <w:lang w:val="ro-RO"/>
        </w:rPr>
      </w:r>
    </w:p>
    <w:p>
      <w:pPr>
        <w:pStyle w:val="style49"/>
        <w:jc w:val="center"/>
        <w:rPr>
          <w:lang w:val="ro-RO"/>
        </w:rPr>
      </w:pPr>
      <w:r>
        <w:rPr>
          <w:lang w:val="ro-RO"/>
        </w:rPr>
        <w:t>Proposed by</w:t>
      </w:r>
    </w:p>
    <w:p>
      <w:pPr>
        <w:pStyle w:val="style49"/>
        <w:jc w:val="center"/>
        <w:rPr>
          <w:b/>
          <w:lang w:val="ro-RO"/>
        </w:rPr>
      </w:pPr>
      <w:r>
        <w:rPr>
          <w:b/>
          <w:lang w:val="ro-RO"/>
        </w:rPr>
        <w:t xml:space="preserve">Khlud Ciprian </w:t>
      </w:r>
    </w:p>
    <w:p>
      <w:pPr>
        <w:pStyle w:val="style49"/>
        <w:jc w:val="center"/>
        <w:rPr>
          <w:lang w:val="ro-RO"/>
        </w:rPr>
      </w:pPr>
      <w:r>
        <w:rPr>
          <w:lang w:val="ro-RO"/>
        </w:rPr>
      </w:r>
    </w:p>
    <w:p>
      <w:pPr>
        <w:pStyle w:val="style49"/>
        <w:jc w:val="center"/>
        <w:rPr>
          <w:lang w:val="ro-RO"/>
        </w:rPr>
      </w:pPr>
      <w:r>
        <w:rPr>
          <w:lang w:val="ro-RO"/>
        </w:rPr>
        <w:t>Sesiunea: iunie, 2014</w:t>
      </w:r>
    </w:p>
    <w:p>
      <w:pPr>
        <w:pStyle w:val="style49"/>
        <w:jc w:val="center"/>
        <w:rPr>
          <w:lang w:val="ro-RO"/>
        </w:rPr>
      </w:pPr>
      <w:r>
        <w:rPr>
          <w:lang w:val="ro-RO"/>
        </w:rPr>
      </w:r>
    </w:p>
    <w:p>
      <w:pPr>
        <w:pStyle w:val="style49"/>
        <w:jc w:val="center"/>
        <w:rPr>
          <w:lang w:val="ro-RO"/>
        </w:rPr>
      </w:pPr>
      <w:r>
        <w:rPr>
          <w:lang w:val="ro-RO"/>
        </w:rPr>
        <w:t>Scientific coordinator</w:t>
      </w:r>
    </w:p>
    <w:p>
      <w:pPr>
        <w:pStyle w:val="style49"/>
        <w:jc w:val="center"/>
        <w:rPr>
          <w:color w:val="463A7F"/>
          <w:sz w:val="28"/>
          <w:lang w:val="ro-RO"/>
        </w:rPr>
      </w:pPr>
      <w:r>
        <w:rPr>
          <w:color w:val="000000"/>
          <w:lang w:val="ro-RO"/>
        </w:rPr>
        <w:t xml:space="preserve">Professor, PhD </w:t>
      </w:r>
      <w:r>
        <w:rPr>
          <w:b/>
          <w:color w:val="000000"/>
          <w:sz w:val="28"/>
          <w:lang w:val="ro-RO"/>
        </w:rPr>
        <w:t>Ferucio Laurentiu Țiplea</w:t>
      </w:r>
      <w:r>
        <w:rPr>
          <w:color w:val="463A7F"/>
          <w:sz w:val="28"/>
          <w:lang w:val="ro-RO"/>
        </w:rPr>
        <w:t xml:space="preserve"> </w:t>
      </w:r>
    </w:p>
    <w:p>
      <w:pPr>
        <w:pStyle w:val="style0"/>
        <w:jc w:val="center"/>
        <w:rPr>
          <w:lang w:val="en-US"/>
        </w:rPr>
      </w:pPr>
      <w:r>
        <w:rPr>
          <w:lang w:val="en-US"/>
        </w:rPr>
      </w:r>
    </w:p>
    <w:p>
      <w:pPr>
        <w:pStyle w:val="style0"/>
        <w:jc w:val="center"/>
        <w:rPr>
          <w:lang w:val="en-US"/>
        </w:rPr>
      </w:pPr>
      <w:r>
        <w:rPr>
          <w:lang w:val="en-US"/>
        </w:rPr>
      </w:r>
    </w:p>
    <w:p>
      <w:pPr>
        <w:pStyle w:val="style0"/>
        <w:jc w:val="center"/>
        <w:rPr>
          <w:lang w:val="en-US"/>
        </w:rPr>
      </w:pPr>
      <w:r>
        <w:rPr>
          <w:lang w:val="en-US"/>
        </w:rPr>
      </w:r>
    </w:p>
    <w:p>
      <w:pPr>
        <w:pStyle w:val="style0"/>
        <w:jc w:val="center"/>
        <w:rPr>
          <w:lang w:val="en-US"/>
        </w:rPr>
      </w:pPr>
      <w:r>
        <w:rPr>
          <w:lang w:val="en-US"/>
        </w:rPr>
      </w:r>
    </w:p>
    <w:p>
      <w:pPr>
        <w:pStyle w:val="style0"/>
        <w:jc w:val="center"/>
        <w:rPr>
          <w:lang w:val="en-US"/>
        </w:rPr>
      </w:pPr>
      <w:r>
        <w:rPr>
          <w:lang w:val="en-US"/>
        </w:rPr>
      </w:r>
    </w:p>
    <w:p>
      <w:pPr>
        <w:pStyle w:val="style0"/>
        <w:jc w:val="center"/>
        <w:rPr>
          <w:lang w:val="en-US"/>
        </w:rPr>
      </w:pPr>
      <w:r>
        <w:rPr>
          <w:lang w:val="en-US"/>
        </w:rPr>
      </w:r>
    </w:p>
    <w:p>
      <w:pPr>
        <w:pStyle w:val="style0"/>
        <w:jc w:val="center"/>
        <w:rPr>
          <w:lang w:val="en-US"/>
        </w:rPr>
      </w:pPr>
      <w:r>
        <w:rPr>
          <w:lang w:val="en-US"/>
        </w:rPr>
      </w:r>
    </w:p>
    <w:p>
      <w:pPr>
        <w:pStyle w:val="style0"/>
        <w:jc w:val="center"/>
        <w:rPr>
          <w:lang w:val="en-US"/>
        </w:rPr>
      </w:pPr>
      <w:r>
        <w:rPr>
          <w:lang w:val="en-US"/>
        </w:rPr>
      </w:r>
    </w:p>
    <w:p>
      <w:pPr>
        <w:pStyle w:val="style0"/>
        <w:jc w:val="center"/>
        <w:rPr>
          <w:lang w:val="en-US"/>
        </w:rPr>
      </w:pPr>
      <w:r>
        <w:rPr>
          <w:lang w:val="en-US"/>
        </w:rPr>
      </w:r>
    </w:p>
    <w:p>
      <w:pPr>
        <w:pStyle w:val="style0"/>
        <w:jc w:val="center"/>
        <w:rPr>
          <w:lang w:val="en-US"/>
        </w:rPr>
      </w:pPr>
      <w:r>
        <w:rPr>
          <w:lang w:val="en-US"/>
        </w:rPr>
      </w:r>
    </w:p>
    <w:p>
      <w:pPr>
        <w:pStyle w:val="style0"/>
        <w:jc w:val="center"/>
        <w:rPr>
          <w:lang w:val="en-US"/>
        </w:rPr>
      </w:pPr>
      <w:r>
        <w:rPr>
          <w:lang w:val="en-US"/>
        </w:rPr>
      </w:r>
    </w:p>
    <w:p>
      <w:pPr>
        <w:pStyle w:val="style0"/>
        <w:jc w:val="center"/>
        <w:rPr>
          <w:lang w:val="en-US"/>
        </w:rPr>
      </w:pPr>
      <w:r>
        <w:rPr>
          <w:lang w:val="en-US"/>
        </w:rPr>
        <w:t>This page is intentionally left blank</w:t>
      </w:r>
    </w:p>
    <w:p>
      <w:pPr>
        <w:pStyle w:val="style0"/>
        <w:rPr>
          <w:sz w:val="29"/>
          <w:lang w:val="ro-RO"/>
        </w:rPr>
      </w:pPr>
      <w:r>
        <w:rPr>
          <w:sz w:val="29"/>
          <w:lang w:val="ro-RO"/>
        </w:rPr>
      </w:r>
    </w:p>
    <w:p>
      <w:pPr>
        <w:pStyle w:val="style0"/>
        <w:pageBreakBefore/>
        <w:rPr>
          <w:sz w:val="29"/>
          <w:lang w:val="ro-RO"/>
        </w:rPr>
      </w:pPr>
      <w:r>
        <w:rPr>
          <w:sz w:val="29"/>
          <w:lang w:val="ro-RO"/>
        </w:rPr>
      </w:r>
    </w:p>
    <w:p>
      <w:pPr>
        <w:pStyle w:val="style0"/>
        <w:rPr>
          <w:sz w:val="29"/>
          <w:lang w:val="ro-RO"/>
        </w:rPr>
      </w:pPr>
      <w:r>
        <w:rPr>
          <w:sz w:val="29"/>
          <w:lang w:val="ro-RO"/>
        </w:rPr>
      </w:r>
    </w:p>
    <w:p>
      <w:pPr>
        <w:pStyle w:val="style0"/>
        <w:rPr>
          <w:sz w:val="29"/>
          <w:lang w:val="ro-RO"/>
        </w:rPr>
      </w:pPr>
      <w:r>
        <w:rPr>
          <w:sz w:val="29"/>
          <w:lang w:val="ro-RO"/>
        </w:rPr>
      </w:r>
    </w:p>
    <w:p>
      <w:pPr>
        <w:pStyle w:val="style1"/>
        <w:rPr>
          <w:lang w:val="ro-RO"/>
        </w:rPr>
      </w:pPr>
      <w:bookmarkStart w:id="1" w:name="__RefHeading__1027_546443025"/>
      <w:bookmarkEnd w:id="1"/>
      <w:r>
        <w:rPr>
          <w:lang w:val="ro-RO"/>
        </w:rPr>
        <w:t>Claim about originality and respecting intelectual property and copyright</w:t>
      </w:r>
    </w:p>
    <w:p>
      <w:pPr>
        <w:pStyle w:val="style0"/>
        <w:rPr>
          <w:sz w:val="29"/>
          <w:lang w:val="ro-RO"/>
        </w:rPr>
      </w:pPr>
      <w:r>
        <w:rPr>
          <w:sz w:val="29"/>
          <w:lang w:val="ro-RO"/>
        </w:rPr>
      </w:r>
    </w:p>
    <w:p>
      <w:pPr>
        <w:pStyle w:val="style0"/>
        <w:ind w:firstLine="735" w:left="0" w:right="0"/>
        <w:jc w:val="both"/>
        <w:rPr>
          <w:sz w:val="21"/>
          <w:lang w:val="ro-RO"/>
        </w:rPr>
      </w:pPr>
      <w:r>
        <w:rPr>
          <w:sz w:val="21"/>
          <w:lang w:val="ro-RO"/>
        </w:rPr>
        <w:t xml:space="preserve">With present paper I submit that the Barchelor's paper, </w:t>
      </w:r>
      <w:r>
        <w:rPr>
          <w:sz w:val="21"/>
          <w:lang w:val="en-US"/>
        </w:rPr>
        <w:t>“</w:t>
      </w:r>
      <w:r>
        <w:rPr>
          <w:sz w:val="21"/>
          <w:lang w:val="ro-RO"/>
        </w:rPr>
        <w:t xml:space="preserve">Code Refractor - Compilation and optimization of </w:t>
      </w:r>
    </w:p>
    <w:p>
      <w:pPr>
        <w:pStyle w:val="style0"/>
        <w:ind w:firstLine="735" w:left="0" w:right="0"/>
        <w:jc w:val="both"/>
        <w:rPr>
          <w:lang w:val="en-US"/>
        </w:rPr>
      </w:pPr>
      <w:r>
        <w:rPr>
          <w:sz w:val="21"/>
          <w:lang w:val="ro-RO"/>
        </w:rPr>
        <w:t>Stack Virtual Machines</w:t>
      </w:r>
      <w:r>
        <w:rPr>
          <w:lang w:val="en-US"/>
        </w:rP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pPr>
        <w:pStyle w:val="style0"/>
        <w:ind w:firstLine="735" w:left="0" w:right="0"/>
        <w:jc w:val="both"/>
        <w:rPr>
          <w:lang w:val="en-US"/>
        </w:rPr>
      </w:pPr>
      <w:r>
        <w:rPr>
          <w:lang w:val="en-US"/>
        </w:rPr>
        <w:t>- all the fragments of text are exactly reproduced, even if they are translated from another language, they are written in quotes and they keep an exact reference to the source</w:t>
      </w:r>
    </w:p>
    <w:p>
      <w:pPr>
        <w:pStyle w:val="style0"/>
        <w:ind w:firstLine="735" w:left="0" w:right="0"/>
        <w:jc w:val="both"/>
        <w:rPr>
          <w:lang w:val="en-US"/>
        </w:rPr>
      </w:pPr>
      <w:r>
        <w:rPr>
          <w:lang w:val="en-US"/>
        </w:rPr>
        <w:t>- paraphrasing in my own worlds of written texts to another authors keep an exact reference to the source;</w:t>
      </w:r>
    </w:p>
    <w:p>
      <w:pPr>
        <w:pStyle w:val="style0"/>
        <w:ind w:firstLine="735" w:left="0" w:right="0"/>
        <w:jc w:val="both"/>
        <w:rPr>
          <w:lang w:val="en-US"/>
        </w:rPr>
      </w:pPr>
      <w:r>
        <w:rPr>
          <w:lang w:val="en-US"/>
        </w:rPr>
        <w:t>- source code, source images, etc.taken from open-source projects or another sources are used in accord with the copyright laws and it keeps direct references</w:t>
      </w:r>
    </w:p>
    <w:p>
      <w:pPr>
        <w:pStyle w:val="style0"/>
        <w:ind w:firstLine="735" w:left="0" w:right="0"/>
        <w:jc w:val="both"/>
        <w:rPr>
          <w:lang w:val="en-US"/>
        </w:rPr>
      </w:pPr>
      <w:r>
        <w:rPr>
          <w:lang w:val="en-US"/>
        </w:rPr>
        <w:t>- the summary of ideas of other authors keeps exact reference to original text</w:t>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t>Iassy, &lt;today&gt;</w:t>
      </w:r>
    </w:p>
    <w:p>
      <w:pPr>
        <w:pStyle w:val="style0"/>
        <w:rPr>
          <w:lang w:val="en-US"/>
        </w:rPr>
      </w:pPr>
      <w:r>
        <w:rPr>
          <w:lang w:val="en-US"/>
        </w:rPr>
      </w:r>
    </w:p>
    <w:p>
      <w:pPr>
        <w:pStyle w:val="style0"/>
        <w:jc w:val="right"/>
        <w:rPr>
          <w:lang w:val="en-US"/>
        </w:rPr>
      </w:pPr>
      <w:r>
        <w:rPr>
          <w:lang w:val="en-US"/>
        </w:rPr>
        <w:t>Graduating student Khlud Ciprian</w:t>
      </w:r>
    </w:p>
    <w:p>
      <w:pPr>
        <w:pStyle w:val="style0"/>
        <w:jc w:val="right"/>
        <w:rPr>
          <w:lang w:val="en-US"/>
        </w:rPr>
      </w:pPr>
      <w:r>
        <w:rPr>
          <w:lang w:val="en-US"/>
        </w:rPr>
      </w:r>
    </w:p>
    <w:p>
      <w:pPr>
        <w:pStyle w:val="style0"/>
        <w:jc w:val="right"/>
        <w:rPr>
          <w:lang w:val="en-US"/>
        </w:rPr>
      </w:pPr>
      <w:r>
        <w:rPr>
          <w:lang w:val="en-US"/>
        </w:rPr>
        <w:t xml:space="preserve">____________________        </w:t>
      </w:r>
    </w:p>
    <w:p>
      <w:pPr>
        <w:pStyle w:val="style0"/>
        <w:jc w:val="right"/>
        <w:rPr>
          <w:lang w:val="en-US"/>
        </w:rPr>
      </w:pPr>
      <w:r>
        <w:rPr>
          <w:lang w:val="en-US"/>
        </w:rPr>
        <w:t xml:space="preserve">(original signature)          </w:t>
      </w:r>
    </w:p>
    <w:p>
      <w:pPr>
        <w:pStyle w:val="style0"/>
        <w:rPr>
          <w:lang w:val="en-US"/>
        </w:rPr>
      </w:pPr>
      <w:r>
        <w:rPr>
          <w:lang w:val="en-US"/>
        </w:rPr>
      </w:r>
    </w:p>
    <w:p>
      <w:pPr>
        <w:pStyle w:val="style1"/>
        <w:pageBreakBefore/>
        <w:rPr>
          <w:rFonts w:ascii="Times New Roman" w:hAnsi="Times New Roman"/>
          <w:lang w:val="en-US"/>
        </w:rPr>
      </w:pPr>
      <w:bookmarkStart w:id="2" w:name="_Toc365391372"/>
      <w:bookmarkStart w:id="3" w:name="__RefHeading__1128_285222755"/>
      <w:bookmarkEnd w:id="2"/>
      <w:bookmarkEnd w:id="3"/>
      <w:r>
        <w:rPr>
          <w:rFonts w:ascii="Times New Roman" w:hAnsi="Times New Roman"/>
          <w:lang w:val="en-US"/>
        </w:rPr>
        <w:t>Declaration of acceptance</w:t>
      </w:r>
    </w:p>
    <w:p>
      <w:pPr>
        <w:pStyle w:val="style0"/>
        <w:rPr>
          <w:lang w:val="en-US"/>
        </w:rPr>
      </w:pPr>
      <w:r>
        <w:rPr>
          <w:lang w:val="en-US"/>
        </w:rPr>
      </w:r>
    </w:p>
    <w:p>
      <w:pPr>
        <w:pStyle w:val="style0"/>
        <w:rPr>
          <w:lang w:val="en-US"/>
        </w:rPr>
      </w:pPr>
      <w:r>
        <w:rPr>
          <w:lang w:val="en-US"/>
        </w:rP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pPr>
        <w:pStyle w:val="style0"/>
        <w:rPr>
          <w:lang w:val="en-US"/>
        </w:rPr>
      </w:pPr>
      <w:r>
        <w:rPr>
          <w:lang w:val="en-US"/>
        </w:rPr>
      </w:r>
    </w:p>
    <w:p>
      <w:pPr>
        <w:pStyle w:val="style0"/>
        <w:rPr>
          <w:lang w:val="en-US"/>
        </w:rPr>
      </w:pPr>
      <w:r>
        <w:rPr>
          <w:lang w:val="en-US"/>
        </w:rPr>
        <w:t xml:space="preserve">Also, I agree that Faculty of Informatics from University “Alexandru Ioan Cuza” Iassy to use, change, copy and distribute under noncommercial ways the programs, executables and sources, written by me as part of this Bachelor’s paper. </w:t>
      </w:r>
    </w:p>
    <w:p>
      <w:pPr>
        <w:pStyle w:val="style0"/>
        <w:rPr>
          <w:lang w:val="en-US"/>
        </w:rPr>
      </w:pPr>
      <w:r>
        <w:rPr>
          <w:lang w:val="en-US"/>
        </w:rPr>
      </w:r>
    </w:p>
    <w:p>
      <w:pPr>
        <w:pStyle w:val="style0"/>
        <w:rPr>
          <w:lang w:val="en-US"/>
        </w:rPr>
      </w:pPr>
      <w:r>
        <w:rPr>
          <w:lang w:val="en-US"/>
        </w:rPr>
      </w:r>
    </w:p>
    <w:p>
      <w:pPr>
        <w:pStyle w:val="style0"/>
        <w:rPr>
          <w:lang w:val="en-US"/>
        </w:rPr>
      </w:pPr>
      <w:r>
        <w:rPr>
          <w:lang w:val="en-US"/>
        </w:rPr>
        <w:t>Iassy, &lt;today&gt;</w:t>
      </w:r>
    </w:p>
    <w:p>
      <w:pPr>
        <w:pStyle w:val="style0"/>
        <w:rPr>
          <w:lang w:val="en-US"/>
        </w:rPr>
      </w:pPr>
      <w:r>
        <w:rPr>
          <w:lang w:val="en-US"/>
        </w:rPr>
      </w:r>
    </w:p>
    <w:p>
      <w:pPr>
        <w:pStyle w:val="style0"/>
        <w:jc w:val="right"/>
        <w:rPr>
          <w:lang w:val="en-US"/>
        </w:rPr>
      </w:pPr>
      <w:r>
        <w:rPr>
          <w:lang w:val="en-US"/>
        </w:rPr>
        <w:t>Graduating student Khlud Ciprian</w:t>
      </w:r>
    </w:p>
    <w:p>
      <w:pPr>
        <w:pStyle w:val="style0"/>
        <w:jc w:val="right"/>
        <w:rPr>
          <w:lang w:val="en-US"/>
        </w:rPr>
      </w:pPr>
      <w:r>
        <w:rPr>
          <w:lang w:val="en-US"/>
        </w:rPr>
      </w:r>
    </w:p>
    <w:p>
      <w:pPr>
        <w:pStyle w:val="style0"/>
        <w:jc w:val="right"/>
        <w:rPr>
          <w:lang w:val="en-US"/>
        </w:rPr>
      </w:pPr>
      <w:r>
        <w:rPr>
          <w:lang w:val="en-US"/>
        </w:rPr>
        <w:t xml:space="preserve">____________________        </w:t>
      </w:r>
    </w:p>
    <w:p>
      <w:pPr>
        <w:pStyle w:val="style0"/>
        <w:jc w:val="right"/>
        <w:rPr>
          <w:lang w:val="en-US"/>
        </w:rPr>
      </w:pPr>
      <w:r>
        <w:rPr>
          <w:lang w:val="en-US"/>
        </w:rPr>
        <w:t xml:space="preserve">(original signature)          </w:t>
      </w:r>
    </w:p>
    <w:p>
      <w:pPr>
        <w:pStyle w:val="style0"/>
        <w:rPr>
          <w:lang w:val="en-US"/>
        </w:rPr>
      </w:pPr>
      <w:r>
        <w:rPr>
          <w:lang w:val="en-US"/>
        </w:rPr>
      </w:r>
    </w:p>
    <w:p>
      <w:pPr>
        <w:pStyle w:val="style0"/>
        <w:rPr>
          <w:lang w:val="en-US"/>
        </w:rPr>
      </w:pPr>
      <w:r>
        <w:rPr>
          <w:lang w:val="en-US"/>
        </w:rPr>
      </w:r>
    </w:p>
    <w:p>
      <w:pPr>
        <w:pStyle w:val="style1"/>
        <w:rPr>
          <w:rFonts w:ascii="Times New Roman" w:hAnsi="Times New Roman"/>
          <w:lang w:val="en-US"/>
        </w:rPr>
      </w:pPr>
      <w:r>
        <w:rPr>
          <w:rFonts w:ascii="Times New Roman" w:hAnsi="Times New Roman"/>
          <w:lang w:val="en-US"/>
        </w:rPr>
      </w:r>
    </w:p>
    <w:p>
      <w:pPr>
        <w:pStyle w:val="style0"/>
        <w:rPr>
          <w:rFonts w:ascii="Cambria" w:cs="" w:hAnsi="Cambria"/>
          <w:b/>
          <w:bCs/>
          <w:sz w:val="28"/>
          <w:szCs w:val="28"/>
          <w:lang w:val="en-US"/>
        </w:rPr>
      </w:pPr>
      <w:r>
        <w:rPr>
          <w:rFonts w:ascii="Cambria" w:cs="" w:hAnsi="Cambria"/>
          <w:b/>
          <w:bCs/>
          <w:sz w:val="28"/>
          <w:szCs w:val="28"/>
          <w:lang w:val="en-US"/>
        </w:rPr>
      </w:r>
    </w:p>
    <w:p>
      <w:pPr>
        <w:pStyle w:val="style1"/>
        <w:pageBreakBefore/>
        <w:rPr>
          <w:lang w:val="en-US"/>
        </w:rPr>
      </w:pPr>
      <w:bookmarkStart w:id="4" w:name="__RefHeading__1029_546443025"/>
      <w:bookmarkEnd w:id="4"/>
      <w:r>
        <w:rPr>
          <w:lang w:val="en-US"/>
        </w:rPr>
        <w:t>Agreement about rights of ownership</w:t>
      </w:r>
    </w:p>
    <w:p>
      <w:pPr>
        <w:pStyle w:val="style49"/>
        <w:rPr>
          <w:lang w:val="en-US"/>
        </w:rPr>
      </w:pPr>
      <w:r>
        <w:rPr>
          <w:lang w:val="en-US"/>
        </w:rPr>
      </w:r>
    </w:p>
    <w:p>
      <w:pPr>
        <w:pStyle w:val="style49"/>
        <w:rPr>
          <w:lang w:val="en-US"/>
        </w:rPr>
      </w:pPr>
      <w:r>
        <w:rPr>
          <w:lang w:val="en-US"/>
        </w:rPr>
        <w:t>Faculty of Informatics agrees that the copyright of computer programs, executable or source code to belong to the author of the present paper, Khlud Ciprian.</w:t>
      </w:r>
    </w:p>
    <w:p>
      <w:pPr>
        <w:pStyle w:val="style49"/>
        <w:rPr>
          <w:lang w:val="en-US"/>
        </w:rPr>
      </w:pPr>
      <w:r>
        <w:rPr>
          <w:lang w:val="en-US"/>
        </w:rPr>
      </w:r>
    </w:p>
    <w:p>
      <w:pPr>
        <w:pStyle w:val="style49"/>
        <w:rPr>
          <w:lang w:val="en-US"/>
        </w:rPr>
      </w:pPr>
      <w:r>
        <w:rPr>
          <w:lang w:val="en-US"/>
        </w:rPr>
        <w:t>This agreement is important for the following reasons:</w:t>
      </w:r>
    </w:p>
    <w:p>
      <w:pPr>
        <w:pStyle w:val="style49"/>
        <w:rPr>
          <w:lang w:val="en-US"/>
        </w:rPr>
      </w:pPr>
      <w:r>
        <w:rPr>
          <w:lang w:val="en-US"/>
        </w:rPr>
        <w:t>- the Code Refractor compiler front-end, initial middle-end design and the backend (code generator) is under GPL version 2+, a license which is owned by the Free Software Foundation. As author of CodeRefractor, I (Khlud Ciprian) allow the version on the time of submitting of the Bachelor’s paper to be submitted under a license that fits the University's needs, but the Code Refractor as is remains Free Software under Free Software Definition of GPL2 or any newer versions;</w:t>
      </w:r>
    </w:p>
    <w:p>
      <w:pPr>
        <w:pStyle w:val="style49"/>
        <w:rPr>
          <w:lang w:val="en-US"/>
        </w:rPr>
      </w:pPr>
      <w:r>
        <w:rPr>
          <w:lang w:val="en-US"/>
        </w:rP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p>
    <w:p>
      <w:pPr>
        <w:pStyle w:val="style49"/>
        <w:rPr>
          <w:lang w:val="en-US"/>
        </w:rPr>
      </w:pPr>
      <w:r>
        <w:rPr>
          <w:lang w:val="en-US"/>
        </w:rPr>
      </w:r>
    </w:p>
    <w:p>
      <w:pPr>
        <w:pStyle w:val="style49"/>
        <w:rPr>
          <w:lang w:val="en-US"/>
        </w:rPr>
      </w:pPr>
      <w:r>
        <w:rPr>
          <w:lang w:val="en-US"/>
        </w:rPr>
        <w:t>Ia</w:t>
      </w:r>
      <w:r>
        <w:rPr>
          <w:lang w:val="ro-RO"/>
        </w:rPr>
        <w:t>și</w:t>
      </w:r>
      <w:r>
        <w:rPr>
          <w:lang w:val="en-US"/>
        </w:rPr>
        <w:t>, &lt;today&gt;</w:t>
      </w:r>
    </w:p>
    <w:p>
      <w:pPr>
        <w:pStyle w:val="style49"/>
        <w:rPr>
          <w:lang w:val="en-US"/>
        </w:rPr>
      </w:pPr>
      <w:r>
        <w:rPr>
          <w:lang w:val="en-US"/>
        </w:rPr>
      </w:r>
    </w:p>
    <w:p>
      <w:pPr>
        <w:pStyle w:val="style49"/>
        <w:rPr>
          <w:lang w:val="en-US"/>
        </w:rPr>
      </w:pPr>
      <w:r>
        <w:rPr>
          <w:lang w:val="en-US"/>
        </w:rPr>
        <w:t xml:space="preserve">Dean, </w:t>
      </w:r>
    </w:p>
    <w:p>
      <w:pPr>
        <w:pStyle w:val="style49"/>
        <w:jc w:val="right"/>
        <w:rPr>
          <w:lang w:val="en-US"/>
        </w:rPr>
      </w:pPr>
      <w:r>
        <w:rPr>
          <w:lang w:val="en-US"/>
        </w:rPr>
        <w:t>Khlud Ciprian</w:t>
      </w:r>
    </w:p>
    <w:p>
      <w:pPr>
        <w:pStyle w:val="style49"/>
        <w:rPr>
          <w:lang w:val="en-US"/>
        </w:rPr>
      </w:pPr>
      <w:r>
        <w:rPr>
          <w:lang w:val="en-US"/>
        </w:rPr>
        <w:t>_____________________</w:t>
      </w:r>
    </w:p>
    <w:p>
      <w:pPr>
        <w:pStyle w:val="style49"/>
        <w:jc w:val="right"/>
        <w:rPr>
          <w:lang w:val="en-US"/>
        </w:rPr>
      </w:pPr>
      <w:r>
        <w:rPr>
          <w:lang w:val="en-US"/>
        </w:rPr>
        <w:t>__________________</w:t>
      </w:r>
    </w:p>
    <w:p>
      <w:pPr>
        <w:pStyle w:val="style49"/>
        <w:jc w:val="right"/>
        <w:rPr>
          <w:lang w:val="en-US"/>
        </w:rPr>
      </w:pPr>
      <w:r>
        <w:rPr>
          <w:lang w:val="en-US"/>
        </w:rPr>
      </w:r>
    </w:p>
    <w:p>
      <w:pPr>
        <w:pStyle w:val="style57"/>
        <w:pageBreakBefore/>
        <w:rPr>
          <w:lang w:val="en-US"/>
        </w:rPr>
      </w:pPr>
      <w:r>
        <w:rPr>
          <w:lang w:val="en-US"/>
        </w:rPr>
        <w:t>Table of Contents</w:t>
      </w:r>
    </w:p>
    <w:p>
      <w:pPr>
        <w:pStyle w:val="style0"/>
        <w:rPr>
          <w:lang w:val="en-US"/>
        </w:rPr>
      </w:pPr>
      <w:r>
        <w:rPr>
          <w:lang w:val="en-US"/>
        </w:rPr>
      </w:r>
    </w:p>
    <w:p>
      <w:pPr>
        <w:pStyle w:val="style0"/>
        <w:rPr/>
      </w:pPr>
      <w:r>
        <w:rPr/>
      </w:r>
    </w:p>
    <w:p>
      <w:pPr>
        <w:sectPr>
          <w:type w:val="nextPage"/>
          <w:pgSz w:h="15840" w:w="12240"/>
          <w:pgMar w:bottom="1134" w:footer="0" w:gutter="0" w:header="0" w:left="1134" w:right="1134" w:top="1134"/>
          <w:pgNumType w:fmt="decimal"/>
          <w:formProt w:val="false"/>
          <w:textDirection w:val="lrTb"/>
          <w:docGrid w:charSpace="8192" w:linePitch="260" w:type="default"/>
        </w:sectPr>
      </w:pPr>
    </w:p>
    <w:p>
      <w:pPr>
        <w:pStyle w:val="style49"/>
        <w:rPr/>
      </w:pPr>
      <w:r>
        <w:fldChar w:fldCharType="begin"/>
      </w:r>
      <w:r>
        <w:instrText> TOC \f \o "1-9" \o "1-9" \h</w:instrText>
      </w:r>
      <w:r>
        <w:fldChar w:fldCharType="separate"/>
      </w:r>
      <w:r>
        <w:rPr/>
      </w:r>
      <w:r>
        <w:fldChar w:fldCharType="end"/>
      </w:r>
    </w:p>
    <w:p>
      <w:pPr>
        <w:sectPr>
          <w:type w:val="continuous"/>
          <w:pgSz w:h="15840" w:w="12240"/>
          <w:pgMar w:bottom="1134" w:footer="0" w:gutter="0" w:header="0" w:left="1134" w:right="1134" w:top="1134"/>
          <w:formProt/>
          <w:textDirection w:val="lrTb"/>
          <w:docGrid w:charSpace="8192" w:linePitch="260" w:type="default"/>
        </w:sectPr>
      </w:pPr>
    </w:p>
    <w:p>
      <w:pPr>
        <w:pStyle w:val="style59"/>
        <w:tabs>
          <w:tab w:leader="dot" w:pos="9689" w:val="right"/>
          <w:tab w:leader="dot" w:pos="9972" w:val="right"/>
        </w:tabs>
        <w:rPr/>
      </w:pPr>
      <w:hyperlink w:anchor="__RefHeading__1039_546443025">
        <w:r>
          <w:rPr/>
        </w:r>
      </w:hyperlink>
    </w:p>
    <w:p>
      <w:pPr>
        <w:pStyle w:val="style0"/>
        <w:rPr/>
      </w:pPr>
      <w:r>
        <w:rPr/>
      </w:r>
    </w:p>
    <w:p>
      <w:pPr>
        <w:sectPr>
          <w:type w:val="continuous"/>
          <w:pgSz w:h="15840" w:w="12240"/>
          <w:pgMar w:bottom="1134" w:footer="0" w:gutter="0" w:header="0" w:left="1134" w:right="1134" w:top="1134"/>
          <w:formProt w:val="false"/>
          <w:textDirection w:val="lrTb"/>
          <w:docGrid w:charSpace="8192" w:linePitch="260" w:type="default"/>
        </w:sectPr>
      </w:pPr>
    </w:p>
    <w:p>
      <w:pPr>
        <w:pStyle w:val="style59"/>
        <w:tabs>
          <w:tab w:leader="dot" w:pos="9689" w:val="right"/>
          <w:tab w:leader="dot" w:pos="9972" w:val="right"/>
        </w:tabs>
        <w:rPr/>
      </w:pPr>
      <w:r>
        <w:rPr/>
      </w:r>
    </w:p>
    <w:p>
      <w:pPr>
        <w:pStyle w:val="style0"/>
        <w:rPr/>
      </w:pPr>
      <w:r>
        <w:rPr/>
      </w:r>
    </w:p>
    <w:p>
      <w:pPr>
        <w:pStyle w:val="style0"/>
        <w:rPr/>
      </w:pPr>
      <w:r>
        <w:rPr/>
      </w:r>
    </w:p>
    <w:p>
      <w:pPr>
        <w:sectPr>
          <w:type w:val="continuous"/>
          <w:pgSz w:h="15840" w:w="12240"/>
          <w:pgMar w:bottom="1134" w:footer="0" w:gutter="0" w:header="0" w:left="1134" w:right="1134" w:top="1134"/>
          <w:formProt w:val="false"/>
          <w:textDirection w:val="lrTb"/>
          <w:docGrid w:charSpace="8192" w:linePitch="260" w:type="default"/>
        </w:sectPr>
      </w:pPr>
    </w:p>
    <w:p>
      <w:pPr>
        <w:pStyle w:val="style49"/>
        <w:jc w:val="both"/>
        <w:rPr/>
      </w:pPr>
      <w:r>
        <w:rPr/>
      </w:r>
    </w:p>
    <w:p>
      <w:pPr>
        <w:pStyle w:val="style1"/>
        <w:pageBreakBefore/>
        <w:rPr>
          <w:rFonts w:ascii="Times New Roman" w:hAnsi="Times New Roman"/>
          <w:lang w:val="en-US"/>
        </w:rPr>
      </w:pPr>
      <w:bookmarkStart w:id="5" w:name="_Toc365391373"/>
      <w:bookmarkStart w:id="6" w:name="__RefHeading__1130_285222755"/>
      <w:bookmarkEnd w:id="5"/>
      <w:bookmarkEnd w:id="6"/>
      <w:r>
        <w:rPr>
          <w:rFonts w:ascii="Times New Roman" w:hAnsi="Times New Roman"/>
          <w:lang w:val="en-US"/>
        </w:rPr>
        <w:t>0. Introduction</w:t>
      </w:r>
    </w:p>
    <w:p>
      <w:pPr>
        <w:pStyle w:val="style2"/>
        <w:rPr>
          <w:lang w:val="en-US"/>
        </w:rPr>
      </w:pPr>
      <w:bookmarkStart w:id="7" w:name="_Toc365391374"/>
      <w:bookmarkStart w:id="8" w:name="__RefHeading__1031_546443025"/>
      <w:bookmarkEnd w:id="7"/>
      <w:bookmarkEnd w:id="8"/>
      <w:r>
        <w:rPr>
          <w:lang w:val="en-US"/>
        </w:rPr>
        <w:t>0.1. Abstract</w:t>
      </w:r>
    </w:p>
    <w:p>
      <w:pPr>
        <w:pStyle w:val="style0"/>
        <w:rPr>
          <w:lang w:val="en-US"/>
        </w:rPr>
      </w:pPr>
      <w:r>
        <w:rPr>
          <w:lang w:val="en-US"/>
        </w:rPr>
      </w:r>
    </w:p>
    <w:p>
      <w:pPr>
        <w:pStyle w:val="style0"/>
        <w:ind w:firstLine="705" w:left="0" w:right="0"/>
        <w:jc w:val="both"/>
        <w:rPr>
          <w:sz w:val="20"/>
          <w:szCs w:val="20"/>
          <w:lang w:val="en-US"/>
        </w:rPr>
      </w:pPr>
      <w:r>
        <w:rPr>
          <w:sz w:val="20"/>
          <w:szCs w:val="20"/>
          <w:lang w:val="en-US"/>
        </w:rPr>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pPr>
        <w:pStyle w:val="style0"/>
        <w:ind w:firstLine="705" w:left="0" w:right="0"/>
        <w:jc w:val="both"/>
        <w:rPr>
          <w:sz w:val="20"/>
          <w:szCs w:val="20"/>
          <w:lang w:val="ro-RO"/>
        </w:rPr>
      </w:pPr>
      <w:r>
        <w:rPr>
          <w:sz w:val="20"/>
          <w:szCs w:val="20"/>
          <w:lang w:val="ro-RO"/>
        </w:rPr>
        <w:t xml:space="preserve">A similar technique could be implemented in a JVM (Java Virtual Machine), but CIL is in more ways advanced, because the CIL opcodes do not specify types, and the CIL Virtual Machine (VM) will have to infer based on context.  </w:t>
      </w:r>
    </w:p>
    <w:p>
      <w:pPr>
        <w:pStyle w:val="style0"/>
        <w:rPr>
          <w:lang w:val="ro-RO"/>
        </w:rPr>
      </w:pPr>
      <w:r>
        <w:rPr>
          <w:lang w:val="ro-RO"/>
        </w:rPr>
      </w:r>
    </w:p>
    <w:p>
      <w:pPr>
        <w:pStyle w:val="style2"/>
        <w:rPr>
          <w:lang w:val="en-US"/>
        </w:rPr>
      </w:pPr>
      <w:bookmarkStart w:id="9" w:name="_Toc365391375"/>
      <w:bookmarkStart w:id="10" w:name="__RefHeading__1033_546443025"/>
      <w:bookmarkEnd w:id="9"/>
      <w:bookmarkEnd w:id="10"/>
      <w:r>
        <w:rPr>
          <w:lang w:val="en-US"/>
        </w:rPr>
        <w:t>0.2. Introduction</w:t>
      </w:r>
    </w:p>
    <w:p>
      <w:pPr>
        <w:pStyle w:val="style0"/>
        <w:rPr>
          <w:lang w:val="ro-RO"/>
        </w:rPr>
      </w:pPr>
      <w:r>
        <w:rPr>
          <w:lang w:val="ro-RO"/>
        </w:rPr>
      </w:r>
    </w:p>
    <w:p>
      <w:pPr>
        <w:pStyle w:val="style0"/>
        <w:ind w:firstLine="705" w:left="0" w:right="0"/>
        <w:jc w:val="both"/>
        <w:rPr>
          <w:sz w:val="20"/>
          <w:szCs w:val="20"/>
          <w:lang w:val="en-US"/>
        </w:rPr>
      </w:pPr>
      <w:r>
        <w:rPr>
          <w:sz w:val="20"/>
          <w:szCs w:val="20"/>
          <w:lang w:val="en-US"/>
        </w:rPr>
        <w:t>An advanced (optimizing) compiler is split into following steps:</w:t>
      </w:r>
    </w:p>
    <w:p>
      <w:pPr>
        <w:pStyle w:val="style0"/>
        <w:ind w:firstLine="705" w:left="0" w:right="0"/>
        <w:jc w:val="both"/>
        <w:rPr>
          <w:sz w:val="20"/>
          <w:szCs w:val="20"/>
          <w:lang w:val="en-US"/>
        </w:rPr>
      </w:pPr>
      <w:r>
        <w:rPr>
          <w:sz w:val="20"/>
          <w:szCs w:val="20"/>
          <w:lang w:val="en-US"/>
        </w:rPr>
        <w:t>- scanning (sometimes named tokenization);</w:t>
      </w:r>
    </w:p>
    <w:p>
      <w:pPr>
        <w:pStyle w:val="style0"/>
        <w:ind w:firstLine="705" w:left="0" w:right="0"/>
        <w:jc w:val="both"/>
        <w:rPr>
          <w:sz w:val="20"/>
          <w:szCs w:val="20"/>
          <w:lang w:val="en-US"/>
        </w:rPr>
      </w:pPr>
      <w:r>
        <w:rPr>
          <w:sz w:val="20"/>
          <w:szCs w:val="20"/>
          <w:lang w:val="en-US"/>
        </w:rPr>
        <w:t>- parsing (which generates an AST tree);</w:t>
      </w:r>
    </w:p>
    <w:p>
      <w:pPr>
        <w:pStyle w:val="style0"/>
        <w:ind w:firstLine="705" w:left="0" w:right="0"/>
        <w:jc w:val="both"/>
        <w:rPr>
          <w:sz w:val="20"/>
          <w:szCs w:val="20"/>
          <w:lang w:val="en-US"/>
        </w:rPr>
      </w:pPr>
      <w:r>
        <w:rPr>
          <w:sz w:val="20"/>
          <w:szCs w:val="20"/>
          <w:lang w:val="en-US"/>
        </w:rPr>
        <w:t>- semantic analysis;</w:t>
      </w:r>
    </w:p>
    <w:p>
      <w:pPr>
        <w:pStyle w:val="style0"/>
        <w:ind w:firstLine="705" w:left="0" w:right="0"/>
        <w:jc w:val="both"/>
        <w:rPr>
          <w:sz w:val="20"/>
          <w:szCs w:val="20"/>
          <w:lang w:val="en-US"/>
        </w:rPr>
      </w:pPr>
      <w:r>
        <w:rPr>
          <w:sz w:val="20"/>
          <w:szCs w:val="20"/>
          <w:lang w:val="en-US"/>
        </w:rPr>
        <w:t>- transformation of AST tree to intermediate representation (IR) which defines all operations of the source program into a small steps, that can be easily understood what they do;</w:t>
      </w:r>
    </w:p>
    <w:p>
      <w:pPr>
        <w:pStyle w:val="style0"/>
        <w:ind w:firstLine="705" w:left="0" w:right="0"/>
        <w:jc w:val="both"/>
        <w:rPr>
          <w:sz w:val="20"/>
          <w:szCs w:val="20"/>
          <w:lang w:val="en-US"/>
        </w:rPr>
      </w:pPr>
      <w:r>
        <w:rPr>
          <w:sz w:val="20"/>
          <w:szCs w:val="20"/>
          <w:lang w:val="en-US"/>
        </w:rPr>
        <w:t>- optimization steps which consist into various visitors of the IR and they rewrite the IR into an equivalent, but a bit more efficient more form of the defined operations;</w:t>
      </w:r>
    </w:p>
    <w:p>
      <w:pPr>
        <w:pStyle w:val="style0"/>
        <w:ind w:firstLine="705" w:left="0" w:right="0"/>
        <w:jc w:val="both"/>
        <w:rPr>
          <w:sz w:val="20"/>
          <w:szCs w:val="20"/>
          <w:lang w:val="en-US"/>
        </w:rPr>
      </w:pPr>
      <w:r>
        <w:rPr>
          <w:sz w:val="20"/>
          <w:szCs w:val="20"/>
          <w:lang w:val="en-US"/>
        </w:rPr>
        <w:t>- IR is visited and written into a “low level representation” like Assembly language, or binary form. A critical part of this part, is to find a good way to use the minimum resources (mostly CPU registers).</w:t>
      </w:r>
    </w:p>
    <w:p>
      <w:pPr>
        <w:pStyle w:val="style0"/>
        <w:ind w:firstLine="705" w:left="0" w:right="0"/>
        <w:jc w:val="both"/>
        <w:rPr>
          <w:sz w:val="20"/>
          <w:szCs w:val="20"/>
          <w:lang w:val="en-US"/>
        </w:rPr>
      </w:pPr>
      <w:r>
        <w:rPr>
          <w:sz w:val="20"/>
          <w:szCs w:val="20"/>
          <w:lang w:val="en-US"/>
        </w:rPr>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p>
    <w:p>
      <w:pPr>
        <w:pStyle w:val="style0"/>
        <w:ind w:firstLine="705" w:left="0" w:right="0"/>
        <w:jc w:val="both"/>
        <w:rPr>
          <w:sz w:val="20"/>
          <w:szCs w:val="20"/>
          <w:lang w:val="en-US"/>
        </w:rPr>
      </w:pPr>
      <w:r>
        <w:rPr>
          <w:sz w:val="20"/>
          <w:szCs w:val="20"/>
          <w:lang w:val="en-US"/>
        </w:rPr>
        <w:t xml:space="preserve">A virtual machine like Java (JVM = Java Virtual Machine) or .Net executes “on demand” an intermediate form (look earlier for IR), named “bytecode”. This bytecode describes the original semantic of the original Java written language (in Java world) or C# (Vb.Net, Boo, F#, etc. in .Net technologies). </w:t>
      </w:r>
    </w:p>
    <w:p>
      <w:pPr>
        <w:pStyle w:val="style0"/>
        <w:ind w:firstLine="705" w:left="0" w:right="0"/>
        <w:jc w:val="both"/>
        <w:rPr>
          <w:sz w:val="20"/>
          <w:szCs w:val="20"/>
          <w:lang w:val="en-US"/>
        </w:rPr>
      </w:pPr>
      <w:r>
        <w:rPr>
          <w:sz w:val="20"/>
          <w:szCs w:val="20"/>
          <w:lang w:val="en-US"/>
        </w:rPr>
        <w:t>If any user wants to get a better performing application, would likely want to get an efficient compiler to evaluate its program. Historically there are many approaches in literature:</w:t>
      </w:r>
    </w:p>
    <w:p>
      <w:pPr>
        <w:pStyle w:val="style0"/>
        <w:ind w:firstLine="705" w:left="0" w:right="0"/>
        <w:jc w:val="both"/>
        <w:rPr>
          <w:sz w:val="20"/>
          <w:szCs w:val="20"/>
          <w:lang w:val="en-US"/>
        </w:rPr>
      </w:pPr>
      <w:r>
        <w:rPr>
          <w:sz w:val="20"/>
          <w:szCs w:val="20"/>
          <w:lang w:val="en-US"/>
        </w:rPr>
        <w:t>- Java’s HotSpot: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pPr>
        <w:pStyle w:val="style0"/>
        <w:ind w:firstLine="705" w:left="0" w:right="0"/>
        <w:jc w:val="both"/>
        <w:rPr>
          <w:sz w:val="20"/>
          <w:szCs w:val="20"/>
          <w:lang w:val="en-US"/>
        </w:rPr>
      </w:pPr>
      <w:r>
        <w:rPr>
          <w:sz w:val="20"/>
          <w:szCs w:val="20"/>
          <w:lang w:val="en-US"/>
        </w:rPr>
        <w:t>- another approach is done by Excelsior Jet</w:t>
      </w:r>
      <w:r>
        <w:rPr>
          <w:rStyle w:val="style43"/>
          <w:sz w:val="20"/>
          <w:szCs w:val="20"/>
          <w:lang w:val="en-US"/>
        </w:rPr>
        <w:footnoteReference w:id="2"/>
      </w:r>
      <w:r>
        <w:rPr>
          <w:sz w:val="20"/>
          <w:szCs w:val="20"/>
          <w:lang w:val="en-US"/>
        </w:rPr>
        <w:t>, which (even is not fully documented how it works, being a proprietary product), but it looks that it compiles every bytecodes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pPr>
        <w:pStyle w:val="style0"/>
        <w:ind w:firstLine="705" w:left="0" w:right="0"/>
        <w:jc w:val="both"/>
        <w:rPr>
          <w:sz w:val="20"/>
          <w:szCs w:val="20"/>
          <w:lang w:val="en-US"/>
        </w:rPr>
      </w:pPr>
      <w:r>
        <w:rPr>
          <w:sz w:val="20"/>
          <w:szCs w:val="20"/>
          <w:lang w:val="en-US"/>
        </w:rPr>
        <w:t>- RoboVM</w:t>
      </w:r>
      <w:r>
        <w:rPr>
          <w:rStyle w:val="style43"/>
          <w:sz w:val="20"/>
          <w:szCs w:val="20"/>
          <w:lang w:val="en-US"/>
        </w:rPr>
        <w:footnoteReference w:id="3"/>
      </w:r>
      <w:r>
        <w:rPr>
          <w:sz w:val="20"/>
          <w:szCs w:val="20"/>
          <w:lang w:val="en-US"/>
        </w:rPr>
        <w:t xml:space="preserve"> and GCJ</w:t>
      </w:r>
      <w:r>
        <w:rPr>
          <w:rStyle w:val="style43"/>
          <w:sz w:val="20"/>
          <w:szCs w:val="20"/>
          <w:lang w:val="en-US"/>
        </w:rPr>
        <w:footnoteReference w:id="4"/>
      </w:r>
      <w:r>
        <w:rPr>
          <w:sz w:val="20"/>
          <w:szCs w:val="20"/>
          <w:lang w:val="en-US"/>
        </w:rPr>
        <w:t xml:space="preserve"> both read the Java bytecodes and rewrite it directly into an optimizing compiler backend (RoboVM into LLVM bytecodes, GCJ into GCC's GIMPLE bytecodes)</w:t>
      </w:r>
    </w:p>
    <w:p>
      <w:pPr>
        <w:pStyle w:val="style0"/>
        <w:ind w:firstLine="705" w:left="0" w:right="0"/>
        <w:jc w:val="both"/>
        <w:rPr>
          <w:sz w:val="20"/>
          <w:szCs w:val="20"/>
          <w:lang w:val="en-US"/>
        </w:rPr>
      </w:pPr>
      <w:r>
        <w:rPr>
          <w:sz w:val="20"/>
          <w:szCs w:val="20"/>
          <w:lang w:val="en-US"/>
        </w:rPr>
        <w:t>- Mono</w:t>
      </w:r>
      <w:r>
        <w:rPr>
          <w:rStyle w:val="style43"/>
          <w:sz w:val="20"/>
          <w:szCs w:val="20"/>
          <w:lang w:val="en-US"/>
        </w:rPr>
        <w:footnoteReference w:id="5"/>
      </w:r>
      <w:r>
        <w:rPr>
          <w:sz w:val="20"/>
          <w:szCs w:val="20"/>
          <w:lang w:val="en-US"/>
        </w:rPr>
        <w:t xml:space="preserve"> has two Ahead-of-time compilers, one is their made LinearIR</w:t>
      </w:r>
      <w:r>
        <w:rPr>
          <w:rStyle w:val="style43"/>
          <w:sz w:val="20"/>
          <w:szCs w:val="20"/>
          <w:lang w:val="en-US"/>
        </w:rPr>
        <w:footnoteReference w:id="6"/>
      </w:r>
      <w:r>
        <w:rPr>
          <w:sz w:val="20"/>
          <w:szCs w:val="20"/>
          <w:lang w:val="en-US"/>
        </w:rPr>
        <w:t xml:space="preserve"> (their “optimizing framework”) which is fast, and another one slow, which writes into LLVM bytecodes</w:t>
      </w:r>
    </w:p>
    <w:p>
      <w:pPr>
        <w:pStyle w:val="style0"/>
        <w:ind w:firstLine="705" w:left="0" w:right="0"/>
        <w:jc w:val="both"/>
        <w:rPr>
          <w:sz w:val="20"/>
          <w:szCs w:val="20"/>
          <w:lang w:val="en-US"/>
        </w:rPr>
      </w:pPr>
      <w:r>
        <w:rPr>
          <w:sz w:val="20"/>
          <w:szCs w:val="20"/>
          <w:lang w:val="en-US"/>
        </w:rPr>
        <w:t>For practical reasons, if a person wants to implement a full virtual machine specification, will have to implement tens to hundreds of bytecode instructions that are defined by the virtual machine, to make possible to execute average or a bit bigger than “Hello world” but also it shouldn't implement all (but as not all instructions are implemented it will make it a non-conformant virtual machine).</w:t>
      </w:r>
    </w:p>
    <w:p>
      <w:pPr>
        <w:pStyle w:val="style0"/>
        <w:ind w:firstLine="705" w:left="0" w:right="0"/>
        <w:jc w:val="both"/>
        <w:rPr>
          <w:sz w:val="20"/>
          <w:szCs w:val="20"/>
          <w:lang w:val="en-US"/>
        </w:rPr>
      </w:pPr>
      <w:r>
        <w:rPr>
          <w:sz w:val="20"/>
          <w:szCs w:val="20"/>
          <w:lang w:val="en-US"/>
        </w:rPr>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pPr>
        <w:pStyle w:val="style1"/>
        <w:pageBreakBefore/>
        <w:ind w:firstLine="750" w:left="0" w:right="0"/>
        <w:jc w:val="both"/>
        <w:rPr>
          <w:rFonts w:ascii="Times New Roman" w:hAnsi="Times New Roman"/>
          <w:lang w:val="en-US"/>
        </w:rPr>
      </w:pPr>
      <w:bookmarkStart w:id="11" w:name="_Toc365391376"/>
      <w:bookmarkStart w:id="12" w:name="__RefHeading__1132_285222755"/>
      <w:bookmarkEnd w:id="11"/>
      <w:bookmarkEnd w:id="12"/>
      <w:r>
        <w:rPr>
          <w:rFonts w:ascii="Times New Roman" w:hAnsi="Times New Roman"/>
          <w:lang w:val="en-US"/>
        </w:rPr>
        <w:t>1. AOT description and evaluation</w:t>
      </w:r>
    </w:p>
    <w:p>
      <w:pPr>
        <w:pStyle w:val="style0"/>
        <w:ind w:firstLine="750" w:left="0" w:right="0"/>
        <w:jc w:val="both"/>
        <w:rPr>
          <w:lang w:val="en-US"/>
        </w:rPr>
      </w:pPr>
      <w:r>
        <w:rPr>
          <w:lang w:val="en-US"/>
        </w:rPr>
      </w:r>
    </w:p>
    <w:p>
      <w:pPr>
        <w:pStyle w:val="style0"/>
        <w:ind w:firstLine="750" w:left="0" w:right="0"/>
        <w:jc w:val="both"/>
        <w:rPr>
          <w:sz w:val="20"/>
          <w:szCs w:val="20"/>
          <w:lang w:val="en-US"/>
        </w:rPr>
      </w:pPr>
      <w:r>
        <w:rPr>
          <w:sz w:val="20"/>
          <w:szCs w:val="20"/>
          <w:lang w:val="en-US"/>
        </w:rPr>
        <w:t>There are many parts in implementing a virtual machine, but before starting this, is better to describe what a virtual machine does in between the bytecode and the final executing code.</w:t>
      </w:r>
    </w:p>
    <w:p>
      <w:pPr>
        <w:pStyle w:val="style0"/>
        <w:ind w:firstLine="750" w:left="0" w:right="0"/>
        <w:jc w:val="both"/>
        <w:rPr>
          <w:lang w:val="en-US"/>
        </w:rPr>
      </w:pPr>
      <w:r>
        <w:rPr>
          <w:lang w:val="en-US"/>
        </w:rPr>
      </w:r>
    </w:p>
    <w:p>
      <w:pPr>
        <w:pStyle w:val="style2"/>
        <w:ind w:firstLine="750" w:left="0" w:right="0"/>
        <w:jc w:val="both"/>
        <w:rPr>
          <w:rFonts w:ascii="Times New Roman" w:hAnsi="Times New Roman"/>
          <w:lang w:val="en-US"/>
        </w:rPr>
      </w:pPr>
      <w:bookmarkStart w:id="13" w:name="_Toc365391377"/>
      <w:bookmarkStart w:id="14" w:name="__RefHeading__1134_285222755"/>
      <w:bookmarkEnd w:id="13"/>
      <w:bookmarkEnd w:id="14"/>
      <w:r>
        <w:rPr>
          <w:rFonts w:ascii="Times New Roman" w:hAnsi="Times New Roman"/>
          <w:lang w:val="en-US"/>
        </w:rPr>
        <w:t>1.1. Stack based Virtual Machines Overview</w:t>
      </w:r>
    </w:p>
    <w:p>
      <w:pPr>
        <w:pStyle w:val="style3"/>
        <w:ind w:firstLine="750" w:left="0" w:right="0"/>
        <w:jc w:val="both"/>
        <w:rPr>
          <w:rFonts w:ascii="Times New Roman" w:hAnsi="Times New Roman"/>
          <w:lang w:val="en-US"/>
        </w:rPr>
      </w:pPr>
      <w:bookmarkStart w:id="15" w:name="_Toc365391378"/>
      <w:bookmarkStart w:id="16" w:name="__RefHeading__1136_285222755"/>
      <w:bookmarkEnd w:id="15"/>
      <w:bookmarkEnd w:id="16"/>
      <w:r>
        <w:rPr>
          <w:rFonts w:ascii="Times New Roman" w:hAnsi="Times New Roman"/>
          <w:lang w:val="en-US"/>
        </w:rPr>
        <w:t>1.1.1. Execution model</w:t>
      </w:r>
    </w:p>
    <w:p>
      <w:pPr>
        <w:pStyle w:val="style0"/>
        <w:ind w:firstLine="750" w:left="0" w:right="0"/>
        <w:jc w:val="both"/>
        <w:rPr>
          <w:sz w:val="20"/>
          <w:szCs w:val="20"/>
          <w:lang w:val="en-US"/>
        </w:rPr>
      </w:pPr>
      <w:r>
        <w:rPr>
          <w:sz w:val="20"/>
          <w:szCs w:val="20"/>
          <w:lang w:val="en-US"/>
        </w:rPr>
        <w:t>A Java and .Net VMs would do the following:</w:t>
      </w:r>
    </w:p>
    <w:p>
      <w:pPr>
        <w:pStyle w:val="style0"/>
        <w:ind w:firstLine="750" w:left="0" w:right="0"/>
        <w:jc w:val="both"/>
        <w:rPr>
          <w:sz w:val="20"/>
          <w:szCs w:val="20"/>
          <w:lang w:val="en-US"/>
        </w:rPr>
      </w:pPr>
      <w:r>
        <w:rPr>
          <w:sz w:val="20"/>
          <w:szCs w:val="20"/>
          <w:lang w:val="en-US"/>
        </w:rPr>
        <w:t>- would start reading your entry method;</w:t>
      </w:r>
    </w:p>
    <w:p>
      <w:pPr>
        <w:pStyle w:val="style0"/>
        <w:ind w:firstLine="750" w:left="0" w:right="0"/>
        <w:jc w:val="both"/>
        <w:rPr>
          <w:sz w:val="20"/>
          <w:szCs w:val="20"/>
          <w:lang w:val="en-US"/>
        </w:rPr>
      </w:pPr>
      <w:r>
        <w:rPr>
          <w:sz w:val="20"/>
          <w:szCs w:val="20"/>
          <w:lang w:val="en-US"/>
        </w:rPr>
        <w:t>- right after that will read the bytecode as operations;</w:t>
      </w:r>
    </w:p>
    <w:p>
      <w:pPr>
        <w:pStyle w:val="style0"/>
        <w:ind w:firstLine="750" w:left="0" w:right="0"/>
        <w:jc w:val="both"/>
        <w:rPr>
          <w:sz w:val="20"/>
          <w:szCs w:val="20"/>
          <w:lang w:val="en-US"/>
        </w:rPr>
      </w:pPr>
      <w:r>
        <w:rPr>
          <w:sz w:val="20"/>
          <w:szCs w:val="20"/>
          <w:lang w:val="en-US"/>
        </w:rPr>
        <w:t>- depending of the design, will start executing that method up-to when will hit another method,</w:t>
      </w:r>
    </w:p>
    <w:p>
      <w:pPr>
        <w:pStyle w:val="style0"/>
        <w:ind w:firstLine="750" w:left="0" w:right="0"/>
        <w:jc w:val="both"/>
        <w:rPr>
          <w:sz w:val="20"/>
          <w:szCs w:val="20"/>
          <w:lang w:val="en-US"/>
        </w:rPr>
      </w:pPr>
      <w:r>
        <w:rPr>
          <w:sz w:val="20"/>
          <w:szCs w:val="20"/>
          <w:lang w:val="en-US"/>
        </w:rPr>
        <w:t>- if this method was never compiled before, this method will be read too and executed recursively</w:t>
      </w:r>
    </w:p>
    <w:p>
      <w:pPr>
        <w:pStyle w:val="style0"/>
        <w:ind w:firstLine="750" w:left="0" w:right="0"/>
        <w:jc w:val="both"/>
        <w:rPr>
          <w:sz w:val="20"/>
          <w:szCs w:val="20"/>
          <w:lang w:val="en-US"/>
        </w:rPr>
      </w:pPr>
      <w:r>
        <w:rPr>
          <w:sz w:val="20"/>
          <w:szCs w:val="20"/>
          <w:lang w:val="en-US"/>
        </w:rPr>
        <w:t>- if the method is compiled before, the method is executed normally, and the virtual machine will put guards around areas that can give exceptions or execute another method (named trampolines)</w:t>
      </w:r>
    </w:p>
    <w:p>
      <w:pPr>
        <w:pStyle w:val="style0"/>
        <w:ind w:firstLine="750" w:left="0" w:right="0"/>
        <w:jc w:val="both"/>
        <w:rPr>
          <w:lang w:val="en-US"/>
        </w:rPr>
      </w:pPr>
      <w:r>
        <w:rPr>
          <w:lang w:val="en-US"/>
        </w:rPr>
      </w:r>
    </w:p>
    <w:p>
      <w:pPr>
        <w:pStyle w:val="style3"/>
        <w:ind w:firstLine="750" w:left="0" w:right="0"/>
        <w:jc w:val="both"/>
        <w:rPr>
          <w:rFonts w:ascii="Times New Roman" w:hAnsi="Times New Roman"/>
          <w:lang w:val="en-US"/>
        </w:rPr>
      </w:pPr>
      <w:bookmarkStart w:id="17" w:name="_Toc365391379"/>
      <w:bookmarkStart w:id="18" w:name="__RefHeading__1138_285222755"/>
      <w:bookmarkEnd w:id="17"/>
      <w:bookmarkEnd w:id="18"/>
      <w:r>
        <w:rPr>
          <w:rFonts w:ascii="Times New Roman" w:hAnsi="Times New Roman"/>
          <w:lang w:val="en-US"/>
        </w:rPr>
        <w:t>1.1.2. Memory model</w:t>
      </w:r>
    </w:p>
    <w:p>
      <w:pPr>
        <w:pStyle w:val="style0"/>
        <w:ind w:firstLine="750" w:left="0" w:right="0"/>
        <w:jc w:val="both"/>
        <w:rPr>
          <w:sz w:val="20"/>
          <w:szCs w:val="20"/>
          <w:lang w:val="en-US"/>
        </w:rPr>
      </w:pPr>
      <w:r>
        <w:rPr>
          <w:sz w:val="20"/>
          <w:szCs w:val="20"/>
          <w:lang w:val="en-US"/>
        </w:rPr>
        <w:t xml:space="preserve">Virtual machines do implement a garbage collector, which means, through other things that memory is cleared (collected) periodically if is not reachable from other pointers. </w:t>
      </w:r>
    </w:p>
    <w:p>
      <w:pPr>
        <w:pStyle w:val="style0"/>
        <w:ind w:firstLine="750" w:left="0" w:right="0"/>
        <w:jc w:val="both"/>
        <w:rPr>
          <w:lang w:val="en-US"/>
        </w:rPr>
      </w:pPr>
      <w:r>
        <w:rPr>
          <w:lang w:val="en-US"/>
        </w:rPr>
      </w:r>
    </w:p>
    <w:p>
      <w:pPr>
        <w:pStyle w:val="style3"/>
        <w:ind w:firstLine="750" w:left="0" w:right="0"/>
        <w:jc w:val="both"/>
        <w:rPr>
          <w:rFonts w:ascii="Times New Roman" w:hAnsi="Times New Roman"/>
          <w:lang w:val="en-US"/>
        </w:rPr>
      </w:pPr>
      <w:bookmarkStart w:id="19" w:name="_Toc365391380"/>
      <w:bookmarkStart w:id="20" w:name="__RefHeading__1140_285222755"/>
      <w:bookmarkEnd w:id="19"/>
      <w:bookmarkEnd w:id="20"/>
      <w:r>
        <w:rPr>
          <w:rFonts w:ascii="Times New Roman" w:hAnsi="Times New Roman"/>
          <w:lang w:val="en-US"/>
        </w:rPr>
        <w:t>1.1.3. Compilation model</w:t>
      </w:r>
    </w:p>
    <w:p>
      <w:pPr>
        <w:pStyle w:val="style0"/>
        <w:ind w:firstLine="750" w:left="0" w:right="0"/>
        <w:jc w:val="both"/>
        <w:rPr>
          <w:sz w:val="20"/>
          <w:szCs w:val="20"/>
          <w:lang w:val="en-US"/>
        </w:rPr>
      </w:pPr>
      <w:r>
        <w:rPr>
          <w:sz w:val="20"/>
          <w:szCs w:val="20"/>
          <w:lang w:val="en-US"/>
        </w:rPr>
        <w:t>All stack based virtual machines, if they compile the method, they will compile not the bytecode directly, but they will make more optimizations on the intermediate reprezentation (IR). Also this form is later converted into binary object code, and this code is executed. These optimizations are limited in scope because the compilation happens interactively with running application. This mostly means, that the Register Allocation step is not optimal (for example in HotSpt Client version is using Linear Scan Allocator)</w:t>
      </w:r>
    </w:p>
    <w:p>
      <w:pPr>
        <w:pStyle w:val="style0"/>
        <w:ind w:firstLine="750" w:left="0" w:right="0"/>
        <w:jc w:val="both"/>
        <w:rPr>
          <w:lang w:val="en-US"/>
        </w:rPr>
      </w:pPr>
      <w:r>
        <w:rPr>
          <w:lang w:val="en-US"/>
        </w:rPr>
      </w:r>
    </w:p>
    <w:p>
      <w:pPr>
        <w:pStyle w:val="style3"/>
        <w:ind w:firstLine="750" w:left="0" w:right="0"/>
        <w:jc w:val="both"/>
        <w:rPr>
          <w:rFonts w:ascii="Times New Roman" w:hAnsi="Times New Roman"/>
          <w:lang w:val="en-US"/>
        </w:rPr>
      </w:pPr>
      <w:bookmarkStart w:id="21" w:name="_Toc365391381"/>
      <w:bookmarkStart w:id="22" w:name="__RefHeading__1142_285222755"/>
      <w:bookmarkEnd w:id="21"/>
      <w:bookmarkEnd w:id="22"/>
      <w:r>
        <w:rPr>
          <w:rFonts w:ascii="Times New Roman" w:hAnsi="Times New Roman"/>
          <w:lang w:val="en-US"/>
        </w:rPr>
        <w:t>1.1.4. “Stack Based” versus “Register based” instruction set</w:t>
      </w:r>
    </w:p>
    <w:p>
      <w:pPr>
        <w:pStyle w:val="style0"/>
        <w:ind w:firstLine="750" w:left="0" w:right="0"/>
        <w:jc w:val="both"/>
        <w:rPr>
          <w:sz w:val="20"/>
          <w:szCs w:val="20"/>
          <w:lang w:val="en-US"/>
        </w:rPr>
      </w:pPr>
      <w:r>
        <w:rPr>
          <w:sz w:val="20"/>
          <w:szCs w:val="20"/>
          <w:lang w:val="en-US"/>
        </w:rPr>
        <w:t>This means that operations between various entities are defined using an “evaluator stack” which means that instructions to be executed, they have to to read the last states (or to write them) before being able to define them.</w:t>
      </w:r>
    </w:p>
    <w:p>
      <w:pPr>
        <w:pStyle w:val="style0"/>
        <w:ind w:firstLine="750" w:left="0" w:right="0"/>
        <w:jc w:val="both"/>
        <w:rPr>
          <w:sz w:val="20"/>
          <w:szCs w:val="20"/>
          <w:lang w:val="en-US"/>
        </w:rPr>
      </w:pPr>
      <w:r>
        <w:rPr>
          <w:sz w:val="20"/>
          <w:szCs w:val="20"/>
          <w:lang w:val="en-US"/>
        </w:rPr>
        <w:t>In a stack based code, even for simplest operations like:</w:t>
      </w:r>
    </w:p>
    <w:p>
      <w:pPr>
        <w:pStyle w:val="style0"/>
        <w:ind w:firstLine="750" w:left="0" w:right="0"/>
        <w:jc w:val="both"/>
        <w:rPr>
          <w:sz w:val="20"/>
          <w:szCs w:val="20"/>
        </w:rPr>
      </w:pPr>
      <w:r>
        <w:rPr>
          <w:sz w:val="20"/>
          <w:szCs w:val="20"/>
        </w:rPr>
        <w:t xml:space="preserve">int a = 5; </w:t>
      </w:r>
    </w:p>
    <w:p>
      <w:pPr>
        <w:pStyle w:val="style0"/>
        <w:ind w:firstLine="750" w:left="0" w:right="0"/>
        <w:jc w:val="both"/>
        <w:rPr>
          <w:sz w:val="20"/>
          <w:szCs w:val="20"/>
          <w:lang w:val="en-US"/>
        </w:rPr>
      </w:pPr>
      <w:r>
        <w:rPr>
          <w:sz w:val="20"/>
          <w:szCs w:val="20"/>
          <w:lang w:val="en-US"/>
        </w:rPr>
        <w:t>int b = 3;</w:t>
      </w:r>
    </w:p>
    <w:p>
      <w:pPr>
        <w:pStyle w:val="style0"/>
        <w:ind w:firstLine="750" w:left="0" w:right="0"/>
        <w:jc w:val="both"/>
        <w:rPr>
          <w:sz w:val="20"/>
          <w:szCs w:val="20"/>
          <w:lang w:val="en-US"/>
        </w:rPr>
      </w:pPr>
      <w:r>
        <w:rPr>
          <w:sz w:val="20"/>
          <w:szCs w:val="20"/>
          <w:lang w:val="en-US"/>
        </w:rPr>
        <w:t>int c = a + b;</w:t>
      </w:r>
    </w:p>
    <w:p>
      <w:pPr>
        <w:pStyle w:val="style0"/>
        <w:ind w:firstLine="750" w:left="0" w:right="0"/>
        <w:jc w:val="both"/>
        <w:rPr>
          <w:sz w:val="20"/>
          <w:szCs w:val="20"/>
          <w:lang w:val="en-US"/>
        </w:rPr>
      </w:pPr>
      <w:r>
        <w:rPr>
          <w:sz w:val="20"/>
          <w:szCs w:val="20"/>
          <w:lang w:val="en-US"/>
        </w:rPr>
        <w:t>The code at the bytecode level is:</w:t>
      </w:r>
    </w:p>
    <w:p>
      <w:pPr>
        <w:pStyle w:val="style0"/>
        <w:ind w:firstLine="750" w:left="0" w:right="0"/>
        <w:jc w:val="both"/>
        <w:rPr>
          <w:sz w:val="20"/>
          <w:szCs w:val="20"/>
          <w:lang w:val="en-US"/>
        </w:rPr>
      </w:pPr>
      <w:r>
        <w:rPr>
          <w:sz w:val="20"/>
          <w:szCs w:val="20"/>
          <w:lang w:val="en-US"/>
        </w:rPr>
        <w:t>1. push int 5</w:t>
      </w:r>
    </w:p>
    <w:p>
      <w:pPr>
        <w:pStyle w:val="style0"/>
        <w:ind w:firstLine="750" w:left="0" w:right="0"/>
        <w:jc w:val="both"/>
        <w:rPr>
          <w:sz w:val="20"/>
          <w:szCs w:val="20"/>
          <w:lang w:val="en-US"/>
        </w:rPr>
      </w:pPr>
      <w:r>
        <w:rPr>
          <w:sz w:val="20"/>
          <w:szCs w:val="20"/>
          <w:lang w:val="en-US"/>
        </w:rPr>
        <w:t>2. pop value from stack into “a”</w:t>
      </w:r>
    </w:p>
    <w:p>
      <w:pPr>
        <w:pStyle w:val="style0"/>
        <w:ind w:firstLine="750" w:left="0" w:right="0"/>
        <w:jc w:val="both"/>
        <w:rPr>
          <w:sz w:val="20"/>
          <w:szCs w:val="20"/>
          <w:lang w:val="en-US"/>
        </w:rPr>
      </w:pPr>
      <w:r>
        <w:rPr>
          <w:sz w:val="20"/>
          <w:szCs w:val="20"/>
          <w:lang w:val="en-US"/>
        </w:rPr>
        <w:t>3. push int 3</w:t>
      </w:r>
    </w:p>
    <w:p>
      <w:pPr>
        <w:pStyle w:val="style0"/>
        <w:ind w:firstLine="750" w:left="0" w:right="0"/>
        <w:jc w:val="both"/>
        <w:rPr>
          <w:sz w:val="20"/>
          <w:szCs w:val="20"/>
          <w:lang w:val="en-US"/>
        </w:rPr>
      </w:pPr>
      <w:r>
        <w:rPr>
          <w:sz w:val="20"/>
          <w:szCs w:val="20"/>
          <w:lang w:val="en-US"/>
        </w:rPr>
        <w:t>4. pop value from stack into “b”</w:t>
      </w:r>
    </w:p>
    <w:p>
      <w:pPr>
        <w:pStyle w:val="style0"/>
        <w:ind w:firstLine="750" w:left="0" w:right="0"/>
        <w:jc w:val="both"/>
        <w:rPr>
          <w:sz w:val="20"/>
          <w:szCs w:val="20"/>
          <w:lang w:val="en-US"/>
        </w:rPr>
      </w:pPr>
      <w:r>
        <w:rPr>
          <w:sz w:val="20"/>
          <w:szCs w:val="20"/>
          <w:lang w:val="en-US"/>
        </w:rPr>
        <w:t>5. push 'a'</w:t>
      </w:r>
    </w:p>
    <w:p>
      <w:pPr>
        <w:pStyle w:val="style0"/>
        <w:ind w:firstLine="750" w:left="0" w:right="0"/>
        <w:jc w:val="both"/>
        <w:rPr>
          <w:sz w:val="20"/>
          <w:szCs w:val="20"/>
          <w:lang w:val="en-US"/>
        </w:rPr>
      </w:pPr>
      <w:r>
        <w:rPr>
          <w:sz w:val="20"/>
          <w:szCs w:val="20"/>
          <w:lang w:val="en-US"/>
        </w:rPr>
        <w:t>6. push 'b'</w:t>
      </w:r>
    </w:p>
    <w:p>
      <w:pPr>
        <w:pStyle w:val="style0"/>
        <w:ind w:firstLine="750" w:left="0" w:right="0"/>
        <w:jc w:val="both"/>
        <w:rPr>
          <w:sz w:val="20"/>
          <w:szCs w:val="20"/>
          <w:lang w:val="en-US"/>
        </w:rPr>
      </w:pPr>
      <w:r>
        <w:rPr>
          <w:sz w:val="20"/>
          <w:szCs w:val="20"/>
          <w:lang w:val="en-US"/>
        </w:rPr>
        <w:t>7. add top two values on stack</w:t>
      </w:r>
    </w:p>
    <w:p>
      <w:pPr>
        <w:pStyle w:val="style0"/>
        <w:ind w:firstLine="750" w:left="0" w:right="0"/>
        <w:jc w:val="both"/>
        <w:rPr>
          <w:sz w:val="20"/>
          <w:szCs w:val="20"/>
          <w:lang w:val="en-US"/>
        </w:rPr>
      </w:pPr>
      <w:r>
        <w:rPr>
          <w:sz w:val="20"/>
          <w:szCs w:val="20"/>
          <w:lang w:val="en-US"/>
        </w:rPr>
        <w:t>8. pop value from stack into “c”</w:t>
      </w:r>
    </w:p>
    <w:p>
      <w:pPr>
        <w:pStyle w:val="style0"/>
        <w:ind w:firstLine="750" w:left="0" w:right="0"/>
        <w:jc w:val="both"/>
        <w:rPr>
          <w:sz w:val="20"/>
          <w:szCs w:val="20"/>
          <w:lang w:val="en-US"/>
        </w:rPr>
      </w:pPr>
      <w:r>
        <w:rPr>
          <w:sz w:val="20"/>
          <w:szCs w:val="20"/>
          <w:lang w:val="en-US"/>
        </w:rPr>
      </w:r>
    </w:p>
    <w:p>
      <w:pPr>
        <w:pStyle w:val="style0"/>
        <w:ind w:firstLine="750" w:left="0" w:right="0"/>
        <w:jc w:val="both"/>
        <w:rPr>
          <w:sz w:val="20"/>
          <w:szCs w:val="20"/>
          <w:lang w:val="en-US"/>
        </w:rPr>
      </w:pPr>
      <w:r>
        <w:rPr>
          <w:sz w:val="20"/>
          <w:szCs w:val="20"/>
          <w:lang w:val="en-US"/>
        </w:rPr>
      </w:r>
    </w:p>
    <w:p>
      <w:pPr>
        <w:pStyle w:val="style0"/>
        <w:ind w:firstLine="750" w:left="0" w:right="0"/>
        <w:jc w:val="both"/>
        <w:rPr>
          <w:sz w:val="20"/>
          <w:szCs w:val="20"/>
          <w:lang w:val="en-US"/>
        </w:rPr>
      </w:pPr>
      <w:r>
        <w:rPr>
          <w:sz w:val="20"/>
          <w:szCs w:val="20"/>
          <w:lang w:val="en-US"/>
        </w:rPr>
        <w:t xml:space="preserve">A register based virtual machine has a already allocated number or local variables, named “registers” and the assignments of the operations, will not use stack as evaluator state, but the instructions will use the register index as source of data. </w:t>
      </w:r>
    </w:p>
    <w:p>
      <w:pPr>
        <w:pStyle w:val="style0"/>
        <w:ind w:firstLine="750" w:left="0" w:right="0"/>
        <w:jc w:val="both"/>
        <w:rPr>
          <w:sz w:val="20"/>
          <w:szCs w:val="20"/>
          <w:lang w:val="en-US"/>
        </w:rPr>
      </w:pPr>
      <w:r>
        <w:rPr>
          <w:sz w:val="20"/>
          <w:szCs w:val="20"/>
          <w:lang w:val="en-US"/>
        </w:rPr>
        <w:t>In a “register based” VM the code would be like following:</w:t>
      </w:r>
    </w:p>
    <w:p>
      <w:pPr>
        <w:pStyle w:val="style0"/>
        <w:ind w:firstLine="750" w:left="0" w:right="0"/>
        <w:jc w:val="both"/>
        <w:rPr>
          <w:sz w:val="20"/>
          <w:szCs w:val="20"/>
          <w:lang w:val="en-US"/>
        </w:rPr>
      </w:pPr>
      <w:r>
        <w:rPr>
          <w:sz w:val="20"/>
          <w:szCs w:val="20"/>
          <w:lang w:val="en-US"/>
        </w:rPr>
        <w:t>1. set reg_0 5</w:t>
      </w:r>
    </w:p>
    <w:p>
      <w:pPr>
        <w:pStyle w:val="style0"/>
        <w:ind w:firstLine="750" w:left="0" w:right="0"/>
        <w:jc w:val="both"/>
        <w:rPr>
          <w:sz w:val="20"/>
          <w:szCs w:val="20"/>
          <w:lang w:val="en-US"/>
        </w:rPr>
      </w:pPr>
      <w:r>
        <w:rPr>
          <w:sz w:val="20"/>
          <w:szCs w:val="20"/>
          <w:lang w:val="en-US"/>
        </w:rPr>
        <w:t>2. set into 'a' reg_0</w:t>
      </w:r>
    </w:p>
    <w:p>
      <w:pPr>
        <w:pStyle w:val="style0"/>
        <w:ind w:firstLine="750" w:left="0" w:right="0"/>
        <w:jc w:val="both"/>
        <w:rPr>
          <w:sz w:val="20"/>
          <w:szCs w:val="20"/>
          <w:lang w:val="en-US"/>
        </w:rPr>
      </w:pPr>
      <w:r>
        <w:rPr>
          <w:sz w:val="20"/>
          <w:szCs w:val="20"/>
          <w:lang w:val="en-US"/>
        </w:rPr>
        <w:t xml:space="preserve">3. set reg_1 3 </w:t>
      </w:r>
    </w:p>
    <w:p>
      <w:pPr>
        <w:pStyle w:val="style0"/>
        <w:ind w:firstLine="750" w:left="0" w:right="0"/>
        <w:jc w:val="both"/>
        <w:rPr>
          <w:sz w:val="20"/>
          <w:szCs w:val="20"/>
          <w:lang w:val="en-US"/>
        </w:rPr>
      </w:pPr>
      <w:r>
        <w:rPr>
          <w:sz w:val="20"/>
          <w:szCs w:val="20"/>
          <w:lang w:val="en-US"/>
        </w:rPr>
        <w:t>4. set 'b from' reg_1</w:t>
      </w:r>
    </w:p>
    <w:p>
      <w:pPr>
        <w:pStyle w:val="style0"/>
        <w:ind w:firstLine="750" w:left="0" w:right="0"/>
        <w:jc w:val="both"/>
        <w:rPr>
          <w:sz w:val="20"/>
          <w:szCs w:val="20"/>
          <w:lang w:val="en-US"/>
        </w:rPr>
      </w:pPr>
      <w:r>
        <w:rPr>
          <w:sz w:val="20"/>
          <w:szCs w:val="20"/>
          <w:lang w:val="en-US"/>
        </w:rPr>
        <w:t>5. set reg_2 from 'a'</w:t>
      </w:r>
    </w:p>
    <w:p>
      <w:pPr>
        <w:pStyle w:val="style0"/>
        <w:ind w:firstLine="750" w:left="0" w:right="0"/>
        <w:jc w:val="both"/>
        <w:rPr>
          <w:sz w:val="20"/>
          <w:szCs w:val="20"/>
          <w:lang w:val="en-US"/>
        </w:rPr>
      </w:pPr>
      <w:r>
        <w:rPr>
          <w:sz w:val="20"/>
          <w:szCs w:val="20"/>
          <w:lang w:val="en-US"/>
        </w:rPr>
        <w:t>6. set reg_3 from 'b'</w:t>
      </w:r>
    </w:p>
    <w:p>
      <w:pPr>
        <w:pStyle w:val="style0"/>
        <w:ind w:firstLine="750" w:left="0" w:right="0"/>
        <w:jc w:val="both"/>
        <w:rPr>
          <w:sz w:val="20"/>
          <w:szCs w:val="20"/>
          <w:lang w:val="en-US"/>
        </w:rPr>
      </w:pPr>
      <w:r>
        <w:rPr>
          <w:sz w:val="20"/>
          <w:szCs w:val="20"/>
          <w:lang w:val="en-US"/>
        </w:rPr>
        <w:t>7. add reg_4 reg_2 reg_3</w:t>
      </w:r>
    </w:p>
    <w:p>
      <w:pPr>
        <w:pStyle w:val="style0"/>
        <w:ind w:firstLine="750" w:left="0" w:right="0"/>
        <w:jc w:val="both"/>
        <w:rPr>
          <w:sz w:val="20"/>
          <w:szCs w:val="20"/>
          <w:lang w:val="en-US"/>
        </w:rPr>
      </w:pPr>
      <w:r>
        <w:rPr>
          <w:sz w:val="20"/>
          <w:szCs w:val="20"/>
          <w:lang w:val="en-US"/>
        </w:rPr>
        <w:t>8. set 'c' from reg_4</w:t>
      </w:r>
    </w:p>
    <w:p>
      <w:pPr>
        <w:pStyle w:val="style0"/>
        <w:ind w:firstLine="750" w:left="0" w:right="0"/>
        <w:jc w:val="both"/>
        <w:rPr>
          <w:sz w:val="20"/>
          <w:szCs w:val="20"/>
          <w:lang w:val="en-US"/>
        </w:rPr>
      </w:pPr>
      <w:r>
        <w:rPr>
          <w:sz w:val="20"/>
          <w:szCs w:val="20"/>
          <w:lang w:val="en-US"/>
        </w:rPr>
      </w:r>
    </w:p>
    <w:p>
      <w:pPr>
        <w:pStyle w:val="style0"/>
        <w:ind w:firstLine="750" w:left="0" w:right="0"/>
        <w:jc w:val="both"/>
        <w:rPr>
          <w:sz w:val="20"/>
          <w:szCs w:val="20"/>
          <w:lang w:val="en-US"/>
        </w:rPr>
      </w:pPr>
      <w:r>
        <w:rPr>
          <w:sz w:val="20"/>
          <w:szCs w:val="20"/>
          <w:lang w:val="en-US"/>
        </w:rPr>
        <w:t>Even the number of instructions is the same in this simple problem, a precompiler can optimize the register usage of the register based, and rewrite as following:</w:t>
      </w:r>
    </w:p>
    <w:p>
      <w:pPr>
        <w:pStyle w:val="style0"/>
        <w:ind w:firstLine="750" w:left="0" w:right="0"/>
        <w:jc w:val="both"/>
        <w:rPr>
          <w:sz w:val="20"/>
          <w:szCs w:val="20"/>
          <w:lang w:val="en-US"/>
        </w:rPr>
      </w:pPr>
      <w:r>
        <w:rPr>
          <w:sz w:val="20"/>
          <w:szCs w:val="20"/>
          <w:lang w:val="en-US"/>
        </w:rPr>
        <w:t>1. set reg_0 5</w:t>
      </w:r>
    </w:p>
    <w:p>
      <w:pPr>
        <w:pStyle w:val="style0"/>
        <w:ind w:firstLine="750" w:left="0" w:right="0"/>
        <w:jc w:val="both"/>
        <w:rPr>
          <w:sz w:val="20"/>
          <w:szCs w:val="20"/>
          <w:lang w:val="en-US"/>
        </w:rPr>
      </w:pPr>
      <w:r>
        <w:rPr>
          <w:sz w:val="20"/>
          <w:szCs w:val="20"/>
          <w:lang w:val="en-US"/>
        </w:rPr>
        <w:t xml:space="preserve">2. set reg_1 3 </w:t>
      </w:r>
    </w:p>
    <w:p>
      <w:pPr>
        <w:pStyle w:val="style0"/>
        <w:ind w:firstLine="750" w:left="0" w:right="0"/>
        <w:jc w:val="both"/>
        <w:rPr>
          <w:sz w:val="20"/>
          <w:szCs w:val="20"/>
          <w:lang w:val="en-US"/>
        </w:rPr>
      </w:pPr>
      <w:r>
        <w:rPr>
          <w:sz w:val="20"/>
          <w:szCs w:val="20"/>
          <w:lang w:val="en-US"/>
        </w:rPr>
        <w:t>3. add reg_2 reg_0 reg_1</w:t>
      </w:r>
    </w:p>
    <w:p>
      <w:pPr>
        <w:pStyle w:val="style0"/>
        <w:ind w:firstLine="750" w:left="0" w:right="0"/>
        <w:jc w:val="both"/>
        <w:rPr>
          <w:sz w:val="20"/>
          <w:szCs w:val="20"/>
        </w:rPr>
      </w:pPr>
      <w:r>
        <w:rPr>
          <w:sz w:val="20"/>
          <w:szCs w:val="20"/>
        </w:rPr>
        <w:t>4. set 'c' from reg_2</w:t>
      </w:r>
    </w:p>
    <w:p>
      <w:pPr>
        <w:pStyle w:val="style0"/>
        <w:ind w:firstLine="750" w:left="0" w:right="0"/>
        <w:jc w:val="both"/>
        <w:rPr>
          <w:sz w:val="20"/>
          <w:szCs w:val="20"/>
          <w:lang w:val="en-US"/>
        </w:rPr>
      </w:pPr>
      <w:r>
        <w:rPr>
          <w:sz w:val="20"/>
          <w:szCs w:val="20"/>
          <w:lang w:val="en-US"/>
        </w:rPr>
        <w:t>which will remove the usages of “a” and “b” as not being necessary, and even instruction 3 can be removed (and evaluate reg_2 as value 8).</w:t>
      </w:r>
    </w:p>
    <w:p>
      <w:pPr>
        <w:pStyle w:val="style0"/>
        <w:ind w:firstLine="750" w:left="0" w:right="0"/>
        <w:jc w:val="both"/>
        <w:rPr>
          <w:sz w:val="20"/>
          <w:szCs w:val="20"/>
          <w:lang w:val="en-US"/>
        </w:rPr>
      </w:pPr>
      <w:r>
        <w:rPr>
          <w:sz w:val="20"/>
          <w:szCs w:val="20"/>
          <w:lang w:val="en-US"/>
        </w:rPr>
      </w:r>
    </w:p>
    <w:p>
      <w:pPr>
        <w:pStyle w:val="style0"/>
        <w:ind w:firstLine="750" w:left="0" w:right="0"/>
        <w:jc w:val="both"/>
        <w:rPr>
          <w:lang w:val="en-US"/>
        </w:rPr>
      </w:pPr>
      <w:r>
        <w:rPr>
          <w:sz w:val="20"/>
          <w:szCs w:val="20"/>
          <w:lang w:val="en-US"/>
        </w:rPr>
        <w:t>This is an important part as performance and optimization steps are concerned, if the stack VM can be rewritten as a Register based virtual machine, the optimizations can be applied more easily, because the instruction set contains more information to track the data.</w:t>
      </w:r>
      <w:r>
        <w:rPr>
          <w:lang w:val="en-US"/>
        </w:rPr>
        <w:t xml:space="preserve"> </w:t>
      </w:r>
    </w:p>
    <w:p>
      <w:pPr>
        <w:pStyle w:val="style3"/>
        <w:ind w:firstLine="750" w:left="0" w:right="0"/>
        <w:jc w:val="both"/>
        <w:rPr>
          <w:rFonts w:ascii="Times New Roman" w:hAnsi="Times New Roman"/>
        </w:rPr>
      </w:pPr>
      <w:bookmarkStart w:id="23" w:name="_Toc365391382"/>
      <w:bookmarkStart w:id="24" w:name="__RefHeading__1144_285222755"/>
      <w:bookmarkEnd w:id="23"/>
      <w:bookmarkEnd w:id="24"/>
      <w:r>
        <w:rPr>
          <w:rFonts w:ascii="Times New Roman" w:hAnsi="Times New Roman"/>
        </w:rPr>
        <w:t>1.1.5. Specified instruction set</w:t>
      </w:r>
    </w:p>
    <w:p>
      <w:pPr>
        <w:pStyle w:val="style0"/>
        <w:ind w:firstLine="750" w:left="0" w:right="0"/>
        <w:jc w:val="both"/>
        <w:rPr>
          <w:sz w:val="20"/>
          <w:szCs w:val="20"/>
          <w:lang w:val="en-US"/>
        </w:rPr>
      </w:pPr>
      <w:r>
        <w:rPr>
          <w:sz w:val="20"/>
          <w:szCs w:val="20"/>
          <w:lang w:val="en-US"/>
        </w:rPr>
        <w:t>Both Java and .Net (CIL) have publicly defined instruction set. They can be understood from public made documentation. This is great for implementers and makes a case of making easier to test virtual machine compatibility</w:t>
      </w:r>
      <w:r>
        <w:rPr>
          <w:rStyle w:val="style43"/>
          <w:sz w:val="20"/>
          <w:szCs w:val="20"/>
          <w:lang w:val="en-US"/>
        </w:rPr>
        <w:footnoteReference w:id="7"/>
      </w:r>
      <w:r>
        <w:rPr>
          <w:sz w:val="20"/>
          <w:szCs w:val="20"/>
          <w:lang w:val="en-US"/>
        </w:rPr>
        <w:t>. This also can simplifies the testing of virtual machine’s semantics as writing a C#/Java program that gives the asked bytecode means at the end, if a bug arise, it is easier to check if the semantics of the bytecode reflect correctly the program (so it can be a language compiler bug).</w:t>
      </w:r>
    </w:p>
    <w:p>
      <w:pPr>
        <w:pStyle w:val="style0"/>
        <w:ind w:firstLine="750" w:left="0" w:right="0"/>
        <w:jc w:val="both"/>
        <w:rPr>
          <w:sz w:val="20"/>
          <w:szCs w:val="20"/>
          <w:lang w:val="en-US"/>
        </w:rPr>
      </w:pPr>
      <w:r>
        <w:rPr>
          <w:sz w:val="20"/>
          <w:szCs w:val="20"/>
          <w:lang w:val="en-US"/>
        </w:rPr>
        <w:t xml:space="preserve">Also, it is good to know that both JVM and CIL try to fit (in most cases) in one byte, so many operations are compact. So writing a virtual machine is easier starting from given high level source programs that use any specific instructions, as it is easier to write human readable code than binary bytecode. </w:t>
      </w:r>
    </w:p>
    <w:p>
      <w:pPr>
        <w:pStyle w:val="style0"/>
        <w:ind w:firstLine="750" w:left="0" w:right="0"/>
        <w:jc w:val="both"/>
        <w:rPr>
          <w:lang w:val="en-US"/>
        </w:rPr>
      </w:pPr>
      <w:r>
        <w:rPr>
          <w:lang w:val="en-US"/>
        </w:rPr>
      </w:r>
    </w:p>
    <w:p>
      <w:pPr>
        <w:pStyle w:val="style2"/>
        <w:ind w:firstLine="750" w:left="0" w:right="0"/>
        <w:jc w:val="both"/>
        <w:rPr>
          <w:rFonts w:ascii="Times New Roman" w:hAnsi="Times New Roman"/>
          <w:lang w:val="en-US"/>
        </w:rPr>
      </w:pPr>
      <w:r>
        <w:rPr>
          <w:rFonts w:ascii="Times New Roman" w:hAnsi="Times New Roman"/>
          <w:lang w:val="en-US"/>
        </w:rPr>
      </w:r>
    </w:p>
    <w:p>
      <w:pPr>
        <w:pStyle w:val="style2"/>
        <w:pageBreakBefore/>
        <w:ind w:firstLine="750" w:left="0" w:right="0"/>
        <w:jc w:val="both"/>
        <w:rPr>
          <w:rFonts w:ascii="Times New Roman" w:hAnsi="Times New Roman"/>
          <w:lang w:val="en-US"/>
        </w:rPr>
      </w:pPr>
      <w:bookmarkStart w:id="25" w:name="_Toc365391383"/>
      <w:bookmarkStart w:id="26" w:name="__RefHeading__1146_285222755"/>
      <w:bookmarkEnd w:id="26"/>
      <w:r>
        <w:rPr>
          <w:rFonts w:ascii="Times New Roman" w:hAnsi="Times New Roman"/>
          <w:lang w:val="en-US"/>
        </w:rPr>
        <w:t>1.2. Evaluation and implementation directions</w:t>
      </w:r>
      <w:bookmarkEnd w:id="25"/>
      <w:r>
        <w:rPr>
          <w:rFonts w:ascii="Times New Roman" w:hAnsi="Times New Roman"/>
          <w:lang w:val="en-US"/>
        </w:rPr>
        <w:t xml:space="preserve"> </w:t>
      </w:r>
    </w:p>
    <w:p>
      <w:pPr>
        <w:pStyle w:val="style3"/>
        <w:ind w:firstLine="750" w:left="0" w:right="0"/>
        <w:jc w:val="both"/>
        <w:rPr>
          <w:rFonts w:ascii="Times New Roman" w:hAnsi="Times New Roman"/>
          <w:lang w:val="en-US"/>
        </w:rPr>
      </w:pPr>
      <w:bookmarkStart w:id="27" w:name="_Toc365391384"/>
      <w:bookmarkStart w:id="28" w:name="__RefHeading__1148_285222755"/>
      <w:bookmarkEnd w:id="27"/>
      <w:bookmarkEnd w:id="28"/>
      <w:r>
        <w:rPr>
          <w:rFonts w:ascii="Times New Roman" w:hAnsi="Times New Roman"/>
          <w:lang w:val="en-US"/>
        </w:rPr>
        <w:t>1.2.1. Evaluating the execution model</w:t>
      </w:r>
    </w:p>
    <w:p>
      <w:pPr>
        <w:pStyle w:val="style0"/>
        <w:ind w:firstLine="750" w:left="0" w:right="0"/>
        <w:jc w:val="both"/>
        <w:rPr>
          <w:lang w:val="en-US"/>
        </w:rPr>
      </w:pPr>
      <w:r>
        <w:rPr>
          <w:lang w:val="en-US"/>
        </w:rPr>
      </w:r>
    </w:p>
    <w:p>
      <w:pPr>
        <w:pStyle w:val="style0"/>
        <w:ind w:firstLine="750" w:left="0" w:right="0"/>
        <w:jc w:val="both"/>
        <w:rPr>
          <w:sz w:val="20"/>
          <w:szCs w:val="20"/>
          <w:lang w:val="en-US"/>
        </w:rPr>
      </w:pPr>
      <w:r>
        <w:rPr>
          <w:sz w:val="20"/>
          <w:szCs w:val="20"/>
          <w:lang w:val="en-US"/>
        </w:rPr>
        <w:t xml:space="preserve">Both Java and Net create a method graph of Callers and Callees, and all the logic can be extracted with reflection (a Java or .Net API to scan the runtime information) or with bytecode manipulation libraries. </w:t>
      </w:r>
    </w:p>
    <w:p>
      <w:pPr>
        <w:pStyle w:val="style0"/>
        <w:ind w:firstLine="750" w:left="0" w:right="0"/>
        <w:jc w:val="both"/>
        <w:rPr>
          <w:sz w:val="20"/>
          <w:szCs w:val="20"/>
          <w:lang w:val="en-US"/>
        </w:rPr>
      </w:pPr>
      <w:r>
        <w:rPr>
          <w:sz w:val="20"/>
          <w:szCs w:val="20"/>
          <w:lang w:val="en-US"/>
        </w:rPr>
      </w:r>
    </w:p>
    <w:p>
      <w:pPr>
        <w:pStyle w:val="style0"/>
        <w:ind w:firstLine="750" w:left="0" w:right="0"/>
        <w:jc w:val="both"/>
        <w:rPr>
          <w:sz w:val="20"/>
          <w:szCs w:val="20"/>
          <w:lang w:val="en-US"/>
        </w:rPr>
      </w:pPr>
      <w:r>
        <w:rPr>
          <w:sz w:val="20"/>
          <w:szCs w:val="20"/>
          <w:lang w:val="en-US"/>
        </w:rPr>
        <w:t xml:space="preserve">So the Code Refractor as first compile step, will get the assembly file which needs to be scanned, and will read the bytecodes especially the calls ones. This “linker” will scan bytecodes, and every time will find a new call instruction, will track and if finds a new function, will scan it too, up-to the moment will create the closure of all functions. </w:t>
      </w:r>
    </w:p>
    <w:p>
      <w:pPr>
        <w:pStyle w:val="style0"/>
        <w:ind w:firstLine="750" w:left="0" w:right="0"/>
        <w:jc w:val="both"/>
        <w:rPr>
          <w:sz w:val="20"/>
          <w:szCs w:val="20"/>
          <w:lang w:val="en-US"/>
        </w:rPr>
      </w:pPr>
      <w:r>
        <w:rPr>
          <w:sz w:val="20"/>
          <w:szCs w:val="20"/>
          <w:lang w:val="en-US"/>
        </w:rPr>
        <w:t>A note-worthy implementation detail is that the “new object” instruction includes an (implicit) constructor call (if this constructor is with no parameters), and this code is also scanned.</w:t>
      </w:r>
    </w:p>
    <w:p>
      <w:pPr>
        <w:pStyle w:val="style0"/>
        <w:ind w:firstLine="750" w:left="0" w:right="0"/>
        <w:jc w:val="both"/>
        <w:rPr>
          <w:sz w:val="20"/>
          <w:szCs w:val="20"/>
          <w:lang w:val="en-US"/>
        </w:rPr>
      </w:pPr>
      <w:r>
        <w:rPr>
          <w:sz w:val="20"/>
          <w:szCs w:val="20"/>
          <w:lang w:val="en-US"/>
        </w:rPr>
      </w:r>
    </w:p>
    <w:p>
      <w:pPr>
        <w:pStyle w:val="style3"/>
        <w:ind w:firstLine="690" w:left="0" w:right="0"/>
        <w:rPr>
          <w:rFonts w:ascii="Times New Roman" w:hAnsi="Times New Roman"/>
          <w:lang w:val="en-US"/>
        </w:rPr>
      </w:pPr>
      <w:bookmarkStart w:id="29" w:name="_Toc365391385"/>
      <w:bookmarkStart w:id="30" w:name="__RefHeading__1150_285222755"/>
      <w:bookmarkEnd w:id="30"/>
      <w:r>
        <w:rPr>
          <w:rFonts w:ascii="Times New Roman" w:hAnsi="Times New Roman"/>
          <w:lang w:val="en-US"/>
        </w:rPr>
        <w:t>1.2.2. Evaluating the memory model</w:t>
      </w:r>
      <w:bookmarkEnd w:id="29"/>
      <w:r>
        <w:rPr>
          <w:rFonts w:ascii="Times New Roman" w:hAnsi="Times New Roman"/>
          <w:lang w:val="en-US"/>
        </w:rPr>
        <w:t xml:space="preserve"> </w:t>
      </w:r>
    </w:p>
    <w:p>
      <w:pPr>
        <w:pStyle w:val="style0"/>
        <w:spacing w:after="120" w:before="240"/>
        <w:ind w:firstLine="750" w:left="0" w:right="0"/>
        <w:contextualSpacing w:val="false"/>
        <w:jc w:val="both"/>
        <w:rPr>
          <w:sz w:val="20"/>
          <w:szCs w:val="20"/>
          <w:lang w:val="en-US"/>
        </w:rPr>
      </w:pPr>
      <w:bookmarkStart w:id="31" w:name="__RefHeading__1152_285222755"/>
      <w:bookmarkEnd w:id="31"/>
      <w:r>
        <w:rPr>
          <w:sz w:val="20"/>
          <w:szCs w:val="20"/>
          <w:lang w:val="en-US"/>
        </w:rPr>
        <w:t xml:space="preserve">An advanced (and fast final code) compilation and memory model is a very hard problem, garbage collectors are as of today improved. Similarly, just a good register allocation, as the Register Allocation (RA) is an NP-hard problem, is not solvable and can be redefined as a coloring problem (which is again NP-hard). </w:t>
      </w:r>
    </w:p>
    <w:p>
      <w:pPr>
        <w:pStyle w:val="style0"/>
        <w:ind w:firstLine="750" w:left="0" w:right="0"/>
        <w:jc w:val="both"/>
        <w:rPr>
          <w:sz w:val="20"/>
          <w:szCs w:val="20"/>
          <w:lang w:val="en-US"/>
        </w:rPr>
      </w:pPr>
      <w:r>
        <w:rPr>
          <w:sz w:val="20"/>
          <w:szCs w:val="20"/>
          <w:lang w:val="en-US"/>
        </w:rPr>
        <w:t>The garbage collector can be implemented with C++'s “smart-pointer” class. This class defines a number to count all references to an instance of an object. When the references are zero, the object instance is automatically deleted.</w:t>
      </w:r>
    </w:p>
    <w:p>
      <w:pPr>
        <w:pStyle w:val="style3"/>
        <w:ind w:firstLine="690" w:left="0" w:right="0"/>
        <w:rPr>
          <w:rFonts w:ascii="Times New Roman" w:hAnsi="Times New Roman"/>
          <w:lang w:val="en-US"/>
        </w:rPr>
      </w:pPr>
      <w:bookmarkStart w:id="32" w:name="_Toc365391386"/>
      <w:bookmarkStart w:id="33" w:name="__RefHeading__1154_285222755"/>
      <w:bookmarkEnd w:id="32"/>
      <w:bookmarkEnd w:id="33"/>
      <w:r>
        <w:rPr>
          <w:rFonts w:ascii="Times New Roman" w:hAnsi="Times New Roman"/>
          <w:lang w:val="en-US"/>
        </w:rPr>
        <w:t>1.2.3 Evaluating the compilation model</w:t>
      </w:r>
    </w:p>
    <w:p>
      <w:pPr>
        <w:pStyle w:val="style0"/>
        <w:ind w:firstLine="750" w:left="0" w:right="0"/>
        <w:jc w:val="both"/>
        <w:rPr>
          <w:sz w:val="20"/>
          <w:szCs w:val="20"/>
          <w:lang w:val="en-US"/>
        </w:rPr>
      </w:pPr>
      <w:r>
        <w:rPr>
          <w:lang w:val="en-US"/>
        </w:rPr>
        <w:t>I</w:t>
      </w:r>
      <w:r>
        <w:rPr>
          <w:sz w:val="20"/>
          <w:szCs w:val="20"/>
          <w:lang w:val="en-US"/>
        </w:rPr>
        <w:t>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pPr>
        <w:pStyle w:val="style0"/>
        <w:ind w:firstLine="750" w:left="0" w:right="0"/>
        <w:jc w:val="both"/>
        <w:rPr>
          <w:sz w:val="20"/>
          <w:szCs w:val="20"/>
          <w:lang w:val="en-US"/>
        </w:rPr>
      </w:pPr>
      <w:r>
        <w:rPr>
          <w:sz w:val="20"/>
          <w:szCs w:val="20"/>
          <w:lang w:val="en-US"/>
        </w:rPr>
        <w:t>As a solution to approximate the original virtual source, a C++ compiler can reflect fairly well the original bytecode (look to a later chapter where is defined how the C++ language reflects some of the semantics of the virtual machine, without introducing a memory or performance overhead. C++ has also another good side effect, C++ is supported in all GCC and major LLVM platforms, or even in platforms like Windows RT, so it is possible (given enough changes and platform support) to get access to all platforms which offer a C++ compiler, which includes embedded platforms, cars, etc.</w:t>
      </w:r>
    </w:p>
    <w:p>
      <w:pPr>
        <w:pStyle w:val="style3"/>
        <w:ind w:firstLine="690" w:left="0" w:right="0"/>
        <w:rPr>
          <w:rFonts w:ascii="Times New Roman" w:hAnsi="Times New Roman"/>
          <w:lang w:val="en-US"/>
        </w:rPr>
      </w:pPr>
      <w:bookmarkStart w:id="34" w:name="_Toc365391387"/>
      <w:bookmarkStart w:id="35" w:name="__RefHeading__1156_285222755"/>
      <w:bookmarkEnd w:id="34"/>
      <w:bookmarkEnd w:id="35"/>
      <w:r>
        <w:rPr>
          <w:rFonts w:ascii="Times New Roman" w:hAnsi="Times New Roman"/>
          <w:lang w:val="en-US"/>
        </w:rPr>
        <w:t>1.2.4 Evaluating the Stack Based VM model</w:t>
      </w:r>
    </w:p>
    <w:p>
      <w:pPr>
        <w:pStyle w:val="style0"/>
        <w:ind w:firstLine="750" w:left="0" w:right="0"/>
        <w:jc w:val="both"/>
        <w:rPr>
          <w:sz w:val="20"/>
          <w:szCs w:val="20"/>
          <w:lang w:val="en-US"/>
        </w:rPr>
      </w:pPr>
      <w:r>
        <w:rPr>
          <w:sz w:val="20"/>
          <w:szCs w:val="20"/>
          <w:lang w:val="en-US"/>
        </w:rPr>
        <w:t xml:space="preserve">All operations in the .Net machine as they work against a stack which stores the states, it has to be implemented with main stack operations: </w:t>
      </w:r>
    </w:p>
    <w:p>
      <w:pPr>
        <w:pStyle w:val="style0"/>
        <w:ind w:firstLine="750" w:left="0" w:right="0"/>
        <w:jc w:val="both"/>
        <w:rPr>
          <w:sz w:val="20"/>
          <w:szCs w:val="20"/>
          <w:lang w:val="en-US"/>
        </w:rPr>
      </w:pPr>
      <w:r>
        <w:rPr>
          <w:sz w:val="20"/>
          <w:szCs w:val="20"/>
          <w:lang w:val="en-US"/>
        </w:rPr>
        <w:t>Push</w:t>
      </w:r>
    </w:p>
    <w:p>
      <w:pPr>
        <w:pStyle w:val="style0"/>
        <w:ind w:firstLine="750" w:left="0" w:right="0"/>
        <w:jc w:val="both"/>
        <w:rPr>
          <w:sz w:val="20"/>
          <w:szCs w:val="20"/>
          <w:lang w:val="en-US"/>
        </w:rPr>
      </w:pPr>
      <w:r>
        <w:rPr>
          <w:sz w:val="20"/>
          <w:szCs w:val="20"/>
          <w:lang w:val="en-US"/>
        </w:rPr>
        <w:t>Pop</w:t>
      </w:r>
    </w:p>
    <w:p>
      <w:pPr>
        <w:pStyle w:val="style0"/>
        <w:ind w:firstLine="750" w:left="0" w:right="0"/>
        <w:jc w:val="both"/>
        <w:rPr>
          <w:sz w:val="20"/>
          <w:szCs w:val="20"/>
          <w:lang w:val="en-US"/>
        </w:rPr>
      </w:pPr>
      <w:r>
        <w:rPr>
          <w:sz w:val="20"/>
          <w:szCs w:val="20"/>
          <w:lang w:val="en-US"/>
        </w:rPr>
        <w:t>Top / Peek</w:t>
      </w:r>
    </w:p>
    <w:p>
      <w:pPr>
        <w:pStyle w:val="style0"/>
        <w:ind w:firstLine="750" w:left="0" w:right="0"/>
        <w:jc w:val="both"/>
        <w:rPr>
          <w:sz w:val="20"/>
          <w:szCs w:val="20"/>
          <w:lang w:val="en-US"/>
        </w:rPr>
      </w:pPr>
      <w:r>
        <w:rPr>
          <w:sz w:val="20"/>
          <w:szCs w:val="20"/>
          <w:lang w:val="en-US"/>
        </w:rPr>
      </w:r>
    </w:p>
    <w:p>
      <w:pPr>
        <w:pStyle w:val="style0"/>
        <w:ind w:firstLine="750" w:left="0" w:right="0"/>
        <w:jc w:val="both"/>
        <w:rPr>
          <w:sz w:val="20"/>
          <w:szCs w:val="20"/>
          <w:lang w:val="en-US"/>
        </w:rPr>
      </w:pPr>
      <w:r>
        <w:rPr>
          <w:sz w:val="20"/>
          <w:szCs w:val="20"/>
          <w:lang w:val="en-US"/>
        </w:rPr>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p>
    <w:p>
      <w:pPr>
        <w:pStyle w:val="style0"/>
        <w:ind w:firstLine="750" w:left="0" w:right="0"/>
        <w:jc w:val="both"/>
        <w:rPr>
          <w:sz w:val="20"/>
          <w:szCs w:val="20"/>
          <w:lang w:val="en-US"/>
        </w:rPr>
      </w:pPr>
      <w:r>
        <w:rPr>
          <w:sz w:val="20"/>
          <w:szCs w:val="20"/>
          <w:lang w:val="en-US"/>
        </w:rPr>
        <w:t xml:space="preserve">The another advantage with this implementation that it will change the virtual machine to be a Register-based VM, which at the end gives a lot of optimization opportunities. </w:t>
      </w:r>
    </w:p>
    <w:p>
      <w:pPr>
        <w:pStyle w:val="style0"/>
        <w:ind w:firstLine="750" w:left="0" w:right="0"/>
        <w:jc w:val="both"/>
        <w:rPr>
          <w:lang w:val="en-US"/>
        </w:rPr>
      </w:pPr>
      <w:r>
        <w:rPr>
          <w:lang w:val="en-US"/>
        </w:rPr>
      </w:r>
    </w:p>
    <w:p>
      <w:pPr>
        <w:pStyle w:val="style3"/>
        <w:rPr>
          <w:rFonts w:ascii="Times New Roman" w:hAnsi="Times New Roman"/>
          <w:lang w:val="en-US"/>
        </w:rPr>
      </w:pPr>
      <w:bookmarkStart w:id="36" w:name="_Toc365391388"/>
      <w:bookmarkStart w:id="37" w:name="__RefHeading__1158_285222755"/>
      <w:bookmarkEnd w:id="37"/>
      <w:r>
        <w:rPr>
          <w:rFonts w:ascii="Times New Roman" w:hAnsi="Times New Roman"/>
          <w:lang w:val="en-US"/>
        </w:rPr>
        <w:t>1.2.5. Optimization overview</w:t>
      </w:r>
      <w:bookmarkEnd w:id="36"/>
      <w:r>
        <w:rPr>
          <w:rFonts w:ascii="Times New Roman" w:hAnsi="Times New Roman"/>
          <w:lang w:val="en-US"/>
        </w:rPr>
        <w:t xml:space="preserve"> </w:t>
      </w:r>
    </w:p>
    <w:p>
      <w:pPr>
        <w:pStyle w:val="style49"/>
        <w:rPr>
          <w:sz w:val="20"/>
          <w:szCs w:val="20"/>
          <w:lang w:val="en-US"/>
        </w:rPr>
      </w:pPr>
      <w:r>
        <w:rPr>
          <w:sz w:val="20"/>
          <w:szCs w:val="20"/>
          <w:lang w:val="en-US"/>
        </w:rPr>
        <w:t>First of all, I will want to make a small comment about the word “optimization” which in many ways is considered to give an “optimum” of a starting program. In fact optimizations will never give the optimum program because:</w:t>
      </w:r>
    </w:p>
    <w:p>
      <w:pPr>
        <w:pStyle w:val="style49"/>
        <w:rPr>
          <w:sz w:val="20"/>
          <w:szCs w:val="20"/>
          <w:lang w:val="en-US"/>
        </w:rPr>
      </w:pPr>
      <w:r>
        <w:rPr>
          <w:sz w:val="20"/>
          <w:szCs w:val="20"/>
          <w:lang w:val="en-US"/>
        </w:rPr>
        <w:t>- optimum can be defined by more criteria, as most compilers (including Code Refractor one) optimize for runtime performance, will have some tradeoffs. One of them, is that it occupies more CPU stack (a memory tradeoff)</w:t>
      </w:r>
    </w:p>
    <w:p>
      <w:pPr>
        <w:pStyle w:val="style49"/>
        <w:rPr>
          <w:sz w:val="20"/>
          <w:szCs w:val="20"/>
          <w:lang w:val="en-US"/>
        </w:rPr>
      </w:pPr>
      <w:r>
        <w:rPr>
          <w:sz w:val="20"/>
          <w:szCs w:val="20"/>
          <w:lang w:val="en-US"/>
        </w:rPr>
        <w:t>- the algorithm in the first place, that is defined in the user's code may be optimal, and the compiler has to guarantee that will create the code with the same result</w:t>
      </w:r>
    </w:p>
    <w:p>
      <w:pPr>
        <w:pStyle w:val="style49"/>
        <w:rPr>
          <w:sz w:val="20"/>
          <w:szCs w:val="20"/>
          <w:lang w:val="en-US"/>
        </w:rPr>
      </w:pPr>
      <w:r>
        <w:rPr>
          <w:sz w:val="20"/>
          <w:szCs w:val="20"/>
          <w:lang w:val="en-US"/>
        </w:rPr>
        <w:t>- other factors, like but not limited to: some optimization passes in literature are not implemented as they are too complex to be made</w:t>
      </w:r>
    </w:p>
    <w:p>
      <w:pPr>
        <w:pStyle w:val="style49"/>
        <w:rPr>
          <w:sz w:val="20"/>
          <w:szCs w:val="20"/>
          <w:lang w:val="en-US"/>
        </w:rPr>
      </w:pPr>
      <w:r>
        <w:rPr>
          <w:sz w:val="20"/>
          <w:szCs w:val="20"/>
          <w:lang w:val="en-US"/>
        </w:rPr>
        <w:t xml:space="preserve">Based on this, I would define an </w:t>
      </w:r>
    </w:p>
    <w:p>
      <w:pPr>
        <w:pStyle w:val="style49"/>
        <w:rPr>
          <w:sz w:val="20"/>
          <w:szCs w:val="20"/>
          <w:lang w:val="en-US"/>
        </w:rPr>
      </w:pPr>
      <w:r>
        <w:rPr>
          <w:sz w:val="20"/>
          <w:szCs w:val="20"/>
          <w:lang w:val="en-US"/>
        </w:rPr>
        <w:t xml:space="preserve">An </w:t>
      </w:r>
      <w:r>
        <w:rPr>
          <w:b/>
          <w:bCs/>
          <w:sz w:val="20"/>
          <w:szCs w:val="20"/>
          <w:lang w:val="en-US"/>
        </w:rPr>
        <w:t>optimization step</w:t>
      </w:r>
      <w:r>
        <w:rPr>
          <w:sz w:val="20"/>
          <w:szCs w:val="20"/>
          <w:lang w:val="en-US"/>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pPr>
        <w:pStyle w:val="style49"/>
        <w:rPr>
          <w:sz w:val="20"/>
          <w:szCs w:val="20"/>
          <w:lang w:val="en-US"/>
        </w:rPr>
      </w:pPr>
      <w:r>
        <w:rPr>
          <w:sz w:val="20"/>
          <w:szCs w:val="20"/>
          <w:lang w:val="en-US"/>
        </w:rPr>
        <w:t xml:space="preserve">Definition: the </w:t>
      </w:r>
      <w:r>
        <w:rPr>
          <w:b/>
          <w:bCs/>
          <w:sz w:val="20"/>
          <w:szCs w:val="20"/>
          <w:lang w:val="en-US"/>
        </w:rPr>
        <w:t>compiler optimizations</w:t>
      </w:r>
      <w:r>
        <w:rPr>
          <w:sz w:val="20"/>
          <w:szCs w:val="20"/>
          <w:lang w:val="en-US"/>
        </w:rPr>
        <w:t xml:space="preserve"> is the application of all optimization steps until no optimization step is possible to an IR.</w:t>
      </w:r>
    </w:p>
    <w:p>
      <w:pPr>
        <w:pStyle w:val="style49"/>
        <w:rPr>
          <w:sz w:val="20"/>
          <w:szCs w:val="20"/>
          <w:lang w:val="en-US"/>
        </w:rPr>
      </w:pPr>
      <w:r>
        <w:rPr>
          <w:sz w:val="20"/>
          <w:szCs w:val="20"/>
          <w:lang w:val="en-US"/>
        </w:rPr>
        <w:t>Optimizations can be thought in some categories:</w:t>
      </w:r>
    </w:p>
    <w:p>
      <w:pPr>
        <w:pStyle w:val="style49"/>
        <w:rPr>
          <w:sz w:val="20"/>
          <w:szCs w:val="20"/>
        </w:rPr>
      </w:pPr>
      <w:r>
        <w:rPr>
          <w:sz w:val="20"/>
          <w:szCs w:val="20"/>
        </w:rPr>
        <w:t>- simplifications (like math simplifications)</w:t>
      </w:r>
    </w:p>
    <w:p>
      <w:pPr>
        <w:pStyle w:val="style49"/>
        <w:rPr>
          <w:sz w:val="20"/>
          <w:szCs w:val="20"/>
          <w:lang w:val="en-US"/>
        </w:rPr>
      </w:pPr>
      <w:r>
        <w:rPr>
          <w:sz w:val="20"/>
          <w:szCs w:val="20"/>
          <w:lang w:val="en-US"/>
        </w:rPr>
        <w:t>- propagation (like transitivity properties)</w:t>
      </w:r>
    </w:p>
    <w:p>
      <w:pPr>
        <w:pStyle w:val="style49"/>
        <w:rPr>
          <w:sz w:val="20"/>
          <w:szCs w:val="20"/>
          <w:lang w:val="en-US"/>
        </w:rPr>
      </w:pPr>
      <w:r>
        <w:rPr>
          <w:sz w:val="20"/>
          <w:szCs w:val="20"/>
          <w:lang w:val="en-US"/>
        </w:rPr>
        <w:t>- analysis steps (which would try to prove that some properties keep hold). If so, they do make possible that another optimization step to use these properties.</w:t>
      </w:r>
    </w:p>
    <w:p>
      <w:pPr>
        <w:pStyle w:val="style49"/>
        <w:rPr>
          <w:sz w:val="20"/>
          <w:szCs w:val="20"/>
          <w:lang w:val="en-US"/>
        </w:rPr>
      </w:pPr>
      <w:r>
        <w:rPr>
          <w:sz w:val="20"/>
          <w:szCs w:val="20"/>
          <w:lang w:val="en-US"/>
        </w:rPr>
        <w:t>- data flow optimizations (this will be a large section of the optimizations)</w:t>
      </w:r>
    </w:p>
    <w:p>
      <w:pPr>
        <w:pStyle w:val="style49"/>
        <w:rPr>
          <w:sz w:val="20"/>
          <w:szCs w:val="20"/>
          <w:lang w:val="en-US"/>
        </w:rPr>
      </w:pPr>
      <w:r>
        <w:rPr>
          <w:sz w:val="20"/>
          <w:szCs w:val="20"/>
          <w:lang w:val="en-US"/>
        </w:rPr>
        <w:t>- etc.</w:t>
      </w:r>
    </w:p>
    <w:p>
      <w:pPr>
        <w:pStyle w:val="style49"/>
        <w:rPr>
          <w:lang w:val="en-US"/>
        </w:rPr>
      </w:pPr>
      <w:r>
        <w:rPr>
          <w:lang w:val="en-US"/>
        </w:rPr>
      </w:r>
    </w:p>
    <w:p>
      <w:pPr>
        <w:pStyle w:val="style1"/>
        <w:pageBreakBefore/>
        <w:rPr>
          <w:rFonts w:ascii="Times New Roman" w:hAnsi="Times New Roman"/>
          <w:lang w:val="en-US"/>
        </w:rPr>
      </w:pPr>
      <w:bookmarkStart w:id="38" w:name="_Toc365391389"/>
      <w:bookmarkStart w:id="39" w:name="__RefHeading__1160_285222755"/>
      <w:bookmarkEnd w:id="38"/>
      <w:bookmarkEnd w:id="39"/>
      <w:r>
        <w:rPr>
          <w:rFonts w:ascii="Times New Roman" w:hAnsi="Times New Roman"/>
          <w:lang w:val="en-US"/>
        </w:rPr>
        <w:t>2. Code Refractor – implementation of an AOT virtual machines</w:t>
      </w:r>
    </w:p>
    <w:p>
      <w:pPr>
        <w:pStyle w:val="style2"/>
        <w:rPr>
          <w:rFonts w:ascii="Times New Roman" w:hAnsi="Times New Roman"/>
          <w:lang w:val="en-US"/>
        </w:rPr>
      </w:pPr>
      <w:bookmarkStart w:id="40" w:name="_Toc365391390"/>
      <w:bookmarkStart w:id="41" w:name="__RefHeading__1162_285222755"/>
      <w:bookmarkEnd w:id="40"/>
      <w:bookmarkEnd w:id="41"/>
      <w:r>
        <w:rPr>
          <w:rFonts w:ascii="Times New Roman" w:hAnsi="Times New Roman"/>
          <w:lang w:val="en-US"/>
        </w:rPr>
        <w:t>2.1. Small overview of CodeRefractor</w:t>
      </w:r>
    </w:p>
    <w:p>
      <w:pPr>
        <w:pStyle w:val="style49"/>
        <w:rPr>
          <w:sz w:val="20"/>
          <w:szCs w:val="20"/>
          <w:lang w:val="en-US"/>
        </w:rPr>
      </w:pPr>
      <w:r>
        <w:rPr>
          <w:sz w:val="20"/>
          <w:szCs w:val="20"/>
          <w:lang w:val="en-US"/>
        </w:rPr>
        <w:t>CodeRefractor does the following:</w:t>
      </w:r>
    </w:p>
    <w:p>
      <w:pPr>
        <w:pStyle w:val="style49"/>
        <w:rPr>
          <w:sz w:val="20"/>
          <w:szCs w:val="20"/>
          <w:lang w:val="en-US"/>
        </w:rPr>
      </w:pPr>
      <w:r>
        <w:rPr>
          <w:sz w:val="20"/>
          <w:szCs w:val="20"/>
          <w:lang w:val="en-US"/>
        </w:rPr>
        <w:t>- reads the entry point of an assembly</w:t>
      </w:r>
    </w:p>
    <w:p>
      <w:pPr>
        <w:pStyle w:val="style49"/>
        <w:rPr>
          <w:sz w:val="20"/>
          <w:szCs w:val="20"/>
          <w:lang w:val="en-US"/>
        </w:rPr>
      </w:pPr>
      <w:r>
        <w:rPr>
          <w:sz w:val="20"/>
          <w:szCs w:val="20"/>
          <w:lang w:val="en-US"/>
        </w:rPr>
        <w:t>- a pre-scan of the method call tree is created</w:t>
      </w:r>
    </w:p>
    <w:p>
      <w:pPr>
        <w:pStyle w:val="style49"/>
        <w:rPr>
          <w:sz w:val="20"/>
          <w:szCs w:val="20"/>
          <w:lang w:val="en-US"/>
        </w:rPr>
      </w:pPr>
      <w:r>
        <w:rPr>
          <w:sz w:val="20"/>
          <w:szCs w:val="20"/>
          <w:lang w:val="en-US"/>
        </w:rPr>
        <w:t>- a second scan will take all methods and will transform their CIL bytecodes into intermediate representation</w:t>
      </w:r>
    </w:p>
    <w:p>
      <w:pPr>
        <w:pStyle w:val="style49"/>
        <w:rPr>
          <w:sz w:val="20"/>
          <w:szCs w:val="20"/>
          <w:lang w:val="en-US"/>
        </w:rPr>
      </w:pPr>
      <w:r>
        <w:rPr>
          <w:sz w:val="20"/>
          <w:szCs w:val="20"/>
          <w:lang w:val="en-US"/>
        </w:rPr>
        <w:t>- the compiler optimizations are performed for every method</w:t>
      </w:r>
    </w:p>
    <w:p>
      <w:pPr>
        <w:pStyle w:val="style49"/>
        <w:rPr>
          <w:sz w:val="20"/>
          <w:szCs w:val="20"/>
          <w:lang w:val="en-US"/>
        </w:rPr>
      </w:pPr>
      <w:r>
        <w:rPr>
          <w:sz w:val="20"/>
          <w:szCs w:val="20"/>
          <w:lang w:val="en-US"/>
        </w:rPr>
        <w:t>- the intermediate representation is written into C++</w:t>
      </w:r>
    </w:p>
    <w:p>
      <w:pPr>
        <w:pStyle w:val="style49"/>
        <w:rPr>
          <w:lang w:val="en-US"/>
        </w:rPr>
      </w:pPr>
      <w:r>
        <w:rPr>
          <w:lang w:val="en-US"/>
        </w:rPr>
      </w:r>
    </w:p>
    <w:p>
      <w:pPr>
        <w:pStyle w:val="style2"/>
        <w:rPr>
          <w:rFonts w:ascii="Times New Roman" w:hAnsi="Times New Roman"/>
          <w:lang w:val="en-US"/>
        </w:rPr>
      </w:pPr>
      <w:bookmarkStart w:id="42" w:name="_Toc365391391"/>
      <w:bookmarkStart w:id="43" w:name="__RefHeading__1164_285222755"/>
      <w:bookmarkEnd w:id="42"/>
      <w:bookmarkEnd w:id="43"/>
      <w:r>
        <w:rPr>
          <w:rFonts w:ascii="Times New Roman" w:hAnsi="Times New Roman"/>
          <w:lang w:val="en-US"/>
        </w:rPr>
        <w:t>2.2. Intermediary representation of Code Refractor</w:t>
      </w:r>
    </w:p>
    <w:p>
      <w:pPr>
        <w:pStyle w:val="style49"/>
        <w:rPr>
          <w:sz w:val="20"/>
          <w:szCs w:val="20"/>
          <w:lang w:val="en-US"/>
        </w:rPr>
      </w:pPr>
      <w:r>
        <w:rPr>
          <w:sz w:val="20"/>
          <w:szCs w:val="20"/>
          <w:lang w:val="en-US"/>
        </w:rPr>
        <w:t>As the logic of most code is method based, CR does store the intermediate representation per every method as two parts:</w:t>
      </w:r>
    </w:p>
    <w:p>
      <w:pPr>
        <w:pStyle w:val="style49"/>
        <w:rPr>
          <w:sz w:val="20"/>
          <w:szCs w:val="20"/>
          <w:lang w:val="en-US"/>
        </w:rPr>
      </w:pPr>
      <w:r>
        <w:rPr>
          <w:sz w:val="20"/>
          <w:szCs w:val="20"/>
          <w:lang w:val="en-US"/>
        </w:rPr>
        <w:t>- variable parts which are themselves split into:</w:t>
      </w:r>
    </w:p>
    <w:p>
      <w:pPr>
        <w:pStyle w:val="style49"/>
        <w:ind w:firstLine="720" w:left="0" w:right="0"/>
        <w:rPr>
          <w:sz w:val="20"/>
          <w:szCs w:val="20"/>
          <w:lang w:val="en-US"/>
        </w:rPr>
      </w:pPr>
      <w:r>
        <w:rPr>
          <w:sz w:val="20"/>
          <w:szCs w:val="20"/>
          <w:lang w:val="en-US"/>
        </w:rPr>
        <w:t>* local variables</w:t>
      </w:r>
    </w:p>
    <w:p>
      <w:pPr>
        <w:pStyle w:val="style49"/>
        <w:ind w:firstLine="720" w:left="0" w:right="0"/>
        <w:rPr>
          <w:sz w:val="20"/>
          <w:szCs w:val="20"/>
          <w:lang w:val="en-US"/>
        </w:rPr>
      </w:pPr>
      <w:r>
        <w:rPr>
          <w:sz w:val="20"/>
          <w:szCs w:val="20"/>
          <w:lang w:val="en-US"/>
        </w:rPr>
        <w:t>* virtual registers</w:t>
      </w:r>
    </w:p>
    <w:p>
      <w:pPr>
        <w:pStyle w:val="style49"/>
        <w:ind w:firstLine="720" w:left="0" w:right="0"/>
        <w:rPr>
          <w:sz w:val="20"/>
          <w:szCs w:val="20"/>
          <w:lang w:val="en-US"/>
        </w:rPr>
      </w:pPr>
      <w:r>
        <w:rPr>
          <w:sz w:val="20"/>
          <w:szCs w:val="20"/>
          <w:lang w:val="en-US"/>
        </w:rPr>
        <w:t>* arguments (method's parameters)</w:t>
      </w:r>
    </w:p>
    <w:p>
      <w:pPr>
        <w:pStyle w:val="style49"/>
        <w:rPr>
          <w:sz w:val="20"/>
          <w:szCs w:val="20"/>
          <w:lang w:val="en-US"/>
        </w:rPr>
      </w:pPr>
      <w:r>
        <w:rPr>
          <w:sz w:val="20"/>
          <w:szCs w:val="20"/>
          <w:lang w:val="en-US"/>
        </w:rPr>
        <w:t>- local operations which will use either the local variables or will call another methods</w:t>
      </w:r>
    </w:p>
    <w:p>
      <w:pPr>
        <w:pStyle w:val="style49"/>
        <w:rPr>
          <w:sz w:val="20"/>
          <w:szCs w:val="20"/>
          <w:lang w:val="en-US"/>
        </w:rPr>
      </w:pPr>
      <w:r>
        <w:rPr>
          <w:sz w:val="20"/>
          <w:szCs w:val="20"/>
          <w:lang w:val="en-US"/>
        </w:rPr>
        <w:t>The local operations, are themselves split into:</w:t>
      </w:r>
    </w:p>
    <w:p>
      <w:pPr>
        <w:pStyle w:val="style49"/>
        <w:rPr>
          <w:sz w:val="20"/>
          <w:szCs w:val="20"/>
          <w:lang w:val="en-US"/>
        </w:rPr>
      </w:pPr>
      <w:r>
        <w:rPr>
          <w:sz w:val="20"/>
          <w:szCs w:val="20"/>
          <w:lang w:val="en-US"/>
        </w:rPr>
        <w:t>- assignments</w:t>
      </w:r>
    </w:p>
    <w:p>
      <w:pPr>
        <w:pStyle w:val="style49"/>
        <w:rPr>
          <w:sz w:val="20"/>
          <w:szCs w:val="20"/>
          <w:lang w:val="en-US"/>
        </w:rPr>
      </w:pPr>
      <w:r>
        <w:rPr>
          <w:sz w:val="20"/>
          <w:szCs w:val="20"/>
          <w:lang w:val="en-US"/>
        </w:rPr>
        <w:t>- operators:</w:t>
      </w:r>
    </w:p>
    <w:p>
      <w:pPr>
        <w:pStyle w:val="style49"/>
        <w:rPr>
          <w:sz w:val="20"/>
          <w:szCs w:val="20"/>
          <w:lang w:val="en-US"/>
        </w:rPr>
      </w:pPr>
      <w:r>
        <w:rPr>
          <w:sz w:val="20"/>
          <w:szCs w:val="20"/>
          <w:lang w:val="en-US"/>
        </w:rPr>
        <w:t>* binary operators</w:t>
      </w:r>
    </w:p>
    <w:p>
      <w:pPr>
        <w:pStyle w:val="style49"/>
        <w:rPr>
          <w:sz w:val="20"/>
          <w:szCs w:val="20"/>
          <w:lang w:val="en-US"/>
        </w:rPr>
      </w:pPr>
      <w:r>
        <w:rPr>
          <w:sz w:val="20"/>
          <w:szCs w:val="20"/>
          <w:lang w:val="en-US"/>
        </w:rPr>
        <w:t>* unary operators</w:t>
      </w:r>
    </w:p>
    <w:p>
      <w:pPr>
        <w:pStyle w:val="style49"/>
        <w:rPr>
          <w:sz w:val="20"/>
          <w:szCs w:val="20"/>
          <w:lang w:val="en-US"/>
        </w:rPr>
      </w:pPr>
      <w:r>
        <w:rPr>
          <w:sz w:val="20"/>
          <w:szCs w:val="20"/>
          <w:lang w:val="en-US"/>
        </w:rPr>
        <w:t>- conditional operators</w:t>
      </w:r>
    </w:p>
    <w:p>
      <w:pPr>
        <w:pStyle w:val="style49"/>
        <w:rPr>
          <w:sz w:val="20"/>
          <w:szCs w:val="20"/>
          <w:lang w:val="en-US"/>
        </w:rPr>
      </w:pPr>
      <w:r>
        <w:rPr>
          <w:sz w:val="20"/>
          <w:szCs w:val="20"/>
          <w:lang w:val="en-US"/>
        </w:rPr>
        <w:t>- creation of arrays and objects</w:t>
      </w:r>
    </w:p>
    <w:p>
      <w:pPr>
        <w:pStyle w:val="style49"/>
        <w:rPr>
          <w:sz w:val="20"/>
          <w:szCs w:val="20"/>
        </w:rPr>
      </w:pPr>
      <w:r>
        <w:rPr>
          <w:sz w:val="20"/>
          <w:szCs w:val="20"/>
        </w:rPr>
        <w:t>- accessing array elements or fields</w:t>
      </w:r>
    </w:p>
    <w:p>
      <w:pPr>
        <w:pStyle w:val="style49"/>
        <w:rPr>
          <w:sz w:val="20"/>
          <w:szCs w:val="20"/>
          <w:lang w:val="en-US"/>
        </w:rPr>
      </w:pPr>
      <w:r>
        <w:rPr>
          <w:sz w:val="20"/>
          <w:szCs w:val="20"/>
          <w:lang w:val="en-US"/>
        </w:rPr>
        <w:t>- call of a separate methods</w:t>
      </w:r>
    </w:p>
    <w:p>
      <w:pPr>
        <w:pStyle w:val="style49"/>
        <w:rPr>
          <w:sz w:val="20"/>
          <w:szCs w:val="20"/>
          <w:lang w:val="en-US"/>
        </w:rPr>
      </w:pPr>
      <w:r>
        <w:rPr>
          <w:sz w:val="20"/>
          <w:szCs w:val="20"/>
          <w:lang w:val="en-US"/>
        </w:rPr>
        <w:t>- branch operations</w:t>
      </w:r>
    </w:p>
    <w:p>
      <w:pPr>
        <w:pStyle w:val="style49"/>
        <w:rPr>
          <w:sz w:val="20"/>
          <w:szCs w:val="20"/>
          <w:lang w:val="en-US"/>
        </w:rPr>
      </w:pPr>
      <w:r>
        <w:rPr>
          <w:sz w:val="20"/>
          <w:szCs w:val="20"/>
          <w:lang w:val="en-US"/>
        </w:rPr>
        <w:t>- labels</w:t>
      </w:r>
    </w:p>
    <w:p>
      <w:pPr>
        <w:pStyle w:val="style49"/>
        <w:rPr>
          <w:sz w:val="20"/>
          <w:szCs w:val="20"/>
          <w:lang w:val="en-US"/>
        </w:rPr>
      </w:pPr>
      <w:r>
        <w:rPr>
          <w:sz w:val="20"/>
          <w:szCs w:val="20"/>
          <w:lang w:val="en-US"/>
        </w:rPr>
      </w:r>
    </w:p>
    <w:p>
      <w:pPr>
        <w:pStyle w:val="style49"/>
        <w:ind w:firstLine="705" w:left="0" w:right="0"/>
        <w:rPr>
          <w:sz w:val="20"/>
          <w:szCs w:val="20"/>
          <w:lang w:val="en-US"/>
        </w:rPr>
      </w:pPr>
      <w:r>
        <w:rPr>
          <w:sz w:val="20"/>
          <w:szCs w:val="20"/>
          <w:lang w:val="en-US"/>
        </w:rPr>
        <w:t>These operations are in fact a more compact form of the original CIL operations, and as a difference, the IR operation will keep unify the bytecodes that do a common semantic as a single operation kind, instead of having an individual bytecode for every operation.</w:t>
      </w:r>
    </w:p>
    <w:p>
      <w:pPr>
        <w:pStyle w:val="style49"/>
        <w:ind w:firstLine="705" w:left="0" w:right="0"/>
        <w:rPr>
          <w:sz w:val="20"/>
          <w:szCs w:val="20"/>
          <w:lang w:val="en-US"/>
        </w:rPr>
      </w:pPr>
      <w:r>
        <w:rPr>
          <w:sz w:val="20"/>
          <w:szCs w:val="20"/>
          <w:lang w:val="en-US"/>
        </w:rPr>
      </w:r>
    </w:p>
    <w:p>
      <w:pPr>
        <w:pStyle w:val="style49"/>
        <w:ind w:firstLine="705" w:left="0" w:right="0"/>
        <w:rPr>
          <w:sz w:val="20"/>
          <w:szCs w:val="20"/>
          <w:lang w:val="en-US"/>
        </w:rPr>
      </w:pPr>
      <w:r>
        <w:rPr>
          <w:sz w:val="20"/>
          <w:szCs w:val="20"/>
          <w:lang w:val="en-US"/>
        </w:rPr>
        <w:t xml:space="preserve">This means that if you make an </w:t>
      </w:r>
      <w:r>
        <w:rPr>
          <w:b/>
          <w:bCs/>
          <w:sz w:val="20"/>
          <w:szCs w:val="20"/>
          <w:lang w:val="en-US"/>
        </w:rPr>
        <w:t>optimization step</w:t>
      </w:r>
      <w:r>
        <w:rPr>
          <w:sz w:val="20"/>
          <w:szCs w:val="20"/>
          <w:lang w:val="en-US"/>
        </w:rPr>
        <w:t xml:space="preserve"> that works against operators, it is easier to specify first a group of operations to target, and after that, the operations are inspected to see the specific operator you want to target.</w:t>
      </w:r>
    </w:p>
    <w:p>
      <w:pPr>
        <w:pStyle w:val="style49"/>
        <w:ind w:firstLine="705" w:left="0" w:right="0"/>
        <w:rPr>
          <w:sz w:val="20"/>
          <w:szCs w:val="20"/>
          <w:lang w:val="en-US"/>
        </w:rPr>
      </w:pPr>
      <w:r>
        <w:rPr>
          <w:sz w:val="20"/>
          <w:szCs w:val="20"/>
          <w:lang w:val="en-US"/>
        </w:rPr>
        <w:t>Describing a simple optimization step with a code sample:</w:t>
      </w:r>
    </w:p>
    <w:p>
      <w:pPr>
        <w:pStyle w:val="style0"/>
        <w:spacing w:after="120" w:before="0"/>
        <w:contextualSpacing w:val="false"/>
        <w:rPr>
          <w:sz w:val="20"/>
          <w:szCs w:val="20"/>
          <w:lang w:val="en-US"/>
        </w:rPr>
      </w:pPr>
      <w:r>
        <w:rPr>
          <w:sz w:val="20"/>
          <w:szCs w:val="20"/>
          <w:lang w:val="en-US"/>
        </w:rPr>
      </w:r>
    </w:p>
    <w:p>
      <w:pPr>
        <w:pStyle w:val="style0"/>
        <w:rPr>
          <w:color w:val="2B91AF"/>
          <w:sz w:val="20"/>
          <w:szCs w:val="20"/>
        </w:rPr>
      </w:pPr>
      <w:r>
        <w:rPr>
          <w:sz w:val="20"/>
          <w:szCs w:val="20"/>
          <w:lang w:val="en-US"/>
        </w:rPr>
        <w:t xml:space="preserve">    </w:t>
      </w:r>
      <w:r>
        <w:rPr>
          <w:color w:val="0000FF"/>
          <w:sz w:val="20"/>
          <w:szCs w:val="20"/>
        </w:rPr>
        <w:t>internal</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MergeConsecutiveLabels</w:t>
      </w:r>
      <w:r>
        <w:rPr>
          <w:color w:val="000000"/>
          <w:sz w:val="20"/>
          <w:szCs w:val="20"/>
        </w:rPr>
        <w:t xml:space="preserve"> : </w:t>
      </w:r>
      <w:r>
        <w:rPr>
          <w:color w:val="2B91AF"/>
          <w:sz w:val="20"/>
          <w:szCs w:val="20"/>
        </w:rPr>
        <w:t>ResultingOptimizationPass</w:t>
      </w:r>
    </w:p>
    <w:p>
      <w:pPr>
        <w:pStyle w:val="style0"/>
        <w:rPr>
          <w:color w:val="000000"/>
          <w:sz w:val="20"/>
          <w:szCs w:val="20"/>
        </w:rPr>
      </w:pPr>
      <w:r>
        <w:rPr>
          <w:color w:val="000000"/>
          <w:sz w:val="20"/>
          <w:szCs w:val="20"/>
        </w:rPr>
        <w:t xml:space="preserve">    </w:t>
      </w:r>
      <w:r>
        <w:rPr>
          <w:color w:val="000000"/>
          <w:sz w:val="20"/>
          <w:szCs w:val="20"/>
        </w:rPr>
        <w:t>{</w:t>
      </w:r>
    </w:p>
    <w:p>
      <w:pPr>
        <w:pStyle w:val="style0"/>
        <w:rPr>
          <w:color w:val="000000"/>
          <w:sz w:val="20"/>
          <w:szCs w:val="20"/>
          <w:lang w:val="en-US"/>
        </w:rPr>
      </w:pPr>
      <w:r>
        <w:rPr>
          <w:color w:val="000000"/>
          <w:sz w:val="20"/>
          <w:szCs w:val="20"/>
        </w:rPr>
        <w:t xml:space="preserve">        </w:t>
      </w:r>
      <w:r>
        <w:rPr>
          <w:color w:val="0000FF"/>
          <w:sz w:val="20"/>
          <w:szCs w:val="20"/>
          <w:lang w:val="en-US"/>
        </w:rPr>
        <w:t>public</w:t>
      </w:r>
      <w:r>
        <w:rPr>
          <w:color w:val="000000"/>
          <w:sz w:val="20"/>
          <w:szCs w:val="20"/>
          <w:lang w:val="en-US"/>
        </w:rPr>
        <w:t xml:space="preserve"> </w:t>
      </w:r>
      <w:r>
        <w:rPr>
          <w:color w:val="0000FF"/>
          <w:sz w:val="20"/>
          <w:szCs w:val="20"/>
          <w:lang w:val="en-US"/>
        </w:rPr>
        <w:t>override</w:t>
      </w:r>
      <w:r>
        <w:rPr>
          <w:color w:val="000000"/>
          <w:sz w:val="20"/>
          <w:szCs w:val="20"/>
          <w:lang w:val="en-US"/>
        </w:rPr>
        <w:t xml:space="preserve"> </w:t>
      </w:r>
      <w:r>
        <w:rPr>
          <w:color w:val="0000FF"/>
          <w:sz w:val="20"/>
          <w:szCs w:val="20"/>
          <w:lang w:val="en-US"/>
        </w:rPr>
        <w:t>void</w:t>
      </w:r>
      <w:r>
        <w:rPr>
          <w:color w:val="000000"/>
          <w:sz w:val="20"/>
          <w:szCs w:val="20"/>
          <w:lang w:val="en-US"/>
        </w:rPr>
        <w:t xml:space="preserve"> OptimizeOperations(</w:t>
      </w:r>
      <w:r>
        <w:rPr>
          <w:color w:val="2B91AF"/>
          <w:sz w:val="20"/>
          <w:szCs w:val="20"/>
          <w:lang w:val="en-US"/>
        </w:rPr>
        <w:t>MetaMidRepresentation</w:t>
      </w:r>
      <w:r>
        <w:rPr>
          <w:color w:val="000000"/>
          <w:sz w:val="20"/>
          <w:szCs w:val="20"/>
          <w:lang w:val="en-US"/>
        </w:rPr>
        <w:t xml:space="preserve"> intermediateCode)</w:t>
      </w:r>
    </w:p>
    <w:p>
      <w:pPr>
        <w:pStyle w:val="style0"/>
        <w:rPr>
          <w:color w:val="000000"/>
          <w:sz w:val="20"/>
          <w:szCs w:val="20"/>
        </w:rPr>
      </w:pPr>
      <w:r>
        <w:rPr>
          <w:color w:val="000000"/>
          <w:sz w:val="20"/>
          <w:szCs w:val="20"/>
          <w:lang w:val="en-US"/>
        </w:rPr>
        <w:t xml:space="preserve">        </w:t>
      </w:r>
      <w:r>
        <w:rPr>
          <w:color w:val="000000"/>
          <w:sz w:val="20"/>
          <w:szCs w:val="20"/>
        </w:rPr>
        <w:t>{</w:t>
      </w:r>
    </w:p>
    <w:p>
      <w:pPr>
        <w:pStyle w:val="style0"/>
        <w:rPr>
          <w:color w:val="000000"/>
          <w:sz w:val="20"/>
          <w:szCs w:val="20"/>
          <w:lang w:val="en-US"/>
        </w:rPr>
      </w:pPr>
      <w:r>
        <w:rPr>
          <w:color w:val="000000"/>
          <w:sz w:val="20"/>
          <w:szCs w:val="20"/>
        </w:rPr>
        <w:t xml:space="preserve">            </w:t>
      </w:r>
      <w:r>
        <w:rPr>
          <w:color w:val="0000FF"/>
          <w:sz w:val="20"/>
          <w:szCs w:val="20"/>
          <w:lang w:val="en-US"/>
        </w:rPr>
        <w:t>var</w:t>
      </w:r>
      <w:r>
        <w:rPr>
          <w:color w:val="000000"/>
          <w:sz w:val="20"/>
          <w:szCs w:val="20"/>
          <w:lang w:val="en-US"/>
        </w:rPr>
        <w:t xml:space="preserve"> operations = intermediateCode.LocalOperations;</w:t>
      </w:r>
    </w:p>
    <w:p>
      <w:pPr>
        <w:pStyle w:val="style0"/>
        <w:rPr>
          <w:color w:val="000000"/>
          <w:sz w:val="20"/>
          <w:szCs w:val="20"/>
          <w:lang w:val="en-US"/>
        </w:rPr>
      </w:pPr>
      <w:r>
        <w:rPr>
          <w:color w:val="000000"/>
          <w:sz w:val="20"/>
          <w:szCs w:val="20"/>
          <w:lang w:val="en-US"/>
        </w:rPr>
      </w:r>
    </w:p>
    <w:p>
      <w:pPr>
        <w:pStyle w:val="style0"/>
        <w:rPr>
          <w:color w:val="000000"/>
          <w:sz w:val="20"/>
          <w:szCs w:val="20"/>
          <w:lang w:val="en-US"/>
        </w:rPr>
      </w:pPr>
      <w:r>
        <w:rPr>
          <w:color w:val="000000"/>
          <w:sz w:val="20"/>
          <w:szCs w:val="20"/>
          <w:lang w:val="en-US"/>
        </w:rPr>
        <w:t xml:space="preserve">            </w:t>
      </w:r>
      <w:r>
        <w:rPr>
          <w:color w:val="0000FF"/>
          <w:sz w:val="20"/>
          <w:szCs w:val="20"/>
          <w:lang w:val="en-US"/>
        </w:rPr>
        <w:t>var</w:t>
      </w:r>
      <w:r>
        <w:rPr>
          <w:color w:val="000000"/>
          <w:sz w:val="20"/>
          <w:szCs w:val="20"/>
          <w:lang w:val="en-US"/>
        </w:rPr>
        <w:t xml:space="preserve"> found = operations.Any(operation =&gt; operation.Kind == </w:t>
      </w:r>
      <w:r>
        <w:rPr>
          <w:color w:val="2B91AF"/>
          <w:sz w:val="20"/>
          <w:szCs w:val="20"/>
          <w:lang w:val="en-US"/>
        </w:rPr>
        <w:t>LocalOperation</w:t>
      </w:r>
      <w:r>
        <w:rPr>
          <w:color w:val="000000"/>
          <w:sz w:val="20"/>
          <w:szCs w:val="20"/>
          <w:lang w:val="en-US"/>
        </w:rPr>
        <w:t>.</w:t>
      </w:r>
      <w:r>
        <w:rPr>
          <w:color w:val="2B91AF"/>
          <w:sz w:val="20"/>
          <w:szCs w:val="20"/>
          <w:lang w:val="en-US"/>
        </w:rPr>
        <w:t>Kinds</w:t>
      </w:r>
      <w:r>
        <w:rPr>
          <w:color w:val="000000"/>
          <w:sz w:val="20"/>
          <w:szCs w:val="20"/>
          <w:lang w:val="en-US"/>
        </w:rPr>
        <w:t>.Label);</w:t>
      </w:r>
    </w:p>
    <w:p>
      <w:pPr>
        <w:pStyle w:val="style0"/>
        <w:rPr>
          <w:color w:val="000000"/>
          <w:sz w:val="20"/>
          <w:szCs w:val="20"/>
          <w:lang w:val="en-US"/>
        </w:rPr>
      </w:pPr>
      <w:r>
        <w:rPr>
          <w:color w:val="000000"/>
          <w:sz w:val="20"/>
          <w:szCs w:val="20"/>
          <w:lang w:val="en-US"/>
        </w:rPr>
        <w:t xml:space="preserve">            </w:t>
      </w:r>
      <w:r>
        <w:rPr>
          <w:color w:val="0000FF"/>
          <w:sz w:val="20"/>
          <w:szCs w:val="20"/>
          <w:lang w:val="en-US"/>
        </w:rPr>
        <w:t>if</w:t>
      </w:r>
      <w:r>
        <w:rPr>
          <w:color w:val="000000"/>
          <w:sz w:val="20"/>
          <w:szCs w:val="20"/>
          <w:lang w:val="en-US"/>
        </w:rPr>
        <w:t xml:space="preserve"> (!found)</w:t>
      </w:r>
    </w:p>
    <w:p>
      <w:pPr>
        <w:pStyle w:val="style0"/>
        <w:rPr>
          <w:color w:val="000000"/>
          <w:sz w:val="20"/>
          <w:szCs w:val="20"/>
          <w:lang w:val="en-US"/>
        </w:rPr>
      </w:pPr>
      <w:r>
        <w:rPr>
          <w:color w:val="000000"/>
          <w:sz w:val="20"/>
          <w:szCs w:val="20"/>
          <w:lang w:val="en-US"/>
        </w:rPr>
        <w:t xml:space="preserve">                </w:t>
      </w:r>
      <w:r>
        <w:rPr>
          <w:color w:val="0000FF"/>
          <w:sz w:val="20"/>
          <w:szCs w:val="20"/>
          <w:lang w:val="en-US"/>
        </w:rPr>
        <w:t>return</w:t>
      </w:r>
      <w:r>
        <w:rPr>
          <w:color w:val="000000"/>
          <w:sz w:val="20"/>
          <w:szCs w:val="20"/>
          <w:lang w:val="en-US"/>
        </w:rPr>
        <w:t>;</w:t>
      </w:r>
    </w:p>
    <w:p>
      <w:pPr>
        <w:pStyle w:val="style0"/>
        <w:rPr>
          <w:color w:val="000000"/>
          <w:sz w:val="20"/>
          <w:szCs w:val="20"/>
          <w:lang w:val="en-US"/>
        </w:rPr>
      </w:pPr>
      <w:r>
        <w:rPr>
          <w:color w:val="000000"/>
          <w:sz w:val="20"/>
          <w:szCs w:val="20"/>
          <w:lang w:val="en-US"/>
        </w:rPr>
        <w:t xml:space="preserve">            </w:t>
      </w:r>
      <w:r>
        <w:rPr>
          <w:color w:val="0000FF"/>
          <w:sz w:val="20"/>
          <w:szCs w:val="20"/>
          <w:lang w:val="en-US"/>
        </w:rPr>
        <w:t>for</w:t>
      </w:r>
      <w:r>
        <w:rPr>
          <w:color w:val="000000"/>
          <w:sz w:val="20"/>
          <w:szCs w:val="20"/>
          <w:lang w:val="en-US"/>
        </w:rPr>
        <w:t xml:space="preserve"> (</w:t>
      </w:r>
      <w:r>
        <w:rPr>
          <w:color w:val="0000FF"/>
          <w:sz w:val="20"/>
          <w:szCs w:val="20"/>
          <w:lang w:val="en-US"/>
        </w:rPr>
        <w:t>var</w:t>
      </w:r>
      <w:r>
        <w:rPr>
          <w:color w:val="000000"/>
          <w:sz w:val="20"/>
          <w:szCs w:val="20"/>
          <w:lang w:val="en-US"/>
        </w:rPr>
        <w:t xml:space="preserve"> i = 0; i &lt; operations.Count - 2; i++)</w:t>
      </w:r>
    </w:p>
    <w:p>
      <w:pPr>
        <w:pStyle w:val="style0"/>
        <w:rPr>
          <w:color w:val="000000"/>
          <w:sz w:val="20"/>
          <w:szCs w:val="20"/>
        </w:rPr>
      </w:pPr>
      <w:r>
        <w:rPr>
          <w:color w:val="000000"/>
          <w:sz w:val="20"/>
          <w:szCs w:val="20"/>
          <w:lang w:val="en-US"/>
        </w:rPr>
        <w:t xml:space="preserve">            </w:t>
      </w:r>
      <w:r>
        <w:rPr>
          <w:color w:val="000000"/>
          <w:sz w:val="20"/>
          <w:szCs w:val="20"/>
        </w:rPr>
        <w:t>{</w:t>
      </w:r>
    </w:p>
    <w:p>
      <w:pPr>
        <w:pStyle w:val="style0"/>
        <w:rPr>
          <w:color w:val="000000"/>
          <w:sz w:val="20"/>
          <w:szCs w:val="20"/>
          <w:lang w:val="en-US"/>
        </w:rPr>
      </w:pPr>
      <w:r>
        <w:rPr>
          <w:color w:val="000000"/>
          <w:sz w:val="20"/>
          <w:szCs w:val="20"/>
        </w:rPr>
        <w:t xml:space="preserve">                </w:t>
      </w:r>
      <w:r>
        <w:rPr>
          <w:color w:val="0000FF"/>
          <w:sz w:val="20"/>
          <w:szCs w:val="20"/>
          <w:lang w:val="en-US"/>
        </w:rPr>
        <w:t>var</w:t>
      </w:r>
      <w:r>
        <w:rPr>
          <w:color w:val="000000"/>
          <w:sz w:val="20"/>
          <w:szCs w:val="20"/>
          <w:lang w:val="en-US"/>
        </w:rPr>
        <w:t xml:space="preserve"> operation = operations[i];</w:t>
      </w:r>
    </w:p>
    <w:p>
      <w:pPr>
        <w:pStyle w:val="style0"/>
        <w:rPr>
          <w:color w:val="000000"/>
          <w:sz w:val="20"/>
          <w:szCs w:val="20"/>
        </w:rPr>
      </w:pPr>
      <w:r>
        <w:rPr>
          <w:color w:val="000000"/>
          <w:sz w:val="20"/>
          <w:szCs w:val="20"/>
          <w:lang w:val="en-US"/>
        </w:rPr>
        <w:t xml:space="preserve">                </w:t>
      </w:r>
      <w:r>
        <w:rPr>
          <w:color w:val="0000FF"/>
          <w:sz w:val="20"/>
          <w:szCs w:val="20"/>
          <w:lang w:val="en-US"/>
        </w:rPr>
        <w:t>if</w:t>
      </w:r>
      <w:r>
        <w:rPr>
          <w:color w:val="000000"/>
          <w:sz w:val="20"/>
          <w:szCs w:val="20"/>
          <w:lang w:val="en-US"/>
        </w:rPr>
        <w:t xml:space="preserve"> (operation.Kind != </w:t>
      </w:r>
      <w:r>
        <w:rPr>
          <w:color w:val="2B91AF"/>
          <w:sz w:val="20"/>
          <w:szCs w:val="20"/>
        </w:rPr>
        <w:t>LocalOperation</w:t>
      </w:r>
      <w:r>
        <w:rPr>
          <w:color w:val="000000"/>
          <w:sz w:val="20"/>
          <w:szCs w:val="20"/>
        </w:rPr>
        <w:t>.</w:t>
      </w:r>
      <w:r>
        <w:rPr>
          <w:color w:val="2B91AF"/>
          <w:sz w:val="20"/>
          <w:szCs w:val="20"/>
        </w:rPr>
        <w:t>Kinds</w:t>
      </w:r>
      <w:r>
        <w:rPr>
          <w:color w:val="000000"/>
          <w:sz w:val="20"/>
          <w:szCs w:val="20"/>
        </w:rPr>
        <w:t>.Label)</w:t>
      </w:r>
    </w:p>
    <w:p>
      <w:pPr>
        <w:pStyle w:val="style0"/>
        <w:rPr>
          <w:color w:val="000000"/>
          <w:sz w:val="20"/>
          <w:szCs w:val="20"/>
          <w:lang w:val="en-US"/>
        </w:rPr>
      </w:pPr>
      <w:r>
        <w:rPr>
          <w:color w:val="000000"/>
          <w:sz w:val="20"/>
          <w:szCs w:val="20"/>
        </w:rPr>
        <w:t xml:space="preserve">                    </w:t>
      </w:r>
      <w:r>
        <w:rPr>
          <w:color w:val="0000FF"/>
          <w:sz w:val="20"/>
          <w:szCs w:val="20"/>
          <w:lang w:val="en-US"/>
        </w:rPr>
        <w:t>continue</w:t>
      </w:r>
      <w:r>
        <w:rPr>
          <w:color w:val="000000"/>
          <w:sz w:val="20"/>
          <w:szCs w:val="20"/>
          <w:lang w:val="en-US"/>
        </w:rPr>
        <w:t>;</w:t>
      </w:r>
    </w:p>
    <w:p>
      <w:pPr>
        <w:pStyle w:val="style0"/>
        <w:rPr>
          <w:color w:val="000000"/>
          <w:sz w:val="20"/>
          <w:szCs w:val="20"/>
          <w:lang w:val="en-US"/>
        </w:rPr>
      </w:pPr>
      <w:r>
        <w:rPr>
          <w:color w:val="000000"/>
          <w:sz w:val="20"/>
          <w:szCs w:val="20"/>
          <w:lang w:val="en-US"/>
        </w:rPr>
      </w:r>
    </w:p>
    <w:p>
      <w:pPr>
        <w:pStyle w:val="style0"/>
        <w:rPr>
          <w:color w:val="000000"/>
          <w:sz w:val="20"/>
          <w:szCs w:val="20"/>
          <w:lang w:val="en-US"/>
        </w:rPr>
      </w:pPr>
      <w:r>
        <w:rPr>
          <w:color w:val="000000"/>
          <w:sz w:val="20"/>
          <w:szCs w:val="20"/>
          <w:lang w:val="en-US"/>
        </w:rPr>
        <w:t xml:space="preserve">                </w:t>
      </w:r>
      <w:r>
        <w:rPr>
          <w:color w:val="0000FF"/>
          <w:sz w:val="20"/>
          <w:szCs w:val="20"/>
          <w:lang w:val="en-US"/>
        </w:rPr>
        <w:t>var</w:t>
      </w:r>
      <w:r>
        <w:rPr>
          <w:color w:val="000000"/>
          <w:sz w:val="20"/>
          <w:szCs w:val="20"/>
          <w:lang w:val="en-US"/>
        </w:rPr>
        <w:t xml:space="preserve"> operation2 = operations[i + 1];</w:t>
      </w:r>
    </w:p>
    <w:p>
      <w:pPr>
        <w:pStyle w:val="style0"/>
        <w:rPr>
          <w:color w:val="000000"/>
          <w:sz w:val="20"/>
          <w:szCs w:val="20"/>
          <w:lang w:val="en-US"/>
        </w:rPr>
      </w:pPr>
      <w:r>
        <w:rPr>
          <w:color w:val="000000"/>
          <w:sz w:val="20"/>
          <w:szCs w:val="20"/>
          <w:lang w:val="en-US"/>
        </w:rPr>
        <w:t xml:space="preserve">                </w:t>
      </w:r>
      <w:r>
        <w:rPr>
          <w:color w:val="0000FF"/>
          <w:sz w:val="20"/>
          <w:szCs w:val="20"/>
          <w:lang w:val="en-US"/>
        </w:rPr>
        <w:t>if</w:t>
      </w:r>
      <w:r>
        <w:rPr>
          <w:color w:val="000000"/>
          <w:sz w:val="20"/>
          <w:szCs w:val="20"/>
          <w:lang w:val="en-US"/>
        </w:rPr>
        <w:t xml:space="preserve"> (operation2.Kind != </w:t>
      </w:r>
      <w:r>
        <w:rPr>
          <w:color w:val="2B91AF"/>
          <w:sz w:val="20"/>
          <w:szCs w:val="20"/>
          <w:lang w:val="en-US"/>
        </w:rPr>
        <w:t>LocalOperation</w:t>
      </w:r>
      <w:r>
        <w:rPr>
          <w:color w:val="000000"/>
          <w:sz w:val="20"/>
          <w:szCs w:val="20"/>
          <w:lang w:val="en-US"/>
        </w:rPr>
        <w:t>.</w:t>
      </w:r>
      <w:r>
        <w:rPr>
          <w:color w:val="2B91AF"/>
          <w:sz w:val="20"/>
          <w:szCs w:val="20"/>
          <w:lang w:val="en-US"/>
        </w:rPr>
        <w:t>Kinds</w:t>
      </w:r>
      <w:r>
        <w:rPr>
          <w:color w:val="000000"/>
          <w:sz w:val="20"/>
          <w:szCs w:val="20"/>
          <w:lang w:val="en-US"/>
        </w:rPr>
        <w:t>.Label)</w:t>
      </w:r>
    </w:p>
    <w:p>
      <w:pPr>
        <w:pStyle w:val="style0"/>
        <w:rPr>
          <w:color w:val="000000"/>
          <w:sz w:val="20"/>
          <w:szCs w:val="20"/>
        </w:rPr>
      </w:pPr>
      <w:r>
        <w:rPr>
          <w:color w:val="000000"/>
          <w:sz w:val="20"/>
          <w:szCs w:val="20"/>
          <w:lang w:val="en-US"/>
        </w:rPr>
        <w:t xml:space="preserve">                    </w:t>
      </w:r>
      <w:r>
        <w:rPr>
          <w:color w:val="0000FF"/>
          <w:sz w:val="20"/>
          <w:szCs w:val="20"/>
        </w:rPr>
        <w:t>continue</w:t>
      </w:r>
      <w:r>
        <w:rPr>
          <w:color w:val="000000"/>
          <w:sz w:val="20"/>
          <w:szCs w:val="20"/>
        </w:rPr>
        <w:t>;</w:t>
      </w:r>
    </w:p>
    <w:p>
      <w:pPr>
        <w:pStyle w:val="style0"/>
        <w:rPr>
          <w:color w:val="000000"/>
          <w:sz w:val="20"/>
          <w:szCs w:val="20"/>
          <w:lang w:val="en-US"/>
        </w:rPr>
      </w:pPr>
      <w:r>
        <w:rPr>
          <w:color w:val="000000"/>
          <w:sz w:val="20"/>
          <w:szCs w:val="20"/>
        </w:rPr>
        <w:t xml:space="preserve">                </w:t>
      </w:r>
      <w:r>
        <w:rPr>
          <w:color w:val="0000FF"/>
          <w:sz w:val="20"/>
          <w:szCs w:val="20"/>
          <w:lang w:val="en-US"/>
        </w:rPr>
        <w:t>var</w:t>
      </w:r>
      <w:r>
        <w:rPr>
          <w:color w:val="000000"/>
          <w:sz w:val="20"/>
          <w:szCs w:val="20"/>
          <w:lang w:val="en-US"/>
        </w:rPr>
        <w:t xml:space="preserve"> jumpId = (</w:t>
      </w:r>
      <w:r>
        <w:rPr>
          <w:color w:val="0000FF"/>
          <w:sz w:val="20"/>
          <w:szCs w:val="20"/>
          <w:lang w:val="en-US"/>
        </w:rPr>
        <w:t>int</w:t>
      </w:r>
      <w:r>
        <w:rPr>
          <w:color w:val="000000"/>
          <w:sz w:val="20"/>
          <w:szCs w:val="20"/>
          <w:lang w:val="en-US"/>
        </w:rPr>
        <w:t>) operation.Value;</w:t>
      </w:r>
    </w:p>
    <w:p>
      <w:pPr>
        <w:pStyle w:val="style0"/>
        <w:rPr>
          <w:color w:val="000000"/>
          <w:sz w:val="20"/>
          <w:szCs w:val="20"/>
          <w:lang w:val="en-US"/>
        </w:rPr>
      </w:pPr>
      <w:r>
        <w:rPr>
          <w:color w:val="000000"/>
          <w:sz w:val="20"/>
          <w:szCs w:val="20"/>
          <w:lang w:val="en-US"/>
        </w:rPr>
        <w:t xml:space="preserve">                </w:t>
      </w:r>
      <w:r>
        <w:rPr>
          <w:color w:val="0000FF"/>
          <w:sz w:val="20"/>
          <w:szCs w:val="20"/>
          <w:lang w:val="en-US"/>
        </w:rPr>
        <w:t>var</w:t>
      </w:r>
      <w:r>
        <w:rPr>
          <w:color w:val="000000"/>
          <w:sz w:val="20"/>
          <w:szCs w:val="20"/>
          <w:lang w:val="en-US"/>
        </w:rPr>
        <w:t xml:space="preserve"> jumpId2 = (</w:t>
      </w:r>
      <w:r>
        <w:rPr>
          <w:color w:val="0000FF"/>
          <w:sz w:val="20"/>
          <w:szCs w:val="20"/>
          <w:lang w:val="en-US"/>
        </w:rPr>
        <w:t>int</w:t>
      </w:r>
      <w:r>
        <w:rPr>
          <w:color w:val="000000"/>
          <w:sz w:val="20"/>
          <w:szCs w:val="20"/>
          <w:lang w:val="en-US"/>
        </w:rPr>
        <w:t>) operation2.Value;</w:t>
      </w:r>
    </w:p>
    <w:p>
      <w:pPr>
        <w:pStyle w:val="style0"/>
        <w:rPr>
          <w:color w:val="000000"/>
          <w:sz w:val="20"/>
          <w:szCs w:val="20"/>
          <w:lang w:val="en-US"/>
        </w:rPr>
      </w:pPr>
      <w:r>
        <w:rPr>
          <w:color w:val="000000"/>
          <w:sz w:val="20"/>
          <w:szCs w:val="20"/>
          <w:lang w:val="en-US"/>
        </w:rPr>
        <w:t xml:space="preserve">                </w:t>
      </w:r>
      <w:r>
        <w:rPr>
          <w:color w:val="000000"/>
          <w:sz w:val="20"/>
          <w:szCs w:val="20"/>
          <w:lang w:val="en-US"/>
        </w:rPr>
        <w:t>OptimizeConsecutiveLabels(operations, jumpId, jumpId2);</w:t>
      </w:r>
    </w:p>
    <w:p>
      <w:pPr>
        <w:pStyle w:val="style0"/>
        <w:rPr>
          <w:color w:val="000000"/>
          <w:sz w:val="20"/>
          <w:szCs w:val="20"/>
          <w:lang w:val="en-US"/>
        </w:rPr>
      </w:pPr>
      <w:r>
        <w:rPr>
          <w:color w:val="000000"/>
          <w:sz w:val="20"/>
          <w:szCs w:val="20"/>
          <w:lang w:val="en-US"/>
        </w:rPr>
        <w:t xml:space="preserve">                </w:t>
      </w:r>
      <w:r>
        <w:rPr>
          <w:color w:val="000000"/>
          <w:sz w:val="20"/>
          <w:szCs w:val="20"/>
          <w:lang w:val="en-US"/>
        </w:rPr>
        <w:t>operations.RemoveAt(i + 1);</w:t>
      </w:r>
    </w:p>
    <w:p>
      <w:pPr>
        <w:pStyle w:val="style0"/>
        <w:rPr>
          <w:color w:val="000000"/>
          <w:sz w:val="20"/>
          <w:szCs w:val="20"/>
        </w:rPr>
      </w:pPr>
      <w:r>
        <w:rPr>
          <w:color w:val="000000"/>
          <w:sz w:val="20"/>
          <w:szCs w:val="20"/>
          <w:lang w:val="en-US"/>
        </w:rPr>
        <w:t xml:space="preserve">                </w:t>
      </w:r>
      <w:r>
        <w:rPr>
          <w:color w:val="000000"/>
          <w:sz w:val="20"/>
          <w:szCs w:val="20"/>
        </w:rPr>
        <w:t xml:space="preserve">Result = </w:t>
      </w:r>
      <w:r>
        <w:rPr>
          <w:color w:val="0000FF"/>
          <w:sz w:val="20"/>
          <w:szCs w:val="20"/>
        </w:rPr>
        <w:t>true</w:t>
      </w:r>
      <w:r>
        <w:rPr>
          <w:color w:val="000000"/>
          <w:sz w:val="20"/>
          <w:szCs w:val="20"/>
        </w:rPr>
        <w:t>;</w:t>
      </w:r>
    </w:p>
    <w:p>
      <w:pPr>
        <w:pStyle w:val="style0"/>
        <w:rPr>
          <w:color w:val="000000"/>
          <w:sz w:val="20"/>
          <w:szCs w:val="20"/>
        </w:rPr>
      </w:pPr>
      <w:r>
        <w:rPr>
          <w:color w:val="000000"/>
          <w:sz w:val="20"/>
          <w:szCs w:val="20"/>
        </w:rPr>
        <w:t xml:space="preserve">            </w:t>
      </w:r>
      <w:r>
        <w:rPr>
          <w:color w:val="000000"/>
          <w:sz w:val="20"/>
          <w:szCs w:val="20"/>
        </w:rPr>
        <w:t>}</w:t>
      </w:r>
    </w:p>
    <w:p>
      <w:pPr>
        <w:pStyle w:val="style0"/>
        <w:rPr>
          <w:color w:val="000000"/>
          <w:sz w:val="20"/>
          <w:szCs w:val="20"/>
        </w:rPr>
      </w:pPr>
      <w:r>
        <w:rPr>
          <w:color w:val="000000"/>
          <w:sz w:val="20"/>
          <w:szCs w:val="20"/>
        </w:rPr>
        <w:t xml:space="preserve">        </w:t>
      </w:r>
      <w:r>
        <w:rPr>
          <w:color w:val="000000"/>
          <w:sz w:val="20"/>
          <w:szCs w:val="20"/>
        </w:rPr>
        <w:t>}</w:t>
      </w:r>
    </w:p>
    <w:p>
      <w:pPr>
        <w:pStyle w:val="style0"/>
        <w:rPr>
          <w:color w:val="000000"/>
          <w:sz w:val="20"/>
          <w:szCs w:val="20"/>
        </w:rPr>
      </w:pPr>
      <w:r>
        <w:rPr>
          <w:color w:val="000000"/>
          <w:sz w:val="20"/>
          <w:szCs w:val="20"/>
        </w:rPr>
      </w:r>
    </w:p>
    <w:p>
      <w:pPr>
        <w:pStyle w:val="style0"/>
        <w:rPr>
          <w:color w:val="000000"/>
          <w:sz w:val="20"/>
          <w:szCs w:val="20"/>
          <w:lang w:val="en-US"/>
        </w:rPr>
      </w:pPr>
      <w:r>
        <w:rPr>
          <w:color w:val="000000"/>
          <w:sz w:val="20"/>
          <w:szCs w:val="20"/>
        </w:rPr>
        <w:t xml:space="preserve">        </w:t>
      </w:r>
      <w:r>
        <w:rPr>
          <w:color w:val="0000FF"/>
          <w:sz w:val="20"/>
          <w:szCs w:val="20"/>
          <w:lang w:val="en-US"/>
        </w:rPr>
        <w:t>private</w:t>
      </w:r>
      <w:r>
        <w:rPr>
          <w:color w:val="000000"/>
          <w:sz w:val="20"/>
          <w:szCs w:val="20"/>
          <w:lang w:val="en-US"/>
        </w:rPr>
        <w:t xml:space="preserve"> </w:t>
      </w:r>
      <w:r>
        <w:rPr>
          <w:color w:val="0000FF"/>
          <w:sz w:val="20"/>
          <w:szCs w:val="20"/>
          <w:lang w:val="en-US"/>
        </w:rPr>
        <w:t>static</w:t>
      </w:r>
      <w:r>
        <w:rPr>
          <w:color w:val="000000"/>
          <w:sz w:val="20"/>
          <w:szCs w:val="20"/>
          <w:lang w:val="en-US"/>
        </w:rPr>
        <w:t xml:space="preserve"> </w:t>
      </w:r>
      <w:r>
        <w:rPr>
          <w:color w:val="0000FF"/>
          <w:sz w:val="20"/>
          <w:szCs w:val="20"/>
          <w:lang w:val="en-US"/>
        </w:rPr>
        <w:t>void</w:t>
      </w:r>
      <w:r>
        <w:rPr>
          <w:color w:val="000000"/>
          <w:sz w:val="20"/>
          <w:szCs w:val="20"/>
          <w:lang w:val="en-US"/>
        </w:rPr>
        <w:t xml:space="preserve"> OptimizeConsecutiveLabels(</w:t>
      </w:r>
      <w:r>
        <w:rPr>
          <w:color w:val="2B91AF"/>
          <w:sz w:val="20"/>
          <w:szCs w:val="20"/>
          <w:lang w:val="en-US"/>
        </w:rPr>
        <w:t>List</w:t>
      </w:r>
      <w:r>
        <w:rPr>
          <w:color w:val="000000"/>
          <w:sz w:val="20"/>
          <w:szCs w:val="20"/>
          <w:lang w:val="en-US"/>
        </w:rPr>
        <w:t>&lt;</w:t>
      </w:r>
      <w:r>
        <w:rPr>
          <w:color w:val="2B91AF"/>
          <w:sz w:val="20"/>
          <w:szCs w:val="20"/>
          <w:lang w:val="en-US"/>
        </w:rPr>
        <w:t>LocalOperation</w:t>
      </w:r>
      <w:r>
        <w:rPr>
          <w:color w:val="000000"/>
          <w:sz w:val="20"/>
          <w:szCs w:val="20"/>
          <w:lang w:val="en-US"/>
        </w:rPr>
        <w:t xml:space="preserve">&gt; operations, </w:t>
      </w:r>
      <w:r>
        <w:rPr>
          <w:color w:val="0000FF"/>
          <w:sz w:val="20"/>
          <w:szCs w:val="20"/>
          <w:lang w:val="en-US"/>
        </w:rPr>
        <w:t>int</w:t>
      </w:r>
      <w:r>
        <w:rPr>
          <w:color w:val="000000"/>
          <w:sz w:val="20"/>
          <w:szCs w:val="20"/>
          <w:lang w:val="en-US"/>
        </w:rPr>
        <w:t xml:space="preserve"> jumpId, </w:t>
      </w:r>
      <w:r>
        <w:rPr>
          <w:color w:val="0000FF"/>
          <w:sz w:val="20"/>
          <w:szCs w:val="20"/>
          <w:lang w:val="en-US"/>
        </w:rPr>
        <w:t>int</w:t>
      </w:r>
      <w:r>
        <w:rPr>
          <w:color w:val="000000"/>
          <w:sz w:val="20"/>
          <w:szCs w:val="20"/>
          <w:lang w:val="en-US"/>
        </w:rPr>
        <w:t xml:space="preserve"> jumpId2)</w:t>
      </w:r>
    </w:p>
    <w:p>
      <w:pPr>
        <w:pStyle w:val="style0"/>
        <w:rPr>
          <w:color w:val="000000"/>
          <w:sz w:val="20"/>
          <w:szCs w:val="20"/>
        </w:rPr>
      </w:pPr>
      <w:r>
        <w:rPr>
          <w:color w:val="000000"/>
          <w:sz w:val="20"/>
          <w:szCs w:val="20"/>
          <w:lang w:val="en-US"/>
        </w:rPr>
        <w:t xml:space="preserve">        </w:t>
      </w:r>
      <w:r>
        <w:rPr>
          <w:color w:val="000000"/>
          <w:sz w:val="20"/>
          <w:szCs w:val="20"/>
        </w:rPr>
        <w:t>{</w:t>
      </w:r>
    </w:p>
    <w:p>
      <w:pPr>
        <w:pStyle w:val="style0"/>
        <w:rPr>
          <w:color w:val="000000"/>
          <w:sz w:val="20"/>
          <w:szCs w:val="20"/>
          <w:lang w:val="en-US"/>
        </w:rPr>
      </w:pPr>
      <w:r>
        <w:rPr>
          <w:color w:val="000000"/>
          <w:sz w:val="20"/>
          <w:szCs w:val="20"/>
        </w:rPr>
        <w:t xml:space="preserve">            </w:t>
      </w:r>
      <w:r>
        <w:rPr>
          <w:color w:val="0000FF"/>
          <w:sz w:val="20"/>
          <w:szCs w:val="20"/>
          <w:lang w:val="en-US"/>
        </w:rPr>
        <w:t>for</w:t>
      </w:r>
      <w:r>
        <w:rPr>
          <w:color w:val="000000"/>
          <w:sz w:val="20"/>
          <w:szCs w:val="20"/>
          <w:lang w:val="en-US"/>
        </w:rPr>
        <w:t xml:space="preserve"> (</w:t>
      </w:r>
      <w:r>
        <w:rPr>
          <w:color w:val="0000FF"/>
          <w:sz w:val="20"/>
          <w:szCs w:val="20"/>
          <w:lang w:val="en-US"/>
        </w:rPr>
        <w:t>var</w:t>
      </w:r>
      <w:r>
        <w:rPr>
          <w:color w:val="000000"/>
          <w:sz w:val="20"/>
          <w:szCs w:val="20"/>
          <w:lang w:val="en-US"/>
        </w:rPr>
        <w:t xml:space="preserve"> i = 0; i &lt; operations.Count - 2; i++)</w:t>
      </w:r>
    </w:p>
    <w:p>
      <w:pPr>
        <w:pStyle w:val="style0"/>
        <w:rPr>
          <w:color w:val="000000"/>
          <w:sz w:val="20"/>
          <w:szCs w:val="20"/>
        </w:rPr>
      </w:pPr>
      <w:r>
        <w:rPr>
          <w:color w:val="000000"/>
          <w:sz w:val="20"/>
          <w:szCs w:val="20"/>
          <w:lang w:val="en-US"/>
        </w:rPr>
        <w:t xml:space="preserve">            </w:t>
      </w:r>
      <w:r>
        <w:rPr>
          <w:color w:val="000000"/>
          <w:sz w:val="20"/>
          <w:szCs w:val="20"/>
        </w:rPr>
        <w:t>{</w:t>
      </w:r>
    </w:p>
    <w:p>
      <w:pPr>
        <w:pStyle w:val="style0"/>
        <w:rPr>
          <w:color w:val="000000"/>
          <w:sz w:val="20"/>
          <w:szCs w:val="20"/>
          <w:lang w:val="en-US"/>
        </w:rPr>
      </w:pPr>
      <w:r>
        <w:rPr>
          <w:color w:val="000000"/>
          <w:sz w:val="20"/>
          <w:szCs w:val="20"/>
        </w:rPr>
        <w:t xml:space="preserve">                </w:t>
      </w:r>
      <w:r>
        <w:rPr>
          <w:color w:val="0000FF"/>
          <w:sz w:val="20"/>
          <w:szCs w:val="20"/>
          <w:lang w:val="en-US"/>
        </w:rPr>
        <w:t>var</w:t>
      </w:r>
      <w:r>
        <w:rPr>
          <w:color w:val="000000"/>
          <w:sz w:val="20"/>
          <w:szCs w:val="20"/>
          <w:lang w:val="en-US"/>
        </w:rPr>
        <w:t xml:space="preserve"> operation = operations[i];</w:t>
      </w:r>
    </w:p>
    <w:p>
      <w:pPr>
        <w:pStyle w:val="style0"/>
        <w:rPr>
          <w:color w:val="000000"/>
          <w:sz w:val="20"/>
          <w:szCs w:val="20"/>
          <w:lang w:val="en-US"/>
        </w:rPr>
      </w:pPr>
      <w:r>
        <w:rPr>
          <w:color w:val="000000"/>
          <w:sz w:val="20"/>
          <w:szCs w:val="20"/>
          <w:lang w:val="en-US"/>
        </w:rPr>
        <w:t xml:space="preserve">                </w:t>
      </w:r>
      <w:r>
        <w:rPr>
          <w:color w:val="0000FF"/>
          <w:sz w:val="20"/>
          <w:szCs w:val="20"/>
          <w:lang w:val="en-US"/>
        </w:rPr>
        <w:t>if</w:t>
      </w:r>
      <w:r>
        <w:rPr>
          <w:color w:val="000000"/>
          <w:sz w:val="20"/>
          <w:szCs w:val="20"/>
          <w:lang w:val="en-US"/>
        </w:rPr>
        <w:t xml:space="preserve"> (operation.IsBranchOperation())</w:t>
      </w:r>
    </w:p>
    <w:p>
      <w:pPr>
        <w:pStyle w:val="style0"/>
        <w:rPr>
          <w:color w:val="000000"/>
          <w:sz w:val="20"/>
          <w:szCs w:val="20"/>
        </w:rPr>
      </w:pPr>
      <w:r>
        <w:rPr>
          <w:color w:val="000000"/>
          <w:sz w:val="20"/>
          <w:szCs w:val="20"/>
          <w:lang w:val="en-US"/>
        </w:rPr>
        <w:t xml:space="preserve">                    </w:t>
      </w:r>
      <w:r>
        <w:rPr>
          <w:color w:val="0000FF"/>
          <w:sz w:val="20"/>
          <w:szCs w:val="20"/>
        </w:rPr>
        <w:t>continue</w:t>
      </w:r>
      <w:r>
        <w:rPr>
          <w:color w:val="000000"/>
          <w:sz w:val="20"/>
          <w:szCs w:val="20"/>
        </w:rPr>
        <w:t>;</w:t>
      </w:r>
    </w:p>
    <w:p>
      <w:pPr>
        <w:pStyle w:val="style0"/>
        <w:rPr>
          <w:color w:val="000000"/>
          <w:sz w:val="20"/>
          <w:szCs w:val="20"/>
        </w:rPr>
      </w:pPr>
      <w:r>
        <w:rPr>
          <w:color w:val="000000"/>
          <w:sz w:val="20"/>
          <w:szCs w:val="20"/>
        </w:rPr>
        <w:t xml:space="preserve">                </w:t>
      </w:r>
      <w:r>
        <w:rPr>
          <w:color w:val="0000FF"/>
          <w:sz w:val="20"/>
          <w:szCs w:val="20"/>
        </w:rPr>
        <w:t>switch</w:t>
      </w:r>
      <w:r>
        <w:rPr>
          <w:color w:val="000000"/>
          <w:sz w:val="20"/>
          <w:szCs w:val="20"/>
        </w:rPr>
        <w:t xml:space="preserve"> (operation.Kind)</w:t>
      </w:r>
    </w:p>
    <w:p>
      <w:pPr>
        <w:pStyle w:val="style0"/>
        <w:rPr>
          <w:color w:val="000000"/>
          <w:sz w:val="20"/>
          <w:szCs w:val="20"/>
        </w:rPr>
      </w:pPr>
      <w:r>
        <w:rPr>
          <w:color w:val="000000"/>
          <w:sz w:val="20"/>
          <w:szCs w:val="20"/>
        </w:rPr>
        <w:t xml:space="preserve">                </w:t>
      </w:r>
      <w:r>
        <w:rPr>
          <w:color w:val="000000"/>
          <w:sz w:val="20"/>
          <w:szCs w:val="20"/>
        </w:rPr>
        <w:t>{</w:t>
      </w:r>
    </w:p>
    <w:p>
      <w:pPr>
        <w:pStyle w:val="style0"/>
        <w:rPr>
          <w:color w:val="000000"/>
          <w:sz w:val="20"/>
          <w:szCs w:val="20"/>
          <w:lang w:val="en-US"/>
        </w:rPr>
      </w:pPr>
      <w:r>
        <w:rPr>
          <w:color w:val="000000"/>
          <w:sz w:val="20"/>
          <w:szCs w:val="20"/>
        </w:rPr>
        <w:t xml:space="preserve">                    </w:t>
      </w:r>
      <w:r>
        <w:rPr>
          <w:color w:val="0000FF"/>
          <w:sz w:val="20"/>
          <w:szCs w:val="20"/>
          <w:lang w:val="en-US"/>
        </w:rPr>
        <w:t>case</w:t>
      </w:r>
      <w:r>
        <w:rPr>
          <w:color w:val="000000"/>
          <w:sz w:val="20"/>
          <w:szCs w:val="20"/>
          <w:lang w:val="en-US"/>
        </w:rPr>
        <w:t xml:space="preserve"> </w:t>
      </w:r>
      <w:r>
        <w:rPr>
          <w:color w:val="2B91AF"/>
          <w:sz w:val="20"/>
          <w:szCs w:val="20"/>
          <w:lang w:val="en-US"/>
        </w:rPr>
        <w:t>LocalOperation</w:t>
      </w:r>
      <w:r>
        <w:rPr>
          <w:color w:val="000000"/>
          <w:sz w:val="20"/>
          <w:szCs w:val="20"/>
          <w:lang w:val="en-US"/>
        </w:rPr>
        <w:t>.</w:t>
      </w:r>
      <w:r>
        <w:rPr>
          <w:color w:val="2B91AF"/>
          <w:sz w:val="20"/>
          <w:szCs w:val="20"/>
          <w:lang w:val="en-US"/>
        </w:rPr>
        <w:t>Kinds</w:t>
      </w:r>
      <w:r>
        <w:rPr>
          <w:color w:val="000000"/>
          <w:sz w:val="20"/>
          <w:szCs w:val="20"/>
          <w:lang w:val="en-US"/>
        </w:rPr>
        <w:t>.AlwaysBranch:</w:t>
      </w:r>
    </w:p>
    <w:p>
      <w:pPr>
        <w:pStyle w:val="style0"/>
        <w:rPr>
          <w:color w:val="000000"/>
          <w:sz w:val="20"/>
          <w:szCs w:val="20"/>
          <w:lang w:val="en-US"/>
        </w:rPr>
      </w:pPr>
      <w:r>
        <w:rPr>
          <w:color w:val="000000"/>
          <w:sz w:val="20"/>
          <w:szCs w:val="20"/>
          <w:lang w:val="en-US"/>
        </w:rPr>
        <w:t xml:space="preserve">                        </w:t>
      </w:r>
      <w:r>
        <w:rPr>
          <w:color w:val="0000FF"/>
          <w:sz w:val="20"/>
          <w:szCs w:val="20"/>
          <w:lang w:val="en-US"/>
        </w:rPr>
        <w:t>var</w:t>
      </w:r>
      <w:r>
        <w:rPr>
          <w:color w:val="000000"/>
          <w:sz w:val="20"/>
          <w:szCs w:val="20"/>
          <w:lang w:val="en-US"/>
        </w:rPr>
        <w:t xml:space="preserve"> jumpTo = (</w:t>
      </w:r>
      <w:r>
        <w:rPr>
          <w:color w:val="0000FF"/>
          <w:sz w:val="20"/>
          <w:szCs w:val="20"/>
          <w:lang w:val="en-US"/>
        </w:rPr>
        <w:t>int</w:t>
      </w:r>
      <w:r>
        <w:rPr>
          <w:color w:val="000000"/>
          <w:sz w:val="20"/>
          <w:szCs w:val="20"/>
          <w:lang w:val="en-US"/>
        </w:rPr>
        <w:t>) operation.Value;</w:t>
      </w:r>
    </w:p>
    <w:p>
      <w:pPr>
        <w:pStyle w:val="style0"/>
        <w:rPr>
          <w:color w:val="000000"/>
          <w:sz w:val="20"/>
          <w:szCs w:val="20"/>
          <w:lang w:val="en-US"/>
        </w:rPr>
      </w:pPr>
      <w:r>
        <w:rPr>
          <w:color w:val="000000"/>
          <w:sz w:val="20"/>
          <w:szCs w:val="20"/>
          <w:lang w:val="en-US"/>
        </w:rPr>
        <w:t xml:space="preserve">                        </w:t>
      </w:r>
      <w:r>
        <w:rPr>
          <w:color w:val="0000FF"/>
          <w:sz w:val="20"/>
          <w:szCs w:val="20"/>
          <w:lang w:val="en-US"/>
        </w:rPr>
        <w:t>if</w:t>
      </w:r>
      <w:r>
        <w:rPr>
          <w:color w:val="000000"/>
          <w:sz w:val="20"/>
          <w:szCs w:val="20"/>
          <w:lang w:val="en-US"/>
        </w:rPr>
        <w:t xml:space="preserve"> (jumpId2 == jumpTo)</w:t>
      </w:r>
    </w:p>
    <w:p>
      <w:pPr>
        <w:pStyle w:val="style0"/>
        <w:rPr>
          <w:color w:val="000000"/>
          <w:sz w:val="20"/>
          <w:szCs w:val="20"/>
          <w:lang w:val="en-US"/>
        </w:rPr>
      </w:pPr>
      <w:r>
        <w:rPr>
          <w:color w:val="000000"/>
          <w:sz w:val="20"/>
          <w:szCs w:val="20"/>
          <w:lang w:val="en-US"/>
        </w:rPr>
        <w:t xml:space="preserve">                            </w:t>
      </w:r>
      <w:r>
        <w:rPr>
          <w:color w:val="000000"/>
          <w:sz w:val="20"/>
          <w:szCs w:val="20"/>
          <w:lang w:val="en-US"/>
        </w:rPr>
        <w:t>operation.Value = jumpId;</w:t>
      </w:r>
    </w:p>
    <w:p>
      <w:pPr>
        <w:pStyle w:val="style0"/>
        <w:rPr>
          <w:color w:val="000000"/>
          <w:sz w:val="20"/>
          <w:szCs w:val="20"/>
        </w:rPr>
      </w:pPr>
      <w:r>
        <w:rPr>
          <w:color w:val="000000"/>
          <w:sz w:val="20"/>
          <w:szCs w:val="20"/>
          <w:lang w:val="en-US"/>
        </w:rPr>
        <w:t xml:space="preserve">                        </w:t>
      </w:r>
      <w:r>
        <w:rPr>
          <w:color w:val="0000FF"/>
          <w:sz w:val="20"/>
          <w:szCs w:val="20"/>
        </w:rPr>
        <w:t>break</w:t>
      </w:r>
      <w:r>
        <w:rPr>
          <w:color w:val="000000"/>
          <w:sz w:val="20"/>
          <w:szCs w:val="20"/>
        </w:rPr>
        <w:t>;</w:t>
      </w:r>
    </w:p>
    <w:p>
      <w:pPr>
        <w:pStyle w:val="style0"/>
        <w:rPr>
          <w:color w:val="000000"/>
          <w:sz w:val="20"/>
          <w:szCs w:val="20"/>
          <w:lang w:val="en-US"/>
        </w:rPr>
      </w:pPr>
      <w:r>
        <w:rPr>
          <w:color w:val="000000"/>
          <w:sz w:val="20"/>
          <w:szCs w:val="20"/>
        </w:rPr>
        <w:t xml:space="preserve">                    </w:t>
      </w:r>
      <w:r>
        <w:rPr>
          <w:color w:val="0000FF"/>
          <w:sz w:val="20"/>
          <w:szCs w:val="20"/>
          <w:lang w:val="en-US"/>
        </w:rPr>
        <w:t>case</w:t>
      </w:r>
      <w:r>
        <w:rPr>
          <w:color w:val="000000"/>
          <w:sz w:val="20"/>
          <w:szCs w:val="20"/>
          <w:lang w:val="en-US"/>
        </w:rPr>
        <w:t xml:space="preserve"> </w:t>
      </w:r>
      <w:r>
        <w:rPr>
          <w:color w:val="2B91AF"/>
          <w:sz w:val="20"/>
          <w:szCs w:val="20"/>
          <w:lang w:val="en-US"/>
        </w:rPr>
        <w:t>LocalOperation</w:t>
      </w:r>
      <w:r>
        <w:rPr>
          <w:color w:val="000000"/>
          <w:sz w:val="20"/>
          <w:szCs w:val="20"/>
          <w:lang w:val="en-US"/>
        </w:rPr>
        <w:t>.</w:t>
      </w:r>
      <w:r>
        <w:rPr>
          <w:color w:val="2B91AF"/>
          <w:sz w:val="20"/>
          <w:szCs w:val="20"/>
          <w:lang w:val="en-US"/>
        </w:rPr>
        <w:t>Kinds</w:t>
      </w:r>
      <w:r>
        <w:rPr>
          <w:color w:val="000000"/>
          <w:sz w:val="20"/>
          <w:szCs w:val="20"/>
          <w:lang w:val="en-US"/>
        </w:rPr>
        <w:t>.BranchOperator:</w:t>
      </w:r>
    </w:p>
    <w:p>
      <w:pPr>
        <w:pStyle w:val="style0"/>
        <w:rPr>
          <w:color w:val="000000"/>
          <w:sz w:val="20"/>
          <w:szCs w:val="20"/>
          <w:lang w:val="en-US"/>
        </w:rPr>
      </w:pPr>
      <w:r>
        <w:rPr>
          <w:color w:val="000000"/>
          <w:sz w:val="20"/>
          <w:szCs w:val="20"/>
          <w:lang w:val="en-US"/>
        </w:rPr>
        <w:t xml:space="preserve">                        </w:t>
      </w:r>
      <w:r>
        <w:rPr>
          <w:color w:val="0000FF"/>
          <w:sz w:val="20"/>
          <w:szCs w:val="20"/>
          <w:lang w:val="en-US"/>
        </w:rPr>
        <w:t>var</w:t>
      </w:r>
      <w:r>
        <w:rPr>
          <w:color w:val="000000"/>
          <w:sz w:val="20"/>
          <w:szCs w:val="20"/>
          <w:lang w:val="en-US"/>
        </w:rPr>
        <w:t xml:space="preserve"> destAssignment = (</w:t>
      </w:r>
      <w:r>
        <w:rPr>
          <w:color w:val="2B91AF"/>
          <w:sz w:val="20"/>
          <w:szCs w:val="20"/>
          <w:lang w:val="en-US"/>
        </w:rPr>
        <w:t>BranchOperator</w:t>
      </w:r>
      <w:r>
        <w:rPr>
          <w:color w:val="000000"/>
          <w:sz w:val="20"/>
          <w:szCs w:val="20"/>
          <w:lang w:val="en-US"/>
        </w:rPr>
        <w:t>) operation.Value;</w:t>
      </w:r>
    </w:p>
    <w:p>
      <w:pPr>
        <w:pStyle w:val="style0"/>
        <w:rPr>
          <w:color w:val="000000"/>
          <w:sz w:val="20"/>
          <w:szCs w:val="20"/>
          <w:lang w:val="en-US"/>
        </w:rPr>
      </w:pPr>
      <w:r>
        <w:rPr>
          <w:color w:val="000000"/>
          <w:sz w:val="20"/>
          <w:szCs w:val="20"/>
          <w:lang w:val="en-US"/>
        </w:rPr>
        <w:t xml:space="preserve">                        </w:t>
      </w:r>
      <w:r>
        <w:rPr>
          <w:color w:val="0000FF"/>
          <w:sz w:val="20"/>
          <w:szCs w:val="20"/>
          <w:lang w:val="en-US"/>
        </w:rPr>
        <w:t>if</w:t>
      </w:r>
      <w:r>
        <w:rPr>
          <w:color w:val="000000"/>
          <w:sz w:val="20"/>
          <w:szCs w:val="20"/>
          <w:lang w:val="en-US"/>
        </w:rPr>
        <w:t xml:space="preserve"> (destAssignment.JumpTo == jumpId2)</w:t>
      </w:r>
    </w:p>
    <w:p>
      <w:pPr>
        <w:pStyle w:val="style0"/>
        <w:rPr>
          <w:color w:val="000000"/>
          <w:sz w:val="20"/>
          <w:szCs w:val="20"/>
          <w:lang w:val="en-US"/>
        </w:rPr>
      </w:pPr>
      <w:r>
        <w:rPr>
          <w:color w:val="000000"/>
          <w:sz w:val="20"/>
          <w:szCs w:val="20"/>
          <w:lang w:val="en-US"/>
        </w:rPr>
        <w:t xml:space="preserve">                            </w:t>
      </w:r>
      <w:r>
        <w:rPr>
          <w:color w:val="000000"/>
          <w:sz w:val="20"/>
          <w:szCs w:val="20"/>
          <w:lang w:val="en-US"/>
        </w:rPr>
        <w:t>destAssignment.JumpTo = jumpId;</w:t>
      </w:r>
    </w:p>
    <w:p>
      <w:pPr>
        <w:pStyle w:val="style0"/>
        <w:rPr>
          <w:color w:val="000000"/>
          <w:sz w:val="20"/>
          <w:szCs w:val="20"/>
          <w:lang w:val="en-US"/>
        </w:rPr>
      </w:pPr>
      <w:r>
        <w:rPr>
          <w:color w:val="000000"/>
          <w:sz w:val="20"/>
          <w:szCs w:val="20"/>
          <w:lang w:val="en-US"/>
        </w:rPr>
        <w:t xml:space="preserve">                        </w:t>
      </w:r>
      <w:r>
        <w:rPr>
          <w:color w:val="0000FF"/>
          <w:sz w:val="20"/>
          <w:szCs w:val="20"/>
          <w:lang w:val="en-US"/>
        </w:rPr>
        <w:t>break</w:t>
      </w:r>
      <w:r>
        <w:rPr>
          <w:color w:val="000000"/>
          <w:sz w:val="20"/>
          <w:szCs w:val="20"/>
          <w:lang w:val="en-US"/>
        </w:rPr>
        <w:t>;</w:t>
      </w:r>
    </w:p>
    <w:p>
      <w:pPr>
        <w:pStyle w:val="style0"/>
        <w:rPr>
          <w:color w:val="000000"/>
          <w:sz w:val="20"/>
          <w:szCs w:val="20"/>
          <w:lang w:val="en-US"/>
        </w:rPr>
      </w:pPr>
      <w:r>
        <w:rPr>
          <w:color w:val="000000"/>
          <w:sz w:val="20"/>
          <w:szCs w:val="20"/>
          <w:lang w:val="en-US"/>
        </w:rPr>
        <w:t xml:space="preserve">                </w:t>
      </w:r>
      <w:r>
        <w:rPr>
          <w:color w:val="000000"/>
          <w:sz w:val="20"/>
          <w:szCs w:val="20"/>
          <w:lang w:val="en-US"/>
        </w:rPr>
        <w:t>}</w:t>
      </w:r>
    </w:p>
    <w:p>
      <w:pPr>
        <w:pStyle w:val="style0"/>
        <w:rPr>
          <w:color w:val="000000"/>
          <w:sz w:val="20"/>
          <w:szCs w:val="20"/>
          <w:lang w:val="en-US"/>
        </w:rPr>
      </w:pPr>
      <w:r>
        <w:rPr>
          <w:color w:val="000000"/>
          <w:sz w:val="20"/>
          <w:szCs w:val="20"/>
          <w:lang w:val="en-US"/>
        </w:rPr>
        <w:t xml:space="preserve">            </w:t>
      </w:r>
      <w:r>
        <w:rPr>
          <w:color w:val="000000"/>
          <w:sz w:val="20"/>
          <w:szCs w:val="20"/>
          <w:lang w:val="en-US"/>
        </w:rPr>
        <w:t>}</w:t>
      </w:r>
    </w:p>
    <w:p>
      <w:pPr>
        <w:pStyle w:val="style0"/>
        <w:rPr>
          <w:color w:val="000000"/>
          <w:sz w:val="20"/>
          <w:szCs w:val="20"/>
          <w:lang w:val="en-US"/>
        </w:rPr>
      </w:pPr>
      <w:r>
        <w:rPr>
          <w:color w:val="000000"/>
          <w:sz w:val="20"/>
          <w:szCs w:val="20"/>
          <w:lang w:val="en-US"/>
        </w:rPr>
        <w:t xml:space="preserve">        </w:t>
      </w:r>
      <w:r>
        <w:rPr>
          <w:color w:val="000000"/>
          <w:sz w:val="20"/>
          <w:szCs w:val="20"/>
          <w:lang w:val="en-US"/>
        </w:rPr>
        <w:t>}</w:t>
      </w:r>
    </w:p>
    <w:p>
      <w:pPr>
        <w:pStyle w:val="style0"/>
        <w:rPr>
          <w:color w:val="000000"/>
          <w:sz w:val="20"/>
          <w:szCs w:val="20"/>
          <w:lang w:val="en-US"/>
        </w:rPr>
      </w:pPr>
      <w:r>
        <w:rPr>
          <w:color w:val="000000"/>
          <w:sz w:val="20"/>
          <w:szCs w:val="20"/>
          <w:lang w:val="en-US"/>
        </w:rPr>
        <w:t xml:space="preserve">    </w:t>
      </w:r>
      <w:r>
        <w:rPr>
          <w:color w:val="000000"/>
          <w:sz w:val="20"/>
          <w:szCs w:val="20"/>
          <w:lang w:val="en-US"/>
        </w:rPr>
        <w:t>}</w:t>
      </w:r>
    </w:p>
    <w:p>
      <w:pPr>
        <w:pStyle w:val="style49"/>
        <w:ind w:firstLine="720" w:left="0" w:right="0"/>
        <w:rPr>
          <w:sz w:val="20"/>
          <w:szCs w:val="20"/>
          <w:lang w:val="en-US"/>
        </w:rPr>
      </w:pPr>
      <w:r>
        <w:rPr>
          <w:sz w:val="20"/>
          <w:szCs w:val="20"/>
          <w:lang w:val="en-US"/>
        </w:rPr>
        <w:t xml:space="preserve">This </w:t>
      </w:r>
      <w:r>
        <w:rPr>
          <w:i/>
          <w:iCs/>
          <w:sz w:val="20"/>
          <w:szCs w:val="20"/>
          <w:lang w:val="en-US"/>
        </w:rPr>
        <w:t>optimization step</w:t>
      </w:r>
      <w:r>
        <w:rPr>
          <w:sz w:val="20"/>
          <w:szCs w:val="20"/>
          <w:lang w:val="en-US"/>
        </w:rPr>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pPr>
        <w:pStyle w:val="style49"/>
        <w:ind w:firstLine="720" w:left="0" w:right="0"/>
        <w:rPr>
          <w:sz w:val="20"/>
          <w:szCs w:val="20"/>
          <w:lang w:val="en-US"/>
        </w:rPr>
      </w:pPr>
      <w:r>
        <w:rPr>
          <w:sz w:val="20"/>
          <w:szCs w:val="20"/>
          <w:lang w:val="en-US"/>
        </w:rPr>
      </w:r>
    </w:p>
    <w:p>
      <w:pPr>
        <w:pStyle w:val="style49"/>
        <w:ind w:firstLine="720" w:left="0" w:right="0"/>
        <w:rPr>
          <w:sz w:val="20"/>
          <w:szCs w:val="20"/>
          <w:lang w:val="en-US"/>
        </w:rPr>
      </w:pPr>
      <w:r>
        <w:rPr>
          <w:sz w:val="20"/>
          <w:szCs w:val="20"/>
          <w:lang w:val="en-US"/>
        </w:rPr>
        <w:t>Before starting optimizations, it is really great to know which optimization steps do make sense, as not all optimizations do have the same effect, but in short some rules can be easily discovered:</w:t>
      </w:r>
    </w:p>
    <w:p>
      <w:pPr>
        <w:pStyle w:val="style49"/>
        <w:ind w:firstLine="720" w:left="0" w:right="0"/>
        <w:rPr>
          <w:sz w:val="20"/>
          <w:szCs w:val="20"/>
          <w:lang w:val="en-US"/>
        </w:rPr>
      </w:pPr>
      <w:r>
        <w:rPr>
          <w:sz w:val="20"/>
          <w:szCs w:val="20"/>
          <w:lang w:val="en-US"/>
        </w:rPr>
        <w:t>- when a program executes less instructions, is more likely it will run faster</w:t>
      </w:r>
    </w:p>
    <w:p>
      <w:pPr>
        <w:pStyle w:val="style49"/>
        <w:ind w:firstLine="720" w:left="0" w:right="0"/>
        <w:rPr>
          <w:sz w:val="20"/>
          <w:szCs w:val="20"/>
          <w:lang w:val="en-US"/>
        </w:rPr>
      </w:pPr>
      <w:r>
        <w:rPr>
          <w:sz w:val="20"/>
          <w:szCs w:val="20"/>
          <w:lang w:val="en-US"/>
        </w:rPr>
        <w:t>- when the code that is not accessible in any execution path and is removed, this is also powerful as it possibly enable another optimizations</w:t>
      </w:r>
    </w:p>
    <w:p>
      <w:pPr>
        <w:pStyle w:val="style49"/>
        <w:ind w:firstLine="720" w:left="0" w:right="0"/>
        <w:rPr>
          <w:sz w:val="20"/>
          <w:szCs w:val="20"/>
          <w:lang w:val="en-US"/>
        </w:rPr>
      </w:pPr>
      <w:r>
        <w:rPr>
          <w:sz w:val="20"/>
          <w:szCs w:val="20"/>
          <w:lang w:val="en-US"/>
        </w:rPr>
        <w:t>- when you replace a variable with a constant value (when possible) is faster as execution time</w:t>
      </w:r>
    </w:p>
    <w:p>
      <w:pPr>
        <w:pStyle w:val="style49"/>
        <w:ind w:firstLine="720" w:left="0" w:right="0"/>
        <w:rPr>
          <w:sz w:val="20"/>
          <w:szCs w:val="20"/>
          <w:lang w:val="en-US"/>
        </w:rPr>
      </w:pPr>
      <w:r>
        <w:rPr>
          <w:sz w:val="20"/>
          <w:szCs w:val="20"/>
          <w:lang w:val="en-US"/>
        </w:rPr>
        <w:t>- removing calls, and replacing it with the equivalent code will save at least the performance of the final code</w:t>
      </w:r>
    </w:p>
    <w:p>
      <w:pPr>
        <w:pStyle w:val="style49"/>
        <w:ind w:firstLine="720" w:left="0" w:right="0"/>
        <w:rPr>
          <w:sz w:val="20"/>
          <w:szCs w:val="20"/>
          <w:lang w:val="en-US"/>
        </w:rPr>
      </w:pPr>
      <w:r>
        <w:rPr>
          <w:sz w:val="20"/>
          <w:szCs w:val="20"/>
          <w:lang w:val="en-US"/>
        </w:rPr>
        <w:t xml:space="preserve">- removing pointer assignments, this is crucial as an assignment requires more smart pointer updating which </w:t>
      </w:r>
      <w:bookmarkStart w:id="44" w:name="_GoBack"/>
      <w:bookmarkEnd w:id="44"/>
      <w:r>
        <w:rPr>
          <w:sz w:val="20"/>
          <w:szCs w:val="20"/>
          <w:lang w:val="en-US"/>
        </w:rPr>
        <w:t>is expensive</w:t>
      </w:r>
    </w:p>
    <w:p>
      <w:pPr>
        <w:pStyle w:val="style49"/>
        <w:ind w:firstLine="720" w:left="0" w:right="0"/>
        <w:rPr>
          <w:sz w:val="20"/>
          <w:szCs w:val="20"/>
          <w:lang w:val="en-US"/>
        </w:rPr>
      </w:pPr>
      <w:r>
        <w:rPr>
          <w:sz w:val="20"/>
          <w:szCs w:val="20"/>
          <w:lang w:val="en-US"/>
        </w:rPr>
      </w:r>
    </w:p>
    <w:p>
      <w:pPr>
        <w:pStyle w:val="style49"/>
        <w:ind w:firstLine="720" w:left="0" w:right="0"/>
        <w:rPr>
          <w:sz w:val="20"/>
          <w:szCs w:val="20"/>
          <w:lang w:val="en-US"/>
        </w:rPr>
      </w:pPr>
      <w:r>
        <w:rPr>
          <w:sz w:val="20"/>
          <w:szCs w:val="20"/>
          <w:lang w:val="en-US"/>
        </w:rPr>
        <w:t>Some performance improvements (yet they are not optimization steps, as they don't work against the IR) can be done without any semantic analysis of the final code:</w:t>
      </w:r>
    </w:p>
    <w:p>
      <w:pPr>
        <w:pStyle w:val="style49"/>
        <w:ind w:firstLine="720" w:left="0" w:right="0"/>
        <w:rPr>
          <w:sz w:val="20"/>
          <w:szCs w:val="20"/>
          <w:lang w:val="en-US"/>
        </w:rPr>
      </w:pPr>
      <w:r>
        <w:rPr>
          <w:sz w:val="20"/>
          <w:szCs w:val="20"/>
          <w:lang w:val="en-US"/>
        </w:rPr>
        <w:t>- platform native libraries which are imported, can be merged as data structures as a compilation step. This will reduce the impact of reloading every pointer to function and reloading/searching for a DLL if is loaded already</w:t>
      </w:r>
    </w:p>
    <w:p>
      <w:pPr>
        <w:pStyle w:val="style49"/>
        <w:ind w:firstLine="720" w:left="0" w:right="0"/>
        <w:rPr>
          <w:sz w:val="20"/>
          <w:szCs w:val="20"/>
          <w:lang w:val="en-US"/>
        </w:rPr>
      </w:pPr>
      <w:r>
        <w:rPr>
          <w:sz w:val="20"/>
          <w:szCs w:val="20"/>
          <w:lang w:val="en-US"/>
        </w:rPr>
        <w:t>- duplicate array data initialization (that sometimes is initialized only with zeroes) can be merged, and the same can be done in all strings over the application</w:t>
      </w:r>
    </w:p>
    <w:p>
      <w:pPr>
        <w:pStyle w:val="style49"/>
        <w:ind w:firstLine="720" w:left="0" w:right="0"/>
        <w:rPr>
          <w:sz w:val="20"/>
          <w:szCs w:val="20"/>
          <w:lang w:val="en-US"/>
        </w:rPr>
      </w:pPr>
      <w:r>
        <w:rPr>
          <w:sz w:val="20"/>
          <w:szCs w:val="20"/>
          <w:lang w:val="en-US"/>
        </w:rPr>
        <w:t>- string type can contain in a linear data set the length and the string data. This improves the memory accessing pattern, as there is no required L1/L2 cache misses if the string length is separated from the data</w:t>
      </w:r>
    </w:p>
    <w:p>
      <w:pPr>
        <w:pStyle w:val="style49"/>
        <w:ind w:firstLine="720" w:left="0" w:right="0"/>
        <w:rPr>
          <w:lang w:val="en-US"/>
        </w:rPr>
      </w:pPr>
      <w:r>
        <w:rPr>
          <w:lang w:val="en-US"/>
        </w:rPr>
      </w:r>
    </w:p>
    <w:p>
      <w:pPr>
        <w:pStyle w:val="style1"/>
        <w:pageBreakBefore/>
        <w:rPr>
          <w:lang w:val="en-US"/>
        </w:rPr>
      </w:pPr>
      <w:bookmarkStart w:id="45" w:name="_Toc365391392"/>
      <w:bookmarkStart w:id="46" w:name="__RefHeading__1035_546443025"/>
      <w:bookmarkEnd w:id="45"/>
      <w:bookmarkEnd w:id="46"/>
      <w:r>
        <w:rPr>
          <w:lang w:val="en-US"/>
        </w:rPr>
        <w:t>3. Optimization and optimization steps in the CR</w:t>
      </w:r>
    </w:p>
    <w:p>
      <w:pPr>
        <w:pStyle w:val="style2"/>
        <w:rPr>
          <w:lang w:val="ro-RO"/>
        </w:rPr>
      </w:pPr>
      <w:bookmarkStart w:id="47" w:name="__RefHeading__1037_546443025"/>
      <w:bookmarkEnd w:id="47"/>
      <w:r>
        <w:rPr>
          <w:lang w:val="ro-RO"/>
        </w:rPr>
        <w:t>3.1 Optimization short overview</w:t>
      </w:r>
    </w:p>
    <w:p>
      <w:pPr>
        <w:pStyle w:val="style0"/>
        <w:rPr>
          <w:lang w:val="en-US"/>
        </w:rPr>
      </w:pPr>
      <w:r>
        <w:rPr>
          <w:lang w:val="en-US"/>
        </w:rPr>
        <w:t>Optimization passes are logically split in between:</w:t>
      </w:r>
    </w:p>
    <w:p>
      <w:pPr>
        <w:pStyle w:val="style0"/>
        <w:rPr>
          <w:lang w:val="en-US"/>
        </w:rPr>
      </w:pPr>
      <w:r>
        <w:rPr>
          <w:lang w:val="en-US"/>
        </w:rPr>
        <w:t>- local optimizations (the ones that go just over a basic block)</w:t>
      </w:r>
    </w:p>
    <w:p>
      <w:pPr>
        <w:pStyle w:val="style0"/>
        <w:rPr>
          <w:lang w:val="en-US"/>
        </w:rPr>
      </w:pPr>
      <w:r>
        <w:rPr>
          <w:lang w:val="en-US"/>
        </w:rPr>
        <w:t>- global optimizations (optimization passes that go over more than a basic block)</w:t>
      </w:r>
    </w:p>
    <w:p>
      <w:pPr>
        <w:pStyle w:val="style0"/>
        <w:rPr>
          <w:lang w:val="en-US"/>
        </w:rPr>
      </w:pPr>
      <w:r>
        <w:rPr>
          <w:lang w:val="en-US"/>
        </w:rPr>
        <w:t>- program-wide optimizations (optimizations that do work over functions)</w:t>
      </w:r>
    </w:p>
    <w:p>
      <w:pPr>
        <w:pStyle w:val="style0"/>
        <w:rPr>
          <w:lang w:val="en-US"/>
        </w:rPr>
      </w:pPr>
      <w:r>
        <w:rPr>
          <w:lang w:val="en-US"/>
        </w:rPr>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pPr>
        <w:pStyle w:val="style0"/>
        <w:jc w:val="both"/>
        <w:rPr>
          <w:lang w:val="en-US"/>
        </w:rPr>
      </w:pPr>
      <w:r>
        <w:rPr>
          <w:lang w:val="en-US"/>
        </w:rPr>
        <w:t>Let’s take a typical code which computes a sequence of prime numbers:</w:t>
      </w:r>
    </w:p>
    <w:p>
      <w:pPr>
        <w:pStyle w:val="style0"/>
        <w:jc w:val="both"/>
        <w:rPr>
          <w:lang w:val="en-US"/>
        </w:rPr>
      </w:pPr>
      <w:r>
        <w:rPr>
          <w:lang w:val="en-US"/>
        </w:rPr>
        <w:t xml:space="preserve"> </w:t>
      </w:r>
      <w:r>
        <w:rPr>
          <w:lang w:val="en-US"/>
        </w:rPr>
        <w:t>&lt;code of prime numbers&gt;</w:t>
      </w:r>
    </w:p>
    <w:p>
      <w:pPr>
        <w:pStyle w:val="style2"/>
        <w:rPr>
          <w:lang w:val="ro-RO"/>
        </w:rPr>
      </w:pPr>
      <w:r>
        <w:rPr>
          <w:lang w:val="ro-RO"/>
        </w:rPr>
      </w:r>
    </w:p>
    <w:p>
      <w:pPr>
        <w:pStyle w:val="style2"/>
        <w:rPr>
          <w:lang w:val="ro-RO"/>
        </w:rPr>
      </w:pPr>
      <w:bookmarkStart w:id="48" w:name="__RefHeading__1039_546443025"/>
      <w:bookmarkEnd w:id="48"/>
      <w:r>
        <w:rPr>
          <w:lang w:val="ro-RO"/>
        </w:rPr>
        <w:t>3.2.Local optimizations (block based optimizations)</w:t>
      </w:r>
    </w:p>
    <w:p>
      <w:pPr>
        <w:pStyle w:val="style2"/>
        <w:rPr>
          <w:lang w:val="ro-RO"/>
        </w:rPr>
      </w:pPr>
      <w:r>
        <w:rPr>
          <w:lang w:val="ro-RO"/>
        </w:rPr>
      </w:r>
    </w:p>
    <w:p>
      <w:pPr>
        <w:pStyle w:val="style2"/>
        <w:rPr>
          <w:lang w:val="ro-RO"/>
        </w:rPr>
      </w:pPr>
      <w:r>
        <w:rPr>
          <w:lang w:val="ro-RO"/>
        </w:rPr>
      </w:r>
    </w:p>
    <w:p>
      <w:pPr>
        <w:pStyle w:val="style2"/>
        <w:rPr>
          <w:lang w:val="ro-RO"/>
        </w:rPr>
      </w:pPr>
      <w:r>
        <w:rPr>
          <w:lang w:val="ro-RO"/>
        </w:rPr>
      </w:r>
    </w:p>
    <w:p>
      <w:pPr>
        <w:pStyle w:val="style49"/>
        <w:pageBreakBefore/>
        <w:ind w:firstLine="720" w:left="0" w:right="0"/>
        <w:rPr>
          <w:lang w:val="ro-RO"/>
        </w:rPr>
      </w:pPr>
      <w:r>
        <w:rPr>
          <w:lang w:val="ro-RO"/>
        </w:rPr>
        <w:t>References</w:t>
      </w:r>
    </w:p>
    <w:p>
      <w:pPr>
        <w:pStyle w:val="style49"/>
        <w:numPr>
          <w:ilvl w:val="0"/>
          <w:numId w:val="1"/>
        </w:numPr>
        <w:rPr>
          <w:rStyle w:val="style17"/>
          <w:lang w:val="ro-RO"/>
        </w:rPr>
      </w:pPr>
      <w:r>
        <w:rPr>
          <w:lang w:val="ro-RO"/>
        </w:rPr>
        <w:t xml:space="preserve">CIL infrastructure, ECMA standard - </w:t>
      </w:r>
      <w:hyperlink r:id="rId2">
        <w:r>
          <w:rPr>
            <w:rStyle w:val="style17"/>
            <w:lang w:val="ro-RO"/>
          </w:rPr>
          <w:t>http://www.ecma-international.org/publications/standards/Ecma-335.htm</w:t>
        </w:r>
      </w:hyperlink>
    </w:p>
    <w:p>
      <w:pPr>
        <w:pStyle w:val="style49"/>
        <w:numPr>
          <w:ilvl w:val="0"/>
          <w:numId w:val="1"/>
        </w:numPr>
        <w:rPr>
          <w:rStyle w:val="style17"/>
          <w:lang w:val="ro-RO"/>
        </w:rPr>
      </w:pPr>
      <w:r>
        <w:rPr>
          <w:lang w:val="ro-RO"/>
        </w:rPr>
        <w:t xml:space="preserve">Alex Aiken’s page: </w:t>
      </w:r>
      <w:hyperlink r:id="rId3">
        <w:r>
          <w:rPr>
            <w:rStyle w:val="style17"/>
            <w:lang w:val="ro-RO"/>
          </w:rPr>
          <w:t>http://theory.stanford.edu/~aiken/</w:t>
        </w:r>
      </w:hyperlink>
    </w:p>
    <w:p>
      <w:pPr>
        <w:pStyle w:val="style49"/>
        <w:numPr>
          <w:ilvl w:val="0"/>
          <w:numId w:val="1"/>
        </w:numPr>
        <w:rPr>
          <w:lang w:val="ro-RO"/>
        </w:rPr>
      </w:pPr>
      <w:r>
        <w:rPr>
          <w:lang w:val="ro-RO"/>
        </w:rPr>
        <w:t xml:space="preserve">Alex Aiken’s Compiler Course on Coursera (2012): </w:t>
      </w:r>
      <w:hyperlink r:id="rId4">
        <w:r>
          <w:rPr>
            <w:rStyle w:val="style17"/>
            <w:lang w:val="ro-RO"/>
          </w:rPr>
          <w:t>https://class.coursera.org/compilers-2012-002</w:t>
        </w:r>
      </w:hyperlink>
      <w:r>
        <w:rPr>
          <w:lang w:val="ro-RO"/>
        </w:rPr>
        <w:t xml:space="preserve"> </w:t>
      </w:r>
    </w:p>
    <w:p>
      <w:pPr>
        <w:pStyle w:val="style49"/>
        <w:numPr>
          <w:ilvl w:val="0"/>
          <w:numId w:val="1"/>
        </w:numPr>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pPr>
        <w:pStyle w:val="style49"/>
        <w:numPr>
          <w:ilvl w:val="0"/>
          <w:numId w:val="1"/>
        </w:numPr>
        <w:rPr>
          <w:lang w:val="ro-RO"/>
        </w:rPr>
      </w:pPr>
      <w:r>
        <w:rPr>
          <w:lang w:val="ro-RO"/>
        </w:rPr>
        <w:t xml:space="preserve">Paul Biggar – „Compiling and Optimizing Scripting Languages” - </w:t>
      </w:r>
      <w:hyperlink r:id="rId5">
        <w:r>
          <w:rPr>
            <w:rStyle w:val="style17"/>
            <w:lang w:val="ro-RO"/>
          </w:rPr>
          <w:t>http://youtube.com/watch?v=kKySEUrP7LA</w:t>
        </w:r>
      </w:hyperlink>
      <w:r>
        <w:rPr>
          <w:lang w:val="ro-RO"/>
        </w:rPr>
        <w:t xml:space="preserve"> </w:t>
      </w:r>
    </w:p>
    <w:p>
      <w:pPr>
        <w:pStyle w:val="style49"/>
        <w:ind w:hanging="0" w:left="1680" w:right="0"/>
        <w:rPr>
          <w:lang w:val="ro-RO"/>
        </w:rPr>
      </w:pPr>
      <w:r>
        <w:rPr>
          <w:lang w:val="ro-RO"/>
        </w:rPr>
        <w:t xml:space="preserve">Slides: </w:t>
      </w:r>
      <w:hyperlink r:id="rId6">
        <w:r>
          <w:rPr>
            <w:rStyle w:val="style17"/>
            <w:lang w:val="ro-RO"/>
          </w:rPr>
          <w:t>http://www.slideshare.net/LittleBIGRuby/compiling-and-optimizing-scripting-languages</w:t>
        </w:r>
      </w:hyperlink>
      <w:r>
        <w:rPr>
          <w:lang w:val="ro-RO"/>
        </w:rPr>
        <w:t xml:space="preserve"> </w:t>
      </w:r>
    </w:p>
    <w:p>
      <w:pPr>
        <w:pStyle w:val="style49"/>
        <w:numPr>
          <w:ilvl w:val="0"/>
          <w:numId w:val="1"/>
        </w:numPr>
        <w:rPr>
          <w:lang w:val="ro-RO"/>
        </w:rPr>
      </w:pPr>
      <w:r>
        <w:rPr>
          <w:lang w:val="ro-RO"/>
        </w:rPr>
        <w:t xml:space="preserve">Wikipedia’s listing of JVM bytecodes: </w:t>
      </w:r>
      <w:hyperlink r:id="rId7">
        <w:r>
          <w:rPr>
            <w:rStyle w:val="style17"/>
            <w:lang w:val="ro-RO"/>
          </w:rPr>
          <w:t>http://en.wikipedia.org/wiki/Java_bytecode_instruction_listings</w:t>
        </w:r>
      </w:hyperlink>
      <w:r>
        <w:rPr>
          <w:lang w:val="ro-RO"/>
        </w:rPr>
        <w:t xml:space="preserve"> </w:t>
      </w:r>
    </w:p>
    <w:p>
      <w:pPr>
        <w:pStyle w:val="style49"/>
        <w:numPr>
          <w:ilvl w:val="0"/>
          <w:numId w:val="1"/>
        </w:numPr>
        <w:rPr>
          <w:lang w:val="ro-RO"/>
        </w:rPr>
      </w:pPr>
      <w:r>
        <w:rPr>
          <w:lang w:val="ro-RO"/>
        </w:rPr>
        <w:t xml:space="preserve">Eric Brumer – Native Code Performance and Memory: The Elephant in the CPU </w:t>
      </w:r>
      <w:hyperlink r:id="rId8">
        <w:r>
          <w:rPr>
            <w:rStyle w:val="style17"/>
            <w:lang w:val="ro-RO"/>
          </w:rPr>
          <w:t>http://channel9.msdn.com/Events/Build/2013/4-329</w:t>
        </w:r>
      </w:hyperlink>
      <w:r>
        <w:rPr>
          <w:lang w:val="ro-RO"/>
        </w:rPr>
        <w:t xml:space="preserve"> </w:t>
      </w:r>
    </w:p>
    <w:p>
      <w:pPr>
        <w:pStyle w:val="style0"/>
        <w:rPr/>
      </w:pPr>
      <w:r>
        <w:rPr/>
      </w:r>
    </w:p>
    <w:p>
      <w:pPr>
        <w:pStyle w:val="style58"/>
        <w:tabs>
          <w:tab w:leader="dot" w:pos="9972" w:val="right"/>
        </w:tabs>
        <w:spacing w:after="100" w:before="0"/>
        <w:contextualSpacing w:val="false"/>
        <w:rPr/>
      </w:pPr>
      <w:r>
        <w:rPr/>
      </w:r>
    </w:p>
    <w:p>
      <w:pPr>
        <w:pStyle w:val="style58"/>
        <w:tabs>
          <w:tab w:leader="dot" w:pos="9972" w:val="right"/>
        </w:tabs>
        <w:spacing w:after="100" w:before="0"/>
        <w:contextualSpacing w:val="false"/>
        <w:rPr/>
      </w:pPr>
      <w:r>
        <w:rPr/>
      </w:r>
    </w:p>
    <w:sectPr>
      <w:footnotePr>
        <w:numFmt w:val="decimal"/>
      </w:footnotePr>
      <w:type w:val="continuous"/>
      <w:pgSz w:h="15840" w:w="12240"/>
      <w:pgMar w:bottom="1134" w:footer="0" w:gutter="0" w:header="0" w:left="1134" w:right="1134" w:top="1134"/>
      <w:formProt w:val="false"/>
      <w:textDirection w:val="lrTb"/>
      <w:docGrid w:charSpace="8192" w:linePitch="2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Tahoma">
    <w:charset w:val="0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sectPr>
          <w:footnotePr>
            <w:numFmt w:val="decimal"/>
          </w:footnotePr>
          <w:type w:val="continuous"/>
          <w:pgSz w:h="15840" w:w="12240"/>
          <w:pgMar w:bottom="1134" w:footer="0" w:gutter="0" w:header="0" w:left="1134" w:right="1134" w:top="1134"/>
          <w:formProt w:val="false"/>
          <w:textDirection w:val="lrTb"/>
          <w:docGrid w:charSpace="8192" w:linePitch="260" w:type="default"/>
        </w:sectPr>
        <w:pStyle w:val="style61"/>
        <w:rPr/>
      </w:pPr>
      <w:r>
        <w:rPr>
          <w:rStyle w:val="style19"/>
        </w:rPr>
        <w:footnoteRef/>
        <w:tab/>
      </w:r>
      <w:r>
        <w:rPr>
          <w:rStyle w:val="style19"/>
        </w:rPr>
        <w:tab/>
      </w:r>
      <w:r>
        <w:rPr/>
        <w:t xml:space="preserve"> </w:t>
      </w:r>
      <w:hyperlink r:id="rId1">
        <w:r>
          <w:rPr>
            <w:rStyle w:val="style17"/>
          </w:rPr>
          <w:t>http://www.excelsior-usa.com/jet.html</w:t>
        </w:r>
      </w:hyperlink>
      <w:r>
        <w:rPr/>
        <w:t xml:space="preserve"> </w:t>
      </w:r>
    </w:p>
    <w:p>
      <w:pPr>
        <w:pStyle w:val="style68"/>
        <w:spacing w:after="200" w:before="0"/>
        <w:contextualSpacing w:val="false"/>
        <w:rPr/>
      </w:pPr>
      <w:r>
        <w:rPr/>
      </w:r>
    </w:p>
  </w:footnote>
  <w:footnote w:id="3">
    <w:p>
      <w:pPr>
        <w:sectPr>
          <w:footnotePr>
            <w:numFmt w:val="decimal"/>
          </w:footnotePr>
          <w:type w:val="nextPage"/>
          <w:pgSz w:h="15840" w:w="12240"/>
          <w:pgMar w:bottom="1134" w:footer="0" w:gutter="0" w:header="0" w:left="1134" w:right="1134" w:top="1134"/>
          <w:pgNumType w:fmt="decimal"/>
          <w:formProt w:val="false"/>
          <w:textDirection w:val="lrTb"/>
          <w:docGrid w:charSpace="8192" w:linePitch="260" w:type="default"/>
        </w:sectPr>
        <w:pStyle w:val="style61"/>
        <w:rPr>
          <w:rStyle w:val="style17"/>
        </w:rPr>
      </w:pPr>
      <w:r>
        <w:rPr>
          <w:rStyle w:val="style19"/>
        </w:rPr>
        <w:footnoteRef/>
        <w:tab/>
      </w:r>
      <w:r>
        <w:rPr>
          <w:rStyle w:val="style19"/>
        </w:rPr>
        <w:tab/>
      </w:r>
      <w:r>
        <w:rPr/>
        <w:t xml:space="preserve"> </w:t>
      </w:r>
      <w:hyperlink r:id="rId2">
        <w:r>
          <w:rPr>
            <w:rStyle w:val="style17"/>
          </w:rPr>
          <w:t>http://www.robovm.org/</w:t>
        </w:r>
      </w:hyperlink>
    </w:p>
    <w:p>
      <w:pPr>
        <w:pStyle w:val="style68"/>
        <w:spacing w:after="200" w:before="0"/>
        <w:contextualSpacing w:val="false"/>
        <w:rPr/>
      </w:pPr>
      <w:r>
        <w:rPr/>
      </w:r>
    </w:p>
  </w:footnote>
  <w:footnote w:id="4">
    <w:p>
      <w:pPr>
        <w:sectPr>
          <w:footnotePr>
            <w:numFmt w:val="decimal"/>
          </w:footnotePr>
          <w:type w:val="nextPage"/>
          <w:pgSz w:h="15840" w:w="12240"/>
          <w:pgMar w:bottom="1134" w:footer="0" w:gutter="0" w:header="0" w:left="1134" w:right="1134" w:top="1134"/>
          <w:pgNumType w:fmt="decimal"/>
          <w:formProt w:val="false"/>
          <w:textDirection w:val="lrTb"/>
          <w:docGrid w:charSpace="8192" w:linePitch="260" w:type="default"/>
        </w:sectPr>
        <w:pStyle w:val="style61"/>
        <w:rPr/>
      </w:pPr>
      <w:r>
        <w:rPr>
          <w:rStyle w:val="style19"/>
        </w:rPr>
        <w:footnoteRef/>
        <w:tab/>
      </w:r>
      <w:r>
        <w:rPr>
          <w:rStyle w:val="style19"/>
        </w:rPr>
        <w:tab/>
      </w:r>
      <w:r>
        <w:rPr/>
        <w:t xml:space="preserve"> </w:t>
      </w:r>
      <w:hyperlink r:id="rId3">
        <w:r>
          <w:rPr>
            <w:rStyle w:val="style17"/>
          </w:rPr>
          <w:t>http://gcc.gnu.org/java/</w:t>
        </w:r>
      </w:hyperlink>
      <w:r>
        <w:rPr/>
        <w:t xml:space="preserve"> </w:t>
      </w:r>
    </w:p>
    <w:p>
      <w:pPr>
        <w:pStyle w:val="style68"/>
        <w:spacing w:after="200" w:before="0"/>
        <w:contextualSpacing w:val="false"/>
        <w:rPr/>
      </w:pPr>
      <w:r>
        <w:rPr/>
      </w:r>
    </w:p>
  </w:footnote>
  <w:footnote w:id="5">
    <w:p>
      <w:pPr>
        <w:sectPr>
          <w:footnotePr>
            <w:numFmt w:val="decimal"/>
          </w:footnotePr>
          <w:type w:val="nextPage"/>
          <w:pgSz w:h="15840" w:w="12240"/>
          <w:pgMar w:bottom="1134" w:footer="0" w:gutter="0" w:header="0" w:left="1134" w:right="1134" w:top="1134"/>
          <w:pgNumType w:fmt="decimal"/>
          <w:formProt w:val="false"/>
          <w:textDirection w:val="lrTb"/>
          <w:docGrid w:charSpace="8192" w:linePitch="260" w:type="default"/>
        </w:sectPr>
        <w:pStyle w:val="style61"/>
        <w:rPr/>
      </w:pPr>
      <w:r>
        <w:rPr>
          <w:rStyle w:val="style19"/>
        </w:rPr>
        <w:footnoteRef/>
        <w:tab/>
      </w:r>
      <w:r>
        <w:rPr>
          <w:rStyle w:val="style19"/>
        </w:rPr>
        <w:tab/>
      </w:r>
      <w:r>
        <w:rPr/>
        <w:t xml:space="preserve"> </w:t>
      </w:r>
      <w:hyperlink r:id="rId4">
        <w:r>
          <w:rPr>
            <w:rStyle w:val="style17"/>
          </w:rPr>
          <w:t>http://www.mono-project.com/Main_Page</w:t>
        </w:r>
      </w:hyperlink>
      <w:r>
        <w:rPr/>
        <w:t xml:space="preserve"> </w:t>
      </w:r>
    </w:p>
    <w:p>
      <w:pPr>
        <w:pStyle w:val="style68"/>
        <w:spacing w:after="200" w:before="0"/>
        <w:contextualSpacing w:val="false"/>
        <w:rPr/>
      </w:pPr>
      <w:r>
        <w:rPr/>
      </w:r>
    </w:p>
  </w:footnote>
  <w:footnote w:id="6">
    <w:p>
      <w:pPr>
        <w:sectPr>
          <w:footnotePr>
            <w:numFmt w:val="decimal"/>
          </w:footnotePr>
          <w:type w:val="nextPage"/>
          <w:pgSz w:h="15840" w:w="12240"/>
          <w:pgMar w:bottom="1134" w:footer="0" w:gutter="0" w:header="0" w:left="1134" w:right="1134" w:top="1134"/>
          <w:pgNumType w:fmt="decimal"/>
          <w:formProt w:val="false"/>
          <w:textDirection w:val="lrTb"/>
          <w:docGrid w:charSpace="8192" w:linePitch="260" w:type="default"/>
        </w:sectPr>
        <w:pStyle w:val="style61"/>
        <w:rPr/>
      </w:pPr>
      <w:r>
        <w:rPr>
          <w:rStyle w:val="style19"/>
        </w:rPr>
        <w:footnoteRef/>
        <w:tab/>
      </w:r>
      <w:r>
        <w:rPr>
          <w:rStyle w:val="style19"/>
        </w:rPr>
        <w:tab/>
      </w:r>
      <w:r>
        <w:rPr/>
        <w:t xml:space="preserve"> </w:t>
      </w:r>
      <w:hyperlink r:id="rId5">
        <w:r>
          <w:rPr>
            <w:rStyle w:val="style17"/>
          </w:rPr>
          <w:t>http://mono-project.com/Linear_IR</w:t>
        </w:r>
      </w:hyperlink>
      <w:r>
        <w:rPr/>
        <w:t xml:space="preserve"> </w:t>
      </w:r>
    </w:p>
    <w:p>
      <w:pPr>
        <w:pStyle w:val="style68"/>
        <w:spacing w:after="200" w:before="0"/>
        <w:contextualSpacing w:val="false"/>
        <w:rPr/>
      </w:pPr>
      <w:r>
        <w:rPr/>
      </w:r>
    </w:p>
  </w:footnote>
  <w:footnote w:id="7">
    <w:p>
      <w:pPr>
        <w:sectPr>
          <w:footnotePr>
            <w:numFmt w:val="decimal"/>
          </w:footnotePr>
          <w:type w:val="nextPage"/>
          <w:pgSz w:h="15840" w:w="12240"/>
          <w:pgMar w:bottom="1134" w:footer="0" w:gutter="0" w:header="0" w:left="1134" w:right="1134" w:top="1134"/>
          <w:pgNumType w:fmt="decimal"/>
          <w:formProt w:val="false"/>
          <w:textDirection w:val="lrTb"/>
          <w:docGrid w:charSpace="8192" w:linePitch="260" w:type="default"/>
        </w:sectPr>
        <w:pStyle w:val="style61"/>
        <w:rPr>
          <w:lang w:val="en-US"/>
        </w:rPr>
      </w:pPr>
      <w:r>
        <w:rPr>
          <w:rStyle w:val="style19"/>
        </w:rPr>
        <w:footnoteRef/>
        <w:tab/>
      </w:r>
      <w:r>
        <w:rPr>
          <w:rStyle w:val="style19"/>
        </w:rPr>
        <w:tab/>
      </w:r>
      <w:r>
        <w:rPr/>
        <w:t xml:space="preserve"> </w:t>
      </w:r>
      <w:r>
        <w:rPr>
          <w:lang w:val="en-US"/>
        </w:rPr>
        <w:t>Look to references 1 and 6</w:t>
      </w:r>
    </w:p>
    <w:p>
      <w:pPr>
        <w:pStyle w:val="style68"/>
        <w:spacing w:after="200" w:before="0"/>
        <w:contextualSpacing w:val="false"/>
        <w:rPr/>
      </w:pPr>
      <w:r>
        <w:rPr/>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960" w:left="16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SimSun" w:hAnsi="Calibri"/>
      <w:color w:val="00000A"/>
      <w:sz w:val="22"/>
      <w:szCs w:val="22"/>
      <w:lang w:bidi="ar-SA" w:eastAsia="ru-RU" w:val="ru-RU"/>
    </w:rPr>
  </w:style>
  <w:style w:styleId="style1" w:type="paragraph">
    <w:name w:val="Heading 1"/>
    <w:basedOn w:val="style0"/>
    <w:next w:val="style1"/>
    <w:pPr>
      <w:spacing w:after="0" w:before="480"/>
      <w:contextualSpacing/>
    </w:pPr>
    <w:rPr>
      <w:rFonts w:ascii="Cambria" w:cs="" w:hAnsi="Cambria"/>
      <w:b/>
      <w:bCs/>
      <w:sz w:val="28"/>
      <w:szCs w:val="28"/>
    </w:rPr>
  </w:style>
  <w:style w:styleId="style2" w:type="paragraph">
    <w:name w:val="Heading 2"/>
    <w:basedOn w:val="style0"/>
    <w:next w:val="style2"/>
    <w:pPr>
      <w:spacing w:after="0" w:before="200"/>
      <w:contextualSpacing w:val="false"/>
    </w:pPr>
    <w:rPr>
      <w:rFonts w:ascii="Cambria" w:cs="" w:hAnsi="Cambria"/>
      <w:b/>
      <w:bCs/>
      <w:sz w:val="26"/>
      <w:szCs w:val="26"/>
    </w:rPr>
  </w:style>
  <w:style w:styleId="style3" w:type="paragraph">
    <w:name w:val="Heading 3"/>
    <w:basedOn w:val="style0"/>
    <w:next w:val="style3"/>
    <w:pPr>
      <w:spacing w:after="0" w:before="200" w:line="266" w:lineRule="auto"/>
      <w:contextualSpacing w:val="false"/>
    </w:pPr>
    <w:rPr>
      <w:rFonts w:ascii="Cambria" w:cs="" w:hAnsi="Cambria"/>
      <w:b/>
      <w:bCs/>
    </w:rPr>
  </w:style>
  <w:style w:styleId="style4" w:type="paragraph">
    <w:name w:val="Heading 4"/>
    <w:basedOn w:val="style0"/>
    <w:next w:val="style4"/>
    <w:pPr>
      <w:spacing w:after="0" w:before="200"/>
      <w:contextualSpacing w:val="false"/>
    </w:pPr>
    <w:rPr>
      <w:rFonts w:ascii="Cambria" w:cs="" w:hAnsi="Cambria"/>
      <w:b/>
      <w:bCs/>
      <w:i/>
      <w:iCs/>
    </w:rPr>
  </w:style>
  <w:style w:styleId="style5" w:type="paragraph">
    <w:name w:val="Heading 5"/>
    <w:basedOn w:val="style0"/>
    <w:next w:val="style5"/>
    <w:pPr>
      <w:spacing w:after="0" w:before="200"/>
      <w:contextualSpacing w:val="false"/>
    </w:pPr>
    <w:rPr>
      <w:rFonts w:ascii="Cambria" w:cs="" w:hAnsi="Cambria"/>
      <w:b/>
      <w:bCs/>
      <w:color w:val="7F7F7F"/>
    </w:rPr>
  </w:style>
  <w:style w:styleId="style6" w:type="paragraph">
    <w:name w:val="Heading 6"/>
    <w:basedOn w:val="style0"/>
    <w:next w:val="style6"/>
    <w:pPr>
      <w:spacing w:after="0" w:before="0" w:line="266" w:lineRule="auto"/>
      <w:contextualSpacing w:val="false"/>
    </w:pPr>
    <w:rPr>
      <w:rFonts w:ascii="Cambria" w:cs="" w:hAnsi="Cambria"/>
      <w:b/>
      <w:bCs/>
      <w:i/>
      <w:iCs/>
      <w:color w:val="7F7F7F"/>
    </w:rPr>
  </w:style>
  <w:style w:styleId="style7" w:type="paragraph">
    <w:name w:val="Heading 7"/>
    <w:basedOn w:val="style0"/>
    <w:next w:val="style7"/>
    <w:pPr>
      <w:spacing w:after="0" w:before="0"/>
      <w:contextualSpacing w:val="false"/>
    </w:pPr>
    <w:rPr>
      <w:rFonts w:ascii="Cambria" w:cs="" w:hAnsi="Cambria"/>
      <w:i/>
      <w:iCs/>
    </w:rPr>
  </w:style>
  <w:style w:styleId="style8" w:type="paragraph">
    <w:name w:val="Heading 8"/>
    <w:basedOn w:val="style0"/>
    <w:next w:val="style8"/>
    <w:pPr>
      <w:spacing w:after="0" w:before="0"/>
      <w:contextualSpacing w:val="false"/>
    </w:pPr>
    <w:rPr>
      <w:rFonts w:ascii="Cambria" w:cs="" w:hAnsi="Cambria"/>
      <w:sz w:val="20"/>
      <w:szCs w:val="20"/>
    </w:rPr>
  </w:style>
  <w:style w:styleId="style9" w:type="paragraph">
    <w:name w:val="Heading 9"/>
    <w:basedOn w:val="style0"/>
    <w:next w:val="style9"/>
    <w:pPr>
      <w:spacing w:after="0" w:before="0"/>
      <w:contextualSpacing w:val="false"/>
    </w:pPr>
    <w:rPr>
      <w:rFonts w:ascii="Cambria" w:cs="" w:hAnsi="Cambria"/>
      <w:i/>
      <w:iCs/>
      <w:spacing w:val="5"/>
      <w:sz w:val="20"/>
      <w:szCs w:val="20"/>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Internet Link"/>
    <w:basedOn w:val="style15"/>
    <w:next w:val="style17"/>
    <w:rPr>
      <w:color w:val="0000FF"/>
      <w:u w:val="single"/>
      <w:lang w:bidi="zxx-" w:eastAsia="zxx-" w:val="zxx-"/>
    </w:rPr>
  </w:style>
  <w:style w:styleId="style18" w:type="character">
    <w:name w:val="Footnote Text Char"/>
    <w:basedOn w:val="style15"/>
    <w:next w:val="style18"/>
    <w:rPr>
      <w:rFonts w:ascii="Times New Roman" w:cs="Mangal" w:eastAsia="SimSun" w:hAnsi="Times New Roman"/>
      <w:sz w:val="20"/>
      <w:szCs w:val="18"/>
      <w:lang w:bidi="hi-IN" w:eastAsia="zh-CN" w:val="en-US"/>
    </w:rPr>
  </w:style>
  <w:style w:styleId="style19" w:type="character">
    <w:name w:val="footnote reference"/>
    <w:basedOn w:val="style15"/>
    <w:next w:val="style19"/>
    <w:rPr>
      <w:vertAlign w:val="superscript"/>
    </w:rPr>
  </w:style>
  <w:style w:styleId="style20" w:type="character">
    <w:name w:val="Endnote Text Char"/>
    <w:basedOn w:val="style15"/>
    <w:next w:val="style20"/>
    <w:rPr>
      <w:rFonts w:ascii="Times New Roman" w:cs="Mangal" w:eastAsia="SimSun" w:hAnsi="Times New Roman"/>
      <w:sz w:val="20"/>
      <w:szCs w:val="18"/>
      <w:lang w:bidi="hi-IN" w:eastAsia="zh-CN" w:val="en-US"/>
    </w:rPr>
  </w:style>
  <w:style w:styleId="style21" w:type="character">
    <w:name w:val="endnote reference"/>
    <w:basedOn w:val="style15"/>
    <w:next w:val="style21"/>
    <w:rPr>
      <w:vertAlign w:val="superscript"/>
    </w:rPr>
  </w:style>
  <w:style w:styleId="style22" w:type="character">
    <w:name w:val="Balloon Text Char"/>
    <w:basedOn w:val="style15"/>
    <w:next w:val="style22"/>
    <w:rPr>
      <w:rFonts w:ascii="Tahoma" w:cs="Mangal" w:eastAsia="SimSun" w:hAnsi="Tahoma"/>
      <w:sz w:val="16"/>
      <w:szCs w:val="14"/>
      <w:lang w:bidi="hi-IN" w:eastAsia="zh-CN" w:val="en-US"/>
    </w:rPr>
  </w:style>
  <w:style w:styleId="style23" w:type="character">
    <w:name w:val="Heading 1 Char"/>
    <w:basedOn w:val="style15"/>
    <w:next w:val="style23"/>
    <w:rPr>
      <w:rFonts w:ascii="Cambria" w:cs="" w:hAnsi="Cambria"/>
      <w:b/>
      <w:bCs/>
      <w:sz w:val="28"/>
      <w:szCs w:val="28"/>
    </w:rPr>
  </w:style>
  <w:style w:styleId="style24" w:type="character">
    <w:name w:val="Heading 2 Char"/>
    <w:basedOn w:val="style15"/>
    <w:next w:val="style24"/>
    <w:rPr>
      <w:rFonts w:ascii="Cambria" w:cs="" w:hAnsi="Cambria"/>
      <w:b/>
      <w:bCs/>
      <w:sz w:val="26"/>
      <w:szCs w:val="26"/>
    </w:rPr>
  </w:style>
  <w:style w:styleId="style25" w:type="character">
    <w:name w:val="Heading 3 Char"/>
    <w:basedOn w:val="style15"/>
    <w:next w:val="style25"/>
    <w:rPr>
      <w:rFonts w:ascii="Cambria" w:cs="" w:hAnsi="Cambria"/>
      <w:b/>
      <w:bCs/>
    </w:rPr>
  </w:style>
  <w:style w:styleId="style26" w:type="character">
    <w:name w:val="Heading 4 Char"/>
    <w:basedOn w:val="style15"/>
    <w:next w:val="style26"/>
    <w:rPr>
      <w:rFonts w:ascii="Cambria" w:cs="" w:hAnsi="Cambria"/>
      <w:b/>
      <w:bCs/>
      <w:i/>
      <w:iCs/>
    </w:rPr>
  </w:style>
  <w:style w:styleId="style27" w:type="character">
    <w:name w:val="Heading 5 Char"/>
    <w:basedOn w:val="style15"/>
    <w:next w:val="style27"/>
    <w:rPr>
      <w:rFonts w:ascii="Cambria" w:cs="" w:hAnsi="Cambria"/>
      <w:b/>
      <w:bCs/>
      <w:color w:val="7F7F7F"/>
    </w:rPr>
  </w:style>
  <w:style w:styleId="style28" w:type="character">
    <w:name w:val="Heading 6 Char"/>
    <w:basedOn w:val="style15"/>
    <w:next w:val="style28"/>
    <w:rPr>
      <w:rFonts w:ascii="Cambria" w:cs="" w:hAnsi="Cambria"/>
      <w:b/>
      <w:bCs/>
      <w:i/>
      <w:iCs/>
      <w:color w:val="7F7F7F"/>
    </w:rPr>
  </w:style>
  <w:style w:styleId="style29" w:type="character">
    <w:name w:val="Heading 7 Char"/>
    <w:basedOn w:val="style15"/>
    <w:next w:val="style29"/>
    <w:rPr>
      <w:rFonts w:ascii="Cambria" w:cs="" w:hAnsi="Cambria"/>
      <w:i/>
      <w:iCs/>
    </w:rPr>
  </w:style>
  <w:style w:styleId="style30" w:type="character">
    <w:name w:val="Heading 8 Char"/>
    <w:basedOn w:val="style15"/>
    <w:next w:val="style30"/>
    <w:rPr>
      <w:rFonts w:ascii="Cambria" w:cs="" w:hAnsi="Cambria"/>
      <w:sz w:val="20"/>
      <w:szCs w:val="20"/>
    </w:rPr>
  </w:style>
  <w:style w:styleId="style31" w:type="character">
    <w:name w:val="Heading 9 Char"/>
    <w:basedOn w:val="style15"/>
    <w:next w:val="style31"/>
    <w:rPr>
      <w:rFonts w:ascii="Cambria" w:cs="" w:hAnsi="Cambria"/>
      <w:i/>
      <w:iCs/>
      <w:spacing w:val="5"/>
      <w:sz w:val="20"/>
      <w:szCs w:val="20"/>
    </w:rPr>
  </w:style>
  <w:style w:styleId="style32" w:type="character">
    <w:name w:val="Title Char"/>
    <w:basedOn w:val="style15"/>
    <w:next w:val="style32"/>
    <w:rPr>
      <w:rFonts w:ascii="Cambria" w:cs="" w:hAnsi="Cambria"/>
      <w:spacing w:val="5"/>
      <w:sz w:val="52"/>
      <w:szCs w:val="52"/>
    </w:rPr>
  </w:style>
  <w:style w:styleId="style33" w:type="character">
    <w:name w:val="Subtitle Char"/>
    <w:basedOn w:val="style15"/>
    <w:next w:val="style33"/>
    <w:rPr>
      <w:rFonts w:ascii="Cambria" w:cs="" w:hAnsi="Cambria"/>
      <w:i/>
      <w:iCs/>
      <w:spacing w:val="13"/>
      <w:sz w:val="24"/>
      <w:szCs w:val="24"/>
    </w:rPr>
  </w:style>
  <w:style w:styleId="style34" w:type="character">
    <w:name w:val="Strong Emphasis"/>
    <w:next w:val="style34"/>
    <w:rPr>
      <w:b/>
      <w:bCs/>
    </w:rPr>
  </w:style>
  <w:style w:styleId="style35" w:type="character">
    <w:name w:val="Emphasis"/>
    <w:next w:val="style35"/>
    <w:rPr>
      <w:b/>
      <w:bCs/>
      <w:i/>
      <w:iCs/>
      <w:spacing w:val="10"/>
      <w:shd w:fill="FFFFFF" w:val="clear"/>
    </w:rPr>
  </w:style>
  <w:style w:styleId="style36" w:type="character">
    <w:name w:val="Quote Char"/>
    <w:basedOn w:val="style15"/>
    <w:next w:val="style36"/>
    <w:rPr>
      <w:i/>
      <w:iCs/>
    </w:rPr>
  </w:style>
  <w:style w:styleId="style37" w:type="character">
    <w:name w:val="Intense Quote Char"/>
    <w:basedOn w:val="style15"/>
    <w:next w:val="style37"/>
    <w:rPr>
      <w:b/>
      <w:bCs/>
      <w:i/>
      <w:iCs/>
    </w:rPr>
  </w:style>
  <w:style w:styleId="style38" w:type="character">
    <w:name w:val="Subtle Emphasis"/>
    <w:next w:val="style38"/>
    <w:rPr>
      <w:i/>
      <w:iCs/>
    </w:rPr>
  </w:style>
  <w:style w:styleId="style39" w:type="character">
    <w:name w:val="Intense Emphasis"/>
    <w:next w:val="style39"/>
    <w:rPr>
      <w:b/>
      <w:bCs/>
    </w:rPr>
  </w:style>
  <w:style w:styleId="style40" w:type="character">
    <w:name w:val="Subtle Reference"/>
    <w:next w:val="style40"/>
    <w:rPr>
      <w:smallCaps/>
    </w:rPr>
  </w:style>
  <w:style w:styleId="style41" w:type="character">
    <w:name w:val="Intense Reference"/>
    <w:next w:val="style41"/>
    <w:rPr>
      <w:smallCaps/>
      <w:spacing w:val="5"/>
      <w:u w:val="single"/>
    </w:rPr>
  </w:style>
  <w:style w:styleId="style42" w:type="character">
    <w:name w:val="Book Title"/>
    <w:next w:val="style42"/>
    <w:rPr>
      <w:i/>
      <w:iCs/>
      <w:smallCaps/>
      <w:spacing w:val="5"/>
    </w:rPr>
  </w:style>
  <w:style w:styleId="style43" w:type="character">
    <w:name w:val="Footnote Anchor"/>
    <w:next w:val="style43"/>
    <w:rPr>
      <w:vertAlign w:val="superscript"/>
    </w:rPr>
  </w:style>
  <w:style w:styleId="style44" w:type="character">
    <w:name w:val="Endnote Anchor"/>
    <w:next w:val="style44"/>
    <w:rPr>
      <w:vertAlign w:val="superscript"/>
    </w:rPr>
  </w:style>
  <w:style w:styleId="style45" w:type="character">
    <w:name w:val="Index Link"/>
    <w:next w:val="style45"/>
    <w:rPr/>
  </w:style>
  <w:style w:styleId="style46" w:type="character">
    <w:name w:val="Footnote Characters"/>
    <w:next w:val="style46"/>
    <w:rPr/>
  </w:style>
  <w:style w:styleId="style47" w:type="character">
    <w:name w:val="Endnote Characters"/>
    <w:next w:val="style47"/>
    <w:rPr/>
  </w:style>
  <w:style w:styleId="style48" w:type="paragraph">
    <w:name w:val="Heading"/>
    <w:basedOn w:val="style0"/>
    <w:next w:val="style49"/>
    <w:pPr>
      <w:keepNext/>
      <w:spacing w:after="120" w:before="240"/>
      <w:contextualSpacing w:val="false"/>
    </w:pPr>
    <w:rPr>
      <w:rFonts w:ascii="Arial" w:cs="Mangal" w:eastAsia="Microsoft YaHei" w:hAnsi="Arial"/>
      <w:sz w:val="28"/>
      <w:szCs w:val="28"/>
    </w:rPr>
  </w:style>
  <w:style w:styleId="style49" w:type="paragraph">
    <w:name w:val="Text Body"/>
    <w:basedOn w:val="style0"/>
    <w:next w:val="style49"/>
    <w:pPr>
      <w:spacing w:after="120" w:before="0"/>
      <w:contextualSpacing w:val="false"/>
    </w:pPr>
    <w:rPr/>
  </w:style>
  <w:style w:styleId="style50" w:type="paragraph">
    <w:name w:val="List"/>
    <w:basedOn w:val="style49"/>
    <w:next w:val="style50"/>
    <w:pPr/>
    <w:rPr>
      <w:rFonts w:cs="Mangal"/>
    </w:rPr>
  </w:style>
  <w:style w:styleId="style51" w:type="paragraph">
    <w:name w:val="Caption"/>
    <w:basedOn w:val="style0"/>
    <w:next w:val="style51"/>
    <w:pPr>
      <w:suppressLineNumbers/>
      <w:spacing w:after="120" w:before="120"/>
      <w:contextualSpacing w:val="false"/>
    </w:pPr>
    <w:rPr>
      <w:rFonts w:cs="Mangal"/>
      <w:i/>
      <w:iCs/>
      <w:sz w:val="24"/>
      <w:szCs w:val="24"/>
    </w:rPr>
  </w:style>
  <w:style w:styleId="style52" w:type="paragraph">
    <w:name w:val="Index"/>
    <w:basedOn w:val="style0"/>
    <w:next w:val="style52"/>
    <w:pPr>
      <w:suppressLineNumbers/>
    </w:pPr>
    <w:rPr>
      <w:rFonts w:cs="Mangal"/>
    </w:rPr>
  </w:style>
  <w:style w:styleId="style53" w:type="paragraph">
    <w:name w:val="caption"/>
    <w:basedOn w:val="style0"/>
    <w:next w:val="style53"/>
    <w:pPr>
      <w:suppressLineNumbers/>
      <w:spacing w:after="120" w:before="120"/>
      <w:contextualSpacing w:val="false"/>
    </w:pPr>
    <w:rPr>
      <w:i/>
      <w:iCs/>
    </w:rPr>
  </w:style>
  <w:style w:styleId="style54" w:type="paragraph">
    <w:name w:val="Quotations"/>
    <w:basedOn w:val="style0"/>
    <w:next w:val="style54"/>
    <w:pPr>
      <w:spacing w:after="283" w:before="0"/>
      <w:ind w:hanging="0" w:left="567" w:right="567"/>
      <w:contextualSpacing w:val="false"/>
    </w:pPr>
    <w:rPr/>
  </w:style>
  <w:style w:styleId="style55" w:type="paragraph">
    <w:name w:val="Title"/>
    <w:basedOn w:val="style0"/>
    <w:next w:val="style55"/>
    <w:pPr>
      <w:pBdr>
        <w:top w:val="nil"/>
        <w:left w:val="nil"/>
        <w:bottom w:color="00000A" w:space="0" w:sz="4" w:val="single"/>
        <w:insideH w:color="00000A" w:space="0" w:sz="4" w:val="single"/>
        <w:right w:val="nil"/>
        <w:insideV w:val="nil"/>
      </w:pBdr>
      <w:spacing w:after="200" w:before="0" w:line="100" w:lineRule="atLeast"/>
      <w:contextualSpacing/>
      <w:jc w:val="left"/>
    </w:pPr>
    <w:rPr>
      <w:rFonts w:ascii="Cambria" w:cs="" w:hAnsi="Cambria"/>
      <w:spacing w:val="5"/>
      <w:sz w:val="52"/>
      <w:szCs w:val="52"/>
    </w:rPr>
  </w:style>
  <w:style w:styleId="style56" w:type="paragraph">
    <w:name w:val="Subtitle"/>
    <w:basedOn w:val="style0"/>
    <w:next w:val="style56"/>
    <w:pPr>
      <w:spacing w:after="600" w:before="0"/>
      <w:contextualSpacing w:val="false"/>
      <w:jc w:val="left"/>
    </w:pPr>
    <w:rPr>
      <w:rFonts w:ascii="Cambria" w:cs="" w:hAnsi="Cambria"/>
      <w:i/>
      <w:iCs/>
      <w:spacing w:val="13"/>
      <w:sz w:val="24"/>
      <w:szCs w:val="24"/>
    </w:rPr>
  </w:style>
  <w:style w:styleId="style57" w:type="paragraph">
    <w:name w:val="Contents Heading"/>
    <w:basedOn w:val="style1"/>
    <w:next w:val="style57"/>
    <w:pPr>
      <w:suppressLineNumbers/>
    </w:pPr>
    <w:rPr>
      <w:b/>
      <w:bCs/>
      <w:sz w:val="32"/>
      <w:szCs w:val="32"/>
      <w:lang w:bidi="en-US"/>
    </w:rPr>
  </w:style>
  <w:style w:styleId="style58" w:type="paragraph">
    <w:name w:val="Contents 1"/>
    <w:basedOn w:val="style0"/>
    <w:next w:val="style58"/>
    <w:pPr>
      <w:tabs>
        <w:tab w:leader="dot" w:pos="9972" w:val="right"/>
      </w:tabs>
      <w:spacing w:after="100" w:before="0"/>
      <w:contextualSpacing w:val="false"/>
    </w:pPr>
    <w:rPr>
      <w:szCs w:val="21"/>
    </w:rPr>
  </w:style>
  <w:style w:styleId="style59" w:type="paragraph">
    <w:name w:val="Contents 2"/>
    <w:basedOn w:val="style0"/>
    <w:next w:val="style59"/>
    <w:pPr>
      <w:tabs>
        <w:tab w:leader="dot" w:pos="9689" w:val="right"/>
      </w:tabs>
      <w:spacing w:after="100" w:before="0"/>
      <w:ind w:hanging="0" w:left="240" w:right="0"/>
      <w:contextualSpacing w:val="false"/>
    </w:pPr>
    <w:rPr>
      <w:szCs w:val="21"/>
    </w:rPr>
  </w:style>
  <w:style w:styleId="style60" w:type="paragraph">
    <w:name w:val="Contents 3"/>
    <w:basedOn w:val="style0"/>
    <w:next w:val="style60"/>
    <w:pPr>
      <w:tabs>
        <w:tab w:leader="dot" w:pos="9406" w:val="right"/>
      </w:tabs>
      <w:spacing w:after="100" w:before="0"/>
      <w:ind w:hanging="0" w:left="480" w:right="0"/>
      <w:contextualSpacing w:val="false"/>
    </w:pPr>
    <w:rPr>
      <w:szCs w:val="21"/>
    </w:rPr>
  </w:style>
  <w:style w:styleId="style61" w:type="paragraph">
    <w:name w:val="footnote text"/>
    <w:basedOn w:val="style0"/>
    <w:next w:val="style61"/>
    <w:pPr>
      <w:spacing w:after="0" w:before="0" w:line="100" w:lineRule="atLeast"/>
      <w:contextualSpacing w:val="false"/>
    </w:pPr>
    <w:rPr>
      <w:sz w:val="20"/>
      <w:szCs w:val="18"/>
    </w:rPr>
  </w:style>
  <w:style w:styleId="style62" w:type="paragraph">
    <w:name w:val="endnote text"/>
    <w:basedOn w:val="style0"/>
    <w:next w:val="style62"/>
    <w:pPr>
      <w:spacing w:after="0" w:before="0" w:line="100" w:lineRule="atLeast"/>
      <w:contextualSpacing w:val="false"/>
    </w:pPr>
    <w:rPr>
      <w:sz w:val="20"/>
      <w:szCs w:val="18"/>
    </w:rPr>
  </w:style>
  <w:style w:styleId="style63" w:type="paragraph">
    <w:name w:val="Balloon Text"/>
    <w:basedOn w:val="style0"/>
    <w:next w:val="style63"/>
    <w:pPr>
      <w:spacing w:after="0" w:before="0" w:line="100" w:lineRule="atLeast"/>
      <w:contextualSpacing w:val="false"/>
    </w:pPr>
    <w:rPr>
      <w:rFonts w:ascii="Tahoma" w:hAnsi="Tahoma"/>
      <w:sz w:val="16"/>
      <w:szCs w:val="14"/>
    </w:rPr>
  </w:style>
  <w:style w:styleId="style64" w:type="paragraph">
    <w:name w:val="No Spacing"/>
    <w:basedOn w:val="style0"/>
    <w:next w:val="style64"/>
    <w:pPr>
      <w:spacing w:after="0" w:before="0" w:line="100" w:lineRule="atLeast"/>
      <w:contextualSpacing w:val="false"/>
    </w:pPr>
    <w:rPr/>
  </w:style>
  <w:style w:styleId="style65" w:type="paragraph">
    <w:name w:val="List Paragraph"/>
    <w:basedOn w:val="style0"/>
    <w:next w:val="style65"/>
    <w:pPr>
      <w:spacing w:after="200" w:before="0"/>
      <w:ind w:hanging="0" w:left="720" w:right="0"/>
      <w:contextualSpacing/>
    </w:pPr>
    <w:rPr/>
  </w:style>
  <w:style w:styleId="style66" w:type="paragraph">
    <w:name w:val="Quote"/>
    <w:basedOn w:val="style0"/>
    <w:next w:val="style66"/>
    <w:pPr>
      <w:spacing w:after="0" w:before="200"/>
      <w:ind w:hanging="0" w:left="360" w:right="360"/>
      <w:contextualSpacing w:val="false"/>
    </w:pPr>
    <w:rPr>
      <w:i/>
      <w:iCs/>
    </w:rPr>
  </w:style>
  <w:style w:styleId="style67" w:type="paragraph">
    <w:name w:val="Intense Quote"/>
    <w:basedOn w:val="style0"/>
    <w:next w:val="style67"/>
    <w:pPr>
      <w:pBdr>
        <w:top w:val="nil"/>
        <w:left w:val="nil"/>
        <w:bottom w:color="00000A" w:space="0" w:sz="4" w:val="single"/>
        <w:insideH w:color="00000A" w:space="0" w:sz="4" w:val="single"/>
        <w:right w:val="nil"/>
        <w:insideV w:val="nil"/>
      </w:pBdr>
      <w:spacing w:after="280" w:before="200"/>
      <w:ind w:hanging="0" w:left="1008" w:right="1152"/>
      <w:contextualSpacing w:val="false"/>
      <w:jc w:val="both"/>
    </w:pPr>
    <w:rPr>
      <w:b/>
      <w:bCs/>
      <w:i/>
      <w:iCs/>
    </w:rPr>
  </w:style>
  <w:style w:styleId="style68" w:type="paragraph">
    <w:name w:val="Footnote"/>
    <w:basedOn w:val="style0"/>
    <w:next w:val="style6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cma-international.org/publications/standards/Ecma-335.htm" TargetMode="External"/><Relationship Id="rId3" Type="http://schemas.openxmlformats.org/officeDocument/2006/relationships/hyperlink" Target="http://theory.stanford.edu/~aiken/" TargetMode="External"/><Relationship Id="rId4" Type="http://schemas.openxmlformats.org/officeDocument/2006/relationships/hyperlink" Target="https://class.coursera.org/compilers-2012-002" TargetMode="External"/><Relationship Id="rId5" Type="http://schemas.openxmlformats.org/officeDocument/2006/relationships/hyperlink" Target="http://youtube.com/watch?v=kKySEUrP7LA" TargetMode="External"/><Relationship Id="rId6" Type="http://schemas.openxmlformats.org/officeDocument/2006/relationships/hyperlink" Target="http://www.slideshare.net/LittleBIGRuby/compiling-and-optimizing-scripting-languages" TargetMode="External"/><Relationship Id="rId7" Type="http://schemas.openxmlformats.org/officeDocument/2006/relationships/hyperlink" Target="http://en.wikipedia.org/wiki/Java_bytecode_instruction_listings" TargetMode="External"/><Relationship Id="rId8" Type="http://schemas.openxmlformats.org/officeDocument/2006/relationships/hyperlink" Target="http://channel9.msdn.com/Events/Build/2013/4-329" TargetMode="Externa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excelsior-usa.com/jet.html" TargetMode="External"/><Relationship Id="rId2" Type="http://schemas.openxmlformats.org/officeDocument/2006/relationships/hyperlink" Target="http://www.robovm.org/" TargetMode="External"/><Relationship Id="rId3" Type="http://schemas.openxmlformats.org/officeDocument/2006/relationships/hyperlink" Target="http://gcc.gnu.org/java/" TargetMode="External"/><Relationship Id="rId4" Type="http://schemas.openxmlformats.org/officeDocument/2006/relationships/hyperlink" Target="http://www.mono-project.com/Main_Page" TargetMode="External"/><Relationship Id="rId5" Type="http://schemas.openxmlformats.org/officeDocument/2006/relationships/hyperlink" Target="http://mono-project.com/Linear_IR" TargetMode="External"/>
</Relationships>
</file>

<file path=docProps/app.xml><?xml version="1.0" encoding="utf-8"?>
<Properties xmlns="http://schemas.openxmlformats.org/officeDocument/2006/extended-properties" xmlns:vt="http://schemas.openxmlformats.org/officeDocument/2006/docPropsVTypes">
  <Template>Normal</Template>
  <TotalTime>12162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2013-08-16T19:40:00Z</dcterms:created>
  <dc:creator>Ciprian Khlud</dc:creator>
  <cp:lastModifiedBy>BasicLaptop</cp:lastModifiedBy>
  <dcterms:modified xsi:type="dcterms:W3CDTF">2013-08-28T19:40:00Z</dcterms:modified>
  <cp:revision>10</cp:revision>
</cp:coreProperties>
</file>