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proofErr w:type="spellStart"/>
      <w:r w:rsidRPr="00D92C0E">
        <w:rPr>
          <w:rStyle w:val="SubtleEmphasis"/>
        </w:rPr>
        <w:t>Sesiunea</w:t>
      </w:r>
      <w:proofErr w:type="spellEnd"/>
      <w:r w:rsidRPr="00D92C0E">
        <w:rPr>
          <w:rStyle w:val="SubtleEmphasis"/>
        </w:rPr>
        <w:t xml:space="preserve">: </w:t>
      </w:r>
      <w:proofErr w:type="spellStart"/>
      <w:r w:rsidRPr="00D92C0E">
        <w:rPr>
          <w:rStyle w:val="SubtleEmphasis"/>
        </w:rPr>
        <w:t>iunie</w:t>
      </w:r>
      <w:proofErr w:type="spellEnd"/>
      <w:r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9168555"/>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9168556"/>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9168557"/>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xml:space="preserve">, </w:t>
      </w:r>
      <w:proofErr w:type="spellStart"/>
      <w:r>
        <w:t>Khlud</w:t>
      </w:r>
      <w:proofErr w:type="spellEnd"/>
      <w:r>
        <w:t xml:space="preserve"> </w:t>
      </w:r>
      <w:proofErr w:type="spellStart"/>
      <w:r>
        <w:t>Ciprian</w:t>
      </w:r>
      <w:proofErr w:type="spellEnd"/>
      <w:r>
        <w:t>.</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174184"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69168555" w:history="1">
            <w:r w:rsidR="00174184" w:rsidRPr="00105CAC">
              <w:rPr>
                <w:rStyle w:val="Hyperlink"/>
                <w:noProof/>
                <w:lang w:val="ro-RO"/>
              </w:rPr>
              <w:t>Claim about originality and respecting intelectual property and copyright</w:t>
            </w:r>
            <w:r w:rsidR="00174184">
              <w:rPr>
                <w:noProof/>
                <w:webHidden/>
              </w:rPr>
              <w:tab/>
            </w:r>
            <w:r w:rsidR="00174184">
              <w:rPr>
                <w:noProof/>
                <w:webHidden/>
              </w:rPr>
              <w:fldChar w:fldCharType="begin"/>
            </w:r>
            <w:r w:rsidR="00174184">
              <w:rPr>
                <w:noProof/>
                <w:webHidden/>
              </w:rPr>
              <w:instrText xml:space="preserve"> PAGEREF _Toc369168555 \h </w:instrText>
            </w:r>
            <w:r w:rsidR="00174184">
              <w:rPr>
                <w:noProof/>
                <w:webHidden/>
              </w:rPr>
            </w:r>
            <w:r w:rsidR="00174184">
              <w:rPr>
                <w:noProof/>
                <w:webHidden/>
              </w:rPr>
              <w:fldChar w:fldCharType="separate"/>
            </w:r>
            <w:r w:rsidR="009A44B6">
              <w:rPr>
                <w:noProof/>
                <w:webHidden/>
              </w:rPr>
              <w:t>3</w:t>
            </w:r>
            <w:r w:rsidR="00174184">
              <w:rPr>
                <w:noProof/>
                <w:webHidden/>
              </w:rPr>
              <w:fldChar w:fldCharType="end"/>
            </w:r>
          </w:hyperlink>
        </w:p>
        <w:p w:rsidR="00174184" w:rsidRDefault="00693313">
          <w:pPr>
            <w:pStyle w:val="TOC1"/>
            <w:tabs>
              <w:tab w:val="right" w:leader="dot" w:pos="9629"/>
            </w:tabs>
            <w:rPr>
              <w:noProof/>
              <w:lang w:eastAsia="en-US"/>
            </w:rPr>
          </w:pPr>
          <w:hyperlink w:anchor="_Toc369168556" w:history="1">
            <w:r w:rsidR="00174184" w:rsidRPr="00105CAC">
              <w:rPr>
                <w:rStyle w:val="Hyperlink"/>
                <w:rFonts w:ascii="Times New Roman" w:hAnsi="Times New Roman"/>
                <w:noProof/>
              </w:rPr>
              <w:t>Declaration of acceptance</w:t>
            </w:r>
            <w:r w:rsidR="00174184">
              <w:rPr>
                <w:noProof/>
                <w:webHidden/>
              </w:rPr>
              <w:tab/>
            </w:r>
            <w:r w:rsidR="00174184">
              <w:rPr>
                <w:noProof/>
                <w:webHidden/>
              </w:rPr>
              <w:fldChar w:fldCharType="begin"/>
            </w:r>
            <w:r w:rsidR="00174184">
              <w:rPr>
                <w:noProof/>
                <w:webHidden/>
              </w:rPr>
              <w:instrText xml:space="preserve"> PAGEREF _Toc369168556 \h </w:instrText>
            </w:r>
            <w:r w:rsidR="00174184">
              <w:rPr>
                <w:noProof/>
                <w:webHidden/>
              </w:rPr>
            </w:r>
            <w:r w:rsidR="00174184">
              <w:rPr>
                <w:noProof/>
                <w:webHidden/>
              </w:rPr>
              <w:fldChar w:fldCharType="separate"/>
            </w:r>
            <w:r w:rsidR="009A44B6">
              <w:rPr>
                <w:noProof/>
                <w:webHidden/>
              </w:rPr>
              <w:t>4</w:t>
            </w:r>
            <w:r w:rsidR="00174184">
              <w:rPr>
                <w:noProof/>
                <w:webHidden/>
              </w:rPr>
              <w:fldChar w:fldCharType="end"/>
            </w:r>
          </w:hyperlink>
        </w:p>
        <w:p w:rsidR="00174184" w:rsidRDefault="00693313">
          <w:pPr>
            <w:pStyle w:val="TOC1"/>
            <w:tabs>
              <w:tab w:val="right" w:leader="dot" w:pos="9629"/>
            </w:tabs>
            <w:rPr>
              <w:noProof/>
              <w:lang w:eastAsia="en-US"/>
            </w:rPr>
          </w:pPr>
          <w:hyperlink w:anchor="_Toc369168557" w:history="1">
            <w:r w:rsidR="00174184" w:rsidRPr="00105CAC">
              <w:rPr>
                <w:rStyle w:val="Hyperlink"/>
                <w:noProof/>
              </w:rPr>
              <w:t>Agreement about rights of ownership</w:t>
            </w:r>
            <w:r w:rsidR="00174184">
              <w:rPr>
                <w:noProof/>
                <w:webHidden/>
              </w:rPr>
              <w:tab/>
            </w:r>
            <w:r w:rsidR="00174184">
              <w:rPr>
                <w:noProof/>
                <w:webHidden/>
              </w:rPr>
              <w:fldChar w:fldCharType="begin"/>
            </w:r>
            <w:r w:rsidR="00174184">
              <w:rPr>
                <w:noProof/>
                <w:webHidden/>
              </w:rPr>
              <w:instrText xml:space="preserve"> PAGEREF _Toc369168557 \h </w:instrText>
            </w:r>
            <w:r w:rsidR="00174184">
              <w:rPr>
                <w:noProof/>
                <w:webHidden/>
              </w:rPr>
            </w:r>
            <w:r w:rsidR="00174184">
              <w:rPr>
                <w:noProof/>
                <w:webHidden/>
              </w:rPr>
              <w:fldChar w:fldCharType="separate"/>
            </w:r>
            <w:r w:rsidR="009A44B6">
              <w:rPr>
                <w:noProof/>
                <w:webHidden/>
              </w:rPr>
              <w:t>5</w:t>
            </w:r>
            <w:r w:rsidR="00174184">
              <w:rPr>
                <w:noProof/>
                <w:webHidden/>
              </w:rPr>
              <w:fldChar w:fldCharType="end"/>
            </w:r>
          </w:hyperlink>
        </w:p>
        <w:p w:rsidR="00174184" w:rsidRDefault="00693313">
          <w:pPr>
            <w:pStyle w:val="TOC1"/>
            <w:tabs>
              <w:tab w:val="right" w:leader="dot" w:pos="9629"/>
            </w:tabs>
            <w:rPr>
              <w:noProof/>
              <w:lang w:eastAsia="en-US"/>
            </w:rPr>
          </w:pPr>
          <w:hyperlink w:anchor="_Toc369168558" w:history="1">
            <w:r w:rsidR="00174184" w:rsidRPr="00105CAC">
              <w:rPr>
                <w:rStyle w:val="Hyperlink"/>
                <w:rFonts w:ascii="Times New Roman" w:hAnsi="Times New Roman"/>
                <w:noProof/>
              </w:rPr>
              <w:t>0. Introduction</w:t>
            </w:r>
            <w:r w:rsidR="00174184">
              <w:rPr>
                <w:noProof/>
                <w:webHidden/>
              </w:rPr>
              <w:tab/>
            </w:r>
            <w:r w:rsidR="00174184">
              <w:rPr>
                <w:noProof/>
                <w:webHidden/>
              </w:rPr>
              <w:fldChar w:fldCharType="begin"/>
            </w:r>
            <w:r w:rsidR="00174184">
              <w:rPr>
                <w:noProof/>
                <w:webHidden/>
              </w:rPr>
              <w:instrText xml:space="preserve"> PAGEREF _Toc369168558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693313">
          <w:pPr>
            <w:pStyle w:val="TOC2"/>
            <w:rPr>
              <w:noProof/>
              <w:lang w:eastAsia="en-US"/>
            </w:rPr>
          </w:pPr>
          <w:hyperlink w:anchor="_Toc369168559" w:history="1">
            <w:r w:rsidR="00174184" w:rsidRPr="00105CAC">
              <w:rPr>
                <w:rStyle w:val="Hyperlink"/>
                <w:noProof/>
              </w:rPr>
              <w:t>0.1. Abstract</w:t>
            </w:r>
            <w:r w:rsidR="00174184">
              <w:rPr>
                <w:noProof/>
                <w:webHidden/>
              </w:rPr>
              <w:tab/>
            </w:r>
            <w:r w:rsidR="00174184">
              <w:rPr>
                <w:noProof/>
                <w:webHidden/>
              </w:rPr>
              <w:fldChar w:fldCharType="begin"/>
            </w:r>
            <w:r w:rsidR="00174184">
              <w:rPr>
                <w:noProof/>
                <w:webHidden/>
              </w:rPr>
              <w:instrText xml:space="preserve"> PAGEREF _Toc369168559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693313">
          <w:pPr>
            <w:pStyle w:val="TOC2"/>
            <w:rPr>
              <w:noProof/>
              <w:lang w:eastAsia="en-US"/>
            </w:rPr>
          </w:pPr>
          <w:hyperlink w:anchor="_Toc369168560" w:history="1">
            <w:r w:rsidR="00174184" w:rsidRPr="00105CAC">
              <w:rPr>
                <w:rStyle w:val="Hyperlink"/>
                <w:noProof/>
              </w:rPr>
              <w:t>0.2. Introduction</w:t>
            </w:r>
            <w:r w:rsidR="00174184">
              <w:rPr>
                <w:noProof/>
                <w:webHidden/>
              </w:rPr>
              <w:tab/>
            </w:r>
            <w:r w:rsidR="00174184">
              <w:rPr>
                <w:noProof/>
                <w:webHidden/>
              </w:rPr>
              <w:fldChar w:fldCharType="begin"/>
            </w:r>
            <w:r w:rsidR="00174184">
              <w:rPr>
                <w:noProof/>
                <w:webHidden/>
              </w:rPr>
              <w:instrText xml:space="preserve"> PAGEREF _Toc369168560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693313">
          <w:pPr>
            <w:pStyle w:val="TOC1"/>
            <w:tabs>
              <w:tab w:val="right" w:leader="dot" w:pos="9629"/>
            </w:tabs>
            <w:rPr>
              <w:noProof/>
              <w:lang w:eastAsia="en-US"/>
            </w:rPr>
          </w:pPr>
          <w:hyperlink w:anchor="_Toc369168561" w:history="1">
            <w:r w:rsidR="00174184" w:rsidRPr="00105CAC">
              <w:rPr>
                <w:rStyle w:val="Hyperlink"/>
                <w:rFonts w:ascii="Times New Roman" w:hAnsi="Times New Roman"/>
                <w:noProof/>
              </w:rPr>
              <w:t>1. Virtual Machines description and evaluation</w:t>
            </w:r>
            <w:r w:rsidR="00174184">
              <w:rPr>
                <w:noProof/>
                <w:webHidden/>
              </w:rPr>
              <w:tab/>
            </w:r>
            <w:r w:rsidR="00174184">
              <w:rPr>
                <w:noProof/>
                <w:webHidden/>
              </w:rPr>
              <w:fldChar w:fldCharType="begin"/>
            </w:r>
            <w:r w:rsidR="00174184">
              <w:rPr>
                <w:noProof/>
                <w:webHidden/>
              </w:rPr>
              <w:instrText xml:space="preserve"> PAGEREF _Toc369168561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693313">
          <w:pPr>
            <w:pStyle w:val="TOC2"/>
            <w:rPr>
              <w:noProof/>
              <w:lang w:eastAsia="en-US"/>
            </w:rPr>
          </w:pPr>
          <w:hyperlink w:anchor="_Toc369168562" w:history="1">
            <w:r w:rsidR="00174184" w:rsidRPr="00105CAC">
              <w:rPr>
                <w:rStyle w:val="Hyperlink"/>
                <w:rFonts w:ascii="Times New Roman" w:hAnsi="Times New Roman"/>
                <w:noProof/>
              </w:rPr>
              <w:t>1.1. Stack based Virtual Machines Overview</w:t>
            </w:r>
            <w:r w:rsidR="00174184">
              <w:rPr>
                <w:noProof/>
                <w:webHidden/>
              </w:rPr>
              <w:tab/>
            </w:r>
            <w:r w:rsidR="00174184">
              <w:rPr>
                <w:noProof/>
                <w:webHidden/>
              </w:rPr>
              <w:fldChar w:fldCharType="begin"/>
            </w:r>
            <w:r w:rsidR="00174184">
              <w:rPr>
                <w:noProof/>
                <w:webHidden/>
              </w:rPr>
              <w:instrText xml:space="preserve"> PAGEREF _Toc369168562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693313">
          <w:pPr>
            <w:pStyle w:val="TOC3"/>
            <w:tabs>
              <w:tab w:val="right" w:leader="dot" w:pos="9629"/>
            </w:tabs>
            <w:rPr>
              <w:noProof/>
              <w:lang w:eastAsia="en-US"/>
            </w:rPr>
          </w:pPr>
          <w:hyperlink w:anchor="_Toc369168563" w:history="1">
            <w:r w:rsidR="00174184" w:rsidRPr="00105CAC">
              <w:rPr>
                <w:rStyle w:val="Hyperlink"/>
                <w:rFonts w:ascii="Times New Roman" w:hAnsi="Times New Roman"/>
                <w:noProof/>
              </w:rPr>
              <w:t>1.1.1. Execution model</w:t>
            </w:r>
            <w:r w:rsidR="00174184">
              <w:rPr>
                <w:noProof/>
                <w:webHidden/>
              </w:rPr>
              <w:tab/>
            </w:r>
            <w:r w:rsidR="00174184">
              <w:rPr>
                <w:noProof/>
                <w:webHidden/>
              </w:rPr>
              <w:fldChar w:fldCharType="begin"/>
            </w:r>
            <w:r w:rsidR="00174184">
              <w:rPr>
                <w:noProof/>
                <w:webHidden/>
              </w:rPr>
              <w:instrText xml:space="preserve"> PAGEREF _Toc369168563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693313">
          <w:pPr>
            <w:pStyle w:val="TOC3"/>
            <w:tabs>
              <w:tab w:val="right" w:leader="dot" w:pos="9629"/>
            </w:tabs>
            <w:rPr>
              <w:noProof/>
              <w:lang w:eastAsia="en-US"/>
            </w:rPr>
          </w:pPr>
          <w:hyperlink w:anchor="_Toc369168564" w:history="1">
            <w:r w:rsidR="00174184" w:rsidRPr="00105CAC">
              <w:rPr>
                <w:rStyle w:val="Hyperlink"/>
                <w:rFonts w:ascii="Times New Roman" w:hAnsi="Times New Roman"/>
                <w:noProof/>
              </w:rPr>
              <w:t>1.1.2. Memory model</w:t>
            </w:r>
            <w:r w:rsidR="00174184">
              <w:rPr>
                <w:noProof/>
                <w:webHidden/>
              </w:rPr>
              <w:tab/>
            </w:r>
            <w:r w:rsidR="00174184">
              <w:rPr>
                <w:noProof/>
                <w:webHidden/>
              </w:rPr>
              <w:fldChar w:fldCharType="begin"/>
            </w:r>
            <w:r w:rsidR="00174184">
              <w:rPr>
                <w:noProof/>
                <w:webHidden/>
              </w:rPr>
              <w:instrText xml:space="preserve"> PAGEREF _Toc369168564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693313">
          <w:pPr>
            <w:pStyle w:val="TOC3"/>
            <w:tabs>
              <w:tab w:val="right" w:leader="dot" w:pos="9629"/>
            </w:tabs>
            <w:rPr>
              <w:noProof/>
              <w:lang w:eastAsia="en-US"/>
            </w:rPr>
          </w:pPr>
          <w:hyperlink w:anchor="_Toc369168565" w:history="1">
            <w:r w:rsidR="00174184" w:rsidRPr="00105CAC">
              <w:rPr>
                <w:rStyle w:val="Hyperlink"/>
                <w:rFonts w:ascii="Times New Roman" w:hAnsi="Times New Roman"/>
                <w:noProof/>
              </w:rPr>
              <w:t>1.1.3. Compilation model</w:t>
            </w:r>
            <w:r w:rsidR="00174184">
              <w:rPr>
                <w:noProof/>
                <w:webHidden/>
              </w:rPr>
              <w:tab/>
            </w:r>
            <w:r w:rsidR="00174184">
              <w:rPr>
                <w:noProof/>
                <w:webHidden/>
              </w:rPr>
              <w:fldChar w:fldCharType="begin"/>
            </w:r>
            <w:r w:rsidR="00174184">
              <w:rPr>
                <w:noProof/>
                <w:webHidden/>
              </w:rPr>
              <w:instrText xml:space="preserve"> PAGEREF _Toc369168565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693313">
          <w:pPr>
            <w:pStyle w:val="TOC3"/>
            <w:tabs>
              <w:tab w:val="right" w:leader="dot" w:pos="9629"/>
            </w:tabs>
            <w:rPr>
              <w:noProof/>
              <w:lang w:eastAsia="en-US"/>
            </w:rPr>
          </w:pPr>
          <w:hyperlink w:anchor="_Toc369168566" w:history="1">
            <w:r w:rsidR="00174184" w:rsidRPr="00105CAC">
              <w:rPr>
                <w:rStyle w:val="Hyperlink"/>
                <w:rFonts w:ascii="Times New Roman" w:hAnsi="Times New Roman"/>
                <w:noProof/>
              </w:rPr>
              <w:t>1.1.4. “Stack Based” versus “Register based” instruction set</w:t>
            </w:r>
            <w:r w:rsidR="00174184">
              <w:rPr>
                <w:noProof/>
                <w:webHidden/>
              </w:rPr>
              <w:tab/>
            </w:r>
            <w:r w:rsidR="00174184">
              <w:rPr>
                <w:noProof/>
                <w:webHidden/>
              </w:rPr>
              <w:fldChar w:fldCharType="begin"/>
            </w:r>
            <w:r w:rsidR="00174184">
              <w:rPr>
                <w:noProof/>
                <w:webHidden/>
              </w:rPr>
              <w:instrText xml:space="preserve"> PAGEREF _Toc369168566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693313">
          <w:pPr>
            <w:pStyle w:val="TOC3"/>
            <w:tabs>
              <w:tab w:val="right" w:leader="dot" w:pos="9629"/>
            </w:tabs>
            <w:rPr>
              <w:noProof/>
              <w:lang w:eastAsia="en-US"/>
            </w:rPr>
          </w:pPr>
          <w:hyperlink w:anchor="_Toc369168567" w:history="1">
            <w:r w:rsidR="00174184" w:rsidRPr="00105CAC">
              <w:rPr>
                <w:rStyle w:val="Hyperlink"/>
                <w:rFonts w:ascii="Times New Roman" w:hAnsi="Times New Roman"/>
                <w:noProof/>
              </w:rPr>
              <w:t>1.1.5. Specified instruction set</w:t>
            </w:r>
            <w:r w:rsidR="00174184">
              <w:rPr>
                <w:noProof/>
                <w:webHidden/>
              </w:rPr>
              <w:tab/>
            </w:r>
            <w:r w:rsidR="00174184">
              <w:rPr>
                <w:noProof/>
                <w:webHidden/>
              </w:rPr>
              <w:fldChar w:fldCharType="begin"/>
            </w:r>
            <w:r w:rsidR="00174184">
              <w:rPr>
                <w:noProof/>
                <w:webHidden/>
              </w:rPr>
              <w:instrText xml:space="preserve"> PAGEREF _Toc369168567 \h </w:instrText>
            </w:r>
            <w:r w:rsidR="00174184">
              <w:rPr>
                <w:noProof/>
                <w:webHidden/>
              </w:rPr>
            </w:r>
            <w:r w:rsidR="00174184">
              <w:rPr>
                <w:noProof/>
                <w:webHidden/>
              </w:rPr>
              <w:fldChar w:fldCharType="separate"/>
            </w:r>
            <w:r w:rsidR="009A44B6">
              <w:rPr>
                <w:noProof/>
                <w:webHidden/>
              </w:rPr>
              <w:t>13</w:t>
            </w:r>
            <w:r w:rsidR="00174184">
              <w:rPr>
                <w:noProof/>
                <w:webHidden/>
              </w:rPr>
              <w:fldChar w:fldCharType="end"/>
            </w:r>
          </w:hyperlink>
        </w:p>
        <w:p w:rsidR="00174184" w:rsidRDefault="00693313">
          <w:pPr>
            <w:pStyle w:val="TOC2"/>
            <w:rPr>
              <w:noProof/>
              <w:lang w:eastAsia="en-US"/>
            </w:rPr>
          </w:pPr>
          <w:hyperlink w:anchor="_Toc369168568" w:history="1">
            <w:r w:rsidR="00174184" w:rsidRPr="00105CAC">
              <w:rPr>
                <w:rStyle w:val="Hyperlink"/>
                <w:rFonts w:ascii="Times New Roman" w:hAnsi="Times New Roman"/>
                <w:noProof/>
              </w:rPr>
              <w:t>1.2. Evaluation and implementation directions</w:t>
            </w:r>
            <w:r w:rsidR="00174184">
              <w:rPr>
                <w:noProof/>
                <w:webHidden/>
              </w:rPr>
              <w:tab/>
            </w:r>
            <w:r w:rsidR="00174184">
              <w:rPr>
                <w:noProof/>
                <w:webHidden/>
              </w:rPr>
              <w:fldChar w:fldCharType="begin"/>
            </w:r>
            <w:r w:rsidR="00174184">
              <w:rPr>
                <w:noProof/>
                <w:webHidden/>
              </w:rPr>
              <w:instrText xml:space="preserve"> PAGEREF _Toc369168568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693313">
          <w:pPr>
            <w:pStyle w:val="TOC3"/>
            <w:tabs>
              <w:tab w:val="right" w:leader="dot" w:pos="9629"/>
            </w:tabs>
            <w:rPr>
              <w:noProof/>
              <w:lang w:eastAsia="en-US"/>
            </w:rPr>
          </w:pPr>
          <w:hyperlink w:anchor="_Toc369168569" w:history="1">
            <w:r w:rsidR="00174184" w:rsidRPr="00105CAC">
              <w:rPr>
                <w:rStyle w:val="Hyperlink"/>
                <w:rFonts w:ascii="Times New Roman" w:hAnsi="Times New Roman"/>
                <w:noProof/>
              </w:rPr>
              <w:t>1.2.1. Evaluating the execution model</w:t>
            </w:r>
            <w:r w:rsidR="00174184">
              <w:rPr>
                <w:noProof/>
                <w:webHidden/>
              </w:rPr>
              <w:tab/>
            </w:r>
            <w:r w:rsidR="00174184">
              <w:rPr>
                <w:noProof/>
                <w:webHidden/>
              </w:rPr>
              <w:fldChar w:fldCharType="begin"/>
            </w:r>
            <w:r w:rsidR="00174184">
              <w:rPr>
                <w:noProof/>
                <w:webHidden/>
              </w:rPr>
              <w:instrText xml:space="preserve"> PAGEREF _Toc369168569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693313">
          <w:pPr>
            <w:pStyle w:val="TOC3"/>
            <w:tabs>
              <w:tab w:val="right" w:leader="dot" w:pos="9629"/>
            </w:tabs>
            <w:rPr>
              <w:noProof/>
              <w:lang w:eastAsia="en-US"/>
            </w:rPr>
          </w:pPr>
          <w:hyperlink w:anchor="_Toc369168570" w:history="1">
            <w:r w:rsidR="00174184" w:rsidRPr="00105CAC">
              <w:rPr>
                <w:rStyle w:val="Hyperlink"/>
                <w:rFonts w:ascii="Times New Roman" w:hAnsi="Times New Roman"/>
                <w:noProof/>
              </w:rPr>
              <w:t>1.2.2. Evaluating the memory model</w:t>
            </w:r>
            <w:r w:rsidR="00174184">
              <w:rPr>
                <w:noProof/>
                <w:webHidden/>
              </w:rPr>
              <w:tab/>
            </w:r>
            <w:r w:rsidR="00174184">
              <w:rPr>
                <w:noProof/>
                <w:webHidden/>
              </w:rPr>
              <w:fldChar w:fldCharType="begin"/>
            </w:r>
            <w:r w:rsidR="00174184">
              <w:rPr>
                <w:noProof/>
                <w:webHidden/>
              </w:rPr>
              <w:instrText xml:space="preserve"> PAGEREF _Toc369168570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693313">
          <w:pPr>
            <w:pStyle w:val="TOC3"/>
            <w:tabs>
              <w:tab w:val="right" w:leader="dot" w:pos="9629"/>
            </w:tabs>
            <w:rPr>
              <w:noProof/>
              <w:lang w:eastAsia="en-US"/>
            </w:rPr>
          </w:pPr>
          <w:hyperlink w:anchor="_Toc369168571" w:history="1">
            <w:r w:rsidR="00174184" w:rsidRPr="00105CAC">
              <w:rPr>
                <w:rStyle w:val="Hyperlink"/>
                <w:rFonts w:ascii="Times New Roman" w:hAnsi="Times New Roman"/>
                <w:noProof/>
              </w:rPr>
              <w:t>1.2.3 Evaluating the compilation model</w:t>
            </w:r>
            <w:r w:rsidR="00174184">
              <w:rPr>
                <w:noProof/>
                <w:webHidden/>
              </w:rPr>
              <w:tab/>
            </w:r>
            <w:r w:rsidR="00174184">
              <w:rPr>
                <w:noProof/>
                <w:webHidden/>
              </w:rPr>
              <w:fldChar w:fldCharType="begin"/>
            </w:r>
            <w:r w:rsidR="00174184">
              <w:rPr>
                <w:noProof/>
                <w:webHidden/>
              </w:rPr>
              <w:instrText xml:space="preserve"> PAGEREF _Toc369168571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693313">
          <w:pPr>
            <w:pStyle w:val="TOC3"/>
            <w:tabs>
              <w:tab w:val="right" w:leader="dot" w:pos="9629"/>
            </w:tabs>
            <w:rPr>
              <w:noProof/>
              <w:lang w:eastAsia="en-US"/>
            </w:rPr>
          </w:pPr>
          <w:hyperlink w:anchor="_Toc369168572" w:history="1">
            <w:r w:rsidR="00174184" w:rsidRPr="00105CAC">
              <w:rPr>
                <w:rStyle w:val="Hyperlink"/>
                <w:rFonts w:ascii="Times New Roman" w:hAnsi="Times New Roman"/>
                <w:noProof/>
              </w:rPr>
              <w:t>1.2.4 Evaluating the Stack Based VM model</w:t>
            </w:r>
            <w:r w:rsidR="00174184">
              <w:rPr>
                <w:noProof/>
                <w:webHidden/>
              </w:rPr>
              <w:tab/>
            </w:r>
            <w:r w:rsidR="00174184">
              <w:rPr>
                <w:noProof/>
                <w:webHidden/>
              </w:rPr>
              <w:fldChar w:fldCharType="begin"/>
            </w:r>
            <w:r w:rsidR="00174184">
              <w:rPr>
                <w:noProof/>
                <w:webHidden/>
              </w:rPr>
              <w:instrText xml:space="preserve"> PAGEREF _Toc369168572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693313">
          <w:pPr>
            <w:pStyle w:val="TOC3"/>
            <w:tabs>
              <w:tab w:val="right" w:leader="dot" w:pos="9629"/>
            </w:tabs>
            <w:rPr>
              <w:noProof/>
              <w:lang w:eastAsia="en-US"/>
            </w:rPr>
          </w:pPr>
          <w:hyperlink w:anchor="_Toc369168573" w:history="1">
            <w:r w:rsidR="00174184" w:rsidRPr="00105CAC">
              <w:rPr>
                <w:rStyle w:val="Hyperlink"/>
                <w:noProof/>
              </w:rPr>
              <w:t>1.2.5. Type tracking over stack evaluation</w:t>
            </w:r>
            <w:r w:rsidR="00174184">
              <w:rPr>
                <w:noProof/>
                <w:webHidden/>
              </w:rPr>
              <w:tab/>
            </w:r>
            <w:r w:rsidR="00174184">
              <w:rPr>
                <w:noProof/>
                <w:webHidden/>
              </w:rPr>
              <w:fldChar w:fldCharType="begin"/>
            </w:r>
            <w:r w:rsidR="00174184">
              <w:rPr>
                <w:noProof/>
                <w:webHidden/>
              </w:rPr>
              <w:instrText xml:space="preserve"> PAGEREF _Toc369168573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693313">
          <w:pPr>
            <w:pStyle w:val="TOC3"/>
            <w:tabs>
              <w:tab w:val="right" w:leader="dot" w:pos="9629"/>
            </w:tabs>
            <w:rPr>
              <w:noProof/>
              <w:lang w:eastAsia="en-US"/>
            </w:rPr>
          </w:pPr>
          <w:hyperlink w:anchor="_Toc369168574" w:history="1">
            <w:r w:rsidR="00174184" w:rsidRPr="00105CAC">
              <w:rPr>
                <w:rStyle w:val="Hyperlink"/>
                <w:rFonts w:ascii="Times New Roman" w:hAnsi="Times New Roman"/>
                <w:noProof/>
              </w:rPr>
              <w:t>1.2.6. Optimization overview</w:t>
            </w:r>
            <w:r w:rsidR="00174184">
              <w:rPr>
                <w:noProof/>
                <w:webHidden/>
              </w:rPr>
              <w:tab/>
            </w:r>
            <w:r w:rsidR="00174184">
              <w:rPr>
                <w:noProof/>
                <w:webHidden/>
              </w:rPr>
              <w:fldChar w:fldCharType="begin"/>
            </w:r>
            <w:r w:rsidR="00174184">
              <w:rPr>
                <w:noProof/>
                <w:webHidden/>
              </w:rPr>
              <w:instrText xml:space="preserve"> PAGEREF _Toc369168574 \h </w:instrText>
            </w:r>
            <w:r w:rsidR="00174184">
              <w:rPr>
                <w:noProof/>
                <w:webHidden/>
              </w:rPr>
            </w:r>
            <w:r w:rsidR="00174184">
              <w:rPr>
                <w:noProof/>
                <w:webHidden/>
              </w:rPr>
              <w:fldChar w:fldCharType="separate"/>
            </w:r>
            <w:r w:rsidR="009A44B6">
              <w:rPr>
                <w:noProof/>
                <w:webHidden/>
              </w:rPr>
              <w:t>17</w:t>
            </w:r>
            <w:r w:rsidR="00174184">
              <w:rPr>
                <w:noProof/>
                <w:webHidden/>
              </w:rPr>
              <w:fldChar w:fldCharType="end"/>
            </w:r>
          </w:hyperlink>
        </w:p>
        <w:p w:rsidR="00174184" w:rsidRDefault="00693313">
          <w:pPr>
            <w:pStyle w:val="TOC1"/>
            <w:tabs>
              <w:tab w:val="right" w:leader="dot" w:pos="9629"/>
            </w:tabs>
            <w:rPr>
              <w:noProof/>
              <w:lang w:eastAsia="en-US"/>
            </w:rPr>
          </w:pPr>
          <w:hyperlink w:anchor="_Toc369168575" w:history="1">
            <w:r w:rsidR="00174184" w:rsidRPr="00105CAC">
              <w:rPr>
                <w:rStyle w:val="Hyperlink"/>
                <w:rFonts w:ascii="Times New Roman" w:hAnsi="Times New Roman"/>
                <w:noProof/>
              </w:rPr>
              <w:t>2. Code Refractor – implementation of an AOT virtual machines</w:t>
            </w:r>
            <w:r w:rsidR="00174184">
              <w:rPr>
                <w:noProof/>
                <w:webHidden/>
              </w:rPr>
              <w:tab/>
            </w:r>
            <w:r w:rsidR="00174184">
              <w:rPr>
                <w:noProof/>
                <w:webHidden/>
              </w:rPr>
              <w:fldChar w:fldCharType="begin"/>
            </w:r>
            <w:r w:rsidR="00174184">
              <w:rPr>
                <w:noProof/>
                <w:webHidden/>
              </w:rPr>
              <w:instrText xml:space="preserve"> PAGEREF _Toc369168575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693313">
          <w:pPr>
            <w:pStyle w:val="TOC2"/>
            <w:rPr>
              <w:noProof/>
              <w:lang w:eastAsia="en-US"/>
            </w:rPr>
          </w:pPr>
          <w:hyperlink w:anchor="_Toc369168576" w:history="1">
            <w:r w:rsidR="00174184" w:rsidRPr="00105CAC">
              <w:rPr>
                <w:rStyle w:val="Hyperlink"/>
                <w:rFonts w:ascii="Times New Roman" w:hAnsi="Times New Roman"/>
                <w:noProof/>
              </w:rPr>
              <w:t>2.1. Small overview of CodeRefractor</w:t>
            </w:r>
            <w:r w:rsidR="00174184">
              <w:rPr>
                <w:noProof/>
                <w:webHidden/>
              </w:rPr>
              <w:tab/>
            </w:r>
            <w:r w:rsidR="00174184">
              <w:rPr>
                <w:noProof/>
                <w:webHidden/>
              </w:rPr>
              <w:fldChar w:fldCharType="begin"/>
            </w:r>
            <w:r w:rsidR="00174184">
              <w:rPr>
                <w:noProof/>
                <w:webHidden/>
              </w:rPr>
              <w:instrText xml:space="preserve"> PAGEREF _Toc369168576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693313">
          <w:pPr>
            <w:pStyle w:val="TOC2"/>
            <w:rPr>
              <w:noProof/>
              <w:lang w:eastAsia="en-US"/>
            </w:rPr>
          </w:pPr>
          <w:hyperlink w:anchor="_Toc369168577" w:history="1">
            <w:r w:rsidR="00174184" w:rsidRPr="00105CAC">
              <w:rPr>
                <w:rStyle w:val="Hyperlink"/>
                <w:rFonts w:ascii="Times New Roman" w:hAnsi="Times New Roman"/>
                <w:noProof/>
              </w:rPr>
              <w:t>2.2. Intermediary representation of Code Refractor</w:t>
            </w:r>
            <w:r w:rsidR="00174184">
              <w:rPr>
                <w:noProof/>
                <w:webHidden/>
              </w:rPr>
              <w:tab/>
            </w:r>
            <w:r w:rsidR="00174184">
              <w:rPr>
                <w:noProof/>
                <w:webHidden/>
              </w:rPr>
              <w:fldChar w:fldCharType="begin"/>
            </w:r>
            <w:r w:rsidR="00174184">
              <w:rPr>
                <w:noProof/>
                <w:webHidden/>
              </w:rPr>
              <w:instrText xml:space="preserve"> PAGEREF _Toc369168577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693313">
          <w:pPr>
            <w:pStyle w:val="TOC1"/>
            <w:tabs>
              <w:tab w:val="right" w:leader="dot" w:pos="9629"/>
            </w:tabs>
            <w:rPr>
              <w:noProof/>
              <w:lang w:eastAsia="en-US"/>
            </w:rPr>
          </w:pPr>
          <w:hyperlink w:anchor="_Toc369168578" w:history="1">
            <w:r w:rsidR="00174184" w:rsidRPr="00105CAC">
              <w:rPr>
                <w:rStyle w:val="Hyperlink"/>
                <w:noProof/>
              </w:rPr>
              <w:t>3. Code Refractor components</w:t>
            </w:r>
            <w:r w:rsidR="00174184">
              <w:rPr>
                <w:noProof/>
                <w:webHidden/>
              </w:rPr>
              <w:tab/>
            </w:r>
            <w:r w:rsidR="00174184">
              <w:rPr>
                <w:noProof/>
                <w:webHidden/>
              </w:rPr>
              <w:fldChar w:fldCharType="begin"/>
            </w:r>
            <w:r w:rsidR="00174184">
              <w:rPr>
                <w:noProof/>
                <w:webHidden/>
              </w:rPr>
              <w:instrText xml:space="preserve"> PAGEREF _Toc369168578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693313">
          <w:pPr>
            <w:pStyle w:val="TOC2"/>
            <w:rPr>
              <w:noProof/>
              <w:lang w:eastAsia="en-US"/>
            </w:rPr>
          </w:pPr>
          <w:hyperlink w:anchor="_Toc369168579" w:history="1">
            <w:r w:rsidR="00174184" w:rsidRPr="00105CAC">
              <w:rPr>
                <w:rStyle w:val="Hyperlink"/>
                <w:noProof/>
              </w:rPr>
              <w:t>3.1. Overview</w:t>
            </w:r>
            <w:r w:rsidR="00174184">
              <w:rPr>
                <w:noProof/>
                <w:webHidden/>
              </w:rPr>
              <w:tab/>
            </w:r>
            <w:r w:rsidR="00174184">
              <w:rPr>
                <w:noProof/>
                <w:webHidden/>
              </w:rPr>
              <w:fldChar w:fldCharType="begin"/>
            </w:r>
            <w:r w:rsidR="00174184">
              <w:rPr>
                <w:noProof/>
                <w:webHidden/>
              </w:rPr>
              <w:instrText xml:space="preserve"> PAGEREF _Toc369168579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693313">
          <w:pPr>
            <w:pStyle w:val="TOC2"/>
            <w:rPr>
              <w:noProof/>
              <w:lang w:eastAsia="en-US"/>
            </w:rPr>
          </w:pPr>
          <w:hyperlink w:anchor="_Toc369168580" w:history="1">
            <w:r w:rsidR="00174184" w:rsidRPr="00105CAC">
              <w:rPr>
                <w:rStyle w:val="Hyperlink"/>
                <w:noProof/>
              </w:rPr>
              <w:t>3.2. CR OpenRuntime</w:t>
            </w:r>
            <w:r w:rsidR="00174184">
              <w:rPr>
                <w:noProof/>
                <w:webHidden/>
              </w:rPr>
              <w:tab/>
            </w:r>
            <w:r w:rsidR="00174184">
              <w:rPr>
                <w:noProof/>
                <w:webHidden/>
              </w:rPr>
              <w:fldChar w:fldCharType="begin"/>
            </w:r>
            <w:r w:rsidR="00174184">
              <w:rPr>
                <w:noProof/>
                <w:webHidden/>
              </w:rPr>
              <w:instrText xml:space="preserve"> PAGEREF _Toc369168580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693313">
          <w:pPr>
            <w:pStyle w:val="TOC2"/>
            <w:rPr>
              <w:noProof/>
              <w:lang w:eastAsia="en-US"/>
            </w:rPr>
          </w:pPr>
          <w:hyperlink w:anchor="_Toc369168581" w:history="1">
            <w:r w:rsidR="00174184" w:rsidRPr="00105CAC">
              <w:rPr>
                <w:rStyle w:val="Hyperlink"/>
                <w:noProof/>
              </w:rPr>
              <w:t>3.3. System.Math</w:t>
            </w:r>
            <w:r w:rsidR="00174184">
              <w:rPr>
                <w:noProof/>
                <w:webHidden/>
              </w:rPr>
              <w:tab/>
            </w:r>
            <w:r w:rsidR="00174184">
              <w:rPr>
                <w:noProof/>
                <w:webHidden/>
              </w:rPr>
              <w:fldChar w:fldCharType="begin"/>
            </w:r>
            <w:r w:rsidR="00174184">
              <w:rPr>
                <w:noProof/>
                <w:webHidden/>
              </w:rPr>
              <w:instrText xml:space="preserve"> PAGEREF _Toc369168581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693313">
          <w:pPr>
            <w:pStyle w:val="TOC2"/>
            <w:rPr>
              <w:noProof/>
              <w:lang w:eastAsia="en-US"/>
            </w:rPr>
          </w:pPr>
          <w:hyperlink w:anchor="_Toc369168582" w:history="1">
            <w:r w:rsidR="00174184" w:rsidRPr="00105CAC">
              <w:rPr>
                <w:rStyle w:val="Hyperlink"/>
                <w:noProof/>
              </w:rPr>
              <w:t>3.4. Platform invoke</w:t>
            </w:r>
            <w:r w:rsidR="00174184">
              <w:rPr>
                <w:noProof/>
                <w:webHidden/>
              </w:rPr>
              <w:tab/>
            </w:r>
            <w:r w:rsidR="00174184">
              <w:rPr>
                <w:noProof/>
                <w:webHidden/>
              </w:rPr>
              <w:fldChar w:fldCharType="begin"/>
            </w:r>
            <w:r w:rsidR="00174184">
              <w:rPr>
                <w:noProof/>
                <w:webHidden/>
              </w:rPr>
              <w:instrText xml:space="preserve"> PAGEREF _Toc369168582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693313">
          <w:pPr>
            <w:pStyle w:val="TOC2"/>
            <w:rPr>
              <w:noProof/>
              <w:lang w:eastAsia="en-US"/>
            </w:rPr>
          </w:pPr>
          <w:hyperlink w:anchor="_Toc369168583" w:history="1">
            <w:r w:rsidR="00174184" w:rsidRPr="00105CAC">
              <w:rPr>
                <w:rStyle w:val="Hyperlink"/>
                <w:noProof/>
              </w:rPr>
              <w:t>3.5. String merging</w:t>
            </w:r>
            <w:r w:rsidR="00174184">
              <w:rPr>
                <w:noProof/>
                <w:webHidden/>
              </w:rPr>
              <w:tab/>
            </w:r>
            <w:r w:rsidR="00174184">
              <w:rPr>
                <w:noProof/>
                <w:webHidden/>
              </w:rPr>
              <w:fldChar w:fldCharType="begin"/>
            </w:r>
            <w:r w:rsidR="00174184">
              <w:rPr>
                <w:noProof/>
                <w:webHidden/>
              </w:rPr>
              <w:instrText xml:space="preserve"> PAGEREF _Toc369168583 \h </w:instrText>
            </w:r>
            <w:r w:rsidR="00174184">
              <w:rPr>
                <w:noProof/>
                <w:webHidden/>
              </w:rPr>
            </w:r>
            <w:r w:rsidR="00174184">
              <w:rPr>
                <w:noProof/>
                <w:webHidden/>
              </w:rPr>
              <w:fldChar w:fldCharType="separate"/>
            </w:r>
            <w:r w:rsidR="009A44B6">
              <w:rPr>
                <w:noProof/>
                <w:webHidden/>
              </w:rPr>
              <w:t>24</w:t>
            </w:r>
            <w:r w:rsidR="00174184">
              <w:rPr>
                <w:noProof/>
                <w:webHidden/>
              </w:rPr>
              <w:fldChar w:fldCharType="end"/>
            </w:r>
          </w:hyperlink>
        </w:p>
        <w:p w:rsidR="00174184" w:rsidRDefault="00693313">
          <w:pPr>
            <w:pStyle w:val="TOC1"/>
            <w:tabs>
              <w:tab w:val="right" w:leader="dot" w:pos="9629"/>
            </w:tabs>
            <w:rPr>
              <w:noProof/>
              <w:lang w:eastAsia="en-US"/>
            </w:rPr>
          </w:pPr>
          <w:hyperlink w:anchor="_Toc369168584" w:history="1">
            <w:r w:rsidR="00174184" w:rsidRPr="00105CAC">
              <w:rPr>
                <w:rStyle w:val="Hyperlink"/>
                <w:noProof/>
              </w:rPr>
              <w:t>4. Compiler optimization and optimization steps in the CR</w:t>
            </w:r>
            <w:r w:rsidR="00174184">
              <w:rPr>
                <w:noProof/>
                <w:webHidden/>
              </w:rPr>
              <w:tab/>
            </w:r>
            <w:r w:rsidR="00174184">
              <w:rPr>
                <w:noProof/>
                <w:webHidden/>
              </w:rPr>
              <w:fldChar w:fldCharType="begin"/>
            </w:r>
            <w:r w:rsidR="00174184">
              <w:rPr>
                <w:noProof/>
                <w:webHidden/>
              </w:rPr>
              <w:instrText xml:space="preserve"> PAGEREF _Toc369168584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693313">
          <w:pPr>
            <w:pStyle w:val="TOC2"/>
            <w:rPr>
              <w:noProof/>
              <w:lang w:eastAsia="en-US"/>
            </w:rPr>
          </w:pPr>
          <w:hyperlink w:anchor="_Toc369168585" w:history="1">
            <w:r w:rsidR="00174184" w:rsidRPr="00105CAC">
              <w:rPr>
                <w:rStyle w:val="Hyperlink"/>
                <w:noProof/>
                <w:lang w:val="ro-RO"/>
              </w:rPr>
              <w:t>4.1 Optimization short overview</w:t>
            </w:r>
            <w:r w:rsidR="00174184">
              <w:rPr>
                <w:noProof/>
                <w:webHidden/>
              </w:rPr>
              <w:tab/>
            </w:r>
            <w:r w:rsidR="00174184">
              <w:rPr>
                <w:noProof/>
                <w:webHidden/>
              </w:rPr>
              <w:fldChar w:fldCharType="begin"/>
            </w:r>
            <w:r w:rsidR="00174184">
              <w:rPr>
                <w:noProof/>
                <w:webHidden/>
              </w:rPr>
              <w:instrText xml:space="preserve"> PAGEREF _Toc369168585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693313">
          <w:pPr>
            <w:pStyle w:val="TOC3"/>
            <w:tabs>
              <w:tab w:val="right" w:leader="dot" w:pos="9629"/>
            </w:tabs>
            <w:rPr>
              <w:noProof/>
              <w:lang w:eastAsia="en-US"/>
            </w:rPr>
          </w:pPr>
          <w:hyperlink w:anchor="_Toc369168586" w:history="1">
            <w:r w:rsidR="00174184" w:rsidRPr="00105CAC">
              <w:rPr>
                <w:rStyle w:val="Hyperlink"/>
                <w:noProof/>
              </w:rPr>
              <w:t>4.1.1. Real life optimization strategies</w:t>
            </w:r>
            <w:r w:rsidR="00174184">
              <w:rPr>
                <w:noProof/>
                <w:webHidden/>
              </w:rPr>
              <w:tab/>
            </w:r>
            <w:r w:rsidR="00174184">
              <w:rPr>
                <w:noProof/>
                <w:webHidden/>
              </w:rPr>
              <w:fldChar w:fldCharType="begin"/>
            </w:r>
            <w:r w:rsidR="00174184">
              <w:rPr>
                <w:noProof/>
                <w:webHidden/>
              </w:rPr>
              <w:instrText xml:space="preserve"> PAGEREF _Toc369168586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693313">
          <w:pPr>
            <w:pStyle w:val="TOC2"/>
            <w:rPr>
              <w:noProof/>
              <w:lang w:eastAsia="en-US"/>
            </w:rPr>
          </w:pPr>
          <w:hyperlink w:anchor="_Toc369168587" w:history="1">
            <w:r w:rsidR="00174184" w:rsidRPr="00105CAC">
              <w:rPr>
                <w:rStyle w:val="Hyperlink"/>
                <w:noProof/>
                <w:lang w:val="ro-RO"/>
              </w:rPr>
              <w:t>4.2.Local optimizations (block based optimizations)</w:t>
            </w:r>
            <w:r w:rsidR="00174184">
              <w:rPr>
                <w:noProof/>
                <w:webHidden/>
              </w:rPr>
              <w:tab/>
            </w:r>
            <w:r w:rsidR="00174184">
              <w:rPr>
                <w:noProof/>
                <w:webHidden/>
              </w:rPr>
              <w:fldChar w:fldCharType="begin"/>
            </w:r>
            <w:r w:rsidR="00174184">
              <w:rPr>
                <w:noProof/>
                <w:webHidden/>
              </w:rPr>
              <w:instrText xml:space="preserve"> PAGEREF _Toc369168587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693313">
          <w:pPr>
            <w:pStyle w:val="TOC3"/>
            <w:tabs>
              <w:tab w:val="right" w:leader="dot" w:pos="9629"/>
            </w:tabs>
            <w:rPr>
              <w:noProof/>
              <w:lang w:eastAsia="en-US"/>
            </w:rPr>
          </w:pPr>
          <w:hyperlink w:anchor="_Toc369168588" w:history="1">
            <w:r w:rsidR="00174184" w:rsidRPr="00105CAC">
              <w:rPr>
                <w:rStyle w:val="Hyperlink"/>
                <w:noProof/>
                <w:lang w:val="ro-RO"/>
              </w:rPr>
              <w:t>4.2.1. Constant folding optimizations</w:t>
            </w:r>
            <w:r w:rsidR="00174184">
              <w:rPr>
                <w:noProof/>
                <w:webHidden/>
              </w:rPr>
              <w:tab/>
            </w:r>
            <w:r w:rsidR="00174184">
              <w:rPr>
                <w:noProof/>
                <w:webHidden/>
              </w:rPr>
              <w:fldChar w:fldCharType="begin"/>
            </w:r>
            <w:r w:rsidR="00174184">
              <w:rPr>
                <w:noProof/>
                <w:webHidden/>
              </w:rPr>
              <w:instrText xml:space="preserve"> PAGEREF _Toc369168588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693313">
          <w:pPr>
            <w:pStyle w:val="TOC3"/>
            <w:tabs>
              <w:tab w:val="right" w:leader="dot" w:pos="9629"/>
            </w:tabs>
            <w:rPr>
              <w:noProof/>
              <w:lang w:eastAsia="en-US"/>
            </w:rPr>
          </w:pPr>
          <w:hyperlink w:anchor="_Toc369168589" w:history="1">
            <w:r w:rsidR="00174184" w:rsidRPr="00105CAC">
              <w:rPr>
                <w:rStyle w:val="Hyperlink"/>
                <w:noProof/>
                <w:lang w:val="ro-RO"/>
              </w:rPr>
              <w:t>4.2.2. Assignment of identifier used next line</w:t>
            </w:r>
            <w:r w:rsidR="00174184">
              <w:rPr>
                <w:noProof/>
                <w:webHidden/>
              </w:rPr>
              <w:tab/>
            </w:r>
            <w:r w:rsidR="00174184">
              <w:rPr>
                <w:noProof/>
                <w:webHidden/>
              </w:rPr>
              <w:fldChar w:fldCharType="begin"/>
            </w:r>
            <w:r w:rsidR="00174184">
              <w:rPr>
                <w:noProof/>
                <w:webHidden/>
              </w:rPr>
              <w:instrText xml:space="preserve"> PAGEREF _Toc369168589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693313">
          <w:pPr>
            <w:pStyle w:val="TOC3"/>
            <w:tabs>
              <w:tab w:val="right" w:leader="dot" w:pos="9629"/>
            </w:tabs>
            <w:rPr>
              <w:noProof/>
              <w:lang w:eastAsia="en-US"/>
            </w:rPr>
          </w:pPr>
          <w:hyperlink w:anchor="_Toc369168590" w:history="1">
            <w:r w:rsidR="00174184" w:rsidRPr="00105CAC">
              <w:rPr>
                <w:rStyle w:val="Hyperlink"/>
                <w:noProof/>
                <w:lang w:val="ro-RO"/>
              </w:rPr>
              <w:t>4.2.3. Assignment of expression</w:t>
            </w:r>
            <w:r w:rsidR="00174184">
              <w:rPr>
                <w:noProof/>
                <w:webHidden/>
              </w:rPr>
              <w:tab/>
            </w:r>
            <w:r w:rsidR="00174184">
              <w:rPr>
                <w:noProof/>
                <w:webHidden/>
              </w:rPr>
              <w:fldChar w:fldCharType="begin"/>
            </w:r>
            <w:r w:rsidR="00174184">
              <w:rPr>
                <w:noProof/>
                <w:webHidden/>
              </w:rPr>
              <w:instrText xml:space="preserve"> PAGEREF _Toc369168590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693313">
          <w:pPr>
            <w:pStyle w:val="TOC3"/>
            <w:tabs>
              <w:tab w:val="right" w:leader="dot" w:pos="9629"/>
            </w:tabs>
            <w:rPr>
              <w:noProof/>
              <w:lang w:eastAsia="en-US"/>
            </w:rPr>
          </w:pPr>
          <w:hyperlink w:anchor="_Toc369168591" w:history="1">
            <w:r w:rsidR="00174184" w:rsidRPr="00105CAC">
              <w:rPr>
                <w:rStyle w:val="Hyperlink"/>
                <w:noProof/>
                <w:lang w:val="ro-RO"/>
              </w:rPr>
              <w:t>4.2.4. Evaluate constant expressions</w:t>
            </w:r>
            <w:r w:rsidR="00174184">
              <w:rPr>
                <w:noProof/>
                <w:webHidden/>
              </w:rPr>
              <w:tab/>
            </w:r>
            <w:r w:rsidR="00174184">
              <w:rPr>
                <w:noProof/>
                <w:webHidden/>
              </w:rPr>
              <w:fldChar w:fldCharType="begin"/>
            </w:r>
            <w:r w:rsidR="00174184">
              <w:rPr>
                <w:noProof/>
                <w:webHidden/>
              </w:rPr>
              <w:instrText xml:space="preserve"> PAGEREF _Toc369168591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693313">
          <w:pPr>
            <w:pStyle w:val="TOC3"/>
            <w:tabs>
              <w:tab w:val="right" w:leader="dot" w:pos="9629"/>
            </w:tabs>
            <w:rPr>
              <w:noProof/>
              <w:lang w:eastAsia="en-US"/>
            </w:rPr>
          </w:pPr>
          <w:hyperlink w:anchor="_Toc369168592" w:history="1">
            <w:r w:rsidR="00174184" w:rsidRPr="00105CAC">
              <w:rPr>
                <w:rStyle w:val="Hyperlink"/>
                <w:noProof/>
                <w:lang w:val="ro-RO"/>
              </w:rPr>
              <w:t>4.2.5. Evaluate partial constant expressions</w:t>
            </w:r>
            <w:r w:rsidR="00174184">
              <w:rPr>
                <w:noProof/>
                <w:webHidden/>
              </w:rPr>
              <w:tab/>
            </w:r>
            <w:r w:rsidR="00174184">
              <w:rPr>
                <w:noProof/>
                <w:webHidden/>
              </w:rPr>
              <w:fldChar w:fldCharType="begin"/>
            </w:r>
            <w:r w:rsidR="00174184">
              <w:rPr>
                <w:noProof/>
                <w:webHidden/>
              </w:rPr>
              <w:instrText xml:space="preserve"> PAGEREF _Toc369168592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693313">
          <w:pPr>
            <w:pStyle w:val="TOC3"/>
            <w:tabs>
              <w:tab w:val="right" w:leader="dot" w:pos="9629"/>
            </w:tabs>
            <w:rPr>
              <w:noProof/>
              <w:lang w:eastAsia="en-US"/>
            </w:rPr>
          </w:pPr>
          <w:hyperlink w:anchor="_Toc369168593" w:history="1">
            <w:r w:rsidR="00174184" w:rsidRPr="00105CAC">
              <w:rPr>
                <w:rStyle w:val="Hyperlink"/>
                <w:noProof/>
                <w:lang w:val="ro-RO"/>
              </w:rPr>
              <w:t>4.2.6. Evaluate conditional ifs</w:t>
            </w:r>
            <w:r w:rsidR="00174184">
              <w:rPr>
                <w:noProof/>
                <w:webHidden/>
              </w:rPr>
              <w:tab/>
            </w:r>
            <w:r w:rsidR="00174184">
              <w:rPr>
                <w:noProof/>
                <w:webHidden/>
              </w:rPr>
              <w:fldChar w:fldCharType="begin"/>
            </w:r>
            <w:r w:rsidR="00174184">
              <w:rPr>
                <w:noProof/>
                <w:webHidden/>
              </w:rPr>
              <w:instrText xml:space="preserve"> PAGEREF _Toc369168593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693313">
          <w:pPr>
            <w:pStyle w:val="TOC3"/>
            <w:tabs>
              <w:tab w:val="right" w:leader="dot" w:pos="9629"/>
            </w:tabs>
            <w:rPr>
              <w:noProof/>
              <w:lang w:eastAsia="en-US"/>
            </w:rPr>
          </w:pPr>
          <w:hyperlink w:anchor="_Toc369168594" w:history="1">
            <w:r w:rsidR="00174184" w:rsidRPr="00105CAC">
              <w:rPr>
                <w:rStyle w:val="Hyperlink"/>
                <w:noProof/>
                <w:lang w:val="ro-RO"/>
              </w:rPr>
              <w:t>4.2.7. Dead store eliminations</w:t>
            </w:r>
            <w:r w:rsidR="00174184">
              <w:rPr>
                <w:noProof/>
                <w:webHidden/>
              </w:rPr>
              <w:tab/>
            </w:r>
            <w:r w:rsidR="00174184">
              <w:rPr>
                <w:noProof/>
                <w:webHidden/>
              </w:rPr>
              <w:fldChar w:fldCharType="begin"/>
            </w:r>
            <w:r w:rsidR="00174184">
              <w:rPr>
                <w:noProof/>
                <w:webHidden/>
              </w:rPr>
              <w:instrText xml:space="preserve"> PAGEREF _Toc369168594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693313">
          <w:pPr>
            <w:pStyle w:val="TOC3"/>
            <w:tabs>
              <w:tab w:val="right" w:leader="dot" w:pos="9629"/>
            </w:tabs>
            <w:rPr>
              <w:noProof/>
              <w:lang w:eastAsia="en-US"/>
            </w:rPr>
          </w:pPr>
          <w:hyperlink w:anchor="_Toc369168595" w:history="1">
            <w:r w:rsidR="00174184" w:rsidRPr="00105CAC">
              <w:rPr>
                <w:rStyle w:val="Hyperlink"/>
                <w:noProof/>
              </w:rPr>
              <w:t>4.2.8. Common Subexpression Elimination</w:t>
            </w:r>
            <w:r w:rsidR="00174184">
              <w:rPr>
                <w:noProof/>
                <w:webHidden/>
              </w:rPr>
              <w:tab/>
            </w:r>
            <w:r w:rsidR="00174184">
              <w:rPr>
                <w:noProof/>
                <w:webHidden/>
              </w:rPr>
              <w:fldChar w:fldCharType="begin"/>
            </w:r>
            <w:r w:rsidR="00174184">
              <w:rPr>
                <w:noProof/>
                <w:webHidden/>
              </w:rPr>
              <w:instrText xml:space="preserve"> PAGEREF _Toc369168595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693313">
          <w:pPr>
            <w:pStyle w:val="TOC2"/>
            <w:rPr>
              <w:noProof/>
              <w:lang w:eastAsia="en-US"/>
            </w:rPr>
          </w:pPr>
          <w:hyperlink w:anchor="_Toc369168596" w:history="1">
            <w:r w:rsidR="00174184" w:rsidRPr="00105CAC">
              <w:rPr>
                <w:rStyle w:val="Hyperlink"/>
                <w:noProof/>
                <w:lang w:val="ro-RO"/>
              </w:rPr>
              <w:t>4.3. Global optimizations (optimizations that work over more than a basic block)</w:t>
            </w:r>
            <w:r w:rsidR="00174184">
              <w:rPr>
                <w:noProof/>
                <w:webHidden/>
              </w:rPr>
              <w:tab/>
            </w:r>
            <w:r w:rsidR="00174184">
              <w:rPr>
                <w:noProof/>
                <w:webHidden/>
              </w:rPr>
              <w:fldChar w:fldCharType="begin"/>
            </w:r>
            <w:r w:rsidR="00174184">
              <w:rPr>
                <w:noProof/>
                <w:webHidden/>
              </w:rPr>
              <w:instrText xml:space="preserve"> PAGEREF _Toc369168596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693313">
          <w:pPr>
            <w:pStyle w:val="TOC3"/>
            <w:tabs>
              <w:tab w:val="right" w:leader="dot" w:pos="9629"/>
            </w:tabs>
            <w:rPr>
              <w:noProof/>
              <w:lang w:eastAsia="en-US"/>
            </w:rPr>
          </w:pPr>
          <w:hyperlink w:anchor="_Toc369168597" w:history="1">
            <w:r w:rsidR="00174184" w:rsidRPr="00105CAC">
              <w:rPr>
                <w:rStyle w:val="Hyperlink"/>
                <w:noProof/>
                <w:lang w:val="ro-RO"/>
              </w:rPr>
              <w:t>4.3.0. Overview</w:t>
            </w:r>
            <w:r w:rsidR="00174184">
              <w:rPr>
                <w:noProof/>
                <w:webHidden/>
              </w:rPr>
              <w:tab/>
            </w:r>
            <w:r w:rsidR="00174184">
              <w:rPr>
                <w:noProof/>
                <w:webHidden/>
              </w:rPr>
              <w:fldChar w:fldCharType="begin"/>
            </w:r>
            <w:r w:rsidR="00174184">
              <w:rPr>
                <w:noProof/>
                <w:webHidden/>
              </w:rPr>
              <w:instrText xml:space="preserve"> PAGEREF _Toc369168597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693313">
          <w:pPr>
            <w:pStyle w:val="TOC3"/>
            <w:tabs>
              <w:tab w:val="right" w:leader="dot" w:pos="9629"/>
            </w:tabs>
            <w:rPr>
              <w:noProof/>
              <w:lang w:eastAsia="en-US"/>
            </w:rPr>
          </w:pPr>
          <w:hyperlink w:anchor="_Toc369168598" w:history="1">
            <w:r w:rsidR="00174184" w:rsidRPr="00105CAC">
              <w:rPr>
                <w:rStyle w:val="Hyperlink"/>
                <w:noProof/>
                <w:lang w:val="ro-RO"/>
              </w:rPr>
              <w:t>4.3.1. Not used variables are deleted</w:t>
            </w:r>
            <w:r w:rsidR="00174184">
              <w:rPr>
                <w:noProof/>
                <w:webHidden/>
              </w:rPr>
              <w:tab/>
            </w:r>
            <w:r w:rsidR="00174184">
              <w:rPr>
                <w:noProof/>
                <w:webHidden/>
              </w:rPr>
              <w:fldChar w:fldCharType="begin"/>
            </w:r>
            <w:r w:rsidR="00174184">
              <w:rPr>
                <w:noProof/>
                <w:webHidden/>
              </w:rPr>
              <w:instrText xml:space="preserve"> PAGEREF _Toc369168598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693313">
          <w:pPr>
            <w:pStyle w:val="TOC3"/>
            <w:tabs>
              <w:tab w:val="right" w:leader="dot" w:pos="9629"/>
            </w:tabs>
            <w:rPr>
              <w:noProof/>
              <w:lang w:eastAsia="en-US"/>
            </w:rPr>
          </w:pPr>
          <w:hyperlink w:anchor="_Toc369168599" w:history="1">
            <w:r w:rsidR="00174184" w:rsidRPr="00105CAC">
              <w:rPr>
                <w:rStyle w:val="Hyperlink"/>
                <w:noProof/>
                <w:lang w:val="ro-RO"/>
              </w:rPr>
              <w:t>4.3.2. Variables that are assigned but not used can be deleted and the entire expression</w:t>
            </w:r>
            <w:r w:rsidR="00174184">
              <w:rPr>
                <w:noProof/>
                <w:webHidden/>
              </w:rPr>
              <w:tab/>
            </w:r>
            <w:r w:rsidR="00174184">
              <w:rPr>
                <w:noProof/>
                <w:webHidden/>
              </w:rPr>
              <w:fldChar w:fldCharType="begin"/>
            </w:r>
            <w:r w:rsidR="00174184">
              <w:rPr>
                <w:noProof/>
                <w:webHidden/>
              </w:rPr>
              <w:instrText xml:space="preserve"> PAGEREF _Toc369168599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693313">
          <w:pPr>
            <w:pStyle w:val="TOC3"/>
            <w:tabs>
              <w:tab w:val="right" w:leader="dot" w:pos="9629"/>
            </w:tabs>
            <w:rPr>
              <w:noProof/>
              <w:lang w:eastAsia="en-US"/>
            </w:rPr>
          </w:pPr>
          <w:hyperlink w:anchor="_Toc369168600" w:history="1">
            <w:r w:rsidR="00174184" w:rsidRPr="00105CAC">
              <w:rPr>
                <w:rStyle w:val="Hyperlink"/>
                <w:noProof/>
                <w:lang w:val="ro-RO"/>
              </w:rPr>
              <w:t>4.3.3. Remove unused labels</w:t>
            </w:r>
            <w:r w:rsidR="00174184">
              <w:rPr>
                <w:noProof/>
                <w:webHidden/>
              </w:rPr>
              <w:tab/>
            </w:r>
            <w:r w:rsidR="00174184">
              <w:rPr>
                <w:noProof/>
                <w:webHidden/>
              </w:rPr>
              <w:fldChar w:fldCharType="begin"/>
            </w:r>
            <w:r w:rsidR="00174184">
              <w:rPr>
                <w:noProof/>
                <w:webHidden/>
              </w:rPr>
              <w:instrText xml:space="preserve"> PAGEREF _Toc369168600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693313">
          <w:pPr>
            <w:pStyle w:val="TOC3"/>
            <w:tabs>
              <w:tab w:val="right" w:leader="dot" w:pos="9629"/>
            </w:tabs>
            <w:rPr>
              <w:noProof/>
              <w:lang w:eastAsia="en-US"/>
            </w:rPr>
          </w:pPr>
          <w:hyperlink w:anchor="_Toc369168601" w:history="1">
            <w:r w:rsidR="00174184" w:rsidRPr="00105CAC">
              <w:rPr>
                <w:rStyle w:val="Hyperlink"/>
                <w:noProof/>
                <w:lang w:val="ro-RO"/>
              </w:rPr>
              <w:t>4.3.3. Merge consecutive labels</w:t>
            </w:r>
            <w:r w:rsidR="00174184">
              <w:rPr>
                <w:noProof/>
                <w:webHidden/>
              </w:rPr>
              <w:tab/>
            </w:r>
            <w:r w:rsidR="00174184">
              <w:rPr>
                <w:noProof/>
                <w:webHidden/>
              </w:rPr>
              <w:fldChar w:fldCharType="begin"/>
            </w:r>
            <w:r w:rsidR="00174184">
              <w:rPr>
                <w:noProof/>
                <w:webHidden/>
              </w:rPr>
              <w:instrText xml:space="preserve"> PAGEREF _Toc369168601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693313">
          <w:pPr>
            <w:pStyle w:val="TOC3"/>
            <w:tabs>
              <w:tab w:val="right" w:leader="dot" w:pos="9629"/>
            </w:tabs>
            <w:rPr>
              <w:noProof/>
              <w:lang w:eastAsia="en-US"/>
            </w:rPr>
          </w:pPr>
          <w:hyperlink w:anchor="_Toc369168602" w:history="1">
            <w:r w:rsidR="00174184" w:rsidRPr="00105CAC">
              <w:rPr>
                <w:rStyle w:val="Hyperlink"/>
                <w:noProof/>
                <w:lang w:val="ro-RO"/>
              </w:rPr>
              <w:t>4.3.4. Any goto to next line can be removed</w:t>
            </w:r>
            <w:r w:rsidR="00174184">
              <w:rPr>
                <w:noProof/>
                <w:webHidden/>
              </w:rPr>
              <w:tab/>
            </w:r>
            <w:r w:rsidR="00174184">
              <w:rPr>
                <w:noProof/>
                <w:webHidden/>
              </w:rPr>
              <w:fldChar w:fldCharType="begin"/>
            </w:r>
            <w:r w:rsidR="00174184">
              <w:rPr>
                <w:noProof/>
                <w:webHidden/>
              </w:rPr>
              <w:instrText xml:space="preserve"> PAGEREF _Toc369168602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693313">
          <w:pPr>
            <w:pStyle w:val="TOC3"/>
            <w:tabs>
              <w:tab w:val="right" w:leader="dot" w:pos="9629"/>
            </w:tabs>
            <w:rPr>
              <w:noProof/>
              <w:lang w:eastAsia="en-US"/>
            </w:rPr>
          </w:pPr>
          <w:hyperlink w:anchor="_Toc369168603" w:history="1">
            <w:r w:rsidR="00174184" w:rsidRPr="00105CAC">
              <w:rPr>
                <w:rStyle w:val="Hyperlink"/>
                <w:noProof/>
                <w:lang w:val="ro-RO"/>
              </w:rPr>
              <w:t>4.3.5. Loop invariant code motion</w:t>
            </w:r>
            <w:r w:rsidR="00174184">
              <w:rPr>
                <w:noProof/>
                <w:webHidden/>
              </w:rPr>
              <w:tab/>
            </w:r>
            <w:r w:rsidR="00174184">
              <w:rPr>
                <w:noProof/>
                <w:webHidden/>
              </w:rPr>
              <w:fldChar w:fldCharType="begin"/>
            </w:r>
            <w:r w:rsidR="00174184">
              <w:rPr>
                <w:noProof/>
                <w:webHidden/>
              </w:rPr>
              <w:instrText xml:space="preserve"> PAGEREF _Toc369168603 \h </w:instrText>
            </w:r>
            <w:r w:rsidR="00174184">
              <w:rPr>
                <w:noProof/>
                <w:webHidden/>
              </w:rPr>
            </w:r>
            <w:r w:rsidR="00174184">
              <w:rPr>
                <w:noProof/>
                <w:webHidden/>
              </w:rPr>
              <w:fldChar w:fldCharType="separate"/>
            </w:r>
            <w:r w:rsidR="009A44B6">
              <w:rPr>
                <w:noProof/>
                <w:webHidden/>
              </w:rPr>
              <w:t>33</w:t>
            </w:r>
            <w:r w:rsidR="00174184">
              <w:rPr>
                <w:noProof/>
                <w:webHidden/>
              </w:rPr>
              <w:fldChar w:fldCharType="end"/>
            </w:r>
          </w:hyperlink>
        </w:p>
        <w:p w:rsidR="00174184" w:rsidRDefault="00693313">
          <w:pPr>
            <w:pStyle w:val="TOC3"/>
            <w:tabs>
              <w:tab w:val="right" w:leader="dot" w:pos="9629"/>
            </w:tabs>
            <w:rPr>
              <w:noProof/>
              <w:lang w:eastAsia="en-US"/>
            </w:rPr>
          </w:pPr>
          <w:hyperlink w:anchor="_Toc369168604" w:history="1">
            <w:r w:rsidR="00174184" w:rsidRPr="00105CAC">
              <w:rPr>
                <w:rStyle w:val="Hyperlink"/>
                <w:noProof/>
                <w:lang w:val="ro-RO"/>
              </w:rPr>
              <w:t>4.3.6. One assignment with constant</w:t>
            </w:r>
            <w:r w:rsidR="00174184">
              <w:rPr>
                <w:noProof/>
                <w:webHidden/>
              </w:rPr>
              <w:tab/>
            </w:r>
            <w:r w:rsidR="00174184">
              <w:rPr>
                <w:noProof/>
                <w:webHidden/>
              </w:rPr>
              <w:fldChar w:fldCharType="begin"/>
            </w:r>
            <w:r w:rsidR="00174184">
              <w:rPr>
                <w:noProof/>
                <w:webHidden/>
              </w:rPr>
              <w:instrText xml:space="preserve"> PAGEREF _Toc369168604 \h </w:instrText>
            </w:r>
            <w:r w:rsidR="00174184">
              <w:rPr>
                <w:noProof/>
                <w:webHidden/>
              </w:rPr>
            </w:r>
            <w:r w:rsidR="00174184">
              <w:rPr>
                <w:noProof/>
                <w:webHidden/>
              </w:rPr>
              <w:fldChar w:fldCharType="separate"/>
            </w:r>
            <w:r w:rsidR="009A44B6">
              <w:rPr>
                <w:noProof/>
                <w:webHidden/>
              </w:rPr>
              <w:t>34</w:t>
            </w:r>
            <w:r w:rsidR="00174184">
              <w:rPr>
                <w:noProof/>
                <w:webHidden/>
              </w:rPr>
              <w:fldChar w:fldCharType="end"/>
            </w:r>
          </w:hyperlink>
        </w:p>
        <w:p w:rsidR="00174184" w:rsidRDefault="00693313">
          <w:pPr>
            <w:pStyle w:val="TOC2"/>
            <w:rPr>
              <w:noProof/>
              <w:lang w:eastAsia="en-US"/>
            </w:rPr>
          </w:pPr>
          <w:hyperlink w:anchor="_Toc369168605" w:history="1">
            <w:r w:rsidR="00174184" w:rsidRPr="00105CAC">
              <w:rPr>
                <w:rStyle w:val="Hyperlink"/>
                <w:noProof/>
                <w:lang w:val="ro-RO"/>
              </w:rPr>
              <w:t>4.4 Dataflow analysis</w:t>
            </w:r>
            <w:r w:rsidR="00174184">
              <w:rPr>
                <w:noProof/>
                <w:webHidden/>
              </w:rPr>
              <w:tab/>
            </w:r>
            <w:r w:rsidR="00174184">
              <w:rPr>
                <w:noProof/>
                <w:webHidden/>
              </w:rPr>
              <w:fldChar w:fldCharType="begin"/>
            </w:r>
            <w:r w:rsidR="00174184">
              <w:rPr>
                <w:noProof/>
                <w:webHidden/>
              </w:rPr>
              <w:instrText xml:space="preserve"> PAGEREF _Toc369168605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693313">
          <w:pPr>
            <w:pStyle w:val="TOC3"/>
            <w:tabs>
              <w:tab w:val="right" w:leader="dot" w:pos="9629"/>
            </w:tabs>
            <w:rPr>
              <w:noProof/>
              <w:lang w:eastAsia="en-US"/>
            </w:rPr>
          </w:pPr>
          <w:hyperlink w:anchor="_Toc369168606" w:history="1">
            <w:r w:rsidR="00174184" w:rsidRPr="00105CAC">
              <w:rPr>
                <w:rStyle w:val="Hyperlink"/>
                <w:noProof/>
                <w:lang w:val="ro-RO"/>
              </w:rPr>
              <w:t>4.4.1. Dataflow analysis overview</w:t>
            </w:r>
            <w:r w:rsidR="00174184">
              <w:rPr>
                <w:noProof/>
                <w:webHidden/>
              </w:rPr>
              <w:tab/>
            </w:r>
            <w:r w:rsidR="00174184">
              <w:rPr>
                <w:noProof/>
                <w:webHidden/>
              </w:rPr>
              <w:fldChar w:fldCharType="begin"/>
            </w:r>
            <w:r w:rsidR="00174184">
              <w:rPr>
                <w:noProof/>
                <w:webHidden/>
              </w:rPr>
              <w:instrText xml:space="preserve"> PAGEREF _Toc369168606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693313">
          <w:pPr>
            <w:pStyle w:val="TOC3"/>
            <w:tabs>
              <w:tab w:val="right" w:leader="dot" w:pos="9629"/>
            </w:tabs>
            <w:rPr>
              <w:noProof/>
              <w:lang w:eastAsia="en-US"/>
            </w:rPr>
          </w:pPr>
          <w:hyperlink w:anchor="_Toc369168607" w:history="1">
            <w:r w:rsidR="00174184" w:rsidRPr="00105CAC">
              <w:rPr>
                <w:rStyle w:val="Hyperlink"/>
                <w:noProof/>
                <w:lang w:val="ro-RO"/>
              </w:rPr>
              <w:t>4.4.2. Constant dataflow propagation</w:t>
            </w:r>
            <w:r w:rsidR="00174184">
              <w:rPr>
                <w:noProof/>
                <w:webHidden/>
              </w:rPr>
              <w:tab/>
            </w:r>
            <w:r w:rsidR="00174184">
              <w:rPr>
                <w:noProof/>
                <w:webHidden/>
              </w:rPr>
              <w:fldChar w:fldCharType="begin"/>
            </w:r>
            <w:r w:rsidR="00174184">
              <w:rPr>
                <w:noProof/>
                <w:webHidden/>
              </w:rPr>
              <w:instrText xml:space="preserve"> PAGEREF _Toc369168607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693313">
          <w:pPr>
            <w:pStyle w:val="TOC3"/>
            <w:tabs>
              <w:tab w:val="right" w:leader="dot" w:pos="9629"/>
            </w:tabs>
            <w:rPr>
              <w:noProof/>
              <w:lang w:eastAsia="en-US"/>
            </w:rPr>
          </w:pPr>
          <w:hyperlink w:anchor="_Toc369168608" w:history="1">
            <w:r w:rsidR="00174184" w:rsidRPr="00105CAC">
              <w:rPr>
                <w:rStyle w:val="Hyperlink"/>
                <w:noProof/>
                <w:lang w:val="ro-RO"/>
              </w:rPr>
              <w:t>4.4.3. Reachability lines analysis</w:t>
            </w:r>
            <w:r w:rsidR="00174184">
              <w:rPr>
                <w:noProof/>
                <w:webHidden/>
              </w:rPr>
              <w:tab/>
            </w:r>
            <w:r w:rsidR="00174184">
              <w:rPr>
                <w:noProof/>
                <w:webHidden/>
              </w:rPr>
              <w:fldChar w:fldCharType="begin"/>
            </w:r>
            <w:r w:rsidR="00174184">
              <w:rPr>
                <w:noProof/>
                <w:webHidden/>
              </w:rPr>
              <w:instrText xml:space="preserve"> PAGEREF _Toc369168608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693313">
          <w:pPr>
            <w:pStyle w:val="TOC2"/>
            <w:rPr>
              <w:noProof/>
              <w:lang w:eastAsia="en-US"/>
            </w:rPr>
          </w:pPr>
          <w:hyperlink w:anchor="_Toc369168609" w:history="1">
            <w:r w:rsidR="00174184" w:rsidRPr="00105CAC">
              <w:rPr>
                <w:rStyle w:val="Hyperlink"/>
                <w:noProof/>
              </w:rPr>
              <w:t>4.5. Some inter-procedural optimizations</w:t>
            </w:r>
            <w:r w:rsidR="00174184">
              <w:rPr>
                <w:noProof/>
                <w:webHidden/>
              </w:rPr>
              <w:tab/>
            </w:r>
            <w:r w:rsidR="00174184">
              <w:rPr>
                <w:noProof/>
                <w:webHidden/>
              </w:rPr>
              <w:fldChar w:fldCharType="begin"/>
            </w:r>
            <w:r w:rsidR="00174184">
              <w:rPr>
                <w:noProof/>
                <w:webHidden/>
              </w:rPr>
              <w:instrText xml:space="preserve"> PAGEREF _Toc369168609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693313">
          <w:pPr>
            <w:pStyle w:val="TOC3"/>
            <w:tabs>
              <w:tab w:val="right" w:leader="dot" w:pos="9629"/>
            </w:tabs>
            <w:rPr>
              <w:noProof/>
              <w:lang w:eastAsia="en-US"/>
            </w:rPr>
          </w:pPr>
          <w:hyperlink w:anchor="_Toc369168610" w:history="1">
            <w:r w:rsidR="00174184" w:rsidRPr="00105CAC">
              <w:rPr>
                <w:rStyle w:val="Hyperlink"/>
                <w:noProof/>
              </w:rPr>
              <w:t>4.5.1. Purity annotation and evaluation</w:t>
            </w:r>
            <w:r w:rsidR="00174184">
              <w:rPr>
                <w:noProof/>
                <w:webHidden/>
              </w:rPr>
              <w:tab/>
            </w:r>
            <w:r w:rsidR="00174184">
              <w:rPr>
                <w:noProof/>
                <w:webHidden/>
              </w:rPr>
              <w:fldChar w:fldCharType="begin"/>
            </w:r>
            <w:r w:rsidR="00174184">
              <w:rPr>
                <w:noProof/>
                <w:webHidden/>
              </w:rPr>
              <w:instrText xml:space="preserve"> PAGEREF _Toc369168610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693313">
          <w:pPr>
            <w:pStyle w:val="TOC3"/>
            <w:tabs>
              <w:tab w:val="right" w:leader="dot" w:pos="9629"/>
            </w:tabs>
            <w:rPr>
              <w:noProof/>
              <w:lang w:eastAsia="en-US"/>
            </w:rPr>
          </w:pPr>
          <w:hyperlink w:anchor="_Toc369168611" w:history="1">
            <w:r w:rsidR="00174184" w:rsidRPr="00105CAC">
              <w:rPr>
                <w:rStyle w:val="Hyperlink"/>
                <w:noProof/>
              </w:rPr>
              <w:t>4.5.2. Inlining</w:t>
            </w:r>
            <w:r w:rsidR="00174184">
              <w:rPr>
                <w:noProof/>
                <w:webHidden/>
              </w:rPr>
              <w:tab/>
            </w:r>
            <w:r w:rsidR="00174184">
              <w:rPr>
                <w:noProof/>
                <w:webHidden/>
              </w:rPr>
              <w:fldChar w:fldCharType="begin"/>
            </w:r>
            <w:r w:rsidR="00174184">
              <w:rPr>
                <w:noProof/>
                <w:webHidden/>
              </w:rPr>
              <w:instrText xml:space="preserve"> PAGEREF _Toc369168611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693313">
          <w:pPr>
            <w:pStyle w:val="TOC3"/>
            <w:tabs>
              <w:tab w:val="right" w:leader="dot" w:pos="9629"/>
            </w:tabs>
            <w:rPr>
              <w:noProof/>
              <w:lang w:eastAsia="en-US"/>
            </w:rPr>
          </w:pPr>
          <w:hyperlink w:anchor="_Toc369168612" w:history="1">
            <w:r w:rsidR="00174184" w:rsidRPr="00105CAC">
              <w:rPr>
                <w:rStyle w:val="Hyperlink"/>
                <w:noProof/>
              </w:rPr>
              <w:t>4.5.3. Class Hierarchy Analysis</w:t>
            </w:r>
            <w:r w:rsidR="00174184">
              <w:rPr>
                <w:noProof/>
                <w:webHidden/>
              </w:rPr>
              <w:tab/>
            </w:r>
            <w:r w:rsidR="00174184">
              <w:rPr>
                <w:noProof/>
                <w:webHidden/>
              </w:rPr>
              <w:fldChar w:fldCharType="begin"/>
            </w:r>
            <w:r w:rsidR="00174184">
              <w:rPr>
                <w:noProof/>
                <w:webHidden/>
              </w:rPr>
              <w:instrText xml:space="preserve"> PAGEREF _Toc369168612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693313">
          <w:pPr>
            <w:pStyle w:val="TOC2"/>
            <w:rPr>
              <w:noProof/>
              <w:lang w:eastAsia="en-US"/>
            </w:rPr>
          </w:pPr>
          <w:hyperlink w:anchor="_Toc369168613" w:history="1">
            <w:r w:rsidR="00174184" w:rsidRPr="00105CAC">
              <w:rPr>
                <w:rStyle w:val="Hyperlink"/>
                <w:noProof/>
              </w:rPr>
              <w:t>4.6. Abstraction lowering and escape analysis</w:t>
            </w:r>
            <w:r w:rsidR="00174184">
              <w:rPr>
                <w:noProof/>
                <w:webHidden/>
              </w:rPr>
              <w:tab/>
            </w:r>
            <w:r w:rsidR="00174184">
              <w:rPr>
                <w:noProof/>
                <w:webHidden/>
              </w:rPr>
              <w:fldChar w:fldCharType="begin"/>
            </w:r>
            <w:r w:rsidR="00174184">
              <w:rPr>
                <w:noProof/>
                <w:webHidden/>
              </w:rPr>
              <w:instrText xml:space="preserve"> PAGEREF _Toc369168613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693313">
          <w:pPr>
            <w:pStyle w:val="TOC3"/>
            <w:tabs>
              <w:tab w:val="right" w:leader="dot" w:pos="9629"/>
            </w:tabs>
            <w:rPr>
              <w:noProof/>
              <w:lang w:eastAsia="en-US"/>
            </w:rPr>
          </w:pPr>
          <w:hyperlink w:anchor="_Toc369168614" w:history="1">
            <w:r w:rsidR="00174184" w:rsidRPr="00105CAC">
              <w:rPr>
                <w:rStyle w:val="Hyperlink"/>
                <w:noProof/>
              </w:rPr>
              <w:t>4.6.1. Escape analysis information</w:t>
            </w:r>
            <w:r w:rsidR="00174184">
              <w:rPr>
                <w:noProof/>
                <w:webHidden/>
              </w:rPr>
              <w:tab/>
            </w:r>
            <w:r w:rsidR="00174184">
              <w:rPr>
                <w:noProof/>
                <w:webHidden/>
              </w:rPr>
              <w:fldChar w:fldCharType="begin"/>
            </w:r>
            <w:r w:rsidR="00174184">
              <w:rPr>
                <w:noProof/>
                <w:webHidden/>
              </w:rPr>
              <w:instrText xml:space="preserve"> PAGEREF _Toc369168614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693313">
          <w:pPr>
            <w:pStyle w:val="TOC3"/>
            <w:tabs>
              <w:tab w:val="right" w:leader="dot" w:pos="9629"/>
            </w:tabs>
            <w:rPr>
              <w:noProof/>
              <w:lang w:eastAsia="en-US"/>
            </w:rPr>
          </w:pPr>
          <w:hyperlink w:anchor="_Toc369168615" w:history="1">
            <w:r w:rsidR="00174184" w:rsidRPr="00105CAC">
              <w:rPr>
                <w:rStyle w:val="Hyperlink"/>
                <w:noProof/>
              </w:rPr>
              <w:t>4.6.2. Why escape analysis is important?</w:t>
            </w:r>
            <w:r w:rsidR="00174184">
              <w:rPr>
                <w:noProof/>
                <w:webHidden/>
              </w:rPr>
              <w:tab/>
            </w:r>
            <w:r w:rsidR="00174184">
              <w:rPr>
                <w:noProof/>
                <w:webHidden/>
              </w:rPr>
              <w:fldChar w:fldCharType="begin"/>
            </w:r>
            <w:r w:rsidR="00174184">
              <w:rPr>
                <w:noProof/>
                <w:webHidden/>
              </w:rPr>
              <w:instrText xml:space="preserve"> PAGEREF _Toc369168615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693313">
          <w:pPr>
            <w:pStyle w:val="TOC3"/>
            <w:tabs>
              <w:tab w:val="right" w:leader="dot" w:pos="9629"/>
            </w:tabs>
            <w:rPr>
              <w:noProof/>
              <w:lang w:eastAsia="en-US"/>
            </w:rPr>
          </w:pPr>
          <w:hyperlink w:anchor="_Toc369168616" w:history="1">
            <w:r w:rsidR="00174184" w:rsidRPr="00105CAC">
              <w:rPr>
                <w:rStyle w:val="Hyperlink"/>
                <w:noProof/>
              </w:rPr>
              <w:t>4.6.3. Improving reference counting by using escape analysis</w:t>
            </w:r>
            <w:r w:rsidR="00174184">
              <w:rPr>
                <w:noProof/>
                <w:webHidden/>
              </w:rPr>
              <w:tab/>
            </w:r>
            <w:r w:rsidR="00174184">
              <w:rPr>
                <w:noProof/>
                <w:webHidden/>
              </w:rPr>
              <w:fldChar w:fldCharType="begin"/>
            </w:r>
            <w:r w:rsidR="00174184">
              <w:rPr>
                <w:noProof/>
                <w:webHidden/>
              </w:rPr>
              <w:instrText xml:space="preserve"> PAGEREF _Toc369168616 \h </w:instrText>
            </w:r>
            <w:r w:rsidR="00174184">
              <w:rPr>
                <w:noProof/>
                <w:webHidden/>
              </w:rPr>
            </w:r>
            <w:r w:rsidR="00174184">
              <w:rPr>
                <w:noProof/>
                <w:webHidden/>
              </w:rPr>
              <w:fldChar w:fldCharType="separate"/>
            </w:r>
            <w:r w:rsidR="009A44B6">
              <w:rPr>
                <w:noProof/>
                <w:webHidden/>
              </w:rPr>
              <w:t>41</w:t>
            </w:r>
            <w:r w:rsidR="00174184">
              <w:rPr>
                <w:noProof/>
                <w:webHidden/>
              </w:rPr>
              <w:fldChar w:fldCharType="end"/>
            </w:r>
          </w:hyperlink>
        </w:p>
        <w:p w:rsidR="00174184" w:rsidRDefault="00693313">
          <w:pPr>
            <w:pStyle w:val="TOC3"/>
            <w:tabs>
              <w:tab w:val="right" w:leader="dot" w:pos="9629"/>
            </w:tabs>
            <w:rPr>
              <w:noProof/>
              <w:lang w:eastAsia="en-US"/>
            </w:rPr>
          </w:pPr>
          <w:hyperlink w:anchor="_Toc369168617" w:history="1">
            <w:r w:rsidR="00174184" w:rsidRPr="00105CAC">
              <w:rPr>
                <w:rStyle w:val="Hyperlink"/>
                <w:noProof/>
                <w:lang w:val="ro-RO"/>
              </w:rPr>
              <w:t>4.6.4. Evaluating a variable is not escaping algorithm</w:t>
            </w:r>
            <w:r w:rsidR="00174184">
              <w:rPr>
                <w:noProof/>
                <w:webHidden/>
              </w:rPr>
              <w:tab/>
            </w:r>
            <w:r w:rsidR="00174184">
              <w:rPr>
                <w:noProof/>
                <w:webHidden/>
              </w:rPr>
              <w:fldChar w:fldCharType="begin"/>
            </w:r>
            <w:r w:rsidR="00174184">
              <w:rPr>
                <w:noProof/>
                <w:webHidden/>
              </w:rPr>
              <w:instrText xml:space="preserve"> PAGEREF _Toc369168617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693313">
          <w:pPr>
            <w:pStyle w:val="TOC3"/>
            <w:tabs>
              <w:tab w:val="right" w:leader="dot" w:pos="9629"/>
            </w:tabs>
            <w:rPr>
              <w:noProof/>
              <w:lang w:eastAsia="en-US"/>
            </w:rPr>
          </w:pPr>
          <w:hyperlink w:anchor="_Toc369168618" w:history="1">
            <w:r w:rsidR="00174184" w:rsidRPr="00105CAC">
              <w:rPr>
                <w:rStyle w:val="Hyperlink"/>
                <w:noProof/>
                <w:lang w:val="ro-RO"/>
              </w:rPr>
              <w:t>4.6.5. Generating non escaping mode</w:t>
            </w:r>
            <w:r w:rsidR="00174184">
              <w:rPr>
                <w:noProof/>
                <w:webHidden/>
              </w:rPr>
              <w:tab/>
            </w:r>
            <w:r w:rsidR="00174184">
              <w:rPr>
                <w:noProof/>
                <w:webHidden/>
              </w:rPr>
              <w:fldChar w:fldCharType="begin"/>
            </w:r>
            <w:r w:rsidR="00174184">
              <w:rPr>
                <w:noProof/>
                <w:webHidden/>
              </w:rPr>
              <w:instrText xml:space="preserve"> PAGEREF _Toc369168618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693313">
          <w:pPr>
            <w:pStyle w:val="TOC1"/>
            <w:tabs>
              <w:tab w:val="right" w:leader="dot" w:pos="9629"/>
            </w:tabs>
            <w:rPr>
              <w:noProof/>
              <w:lang w:eastAsia="en-US"/>
            </w:rPr>
          </w:pPr>
          <w:hyperlink w:anchor="_Toc369168619" w:history="1">
            <w:r w:rsidR="00174184" w:rsidRPr="00105CAC">
              <w:rPr>
                <w:rStyle w:val="Hyperlink"/>
                <w:noProof/>
                <w:lang w:val="ro-RO"/>
              </w:rPr>
              <w:t>5. Benchmarks</w:t>
            </w:r>
            <w:r w:rsidR="00174184">
              <w:rPr>
                <w:noProof/>
                <w:webHidden/>
              </w:rPr>
              <w:tab/>
            </w:r>
            <w:r w:rsidR="00174184">
              <w:rPr>
                <w:noProof/>
                <w:webHidden/>
              </w:rPr>
              <w:fldChar w:fldCharType="begin"/>
            </w:r>
            <w:r w:rsidR="00174184">
              <w:rPr>
                <w:noProof/>
                <w:webHidden/>
              </w:rPr>
              <w:instrText xml:space="preserve"> PAGEREF _Toc369168619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693313">
          <w:pPr>
            <w:pStyle w:val="TOC2"/>
            <w:rPr>
              <w:noProof/>
              <w:lang w:eastAsia="en-US"/>
            </w:rPr>
          </w:pPr>
          <w:hyperlink w:anchor="_Toc369168620" w:history="1">
            <w:r w:rsidR="00174184" w:rsidRPr="00105CAC">
              <w:rPr>
                <w:rStyle w:val="Hyperlink"/>
                <w:noProof/>
                <w:lang w:val="ro-RO"/>
              </w:rPr>
              <w:t>5.1. Overview</w:t>
            </w:r>
            <w:r w:rsidR="00174184">
              <w:rPr>
                <w:noProof/>
                <w:webHidden/>
              </w:rPr>
              <w:tab/>
            </w:r>
            <w:r w:rsidR="00174184">
              <w:rPr>
                <w:noProof/>
                <w:webHidden/>
              </w:rPr>
              <w:fldChar w:fldCharType="begin"/>
            </w:r>
            <w:r w:rsidR="00174184">
              <w:rPr>
                <w:noProof/>
                <w:webHidden/>
              </w:rPr>
              <w:instrText xml:space="preserve"> PAGEREF _Toc369168620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693313">
          <w:pPr>
            <w:pStyle w:val="TOC2"/>
            <w:rPr>
              <w:noProof/>
              <w:lang w:eastAsia="en-US"/>
            </w:rPr>
          </w:pPr>
          <w:hyperlink w:anchor="_Toc369168621" w:history="1">
            <w:r w:rsidR="00174184" w:rsidRPr="00105CAC">
              <w:rPr>
                <w:rStyle w:val="Hyperlink"/>
                <w:noProof/>
                <w:lang w:val="ro-RO"/>
              </w:rPr>
              <w:t>5.2. Bad benchmarks: OS News 2004 article</w:t>
            </w:r>
            <w:r w:rsidR="00174184">
              <w:rPr>
                <w:noProof/>
                <w:webHidden/>
              </w:rPr>
              <w:tab/>
            </w:r>
            <w:r w:rsidR="00174184">
              <w:rPr>
                <w:noProof/>
                <w:webHidden/>
              </w:rPr>
              <w:fldChar w:fldCharType="begin"/>
            </w:r>
            <w:r w:rsidR="00174184">
              <w:rPr>
                <w:noProof/>
                <w:webHidden/>
              </w:rPr>
              <w:instrText xml:space="preserve"> PAGEREF _Toc369168621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693313">
          <w:pPr>
            <w:pStyle w:val="TOC2"/>
            <w:rPr>
              <w:noProof/>
              <w:lang w:eastAsia="en-US"/>
            </w:rPr>
          </w:pPr>
          <w:hyperlink w:anchor="_Toc369168622" w:history="1">
            <w:r w:rsidR="00174184" w:rsidRPr="00105CAC">
              <w:rPr>
                <w:rStyle w:val="Hyperlink"/>
                <w:noProof/>
                <w:lang w:val="ro-RO"/>
              </w:rPr>
              <w:t>5.3. Better benchmarks: Nbody test</w:t>
            </w:r>
            <w:r w:rsidR="00174184">
              <w:rPr>
                <w:noProof/>
                <w:webHidden/>
              </w:rPr>
              <w:tab/>
            </w:r>
            <w:r w:rsidR="00174184">
              <w:rPr>
                <w:noProof/>
                <w:webHidden/>
              </w:rPr>
              <w:fldChar w:fldCharType="begin"/>
            </w:r>
            <w:r w:rsidR="00174184">
              <w:rPr>
                <w:noProof/>
                <w:webHidden/>
              </w:rPr>
              <w:instrText xml:space="preserve"> PAGEREF _Toc369168622 \h </w:instrText>
            </w:r>
            <w:r w:rsidR="00174184">
              <w:rPr>
                <w:noProof/>
                <w:webHidden/>
              </w:rPr>
            </w:r>
            <w:r w:rsidR="00174184">
              <w:rPr>
                <w:noProof/>
                <w:webHidden/>
              </w:rPr>
              <w:fldChar w:fldCharType="separate"/>
            </w:r>
            <w:r w:rsidR="009A44B6">
              <w:rPr>
                <w:noProof/>
                <w:webHidden/>
              </w:rPr>
              <w:t>44</w:t>
            </w:r>
            <w:r w:rsidR="00174184">
              <w:rPr>
                <w:noProof/>
                <w:webHidden/>
              </w:rPr>
              <w:fldChar w:fldCharType="end"/>
            </w:r>
          </w:hyperlink>
        </w:p>
        <w:p w:rsidR="00174184" w:rsidRDefault="00693313">
          <w:pPr>
            <w:pStyle w:val="TOC1"/>
            <w:tabs>
              <w:tab w:val="right" w:leader="dot" w:pos="9629"/>
            </w:tabs>
            <w:rPr>
              <w:noProof/>
              <w:lang w:eastAsia="en-US"/>
            </w:rPr>
          </w:pPr>
          <w:hyperlink w:anchor="_Toc369168623" w:history="1">
            <w:r w:rsidR="00174184" w:rsidRPr="00105CAC">
              <w:rPr>
                <w:rStyle w:val="Hyperlink"/>
                <w:noProof/>
                <w:lang w:val="ro-RO"/>
              </w:rPr>
              <w:t>Conclusion</w:t>
            </w:r>
            <w:r w:rsidR="00174184">
              <w:rPr>
                <w:noProof/>
                <w:webHidden/>
              </w:rPr>
              <w:tab/>
            </w:r>
            <w:r w:rsidR="00174184">
              <w:rPr>
                <w:noProof/>
                <w:webHidden/>
              </w:rPr>
              <w:fldChar w:fldCharType="begin"/>
            </w:r>
            <w:r w:rsidR="00174184">
              <w:rPr>
                <w:noProof/>
                <w:webHidden/>
              </w:rPr>
              <w:instrText xml:space="preserve"> PAGEREF _Toc369168623 \h </w:instrText>
            </w:r>
            <w:r w:rsidR="00174184">
              <w:rPr>
                <w:noProof/>
                <w:webHidden/>
              </w:rPr>
            </w:r>
            <w:r w:rsidR="00174184">
              <w:rPr>
                <w:noProof/>
                <w:webHidden/>
              </w:rPr>
              <w:fldChar w:fldCharType="separate"/>
            </w:r>
            <w:r w:rsidR="009A44B6">
              <w:rPr>
                <w:noProof/>
                <w:webHidden/>
              </w:rPr>
              <w:t>46</w:t>
            </w:r>
            <w:r w:rsidR="00174184">
              <w:rPr>
                <w:noProof/>
                <w:webHidden/>
              </w:rPr>
              <w:fldChar w:fldCharType="end"/>
            </w:r>
          </w:hyperlink>
        </w:p>
        <w:p w:rsidR="00174184" w:rsidRDefault="00693313">
          <w:pPr>
            <w:pStyle w:val="TOC1"/>
            <w:tabs>
              <w:tab w:val="right" w:leader="dot" w:pos="9629"/>
            </w:tabs>
            <w:rPr>
              <w:noProof/>
              <w:lang w:eastAsia="en-US"/>
            </w:rPr>
          </w:pPr>
          <w:hyperlink w:anchor="_Toc369168624" w:history="1">
            <w:r w:rsidR="00174184" w:rsidRPr="00105CAC">
              <w:rPr>
                <w:rStyle w:val="Hyperlink"/>
                <w:noProof/>
                <w:lang w:val="ro-RO"/>
              </w:rPr>
              <w:t>Trivia</w:t>
            </w:r>
            <w:r w:rsidR="00174184">
              <w:rPr>
                <w:noProof/>
                <w:webHidden/>
              </w:rPr>
              <w:tab/>
            </w:r>
            <w:r w:rsidR="00174184">
              <w:rPr>
                <w:noProof/>
                <w:webHidden/>
              </w:rPr>
              <w:fldChar w:fldCharType="begin"/>
            </w:r>
            <w:r w:rsidR="00174184">
              <w:rPr>
                <w:noProof/>
                <w:webHidden/>
              </w:rPr>
              <w:instrText xml:space="preserve"> PAGEREF _Toc369168624 \h </w:instrText>
            </w:r>
            <w:r w:rsidR="00174184">
              <w:rPr>
                <w:noProof/>
                <w:webHidden/>
              </w:rPr>
            </w:r>
            <w:r w:rsidR="00174184">
              <w:rPr>
                <w:noProof/>
                <w:webHidden/>
              </w:rPr>
              <w:fldChar w:fldCharType="separate"/>
            </w:r>
            <w:r w:rsidR="009A44B6">
              <w:rPr>
                <w:noProof/>
                <w:webHidden/>
              </w:rPr>
              <w:t>47</w:t>
            </w:r>
            <w:r w:rsidR="00174184">
              <w:rPr>
                <w:noProof/>
                <w:webHidden/>
              </w:rPr>
              <w:fldChar w:fldCharType="end"/>
            </w:r>
          </w:hyperlink>
        </w:p>
        <w:p w:rsidR="00174184" w:rsidRDefault="00693313">
          <w:pPr>
            <w:pStyle w:val="TOC1"/>
            <w:tabs>
              <w:tab w:val="right" w:leader="dot" w:pos="9629"/>
            </w:tabs>
            <w:rPr>
              <w:noProof/>
              <w:lang w:eastAsia="en-US"/>
            </w:rPr>
          </w:pPr>
          <w:hyperlink w:anchor="_Toc369168625" w:history="1">
            <w:r w:rsidR="00174184" w:rsidRPr="00105CAC">
              <w:rPr>
                <w:rStyle w:val="Hyperlink"/>
                <w:noProof/>
                <w:lang w:val="ro-RO"/>
              </w:rPr>
              <w:t>References</w:t>
            </w:r>
            <w:r w:rsidR="00174184">
              <w:rPr>
                <w:noProof/>
                <w:webHidden/>
              </w:rPr>
              <w:tab/>
            </w:r>
            <w:r w:rsidR="00174184">
              <w:rPr>
                <w:noProof/>
                <w:webHidden/>
              </w:rPr>
              <w:fldChar w:fldCharType="begin"/>
            </w:r>
            <w:r w:rsidR="00174184">
              <w:rPr>
                <w:noProof/>
                <w:webHidden/>
              </w:rPr>
              <w:instrText xml:space="preserve"> PAGEREF _Toc369168625 \h </w:instrText>
            </w:r>
            <w:r w:rsidR="00174184">
              <w:rPr>
                <w:noProof/>
                <w:webHidden/>
              </w:rPr>
            </w:r>
            <w:r w:rsidR="00174184">
              <w:rPr>
                <w:noProof/>
                <w:webHidden/>
              </w:rPr>
              <w:fldChar w:fldCharType="separate"/>
            </w:r>
            <w:r w:rsidR="009A44B6">
              <w:rPr>
                <w:noProof/>
                <w:webHidden/>
              </w:rPr>
              <w:t>48</w:t>
            </w:r>
            <w:r w:rsidR="00174184">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9168558"/>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69168559"/>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69168560"/>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w:t>
      </w:r>
      <w:proofErr w:type="spellStart"/>
      <w:r w:rsidR="000843A5">
        <w:t>reimplement</w:t>
      </w:r>
      <w:proofErr w:type="spellEnd"/>
      <w:r w:rsidR="000843A5">
        <w:t xml:space="preserve">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A virtual machine like Java (JVM = Java Virtual Machine) or .Net executes “on demand” an intermediate form (look earlier for IR), named “</w:t>
      </w:r>
      <w:proofErr w:type="spellStart"/>
      <w:r w:rsidRPr="00185386">
        <w:t>bytecode</w:t>
      </w:r>
      <w:proofErr w:type="spellEnd"/>
      <w:r w:rsidRPr="00185386">
        <w:t xml:space="preserve">”. This </w:t>
      </w:r>
      <w:proofErr w:type="spellStart"/>
      <w:r w:rsidRPr="00185386">
        <w:t>bytecode</w:t>
      </w:r>
      <w:proofErr w:type="spellEnd"/>
      <w:r w:rsidRPr="00185386">
        <w:t xml:space="preserv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xml:space="preserve">- Java’s </w:t>
      </w:r>
      <w:proofErr w:type="spellStart"/>
      <w:r w:rsidRPr="00185386">
        <w:t>HotSpot</w:t>
      </w:r>
      <w:proofErr w:type="spellEnd"/>
      <w:r w:rsidRPr="00185386">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xml:space="preserve">, which (even is not fully documented how it works, being a proprietary product), but it looks that it compiles every </w:t>
      </w:r>
      <w:proofErr w:type="spellStart"/>
      <w:r w:rsidRPr="00185386">
        <w:t>bytecodes</w:t>
      </w:r>
      <w:proofErr w:type="spellEnd"/>
      <w:r w:rsidRPr="00185386">
        <w:t xml:space="preserve">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xml:space="preserve">- </w:t>
      </w:r>
      <w:proofErr w:type="spellStart"/>
      <w:r w:rsidRPr="00185386">
        <w:t>RoboVM</w:t>
      </w:r>
      <w:proofErr w:type="spellEnd"/>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w:t>
      </w:r>
      <w:proofErr w:type="spellStart"/>
      <w:r w:rsidRPr="00185386">
        <w:t>bytecodes</w:t>
      </w:r>
      <w:proofErr w:type="spellEnd"/>
      <w:r w:rsidRPr="00185386">
        <w:t xml:space="preserve"> and rewrite it directly into an optimizing compiler backend (</w:t>
      </w:r>
      <w:proofErr w:type="spellStart"/>
      <w:r w:rsidRPr="00185386">
        <w:t>RoboVM</w:t>
      </w:r>
      <w:proofErr w:type="spellEnd"/>
      <w:r w:rsidRPr="00185386">
        <w:t xml:space="preserve"> into LLVM </w:t>
      </w:r>
      <w:proofErr w:type="spellStart"/>
      <w:r w:rsidRPr="00185386">
        <w:t>bytecodes</w:t>
      </w:r>
      <w:proofErr w:type="spellEnd"/>
      <w:r w:rsidRPr="00185386">
        <w:t xml:space="preserve">, GCJ into GCC's GIMPLE </w:t>
      </w:r>
      <w:proofErr w:type="spellStart"/>
      <w:r w:rsidRPr="00185386">
        <w:t>bytecodes</w:t>
      </w:r>
      <w:proofErr w:type="spellEnd"/>
      <w:r w:rsidRPr="00185386">
        <w:t>)</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w:t>
      </w:r>
      <w:proofErr w:type="spellStart"/>
      <w:r w:rsidRPr="00185386">
        <w:t>LinearIR</w:t>
      </w:r>
      <w:proofErr w:type="spellEnd"/>
      <w:r w:rsidRPr="00185386">
        <w:rPr>
          <w:rStyle w:val="FootnoteAnchor"/>
        </w:rPr>
        <w:footnoteReference w:id="5"/>
      </w:r>
      <w:r w:rsidRPr="00185386">
        <w:t xml:space="preserve"> (their “optimizing framework”) which is fast, and another one slow, which writes into LLVM </w:t>
      </w:r>
      <w:proofErr w:type="spellStart"/>
      <w:r w:rsidRPr="00185386">
        <w:t>bytecodes</w:t>
      </w:r>
      <w:proofErr w:type="spellEnd"/>
    </w:p>
    <w:p w:rsidR="00761D01" w:rsidRPr="00185386" w:rsidRDefault="00C665FB">
      <w:pPr>
        <w:ind w:firstLine="705"/>
        <w:jc w:val="both"/>
      </w:pPr>
      <w:r w:rsidRPr="00185386">
        <w:t xml:space="preserve">For practical reasons, if a person wants to implement a full virtual machine specification, will have to implement tens to hundreds of </w:t>
      </w:r>
      <w:proofErr w:type="spellStart"/>
      <w:r w:rsidRPr="00185386">
        <w:t>bytecode</w:t>
      </w:r>
      <w:proofErr w:type="spellEnd"/>
      <w:r w:rsidRPr="00185386">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9168561"/>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 xml:space="preserve">There are many parts in implementing a virtual machine, but before starting this, is better to describe what a virtual machine does in between the </w:t>
      </w:r>
      <w:proofErr w:type="spellStart"/>
      <w:r w:rsidRPr="00445FE5">
        <w:t>bytecode</w:t>
      </w:r>
      <w:proofErr w:type="spellEnd"/>
      <w:r w:rsidRPr="00445FE5">
        <w:t xml:space="preserv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w:t>
      </w:r>
      <w:proofErr w:type="spellStart"/>
      <w:r w:rsidRPr="00445FE5">
        <w:t>.Net’s</w:t>
      </w:r>
      <w:proofErr w:type="spellEnd"/>
      <w:r w:rsidRPr="00445FE5">
        <w:t xml:space="preserve"> Desktop and Server runtime, Android </w:t>
      </w:r>
      <w:proofErr w:type="spellStart"/>
      <w:r w:rsidRPr="00445FE5">
        <w:t>Dalvik</w:t>
      </w:r>
      <w:proofErr w:type="spellEnd"/>
      <w:r w:rsidRPr="00445FE5">
        <w:t xml:space="preserve">,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proofErr w:type="spellStart"/>
      <w:r w:rsidRPr="00445FE5">
        <w:rPr>
          <w:b/>
        </w:rPr>
        <w:t>ngen</w:t>
      </w:r>
      <w:proofErr w:type="spellEnd"/>
      <w:r w:rsidRPr="00445FE5">
        <w:t xml:space="preserve"> (</w:t>
      </w:r>
      <w:proofErr w:type="spellStart"/>
      <w:r w:rsidRPr="00445FE5">
        <w:t>Narive</w:t>
      </w:r>
      <w:proofErr w:type="spellEnd"/>
      <w:r w:rsidRPr="00445FE5">
        <w:t xml:space="preserve"> Image Generator) tool which allows compilation of .Net assemblies into “native” </w:t>
      </w:r>
      <w:proofErr w:type="spellStart"/>
      <w:r w:rsidRPr="00445FE5">
        <w:t>dlls</w:t>
      </w:r>
      <w:proofErr w:type="spellEnd"/>
      <w:r w:rsidRPr="00445FE5">
        <w:t xml:space="preserve">.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 xml:space="preserve">Fast startup (virtual machines before executing have to evaluate </w:t>
      </w:r>
      <w:proofErr w:type="spellStart"/>
      <w:r>
        <w:t>bytecodes</w:t>
      </w:r>
      <w:proofErr w:type="spellEnd"/>
      <w:r>
        <w:t>, a static compiler did this before running, so no startup overhead)</w:t>
      </w:r>
    </w:p>
    <w:p w:rsidR="00F002C3" w:rsidRDefault="00F002C3" w:rsidP="00F002C3">
      <w:pPr>
        <w:pStyle w:val="ListParagraph"/>
        <w:numPr>
          <w:ilvl w:val="0"/>
          <w:numId w:val="20"/>
        </w:numPr>
        <w:jc w:val="both"/>
      </w:pPr>
      <w:r>
        <w:t xml:space="preserve">Lower memory: virtual machine data like the executed functions and </w:t>
      </w:r>
      <w:proofErr w:type="spellStart"/>
      <w:r>
        <w:t>bytecodes</w:t>
      </w:r>
      <w:proofErr w:type="spellEnd"/>
      <w:r>
        <w:t xml:space="preserve">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F002C3" w:rsidRPr="00445FE5" w:rsidRDefault="00F002C3">
      <w:pPr>
        <w:ind w:firstLine="750"/>
        <w:jc w:val="both"/>
      </w:pP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9168562"/>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9168563"/>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 xml:space="preserve">will read the </w:t>
      </w:r>
      <w:proofErr w:type="spellStart"/>
      <w:r w:rsidRPr="00445FE5">
        <w:t>bytecode</w:t>
      </w:r>
      <w:proofErr w:type="spellEnd"/>
      <w:r w:rsidRPr="00445FE5">
        <w:t xml:space="preserve"> as operations;</w:t>
      </w:r>
    </w:p>
    <w:p w:rsidR="00761D01" w:rsidRPr="00445FE5" w:rsidRDefault="00C665FB">
      <w:pPr>
        <w:ind w:firstLine="750"/>
        <w:jc w:val="both"/>
      </w:pPr>
      <w:r w:rsidRPr="00445FE5">
        <w:lastRenderedPageBreak/>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9168564"/>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xml:space="preserve">- Gen0 collection and allocation is very fast, around 10x faster than a C/C++ </w:t>
      </w:r>
      <w:proofErr w:type="spellStart"/>
      <w:r w:rsidRPr="00445FE5">
        <w:t>malloc</w:t>
      </w:r>
      <w:proofErr w:type="spellEnd"/>
      <w:r w:rsidRPr="00445FE5">
        <w:t xml:space="preserve"> strategy</w:t>
      </w:r>
    </w:p>
    <w:p w:rsidR="006C1934" w:rsidRPr="00445FE5" w:rsidRDefault="006C1934" w:rsidP="006C1934">
      <w:pPr>
        <w:ind w:firstLine="720"/>
        <w:jc w:val="both"/>
      </w:pPr>
      <w:r w:rsidRPr="00445FE5">
        <w:t xml:space="preserve">- There is no cost for </w:t>
      </w:r>
      <w:proofErr w:type="spellStart"/>
      <w:r w:rsidRPr="00445FE5">
        <w:t>deallocating</w:t>
      </w:r>
      <w:proofErr w:type="spellEnd"/>
      <w:r w:rsidRPr="00445FE5">
        <w:t xml:space="preserve">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69168565"/>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w:t>
      </w:r>
      <w:proofErr w:type="spellStart"/>
      <w:r w:rsidRPr="00B801E3">
        <w:t>bytecode</w:t>
      </w:r>
      <w:proofErr w:type="spellEnd"/>
      <w:r w:rsidRPr="00B801E3">
        <w:t xml:space="preserv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 xml:space="preserve">using a JIT that optimize heavily but a linear (with no jumps) sequence of instructions, like tracing JITs as Android’s </w:t>
      </w:r>
      <w:proofErr w:type="spellStart"/>
      <w:r w:rsidRPr="00B801E3">
        <w:t>Dalvik</w:t>
      </w:r>
      <w:proofErr w:type="spellEnd"/>
      <w:r w:rsidRPr="00B801E3">
        <w:t xml:space="preserve"> JIT</w:t>
      </w:r>
    </w:p>
    <w:p w:rsidR="00B801E3" w:rsidRPr="00B801E3" w:rsidRDefault="00B801E3" w:rsidP="00B801E3">
      <w:pPr>
        <w:pStyle w:val="ListParagraph"/>
        <w:numPr>
          <w:ilvl w:val="0"/>
          <w:numId w:val="17"/>
        </w:numPr>
        <w:jc w:val="both"/>
      </w:pPr>
      <w:r w:rsidRPr="00B801E3">
        <w:t xml:space="preserve">having profiles of compilation as: interpreter, client and server compiler in Oracle’s Java </w:t>
      </w:r>
      <w:proofErr w:type="spellStart"/>
      <w:r w:rsidRPr="00B801E3">
        <w:t>HotSpot</w:t>
      </w:r>
      <w:proofErr w:type="spellEnd"/>
      <w:r w:rsidRPr="00B801E3">
        <w:t xml:space="preserve">  implementation</w:t>
      </w:r>
    </w:p>
    <w:p w:rsidR="00B801E3" w:rsidRPr="00B801E3" w:rsidRDefault="00B801E3" w:rsidP="00B801E3">
      <w:pPr>
        <w:pStyle w:val="ListParagraph"/>
        <w:numPr>
          <w:ilvl w:val="0"/>
          <w:numId w:val="17"/>
        </w:numPr>
        <w:jc w:val="both"/>
      </w:pPr>
      <w:r w:rsidRPr="00B801E3">
        <w:t xml:space="preserve">having a bit weaker optimizer (similar with </w:t>
      </w:r>
      <w:proofErr w:type="spellStart"/>
      <w:r w:rsidRPr="00B801E3">
        <w:t>HotSpot</w:t>
      </w:r>
      <w:proofErr w:type="spellEnd"/>
      <w:r w:rsidRPr="00B801E3">
        <w:t xml:space="preserve">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69168566"/>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lastRenderedPageBreak/>
        <w:t xml:space="preserve">This means that operations between various entities are defined using an “evaluator stack” which means that instructions to be executed, they have to </w:t>
      </w:r>
      <w:proofErr w:type="spellStart"/>
      <w:r w:rsidRPr="002235D5">
        <w:t>to</w:t>
      </w:r>
      <w:proofErr w:type="spellEnd"/>
      <w:r w:rsidRPr="002235D5">
        <w:t xml:space="preserve">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 xml:space="preserve">The code at the </w:t>
      </w:r>
      <w:proofErr w:type="spellStart"/>
      <w:r w:rsidRPr="002235D5">
        <w:t>bytecode</w:t>
      </w:r>
      <w:proofErr w:type="spellEnd"/>
      <w:r w:rsidRPr="002235D5">
        <w:t xml:space="preserv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 xml:space="preserve">Even the number of instructions is the same in this simple sample code, a </w:t>
      </w:r>
      <w:proofErr w:type="spellStart"/>
      <w:r w:rsidRPr="002235D5">
        <w:t>precompiler</w:t>
      </w:r>
      <w:proofErr w:type="spellEnd"/>
      <w:r w:rsidRPr="002235D5">
        <w:t xml:space="preserve">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69168567"/>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xml:space="preserve">. This also can simplifies the testing of virtual machine’s semantics as writing a C#/Java program that gives the asked </w:t>
      </w:r>
      <w:proofErr w:type="spellStart"/>
      <w:r w:rsidRPr="002235D5">
        <w:t>bytecode</w:t>
      </w:r>
      <w:proofErr w:type="spellEnd"/>
      <w:r w:rsidRPr="002235D5">
        <w:t xml:space="preserve"> means at the end, if a bug arise, it is easier to check if the semantics of the </w:t>
      </w:r>
      <w:proofErr w:type="spellStart"/>
      <w:r w:rsidRPr="002235D5">
        <w:t>bytecode</w:t>
      </w:r>
      <w:proofErr w:type="spellEnd"/>
      <w:r w:rsidRPr="002235D5">
        <w:t xml:space="preserve"> reflect correctly the program (</w:t>
      </w:r>
      <w:r w:rsidR="00F002C3">
        <w:t xml:space="preserve">i.e. </w:t>
      </w:r>
      <w:r w:rsidRPr="002235D5">
        <w:t xml:space="preserve"> </w:t>
      </w:r>
      <w:proofErr w:type="gramStart"/>
      <w:r w:rsidRPr="002235D5">
        <w:t>it</w:t>
      </w:r>
      <w:proofErr w:type="gramEnd"/>
      <w:r w:rsidRPr="002235D5">
        <w:t xml:space="preserve"> can be a language compiler bug).</w:t>
      </w:r>
    </w:p>
    <w:p w:rsidR="00761D01" w:rsidRPr="002235D5" w:rsidRDefault="00C665FB">
      <w:pPr>
        <w:ind w:firstLine="750"/>
        <w:jc w:val="both"/>
      </w:pPr>
      <w:r w:rsidRPr="002235D5">
        <w:lastRenderedPageBreak/>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w:t>
      </w:r>
      <w:proofErr w:type="spellStart"/>
      <w:r w:rsidRPr="002235D5">
        <w:t>bytecode</w:t>
      </w:r>
      <w:proofErr w:type="spellEnd"/>
      <w:r w:rsidRPr="002235D5">
        <w:t xml:space="preserv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69168568"/>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69168569"/>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w:t>
      </w:r>
      <w:proofErr w:type="spellStart"/>
      <w:r w:rsidRPr="00FE6BFB">
        <w:t>Callees</w:t>
      </w:r>
      <w:proofErr w:type="spellEnd"/>
      <w:r w:rsidRPr="00FE6BFB">
        <w:t xml:space="preserve">, and all the logic can be extracted with reflection (a Java or .Net API to scan the runtime information) or with </w:t>
      </w:r>
      <w:proofErr w:type="spellStart"/>
      <w:r w:rsidRPr="00FE6BFB">
        <w:t>bytecode</w:t>
      </w:r>
      <w:proofErr w:type="spellEnd"/>
      <w:r w:rsidRPr="00FE6BFB">
        <w:t xml:space="preserv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w:t>
      </w:r>
      <w:proofErr w:type="spellStart"/>
      <w:r w:rsidRPr="00FE6BFB">
        <w:t>bytecodes</w:t>
      </w:r>
      <w:proofErr w:type="spellEnd"/>
      <w:r w:rsidRPr="00FE6BFB">
        <w:t xml:space="preserve"> especially the calls ones. This “linker” will scan </w:t>
      </w:r>
      <w:proofErr w:type="spellStart"/>
      <w:r w:rsidRPr="00FE6BFB">
        <w:t>bytecodes</w:t>
      </w:r>
      <w:proofErr w:type="spellEnd"/>
      <w:r w:rsidRPr="00FE6BFB">
        <w:t xml:space="preserve">,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proofErr w:type="spellStart"/>
      <w:r w:rsidR="00AB04F7" w:rsidRPr="00FE6BFB">
        <w:rPr>
          <w:b/>
        </w:rPr>
        <w:t>newobj</w:t>
      </w:r>
      <w:proofErr w:type="spellEnd"/>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object data accessible. Even with big programs and with advent of 64 bit architectures the main issue is compilation time. </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69168570"/>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spellStart"/>
      <w:proofErr w:type="gramStart"/>
      <w:r w:rsidRPr="00FE6BFB">
        <w:t>deallocation</w:t>
      </w:r>
      <w:proofErr w:type="spellEnd"/>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proofErr w:type="spellStart"/>
      <w:r w:rsidR="00FE6BFB" w:rsidRPr="00FE6BFB">
        <w:t>dealocation</w:t>
      </w:r>
      <w:proofErr w:type="spellEnd"/>
      <w:r w:rsidR="00FE6BFB" w:rsidRPr="00FE6BFB">
        <w:t xml:space="preserve">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69168571"/>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 xml:space="preserve">As a solution to approximate the original virtual source, a C++ compiler can reflect fairly well the original </w:t>
      </w:r>
      <w:proofErr w:type="spellStart"/>
      <w:r w:rsidRPr="00FE6BFB">
        <w:t>bytecode</w:t>
      </w:r>
      <w:proofErr w:type="spellEnd"/>
      <w:r w:rsidRPr="00FE6BFB">
        <w:t xml:space="preserv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69168572"/>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proofErr w:type="gramStart"/>
      <w:r>
        <w:t>an</w:t>
      </w:r>
      <w:proofErr w:type="gramEnd"/>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B228D9">
      <w:pPr>
        <w:pStyle w:val="Heading3"/>
      </w:pPr>
      <w:bookmarkStart w:id="54" w:name="_Toc369168573"/>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spellStart"/>
      <w:proofErr w:type="gramStart"/>
      <w:r w:rsidR="00B228D9">
        <w:rPr>
          <w:sz w:val="20"/>
          <w:szCs w:val="20"/>
        </w:rPr>
        <w:t>IdentifierValues</w:t>
      </w:r>
      <w:proofErr w:type="spellEnd"/>
      <w:r w:rsidR="00B228D9">
        <w:rPr>
          <w:sz w:val="20"/>
          <w:szCs w:val="20"/>
        </w:rPr>
        <w:t>,</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5" w:name="__RefHeading__1158_285222755"/>
      <w:bookmarkStart w:id="56" w:name="_Toc365391388"/>
      <w:bookmarkStart w:id="57" w:name="_Toc369168574"/>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w:t>
      </w:r>
      <w:proofErr w:type="gramStart"/>
      <w:r>
        <w:rPr>
          <w:sz w:val="20"/>
          <w:szCs w:val="20"/>
        </w:rPr>
        <w:t>place, that</w:t>
      </w:r>
      <w:proofErr w:type="gramEnd"/>
      <w:r>
        <w:rPr>
          <w:sz w:val="20"/>
          <w:szCs w:val="20"/>
        </w:rPr>
        <w:t xml:space="preserve">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w:t>
      </w:r>
      <w:proofErr w:type="gramStart"/>
      <w:r>
        <w:rPr>
          <w:sz w:val="20"/>
          <w:szCs w:val="20"/>
        </w:rPr>
        <w:t>factors,</w:t>
      </w:r>
      <w:proofErr w:type="gramEnd"/>
      <w:r>
        <w:rPr>
          <w:sz w:val="20"/>
          <w:szCs w:val="20"/>
        </w:rPr>
        <w:t xml:space="preserve">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8" w:name="__RefHeading__1160_285222755"/>
      <w:bookmarkStart w:id="59" w:name="_Toc365391389"/>
      <w:bookmarkStart w:id="60" w:name="_Toc369168575"/>
      <w:bookmarkEnd w:id="58"/>
      <w:bookmarkEnd w:id="59"/>
      <w:r>
        <w:rPr>
          <w:rFonts w:ascii="Times New Roman" w:hAnsi="Times New Roman"/>
        </w:rPr>
        <w:lastRenderedPageBreak/>
        <w:t>2. Code Refractor – implementation of an AOT virtual machines</w:t>
      </w:r>
      <w:bookmarkEnd w:id="60"/>
    </w:p>
    <w:p w:rsidR="00761D01" w:rsidRDefault="00C665FB">
      <w:pPr>
        <w:pStyle w:val="Heading2"/>
        <w:rPr>
          <w:rFonts w:ascii="Times New Roman" w:hAnsi="Times New Roman"/>
        </w:rPr>
      </w:pPr>
      <w:bookmarkStart w:id="61" w:name="__RefHeading__1162_285222755"/>
      <w:bookmarkStart w:id="62" w:name="_Toc365391390"/>
      <w:bookmarkStart w:id="63" w:name="_Toc369168576"/>
      <w:bookmarkEnd w:id="61"/>
      <w:bookmarkEnd w:id="62"/>
      <w:r>
        <w:rPr>
          <w:rFonts w:ascii="Times New Roman" w:hAnsi="Times New Roman"/>
        </w:rPr>
        <w:t xml:space="preserve">2.1. Small overview of </w:t>
      </w:r>
      <w:proofErr w:type="spellStart"/>
      <w:r>
        <w:rPr>
          <w:rFonts w:ascii="Times New Roman" w:hAnsi="Times New Roman"/>
        </w:rPr>
        <w:t>CodeRefractor</w:t>
      </w:r>
      <w:bookmarkEnd w:id="63"/>
      <w:proofErr w:type="spellEnd"/>
    </w:p>
    <w:p w:rsidR="00761D01" w:rsidRPr="009D1DE0" w:rsidRDefault="00C665FB" w:rsidP="0013776A">
      <w:pPr>
        <w:pStyle w:val="TextBody"/>
        <w:ind w:firstLine="720"/>
      </w:pPr>
      <w:proofErr w:type="spellStart"/>
      <w:r w:rsidRPr="009D1DE0">
        <w:t>CodeRefractor</w:t>
      </w:r>
      <w:proofErr w:type="spellEnd"/>
      <w:r w:rsidRPr="009D1DE0">
        <w:t xml:space="preserve">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w:t>
      </w:r>
      <w:proofErr w:type="spellStart"/>
      <w:r w:rsidRPr="009D1DE0">
        <w:t>bytecodes</w:t>
      </w:r>
      <w:proofErr w:type="spellEnd"/>
      <w:r w:rsidRPr="009D1DE0">
        <w:t xml:space="preserve">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693313" w:rsidRDefault="00693313" w:rsidP="0013776A">
                              <w:pPr>
                                <w:jc w:val="center"/>
                              </w:pPr>
                              <w:r>
                                <w:t xml:space="preserve">Compiler </w:t>
                              </w:r>
                            </w:p>
                            <w:p w:rsidR="00693313" w:rsidRDefault="00693313" w:rsidP="0013776A">
                              <w:pPr>
                                <w:jc w:val="center"/>
                              </w:pPr>
                              <w:proofErr w:type="spellStart"/>
                              <w:r>
                                <w:t>FrontEnd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693313" w:rsidRDefault="00693313" w:rsidP="0013776A">
                              <w:pPr>
                                <w:jc w:val="center"/>
                              </w:pPr>
                              <w:r>
                                <w:t>Assembly</w:t>
                              </w:r>
                            </w:p>
                            <w:p w:rsidR="00693313" w:rsidRDefault="00693313" w:rsidP="0013776A">
                              <w:pPr>
                                <w:jc w:val="center"/>
                              </w:pPr>
                              <w:r>
                                <w:t>(.exe, .</w:t>
                              </w:r>
                              <w:proofErr w:type="spellStart"/>
                              <w:r>
                                <w:t>dll</w:t>
                              </w:r>
                              <w:proofErr w:type="spellEnd"/>
                              <w:r>
                                <w:t>,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313" w:rsidRDefault="00693313"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313" w:rsidRDefault="00693313"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313" w:rsidRDefault="00693313"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693313" w:rsidRDefault="00693313">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693313" w:rsidRDefault="00693313">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693313" w:rsidRDefault="00693313">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693313" w:rsidRDefault="00693313" w:rsidP="0013776A">
                              <w:pPr>
                                <w:jc w:val="center"/>
                              </w:pPr>
                              <w:r>
                                <w:t xml:space="preserve">Compiler </w:t>
                              </w:r>
                            </w:p>
                            <w:p w:rsidR="00693313" w:rsidRDefault="00693313"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313" w:rsidRDefault="00693313"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313" w:rsidRDefault="00693313" w:rsidP="009D1DE0">
                              <w:pPr>
                                <w:jc w:val="center"/>
                              </w:pPr>
                              <w:r>
                                <w:t>Semantic IL</w:t>
                              </w:r>
                            </w:p>
                            <w:p w:rsidR="00693313" w:rsidRDefault="00693313"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693313" w:rsidRDefault="00693313" w:rsidP="0013776A">
                              <w:pPr>
                                <w:jc w:val="center"/>
                              </w:pPr>
                              <w:r>
                                <w:t xml:space="preserve">Compiler </w:t>
                              </w:r>
                            </w:p>
                            <w:p w:rsidR="00693313" w:rsidRDefault="00693313" w:rsidP="0013776A">
                              <w:pPr>
                                <w:jc w:val="center"/>
                              </w:pPr>
                              <w:proofErr w:type="spellStart"/>
                              <w:r>
                                <w:t>BackEnd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313" w:rsidRDefault="00693313"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693313" w:rsidRDefault="00693313" w:rsidP="009D1DE0">
                              <w:pPr>
                                <w:jc w:val="center"/>
                              </w:pPr>
                              <w:r>
                                <w:t xml:space="preserve">C++ (GCC, MSVC, LLVM) </w:t>
                              </w:r>
                            </w:p>
                            <w:p w:rsidR="00693313" w:rsidRDefault="00693313" w:rsidP="009D1DE0">
                              <w:pPr>
                                <w:jc w:val="center"/>
                              </w:pPr>
                              <w:r>
                                <w:t xml:space="preserve">Compiler </w:t>
                              </w:r>
                            </w:p>
                            <w:p w:rsidR="00693313" w:rsidRDefault="00693313"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FrontEnd</w:t>
                        </w:r>
                        <w:proofErr w:type="spellEnd"/>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174184" w:rsidRDefault="00174184" w:rsidP="0013776A">
                        <w:pPr>
                          <w:jc w:val="center"/>
                        </w:pPr>
                        <w:r>
                          <w:t>Assembly</w:t>
                        </w:r>
                      </w:p>
                      <w:p w:rsidR="00174184" w:rsidRDefault="00174184" w:rsidP="0013776A">
                        <w:pPr>
                          <w:jc w:val="center"/>
                        </w:pPr>
                        <w:r>
                          <w:t>(.exe, .</w:t>
                        </w:r>
                        <w:proofErr w:type="spellStart"/>
                        <w:r>
                          <w:t>dll</w:t>
                        </w:r>
                        <w:proofErr w:type="spellEnd"/>
                        <w:r>
                          <w:t>,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174184" w:rsidRDefault="00174184"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174184" w:rsidRDefault="00174184"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174184" w:rsidRDefault="00174184"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174184" w:rsidRDefault="00174184">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174184" w:rsidRDefault="00174184">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174184" w:rsidRDefault="00174184">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174184" w:rsidRDefault="00174184"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174184" w:rsidRDefault="00174184" w:rsidP="009D1DE0">
                        <w:pPr>
                          <w:jc w:val="center"/>
                        </w:pPr>
                        <w:r>
                          <w:t>Semantic IL</w:t>
                        </w:r>
                      </w:p>
                      <w:p w:rsidR="00174184" w:rsidRDefault="00174184"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BackEnd</w:t>
                        </w:r>
                        <w:proofErr w:type="spellEnd"/>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174184" w:rsidRDefault="00174184"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174184" w:rsidRDefault="00174184" w:rsidP="009D1DE0">
                        <w:pPr>
                          <w:jc w:val="center"/>
                        </w:pPr>
                        <w:r>
                          <w:t xml:space="preserve">C++ (GCC, MSVC, LLVM) </w:t>
                        </w:r>
                      </w:p>
                      <w:p w:rsidR="00174184" w:rsidRDefault="00174184" w:rsidP="009D1DE0">
                        <w:pPr>
                          <w:jc w:val="center"/>
                        </w:pPr>
                        <w:r>
                          <w:t xml:space="preserve">Compiler </w:t>
                        </w:r>
                      </w:p>
                      <w:p w:rsidR="00174184" w:rsidRDefault="00174184"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4" w:name="__RefHeading__1164_285222755"/>
      <w:bookmarkStart w:id="65" w:name="_Toc365391391"/>
      <w:bookmarkEnd w:id="64"/>
      <w:bookmarkEnd w:id="65"/>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proofErr w:type="spellStart"/>
      <w:r>
        <w:t>CodeRefractor</w:t>
      </w:r>
      <w:proofErr w:type="spellEnd"/>
      <w:r>
        <w:t xml:space="preserve">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6" w:name="_Toc369168577"/>
      <w:r>
        <w:rPr>
          <w:rFonts w:ascii="Times New Roman" w:hAnsi="Times New Roman"/>
        </w:rPr>
        <w:t>2.2. Intermediary representation of Code Refractor</w:t>
      </w:r>
      <w:bookmarkEnd w:id="66"/>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 xml:space="preserve">These operations are in fact a more compact form of the original CIL operations, and as a difference, the IR operation will keep unify the </w:t>
      </w:r>
      <w:proofErr w:type="spellStart"/>
      <w:r>
        <w:t>bytecodes</w:t>
      </w:r>
      <w:proofErr w:type="spellEnd"/>
      <w:r>
        <w:t xml:space="preserve"> that do a common semantic as a single operation kind, instead of having an individual </w:t>
      </w:r>
      <w:proofErr w:type="spellStart"/>
      <w:r>
        <w:t>bytecode</w:t>
      </w:r>
      <w:proofErr w:type="spellEnd"/>
      <w:r>
        <w:t xml:space="preserve"> for every operation.</w:t>
      </w:r>
    </w:p>
    <w:p w:rsidR="00761D01" w:rsidRDefault="0078186E" w:rsidP="000A2206">
      <w:pPr>
        <w:ind w:firstLine="720"/>
        <w:jc w:val="both"/>
      </w:pPr>
      <w:r>
        <w:t xml:space="preserve">Every </w:t>
      </w:r>
      <w:proofErr w:type="spellStart"/>
      <w:r w:rsidR="00CF4A31">
        <w:t>LocalOperation</w:t>
      </w:r>
      <w:proofErr w:type="spellEnd"/>
      <w:r w:rsidR="00CF4A31">
        <w:t xml:space="preserve"> is in fact a pair of an </w:t>
      </w:r>
      <w:proofErr w:type="spellStart"/>
      <w:r w:rsidR="00CF4A31">
        <w:t>enum</w:t>
      </w:r>
      <w:proofErr w:type="spellEnd"/>
      <w:r w:rsidR="00CF4A31">
        <w:t xml:space="preserve">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proofErr w:type="spellStart"/>
            <w:r w:rsidR="00CF4A31"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spellStart"/>
      <w:proofErr w:type="gramStart"/>
      <w:r w:rsidR="00AB04F7" w:rsidRPr="009B5DF9">
        <w:t>inlining</w:t>
      </w:r>
      <w:proofErr w:type="spellEnd"/>
      <w:proofErr w:type="gramEnd"/>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xml:space="preserve">- </w:t>
      </w:r>
      <w:proofErr w:type="spellStart"/>
      <w:r w:rsidRPr="009B5DF9">
        <w:t>make_shared</w:t>
      </w:r>
      <w:proofErr w:type="spellEnd"/>
      <w:r w:rsidRPr="009B5DF9">
        <w:t xml:space="preserve">: shared pointers do have cost of using and initializing. A smart way to improve shared-pointers in C++ 11 is to use </w:t>
      </w:r>
      <w:proofErr w:type="spellStart"/>
      <w:r w:rsidRPr="009B5DF9">
        <w:t>make_shared</w:t>
      </w:r>
      <w:proofErr w:type="spellEnd"/>
      <w:r w:rsidRPr="009B5DF9">
        <w:t xml:space="preserve">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p>
    <w:p w:rsidR="00761D01" w:rsidRPr="009B5DF9" w:rsidRDefault="009526B5" w:rsidP="00CF4A31">
      <w:pPr>
        <w:pStyle w:val="TextBody"/>
        <w:ind w:firstLine="720"/>
      </w:pPr>
      <w:r w:rsidRPr="009B5DF9">
        <w:t xml:space="preserve">- </w:t>
      </w:r>
      <w:proofErr w:type="gramStart"/>
      <w:r w:rsidRPr="009B5DF9">
        <w:t>this</w:t>
      </w:r>
      <w:proofErr w:type="gramEnd"/>
      <w:r w:rsidRPr="009B5DF9">
        <w:t xml:space="preserve"> pointer is using: </w:t>
      </w:r>
      <w:proofErr w:type="spellStart"/>
      <w:r w:rsidRPr="009B5DF9">
        <w:t>const</w:t>
      </w:r>
      <w:proofErr w:type="spellEnd"/>
      <w:r w:rsidRPr="009B5DF9">
        <w:t xml:space="preserve">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7" w:name="__RefHeading__1035_546443025"/>
      <w:bookmarkStart w:id="68" w:name="_Toc365391392"/>
      <w:bookmarkEnd w:id="67"/>
      <w:bookmarkEnd w:id="68"/>
      <w:r>
        <w:br w:type="page"/>
      </w:r>
    </w:p>
    <w:p w:rsidR="006A1CEA" w:rsidRDefault="006A1CEA" w:rsidP="006A1CEA">
      <w:pPr>
        <w:pStyle w:val="Heading1"/>
      </w:pPr>
      <w:bookmarkStart w:id="69" w:name="_Toc369168578"/>
      <w:r>
        <w:lastRenderedPageBreak/>
        <w:t>3. Code Refractor components</w:t>
      </w:r>
      <w:bookmarkEnd w:id="69"/>
    </w:p>
    <w:p w:rsidR="006A1CEA" w:rsidRDefault="006A1CEA" w:rsidP="00F15685">
      <w:pPr>
        <w:pStyle w:val="Heading2"/>
      </w:pPr>
      <w:bookmarkStart w:id="70" w:name="_Toc369168579"/>
      <w:r>
        <w:t>3.1. Overview</w:t>
      </w:r>
      <w:bookmarkEnd w:id="70"/>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 xml:space="preserve">CR </w:t>
      </w:r>
      <w:proofErr w:type="spellStart"/>
      <w:r w:rsidRPr="000A2206">
        <w:rPr>
          <w:b/>
        </w:rPr>
        <w:t>OpenRuntime</w:t>
      </w:r>
      <w:proofErr w:type="spellEnd"/>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xml:space="preserve">- </w:t>
      </w:r>
      <w:proofErr w:type="spellStart"/>
      <w:r w:rsidRPr="000A2206">
        <w:t>System.Math</w:t>
      </w:r>
      <w:proofErr w:type="spellEnd"/>
      <w:r w:rsidRPr="000A2206">
        <w:t xml:space="preserve"> class as an example of </w:t>
      </w:r>
      <w:proofErr w:type="spellStart"/>
      <w:r w:rsidRPr="000A2206">
        <w:t>OpenRuntime</w:t>
      </w:r>
      <w:proofErr w:type="spellEnd"/>
      <w:r w:rsidRPr="000A2206">
        <w:t xml:space="preserv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2576B7">
      <w:pPr>
        <w:pStyle w:val="Heading2"/>
      </w:pPr>
      <w:bookmarkStart w:id="71" w:name="_Toc369168580"/>
      <w:r>
        <w:t xml:space="preserve">3.2. CR </w:t>
      </w:r>
      <w:proofErr w:type="spellStart"/>
      <w:r>
        <w:t>OpenRuntime</w:t>
      </w:r>
      <w:bookmarkEnd w:id="71"/>
      <w:proofErr w:type="spellEnd"/>
    </w:p>
    <w:p w:rsidR="00060F0A" w:rsidRPr="0001216E" w:rsidRDefault="007E03A1" w:rsidP="000C7CE9">
      <w:pPr>
        <w:ind w:firstLine="720"/>
        <w:rPr>
          <w:sz w:val="20"/>
          <w:szCs w:val="20"/>
        </w:rPr>
      </w:pPr>
      <w:r w:rsidRPr="0001216E">
        <w:rPr>
          <w:sz w:val="20"/>
          <w:szCs w:val="20"/>
        </w:rPr>
        <w:t xml:space="preserve">As </w:t>
      </w:r>
      <w:proofErr w:type="spellStart"/>
      <w:r w:rsidRPr="0001216E">
        <w:rPr>
          <w:sz w:val="20"/>
          <w:szCs w:val="20"/>
        </w:rPr>
        <w:t>CodeRefractor</w:t>
      </w:r>
      <w:proofErr w:type="spellEnd"/>
      <w:r w:rsidRPr="0001216E">
        <w:rPr>
          <w:sz w:val="20"/>
          <w:szCs w:val="20"/>
        </w:rPr>
        <w:t xml:space="preserve">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t>}</w:t>
            </w:r>
            <w:r>
              <w:t> </w:t>
            </w:r>
            <w:r>
              <w:rPr>
                <w:color w:val="008000"/>
              </w:rPr>
              <w:t xml:space="preserve">// </w:t>
            </w:r>
            <w:proofErr w:type="spellStart"/>
            <w:r>
              <w:rPr>
                <w:color w:val="008000"/>
              </w:rPr>
              <w:t>buildStringTable</w:t>
            </w:r>
            <w:proofErr w:type="spellEnd"/>
            <w:r>
              <w:br/>
            </w:r>
            <w:proofErr w:type="spellStart"/>
            <w:r>
              <w:rPr>
                <w:b w:val="0"/>
                <w:bCs w:val="0"/>
                <w:color w:val="0000FF"/>
              </w:rPr>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w:t>
            </w:r>
            <w:proofErr w:type="spellStart"/>
            <w:r>
              <w:rPr>
                <w:color w:val="008000"/>
              </w:rPr>
              <w:t>stringTable</w:t>
            </w:r>
            <w:proofErr w:type="spellEnd"/>
            <w:r>
              <w:rPr>
                <w:color w:val="008000"/>
              </w:rPr>
              <w:t>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rsidRPr="000A2206">
        <w:t>sloth.h</w:t>
      </w:r>
      <w:proofErr w:type="spellEnd"/>
      <w:r w:rsidRPr="000A2206">
        <w:t>” and “</w:t>
      </w:r>
      <w:proofErr w:type="spellStart"/>
      <w:r w:rsidRPr="000A2206">
        <w:t>runtime_base.partcpp</w:t>
      </w:r>
      <w:proofErr w:type="spellEnd"/>
      <w:r w:rsidRPr="000A2206">
        <w:t xml:space="preserve">” codes) and a lot of implementations that are provided by the scanning of the assembly </w:t>
      </w:r>
      <w:proofErr w:type="spellStart"/>
      <w:r w:rsidRPr="000A2206">
        <w:t>OpenRuntime</w:t>
      </w:r>
      <w:proofErr w:type="spellEnd"/>
      <w:r w:rsidRPr="000A2206">
        <w:t xml:space="preserv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 xml:space="preserve">What is important to notice is that </w:t>
      </w:r>
      <w:proofErr w:type="spellStart"/>
      <w:r w:rsidRPr="000A2206">
        <w:t>OpenRuntime</w:t>
      </w:r>
      <w:proofErr w:type="spellEnd"/>
      <w:r w:rsidRPr="000A2206">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rsidRPr="000A2206">
        <w:t>OpenRuntime</w:t>
      </w:r>
      <w:proofErr w:type="spellEnd"/>
      <w:r w:rsidRPr="000A2206">
        <w:t>, if not, the compilation will fail.</w:t>
      </w:r>
    </w:p>
    <w:p w:rsidR="007E03A1" w:rsidRPr="000A2206" w:rsidRDefault="00041A7E" w:rsidP="000C7CE9">
      <w:pPr>
        <w:ind w:firstLine="720"/>
        <w:jc w:val="both"/>
      </w:pPr>
      <w:r w:rsidRPr="000A2206">
        <w:t xml:space="preserve">To create the alternates type table, we annotate with </w:t>
      </w:r>
      <w:proofErr w:type="spellStart"/>
      <w:r w:rsidRPr="000A2206">
        <w:t>MapType</w:t>
      </w:r>
      <w:proofErr w:type="spellEnd"/>
      <w:r w:rsidRPr="000A2206">
        <w:t xml:space="preserve"> annotation (look for Math class in the next section) to provide implementations for missing code. </w:t>
      </w:r>
    </w:p>
    <w:p w:rsidR="00060F0A" w:rsidRDefault="00060F0A" w:rsidP="002576B7">
      <w:pPr>
        <w:pStyle w:val="Heading2"/>
      </w:pPr>
      <w:bookmarkStart w:id="72" w:name="_Toc369168581"/>
      <w:r>
        <w:t xml:space="preserve">3.3. </w:t>
      </w:r>
      <w:proofErr w:type="spellStart"/>
      <w:r>
        <w:t>System.Math</w:t>
      </w:r>
      <w:bookmarkEnd w:id="72"/>
      <w:proofErr w:type="spellEnd"/>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w:t>
      </w:r>
      <w:proofErr w:type="spellStart"/>
      <w:r w:rsidR="007E03A1" w:rsidRPr="0001216E">
        <w:rPr>
          <w:sz w:val="20"/>
          <w:szCs w:val="20"/>
        </w:rPr>
        <w:t>intrinsics</w:t>
      </w:r>
      <w:proofErr w:type="spellEnd"/>
      <w:r w:rsidR="007E03A1" w:rsidRPr="0001216E">
        <w:rPr>
          <w:sz w:val="20"/>
          <w:szCs w:val="20"/>
        </w:rPr>
        <w:t xml:space="preserve">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w:t>
      </w:r>
      <w:proofErr w:type="spellStart"/>
      <w:r w:rsidRPr="0001216E">
        <w:rPr>
          <w:sz w:val="20"/>
          <w:szCs w:val="20"/>
        </w:rPr>
        <w:t>PureMethod</w:t>
      </w:r>
      <w:proofErr w:type="spellEnd"/>
      <w:r w:rsidRPr="0001216E">
        <w:rPr>
          <w:sz w:val="20"/>
          <w:szCs w:val="20"/>
        </w:rPr>
        <w:t xml:space="preserve">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69168582"/>
      <w:r>
        <w:t>3.4. Platform invoke</w:t>
      </w:r>
      <w:bookmarkEnd w:id="73"/>
    </w:p>
    <w:p w:rsidR="00060F0A" w:rsidRDefault="00944335" w:rsidP="000C7CE9">
      <w:pPr>
        <w:ind w:firstLine="720"/>
        <w:jc w:val="both"/>
        <w:rPr>
          <w:sz w:val="20"/>
          <w:szCs w:val="20"/>
        </w:rPr>
      </w:pPr>
      <w:r w:rsidRPr="0001216E">
        <w:rPr>
          <w:sz w:val="20"/>
          <w:szCs w:val="20"/>
        </w:rPr>
        <w:t xml:space="preserve">C# code in particular depends on executing code that is written in other languages, and the default portable way to do it, is to use </w:t>
      </w:r>
      <w:proofErr w:type="spellStart"/>
      <w:r w:rsidRPr="0001216E">
        <w:rPr>
          <w:sz w:val="20"/>
          <w:szCs w:val="20"/>
        </w:rPr>
        <w:t>PInvoke</w:t>
      </w:r>
      <w:proofErr w:type="spellEnd"/>
      <w:r w:rsidRPr="0001216E">
        <w:rPr>
          <w:sz w:val="20"/>
          <w:szCs w:val="20"/>
        </w:rPr>
        <w:t xml:space="preserve"> calls. This way of doing it makes by annotating functions that are platform invoke.</w:t>
      </w:r>
    </w:p>
    <w:p w:rsidR="0001216E" w:rsidRDefault="0001216E" w:rsidP="000C7CE9">
      <w:pPr>
        <w:ind w:firstLine="720"/>
        <w:jc w:val="both"/>
        <w:rPr>
          <w:sz w:val="20"/>
          <w:szCs w:val="20"/>
        </w:rPr>
      </w:pPr>
      <w:proofErr w:type="spellStart"/>
      <w:r>
        <w:rPr>
          <w:sz w:val="20"/>
          <w:szCs w:val="20"/>
        </w:rPr>
        <w:t>CodeRefractor</w:t>
      </w:r>
      <w:proofErr w:type="spellEnd"/>
      <w:r>
        <w:rPr>
          <w:sz w:val="20"/>
          <w:szCs w:val="20"/>
        </w:rPr>
        <w:t xml:space="preserve">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roofErr w:type="spellStart"/>
            <w:r w:rsidRPr="00477513">
              <w:rPr>
                <w:rFonts w:ascii="Consolas" w:hAnsi="Consolas" w:cs="Consolas"/>
                <w:b w:val="0"/>
                <w:color w:val="2B91AF"/>
                <w:sz w:val="18"/>
                <w:szCs w:val="18"/>
                <w:highlight w:val="white"/>
              </w:rPr>
              <w:t>DllImport</w:t>
            </w:r>
            <w:proofErr w:type="spellEnd"/>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int</w:t>
            </w:r>
            <w:proofErr w:type="spellEnd"/>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var</w:t>
            </w:r>
            <w:proofErr w:type="spellEnd"/>
            <w:r w:rsidRPr="00477513">
              <w:rPr>
                <w:rFonts w:ascii="Consolas" w:hAnsi="Consolas" w:cs="Consolas"/>
                <w:b w:val="0"/>
                <w:color w:val="000000"/>
                <w:sz w:val="18"/>
                <w:szCs w:val="18"/>
                <w:highlight w:val="white"/>
              </w:rPr>
              <w:t xml:space="preserve"> a =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proofErr w:type="spellStart"/>
            <w:r w:rsidRPr="00477513">
              <w:rPr>
                <w:rFonts w:ascii="Consolas" w:hAnsi="Consolas" w:cs="Consolas"/>
                <w:color w:val="0000FF"/>
                <w:sz w:val="18"/>
                <w:szCs w:val="18"/>
                <w:highlight w:val="white"/>
              </w:rPr>
              <w:t>typedef</w:t>
            </w:r>
            <w:proofErr w:type="spellEnd"/>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w:t>
            </w:r>
            <w:proofErr w:type="spellStart"/>
            <w:r w:rsidRPr="00477513">
              <w:rPr>
                <w:rFonts w:ascii="Consolas" w:hAnsi="Consolas" w:cs="Consolas"/>
                <w:color w:val="000000"/>
                <w:sz w:val="18"/>
                <w:szCs w:val="18"/>
                <w:highlight w:val="white"/>
              </w:rPr>
              <w:t>NBody</w:t>
            </w:r>
            <w:proofErr w:type="spellEnd"/>
            <w:r w:rsidRPr="00477513">
              <w:rPr>
                <w:rFonts w:ascii="Consolas" w:hAnsi="Consolas" w:cs="Consolas"/>
                <w:color w:val="000000"/>
                <w:sz w:val="18"/>
                <w:szCs w:val="18"/>
                <w:highlight w:val="white"/>
              </w:rPr>
              <w:t>__</w:t>
            </w:r>
            <w:proofErr w:type="spellStart"/>
            <w:r w:rsidRPr="00477513">
              <w:rPr>
                <w:rFonts w:ascii="Consolas" w:hAnsi="Consolas" w:cs="Consolas"/>
                <w:color w:val="000000"/>
                <w:sz w:val="18"/>
                <w:szCs w:val="18"/>
                <w:highlight w:val="white"/>
              </w:rPr>
              <w:t>RandValue</w:t>
            </w:r>
            <w:proofErr w:type="spellEnd"/>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w:t>
            </w:r>
            <w:proofErr w:type="spellStart"/>
            <w:r w:rsidRPr="00477513">
              <w:rPr>
                <w:rFonts w:ascii="Consolas" w:hAnsi="Consolas" w:cs="Consolas"/>
                <w:color w:val="000000"/>
                <w:sz w:val="18"/>
                <w:szCs w:val="18"/>
                <w:highlight w:val="white"/>
              </w:rPr>
              <w:t>mapLibs</w:t>
            </w:r>
            <w:proofErr w:type="spellEnd"/>
            <w:r w:rsidRPr="00477513">
              <w:rPr>
                <w:rFonts w:ascii="Consolas" w:hAnsi="Consolas" w:cs="Consolas"/>
                <w:color w:val="000000"/>
                <w:sz w:val="18"/>
                <w:szCs w:val="18"/>
                <w:highlight w:val="white"/>
              </w:rPr>
              <w:t>()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w:t>
            </w:r>
            <w:proofErr w:type="spellStart"/>
            <w:r w:rsidRPr="00477513">
              <w:rPr>
                <w:rFonts w:ascii="Consolas" w:hAnsi="Consolas" w:cs="Consolas"/>
                <w:color w:val="000000"/>
                <w:sz w:val="18"/>
                <w:szCs w:val="18"/>
                <w:highlight w:val="white"/>
              </w:rPr>
              <w:t>LoadNativeLibrary</w:t>
            </w:r>
            <w:proofErr w:type="spellEnd"/>
            <w:r w:rsidRPr="00477513">
              <w:rPr>
                <w:rFonts w:ascii="Consolas" w:hAnsi="Consolas" w:cs="Consolas"/>
                <w:color w:val="000000"/>
                <w:sz w:val="18"/>
                <w:szCs w:val="18"/>
                <w:highlight w:val="white"/>
              </w:rPr>
              <w:t>(L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roofErr w:type="spellStart"/>
            <w:r w:rsidRPr="00477513">
              <w:rPr>
                <w:rFonts w:ascii="Consolas" w:hAnsi="Consolas" w:cs="Consolas"/>
                <w:color w:val="000000"/>
                <w:sz w:val="18"/>
                <w:szCs w:val="18"/>
                <w:highlight w:val="white"/>
              </w:rPr>
              <w:t>LoadNativeMethod</w:t>
            </w:r>
            <w:proofErr w:type="spellEnd"/>
            <w:r w:rsidRPr="00477513">
              <w:rPr>
                <w:rFonts w:ascii="Consolas" w:hAnsi="Consolas" w:cs="Consolas"/>
                <w:color w:val="000000"/>
                <w:sz w:val="18"/>
                <w:szCs w:val="18"/>
                <w:highlight w:val="white"/>
              </w:rPr>
              <w:t xml:space="preserve">(lib_0, </w:t>
            </w:r>
            <w:r w:rsidRPr="00477513">
              <w:rPr>
                <w:rFonts w:ascii="Consolas" w:hAnsi="Consolas" w:cs="Consolas"/>
                <w:color w:val="A31515"/>
                <w:sz w:val="18"/>
                <w:szCs w:val="18"/>
                <w:highlight w:val="white"/>
              </w:rPr>
              <w:t>"</w:t>
            </w:r>
            <w:proofErr w:type="spellStart"/>
            <w:r w:rsidRPr="00477513">
              <w:rPr>
                <w:rFonts w:ascii="Consolas" w:hAnsi="Consolas" w:cs="Consolas"/>
                <w:color w:val="A31515"/>
                <w:sz w:val="18"/>
                <w:szCs w:val="18"/>
                <w:highlight w:val="white"/>
              </w:rPr>
              <w:t>RandValue</w:t>
            </w:r>
            <w:proofErr w:type="spellEnd"/>
            <w:r w:rsidRPr="00477513">
              <w:rPr>
                <w:rFonts w:ascii="Consolas" w:hAnsi="Consolas" w:cs="Consolas"/>
                <w:color w:val="A31515"/>
                <w:sz w:val="18"/>
                <w:szCs w:val="18"/>
                <w:highlight w:val="white"/>
              </w:rPr>
              <w:t>"</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w:t>
      </w:r>
      <w:proofErr w:type="spellStart"/>
      <w:r w:rsidRPr="000A2206">
        <w:t>libSO</w:t>
      </w:r>
      <w:proofErr w:type="spellEnd"/>
      <w:r w:rsidRPr="000A2206">
        <w:t>,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w:t>
      </w:r>
      <w:proofErr w:type="spellStart"/>
      <w:r w:rsidR="00A97498" w:rsidRPr="000A2206">
        <w:t>stdcall</w:t>
      </w:r>
      <w:proofErr w:type="spellEnd"/>
      <w:r w:rsidR="00A97498" w:rsidRPr="000A2206">
        <w:t>, __</w:t>
      </w:r>
      <w:proofErr w:type="spellStart"/>
      <w:r w:rsidR="00A97498" w:rsidRPr="000A2206">
        <w:t>cdecl</w:t>
      </w:r>
      <w:proofErr w:type="spellEnd"/>
      <w:r w:rsidR="00A97498" w:rsidRPr="000A2206">
        <w:t>,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xml:space="preserve">- The methods </w:t>
      </w:r>
      <w:proofErr w:type="spellStart"/>
      <w:r w:rsidRPr="000A2206">
        <w:t>LoadNativeLibrary</w:t>
      </w:r>
      <w:proofErr w:type="spellEnd"/>
      <w:r w:rsidRPr="000A2206">
        <w:t xml:space="preserve">, </w:t>
      </w:r>
      <w:proofErr w:type="spellStart"/>
      <w:r w:rsidRPr="000A2206">
        <w:t>LoadNativeMethod</w:t>
      </w:r>
      <w:proofErr w:type="spellEnd"/>
      <w:r w:rsidRPr="000A2206">
        <w:t>, are OS independent with (for now) a Windows and a Linux implementation</w:t>
      </w:r>
    </w:p>
    <w:p w:rsidR="007F3D5D" w:rsidRDefault="007F3D5D" w:rsidP="007F3D5D">
      <w:pPr>
        <w:ind w:firstLine="720"/>
      </w:pPr>
      <w:r>
        <w:t xml:space="preserve">Calling platform code can make your program to not run on other platforms and the compiler cannot decide and can block optimizations. For example if the program is compiled on 64 bit and the final </w:t>
      </w:r>
      <w:proofErr w:type="spellStart"/>
      <w:r>
        <w:t>dll</w:t>
      </w:r>
      <w:proofErr w:type="spellEnd"/>
      <w:r>
        <w:t xml:space="preserve"> is on 32 bit, the program will fail to load (this is also true for .Net) so extra work and care has to be taken in account when working with different platforms.</w:t>
      </w:r>
    </w:p>
    <w:p w:rsidR="00060F0A" w:rsidRDefault="00060F0A" w:rsidP="002576B7">
      <w:pPr>
        <w:pStyle w:val="Heading2"/>
      </w:pPr>
      <w:bookmarkStart w:id="74" w:name="_Toc369168583"/>
      <w:r>
        <w:t>3.5. String merging</w:t>
      </w:r>
      <w:bookmarkEnd w:id="74"/>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proofErr w:type="spellStart"/>
      <w:r w:rsidRPr="000A2206">
        <w:rPr>
          <w:b/>
        </w:rPr>
        <w:t>ldtoken</w:t>
      </w:r>
      <w:proofErr w:type="spellEnd"/>
      <w:r w:rsidRPr="000A2206">
        <w:t xml:space="preserve"> CIL instruction which gives a buffer of bytes for an initialize declared array). </w:t>
      </w:r>
    </w:p>
    <w:p w:rsidR="002576B7" w:rsidRPr="000A2206" w:rsidRDefault="002576B7" w:rsidP="004F2F2C">
      <w:pPr>
        <w:ind w:firstLine="720"/>
      </w:pPr>
      <w:r w:rsidRPr="000A2206">
        <w:t xml:space="preserve">For </w:t>
      </w:r>
      <w:proofErr w:type="spellStart"/>
      <w:r w:rsidRPr="000A2206">
        <w:t>LdToken</w:t>
      </w:r>
      <w:proofErr w:type="spellEnd"/>
      <w:r w:rsidRPr="000A2206">
        <w:t xml:space="preserve">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 xml:space="preserve">Code that generated </w:t>
            </w:r>
            <w:proofErr w:type="spellStart"/>
            <w:r w:rsidRPr="000A2206">
              <w:t>LdToken</w:t>
            </w:r>
            <w:proofErr w:type="spellEnd"/>
            <w:r w:rsidRPr="000A2206">
              <w:t xml:space="preserve">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proofErr w:type="spellStart"/>
            <w:r w:rsidRPr="000A2206">
              <w:rPr>
                <w:b w:val="0"/>
                <w:color w:val="0000FF"/>
                <w:sz w:val="22"/>
                <w:szCs w:val="22"/>
              </w:rPr>
              <w:t>var</w:t>
            </w:r>
            <w:proofErr w:type="spellEnd"/>
            <w:r w:rsidRPr="000A2206">
              <w:rPr>
                <w:b w:val="0"/>
                <w:color w:val="0000FF"/>
                <w:sz w:val="22"/>
                <w:szCs w:val="22"/>
              </w:rPr>
              <w:t xml:space="preserve"> </w:t>
            </w:r>
            <w:proofErr w:type="spellStart"/>
            <w:r w:rsidRPr="000A2206">
              <w:rPr>
                <w:b w:val="0"/>
                <w:sz w:val="22"/>
                <w:szCs w:val="22"/>
              </w:rPr>
              <w:t>ints</w:t>
            </w:r>
            <w:proofErr w:type="spellEnd"/>
            <w:r w:rsidRPr="000A2206">
              <w:rPr>
                <w:b w:val="0"/>
                <w:sz w:val="22"/>
                <w:szCs w:val="22"/>
              </w:rPr>
              <w:t xml:space="preserve">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 xml:space="preserve">enerated </w:t>
            </w:r>
            <w:proofErr w:type="spellStart"/>
            <w:r w:rsidR="002576B7" w:rsidRPr="000A2206">
              <w:t>LdToken</w:t>
            </w:r>
            <w:proofErr w:type="spellEnd"/>
            <w:r w:rsidR="002576B7" w:rsidRPr="000A2206">
              <w:t xml:space="preserve">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proofErr w:type="spellStart"/>
            <w:r w:rsidRPr="000A2206">
              <w:rPr>
                <w:b w:val="0"/>
                <w:color w:val="000080"/>
              </w:rPr>
              <w:t>var</w:t>
            </w:r>
            <w:proofErr w:type="spellEnd"/>
            <w:r w:rsidRPr="000A2206">
              <w:rPr>
                <w:b w:val="0"/>
              </w:rPr>
              <w:t> </w:t>
            </w:r>
            <w:proofErr w:type="spellStart"/>
            <w:r w:rsidRPr="000A2206">
              <w:rPr>
                <w:b w:val="0"/>
              </w:rPr>
              <w:t>auxBuffer</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FF0000"/>
              </w:rPr>
              <w:t>int</w:t>
            </w:r>
            <w:proofErr w:type="spellEnd"/>
            <w:r w:rsidRPr="000A2206">
              <w:rPr>
                <w:b w:val="0"/>
              </w:rPr>
              <w:t>[</w:t>
            </w:r>
            <w:r w:rsidRPr="000A2206">
              <w:rPr>
                <w:b w:val="0"/>
                <w:color w:val="00008B"/>
              </w:rPr>
              <w:t>3</w:t>
            </w:r>
            <w:r w:rsidRPr="000A2206">
              <w:rPr>
                <w:b w:val="0"/>
              </w:rPr>
              <w:t>];</w:t>
            </w:r>
            <w:r w:rsidRPr="000A2206">
              <w:rPr>
                <w:b w:val="0"/>
              </w:rPr>
              <w:br/>
            </w:r>
            <w:r w:rsidRPr="000A2206">
              <w:rPr>
                <w:b w:val="0"/>
              </w:rPr>
              <w:br/>
              <w:t>            </w:t>
            </w:r>
            <w:proofErr w:type="spellStart"/>
            <w:r w:rsidRPr="000A2206">
              <w:rPr>
                <w:b w:val="0"/>
              </w:rPr>
              <w:t>IntPtr</w:t>
            </w:r>
            <w:proofErr w:type="spellEnd"/>
            <w:r w:rsidRPr="000A2206">
              <w:rPr>
                <w:b w:val="0"/>
              </w:rPr>
              <w:t xml:space="preserve"> </w:t>
            </w:r>
            <w:proofErr w:type="spellStart"/>
            <w:r w:rsidRPr="000A2206">
              <w:rPr>
                <w:b w:val="0"/>
              </w:rPr>
              <w:t>bufferAddress</w:t>
            </w:r>
            <w:proofErr w:type="spellEnd"/>
            <w:r w:rsidRPr="000A2206">
              <w:rPr>
                <w:b w:val="0"/>
              </w:rPr>
              <w:t xml:space="preserve"> = (…);</w:t>
            </w:r>
            <w:r w:rsidRPr="000A2206">
              <w:rPr>
                <w:b w:val="0"/>
              </w:rPr>
              <w:br/>
              <w:t>            </w:t>
            </w:r>
            <w:proofErr w:type="spellStart"/>
            <w:r w:rsidRPr="000A2206">
              <w:rPr>
                <w:b w:val="0"/>
              </w:rPr>
              <w:t>RuntimeFieldHandle</w:t>
            </w:r>
            <w:proofErr w:type="spellEnd"/>
            <w:r w:rsidRPr="000A2206">
              <w:rPr>
                <w:b w:val="0"/>
              </w:rPr>
              <w:t xml:space="preserve"> </w:t>
            </w:r>
            <w:proofErr w:type="spellStart"/>
            <w:r w:rsidRPr="000A2206">
              <w:rPr>
                <w:b w:val="0"/>
              </w:rPr>
              <w:t>fieldHandle</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191970"/>
              </w:rPr>
              <w:t>RuntimeFieldHandle</w:t>
            </w:r>
            <w:proofErr w:type="spellEnd"/>
            <w:r w:rsidRPr="000A2206">
              <w:rPr>
                <w:b w:val="0"/>
              </w:rPr>
              <w:t>();</w:t>
            </w:r>
            <w:r w:rsidRPr="000A2206">
              <w:rPr>
                <w:b w:val="0"/>
              </w:rPr>
              <w:br/>
              <w:t>            </w:t>
            </w:r>
            <w:proofErr w:type="spellStart"/>
            <w:r w:rsidRPr="000A2206">
              <w:rPr>
                <w:b w:val="0"/>
              </w:rPr>
              <w:t>fieldHandle.Value</w:t>
            </w:r>
            <w:proofErr w:type="spellEnd"/>
            <w:r w:rsidRPr="000A2206">
              <w:rPr>
                <w:b w:val="0"/>
              </w:rPr>
              <w:t xml:space="preserve"> = </w:t>
            </w:r>
            <w:proofErr w:type="spellStart"/>
            <w:r w:rsidRPr="000A2206">
              <w:rPr>
                <w:b w:val="0"/>
              </w:rPr>
              <w:t>bufferAddress</w:t>
            </w:r>
            <w:proofErr w:type="spellEnd"/>
            <w:r w:rsidRPr="000A2206">
              <w:rPr>
                <w:b w:val="0"/>
              </w:rPr>
              <w:t>;</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w:t>
            </w:r>
            <w:proofErr w:type="spellStart"/>
            <w:r w:rsidRPr="000A2206">
              <w:rPr>
                <w:b w:val="0"/>
                <w:sz w:val="22"/>
                <w:szCs w:val="22"/>
              </w:rPr>
              <w:t>ints</w:t>
            </w:r>
            <w:proofErr w:type="spellEnd"/>
            <w:r w:rsidRPr="000A2206">
              <w:rPr>
                <w:b w:val="0"/>
                <w:sz w:val="22"/>
                <w:szCs w:val="22"/>
              </w:rPr>
              <w:t xml:space="preserve"> = </w:t>
            </w:r>
            <w:proofErr w:type="spellStart"/>
            <w:r w:rsidRPr="000A2206">
              <w:rPr>
                <w:b w:val="0"/>
                <w:sz w:val="22"/>
                <w:szCs w:val="22"/>
              </w:rPr>
              <w:t>auxBuffer</w:t>
            </w:r>
            <w:proofErr w:type="spellEnd"/>
            <w:r w:rsidRPr="000A2206">
              <w:rPr>
                <w:b w:val="0"/>
                <w:sz w:val="22"/>
                <w:szCs w:val="22"/>
              </w:rPr>
              <w:t>;</w:t>
            </w:r>
          </w:p>
        </w:tc>
      </w:tr>
    </w:tbl>
    <w:p w:rsidR="002576B7" w:rsidRPr="000A2206" w:rsidRDefault="00944335" w:rsidP="000C7CE9">
      <w:pPr>
        <w:ind w:firstLine="720"/>
        <w:jc w:val="both"/>
      </w:pPr>
      <w:proofErr w:type="spellStart"/>
      <w:r w:rsidRPr="000A2206">
        <w:t>InitializeArray</w:t>
      </w:r>
      <w:proofErr w:type="spellEnd"/>
      <w:r w:rsidRPr="000A2206">
        <w:t xml:space="preserve"> is basically a </w:t>
      </w:r>
      <w:proofErr w:type="spellStart"/>
      <w:r w:rsidRPr="000A2206">
        <w:t>memcpy</w:t>
      </w:r>
      <w:proofErr w:type="spellEnd"/>
      <w:r w:rsidRPr="000A2206">
        <w:t xml:space="preserve">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pPr>
        <w:pStyle w:val="Heading1"/>
        <w:pageBreakBefore/>
      </w:pPr>
      <w:bookmarkStart w:id="75" w:name="_Toc369168584"/>
      <w:r>
        <w:lastRenderedPageBreak/>
        <w:t>4</w:t>
      </w:r>
      <w:r w:rsidR="000C7CE9">
        <w:t>. Compiler o</w:t>
      </w:r>
      <w:r w:rsidR="00C665FB">
        <w:t>ptimization and optimization steps in the CR</w:t>
      </w:r>
      <w:bookmarkEnd w:id="75"/>
    </w:p>
    <w:p w:rsidR="00761D01" w:rsidRDefault="006A1CEA">
      <w:pPr>
        <w:pStyle w:val="Heading2"/>
        <w:rPr>
          <w:lang w:val="ro-RO"/>
        </w:rPr>
      </w:pPr>
      <w:bookmarkStart w:id="76" w:name="__RefHeading__1037_546443025"/>
      <w:bookmarkStart w:id="77" w:name="_Toc369168585"/>
      <w:bookmarkEnd w:id="76"/>
      <w:r>
        <w:rPr>
          <w:lang w:val="ro-RO"/>
        </w:rPr>
        <w:t>4</w:t>
      </w:r>
      <w:r w:rsidR="00C665FB">
        <w:rPr>
          <w:lang w:val="ro-RO"/>
        </w:rPr>
        <w:t>.1 Optimization short overview</w:t>
      </w:r>
      <w:bookmarkEnd w:id="77"/>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8" w:name="_Toc369168586"/>
      <w:r>
        <w:t>4.1.1. Real life optimization strategies</w:t>
      </w:r>
      <w:bookmarkEnd w:id="78"/>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w:t>
      </w:r>
      <w:proofErr w:type="spellStart"/>
      <w:r w:rsidRPr="000A2206">
        <w:t>Dalvik</w:t>
      </w:r>
      <w:proofErr w:type="spellEnd"/>
      <w:r w:rsidRPr="000A2206">
        <w:t xml:space="preserve">)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spellStart"/>
      <w:proofErr w:type="gramEnd"/>
      <w:r w:rsidR="00BA1F8B" w:rsidRPr="000A2206">
        <w:t>expr</w:t>
      </w:r>
      <w:proofErr w:type="spellEnd"/>
      <w:r w:rsidR="00BA1F8B" w:rsidRPr="000A2206">
        <w:t xml:space="preserve">) </w:t>
      </w:r>
      <w:proofErr w:type="spellStart"/>
      <w:r w:rsidR="00BA1F8B" w:rsidRPr="000A2206">
        <w:t>goto</w:t>
      </w:r>
      <w:proofErr w:type="spellEnd"/>
      <w:r w:rsidR="00BA1F8B" w:rsidRPr="000A2206">
        <w:t xml:space="preserve">; </w:t>
      </w:r>
      <w:proofErr w:type="spellStart"/>
      <w:r w:rsidR="00BA1F8B" w:rsidRPr="000A2206">
        <w:t>label_x</w:t>
      </w:r>
      <w:proofErr w:type="spellEnd"/>
      <w:r w:rsidR="00BA1F8B" w:rsidRPr="000A2206">
        <w:t xml:space="preserve">:; or </w:t>
      </w:r>
      <w:proofErr w:type="spellStart"/>
      <w:r w:rsidR="00BA1F8B" w:rsidRPr="000A2206">
        <w:t>goto</w:t>
      </w:r>
      <w:proofErr w:type="spellEnd"/>
      <w:r w:rsidR="00BA1F8B" w:rsidRPr="000A2206">
        <w:t>;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proofErr w:type="spellStart"/>
      <w:r w:rsidRPr="00104FE0">
        <w:rPr>
          <w:b/>
        </w:rPr>
        <w:t>interprocedural</w:t>
      </w:r>
      <w:proofErr w:type="spellEnd"/>
      <w:r w:rsidRPr="00104FE0">
        <w:rPr>
          <w:b/>
        </w:rPr>
        <w:t xml:space="preserve"> optimizations</w:t>
      </w:r>
      <w:r w:rsidRPr="000A2206">
        <w:t xml:space="preserve">: mostly </w:t>
      </w:r>
      <w:proofErr w:type="spellStart"/>
      <w:r w:rsidRPr="000A2206">
        <w:t>inlining</w:t>
      </w:r>
      <w:proofErr w:type="spellEnd"/>
      <w:r w:rsidRPr="000A2206">
        <w:t xml:space="preserve">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w:t>
      </w:r>
      <w:proofErr w:type="spellStart"/>
      <w:r w:rsidRPr="000A2206">
        <w:t>inlining</w:t>
      </w:r>
      <w:proofErr w:type="spellEnd"/>
      <w:r w:rsidRPr="000A2206">
        <w:t xml:space="preserve"> </w:t>
      </w:r>
      <w:r w:rsidRPr="000A2206">
        <w:rPr>
          <w:b/>
        </w:rPr>
        <w:t>bar()</w:t>
      </w:r>
      <w:r w:rsidRPr="000A2206">
        <w:t xml:space="preserve"> into </w:t>
      </w:r>
      <w:r w:rsidRPr="000A2206">
        <w:rPr>
          <w:b/>
        </w:rPr>
        <w:t xml:space="preserve">foo() </w:t>
      </w:r>
      <w:r w:rsidRPr="000A2206">
        <w:t xml:space="preserve">may make some optimizations applied to foo to allow that: </w:t>
      </w:r>
      <w:proofErr w:type="spellStart"/>
      <w:r w:rsidRPr="000A2206">
        <w:rPr>
          <w:b/>
        </w:rPr>
        <w:t>foo_main</w:t>
      </w:r>
      <w:proofErr w:type="spellEnd"/>
      <w:r w:rsidRPr="000A2206">
        <w:rPr>
          <w:b/>
        </w:rPr>
        <w:t>()</w:t>
      </w:r>
      <w:r w:rsidRPr="000A2206">
        <w:t xml:space="preserve"> which calls </w:t>
      </w:r>
      <w:proofErr w:type="spellStart"/>
      <w:r w:rsidRPr="000A2206">
        <w:rPr>
          <w:b/>
        </w:rPr>
        <w:t>foo</w:t>
      </w:r>
      <w:proofErr w:type="spellEnd"/>
      <w:r w:rsidRPr="000A2206">
        <w:rPr>
          <w:b/>
        </w:rPr>
        <w:t xml:space="preserve">()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w:t>
      </w:r>
      <w:proofErr w:type="spellStart"/>
      <w:r>
        <w:t>goto</w:t>
      </w:r>
      <w:proofErr w:type="spellEnd"/>
      <w:r>
        <w:t xml:space="preserve">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79" w:name="__RefHeading__1039_546443025"/>
      <w:bookmarkEnd w:id="79"/>
      <w:r>
        <w:rPr>
          <w:lang w:val="ro-RO"/>
        </w:rPr>
        <w:br w:type="page"/>
      </w:r>
    </w:p>
    <w:p w:rsidR="00761D01" w:rsidRDefault="006A1CEA">
      <w:pPr>
        <w:pStyle w:val="Heading2"/>
        <w:rPr>
          <w:lang w:val="ro-RO"/>
        </w:rPr>
      </w:pPr>
      <w:bookmarkStart w:id="80" w:name="_Toc369168587"/>
      <w:r>
        <w:rPr>
          <w:lang w:val="ro-RO"/>
        </w:rPr>
        <w:lastRenderedPageBreak/>
        <w:t>4</w:t>
      </w:r>
      <w:r w:rsidR="00C665FB">
        <w:rPr>
          <w:lang w:val="ro-RO"/>
        </w:rPr>
        <w:t>.2.Local optimizations (block based optimizations)</w:t>
      </w:r>
      <w:bookmarkEnd w:id="80"/>
    </w:p>
    <w:p w:rsidR="00761D01" w:rsidRDefault="006A1CEA" w:rsidP="00E8550D">
      <w:pPr>
        <w:pStyle w:val="Heading3"/>
        <w:rPr>
          <w:lang w:val="ro-RO"/>
        </w:rPr>
      </w:pPr>
      <w:bookmarkStart w:id="81" w:name="_Toc369168588"/>
      <w:r>
        <w:rPr>
          <w:lang w:val="ro-RO"/>
        </w:rPr>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 xml:space="preserv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2" w:name="_Toc369168589"/>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3" w:name="_Toc369168590"/>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4" w:name="_Toc369168591"/>
      <w:r>
        <w:rPr>
          <w:lang w:val="ro-RO"/>
        </w:rPr>
        <w:t>4.2.4. Evaluate constant expressions</w:t>
      </w:r>
      <w:bookmarkEnd w:id="84"/>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5" w:name="_Toc369168592"/>
      <w:r>
        <w:rPr>
          <w:lang w:val="ro-RO"/>
        </w:rPr>
        <w:t>4.2.5. Evaluate partial constant expressions</w:t>
      </w:r>
      <w:bookmarkEnd w:id="85"/>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6" w:name="_Toc369168593"/>
      <w:r>
        <w:rPr>
          <w:lang w:val="ro-RO"/>
        </w:rPr>
        <w:t>4.2.6. Evaluate conditional ifs</w:t>
      </w:r>
      <w:bookmarkEnd w:id="86"/>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7" w:name="_Toc369168594"/>
      <w:r>
        <w:rPr>
          <w:lang w:val="ro-RO"/>
        </w:rPr>
        <w:t>4.2.7. Dead store eliminations</w:t>
      </w:r>
      <w:bookmarkEnd w:id="87"/>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8" w:name="_Toc369168595"/>
      <w:r>
        <w:t xml:space="preserve">4.2.8. Common </w:t>
      </w:r>
      <w:proofErr w:type="spellStart"/>
      <w:r>
        <w:t>Subexpression</w:t>
      </w:r>
      <w:proofErr w:type="spellEnd"/>
      <w:r>
        <w:t xml:space="preserve"> Elimination</w:t>
      </w:r>
      <w:bookmarkEnd w:id="88"/>
    </w:p>
    <w:p w:rsidR="00574610" w:rsidRPr="00622A5D" w:rsidRDefault="00574610" w:rsidP="000C7CE9">
      <w:pPr>
        <w:ind w:firstLine="720"/>
        <w:jc w:val="both"/>
      </w:pPr>
      <w:r w:rsidRPr="00622A5D">
        <w:t xml:space="preserve">Common </w:t>
      </w:r>
      <w:proofErr w:type="spellStart"/>
      <w:r w:rsidRPr="00622A5D">
        <w:t>subexpression</w:t>
      </w:r>
      <w:proofErr w:type="spellEnd"/>
      <w:r w:rsidRPr="00622A5D">
        <w:t xml:space="preserve">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w:t>
      </w:r>
      <w:proofErr w:type="spellStart"/>
      <w:r>
        <w:t>subexpressions</w:t>
      </w:r>
      <w:proofErr w:type="spellEnd"/>
      <w:r>
        <w:t xml:space="preserve">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 xml:space="preserve">For example this code is written in the initialization part of </w:t>
      </w:r>
      <w:proofErr w:type="spellStart"/>
      <w:r>
        <w:t>NBody</w:t>
      </w:r>
      <w:proofErr w:type="spellEnd"/>
      <w:r>
        <w:t xml:space="preserve">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proofErr w:type="spellStart"/>
            <w:r>
              <w:t>NBody</w:t>
            </w:r>
            <w:proofErr w:type="spellEnd"/>
            <w:r>
              <w:t xml:space="preserve">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i = 0; i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j = i + 1; j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xml:space="preserve">() { bi = bodies[i], </w:t>
            </w:r>
            <w:proofErr w:type="spellStart"/>
            <w:r w:rsidRPr="00622A5D">
              <w:rPr>
                <w:rFonts w:ascii="Consolas" w:hAnsi="Consolas" w:cs="Consolas"/>
                <w:b w:val="0"/>
                <w:color w:val="000000"/>
                <w:sz w:val="19"/>
                <w:szCs w:val="19"/>
                <w:highlight w:val="white"/>
              </w:rPr>
              <w:t>bj</w:t>
            </w:r>
            <w:proofErr w:type="spellEnd"/>
            <w:r w:rsidRPr="00622A5D">
              <w:rPr>
                <w:rFonts w:ascii="Consolas" w:hAnsi="Consolas" w:cs="Consolas"/>
                <w:b w:val="0"/>
                <w:color w:val="000000"/>
                <w:sz w:val="19"/>
                <w:szCs w:val="19"/>
                <w:highlight w:val="white"/>
              </w:rPr>
              <w:t xml:space="preserve"> = bodies[j] };</w:t>
            </w:r>
          </w:p>
        </w:tc>
      </w:tr>
    </w:tbl>
    <w:p w:rsidR="00221280" w:rsidRDefault="00622A5D" w:rsidP="00622A5D">
      <w:pPr>
        <w:jc w:val="both"/>
      </w:pPr>
      <w:r>
        <w:t xml:space="preserve">Even at the first glance the </w:t>
      </w:r>
      <w:proofErr w:type="spellStart"/>
      <w:r>
        <w:t>bodies.Length</w:t>
      </w:r>
      <w:proofErr w:type="spellEnd"/>
      <w:r>
        <w:t xml:space="preserve"> appears to be duplicated, on the IL level it is not, because </w:t>
      </w:r>
      <w:proofErr w:type="spellStart"/>
      <w:r>
        <w:t>bodies.Length</w:t>
      </w:r>
      <w:proofErr w:type="spellEnd"/>
      <w:r>
        <w:t xml:space="preserve"> is given every time a different </w:t>
      </w:r>
      <w:proofErr w:type="spellStart"/>
      <w:r>
        <w:t>vreg</w:t>
      </w:r>
      <w:proofErr w:type="spellEnd"/>
      <w:r>
        <w:t xml:space="preserve"> by </w:t>
      </w:r>
      <w:proofErr w:type="spellStart"/>
      <w:r>
        <w:t>CodeRefractor</w:t>
      </w:r>
      <w:proofErr w:type="spellEnd"/>
      <w:r>
        <w:t>.</w:t>
      </w:r>
      <w:r w:rsidR="00221280">
        <w:t xml:space="preserve"> Similarly, some </w:t>
      </w:r>
      <w:proofErr w:type="gramStart"/>
      <w:r w:rsidR="00221280">
        <w:t>bodies</w:t>
      </w:r>
      <w:proofErr w:type="gramEnd"/>
      <w:r w:rsidR="00221280">
        <w:t xml:space="preserve"> fields are inside loops, and they are also stored in separate </w:t>
      </w:r>
      <w:proofErr w:type="spellStart"/>
      <w:r w:rsidR="00221280">
        <w:t>vregs</w:t>
      </w:r>
      <w:proofErr w:type="spellEnd"/>
      <w:r w:rsidR="00221280">
        <w:t>.</w:t>
      </w:r>
    </w:p>
    <w:p w:rsidR="00622A5D" w:rsidRDefault="00221280" w:rsidP="00622A5D">
      <w:pPr>
        <w:jc w:val="both"/>
      </w:pPr>
      <w:r>
        <w:lastRenderedPageBreak/>
        <w:t xml:space="preserve">Loop Invariant Code Motion will move the </w:t>
      </w:r>
      <w:proofErr w:type="spellStart"/>
      <w:r>
        <w:t>all</w:t>
      </w:r>
      <w:proofErr w:type="spellEnd"/>
      <w:r>
        <w:t xml:space="preserve">: this-&gt;bodies calls outside the loops, and CSE will merge them into a new </w:t>
      </w:r>
      <w:proofErr w:type="spellStart"/>
      <w:r>
        <w:t>vreg</w:t>
      </w:r>
      <w:proofErr w:type="spellEnd"/>
      <w:r>
        <w:t xml:space="preserve"> (let’s name it </w:t>
      </w:r>
      <w:proofErr w:type="spellStart"/>
      <w:r>
        <w:rPr>
          <w:b/>
        </w:rPr>
        <w:t>newVreg</w:t>
      </w:r>
      <w:proofErr w:type="spellEnd"/>
      <w:r>
        <w:rPr>
          <w:b/>
        </w:rPr>
        <w:t>)</w:t>
      </w:r>
      <w:r>
        <w:t xml:space="preserve">. Later CSE will merge all: </w:t>
      </w:r>
      <w:proofErr w:type="spellStart"/>
      <w:r w:rsidRPr="00221280">
        <w:rPr>
          <w:b/>
        </w:rPr>
        <w:t>newVreg</w:t>
      </w:r>
      <w:proofErr w:type="spellEnd"/>
      <w:r w:rsidRPr="00221280">
        <w:rPr>
          <w:b/>
        </w:rPr>
        <w:t>-&gt;length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5963A6">
      <w:pPr>
        <w:pStyle w:val="Heading2"/>
        <w:rPr>
          <w:lang w:val="ro-RO"/>
        </w:rPr>
      </w:pPr>
      <w:bookmarkStart w:id="89" w:name="_Toc369168596"/>
      <w:r>
        <w:rPr>
          <w:lang w:val="ro-RO"/>
        </w:rPr>
        <w:lastRenderedPageBreak/>
        <w:t>4.3. Global optimizations (optimizations that work over more than a basic block)</w:t>
      </w:r>
      <w:bookmarkEnd w:id="89"/>
    </w:p>
    <w:p w:rsidR="00D30ACF" w:rsidRDefault="00D30ACF" w:rsidP="005963A6">
      <w:pPr>
        <w:pStyle w:val="Heading3"/>
        <w:rPr>
          <w:lang w:val="ro-RO"/>
        </w:rPr>
      </w:pPr>
      <w:bookmarkStart w:id="90" w:name="_Toc369168597"/>
      <w:r>
        <w:rPr>
          <w:lang w:val="ro-RO"/>
        </w:rPr>
        <w:t>4.3.0. Overview</w:t>
      </w:r>
      <w:bookmarkEnd w:id="90"/>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5963A6">
      <w:pPr>
        <w:pStyle w:val="Heading3"/>
        <w:rPr>
          <w:lang w:val="ro-RO"/>
        </w:rPr>
      </w:pPr>
      <w:bookmarkStart w:id="91" w:name="_Toc369168598"/>
      <w:r>
        <w:rPr>
          <w:lang w:val="ro-RO"/>
        </w:rPr>
        <w:t>4.3.1. Not used variables are deleted</w:t>
      </w:r>
      <w:bookmarkEnd w:id="91"/>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bookmarkStart w:id="92" w:name="_Toc369168599"/>
      <w:r>
        <w:rPr>
          <w:lang w:val="ro-RO"/>
        </w:rPr>
        <w:t xml:space="preserve">4.3.2. </w:t>
      </w:r>
      <w:r w:rsidRPr="00D60C52">
        <w:rPr>
          <w:lang w:val="ro-RO"/>
        </w:rPr>
        <w:t>Variables that are assigned but not used can be deleted and the entire expression</w:t>
      </w:r>
      <w:bookmarkEnd w:id="92"/>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214E7D">
            <w:pPr>
              <w:rPr>
                <w:lang w:val="ro-RO"/>
              </w:rPr>
            </w:pPr>
            <w:r>
              <w:rPr>
                <w:lang w:val="ro-RO"/>
              </w:rPr>
              <w:t>Code before optimization</w:t>
            </w:r>
          </w:p>
        </w:tc>
        <w:tc>
          <w:tcPr>
            <w:tcW w:w="5094" w:type="dxa"/>
          </w:tcPr>
          <w:p w:rsidR="00090674" w:rsidRDefault="00090674"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local_1 = Call_To_Method(...); //not used anymore</w:t>
            </w:r>
          </w:p>
        </w:tc>
        <w:tc>
          <w:tcPr>
            <w:tcW w:w="5094" w:type="dxa"/>
          </w:tcPr>
          <w:p w:rsidR="00090674" w:rsidRPr="00090674" w:rsidRDefault="00090674" w:rsidP="00214E7D">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5963A6">
      <w:pPr>
        <w:pStyle w:val="Heading3"/>
        <w:rPr>
          <w:lang w:val="ro-RO"/>
        </w:rPr>
      </w:pPr>
      <w:bookmarkStart w:id="93" w:name="_Toc369168600"/>
      <w:r>
        <w:rPr>
          <w:lang w:val="ro-RO"/>
        </w:rPr>
        <w:t>4.3.3. Remove unused labels</w:t>
      </w:r>
      <w:bookmarkEnd w:id="93"/>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4" w:name="_Toc369168601"/>
      <w:r>
        <w:rPr>
          <w:lang w:val="ro-RO"/>
        </w:rPr>
        <w:t>4.3.3. Merge consecutive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5963A6">
      <w:pPr>
        <w:pStyle w:val="Heading3"/>
        <w:rPr>
          <w:lang w:val="ro-RO"/>
        </w:rPr>
      </w:pPr>
      <w:bookmarkStart w:id="95" w:name="_Toc369168602"/>
      <w:r>
        <w:rPr>
          <w:lang w:val="ro-RO"/>
        </w:rPr>
        <w:t>4.3.4. Any goto to next line can be removed</w:t>
      </w:r>
      <w:bookmarkEnd w:id="95"/>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6" w:name="_Toc369168603"/>
      <w:r>
        <w:rPr>
          <w:lang w:val="ro-RO"/>
        </w:rPr>
        <w:t>4.3.5. Loop invariant code motion</w:t>
      </w:r>
      <w:bookmarkEnd w:id="96"/>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a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b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c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d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w:t>
            </w:r>
            <w:proofErr w:type="spellStart"/>
            <w:r w:rsidRPr="00AA00E7">
              <w:rPr>
                <w:rFonts w:ascii="Consolas" w:hAnsi="Consolas" w:cs="Consolas"/>
                <w:color w:val="2B91AF"/>
                <w:highlight w:val="white"/>
              </w:rPr>
              <w:t>Math</w:t>
            </w:r>
            <w:r w:rsidRPr="00AA00E7">
              <w:rPr>
                <w:rFonts w:ascii="Consolas" w:hAnsi="Consolas" w:cs="Consolas"/>
                <w:color w:val="000000"/>
                <w:highlight w:val="white"/>
              </w:rPr>
              <w:t>.Sin</w:t>
            </w:r>
            <w:proofErr w:type="spellEnd"/>
            <w:r w:rsidRPr="00AA00E7">
              <w:rPr>
                <w:rFonts w:ascii="Consolas" w:hAnsi="Consolas" w:cs="Consolas"/>
                <w:color w:val="000000"/>
                <w:highlight w:val="white"/>
              </w:rPr>
              <w:t>(c);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2B91AF"/>
                <w:highlight w:val="white"/>
              </w:rPr>
              <w:t>Console</w:t>
            </w:r>
            <w:r w:rsidRPr="00AA00E7">
              <w:rPr>
                <w:rFonts w:ascii="Consolas" w:hAnsi="Consolas" w:cs="Consolas"/>
                <w:color w:val="000000"/>
                <w:highlight w:val="white"/>
              </w:rPr>
              <w:t>.WriteLine</w:t>
            </w:r>
            <w:proofErr w:type="spellEnd"/>
            <w:r w:rsidRPr="00AA00E7">
              <w:rPr>
                <w:rFonts w:ascii="Consolas" w:hAnsi="Consolas" w:cs="Consolas"/>
                <w:color w:val="000000"/>
                <w:highlight w:val="white"/>
              </w:rPr>
              <w:t>(result);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t>
            </w:r>
            <w:proofErr w:type="spellStart"/>
            <w:r w:rsidRPr="00DE5509">
              <w:rPr>
                <w:rFonts w:ascii="Consolas" w:hAnsi="Consolas" w:cs="Consolas"/>
                <w:b w:val="0"/>
                <w:color w:val="000000"/>
                <w:sz w:val="20"/>
                <w:szCs w:val="20"/>
                <w:highlight w:val="white"/>
              </w:rPr>
              <w:t>WriteLine</w:t>
            </w:r>
            <w:proofErr w:type="spellEnd"/>
            <w:r w:rsidRPr="00DE5509">
              <w:rPr>
                <w:rFonts w:ascii="Consolas" w:hAnsi="Consolas" w:cs="Consolas"/>
                <w:b w:val="0"/>
                <w:color w:val="000000"/>
                <w:sz w:val="20"/>
                <w:szCs w:val="20"/>
                <w:highlight w:val="white"/>
              </w:rPr>
              <w:t>(local_0);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t>
            </w:r>
            <w:proofErr w:type="spellStart"/>
            <w:r w:rsidRPr="00DE5509">
              <w:rPr>
                <w:rFonts w:ascii="Consolas" w:hAnsi="Consolas" w:cs="Consolas"/>
                <w:color w:val="000000"/>
                <w:sz w:val="20"/>
                <w:szCs w:val="20"/>
                <w:highlight w:val="white"/>
              </w:rPr>
              <w:t>WriteLine</w:t>
            </w:r>
            <w:proofErr w:type="spellEnd"/>
            <w:r w:rsidRPr="00DE5509">
              <w:rPr>
                <w:rFonts w:ascii="Consolas" w:hAnsi="Consolas" w:cs="Consolas"/>
                <w:color w:val="000000"/>
                <w:sz w:val="20"/>
                <w:szCs w:val="20"/>
                <w:highlight w:val="white"/>
              </w:rPr>
              <w:t>(local_0);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proofErr w:type="spellStart"/>
      <w:r w:rsidR="00726BC7" w:rsidRPr="00AA00E7">
        <w:rPr>
          <w:b/>
        </w:rPr>
        <w:t>goto</w:t>
      </w:r>
      <w:proofErr w:type="spellEnd"/>
      <w:r w:rsidR="00726BC7" w:rsidRPr="00AA00E7">
        <w:t xml:space="preserve"> and </w:t>
      </w:r>
      <w:r w:rsidR="00726BC7" w:rsidRPr="00AA00E7">
        <w:rPr>
          <w:b/>
        </w:rPr>
        <w:t>label</w:t>
      </w:r>
      <w:r w:rsidR="00726BC7" w:rsidRPr="00AA00E7">
        <w:t xml:space="preserve"> instructions (like </w:t>
      </w:r>
      <w:proofErr w:type="spellStart"/>
      <w:r w:rsidR="00726BC7" w:rsidRPr="00AA00E7">
        <w:rPr>
          <w:b/>
        </w:rPr>
        <w:t>goto</w:t>
      </w:r>
      <w:proofErr w:type="spellEnd"/>
      <w:r w:rsidR="00726BC7" w:rsidRPr="00AA00E7">
        <w:rPr>
          <w:b/>
        </w:rPr>
        <w:t xml:space="preserve">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proofErr w:type="spellStart"/>
      <w:r w:rsidRPr="00AA00E7">
        <w:rPr>
          <w:b/>
        </w:rPr>
        <w:t>goto</w:t>
      </w:r>
      <w:proofErr w:type="spellEnd"/>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C3221">
      <w:pPr>
        <w:pStyle w:val="Heading3"/>
        <w:rPr>
          <w:lang w:val="ro-RO"/>
        </w:rPr>
      </w:pPr>
      <w:bookmarkStart w:id="97" w:name="_Toc369168604"/>
      <w:r>
        <w:rPr>
          <w:lang w:val="ro-RO"/>
        </w:rPr>
        <w:t xml:space="preserve">4.3.6. One assignment </w:t>
      </w:r>
      <w:r w:rsidR="000511D6">
        <w:rPr>
          <w:lang w:val="ro-RO"/>
        </w:rPr>
        <w:t>with constant</w:t>
      </w:r>
      <w:bookmarkEnd w:id="97"/>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8" w:name="_Toc369168605"/>
      <w:r>
        <w:rPr>
          <w:lang w:val="ro-RO"/>
        </w:rPr>
        <w:t>4.4 Dataflow analysis</w:t>
      </w:r>
      <w:bookmarkEnd w:id="98"/>
    </w:p>
    <w:p w:rsidR="00E65BAE" w:rsidRDefault="00E65BAE" w:rsidP="00E65BAE">
      <w:pPr>
        <w:pStyle w:val="Heading3"/>
        <w:rPr>
          <w:lang w:val="ro-RO"/>
        </w:rPr>
      </w:pPr>
      <w:bookmarkStart w:id="99" w:name="_Toc369168606"/>
      <w:r>
        <w:rPr>
          <w:lang w:val="ro-RO"/>
        </w:rPr>
        <w:t>4.4.1. Dataflow analysis overview</w:t>
      </w:r>
      <w:bookmarkEnd w:id="99"/>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100" w:name="_Toc369168607"/>
      <w:r>
        <w:rPr>
          <w:lang w:val="ro-RO"/>
        </w:rPr>
        <w:t>4.4.</w:t>
      </w:r>
      <w:r w:rsidR="00E65BAE">
        <w:rPr>
          <w:lang w:val="ro-RO"/>
        </w:rPr>
        <w:t>2.</w:t>
      </w:r>
      <w:r>
        <w:rPr>
          <w:lang w:val="ro-RO"/>
        </w:rPr>
        <w:t xml:space="preserve"> Constant dataflow propagation</w:t>
      </w:r>
      <w:bookmarkEnd w:id="100"/>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101" w:name="_Toc369168608"/>
      <w:r>
        <w:rPr>
          <w:lang w:val="ro-RO"/>
        </w:rPr>
        <w:t>4.4.</w:t>
      </w:r>
      <w:r w:rsidR="00E65BAE">
        <w:rPr>
          <w:lang w:val="ro-RO"/>
        </w:rPr>
        <w:t>3</w:t>
      </w:r>
      <w:r>
        <w:rPr>
          <w:lang w:val="ro-RO"/>
        </w:rPr>
        <w:t>. Reachability lines analysis</w:t>
      </w:r>
      <w:bookmarkEnd w:id="101"/>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2" w:name="_Toc369168609"/>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2"/>
    </w:p>
    <w:p w:rsidR="00761D01" w:rsidRPr="00C665FB" w:rsidRDefault="006A1CEA" w:rsidP="00655A50">
      <w:pPr>
        <w:pStyle w:val="Heading3"/>
      </w:pPr>
      <w:bookmarkStart w:id="103" w:name="_Toc369168610"/>
      <w:r>
        <w:t>4</w:t>
      </w:r>
      <w:r w:rsidR="00E8550D">
        <w:t>.</w:t>
      </w:r>
      <w:r w:rsidR="00655A50">
        <w:t>5</w:t>
      </w:r>
      <w:r w:rsidR="00D60C52">
        <w:t xml:space="preserve">.1. </w:t>
      </w:r>
      <w:r w:rsidR="00552AEE">
        <w:t>A</w:t>
      </w:r>
      <w:r w:rsidR="00C665FB" w:rsidRPr="00C665FB">
        <w:t>nnotation and evaluation</w:t>
      </w:r>
      <w:bookmarkEnd w:id="103"/>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w:t>
      </w:r>
      <w:proofErr w:type="spellStart"/>
      <w:r>
        <w:t>readonly</w:t>
      </w:r>
      <w:proofErr w:type="spellEnd"/>
      <w:r>
        <w:t xml:space="preserve">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w:t>
      </w:r>
      <w:proofErr w:type="spellStart"/>
      <w:r w:rsidRPr="00A8710D">
        <w:t>System.Math</w:t>
      </w:r>
      <w:proofErr w:type="spellEnd"/>
      <w:r w:rsidRPr="00A8710D">
        <w:t xml:space="preserve"> in the .Net framework guarantees purity.</w:t>
      </w:r>
    </w:p>
    <w:p w:rsidR="00761D01" w:rsidRPr="00A8710D" w:rsidRDefault="00C665FB" w:rsidP="00A53C51">
      <w:pPr>
        <w:pStyle w:val="TextBody"/>
        <w:ind w:firstLine="720"/>
        <w:jc w:val="both"/>
      </w:pPr>
      <w:r w:rsidRPr="00A8710D">
        <w:t xml:space="preserve">Code Refractor's </w:t>
      </w:r>
      <w:proofErr w:type="spellStart"/>
      <w:r w:rsidRPr="00A8710D">
        <w:t>OpenRuntime</w:t>
      </w:r>
      <w:proofErr w:type="spellEnd"/>
      <w:r w:rsidRPr="00A8710D">
        <w:t xml:space="preserv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761D01" w:rsidRPr="00C665FB" w:rsidRDefault="006A1CEA" w:rsidP="00655A50">
      <w:pPr>
        <w:pStyle w:val="Heading3"/>
      </w:pPr>
      <w:bookmarkStart w:id="104" w:name="_Toc369168611"/>
      <w:r>
        <w:t>4</w:t>
      </w:r>
      <w:r w:rsidR="00E8550D">
        <w:t>.</w:t>
      </w:r>
      <w:r w:rsidR="00655A50">
        <w:t>5</w:t>
      </w:r>
      <w:r w:rsidR="00D60C52">
        <w:t xml:space="preserve">.2. </w:t>
      </w:r>
      <w:bookmarkEnd w:id="104"/>
      <w:r w:rsidR="00FE328F">
        <w:t xml:space="preserve">Optimizations based on </w:t>
      </w:r>
      <w:proofErr w:type="spellStart"/>
      <w:r w:rsidR="00FE328F">
        <w:t>analyisis</w:t>
      </w:r>
      <w:proofErr w:type="spellEnd"/>
    </w:p>
    <w:p w:rsidR="00090674" w:rsidRDefault="00090674" w:rsidP="00090674">
      <w:pPr>
        <w:pStyle w:val="Heading4"/>
      </w:pPr>
      <w:r>
        <w:t>4.5.2.1. Call of pure function with constant parameters</w:t>
      </w:r>
    </w:p>
    <w:p w:rsidR="00090674" w:rsidRPr="00A8710D" w:rsidRDefault="00090674" w:rsidP="00090674">
      <w:pPr>
        <w:pStyle w:val="TextBody"/>
        <w:ind w:firstLine="720"/>
      </w:pPr>
      <w:r w:rsidRPr="00A8710D">
        <w:t xml:space="preserve">Based on this purity evaluation, any function that is pure, if is called with constants, the CR compiler will replace the call of the function with the </w:t>
      </w:r>
      <w:proofErr w:type="spellStart"/>
      <w:r w:rsidRPr="00A8710D">
        <w:t>.Net's</w:t>
      </w:r>
      <w:proofErr w:type="spellEnd"/>
      <w:r w:rsidRPr="00A8710D">
        <w:t xml:space="preserve"> evaluation of the entire function, avoiding the function call all-together.</w:t>
      </w:r>
    </w:p>
    <w:p w:rsidR="00090674" w:rsidRDefault="00090674" w:rsidP="00090674">
      <w:pPr>
        <w:pStyle w:val="Heading4"/>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090674">
      <w:pPr>
        <w:pStyle w:val="Heading4"/>
      </w:pPr>
      <w:r>
        <w:t xml:space="preserve">4.5.2.3. </w:t>
      </w:r>
      <w:proofErr w:type="spellStart"/>
      <w:r>
        <w:t>Inlining</w:t>
      </w:r>
      <w:proofErr w:type="spellEnd"/>
    </w:p>
    <w:p w:rsidR="00761D01" w:rsidRPr="00A8710D" w:rsidRDefault="00C665FB" w:rsidP="009A58DF">
      <w:pPr>
        <w:pStyle w:val="TextBody"/>
        <w:ind w:firstLine="720"/>
      </w:pPr>
      <w:proofErr w:type="spellStart"/>
      <w:r w:rsidRPr="00FE328F">
        <w:rPr>
          <w:b/>
        </w:rPr>
        <w:t>Inlining</w:t>
      </w:r>
      <w:proofErr w:type="spellEnd"/>
      <w:r w:rsidRPr="00A8710D">
        <w:t xml:space="preserve"> is almost always advantageous to be called, because it guarantees that the body of the function that is </w:t>
      </w:r>
      <w:proofErr w:type="spellStart"/>
      <w:r w:rsidRPr="00A8710D">
        <w:t>inlined</w:t>
      </w:r>
      <w:proofErr w:type="spellEnd"/>
      <w:r w:rsidRPr="00A8710D">
        <w:t xml:space="preserve"> can benefit from other optimizations, local for the host function in which the child function is </w:t>
      </w:r>
      <w:proofErr w:type="spellStart"/>
      <w:r w:rsidRPr="00A8710D">
        <w:t>inlined</w:t>
      </w:r>
      <w:proofErr w:type="spellEnd"/>
      <w:r w:rsidRPr="00A8710D">
        <w:t>.</w:t>
      </w:r>
    </w:p>
    <w:p w:rsidR="00761D01" w:rsidRPr="00A8710D" w:rsidRDefault="00C665FB" w:rsidP="009A58DF">
      <w:pPr>
        <w:pStyle w:val="TextBody"/>
        <w:ind w:firstLine="720"/>
      </w:pPr>
      <w:r w:rsidRPr="00A8710D">
        <w:t xml:space="preserve">Anyway, </w:t>
      </w:r>
      <w:proofErr w:type="spellStart"/>
      <w:r w:rsidRPr="00A8710D">
        <w:t>inlining</w:t>
      </w:r>
      <w:proofErr w:type="spellEnd"/>
      <w:r w:rsidRPr="00A8710D">
        <w:t xml:space="preserve"> sometimes doesn't work (like in case of a recursive call), and sometimes it gives code-bloat, which the advantage of </w:t>
      </w:r>
      <w:proofErr w:type="spellStart"/>
      <w:r w:rsidRPr="00A8710D">
        <w:t>inlining</w:t>
      </w:r>
      <w:proofErr w:type="spellEnd"/>
      <w:r w:rsidRPr="00A8710D">
        <w:t xml:space="preserve"> (as performance), may get eventually a slower code because the code of the function combined with all </w:t>
      </w:r>
      <w:proofErr w:type="spellStart"/>
      <w:r w:rsidRPr="00A8710D">
        <w:t>inlined</w:t>
      </w:r>
      <w:proofErr w:type="spellEnd"/>
      <w:r w:rsidRPr="00A8710D">
        <w:t xml:space="preserve"> children would not fit in the CPU's cache.</w:t>
      </w:r>
    </w:p>
    <w:p w:rsidR="00761D01" w:rsidRPr="00A8710D" w:rsidRDefault="00C665FB" w:rsidP="009A58DF">
      <w:pPr>
        <w:pStyle w:val="TextBody"/>
        <w:ind w:firstLine="720"/>
      </w:pPr>
      <w:r w:rsidRPr="00A8710D">
        <w:t xml:space="preserve">So CR detects some cases when a function can be </w:t>
      </w:r>
      <w:proofErr w:type="spellStart"/>
      <w:r w:rsidRPr="00A8710D">
        <w:t>inlined</w:t>
      </w:r>
      <w:proofErr w:type="spellEnd"/>
      <w:r w:rsidRPr="00A8710D">
        <w:t xml:space="preserve"> and will always give a smaller overhead than calling the method and it knows it can do it safely:</w:t>
      </w:r>
    </w:p>
    <w:p w:rsidR="00761D01" w:rsidRPr="00A8710D" w:rsidRDefault="00C665FB" w:rsidP="009A58DF">
      <w:pPr>
        <w:pStyle w:val="TextBody"/>
        <w:ind w:firstLine="720"/>
      </w:pPr>
      <w:r w:rsidRPr="00A8710D">
        <w:lastRenderedPageBreak/>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090674">
      <w:pPr>
        <w:pStyle w:val="Heading4"/>
      </w:pPr>
      <w:r>
        <w:t>4.5.2.3. Improved CSE</w:t>
      </w:r>
    </w:p>
    <w:p w:rsidR="00C531A1" w:rsidRDefault="00FE328F" w:rsidP="009A58DF">
      <w:pPr>
        <w:pStyle w:val="TextBody"/>
        <w:ind w:firstLine="720"/>
      </w:pPr>
      <w:r>
        <w:t xml:space="preserve">Common </w:t>
      </w:r>
      <w:proofErr w:type="spellStart"/>
      <w:r>
        <w:t>Subexpression</w:t>
      </w:r>
      <w:proofErr w:type="spellEnd"/>
      <w:r>
        <w:t xml:space="preserve">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A = Call_To_Pure(c1, ..., cn);</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B = C;</w:t>
            </w:r>
          </w:p>
        </w:tc>
      </w:tr>
    </w:tbl>
    <w:p w:rsidR="00090674" w:rsidRDefault="00090674" w:rsidP="009A58DF">
      <w:pPr>
        <w:pStyle w:val="TextBody"/>
        <w:ind w:firstLine="720"/>
      </w:pPr>
      <w:r>
        <w:t xml:space="preserve"> </w:t>
      </w:r>
    </w:p>
    <w:p w:rsidR="00090674" w:rsidRDefault="00090674" w:rsidP="00090674">
      <w:pPr>
        <w:pStyle w:val="Heading4"/>
      </w:pPr>
      <w:r>
        <w:t>4.5.2.4. Improved DCE</w:t>
      </w:r>
    </w:p>
    <w:p w:rsidR="00FE328F" w:rsidRDefault="00FE328F" w:rsidP="009A58DF">
      <w:pPr>
        <w:pStyle w:val="TextBody"/>
        <w:ind w:firstLine="720"/>
      </w:pPr>
      <w:r>
        <w:t>A pure/</w:t>
      </w:r>
      <w:proofErr w:type="spellStart"/>
      <w:r>
        <w:t>readonly</w:t>
      </w:r>
      <w:proofErr w:type="spellEnd"/>
      <w:r>
        <w:t xml:space="preserve">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b w:val="0"/>
                <w:lang w:val="ro-RO"/>
              </w:rPr>
            </w:pPr>
            <w:r>
              <w:rPr>
                <w:b w:val="0"/>
                <w:lang w:val="ro-RO"/>
              </w:rPr>
              <w:t>Call_To_ReadOnly();</w:t>
            </w:r>
          </w:p>
          <w:p w:rsidR="00CE47F4" w:rsidRPr="00420171" w:rsidRDefault="00CE47F4" w:rsidP="00CE47F4">
            <w:pPr>
              <w:rPr>
                <w:b w:val="0"/>
                <w:lang w:val="ro-RO"/>
              </w:rPr>
            </w:pPr>
            <w:r>
              <w:rPr>
                <w:b w:val="0"/>
                <w:lang w:val="ro-RO"/>
              </w:rPr>
              <w:t>Call_To_Pure();</w:t>
            </w:r>
          </w:p>
        </w:tc>
        <w:tc>
          <w:tcPr>
            <w:tcW w:w="5094" w:type="dxa"/>
          </w:tcPr>
          <w:p w:rsidR="00C531A1" w:rsidRDefault="00C531A1" w:rsidP="00214E7D">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655A50">
      <w:pPr>
        <w:pStyle w:val="Heading3"/>
        <w:rPr>
          <w:sz w:val="22"/>
          <w:szCs w:val="22"/>
        </w:rPr>
      </w:pPr>
      <w:bookmarkStart w:id="105" w:name="_Toc369168612"/>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5"/>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w:t>
            </w:r>
            <w:proofErr w:type="spellStart"/>
            <w:r w:rsidRPr="00A8710D">
              <w:rPr>
                <w:b w:val="0"/>
              </w:rPr>
              <w:t>base.</w:t>
            </w:r>
            <w:r w:rsidRPr="00A8710D">
              <w:rPr>
                <w:b w:val="0"/>
                <w:color w:val="191970"/>
              </w:rPr>
              <w:t>Area</w:t>
            </w:r>
            <w:proofErr w:type="spellEnd"/>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w:t>
            </w:r>
            <w:proofErr w:type="spellStart"/>
            <w:r w:rsidRPr="00A8710D">
              <w:t>args</w:t>
            </w:r>
            <w:proofErr w:type="spellEnd"/>
            <w:r w:rsidRPr="00A8710D">
              <w:t>)</w:t>
            </w:r>
            <w:r w:rsidRPr="00A8710D">
              <w:br/>
              <w:t>        {</w:t>
            </w:r>
            <w:r w:rsidRPr="00A8710D">
              <w:br/>
              <w:t>            </w:t>
            </w:r>
            <w:proofErr w:type="spellStart"/>
            <w:r w:rsidRPr="00A8710D">
              <w:rPr>
                <w:color w:val="000080"/>
              </w:rPr>
              <w:t>var</w:t>
            </w:r>
            <w:proofErr w:type="spellEnd"/>
            <w:r w:rsidRPr="00A8710D">
              <w:t> c = </w:t>
            </w:r>
            <w:r w:rsidRPr="00A8710D">
              <w:rPr>
                <w:color w:val="008B8B"/>
              </w:rPr>
              <w:t>new</w:t>
            </w:r>
            <w:r w:rsidRPr="00A8710D">
              <w:t> </w:t>
            </w:r>
            <w:r w:rsidRPr="00A8710D">
              <w:rPr>
                <w:color w:val="191970"/>
              </w:rPr>
              <w:t>Circle</w:t>
            </w:r>
            <w:r w:rsidRPr="00A8710D">
              <w:t>();</w:t>
            </w:r>
            <w:r w:rsidRPr="00A8710D">
              <w:br/>
              <w:t>            </w:t>
            </w:r>
            <w:proofErr w:type="spellStart"/>
            <w:r w:rsidRPr="00A8710D">
              <w:t>Console.</w:t>
            </w:r>
            <w:r w:rsidRPr="00A8710D">
              <w:rPr>
                <w:color w:val="191970"/>
              </w:rPr>
              <w:t>WriteLine</w:t>
            </w:r>
            <w:proofErr w:type="spellEnd"/>
            <w:r w:rsidRPr="00A8710D">
              <w:t>(</w:t>
            </w:r>
            <w:proofErr w:type="spellStart"/>
            <w:r w:rsidRPr="00A8710D">
              <w:t>c.</w:t>
            </w:r>
            <w:r w:rsidRPr="00A8710D">
              <w:rPr>
                <w:color w:val="191970"/>
              </w:rPr>
              <w:t>Area</w:t>
            </w:r>
            <w:proofErr w:type="spellEnd"/>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lastRenderedPageBreak/>
              <w:t>.method</w:t>
            </w:r>
            <w:r w:rsidRPr="00A8710D">
              <w:rPr>
                <w:b w:val="0"/>
              </w:rPr>
              <w:t> </w:t>
            </w:r>
            <w:r w:rsidRPr="00A8710D">
              <w:rPr>
                <w:b w:val="0"/>
                <w:bCs w:val="0"/>
                <w:color w:val="0000FF"/>
              </w:rPr>
              <w:t>public</w:t>
            </w:r>
            <w:r w:rsidRPr="00A8710D">
              <w:rPr>
                <w:b w:val="0"/>
              </w:rPr>
              <w:t> </w:t>
            </w:r>
            <w:proofErr w:type="spellStart"/>
            <w:r w:rsidRPr="00A8710D">
              <w:rPr>
                <w:b w:val="0"/>
                <w:bCs w:val="0"/>
                <w:color w:val="0000FF"/>
              </w:rPr>
              <w:t>hidebysig</w:t>
            </w:r>
            <w:proofErr w:type="spellEnd"/>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xml:space="preserve">[] </w:t>
            </w:r>
            <w:proofErr w:type="spellStart"/>
            <w:r w:rsidRPr="00A8710D">
              <w:rPr>
                <w:b w:val="0"/>
              </w:rPr>
              <w:t>args</w:t>
            </w:r>
            <w:proofErr w:type="spellEnd"/>
            <w:r w:rsidRPr="00A8710D">
              <w:rPr>
                <w:b w:val="0"/>
              </w:rPr>
              <w:br/>
              <w:t>    ) </w:t>
            </w:r>
            <w:proofErr w:type="spellStart"/>
            <w:r w:rsidRPr="00A8710D">
              <w:rPr>
                <w:b w:val="0"/>
                <w:bCs w:val="0"/>
                <w:color w:val="0000FF"/>
              </w:rPr>
              <w:t>cil</w:t>
            </w:r>
            <w:proofErr w:type="spellEnd"/>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w:t>
            </w:r>
            <w:proofErr w:type="spellStart"/>
            <w:r w:rsidRPr="00A8710D">
              <w:rPr>
                <w:b w:val="0"/>
                <w:bCs w:val="0"/>
                <w:color w:val="008000"/>
              </w:rPr>
              <w:t>maxstack</w:t>
            </w:r>
            <w:proofErr w:type="spellEnd"/>
            <w:r w:rsidRPr="00A8710D">
              <w:rPr>
                <w:b w:val="0"/>
              </w:rPr>
              <w:t> 1</w:t>
            </w:r>
            <w:r w:rsidRPr="00A8710D">
              <w:rPr>
                <w:b w:val="0"/>
              </w:rPr>
              <w:br/>
              <w:t>    </w:t>
            </w:r>
            <w:r w:rsidRPr="00A8710D">
              <w:rPr>
                <w:b w:val="0"/>
                <w:bCs w:val="0"/>
                <w:color w:val="008000"/>
              </w:rPr>
              <w:t>.</w:t>
            </w:r>
            <w:proofErr w:type="spellStart"/>
            <w:r w:rsidRPr="00A8710D">
              <w:rPr>
                <w:b w:val="0"/>
                <w:bCs w:val="0"/>
                <w:color w:val="008000"/>
              </w:rPr>
              <w:t>entrypoint</w:t>
            </w:r>
            <w:proofErr w:type="spellEnd"/>
            <w:r w:rsidRPr="00A8710D">
              <w:rPr>
                <w:b w:val="0"/>
              </w:rPr>
              <w:br/>
              <w:t>    </w:t>
            </w:r>
            <w:r w:rsidRPr="00A8710D">
              <w:rPr>
                <w:b w:val="0"/>
                <w:bCs w:val="0"/>
                <w:color w:val="008000"/>
              </w:rPr>
              <w:t>.locals</w:t>
            </w:r>
            <w:r w:rsidRPr="00A8710D">
              <w:rPr>
                <w:b w:val="0"/>
              </w:rPr>
              <w:t> </w:t>
            </w:r>
            <w:proofErr w:type="spellStart"/>
            <w:r w:rsidRPr="00A8710D">
              <w:rPr>
                <w:b w:val="0"/>
                <w:bCs w:val="0"/>
                <w:color w:val="008000"/>
              </w:rPr>
              <w:t>init</w:t>
            </w:r>
            <w:proofErr w:type="spellEnd"/>
            <w:r w:rsidRPr="00A8710D">
              <w:rPr>
                <w:b w:val="0"/>
              </w:rPr>
              <w:t> (</w:t>
            </w:r>
            <w:r w:rsidRPr="00A8710D">
              <w:rPr>
                <w:b w:val="0"/>
              </w:rPr>
              <w:br/>
              <w:t>        [0] </w:t>
            </w:r>
            <w:r w:rsidRPr="00A8710D">
              <w:rPr>
                <w:b w:val="0"/>
                <w:bCs w:val="0"/>
                <w:color w:val="0000FF"/>
              </w:rPr>
              <w:t>class</w:t>
            </w:r>
            <w:r w:rsidRPr="00A8710D">
              <w:rPr>
                <w:b w:val="0"/>
              </w:rPr>
              <w:t> </w:t>
            </w:r>
            <w:proofErr w:type="spellStart"/>
            <w:r w:rsidRPr="00A8710D">
              <w:rPr>
                <w:b w:val="0"/>
              </w:rPr>
              <w:t>Figures.Circle</w:t>
            </w:r>
            <w:proofErr w:type="spellEnd"/>
            <w:r w:rsidRPr="00A8710D">
              <w:rPr>
                <w:b w:val="0"/>
              </w:rPr>
              <w:t xml:space="preserv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proofErr w:type="spellStart"/>
            <w:r w:rsidRPr="00A8710D">
              <w:rPr>
                <w:color w:val="0000FF"/>
              </w:rPr>
              <w:t>nop</w:t>
            </w:r>
            <w:proofErr w:type="spellEnd"/>
            <w:r w:rsidRPr="00A8710D">
              <w:br/>
              <w:t>    IL_0001: </w:t>
            </w:r>
            <w:proofErr w:type="spellStart"/>
            <w:r w:rsidRPr="00A8710D">
              <w:rPr>
                <w:color w:val="0000FF"/>
              </w:rPr>
              <w:t>newobj</w:t>
            </w:r>
            <w:proofErr w:type="spellEnd"/>
            <w:r w:rsidRPr="00A8710D">
              <w:t> </w:t>
            </w:r>
            <w:r w:rsidRPr="00A8710D">
              <w:rPr>
                <w:color w:val="0000FF"/>
              </w:rPr>
              <w:t>instance</w:t>
            </w:r>
            <w:r w:rsidRPr="00A8710D">
              <w:t> </w:t>
            </w:r>
            <w:r w:rsidRPr="00A8710D">
              <w:rPr>
                <w:color w:val="0000FF"/>
              </w:rPr>
              <w:t>void</w:t>
            </w:r>
            <w:r w:rsidRPr="00A8710D">
              <w:t> </w:t>
            </w:r>
            <w:proofErr w:type="spellStart"/>
            <w:r w:rsidRPr="00A8710D">
              <w:t>Figures.Circle</w:t>
            </w:r>
            <w:proofErr w:type="spellEnd"/>
            <w:r w:rsidRPr="00A8710D">
              <w:t>::</w:t>
            </w:r>
            <w:r w:rsidRPr="00A8710D">
              <w:rPr>
                <w:color w:val="0000FF"/>
              </w:rPr>
              <w:t>.</w:t>
            </w:r>
            <w:proofErr w:type="spellStart"/>
            <w:r w:rsidRPr="00A8710D">
              <w:rPr>
                <w:color w:val="0000FF"/>
              </w:rPr>
              <w:t>ctor</w:t>
            </w:r>
            <w:proofErr w:type="spellEnd"/>
            <w:r w:rsidRPr="00A8710D">
              <w:t>()</w:t>
            </w:r>
            <w:r w:rsidRPr="00A8710D">
              <w:br/>
              <w:t>    IL_0006: </w:t>
            </w:r>
            <w:r w:rsidRPr="00A8710D">
              <w:rPr>
                <w:color w:val="0000FF"/>
              </w:rPr>
              <w:t>stloc.0</w:t>
            </w:r>
            <w:r w:rsidRPr="00A8710D">
              <w:br/>
              <w:t>    IL_0007: </w:t>
            </w:r>
            <w:r w:rsidRPr="00A8710D">
              <w:rPr>
                <w:color w:val="0000FF"/>
              </w:rPr>
              <w:t>ldloc.0</w:t>
            </w:r>
            <w:r w:rsidRPr="00A8710D">
              <w:br/>
              <w:t>    IL_0008: </w:t>
            </w:r>
            <w:proofErr w:type="spellStart"/>
            <w:r w:rsidRPr="00A8710D">
              <w:rPr>
                <w:color w:val="0000FF"/>
              </w:rPr>
              <w:t>callvirt</w:t>
            </w:r>
            <w:proofErr w:type="spellEnd"/>
            <w:r w:rsidRPr="00A8710D">
              <w:t> </w:t>
            </w:r>
            <w:r w:rsidRPr="00A8710D">
              <w:rPr>
                <w:color w:val="0000FF"/>
              </w:rPr>
              <w:t>instance</w:t>
            </w:r>
            <w:r w:rsidRPr="00A8710D">
              <w:t> </w:t>
            </w:r>
            <w:r w:rsidRPr="00A8710D">
              <w:rPr>
                <w:color w:val="0000FF"/>
              </w:rPr>
              <w:t>float64</w:t>
            </w:r>
            <w:r w:rsidRPr="00A8710D">
              <w:t> </w:t>
            </w:r>
            <w:proofErr w:type="spellStart"/>
            <w:r w:rsidRPr="00A8710D">
              <w:t>Figures.Figure</w:t>
            </w:r>
            <w:proofErr w:type="spellEnd"/>
            <w:r w:rsidRPr="00A8710D">
              <w:t>::Area()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proofErr w:type="spellStart"/>
            <w:r w:rsidRPr="00A8710D">
              <w:rPr>
                <w:color w:val="0000FF"/>
              </w:rPr>
              <w:t>nop</w:t>
            </w:r>
            <w:proofErr w:type="spellEnd"/>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proofErr w:type="spellStart"/>
      <w:r w:rsidRPr="00A8710D">
        <w:rPr>
          <w:color w:val="0000FF"/>
        </w:rPr>
        <w:t>callvirt</w:t>
      </w:r>
      <w:proofErr w:type="spellEnd"/>
      <w:r w:rsidRPr="00A8710D">
        <w:t> </w:t>
      </w:r>
      <w:r w:rsidRPr="00A8710D">
        <w:rPr>
          <w:bCs/>
          <w:color w:val="0000FF"/>
        </w:rPr>
        <w:t>instance</w:t>
      </w:r>
      <w:r w:rsidRPr="00A8710D">
        <w:t> </w:t>
      </w:r>
      <w:r w:rsidRPr="00A8710D">
        <w:rPr>
          <w:bCs/>
          <w:color w:val="0000FF"/>
        </w:rPr>
        <w:t>float64</w:t>
      </w:r>
      <w:r w:rsidRPr="00A8710D">
        <w:t> </w:t>
      </w:r>
      <w:proofErr w:type="spellStart"/>
      <w:r w:rsidRPr="00A8710D">
        <w:t>Figures.Figure</w:t>
      </w:r>
      <w:proofErr w:type="spellEnd"/>
      <w:r w:rsidRPr="00A8710D">
        <w:t>:</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 xml:space="preserve">System::Void </w:t>
            </w:r>
            <w:proofErr w:type="spellStart"/>
            <w:r w:rsidRPr="00A8710D">
              <w:rPr>
                <w:b w:val="0"/>
              </w:rPr>
              <w:t>Figures_Program__Main</w:t>
            </w:r>
            <w:proofErr w:type="spellEnd"/>
            <w:r w:rsidRPr="00A8710D">
              <w:rPr>
                <w:b w:val="0"/>
              </w:rPr>
              <w:t>(</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 Array &lt; </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&lt;System::String&gt; &gt; &gt; </w:t>
            </w:r>
            <w:proofErr w:type="spellStart"/>
            <w:r w:rsidRPr="00A8710D">
              <w:rPr>
                <w:b w:val="0"/>
              </w:rPr>
              <w:t>args</w:t>
            </w:r>
            <w:proofErr w:type="spellEnd"/>
            <w:r w:rsidRPr="00A8710D">
              <w:rPr>
                <w:b w:val="0"/>
              </w:rPr>
              <w:t>)</w:t>
            </w:r>
          </w:p>
          <w:p w:rsidR="0020169D" w:rsidRPr="00A8710D" w:rsidRDefault="0020169D" w:rsidP="00D91F84">
            <w:pPr>
              <w:rPr>
                <w:b w:val="0"/>
              </w:rPr>
            </w:pPr>
            <w:r w:rsidRPr="00A8710D">
              <w:rPr>
                <w:b w:val="0"/>
              </w:rPr>
              <w:t>{</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 xml:space="preserve">vreg_1 = </w:t>
            </w:r>
            <w:proofErr w:type="spellStart"/>
            <w:r w:rsidRPr="00A8710D">
              <w:t>std</w:t>
            </w:r>
            <w:proofErr w:type="spellEnd"/>
            <w:r w:rsidRPr="00A8710D">
              <w:t>::</w:t>
            </w:r>
            <w:proofErr w:type="spellStart"/>
            <w:r w:rsidRPr="00A8710D">
              <w:t>make_shared</w:t>
            </w:r>
            <w:proofErr w:type="spellEnd"/>
            <w:r w:rsidRPr="00A8710D">
              <w:t>&lt;Figures::Circle&gt;();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w:t>
            </w:r>
            <w:proofErr w:type="spellStart"/>
            <w:r w:rsidRPr="00A8710D">
              <w:t>Circle_ctor</w:t>
            </w:r>
            <w:proofErr w:type="spellEnd"/>
            <w:r w:rsidRPr="00A8710D">
              <w:t>(vreg_1);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 xml:space="preserve">vreg_3 = </w:t>
            </w:r>
            <w:proofErr w:type="spellStart"/>
            <w:r w:rsidRPr="00A8710D">
              <w:rPr>
                <w:b/>
              </w:rPr>
              <w:t>Figures_Circle__Area</w:t>
            </w:r>
            <w:proofErr w:type="spellEnd"/>
            <w:r w:rsidRPr="00A8710D">
              <w:rPr>
                <w:b/>
              </w:rPr>
              <w:t>(vreg_2);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 xml:space="preserve">Vreg3 = </w:t>
      </w:r>
      <w:proofErr w:type="spellStart"/>
      <w:r w:rsidRPr="00A8710D">
        <w:rPr>
          <w:b/>
        </w:rPr>
        <w:t>Figures_Circle__</w:t>
      </w:r>
      <w:proofErr w:type="gramStart"/>
      <w:r w:rsidRPr="00A8710D">
        <w:rPr>
          <w:b/>
        </w:rPr>
        <w:t>Area</w:t>
      </w:r>
      <w:proofErr w:type="spellEnd"/>
      <w:r w:rsidRPr="00A8710D">
        <w:rPr>
          <w:b/>
        </w:rPr>
        <w:t>(</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spellStart"/>
      <w:proofErr w:type="gramStart"/>
      <w:r w:rsidRPr="00A8710D">
        <w:t>Figu</w:t>
      </w:r>
      <w:r w:rsidR="00CB1499" w:rsidRPr="00A8710D">
        <w:t>re.Circle.Area</w:t>
      </w:r>
      <w:proofErr w:type="spellEnd"/>
      <w:r w:rsidR="00CB1499" w:rsidRPr="00A8710D">
        <w:t>(</w:t>
      </w:r>
      <w:proofErr w:type="gramEnd"/>
      <w:r w:rsidR="00CB1499" w:rsidRPr="00A8710D">
        <w:t>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r>
        <w:br w:type="page"/>
      </w:r>
    </w:p>
    <w:p w:rsidR="00CB1499" w:rsidRDefault="00BB0E2E" w:rsidP="00BB0E2E">
      <w:pPr>
        <w:pStyle w:val="Heading2"/>
      </w:pPr>
      <w:bookmarkStart w:id="106" w:name="_Toc369168613"/>
      <w:r>
        <w:lastRenderedPageBreak/>
        <w:t>4.6. Abstraction lowering and escape analysis</w:t>
      </w:r>
      <w:bookmarkEnd w:id="106"/>
    </w:p>
    <w:p w:rsidR="00BB0E2E" w:rsidRDefault="00BB0E2E" w:rsidP="00BB0E2E">
      <w:pPr>
        <w:pStyle w:val="Heading3"/>
      </w:pPr>
      <w:bookmarkStart w:id="107" w:name="_Toc369168614"/>
      <w:r>
        <w:t>4.6.1. Escape analysis information</w:t>
      </w:r>
      <w:bookmarkEnd w:id="107"/>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SampleEscaping</w:t>
            </w:r>
            <w:proofErr w:type="spellEnd"/>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 xml:space="preserve"> </w:t>
            </w:r>
            <w:proofErr w:type="spellStart"/>
            <w:r w:rsidRPr="00A8710D">
              <w:rPr>
                <w:rFonts w:ascii="Consolas" w:hAnsi="Consolas" w:cs="Consolas"/>
                <w:b w:val="0"/>
                <w:color w:val="000000"/>
                <w:highlight w:val="white"/>
              </w:rPr>
              <w:t>CreateSystem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AddToList</w:t>
            </w:r>
            <w:proofErr w:type="spellEnd"/>
            <w:r w:rsidRPr="00A8710D">
              <w:rPr>
                <w:rFonts w:ascii="Consolas" w:hAnsi="Consolas" w:cs="Consolas"/>
                <w:color w:val="000000"/>
                <w:highlight w:val="white"/>
              </w:rPr>
              <w: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bodies.Add</w:t>
            </w:r>
            <w:proofErr w:type="spellEnd"/>
            <w:r w:rsidRPr="00A8710D">
              <w:rPr>
                <w:rFonts w:ascii="Consolas" w:hAnsi="Consolas" w:cs="Consolas"/>
                <w:color w:val="000000"/>
                <w:highlight w:val="white"/>
              </w:rPr>
              <w:t xml:space="preserve">(body);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w:t>
      </w:r>
      <w:proofErr w:type="spellStart"/>
      <w:r w:rsidRPr="00A8710D">
        <w:t>CreateSystem</w:t>
      </w:r>
      <w:proofErr w:type="spellEnd"/>
      <w:r w:rsidRPr="00A8710D">
        <w:t xml:space="preserve"> method does return an object, and we know that the “reference counting” to a new </w:t>
      </w:r>
      <w:proofErr w:type="spellStart"/>
      <w:r w:rsidRPr="00A8710D">
        <w:t>creatly</w:t>
      </w:r>
      <w:proofErr w:type="spellEnd"/>
      <w:r w:rsidRPr="00A8710D">
        <w:t xml:space="preserve">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w:t>
      </w:r>
      <w:proofErr w:type="spellStart"/>
      <w:r w:rsidRPr="00A8710D">
        <w:t>AddToList</w:t>
      </w:r>
      <w:proofErr w:type="spellEnd"/>
      <w:r w:rsidRPr="00A8710D">
        <w:t xml:space="preserve"> class is able to add into bodies a reference of body into the list, this implies that the reference counting of Body </w:t>
      </w:r>
      <w:proofErr w:type="spellStart"/>
      <w:r w:rsidRPr="00A8710D">
        <w:t>body</w:t>
      </w:r>
      <w:proofErr w:type="spellEnd"/>
      <w:r w:rsidRPr="00A8710D">
        <w:t xml:space="preserve">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8" w:name="_Toc369168615"/>
      <w:r>
        <w:t>4.6.2. Why escape analysis is important?</w:t>
      </w:r>
      <w:bookmarkEnd w:id="108"/>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proofErr w:type="spellStart"/>
            <w:r w:rsidRPr="00612D36">
              <w:rPr>
                <w:b w:val="0"/>
              </w:rPr>
              <w:t>std</w:t>
            </w:r>
            <w:proofErr w:type="spellEnd"/>
            <w:r w:rsidRPr="00612D36">
              <w:rPr>
                <w:b w:val="0"/>
              </w:rPr>
              <w:t>::</w:t>
            </w:r>
            <w:proofErr w:type="spellStart"/>
            <w:r w:rsidRPr="00612D36">
              <w:rPr>
                <w:b w:val="0"/>
              </w:rPr>
              <w:t>shared_ptr</w:t>
            </w:r>
            <w:proofErr w:type="spellEnd"/>
            <w:r w:rsidRPr="00612D36">
              <w:rPr>
                <w:b w:val="0"/>
              </w:rPr>
              <w:t>&lt;Class&gt;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proofErr w:type="spellStart"/>
            <w:r>
              <w:t>a.RefCount</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w:t>
            </w:r>
            <w:proofErr w:type="spellStart"/>
            <w:r>
              <w:t>a.RefCount</w:t>
            </w:r>
            <w:proofErr w:type="spellEnd"/>
            <w:r>
              <w:t xml:space="preserve">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 xml:space="preserve">delete </w:t>
            </w:r>
            <w:proofErr w:type="spellStart"/>
            <w:r>
              <w:t>a.Ptr</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 xml:space="preserve">C++ smart pointers’ C-like logic using </w:t>
            </w:r>
            <w:proofErr w:type="spellStart"/>
            <w:r>
              <w:t>make_shared</w:t>
            </w:r>
            <w:proofErr w:type="spellEnd"/>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09" w:name="_Toc369168616"/>
      <w:r>
        <w:t>4.6.</w:t>
      </w:r>
      <w:r w:rsidR="00457736">
        <w:t>3</w:t>
      </w:r>
      <w:r>
        <w:t xml:space="preserve">. </w:t>
      </w:r>
      <w:r w:rsidR="00F207AE">
        <w:t>Improving reference</w:t>
      </w:r>
      <w:r w:rsidR="00457736">
        <w:t xml:space="preserve"> counting by using escape analysis</w:t>
      </w:r>
      <w:bookmarkEnd w:id="109"/>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FF"/>
                <w:sz w:val="19"/>
                <w:szCs w:val="19"/>
                <w:highlight w:val="white"/>
              </w:rPr>
              <w:t>bool</w:t>
            </w:r>
            <w:proofErr w:type="spellEnd"/>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ObjectType</w:t>
            </w:r>
            <w:proofErr w:type="spellEnd"/>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w:t>
            </w:r>
            <w:proofErr w:type="spellStart"/>
            <w:r w:rsidRPr="009B4D35">
              <w:rPr>
                <w:rFonts w:ascii="Consolas" w:hAnsi="Consolas" w:cs="Consolas"/>
                <w:b w:val="0"/>
                <w:color w:val="000000"/>
                <w:sz w:val="19"/>
                <w:szCs w:val="19"/>
                <w:highlight w:val="white"/>
              </w:rPr>
              <w:t>this.Result</w:t>
            </w:r>
            <w:proofErr w:type="spellEnd"/>
            <w:r w:rsidRPr="009B4D35">
              <w:rPr>
                <w:rFonts w:ascii="Consolas" w:hAnsi="Consolas" w:cs="Consolas"/>
                <w:b w:val="0"/>
                <w:color w:val="000000"/>
                <w:sz w:val="19"/>
                <w:szCs w:val="19"/>
                <w:highlight w:val="white"/>
              </w:rPr>
              <w: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w:t>
            </w:r>
            <w:proofErr w:type="spellStart"/>
            <w:r w:rsidRPr="009B4D35">
              <w:rPr>
                <w:rFonts w:ascii="Consolas" w:hAnsi="Consolas" w:cs="Consolas"/>
                <w:b w:val="0"/>
                <w:color w:val="000000"/>
                <w:sz w:val="19"/>
                <w:szCs w:val="19"/>
                <w:highlight w:val="white"/>
              </w:rPr>
              <w:t>NBody</w:t>
            </w:r>
            <w:proofErr w:type="spellEnd"/>
            <w:r w:rsidRPr="009B4D35">
              <w:rPr>
                <w:rFonts w:ascii="Consolas" w:hAnsi="Consolas" w:cs="Consolas"/>
                <w:b w:val="0"/>
                <w:color w:val="000000"/>
                <w:sz w:val="19"/>
                <w:szCs w:val="19"/>
                <w:highlight w:val="white"/>
              </w:rPr>
              <w:t>__</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0" w:name="_Toc369168617"/>
      <w:r>
        <w:rPr>
          <w:lang w:val="ro-RO"/>
        </w:rPr>
        <w:t>4.6.4. Evaluating a variable is not escaping algorithm</w:t>
      </w:r>
      <w:bookmarkEnd w:id="110"/>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1" w:name="_Toc369168618"/>
      <w:r>
        <w:rPr>
          <w:lang w:val="ro-RO"/>
        </w:rPr>
        <w:t>4.6.5. Generating non escaping mode</w:t>
      </w:r>
      <w:bookmarkEnd w:id="111"/>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std</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shared_ptr</w:t>
            </w:r>
            <w:proofErr w:type="spellEnd"/>
            <w:r w:rsidRPr="009B4D35">
              <w:rPr>
                <w:rFonts w:ascii="Consolas" w:hAnsi="Consolas" w:cs="Consolas"/>
                <w:b w:val="0"/>
                <w:color w:val="000000"/>
                <w:sz w:val="19"/>
                <w:szCs w:val="19"/>
                <w:highlight w:val="white"/>
              </w:rPr>
              <w:t>&lt;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w:t>
            </w:r>
            <w:proofErr w:type="spellStart"/>
            <w:r w:rsidRPr="009B4D35">
              <w:rPr>
                <w:rFonts w:ascii="Consolas" w:hAnsi="Consolas" w:cs="Consolas"/>
                <w:b w:val="0"/>
                <w:color w:val="808080"/>
                <w:sz w:val="19"/>
                <w:szCs w:val="19"/>
                <w:highlight w:val="white"/>
              </w:rPr>
              <w:t>this</w:t>
            </w:r>
            <w:r>
              <w:rPr>
                <w:rFonts w:ascii="Consolas" w:hAnsi="Consolas" w:cs="Consolas"/>
                <w:b w:val="0"/>
                <w:color w:val="000000"/>
                <w:sz w:val="19"/>
                <w:szCs w:val="19"/>
                <w:highlight w:val="white"/>
              </w:rPr>
              <w:t>.get</w:t>
            </w:r>
            <w:proofErr w:type="spellEnd"/>
            <w:r>
              <w:rPr>
                <w:rFonts w:ascii="Consolas" w:hAnsi="Consolas" w:cs="Consolas"/>
                <w:b w:val="0"/>
                <w:color w:val="000000"/>
                <w:sz w:val="19"/>
                <w:szCs w:val="19"/>
                <w:highlight w:val="white"/>
              </w:rPr>
              <w: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Default="00146E3A" w:rsidP="00146E3A">
      <w:pPr>
        <w:pStyle w:val="Heading2"/>
        <w:rPr>
          <w:lang w:val="ro-RO"/>
        </w:rPr>
      </w:pPr>
      <w:r>
        <w:rPr>
          <w:lang w:val="ro-RO"/>
        </w:rPr>
        <w:t>4.7. Optimizing the constant arguments over whole program</w:t>
      </w:r>
    </w:p>
    <w:p w:rsidR="00146E3A" w:rsidRPr="0010109D" w:rsidRDefault="00146E3A" w:rsidP="00146E3A">
      <w:pPr>
        <w:ind w:firstLine="720"/>
        <w:jc w:val="both"/>
        <w:rPr>
          <w:lang w:val="ro-RO"/>
        </w:rPr>
      </w:pPr>
      <w:r>
        <w:rPr>
          <w:lang w:val="ro-RO"/>
        </w:rPr>
        <w:t>This part is just to show what can be possible in future, and it is simply made to make the optimization based on the program wide knowledge. Anyway this is a tricky part, because programs do tend so</w:t>
      </w:r>
    </w:p>
    <w:p w:rsidR="00A63B81" w:rsidRDefault="002576B7" w:rsidP="00457736">
      <w:pPr>
        <w:pStyle w:val="Heading3"/>
        <w:rPr>
          <w:lang w:val="ro-RO"/>
        </w:rPr>
      </w:pPr>
      <w:r>
        <w:rPr>
          <w:lang w:val="ro-RO"/>
        </w:rPr>
        <w:br w:type="page"/>
      </w:r>
    </w:p>
    <w:p w:rsidR="00146E3A" w:rsidRDefault="00146E3A" w:rsidP="00146E3A">
      <w:pPr>
        <w:pStyle w:val="Heading1"/>
        <w:rPr>
          <w:lang w:val="ro-RO"/>
        </w:rPr>
      </w:pPr>
      <w:bookmarkStart w:id="112" w:name="_Toc369168619"/>
      <w:r>
        <w:rPr>
          <w:lang w:val="ro-RO"/>
        </w:rPr>
        <w:lastRenderedPageBreak/>
        <w:t xml:space="preserve">5.Compiler </w:t>
      </w:r>
      <w:r w:rsidR="00214E7D">
        <w:rPr>
          <w:lang w:val="ro-RO"/>
        </w:rPr>
        <w:t>implementation and</w:t>
      </w:r>
      <w:r>
        <w:rPr>
          <w:lang w:val="ro-RO"/>
        </w:rPr>
        <w:t xml:space="preserve"> </w:t>
      </w:r>
      <w:r w:rsidR="00214E7D">
        <w:rPr>
          <w:lang w:val="ro-RO"/>
        </w:rPr>
        <w:t>runtime optimization</w:t>
      </w:r>
    </w:p>
    <w:p w:rsidR="00146E3A" w:rsidRDefault="00146E3A" w:rsidP="00146E3A">
      <w:pPr>
        <w:pStyle w:val="Heading2"/>
        <w:rPr>
          <w:lang w:val="ro-RO"/>
        </w:rPr>
      </w:pPr>
      <w:r>
        <w:rPr>
          <w:lang w:val="ro-RO"/>
        </w:rPr>
        <w:t>5.1. Overview</w:t>
      </w:r>
    </w:p>
    <w:p w:rsidR="00146E3A" w:rsidRDefault="00146E3A" w:rsidP="00146E3A">
      <w:pPr>
        <w:ind w:firstLine="720"/>
        <w:rPr>
          <w:rFonts w:eastAsiaTheme="majorEastAsia"/>
          <w:lang w:val="ro-RO"/>
        </w:rPr>
      </w:pPr>
      <w:r>
        <w:rPr>
          <w:rFonts w:eastAsiaTheme="majorEastAsia"/>
          <w:lang w:val="ro-RO"/>
        </w:rPr>
        <w:t>Compilation time itself has to be taken into account when optimizing the program, as programs do grow and the optimization steps hit grows biggeer and bigger. So, based on this, there have to be taken into account some principles:</w:t>
      </w:r>
    </w:p>
    <w:p w:rsidR="00146E3A" w:rsidRDefault="00146E3A" w:rsidP="00146E3A">
      <w:pPr>
        <w:pStyle w:val="ListParagraph"/>
        <w:numPr>
          <w:ilvl w:val="0"/>
          <w:numId w:val="14"/>
        </w:numPr>
        <w:rPr>
          <w:rFonts w:eastAsiaTheme="majorEastAsia"/>
          <w:lang w:val="ro-RO"/>
        </w:rPr>
      </w:pPr>
      <w:r>
        <w:rPr>
          <w:rFonts w:eastAsiaTheme="majorEastAsia"/>
          <w:lang w:val="ro-RO"/>
        </w:rPr>
        <w:t>linear reads are faster than jumping all-over into memory</w:t>
      </w:r>
    </w:p>
    <w:p w:rsidR="00146E3A" w:rsidRDefault="00146E3A" w:rsidP="00146E3A">
      <w:pPr>
        <w:pStyle w:val="ListParagraph"/>
        <w:numPr>
          <w:ilvl w:val="0"/>
          <w:numId w:val="14"/>
        </w:numPr>
        <w:rPr>
          <w:rFonts w:eastAsiaTheme="majorEastAsia"/>
          <w:lang w:val="ro-RO"/>
        </w:rPr>
      </w:pPr>
      <w:r>
        <w:rPr>
          <w:rFonts w:eastAsiaTheme="majorEastAsia"/>
          <w:lang w:val="ro-RO"/>
        </w:rPr>
        <w:t>most optimizations will not be „true” for a sequence of code, so is better that every time when a code change happens, this have to change the in-memory state and to do it expensive, but the rest of optimizations should not change anything (or almost anything)</w:t>
      </w:r>
    </w:p>
    <w:p w:rsidR="00146E3A" w:rsidRDefault="00146E3A" w:rsidP="00146E3A">
      <w:pPr>
        <w:pStyle w:val="ListParagraph"/>
        <w:numPr>
          <w:ilvl w:val="0"/>
          <w:numId w:val="14"/>
        </w:numPr>
        <w:rPr>
          <w:rFonts w:eastAsiaTheme="majorEastAsia"/>
          <w:lang w:val="ro-RO"/>
        </w:rPr>
      </w:pPr>
      <w:r>
        <w:rPr>
          <w:rFonts w:eastAsiaTheme="majorEastAsia"/>
          <w:lang w:val="ro-RO"/>
        </w:rPr>
        <w:t>List&lt;T&gt; (the high level Generics class that makes easy to add/remove/substract – equivalent with std::vector&lt;T&gt; in C++) is slower than the T[] (array of T)</w:t>
      </w:r>
    </w:p>
    <w:p w:rsidR="00146E3A" w:rsidRDefault="00146E3A" w:rsidP="00146E3A"/>
    <w:p w:rsidR="00214E7D" w:rsidRDefault="00146E3A" w:rsidP="00214E7D">
      <w:pPr>
        <w:ind w:firstLine="720"/>
      </w:pPr>
      <w:r>
        <w:t>Right now (compared with the initial designs),</w:t>
      </w:r>
      <w:r w:rsidR="00214E7D">
        <w:t xml:space="preserve"> </w:t>
      </w:r>
      <w:r>
        <w:t>compilation step is much faster. Optimizations can work (by uncommenting some lines of code) even by using multiple cores. As for example, an OpenGL application I had presented it ear</w:t>
      </w:r>
      <w:r w:rsidR="00214E7D">
        <w:t xml:space="preserve">lier was taking like 600-700 milliseconds </w:t>
      </w:r>
      <w:r>
        <w:t xml:space="preserve">on an Intel i5-540M. Right now it takes for CR to generate the code around 170-220 </w:t>
      </w:r>
      <w:r w:rsidR="00214E7D">
        <w:t>milliseconds</w:t>
      </w:r>
      <w:r>
        <w:t xml:space="preserve"> (the first time is slower, as spinning disks are slower at access). But b</w:t>
      </w:r>
      <w:r w:rsidR="00214E7D">
        <w:t>y all measures is much faster.</w:t>
      </w:r>
    </w:p>
    <w:p w:rsidR="00214E7D" w:rsidRDefault="00146E3A" w:rsidP="00214E7D">
      <w:pPr>
        <w:ind w:firstLine="720"/>
      </w:pPr>
      <w:r>
        <w:t xml:space="preserve">Most optimization steps do the following: look for a pattern of code that </w:t>
      </w:r>
      <w:proofErr w:type="gramStart"/>
      <w:r>
        <w:t>match</w:t>
      </w:r>
      <w:proofErr w:type="gramEnd"/>
      <w:r>
        <w:t xml:space="preserve"> a property, after that if it matches, it tries to perform the optimization by impacting some instructions, it notifies the compiler that some changes are done. CR after this will try to perform all optimizations up to the point no optimization can be done. CR in a typical case will apply (using the default codebase optimizations) 35+ optimization steps for every func</w:t>
      </w:r>
      <w:r w:rsidR="00214E7D">
        <w:t xml:space="preserve">tion, every instruction, etc. </w:t>
      </w:r>
    </w:p>
    <w:p w:rsidR="00214E7D" w:rsidRDefault="00146E3A" w:rsidP="00214E7D">
      <w:pPr>
        <w:ind w:firstLine="720"/>
      </w:pPr>
      <w:r>
        <w:t>In typical case let's say there is just one some optimizations that can be done, for example: a variable is nowhere used, so it can be removed. Before noticing that the variable can be removed, the compiler performs other optimizations, and right after will perform another pattern matching. At last when the optimization of the unused variable is match, for every instruction CR will track all declared variables and CR will compare with all used variables. At the end wha</w:t>
      </w:r>
      <w:r w:rsidR="00214E7D">
        <w:t>t remains, they can be removed.</w:t>
      </w:r>
    </w:p>
    <w:p w:rsidR="00214E7D" w:rsidRDefault="00146E3A" w:rsidP="00214E7D">
      <w:pPr>
        <w:ind w:firstLine="720"/>
      </w:pPr>
      <w:r>
        <w:t>But as someone can notice, the step that makes that one optimization succeed is based on some most common knowledge:</w:t>
      </w:r>
      <w:r>
        <w:br/>
        <w:t>- variable usages per instructions</w:t>
      </w:r>
      <w:r>
        <w:br/>
        <w:t>- the instruction kind: if one optimization will remove a declared but never used variable, it will have to take in account if the instruction is a call to a function or if is a simple math operation</w:t>
      </w:r>
      <w:r>
        <w:br/>
        <w:t>- jumps: some optimizations do work just for a sequence of instructions that have no branches and jumps, so looking for jumps and labels are important del</w:t>
      </w:r>
      <w:r w:rsidR="00214E7D">
        <w:t>imiters for these instructions</w:t>
      </w:r>
    </w:p>
    <w:p w:rsidR="00146E3A" w:rsidRPr="00146E3A" w:rsidRDefault="00146E3A" w:rsidP="00214E7D">
      <w:pPr>
        <w:ind w:firstLine="720"/>
        <w:rPr>
          <w:rFonts w:eastAsiaTheme="majorEastAsia"/>
          <w:lang w:val="ro-RO"/>
        </w:rPr>
      </w:pPr>
      <w:r>
        <w:t>Based on this, every time an optimization is performed, the optimization framework in code will recalculate this information so it can be reused. So if the first optimization step needs to check variable usages, and doesn't perform any optimization, the second optimization can use the same usages data, as correct as no change is done.</w:t>
      </w:r>
    </w:p>
    <w:p w:rsidR="00693313" w:rsidRDefault="00693313" w:rsidP="00693313">
      <w:pPr>
        <w:pStyle w:val="Heading2"/>
        <w:rPr>
          <w:lang w:val="ro-RO"/>
        </w:rPr>
      </w:pPr>
      <w:r>
        <w:rPr>
          <w:lang w:val="ro-RO"/>
        </w:rPr>
        <w:t>5.2. Implementation Details</w:t>
      </w:r>
      <w:bookmarkStart w:id="113" w:name="_GoBack"/>
      <w:bookmarkEnd w:id="113"/>
    </w:p>
    <w:p w:rsidR="00083956" w:rsidRDefault="00693313" w:rsidP="00693313">
      <w:pPr>
        <w:rPr>
          <w:rFonts w:asciiTheme="majorHAnsi" w:eastAsiaTheme="majorEastAsia" w:hAnsiTheme="majorHAnsi" w:cstheme="majorBidi"/>
          <w:b/>
          <w:bCs/>
          <w:color w:val="365F91" w:themeColor="accent1" w:themeShade="BF"/>
          <w:sz w:val="24"/>
          <w:szCs w:val="24"/>
          <w:lang w:val="ro-RO"/>
        </w:rPr>
      </w:pPr>
      <w:r>
        <w:rPr>
          <w:rFonts w:eastAsiaTheme="majorEastAsia"/>
          <w:lang w:val="ro-RO"/>
        </w:rPr>
        <w:t xml:space="preserve">Compilation time itself has to be taken into account when optimizing the program, as programs do </w:t>
      </w:r>
      <w:r w:rsidR="00083956">
        <w:rPr>
          <w:lang w:val="ro-RO"/>
        </w:rPr>
        <w:br w:type="page"/>
      </w:r>
    </w:p>
    <w:p w:rsidR="002576B7" w:rsidRDefault="00083956" w:rsidP="00A63B81">
      <w:pPr>
        <w:pStyle w:val="Heading1"/>
        <w:rPr>
          <w:lang w:val="ro-RO"/>
        </w:rPr>
      </w:pPr>
      <w:r>
        <w:rPr>
          <w:lang w:val="ro-RO"/>
        </w:rPr>
        <w:lastRenderedPageBreak/>
        <w:t>6</w:t>
      </w:r>
      <w:r w:rsidR="00A63B81">
        <w:rPr>
          <w:lang w:val="ro-RO"/>
        </w:rPr>
        <w:t>. Benchmarks</w:t>
      </w:r>
      <w:bookmarkEnd w:id="112"/>
    </w:p>
    <w:p w:rsidR="000B0629" w:rsidRDefault="00083956" w:rsidP="000B0629">
      <w:pPr>
        <w:pStyle w:val="Heading2"/>
        <w:rPr>
          <w:lang w:val="ro-RO"/>
        </w:rPr>
      </w:pPr>
      <w:bookmarkStart w:id="114" w:name="_Toc369168620"/>
      <w:r>
        <w:rPr>
          <w:lang w:val="ro-RO"/>
        </w:rPr>
        <w:t>6</w:t>
      </w:r>
      <w:r w:rsidR="000B0629">
        <w:rPr>
          <w:lang w:val="ro-RO"/>
        </w:rPr>
        <w:t>.1. Overview</w:t>
      </w:r>
      <w:bookmarkEnd w:id="114"/>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83956" w:rsidP="000B0629">
      <w:pPr>
        <w:pStyle w:val="Heading2"/>
        <w:rPr>
          <w:lang w:val="ro-RO"/>
        </w:rPr>
      </w:pPr>
      <w:bookmarkStart w:id="115" w:name="_Toc369168621"/>
      <w:r>
        <w:rPr>
          <w:lang w:val="ro-RO"/>
        </w:rPr>
        <w:t>6</w:t>
      </w:r>
      <w:r w:rsidR="000B0629">
        <w:rPr>
          <w:lang w:val="ro-RO"/>
        </w:rPr>
        <w:t>.2. Bad benchmarks: OS News 2004 article</w:t>
      </w:r>
      <w:bookmarkEnd w:id="115"/>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16" w:name="_Toc369168622"/>
      <w:r>
        <w:rPr>
          <w:lang w:val="ro-RO"/>
        </w:rPr>
        <w:t>5.3. Better benchmarks: Nbody test</w:t>
      </w:r>
      <w:bookmarkEnd w:id="116"/>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w:t>
            </w:r>
            <w:proofErr w:type="spellStart"/>
            <w:r w:rsidRPr="00F975CC">
              <w:rPr>
                <w:rFonts w:ascii="Times New Roman" w:eastAsia="Times New Roman" w:hAnsi="Times New Roman" w:cs="Times New Roman"/>
                <w:sz w:val="24"/>
                <w:szCs w:val="24"/>
              </w:rPr>
              <w:t>ms</w:t>
            </w:r>
            <w:proofErr w:type="spellEnd"/>
            <w:r w:rsidRPr="00F975CC">
              <w:rPr>
                <w:rFonts w:ascii="Times New Roman" w:eastAsia="Times New Roman" w:hAnsi="Times New Roman" w:cs="Times New Roman"/>
                <w:sz w:val="24"/>
                <w:szCs w:val="24"/>
              </w:rPr>
              <w:t>)</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r>
              <w:rPr>
                <w:rFonts w:ascii="Times New Roman" w:eastAsia="Times New Roman" w:hAnsi="Times New Roman" w:cs="Times New Roman"/>
                <w:sz w:val="24"/>
                <w:szCs w:val="24"/>
              </w:rPr>
              <w:t xml:space="preserve">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AC2744">
      <w:pPr>
        <w:pStyle w:val="Heading1"/>
        <w:rPr>
          <w:lang w:val="ro-RO"/>
        </w:rPr>
      </w:pPr>
      <w:bookmarkStart w:id="117" w:name="_Toc369168623"/>
      <w:r>
        <w:rPr>
          <w:lang w:val="ro-RO"/>
        </w:rPr>
        <w:lastRenderedPageBreak/>
        <w:t>Conclusion</w:t>
      </w:r>
      <w:bookmarkEnd w:id="117"/>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 xml:space="preserve">the host runtime.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18" w:name="_Toc369168624"/>
      <w:r>
        <w:rPr>
          <w:lang w:val="ro-RO"/>
        </w:rPr>
        <w:lastRenderedPageBreak/>
        <w:t>Trivia</w:t>
      </w:r>
      <w:bookmarkEnd w:id="118"/>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default development </w:t>
      </w:r>
      <w:r w:rsidR="00B415EE">
        <w:rPr>
          <w:lang w:val="ro-RO"/>
        </w:rPr>
        <w:t xml:space="preserve">life 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19" w:name="_Toc369168625"/>
      <w:r>
        <w:rPr>
          <w:lang w:val="ro-RO"/>
        </w:rPr>
        <w:lastRenderedPageBreak/>
        <w:t>References</w:t>
      </w:r>
      <w:bookmarkEnd w:id="119"/>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0">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1">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2">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693313" w:rsidP="00940A85">
      <w:pPr>
        <w:pStyle w:val="TextBody"/>
        <w:ind w:left="1170"/>
        <w:jc w:val="both"/>
        <w:rPr>
          <w:lang w:val="ro-RO"/>
        </w:rPr>
      </w:pPr>
      <w:hyperlink r:id="rId13">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4">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693313" w:rsidP="00940A85">
      <w:pPr>
        <w:pStyle w:val="TextBody"/>
        <w:ind w:left="1170"/>
        <w:jc w:val="both"/>
        <w:rPr>
          <w:lang w:val="ro-RO"/>
        </w:rPr>
      </w:pPr>
      <w:hyperlink r:id="rId15">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6">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693313" w:rsidP="00940A85">
      <w:pPr>
        <w:pStyle w:val="TextBody"/>
        <w:ind w:left="1170" w:hanging="450"/>
        <w:jc w:val="both"/>
        <w:rPr>
          <w:lang w:val="ro-RO"/>
        </w:rPr>
      </w:pPr>
      <w:hyperlink r:id="rId17"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693313" w:rsidP="00940A85">
      <w:pPr>
        <w:pStyle w:val="TextBody"/>
        <w:ind w:left="1170" w:hanging="450"/>
        <w:jc w:val="both"/>
        <w:rPr>
          <w:lang w:val="ro-RO"/>
        </w:rPr>
      </w:pPr>
      <w:hyperlink r:id="rId18"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19"/>
      <w:footerReference w:type="default" r:id="rId20"/>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906" w:rsidRDefault="00C00906">
      <w:pPr>
        <w:spacing w:after="0"/>
      </w:pPr>
      <w:r>
        <w:separator/>
      </w:r>
    </w:p>
  </w:endnote>
  <w:endnote w:type="continuationSeparator" w:id="0">
    <w:p w:rsidR="00C00906" w:rsidRDefault="00C009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693313" w:rsidTr="00BF778A">
      <w:trPr>
        <w:jc w:val="right"/>
      </w:trPr>
      <w:tc>
        <w:tcPr>
          <w:tcW w:w="552" w:type="dxa"/>
          <w:shd w:val="clear" w:color="auto" w:fill="D9D9D9" w:themeFill="background1" w:themeFillShade="D9"/>
        </w:tcPr>
        <w:p w:rsidR="00693313" w:rsidRDefault="00693313" w:rsidP="00E255D1">
          <w:pPr>
            <w:pStyle w:val="Footer"/>
            <w:jc w:val="right"/>
          </w:pPr>
        </w:p>
      </w:tc>
      <w:tc>
        <w:tcPr>
          <w:tcW w:w="816" w:type="dxa"/>
          <w:shd w:val="clear" w:color="auto" w:fill="7F7F7F" w:themeFill="text1" w:themeFillTint="80"/>
        </w:tcPr>
        <w:p w:rsidR="00693313" w:rsidRDefault="00693313" w:rsidP="00BF778A">
          <w:pPr>
            <w:pStyle w:val="Footer"/>
            <w:tabs>
              <w:tab w:val="center" w:pos="65"/>
              <w:tab w:val="right" w:pos="793"/>
            </w:tabs>
            <w:jc w:val="right"/>
          </w:pPr>
          <w:r>
            <w:t>Page</w:t>
          </w:r>
        </w:p>
      </w:tc>
      <w:tc>
        <w:tcPr>
          <w:tcW w:w="554" w:type="dxa"/>
          <w:shd w:val="clear" w:color="auto" w:fill="262626" w:themeFill="text1" w:themeFillTint="D9"/>
        </w:tcPr>
        <w:p w:rsidR="00693313" w:rsidRPr="0013624E" w:rsidRDefault="00693313"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6059BC">
            <w:rPr>
              <w:b/>
              <w:bCs/>
              <w:noProof/>
              <w:color w:val="D9D9D9" w:themeColor="background1" w:themeShade="D9"/>
              <w:sz w:val="20"/>
              <w:szCs w:val="20"/>
            </w:rPr>
            <w:t>42</w:t>
          </w:r>
          <w:r w:rsidRPr="0013624E">
            <w:rPr>
              <w:b/>
              <w:bCs/>
              <w:noProof/>
              <w:color w:val="D9D9D9" w:themeColor="background1" w:themeShade="D9"/>
              <w:sz w:val="20"/>
              <w:szCs w:val="20"/>
            </w:rPr>
            <w:fldChar w:fldCharType="end"/>
          </w:r>
        </w:p>
      </w:tc>
    </w:tr>
  </w:tbl>
  <w:p w:rsidR="00693313" w:rsidRDefault="00693313" w:rsidP="00E255D1">
    <w:pPr>
      <w:pStyle w:val="Footer"/>
      <w:jc w:val="right"/>
    </w:pPr>
  </w:p>
  <w:p w:rsidR="00693313" w:rsidRDefault="00693313" w:rsidP="00E255D1">
    <w:pPr>
      <w:pStyle w:val="Footer"/>
      <w:jc w:val="right"/>
    </w:pPr>
  </w:p>
  <w:p w:rsidR="00693313" w:rsidRDefault="00693313"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906" w:rsidRDefault="00C00906">
      <w:r>
        <w:separator/>
      </w:r>
    </w:p>
  </w:footnote>
  <w:footnote w:type="continuationSeparator" w:id="0">
    <w:p w:rsidR="00C00906" w:rsidRDefault="00C00906">
      <w:r>
        <w:continuationSeparator/>
      </w:r>
    </w:p>
  </w:footnote>
  <w:footnote w:id="1">
    <w:p w:rsidR="00693313" w:rsidRDefault="00693313"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693313" w:rsidRDefault="00693313" w:rsidP="00C665FB">
      <w:pPr>
        <w:pStyle w:val="FootnoteText"/>
      </w:pPr>
      <w:r>
        <w:rPr>
          <w:rStyle w:val="FootnoteReference"/>
        </w:rPr>
        <w:footnoteRef/>
      </w:r>
      <w:r>
        <w:t xml:space="preserve"> </w:t>
      </w:r>
      <w:hyperlink r:id="rId2">
        <w:r>
          <w:rPr>
            <w:rStyle w:val="InternetLink"/>
          </w:rPr>
          <w:t>http://www.robovm.org/</w:t>
        </w:r>
      </w:hyperlink>
    </w:p>
  </w:footnote>
  <w:footnote w:id="3">
    <w:p w:rsidR="00693313" w:rsidRDefault="00693313"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693313" w:rsidRDefault="00693313"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693313" w:rsidRDefault="00693313"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693313" w:rsidRDefault="00693313">
      <w:pPr>
        <w:pStyle w:val="FootnoteText"/>
      </w:pPr>
      <w:r>
        <w:rPr>
          <w:rStyle w:val="FootnoteReference"/>
        </w:rPr>
        <w:footnoteRef/>
      </w:r>
      <w:r>
        <w:t xml:space="preserve"> Look to references 1 and 6</w:t>
      </w:r>
      <w:r>
        <w:br w:type="page"/>
      </w:r>
      <w:r>
        <w:br w:type="page"/>
      </w:r>
      <w:r>
        <w:br w:type="page"/>
      </w:r>
      <w:r>
        <w:br w:type="page"/>
      </w:r>
    </w:p>
  </w:footnote>
  <w:footnote w:id="7">
    <w:p w:rsidR="00693313" w:rsidRDefault="00693313">
      <w:pPr>
        <w:pStyle w:val="FootnoteText"/>
      </w:pPr>
      <w:r>
        <w:rPr>
          <w:rStyle w:val="FootnoteReference"/>
        </w:rPr>
        <w:footnoteRef/>
      </w:r>
      <w:r>
        <w:t xml:space="preserve"> Look to reference 8</w:t>
      </w:r>
    </w:p>
  </w:footnote>
  <w:footnote w:id="8">
    <w:p w:rsidR="00693313" w:rsidRDefault="00693313">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13" w:rsidRDefault="0069331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693313" w:rsidTr="00BF778A">
      <w:trPr>
        <w:trHeight w:val="290"/>
      </w:trPr>
      <w:tc>
        <w:tcPr>
          <w:tcW w:w="1609" w:type="dxa"/>
        </w:tcPr>
        <w:p w:rsidR="00693313" w:rsidRDefault="00693313">
          <w:pPr>
            <w:pStyle w:val="Header"/>
          </w:pPr>
        </w:p>
      </w:tc>
      <w:tc>
        <w:tcPr>
          <w:tcW w:w="821" w:type="dxa"/>
        </w:tcPr>
        <w:p w:rsidR="00693313" w:rsidRDefault="00693313">
          <w:pPr>
            <w:pStyle w:val="Header"/>
          </w:pPr>
        </w:p>
      </w:tc>
      <w:tc>
        <w:tcPr>
          <w:tcW w:w="1962" w:type="dxa"/>
          <w:gridSpan w:val="2"/>
        </w:tcPr>
        <w:p w:rsidR="00693313" w:rsidRDefault="00693313">
          <w:pPr>
            <w:pStyle w:val="Header"/>
          </w:pPr>
        </w:p>
      </w:tc>
      <w:tc>
        <w:tcPr>
          <w:tcW w:w="5130" w:type="dxa"/>
        </w:tcPr>
        <w:p w:rsidR="00693313" w:rsidRDefault="00693313">
          <w:pPr>
            <w:pStyle w:val="Header"/>
          </w:pPr>
        </w:p>
      </w:tc>
    </w:tr>
    <w:tr w:rsidR="00693313"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693313" w:rsidRPr="00E255D1" w:rsidRDefault="00693313" w:rsidP="00E255D1">
              <w:pPr>
                <w:rPr>
                  <w:b/>
                </w:rPr>
              </w:pPr>
              <w:proofErr w:type="spellStart"/>
              <w:r>
                <w:rPr>
                  <w:b/>
                </w:rPr>
                <w:t>CodeRefractor</w:t>
              </w:r>
              <w:proofErr w:type="spellEnd"/>
            </w:p>
          </w:sdtContent>
        </w:sdt>
      </w:tc>
      <w:tc>
        <w:tcPr>
          <w:tcW w:w="821" w:type="dxa"/>
          <w:shd w:val="clear" w:color="auto" w:fill="7F7F7F" w:themeFill="text1" w:themeFillTint="80"/>
        </w:tcPr>
        <w:p w:rsidR="00693313" w:rsidRPr="00E255D1" w:rsidRDefault="00693313" w:rsidP="00E255D1"/>
      </w:tc>
      <w:tc>
        <w:tcPr>
          <w:tcW w:w="1489" w:type="dxa"/>
          <w:shd w:val="clear" w:color="auto" w:fill="D9D9D9" w:themeFill="background1" w:themeFillShade="D9"/>
        </w:tcPr>
        <w:p w:rsidR="00693313" w:rsidRDefault="00693313" w:rsidP="00E255D1"/>
      </w:tc>
      <w:tc>
        <w:tcPr>
          <w:tcW w:w="473" w:type="dxa"/>
          <w:shd w:val="clear" w:color="auto" w:fill="D9D9D9" w:themeFill="background1" w:themeFillShade="D9"/>
        </w:tcPr>
        <w:p w:rsidR="00693313" w:rsidRDefault="00693313" w:rsidP="00E255D1"/>
      </w:tc>
      <w:tc>
        <w:tcPr>
          <w:tcW w:w="5130" w:type="dxa"/>
          <w:shd w:val="clear" w:color="auto" w:fill="FFFFFF" w:themeFill="background1"/>
        </w:tcPr>
        <w:p w:rsidR="00693313" w:rsidRDefault="00693313" w:rsidP="00A5025D">
          <w:pPr>
            <w:jc w:val="right"/>
          </w:pPr>
          <w:r>
            <w:t xml:space="preserve">Student:    </w:t>
          </w:r>
          <w:proofErr w:type="spellStart"/>
          <w:r w:rsidRPr="001D6814">
            <w:rPr>
              <w:b/>
            </w:rPr>
            <w:t>Ciprian</w:t>
          </w:r>
          <w:proofErr w:type="spellEnd"/>
          <w:r w:rsidRPr="001D6814">
            <w:rPr>
              <w:b/>
            </w:rPr>
            <w:t xml:space="preserve"> </w:t>
          </w:r>
          <w:proofErr w:type="spellStart"/>
          <w:r w:rsidRPr="001D6814">
            <w:rPr>
              <w:b/>
            </w:rPr>
            <w:t>Khlud</w:t>
          </w:r>
          <w:proofErr w:type="spellEnd"/>
          <w:r w:rsidRPr="001D6814">
            <w:rPr>
              <w:b/>
            </w:rPr>
            <w:t xml:space="preserve"> </w:t>
          </w:r>
        </w:p>
      </w:tc>
    </w:tr>
    <w:tr w:rsidR="00693313" w:rsidTr="00BF778A">
      <w:trPr>
        <w:trHeight w:val="290"/>
      </w:trPr>
      <w:tc>
        <w:tcPr>
          <w:tcW w:w="1609" w:type="dxa"/>
          <w:shd w:val="clear" w:color="auto" w:fill="262626" w:themeFill="text1" w:themeFillTint="D9"/>
        </w:tcPr>
        <w:p w:rsidR="00693313" w:rsidRPr="00E255D1" w:rsidRDefault="00693313"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693313" w:rsidRPr="00E255D1" w:rsidRDefault="00693313"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693313" w:rsidRPr="00E255D1" w:rsidRDefault="00693313"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693313" w:rsidRPr="00D52C53" w:rsidRDefault="00693313"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 xml:space="preserve">PhD. </w:t>
          </w:r>
          <w:proofErr w:type="spellStart"/>
          <w:r w:rsidRPr="001D6814">
            <w:rPr>
              <w:b/>
              <w:color w:val="262626" w:themeColor="text1" w:themeTint="D9"/>
            </w:rPr>
            <w:t>F.L.Tiplea</w:t>
          </w:r>
          <w:proofErr w:type="spellEnd"/>
        </w:p>
      </w:tc>
    </w:tr>
  </w:tbl>
  <w:p w:rsidR="00693313" w:rsidRDefault="006933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8">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9"/>
  </w:num>
  <w:num w:numId="2">
    <w:abstractNumId w:val="0"/>
  </w:num>
  <w:num w:numId="3">
    <w:abstractNumId w:val="11"/>
  </w:num>
  <w:num w:numId="4">
    <w:abstractNumId w:val="10"/>
  </w:num>
  <w:num w:numId="5">
    <w:abstractNumId w:val="3"/>
  </w:num>
  <w:num w:numId="6">
    <w:abstractNumId w:val="5"/>
  </w:num>
  <w:num w:numId="7">
    <w:abstractNumId w:val="8"/>
  </w:num>
  <w:num w:numId="8">
    <w:abstractNumId w:val="14"/>
  </w:num>
  <w:num w:numId="9">
    <w:abstractNumId w:val="1"/>
  </w:num>
  <w:num w:numId="10">
    <w:abstractNumId w:val="13"/>
  </w:num>
  <w:num w:numId="11">
    <w:abstractNumId w:val="9"/>
  </w:num>
  <w:num w:numId="12">
    <w:abstractNumId w:val="6"/>
  </w:num>
  <w:num w:numId="13">
    <w:abstractNumId w:val="17"/>
  </w:num>
  <w:num w:numId="14">
    <w:abstractNumId w:val="15"/>
  </w:num>
  <w:num w:numId="15">
    <w:abstractNumId w:val="12"/>
  </w:num>
  <w:num w:numId="16">
    <w:abstractNumId w:val="2"/>
  </w:num>
  <w:num w:numId="17">
    <w:abstractNumId w:val="4"/>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3956"/>
    <w:rsid w:val="000843A5"/>
    <w:rsid w:val="00090674"/>
    <w:rsid w:val="000A2206"/>
    <w:rsid w:val="000A74C9"/>
    <w:rsid w:val="000B0629"/>
    <w:rsid w:val="000B5DA2"/>
    <w:rsid w:val="000C7CE9"/>
    <w:rsid w:val="000F5D8D"/>
    <w:rsid w:val="0010109D"/>
    <w:rsid w:val="00101992"/>
    <w:rsid w:val="00104FE0"/>
    <w:rsid w:val="001156B2"/>
    <w:rsid w:val="0013624E"/>
    <w:rsid w:val="0013688F"/>
    <w:rsid w:val="0013776A"/>
    <w:rsid w:val="00146E3A"/>
    <w:rsid w:val="00152114"/>
    <w:rsid w:val="00152A4E"/>
    <w:rsid w:val="0015412D"/>
    <w:rsid w:val="00162CDE"/>
    <w:rsid w:val="0017284E"/>
    <w:rsid w:val="00173F71"/>
    <w:rsid w:val="00174184"/>
    <w:rsid w:val="00185386"/>
    <w:rsid w:val="001A3E3C"/>
    <w:rsid w:val="001D4C66"/>
    <w:rsid w:val="001D6814"/>
    <w:rsid w:val="0020169D"/>
    <w:rsid w:val="00214E7D"/>
    <w:rsid w:val="00220328"/>
    <w:rsid w:val="00220B16"/>
    <w:rsid w:val="00221280"/>
    <w:rsid w:val="002235D5"/>
    <w:rsid w:val="00231A97"/>
    <w:rsid w:val="00232FBF"/>
    <w:rsid w:val="00252583"/>
    <w:rsid w:val="00255834"/>
    <w:rsid w:val="002576B7"/>
    <w:rsid w:val="002632A0"/>
    <w:rsid w:val="00271394"/>
    <w:rsid w:val="002938F9"/>
    <w:rsid w:val="002D2095"/>
    <w:rsid w:val="002E1F13"/>
    <w:rsid w:val="002E3A40"/>
    <w:rsid w:val="003108CC"/>
    <w:rsid w:val="0034245E"/>
    <w:rsid w:val="0034393E"/>
    <w:rsid w:val="0035218A"/>
    <w:rsid w:val="00365B98"/>
    <w:rsid w:val="00393D7C"/>
    <w:rsid w:val="003A3470"/>
    <w:rsid w:val="003F56CD"/>
    <w:rsid w:val="0040224E"/>
    <w:rsid w:val="00414A85"/>
    <w:rsid w:val="00420171"/>
    <w:rsid w:val="004222FA"/>
    <w:rsid w:val="004364CE"/>
    <w:rsid w:val="00445FE5"/>
    <w:rsid w:val="00457736"/>
    <w:rsid w:val="00461C1A"/>
    <w:rsid w:val="00473541"/>
    <w:rsid w:val="00477513"/>
    <w:rsid w:val="004B4C77"/>
    <w:rsid w:val="004B71C8"/>
    <w:rsid w:val="004C5E11"/>
    <w:rsid w:val="004D2675"/>
    <w:rsid w:val="004E7E66"/>
    <w:rsid w:val="004F2F2C"/>
    <w:rsid w:val="0050130F"/>
    <w:rsid w:val="00541720"/>
    <w:rsid w:val="0055040B"/>
    <w:rsid w:val="00552AEE"/>
    <w:rsid w:val="00570781"/>
    <w:rsid w:val="00574610"/>
    <w:rsid w:val="005939A4"/>
    <w:rsid w:val="005963A6"/>
    <w:rsid w:val="005C6C5B"/>
    <w:rsid w:val="005E6843"/>
    <w:rsid w:val="005F031D"/>
    <w:rsid w:val="005F399B"/>
    <w:rsid w:val="006059BC"/>
    <w:rsid w:val="00612D36"/>
    <w:rsid w:val="00620360"/>
    <w:rsid w:val="00622A5D"/>
    <w:rsid w:val="00637086"/>
    <w:rsid w:val="0065278A"/>
    <w:rsid w:val="00655A50"/>
    <w:rsid w:val="00667C4C"/>
    <w:rsid w:val="00673829"/>
    <w:rsid w:val="00685A64"/>
    <w:rsid w:val="00693313"/>
    <w:rsid w:val="006A1CEA"/>
    <w:rsid w:val="006C1934"/>
    <w:rsid w:val="006D117D"/>
    <w:rsid w:val="006F0F3C"/>
    <w:rsid w:val="00700FF3"/>
    <w:rsid w:val="007229EE"/>
    <w:rsid w:val="00726BC7"/>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926D0"/>
    <w:rsid w:val="008F2F2F"/>
    <w:rsid w:val="00911344"/>
    <w:rsid w:val="00940A85"/>
    <w:rsid w:val="00944335"/>
    <w:rsid w:val="0095004E"/>
    <w:rsid w:val="009526B5"/>
    <w:rsid w:val="00994F97"/>
    <w:rsid w:val="009A44B6"/>
    <w:rsid w:val="009A58DF"/>
    <w:rsid w:val="009B4D35"/>
    <w:rsid w:val="009B5DF9"/>
    <w:rsid w:val="009B6DF0"/>
    <w:rsid w:val="009C3221"/>
    <w:rsid w:val="009D1DE0"/>
    <w:rsid w:val="009E73E8"/>
    <w:rsid w:val="00A013DC"/>
    <w:rsid w:val="00A32462"/>
    <w:rsid w:val="00A3257F"/>
    <w:rsid w:val="00A33086"/>
    <w:rsid w:val="00A5025D"/>
    <w:rsid w:val="00A5121E"/>
    <w:rsid w:val="00A53C51"/>
    <w:rsid w:val="00A55CFD"/>
    <w:rsid w:val="00A63B81"/>
    <w:rsid w:val="00A671C5"/>
    <w:rsid w:val="00A8174E"/>
    <w:rsid w:val="00A85684"/>
    <w:rsid w:val="00A8710D"/>
    <w:rsid w:val="00A902DA"/>
    <w:rsid w:val="00A97498"/>
    <w:rsid w:val="00AA00E7"/>
    <w:rsid w:val="00AB04F7"/>
    <w:rsid w:val="00AC2744"/>
    <w:rsid w:val="00AE4C34"/>
    <w:rsid w:val="00B115E2"/>
    <w:rsid w:val="00B228D9"/>
    <w:rsid w:val="00B36896"/>
    <w:rsid w:val="00B415EE"/>
    <w:rsid w:val="00B43443"/>
    <w:rsid w:val="00B801E3"/>
    <w:rsid w:val="00BA1F8B"/>
    <w:rsid w:val="00BB0E2E"/>
    <w:rsid w:val="00BB5C16"/>
    <w:rsid w:val="00BE7FA1"/>
    <w:rsid w:val="00BF778A"/>
    <w:rsid w:val="00C00906"/>
    <w:rsid w:val="00C119A4"/>
    <w:rsid w:val="00C14536"/>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23B60"/>
    <w:rsid w:val="00D30ACF"/>
    <w:rsid w:val="00D310E8"/>
    <w:rsid w:val="00D52C53"/>
    <w:rsid w:val="00D60C52"/>
    <w:rsid w:val="00D831E4"/>
    <w:rsid w:val="00D91F84"/>
    <w:rsid w:val="00D92C0E"/>
    <w:rsid w:val="00DA3999"/>
    <w:rsid w:val="00DA596C"/>
    <w:rsid w:val="00DD07DB"/>
    <w:rsid w:val="00DD177F"/>
    <w:rsid w:val="00DD5D44"/>
    <w:rsid w:val="00DD5E31"/>
    <w:rsid w:val="00DE5509"/>
    <w:rsid w:val="00E255D1"/>
    <w:rsid w:val="00E3417A"/>
    <w:rsid w:val="00E5791D"/>
    <w:rsid w:val="00E65BAE"/>
    <w:rsid w:val="00E65C57"/>
    <w:rsid w:val="00E80C90"/>
    <w:rsid w:val="00E8550D"/>
    <w:rsid w:val="00E93DED"/>
    <w:rsid w:val="00E94063"/>
    <w:rsid w:val="00EB7F1A"/>
    <w:rsid w:val="00ED77D4"/>
    <w:rsid w:val="00F002C3"/>
    <w:rsid w:val="00F13CEF"/>
    <w:rsid w:val="00F15685"/>
    <w:rsid w:val="00F207AE"/>
    <w:rsid w:val="00F551E2"/>
    <w:rsid w:val="00F57284"/>
    <w:rsid w:val="00F736A3"/>
    <w:rsid w:val="00F74F18"/>
    <w:rsid w:val="00F80D3C"/>
    <w:rsid w:val="00F85BCC"/>
    <w:rsid w:val="00F975CC"/>
    <w:rsid w:val="00FE328F"/>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com/watch?v=kKySEUrP7LA" TargetMode="External"/><Relationship Id="rId18" Type="http://schemas.openxmlformats.org/officeDocument/2006/relationships/hyperlink" Target="http://www.osnews.com/story/5602/Nine_Language_Performance_Round-up_Benchmarking_Math_File_I_O/page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ass.coursera.org/compilers-2012-002" TargetMode="External"/><Relationship Id="rId17" Type="http://schemas.openxmlformats.org/officeDocument/2006/relationships/hyperlink" Target="http://bartdesmet.net/blogs/bart/archive/2008/08/21/how-c-array-initializers-work.aspx" TargetMode="External"/><Relationship Id="rId2" Type="http://schemas.openxmlformats.org/officeDocument/2006/relationships/numbering" Target="numbering.xml"/><Relationship Id="rId16" Type="http://schemas.openxmlformats.org/officeDocument/2006/relationships/hyperlink" Target="http://channel9.msdn.com/Events/Build/2013/4-3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ory.stanford.edu/~aiken/" TargetMode="External"/><Relationship Id="rId5" Type="http://schemas.openxmlformats.org/officeDocument/2006/relationships/settings" Target="settings.xml"/><Relationship Id="rId15" Type="http://schemas.openxmlformats.org/officeDocument/2006/relationships/hyperlink" Target="http://en.wikipedia.org/wiki/Java_bytecode_instruction_listings" TargetMode="External"/><Relationship Id="rId10" Type="http://schemas.openxmlformats.org/officeDocument/2006/relationships/hyperlink" Target="http://www.ecma-international.org/publications/standards/Ecma-335.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lideshare.net/LittleBIGRuby/compiling-and-optimizing-scripting-languag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67627264"/>
        <c:axId val="80023552"/>
        <c:axId val="0"/>
      </c:bar3DChart>
      <c:catAx>
        <c:axId val="67627264"/>
        <c:scaling>
          <c:orientation val="minMax"/>
        </c:scaling>
        <c:delete val="0"/>
        <c:axPos val="l"/>
        <c:majorTickMark val="none"/>
        <c:minorTickMark val="none"/>
        <c:tickLblPos val="nextTo"/>
        <c:crossAx val="80023552"/>
        <c:crosses val="autoZero"/>
        <c:auto val="1"/>
        <c:lblAlgn val="ctr"/>
        <c:lblOffset val="100"/>
        <c:noMultiLvlLbl val="0"/>
      </c:catAx>
      <c:valAx>
        <c:axId val="80023552"/>
        <c:scaling>
          <c:orientation val="minMax"/>
        </c:scaling>
        <c:delete val="0"/>
        <c:axPos val="b"/>
        <c:majorGridlines/>
        <c:numFmt formatCode="General" sourceLinked="1"/>
        <c:majorTickMark val="none"/>
        <c:minorTickMark val="none"/>
        <c:tickLblPos val="nextTo"/>
        <c:crossAx val="6762726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2E091-82BA-471C-8BEB-04D28D9D6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19453</TotalTime>
  <Pages>1</Pages>
  <Words>14393</Words>
  <Characters>82044</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96245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127</cp:revision>
  <cp:lastPrinted>2013-10-12T18:36:00Z</cp:lastPrinted>
  <dcterms:created xsi:type="dcterms:W3CDTF">2013-08-16T19:40:00Z</dcterms:created>
  <dcterms:modified xsi:type="dcterms:W3CDTF">2014-04-20T13:24:00Z</dcterms:modified>
</cp:coreProperties>
</file>