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C41F7" w14:textId="77777777" w:rsidR="003B1363" w:rsidRDefault="003B1363" w:rsidP="003B1363">
      <w:pPr>
        <w:spacing w:beforeLines="100" w:before="326" w:afterLines="100" w:after="326" w:line="500" w:lineRule="exact"/>
        <w:jc w:val="center"/>
        <w:rPr>
          <w:rFonts w:eastAsia="黑体"/>
          <w:b/>
          <w:bCs/>
          <w:spacing w:val="20"/>
          <w:sz w:val="48"/>
          <w:szCs w:val="48"/>
        </w:rPr>
      </w:pPr>
    </w:p>
    <w:p w14:paraId="4EAB6F7B" w14:textId="77777777" w:rsidR="003B1363" w:rsidRDefault="003B1363" w:rsidP="003B1363">
      <w:pPr>
        <w:spacing w:beforeLines="100" w:before="326" w:afterLines="100" w:after="326" w:line="500" w:lineRule="exact"/>
        <w:jc w:val="center"/>
        <w:rPr>
          <w:rFonts w:eastAsia="黑体"/>
          <w:b/>
          <w:bCs/>
          <w:spacing w:val="20"/>
          <w:sz w:val="48"/>
          <w:szCs w:val="48"/>
        </w:rPr>
      </w:pPr>
    </w:p>
    <w:p w14:paraId="21E097DA" w14:textId="77777777" w:rsidR="003B1363" w:rsidRPr="00BE2806" w:rsidRDefault="003B1363" w:rsidP="003B1363">
      <w:pPr>
        <w:spacing w:beforeLines="100" w:before="326" w:afterLines="100" w:after="326" w:line="500" w:lineRule="exact"/>
        <w:jc w:val="center"/>
        <w:rPr>
          <w:rFonts w:eastAsia="黑体"/>
          <w:b/>
          <w:bCs/>
          <w:spacing w:val="20"/>
          <w:sz w:val="56"/>
          <w:szCs w:val="48"/>
        </w:rPr>
      </w:pPr>
    </w:p>
    <w:p w14:paraId="402E5BB0" w14:textId="77777777" w:rsidR="003B1363" w:rsidRPr="00786E93" w:rsidRDefault="003B1363" w:rsidP="003B1363">
      <w:pPr>
        <w:spacing w:beforeLines="100" w:before="326" w:afterLines="100" w:after="326" w:line="480" w:lineRule="auto"/>
        <w:jc w:val="center"/>
        <w:rPr>
          <w:rFonts w:asciiTheme="majorEastAsia" w:eastAsiaTheme="majorEastAsia" w:hAnsiTheme="majorEastAsia"/>
          <w:b/>
          <w:bCs/>
          <w:spacing w:val="20"/>
          <w:sz w:val="56"/>
          <w:szCs w:val="48"/>
        </w:rPr>
      </w:pPr>
      <w:r w:rsidRPr="00786E93">
        <w:rPr>
          <w:rFonts w:asciiTheme="majorEastAsia" w:eastAsiaTheme="majorEastAsia" w:hAnsiTheme="majorEastAsia" w:hint="eastAsia"/>
          <w:b/>
          <w:bCs/>
          <w:spacing w:val="20"/>
          <w:sz w:val="56"/>
          <w:szCs w:val="48"/>
        </w:rPr>
        <w:t>XXX单位</w:t>
      </w:r>
    </w:p>
    <w:p w14:paraId="4D805271" w14:textId="77777777" w:rsidR="003B1363" w:rsidRPr="00786E93" w:rsidRDefault="004B2BAB" w:rsidP="003B1363">
      <w:pPr>
        <w:spacing w:beforeLines="100" w:before="326" w:afterLines="100" w:after="326" w:line="480" w:lineRule="auto"/>
        <w:jc w:val="center"/>
        <w:rPr>
          <w:rFonts w:asciiTheme="majorEastAsia" w:eastAsiaTheme="majorEastAsia" w:hAnsiTheme="majorEastAsia"/>
          <w:b/>
          <w:bCs/>
          <w:spacing w:val="20"/>
          <w:sz w:val="56"/>
          <w:szCs w:val="48"/>
        </w:rPr>
      </w:pPr>
      <w:r>
        <w:rPr>
          <w:rFonts w:asciiTheme="majorEastAsia" w:eastAsiaTheme="majorEastAsia" w:hAnsiTheme="majorEastAsia" w:hint="eastAsia"/>
          <w:b/>
          <w:bCs/>
          <w:spacing w:val="20"/>
          <w:sz w:val="56"/>
          <w:szCs w:val="48"/>
        </w:rPr>
        <w:t>关键</w:t>
      </w:r>
      <w:r w:rsidR="003D0023">
        <w:rPr>
          <w:rFonts w:asciiTheme="majorEastAsia" w:eastAsiaTheme="majorEastAsia" w:hAnsiTheme="majorEastAsia" w:hint="eastAsia"/>
          <w:b/>
          <w:bCs/>
          <w:spacing w:val="20"/>
          <w:sz w:val="56"/>
          <w:szCs w:val="48"/>
        </w:rPr>
        <w:t>岗位</w:t>
      </w:r>
      <w:r w:rsidR="00806C33">
        <w:rPr>
          <w:rFonts w:asciiTheme="majorEastAsia" w:eastAsiaTheme="majorEastAsia" w:hAnsiTheme="majorEastAsia" w:hint="eastAsia"/>
          <w:b/>
          <w:bCs/>
          <w:spacing w:val="20"/>
          <w:sz w:val="56"/>
          <w:szCs w:val="48"/>
        </w:rPr>
        <w:t>安全</w:t>
      </w:r>
      <w:r w:rsidR="003D0023">
        <w:rPr>
          <w:rFonts w:asciiTheme="majorEastAsia" w:eastAsiaTheme="majorEastAsia" w:hAnsiTheme="majorEastAsia" w:hint="eastAsia"/>
          <w:b/>
          <w:bCs/>
          <w:spacing w:val="20"/>
          <w:sz w:val="56"/>
          <w:szCs w:val="48"/>
        </w:rPr>
        <w:t>协议书</w:t>
      </w:r>
    </w:p>
    <w:p w14:paraId="4EE79B48" w14:textId="77777777" w:rsidR="003B1363" w:rsidRPr="00BE2806" w:rsidRDefault="003B1363" w:rsidP="003B1363">
      <w:pPr>
        <w:spacing w:beforeLines="100" w:before="326" w:line="480" w:lineRule="auto"/>
        <w:jc w:val="center"/>
        <w:rPr>
          <w:sz w:val="48"/>
        </w:rPr>
      </w:pPr>
      <w:r w:rsidRPr="00BE2806">
        <w:rPr>
          <w:rFonts w:hint="eastAsia"/>
          <w:sz w:val="48"/>
        </w:rPr>
        <w:t>V1.0</w:t>
      </w:r>
    </w:p>
    <w:p w14:paraId="263CF804" w14:textId="77777777" w:rsidR="003B1363" w:rsidRDefault="003B1363" w:rsidP="003B1363"/>
    <w:p w14:paraId="0C0389A6" w14:textId="77777777" w:rsidR="003B1363" w:rsidRDefault="003B1363" w:rsidP="003B1363"/>
    <w:p w14:paraId="7EC450C2" w14:textId="77777777" w:rsidR="003B1363" w:rsidRDefault="003B1363" w:rsidP="003B1363"/>
    <w:p w14:paraId="4C5B302A" w14:textId="77777777" w:rsidR="003B1363" w:rsidRDefault="003B1363" w:rsidP="003B1363"/>
    <w:p w14:paraId="6153A7AD" w14:textId="77777777" w:rsidR="003B1363" w:rsidRDefault="003B1363" w:rsidP="003B1363"/>
    <w:p w14:paraId="615491AE" w14:textId="77777777" w:rsidR="003B1363" w:rsidRDefault="003B1363" w:rsidP="003B1363"/>
    <w:p w14:paraId="0465A764" w14:textId="77777777" w:rsidR="003B1363" w:rsidRDefault="003B1363" w:rsidP="003B1363"/>
    <w:p w14:paraId="4AD35F60" w14:textId="77777777" w:rsidR="003B1363" w:rsidRDefault="003B1363" w:rsidP="003B1363"/>
    <w:p w14:paraId="29FEBA9F" w14:textId="77777777" w:rsidR="003B1363" w:rsidRDefault="003B1363" w:rsidP="003B1363"/>
    <w:p w14:paraId="2C4A29F3" w14:textId="77777777" w:rsidR="003B1363" w:rsidRPr="00BE2806" w:rsidRDefault="003B1363" w:rsidP="003B1363">
      <w:pPr>
        <w:jc w:val="center"/>
        <w:rPr>
          <w:sz w:val="36"/>
        </w:rPr>
      </w:pPr>
      <w:r>
        <w:rPr>
          <w:rFonts w:hint="eastAsia"/>
          <w:sz w:val="36"/>
        </w:rPr>
        <w:t>20XX</w:t>
      </w:r>
      <w:r w:rsidRPr="00BE2806">
        <w:rPr>
          <w:rFonts w:hint="eastAsia"/>
          <w:sz w:val="36"/>
        </w:rPr>
        <w:t>年</w:t>
      </w:r>
      <w:r>
        <w:rPr>
          <w:rFonts w:hint="eastAsia"/>
          <w:sz w:val="36"/>
        </w:rPr>
        <w:t>XX</w:t>
      </w:r>
      <w:r w:rsidRPr="00BE2806">
        <w:rPr>
          <w:rFonts w:hint="eastAsia"/>
          <w:sz w:val="36"/>
        </w:rPr>
        <w:t>月</w:t>
      </w:r>
    </w:p>
    <w:p w14:paraId="34380DFE" w14:textId="77777777" w:rsidR="003B1363" w:rsidRDefault="003B1363" w:rsidP="003B1363"/>
    <w:p w14:paraId="657DA462" w14:textId="77777777" w:rsidR="003B1363" w:rsidRDefault="003B1363" w:rsidP="003B1363"/>
    <w:p w14:paraId="20183F03" w14:textId="77777777" w:rsidR="003B1363" w:rsidRDefault="003B1363" w:rsidP="003B1363"/>
    <w:p w14:paraId="5D360FC8" w14:textId="77777777" w:rsidR="003B1363" w:rsidRDefault="003B1363" w:rsidP="003B1363"/>
    <w:p w14:paraId="7E08669C" w14:textId="77777777" w:rsidR="003B1363" w:rsidRPr="00BE2806" w:rsidRDefault="003B1363" w:rsidP="003B1363"/>
    <w:p w14:paraId="235571A6" w14:textId="77777777" w:rsidR="003B1363" w:rsidRDefault="003B1363" w:rsidP="003B1363">
      <w:pPr>
        <w:rPr>
          <w:lang w:val="zh-CN"/>
        </w:rPr>
      </w:pPr>
      <w:bookmarkStart w:id="0" w:name="_GoBack"/>
      <w:bookmarkEnd w:id="0"/>
    </w:p>
    <w:sdt>
      <w:sdtPr>
        <w:rPr>
          <w:rFonts w:asciiTheme="minorHAnsi" w:eastAsia="仿宋" w:hAnsiTheme="minorHAnsi" w:cstheme="minorBidi"/>
          <w:color w:val="auto"/>
          <w:kern w:val="2"/>
          <w:sz w:val="24"/>
          <w:szCs w:val="22"/>
          <w:lang w:val="zh-CN"/>
        </w:rPr>
        <w:id w:val="-856500858"/>
        <w:docPartObj>
          <w:docPartGallery w:val="Table of Contents"/>
          <w:docPartUnique/>
        </w:docPartObj>
      </w:sdtPr>
      <w:sdtEndPr>
        <w:rPr>
          <w:b/>
          <w:bCs/>
        </w:rPr>
      </w:sdtEndPr>
      <w:sdtContent>
        <w:p w14:paraId="1FF5B444" w14:textId="77777777" w:rsidR="0056237F" w:rsidRDefault="0056237F" w:rsidP="0056237F">
          <w:pPr>
            <w:pStyle w:val="a9"/>
            <w:jc w:val="center"/>
          </w:pPr>
          <w:r>
            <w:rPr>
              <w:lang w:val="zh-CN"/>
            </w:rPr>
            <w:t>目录</w:t>
          </w:r>
        </w:p>
        <w:p w14:paraId="301148B4" w14:textId="77777777" w:rsidR="00246E9A" w:rsidRDefault="0056237F">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5110473" w:history="1">
            <w:r w:rsidR="00246E9A" w:rsidRPr="00A450D9">
              <w:rPr>
                <w:rStyle w:val="aa"/>
                <w:noProof/>
              </w:rPr>
              <w:t>1</w:t>
            </w:r>
            <w:r w:rsidR="00246E9A">
              <w:rPr>
                <w:rFonts w:eastAsiaTheme="minorEastAsia"/>
                <w:noProof/>
                <w:sz w:val="21"/>
              </w:rPr>
              <w:tab/>
            </w:r>
            <w:r w:rsidR="00246E9A" w:rsidRPr="00A450D9">
              <w:rPr>
                <w:rStyle w:val="aa"/>
                <w:rFonts w:hint="eastAsia"/>
                <w:noProof/>
              </w:rPr>
              <w:t>目的</w:t>
            </w:r>
            <w:r w:rsidR="00246E9A">
              <w:rPr>
                <w:noProof/>
                <w:webHidden/>
              </w:rPr>
              <w:tab/>
            </w:r>
            <w:r w:rsidR="00246E9A">
              <w:rPr>
                <w:noProof/>
                <w:webHidden/>
              </w:rPr>
              <w:fldChar w:fldCharType="begin"/>
            </w:r>
            <w:r w:rsidR="00246E9A">
              <w:rPr>
                <w:noProof/>
                <w:webHidden/>
              </w:rPr>
              <w:instrText xml:space="preserve"> PAGEREF _Toc475110473 \h </w:instrText>
            </w:r>
            <w:r w:rsidR="00246E9A">
              <w:rPr>
                <w:noProof/>
                <w:webHidden/>
              </w:rPr>
            </w:r>
            <w:r w:rsidR="00246E9A">
              <w:rPr>
                <w:noProof/>
                <w:webHidden/>
              </w:rPr>
              <w:fldChar w:fldCharType="separate"/>
            </w:r>
            <w:r w:rsidR="00246E9A">
              <w:rPr>
                <w:noProof/>
                <w:webHidden/>
              </w:rPr>
              <w:t>1</w:t>
            </w:r>
            <w:r w:rsidR="00246E9A">
              <w:rPr>
                <w:noProof/>
                <w:webHidden/>
              </w:rPr>
              <w:fldChar w:fldCharType="end"/>
            </w:r>
          </w:hyperlink>
        </w:p>
        <w:p w14:paraId="221EFD7B" w14:textId="77777777" w:rsidR="00246E9A" w:rsidRDefault="005E2F90">
          <w:pPr>
            <w:pStyle w:val="11"/>
            <w:tabs>
              <w:tab w:val="left" w:pos="420"/>
              <w:tab w:val="right" w:leader="dot" w:pos="8296"/>
            </w:tabs>
            <w:rPr>
              <w:rFonts w:eastAsiaTheme="minorEastAsia"/>
              <w:noProof/>
              <w:sz w:val="21"/>
            </w:rPr>
          </w:pPr>
          <w:hyperlink w:anchor="_Toc475110474" w:history="1">
            <w:r w:rsidR="00246E9A" w:rsidRPr="00A450D9">
              <w:rPr>
                <w:rStyle w:val="aa"/>
                <w:noProof/>
              </w:rPr>
              <w:t>2</w:t>
            </w:r>
            <w:r w:rsidR="00246E9A">
              <w:rPr>
                <w:rFonts w:eastAsiaTheme="minorEastAsia"/>
                <w:noProof/>
                <w:sz w:val="21"/>
              </w:rPr>
              <w:tab/>
            </w:r>
            <w:r w:rsidR="00246E9A" w:rsidRPr="00A450D9">
              <w:rPr>
                <w:rStyle w:val="aa"/>
                <w:rFonts w:hint="eastAsia"/>
                <w:noProof/>
              </w:rPr>
              <w:t>适用范围</w:t>
            </w:r>
            <w:r w:rsidR="00246E9A">
              <w:rPr>
                <w:noProof/>
                <w:webHidden/>
              </w:rPr>
              <w:tab/>
            </w:r>
            <w:r w:rsidR="00246E9A">
              <w:rPr>
                <w:noProof/>
                <w:webHidden/>
              </w:rPr>
              <w:fldChar w:fldCharType="begin"/>
            </w:r>
            <w:r w:rsidR="00246E9A">
              <w:rPr>
                <w:noProof/>
                <w:webHidden/>
              </w:rPr>
              <w:instrText xml:space="preserve"> PAGEREF _Toc475110474 \h </w:instrText>
            </w:r>
            <w:r w:rsidR="00246E9A">
              <w:rPr>
                <w:noProof/>
                <w:webHidden/>
              </w:rPr>
            </w:r>
            <w:r w:rsidR="00246E9A">
              <w:rPr>
                <w:noProof/>
                <w:webHidden/>
              </w:rPr>
              <w:fldChar w:fldCharType="separate"/>
            </w:r>
            <w:r w:rsidR="00246E9A">
              <w:rPr>
                <w:noProof/>
                <w:webHidden/>
              </w:rPr>
              <w:t>1</w:t>
            </w:r>
            <w:r w:rsidR="00246E9A">
              <w:rPr>
                <w:noProof/>
                <w:webHidden/>
              </w:rPr>
              <w:fldChar w:fldCharType="end"/>
            </w:r>
          </w:hyperlink>
        </w:p>
        <w:p w14:paraId="19EF143A" w14:textId="77777777" w:rsidR="00246E9A" w:rsidRDefault="005E2F90">
          <w:pPr>
            <w:pStyle w:val="11"/>
            <w:tabs>
              <w:tab w:val="left" w:pos="420"/>
              <w:tab w:val="right" w:leader="dot" w:pos="8296"/>
            </w:tabs>
            <w:rPr>
              <w:rFonts w:eastAsiaTheme="minorEastAsia"/>
              <w:noProof/>
              <w:sz w:val="21"/>
            </w:rPr>
          </w:pPr>
          <w:hyperlink w:anchor="_Toc475110475" w:history="1">
            <w:r w:rsidR="00246E9A" w:rsidRPr="00A450D9">
              <w:rPr>
                <w:rStyle w:val="aa"/>
                <w:noProof/>
              </w:rPr>
              <w:t>3</w:t>
            </w:r>
            <w:r w:rsidR="00246E9A">
              <w:rPr>
                <w:rFonts w:eastAsiaTheme="minorEastAsia"/>
                <w:noProof/>
                <w:sz w:val="21"/>
              </w:rPr>
              <w:tab/>
            </w:r>
            <w:r w:rsidR="00246E9A" w:rsidRPr="00A450D9">
              <w:rPr>
                <w:rStyle w:val="aa"/>
                <w:rFonts w:hint="eastAsia"/>
                <w:noProof/>
              </w:rPr>
              <w:t>关键岗位安全协议书</w:t>
            </w:r>
            <w:r w:rsidR="00246E9A">
              <w:rPr>
                <w:noProof/>
                <w:webHidden/>
              </w:rPr>
              <w:tab/>
            </w:r>
            <w:r w:rsidR="00246E9A">
              <w:rPr>
                <w:noProof/>
                <w:webHidden/>
              </w:rPr>
              <w:fldChar w:fldCharType="begin"/>
            </w:r>
            <w:r w:rsidR="00246E9A">
              <w:rPr>
                <w:noProof/>
                <w:webHidden/>
              </w:rPr>
              <w:instrText xml:space="preserve"> PAGEREF _Toc475110475 \h </w:instrText>
            </w:r>
            <w:r w:rsidR="00246E9A">
              <w:rPr>
                <w:noProof/>
                <w:webHidden/>
              </w:rPr>
            </w:r>
            <w:r w:rsidR="00246E9A">
              <w:rPr>
                <w:noProof/>
                <w:webHidden/>
              </w:rPr>
              <w:fldChar w:fldCharType="separate"/>
            </w:r>
            <w:r w:rsidR="00246E9A">
              <w:rPr>
                <w:noProof/>
                <w:webHidden/>
              </w:rPr>
              <w:t>1</w:t>
            </w:r>
            <w:r w:rsidR="00246E9A">
              <w:rPr>
                <w:noProof/>
                <w:webHidden/>
              </w:rPr>
              <w:fldChar w:fldCharType="end"/>
            </w:r>
          </w:hyperlink>
        </w:p>
        <w:p w14:paraId="03E7C5EC" w14:textId="77777777" w:rsidR="00246E9A" w:rsidRDefault="005E2F90">
          <w:pPr>
            <w:pStyle w:val="21"/>
            <w:tabs>
              <w:tab w:val="right" w:leader="dot" w:pos="8296"/>
            </w:tabs>
            <w:ind w:left="480"/>
            <w:rPr>
              <w:rFonts w:eastAsiaTheme="minorEastAsia"/>
              <w:noProof/>
              <w:sz w:val="21"/>
            </w:rPr>
          </w:pPr>
          <w:hyperlink w:anchor="_Toc475110476" w:history="1">
            <w:r w:rsidR="00246E9A" w:rsidRPr="00A450D9">
              <w:rPr>
                <w:rStyle w:val="aa"/>
                <w:rFonts w:hint="eastAsia"/>
                <w:noProof/>
              </w:rPr>
              <w:t>附件</w:t>
            </w:r>
            <w:r w:rsidR="00246E9A" w:rsidRPr="00A450D9">
              <w:rPr>
                <w:rStyle w:val="aa"/>
                <w:noProof/>
              </w:rPr>
              <w:t xml:space="preserve">1  </w:t>
            </w:r>
            <w:r w:rsidR="00246E9A" w:rsidRPr="00A450D9">
              <w:rPr>
                <w:rStyle w:val="aa"/>
                <w:rFonts w:hint="eastAsia"/>
                <w:noProof/>
              </w:rPr>
              <w:t>关键岗位安全协议书</w:t>
            </w:r>
            <w:r w:rsidR="00246E9A">
              <w:rPr>
                <w:noProof/>
                <w:webHidden/>
              </w:rPr>
              <w:tab/>
            </w:r>
            <w:r w:rsidR="00246E9A">
              <w:rPr>
                <w:noProof/>
                <w:webHidden/>
              </w:rPr>
              <w:fldChar w:fldCharType="begin"/>
            </w:r>
            <w:r w:rsidR="00246E9A">
              <w:rPr>
                <w:noProof/>
                <w:webHidden/>
              </w:rPr>
              <w:instrText xml:space="preserve"> PAGEREF _Toc475110476 \h </w:instrText>
            </w:r>
            <w:r w:rsidR="00246E9A">
              <w:rPr>
                <w:noProof/>
                <w:webHidden/>
              </w:rPr>
            </w:r>
            <w:r w:rsidR="00246E9A">
              <w:rPr>
                <w:noProof/>
                <w:webHidden/>
              </w:rPr>
              <w:fldChar w:fldCharType="separate"/>
            </w:r>
            <w:r w:rsidR="00246E9A">
              <w:rPr>
                <w:noProof/>
                <w:webHidden/>
              </w:rPr>
              <w:t>2</w:t>
            </w:r>
            <w:r w:rsidR="00246E9A">
              <w:rPr>
                <w:noProof/>
                <w:webHidden/>
              </w:rPr>
              <w:fldChar w:fldCharType="end"/>
            </w:r>
          </w:hyperlink>
        </w:p>
        <w:p w14:paraId="6DA0A1D5" w14:textId="77777777" w:rsidR="0056237F" w:rsidRDefault="0056237F">
          <w:r>
            <w:rPr>
              <w:b/>
              <w:bCs/>
              <w:lang w:val="zh-CN"/>
            </w:rPr>
            <w:fldChar w:fldCharType="end"/>
          </w:r>
        </w:p>
      </w:sdtContent>
    </w:sdt>
    <w:p w14:paraId="466D63F0" w14:textId="77777777" w:rsidR="0056237F" w:rsidRDefault="0056237F" w:rsidP="003B1363">
      <w:pPr>
        <w:rPr>
          <w:lang w:val="zh-CN"/>
        </w:rPr>
        <w:sectPr w:rsidR="0056237F" w:rsidSect="0056237F">
          <w:headerReference w:type="default" r:id="rId8"/>
          <w:pgSz w:w="11906" w:h="16838"/>
          <w:pgMar w:top="1440" w:right="1800" w:bottom="1440" w:left="1800" w:header="1020" w:footer="992" w:gutter="0"/>
          <w:cols w:space="425"/>
          <w:docGrid w:type="lines" w:linePitch="326"/>
        </w:sectPr>
      </w:pPr>
    </w:p>
    <w:p w14:paraId="6D9FB5E4" w14:textId="77777777" w:rsidR="00E54234" w:rsidRDefault="00E54234" w:rsidP="0034295C">
      <w:pPr>
        <w:pStyle w:val="1"/>
        <w:spacing w:before="163" w:after="163"/>
      </w:pPr>
      <w:bookmarkStart w:id="1" w:name="_Toc475110473"/>
      <w:r>
        <w:rPr>
          <w:rFonts w:hint="eastAsia"/>
        </w:rPr>
        <w:lastRenderedPageBreak/>
        <w:t>目的</w:t>
      </w:r>
      <w:bookmarkEnd w:id="1"/>
    </w:p>
    <w:p w14:paraId="2311E584" w14:textId="77777777" w:rsidR="003D0023" w:rsidRPr="00DB1405" w:rsidRDefault="003D0023" w:rsidP="003D0023">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DB1405">
        <w:rPr>
          <w:rFonts w:ascii="仿宋" w:eastAsia="仿宋" w:hAnsi="仿宋" w:hint="eastAsia"/>
          <w:color w:val="auto"/>
          <w:spacing w:val="0"/>
          <w:kern w:val="0"/>
          <w:sz w:val="24"/>
          <w:szCs w:val="24"/>
          <w:lang w:val="en-GB"/>
        </w:rPr>
        <w:t>本规范规定了</w:t>
      </w:r>
      <w:r>
        <w:rPr>
          <w:rFonts w:ascii="仿宋" w:eastAsia="仿宋" w:hAnsi="仿宋"/>
          <w:color w:val="auto"/>
          <w:spacing w:val="0"/>
          <w:kern w:val="0"/>
          <w:sz w:val="24"/>
          <w:szCs w:val="24"/>
          <w:lang w:val="en-GB"/>
        </w:rPr>
        <w:t>XXX</w:t>
      </w:r>
      <w:r>
        <w:rPr>
          <w:rFonts w:ascii="仿宋" w:eastAsia="仿宋" w:hAnsi="仿宋" w:hint="eastAsia"/>
          <w:color w:val="auto"/>
          <w:spacing w:val="0"/>
          <w:kern w:val="0"/>
          <w:sz w:val="24"/>
          <w:szCs w:val="24"/>
          <w:lang w:val="en-GB"/>
        </w:rPr>
        <w:t>单位</w:t>
      </w:r>
      <w:r w:rsidRPr="00DB1405">
        <w:rPr>
          <w:rFonts w:ascii="仿宋" w:eastAsia="仿宋" w:hAnsi="仿宋" w:hint="eastAsia"/>
          <w:color w:val="auto"/>
          <w:spacing w:val="0"/>
          <w:kern w:val="0"/>
          <w:sz w:val="24"/>
          <w:szCs w:val="24"/>
          <w:lang w:val="en-GB"/>
        </w:rPr>
        <w:t>信息安全技术项目</w:t>
      </w:r>
      <w:r w:rsidR="000100C3">
        <w:rPr>
          <w:rFonts w:ascii="仿宋" w:eastAsia="仿宋" w:hAnsi="仿宋" w:hint="eastAsia"/>
          <w:color w:val="auto"/>
          <w:spacing w:val="0"/>
          <w:kern w:val="0"/>
          <w:sz w:val="24"/>
          <w:szCs w:val="24"/>
          <w:lang w:val="en-GB"/>
        </w:rPr>
        <w:t>信息中心关键</w:t>
      </w:r>
      <w:r>
        <w:rPr>
          <w:rFonts w:ascii="仿宋" w:eastAsia="仿宋" w:hAnsi="仿宋" w:hint="eastAsia"/>
          <w:color w:val="auto"/>
          <w:spacing w:val="0"/>
          <w:kern w:val="0"/>
          <w:sz w:val="24"/>
          <w:szCs w:val="24"/>
          <w:lang w:val="en-GB"/>
        </w:rPr>
        <w:t>岗位</w:t>
      </w:r>
      <w:r w:rsidR="000100C3">
        <w:rPr>
          <w:rFonts w:ascii="仿宋" w:eastAsia="仿宋" w:hAnsi="仿宋" w:hint="eastAsia"/>
          <w:color w:val="auto"/>
          <w:spacing w:val="0"/>
          <w:kern w:val="0"/>
          <w:sz w:val="24"/>
          <w:szCs w:val="24"/>
          <w:lang w:val="en-GB"/>
        </w:rPr>
        <w:t>安全</w:t>
      </w:r>
      <w:r>
        <w:rPr>
          <w:rFonts w:ascii="仿宋" w:eastAsia="仿宋" w:hAnsi="仿宋" w:hint="eastAsia"/>
          <w:color w:val="auto"/>
          <w:spacing w:val="0"/>
          <w:kern w:val="0"/>
          <w:sz w:val="24"/>
          <w:szCs w:val="24"/>
          <w:lang w:val="en-GB"/>
        </w:rPr>
        <w:t>协议书</w:t>
      </w:r>
      <w:r w:rsidRPr="00DB1405">
        <w:rPr>
          <w:rFonts w:ascii="仿宋" w:eastAsia="仿宋" w:hAnsi="仿宋" w:hint="eastAsia"/>
          <w:color w:val="auto"/>
          <w:spacing w:val="0"/>
          <w:kern w:val="0"/>
          <w:sz w:val="24"/>
          <w:szCs w:val="24"/>
          <w:lang w:val="en-GB"/>
        </w:rPr>
        <w:t>模板。</w:t>
      </w:r>
    </w:p>
    <w:p w14:paraId="009EABD5" w14:textId="77777777" w:rsidR="00E54234" w:rsidRDefault="00E54234" w:rsidP="0034295C">
      <w:pPr>
        <w:pStyle w:val="1"/>
        <w:spacing w:before="163" w:after="163"/>
      </w:pPr>
      <w:bookmarkStart w:id="2" w:name="_Toc475110474"/>
      <w:r>
        <w:rPr>
          <w:rFonts w:hint="eastAsia"/>
        </w:rPr>
        <w:t>适用范围</w:t>
      </w:r>
      <w:bookmarkEnd w:id="2"/>
    </w:p>
    <w:p w14:paraId="6232CAAA" w14:textId="77777777" w:rsidR="003D0023" w:rsidRPr="00DB1405" w:rsidRDefault="003D0023" w:rsidP="003D0023">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DB1405">
        <w:rPr>
          <w:rFonts w:ascii="仿宋" w:eastAsia="仿宋" w:hAnsi="仿宋" w:hint="eastAsia"/>
          <w:color w:val="auto"/>
          <w:spacing w:val="0"/>
          <w:kern w:val="0"/>
          <w:sz w:val="24"/>
          <w:szCs w:val="24"/>
          <w:lang w:val="en-GB"/>
        </w:rPr>
        <w:t>本规范适用于</w:t>
      </w:r>
      <w:r>
        <w:rPr>
          <w:rFonts w:ascii="仿宋" w:eastAsia="仿宋" w:hAnsi="仿宋" w:hint="eastAsia"/>
          <w:color w:val="auto"/>
          <w:spacing w:val="0"/>
          <w:kern w:val="0"/>
          <w:sz w:val="24"/>
          <w:szCs w:val="24"/>
          <w:lang w:val="en-GB"/>
        </w:rPr>
        <w:t>X</w:t>
      </w:r>
      <w:r>
        <w:rPr>
          <w:rFonts w:ascii="仿宋" w:eastAsia="仿宋" w:hAnsi="仿宋"/>
          <w:color w:val="auto"/>
          <w:spacing w:val="0"/>
          <w:kern w:val="0"/>
          <w:sz w:val="24"/>
          <w:szCs w:val="24"/>
          <w:lang w:val="en-GB"/>
        </w:rPr>
        <w:t>XX</w:t>
      </w:r>
      <w:r>
        <w:rPr>
          <w:rFonts w:ascii="仿宋" w:eastAsia="仿宋" w:hAnsi="仿宋" w:hint="eastAsia"/>
          <w:color w:val="auto"/>
          <w:spacing w:val="0"/>
          <w:kern w:val="0"/>
          <w:sz w:val="24"/>
          <w:szCs w:val="24"/>
          <w:lang w:val="en-GB"/>
        </w:rPr>
        <w:t>单位</w:t>
      </w:r>
      <w:r w:rsidRPr="00DB1405">
        <w:rPr>
          <w:rFonts w:ascii="仿宋" w:eastAsia="仿宋" w:hAnsi="仿宋" w:hint="eastAsia"/>
          <w:color w:val="auto"/>
          <w:spacing w:val="0"/>
          <w:kern w:val="0"/>
          <w:sz w:val="24"/>
          <w:szCs w:val="24"/>
          <w:lang w:val="en-GB"/>
        </w:rPr>
        <w:t>信息安全技术项目。</w:t>
      </w:r>
    </w:p>
    <w:p w14:paraId="5195D61E" w14:textId="77777777" w:rsidR="008A143E" w:rsidRDefault="003A7F42" w:rsidP="003D0023">
      <w:pPr>
        <w:pStyle w:val="1"/>
        <w:spacing w:before="163" w:after="163"/>
      </w:pPr>
      <w:bookmarkStart w:id="3" w:name="_Toc475110475"/>
      <w:r>
        <w:rPr>
          <w:rFonts w:hint="eastAsia"/>
        </w:rPr>
        <w:t>关键</w:t>
      </w:r>
      <w:r w:rsidR="00806C33">
        <w:rPr>
          <w:rFonts w:hint="eastAsia"/>
        </w:rPr>
        <w:t>岗位安全协议</w:t>
      </w:r>
      <w:r w:rsidR="003D0023">
        <w:rPr>
          <w:rFonts w:hint="eastAsia"/>
        </w:rPr>
        <w:t>书</w:t>
      </w:r>
      <w:bookmarkEnd w:id="3"/>
    </w:p>
    <w:p w14:paraId="7C441396" w14:textId="77777777" w:rsidR="00806C33" w:rsidRPr="00806C33" w:rsidRDefault="00806C33" w:rsidP="00806C33"/>
    <w:p w14:paraId="5AB067C3" w14:textId="77777777" w:rsidR="003D0023" w:rsidRDefault="003D0023" w:rsidP="003D0023">
      <w:r>
        <w:br w:type="page"/>
      </w:r>
    </w:p>
    <w:p w14:paraId="3C8990DC" w14:textId="77777777" w:rsidR="006C35CF" w:rsidRDefault="006C35CF" w:rsidP="004B2BAB">
      <w:pPr>
        <w:pStyle w:val="ae"/>
        <w:spacing w:before="0" w:after="0" w:line="240" w:lineRule="auto"/>
      </w:pPr>
      <w:bookmarkStart w:id="4" w:name="_Toc475110476"/>
      <w:r>
        <w:rPr>
          <w:rFonts w:hint="eastAsia"/>
        </w:rPr>
        <w:lastRenderedPageBreak/>
        <w:t>附件</w:t>
      </w:r>
      <w:r>
        <w:rPr>
          <w:rFonts w:hint="eastAsia"/>
        </w:rPr>
        <w:t>1</w:t>
      </w:r>
      <w:r>
        <w:t xml:space="preserve">  </w:t>
      </w:r>
      <w:r>
        <w:rPr>
          <w:rFonts w:hint="eastAsia"/>
        </w:rPr>
        <w:t>关键岗位</w:t>
      </w:r>
      <w:r w:rsidR="00246E9A">
        <w:rPr>
          <w:rFonts w:hint="eastAsia"/>
        </w:rPr>
        <w:t>安全</w:t>
      </w:r>
      <w:r>
        <w:rPr>
          <w:rFonts w:hint="eastAsia"/>
        </w:rPr>
        <w:t>协议书</w:t>
      </w:r>
      <w:bookmarkEnd w:id="4"/>
    </w:p>
    <w:p w14:paraId="04872CC8" w14:textId="77777777" w:rsidR="00806C33" w:rsidRPr="00806C33" w:rsidRDefault="003A7F42" w:rsidP="00806C33">
      <w:pPr>
        <w:jc w:val="center"/>
        <w:rPr>
          <w:b/>
          <w:sz w:val="52"/>
        </w:rPr>
      </w:pPr>
      <w:r>
        <w:rPr>
          <w:rFonts w:hint="eastAsia"/>
          <w:b/>
          <w:sz w:val="52"/>
        </w:rPr>
        <w:t>关键</w:t>
      </w:r>
      <w:r w:rsidR="00806C33" w:rsidRPr="00806C33">
        <w:rPr>
          <w:rFonts w:hint="eastAsia"/>
          <w:b/>
          <w:sz w:val="52"/>
        </w:rPr>
        <w:t>岗位</w:t>
      </w:r>
      <w:r w:rsidR="00806C33">
        <w:rPr>
          <w:rFonts w:hint="eastAsia"/>
          <w:b/>
          <w:sz w:val="52"/>
        </w:rPr>
        <w:t>安全</w:t>
      </w:r>
      <w:r w:rsidR="00806C33" w:rsidRPr="00806C33">
        <w:rPr>
          <w:rFonts w:hint="eastAsia"/>
          <w:b/>
          <w:sz w:val="52"/>
        </w:rPr>
        <w:t>协议书</w:t>
      </w:r>
    </w:p>
    <w:p w14:paraId="50CD9480" w14:textId="77777777" w:rsidR="00806C33" w:rsidRPr="00806C33" w:rsidRDefault="00806C33" w:rsidP="00806C33">
      <w:pPr>
        <w:jc w:val="center"/>
        <w:rPr>
          <w:b/>
          <w:sz w:val="48"/>
        </w:rPr>
      </w:pPr>
    </w:p>
    <w:p w14:paraId="79C6D3E7" w14:textId="77777777" w:rsidR="00806C33" w:rsidRPr="00806C33" w:rsidRDefault="00806C33" w:rsidP="00806C33">
      <w:pPr>
        <w:rPr>
          <w:u w:val="single"/>
        </w:rPr>
      </w:pPr>
      <w:r w:rsidRPr="005B4B47">
        <w:rPr>
          <w:rFonts w:hint="eastAsia"/>
        </w:rPr>
        <w:t>甲方</w:t>
      </w:r>
      <w:r>
        <w:rPr>
          <w:rFonts w:hint="eastAsia"/>
        </w:rPr>
        <w:t>（</w:t>
      </w:r>
      <w:r>
        <w:rPr>
          <w:rFonts w:hint="eastAsia"/>
        </w:rPr>
        <w:t>XXX</w:t>
      </w:r>
      <w:r w:rsidRPr="005B4B47">
        <w:rPr>
          <w:rFonts w:hint="eastAsia"/>
        </w:rPr>
        <w:t>单位，以下简称“甲方”）：</w:t>
      </w:r>
      <w:r w:rsidRPr="00806C33">
        <w:rPr>
          <w:rFonts w:hint="eastAsia"/>
          <w:u w:val="single"/>
        </w:rPr>
        <w:t xml:space="preserve">                                 </w:t>
      </w:r>
      <w:r>
        <w:rPr>
          <w:u w:val="single"/>
        </w:rPr>
        <w:t xml:space="preserve"> </w:t>
      </w:r>
    </w:p>
    <w:p w14:paraId="5BBC4A37" w14:textId="77777777" w:rsidR="00806C33" w:rsidRPr="005B4B47" w:rsidRDefault="00806C33" w:rsidP="00806C33">
      <w:r w:rsidRPr="005B4B47">
        <w:rPr>
          <w:rFonts w:hint="eastAsia"/>
        </w:rPr>
        <w:t>注册地址：</w:t>
      </w:r>
      <w:r w:rsidRPr="00806C33">
        <w:rPr>
          <w:rFonts w:hint="eastAsia"/>
          <w:u w:val="single"/>
        </w:rPr>
        <w:t xml:space="preserve">                                                          </w:t>
      </w:r>
      <w:r>
        <w:rPr>
          <w:rFonts w:hint="eastAsia"/>
        </w:rPr>
        <w:t xml:space="preserve">                            </w:t>
      </w:r>
      <w:r w:rsidRPr="005B4B47">
        <w:rPr>
          <w:rFonts w:hint="eastAsia"/>
        </w:rPr>
        <w:t xml:space="preserve">                       </w:t>
      </w:r>
    </w:p>
    <w:p w14:paraId="6177FF36" w14:textId="77777777" w:rsidR="00806C33" w:rsidRPr="005B4B47" w:rsidRDefault="00806C33" w:rsidP="00806C33">
      <w:r w:rsidRPr="005B4B47">
        <w:rPr>
          <w:rFonts w:hint="eastAsia"/>
        </w:rPr>
        <w:t>通讯地址：</w:t>
      </w:r>
      <w:r w:rsidRPr="00806C33">
        <w:rPr>
          <w:rFonts w:hint="eastAsia"/>
          <w:u w:val="single"/>
        </w:rPr>
        <w:t xml:space="preserve">                                                          </w:t>
      </w:r>
      <w:r w:rsidRPr="005B4B47">
        <w:rPr>
          <w:rFonts w:hint="eastAsia"/>
        </w:rPr>
        <w:t xml:space="preserve">                     </w:t>
      </w:r>
    </w:p>
    <w:p w14:paraId="5386B5A6" w14:textId="77777777" w:rsidR="00806C33" w:rsidRPr="005B4B47" w:rsidRDefault="00806C33" w:rsidP="00806C33">
      <w:r w:rsidRPr="005B4B47">
        <w:rPr>
          <w:rFonts w:hint="eastAsia"/>
        </w:rPr>
        <w:t>邮政编码：</w:t>
      </w:r>
      <w:r w:rsidRPr="00806C33">
        <w:rPr>
          <w:rFonts w:hint="eastAsia"/>
          <w:u w:val="single"/>
        </w:rPr>
        <w:t xml:space="preserve">                                                          </w:t>
      </w:r>
      <w:r w:rsidRPr="005B4B47">
        <w:rPr>
          <w:rFonts w:hint="eastAsia"/>
        </w:rPr>
        <w:t xml:space="preserve">    </w:t>
      </w:r>
    </w:p>
    <w:p w14:paraId="71F384E2" w14:textId="77777777" w:rsidR="00806C33" w:rsidRPr="005B4B47" w:rsidRDefault="00806C33" w:rsidP="00806C33"/>
    <w:p w14:paraId="263DBB4E" w14:textId="77777777" w:rsidR="00806C33" w:rsidRPr="00806C33" w:rsidRDefault="00806C33" w:rsidP="00806C33">
      <w:pPr>
        <w:rPr>
          <w:u w:val="single"/>
        </w:rPr>
      </w:pPr>
      <w:r w:rsidRPr="005B4B47">
        <w:rPr>
          <w:rFonts w:hint="eastAsia"/>
        </w:rPr>
        <w:t>乙方（职员，以下简称“乙方”）：</w:t>
      </w:r>
      <w:r w:rsidRPr="00806C33">
        <w:rPr>
          <w:rFonts w:hint="eastAsia"/>
          <w:u w:val="single"/>
        </w:rPr>
        <w:t xml:space="preserve">                                    </w:t>
      </w:r>
      <w:r>
        <w:rPr>
          <w:u w:val="single"/>
        </w:rPr>
        <w:t xml:space="preserve">  </w:t>
      </w:r>
    </w:p>
    <w:p w14:paraId="294753B6" w14:textId="77777777" w:rsidR="00806C33" w:rsidRPr="005B4B47" w:rsidRDefault="00806C33" w:rsidP="00806C33">
      <w:r w:rsidRPr="005B4B47">
        <w:rPr>
          <w:rFonts w:hint="eastAsia"/>
        </w:rPr>
        <w:t>身份证号码：</w:t>
      </w:r>
      <w:r w:rsidRPr="00806C33">
        <w:rPr>
          <w:rFonts w:hint="eastAsia"/>
          <w:u w:val="single"/>
        </w:rPr>
        <w:t xml:space="preserve">                                                      </w:t>
      </w:r>
      <w:r>
        <w:rPr>
          <w:u w:val="single"/>
        </w:rPr>
        <w:t xml:space="preserve">  </w:t>
      </w:r>
    </w:p>
    <w:p w14:paraId="306345AF" w14:textId="77777777" w:rsidR="00806C33" w:rsidRPr="005B4B47" w:rsidRDefault="00806C33" w:rsidP="00806C33">
      <w:r w:rsidRPr="005B4B47">
        <w:rPr>
          <w:rFonts w:hint="eastAsia"/>
        </w:rPr>
        <w:t>性别：□男</w:t>
      </w:r>
      <w:r w:rsidRPr="005B4B47">
        <w:rPr>
          <w:rFonts w:hint="eastAsia"/>
        </w:rPr>
        <w:t xml:space="preserve"> </w:t>
      </w:r>
      <w:r w:rsidRPr="005B4B47">
        <w:rPr>
          <w:rFonts w:hint="eastAsia"/>
        </w:rPr>
        <w:t>□女</w:t>
      </w:r>
      <w:r w:rsidRPr="005B4B47">
        <w:rPr>
          <w:rFonts w:hint="eastAsia"/>
        </w:rPr>
        <w:t xml:space="preserve">                 </w:t>
      </w:r>
    </w:p>
    <w:p w14:paraId="6B7518DF" w14:textId="77777777" w:rsidR="00806C33" w:rsidRPr="005B4B47" w:rsidRDefault="00806C33" w:rsidP="00806C33">
      <w:r w:rsidRPr="005B4B47">
        <w:rPr>
          <w:rFonts w:hint="eastAsia"/>
        </w:rPr>
        <w:t>户口性质：□非农业</w:t>
      </w:r>
      <w:r w:rsidRPr="005B4B47">
        <w:rPr>
          <w:rFonts w:hint="eastAsia"/>
        </w:rPr>
        <w:t xml:space="preserve">  </w:t>
      </w:r>
      <w:r w:rsidRPr="005B4B47">
        <w:rPr>
          <w:rFonts w:hint="eastAsia"/>
        </w:rPr>
        <w:t>□农业</w:t>
      </w:r>
    </w:p>
    <w:p w14:paraId="06481C1A" w14:textId="77777777" w:rsidR="00806C33" w:rsidRPr="00806C33" w:rsidRDefault="00806C33" w:rsidP="00806C33">
      <w:pPr>
        <w:rPr>
          <w:u w:val="single"/>
        </w:rPr>
      </w:pPr>
      <w:r w:rsidRPr="005B4B47">
        <w:rPr>
          <w:rFonts w:hint="eastAsia"/>
        </w:rPr>
        <w:t>家庭住址：</w:t>
      </w:r>
      <w:r w:rsidRPr="00806C33">
        <w:rPr>
          <w:rFonts w:hint="eastAsia"/>
          <w:u w:val="single"/>
        </w:rPr>
        <w:t xml:space="preserve">                                                        </w:t>
      </w:r>
      <w:r>
        <w:rPr>
          <w:u w:val="single"/>
        </w:rPr>
        <w:t xml:space="preserve"> </w:t>
      </w:r>
      <w:r w:rsidRPr="00806C33">
        <w:rPr>
          <w:rFonts w:hint="eastAsia"/>
          <w:u w:val="single"/>
        </w:rPr>
        <w:t xml:space="preserve"> </w:t>
      </w:r>
    </w:p>
    <w:p w14:paraId="176AB2F1" w14:textId="77777777" w:rsidR="00806C33" w:rsidRPr="00806C33" w:rsidRDefault="00806C33" w:rsidP="00806C33">
      <w:r w:rsidRPr="005B4B47">
        <w:rPr>
          <w:rFonts w:hint="eastAsia"/>
        </w:rPr>
        <w:t>联系方式</w:t>
      </w:r>
      <w:r>
        <w:rPr>
          <w:rFonts w:hint="eastAsia"/>
        </w:rPr>
        <w:t>：</w:t>
      </w:r>
      <w:r w:rsidRPr="005B4B47">
        <w:rPr>
          <w:rFonts w:hint="eastAsia"/>
        </w:rPr>
        <w:t>（固定电话）</w:t>
      </w:r>
      <w:r w:rsidRPr="00806C33">
        <w:rPr>
          <w:rFonts w:hint="eastAsia"/>
          <w:u w:val="single"/>
        </w:rPr>
        <w:t xml:space="preserve">                </w:t>
      </w:r>
      <w:r w:rsidRPr="005B4B47">
        <w:rPr>
          <w:rFonts w:hint="eastAsia"/>
        </w:rPr>
        <w:t>（移动电话）</w:t>
      </w:r>
      <w:r w:rsidRPr="00806C33">
        <w:rPr>
          <w:rFonts w:hint="eastAsia"/>
          <w:u w:val="single"/>
        </w:rPr>
        <w:t xml:space="preserve">      </w:t>
      </w:r>
      <w:r>
        <w:rPr>
          <w:u w:val="single"/>
        </w:rPr>
        <w:t xml:space="preserve">       </w:t>
      </w:r>
      <w:r w:rsidRPr="00806C33">
        <w:rPr>
          <w:rFonts w:hint="eastAsia"/>
          <w:u w:val="single"/>
        </w:rPr>
        <w:t xml:space="preserve">      </w:t>
      </w:r>
      <w:r>
        <w:t xml:space="preserve">  </w:t>
      </w:r>
      <w:r w:rsidRPr="00806C33">
        <w:rPr>
          <w:rFonts w:hint="eastAsia"/>
        </w:rPr>
        <w:t xml:space="preserve">     </w:t>
      </w:r>
    </w:p>
    <w:p w14:paraId="735F8271" w14:textId="77777777" w:rsidR="00806C33" w:rsidRPr="00806C33" w:rsidRDefault="00806C33" w:rsidP="00806C33">
      <w:r w:rsidRPr="005B4B47">
        <w:rPr>
          <w:rFonts w:hint="eastAsia"/>
        </w:rPr>
        <w:t>Email</w:t>
      </w:r>
      <w:r>
        <w:rPr>
          <w:rFonts w:hint="eastAsia"/>
        </w:rPr>
        <w:t>：</w:t>
      </w:r>
      <w:r w:rsidRPr="00806C33">
        <w:rPr>
          <w:rFonts w:hint="eastAsia"/>
          <w:u w:val="single"/>
        </w:rPr>
        <w:t xml:space="preserve">                                                   </w:t>
      </w:r>
      <w:r>
        <w:rPr>
          <w:u w:val="single"/>
        </w:rPr>
        <w:t xml:space="preserve">    </w:t>
      </w:r>
      <w:r w:rsidRPr="00806C33">
        <w:rPr>
          <w:rFonts w:hint="eastAsia"/>
          <w:u w:val="single"/>
        </w:rPr>
        <w:t xml:space="preserve">      </w:t>
      </w:r>
      <w:r>
        <w:t xml:space="preserve">   </w:t>
      </w:r>
      <w:r w:rsidRPr="00806C33">
        <w:rPr>
          <w:rFonts w:hint="eastAsia"/>
        </w:rPr>
        <w:t xml:space="preserve">  </w:t>
      </w:r>
    </w:p>
    <w:p w14:paraId="321C206A" w14:textId="77777777" w:rsidR="003D0023" w:rsidRDefault="00806C33" w:rsidP="003D0023">
      <w:r w:rsidRPr="005B4B47">
        <w:rPr>
          <w:rFonts w:hint="eastAsia"/>
        </w:rPr>
        <w:t>紧急状态联系人：</w:t>
      </w:r>
      <w:r w:rsidRPr="00806C33">
        <w:rPr>
          <w:rFonts w:hint="eastAsia"/>
          <w:u w:val="single"/>
        </w:rPr>
        <w:t xml:space="preserve">                    </w:t>
      </w:r>
      <w:r w:rsidRPr="005B4B47">
        <w:rPr>
          <w:rFonts w:hint="eastAsia"/>
        </w:rPr>
        <w:t xml:space="preserve"> </w:t>
      </w:r>
      <w:r w:rsidRPr="005B4B47">
        <w:rPr>
          <w:rFonts w:hint="eastAsia"/>
        </w:rPr>
        <w:t>，联系电话：</w:t>
      </w:r>
      <w:r w:rsidRPr="00806C33">
        <w:rPr>
          <w:rFonts w:hint="eastAsia"/>
          <w:u w:val="single"/>
        </w:rPr>
        <w:t xml:space="preserve">       </w:t>
      </w:r>
      <w:r>
        <w:rPr>
          <w:u w:val="single"/>
        </w:rPr>
        <w:t xml:space="preserve">          </w:t>
      </w:r>
      <w:r w:rsidRPr="00806C33">
        <w:rPr>
          <w:rFonts w:hint="eastAsia"/>
          <w:u w:val="single"/>
        </w:rPr>
        <w:t xml:space="preserve">  </w:t>
      </w:r>
      <w:r w:rsidRPr="00806C33">
        <w:rPr>
          <w:rFonts w:hint="eastAsia"/>
        </w:rPr>
        <w:t xml:space="preserve">        </w:t>
      </w:r>
    </w:p>
    <w:p w14:paraId="7C14439E" w14:textId="77777777" w:rsidR="00806C33" w:rsidRPr="00806C33" w:rsidRDefault="00806C33" w:rsidP="003D0023"/>
    <w:p w14:paraId="3072FEAF" w14:textId="77777777" w:rsidR="00806C33" w:rsidRPr="005B4B47" w:rsidRDefault="00806C33" w:rsidP="00806C33">
      <w:pPr>
        <w:ind w:firstLine="420"/>
      </w:pPr>
      <w:r w:rsidRPr="005B4B47">
        <w:rPr>
          <w:rFonts w:hint="eastAsia"/>
        </w:rPr>
        <w:t>根据甲方与乙方签订的《劳动合同》的有关规定，</w:t>
      </w:r>
      <w:r w:rsidR="003A7F42" w:rsidRPr="003A7F42">
        <w:rPr>
          <w:rFonts w:hint="eastAsia"/>
        </w:rPr>
        <w:t>乙方因在甲方单位履行职务（责），已经（或将要）知悉甲方秘密信息。为了明确乙方的保密义务，</w:t>
      </w:r>
      <w:r w:rsidR="003A7F42">
        <w:rPr>
          <w:rFonts w:hint="eastAsia"/>
        </w:rPr>
        <w:t>甲、乙双方本着平等、自愿、公平和诚实信用的原则，订立本保密协议</w:t>
      </w:r>
      <w:r w:rsidRPr="005B4B47">
        <w:rPr>
          <w:rFonts w:hint="eastAsia"/>
        </w:rPr>
        <w:t>：</w:t>
      </w:r>
    </w:p>
    <w:p w14:paraId="46A143D5" w14:textId="77777777" w:rsidR="00806C33" w:rsidRPr="005B4B47" w:rsidRDefault="00806C33" w:rsidP="00806C33">
      <w:pPr>
        <w:rPr>
          <w:b/>
          <w:sz w:val="28"/>
          <w:szCs w:val="28"/>
        </w:rPr>
      </w:pPr>
      <w:r w:rsidRPr="005B4B47">
        <w:rPr>
          <w:rFonts w:hint="eastAsia"/>
          <w:b/>
          <w:sz w:val="28"/>
          <w:szCs w:val="28"/>
        </w:rPr>
        <w:t>第一条</w:t>
      </w:r>
      <w:r w:rsidRPr="005B4B47">
        <w:rPr>
          <w:rFonts w:hint="eastAsia"/>
          <w:b/>
          <w:sz w:val="28"/>
          <w:szCs w:val="28"/>
        </w:rPr>
        <w:t xml:space="preserve"> </w:t>
      </w:r>
      <w:r w:rsidRPr="005B4B47">
        <w:rPr>
          <w:rFonts w:hint="eastAsia"/>
          <w:b/>
          <w:sz w:val="28"/>
          <w:szCs w:val="28"/>
        </w:rPr>
        <w:t>岗位</w:t>
      </w:r>
    </w:p>
    <w:p w14:paraId="33B42E6D" w14:textId="77777777" w:rsidR="00806C33" w:rsidRPr="005B4B47" w:rsidRDefault="00806C33" w:rsidP="00806C33">
      <w:pPr>
        <w:pStyle w:val="ad"/>
        <w:numPr>
          <w:ilvl w:val="0"/>
          <w:numId w:val="3"/>
        </w:numPr>
        <w:ind w:firstLineChars="0"/>
      </w:pPr>
      <w:r w:rsidRPr="005B4B47">
        <w:rPr>
          <w:rFonts w:hint="eastAsia"/>
        </w:rPr>
        <w:t>甲方聘用乙方在</w:t>
      </w:r>
      <w:r w:rsidRPr="00806C33">
        <w:rPr>
          <w:rFonts w:hint="eastAsia"/>
          <w:u w:val="single"/>
        </w:rPr>
        <w:t xml:space="preserve">　　</w:t>
      </w:r>
      <w:r w:rsidRPr="00806C33">
        <w:rPr>
          <w:rFonts w:hint="eastAsia"/>
          <w:u w:val="single"/>
        </w:rPr>
        <w:t xml:space="preserve"> </w:t>
      </w:r>
      <w:r w:rsidRPr="00806C33">
        <w:rPr>
          <w:rFonts w:hint="eastAsia"/>
          <w:u w:val="single"/>
        </w:rPr>
        <w:t xml:space="preserve">　　　　　</w:t>
      </w:r>
      <w:r w:rsidRPr="005B4B47">
        <w:rPr>
          <w:rFonts w:hint="eastAsia"/>
        </w:rPr>
        <w:t>岗位从事工作。</w:t>
      </w:r>
    </w:p>
    <w:p w14:paraId="2265E297" w14:textId="77777777" w:rsidR="00806C33" w:rsidRPr="005B4B47" w:rsidRDefault="00806C33" w:rsidP="00806C33">
      <w:pPr>
        <w:pStyle w:val="ad"/>
        <w:numPr>
          <w:ilvl w:val="0"/>
          <w:numId w:val="3"/>
        </w:numPr>
        <w:ind w:firstLineChars="0"/>
      </w:pPr>
      <w:r w:rsidRPr="005B4B47">
        <w:rPr>
          <w:rFonts w:hint="eastAsia"/>
        </w:rPr>
        <w:t>乙方应认真履行双方约定的岗位职责，按时、按质、按量完成其本职工作；未经甲方允许，乙方不得在其他单位兼职。</w:t>
      </w:r>
    </w:p>
    <w:p w14:paraId="39B29046" w14:textId="77777777" w:rsidR="00806C33" w:rsidRPr="00806C33" w:rsidRDefault="00806C33" w:rsidP="00806C33">
      <w:pPr>
        <w:rPr>
          <w:b/>
          <w:sz w:val="28"/>
          <w:szCs w:val="28"/>
        </w:rPr>
      </w:pPr>
      <w:r>
        <w:rPr>
          <w:rFonts w:hint="eastAsia"/>
          <w:b/>
          <w:sz w:val="28"/>
          <w:szCs w:val="28"/>
        </w:rPr>
        <w:t>第二</w:t>
      </w:r>
      <w:r w:rsidRPr="00806C33">
        <w:rPr>
          <w:rFonts w:hint="eastAsia"/>
          <w:b/>
          <w:sz w:val="28"/>
          <w:szCs w:val="28"/>
        </w:rPr>
        <w:t>条</w:t>
      </w:r>
      <w:r w:rsidRPr="00806C33">
        <w:rPr>
          <w:rFonts w:hint="eastAsia"/>
          <w:b/>
          <w:sz w:val="28"/>
          <w:szCs w:val="28"/>
        </w:rPr>
        <w:t xml:space="preserve"> </w:t>
      </w:r>
      <w:r w:rsidRPr="00806C33">
        <w:rPr>
          <w:rFonts w:hint="eastAsia"/>
          <w:b/>
          <w:sz w:val="28"/>
          <w:szCs w:val="28"/>
        </w:rPr>
        <w:t>聘用期限</w:t>
      </w:r>
    </w:p>
    <w:p w14:paraId="1255A9F8" w14:textId="77777777" w:rsidR="00806C33" w:rsidRDefault="00806C33" w:rsidP="00806C33">
      <w:pPr>
        <w:pStyle w:val="ad"/>
        <w:numPr>
          <w:ilvl w:val="0"/>
          <w:numId w:val="4"/>
        </w:numPr>
        <w:ind w:firstLineChars="0"/>
      </w:pPr>
      <w:r>
        <w:rPr>
          <w:rFonts w:hint="eastAsia"/>
        </w:rPr>
        <w:t>人员聘用期限以劳动合同聘用期限为主，此协议时间有效起期限与劳动合同一致。</w:t>
      </w:r>
      <w:r w:rsidRPr="00806C33">
        <w:rPr>
          <w:rFonts w:hint="eastAsia"/>
        </w:rPr>
        <w:t>《劳动合同》解除终止的，本岗位协议同时随之终止。</w:t>
      </w:r>
    </w:p>
    <w:p w14:paraId="7B664F14" w14:textId="77777777" w:rsidR="00806C33" w:rsidRDefault="00806C33" w:rsidP="00806C33">
      <w:pPr>
        <w:pStyle w:val="ad"/>
        <w:numPr>
          <w:ilvl w:val="0"/>
          <w:numId w:val="4"/>
        </w:numPr>
        <w:ind w:firstLineChars="0"/>
      </w:pPr>
      <w:r w:rsidRPr="00806C33">
        <w:rPr>
          <w:rFonts w:hint="eastAsia"/>
        </w:rPr>
        <w:lastRenderedPageBreak/>
        <w:t>聘用期满，本协议即行终止。</w:t>
      </w:r>
      <w:r>
        <w:rPr>
          <w:rFonts w:hint="eastAsia"/>
        </w:rPr>
        <w:t>双方如有意续签的，由甲、乙双方重新签订劳动合同和本协议。</w:t>
      </w:r>
    </w:p>
    <w:p w14:paraId="1EF4B71E" w14:textId="77777777" w:rsidR="00806C33" w:rsidRDefault="002660BD" w:rsidP="00806C33">
      <w:pPr>
        <w:pStyle w:val="ad"/>
        <w:numPr>
          <w:ilvl w:val="0"/>
          <w:numId w:val="4"/>
        </w:numPr>
        <w:ind w:firstLineChars="0"/>
      </w:pPr>
      <w:r>
        <w:rPr>
          <w:rFonts w:hint="eastAsia"/>
        </w:rPr>
        <w:t>《</w:t>
      </w:r>
      <w:r w:rsidR="00806C33" w:rsidRPr="00806C33">
        <w:rPr>
          <w:rFonts w:hint="eastAsia"/>
        </w:rPr>
        <w:t>劳动合同》发生变更，影响本协议履行的，须重新签订协议。</w:t>
      </w:r>
    </w:p>
    <w:p w14:paraId="2D21AF53" w14:textId="77777777" w:rsidR="002660BD" w:rsidRDefault="002660BD" w:rsidP="002660BD">
      <w:pPr>
        <w:rPr>
          <w:b/>
          <w:sz w:val="28"/>
          <w:szCs w:val="28"/>
        </w:rPr>
      </w:pPr>
      <w:r>
        <w:rPr>
          <w:rFonts w:hint="eastAsia"/>
          <w:b/>
          <w:sz w:val="28"/>
          <w:szCs w:val="28"/>
        </w:rPr>
        <w:t>第三</w:t>
      </w:r>
      <w:r w:rsidRPr="002660BD">
        <w:rPr>
          <w:rFonts w:hint="eastAsia"/>
          <w:b/>
          <w:sz w:val="28"/>
          <w:szCs w:val="28"/>
        </w:rPr>
        <w:t>条</w:t>
      </w:r>
      <w:r w:rsidRPr="002660BD">
        <w:rPr>
          <w:rFonts w:hint="eastAsia"/>
          <w:b/>
          <w:sz w:val="28"/>
          <w:szCs w:val="28"/>
        </w:rPr>
        <w:t xml:space="preserve"> </w:t>
      </w:r>
      <w:r>
        <w:rPr>
          <w:rFonts w:hint="eastAsia"/>
          <w:b/>
          <w:sz w:val="28"/>
          <w:szCs w:val="28"/>
        </w:rPr>
        <w:t>安全协议</w:t>
      </w:r>
    </w:p>
    <w:p w14:paraId="004FCA30" w14:textId="77777777" w:rsidR="002660BD" w:rsidRDefault="002660BD" w:rsidP="002660BD">
      <w:pPr>
        <w:pStyle w:val="ad"/>
        <w:numPr>
          <w:ilvl w:val="0"/>
          <w:numId w:val="6"/>
        </w:numPr>
        <w:ind w:firstLineChars="0"/>
      </w:pPr>
      <w:r w:rsidRPr="002660BD">
        <w:rPr>
          <w:rFonts w:hint="eastAsia"/>
        </w:rPr>
        <w:t>聘用期间，乙方必须遵守国家法律法规，遵循甲方的规章制度、劳动纪律和岗位操作规则。</w:t>
      </w:r>
    </w:p>
    <w:p w14:paraId="100C4E69" w14:textId="77777777" w:rsidR="002660BD" w:rsidRDefault="002660BD" w:rsidP="002660BD">
      <w:pPr>
        <w:pStyle w:val="ad"/>
        <w:numPr>
          <w:ilvl w:val="0"/>
          <w:numId w:val="6"/>
        </w:numPr>
        <w:ind w:firstLineChars="0"/>
      </w:pPr>
      <w:r w:rsidRPr="005B4B47">
        <w:rPr>
          <w:rFonts w:hint="eastAsia"/>
        </w:rPr>
        <w:t>聘用期间，乙方对甲方的商业秘密以及规章制度中列入甲方商业秘密的内容负有保密义务，乙方</w:t>
      </w:r>
      <w:r w:rsidRPr="002660BD">
        <w:rPr>
          <w:rFonts w:hint="eastAsia"/>
        </w:rPr>
        <w:t>不</w:t>
      </w:r>
      <w:r>
        <w:rPr>
          <w:rFonts w:hint="eastAsia"/>
        </w:rPr>
        <w:t>能</w:t>
      </w:r>
      <w:r w:rsidRPr="002660BD">
        <w:rPr>
          <w:rFonts w:hint="eastAsia"/>
        </w:rPr>
        <w:t>擅自复制、传播项目保密信息，绝不泄露任何保密信息给任何第</w:t>
      </w:r>
      <w:r>
        <w:rPr>
          <w:rFonts w:hint="eastAsia"/>
        </w:rPr>
        <w:t>三方；除项目工作中应用以外，任何时候均不会利用项目保密信息内容</w:t>
      </w:r>
      <w:r w:rsidRPr="005B4B47">
        <w:rPr>
          <w:rFonts w:hint="eastAsia"/>
        </w:rPr>
        <w:t>。在终止或解除本协议时，应将所有涉密材料及数据交甲方归档。</w:t>
      </w:r>
    </w:p>
    <w:p w14:paraId="4328C3C0" w14:textId="77777777" w:rsidR="003A7F42" w:rsidRDefault="003A7F42" w:rsidP="003A7F42">
      <w:pPr>
        <w:pStyle w:val="ab"/>
        <w:widowControl/>
        <w:numPr>
          <w:ilvl w:val="0"/>
          <w:numId w:val="6"/>
        </w:numPr>
        <w:spacing w:line="500" w:lineRule="exact"/>
        <w:ind w:right="0"/>
        <w:jc w:val="left"/>
        <w:rPr>
          <w:rFonts w:ascii="仿宋" w:eastAsia="仿宋" w:hAnsi="仿宋"/>
          <w:color w:val="auto"/>
          <w:spacing w:val="0"/>
          <w:kern w:val="0"/>
          <w:sz w:val="24"/>
          <w:szCs w:val="24"/>
          <w:lang w:val="en-GB"/>
        </w:rPr>
      </w:pPr>
      <w:r w:rsidRPr="00894C76">
        <w:rPr>
          <w:rFonts w:ascii="仿宋" w:eastAsia="仿宋" w:hAnsi="仿宋" w:hint="eastAsia"/>
          <w:color w:val="auto"/>
          <w:spacing w:val="0"/>
          <w:kern w:val="0"/>
          <w:sz w:val="24"/>
          <w:szCs w:val="24"/>
          <w:lang w:val="en-GB"/>
        </w:rPr>
        <w:t>乙方应本着谨慎、诚实的态度，采取任何必要、合理的措施，维护其于任职期间知悉或者持有的任何属于甲方或者属于第三方但甲方承诺或负有保密义务的技术秘密或其他秘密信息，以保持其机密性。具体范围包括但不限于以下内容：</w:t>
      </w:r>
    </w:p>
    <w:p w14:paraId="0DEA680A" w14:textId="77777777" w:rsidR="003A7F42" w:rsidRPr="003A7F42" w:rsidRDefault="003A7F42" w:rsidP="003A7F42">
      <w:pPr>
        <w:pStyle w:val="ad"/>
        <w:numPr>
          <w:ilvl w:val="0"/>
          <w:numId w:val="19"/>
        </w:numPr>
        <w:ind w:firstLineChars="0"/>
        <w:rPr>
          <w:lang w:val="en-GB"/>
        </w:rPr>
      </w:pPr>
      <w:r w:rsidRPr="003A7F42">
        <w:rPr>
          <w:rFonts w:hint="eastAsia"/>
          <w:lang w:val="en-GB"/>
        </w:rPr>
        <w:t>涉及国家秘密的会议，包括会议场所，出席人员、列席规模，会议事项等等涉及会议方面的一切信息。</w:t>
      </w:r>
    </w:p>
    <w:p w14:paraId="74A5F1AA" w14:textId="77777777" w:rsidR="003A7F42" w:rsidRPr="003A7F42" w:rsidRDefault="003A7F42" w:rsidP="003A7F42">
      <w:pPr>
        <w:pStyle w:val="ad"/>
        <w:numPr>
          <w:ilvl w:val="0"/>
          <w:numId w:val="19"/>
        </w:numPr>
        <w:ind w:firstLineChars="0"/>
        <w:rPr>
          <w:lang w:val="en-GB"/>
        </w:rPr>
      </w:pPr>
      <w:r w:rsidRPr="003A7F42">
        <w:rPr>
          <w:rFonts w:hint="eastAsia"/>
          <w:lang w:val="en-GB"/>
        </w:rPr>
        <w:t>各类工作会议，产生的文件、决议等需要保密的，或者未确定是否属于保密信息，在未传达或正式发文和发布前，都属于保密范围。</w:t>
      </w:r>
    </w:p>
    <w:p w14:paraId="1D350324" w14:textId="77777777" w:rsidR="003A7F42" w:rsidRPr="003A7F42" w:rsidRDefault="003A7F42" w:rsidP="003A7F42">
      <w:pPr>
        <w:pStyle w:val="ad"/>
        <w:numPr>
          <w:ilvl w:val="0"/>
          <w:numId w:val="19"/>
        </w:numPr>
        <w:ind w:firstLineChars="0"/>
        <w:rPr>
          <w:lang w:val="en-GB"/>
        </w:rPr>
      </w:pPr>
      <w:r w:rsidRPr="003A7F42">
        <w:rPr>
          <w:rFonts w:hint="eastAsia"/>
          <w:lang w:val="en-GB"/>
        </w:rPr>
        <w:t>会议印发的密级文件，会议传达涉密内容等。</w:t>
      </w:r>
    </w:p>
    <w:p w14:paraId="15C643A3" w14:textId="77777777" w:rsidR="003A7F42" w:rsidRPr="003A7F42" w:rsidRDefault="003A7F42" w:rsidP="003A7F42">
      <w:pPr>
        <w:pStyle w:val="ad"/>
        <w:numPr>
          <w:ilvl w:val="0"/>
          <w:numId w:val="19"/>
        </w:numPr>
        <w:ind w:firstLineChars="0"/>
        <w:rPr>
          <w:lang w:val="en-GB"/>
        </w:rPr>
      </w:pPr>
      <w:r w:rsidRPr="003A7F42">
        <w:rPr>
          <w:rFonts w:hint="eastAsia"/>
          <w:lang w:val="en-GB"/>
        </w:rPr>
        <w:t>会议或各委、办、局在本单位召开的会议，涉及到需要保密的信息。</w:t>
      </w:r>
    </w:p>
    <w:p w14:paraId="721D8999" w14:textId="77777777" w:rsidR="003A7F42" w:rsidRPr="003A7F42" w:rsidRDefault="003A7F42" w:rsidP="003A7F42">
      <w:pPr>
        <w:pStyle w:val="ad"/>
        <w:numPr>
          <w:ilvl w:val="0"/>
          <w:numId w:val="19"/>
        </w:numPr>
        <w:ind w:firstLineChars="0"/>
        <w:rPr>
          <w:lang w:val="en-GB"/>
        </w:rPr>
      </w:pPr>
      <w:r w:rsidRPr="003A7F42">
        <w:rPr>
          <w:rFonts w:hint="eastAsia"/>
          <w:lang w:val="en-GB"/>
        </w:rPr>
        <w:t>通过内网、交换文件、相关单位业务往来的电话、传真、电子文档等信息，需要保密的，或者请示领导之前，未确定是否需要保密的信息。</w:t>
      </w:r>
    </w:p>
    <w:p w14:paraId="72349410" w14:textId="77777777" w:rsidR="003A7F42" w:rsidRPr="003A7F42" w:rsidRDefault="003A7F42" w:rsidP="003A7F42">
      <w:pPr>
        <w:pStyle w:val="ad"/>
        <w:numPr>
          <w:ilvl w:val="0"/>
          <w:numId w:val="19"/>
        </w:numPr>
        <w:ind w:firstLineChars="0"/>
        <w:rPr>
          <w:lang w:val="en-GB"/>
        </w:rPr>
      </w:pPr>
      <w:r w:rsidRPr="003A7F42">
        <w:rPr>
          <w:rFonts w:hint="eastAsia"/>
          <w:lang w:val="en-GB"/>
        </w:rPr>
        <w:t>领导指定需要保密的信息。</w:t>
      </w:r>
    </w:p>
    <w:p w14:paraId="66210FCA" w14:textId="77777777" w:rsidR="003A7F42" w:rsidRDefault="003A7F42" w:rsidP="003A7F42">
      <w:pPr>
        <w:pStyle w:val="ad"/>
        <w:numPr>
          <w:ilvl w:val="0"/>
          <w:numId w:val="6"/>
        </w:numPr>
        <w:ind w:firstLineChars="0"/>
      </w:pPr>
      <w:r w:rsidRPr="003A7F42">
        <w:rPr>
          <w:rFonts w:hint="eastAsia"/>
        </w:rPr>
        <w:t>乙方应当于离职时，或者于甲方提出请求时，返还全部属于甲方的财物，包括记载着甲方秘密信息的一切载体。若记录着秘密信息的载体是由乙方自备的，则视为乙方已同意将这些载体物的所有权转让给甲方，甲方</w:t>
      </w:r>
      <w:r w:rsidRPr="003A7F42">
        <w:rPr>
          <w:rFonts w:hint="eastAsia"/>
        </w:rPr>
        <w:lastRenderedPageBreak/>
        <w:t>应当在乙方返还这些载体时，给予乙方相当于载体本身价值的经济补偿；但秘密信息可以从载体上消除或复制出来时，可以由甲方将秘密信息复制到甲方享有所有权的其他载体上，并把原载体上的秘密信息消除，此种情况下乙方无须将载体返还，甲方也无须给予乙方经济补偿。</w:t>
      </w:r>
    </w:p>
    <w:p w14:paraId="1D679A77" w14:textId="77777777" w:rsidR="002660BD" w:rsidRDefault="002660BD" w:rsidP="002660BD">
      <w:pPr>
        <w:pStyle w:val="ad"/>
        <w:numPr>
          <w:ilvl w:val="0"/>
          <w:numId w:val="6"/>
        </w:numPr>
        <w:ind w:firstLineChars="0"/>
      </w:pPr>
      <w:r w:rsidRPr="005B4B47">
        <w:rPr>
          <w:rFonts w:hint="eastAsia"/>
        </w:rPr>
        <w:t>乙方离开甲方后，应继续承担保密义务，不得非法使用甲方的技术成果和资料，不得侵犯甲方的技术经济权益，否则追究侵权责任。</w:t>
      </w:r>
    </w:p>
    <w:p w14:paraId="2A9D9828" w14:textId="77777777" w:rsidR="003A7F42" w:rsidRPr="005B4B47" w:rsidRDefault="003A7F42" w:rsidP="003A7F42">
      <w:pPr>
        <w:pStyle w:val="ad"/>
        <w:numPr>
          <w:ilvl w:val="0"/>
          <w:numId w:val="6"/>
        </w:numPr>
        <w:ind w:firstLineChars="0"/>
      </w:pPr>
      <w:r w:rsidRPr="003A7F42">
        <w:rPr>
          <w:rFonts w:hint="eastAsia"/>
        </w:rPr>
        <w:t>双方本着平等协商的精神，在签署本协议前已详细审阅过协议的内容，并完全了解协议各条款的法律含义。乙方事先也</w:t>
      </w:r>
      <w:r>
        <w:rPr>
          <w:rFonts w:hint="eastAsia"/>
        </w:rPr>
        <w:t>已经全面了解了甲方的保密制度，甲方的保密制度为本协议的组成部分</w:t>
      </w:r>
      <w:r w:rsidR="002660BD" w:rsidRPr="005B4B47">
        <w:rPr>
          <w:rFonts w:hint="eastAsia"/>
        </w:rPr>
        <w:t>。</w:t>
      </w:r>
    </w:p>
    <w:p w14:paraId="7AE2F099" w14:textId="77777777" w:rsidR="003A7F42" w:rsidRPr="003A7F42" w:rsidRDefault="002660BD" w:rsidP="009C3C08">
      <w:pPr>
        <w:rPr>
          <w:b/>
          <w:sz w:val="28"/>
          <w:szCs w:val="28"/>
        </w:rPr>
      </w:pPr>
      <w:r>
        <w:rPr>
          <w:rFonts w:hint="eastAsia"/>
          <w:b/>
          <w:sz w:val="28"/>
          <w:szCs w:val="28"/>
        </w:rPr>
        <w:t>第四条</w:t>
      </w:r>
      <w:r w:rsidR="003A7F42">
        <w:rPr>
          <w:rFonts w:hint="eastAsia"/>
        </w:rPr>
        <w:t xml:space="preserve"> </w:t>
      </w:r>
      <w:r w:rsidRPr="002660BD">
        <w:rPr>
          <w:rFonts w:hint="eastAsia"/>
          <w:b/>
          <w:sz w:val="28"/>
          <w:szCs w:val="28"/>
        </w:rPr>
        <w:t>经甲、乙双方协商一致，本协议可以解除</w:t>
      </w:r>
      <w:r w:rsidRPr="009C3C08">
        <w:rPr>
          <w:rFonts w:hint="eastAsia"/>
          <w:b/>
          <w:sz w:val="28"/>
          <w:szCs w:val="28"/>
        </w:rPr>
        <w:t>。</w:t>
      </w:r>
    </w:p>
    <w:p w14:paraId="6F351504" w14:textId="77777777" w:rsidR="002660BD" w:rsidRPr="002660BD" w:rsidRDefault="003A7F42" w:rsidP="009C3C08">
      <w:pPr>
        <w:rPr>
          <w:b/>
          <w:sz w:val="28"/>
          <w:szCs w:val="28"/>
        </w:rPr>
      </w:pPr>
      <w:r>
        <w:rPr>
          <w:rFonts w:hint="eastAsia"/>
          <w:b/>
          <w:sz w:val="28"/>
          <w:szCs w:val="28"/>
        </w:rPr>
        <w:t>第五</w:t>
      </w:r>
      <w:r w:rsidR="002660BD" w:rsidRPr="002660BD">
        <w:rPr>
          <w:rFonts w:hint="eastAsia"/>
          <w:b/>
          <w:sz w:val="28"/>
          <w:szCs w:val="28"/>
        </w:rPr>
        <w:t>条</w:t>
      </w:r>
      <w:r w:rsidR="002660BD" w:rsidRPr="002660BD">
        <w:rPr>
          <w:rFonts w:hint="eastAsia"/>
          <w:b/>
          <w:sz w:val="28"/>
          <w:szCs w:val="28"/>
        </w:rPr>
        <w:t xml:space="preserve"> </w:t>
      </w:r>
      <w:r w:rsidR="002660BD" w:rsidRPr="002660BD">
        <w:rPr>
          <w:rFonts w:hint="eastAsia"/>
          <w:b/>
          <w:sz w:val="28"/>
          <w:szCs w:val="28"/>
        </w:rPr>
        <w:t>有下列情形之一的，本协议终止：</w:t>
      </w:r>
    </w:p>
    <w:p w14:paraId="627428F8" w14:textId="77777777" w:rsidR="002660BD" w:rsidRPr="002660BD" w:rsidRDefault="002660BD" w:rsidP="009C3C08">
      <w:pPr>
        <w:pStyle w:val="ad"/>
        <w:numPr>
          <w:ilvl w:val="0"/>
          <w:numId w:val="15"/>
        </w:numPr>
        <w:ind w:firstLineChars="0"/>
      </w:pPr>
      <w:r w:rsidRPr="002660BD">
        <w:rPr>
          <w:rFonts w:hint="eastAsia"/>
        </w:rPr>
        <w:t>协议约定的聘期期满的；</w:t>
      </w:r>
    </w:p>
    <w:p w14:paraId="1D54AF4D" w14:textId="77777777" w:rsidR="002660BD" w:rsidRPr="002660BD" w:rsidRDefault="002660BD" w:rsidP="009C3C08">
      <w:pPr>
        <w:pStyle w:val="ad"/>
        <w:numPr>
          <w:ilvl w:val="0"/>
          <w:numId w:val="15"/>
        </w:numPr>
        <w:ind w:firstLineChars="0"/>
      </w:pPr>
      <w:r w:rsidRPr="002660BD">
        <w:rPr>
          <w:rFonts w:hint="eastAsia"/>
        </w:rPr>
        <w:t>甲方解散或者被撤销的；</w:t>
      </w:r>
    </w:p>
    <w:p w14:paraId="54D5E474" w14:textId="77777777" w:rsidR="002660BD" w:rsidRPr="002660BD" w:rsidRDefault="002660BD" w:rsidP="009C3C08">
      <w:pPr>
        <w:pStyle w:val="ad"/>
        <w:numPr>
          <w:ilvl w:val="0"/>
          <w:numId w:val="15"/>
        </w:numPr>
        <w:ind w:firstLineChars="0"/>
      </w:pPr>
      <w:r w:rsidRPr="002660BD">
        <w:rPr>
          <w:rFonts w:hint="eastAsia"/>
        </w:rPr>
        <w:t>乙方退休、死亡、宣告失踪或宣告死亡的。</w:t>
      </w:r>
    </w:p>
    <w:p w14:paraId="2CAA1AEC" w14:textId="77777777" w:rsidR="003A7F42" w:rsidRPr="002660BD" w:rsidRDefault="002660BD" w:rsidP="003A7F42">
      <w:pPr>
        <w:pStyle w:val="ad"/>
        <w:numPr>
          <w:ilvl w:val="0"/>
          <w:numId w:val="15"/>
        </w:numPr>
        <w:ind w:firstLineChars="0"/>
      </w:pPr>
      <w:r w:rsidRPr="002660BD">
        <w:rPr>
          <w:rFonts w:hint="eastAsia"/>
        </w:rPr>
        <w:t>乙方开始依法享受基本养老保险待遇的。</w:t>
      </w:r>
    </w:p>
    <w:p w14:paraId="14D78EFA" w14:textId="77777777" w:rsidR="009C3C08" w:rsidRPr="009C3C08" w:rsidRDefault="009C3C08" w:rsidP="009C3C08">
      <w:pPr>
        <w:rPr>
          <w:b/>
          <w:sz w:val="28"/>
          <w:szCs w:val="28"/>
        </w:rPr>
      </w:pPr>
      <w:r>
        <w:rPr>
          <w:rFonts w:hint="eastAsia"/>
          <w:b/>
          <w:sz w:val="28"/>
          <w:szCs w:val="28"/>
        </w:rPr>
        <w:t>第九条</w:t>
      </w:r>
      <w:r>
        <w:rPr>
          <w:rFonts w:hint="eastAsia"/>
          <w:b/>
          <w:sz w:val="28"/>
          <w:szCs w:val="28"/>
        </w:rPr>
        <w:t xml:space="preserve"> </w:t>
      </w:r>
      <w:r w:rsidRPr="009C3C08">
        <w:rPr>
          <w:rFonts w:hint="eastAsia"/>
          <w:b/>
          <w:sz w:val="28"/>
          <w:szCs w:val="28"/>
        </w:rPr>
        <w:t>解除协议不当的赔偿责任</w:t>
      </w:r>
    </w:p>
    <w:p w14:paraId="2C94CBFD" w14:textId="77777777" w:rsidR="003A7F42" w:rsidRPr="009C3C08" w:rsidRDefault="009C3C08" w:rsidP="003A7F42">
      <w:pPr>
        <w:ind w:firstLine="420"/>
      </w:pPr>
      <w:r w:rsidRPr="009C3C08">
        <w:rPr>
          <w:rFonts w:hint="eastAsia"/>
        </w:rPr>
        <w:t>乙方违反本协议的规定未提前三十天向甲方提出辞职申请，除了赔偿其一个月的工资给甲方以取代提前通知期外，由此给甲方造成损失的，乙方还应当承担全部赔偿责任。</w:t>
      </w:r>
    </w:p>
    <w:p w14:paraId="6362611B" w14:textId="77777777" w:rsidR="002660BD" w:rsidRPr="009C3C08" w:rsidRDefault="009C3C08" w:rsidP="009C3C08">
      <w:pPr>
        <w:rPr>
          <w:b/>
          <w:sz w:val="28"/>
          <w:szCs w:val="28"/>
        </w:rPr>
      </w:pPr>
      <w:r w:rsidRPr="009C3C08">
        <w:rPr>
          <w:rFonts w:hint="eastAsia"/>
          <w:b/>
          <w:sz w:val="28"/>
          <w:szCs w:val="28"/>
        </w:rPr>
        <w:t>第十条</w:t>
      </w:r>
      <w:r w:rsidRPr="009C3C08">
        <w:rPr>
          <w:rFonts w:hint="eastAsia"/>
          <w:b/>
          <w:sz w:val="28"/>
          <w:szCs w:val="28"/>
        </w:rPr>
        <w:t xml:space="preserve"> </w:t>
      </w:r>
      <w:r w:rsidRPr="009C3C08">
        <w:rPr>
          <w:rFonts w:hint="eastAsia"/>
          <w:b/>
          <w:sz w:val="28"/>
          <w:szCs w:val="28"/>
        </w:rPr>
        <w:t>其他事项</w:t>
      </w:r>
    </w:p>
    <w:p w14:paraId="50342B7D" w14:textId="77777777" w:rsidR="00806C33" w:rsidRDefault="009C3C08" w:rsidP="009C3C08">
      <w:pPr>
        <w:pStyle w:val="ad"/>
        <w:numPr>
          <w:ilvl w:val="0"/>
          <w:numId w:val="18"/>
        </w:numPr>
        <w:ind w:firstLineChars="0"/>
      </w:pPr>
      <w:r w:rsidRPr="009C3C08">
        <w:rPr>
          <w:rFonts w:hint="eastAsia"/>
        </w:rPr>
        <w:t>本协议经甲、乙双方签字盖章后正式生效，本协议一式二份，由甲、乙双方各执一份，具有同等法律效力。</w:t>
      </w:r>
    </w:p>
    <w:p w14:paraId="7C753CB6" w14:textId="77777777" w:rsidR="009C3C08" w:rsidRDefault="009C3C08" w:rsidP="009C3C08">
      <w:pPr>
        <w:pStyle w:val="ad"/>
        <w:numPr>
          <w:ilvl w:val="0"/>
          <w:numId w:val="18"/>
        </w:numPr>
        <w:ind w:firstLineChars="0"/>
      </w:pPr>
      <w:r w:rsidRPr="005B4B47">
        <w:rPr>
          <w:rFonts w:hint="eastAsia"/>
        </w:rPr>
        <w:t>本协议内容如因法律、法规、规章和政策变更而与之不一致的，均以法律、法规、规章和政策为准。</w:t>
      </w:r>
    </w:p>
    <w:p w14:paraId="38A71E4F" w14:textId="77777777" w:rsidR="009C3C08" w:rsidRPr="009C3C08" w:rsidRDefault="009C3C08" w:rsidP="009C3C08">
      <w:pPr>
        <w:pStyle w:val="ad"/>
        <w:numPr>
          <w:ilvl w:val="0"/>
          <w:numId w:val="18"/>
        </w:numPr>
        <w:ind w:firstLineChars="0"/>
      </w:pPr>
      <w:r w:rsidRPr="009C3C08">
        <w:rPr>
          <w:rFonts w:hint="eastAsia"/>
        </w:rPr>
        <w:t>甲、乙双方因履行本协议发生争议，应当协商解决；不愿协商或协商不成的，可以依法提起劳动争议仲裁或法律诉讼。</w:t>
      </w:r>
    </w:p>
    <w:p w14:paraId="7E4290D7" w14:textId="77777777" w:rsidR="003A7F42" w:rsidRPr="005B4B47" w:rsidRDefault="003A7F42" w:rsidP="009C3C08"/>
    <w:p w14:paraId="5ABB87A2" w14:textId="77777777" w:rsidR="009C3C08" w:rsidRPr="005B4B47" w:rsidRDefault="009C3C08" w:rsidP="009C3C08">
      <w:r w:rsidRPr="005B4B47">
        <w:rPr>
          <w:rFonts w:hint="eastAsia"/>
        </w:rPr>
        <w:lastRenderedPageBreak/>
        <w:t>甲</w:t>
      </w:r>
      <w:r>
        <w:rPr>
          <w:rFonts w:hint="eastAsia"/>
        </w:rPr>
        <w:t xml:space="preserve">   </w:t>
      </w:r>
      <w:r>
        <w:t xml:space="preserve">    </w:t>
      </w:r>
      <w:r>
        <w:rPr>
          <w:rFonts w:hint="eastAsia"/>
        </w:rPr>
        <w:t xml:space="preserve">   </w:t>
      </w:r>
      <w:r w:rsidRPr="005B4B47">
        <w:rPr>
          <w:rFonts w:hint="eastAsia"/>
        </w:rPr>
        <w:t>方：（盖章）</w:t>
      </w:r>
      <w:r w:rsidRPr="005B4B47">
        <w:rPr>
          <w:rFonts w:hint="eastAsia"/>
        </w:rPr>
        <w:t xml:space="preserve"> </w:t>
      </w:r>
      <w:r>
        <w:rPr>
          <w:rFonts w:hint="eastAsia"/>
        </w:rPr>
        <w:t xml:space="preserve">              </w:t>
      </w:r>
      <w:r w:rsidRPr="005B4B47">
        <w:rPr>
          <w:rFonts w:hint="eastAsia"/>
        </w:rPr>
        <w:t>乙</w:t>
      </w:r>
      <w:r>
        <w:rPr>
          <w:rFonts w:hint="eastAsia"/>
        </w:rPr>
        <w:t xml:space="preserve">  </w:t>
      </w:r>
      <w:r>
        <w:t xml:space="preserve">    </w:t>
      </w:r>
      <w:r>
        <w:rPr>
          <w:rFonts w:hint="eastAsia"/>
        </w:rPr>
        <w:t xml:space="preserve">   </w:t>
      </w:r>
      <w:r w:rsidRPr="005B4B47">
        <w:rPr>
          <w:rFonts w:hint="eastAsia"/>
        </w:rPr>
        <w:t>方：（签字）</w:t>
      </w:r>
      <w:r w:rsidRPr="005B4B47">
        <w:rPr>
          <w:rFonts w:hint="eastAsia"/>
        </w:rPr>
        <w:t xml:space="preserve">           </w:t>
      </w:r>
    </w:p>
    <w:p w14:paraId="674F31AF" w14:textId="77777777" w:rsidR="009C3C08" w:rsidRPr="006C35CF" w:rsidRDefault="009C3C08" w:rsidP="009C3C08">
      <w:r w:rsidRPr="005B4B47">
        <w:t xml:space="preserve"> </w:t>
      </w:r>
    </w:p>
    <w:p w14:paraId="6431ECA0" w14:textId="77777777" w:rsidR="009C3C08" w:rsidRPr="005B4B47" w:rsidRDefault="009C3C08" w:rsidP="009C3C08">
      <w:r>
        <w:rPr>
          <w:rFonts w:hint="eastAsia"/>
        </w:rPr>
        <w:t>信息中心责任</w:t>
      </w:r>
      <w:r w:rsidRPr="005B4B47">
        <w:rPr>
          <w:rFonts w:hint="eastAsia"/>
        </w:rPr>
        <w:t>人：（签字）</w:t>
      </w:r>
    </w:p>
    <w:p w14:paraId="6A4F9F19" w14:textId="77777777" w:rsidR="009C3C08" w:rsidRPr="005B4B47" w:rsidRDefault="009C3C08" w:rsidP="009C3C08">
      <w:r w:rsidRPr="005B4B47">
        <w:t xml:space="preserve"> </w:t>
      </w:r>
    </w:p>
    <w:p w14:paraId="0B976E48" w14:textId="77777777" w:rsidR="009C3C08" w:rsidRPr="005B4B47" w:rsidRDefault="009C3C08" w:rsidP="009C3C08">
      <w:r w:rsidRPr="005B4B47">
        <w:rPr>
          <w:rFonts w:hint="eastAsia"/>
        </w:rPr>
        <w:t>签订日期：　年　月　日</w:t>
      </w:r>
      <w:r>
        <w:rPr>
          <w:rFonts w:hint="eastAsia"/>
        </w:rPr>
        <w:t xml:space="preserve">       </w:t>
      </w:r>
      <w:r>
        <w:t xml:space="preserve">    </w:t>
      </w:r>
      <w:r>
        <w:rPr>
          <w:rFonts w:hint="eastAsia"/>
        </w:rPr>
        <w:t xml:space="preserve">     </w:t>
      </w:r>
      <w:r w:rsidRPr="005B4B47">
        <w:rPr>
          <w:rFonts w:hint="eastAsia"/>
        </w:rPr>
        <w:t>签订日期：　年　月　日</w:t>
      </w:r>
    </w:p>
    <w:p w14:paraId="4B6E7EB9" w14:textId="77777777" w:rsidR="00806C33" w:rsidRPr="009C3C08" w:rsidRDefault="00806C33" w:rsidP="009C3C08"/>
    <w:sectPr w:rsidR="00806C33" w:rsidRPr="009C3C08" w:rsidSect="005E3BA8">
      <w:footerReference w:type="default" r:id="rId9"/>
      <w:pgSz w:w="11906" w:h="16838"/>
      <w:pgMar w:top="1440" w:right="1800" w:bottom="1440" w:left="1800" w:header="1020" w:footer="907"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14226" w14:textId="77777777" w:rsidR="005E2F90" w:rsidRDefault="005E2F90" w:rsidP="00E54234">
      <w:r>
        <w:separator/>
      </w:r>
    </w:p>
  </w:endnote>
  <w:endnote w:type="continuationSeparator" w:id="0">
    <w:p w14:paraId="3238221A" w14:textId="77777777" w:rsidR="005E2F90" w:rsidRDefault="005E2F90" w:rsidP="00E5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0C261" w14:textId="77777777" w:rsidR="0056237F" w:rsidRPr="009E30E4" w:rsidRDefault="009E30E4" w:rsidP="009E30E4">
    <w:pPr>
      <w:pStyle w:val="a5"/>
      <w:jc w:val="center"/>
      <w:rPr>
        <w:sz w:val="21"/>
      </w:rPr>
    </w:pPr>
    <w:r w:rsidRPr="009E30E4">
      <w:rPr>
        <w:sz w:val="21"/>
      </w:rPr>
      <w:fldChar w:fldCharType="begin"/>
    </w:r>
    <w:r w:rsidRPr="009E30E4">
      <w:rPr>
        <w:sz w:val="21"/>
      </w:rPr>
      <w:instrText xml:space="preserve"> </w:instrText>
    </w:r>
    <w:r w:rsidRPr="009E30E4">
      <w:rPr>
        <w:rFonts w:hint="eastAsia"/>
        <w:sz w:val="21"/>
      </w:rPr>
      <w:instrText>PAGE   \* MERGEFORMAT</w:instrText>
    </w:r>
    <w:r w:rsidRPr="009E30E4">
      <w:rPr>
        <w:sz w:val="21"/>
      </w:rPr>
      <w:instrText xml:space="preserve"> </w:instrText>
    </w:r>
    <w:r w:rsidRPr="009E30E4">
      <w:rPr>
        <w:sz w:val="21"/>
      </w:rPr>
      <w:fldChar w:fldCharType="separate"/>
    </w:r>
    <w:r w:rsidR="0034506D">
      <w:rPr>
        <w:noProof/>
        <w:sz w:val="21"/>
      </w:rPr>
      <w:t>1</w:t>
    </w:r>
    <w:r w:rsidRPr="009E30E4">
      <w:rPr>
        <w:sz w:val="21"/>
      </w:rPr>
      <w:fldChar w:fldCharType="end"/>
    </w:r>
    <w:r w:rsidRPr="009E30E4">
      <w:rPr>
        <w:rFonts w:hint="eastAsia"/>
        <w:sz w:val="21"/>
      </w:rPr>
      <w:t xml:space="preserve">/ </w:t>
    </w:r>
    <w:r w:rsidRPr="009E30E4">
      <w:rPr>
        <w:sz w:val="21"/>
      </w:rPr>
      <w:fldChar w:fldCharType="begin"/>
    </w:r>
    <w:r w:rsidRPr="009E30E4">
      <w:rPr>
        <w:sz w:val="21"/>
      </w:rPr>
      <w:instrText xml:space="preserve"> </w:instrText>
    </w:r>
    <w:r w:rsidRPr="009E30E4">
      <w:rPr>
        <w:rFonts w:hint="eastAsia"/>
        <w:sz w:val="21"/>
      </w:rPr>
      <w:instrText>=</w:instrText>
    </w:r>
    <w:r w:rsidRPr="009E30E4">
      <w:rPr>
        <w:sz w:val="21"/>
      </w:rPr>
      <w:fldChar w:fldCharType="begin"/>
    </w:r>
    <w:r w:rsidRPr="009E30E4">
      <w:rPr>
        <w:sz w:val="21"/>
      </w:rPr>
      <w:instrText xml:space="preserve"> </w:instrText>
    </w:r>
    <w:r w:rsidRPr="009E30E4">
      <w:rPr>
        <w:rFonts w:hint="eastAsia"/>
        <w:sz w:val="21"/>
      </w:rPr>
      <w:instrText>NUMPAGES</w:instrText>
    </w:r>
    <w:r w:rsidRPr="009E30E4">
      <w:rPr>
        <w:sz w:val="21"/>
      </w:rPr>
      <w:instrText xml:space="preserve"> </w:instrText>
    </w:r>
    <w:r w:rsidRPr="009E30E4">
      <w:rPr>
        <w:sz w:val="21"/>
      </w:rPr>
      <w:fldChar w:fldCharType="separate"/>
    </w:r>
    <w:r w:rsidR="0034506D">
      <w:rPr>
        <w:noProof/>
        <w:sz w:val="21"/>
      </w:rPr>
      <w:instrText>7</w:instrText>
    </w:r>
    <w:r w:rsidRPr="009E30E4">
      <w:rPr>
        <w:sz w:val="21"/>
      </w:rPr>
      <w:fldChar w:fldCharType="end"/>
    </w:r>
    <w:r w:rsidRPr="009E30E4">
      <w:rPr>
        <w:sz w:val="21"/>
      </w:rPr>
      <w:instrText xml:space="preserve"> </w:instrText>
    </w:r>
    <w:r w:rsidRPr="009E30E4">
      <w:rPr>
        <w:rFonts w:hint="eastAsia"/>
        <w:sz w:val="21"/>
      </w:rPr>
      <w:instrText>-</w:instrText>
    </w:r>
    <w:r w:rsidRPr="009E30E4">
      <w:rPr>
        <w:sz w:val="21"/>
      </w:rPr>
      <w:instrText xml:space="preserve"> </w:instrText>
    </w:r>
    <w:r w:rsidRPr="009E30E4">
      <w:rPr>
        <w:rFonts w:hint="eastAsia"/>
        <w:sz w:val="21"/>
      </w:rPr>
      <w:instrText xml:space="preserve">2  </w:instrText>
    </w:r>
    <w:r w:rsidRPr="009E30E4">
      <w:rPr>
        <w:sz w:val="21"/>
      </w:rPr>
      <w:fldChar w:fldCharType="separate"/>
    </w:r>
    <w:r w:rsidR="0034506D">
      <w:rPr>
        <w:noProof/>
        <w:sz w:val="21"/>
      </w:rPr>
      <w:t>5</w:t>
    </w:r>
    <w:r w:rsidRPr="009E30E4">
      <w:rPr>
        <w:sz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D482" w14:textId="77777777" w:rsidR="005E2F90" w:rsidRDefault="005E2F90" w:rsidP="00E54234">
      <w:r>
        <w:separator/>
      </w:r>
    </w:p>
  </w:footnote>
  <w:footnote w:type="continuationSeparator" w:id="0">
    <w:p w14:paraId="74DF336B" w14:textId="77777777" w:rsidR="005E2F90" w:rsidRDefault="005E2F90" w:rsidP="00E5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67C8" w14:textId="77777777" w:rsidR="0056237F" w:rsidRDefault="0056237F" w:rsidP="002A664F">
    <w:pPr>
      <w:pStyle w:val="a3"/>
      <w:spacing w:line="240" w:lineRule="auto"/>
      <w:ind w:firstLineChars="100" w:firstLine="18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6F22B80"/>
    <w:multiLevelType w:val="hybridMultilevel"/>
    <w:tmpl w:val="A47A6462"/>
    <w:lvl w:ilvl="0" w:tplc="737A825C">
      <w:start w:val="1"/>
      <w:numFmt w:val="decimal"/>
      <w:suff w:val="space"/>
      <w:lvlText w:val="%1）"/>
      <w:lvlJc w:val="left"/>
      <w:pPr>
        <w:ind w:left="600" w:hanging="6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2E3472"/>
    <w:multiLevelType w:val="hybridMultilevel"/>
    <w:tmpl w:val="A1943DFC"/>
    <w:lvl w:ilvl="0" w:tplc="71346992">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4359C"/>
    <w:multiLevelType w:val="hybridMultilevel"/>
    <w:tmpl w:val="C2B080B4"/>
    <w:lvl w:ilvl="0" w:tplc="8E6AE0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4FA6144"/>
    <w:multiLevelType w:val="hybridMultilevel"/>
    <w:tmpl w:val="5224B626"/>
    <w:lvl w:ilvl="0" w:tplc="8E6AE0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73757DC"/>
    <w:multiLevelType w:val="hybridMultilevel"/>
    <w:tmpl w:val="AAC854C2"/>
    <w:lvl w:ilvl="0" w:tplc="4BA21284">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CA7265"/>
    <w:multiLevelType w:val="hybridMultilevel"/>
    <w:tmpl w:val="3468D338"/>
    <w:lvl w:ilvl="0" w:tplc="04090015">
      <w:start w:val="1"/>
      <w:numFmt w:val="upperLetter"/>
      <w:lvlText w:val="%1."/>
      <w:lvlJc w:val="left"/>
      <w:pPr>
        <w:ind w:left="1412" w:hanging="420"/>
      </w:p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abstractNum w:abstractNumId="7">
    <w:nsid w:val="22CC21D8"/>
    <w:multiLevelType w:val="hybridMultilevel"/>
    <w:tmpl w:val="413E3FBC"/>
    <w:lvl w:ilvl="0" w:tplc="8E6AE0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7E56DA"/>
    <w:multiLevelType w:val="hybridMultilevel"/>
    <w:tmpl w:val="4C444F92"/>
    <w:lvl w:ilvl="0" w:tplc="F8740028">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091F51"/>
    <w:multiLevelType w:val="hybridMultilevel"/>
    <w:tmpl w:val="14EE69D2"/>
    <w:lvl w:ilvl="0" w:tplc="598818A6">
      <w:start w:val="1"/>
      <w:numFmt w:val="decimal"/>
      <w:suff w:val="space"/>
      <w:lvlText w:val="%1）"/>
      <w:lvlJc w:val="left"/>
      <w:pPr>
        <w:ind w:left="600" w:hanging="6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F861A9"/>
    <w:multiLevelType w:val="hybridMultilevel"/>
    <w:tmpl w:val="C2060A22"/>
    <w:lvl w:ilvl="0" w:tplc="DC30C86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897D49"/>
    <w:multiLevelType w:val="hybridMultilevel"/>
    <w:tmpl w:val="A01A6F70"/>
    <w:lvl w:ilvl="0" w:tplc="8E6AE0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CF059E0"/>
    <w:multiLevelType w:val="hybridMultilevel"/>
    <w:tmpl w:val="60749D72"/>
    <w:lvl w:ilvl="0" w:tplc="8E6AE022">
      <w:start w:val="1"/>
      <w:numFmt w:val="decimal"/>
      <w:lvlText w:val="%1）"/>
      <w:lvlJc w:val="left"/>
      <w:pPr>
        <w:ind w:left="1020" w:hanging="60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D82B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54E5A51"/>
    <w:multiLevelType w:val="hybridMultilevel"/>
    <w:tmpl w:val="2E106EB4"/>
    <w:lvl w:ilvl="0" w:tplc="8E6AE0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56610A4E"/>
    <w:multiLevelType w:val="hybridMultilevel"/>
    <w:tmpl w:val="FBE66E26"/>
    <w:lvl w:ilvl="0" w:tplc="DC30C86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427929"/>
    <w:multiLevelType w:val="hybridMultilevel"/>
    <w:tmpl w:val="44CCAC1A"/>
    <w:lvl w:ilvl="0" w:tplc="DC30C86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4E0242"/>
    <w:multiLevelType w:val="hybridMultilevel"/>
    <w:tmpl w:val="2F94B750"/>
    <w:lvl w:ilvl="0" w:tplc="6F382106">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4F08A6"/>
    <w:multiLevelType w:val="hybridMultilevel"/>
    <w:tmpl w:val="053E9990"/>
    <w:lvl w:ilvl="0" w:tplc="8E6AE0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13"/>
  </w:num>
  <w:num w:numId="3">
    <w:abstractNumId w:val="18"/>
  </w:num>
  <w:num w:numId="4">
    <w:abstractNumId w:val="14"/>
  </w:num>
  <w:num w:numId="5">
    <w:abstractNumId w:val="7"/>
  </w:num>
  <w:num w:numId="6">
    <w:abstractNumId w:val="4"/>
  </w:num>
  <w:num w:numId="7">
    <w:abstractNumId w:val="16"/>
  </w:num>
  <w:num w:numId="8">
    <w:abstractNumId w:val="17"/>
  </w:num>
  <w:num w:numId="9">
    <w:abstractNumId w:val="15"/>
  </w:num>
  <w:num w:numId="10">
    <w:abstractNumId w:val="8"/>
  </w:num>
  <w:num w:numId="11">
    <w:abstractNumId w:val="9"/>
  </w:num>
  <w:num w:numId="12">
    <w:abstractNumId w:val="10"/>
  </w:num>
  <w:num w:numId="13">
    <w:abstractNumId w:val="5"/>
  </w:num>
  <w:num w:numId="14">
    <w:abstractNumId w:val="1"/>
  </w:num>
  <w:num w:numId="15">
    <w:abstractNumId w:val="3"/>
  </w:num>
  <w:num w:numId="16">
    <w:abstractNumId w:val="2"/>
  </w:num>
  <w:num w:numId="17">
    <w:abstractNumId w:val="12"/>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02"/>
    <w:rsid w:val="000100C3"/>
    <w:rsid w:val="00132FFB"/>
    <w:rsid w:val="001D6052"/>
    <w:rsid w:val="00246E9A"/>
    <w:rsid w:val="0025306D"/>
    <w:rsid w:val="00254642"/>
    <w:rsid w:val="0025537B"/>
    <w:rsid w:val="002660BD"/>
    <w:rsid w:val="002A664F"/>
    <w:rsid w:val="0034295C"/>
    <w:rsid w:val="0034506D"/>
    <w:rsid w:val="003A7F42"/>
    <w:rsid w:val="003B1363"/>
    <w:rsid w:val="003D0023"/>
    <w:rsid w:val="00461557"/>
    <w:rsid w:val="004B2BAB"/>
    <w:rsid w:val="004C7AEE"/>
    <w:rsid w:val="0056237F"/>
    <w:rsid w:val="005A4E88"/>
    <w:rsid w:val="005E2F90"/>
    <w:rsid w:val="005E3BA8"/>
    <w:rsid w:val="0061065A"/>
    <w:rsid w:val="00652D1B"/>
    <w:rsid w:val="00654EF8"/>
    <w:rsid w:val="00686558"/>
    <w:rsid w:val="006C35CF"/>
    <w:rsid w:val="00786E93"/>
    <w:rsid w:val="007B3E44"/>
    <w:rsid w:val="00806C33"/>
    <w:rsid w:val="00821974"/>
    <w:rsid w:val="008641C8"/>
    <w:rsid w:val="008A143E"/>
    <w:rsid w:val="008C310C"/>
    <w:rsid w:val="008E0202"/>
    <w:rsid w:val="009C3C08"/>
    <w:rsid w:val="009E30E4"/>
    <w:rsid w:val="00A7414A"/>
    <w:rsid w:val="00B50A14"/>
    <w:rsid w:val="00B52529"/>
    <w:rsid w:val="00BC1F45"/>
    <w:rsid w:val="00C861AD"/>
    <w:rsid w:val="00E54234"/>
    <w:rsid w:val="00E82FEC"/>
    <w:rsid w:val="00EB3290"/>
    <w:rsid w:val="00EB54C7"/>
    <w:rsid w:val="00EC1235"/>
    <w:rsid w:val="00EC5B18"/>
    <w:rsid w:val="00ED1607"/>
    <w:rsid w:val="00F47A99"/>
    <w:rsid w:val="00F97665"/>
    <w:rsid w:val="00FC3E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03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295C"/>
    <w:pPr>
      <w:widowControl w:val="0"/>
      <w:spacing w:line="360" w:lineRule="auto"/>
      <w:jc w:val="both"/>
    </w:pPr>
    <w:rPr>
      <w:rFonts w:eastAsia="仿宋"/>
      <w:sz w:val="24"/>
    </w:rPr>
  </w:style>
  <w:style w:type="paragraph" w:styleId="1">
    <w:name w:val="heading 1"/>
    <w:basedOn w:val="a"/>
    <w:next w:val="a"/>
    <w:link w:val="10"/>
    <w:uiPriority w:val="9"/>
    <w:qFormat/>
    <w:rsid w:val="0034295C"/>
    <w:pPr>
      <w:keepNext/>
      <w:keepLines/>
      <w:numPr>
        <w:numId w:val="1"/>
      </w:numPr>
      <w:spacing w:beforeLines="50" w:before="50" w:afterLines="50" w:after="50"/>
      <w:outlineLvl w:val="0"/>
    </w:pPr>
    <w:rPr>
      <w:rFonts w:eastAsia="黑体"/>
      <w:bCs/>
      <w:kern w:val="44"/>
      <w:sz w:val="32"/>
      <w:szCs w:val="44"/>
    </w:rPr>
  </w:style>
  <w:style w:type="paragraph" w:styleId="2">
    <w:name w:val="heading 2"/>
    <w:basedOn w:val="a"/>
    <w:next w:val="a"/>
    <w:link w:val="20"/>
    <w:uiPriority w:val="9"/>
    <w:unhideWhenUsed/>
    <w:qFormat/>
    <w:rsid w:val="005E3BA8"/>
    <w:pPr>
      <w:keepNext/>
      <w:keepLines/>
      <w:numPr>
        <w:ilvl w:val="1"/>
        <w:numId w:val="1"/>
      </w:numPr>
      <w:spacing w:before="260" w:after="260" w:line="416" w:lineRule="auto"/>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E3BA8"/>
    <w:pPr>
      <w:keepNext/>
      <w:keepLines/>
      <w:numPr>
        <w:ilvl w:val="2"/>
        <w:numId w:val="1"/>
      </w:numPr>
      <w:spacing w:before="260" w:after="260" w:line="416" w:lineRule="auto"/>
      <w:outlineLvl w:val="2"/>
    </w:pPr>
    <w:rPr>
      <w:bCs/>
      <w:sz w:val="32"/>
      <w:szCs w:val="32"/>
    </w:rPr>
  </w:style>
  <w:style w:type="paragraph" w:styleId="4">
    <w:name w:val="heading 4"/>
    <w:basedOn w:val="a"/>
    <w:next w:val="a"/>
    <w:link w:val="40"/>
    <w:uiPriority w:val="9"/>
    <w:semiHidden/>
    <w:unhideWhenUsed/>
    <w:qFormat/>
    <w:rsid w:val="0034295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295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4295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34295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34295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4295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2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4234"/>
    <w:rPr>
      <w:sz w:val="18"/>
      <w:szCs w:val="18"/>
    </w:rPr>
  </w:style>
  <w:style w:type="paragraph" w:styleId="a5">
    <w:name w:val="footer"/>
    <w:basedOn w:val="a"/>
    <w:link w:val="a6"/>
    <w:uiPriority w:val="99"/>
    <w:unhideWhenUsed/>
    <w:rsid w:val="00E54234"/>
    <w:pPr>
      <w:tabs>
        <w:tab w:val="center" w:pos="4153"/>
        <w:tab w:val="right" w:pos="8306"/>
      </w:tabs>
      <w:snapToGrid w:val="0"/>
      <w:jc w:val="left"/>
    </w:pPr>
    <w:rPr>
      <w:sz w:val="18"/>
      <w:szCs w:val="18"/>
    </w:rPr>
  </w:style>
  <w:style w:type="character" w:customStyle="1" w:styleId="a6">
    <w:name w:val="页脚字符"/>
    <w:basedOn w:val="a0"/>
    <w:link w:val="a5"/>
    <w:uiPriority w:val="99"/>
    <w:rsid w:val="00E54234"/>
    <w:rPr>
      <w:sz w:val="18"/>
      <w:szCs w:val="18"/>
    </w:rPr>
  </w:style>
  <w:style w:type="paragraph" w:customStyle="1" w:styleId="a7">
    <w:name w:val="变更与声明加粗（绿盟科技）"/>
    <w:basedOn w:val="a"/>
    <w:link w:val="CharChar"/>
    <w:qFormat/>
    <w:rsid w:val="00F47A99"/>
    <w:pPr>
      <w:widowControl/>
      <w:spacing w:line="300" w:lineRule="auto"/>
      <w:ind w:leftChars="50" w:left="50" w:rightChars="50" w:right="50"/>
      <w:jc w:val="left"/>
    </w:pPr>
    <w:rPr>
      <w:rFonts w:ascii="Arial" w:eastAsia="宋体" w:hAnsi="Arial" w:cs="Times New Roman"/>
      <w:b/>
      <w:kern w:val="0"/>
      <w:sz w:val="18"/>
      <w:szCs w:val="21"/>
    </w:rPr>
  </w:style>
  <w:style w:type="character" w:customStyle="1" w:styleId="CharChar">
    <w:name w:val="变更与声明加粗（绿盟科技） Char Char"/>
    <w:link w:val="a7"/>
    <w:rsid w:val="00F47A99"/>
    <w:rPr>
      <w:rFonts w:ascii="Arial" w:eastAsia="宋体" w:hAnsi="Arial" w:cs="Times New Roman"/>
      <w:b/>
      <w:kern w:val="0"/>
      <w:sz w:val="18"/>
      <w:szCs w:val="21"/>
    </w:rPr>
  </w:style>
  <w:style w:type="paragraph" w:customStyle="1" w:styleId="a8">
    <w:name w:val="变更与声明内容（绿盟科技）"/>
    <w:basedOn w:val="a7"/>
    <w:qFormat/>
    <w:rsid w:val="00F47A99"/>
    <w:rPr>
      <w:b w:val="0"/>
    </w:rPr>
  </w:style>
  <w:style w:type="character" w:customStyle="1" w:styleId="10">
    <w:name w:val="标题 1字符"/>
    <w:basedOn w:val="a0"/>
    <w:link w:val="1"/>
    <w:uiPriority w:val="9"/>
    <w:rsid w:val="0034295C"/>
    <w:rPr>
      <w:rFonts w:eastAsia="黑体"/>
      <w:bCs/>
      <w:kern w:val="44"/>
      <w:sz w:val="32"/>
      <w:szCs w:val="44"/>
    </w:rPr>
  </w:style>
  <w:style w:type="character" w:customStyle="1" w:styleId="20">
    <w:name w:val="标题 2字符"/>
    <w:basedOn w:val="a0"/>
    <w:link w:val="2"/>
    <w:uiPriority w:val="9"/>
    <w:rsid w:val="005E3BA8"/>
    <w:rPr>
      <w:rFonts w:asciiTheme="majorHAnsi" w:eastAsia="楷体" w:hAnsiTheme="majorHAnsi" w:cstheme="majorBidi"/>
      <w:bCs/>
      <w:sz w:val="32"/>
      <w:szCs w:val="32"/>
    </w:rPr>
  </w:style>
  <w:style w:type="character" w:customStyle="1" w:styleId="30">
    <w:name w:val="标题 3字符"/>
    <w:basedOn w:val="a0"/>
    <w:link w:val="3"/>
    <w:uiPriority w:val="9"/>
    <w:rsid w:val="005E3BA8"/>
    <w:rPr>
      <w:rFonts w:eastAsia="仿宋"/>
      <w:bCs/>
      <w:sz w:val="32"/>
      <w:szCs w:val="32"/>
    </w:rPr>
  </w:style>
  <w:style w:type="character" w:customStyle="1" w:styleId="40">
    <w:name w:val="标题 4字符"/>
    <w:basedOn w:val="a0"/>
    <w:link w:val="4"/>
    <w:uiPriority w:val="9"/>
    <w:semiHidden/>
    <w:rsid w:val="0034295C"/>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34295C"/>
    <w:rPr>
      <w:rFonts w:eastAsia="仿宋"/>
      <w:b/>
      <w:bCs/>
      <w:sz w:val="28"/>
      <w:szCs w:val="28"/>
    </w:rPr>
  </w:style>
  <w:style w:type="character" w:customStyle="1" w:styleId="60">
    <w:name w:val="标题 6字符"/>
    <w:basedOn w:val="a0"/>
    <w:link w:val="6"/>
    <w:uiPriority w:val="9"/>
    <w:semiHidden/>
    <w:rsid w:val="0034295C"/>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34295C"/>
    <w:rPr>
      <w:rFonts w:eastAsia="仿宋"/>
      <w:b/>
      <w:bCs/>
      <w:sz w:val="24"/>
      <w:szCs w:val="24"/>
    </w:rPr>
  </w:style>
  <w:style w:type="character" w:customStyle="1" w:styleId="80">
    <w:name w:val="标题 8字符"/>
    <w:basedOn w:val="a0"/>
    <w:link w:val="8"/>
    <w:uiPriority w:val="9"/>
    <w:semiHidden/>
    <w:rsid w:val="0034295C"/>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34295C"/>
    <w:rPr>
      <w:rFonts w:asciiTheme="majorHAnsi" w:eastAsiaTheme="majorEastAsia" w:hAnsiTheme="majorHAnsi" w:cstheme="majorBidi"/>
      <w:szCs w:val="21"/>
    </w:rPr>
  </w:style>
  <w:style w:type="paragraph" w:styleId="a9">
    <w:name w:val="TOC Heading"/>
    <w:basedOn w:val="1"/>
    <w:next w:val="a"/>
    <w:uiPriority w:val="39"/>
    <w:unhideWhenUsed/>
    <w:qFormat/>
    <w:rsid w:val="0056237F"/>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56237F"/>
  </w:style>
  <w:style w:type="character" w:styleId="aa">
    <w:name w:val="Hyperlink"/>
    <w:basedOn w:val="a0"/>
    <w:uiPriority w:val="99"/>
    <w:unhideWhenUsed/>
    <w:rsid w:val="0056237F"/>
    <w:rPr>
      <w:color w:val="0563C1" w:themeColor="hyperlink"/>
      <w:u w:val="single"/>
    </w:rPr>
  </w:style>
  <w:style w:type="paragraph" w:styleId="21">
    <w:name w:val="toc 2"/>
    <w:basedOn w:val="a"/>
    <w:next w:val="a"/>
    <w:autoRedefine/>
    <w:uiPriority w:val="39"/>
    <w:unhideWhenUsed/>
    <w:rsid w:val="008A143E"/>
    <w:pPr>
      <w:ind w:leftChars="200" w:left="420"/>
    </w:pPr>
  </w:style>
  <w:style w:type="paragraph" w:styleId="ab">
    <w:name w:val="Body Text Indent"/>
    <w:basedOn w:val="a"/>
    <w:link w:val="ac"/>
    <w:rsid w:val="003D0023"/>
    <w:pPr>
      <w:spacing w:line="240" w:lineRule="auto"/>
      <w:ind w:right="231" w:firstLine="420"/>
    </w:pPr>
    <w:rPr>
      <w:rFonts w:ascii="宋体" w:eastAsia="宋体" w:hAnsi="宋体" w:cs="Times New Roman"/>
      <w:color w:val="FF0000"/>
      <w:spacing w:val="-4"/>
      <w:sz w:val="21"/>
      <w:szCs w:val="20"/>
    </w:rPr>
  </w:style>
  <w:style w:type="character" w:customStyle="1" w:styleId="ac">
    <w:name w:val="正文文本缩进字符"/>
    <w:basedOn w:val="a0"/>
    <w:link w:val="ab"/>
    <w:rsid w:val="003D0023"/>
    <w:rPr>
      <w:rFonts w:ascii="宋体" w:eastAsia="宋体" w:hAnsi="宋体" w:cs="Times New Roman"/>
      <w:color w:val="FF0000"/>
      <w:spacing w:val="-4"/>
      <w:szCs w:val="20"/>
    </w:rPr>
  </w:style>
  <w:style w:type="paragraph" w:styleId="ad">
    <w:name w:val="List Paragraph"/>
    <w:basedOn w:val="a"/>
    <w:uiPriority w:val="34"/>
    <w:qFormat/>
    <w:rsid w:val="00806C33"/>
    <w:pPr>
      <w:ind w:firstLineChars="200" w:firstLine="420"/>
    </w:pPr>
  </w:style>
  <w:style w:type="paragraph" w:styleId="ae">
    <w:name w:val="Subtitle"/>
    <w:basedOn w:val="a"/>
    <w:next w:val="a"/>
    <w:link w:val="af"/>
    <w:uiPriority w:val="11"/>
    <w:qFormat/>
    <w:rsid w:val="006C35CF"/>
    <w:pPr>
      <w:spacing w:before="240" w:after="60" w:line="312" w:lineRule="auto"/>
      <w:jc w:val="left"/>
      <w:outlineLvl w:val="1"/>
    </w:pPr>
    <w:rPr>
      <w:rFonts w:asciiTheme="majorHAnsi" w:eastAsia="宋体" w:hAnsiTheme="majorHAnsi" w:cstheme="majorBidi"/>
      <w:bCs/>
      <w:color w:val="FFFFFF" w:themeColor="background1"/>
      <w:kern w:val="28"/>
      <w:sz w:val="18"/>
      <w:szCs w:val="32"/>
    </w:rPr>
  </w:style>
  <w:style w:type="character" w:customStyle="1" w:styleId="af">
    <w:name w:val="副标题字符"/>
    <w:basedOn w:val="a0"/>
    <w:link w:val="ae"/>
    <w:uiPriority w:val="11"/>
    <w:rsid w:val="006C35CF"/>
    <w:rPr>
      <w:rFonts w:asciiTheme="majorHAnsi" w:eastAsia="宋体" w:hAnsiTheme="majorHAnsi" w:cstheme="majorBidi"/>
      <w:bCs/>
      <w:color w:val="FFFFFF" w:themeColor="background1"/>
      <w:kern w:val="28"/>
      <w:sz w:val="18"/>
      <w:szCs w:val="32"/>
    </w:rPr>
  </w:style>
  <w:style w:type="paragraph" w:styleId="af0">
    <w:name w:val="Balloon Text"/>
    <w:basedOn w:val="a"/>
    <w:link w:val="af1"/>
    <w:uiPriority w:val="99"/>
    <w:semiHidden/>
    <w:unhideWhenUsed/>
    <w:rsid w:val="00F97665"/>
    <w:pPr>
      <w:spacing w:line="240" w:lineRule="auto"/>
    </w:pPr>
    <w:rPr>
      <w:sz w:val="18"/>
      <w:szCs w:val="18"/>
    </w:rPr>
  </w:style>
  <w:style w:type="character" w:customStyle="1" w:styleId="af1">
    <w:name w:val="批注框文本字符"/>
    <w:basedOn w:val="a0"/>
    <w:link w:val="af0"/>
    <w:uiPriority w:val="99"/>
    <w:semiHidden/>
    <w:rsid w:val="00F97665"/>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AA56-6728-7547-B13D-55567746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433</Words>
  <Characters>2469</Characters>
  <Application>Microsoft Macintosh Word</Application>
  <DocSecurity>0</DocSecurity>
  <Lines>20</Lines>
  <Paragraphs>5</Paragraphs>
  <ScaleCrop>false</ScaleCrop>
  <Company>Microsoft</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35</cp:revision>
  <dcterms:created xsi:type="dcterms:W3CDTF">2017-02-07T06:20:00Z</dcterms:created>
  <dcterms:modified xsi:type="dcterms:W3CDTF">2017-07-27T03:34:00Z</dcterms:modified>
</cp:coreProperties>
</file>