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E23E9" w14:textId="77777777" w:rsidR="008D74EE" w:rsidRDefault="008D74EE" w:rsidP="008D74EE">
      <w:pPr>
        <w:ind w:firstLineChars="0" w:firstLine="0"/>
        <w:jc w:val="center"/>
        <w:rPr>
          <w:b/>
          <w:sz w:val="52"/>
          <w:szCs w:val="52"/>
        </w:rPr>
      </w:pPr>
    </w:p>
    <w:p w14:paraId="5BF45A70" w14:textId="77777777" w:rsidR="008D74EE" w:rsidRDefault="008D74EE" w:rsidP="008D74EE">
      <w:pPr>
        <w:ind w:firstLineChars="0" w:firstLine="0"/>
        <w:jc w:val="center"/>
        <w:rPr>
          <w:b/>
          <w:sz w:val="52"/>
          <w:szCs w:val="52"/>
        </w:rPr>
      </w:pPr>
    </w:p>
    <w:p w14:paraId="483E6EC0" w14:textId="77777777" w:rsidR="008D74EE" w:rsidRDefault="008D74EE" w:rsidP="008D74EE">
      <w:pPr>
        <w:ind w:firstLineChars="0" w:firstLine="0"/>
        <w:rPr>
          <w:b/>
          <w:sz w:val="52"/>
          <w:szCs w:val="52"/>
        </w:rPr>
      </w:pPr>
    </w:p>
    <w:p w14:paraId="1E2BA374" w14:textId="77777777" w:rsidR="008D74EE" w:rsidRPr="00927F64" w:rsidRDefault="008D74EE" w:rsidP="008D74EE">
      <w:pPr>
        <w:ind w:firstLineChars="0" w:firstLine="0"/>
        <w:jc w:val="center"/>
        <w:rPr>
          <w:b/>
          <w:sz w:val="72"/>
          <w:szCs w:val="72"/>
        </w:rPr>
      </w:pPr>
      <w:r>
        <w:rPr>
          <w:rFonts w:hint="eastAsia"/>
          <w:b/>
          <w:sz w:val="72"/>
          <w:szCs w:val="72"/>
        </w:rPr>
        <w:t>XXX</w:t>
      </w:r>
      <w:r>
        <w:rPr>
          <w:rFonts w:hint="eastAsia"/>
          <w:b/>
          <w:sz w:val="72"/>
          <w:szCs w:val="72"/>
        </w:rPr>
        <w:t>单位</w:t>
      </w:r>
    </w:p>
    <w:p w14:paraId="0B2A5B9B" w14:textId="77777777" w:rsidR="008D74EE" w:rsidRPr="00927F64" w:rsidRDefault="00D5490B" w:rsidP="008D74EE">
      <w:pPr>
        <w:ind w:firstLineChars="0" w:firstLine="0"/>
        <w:jc w:val="center"/>
        <w:rPr>
          <w:b/>
          <w:sz w:val="72"/>
          <w:szCs w:val="72"/>
        </w:rPr>
      </w:pPr>
      <w:r>
        <w:rPr>
          <w:rFonts w:hint="eastAsia"/>
          <w:b/>
          <w:sz w:val="72"/>
          <w:szCs w:val="72"/>
        </w:rPr>
        <w:t>保密</w:t>
      </w:r>
      <w:r w:rsidR="008D74EE">
        <w:rPr>
          <w:rFonts w:hint="eastAsia"/>
          <w:b/>
          <w:sz w:val="72"/>
          <w:szCs w:val="72"/>
        </w:rPr>
        <w:t>管理制度</w:t>
      </w:r>
    </w:p>
    <w:p w14:paraId="73090134" w14:textId="77777777" w:rsidR="008D74EE" w:rsidRPr="00927F64" w:rsidRDefault="008D74EE" w:rsidP="008D74EE">
      <w:pPr>
        <w:ind w:firstLineChars="0" w:firstLine="0"/>
        <w:jc w:val="center"/>
        <w:rPr>
          <w:sz w:val="44"/>
          <w:szCs w:val="72"/>
        </w:rPr>
      </w:pPr>
      <w:r w:rsidRPr="00927F64">
        <w:rPr>
          <w:rFonts w:hint="eastAsia"/>
          <w:sz w:val="44"/>
          <w:szCs w:val="72"/>
        </w:rPr>
        <w:t>V1.0</w:t>
      </w:r>
    </w:p>
    <w:p w14:paraId="3B801510" w14:textId="77777777" w:rsidR="008D74EE" w:rsidRDefault="008D74EE" w:rsidP="008D74EE">
      <w:pPr>
        <w:ind w:firstLineChars="0" w:firstLine="0"/>
      </w:pPr>
    </w:p>
    <w:p w14:paraId="3BB4D351" w14:textId="77777777" w:rsidR="008D74EE" w:rsidRDefault="008D74EE" w:rsidP="008D74EE">
      <w:pPr>
        <w:ind w:firstLineChars="0" w:firstLine="0"/>
      </w:pPr>
    </w:p>
    <w:p w14:paraId="231B8F5D" w14:textId="77777777" w:rsidR="008D74EE" w:rsidRDefault="008D74EE" w:rsidP="008D74EE">
      <w:pPr>
        <w:ind w:firstLineChars="0" w:firstLine="0"/>
      </w:pPr>
    </w:p>
    <w:p w14:paraId="73579A74" w14:textId="77777777" w:rsidR="008D74EE" w:rsidRDefault="008D74EE" w:rsidP="008D74EE">
      <w:pPr>
        <w:ind w:firstLineChars="0" w:firstLine="0"/>
      </w:pPr>
    </w:p>
    <w:p w14:paraId="02CD52C6" w14:textId="77777777" w:rsidR="008D74EE" w:rsidRDefault="008D74EE" w:rsidP="008D74EE">
      <w:pPr>
        <w:ind w:firstLineChars="0" w:firstLine="0"/>
      </w:pPr>
    </w:p>
    <w:p w14:paraId="19ED2882" w14:textId="77777777" w:rsidR="008D74EE" w:rsidRDefault="008D74EE" w:rsidP="008D74EE">
      <w:pPr>
        <w:ind w:firstLineChars="0" w:firstLine="0"/>
      </w:pPr>
    </w:p>
    <w:p w14:paraId="3A37CE02" w14:textId="77777777" w:rsidR="008D74EE" w:rsidRDefault="008D74EE" w:rsidP="008D74EE">
      <w:pPr>
        <w:ind w:firstLineChars="0" w:firstLine="0"/>
      </w:pPr>
    </w:p>
    <w:p w14:paraId="09E6F7D9" w14:textId="77777777" w:rsidR="008D74EE" w:rsidRDefault="008D74EE" w:rsidP="008D74EE">
      <w:pPr>
        <w:ind w:firstLineChars="0" w:firstLine="0"/>
      </w:pPr>
    </w:p>
    <w:p w14:paraId="7CBF007E" w14:textId="77777777" w:rsidR="008D74EE" w:rsidRDefault="008D74EE" w:rsidP="008D74EE">
      <w:pPr>
        <w:ind w:firstLineChars="0" w:firstLine="0"/>
      </w:pPr>
    </w:p>
    <w:p w14:paraId="4682D89C" w14:textId="77777777" w:rsidR="008D74EE" w:rsidRDefault="008D74EE" w:rsidP="008D74EE">
      <w:pPr>
        <w:ind w:firstLineChars="0" w:firstLine="0"/>
      </w:pPr>
    </w:p>
    <w:p w14:paraId="24BCB5CF" w14:textId="77777777" w:rsidR="008D74EE" w:rsidRDefault="008D74EE" w:rsidP="008D74EE">
      <w:pPr>
        <w:ind w:firstLineChars="0" w:firstLine="0"/>
      </w:pPr>
    </w:p>
    <w:p w14:paraId="76979791" w14:textId="77777777" w:rsidR="008D74EE" w:rsidRDefault="008D74EE" w:rsidP="008D74EE">
      <w:pPr>
        <w:ind w:firstLineChars="0" w:firstLine="0"/>
      </w:pPr>
    </w:p>
    <w:p w14:paraId="309E9FEB" w14:textId="77777777" w:rsidR="008D74EE" w:rsidRDefault="008D74EE" w:rsidP="008D74EE">
      <w:pPr>
        <w:ind w:firstLineChars="0" w:firstLine="0"/>
      </w:pPr>
    </w:p>
    <w:p w14:paraId="5069D928" w14:textId="77777777" w:rsidR="008D74EE" w:rsidRDefault="008D74EE" w:rsidP="008D74EE">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07BCA4C2" w14:textId="77777777" w:rsidR="008D74EE" w:rsidRDefault="008D74EE" w:rsidP="008D74EE">
      <w:pPr>
        <w:ind w:firstLineChars="0" w:firstLine="0"/>
        <w:jc w:val="center"/>
        <w:rPr>
          <w:sz w:val="32"/>
        </w:rPr>
      </w:pPr>
    </w:p>
    <w:p w14:paraId="6B09560E" w14:textId="77777777" w:rsidR="008D74EE" w:rsidRDefault="008D74EE" w:rsidP="008D74EE">
      <w:pPr>
        <w:ind w:firstLineChars="0" w:firstLine="0"/>
        <w:jc w:val="center"/>
        <w:rPr>
          <w:sz w:val="32"/>
        </w:rPr>
      </w:pPr>
    </w:p>
    <w:p w14:paraId="60373E09" w14:textId="77777777" w:rsidR="008D74EE" w:rsidRDefault="008D74EE" w:rsidP="008D74EE">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4253CF4A" w14:textId="77777777" w:rsidR="008D74EE" w:rsidRDefault="008D74EE" w:rsidP="008D74EE">
          <w:pPr>
            <w:pStyle w:val="a7"/>
            <w:jc w:val="center"/>
          </w:pPr>
          <w:r>
            <w:rPr>
              <w:lang w:val="zh-CN"/>
            </w:rPr>
            <w:t>目录</w:t>
          </w:r>
        </w:p>
        <w:p w14:paraId="24441291" w14:textId="77777777" w:rsidR="002943A4" w:rsidRPr="002943A4" w:rsidRDefault="008D74EE" w:rsidP="002943A4">
          <w:pPr>
            <w:pStyle w:val="11"/>
            <w:tabs>
              <w:tab w:val="clear" w:pos="1050"/>
              <w:tab w:val="left" w:pos="330"/>
            </w:tabs>
            <w:rPr>
              <w:rStyle w:val="a8"/>
            </w:rPr>
          </w:pPr>
          <w:r w:rsidRPr="002943A4">
            <w:rPr>
              <w:rStyle w:val="a8"/>
              <w:noProof/>
            </w:rPr>
            <w:fldChar w:fldCharType="begin"/>
          </w:r>
          <w:r w:rsidRPr="002943A4">
            <w:rPr>
              <w:rStyle w:val="a8"/>
              <w:noProof/>
            </w:rPr>
            <w:instrText xml:space="preserve"> TOC \o "1-3" \h \z \u </w:instrText>
          </w:r>
          <w:r w:rsidRPr="002943A4">
            <w:rPr>
              <w:rStyle w:val="a8"/>
              <w:noProof/>
            </w:rPr>
            <w:fldChar w:fldCharType="separate"/>
          </w:r>
          <w:hyperlink w:anchor="_Toc479443468" w:history="1">
            <w:r w:rsidR="002943A4" w:rsidRPr="007C45AE">
              <w:rPr>
                <w:rStyle w:val="a8"/>
                <w:noProof/>
              </w:rPr>
              <w:t>1</w:t>
            </w:r>
            <w:r w:rsidR="002943A4" w:rsidRPr="002943A4">
              <w:rPr>
                <w:rStyle w:val="a8"/>
              </w:rPr>
              <w:tab/>
            </w:r>
            <w:r w:rsidR="002943A4" w:rsidRPr="007C45AE">
              <w:rPr>
                <w:rStyle w:val="a8"/>
                <w:rFonts w:hint="eastAsia"/>
                <w:noProof/>
              </w:rPr>
              <w:t>目的</w:t>
            </w:r>
            <w:r w:rsidR="002943A4" w:rsidRPr="002943A4">
              <w:rPr>
                <w:rStyle w:val="a8"/>
                <w:webHidden/>
              </w:rPr>
              <w:tab/>
            </w:r>
            <w:r w:rsidR="002943A4" w:rsidRPr="002943A4">
              <w:rPr>
                <w:rStyle w:val="a8"/>
                <w:webHidden/>
              </w:rPr>
              <w:fldChar w:fldCharType="begin"/>
            </w:r>
            <w:r w:rsidR="002943A4" w:rsidRPr="002943A4">
              <w:rPr>
                <w:rStyle w:val="a8"/>
                <w:webHidden/>
              </w:rPr>
              <w:instrText xml:space="preserve"> PAGEREF _Toc479443468 \h </w:instrText>
            </w:r>
            <w:r w:rsidR="002943A4" w:rsidRPr="002943A4">
              <w:rPr>
                <w:rStyle w:val="a8"/>
                <w:webHidden/>
              </w:rPr>
            </w:r>
            <w:r w:rsidR="002943A4" w:rsidRPr="002943A4">
              <w:rPr>
                <w:rStyle w:val="a8"/>
                <w:webHidden/>
              </w:rPr>
              <w:fldChar w:fldCharType="separate"/>
            </w:r>
            <w:r w:rsidR="002943A4" w:rsidRPr="002943A4">
              <w:rPr>
                <w:rStyle w:val="a8"/>
                <w:webHidden/>
              </w:rPr>
              <w:t>1</w:t>
            </w:r>
            <w:r w:rsidR="002943A4" w:rsidRPr="002943A4">
              <w:rPr>
                <w:rStyle w:val="a8"/>
                <w:webHidden/>
              </w:rPr>
              <w:fldChar w:fldCharType="end"/>
            </w:r>
          </w:hyperlink>
        </w:p>
        <w:p w14:paraId="6288FF7E" w14:textId="77777777" w:rsidR="002943A4" w:rsidRPr="002943A4" w:rsidRDefault="003D1DA3" w:rsidP="002943A4">
          <w:pPr>
            <w:pStyle w:val="11"/>
            <w:tabs>
              <w:tab w:val="clear" w:pos="1050"/>
              <w:tab w:val="left" w:pos="330"/>
            </w:tabs>
            <w:rPr>
              <w:rStyle w:val="a8"/>
            </w:rPr>
          </w:pPr>
          <w:hyperlink w:anchor="_Toc479443469" w:history="1">
            <w:r w:rsidR="002943A4" w:rsidRPr="007C45AE">
              <w:rPr>
                <w:rStyle w:val="a8"/>
                <w:noProof/>
              </w:rPr>
              <w:t>2</w:t>
            </w:r>
            <w:r w:rsidR="002943A4" w:rsidRPr="002943A4">
              <w:rPr>
                <w:rStyle w:val="a8"/>
              </w:rPr>
              <w:tab/>
            </w:r>
            <w:r w:rsidR="002943A4" w:rsidRPr="007C45AE">
              <w:rPr>
                <w:rStyle w:val="a8"/>
                <w:rFonts w:hint="eastAsia"/>
                <w:noProof/>
              </w:rPr>
              <w:t>适用范围</w:t>
            </w:r>
            <w:r w:rsidR="002943A4" w:rsidRPr="002943A4">
              <w:rPr>
                <w:rStyle w:val="a8"/>
                <w:webHidden/>
              </w:rPr>
              <w:tab/>
            </w:r>
            <w:r w:rsidR="002943A4" w:rsidRPr="002943A4">
              <w:rPr>
                <w:rStyle w:val="a8"/>
                <w:webHidden/>
              </w:rPr>
              <w:fldChar w:fldCharType="begin"/>
            </w:r>
            <w:r w:rsidR="002943A4" w:rsidRPr="002943A4">
              <w:rPr>
                <w:rStyle w:val="a8"/>
                <w:webHidden/>
              </w:rPr>
              <w:instrText xml:space="preserve"> PAGEREF _Toc479443469 \h </w:instrText>
            </w:r>
            <w:r w:rsidR="002943A4" w:rsidRPr="002943A4">
              <w:rPr>
                <w:rStyle w:val="a8"/>
                <w:webHidden/>
              </w:rPr>
            </w:r>
            <w:r w:rsidR="002943A4" w:rsidRPr="002943A4">
              <w:rPr>
                <w:rStyle w:val="a8"/>
                <w:webHidden/>
              </w:rPr>
              <w:fldChar w:fldCharType="separate"/>
            </w:r>
            <w:r w:rsidR="002943A4" w:rsidRPr="002943A4">
              <w:rPr>
                <w:rStyle w:val="a8"/>
                <w:webHidden/>
              </w:rPr>
              <w:t>1</w:t>
            </w:r>
            <w:r w:rsidR="002943A4" w:rsidRPr="002943A4">
              <w:rPr>
                <w:rStyle w:val="a8"/>
                <w:webHidden/>
              </w:rPr>
              <w:fldChar w:fldCharType="end"/>
            </w:r>
          </w:hyperlink>
        </w:p>
        <w:p w14:paraId="3CBE752B" w14:textId="77777777" w:rsidR="002943A4" w:rsidRPr="002943A4" w:rsidRDefault="003D1DA3" w:rsidP="002943A4">
          <w:pPr>
            <w:pStyle w:val="11"/>
            <w:tabs>
              <w:tab w:val="clear" w:pos="1050"/>
              <w:tab w:val="left" w:pos="330"/>
            </w:tabs>
            <w:rPr>
              <w:rStyle w:val="a8"/>
            </w:rPr>
          </w:pPr>
          <w:hyperlink w:anchor="_Toc479443470" w:history="1">
            <w:r w:rsidR="002943A4" w:rsidRPr="007C45AE">
              <w:rPr>
                <w:rStyle w:val="a8"/>
                <w:noProof/>
              </w:rPr>
              <w:t>3</w:t>
            </w:r>
            <w:r w:rsidR="002943A4" w:rsidRPr="002943A4">
              <w:rPr>
                <w:rStyle w:val="a8"/>
              </w:rPr>
              <w:tab/>
            </w:r>
            <w:r w:rsidR="002943A4" w:rsidRPr="007C45AE">
              <w:rPr>
                <w:rStyle w:val="a8"/>
                <w:rFonts w:hint="eastAsia"/>
                <w:noProof/>
              </w:rPr>
              <w:t>敏感信息管理</w:t>
            </w:r>
            <w:r w:rsidR="002943A4" w:rsidRPr="002943A4">
              <w:rPr>
                <w:rStyle w:val="a8"/>
                <w:webHidden/>
              </w:rPr>
              <w:tab/>
            </w:r>
            <w:r w:rsidR="002943A4" w:rsidRPr="002943A4">
              <w:rPr>
                <w:rStyle w:val="a8"/>
                <w:webHidden/>
              </w:rPr>
              <w:fldChar w:fldCharType="begin"/>
            </w:r>
            <w:r w:rsidR="002943A4" w:rsidRPr="002943A4">
              <w:rPr>
                <w:rStyle w:val="a8"/>
                <w:webHidden/>
              </w:rPr>
              <w:instrText xml:space="preserve"> PAGEREF _Toc479443470 \h </w:instrText>
            </w:r>
            <w:r w:rsidR="002943A4" w:rsidRPr="002943A4">
              <w:rPr>
                <w:rStyle w:val="a8"/>
                <w:webHidden/>
              </w:rPr>
            </w:r>
            <w:r w:rsidR="002943A4" w:rsidRPr="002943A4">
              <w:rPr>
                <w:rStyle w:val="a8"/>
                <w:webHidden/>
              </w:rPr>
              <w:fldChar w:fldCharType="separate"/>
            </w:r>
            <w:r w:rsidR="002943A4" w:rsidRPr="002943A4">
              <w:rPr>
                <w:rStyle w:val="a8"/>
                <w:webHidden/>
              </w:rPr>
              <w:t>1</w:t>
            </w:r>
            <w:r w:rsidR="002943A4" w:rsidRPr="002943A4">
              <w:rPr>
                <w:rStyle w:val="a8"/>
                <w:webHidden/>
              </w:rPr>
              <w:fldChar w:fldCharType="end"/>
            </w:r>
          </w:hyperlink>
        </w:p>
        <w:p w14:paraId="71A1B7C7" w14:textId="77777777" w:rsidR="002943A4" w:rsidRPr="002943A4" w:rsidRDefault="003D1DA3" w:rsidP="002943A4">
          <w:pPr>
            <w:pStyle w:val="11"/>
            <w:tabs>
              <w:tab w:val="clear" w:pos="1050"/>
              <w:tab w:val="left" w:pos="330"/>
            </w:tabs>
            <w:rPr>
              <w:rStyle w:val="a8"/>
            </w:rPr>
          </w:pPr>
          <w:hyperlink w:anchor="_Toc479443471" w:history="1">
            <w:r w:rsidR="002943A4" w:rsidRPr="007C45AE">
              <w:rPr>
                <w:rStyle w:val="a8"/>
                <w:noProof/>
              </w:rPr>
              <w:t>4</w:t>
            </w:r>
            <w:r w:rsidR="002943A4" w:rsidRPr="002943A4">
              <w:rPr>
                <w:rStyle w:val="a8"/>
              </w:rPr>
              <w:tab/>
            </w:r>
            <w:r w:rsidR="002943A4" w:rsidRPr="007C45AE">
              <w:rPr>
                <w:rStyle w:val="a8"/>
                <w:rFonts w:hint="eastAsia"/>
                <w:noProof/>
              </w:rPr>
              <w:t>涉密信息管理</w:t>
            </w:r>
            <w:r w:rsidR="002943A4" w:rsidRPr="002943A4">
              <w:rPr>
                <w:rStyle w:val="a8"/>
                <w:webHidden/>
              </w:rPr>
              <w:tab/>
            </w:r>
            <w:r w:rsidR="002943A4" w:rsidRPr="002943A4">
              <w:rPr>
                <w:rStyle w:val="a8"/>
                <w:webHidden/>
              </w:rPr>
              <w:fldChar w:fldCharType="begin"/>
            </w:r>
            <w:r w:rsidR="002943A4" w:rsidRPr="002943A4">
              <w:rPr>
                <w:rStyle w:val="a8"/>
                <w:webHidden/>
              </w:rPr>
              <w:instrText xml:space="preserve"> PAGEREF _Toc479443471 \h </w:instrText>
            </w:r>
            <w:r w:rsidR="002943A4" w:rsidRPr="002943A4">
              <w:rPr>
                <w:rStyle w:val="a8"/>
                <w:webHidden/>
              </w:rPr>
            </w:r>
            <w:r w:rsidR="002943A4" w:rsidRPr="002943A4">
              <w:rPr>
                <w:rStyle w:val="a8"/>
                <w:webHidden/>
              </w:rPr>
              <w:fldChar w:fldCharType="separate"/>
            </w:r>
            <w:r w:rsidR="002943A4" w:rsidRPr="002943A4">
              <w:rPr>
                <w:rStyle w:val="a8"/>
                <w:webHidden/>
              </w:rPr>
              <w:t>2</w:t>
            </w:r>
            <w:r w:rsidR="002943A4" w:rsidRPr="002943A4">
              <w:rPr>
                <w:rStyle w:val="a8"/>
                <w:webHidden/>
              </w:rPr>
              <w:fldChar w:fldCharType="end"/>
            </w:r>
          </w:hyperlink>
        </w:p>
        <w:p w14:paraId="6414403B" w14:textId="77777777" w:rsidR="002943A4" w:rsidRPr="002943A4" w:rsidRDefault="003D1DA3" w:rsidP="002943A4">
          <w:pPr>
            <w:pStyle w:val="11"/>
            <w:tabs>
              <w:tab w:val="clear" w:pos="1050"/>
              <w:tab w:val="left" w:pos="330"/>
            </w:tabs>
            <w:rPr>
              <w:rStyle w:val="a8"/>
            </w:rPr>
          </w:pPr>
          <w:hyperlink w:anchor="_Toc479443472" w:history="1">
            <w:r w:rsidR="002943A4" w:rsidRPr="007C45AE">
              <w:rPr>
                <w:rStyle w:val="a8"/>
                <w:noProof/>
              </w:rPr>
              <w:t>5</w:t>
            </w:r>
            <w:r w:rsidR="002943A4" w:rsidRPr="002943A4">
              <w:rPr>
                <w:rStyle w:val="a8"/>
              </w:rPr>
              <w:tab/>
            </w:r>
            <w:r w:rsidR="002943A4" w:rsidRPr="007C45AE">
              <w:rPr>
                <w:rStyle w:val="a8"/>
                <w:rFonts w:hint="eastAsia"/>
                <w:noProof/>
              </w:rPr>
              <w:t>附则</w:t>
            </w:r>
            <w:r w:rsidR="002943A4" w:rsidRPr="002943A4">
              <w:rPr>
                <w:rStyle w:val="a8"/>
                <w:webHidden/>
              </w:rPr>
              <w:tab/>
            </w:r>
            <w:r w:rsidR="002943A4" w:rsidRPr="002943A4">
              <w:rPr>
                <w:rStyle w:val="a8"/>
                <w:webHidden/>
              </w:rPr>
              <w:fldChar w:fldCharType="begin"/>
            </w:r>
            <w:r w:rsidR="002943A4" w:rsidRPr="002943A4">
              <w:rPr>
                <w:rStyle w:val="a8"/>
                <w:webHidden/>
              </w:rPr>
              <w:instrText xml:space="preserve"> PAGEREF _Toc479443472 \h </w:instrText>
            </w:r>
            <w:r w:rsidR="002943A4" w:rsidRPr="002943A4">
              <w:rPr>
                <w:rStyle w:val="a8"/>
                <w:webHidden/>
              </w:rPr>
            </w:r>
            <w:r w:rsidR="002943A4" w:rsidRPr="002943A4">
              <w:rPr>
                <w:rStyle w:val="a8"/>
                <w:webHidden/>
              </w:rPr>
              <w:fldChar w:fldCharType="separate"/>
            </w:r>
            <w:r w:rsidR="002943A4" w:rsidRPr="002943A4">
              <w:rPr>
                <w:rStyle w:val="a8"/>
                <w:webHidden/>
              </w:rPr>
              <w:t>4</w:t>
            </w:r>
            <w:r w:rsidR="002943A4" w:rsidRPr="002943A4">
              <w:rPr>
                <w:rStyle w:val="a8"/>
                <w:webHidden/>
              </w:rPr>
              <w:fldChar w:fldCharType="end"/>
            </w:r>
          </w:hyperlink>
        </w:p>
        <w:p w14:paraId="77F109D9" w14:textId="77777777" w:rsidR="008D74EE" w:rsidRDefault="008D74EE" w:rsidP="002943A4">
          <w:pPr>
            <w:pStyle w:val="11"/>
            <w:tabs>
              <w:tab w:val="clear" w:pos="1050"/>
              <w:tab w:val="left" w:pos="330"/>
            </w:tabs>
          </w:pPr>
          <w:r w:rsidRPr="002943A4">
            <w:rPr>
              <w:rStyle w:val="a8"/>
              <w:noProof/>
            </w:rPr>
            <w:fldChar w:fldCharType="end"/>
          </w:r>
        </w:p>
      </w:sdtContent>
    </w:sdt>
    <w:p w14:paraId="7513B1AE" w14:textId="77777777" w:rsidR="008D74EE" w:rsidRDefault="008D74EE" w:rsidP="008D74EE">
      <w:pPr>
        <w:ind w:firstLineChars="0" w:firstLine="0"/>
        <w:rPr>
          <w:sz w:val="32"/>
        </w:rPr>
      </w:pPr>
    </w:p>
    <w:p w14:paraId="0F945720" w14:textId="77777777" w:rsidR="008D74EE" w:rsidRDefault="008D74EE" w:rsidP="008D74EE">
      <w:pPr>
        <w:ind w:firstLineChars="0" w:firstLine="0"/>
        <w:sectPr w:rsidR="008D74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GoBack"/>
      <w:bookmarkEnd w:id="0"/>
    </w:p>
    <w:p w14:paraId="48DF244A" w14:textId="77777777" w:rsidR="00D5490B" w:rsidRPr="00D5490B" w:rsidRDefault="00D5490B" w:rsidP="00D5490B">
      <w:pPr>
        <w:pStyle w:val="1"/>
        <w:spacing w:before="156" w:after="156"/>
      </w:pPr>
      <w:bookmarkStart w:id="1" w:name="_Toc479443468"/>
      <w:r w:rsidRPr="00D5490B">
        <w:rPr>
          <w:rFonts w:hint="eastAsia"/>
        </w:rPr>
        <w:lastRenderedPageBreak/>
        <w:t>目的</w:t>
      </w:r>
      <w:bookmarkEnd w:id="1"/>
    </w:p>
    <w:p w14:paraId="33801788" w14:textId="77777777" w:rsidR="00D5490B" w:rsidRPr="00D5490B" w:rsidRDefault="00D5490B" w:rsidP="00D5490B">
      <w:pPr>
        <w:ind w:firstLine="480"/>
      </w:pPr>
      <w:r w:rsidRPr="00D5490B">
        <w:rPr>
          <w:rFonts w:hint="eastAsia"/>
        </w:rPr>
        <w:t>为确保</w:t>
      </w:r>
      <w:r w:rsidRPr="00D5490B">
        <w:rPr>
          <w:rFonts w:hint="eastAsia"/>
        </w:rPr>
        <w:t>XXX</w:t>
      </w:r>
      <w:r w:rsidRPr="00D5490B">
        <w:rPr>
          <w:rFonts w:hint="eastAsia"/>
        </w:rPr>
        <w:t>单位网络和信息安全，保护系统内信息不被非授权的浏览、复制、传播、篡改或破坏，保证各应用系统的正常运行和各项业务的正常开展，特制定本管理制度。</w:t>
      </w:r>
    </w:p>
    <w:p w14:paraId="54137E6B" w14:textId="77777777" w:rsidR="00D5490B" w:rsidRPr="00D5490B" w:rsidRDefault="00D5490B" w:rsidP="00D5490B">
      <w:pPr>
        <w:pStyle w:val="1"/>
        <w:spacing w:before="156" w:after="156"/>
      </w:pPr>
      <w:bookmarkStart w:id="2" w:name="_Toc479443469"/>
      <w:r w:rsidRPr="00D5490B">
        <w:rPr>
          <w:rFonts w:hint="eastAsia"/>
        </w:rPr>
        <w:t>适用范围</w:t>
      </w:r>
      <w:bookmarkEnd w:id="2"/>
    </w:p>
    <w:p w14:paraId="0AE5A9B0" w14:textId="77777777" w:rsidR="00D5490B" w:rsidRPr="00D5490B" w:rsidRDefault="00D5490B" w:rsidP="00D5490B">
      <w:pPr>
        <w:ind w:firstLine="480"/>
      </w:pPr>
      <w:r w:rsidRPr="00D5490B">
        <w:rPr>
          <w:rFonts w:hint="eastAsia"/>
        </w:rPr>
        <w:t>本制度适用于</w:t>
      </w:r>
      <w:r w:rsidRPr="00D5490B">
        <w:rPr>
          <w:rFonts w:hint="eastAsia"/>
        </w:rPr>
        <w:t>XXX</w:t>
      </w:r>
      <w:r w:rsidRPr="00D5490B">
        <w:rPr>
          <w:rFonts w:hint="eastAsia"/>
        </w:rPr>
        <w:t>单位内部所有人员和外部所有参与信息化项目的单位和个人。</w:t>
      </w:r>
    </w:p>
    <w:p w14:paraId="27AB7E1C" w14:textId="77777777" w:rsidR="00D5490B" w:rsidRPr="00D5490B" w:rsidRDefault="00D5490B" w:rsidP="00D5490B">
      <w:pPr>
        <w:pStyle w:val="1"/>
        <w:spacing w:before="156" w:after="156"/>
      </w:pPr>
      <w:bookmarkStart w:id="3" w:name="_Toc479443470"/>
      <w:r w:rsidRPr="00D5490B">
        <w:rPr>
          <w:rFonts w:hint="eastAsia"/>
        </w:rPr>
        <w:t>敏感信息管理</w:t>
      </w:r>
      <w:bookmarkEnd w:id="3"/>
    </w:p>
    <w:p w14:paraId="7911C259" w14:textId="77777777" w:rsidR="00D5490B" w:rsidRPr="00D5490B" w:rsidRDefault="00D5490B" w:rsidP="00D5490B">
      <w:pPr>
        <w:ind w:firstLine="480"/>
      </w:pPr>
      <w:r>
        <w:rPr>
          <w:rFonts w:hint="eastAsia"/>
        </w:rPr>
        <w:t>（</w:t>
      </w:r>
      <w:r>
        <w:rPr>
          <w:rFonts w:hint="eastAsia"/>
        </w:rPr>
        <w:t>1</w:t>
      </w:r>
      <w:r>
        <w:rPr>
          <w:rFonts w:hint="eastAsia"/>
        </w:rPr>
        <w:t>）</w:t>
      </w:r>
      <w:r w:rsidRPr="00D5490B">
        <w:rPr>
          <w:rFonts w:hint="eastAsia"/>
        </w:rPr>
        <w:t>信息化项目的“敏感信息”可分为以下三级：核心级、重要级、一般级三类。</w:t>
      </w:r>
    </w:p>
    <w:p w14:paraId="3959C9CB" w14:textId="77777777" w:rsidR="00D5490B" w:rsidRPr="00D5490B" w:rsidRDefault="00D5490B" w:rsidP="00D5490B">
      <w:pPr>
        <w:ind w:firstLine="480"/>
      </w:pPr>
      <w:r w:rsidRPr="00D5490B">
        <w:rPr>
          <w:rFonts w:hint="eastAsia"/>
        </w:rPr>
        <w:t>核心级，涉及信息化建设的核心技术信息和业务信息，泄漏会使国家和利益造成严重损失。如：内部文件、业务数据、财务信息、人事信息、项目谈判、合同、设计文档、网络架构、安全策略、配置信息以及其他内部保密信息等。</w:t>
      </w:r>
    </w:p>
    <w:p w14:paraId="449F3528" w14:textId="77777777" w:rsidR="00D5490B" w:rsidRPr="00D5490B" w:rsidRDefault="00D5490B" w:rsidP="00D5490B">
      <w:pPr>
        <w:ind w:firstLine="480"/>
      </w:pPr>
      <w:r w:rsidRPr="00D5490B">
        <w:rPr>
          <w:rFonts w:hint="eastAsia"/>
        </w:rPr>
        <w:t>重要级，涉及信息化建设和业务的重要信息，向外扩散有可能对利益造成损害，如规章制度、标准化程序文件、计算机软件或程序、需求文档、测试文档、实施文档、软硬件配置、项目过程文档、培训信息以及其它不为公众所知悉的信息等。</w:t>
      </w:r>
    </w:p>
    <w:p w14:paraId="2AC71327" w14:textId="77777777" w:rsidR="00D5490B" w:rsidRDefault="00D5490B" w:rsidP="00D5490B">
      <w:pPr>
        <w:ind w:firstLine="480"/>
      </w:pPr>
      <w:r w:rsidRPr="00D5490B">
        <w:rPr>
          <w:rFonts w:hint="eastAsia"/>
        </w:rPr>
        <w:t>一般级，不涉及信息化建设核心和业务的信息，公开不会对利益造成损害的一般性信息。</w:t>
      </w:r>
    </w:p>
    <w:p w14:paraId="32368DEB" w14:textId="77777777" w:rsidR="00D5490B" w:rsidRPr="00D5490B" w:rsidRDefault="00D5490B" w:rsidP="00D5490B">
      <w:pPr>
        <w:ind w:firstLine="480"/>
      </w:pPr>
      <w:r>
        <w:rPr>
          <w:rFonts w:hint="eastAsia"/>
        </w:rPr>
        <w:t>（</w:t>
      </w:r>
      <w:r>
        <w:rPr>
          <w:rFonts w:hint="eastAsia"/>
        </w:rPr>
        <w:t>2</w:t>
      </w:r>
      <w:r>
        <w:rPr>
          <w:rFonts w:hint="eastAsia"/>
        </w:rPr>
        <w:t>）</w:t>
      </w:r>
      <w:r w:rsidRPr="00D5490B">
        <w:rPr>
          <w:rFonts w:hint="eastAsia"/>
        </w:rPr>
        <w:t>内部人员和所有参与信息化建设的单位和个人均有责任和义务对信息化“敏感信息”进行保密。</w:t>
      </w:r>
    </w:p>
    <w:p w14:paraId="71EF4689" w14:textId="77777777" w:rsidR="00D5490B" w:rsidRPr="00D5490B" w:rsidRDefault="00D5490B" w:rsidP="00D5490B">
      <w:pPr>
        <w:ind w:firstLine="480"/>
      </w:pPr>
      <w:r>
        <w:rPr>
          <w:rFonts w:hint="eastAsia"/>
        </w:rPr>
        <w:t>（</w:t>
      </w:r>
      <w:r>
        <w:rPr>
          <w:rFonts w:hint="eastAsia"/>
        </w:rPr>
        <w:t>3</w:t>
      </w:r>
      <w:r>
        <w:rPr>
          <w:rFonts w:hint="eastAsia"/>
        </w:rPr>
        <w:t>）</w:t>
      </w:r>
      <w:r w:rsidRPr="00D5490B">
        <w:rPr>
          <w:rFonts w:hint="eastAsia"/>
        </w:rPr>
        <w:t>内部和参与信息化建设的单位和个人应建立信息保密管理员制度，保密管理员由与合作单位项目负责人担任，负责项目全过程的信息保密管理工作，对项目涉及所有信息的产生、传播、存储和使用进行监督检查，并负责项目相关信息的移交归档，以及项目完成后的监督销毁等。</w:t>
      </w:r>
    </w:p>
    <w:p w14:paraId="0371F1A1" w14:textId="77777777" w:rsidR="00D5490B" w:rsidRPr="00D5490B" w:rsidRDefault="00D5490B" w:rsidP="00D5490B">
      <w:pPr>
        <w:ind w:firstLine="480"/>
      </w:pPr>
      <w:r>
        <w:rPr>
          <w:rFonts w:hint="eastAsia"/>
        </w:rPr>
        <w:t>（</w:t>
      </w:r>
      <w:r>
        <w:rPr>
          <w:rFonts w:hint="eastAsia"/>
        </w:rPr>
        <w:t>4</w:t>
      </w:r>
      <w:r>
        <w:rPr>
          <w:rFonts w:hint="eastAsia"/>
        </w:rPr>
        <w:t>）</w:t>
      </w:r>
      <w:r w:rsidRPr="00D5490B">
        <w:rPr>
          <w:rFonts w:hint="eastAsia"/>
        </w:rPr>
        <w:t>内部人员在授权范围内，具有浏览、复制、传播和存储信息化“敏感</w:t>
      </w:r>
      <w:r w:rsidRPr="00D5490B">
        <w:rPr>
          <w:rFonts w:hint="eastAsia"/>
        </w:rPr>
        <w:lastRenderedPageBreak/>
        <w:t>信息”的权利，但不得对外泄漏核心和重要信息。</w:t>
      </w:r>
    </w:p>
    <w:p w14:paraId="454F6AB4" w14:textId="77777777" w:rsidR="00D5490B" w:rsidRPr="00D5490B" w:rsidRDefault="00D5490B" w:rsidP="00D5490B">
      <w:pPr>
        <w:ind w:firstLine="480"/>
      </w:pPr>
      <w:r>
        <w:rPr>
          <w:rFonts w:hint="eastAsia"/>
        </w:rPr>
        <w:t>（</w:t>
      </w:r>
      <w:r>
        <w:rPr>
          <w:rFonts w:hint="eastAsia"/>
        </w:rPr>
        <w:t>5</w:t>
      </w:r>
      <w:r>
        <w:rPr>
          <w:rFonts w:hint="eastAsia"/>
        </w:rPr>
        <w:t>）</w:t>
      </w:r>
      <w:r w:rsidRPr="00D5490B">
        <w:rPr>
          <w:rFonts w:hint="eastAsia"/>
        </w:rPr>
        <w:t>参与信息化建设的单位和个人应将所有参与项目人员及其背景资料向备案，并确保人员诚实可靠。如有人员调离，应主动向</w:t>
      </w:r>
      <w:r w:rsidRPr="00D5490B">
        <w:rPr>
          <w:rFonts w:hint="eastAsia"/>
        </w:rPr>
        <w:t>*</w:t>
      </w:r>
      <w:r w:rsidRPr="00D5490B">
        <w:rPr>
          <w:rFonts w:hint="eastAsia"/>
        </w:rPr>
        <w:t>项目负责人汇报，并做好工作的交接及离岗时文档的清理和脱密工作。</w:t>
      </w:r>
    </w:p>
    <w:p w14:paraId="12BD6498" w14:textId="77777777" w:rsidR="00D5490B" w:rsidRPr="00D5490B" w:rsidRDefault="00D5490B" w:rsidP="00D5490B">
      <w:pPr>
        <w:ind w:firstLine="480"/>
      </w:pPr>
      <w:r>
        <w:rPr>
          <w:rFonts w:hint="eastAsia"/>
        </w:rPr>
        <w:t>（</w:t>
      </w:r>
      <w:r>
        <w:rPr>
          <w:rFonts w:hint="eastAsia"/>
        </w:rPr>
        <w:t>6</w:t>
      </w:r>
      <w:r>
        <w:rPr>
          <w:rFonts w:hint="eastAsia"/>
        </w:rPr>
        <w:t>）</w:t>
      </w:r>
      <w:r w:rsidRPr="00D5490B">
        <w:rPr>
          <w:rFonts w:hint="eastAsia"/>
        </w:rPr>
        <w:t>参与信息化建设并经过备案的单位和个人应对</w:t>
      </w:r>
      <w:r w:rsidRPr="00D5490B">
        <w:rPr>
          <w:rFonts w:hint="eastAsia"/>
        </w:rPr>
        <w:t xml:space="preserve"> </w:t>
      </w:r>
      <w:r w:rsidRPr="00D5490B">
        <w:rPr>
          <w:rFonts w:hint="eastAsia"/>
        </w:rPr>
        <w:t>“敏感信息”严格保密，未经</w:t>
      </w:r>
      <w:r w:rsidRPr="00D5490B">
        <w:rPr>
          <w:rFonts w:hint="eastAsia"/>
        </w:rPr>
        <w:t>*</w:t>
      </w:r>
      <w:r w:rsidRPr="00D5490B">
        <w:rPr>
          <w:rFonts w:hint="eastAsia"/>
        </w:rPr>
        <w:t>正式许可或授权，不得浏览、复制、传播、篡改或破坏</w:t>
      </w:r>
      <w:r w:rsidRPr="00D5490B">
        <w:rPr>
          <w:rFonts w:hint="eastAsia"/>
        </w:rPr>
        <w:t xml:space="preserve"> </w:t>
      </w:r>
      <w:r w:rsidRPr="00D5490B">
        <w:rPr>
          <w:rFonts w:hint="eastAsia"/>
        </w:rPr>
        <w:t>“敏感信息”，不得以任何形式向第三方泄漏</w:t>
      </w:r>
      <w:r w:rsidRPr="00D5490B">
        <w:rPr>
          <w:rFonts w:hint="eastAsia"/>
        </w:rPr>
        <w:t xml:space="preserve"> </w:t>
      </w:r>
      <w:r w:rsidRPr="00D5490B">
        <w:rPr>
          <w:rFonts w:hint="eastAsia"/>
        </w:rPr>
        <w:t>“敏感信息”，同时接受</w:t>
      </w:r>
      <w:r w:rsidRPr="00D5490B">
        <w:rPr>
          <w:rFonts w:hint="eastAsia"/>
        </w:rPr>
        <w:t>*</w:t>
      </w:r>
      <w:r w:rsidRPr="00D5490B">
        <w:rPr>
          <w:rFonts w:hint="eastAsia"/>
        </w:rPr>
        <w:t>保密管理员的监督和各项技术手段的监控。</w:t>
      </w:r>
    </w:p>
    <w:p w14:paraId="06C8CF99" w14:textId="77777777" w:rsidR="00D5490B" w:rsidRPr="00D5490B" w:rsidRDefault="00D5490B" w:rsidP="00D5490B">
      <w:pPr>
        <w:ind w:firstLine="480"/>
      </w:pPr>
      <w:r>
        <w:rPr>
          <w:rFonts w:hint="eastAsia"/>
        </w:rPr>
        <w:t>（</w:t>
      </w:r>
      <w:r>
        <w:rPr>
          <w:rFonts w:hint="eastAsia"/>
        </w:rPr>
        <w:t>7</w:t>
      </w:r>
      <w:r>
        <w:rPr>
          <w:rFonts w:hint="eastAsia"/>
        </w:rPr>
        <w:t>）</w:t>
      </w:r>
      <w:r w:rsidRPr="00D5490B">
        <w:rPr>
          <w:rFonts w:hint="eastAsia"/>
        </w:rPr>
        <w:t>信息化项目验收应包含信息保密验收，对合作单位在信息化项目的所有过程文档的产生、传播、存储和使用是否保密进行评判，对存在“专有信息”遗失或失、泄密事件的项目合作单位验收不予通过。</w:t>
      </w:r>
    </w:p>
    <w:p w14:paraId="60D0D2C8" w14:textId="77777777" w:rsidR="00D5490B" w:rsidRPr="00D5490B" w:rsidRDefault="00D5490B" w:rsidP="00D5490B">
      <w:pPr>
        <w:ind w:firstLine="480"/>
      </w:pPr>
      <w:r>
        <w:rPr>
          <w:rFonts w:hint="eastAsia"/>
        </w:rPr>
        <w:t>（</w:t>
      </w:r>
      <w:r>
        <w:rPr>
          <w:rFonts w:hint="eastAsia"/>
        </w:rPr>
        <w:t>8</w:t>
      </w:r>
      <w:r>
        <w:rPr>
          <w:rFonts w:hint="eastAsia"/>
        </w:rPr>
        <w:t>）</w:t>
      </w:r>
      <w:r w:rsidRPr="00D5490B">
        <w:rPr>
          <w:rFonts w:hint="eastAsia"/>
        </w:rPr>
        <w:t>核心和重要信息原则上不得通过互联网传输，确需通过互联网传输时应采取加密措施，并在传输完成后及时清除。</w:t>
      </w:r>
    </w:p>
    <w:p w14:paraId="46333752" w14:textId="77777777" w:rsidR="00D5490B" w:rsidRPr="00D5490B" w:rsidRDefault="00D5490B" w:rsidP="00D5490B">
      <w:pPr>
        <w:ind w:firstLine="480"/>
      </w:pPr>
      <w:r>
        <w:rPr>
          <w:rFonts w:hint="eastAsia"/>
        </w:rPr>
        <w:t>（</w:t>
      </w:r>
      <w:r>
        <w:rPr>
          <w:rFonts w:hint="eastAsia"/>
        </w:rPr>
        <w:t>9</w:t>
      </w:r>
      <w:r>
        <w:rPr>
          <w:rFonts w:hint="eastAsia"/>
        </w:rPr>
        <w:t>）</w:t>
      </w:r>
      <w:r w:rsidRPr="00D5490B">
        <w:rPr>
          <w:rFonts w:hint="eastAsia"/>
        </w:rPr>
        <w:t>参与信息化项目的单位应签订《保密协议》，并严格遵守该协议。如违反《保密协议》，造成信息化项目“专有信息”遗失和失、泄密事件将依法追究有关单位和个人的责任。</w:t>
      </w:r>
    </w:p>
    <w:p w14:paraId="35DE1783" w14:textId="77777777" w:rsidR="00D5490B" w:rsidRPr="00D5490B" w:rsidRDefault="00D5490B" w:rsidP="00D5490B">
      <w:pPr>
        <w:pStyle w:val="1"/>
        <w:spacing w:before="156" w:after="156"/>
      </w:pPr>
      <w:bookmarkStart w:id="4" w:name="_Toc479443471"/>
      <w:r w:rsidRPr="00D5490B">
        <w:rPr>
          <w:rFonts w:hint="eastAsia"/>
        </w:rPr>
        <w:t>涉密信息管理</w:t>
      </w:r>
      <w:bookmarkEnd w:id="4"/>
    </w:p>
    <w:p w14:paraId="2438C473" w14:textId="77777777" w:rsidR="00D5490B" w:rsidRPr="00D5490B" w:rsidRDefault="00D5490B" w:rsidP="00D5490B">
      <w:pPr>
        <w:ind w:firstLine="480"/>
      </w:pPr>
      <w:r>
        <w:rPr>
          <w:rFonts w:hint="eastAsia"/>
        </w:rPr>
        <w:t>（</w:t>
      </w:r>
      <w:r>
        <w:rPr>
          <w:rFonts w:hint="eastAsia"/>
        </w:rPr>
        <w:t>1</w:t>
      </w:r>
      <w:r>
        <w:rPr>
          <w:rFonts w:hint="eastAsia"/>
        </w:rPr>
        <w:t>）</w:t>
      </w:r>
      <w:r w:rsidRPr="00D5490B">
        <w:rPr>
          <w:rFonts w:hint="eastAsia"/>
        </w:rPr>
        <w:t>涉及国家秘密的计算机，不得直接或间接地与互联网或其它公共信息网络相联接，必须实行物理隔离。</w:t>
      </w:r>
    </w:p>
    <w:p w14:paraId="30D52AAC" w14:textId="77777777" w:rsidR="00D5490B" w:rsidRPr="00D5490B" w:rsidRDefault="00D5490B" w:rsidP="00D5490B">
      <w:pPr>
        <w:ind w:firstLine="480"/>
      </w:pPr>
      <w:r>
        <w:rPr>
          <w:rFonts w:hint="eastAsia"/>
        </w:rPr>
        <w:t>（</w:t>
      </w:r>
      <w:r>
        <w:rPr>
          <w:rFonts w:hint="eastAsia"/>
        </w:rPr>
        <w:t>2</w:t>
      </w:r>
      <w:r>
        <w:rPr>
          <w:rFonts w:hint="eastAsia"/>
        </w:rPr>
        <w:t>）</w:t>
      </w:r>
      <w:r w:rsidRPr="00D5490B">
        <w:rPr>
          <w:rFonts w:hint="eastAsia"/>
        </w:rPr>
        <w:t>涉及国家秘密的信息，不得在上互联网的计算机中存储、处理、传递。</w:t>
      </w:r>
    </w:p>
    <w:p w14:paraId="7CD2D97A" w14:textId="77777777" w:rsidR="00D5490B" w:rsidRPr="00D5490B" w:rsidRDefault="00D5490B" w:rsidP="00D5490B">
      <w:pPr>
        <w:ind w:firstLine="480"/>
      </w:pPr>
      <w:r>
        <w:rPr>
          <w:rFonts w:hint="eastAsia"/>
        </w:rPr>
        <w:t>（</w:t>
      </w:r>
      <w:r>
        <w:rPr>
          <w:rFonts w:hint="eastAsia"/>
        </w:rPr>
        <w:t>3</w:t>
      </w:r>
      <w:r>
        <w:rPr>
          <w:rFonts w:hint="eastAsia"/>
        </w:rPr>
        <w:t>）</w:t>
      </w:r>
      <w:r w:rsidRPr="00D5490B">
        <w:rPr>
          <w:rFonts w:hint="eastAsia"/>
        </w:rPr>
        <w:t>使用电子邮件进行网上信息交流应遵守国家有关保密规定，不得利用电子邮件传递、转发或抄送国家秘密信息。对于对外提供邮件服务的服务器，应当明确保守国家秘密的要求。</w:t>
      </w:r>
    </w:p>
    <w:p w14:paraId="3FEE2B16" w14:textId="77777777" w:rsidR="00D5490B" w:rsidRPr="00D5490B" w:rsidRDefault="00D5490B" w:rsidP="00D5490B">
      <w:pPr>
        <w:ind w:firstLine="480"/>
      </w:pPr>
      <w:r>
        <w:rPr>
          <w:rFonts w:hint="eastAsia"/>
        </w:rPr>
        <w:t>（</w:t>
      </w:r>
      <w:r>
        <w:rPr>
          <w:rFonts w:hint="eastAsia"/>
        </w:rPr>
        <w:t>4</w:t>
      </w:r>
      <w:r>
        <w:rPr>
          <w:rFonts w:hint="eastAsia"/>
        </w:rPr>
        <w:t>）</w:t>
      </w:r>
      <w:r w:rsidRPr="00D5490B">
        <w:rPr>
          <w:rFonts w:hint="eastAsia"/>
        </w:rPr>
        <w:t>任何单位或个人不得在信息网络中发布或谈论涉及国家秘密的信息；当发现信息网络中有涉及国家秘密的信息时，应当立即向省局保密委员会报告；任何人不得再通过计算机信息网络国际互联网继续转贴、扩散、传播国家秘密信息。</w:t>
      </w:r>
    </w:p>
    <w:p w14:paraId="2EF7B7F2" w14:textId="77777777" w:rsidR="00D5490B" w:rsidRPr="00D5490B" w:rsidRDefault="00D5490B" w:rsidP="00D5490B">
      <w:pPr>
        <w:ind w:firstLine="480"/>
      </w:pPr>
      <w:r>
        <w:rPr>
          <w:rFonts w:hint="eastAsia"/>
        </w:rPr>
        <w:t>（</w:t>
      </w:r>
      <w:r>
        <w:rPr>
          <w:rFonts w:hint="eastAsia"/>
        </w:rPr>
        <w:t>5</w:t>
      </w:r>
      <w:r>
        <w:rPr>
          <w:rFonts w:hint="eastAsia"/>
        </w:rPr>
        <w:t>）</w:t>
      </w:r>
      <w:r w:rsidRPr="00D5490B">
        <w:rPr>
          <w:rFonts w:hint="eastAsia"/>
        </w:rPr>
        <w:t>实行保密领导责任制，发布信息应按照信息内容归口管理，分级负责，</w:t>
      </w:r>
      <w:r w:rsidRPr="00D5490B">
        <w:rPr>
          <w:rFonts w:hint="eastAsia"/>
        </w:rPr>
        <w:lastRenderedPageBreak/>
        <w:t>规范信息保密审查制度，防止国家秘密信息泄露。</w:t>
      </w:r>
    </w:p>
    <w:p w14:paraId="7058874B" w14:textId="77777777" w:rsidR="00D5490B" w:rsidRPr="00D5490B" w:rsidRDefault="00D5490B" w:rsidP="00D5490B">
      <w:pPr>
        <w:ind w:firstLine="480"/>
      </w:pPr>
      <w:r>
        <w:rPr>
          <w:rFonts w:hint="eastAsia"/>
        </w:rPr>
        <w:t>（</w:t>
      </w:r>
      <w:r>
        <w:rPr>
          <w:rFonts w:hint="eastAsia"/>
        </w:rPr>
        <w:t>6</w:t>
      </w:r>
      <w:r>
        <w:rPr>
          <w:rFonts w:hint="eastAsia"/>
        </w:rPr>
        <w:t>）</w:t>
      </w:r>
      <w:r w:rsidRPr="00D5490B">
        <w:rPr>
          <w:rFonts w:hint="eastAsia"/>
        </w:rPr>
        <w:t>在网络上编发信息的部门，要根据省局有关的保密文件，确定需要保密的信息内容、划分编发等级、明确信息提供范围。凡向国际互联网的站点提供和发布信息，应严格杜绝涉密信息发布。对于信源单位已提出保密要求的信息，信息编发部门要严格按照信源单位提出的保密要求和提供范围提交本单位保密部门确定网上编发级别及编发与否；对于未明确密级但内容涉密的信息，要根据有关的保密规定，由本单位保密部门确定编发级别及编发与否；对有涉密嫌疑又来源不明的信息不予编发。</w:t>
      </w:r>
    </w:p>
    <w:p w14:paraId="0F4B33EC" w14:textId="77777777" w:rsidR="00D5490B" w:rsidRPr="00D5490B" w:rsidRDefault="00D5490B" w:rsidP="00D5490B">
      <w:pPr>
        <w:ind w:firstLine="480"/>
      </w:pPr>
      <w:r>
        <w:rPr>
          <w:rFonts w:hint="eastAsia"/>
        </w:rPr>
        <w:t>（</w:t>
      </w:r>
      <w:r>
        <w:rPr>
          <w:rFonts w:hint="eastAsia"/>
        </w:rPr>
        <w:t>7</w:t>
      </w:r>
      <w:r>
        <w:rPr>
          <w:rFonts w:hint="eastAsia"/>
        </w:rPr>
        <w:t>）</w:t>
      </w:r>
      <w:r w:rsidRPr="00D5490B">
        <w:rPr>
          <w:rFonts w:hint="eastAsia"/>
        </w:rPr>
        <w:t>凡以提供网上信息服务为目的而采集的信息，除在其他新闻媒体上已公开发表的，组织者在上网发布前，应当征得提供信息单位的同意；凡对网上信息进行扩充或更新，应当认真执行信息保密审核制度。</w:t>
      </w:r>
    </w:p>
    <w:p w14:paraId="531398F5" w14:textId="77777777" w:rsidR="00D5490B" w:rsidRPr="00D5490B" w:rsidRDefault="00D5490B" w:rsidP="00D5490B">
      <w:pPr>
        <w:ind w:firstLine="480"/>
      </w:pPr>
      <w:r>
        <w:rPr>
          <w:rFonts w:hint="eastAsia"/>
        </w:rPr>
        <w:t>（</w:t>
      </w:r>
      <w:r>
        <w:rPr>
          <w:rFonts w:hint="eastAsia"/>
        </w:rPr>
        <w:t>8</w:t>
      </w:r>
      <w:r>
        <w:rPr>
          <w:rFonts w:hint="eastAsia"/>
        </w:rPr>
        <w:t>）</w:t>
      </w:r>
      <w:r w:rsidRPr="00D5490B">
        <w:rPr>
          <w:rFonts w:hint="eastAsia"/>
        </w:rPr>
        <w:t>凡在网上开设电子公告系统、聊天室、论坛、网络新闻组的单位和用户，应报省局保密委员会审批，明确保密要求和责任。任何单位和个人不得在电子公告系统、聊天室、论坛、网络新闻组上发布、谈论和传播国家秘密信息。</w:t>
      </w:r>
    </w:p>
    <w:p w14:paraId="31DFDFFF" w14:textId="77777777" w:rsidR="00D5490B" w:rsidRPr="00D5490B" w:rsidRDefault="00D5490B" w:rsidP="00D5490B">
      <w:pPr>
        <w:ind w:firstLine="480"/>
      </w:pPr>
      <w:r>
        <w:rPr>
          <w:rFonts w:hint="eastAsia"/>
        </w:rPr>
        <w:t>（</w:t>
      </w:r>
      <w:r>
        <w:rPr>
          <w:rFonts w:hint="eastAsia"/>
        </w:rPr>
        <w:t>9</w:t>
      </w:r>
      <w:r>
        <w:rPr>
          <w:rFonts w:hint="eastAsia"/>
        </w:rPr>
        <w:t>）</w:t>
      </w:r>
      <w:r w:rsidRPr="00D5490B">
        <w:rPr>
          <w:rFonts w:hint="eastAsia"/>
        </w:rPr>
        <w:t>面向社会开放的电子公告系统、聊天室、论坛、网络新闻组，开办单位或其上级主管部门应认真履行保密义务，建立完善的管理制度，加强监督检查。发现涉密信息，应及时采取措施，并报告省局保密委员会及当地保密工作部门。</w:t>
      </w:r>
    </w:p>
    <w:p w14:paraId="74A1102D" w14:textId="77777777" w:rsidR="00D5490B" w:rsidRPr="00D5490B" w:rsidRDefault="00D5490B" w:rsidP="00D5490B">
      <w:pPr>
        <w:ind w:firstLine="480"/>
      </w:pPr>
      <w:r>
        <w:rPr>
          <w:rFonts w:hint="eastAsia"/>
        </w:rPr>
        <w:t>（</w:t>
      </w:r>
      <w:r>
        <w:rPr>
          <w:rFonts w:hint="eastAsia"/>
        </w:rPr>
        <w:t>10</w:t>
      </w:r>
      <w:r>
        <w:rPr>
          <w:rFonts w:hint="eastAsia"/>
        </w:rPr>
        <w:t>）</w:t>
      </w:r>
      <w:r w:rsidRPr="00D5490B">
        <w:rPr>
          <w:rFonts w:hint="eastAsia"/>
        </w:rPr>
        <w:t>在信息网络上存储和传输的信息，分清涉密和非密的性质。需要在网络上存储、传输的涉密信息，应遵守有关的保密要求，报请本单位保密部门审批。</w:t>
      </w:r>
    </w:p>
    <w:p w14:paraId="61F686AE" w14:textId="77777777" w:rsidR="00D5490B" w:rsidRPr="00D5490B" w:rsidRDefault="00D5490B" w:rsidP="00D5490B">
      <w:pPr>
        <w:ind w:firstLine="480"/>
      </w:pPr>
      <w:r>
        <w:rPr>
          <w:rFonts w:hint="eastAsia"/>
        </w:rPr>
        <w:t>（</w:t>
      </w:r>
      <w:r>
        <w:rPr>
          <w:rFonts w:hint="eastAsia"/>
        </w:rPr>
        <w:t>11</w:t>
      </w:r>
      <w:r>
        <w:rPr>
          <w:rFonts w:hint="eastAsia"/>
        </w:rPr>
        <w:t>）</w:t>
      </w:r>
      <w:r w:rsidRPr="00D5490B">
        <w:rPr>
          <w:rFonts w:hint="eastAsia"/>
        </w:rPr>
        <w:t>绝密及机密级信息不得网络上（包括外部互联网以及内部办公网）传输，秘密级信息不得在外部互联网传输，如需要在内部网络上传递，应报请本单位保密部门审批，并在传递的双方同时使用涉密计算机。</w:t>
      </w:r>
    </w:p>
    <w:p w14:paraId="4999B6A0" w14:textId="77777777" w:rsidR="00D5490B" w:rsidRPr="00D5490B" w:rsidRDefault="00D5490B" w:rsidP="00D5490B">
      <w:pPr>
        <w:ind w:firstLine="480"/>
      </w:pPr>
      <w:r>
        <w:rPr>
          <w:rFonts w:hint="eastAsia"/>
        </w:rPr>
        <w:t>（</w:t>
      </w:r>
      <w:r>
        <w:rPr>
          <w:rFonts w:hint="eastAsia"/>
        </w:rPr>
        <w:t>12</w:t>
      </w:r>
      <w:r>
        <w:rPr>
          <w:rFonts w:hint="eastAsia"/>
        </w:rPr>
        <w:t>）</w:t>
      </w:r>
      <w:r w:rsidRPr="00D5490B">
        <w:rPr>
          <w:rFonts w:hint="eastAsia"/>
        </w:rPr>
        <w:t>网络上的数据库内容涉及保密的数据资料时，要在数据库设计时就提出保密要求和调用权限，并进行安全保密设计。如果委托其它单位设计，须由设计单位提供源码程序，经安全保密认证并进行保密设置后方可入网运行。</w:t>
      </w:r>
    </w:p>
    <w:p w14:paraId="28FFE3CE" w14:textId="77777777" w:rsidR="00D5490B" w:rsidRPr="00D5490B" w:rsidRDefault="00D5490B" w:rsidP="00D5490B">
      <w:pPr>
        <w:ind w:firstLine="480"/>
      </w:pPr>
      <w:r>
        <w:rPr>
          <w:rFonts w:hint="eastAsia"/>
        </w:rPr>
        <w:t>（</w:t>
      </w:r>
      <w:r>
        <w:rPr>
          <w:rFonts w:hint="eastAsia"/>
        </w:rPr>
        <w:t>13</w:t>
      </w:r>
      <w:r>
        <w:rPr>
          <w:rFonts w:hint="eastAsia"/>
        </w:rPr>
        <w:t>）</w:t>
      </w:r>
      <w:r w:rsidRPr="00D5490B">
        <w:rPr>
          <w:rFonts w:hint="eastAsia"/>
        </w:rPr>
        <w:t>信息使用、加工处理部门及网络管理部门，不得通过不正当的手段，超越权限查看、使用、复制保密信息，也不能擅自降低保密级别，把涉密信息作为非密信息传播。</w:t>
      </w:r>
    </w:p>
    <w:p w14:paraId="7BD31AD7" w14:textId="77777777" w:rsidR="00D5490B" w:rsidRPr="00D5490B" w:rsidRDefault="00D5490B" w:rsidP="00D5490B">
      <w:pPr>
        <w:ind w:firstLine="480"/>
      </w:pPr>
      <w:r>
        <w:rPr>
          <w:rFonts w:hint="eastAsia"/>
        </w:rPr>
        <w:t>（</w:t>
      </w:r>
      <w:r>
        <w:rPr>
          <w:rFonts w:hint="eastAsia"/>
        </w:rPr>
        <w:t>14</w:t>
      </w:r>
      <w:r>
        <w:rPr>
          <w:rFonts w:hint="eastAsia"/>
        </w:rPr>
        <w:t>）</w:t>
      </w:r>
      <w:r w:rsidRPr="00D5490B">
        <w:rPr>
          <w:rFonts w:hint="eastAsia"/>
        </w:rPr>
        <w:t>涉及国家秘密的计算机信息网络的建设，必须严格按照中共中央保密</w:t>
      </w:r>
      <w:r w:rsidRPr="00D5490B">
        <w:rPr>
          <w:rFonts w:hint="eastAsia"/>
        </w:rPr>
        <w:lastRenderedPageBreak/>
        <w:t>委员会办公室和国家保密局的要求，报经有关保密部门审批后，方可投入使用。涉密网络建设和运行，必须有技术上的安全和保密控制措施，拒绝未经授权的访问。</w:t>
      </w:r>
    </w:p>
    <w:p w14:paraId="6CB9B578" w14:textId="77777777" w:rsidR="00D5490B" w:rsidRPr="00D5490B" w:rsidRDefault="00D5490B" w:rsidP="00D5490B">
      <w:pPr>
        <w:ind w:firstLine="480"/>
      </w:pPr>
      <w:r>
        <w:rPr>
          <w:rFonts w:hint="eastAsia"/>
        </w:rPr>
        <w:t>（</w:t>
      </w:r>
      <w:r>
        <w:rPr>
          <w:rFonts w:hint="eastAsia"/>
        </w:rPr>
        <w:t>15</w:t>
      </w:r>
      <w:r>
        <w:rPr>
          <w:rFonts w:hint="eastAsia"/>
        </w:rPr>
        <w:t>）</w:t>
      </w:r>
      <w:r w:rsidRPr="00D5490B">
        <w:rPr>
          <w:rFonts w:hint="eastAsia"/>
        </w:rPr>
        <w:t>计算机网络用户的口令和采取的安全措施，属于秘密级事项；有调阅机密内容权限的用户口令和网络系统级口令及安全措施属于机密事项。</w:t>
      </w:r>
    </w:p>
    <w:p w14:paraId="2B73B71A" w14:textId="77777777" w:rsidR="008D74EE" w:rsidRDefault="008D74EE" w:rsidP="008D74EE">
      <w:pPr>
        <w:ind w:firstLineChars="0" w:firstLine="0"/>
      </w:pPr>
    </w:p>
    <w:p w14:paraId="114439B0" w14:textId="77777777" w:rsidR="00872141" w:rsidRDefault="00872141" w:rsidP="00872141">
      <w:pPr>
        <w:pStyle w:val="1"/>
        <w:spacing w:before="156" w:after="156"/>
      </w:pPr>
      <w:bookmarkStart w:id="5" w:name="_Toc479441264"/>
      <w:bookmarkStart w:id="6" w:name="_Toc479443472"/>
      <w:r>
        <w:rPr>
          <w:rFonts w:hint="eastAsia"/>
        </w:rPr>
        <w:t>附则</w:t>
      </w:r>
      <w:bookmarkEnd w:id="5"/>
      <w:bookmarkEnd w:id="6"/>
    </w:p>
    <w:p w14:paraId="0165D53B" w14:textId="77777777" w:rsidR="00872141" w:rsidRDefault="00872141" w:rsidP="00872141">
      <w:pPr>
        <w:ind w:firstLineChars="0" w:firstLine="0"/>
        <w:jc w:val="both"/>
      </w:pPr>
      <w:r>
        <w:rPr>
          <w:rFonts w:hint="eastAsia"/>
        </w:rPr>
        <w:t>本文件由</w:t>
      </w:r>
      <w:r>
        <w:rPr>
          <w:rFonts w:hint="eastAsia"/>
        </w:rPr>
        <w:t>XXX</w:t>
      </w:r>
      <w:r>
        <w:rPr>
          <w:rFonts w:hint="eastAsia"/>
        </w:rPr>
        <w:t>单位信息中心负责解释与修订。</w:t>
      </w:r>
    </w:p>
    <w:p w14:paraId="3AB1E611" w14:textId="77777777" w:rsidR="00872141" w:rsidRPr="006B6AAB" w:rsidRDefault="00872141" w:rsidP="00872141">
      <w:pPr>
        <w:ind w:firstLineChars="0" w:firstLine="0"/>
        <w:jc w:val="both"/>
      </w:pPr>
      <w:r>
        <w:rPr>
          <w:rFonts w:hint="eastAsia"/>
        </w:rPr>
        <w:t>本文件自颁布之日起发布执行。</w:t>
      </w:r>
    </w:p>
    <w:p w14:paraId="55D3E567" w14:textId="77777777" w:rsidR="00872141" w:rsidRPr="00872141" w:rsidRDefault="00872141" w:rsidP="008D74EE">
      <w:pPr>
        <w:ind w:firstLineChars="0" w:firstLine="0"/>
      </w:pPr>
    </w:p>
    <w:sectPr w:rsidR="00872141" w:rsidRPr="00872141" w:rsidSect="008D74EE">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ADC36" w14:textId="77777777" w:rsidR="003D1DA3" w:rsidRDefault="003D1DA3" w:rsidP="008D74EE">
      <w:pPr>
        <w:spacing w:line="240" w:lineRule="auto"/>
        <w:ind w:firstLine="480"/>
      </w:pPr>
      <w:r>
        <w:separator/>
      </w:r>
    </w:p>
  </w:endnote>
  <w:endnote w:type="continuationSeparator" w:id="0">
    <w:p w14:paraId="1D0127E4" w14:textId="77777777" w:rsidR="003D1DA3" w:rsidRDefault="003D1DA3" w:rsidP="008D74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99A94" w14:textId="77777777" w:rsidR="008D74EE" w:rsidRDefault="008D74E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E1E69" w14:textId="77777777" w:rsidR="008D74EE" w:rsidRDefault="008D74E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65115" w14:textId="77777777" w:rsidR="008D74EE" w:rsidRDefault="008D74E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094244"/>
      <w:docPartObj>
        <w:docPartGallery w:val="Page Numbers (Bottom of Page)"/>
        <w:docPartUnique/>
      </w:docPartObj>
    </w:sdtPr>
    <w:sdtEndPr/>
    <w:sdtContent>
      <w:sdt>
        <w:sdtPr>
          <w:id w:val="1728636285"/>
          <w:docPartObj>
            <w:docPartGallery w:val="Page Numbers (Top of Page)"/>
            <w:docPartUnique/>
          </w:docPartObj>
        </w:sdtPr>
        <w:sdtEndPr/>
        <w:sdtContent>
          <w:p w14:paraId="0BF0F717" w14:textId="77777777" w:rsidR="008D74EE" w:rsidRDefault="008D74EE">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5238A">
              <w:rPr>
                <w:b/>
                <w:bCs/>
                <w:noProof/>
              </w:rPr>
              <w:t>1</w:t>
            </w:r>
            <w:r>
              <w:rPr>
                <w:b/>
                <w:bCs/>
                <w:sz w:val="24"/>
                <w:szCs w:val="24"/>
              </w:rPr>
              <w:fldChar w:fldCharType="end"/>
            </w:r>
            <w:r>
              <w:rPr>
                <w:lang w:val="zh-CN"/>
              </w:rPr>
              <w:t xml:space="preserve"> /</w:t>
            </w:r>
            <w:r w:rsidRPr="008D74EE">
              <w:rPr>
                <w:b/>
                <w:lang w:val="zh-CN"/>
              </w:rPr>
              <w:t xml:space="preserve"> </w:t>
            </w:r>
            <w:r w:rsidRPr="008D74EE">
              <w:rPr>
                <w:b/>
                <w:bCs/>
              </w:rPr>
              <w:fldChar w:fldCharType="begin"/>
            </w:r>
            <w:r w:rsidRPr="008D74EE">
              <w:rPr>
                <w:b/>
                <w:bCs/>
              </w:rPr>
              <w:instrText xml:space="preserve"> </w:instrText>
            </w:r>
            <w:r w:rsidRPr="008D74EE">
              <w:rPr>
                <w:rFonts w:hint="eastAsia"/>
                <w:b/>
                <w:bCs/>
              </w:rPr>
              <w:instrText>=</w:instrText>
            </w:r>
            <w:r w:rsidRPr="008D74EE">
              <w:rPr>
                <w:b/>
                <w:bCs/>
              </w:rPr>
              <w:fldChar w:fldCharType="begin"/>
            </w:r>
            <w:r w:rsidRPr="008D74EE">
              <w:rPr>
                <w:b/>
                <w:bCs/>
              </w:rPr>
              <w:instrText xml:space="preserve"> NUMPAGES </w:instrText>
            </w:r>
            <w:r w:rsidRPr="008D74EE">
              <w:rPr>
                <w:b/>
                <w:bCs/>
              </w:rPr>
              <w:fldChar w:fldCharType="separate"/>
            </w:r>
            <w:r w:rsidR="00D5238A">
              <w:rPr>
                <w:b/>
                <w:bCs/>
                <w:noProof/>
              </w:rPr>
              <w:instrText>6</w:instrText>
            </w:r>
            <w:r w:rsidRPr="008D74EE">
              <w:rPr>
                <w:b/>
                <w:bCs/>
              </w:rPr>
              <w:fldChar w:fldCharType="end"/>
            </w:r>
            <w:r w:rsidRPr="008D74EE">
              <w:rPr>
                <w:b/>
                <w:bCs/>
              </w:rPr>
              <w:instrText xml:space="preserve"> </w:instrText>
            </w:r>
            <w:r w:rsidRPr="008D74EE">
              <w:rPr>
                <w:rFonts w:hint="eastAsia"/>
                <w:b/>
                <w:bCs/>
              </w:rPr>
              <w:instrText>-</w:instrText>
            </w:r>
            <w:r w:rsidRPr="008D74EE">
              <w:rPr>
                <w:b/>
                <w:bCs/>
              </w:rPr>
              <w:instrText xml:space="preserve"> </w:instrText>
            </w:r>
            <w:r w:rsidRPr="008D74EE">
              <w:rPr>
                <w:rFonts w:hint="eastAsia"/>
                <w:b/>
                <w:bCs/>
              </w:rPr>
              <w:instrText>2</w:instrText>
            </w:r>
            <w:r w:rsidRPr="008D74EE">
              <w:rPr>
                <w:b/>
                <w:bCs/>
              </w:rPr>
              <w:fldChar w:fldCharType="separate"/>
            </w:r>
            <w:r w:rsidR="00D5238A">
              <w:rPr>
                <w:b/>
                <w:bCs/>
                <w:noProof/>
              </w:rPr>
              <w:t>4</w:t>
            </w:r>
            <w:r w:rsidRPr="008D74EE">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919DF" w14:textId="77777777" w:rsidR="003D1DA3" w:rsidRDefault="003D1DA3" w:rsidP="008D74EE">
      <w:pPr>
        <w:spacing w:line="240" w:lineRule="auto"/>
        <w:ind w:firstLine="480"/>
      </w:pPr>
      <w:r>
        <w:separator/>
      </w:r>
    </w:p>
  </w:footnote>
  <w:footnote w:type="continuationSeparator" w:id="0">
    <w:p w14:paraId="210F06B1" w14:textId="77777777" w:rsidR="003D1DA3" w:rsidRDefault="003D1DA3" w:rsidP="008D74EE">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5D615" w14:textId="77777777" w:rsidR="008D74EE" w:rsidRDefault="008D74EE">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C9648" w14:textId="77777777" w:rsidR="008D74EE" w:rsidRDefault="008D74EE">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DBAF" w14:textId="77777777" w:rsidR="008D74EE" w:rsidRDefault="008D74EE">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FB54C" w14:textId="77777777" w:rsidR="008D74EE" w:rsidRDefault="008D74EE">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F0C42DB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0937045"/>
    <w:multiLevelType w:val="multilevel"/>
    <w:tmpl w:val="EB720702"/>
    <w:lvl w:ilvl="0">
      <w:start w:val="1"/>
      <w:numFmt w:val="decimal"/>
      <w:lvlText w:val="%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8"/>
    <w:rsid w:val="000B5AC9"/>
    <w:rsid w:val="000B5BF0"/>
    <w:rsid w:val="002943A4"/>
    <w:rsid w:val="003332AF"/>
    <w:rsid w:val="003D1DA3"/>
    <w:rsid w:val="005C0D68"/>
    <w:rsid w:val="0079761C"/>
    <w:rsid w:val="00872141"/>
    <w:rsid w:val="008764D0"/>
    <w:rsid w:val="008D74EE"/>
    <w:rsid w:val="00A6345E"/>
    <w:rsid w:val="00AA214D"/>
    <w:rsid w:val="00B03CF2"/>
    <w:rsid w:val="00B7508D"/>
    <w:rsid w:val="00C20BDB"/>
    <w:rsid w:val="00D5238A"/>
    <w:rsid w:val="00D5490B"/>
    <w:rsid w:val="00DD1CEE"/>
    <w:rsid w:val="00E3164C"/>
    <w:rsid w:val="00FD1A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49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D74EE"/>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AA214D"/>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AA214D"/>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C0D68"/>
    <w:pPr>
      <w:keepNext/>
      <w:keepLines/>
      <w:numPr>
        <w:ilvl w:val="2"/>
        <w:numId w:val="1"/>
      </w:numPr>
      <w:spacing w:before="260" w:after="260" w:line="416" w:lineRule="auto"/>
      <w:ind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AA214D"/>
    <w:rPr>
      <w:rFonts w:eastAsia="黑体"/>
      <w:bCs/>
      <w:kern w:val="44"/>
      <w:sz w:val="32"/>
      <w:szCs w:val="44"/>
    </w:rPr>
  </w:style>
  <w:style w:type="character" w:customStyle="1" w:styleId="20">
    <w:name w:val="标题 2字符"/>
    <w:basedOn w:val="a0"/>
    <w:link w:val="2"/>
    <w:uiPriority w:val="9"/>
    <w:rsid w:val="00AA214D"/>
    <w:rPr>
      <w:rFonts w:asciiTheme="majorHAnsi" w:eastAsia="楷体" w:hAnsiTheme="majorHAnsi" w:cstheme="majorBidi"/>
      <w:bCs/>
      <w:sz w:val="32"/>
      <w:szCs w:val="32"/>
    </w:rPr>
  </w:style>
  <w:style w:type="character" w:customStyle="1" w:styleId="30">
    <w:name w:val="标题 3字符"/>
    <w:basedOn w:val="a0"/>
    <w:link w:val="3"/>
    <w:uiPriority w:val="9"/>
    <w:rsid w:val="005C0D68"/>
    <w:rPr>
      <w:rFonts w:eastAsia="仿宋"/>
      <w:bCs/>
      <w:sz w:val="32"/>
      <w:szCs w:val="32"/>
    </w:rPr>
  </w:style>
  <w:style w:type="paragraph" w:styleId="a3">
    <w:name w:val="header"/>
    <w:basedOn w:val="a"/>
    <w:link w:val="a4"/>
    <w:uiPriority w:val="99"/>
    <w:unhideWhenUsed/>
    <w:rsid w:val="008D74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8D74EE"/>
    <w:rPr>
      <w:rFonts w:eastAsia="仿宋"/>
      <w:sz w:val="18"/>
      <w:szCs w:val="18"/>
    </w:rPr>
  </w:style>
  <w:style w:type="paragraph" w:styleId="a5">
    <w:name w:val="footer"/>
    <w:basedOn w:val="a"/>
    <w:link w:val="a6"/>
    <w:uiPriority w:val="99"/>
    <w:unhideWhenUsed/>
    <w:rsid w:val="008D74EE"/>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8D74EE"/>
    <w:rPr>
      <w:rFonts w:eastAsia="仿宋"/>
      <w:sz w:val="18"/>
      <w:szCs w:val="18"/>
    </w:rPr>
  </w:style>
  <w:style w:type="paragraph" w:styleId="a7">
    <w:name w:val="TOC Heading"/>
    <w:basedOn w:val="1"/>
    <w:next w:val="a"/>
    <w:uiPriority w:val="39"/>
    <w:unhideWhenUsed/>
    <w:qFormat/>
    <w:rsid w:val="008D74EE"/>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72141"/>
    <w:pPr>
      <w:tabs>
        <w:tab w:val="left" w:pos="1050"/>
        <w:tab w:val="right" w:leader="dot" w:pos="8296"/>
      </w:tabs>
      <w:ind w:firstLineChars="0" w:firstLine="0"/>
    </w:pPr>
  </w:style>
  <w:style w:type="paragraph" w:styleId="21">
    <w:name w:val="toc 2"/>
    <w:basedOn w:val="a"/>
    <w:next w:val="a"/>
    <w:autoRedefine/>
    <w:uiPriority w:val="39"/>
    <w:unhideWhenUsed/>
    <w:rsid w:val="00872141"/>
    <w:pPr>
      <w:tabs>
        <w:tab w:val="left" w:pos="1680"/>
        <w:tab w:val="right" w:leader="dot" w:pos="8296"/>
      </w:tabs>
      <w:ind w:leftChars="200" w:left="480" w:firstLineChars="0" w:firstLine="0"/>
    </w:pPr>
  </w:style>
  <w:style w:type="character" w:styleId="a8">
    <w:name w:val="Hyperlink"/>
    <w:basedOn w:val="a0"/>
    <w:uiPriority w:val="99"/>
    <w:unhideWhenUsed/>
    <w:rsid w:val="008D74EE"/>
    <w:rPr>
      <w:color w:val="0563C1" w:themeColor="hyperlink"/>
      <w:u w:val="single"/>
    </w:rPr>
  </w:style>
  <w:style w:type="paragraph" w:styleId="a9">
    <w:name w:val="Balloon Text"/>
    <w:basedOn w:val="a"/>
    <w:link w:val="aa"/>
    <w:uiPriority w:val="99"/>
    <w:semiHidden/>
    <w:unhideWhenUsed/>
    <w:rsid w:val="00E3164C"/>
    <w:pPr>
      <w:spacing w:line="240" w:lineRule="auto"/>
    </w:pPr>
    <w:rPr>
      <w:sz w:val="18"/>
      <w:szCs w:val="18"/>
    </w:rPr>
  </w:style>
  <w:style w:type="character" w:customStyle="1" w:styleId="aa">
    <w:name w:val="批注框文本字符"/>
    <w:basedOn w:val="a0"/>
    <w:link w:val="a9"/>
    <w:uiPriority w:val="99"/>
    <w:semiHidden/>
    <w:rsid w:val="00E3164C"/>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C6C3-3C31-D14E-B9CB-128AAA7A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438</Words>
  <Characters>2500</Characters>
  <Application>Microsoft Macintosh Word</Application>
  <DocSecurity>0</DocSecurity>
  <Lines>20</Lines>
  <Paragraphs>5</Paragraphs>
  <ScaleCrop>false</ScaleCrop>
  <Company>Microsoft</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9</cp:revision>
  <dcterms:created xsi:type="dcterms:W3CDTF">2017-04-03T12:20:00Z</dcterms:created>
  <dcterms:modified xsi:type="dcterms:W3CDTF">2017-07-27T03:29:00Z</dcterms:modified>
</cp:coreProperties>
</file>