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B6276" w14:textId="77777777" w:rsidR="003D0476" w:rsidRDefault="003D0476" w:rsidP="003D0476">
      <w:pPr>
        <w:ind w:firstLineChars="0" w:firstLine="0"/>
        <w:jc w:val="center"/>
        <w:rPr>
          <w:b/>
          <w:sz w:val="52"/>
          <w:szCs w:val="52"/>
        </w:rPr>
      </w:pPr>
    </w:p>
    <w:p w14:paraId="014D2FAC" w14:textId="77777777" w:rsidR="003D0476" w:rsidRDefault="003D0476" w:rsidP="003D0476">
      <w:pPr>
        <w:ind w:firstLineChars="0" w:firstLine="0"/>
        <w:jc w:val="center"/>
        <w:rPr>
          <w:b/>
          <w:sz w:val="52"/>
          <w:szCs w:val="52"/>
        </w:rPr>
      </w:pPr>
    </w:p>
    <w:p w14:paraId="092A950E" w14:textId="77777777" w:rsidR="003D0476" w:rsidRDefault="003D0476" w:rsidP="003D0476">
      <w:pPr>
        <w:ind w:firstLineChars="0" w:firstLine="0"/>
        <w:rPr>
          <w:b/>
          <w:sz w:val="52"/>
          <w:szCs w:val="52"/>
        </w:rPr>
      </w:pPr>
    </w:p>
    <w:p w14:paraId="41A4FD13"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718D8FB6" w14:textId="77777777" w:rsidR="003D0476" w:rsidRPr="00927F64" w:rsidRDefault="00D351D3" w:rsidP="003D0476">
      <w:pPr>
        <w:ind w:firstLineChars="0" w:firstLine="0"/>
        <w:jc w:val="center"/>
        <w:rPr>
          <w:b/>
          <w:sz w:val="72"/>
          <w:szCs w:val="72"/>
        </w:rPr>
      </w:pPr>
      <w:r>
        <w:rPr>
          <w:rFonts w:hint="eastAsia"/>
          <w:b/>
          <w:sz w:val="72"/>
          <w:szCs w:val="72"/>
        </w:rPr>
        <w:t>应急响应</w:t>
      </w:r>
      <w:r w:rsidR="003D0476">
        <w:rPr>
          <w:rFonts w:hint="eastAsia"/>
          <w:b/>
          <w:sz w:val="72"/>
          <w:szCs w:val="72"/>
        </w:rPr>
        <w:t>管理制度</w:t>
      </w:r>
    </w:p>
    <w:p w14:paraId="5ECF3E7D"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4F9D2789" w14:textId="77777777" w:rsidR="003D0476" w:rsidRDefault="003D0476" w:rsidP="003D0476">
      <w:pPr>
        <w:ind w:firstLineChars="0" w:firstLine="0"/>
      </w:pPr>
    </w:p>
    <w:p w14:paraId="5B02A2B6" w14:textId="77777777" w:rsidR="003D0476" w:rsidRDefault="003D0476" w:rsidP="003D0476">
      <w:pPr>
        <w:ind w:firstLineChars="0" w:firstLine="0"/>
      </w:pPr>
    </w:p>
    <w:p w14:paraId="0F290832" w14:textId="77777777" w:rsidR="003D0476" w:rsidRDefault="003D0476" w:rsidP="003D0476">
      <w:pPr>
        <w:ind w:firstLineChars="0" w:firstLine="0"/>
      </w:pPr>
    </w:p>
    <w:p w14:paraId="342C251B" w14:textId="77777777" w:rsidR="003D0476" w:rsidRDefault="003D0476" w:rsidP="003D0476">
      <w:pPr>
        <w:ind w:firstLineChars="0" w:firstLine="0"/>
      </w:pPr>
    </w:p>
    <w:p w14:paraId="1C984677" w14:textId="77777777" w:rsidR="003D0476" w:rsidRDefault="003D0476" w:rsidP="003D0476">
      <w:pPr>
        <w:ind w:firstLineChars="0" w:firstLine="0"/>
      </w:pPr>
    </w:p>
    <w:p w14:paraId="18D40BEA" w14:textId="77777777" w:rsidR="003D0476" w:rsidRDefault="003D0476" w:rsidP="003D0476">
      <w:pPr>
        <w:ind w:firstLineChars="0" w:firstLine="0"/>
      </w:pPr>
    </w:p>
    <w:p w14:paraId="19D9CAD4" w14:textId="77777777" w:rsidR="003D0476" w:rsidRDefault="003D0476" w:rsidP="003D0476">
      <w:pPr>
        <w:ind w:firstLineChars="0" w:firstLine="0"/>
      </w:pPr>
    </w:p>
    <w:p w14:paraId="5346F10B" w14:textId="77777777" w:rsidR="003D0476" w:rsidRDefault="003D0476" w:rsidP="003D0476">
      <w:pPr>
        <w:ind w:firstLineChars="0" w:firstLine="0"/>
      </w:pPr>
    </w:p>
    <w:p w14:paraId="639A1E84" w14:textId="77777777" w:rsidR="003D0476" w:rsidRDefault="003D0476" w:rsidP="003D0476">
      <w:pPr>
        <w:ind w:firstLineChars="0" w:firstLine="0"/>
      </w:pPr>
    </w:p>
    <w:p w14:paraId="2A91A0E5" w14:textId="77777777" w:rsidR="003D0476" w:rsidRDefault="003D0476" w:rsidP="003D0476">
      <w:pPr>
        <w:ind w:firstLineChars="0" w:firstLine="0"/>
      </w:pPr>
    </w:p>
    <w:p w14:paraId="2FD63D18" w14:textId="77777777" w:rsidR="003D0476" w:rsidRDefault="003D0476" w:rsidP="003D0476">
      <w:pPr>
        <w:ind w:firstLineChars="0" w:firstLine="0"/>
      </w:pPr>
    </w:p>
    <w:p w14:paraId="48F29BA2" w14:textId="77777777" w:rsidR="003D0476" w:rsidRDefault="003D0476" w:rsidP="003D0476">
      <w:pPr>
        <w:ind w:firstLineChars="0" w:firstLine="0"/>
      </w:pPr>
    </w:p>
    <w:p w14:paraId="1E496E7E" w14:textId="77777777" w:rsidR="003D0476" w:rsidRDefault="003D0476" w:rsidP="003D0476">
      <w:pPr>
        <w:ind w:firstLineChars="0" w:firstLine="0"/>
      </w:pPr>
    </w:p>
    <w:p w14:paraId="0220AD0C"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3A9B4D99" w14:textId="77777777" w:rsidR="003D0476" w:rsidRDefault="003D0476" w:rsidP="003D0476">
      <w:pPr>
        <w:ind w:firstLineChars="0" w:firstLine="0"/>
        <w:jc w:val="center"/>
        <w:rPr>
          <w:sz w:val="32"/>
        </w:rPr>
      </w:pPr>
    </w:p>
    <w:p w14:paraId="72FCAED0" w14:textId="77777777" w:rsidR="003D0476" w:rsidRDefault="003D0476" w:rsidP="003D0476">
      <w:pPr>
        <w:ind w:firstLineChars="0" w:firstLine="0"/>
        <w:jc w:val="center"/>
        <w:rPr>
          <w:sz w:val="32"/>
        </w:rPr>
      </w:pPr>
    </w:p>
    <w:p w14:paraId="62CB564D" w14:textId="77777777" w:rsidR="003D0476" w:rsidRDefault="003D0476" w:rsidP="003D0476">
      <w:pPr>
        <w:ind w:firstLineChars="0" w:firstLine="0"/>
        <w:jc w:val="center"/>
        <w:rPr>
          <w:sz w:val="32"/>
        </w:rPr>
      </w:pPr>
      <w:bookmarkStart w:id="0" w:name="_GoBack"/>
      <w:bookmarkEnd w:id="0"/>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2DBAA1D0" w14:textId="77777777" w:rsidR="003D0476" w:rsidRDefault="003D0476" w:rsidP="00AB3E6C">
          <w:pPr>
            <w:pStyle w:val="a7"/>
            <w:spacing w:line="300" w:lineRule="auto"/>
            <w:ind w:firstLine="480"/>
            <w:jc w:val="center"/>
          </w:pPr>
          <w:r>
            <w:rPr>
              <w:lang w:val="zh-CN"/>
            </w:rPr>
            <w:t>目录</w:t>
          </w:r>
        </w:p>
        <w:p w14:paraId="6BDE7A3B" w14:textId="77777777" w:rsidR="00AB3E6C" w:rsidRDefault="003D0476" w:rsidP="00AB3E6C">
          <w:pPr>
            <w:pStyle w:val="11"/>
            <w:tabs>
              <w:tab w:val="clear" w:pos="1050"/>
              <w:tab w:val="left" w:pos="330"/>
            </w:tabs>
            <w:spacing w:line="300" w:lineRule="auto"/>
            <w:rPr>
              <w:rFonts w:eastAsiaTheme="minorEastAsia"/>
              <w:noProof/>
              <w:sz w:val="21"/>
            </w:rPr>
          </w:pPr>
          <w:r>
            <w:fldChar w:fldCharType="begin"/>
          </w:r>
          <w:r>
            <w:instrText xml:space="preserve"> TOC \o "1-3" \h \z \u </w:instrText>
          </w:r>
          <w:r>
            <w:fldChar w:fldCharType="separate"/>
          </w:r>
          <w:hyperlink w:anchor="_Toc479447161" w:history="1">
            <w:r w:rsidR="00AB3E6C" w:rsidRPr="008B065D">
              <w:rPr>
                <w:rStyle w:val="a8"/>
                <w:noProof/>
              </w:rPr>
              <w:t>1</w:t>
            </w:r>
            <w:r w:rsidR="00AB3E6C">
              <w:rPr>
                <w:rFonts w:eastAsiaTheme="minorEastAsia"/>
                <w:noProof/>
                <w:sz w:val="21"/>
              </w:rPr>
              <w:tab/>
            </w:r>
            <w:r w:rsidR="00AB3E6C" w:rsidRPr="008B065D">
              <w:rPr>
                <w:rStyle w:val="a8"/>
                <w:rFonts w:hint="eastAsia"/>
                <w:noProof/>
              </w:rPr>
              <w:t>目的</w:t>
            </w:r>
            <w:r w:rsidR="00AB3E6C">
              <w:rPr>
                <w:noProof/>
                <w:webHidden/>
              </w:rPr>
              <w:tab/>
            </w:r>
            <w:r w:rsidR="00AB3E6C">
              <w:rPr>
                <w:noProof/>
                <w:webHidden/>
              </w:rPr>
              <w:fldChar w:fldCharType="begin"/>
            </w:r>
            <w:r w:rsidR="00AB3E6C">
              <w:rPr>
                <w:noProof/>
                <w:webHidden/>
              </w:rPr>
              <w:instrText xml:space="preserve"> PAGEREF _Toc479447161 \h </w:instrText>
            </w:r>
            <w:r w:rsidR="00AB3E6C">
              <w:rPr>
                <w:noProof/>
                <w:webHidden/>
              </w:rPr>
            </w:r>
            <w:r w:rsidR="00AB3E6C">
              <w:rPr>
                <w:noProof/>
                <w:webHidden/>
              </w:rPr>
              <w:fldChar w:fldCharType="separate"/>
            </w:r>
            <w:r w:rsidR="00AB3E6C">
              <w:rPr>
                <w:noProof/>
                <w:webHidden/>
              </w:rPr>
              <w:t>1</w:t>
            </w:r>
            <w:r w:rsidR="00AB3E6C">
              <w:rPr>
                <w:noProof/>
                <w:webHidden/>
              </w:rPr>
              <w:fldChar w:fldCharType="end"/>
            </w:r>
          </w:hyperlink>
        </w:p>
        <w:p w14:paraId="51042930" w14:textId="77777777" w:rsidR="00AB3E6C" w:rsidRPr="00AB3E6C" w:rsidRDefault="00EF48B9" w:rsidP="00AB3E6C">
          <w:pPr>
            <w:pStyle w:val="11"/>
            <w:tabs>
              <w:tab w:val="clear" w:pos="1050"/>
              <w:tab w:val="left" w:pos="330"/>
            </w:tabs>
            <w:spacing w:line="300" w:lineRule="auto"/>
            <w:rPr>
              <w:rStyle w:val="a8"/>
            </w:rPr>
          </w:pPr>
          <w:hyperlink w:anchor="_Toc479447162" w:history="1">
            <w:r w:rsidR="00AB3E6C" w:rsidRPr="008B065D">
              <w:rPr>
                <w:rStyle w:val="a8"/>
                <w:noProof/>
              </w:rPr>
              <w:t>2</w:t>
            </w:r>
            <w:r w:rsidR="00AB3E6C" w:rsidRPr="00AB3E6C">
              <w:rPr>
                <w:rStyle w:val="a8"/>
              </w:rPr>
              <w:tab/>
            </w:r>
            <w:r w:rsidR="00AB3E6C" w:rsidRPr="008B065D">
              <w:rPr>
                <w:rStyle w:val="a8"/>
                <w:rFonts w:hint="eastAsia"/>
                <w:noProof/>
              </w:rPr>
              <w:t>适用范围</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_Toc479447162 \h </w:instrText>
            </w:r>
            <w:r w:rsidR="00AB3E6C" w:rsidRPr="00AB3E6C">
              <w:rPr>
                <w:rStyle w:val="a8"/>
                <w:webHidden/>
              </w:rPr>
            </w:r>
            <w:r w:rsidR="00AB3E6C" w:rsidRPr="00AB3E6C">
              <w:rPr>
                <w:rStyle w:val="a8"/>
                <w:webHidden/>
              </w:rPr>
              <w:fldChar w:fldCharType="separate"/>
            </w:r>
            <w:r w:rsidR="00AB3E6C" w:rsidRPr="00AB3E6C">
              <w:rPr>
                <w:rStyle w:val="a8"/>
                <w:webHidden/>
              </w:rPr>
              <w:t>1</w:t>
            </w:r>
            <w:r w:rsidR="00AB3E6C" w:rsidRPr="00AB3E6C">
              <w:rPr>
                <w:rStyle w:val="a8"/>
                <w:webHidden/>
              </w:rPr>
              <w:fldChar w:fldCharType="end"/>
            </w:r>
          </w:hyperlink>
        </w:p>
        <w:p w14:paraId="27ACE4BD" w14:textId="77777777" w:rsidR="00AB3E6C" w:rsidRPr="00AB3E6C" w:rsidRDefault="00EF48B9" w:rsidP="00AB3E6C">
          <w:pPr>
            <w:pStyle w:val="11"/>
            <w:tabs>
              <w:tab w:val="clear" w:pos="1050"/>
              <w:tab w:val="left" w:pos="330"/>
            </w:tabs>
            <w:spacing w:line="300" w:lineRule="auto"/>
            <w:rPr>
              <w:rStyle w:val="a8"/>
            </w:rPr>
          </w:pPr>
          <w:hyperlink w:anchor="_Toc479447163" w:history="1">
            <w:r w:rsidR="00AB3E6C" w:rsidRPr="008B065D">
              <w:rPr>
                <w:rStyle w:val="a8"/>
                <w:noProof/>
              </w:rPr>
              <w:t>3</w:t>
            </w:r>
            <w:r w:rsidR="00AB3E6C" w:rsidRPr="00AB3E6C">
              <w:rPr>
                <w:rStyle w:val="a8"/>
              </w:rPr>
              <w:tab/>
            </w:r>
            <w:r w:rsidR="00AB3E6C" w:rsidRPr="008B065D">
              <w:rPr>
                <w:rStyle w:val="a8"/>
                <w:rFonts w:hint="eastAsia"/>
                <w:noProof/>
              </w:rPr>
              <w:t>应急处置基本原则</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_Toc479447163 \h </w:instrText>
            </w:r>
            <w:r w:rsidR="00AB3E6C" w:rsidRPr="00AB3E6C">
              <w:rPr>
                <w:rStyle w:val="a8"/>
                <w:webHidden/>
              </w:rPr>
            </w:r>
            <w:r w:rsidR="00AB3E6C" w:rsidRPr="00AB3E6C">
              <w:rPr>
                <w:rStyle w:val="a8"/>
                <w:webHidden/>
              </w:rPr>
              <w:fldChar w:fldCharType="separate"/>
            </w:r>
            <w:r w:rsidR="00AB3E6C" w:rsidRPr="00AB3E6C">
              <w:rPr>
                <w:rStyle w:val="a8"/>
                <w:webHidden/>
              </w:rPr>
              <w:t>1</w:t>
            </w:r>
            <w:r w:rsidR="00AB3E6C" w:rsidRPr="00AB3E6C">
              <w:rPr>
                <w:rStyle w:val="a8"/>
                <w:webHidden/>
              </w:rPr>
              <w:fldChar w:fldCharType="end"/>
            </w:r>
          </w:hyperlink>
        </w:p>
        <w:p w14:paraId="2ECFF962" w14:textId="77777777" w:rsidR="00AB3E6C" w:rsidRPr="00AB3E6C" w:rsidRDefault="00EF48B9" w:rsidP="00AB3E6C">
          <w:pPr>
            <w:pStyle w:val="11"/>
            <w:tabs>
              <w:tab w:val="clear" w:pos="1050"/>
              <w:tab w:val="left" w:pos="330"/>
            </w:tabs>
            <w:spacing w:line="300" w:lineRule="auto"/>
            <w:rPr>
              <w:rStyle w:val="a8"/>
            </w:rPr>
          </w:pPr>
          <w:hyperlink w:anchor="_Toc479447164" w:history="1">
            <w:r w:rsidR="00AB3E6C" w:rsidRPr="008B065D">
              <w:rPr>
                <w:rStyle w:val="a8"/>
                <w:noProof/>
              </w:rPr>
              <w:t>4</w:t>
            </w:r>
            <w:r w:rsidR="00AB3E6C" w:rsidRPr="00AB3E6C">
              <w:rPr>
                <w:rStyle w:val="a8"/>
              </w:rPr>
              <w:tab/>
            </w:r>
            <w:r w:rsidR="00AB3E6C" w:rsidRPr="008B065D">
              <w:rPr>
                <w:rStyle w:val="a8"/>
                <w:rFonts w:hint="eastAsia"/>
                <w:noProof/>
              </w:rPr>
              <w:t>应急指挥机构及职责</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_Toc479447164 \h </w:instrText>
            </w:r>
            <w:r w:rsidR="00AB3E6C" w:rsidRPr="00AB3E6C">
              <w:rPr>
                <w:rStyle w:val="a8"/>
                <w:webHidden/>
              </w:rPr>
            </w:r>
            <w:r w:rsidR="00AB3E6C" w:rsidRPr="00AB3E6C">
              <w:rPr>
                <w:rStyle w:val="a8"/>
                <w:webHidden/>
              </w:rPr>
              <w:fldChar w:fldCharType="separate"/>
            </w:r>
            <w:r w:rsidR="00AB3E6C" w:rsidRPr="00AB3E6C">
              <w:rPr>
                <w:rStyle w:val="a8"/>
                <w:webHidden/>
              </w:rPr>
              <w:t>2</w:t>
            </w:r>
            <w:r w:rsidR="00AB3E6C" w:rsidRPr="00AB3E6C">
              <w:rPr>
                <w:rStyle w:val="a8"/>
                <w:webHidden/>
              </w:rPr>
              <w:fldChar w:fldCharType="end"/>
            </w:r>
          </w:hyperlink>
        </w:p>
        <w:p w14:paraId="7B9EEC74" w14:textId="77777777" w:rsidR="00AB3E6C" w:rsidRDefault="00EF48B9" w:rsidP="00AB3E6C">
          <w:pPr>
            <w:pStyle w:val="21"/>
            <w:tabs>
              <w:tab w:val="clear" w:pos="1680"/>
              <w:tab w:val="left" w:pos="960"/>
            </w:tabs>
            <w:spacing w:line="300" w:lineRule="auto"/>
            <w:rPr>
              <w:rFonts w:eastAsiaTheme="minorEastAsia"/>
              <w:noProof/>
              <w:sz w:val="21"/>
            </w:rPr>
          </w:pPr>
          <w:hyperlink w:anchor="_Toc479447165" w:history="1">
            <w:r w:rsidR="00AB3E6C" w:rsidRPr="008B065D">
              <w:rPr>
                <w:rStyle w:val="a8"/>
                <w:noProof/>
              </w:rPr>
              <w:t>4.1</w:t>
            </w:r>
            <w:r w:rsidR="00AB3E6C">
              <w:rPr>
                <w:rFonts w:eastAsiaTheme="minorEastAsia"/>
                <w:noProof/>
                <w:sz w:val="21"/>
              </w:rPr>
              <w:tab/>
            </w:r>
            <w:r w:rsidR="00AB3E6C" w:rsidRPr="008B065D">
              <w:rPr>
                <w:rStyle w:val="a8"/>
                <w:rFonts w:hint="eastAsia"/>
                <w:noProof/>
              </w:rPr>
              <w:t>应急指挥机构</w:t>
            </w:r>
            <w:r w:rsidR="00AB3E6C">
              <w:rPr>
                <w:noProof/>
                <w:webHidden/>
              </w:rPr>
              <w:tab/>
            </w:r>
            <w:r w:rsidR="00AB3E6C">
              <w:rPr>
                <w:noProof/>
                <w:webHidden/>
              </w:rPr>
              <w:fldChar w:fldCharType="begin"/>
            </w:r>
            <w:r w:rsidR="00AB3E6C">
              <w:rPr>
                <w:noProof/>
                <w:webHidden/>
              </w:rPr>
              <w:instrText xml:space="preserve"> PAGEREF _Toc479447165 \h </w:instrText>
            </w:r>
            <w:r w:rsidR="00AB3E6C">
              <w:rPr>
                <w:noProof/>
                <w:webHidden/>
              </w:rPr>
            </w:r>
            <w:r w:rsidR="00AB3E6C">
              <w:rPr>
                <w:noProof/>
                <w:webHidden/>
              </w:rPr>
              <w:fldChar w:fldCharType="separate"/>
            </w:r>
            <w:r w:rsidR="00AB3E6C">
              <w:rPr>
                <w:noProof/>
                <w:webHidden/>
              </w:rPr>
              <w:t>2</w:t>
            </w:r>
            <w:r w:rsidR="00AB3E6C">
              <w:rPr>
                <w:noProof/>
                <w:webHidden/>
              </w:rPr>
              <w:fldChar w:fldCharType="end"/>
            </w:r>
          </w:hyperlink>
        </w:p>
        <w:p w14:paraId="1AE225C3" w14:textId="77777777" w:rsidR="00AB3E6C" w:rsidRPr="00AB3E6C" w:rsidRDefault="00EF48B9" w:rsidP="00AB3E6C">
          <w:pPr>
            <w:pStyle w:val="21"/>
            <w:tabs>
              <w:tab w:val="clear" w:pos="1680"/>
              <w:tab w:val="left" w:pos="960"/>
            </w:tabs>
            <w:spacing w:line="300" w:lineRule="auto"/>
            <w:rPr>
              <w:rStyle w:val="a8"/>
            </w:rPr>
          </w:pPr>
          <w:hyperlink w:anchor="_Toc479447166" w:history="1">
            <w:r w:rsidR="00AB3E6C" w:rsidRPr="008B065D">
              <w:rPr>
                <w:rStyle w:val="a8"/>
                <w:noProof/>
              </w:rPr>
              <w:t>4.2</w:t>
            </w:r>
            <w:r w:rsidR="00AB3E6C" w:rsidRPr="00AB3E6C">
              <w:rPr>
                <w:rStyle w:val="a8"/>
              </w:rPr>
              <w:tab/>
            </w:r>
            <w:r w:rsidR="00AB3E6C" w:rsidRPr="008B065D">
              <w:rPr>
                <w:rStyle w:val="a8"/>
                <w:rFonts w:hint="eastAsia"/>
                <w:noProof/>
              </w:rPr>
              <w:t>应急指挥机构的职责</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_Toc479447166 \h </w:instrText>
            </w:r>
            <w:r w:rsidR="00AB3E6C" w:rsidRPr="00AB3E6C">
              <w:rPr>
                <w:rStyle w:val="a8"/>
                <w:webHidden/>
              </w:rPr>
            </w:r>
            <w:r w:rsidR="00AB3E6C" w:rsidRPr="00AB3E6C">
              <w:rPr>
                <w:rStyle w:val="a8"/>
                <w:webHidden/>
              </w:rPr>
              <w:fldChar w:fldCharType="separate"/>
            </w:r>
            <w:r w:rsidR="00AB3E6C" w:rsidRPr="00AB3E6C">
              <w:rPr>
                <w:rStyle w:val="a8"/>
                <w:webHidden/>
              </w:rPr>
              <w:t>2</w:t>
            </w:r>
            <w:r w:rsidR="00AB3E6C" w:rsidRPr="00AB3E6C">
              <w:rPr>
                <w:rStyle w:val="a8"/>
                <w:webHidden/>
              </w:rPr>
              <w:fldChar w:fldCharType="end"/>
            </w:r>
          </w:hyperlink>
        </w:p>
        <w:p w14:paraId="70CF7AFC" w14:textId="77777777" w:rsidR="00AB3E6C" w:rsidRPr="00AB3E6C" w:rsidRDefault="00EF48B9" w:rsidP="00AB3E6C">
          <w:pPr>
            <w:pStyle w:val="11"/>
            <w:tabs>
              <w:tab w:val="clear" w:pos="1050"/>
              <w:tab w:val="left" w:pos="330"/>
            </w:tabs>
            <w:spacing w:line="300" w:lineRule="auto"/>
            <w:rPr>
              <w:rStyle w:val="a8"/>
            </w:rPr>
          </w:pPr>
          <w:hyperlink w:anchor="_Toc479447167" w:history="1">
            <w:r w:rsidR="00AB3E6C" w:rsidRPr="008B065D">
              <w:rPr>
                <w:rStyle w:val="a8"/>
                <w:noProof/>
              </w:rPr>
              <w:t>5</w:t>
            </w:r>
            <w:r w:rsidR="00AB3E6C" w:rsidRPr="00AB3E6C">
              <w:rPr>
                <w:rStyle w:val="a8"/>
              </w:rPr>
              <w:tab/>
            </w:r>
            <w:r w:rsidR="00AB3E6C" w:rsidRPr="008B065D">
              <w:rPr>
                <w:rStyle w:val="a8"/>
                <w:rFonts w:hint="eastAsia"/>
                <w:noProof/>
              </w:rPr>
              <w:t>应急响应</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_Toc479447167 \h </w:instrText>
            </w:r>
            <w:r w:rsidR="00AB3E6C" w:rsidRPr="00AB3E6C">
              <w:rPr>
                <w:rStyle w:val="a8"/>
                <w:webHidden/>
              </w:rPr>
            </w:r>
            <w:r w:rsidR="00AB3E6C" w:rsidRPr="00AB3E6C">
              <w:rPr>
                <w:rStyle w:val="a8"/>
                <w:webHidden/>
              </w:rPr>
              <w:fldChar w:fldCharType="separate"/>
            </w:r>
            <w:r w:rsidR="00AB3E6C" w:rsidRPr="00AB3E6C">
              <w:rPr>
                <w:rStyle w:val="a8"/>
                <w:webHidden/>
              </w:rPr>
              <w:t>3</w:t>
            </w:r>
            <w:r w:rsidR="00AB3E6C" w:rsidRPr="00AB3E6C">
              <w:rPr>
                <w:rStyle w:val="a8"/>
                <w:webHidden/>
              </w:rPr>
              <w:fldChar w:fldCharType="end"/>
            </w:r>
          </w:hyperlink>
        </w:p>
        <w:p w14:paraId="62AE0AE2" w14:textId="77777777" w:rsidR="00AB3E6C" w:rsidRPr="00AB3E6C" w:rsidRDefault="00EF48B9" w:rsidP="00AB3E6C">
          <w:pPr>
            <w:pStyle w:val="21"/>
            <w:tabs>
              <w:tab w:val="clear" w:pos="1680"/>
              <w:tab w:val="left" w:pos="960"/>
            </w:tabs>
            <w:spacing w:line="300" w:lineRule="auto"/>
            <w:rPr>
              <w:rStyle w:val="a8"/>
            </w:rPr>
          </w:pPr>
          <w:hyperlink w:anchor="_Toc479447168" w:history="1">
            <w:r w:rsidR="00AB3E6C" w:rsidRPr="008B065D">
              <w:rPr>
                <w:rStyle w:val="a8"/>
                <w:noProof/>
              </w:rPr>
              <w:t>5.1</w:t>
            </w:r>
            <w:r w:rsidR="00AB3E6C" w:rsidRPr="00AB3E6C">
              <w:rPr>
                <w:rStyle w:val="a8"/>
              </w:rPr>
              <w:tab/>
            </w:r>
            <w:r w:rsidR="00AB3E6C" w:rsidRPr="008B065D">
              <w:rPr>
                <w:rStyle w:val="a8"/>
                <w:rFonts w:hint="eastAsia"/>
                <w:noProof/>
              </w:rPr>
              <w:t>事件类型</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_Toc479447168 \h </w:instrText>
            </w:r>
            <w:r w:rsidR="00AB3E6C" w:rsidRPr="00AB3E6C">
              <w:rPr>
                <w:rStyle w:val="a8"/>
                <w:webHidden/>
              </w:rPr>
            </w:r>
            <w:r w:rsidR="00AB3E6C" w:rsidRPr="00AB3E6C">
              <w:rPr>
                <w:rStyle w:val="a8"/>
                <w:webHidden/>
              </w:rPr>
              <w:fldChar w:fldCharType="separate"/>
            </w:r>
            <w:r w:rsidR="00AB3E6C" w:rsidRPr="00AB3E6C">
              <w:rPr>
                <w:rStyle w:val="a8"/>
                <w:webHidden/>
              </w:rPr>
              <w:t>3</w:t>
            </w:r>
            <w:r w:rsidR="00AB3E6C" w:rsidRPr="00AB3E6C">
              <w:rPr>
                <w:rStyle w:val="a8"/>
                <w:webHidden/>
              </w:rPr>
              <w:fldChar w:fldCharType="end"/>
            </w:r>
          </w:hyperlink>
        </w:p>
        <w:p w14:paraId="49E46B53" w14:textId="77777777" w:rsidR="00AB3E6C" w:rsidRPr="00AB3E6C" w:rsidRDefault="00EF48B9" w:rsidP="00AB3E6C">
          <w:pPr>
            <w:pStyle w:val="21"/>
            <w:tabs>
              <w:tab w:val="clear" w:pos="1680"/>
              <w:tab w:val="left" w:pos="960"/>
            </w:tabs>
            <w:spacing w:line="300" w:lineRule="auto"/>
            <w:rPr>
              <w:rStyle w:val="a8"/>
            </w:rPr>
          </w:pPr>
          <w:hyperlink w:anchor="_Toc479447169" w:history="1">
            <w:r w:rsidR="00AB3E6C" w:rsidRPr="008B065D">
              <w:rPr>
                <w:rStyle w:val="a8"/>
                <w:noProof/>
              </w:rPr>
              <w:t>5.2</w:t>
            </w:r>
            <w:r w:rsidR="00AB3E6C" w:rsidRPr="00AB3E6C">
              <w:rPr>
                <w:rStyle w:val="a8"/>
              </w:rPr>
              <w:tab/>
            </w:r>
            <w:r w:rsidR="00AB3E6C" w:rsidRPr="008B065D">
              <w:rPr>
                <w:rStyle w:val="a8"/>
                <w:rFonts w:hint="eastAsia"/>
                <w:noProof/>
              </w:rPr>
              <w:t>事件分级</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_Toc479447169 \h </w:instrText>
            </w:r>
            <w:r w:rsidR="00AB3E6C" w:rsidRPr="00AB3E6C">
              <w:rPr>
                <w:rStyle w:val="a8"/>
                <w:webHidden/>
              </w:rPr>
            </w:r>
            <w:r w:rsidR="00AB3E6C" w:rsidRPr="00AB3E6C">
              <w:rPr>
                <w:rStyle w:val="a8"/>
                <w:webHidden/>
              </w:rPr>
              <w:fldChar w:fldCharType="separate"/>
            </w:r>
            <w:r w:rsidR="00AB3E6C" w:rsidRPr="00AB3E6C">
              <w:rPr>
                <w:rStyle w:val="a8"/>
                <w:webHidden/>
              </w:rPr>
              <w:t>4</w:t>
            </w:r>
            <w:r w:rsidR="00AB3E6C" w:rsidRPr="00AB3E6C">
              <w:rPr>
                <w:rStyle w:val="a8"/>
                <w:webHidden/>
              </w:rPr>
              <w:fldChar w:fldCharType="end"/>
            </w:r>
          </w:hyperlink>
        </w:p>
        <w:p w14:paraId="5AF62638" w14:textId="77777777" w:rsidR="00AB3E6C" w:rsidRDefault="00EF48B9" w:rsidP="00AB3E6C">
          <w:pPr>
            <w:pStyle w:val="31"/>
            <w:spacing w:line="300" w:lineRule="auto"/>
            <w:rPr>
              <w:rFonts w:eastAsiaTheme="minorEastAsia"/>
              <w:noProof/>
              <w:sz w:val="21"/>
            </w:rPr>
          </w:pPr>
          <w:hyperlink w:anchor="_Toc479447170" w:history="1">
            <w:r w:rsidR="00AB3E6C" w:rsidRPr="008B065D">
              <w:rPr>
                <w:rStyle w:val="a8"/>
                <w:noProof/>
              </w:rPr>
              <w:t>5.2.1</w:t>
            </w:r>
            <w:r w:rsidR="00AB3E6C">
              <w:rPr>
                <w:rFonts w:eastAsiaTheme="minorEastAsia"/>
                <w:noProof/>
                <w:sz w:val="21"/>
              </w:rPr>
              <w:tab/>
            </w:r>
            <w:r w:rsidR="00AB3E6C" w:rsidRPr="008B065D">
              <w:rPr>
                <w:rStyle w:val="a8"/>
                <w:rFonts w:hint="eastAsia"/>
                <w:noProof/>
              </w:rPr>
              <w:t>特别重大突发事件（Ⅰ级）</w:t>
            </w:r>
            <w:r w:rsidR="00AB3E6C">
              <w:rPr>
                <w:noProof/>
                <w:webHidden/>
              </w:rPr>
              <w:tab/>
            </w:r>
            <w:r w:rsidR="00AB3E6C">
              <w:rPr>
                <w:noProof/>
                <w:webHidden/>
              </w:rPr>
              <w:fldChar w:fldCharType="begin"/>
            </w:r>
            <w:r w:rsidR="00AB3E6C">
              <w:rPr>
                <w:noProof/>
                <w:webHidden/>
              </w:rPr>
              <w:instrText xml:space="preserve"> PAGEREF _Toc479447170 \h </w:instrText>
            </w:r>
            <w:r w:rsidR="00AB3E6C">
              <w:rPr>
                <w:noProof/>
                <w:webHidden/>
              </w:rPr>
            </w:r>
            <w:r w:rsidR="00AB3E6C">
              <w:rPr>
                <w:noProof/>
                <w:webHidden/>
              </w:rPr>
              <w:fldChar w:fldCharType="separate"/>
            </w:r>
            <w:r w:rsidR="00AB3E6C">
              <w:rPr>
                <w:noProof/>
                <w:webHidden/>
              </w:rPr>
              <w:t>4</w:t>
            </w:r>
            <w:r w:rsidR="00AB3E6C">
              <w:rPr>
                <w:noProof/>
                <w:webHidden/>
              </w:rPr>
              <w:fldChar w:fldCharType="end"/>
            </w:r>
          </w:hyperlink>
        </w:p>
        <w:p w14:paraId="30250EBB" w14:textId="77777777" w:rsidR="00AB3E6C" w:rsidRDefault="00EF48B9" w:rsidP="00AB3E6C">
          <w:pPr>
            <w:pStyle w:val="31"/>
            <w:spacing w:line="300" w:lineRule="auto"/>
            <w:rPr>
              <w:rFonts w:eastAsiaTheme="minorEastAsia"/>
              <w:noProof/>
              <w:sz w:val="21"/>
            </w:rPr>
          </w:pPr>
          <w:hyperlink w:anchor="_Toc479447171" w:history="1">
            <w:r w:rsidR="00AB3E6C" w:rsidRPr="008B065D">
              <w:rPr>
                <w:rStyle w:val="a8"/>
                <w:noProof/>
              </w:rPr>
              <w:t>5.2.2</w:t>
            </w:r>
            <w:r w:rsidR="00AB3E6C">
              <w:rPr>
                <w:rFonts w:eastAsiaTheme="minorEastAsia"/>
                <w:noProof/>
                <w:sz w:val="21"/>
              </w:rPr>
              <w:tab/>
            </w:r>
            <w:r w:rsidR="00AB3E6C" w:rsidRPr="008B065D">
              <w:rPr>
                <w:rStyle w:val="a8"/>
                <w:rFonts w:hint="eastAsia"/>
                <w:noProof/>
              </w:rPr>
              <w:t>重大突发事件（Ⅱ级）</w:t>
            </w:r>
            <w:r w:rsidR="00AB3E6C">
              <w:rPr>
                <w:noProof/>
                <w:webHidden/>
              </w:rPr>
              <w:tab/>
            </w:r>
            <w:r w:rsidR="00AB3E6C">
              <w:rPr>
                <w:noProof/>
                <w:webHidden/>
              </w:rPr>
              <w:fldChar w:fldCharType="begin"/>
            </w:r>
            <w:r w:rsidR="00AB3E6C">
              <w:rPr>
                <w:noProof/>
                <w:webHidden/>
              </w:rPr>
              <w:instrText xml:space="preserve"> PAGEREF _Toc479447171 \h </w:instrText>
            </w:r>
            <w:r w:rsidR="00AB3E6C">
              <w:rPr>
                <w:noProof/>
                <w:webHidden/>
              </w:rPr>
            </w:r>
            <w:r w:rsidR="00AB3E6C">
              <w:rPr>
                <w:noProof/>
                <w:webHidden/>
              </w:rPr>
              <w:fldChar w:fldCharType="separate"/>
            </w:r>
            <w:r w:rsidR="00AB3E6C">
              <w:rPr>
                <w:noProof/>
                <w:webHidden/>
              </w:rPr>
              <w:t>4</w:t>
            </w:r>
            <w:r w:rsidR="00AB3E6C">
              <w:rPr>
                <w:noProof/>
                <w:webHidden/>
              </w:rPr>
              <w:fldChar w:fldCharType="end"/>
            </w:r>
          </w:hyperlink>
        </w:p>
        <w:p w14:paraId="18B2F45A" w14:textId="77777777" w:rsidR="00AB3E6C" w:rsidRDefault="00EF48B9" w:rsidP="00AB3E6C">
          <w:pPr>
            <w:pStyle w:val="31"/>
            <w:spacing w:line="300" w:lineRule="auto"/>
            <w:rPr>
              <w:rFonts w:eastAsiaTheme="minorEastAsia"/>
              <w:noProof/>
              <w:sz w:val="21"/>
            </w:rPr>
          </w:pPr>
          <w:hyperlink w:anchor="_Toc479447172" w:history="1">
            <w:r w:rsidR="00AB3E6C" w:rsidRPr="008B065D">
              <w:rPr>
                <w:rStyle w:val="a8"/>
                <w:noProof/>
              </w:rPr>
              <w:t>5.2.3</w:t>
            </w:r>
            <w:r w:rsidR="00AB3E6C">
              <w:rPr>
                <w:rFonts w:eastAsiaTheme="minorEastAsia"/>
                <w:noProof/>
                <w:sz w:val="21"/>
              </w:rPr>
              <w:tab/>
            </w:r>
            <w:r w:rsidR="00AB3E6C" w:rsidRPr="008B065D">
              <w:rPr>
                <w:rStyle w:val="a8"/>
                <w:rFonts w:hint="eastAsia"/>
                <w:noProof/>
              </w:rPr>
              <w:t>较大突发事件（Ⅲ级）</w:t>
            </w:r>
            <w:r w:rsidR="00AB3E6C">
              <w:rPr>
                <w:noProof/>
                <w:webHidden/>
              </w:rPr>
              <w:tab/>
            </w:r>
            <w:r w:rsidR="00AB3E6C">
              <w:rPr>
                <w:noProof/>
                <w:webHidden/>
              </w:rPr>
              <w:fldChar w:fldCharType="begin"/>
            </w:r>
            <w:r w:rsidR="00AB3E6C">
              <w:rPr>
                <w:noProof/>
                <w:webHidden/>
              </w:rPr>
              <w:instrText xml:space="preserve"> PAGEREF _Toc479447172 \h </w:instrText>
            </w:r>
            <w:r w:rsidR="00AB3E6C">
              <w:rPr>
                <w:noProof/>
                <w:webHidden/>
              </w:rPr>
            </w:r>
            <w:r w:rsidR="00AB3E6C">
              <w:rPr>
                <w:noProof/>
                <w:webHidden/>
              </w:rPr>
              <w:fldChar w:fldCharType="separate"/>
            </w:r>
            <w:r w:rsidR="00AB3E6C">
              <w:rPr>
                <w:noProof/>
                <w:webHidden/>
              </w:rPr>
              <w:t>5</w:t>
            </w:r>
            <w:r w:rsidR="00AB3E6C">
              <w:rPr>
                <w:noProof/>
                <w:webHidden/>
              </w:rPr>
              <w:fldChar w:fldCharType="end"/>
            </w:r>
          </w:hyperlink>
        </w:p>
        <w:p w14:paraId="2454E110" w14:textId="77777777" w:rsidR="00AB3E6C" w:rsidRDefault="00EF48B9" w:rsidP="00AB3E6C">
          <w:pPr>
            <w:pStyle w:val="31"/>
            <w:spacing w:line="300" w:lineRule="auto"/>
            <w:rPr>
              <w:rFonts w:eastAsiaTheme="minorEastAsia"/>
              <w:noProof/>
              <w:sz w:val="21"/>
            </w:rPr>
          </w:pPr>
          <w:hyperlink w:anchor="_Toc479447173" w:history="1">
            <w:r w:rsidR="00AB3E6C" w:rsidRPr="008B065D">
              <w:rPr>
                <w:rStyle w:val="a8"/>
                <w:noProof/>
              </w:rPr>
              <w:t>5.2.4</w:t>
            </w:r>
            <w:r w:rsidR="00AB3E6C">
              <w:rPr>
                <w:rFonts w:eastAsiaTheme="minorEastAsia"/>
                <w:noProof/>
                <w:sz w:val="21"/>
              </w:rPr>
              <w:tab/>
            </w:r>
            <w:r w:rsidR="00AB3E6C" w:rsidRPr="008B065D">
              <w:rPr>
                <w:rStyle w:val="a8"/>
                <w:rFonts w:hint="eastAsia"/>
                <w:noProof/>
              </w:rPr>
              <w:t>一般突发事件（Ⅳ级）</w:t>
            </w:r>
            <w:r w:rsidR="00AB3E6C">
              <w:rPr>
                <w:noProof/>
                <w:webHidden/>
              </w:rPr>
              <w:tab/>
            </w:r>
            <w:r w:rsidR="00AB3E6C">
              <w:rPr>
                <w:noProof/>
                <w:webHidden/>
              </w:rPr>
              <w:fldChar w:fldCharType="begin"/>
            </w:r>
            <w:r w:rsidR="00AB3E6C">
              <w:rPr>
                <w:noProof/>
                <w:webHidden/>
              </w:rPr>
              <w:instrText xml:space="preserve"> PAGEREF _Toc479447173 \h </w:instrText>
            </w:r>
            <w:r w:rsidR="00AB3E6C">
              <w:rPr>
                <w:noProof/>
                <w:webHidden/>
              </w:rPr>
            </w:r>
            <w:r w:rsidR="00AB3E6C">
              <w:rPr>
                <w:noProof/>
                <w:webHidden/>
              </w:rPr>
              <w:fldChar w:fldCharType="separate"/>
            </w:r>
            <w:r w:rsidR="00AB3E6C">
              <w:rPr>
                <w:noProof/>
                <w:webHidden/>
              </w:rPr>
              <w:t>5</w:t>
            </w:r>
            <w:r w:rsidR="00AB3E6C">
              <w:rPr>
                <w:noProof/>
                <w:webHidden/>
              </w:rPr>
              <w:fldChar w:fldCharType="end"/>
            </w:r>
          </w:hyperlink>
        </w:p>
        <w:p w14:paraId="674AD769" w14:textId="77777777" w:rsidR="00AB3E6C" w:rsidRPr="00AB3E6C" w:rsidRDefault="00EF48B9" w:rsidP="00AB3E6C">
          <w:pPr>
            <w:pStyle w:val="21"/>
            <w:tabs>
              <w:tab w:val="clear" w:pos="1680"/>
              <w:tab w:val="left" w:pos="960"/>
            </w:tabs>
            <w:spacing w:line="300" w:lineRule="auto"/>
            <w:rPr>
              <w:rStyle w:val="a8"/>
            </w:rPr>
          </w:pPr>
          <w:hyperlink w:anchor="_Toc479447174" w:history="1">
            <w:r w:rsidR="00AB3E6C" w:rsidRPr="008B065D">
              <w:rPr>
                <w:rStyle w:val="a8"/>
                <w:noProof/>
              </w:rPr>
              <w:t>5.3</w:t>
            </w:r>
            <w:r w:rsidR="00AB3E6C" w:rsidRPr="00AB3E6C">
              <w:rPr>
                <w:rStyle w:val="a8"/>
              </w:rPr>
              <w:tab/>
            </w:r>
            <w:r w:rsidR="00AB3E6C" w:rsidRPr="008B065D">
              <w:rPr>
                <w:rStyle w:val="a8"/>
                <w:rFonts w:hint="eastAsia"/>
                <w:noProof/>
              </w:rPr>
              <w:t>先期处置</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_Toc479447174 \h </w:instrText>
            </w:r>
            <w:r w:rsidR="00AB3E6C" w:rsidRPr="00AB3E6C">
              <w:rPr>
                <w:rStyle w:val="a8"/>
                <w:webHidden/>
              </w:rPr>
            </w:r>
            <w:r w:rsidR="00AB3E6C" w:rsidRPr="00AB3E6C">
              <w:rPr>
                <w:rStyle w:val="a8"/>
                <w:webHidden/>
              </w:rPr>
              <w:fldChar w:fldCharType="separate"/>
            </w:r>
            <w:r w:rsidR="00AB3E6C" w:rsidRPr="00AB3E6C">
              <w:rPr>
                <w:rStyle w:val="a8"/>
                <w:webHidden/>
              </w:rPr>
              <w:t>5</w:t>
            </w:r>
            <w:r w:rsidR="00AB3E6C" w:rsidRPr="00AB3E6C">
              <w:rPr>
                <w:rStyle w:val="a8"/>
                <w:webHidden/>
              </w:rPr>
              <w:fldChar w:fldCharType="end"/>
            </w:r>
          </w:hyperlink>
        </w:p>
        <w:p w14:paraId="3D36C49E" w14:textId="77777777" w:rsidR="00AB3E6C" w:rsidRPr="00AB3E6C" w:rsidRDefault="00EF48B9" w:rsidP="00AB3E6C">
          <w:pPr>
            <w:pStyle w:val="21"/>
            <w:tabs>
              <w:tab w:val="clear" w:pos="1680"/>
              <w:tab w:val="left" w:pos="960"/>
            </w:tabs>
            <w:spacing w:line="300" w:lineRule="auto"/>
            <w:rPr>
              <w:rStyle w:val="a8"/>
            </w:rPr>
          </w:pPr>
          <w:hyperlink w:anchor="_Toc479447175" w:history="1">
            <w:r w:rsidR="00AB3E6C" w:rsidRPr="008B065D">
              <w:rPr>
                <w:rStyle w:val="a8"/>
                <w:noProof/>
              </w:rPr>
              <w:t>5.4</w:t>
            </w:r>
            <w:r w:rsidR="00AB3E6C" w:rsidRPr="00AB3E6C">
              <w:rPr>
                <w:rStyle w:val="a8"/>
              </w:rPr>
              <w:tab/>
            </w:r>
            <w:r w:rsidR="00AB3E6C" w:rsidRPr="008B065D">
              <w:rPr>
                <w:rStyle w:val="a8"/>
                <w:rFonts w:hint="eastAsia"/>
                <w:noProof/>
              </w:rPr>
              <w:t>应急响应</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_Toc479447175 \h </w:instrText>
            </w:r>
            <w:r w:rsidR="00AB3E6C" w:rsidRPr="00AB3E6C">
              <w:rPr>
                <w:rStyle w:val="a8"/>
                <w:webHidden/>
              </w:rPr>
            </w:r>
            <w:r w:rsidR="00AB3E6C" w:rsidRPr="00AB3E6C">
              <w:rPr>
                <w:rStyle w:val="a8"/>
                <w:webHidden/>
              </w:rPr>
              <w:fldChar w:fldCharType="separate"/>
            </w:r>
            <w:r w:rsidR="00AB3E6C" w:rsidRPr="00AB3E6C">
              <w:rPr>
                <w:rStyle w:val="a8"/>
                <w:webHidden/>
              </w:rPr>
              <w:t>6</w:t>
            </w:r>
            <w:r w:rsidR="00AB3E6C" w:rsidRPr="00AB3E6C">
              <w:rPr>
                <w:rStyle w:val="a8"/>
                <w:webHidden/>
              </w:rPr>
              <w:fldChar w:fldCharType="end"/>
            </w:r>
          </w:hyperlink>
        </w:p>
        <w:p w14:paraId="7921A355" w14:textId="77777777" w:rsidR="00AB3E6C" w:rsidRDefault="00EF48B9" w:rsidP="00AB3E6C">
          <w:pPr>
            <w:pStyle w:val="31"/>
            <w:spacing w:line="300" w:lineRule="auto"/>
            <w:rPr>
              <w:rFonts w:eastAsiaTheme="minorEastAsia"/>
              <w:noProof/>
              <w:sz w:val="21"/>
            </w:rPr>
          </w:pPr>
          <w:hyperlink w:anchor="_Toc479447176" w:history="1">
            <w:r w:rsidR="00AB3E6C" w:rsidRPr="008B065D">
              <w:rPr>
                <w:rStyle w:val="a8"/>
                <w:noProof/>
              </w:rPr>
              <w:t>5.4.1</w:t>
            </w:r>
            <w:r w:rsidR="00AB3E6C">
              <w:rPr>
                <w:rFonts w:eastAsiaTheme="minorEastAsia"/>
                <w:noProof/>
                <w:sz w:val="21"/>
              </w:rPr>
              <w:tab/>
            </w:r>
            <w:r w:rsidR="00AB3E6C" w:rsidRPr="008B065D">
              <w:rPr>
                <w:rStyle w:val="a8"/>
                <w:noProof/>
              </w:rPr>
              <w:t>I</w:t>
            </w:r>
            <w:r w:rsidR="00AB3E6C" w:rsidRPr="008B065D">
              <w:rPr>
                <w:rStyle w:val="a8"/>
                <w:rFonts w:hint="eastAsia"/>
                <w:noProof/>
              </w:rPr>
              <w:t>级响应</w:t>
            </w:r>
            <w:r w:rsidR="00AB3E6C">
              <w:rPr>
                <w:noProof/>
                <w:webHidden/>
              </w:rPr>
              <w:tab/>
            </w:r>
            <w:r w:rsidR="00AB3E6C">
              <w:rPr>
                <w:noProof/>
                <w:webHidden/>
              </w:rPr>
              <w:fldChar w:fldCharType="begin"/>
            </w:r>
            <w:r w:rsidR="00AB3E6C">
              <w:rPr>
                <w:noProof/>
                <w:webHidden/>
              </w:rPr>
              <w:instrText xml:space="preserve"> PAGEREF _Toc479447176 \h </w:instrText>
            </w:r>
            <w:r w:rsidR="00AB3E6C">
              <w:rPr>
                <w:noProof/>
                <w:webHidden/>
              </w:rPr>
            </w:r>
            <w:r w:rsidR="00AB3E6C">
              <w:rPr>
                <w:noProof/>
                <w:webHidden/>
              </w:rPr>
              <w:fldChar w:fldCharType="separate"/>
            </w:r>
            <w:r w:rsidR="00AB3E6C">
              <w:rPr>
                <w:noProof/>
                <w:webHidden/>
              </w:rPr>
              <w:t>6</w:t>
            </w:r>
            <w:r w:rsidR="00AB3E6C">
              <w:rPr>
                <w:noProof/>
                <w:webHidden/>
              </w:rPr>
              <w:fldChar w:fldCharType="end"/>
            </w:r>
          </w:hyperlink>
        </w:p>
        <w:p w14:paraId="1A83EE17" w14:textId="77777777" w:rsidR="00AB3E6C" w:rsidRDefault="00EF48B9" w:rsidP="00AB3E6C">
          <w:pPr>
            <w:pStyle w:val="31"/>
            <w:spacing w:line="300" w:lineRule="auto"/>
            <w:rPr>
              <w:rFonts w:eastAsiaTheme="minorEastAsia"/>
              <w:noProof/>
              <w:sz w:val="21"/>
            </w:rPr>
          </w:pPr>
          <w:hyperlink w:anchor="_Toc479447177" w:history="1">
            <w:r w:rsidR="00AB3E6C" w:rsidRPr="008B065D">
              <w:rPr>
                <w:rStyle w:val="a8"/>
                <w:noProof/>
              </w:rPr>
              <w:t>5.4.2</w:t>
            </w:r>
            <w:r w:rsidR="00AB3E6C">
              <w:rPr>
                <w:rFonts w:eastAsiaTheme="minorEastAsia"/>
                <w:noProof/>
                <w:sz w:val="21"/>
              </w:rPr>
              <w:tab/>
            </w:r>
            <w:r w:rsidR="00AB3E6C" w:rsidRPr="008B065D">
              <w:rPr>
                <w:rStyle w:val="a8"/>
                <w:noProof/>
              </w:rPr>
              <w:t>II</w:t>
            </w:r>
            <w:r w:rsidR="00AB3E6C" w:rsidRPr="008B065D">
              <w:rPr>
                <w:rStyle w:val="a8"/>
                <w:rFonts w:hint="eastAsia"/>
                <w:noProof/>
              </w:rPr>
              <w:t>级响应</w:t>
            </w:r>
            <w:r w:rsidR="00AB3E6C">
              <w:rPr>
                <w:noProof/>
                <w:webHidden/>
              </w:rPr>
              <w:tab/>
            </w:r>
            <w:r w:rsidR="00AB3E6C">
              <w:rPr>
                <w:noProof/>
                <w:webHidden/>
              </w:rPr>
              <w:fldChar w:fldCharType="begin"/>
            </w:r>
            <w:r w:rsidR="00AB3E6C">
              <w:rPr>
                <w:noProof/>
                <w:webHidden/>
              </w:rPr>
              <w:instrText xml:space="preserve"> PAGEREF _Toc479447177 \h </w:instrText>
            </w:r>
            <w:r w:rsidR="00AB3E6C">
              <w:rPr>
                <w:noProof/>
                <w:webHidden/>
              </w:rPr>
            </w:r>
            <w:r w:rsidR="00AB3E6C">
              <w:rPr>
                <w:noProof/>
                <w:webHidden/>
              </w:rPr>
              <w:fldChar w:fldCharType="separate"/>
            </w:r>
            <w:r w:rsidR="00AB3E6C">
              <w:rPr>
                <w:noProof/>
                <w:webHidden/>
              </w:rPr>
              <w:t>6</w:t>
            </w:r>
            <w:r w:rsidR="00AB3E6C">
              <w:rPr>
                <w:noProof/>
                <w:webHidden/>
              </w:rPr>
              <w:fldChar w:fldCharType="end"/>
            </w:r>
          </w:hyperlink>
        </w:p>
        <w:p w14:paraId="5251A5B9" w14:textId="77777777" w:rsidR="00AB3E6C" w:rsidRDefault="00EF48B9" w:rsidP="00AB3E6C">
          <w:pPr>
            <w:pStyle w:val="31"/>
            <w:spacing w:line="300" w:lineRule="auto"/>
            <w:rPr>
              <w:rFonts w:eastAsiaTheme="minorEastAsia"/>
              <w:noProof/>
              <w:sz w:val="21"/>
            </w:rPr>
          </w:pPr>
          <w:hyperlink w:anchor="_Toc479447178" w:history="1">
            <w:r w:rsidR="00AB3E6C" w:rsidRPr="008B065D">
              <w:rPr>
                <w:rStyle w:val="a8"/>
                <w:bCs/>
                <w:noProof/>
              </w:rPr>
              <w:t>5.4.3</w:t>
            </w:r>
            <w:r w:rsidR="00AB3E6C">
              <w:rPr>
                <w:rFonts w:eastAsiaTheme="minorEastAsia"/>
                <w:noProof/>
                <w:sz w:val="21"/>
              </w:rPr>
              <w:tab/>
            </w:r>
            <w:r w:rsidR="00AB3E6C" w:rsidRPr="008B065D">
              <w:rPr>
                <w:rStyle w:val="a8"/>
                <w:bCs/>
                <w:noProof/>
              </w:rPr>
              <w:t>III</w:t>
            </w:r>
            <w:r w:rsidR="00AB3E6C" w:rsidRPr="008B065D">
              <w:rPr>
                <w:rStyle w:val="a8"/>
                <w:rFonts w:hint="eastAsia"/>
                <w:bCs/>
                <w:noProof/>
              </w:rPr>
              <w:t>级响应</w:t>
            </w:r>
            <w:r w:rsidR="00AB3E6C">
              <w:rPr>
                <w:noProof/>
                <w:webHidden/>
              </w:rPr>
              <w:tab/>
            </w:r>
            <w:r w:rsidR="00AB3E6C">
              <w:rPr>
                <w:noProof/>
                <w:webHidden/>
              </w:rPr>
              <w:fldChar w:fldCharType="begin"/>
            </w:r>
            <w:r w:rsidR="00AB3E6C">
              <w:rPr>
                <w:noProof/>
                <w:webHidden/>
              </w:rPr>
              <w:instrText xml:space="preserve"> PAGEREF _Toc479447178 \h </w:instrText>
            </w:r>
            <w:r w:rsidR="00AB3E6C">
              <w:rPr>
                <w:noProof/>
                <w:webHidden/>
              </w:rPr>
            </w:r>
            <w:r w:rsidR="00AB3E6C">
              <w:rPr>
                <w:noProof/>
                <w:webHidden/>
              </w:rPr>
              <w:fldChar w:fldCharType="separate"/>
            </w:r>
            <w:r w:rsidR="00AB3E6C">
              <w:rPr>
                <w:noProof/>
                <w:webHidden/>
              </w:rPr>
              <w:t>7</w:t>
            </w:r>
            <w:r w:rsidR="00AB3E6C">
              <w:rPr>
                <w:noProof/>
                <w:webHidden/>
              </w:rPr>
              <w:fldChar w:fldCharType="end"/>
            </w:r>
          </w:hyperlink>
        </w:p>
        <w:p w14:paraId="214F7AFB" w14:textId="77777777" w:rsidR="00AB3E6C" w:rsidRDefault="00EF48B9" w:rsidP="00AB3E6C">
          <w:pPr>
            <w:pStyle w:val="31"/>
            <w:spacing w:line="300" w:lineRule="auto"/>
            <w:rPr>
              <w:rFonts w:eastAsiaTheme="minorEastAsia"/>
              <w:noProof/>
              <w:sz w:val="21"/>
            </w:rPr>
          </w:pPr>
          <w:hyperlink w:anchor="_Toc479447179" w:history="1">
            <w:r w:rsidR="00AB3E6C" w:rsidRPr="008B065D">
              <w:rPr>
                <w:rStyle w:val="a8"/>
                <w:noProof/>
              </w:rPr>
              <w:t>5.4.4</w:t>
            </w:r>
            <w:r w:rsidR="00AB3E6C">
              <w:rPr>
                <w:rFonts w:eastAsiaTheme="minorEastAsia"/>
                <w:noProof/>
                <w:sz w:val="21"/>
              </w:rPr>
              <w:tab/>
            </w:r>
            <w:r w:rsidR="00AB3E6C" w:rsidRPr="008B065D">
              <w:rPr>
                <w:rStyle w:val="a8"/>
                <w:noProof/>
              </w:rPr>
              <w:t>IV</w:t>
            </w:r>
            <w:r w:rsidR="00AB3E6C" w:rsidRPr="008B065D">
              <w:rPr>
                <w:rStyle w:val="a8"/>
                <w:rFonts w:hint="eastAsia"/>
                <w:noProof/>
              </w:rPr>
              <w:t>级响应</w:t>
            </w:r>
            <w:r w:rsidR="00AB3E6C">
              <w:rPr>
                <w:noProof/>
                <w:webHidden/>
              </w:rPr>
              <w:tab/>
            </w:r>
            <w:r w:rsidR="00AB3E6C">
              <w:rPr>
                <w:noProof/>
                <w:webHidden/>
              </w:rPr>
              <w:fldChar w:fldCharType="begin"/>
            </w:r>
            <w:r w:rsidR="00AB3E6C">
              <w:rPr>
                <w:noProof/>
                <w:webHidden/>
              </w:rPr>
              <w:instrText xml:space="preserve"> PAGEREF _Toc479447179 \h </w:instrText>
            </w:r>
            <w:r w:rsidR="00AB3E6C">
              <w:rPr>
                <w:noProof/>
                <w:webHidden/>
              </w:rPr>
            </w:r>
            <w:r w:rsidR="00AB3E6C">
              <w:rPr>
                <w:noProof/>
                <w:webHidden/>
              </w:rPr>
              <w:fldChar w:fldCharType="separate"/>
            </w:r>
            <w:r w:rsidR="00AB3E6C">
              <w:rPr>
                <w:noProof/>
                <w:webHidden/>
              </w:rPr>
              <w:t>7</w:t>
            </w:r>
            <w:r w:rsidR="00AB3E6C">
              <w:rPr>
                <w:noProof/>
                <w:webHidden/>
              </w:rPr>
              <w:fldChar w:fldCharType="end"/>
            </w:r>
          </w:hyperlink>
        </w:p>
        <w:p w14:paraId="012DC1AF" w14:textId="77777777" w:rsidR="00AB3E6C" w:rsidRPr="00AB3E6C" w:rsidRDefault="00EF48B9" w:rsidP="00AB3E6C">
          <w:pPr>
            <w:pStyle w:val="21"/>
            <w:tabs>
              <w:tab w:val="clear" w:pos="1680"/>
              <w:tab w:val="left" w:pos="960"/>
            </w:tabs>
            <w:spacing w:line="300" w:lineRule="auto"/>
            <w:rPr>
              <w:rStyle w:val="a8"/>
            </w:rPr>
          </w:pPr>
          <w:hyperlink w:anchor="_Toc479447180" w:history="1">
            <w:r w:rsidR="00AB3E6C" w:rsidRPr="008B065D">
              <w:rPr>
                <w:rStyle w:val="a8"/>
                <w:noProof/>
              </w:rPr>
              <w:t>5.5</w:t>
            </w:r>
            <w:r w:rsidR="00AB3E6C" w:rsidRPr="00AB3E6C">
              <w:rPr>
                <w:rStyle w:val="a8"/>
              </w:rPr>
              <w:tab/>
            </w:r>
            <w:r w:rsidR="00AB3E6C" w:rsidRPr="008B065D">
              <w:rPr>
                <w:rStyle w:val="a8"/>
                <w:rFonts w:hint="eastAsia"/>
                <w:noProof/>
              </w:rPr>
              <w:t>响应调整</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_Toc479447180 \h </w:instrText>
            </w:r>
            <w:r w:rsidR="00AB3E6C" w:rsidRPr="00AB3E6C">
              <w:rPr>
                <w:rStyle w:val="a8"/>
                <w:webHidden/>
              </w:rPr>
            </w:r>
            <w:r w:rsidR="00AB3E6C" w:rsidRPr="00AB3E6C">
              <w:rPr>
                <w:rStyle w:val="a8"/>
                <w:webHidden/>
              </w:rPr>
              <w:fldChar w:fldCharType="separate"/>
            </w:r>
            <w:r w:rsidR="00AB3E6C" w:rsidRPr="00AB3E6C">
              <w:rPr>
                <w:rStyle w:val="a8"/>
                <w:webHidden/>
              </w:rPr>
              <w:t>7</w:t>
            </w:r>
            <w:r w:rsidR="00AB3E6C" w:rsidRPr="00AB3E6C">
              <w:rPr>
                <w:rStyle w:val="a8"/>
                <w:webHidden/>
              </w:rPr>
              <w:fldChar w:fldCharType="end"/>
            </w:r>
          </w:hyperlink>
        </w:p>
        <w:p w14:paraId="536C0986" w14:textId="77777777" w:rsidR="00AB3E6C" w:rsidRPr="00AB3E6C" w:rsidRDefault="00EF48B9" w:rsidP="00AB3E6C">
          <w:pPr>
            <w:pStyle w:val="21"/>
            <w:tabs>
              <w:tab w:val="clear" w:pos="1680"/>
              <w:tab w:val="left" w:pos="960"/>
            </w:tabs>
            <w:spacing w:line="300" w:lineRule="auto"/>
            <w:rPr>
              <w:rStyle w:val="a8"/>
            </w:rPr>
          </w:pPr>
          <w:hyperlink w:anchor="_Toc479447181" w:history="1">
            <w:r w:rsidR="00AB3E6C" w:rsidRPr="008B065D">
              <w:rPr>
                <w:rStyle w:val="a8"/>
                <w:noProof/>
              </w:rPr>
              <w:t>5.6</w:t>
            </w:r>
            <w:r w:rsidR="00AB3E6C" w:rsidRPr="00AB3E6C">
              <w:rPr>
                <w:rStyle w:val="a8"/>
              </w:rPr>
              <w:tab/>
            </w:r>
            <w:r w:rsidR="00AB3E6C" w:rsidRPr="008B065D">
              <w:rPr>
                <w:rStyle w:val="a8"/>
                <w:rFonts w:hint="eastAsia"/>
                <w:noProof/>
              </w:rPr>
              <w:t>应急结束</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_Toc479447181 \h </w:instrText>
            </w:r>
            <w:r w:rsidR="00AB3E6C" w:rsidRPr="00AB3E6C">
              <w:rPr>
                <w:rStyle w:val="a8"/>
                <w:webHidden/>
              </w:rPr>
            </w:r>
            <w:r w:rsidR="00AB3E6C" w:rsidRPr="00AB3E6C">
              <w:rPr>
                <w:rStyle w:val="a8"/>
                <w:webHidden/>
              </w:rPr>
              <w:fldChar w:fldCharType="separate"/>
            </w:r>
            <w:r w:rsidR="00AB3E6C" w:rsidRPr="00AB3E6C">
              <w:rPr>
                <w:rStyle w:val="a8"/>
                <w:webHidden/>
              </w:rPr>
              <w:t>8</w:t>
            </w:r>
            <w:r w:rsidR="00AB3E6C" w:rsidRPr="00AB3E6C">
              <w:rPr>
                <w:rStyle w:val="a8"/>
                <w:webHidden/>
              </w:rPr>
              <w:fldChar w:fldCharType="end"/>
            </w:r>
          </w:hyperlink>
        </w:p>
        <w:p w14:paraId="72B6474C" w14:textId="77777777" w:rsidR="00AB3E6C" w:rsidRPr="00AB3E6C" w:rsidRDefault="00EF48B9" w:rsidP="00AB3E6C">
          <w:pPr>
            <w:pStyle w:val="11"/>
            <w:tabs>
              <w:tab w:val="clear" w:pos="1050"/>
              <w:tab w:val="left" w:pos="330"/>
            </w:tabs>
            <w:spacing w:line="300" w:lineRule="auto"/>
            <w:rPr>
              <w:rStyle w:val="a8"/>
            </w:rPr>
          </w:pPr>
          <w:hyperlink w:anchor="_Toc479447182" w:history="1">
            <w:r w:rsidR="00AB3E6C" w:rsidRPr="008B065D">
              <w:rPr>
                <w:rStyle w:val="a8"/>
                <w:noProof/>
              </w:rPr>
              <w:t>6</w:t>
            </w:r>
            <w:r w:rsidR="00AB3E6C" w:rsidRPr="00AB3E6C">
              <w:rPr>
                <w:rStyle w:val="a8"/>
              </w:rPr>
              <w:tab/>
            </w:r>
            <w:r w:rsidR="00AB3E6C" w:rsidRPr="008B065D">
              <w:rPr>
                <w:rStyle w:val="a8"/>
                <w:rFonts w:hint="eastAsia"/>
                <w:noProof/>
              </w:rPr>
              <w:t>事件上报</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_Toc479447182 \h </w:instrText>
            </w:r>
            <w:r w:rsidR="00AB3E6C" w:rsidRPr="00AB3E6C">
              <w:rPr>
                <w:rStyle w:val="a8"/>
                <w:webHidden/>
              </w:rPr>
            </w:r>
            <w:r w:rsidR="00AB3E6C" w:rsidRPr="00AB3E6C">
              <w:rPr>
                <w:rStyle w:val="a8"/>
                <w:webHidden/>
              </w:rPr>
              <w:fldChar w:fldCharType="separate"/>
            </w:r>
            <w:r w:rsidR="00AB3E6C" w:rsidRPr="00AB3E6C">
              <w:rPr>
                <w:rStyle w:val="a8"/>
                <w:webHidden/>
              </w:rPr>
              <w:t>8</w:t>
            </w:r>
            <w:r w:rsidR="00AB3E6C" w:rsidRPr="00AB3E6C">
              <w:rPr>
                <w:rStyle w:val="a8"/>
                <w:webHidden/>
              </w:rPr>
              <w:fldChar w:fldCharType="end"/>
            </w:r>
          </w:hyperlink>
        </w:p>
        <w:p w14:paraId="55DA304F" w14:textId="77777777" w:rsidR="00AB3E6C" w:rsidRPr="00AB3E6C" w:rsidRDefault="00EF48B9" w:rsidP="00AB3E6C">
          <w:pPr>
            <w:pStyle w:val="11"/>
            <w:tabs>
              <w:tab w:val="clear" w:pos="1050"/>
              <w:tab w:val="left" w:pos="330"/>
            </w:tabs>
            <w:spacing w:line="300" w:lineRule="auto"/>
            <w:rPr>
              <w:rStyle w:val="a8"/>
            </w:rPr>
          </w:pPr>
          <w:hyperlink w:anchor="_Toc479447183" w:history="1">
            <w:r w:rsidR="00AB3E6C" w:rsidRPr="008B065D">
              <w:rPr>
                <w:rStyle w:val="a8"/>
                <w:noProof/>
              </w:rPr>
              <w:t>7</w:t>
            </w:r>
            <w:r w:rsidR="00AB3E6C" w:rsidRPr="00AB3E6C">
              <w:rPr>
                <w:rStyle w:val="a8"/>
              </w:rPr>
              <w:tab/>
            </w:r>
            <w:r w:rsidR="00AB3E6C" w:rsidRPr="008B065D">
              <w:rPr>
                <w:rStyle w:val="a8"/>
                <w:rFonts w:hint="eastAsia"/>
                <w:noProof/>
              </w:rPr>
              <w:t>后期处置</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_Toc479447183 \h </w:instrText>
            </w:r>
            <w:r w:rsidR="00AB3E6C" w:rsidRPr="00AB3E6C">
              <w:rPr>
                <w:rStyle w:val="a8"/>
                <w:webHidden/>
              </w:rPr>
            </w:r>
            <w:r w:rsidR="00AB3E6C" w:rsidRPr="00AB3E6C">
              <w:rPr>
                <w:rStyle w:val="a8"/>
                <w:webHidden/>
              </w:rPr>
              <w:fldChar w:fldCharType="separate"/>
            </w:r>
            <w:r w:rsidR="00AB3E6C" w:rsidRPr="00AB3E6C">
              <w:rPr>
                <w:rStyle w:val="a8"/>
                <w:webHidden/>
              </w:rPr>
              <w:t>9</w:t>
            </w:r>
            <w:r w:rsidR="00AB3E6C" w:rsidRPr="00AB3E6C">
              <w:rPr>
                <w:rStyle w:val="a8"/>
                <w:webHidden/>
              </w:rPr>
              <w:fldChar w:fldCharType="end"/>
            </w:r>
          </w:hyperlink>
        </w:p>
        <w:p w14:paraId="2E7C30B9" w14:textId="77777777" w:rsidR="00AB3E6C" w:rsidRPr="00AB3E6C" w:rsidRDefault="00EF48B9" w:rsidP="00AB3E6C">
          <w:pPr>
            <w:pStyle w:val="21"/>
            <w:tabs>
              <w:tab w:val="clear" w:pos="1680"/>
              <w:tab w:val="left" w:pos="960"/>
            </w:tabs>
            <w:spacing w:line="300" w:lineRule="auto"/>
            <w:rPr>
              <w:rStyle w:val="a8"/>
            </w:rPr>
          </w:pPr>
          <w:hyperlink w:anchor="_Toc479447184" w:history="1">
            <w:r w:rsidR="00AB3E6C" w:rsidRPr="008B065D">
              <w:rPr>
                <w:rStyle w:val="a8"/>
                <w:noProof/>
              </w:rPr>
              <w:t>7.1</w:t>
            </w:r>
            <w:r w:rsidR="00AB3E6C" w:rsidRPr="00AB3E6C">
              <w:rPr>
                <w:rStyle w:val="a8"/>
              </w:rPr>
              <w:tab/>
            </w:r>
            <w:r w:rsidR="00AB3E6C" w:rsidRPr="008B065D">
              <w:rPr>
                <w:rStyle w:val="a8"/>
                <w:rFonts w:hint="eastAsia"/>
                <w:noProof/>
              </w:rPr>
              <w:t>事件监测</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_Toc479447184 \h </w:instrText>
            </w:r>
            <w:r w:rsidR="00AB3E6C" w:rsidRPr="00AB3E6C">
              <w:rPr>
                <w:rStyle w:val="a8"/>
                <w:webHidden/>
              </w:rPr>
            </w:r>
            <w:r w:rsidR="00AB3E6C" w:rsidRPr="00AB3E6C">
              <w:rPr>
                <w:rStyle w:val="a8"/>
                <w:webHidden/>
              </w:rPr>
              <w:fldChar w:fldCharType="separate"/>
            </w:r>
            <w:r w:rsidR="00AB3E6C" w:rsidRPr="00AB3E6C">
              <w:rPr>
                <w:rStyle w:val="a8"/>
                <w:webHidden/>
              </w:rPr>
              <w:t>9</w:t>
            </w:r>
            <w:r w:rsidR="00AB3E6C" w:rsidRPr="00AB3E6C">
              <w:rPr>
                <w:rStyle w:val="a8"/>
                <w:webHidden/>
              </w:rPr>
              <w:fldChar w:fldCharType="end"/>
            </w:r>
          </w:hyperlink>
        </w:p>
        <w:p w14:paraId="6D6603DE" w14:textId="77777777" w:rsidR="00AB3E6C" w:rsidRPr="00AB3E6C" w:rsidRDefault="00EF48B9" w:rsidP="00AB3E6C">
          <w:pPr>
            <w:pStyle w:val="21"/>
            <w:tabs>
              <w:tab w:val="clear" w:pos="1680"/>
              <w:tab w:val="left" w:pos="960"/>
            </w:tabs>
            <w:spacing w:line="300" w:lineRule="auto"/>
            <w:rPr>
              <w:rStyle w:val="a8"/>
            </w:rPr>
          </w:pPr>
          <w:hyperlink w:anchor="_Toc479447185" w:history="1">
            <w:r w:rsidR="00AB3E6C" w:rsidRPr="008B065D">
              <w:rPr>
                <w:rStyle w:val="a8"/>
                <w:noProof/>
              </w:rPr>
              <w:t>7.2</w:t>
            </w:r>
            <w:r w:rsidR="00AB3E6C" w:rsidRPr="00AB3E6C">
              <w:rPr>
                <w:rStyle w:val="a8"/>
              </w:rPr>
              <w:tab/>
            </w:r>
            <w:r w:rsidR="00AB3E6C" w:rsidRPr="008B065D">
              <w:rPr>
                <w:rStyle w:val="a8"/>
                <w:rFonts w:hint="eastAsia"/>
                <w:noProof/>
              </w:rPr>
              <w:t>事件调查</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_Toc479447185 \h </w:instrText>
            </w:r>
            <w:r w:rsidR="00AB3E6C" w:rsidRPr="00AB3E6C">
              <w:rPr>
                <w:rStyle w:val="a8"/>
                <w:webHidden/>
              </w:rPr>
            </w:r>
            <w:r w:rsidR="00AB3E6C" w:rsidRPr="00AB3E6C">
              <w:rPr>
                <w:rStyle w:val="a8"/>
                <w:webHidden/>
              </w:rPr>
              <w:fldChar w:fldCharType="separate"/>
            </w:r>
            <w:r w:rsidR="00AB3E6C" w:rsidRPr="00AB3E6C">
              <w:rPr>
                <w:rStyle w:val="a8"/>
                <w:webHidden/>
              </w:rPr>
              <w:t>9</w:t>
            </w:r>
            <w:r w:rsidR="00AB3E6C" w:rsidRPr="00AB3E6C">
              <w:rPr>
                <w:rStyle w:val="a8"/>
                <w:webHidden/>
              </w:rPr>
              <w:fldChar w:fldCharType="end"/>
            </w:r>
          </w:hyperlink>
        </w:p>
        <w:p w14:paraId="7DAF539B" w14:textId="77777777" w:rsidR="00AB3E6C" w:rsidRPr="00AB3E6C" w:rsidRDefault="00EF48B9" w:rsidP="00AB3E6C">
          <w:pPr>
            <w:pStyle w:val="21"/>
            <w:tabs>
              <w:tab w:val="clear" w:pos="1680"/>
              <w:tab w:val="left" w:pos="960"/>
            </w:tabs>
            <w:spacing w:line="300" w:lineRule="auto"/>
            <w:rPr>
              <w:rStyle w:val="a8"/>
            </w:rPr>
          </w:pPr>
          <w:hyperlink w:anchor="_Toc479447186" w:history="1">
            <w:r w:rsidR="00AB3E6C" w:rsidRPr="008B065D">
              <w:rPr>
                <w:rStyle w:val="a8"/>
                <w:noProof/>
              </w:rPr>
              <w:t>7.3</w:t>
            </w:r>
            <w:r w:rsidR="00AB3E6C" w:rsidRPr="00AB3E6C">
              <w:rPr>
                <w:rStyle w:val="a8"/>
              </w:rPr>
              <w:tab/>
            </w:r>
            <w:r w:rsidR="00AB3E6C" w:rsidRPr="008B065D">
              <w:rPr>
                <w:rStyle w:val="a8"/>
                <w:rFonts w:hint="eastAsia"/>
                <w:noProof/>
              </w:rPr>
              <w:t>预案报备</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_Toc479447186 \h </w:instrText>
            </w:r>
            <w:r w:rsidR="00AB3E6C" w:rsidRPr="00AB3E6C">
              <w:rPr>
                <w:rStyle w:val="a8"/>
                <w:webHidden/>
              </w:rPr>
            </w:r>
            <w:r w:rsidR="00AB3E6C" w:rsidRPr="00AB3E6C">
              <w:rPr>
                <w:rStyle w:val="a8"/>
                <w:webHidden/>
              </w:rPr>
              <w:fldChar w:fldCharType="separate"/>
            </w:r>
            <w:r w:rsidR="00AB3E6C" w:rsidRPr="00AB3E6C">
              <w:rPr>
                <w:rStyle w:val="a8"/>
                <w:webHidden/>
              </w:rPr>
              <w:t>9</w:t>
            </w:r>
            <w:r w:rsidR="00AB3E6C" w:rsidRPr="00AB3E6C">
              <w:rPr>
                <w:rStyle w:val="a8"/>
                <w:webHidden/>
              </w:rPr>
              <w:fldChar w:fldCharType="end"/>
            </w:r>
          </w:hyperlink>
        </w:p>
        <w:p w14:paraId="4A275A2B" w14:textId="77777777" w:rsidR="00AB3E6C" w:rsidRPr="00AB3E6C" w:rsidRDefault="00EF48B9" w:rsidP="00AB3E6C">
          <w:pPr>
            <w:pStyle w:val="21"/>
            <w:tabs>
              <w:tab w:val="clear" w:pos="1680"/>
              <w:tab w:val="left" w:pos="960"/>
            </w:tabs>
            <w:spacing w:line="300" w:lineRule="auto"/>
            <w:rPr>
              <w:rStyle w:val="a8"/>
            </w:rPr>
          </w:pPr>
          <w:hyperlink w:anchor="_Toc479447187" w:history="1">
            <w:r w:rsidR="00AB3E6C" w:rsidRPr="008B065D">
              <w:rPr>
                <w:rStyle w:val="a8"/>
                <w:noProof/>
              </w:rPr>
              <w:t>7.4</w:t>
            </w:r>
            <w:r w:rsidR="00AB3E6C" w:rsidRPr="00AB3E6C">
              <w:rPr>
                <w:rStyle w:val="a8"/>
              </w:rPr>
              <w:tab/>
            </w:r>
            <w:r w:rsidR="00AB3E6C" w:rsidRPr="008B065D">
              <w:rPr>
                <w:rStyle w:val="a8"/>
                <w:rFonts w:hint="eastAsia"/>
                <w:noProof/>
              </w:rPr>
              <w:t>总结及改进</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_Toc479447187 \h </w:instrText>
            </w:r>
            <w:r w:rsidR="00AB3E6C" w:rsidRPr="00AB3E6C">
              <w:rPr>
                <w:rStyle w:val="a8"/>
                <w:webHidden/>
              </w:rPr>
            </w:r>
            <w:r w:rsidR="00AB3E6C" w:rsidRPr="00AB3E6C">
              <w:rPr>
                <w:rStyle w:val="a8"/>
                <w:webHidden/>
              </w:rPr>
              <w:fldChar w:fldCharType="separate"/>
            </w:r>
            <w:r w:rsidR="00AB3E6C" w:rsidRPr="00AB3E6C">
              <w:rPr>
                <w:rStyle w:val="a8"/>
                <w:webHidden/>
              </w:rPr>
              <w:t>9</w:t>
            </w:r>
            <w:r w:rsidR="00AB3E6C" w:rsidRPr="00AB3E6C">
              <w:rPr>
                <w:rStyle w:val="a8"/>
                <w:webHidden/>
              </w:rPr>
              <w:fldChar w:fldCharType="end"/>
            </w:r>
          </w:hyperlink>
        </w:p>
        <w:p w14:paraId="62BAFD02" w14:textId="77777777" w:rsidR="00AB3E6C" w:rsidRPr="00AB3E6C" w:rsidRDefault="00EF48B9" w:rsidP="00AB3E6C">
          <w:pPr>
            <w:pStyle w:val="11"/>
            <w:tabs>
              <w:tab w:val="clear" w:pos="1050"/>
              <w:tab w:val="left" w:pos="330"/>
            </w:tabs>
            <w:spacing w:line="300" w:lineRule="auto"/>
            <w:rPr>
              <w:rStyle w:val="a8"/>
            </w:rPr>
          </w:pPr>
          <w:hyperlink w:anchor="_Toc479447188" w:history="1">
            <w:r w:rsidR="00AB3E6C" w:rsidRPr="008B065D">
              <w:rPr>
                <w:rStyle w:val="a8"/>
                <w:noProof/>
              </w:rPr>
              <w:t>8</w:t>
            </w:r>
            <w:r w:rsidR="00AB3E6C" w:rsidRPr="00AB3E6C">
              <w:rPr>
                <w:rStyle w:val="a8"/>
              </w:rPr>
              <w:tab/>
            </w:r>
            <w:r w:rsidR="00AB3E6C" w:rsidRPr="008B065D">
              <w:rPr>
                <w:rStyle w:val="a8"/>
                <w:rFonts w:hint="eastAsia"/>
                <w:noProof/>
              </w:rPr>
              <w:t>附则</w:t>
            </w:r>
            <w:r w:rsidR="00AB3E6C" w:rsidRPr="00AB3E6C">
              <w:rPr>
                <w:rStyle w:val="a8"/>
                <w:webHidden/>
              </w:rPr>
              <w:tab/>
            </w:r>
            <w:r w:rsidR="00AB3E6C" w:rsidRPr="00AB3E6C">
              <w:rPr>
                <w:rStyle w:val="a8"/>
                <w:webHidden/>
              </w:rPr>
              <w:fldChar w:fldCharType="begin"/>
            </w:r>
            <w:r w:rsidR="00AB3E6C" w:rsidRPr="00AB3E6C">
              <w:rPr>
                <w:rStyle w:val="a8"/>
                <w:webHidden/>
              </w:rPr>
              <w:instrText xml:space="preserve"> PAGEREF _Toc479447188 \h </w:instrText>
            </w:r>
            <w:r w:rsidR="00AB3E6C" w:rsidRPr="00AB3E6C">
              <w:rPr>
                <w:rStyle w:val="a8"/>
                <w:webHidden/>
              </w:rPr>
            </w:r>
            <w:r w:rsidR="00AB3E6C" w:rsidRPr="00AB3E6C">
              <w:rPr>
                <w:rStyle w:val="a8"/>
                <w:webHidden/>
              </w:rPr>
              <w:fldChar w:fldCharType="separate"/>
            </w:r>
            <w:r w:rsidR="00AB3E6C" w:rsidRPr="00AB3E6C">
              <w:rPr>
                <w:rStyle w:val="a8"/>
                <w:webHidden/>
              </w:rPr>
              <w:t>10</w:t>
            </w:r>
            <w:r w:rsidR="00AB3E6C" w:rsidRPr="00AB3E6C">
              <w:rPr>
                <w:rStyle w:val="a8"/>
                <w:webHidden/>
              </w:rPr>
              <w:fldChar w:fldCharType="end"/>
            </w:r>
          </w:hyperlink>
        </w:p>
        <w:p w14:paraId="3A892A51" w14:textId="77777777" w:rsidR="003D0476" w:rsidRDefault="003D0476" w:rsidP="00AB3E6C">
          <w:pPr>
            <w:spacing w:line="300" w:lineRule="auto"/>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b/>
              <w:bCs/>
              <w:lang w:val="zh-CN"/>
            </w:rPr>
            <w:fldChar w:fldCharType="end"/>
          </w:r>
        </w:p>
      </w:sdtContent>
    </w:sdt>
    <w:p w14:paraId="3B29312E" w14:textId="77777777" w:rsidR="00D351D3" w:rsidRPr="00D351D3" w:rsidRDefault="00D351D3" w:rsidP="00D351D3">
      <w:pPr>
        <w:pStyle w:val="1"/>
        <w:spacing w:before="156" w:after="156"/>
      </w:pPr>
      <w:bookmarkStart w:id="1" w:name="_Toc474746877"/>
      <w:bookmarkStart w:id="2" w:name="_Toc479447161"/>
      <w:r w:rsidRPr="00D351D3">
        <w:rPr>
          <w:rFonts w:hint="eastAsia"/>
        </w:rPr>
        <w:lastRenderedPageBreak/>
        <w:t>目的</w:t>
      </w:r>
      <w:bookmarkEnd w:id="1"/>
      <w:bookmarkEnd w:id="2"/>
    </w:p>
    <w:p w14:paraId="36507DB0"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为了提高</w:t>
      </w:r>
      <w:r w:rsidRPr="00D351D3">
        <w:rPr>
          <w:rFonts w:ascii="宋体" w:hAnsi="宋体" w:hint="eastAsia"/>
          <w:kern w:val="0"/>
          <w:szCs w:val="24"/>
        </w:rPr>
        <w:t>XXX</w:t>
      </w:r>
      <w:r w:rsidRPr="00D351D3">
        <w:rPr>
          <w:rFonts w:ascii="宋体" w:hAnsi="宋体" w:hint="eastAsia"/>
          <w:kern w:val="0"/>
          <w:szCs w:val="24"/>
        </w:rPr>
        <w:t>单位处置信息系统的安全突发事件的能力，最大限度地预防和减少信息系统安全突发事件及其造成的损害和影响，保障信息系统的安全稳定运行，维护正常的生产秩序，制定本制度。</w:t>
      </w:r>
    </w:p>
    <w:p w14:paraId="48F2A9D2" w14:textId="77777777" w:rsidR="00D351D3" w:rsidRPr="00D351D3" w:rsidRDefault="00D351D3" w:rsidP="00D351D3">
      <w:pPr>
        <w:pStyle w:val="1"/>
        <w:spacing w:before="156" w:after="156"/>
      </w:pPr>
      <w:bookmarkStart w:id="3" w:name="_Toc474746878"/>
      <w:bookmarkStart w:id="4" w:name="_Toc479447162"/>
      <w:r w:rsidRPr="00D351D3">
        <w:rPr>
          <w:rFonts w:hint="eastAsia"/>
        </w:rPr>
        <w:t>适用范围</w:t>
      </w:r>
      <w:bookmarkEnd w:id="3"/>
      <w:bookmarkEnd w:id="4"/>
    </w:p>
    <w:p w14:paraId="2069B1CF"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本制度适用于</w:t>
      </w:r>
      <w:r w:rsidRPr="00D351D3">
        <w:rPr>
          <w:rFonts w:ascii="宋体" w:hAnsi="宋体" w:hint="eastAsia"/>
          <w:kern w:val="0"/>
          <w:szCs w:val="24"/>
        </w:rPr>
        <w:t>XXX</w:t>
      </w:r>
      <w:r w:rsidRPr="00D351D3">
        <w:rPr>
          <w:rFonts w:ascii="宋体" w:hAnsi="宋体" w:hint="eastAsia"/>
          <w:kern w:val="0"/>
          <w:szCs w:val="24"/>
        </w:rPr>
        <w:t>单位应对和处置各类对</w:t>
      </w:r>
      <w:r w:rsidRPr="00D351D3">
        <w:rPr>
          <w:rFonts w:ascii="宋体" w:hAnsi="宋体" w:hint="eastAsia"/>
          <w:kern w:val="0"/>
          <w:szCs w:val="24"/>
        </w:rPr>
        <w:t>XXX</w:t>
      </w:r>
      <w:r w:rsidRPr="00D351D3">
        <w:rPr>
          <w:rFonts w:ascii="宋体" w:hAnsi="宋体" w:hint="eastAsia"/>
          <w:kern w:val="0"/>
          <w:szCs w:val="24"/>
        </w:rPr>
        <w:t>单位网络信息系统造成严重损失和影响的突发事件。</w:t>
      </w:r>
    </w:p>
    <w:p w14:paraId="11D727D8"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本制度用于指导和规范制定网络信息系统突发事件处置预案，建立分级负责的网络信息</w:t>
      </w:r>
      <w:bookmarkStart w:id="5" w:name="_Toc139516006"/>
      <w:bookmarkStart w:id="6" w:name="_Toc204003094"/>
      <w:bookmarkStart w:id="7" w:name="_Toc204003218"/>
      <w:r w:rsidRPr="00D351D3">
        <w:rPr>
          <w:rFonts w:ascii="宋体" w:hAnsi="宋体" w:hint="eastAsia"/>
          <w:kern w:val="0"/>
          <w:szCs w:val="24"/>
        </w:rPr>
        <w:t>系统突发事件应急处置体系，规范处理突发网络信息事件的逐级汇报流程</w:t>
      </w:r>
      <w:bookmarkEnd w:id="5"/>
      <w:bookmarkEnd w:id="6"/>
      <w:bookmarkEnd w:id="7"/>
      <w:r w:rsidRPr="00D351D3">
        <w:rPr>
          <w:rFonts w:ascii="宋体" w:hAnsi="宋体" w:hint="eastAsia"/>
          <w:kern w:val="0"/>
          <w:szCs w:val="24"/>
        </w:rPr>
        <w:t>。单位应按照“谁主管、谁负责，谁运行、谁负责”的原则，制定信息系统安全应急预案。</w:t>
      </w:r>
    </w:p>
    <w:p w14:paraId="0620548D" w14:textId="77777777" w:rsidR="00D351D3" w:rsidRPr="00D351D3" w:rsidRDefault="00D351D3" w:rsidP="00D351D3">
      <w:pPr>
        <w:pStyle w:val="1"/>
        <w:spacing w:before="156" w:after="156"/>
      </w:pPr>
      <w:bookmarkStart w:id="8" w:name="_Toc474746879"/>
      <w:bookmarkStart w:id="9" w:name="_Toc479447163"/>
      <w:r w:rsidRPr="00D351D3">
        <w:rPr>
          <w:rFonts w:hint="eastAsia"/>
        </w:rPr>
        <w:t>应急处置基本原则</w:t>
      </w:r>
      <w:bookmarkEnd w:id="8"/>
      <w:bookmarkEnd w:id="9"/>
    </w:p>
    <w:p w14:paraId="215858DA" w14:textId="77777777" w:rsidR="00D351D3" w:rsidRPr="00D351D3" w:rsidRDefault="00D351D3" w:rsidP="00D351D3">
      <w:pPr>
        <w:numPr>
          <w:ilvl w:val="0"/>
          <w:numId w:val="8"/>
        </w:numPr>
        <w:ind w:firstLineChars="0"/>
        <w:jc w:val="both"/>
        <w:rPr>
          <w:sz w:val="28"/>
        </w:rPr>
      </w:pPr>
      <w:r w:rsidRPr="00D351D3">
        <w:rPr>
          <w:rFonts w:hint="eastAsia"/>
          <w:sz w:val="28"/>
        </w:rPr>
        <w:t>预防为主，常备不懈，超前预想</w:t>
      </w:r>
    </w:p>
    <w:p w14:paraId="55555C7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做好应对网络信息系统突发事件的预案准备、应急资源准备、保障措施准备和超前信息系统突发事件预想，充分利用现有资源，制定科学的应急预案，定期组织开展应急培训和应急演练，提高对各类事件的应急响应和综合处理能力。</w:t>
      </w:r>
    </w:p>
    <w:p w14:paraId="46C82C33" w14:textId="77777777" w:rsidR="00D351D3" w:rsidRPr="00D351D3" w:rsidRDefault="00D351D3" w:rsidP="00D351D3">
      <w:pPr>
        <w:numPr>
          <w:ilvl w:val="0"/>
          <w:numId w:val="8"/>
        </w:numPr>
        <w:ind w:firstLineChars="0"/>
        <w:jc w:val="both"/>
        <w:rPr>
          <w:sz w:val="28"/>
        </w:rPr>
      </w:pPr>
      <w:r w:rsidRPr="00D351D3">
        <w:rPr>
          <w:rFonts w:hint="eastAsia"/>
          <w:sz w:val="28"/>
        </w:rPr>
        <w:t>安全第一、预防为主</w:t>
      </w:r>
    </w:p>
    <w:p w14:paraId="08546F8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坚持“安全第一、预防为主”的安全方针，立足安全防护，加强预警，重点保护基础信息网络和主营业务信息系统；建立预防和预警机制，将风险评估和安全检查列入常态工作，制定信息通报工作制度，做到早发现、早报告、早处置。</w:t>
      </w:r>
      <w:r w:rsidRPr="00D351D3">
        <w:rPr>
          <w:rFonts w:ascii="宋体" w:hAnsi="宋体" w:hint="eastAsia"/>
          <w:kern w:val="0"/>
          <w:szCs w:val="24"/>
        </w:rPr>
        <w:t xml:space="preserve"> </w:t>
      </w:r>
    </w:p>
    <w:p w14:paraId="2A466C93" w14:textId="77777777" w:rsidR="00D351D3" w:rsidRPr="00D351D3" w:rsidRDefault="00D351D3" w:rsidP="00D351D3">
      <w:pPr>
        <w:numPr>
          <w:ilvl w:val="0"/>
          <w:numId w:val="8"/>
        </w:numPr>
        <w:ind w:firstLineChars="0"/>
        <w:jc w:val="both"/>
        <w:rPr>
          <w:sz w:val="28"/>
        </w:rPr>
      </w:pPr>
      <w:r w:rsidRPr="00D351D3">
        <w:rPr>
          <w:rFonts w:hint="eastAsia"/>
          <w:sz w:val="28"/>
        </w:rPr>
        <w:t>统一领导、分级负责</w:t>
      </w:r>
    </w:p>
    <w:p w14:paraId="6AC00C88"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按照“谁主管、谁负责，谁运营、谁负责”的要求，实行“统一领导、分级负责、各司其职、协调配合”，建立健全信息系统安全突发事件应急处置工作责任制，明确责任，并将责任落实到人。</w:t>
      </w:r>
      <w:r w:rsidRPr="00D351D3">
        <w:rPr>
          <w:rFonts w:ascii="宋体" w:hAnsi="宋体" w:hint="eastAsia"/>
          <w:kern w:val="0"/>
          <w:szCs w:val="24"/>
        </w:rPr>
        <w:t xml:space="preserve"> </w:t>
      </w:r>
    </w:p>
    <w:p w14:paraId="64ADA208" w14:textId="77777777" w:rsidR="00D351D3" w:rsidRPr="00D351D3" w:rsidRDefault="00D351D3" w:rsidP="00D351D3">
      <w:pPr>
        <w:numPr>
          <w:ilvl w:val="0"/>
          <w:numId w:val="8"/>
        </w:numPr>
        <w:ind w:firstLineChars="0"/>
        <w:jc w:val="both"/>
        <w:rPr>
          <w:sz w:val="28"/>
        </w:rPr>
      </w:pPr>
      <w:r w:rsidRPr="00D351D3">
        <w:rPr>
          <w:rFonts w:hint="eastAsia"/>
          <w:sz w:val="28"/>
        </w:rPr>
        <w:t>处置优先、快速反应</w:t>
      </w:r>
    </w:p>
    <w:p w14:paraId="742E0AEF"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lastRenderedPageBreak/>
        <w:t>发生信息系统安全突发事件时，要按照处置优先、快速反应原则，及时获取充分而准确的信息，跟踪研判，果断决策，按照相关应急预案进行迅速处置，最大程度地减少危害和影响。</w:t>
      </w:r>
      <w:r w:rsidRPr="00D351D3">
        <w:rPr>
          <w:rFonts w:ascii="宋体" w:hAnsi="宋体" w:hint="eastAsia"/>
          <w:kern w:val="0"/>
          <w:szCs w:val="24"/>
        </w:rPr>
        <w:t xml:space="preserve"> </w:t>
      </w:r>
    </w:p>
    <w:p w14:paraId="25666099" w14:textId="77777777" w:rsidR="00D351D3" w:rsidRPr="00D351D3" w:rsidRDefault="00D351D3" w:rsidP="00D351D3">
      <w:pPr>
        <w:numPr>
          <w:ilvl w:val="0"/>
          <w:numId w:val="8"/>
        </w:numPr>
        <w:ind w:firstLineChars="0"/>
        <w:jc w:val="both"/>
        <w:rPr>
          <w:sz w:val="28"/>
        </w:rPr>
      </w:pPr>
      <w:r w:rsidRPr="00D351D3">
        <w:rPr>
          <w:rFonts w:hint="eastAsia"/>
          <w:sz w:val="28"/>
        </w:rPr>
        <w:t>科学化、规范化</w:t>
      </w:r>
    </w:p>
    <w:p w14:paraId="6394851A"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加强技术储备，规范应急处置措施与操作流程，实现信息系统安全突发事件应急处置工作的科学化与规范化。树立常备不懈的观念，定期进行预案演练，确保应急预案切实可行。</w:t>
      </w:r>
    </w:p>
    <w:p w14:paraId="53C32723" w14:textId="77777777" w:rsidR="00D351D3" w:rsidRPr="00D351D3" w:rsidRDefault="00D351D3" w:rsidP="00D351D3">
      <w:pPr>
        <w:pStyle w:val="1"/>
        <w:spacing w:before="156" w:after="156"/>
      </w:pPr>
      <w:bookmarkStart w:id="10" w:name="_Toc474746880"/>
      <w:bookmarkStart w:id="11" w:name="_Toc479447164"/>
      <w:r w:rsidRPr="00D351D3">
        <w:rPr>
          <w:rFonts w:hint="eastAsia"/>
        </w:rPr>
        <w:t>应急指挥机构及职责</w:t>
      </w:r>
      <w:bookmarkEnd w:id="10"/>
      <w:bookmarkEnd w:id="11"/>
    </w:p>
    <w:p w14:paraId="00C14AC0" w14:textId="77777777" w:rsidR="00D351D3" w:rsidRPr="00D351D3" w:rsidRDefault="00D351D3" w:rsidP="00D351D3">
      <w:pPr>
        <w:pStyle w:val="2"/>
      </w:pPr>
      <w:bookmarkStart w:id="12" w:name="_Toc297111834"/>
      <w:bookmarkStart w:id="13" w:name="_Toc297111944"/>
      <w:bookmarkStart w:id="14" w:name="_Toc297112040"/>
      <w:bookmarkStart w:id="15" w:name="_Toc373077625"/>
      <w:bookmarkStart w:id="16" w:name="_Toc474746881"/>
      <w:bookmarkStart w:id="17" w:name="_Toc479447165"/>
      <w:r w:rsidRPr="00D351D3">
        <w:rPr>
          <w:rFonts w:hint="eastAsia"/>
        </w:rPr>
        <w:t>应急指挥机构</w:t>
      </w:r>
      <w:bookmarkEnd w:id="12"/>
      <w:bookmarkEnd w:id="13"/>
      <w:bookmarkEnd w:id="14"/>
      <w:bookmarkEnd w:id="15"/>
      <w:bookmarkEnd w:id="16"/>
      <w:bookmarkEnd w:id="17"/>
    </w:p>
    <w:p w14:paraId="125D63D8" w14:textId="77777777" w:rsidR="00D351D3" w:rsidRPr="00D351D3" w:rsidRDefault="00D351D3" w:rsidP="00D351D3">
      <w:pPr>
        <w:ind w:firstLine="480"/>
        <w:jc w:val="both"/>
        <w:rPr>
          <w:rFonts w:ascii="宋体" w:hAnsi="宋体"/>
          <w:kern w:val="0"/>
          <w:szCs w:val="24"/>
        </w:rPr>
      </w:pPr>
      <w:bookmarkStart w:id="18" w:name="_Toc262058778"/>
      <w:bookmarkStart w:id="19" w:name="_Toc262148147"/>
      <w:r w:rsidRPr="00D351D3">
        <w:rPr>
          <w:rFonts w:ascii="宋体" w:hAnsi="宋体" w:hint="eastAsia"/>
          <w:kern w:val="0"/>
          <w:szCs w:val="24"/>
        </w:rPr>
        <w:t>XXX</w:t>
      </w:r>
      <w:r w:rsidRPr="00D351D3">
        <w:rPr>
          <w:rFonts w:ascii="宋体" w:hAnsi="宋体" w:hint="eastAsia"/>
          <w:kern w:val="0"/>
          <w:szCs w:val="24"/>
        </w:rPr>
        <w:t>单位信息系统安全应急指挥部（以下简称“应急指挥部”）是</w:t>
      </w:r>
      <w:r w:rsidRPr="00D351D3">
        <w:rPr>
          <w:rFonts w:ascii="宋体" w:hAnsi="宋体" w:hint="eastAsia"/>
          <w:kern w:val="0"/>
          <w:szCs w:val="24"/>
        </w:rPr>
        <w:t>XXX</w:t>
      </w:r>
      <w:r w:rsidRPr="00D351D3">
        <w:rPr>
          <w:rFonts w:ascii="宋体" w:hAnsi="宋体" w:hint="eastAsia"/>
          <w:kern w:val="0"/>
          <w:szCs w:val="24"/>
        </w:rPr>
        <w:t>单位网络信息系统突发事件应急工作的管理决策机构。</w:t>
      </w:r>
    </w:p>
    <w:p w14:paraId="23CC22DF"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总指挥由单位信息系统总领导担任，指挥部成员包括</w:t>
      </w:r>
      <w:r w:rsidRPr="00D351D3">
        <w:rPr>
          <w:rFonts w:ascii="宋体" w:hAnsi="宋体" w:hint="eastAsia"/>
          <w:kern w:val="0"/>
          <w:szCs w:val="24"/>
        </w:rPr>
        <w:t>XXX</w:t>
      </w:r>
      <w:r w:rsidRPr="00D351D3">
        <w:rPr>
          <w:rFonts w:ascii="宋体" w:hAnsi="宋体" w:hint="eastAsia"/>
          <w:kern w:val="0"/>
          <w:szCs w:val="24"/>
        </w:rPr>
        <w:t>单位信息中心、突发事件相关业务部门领导和有关人员。</w:t>
      </w:r>
    </w:p>
    <w:bookmarkEnd w:id="18"/>
    <w:bookmarkEnd w:id="19"/>
    <w:p w14:paraId="69629C5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XXX</w:t>
      </w:r>
      <w:r w:rsidRPr="00D351D3">
        <w:rPr>
          <w:rFonts w:ascii="宋体" w:hAnsi="宋体" w:hint="eastAsia"/>
          <w:kern w:val="0"/>
          <w:szCs w:val="24"/>
        </w:rPr>
        <w:t>单位信息中心，负责单位网络信息系统突发事件应急的日常管理工作。</w:t>
      </w:r>
    </w:p>
    <w:p w14:paraId="07149734" w14:textId="77777777" w:rsidR="00D351D3" w:rsidRPr="00D351D3" w:rsidRDefault="00D351D3" w:rsidP="00D351D3">
      <w:pPr>
        <w:pStyle w:val="2"/>
      </w:pPr>
      <w:bookmarkStart w:id="20" w:name="_Toc297111835"/>
      <w:bookmarkStart w:id="21" w:name="_Toc297111945"/>
      <w:bookmarkStart w:id="22" w:name="_Toc297112041"/>
      <w:bookmarkStart w:id="23" w:name="_Toc373077626"/>
      <w:bookmarkStart w:id="24" w:name="_Toc474746882"/>
      <w:bookmarkStart w:id="25" w:name="_Toc479447166"/>
      <w:r w:rsidRPr="00D351D3">
        <w:rPr>
          <w:rFonts w:hint="eastAsia"/>
        </w:rPr>
        <w:t>应急指挥机构的职责</w:t>
      </w:r>
      <w:bookmarkEnd w:id="20"/>
      <w:bookmarkEnd w:id="21"/>
      <w:bookmarkEnd w:id="22"/>
      <w:bookmarkEnd w:id="23"/>
      <w:bookmarkEnd w:id="24"/>
      <w:bookmarkEnd w:id="25"/>
    </w:p>
    <w:p w14:paraId="3BF95CBD" w14:textId="77777777" w:rsidR="00D351D3" w:rsidRPr="00D351D3" w:rsidRDefault="00D351D3" w:rsidP="00D351D3">
      <w:pPr>
        <w:ind w:firstLine="480"/>
        <w:jc w:val="both"/>
        <w:rPr>
          <w:rFonts w:ascii="宋体" w:hAnsi="宋体"/>
          <w:kern w:val="0"/>
          <w:szCs w:val="24"/>
        </w:rPr>
      </w:pPr>
      <w:bookmarkStart w:id="26" w:name="_Toc139516026"/>
      <w:r w:rsidRPr="00D351D3">
        <w:rPr>
          <w:rFonts w:ascii="宋体" w:hAnsi="宋体" w:hint="eastAsia"/>
          <w:kern w:val="0"/>
          <w:szCs w:val="24"/>
        </w:rPr>
        <w:t>应急指挥部在信息系统应急工作中的主要职责：</w:t>
      </w:r>
    </w:p>
    <w:p w14:paraId="68679700" w14:textId="77777777" w:rsidR="00D351D3" w:rsidRPr="00D351D3" w:rsidRDefault="00D351D3" w:rsidP="00D351D3">
      <w:pPr>
        <w:numPr>
          <w:ilvl w:val="0"/>
          <w:numId w:val="5"/>
        </w:numPr>
        <w:ind w:firstLine="480"/>
        <w:jc w:val="both"/>
        <w:rPr>
          <w:rFonts w:ascii="宋体" w:hAnsi="宋体"/>
          <w:kern w:val="0"/>
          <w:szCs w:val="24"/>
        </w:rPr>
      </w:pPr>
      <w:r w:rsidRPr="00D351D3">
        <w:rPr>
          <w:rFonts w:ascii="宋体" w:hAnsi="宋体" w:hint="eastAsia"/>
          <w:kern w:val="0"/>
          <w:szCs w:val="24"/>
        </w:rPr>
        <w:t>贯彻落实国家、行业、</w:t>
      </w:r>
      <w:r w:rsidRPr="00D351D3">
        <w:rPr>
          <w:rFonts w:ascii="宋体" w:hAnsi="宋体" w:hint="eastAsia"/>
          <w:kern w:val="0"/>
          <w:szCs w:val="24"/>
        </w:rPr>
        <w:t>XXX</w:t>
      </w:r>
      <w:r w:rsidRPr="00D351D3">
        <w:rPr>
          <w:rFonts w:ascii="宋体" w:hAnsi="宋体" w:hint="eastAsia"/>
          <w:kern w:val="0"/>
          <w:szCs w:val="24"/>
        </w:rPr>
        <w:t>单位有关网络信息系统突发事件应急处理的法规、规定；</w:t>
      </w:r>
    </w:p>
    <w:p w14:paraId="6918BAC2" w14:textId="77777777" w:rsidR="00D351D3" w:rsidRPr="00D351D3" w:rsidRDefault="00D351D3" w:rsidP="00D351D3">
      <w:pPr>
        <w:numPr>
          <w:ilvl w:val="0"/>
          <w:numId w:val="5"/>
        </w:numPr>
        <w:ind w:firstLine="480"/>
        <w:jc w:val="both"/>
        <w:rPr>
          <w:rFonts w:ascii="宋体" w:hAnsi="宋体"/>
          <w:kern w:val="0"/>
          <w:szCs w:val="24"/>
        </w:rPr>
      </w:pPr>
      <w:bookmarkStart w:id="27" w:name="_Toc139516027"/>
      <w:bookmarkEnd w:id="26"/>
      <w:r w:rsidRPr="00D351D3">
        <w:rPr>
          <w:rFonts w:ascii="宋体" w:hAnsi="宋体" w:hint="eastAsia"/>
          <w:kern w:val="0"/>
          <w:szCs w:val="24"/>
        </w:rPr>
        <w:t>研究信息系统重大应急决策和部署；</w:t>
      </w:r>
    </w:p>
    <w:p w14:paraId="74C1838F" w14:textId="77777777" w:rsidR="00D351D3" w:rsidRPr="00D351D3" w:rsidRDefault="00D351D3" w:rsidP="00D351D3">
      <w:pPr>
        <w:numPr>
          <w:ilvl w:val="0"/>
          <w:numId w:val="5"/>
        </w:numPr>
        <w:ind w:firstLine="480"/>
        <w:jc w:val="both"/>
        <w:rPr>
          <w:rFonts w:ascii="宋体" w:hAnsi="宋体"/>
          <w:kern w:val="0"/>
          <w:szCs w:val="24"/>
        </w:rPr>
      </w:pPr>
      <w:bookmarkStart w:id="28" w:name="_Toc139516028"/>
      <w:bookmarkEnd w:id="27"/>
      <w:r w:rsidRPr="00D351D3">
        <w:rPr>
          <w:rFonts w:ascii="宋体" w:hAnsi="宋体" w:hint="eastAsia"/>
          <w:kern w:val="0"/>
          <w:szCs w:val="24"/>
        </w:rPr>
        <w:t>宣布进入和解除应急状态，决定实施和终止信息系统安全应急预案。</w:t>
      </w:r>
      <w:bookmarkEnd w:id="28"/>
    </w:p>
    <w:p w14:paraId="3EE0F20C" w14:textId="77777777" w:rsidR="00D351D3" w:rsidRPr="00D351D3" w:rsidRDefault="00D351D3" w:rsidP="00D351D3">
      <w:pPr>
        <w:numPr>
          <w:ilvl w:val="0"/>
          <w:numId w:val="5"/>
        </w:numPr>
        <w:ind w:firstLine="480"/>
        <w:jc w:val="both"/>
        <w:rPr>
          <w:rFonts w:ascii="宋体" w:hAnsi="宋体"/>
          <w:kern w:val="0"/>
          <w:szCs w:val="24"/>
        </w:rPr>
      </w:pPr>
      <w:r w:rsidRPr="00D351D3">
        <w:rPr>
          <w:rFonts w:ascii="宋体" w:hAnsi="宋体" w:hint="eastAsia"/>
          <w:kern w:val="0"/>
          <w:szCs w:val="24"/>
        </w:rPr>
        <w:t>统一领导、指挥单位信息系统Ⅰ级、Ⅱ级和</w:t>
      </w:r>
      <w:r w:rsidRPr="00D351D3">
        <w:rPr>
          <w:rFonts w:ascii="宋体" w:hAnsi="宋体" w:hint="eastAsia"/>
          <w:kern w:val="0"/>
          <w:szCs w:val="24"/>
        </w:rPr>
        <w:t>III</w:t>
      </w:r>
      <w:r w:rsidRPr="00D351D3">
        <w:rPr>
          <w:rFonts w:ascii="宋体" w:hAnsi="宋体" w:hint="eastAsia"/>
          <w:kern w:val="0"/>
          <w:szCs w:val="24"/>
        </w:rPr>
        <w:t>级突发事件的应急处置工作。</w:t>
      </w:r>
    </w:p>
    <w:p w14:paraId="56B27BD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XXX</w:t>
      </w:r>
      <w:r w:rsidRPr="00D351D3">
        <w:rPr>
          <w:rFonts w:ascii="宋体" w:hAnsi="宋体" w:hint="eastAsia"/>
          <w:kern w:val="0"/>
          <w:szCs w:val="24"/>
        </w:rPr>
        <w:t>单位信息中心在信息系统安全应急工作中的主要职责：</w:t>
      </w:r>
    </w:p>
    <w:p w14:paraId="1844E961" w14:textId="77777777" w:rsidR="00D351D3" w:rsidRPr="00D351D3" w:rsidRDefault="00D351D3" w:rsidP="00D351D3">
      <w:pPr>
        <w:numPr>
          <w:ilvl w:val="0"/>
          <w:numId w:val="6"/>
        </w:numPr>
        <w:ind w:left="0" w:firstLine="480"/>
        <w:jc w:val="both"/>
        <w:rPr>
          <w:rFonts w:ascii="宋体" w:hAnsi="宋体"/>
          <w:kern w:val="0"/>
          <w:szCs w:val="24"/>
        </w:rPr>
      </w:pPr>
      <w:r w:rsidRPr="00D351D3">
        <w:rPr>
          <w:rFonts w:ascii="宋体" w:hAnsi="宋体" w:hint="eastAsia"/>
          <w:kern w:val="0"/>
          <w:szCs w:val="24"/>
        </w:rPr>
        <w:t>监督执行应急指挥部下达的应急指令、重大应急决策和部署，协调各方应急资源，组织应急处置；</w:t>
      </w:r>
    </w:p>
    <w:p w14:paraId="26B9E9A9" w14:textId="77777777" w:rsidR="00D351D3" w:rsidRPr="00D351D3" w:rsidRDefault="00D351D3" w:rsidP="00D351D3">
      <w:pPr>
        <w:numPr>
          <w:ilvl w:val="0"/>
          <w:numId w:val="6"/>
        </w:numPr>
        <w:ind w:left="0" w:firstLine="480"/>
        <w:jc w:val="both"/>
        <w:rPr>
          <w:rFonts w:ascii="宋体" w:hAnsi="宋体"/>
          <w:kern w:val="0"/>
          <w:szCs w:val="24"/>
        </w:rPr>
      </w:pPr>
      <w:r w:rsidRPr="00D351D3">
        <w:rPr>
          <w:rFonts w:ascii="宋体" w:hAnsi="宋体" w:hint="eastAsia"/>
          <w:kern w:val="0"/>
          <w:szCs w:val="24"/>
        </w:rPr>
        <w:t>组织制定网络信息系统应急工作相关制度、标准、规范和预案，定期</w:t>
      </w:r>
      <w:r w:rsidRPr="00D351D3">
        <w:rPr>
          <w:rFonts w:ascii="宋体" w:hAnsi="宋体" w:hint="eastAsia"/>
          <w:kern w:val="0"/>
          <w:szCs w:val="24"/>
        </w:rPr>
        <w:lastRenderedPageBreak/>
        <w:t>组织评估、修订和复核，并监督、检查贯彻执行情况；</w:t>
      </w:r>
    </w:p>
    <w:p w14:paraId="4545AD72" w14:textId="77777777" w:rsidR="00D351D3" w:rsidRPr="00D351D3" w:rsidRDefault="00D351D3" w:rsidP="00D351D3">
      <w:pPr>
        <w:numPr>
          <w:ilvl w:val="0"/>
          <w:numId w:val="6"/>
        </w:numPr>
        <w:ind w:left="0" w:firstLine="480"/>
        <w:jc w:val="both"/>
        <w:rPr>
          <w:rFonts w:ascii="宋体" w:hAnsi="宋体"/>
          <w:kern w:val="0"/>
          <w:szCs w:val="24"/>
        </w:rPr>
      </w:pPr>
      <w:r w:rsidRPr="00D351D3">
        <w:rPr>
          <w:rFonts w:ascii="宋体" w:hAnsi="宋体" w:hint="eastAsia"/>
          <w:kern w:val="0"/>
          <w:szCs w:val="24"/>
        </w:rPr>
        <w:t>及时了解和掌握网络信息系统突发事件与应急处置工作情况，向单位应急指挥部报告应急处置过程中发现的重大问题，并协调解决；</w:t>
      </w:r>
    </w:p>
    <w:p w14:paraId="1D1BB8F8" w14:textId="77777777" w:rsidR="00D351D3" w:rsidRPr="00D351D3" w:rsidRDefault="00D351D3" w:rsidP="00D351D3">
      <w:pPr>
        <w:numPr>
          <w:ilvl w:val="0"/>
          <w:numId w:val="6"/>
        </w:numPr>
        <w:ind w:left="0" w:firstLine="480"/>
        <w:jc w:val="both"/>
        <w:rPr>
          <w:rFonts w:ascii="宋体" w:hAnsi="宋体"/>
          <w:kern w:val="0"/>
          <w:szCs w:val="24"/>
        </w:rPr>
      </w:pPr>
      <w:r w:rsidRPr="00D351D3">
        <w:rPr>
          <w:rFonts w:ascii="宋体" w:hAnsi="宋体" w:hint="eastAsia"/>
          <w:kern w:val="0"/>
          <w:szCs w:val="24"/>
        </w:rPr>
        <w:t>按相关规定参与、组织网络信息系统事件调查、总结应急处理经验和教训等后期处置工作。</w:t>
      </w:r>
    </w:p>
    <w:p w14:paraId="4B93D1AB" w14:textId="77777777" w:rsidR="00D351D3" w:rsidRPr="00D351D3" w:rsidRDefault="00D351D3" w:rsidP="00D351D3">
      <w:pPr>
        <w:pStyle w:val="1"/>
        <w:spacing w:before="156" w:after="156"/>
      </w:pPr>
      <w:bookmarkStart w:id="29" w:name="_Toc474746883"/>
      <w:bookmarkStart w:id="30" w:name="_Toc479447167"/>
      <w:r w:rsidRPr="00D351D3">
        <w:rPr>
          <w:rFonts w:hint="eastAsia"/>
        </w:rPr>
        <w:t>应急响应</w:t>
      </w:r>
      <w:bookmarkEnd w:id="29"/>
      <w:bookmarkEnd w:id="30"/>
    </w:p>
    <w:p w14:paraId="00DF6338" w14:textId="77777777" w:rsidR="00D351D3" w:rsidRPr="00D351D3" w:rsidRDefault="00D351D3" w:rsidP="00D351D3">
      <w:pPr>
        <w:pStyle w:val="2"/>
      </w:pPr>
      <w:bookmarkStart w:id="31" w:name="_Toc297111843"/>
      <w:bookmarkStart w:id="32" w:name="_Toc297111953"/>
      <w:bookmarkStart w:id="33" w:name="_Toc297112049"/>
      <w:bookmarkStart w:id="34" w:name="_Toc373077628"/>
      <w:bookmarkStart w:id="35" w:name="_Toc474746884"/>
      <w:bookmarkStart w:id="36" w:name="_Toc479447168"/>
      <w:r w:rsidRPr="00D351D3">
        <w:rPr>
          <w:rFonts w:hint="eastAsia"/>
        </w:rPr>
        <w:t>事件类型</w:t>
      </w:r>
      <w:bookmarkEnd w:id="31"/>
      <w:bookmarkEnd w:id="32"/>
      <w:bookmarkEnd w:id="33"/>
      <w:bookmarkEnd w:id="34"/>
      <w:bookmarkEnd w:id="35"/>
      <w:bookmarkEnd w:id="36"/>
    </w:p>
    <w:p w14:paraId="14EE0382" w14:textId="77777777" w:rsidR="00D351D3" w:rsidRPr="00D351D3" w:rsidRDefault="00D351D3" w:rsidP="00D351D3">
      <w:pPr>
        <w:tabs>
          <w:tab w:val="left" w:pos="2940"/>
        </w:tabs>
        <w:ind w:firstLine="480"/>
        <w:jc w:val="both"/>
        <w:rPr>
          <w:rFonts w:ascii="宋体" w:hAnsi="宋体"/>
          <w:kern w:val="0"/>
          <w:szCs w:val="24"/>
        </w:rPr>
      </w:pPr>
      <w:r w:rsidRPr="00D351D3">
        <w:rPr>
          <w:rFonts w:ascii="宋体" w:hAnsi="宋体" w:hint="eastAsia"/>
          <w:kern w:val="0"/>
          <w:szCs w:val="24"/>
        </w:rPr>
        <w:t>信息系统系统存在受到计算机病毒、漏洞攻击、扫描窃听以及设备设施故障等风险，上述风险引起的信息安全突发事件主要包括：</w:t>
      </w:r>
    </w:p>
    <w:p w14:paraId="0A09537E"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）有害程序类突发事件：指受到有害程序的影响而导致的信息安全突发事件。有害程序类事件包含计算机病毒事件、蠕虫事件、特洛伊木马事件、僵尸网络事件、混合攻击程序事件、网页内嵌恶意代码事件等。</w:t>
      </w:r>
    </w:p>
    <w:p w14:paraId="22D4CFC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网络攻击类突发事件：指通过网络或其它技术手段，利用配置缺陷、协议缺陷、程序缺陷等攻击信息系统，造成信息系统异常或不可用的信息安全突发事件。网络攻击类事件包括拒绝服务攻击事件、后门攻击事件、漏洞攻击事件、网络扫描窃听事件、网络钓鱼事件、干扰事件等。</w:t>
      </w:r>
    </w:p>
    <w:p w14:paraId="5933833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3</w:t>
      </w:r>
      <w:r w:rsidRPr="00D351D3">
        <w:rPr>
          <w:rFonts w:ascii="宋体" w:hAnsi="宋体" w:hint="eastAsia"/>
          <w:kern w:val="0"/>
          <w:szCs w:val="24"/>
        </w:rPr>
        <w:t>）信息破坏类突发事件：指通过网络或其它技术手段，造成信息系统中的信息被篡改、假冒、泄漏、窃取等而导致系统瘫痪、数据毁坏、数据泄密的信息安全突发事件。信息破坏类事件包括信息篡改事件、信息假冒事件、信息泄漏事件、信息窃取事件、信息丢失事件等。</w:t>
      </w:r>
    </w:p>
    <w:p w14:paraId="283E5BA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4</w:t>
      </w:r>
      <w:r w:rsidRPr="00D351D3">
        <w:rPr>
          <w:rFonts w:ascii="宋体" w:hAnsi="宋体" w:hint="eastAsia"/>
          <w:kern w:val="0"/>
          <w:szCs w:val="24"/>
        </w:rPr>
        <w:t>）信息内容安全类突发事件：指利用网络发布或传播危害国家安全、社会稳定和公共利益的内容的信息安全突发事件。信息内容包括违反宪法和法律、行政法规的信息，组织串连、煽动集会游行的信息等。</w:t>
      </w:r>
    </w:p>
    <w:p w14:paraId="7B4E85A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5</w:t>
      </w:r>
      <w:r w:rsidRPr="00D351D3">
        <w:rPr>
          <w:rFonts w:ascii="宋体" w:hAnsi="宋体" w:hint="eastAsia"/>
          <w:kern w:val="0"/>
          <w:szCs w:val="24"/>
        </w:rPr>
        <w:t>）故障类突发事件：指信息系统系统因自身或外围设备设施故障、以及人为误操作等导致的信息安全突发事件。故障类事件包括软硬件自身故障、外围保障设施故障、人为破坏事故、人为误操作事故等。</w:t>
      </w:r>
    </w:p>
    <w:p w14:paraId="0E6976A4"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6</w:t>
      </w:r>
      <w:r w:rsidRPr="00D351D3">
        <w:rPr>
          <w:rFonts w:ascii="宋体" w:hAnsi="宋体" w:hint="eastAsia"/>
          <w:kern w:val="0"/>
          <w:szCs w:val="24"/>
        </w:rPr>
        <w:t>）灾害类突发事件：指由于不可抗力对信息系统系统造成物理破坏而导</w:t>
      </w:r>
      <w:r w:rsidRPr="00D351D3">
        <w:rPr>
          <w:rFonts w:ascii="宋体" w:hAnsi="宋体" w:hint="eastAsia"/>
          <w:kern w:val="0"/>
          <w:szCs w:val="24"/>
        </w:rPr>
        <w:lastRenderedPageBreak/>
        <w:t>致的信息安全突发事件。灾害类事件包括水灾、台风、冰灾、火灾、雷击、地震、坍塌、恐怖袭击、战争等导致的信息安全突发事件。</w:t>
      </w:r>
      <w:r w:rsidRPr="00D351D3">
        <w:rPr>
          <w:rFonts w:ascii="宋体" w:hAnsi="宋体" w:hint="eastAsia"/>
          <w:kern w:val="0"/>
          <w:szCs w:val="24"/>
        </w:rPr>
        <w:t xml:space="preserve"> </w:t>
      </w:r>
    </w:p>
    <w:p w14:paraId="7EF91C82"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单位基础设施类信息系统面临的风险主要包括网络攻击类突发事件、故障类突发事件和灾害类突发事件等；管理信息系统面临的风险主要包括：有害程序类突发事件、信息破坏类突发事件、故障类突发事件和灾害类突发事件等；信息发布和传播系统面临的风险主要包括：有害程序类突发事件、网络攻击类突发事件、信息内容安全类突发事件和故障类突发事件等。</w:t>
      </w:r>
    </w:p>
    <w:p w14:paraId="35C7AA80" w14:textId="77777777" w:rsidR="00D351D3" w:rsidRPr="00D351D3" w:rsidRDefault="00D351D3" w:rsidP="00D351D3">
      <w:pPr>
        <w:pStyle w:val="2"/>
      </w:pPr>
      <w:bookmarkStart w:id="37" w:name="_Toc297111844"/>
      <w:bookmarkStart w:id="38" w:name="_Toc297111954"/>
      <w:bookmarkStart w:id="39" w:name="_Toc297112050"/>
      <w:bookmarkStart w:id="40" w:name="_Toc373077629"/>
      <w:bookmarkStart w:id="41" w:name="_Toc474746885"/>
      <w:bookmarkStart w:id="42" w:name="_Toc479447169"/>
      <w:r w:rsidRPr="00D351D3">
        <w:rPr>
          <w:rFonts w:hint="eastAsia"/>
        </w:rPr>
        <w:t>事件分级</w:t>
      </w:r>
      <w:bookmarkEnd w:id="37"/>
      <w:bookmarkEnd w:id="38"/>
      <w:bookmarkEnd w:id="39"/>
      <w:bookmarkEnd w:id="40"/>
      <w:bookmarkEnd w:id="41"/>
      <w:bookmarkEnd w:id="42"/>
    </w:p>
    <w:p w14:paraId="47E4D35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根据网络信息系统突发事件对服务的社会用户和</w:t>
      </w:r>
      <w:r w:rsidRPr="00D351D3">
        <w:rPr>
          <w:rFonts w:ascii="宋体" w:hAnsi="宋体" w:hint="eastAsia"/>
          <w:kern w:val="0"/>
          <w:szCs w:val="24"/>
        </w:rPr>
        <w:t>XXX</w:t>
      </w:r>
      <w:r w:rsidRPr="00D351D3">
        <w:rPr>
          <w:rFonts w:ascii="宋体" w:hAnsi="宋体" w:hint="eastAsia"/>
          <w:kern w:val="0"/>
          <w:szCs w:val="24"/>
        </w:rPr>
        <w:t>单位生产、经营和管理的影响范围、严重程度、可能产生的后果和损失等因素，将信息系统事件分为Ⅰ级（特别重大）、Ⅱ级（重大）、Ⅲ级（较大）、</w:t>
      </w:r>
      <w:r w:rsidRPr="00D351D3">
        <w:rPr>
          <w:rFonts w:ascii="宋体" w:hAnsi="宋体" w:hint="eastAsia"/>
          <w:kern w:val="0"/>
          <w:szCs w:val="24"/>
        </w:rPr>
        <w:t>IV</w:t>
      </w:r>
      <w:r w:rsidRPr="00D351D3">
        <w:rPr>
          <w:rFonts w:ascii="宋体" w:hAnsi="宋体" w:hint="eastAsia"/>
          <w:kern w:val="0"/>
          <w:szCs w:val="24"/>
        </w:rPr>
        <w:t>级（一般）。</w:t>
      </w:r>
    </w:p>
    <w:p w14:paraId="308C2DC2" w14:textId="77777777" w:rsidR="00D351D3" w:rsidRPr="00D351D3" w:rsidRDefault="00D351D3" w:rsidP="00D351D3">
      <w:pPr>
        <w:pStyle w:val="3"/>
      </w:pPr>
      <w:r w:rsidRPr="00D351D3">
        <w:rPr>
          <w:rFonts w:hint="eastAsia"/>
        </w:rPr>
        <w:t xml:space="preserve"> </w:t>
      </w:r>
      <w:bookmarkStart w:id="43" w:name="_Toc474746886"/>
      <w:bookmarkStart w:id="44" w:name="_Toc479447170"/>
      <w:r w:rsidRPr="00D351D3">
        <w:rPr>
          <w:rFonts w:hint="eastAsia"/>
        </w:rPr>
        <w:t>特别重大突发事件（Ⅰ级）</w:t>
      </w:r>
      <w:bookmarkEnd w:id="43"/>
      <w:bookmarkEnd w:id="44"/>
    </w:p>
    <w:p w14:paraId="0CC4491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指信息系统安全突发事件造成单位网络大面积中断、或主营业务系统大面积瘫痪，对单位造成巨大经济损失或产生严重不良社会影响的：</w:t>
      </w:r>
    </w:p>
    <w:p w14:paraId="6133BFA1"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）网络大面积中断：因网络中断，造成单位内三分之二以上部门不能正常使用一个及以上的主营业务系统，持续时间达</w:t>
      </w:r>
      <w:r w:rsidRPr="00D351D3">
        <w:rPr>
          <w:rFonts w:ascii="宋体" w:hAnsi="宋体" w:hint="eastAsia"/>
          <w:kern w:val="0"/>
          <w:szCs w:val="24"/>
        </w:rPr>
        <w:t xml:space="preserve"> 12</w:t>
      </w:r>
      <w:r w:rsidRPr="00D351D3">
        <w:rPr>
          <w:rFonts w:ascii="宋体" w:hAnsi="宋体" w:hint="eastAsia"/>
          <w:kern w:val="0"/>
          <w:szCs w:val="24"/>
        </w:rPr>
        <w:t>小时以上的。</w:t>
      </w:r>
    </w:p>
    <w:p w14:paraId="194B7502"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）主营业务系统大面积瘫痪：因系统主要功能不可用，造成单位内三分之二以上部门不能正常使用一个及以上主营业务系统，系统瘫痪时间</w:t>
      </w:r>
      <w:r w:rsidRPr="00D351D3">
        <w:rPr>
          <w:rFonts w:ascii="宋体" w:hAnsi="宋体" w:hint="eastAsia"/>
          <w:kern w:val="0"/>
          <w:szCs w:val="24"/>
        </w:rPr>
        <w:t xml:space="preserve"> 12</w:t>
      </w:r>
      <w:r w:rsidRPr="00D351D3">
        <w:rPr>
          <w:rFonts w:ascii="宋体" w:hAnsi="宋体" w:hint="eastAsia"/>
          <w:kern w:val="0"/>
          <w:szCs w:val="24"/>
        </w:rPr>
        <w:t>个小时以上的。</w:t>
      </w:r>
      <w:r w:rsidRPr="00D351D3">
        <w:rPr>
          <w:rFonts w:ascii="宋体" w:hAnsi="宋体" w:hint="eastAsia"/>
          <w:kern w:val="0"/>
          <w:szCs w:val="24"/>
        </w:rPr>
        <w:t xml:space="preserve"> </w:t>
      </w:r>
    </w:p>
    <w:p w14:paraId="7ED48851" w14:textId="77777777" w:rsidR="00D351D3" w:rsidRPr="00D351D3" w:rsidRDefault="00D351D3" w:rsidP="00D351D3">
      <w:pPr>
        <w:pStyle w:val="3"/>
      </w:pPr>
      <w:r w:rsidRPr="00D351D3">
        <w:rPr>
          <w:rFonts w:hint="eastAsia"/>
        </w:rPr>
        <w:t xml:space="preserve"> </w:t>
      </w:r>
      <w:bookmarkStart w:id="45" w:name="_Toc474746887"/>
      <w:bookmarkStart w:id="46" w:name="_Toc479447171"/>
      <w:r w:rsidRPr="00D351D3">
        <w:rPr>
          <w:rFonts w:hint="eastAsia"/>
        </w:rPr>
        <w:t>重大突发事件（Ⅱ级）</w:t>
      </w:r>
      <w:bookmarkEnd w:id="45"/>
      <w:bookmarkEnd w:id="46"/>
    </w:p>
    <w:p w14:paraId="3A7E8D4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指信息系统安全突发事件造成单位网络较大面积中断、或主营业务系统较大面积瘫痪，对单位造成重大经济损失的或产生较严重不良社会影响。</w:t>
      </w:r>
    </w:p>
    <w:p w14:paraId="23FEAE64"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）网络较大面积中断：因网络中断，造成单位内半数以上部门不能正常使用一个及以上主营业务系统，持续时间超过</w:t>
      </w:r>
      <w:r w:rsidRPr="00D351D3">
        <w:rPr>
          <w:rFonts w:ascii="宋体" w:hAnsi="宋体" w:hint="eastAsia"/>
          <w:kern w:val="0"/>
          <w:szCs w:val="24"/>
        </w:rPr>
        <w:t xml:space="preserve"> 6</w:t>
      </w:r>
      <w:r w:rsidRPr="00D351D3">
        <w:rPr>
          <w:rFonts w:ascii="宋体" w:hAnsi="宋体" w:hint="eastAsia"/>
          <w:kern w:val="0"/>
          <w:szCs w:val="24"/>
        </w:rPr>
        <w:t>小时以上。</w:t>
      </w:r>
    </w:p>
    <w:p w14:paraId="7C7504BF"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）主营业务系统较大面积瘫痪：因系统主要功能不可用，造成单位内半</w:t>
      </w:r>
      <w:r w:rsidRPr="00D351D3">
        <w:rPr>
          <w:rFonts w:ascii="宋体" w:hAnsi="宋体" w:hint="eastAsia"/>
          <w:kern w:val="0"/>
          <w:szCs w:val="24"/>
        </w:rPr>
        <w:lastRenderedPageBreak/>
        <w:t>数以上部门不能正常使用一个及以上主营业务系统，系统瘫痪时间</w:t>
      </w:r>
      <w:r w:rsidRPr="00D351D3">
        <w:rPr>
          <w:rFonts w:ascii="宋体" w:hAnsi="宋体" w:hint="eastAsia"/>
          <w:kern w:val="0"/>
          <w:szCs w:val="24"/>
        </w:rPr>
        <w:t xml:space="preserve"> 6</w:t>
      </w:r>
      <w:r w:rsidRPr="00D351D3">
        <w:rPr>
          <w:rFonts w:ascii="宋体" w:hAnsi="宋体" w:hint="eastAsia"/>
          <w:kern w:val="0"/>
          <w:szCs w:val="24"/>
        </w:rPr>
        <w:t>个小时以上。</w:t>
      </w:r>
      <w:r w:rsidRPr="00D351D3">
        <w:rPr>
          <w:rFonts w:ascii="宋体" w:hAnsi="宋体" w:hint="eastAsia"/>
          <w:kern w:val="0"/>
          <w:szCs w:val="24"/>
        </w:rPr>
        <w:t xml:space="preserve"> </w:t>
      </w:r>
    </w:p>
    <w:p w14:paraId="30440C19" w14:textId="77777777" w:rsidR="00D351D3" w:rsidRPr="00D351D3" w:rsidRDefault="00D351D3" w:rsidP="00D351D3">
      <w:pPr>
        <w:pStyle w:val="3"/>
      </w:pPr>
      <w:r w:rsidRPr="00D351D3">
        <w:rPr>
          <w:rFonts w:hint="eastAsia"/>
        </w:rPr>
        <w:t xml:space="preserve"> </w:t>
      </w:r>
      <w:bookmarkStart w:id="47" w:name="_Toc474746888"/>
      <w:bookmarkStart w:id="48" w:name="_Toc479447172"/>
      <w:r w:rsidRPr="00D351D3">
        <w:rPr>
          <w:rFonts w:hint="eastAsia"/>
        </w:rPr>
        <w:t>较大突发事件（Ⅲ级）</w:t>
      </w:r>
      <w:bookmarkEnd w:id="47"/>
      <w:bookmarkEnd w:id="48"/>
    </w:p>
    <w:p w14:paraId="3D90E689"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指信息系统安全突发事件造成单位网络中断、或主营业务系统瘫痪、或主营业务系统数据毁坏、或经营管理数据泄密，或信息系统发布和传播系统发生政治敏感信息事件，对单位造成较大经济损失或产生一定程度不良社会影响的。</w:t>
      </w:r>
    </w:p>
    <w:p w14:paraId="7AE8EC3C"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）网络中断：因综合业务数据网络中断，造成单位内四分之一以上部门不能正常使用一个及以上主营业务系统，持续时间超过</w:t>
      </w:r>
      <w:r w:rsidRPr="00D351D3">
        <w:rPr>
          <w:rFonts w:ascii="宋体" w:hAnsi="宋体" w:hint="eastAsia"/>
          <w:kern w:val="0"/>
          <w:szCs w:val="24"/>
        </w:rPr>
        <w:t xml:space="preserve"> 2</w:t>
      </w:r>
      <w:r w:rsidRPr="00D351D3">
        <w:rPr>
          <w:rFonts w:ascii="宋体" w:hAnsi="宋体" w:hint="eastAsia"/>
          <w:kern w:val="0"/>
          <w:szCs w:val="24"/>
        </w:rPr>
        <w:t>小时以上。</w:t>
      </w:r>
    </w:p>
    <w:p w14:paraId="54BBAB2A"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）主营业务系统瘫痪：因系统主要功能不可用，造成单位内四分之一以上部门不能正常使用一个及以上主营业务系统，系统瘫痪时间</w:t>
      </w:r>
      <w:r w:rsidRPr="00D351D3">
        <w:rPr>
          <w:rFonts w:ascii="宋体" w:hAnsi="宋体" w:hint="eastAsia"/>
          <w:kern w:val="0"/>
          <w:szCs w:val="24"/>
        </w:rPr>
        <w:t xml:space="preserve"> 2</w:t>
      </w:r>
      <w:r w:rsidRPr="00D351D3">
        <w:rPr>
          <w:rFonts w:ascii="宋体" w:hAnsi="宋体" w:hint="eastAsia"/>
          <w:kern w:val="0"/>
          <w:szCs w:val="24"/>
        </w:rPr>
        <w:t>个小时以上。</w:t>
      </w:r>
    </w:p>
    <w:p w14:paraId="3EA23D5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3</w:t>
      </w:r>
      <w:r w:rsidRPr="00D351D3">
        <w:rPr>
          <w:rFonts w:ascii="宋体" w:hAnsi="宋体" w:hint="eastAsia"/>
          <w:kern w:val="0"/>
          <w:szCs w:val="24"/>
        </w:rPr>
        <w:t>）数据毁坏：主营业务数据毁坏后不能恢复的。</w:t>
      </w:r>
    </w:p>
    <w:p w14:paraId="71189064"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4</w:t>
      </w:r>
      <w:r w:rsidRPr="00D351D3">
        <w:rPr>
          <w:rFonts w:ascii="宋体" w:hAnsi="宋体" w:hint="eastAsia"/>
          <w:kern w:val="0"/>
          <w:szCs w:val="24"/>
        </w:rPr>
        <w:t>）数据泄密：发生涉及单位秘密的数据泄漏。</w:t>
      </w:r>
    </w:p>
    <w:p w14:paraId="56683F58"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5</w:t>
      </w:r>
      <w:r w:rsidRPr="00D351D3">
        <w:rPr>
          <w:rFonts w:ascii="宋体" w:hAnsi="宋体" w:hint="eastAsia"/>
          <w:kern w:val="0"/>
          <w:szCs w:val="24"/>
        </w:rPr>
        <w:t>）政治敏感信息事件：单位门户网站被篡改或企业邮件系统被不法份子利用，发布或传播了政治敏感信息，造成了一定程度不良政治影响的。</w:t>
      </w:r>
      <w:r w:rsidRPr="00D351D3">
        <w:rPr>
          <w:rFonts w:ascii="宋体" w:hAnsi="宋体" w:hint="eastAsia"/>
          <w:kern w:val="0"/>
          <w:szCs w:val="24"/>
        </w:rPr>
        <w:t xml:space="preserve"> </w:t>
      </w:r>
    </w:p>
    <w:p w14:paraId="7852E5E9" w14:textId="77777777" w:rsidR="00D351D3" w:rsidRPr="00D351D3" w:rsidRDefault="00D351D3" w:rsidP="00D351D3">
      <w:pPr>
        <w:pStyle w:val="3"/>
      </w:pPr>
      <w:r w:rsidRPr="00D351D3">
        <w:rPr>
          <w:rFonts w:hint="eastAsia"/>
        </w:rPr>
        <w:t xml:space="preserve"> </w:t>
      </w:r>
      <w:bookmarkStart w:id="49" w:name="_Toc474746889"/>
      <w:bookmarkStart w:id="50" w:name="_Toc479447173"/>
      <w:r w:rsidRPr="00D351D3">
        <w:rPr>
          <w:rFonts w:hint="eastAsia"/>
        </w:rPr>
        <w:t>一般突发事件（Ⅳ级）</w:t>
      </w:r>
      <w:bookmarkEnd w:id="49"/>
      <w:bookmarkEnd w:id="50"/>
    </w:p>
    <w:p w14:paraId="1F4B1EC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指信息系统安全突发事件造成单位网络中断、或主营业务系统瘫痪、或部分主营业务系统数据毁坏，对单位造成一定的经济损失。</w:t>
      </w:r>
    </w:p>
    <w:p w14:paraId="1FE8409D"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）网络中断：因综合业务数据网络中断而不能正常使用网络，造成单位内</w:t>
      </w:r>
      <w:r w:rsidRPr="00D351D3">
        <w:rPr>
          <w:rFonts w:ascii="宋体" w:hAnsi="宋体" w:hint="eastAsia"/>
          <w:kern w:val="0"/>
          <w:szCs w:val="24"/>
        </w:rPr>
        <w:t xml:space="preserve"> 1</w:t>
      </w:r>
      <w:r w:rsidRPr="00D351D3">
        <w:rPr>
          <w:rFonts w:ascii="宋体" w:hAnsi="宋体" w:hint="eastAsia"/>
          <w:kern w:val="0"/>
          <w:szCs w:val="24"/>
        </w:rPr>
        <w:t>个及以上部门不能正常使用一个及以上主营业务系统，持续时间超过</w:t>
      </w:r>
      <w:r w:rsidRPr="00D351D3">
        <w:rPr>
          <w:rFonts w:ascii="宋体" w:hAnsi="宋体" w:hint="eastAsia"/>
          <w:kern w:val="0"/>
          <w:szCs w:val="24"/>
        </w:rPr>
        <w:t xml:space="preserve"> 1</w:t>
      </w:r>
      <w:r w:rsidRPr="00D351D3">
        <w:rPr>
          <w:rFonts w:ascii="宋体" w:hAnsi="宋体" w:hint="eastAsia"/>
          <w:kern w:val="0"/>
          <w:szCs w:val="24"/>
        </w:rPr>
        <w:t>小时以上。</w:t>
      </w:r>
    </w:p>
    <w:p w14:paraId="2C0380B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）主营业务系统瘫痪：因系统主要功能不可用，造成单位内</w:t>
      </w:r>
      <w:r w:rsidRPr="00D351D3">
        <w:rPr>
          <w:rFonts w:ascii="宋体" w:hAnsi="宋体" w:hint="eastAsia"/>
          <w:kern w:val="0"/>
          <w:szCs w:val="24"/>
        </w:rPr>
        <w:t xml:space="preserve"> 1</w:t>
      </w:r>
      <w:r w:rsidRPr="00D351D3">
        <w:rPr>
          <w:rFonts w:ascii="宋体" w:hAnsi="宋体" w:hint="eastAsia"/>
          <w:kern w:val="0"/>
          <w:szCs w:val="24"/>
        </w:rPr>
        <w:t>个及以上部门不能正常使用一个及以上主营业务系统，系统瘫痪时间</w:t>
      </w:r>
      <w:r w:rsidRPr="00D351D3">
        <w:rPr>
          <w:rFonts w:ascii="宋体" w:hAnsi="宋体" w:hint="eastAsia"/>
          <w:kern w:val="0"/>
          <w:szCs w:val="24"/>
        </w:rPr>
        <w:t xml:space="preserve"> 1</w:t>
      </w:r>
      <w:r w:rsidRPr="00D351D3">
        <w:rPr>
          <w:rFonts w:ascii="宋体" w:hAnsi="宋体" w:hint="eastAsia"/>
          <w:kern w:val="0"/>
          <w:szCs w:val="24"/>
        </w:rPr>
        <w:t>个小时以上。</w:t>
      </w:r>
    </w:p>
    <w:p w14:paraId="1D6E5A88" w14:textId="77777777" w:rsidR="00D351D3" w:rsidRPr="00D351D3" w:rsidRDefault="00D351D3" w:rsidP="00D351D3">
      <w:pPr>
        <w:ind w:firstLine="480"/>
        <w:jc w:val="both"/>
        <w:rPr>
          <w:rFonts w:ascii="宋体" w:hAnsi="宋体"/>
          <w:kern w:val="0"/>
          <w:sz w:val="28"/>
          <w:szCs w:val="28"/>
        </w:rPr>
      </w:pPr>
      <w:r w:rsidRPr="00D351D3">
        <w:rPr>
          <w:rFonts w:ascii="宋体" w:hAnsi="宋体" w:hint="eastAsia"/>
          <w:kern w:val="0"/>
          <w:szCs w:val="24"/>
        </w:rPr>
        <w:t>（</w:t>
      </w:r>
      <w:r w:rsidRPr="00D351D3">
        <w:rPr>
          <w:rFonts w:ascii="宋体" w:hAnsi="宋体" w:hint="eastAsia"/>
          <w:kern w:val="0"/>
          <w:szCs w:val="24"/>
        </w:rPr>
        <w:t>3</w:t>
      </w:r>
      <w:r w:rsidRPr="00D351D3">
        <w:rPr>
          <w:rFonts w:ascii="宋体" w:hAnsi="宋体" w:hint="eastAsia"/>
          <w:kern w:val="0"/>
          <w:szCs w:val="24"/>
        </w:rPr>
        <w:t>）数据毁坏：主营业务数据毁坏后只能部分恢复的。</w:t>
      </w:r>
      <w:r w:rsidRPr="00D351D3">
        <w:rPr>
          <w:rFonts w:ascii="宋体" w:hAnsi="宋体" w:hint="eastAsia"/>
          <w:kern w:val="0"/>
          <w:sz w:val="28"/>
          <w:szCs w:val="28"/>
        </w:rPr>
        <w:t xml:space="preserve"> </w:t>
      </w:r>
    </w:p>
    <w:p w14:paraId="2D93C9A8" w14:textId="77777777" w:rsidR="00D351D3" w:rsidRPr="00D351D3" w:rsidRDefault="00D351D3" w:rsidP="00D351D3">
      <w:pPr>
        <w:pStyle w:val="2"/>
      </w:pPr>
      <w:bookmarkStart w:id="51" w:name="_Toc297111845"/>
      <w:bookmarkStart w:id="52" w:name="_Toc297111955"/>
      <w:bookmarkStart w:id="53" w:name="_Toc297112051"/>
      <w:bookmarkStart w:id="54" w:name="_Toc373077630"/>
      <w:bookmarkStart w:id="55" w:name="_Toc474746890"/>
      <w:bookmarkStart w:id="56" w:name="_Toc479447174"/>
      <w:r w:rsidRPr="00D351D3">
        <w:rPr>
          <w:rFonts w:hint="eastAsia"/>
        </w:rPr>
        <w:t>先期处置</w:t>
      </w:r>
      <w:bookmarkEnd w:id="51"/>
      <w:bookmarkEnd w:id="52"/>
      <w:bookmarkEnd w:id="53"/>
      <w:bookmarkEnd w:id="54"/>
      <w:bookmarkEnd w:id="55"/>
      <w:bookmarkEnd w:id="56"/>
    </w:p>
    <w:p w14:paraId="19ABF8FE"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信息系统安全应急处置按照各专业协同处理的原则进行，需要内部多个部门</w:t>
      </w:r>
      <w:r w:rsidRPr="00D351D3">
        <w:rPr>
          <w:rFonts w:ascii="宋体" w:hAnsi="宋体" w:hint="eastAsia"/>
          <w:kern w:val="0"/>
          <w:szCs w:val="24"/>
        </w:rPr>
        <w:lastRenderedPageBreak/>
        <w:t>专业协同处置或外部应急资源支持的应急事件，由应急指挥部负责统一协调。</w:t>
      </w:r>
    </w:p>
    <w:p w14:paraId="757BDC45" w14:textId="77777777" w:rsidR="00D351D3" w:rsidRPr="00D351D3" w:rsidRDefault="00D351D3" w:rsidP="00D351D3">
      <w:pPr>
        <w:ind w:firstLine="480"/>
        <w:jc w:val="both"/>
        <w:rPr>
          <w:rFonts w:ascii="宋体" w:hAnsi="宋体"/>
          <w:kern w:val="0"/>
          <w:sz w:val="28"/>
          <w:szCs w:val="28"/>
        </w:rPr>
      </w:pPr>
      <w:r w:rsidRPr="00D351D3">
        <w:rPr>
          <w:rFonts w:ascii="宋体" w:hAnsi="宋体" w:hint="eastAsia"/>
          <w:kern w:val="0"/>
          <w:szCs w:val="24"/>
        </w:rPr>
        <w:t>单位应密切关注突发事件情况，各职能管理部门应开展各项应急准备前期工作，有关职能管理部门组织、指挥、调度相关应急力量及时隔离故障区域，初步收集受损情况，并主动与</w:t>
      </w:r>
      <w:r w:rsidRPr="00D351D3">
        <w:rPr>
          <w:rFonts w:ascii="宋体" w:hAnsi="宋体" w:hint="eastAsia"/>
          <w:kern w:val="0"/>
          <w:szCs w:val="24"/>
        </w:rPr>
        <w:t>XXX</w:t>
      </w:r>
      <w:r w:rsidRPr="00D351D3">
        <w:rPr>
          <w:rFonts w:ascii="宋体" w:hAnsi="宋体" w:hint="eastAsia"/>
          <w:kern w:val="0"/>
          <w:szCs w:val="24"/>
        </w:rPr>
        <w:t>单位领导层或国家有关部门联系沟通，及时汇总并上报。</w:t>
      </w:r>
    </w:p>
    <w:p w14:paraId="2BBE4585" w14:textId="77777777" w:rsidR="00D351D3" w:rsidRPr="00D351D3" w:rsidRDefault="00D351D3" w:rsidP="00D351D3">
      <w:pPr>
        <w:pStyle w:val="2"/>
      </w:pPr>
      <w:bookmarkStart w:id="57" w:name="_Toc297111846"/>
      <w:bookmarkStart w:id="58" w:name="_Toc297111956"/>
      <w:bookmarkStart w:id="59" w:name="_Toc297112052"/>
      <w:bookmarkStart w:id="60" w:name="_Toc373077631"/>
      <w:bookmarkStart w:id="61" w:name="_Toc474746891"/>
      <w:bookmarkStart w:id="62" w:name="_Toc479447175"/>
      <w:r w:rsidRPr="00D351D3">
        <w:rPr>
          <w:rFonts w:hint="eastAsia"/>
        </w:rPr>
        <w:t>应急响应</w:t>
      </w:r>
      <w:bookmarkEnd w:id="57"/>
      <w:bookmarkEnd w:id="58"/>
      <w:bookmarkEnd w:id="59"/>
      <w:bookmarkEnd w:id="60"/>
      <w:bookmarkEnd w:id="61"/>
      <w:bookmarkEnd w:id="62"/>
    </w:p>
    <w:p w14:paraId="3D7DBBEF" w14:textId="77777777" w:rsidR="00D351D3" w:rsidRPr="00D351D3" w:rsidRDefault="00D351D3" w:rsidP="00D351D3">
      <w:pPr>
        <w:pStyle w:val="3"/>
      </w:pPr>
      <w:r w:rsidRPr="00D351D3">
        <w:t xml:space="preserve">  </w:t>
      </w:r>
      <w:bookmarkStart w:id="63" w:name="_Toc474746892"/>
      <w:bookmarkStart w:id="64" w:name="_Toc479447176"/>
      <w:r w:rsidRPr="00D351D3">
        <w:rPr>
          <w:rFonts w:hint="eastAsia"/>
        </w:rPr>
        <w:t>I</w:t>
      </w:r>
      <w:r w:rsidRPr="00D351D3">
        <w:rPr>
          <w:rFonts w:hint="eastAsia"/>
        </w:rPr>
        <w:t>级响应</w:t>
      </w:r>
      <w:bookmarkEnd w:id="63"/>
      <w:bookmarkEnd w:id="64"/>
    </w:p>
    <w:p w14:paraId="1B9F97A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发生</w:t>
      </w:r>
      <w:r w:rsidRPr="00D351D3">
        <w:rPr>
          <w:rFonts w:ascii="宋体" w:hAnsi="宋体" w:hint="eastAsia"/>
          <w:kern w:val="0"/>
          <w:szCs w:val="24"/>
        </w:rPr>
        <w:t>I</w:t>
      </w:r>
      <w:r w:rsidRPr="00D351D3">
        <w:rPr>
          <w:rFonts w:ascii="宋体" w:hAnsi="宋体" w:hint="eastAsia"/>
          <w:kern w:val="0"/>
          <w:szCs w:val="24"/>
        </w:rPr>
        <w:t>级突发事件，或</w:t>
      </w:r>
      <w:r w:rsidRPr="00D351D3">
        <w:rPr>
          <w:rFonts w:ascii="宋体" w:hAnsi="宋体" w:hint="eastAsia"/>
          <w:kern w:val="0"/>
          <w:szCs w:val="24"/>
        </w:rPr>
        <w:fldChar w:fldCharType="begin"/>
      </w:r>
      <w:r w:rsidRPr="00D351D3">
        <w:rPr>
          <w:rFonts w:ascii="宋体" w:hAnsi="宋体" w:hint="eastAsia"/>
          <w:kern w:val="0"/>
          <w:szCs w:val="24"/>
        </w:rPr>
        <w:instrText xml:space="preserve"> = 2 \* ROMAN  \* MERGEFORMAT </w:instrText>
      </w:r>
      <w:r w:rsidRPr="00D351D3">
        <w:rPr>
          <w:rFonts w:ascii="宋体" w:hAnsi="宋体" w:hint="eastAsia"/>
          <w:kern w:val="0"/>
          <w:szCs w:val="24"/>
        </w:rPr>
        <w:fldChar w:fldCharType="separate"/>
      </w:r>
      <w:r w:rsidRPr="00D351D3">
        <w:rPr>
          <w:rFonts w:ascii="宋体" w:hAnsi="宋体" w:hint="eastAsia"/>
          <w:kern w:val="0"/>
          <w:szCs w:val="24"/>
        </w:rPr>
        <w:t>II</w:t>
      </w:r>
      <w:r w:rsidRPr="00D351D3">
        <w:rPr>
          <w:rFonts w:ascii="宋体" w:hAnsi="宋体" w:hint="eastAsia"/>
          <w:kern w:val="0"/>
          <w:szCs w:val="24"/>
        </w:rPr>
        <w:fldChar w:fldCharType="end"/>
      </w:r>
      <w:r w:rsidRPr="00D351D3">
        <w:rPr>
          <w:rFonts w:ascii="宋体" w:hAnsi="宋体" w:hint="eastAsia"/>
          <w:kern w:val="0"/>
          <w:szCs w:val="24"/>
        </w:rPr>
        <w:t>级突发事件演化为</w:t>
      </w:r>
      <w:r w:rsidRPr="00D351D3">
        <w:rPr>
          <w:rFonts w:ascii="宋体" w:hAnsi="宋体" w:hint="eastAsia"/>
          <w:kern w:val="0"/>
          <w:szCs w:val="24"/>
        </w:rPr>
        <w:t>I</w:t>
      </w:r>
      <w:r w:rsidRPr="00D351D3">
        <w:rPr>
          <w:rFonts w:ascii="宋体" w:hAnsi="宋体" w:hint="eastAsia"/>
          <w:kern w:val="0"/>
          <w:szCs w:val="24"/>
        </w:rPr>
        <w:t>级突发事件，启动</w:t>
      </w:r>
      <w:r w:rsidRPr="00D351D3">
        <w:rPr>
          <w:rFonts w:ascii="宋体" w:hAnsi="宋体" w:hint="eastAsia"/>
          <w:kern w:val="0"/>
          <w:szCs w:val="24"/>
        </w:rPr>
        <w:t>I</w:t>
      </w:r>
      <w:r w:rsidRPr="00D351D3">
        <w:rPr>
          <w:rFonts w:ascii="宋体" w:hAnsi="宋体" w:hint="eastAsia"/>
          <w:kern w:val="0"/>
          <w:szCs w:val="24"/>
        </w:rPr>
        <w:t>级响应。</w:t>
      </w:r>
    </w:p>
    <w:p w14:paraId="548943EC"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单位在</w:t>
      </w:r>
      <w:r w:rsidRPr="00D351D3">
        <w:rPr>
          <w:rFonts w:ascii="宋体" w:hAnsi="宋体" w:hint="eastAsia"/>
          <w:kern w:val="0"/>
          <w:szCs w:val="24"/>
        </w:rPr>
        <w:t>XXX</w:t>
      </w:r>
      <w:r w:rsidRPr="00D351D3">
        <w:rPr>
          <w:rFonts w:ascii="宋体" w:hAnsi="宋体" w:hint="eastAsia"/>
          <w:kern w:val="0"/>
          <w:szCs w:val="24"/>
        </w:rPr>
        <w:t>单位的总体协调、指导下进行Ⅰ级响应。</w:t>
      </w:r>
    </w:p>
    <w:p w14:paraId="30FF8A4E"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）应急指挥部总指挥下令，</w:t>
      </w:r>
      <w:r w:rsidRPr="00D351D3">
        <w:rPr>
          <w:rFonts w:ascii="宋体" w:hAnsi="宋体" w:hint="eastAsia"/>
          <w:kern w:val="0"/>
          <w:szCs w:val="24"/>
        </w:rPr>
        <w:t>XXX</w:t>
      </w:r>
      <w:r w:rsidRPr="00D351D3">
        <w:rPr>
          <w:rFonts w:ascii="宋体" w:hAnsi="宋体" w:hint="eastAsia"/>
          <w:kern w:val="0"/>
          <w:szCs w:val="24"/>
        </w:rPr>
        <w:t>单位信息中心发布应急响应启动令，并报</w:t>
      </w:r>
      <w:r w:rsidRPr="00D351D3">
        <w:rPr>
          <w:rFonts w:ascii="宋体" w:hAnsi="宋体" w:hint="eastAsia"/>
          <w:kern w:val="0"/>
          <w:szCs w:val="24"/>
        </w:rPr>
        <w:t>XXX</w:t>
      </w:r>
      <w:r w:rsidRPr="00D351D3">
        <w:rPr>
          <w:rFonts w:ascii="宋体" w:hAnsi="宋体" w:hint="eastAsia"/>
          <w:kern w:val="0"/>
          <w:szCs w:val="24"/>
        </w:rPr>
        <w:t>单位。</w:t>
      </w:r>
    </w:p>
    <w:p w14:paraId="56699672"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）应急指挥部总指挥、副总指挥、单位联络员以及联络员全天候值班，信息系统管理职能部门负责人、与应急相关的其他部门负责人以及相关设备厂商或系统开发商责任人就位，取消休假，处于随时待命状态。</w:t>
      </w:r>
    </w:p>
    <w:p w14:paraId="2BBD718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3</w:t>
      </w:r>
      <w:r w:rsidRPr="00D351D3">
        <w:rPr>
          <w:rFonts w:ascii="宋体" w:hAnsi="宋体" w:hint="eastAsia"/>
          <w:kern w:val="0"/>
          <w:szCs w:val="24"/>
        </w:rPr>
        <w:t>）应急指挥部通知受影响应用系统的业务主管部门，启动对应业务的单项应急预案或临时应急措施，必要时临时用人工方式处理业务。</w:t>
      </w:r>
    </w:p>
    <w:p w14:paraId="1DB900EA"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4</w:t>
      </w:r>
      <w:r w:rsidRPr="00D351D3">
        <w:rPr>
          <w:rFonts w:ascii="宋体" w:hAnsi="宋体" w:hint="eastAsia"/>
          <w:kern w:val="0"/>
          <w:szCs w:val="24"/>
        </w:rPr>
        <w:t>）根据</w:t>
      </w:r>
      <w:r w:rsidRPr="00D351D3">
        <w:rPr>
          <w:rFonts w:ascii="宋体" w:hAnsi="宋体" w:hint="eastAsia"/>
          <w:kern w:val="0"/>
          <w:szCs w:val="24"/>
        </w:rPr>
        <w:t>XXX</w:t>
      </w:r>
      <w:r w:rsidRPr="00D351D3">
        <w:rPr>
          <w:rFonts w:ascii="宋体" w:hAnsi="宋体" w:hint="eastAsia"/>
          <w:kern w:val="0"/>
          <w:szCs w:val="24"/>
        </w:rPr>
        <w:t>单位信息中心的要求，调派相关网络信息技术专家参与现场工作组的工作。</w:t>
      </w:r>
    </w:p>
    <w:p w14:paraId="5D64E5AD"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5</w:t>
      </w:r>
      <w:r w:rsidRPr="00D351D3">
        <w:rPr>
          <w:rFonts w:ascii="宋体" w:hAnsi="宋体" w:hint="eastAsia"/>
          <w:kern w:val="0"/>
          <w:szCs w:val="24"/>
        </w:rPr>
        <w:t>）</w:t>
      </w:r>
      <w:r w:rsidRPr="00D351D3">
        <w:rPr>
          <w:rFonts w:ascii="宋体" w:hAnsi="宋体" w:hint="eastAsia"/>
          <w:kern w:val="0"/>
          <w:szCs w:val="24"/>
        </w:rPr>
        <w:t>XXX</w:t>
      </w:r>
      <w:r w:rsidRPr="00D351D3">
        <w:rPr>
          <w:rFonts w:ascii="宋体" w:hAnsi="宋体" w:hint="eastAsia"/>
          <w:kern w:val="0"/>
          <w:szCs w:val="24"/>
        </w:rPr>
        <w:t>单位信息中心随时收集、整理应急救援情况的信息，以专报方式每天报送</w:t>
      </w:r>
      <w:r w:rsidRPr="00D351D3">
        <w:rPr>
          <w:rFonts w:ascii="宋体" w:hAnsi="宋体" w:hint="eastAsia"/>
          <w:kern w:val="0"/>
          <w:szCs w:val="24"/>
        </w:rPr>
        <w:t>XXX</w:t>
      </w:r>
      <w:r w:rsidRPr="00D351D3">
        <w:rPr>
          <w:rFonts w:ascii="宋体" w:hAnsi="宋体" w:hint="eastAsia"/>
          <w:kern w:val="0"/>
          <w:szCs w:val="24"/>
        </w:rPr>
        <w:t>单位应急指挥机构，直到应急结束。</w:t>
      </w:r>
      <w:r w:rsidRPr="00D351D3">
        <w:rPr>
          <w:rFonts w:ascii="宋体" w:hAnsi="宋体" w:hint="eastAsia"/>
          <w:kern w:val="0"/>
          <w:szCs w:val="24"/>
        </w:rPr>
        <w:t xml:space="preserve"> </w:t>
      </w:r>
    </w:p>
    <w:p w14:paraId="02CC016E" w14:textId="77777777" w:rsidR="00D351D3" w:rsidRPr="00D351D3" w:rsidRDefault="00D351D3" w:rsidP="00D351D3">
      <w:pPr>
        <w:pStyle w:val="3"/>
      </w:pPr>
      <w:r w:rsidRPr="00D351D3">
        <w:t xml:space="preserve">  </w:t>
      </w:r>
      <w:bookmarkStart w:id="65" w:name="_Toc474746893"/>
      <w:bookmarkStart w:id="66" w:name="_Toc479447177"/>
      <w:r w:rsidRPr="00D351D3">
        <w:rPr>
          <w:rFonts w:hint="eastAsia"/>
        </w:rPr>
        <w:t>II</w:t>
      </w:r>
      <w:r w:rsidRPr="00D351D3">
        <w:rPr>
          <w:rFonts w:hint="eastAsia"/>
        </w:rPr>
        <w:t>级响应</w:t>
      </w:r>
      <w:bookmarkEnd w:id="65"/>
      <w:bookmarkEnd w:id="66"/>
    </w:p>
    <w:p w14:paraId="675F9BC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在</w:t>
      </w:r>
      <w:r w:rsidRPr="00D351D3">
        <w:rPr>
          <w:rFonts w:ascii="宋体" w:hAnsi="宋体" w:hint="eastAsia"/>
          <w:kern w:val="0"/>
          <w:szCs w:val="24"/>
        </w:rPr>
        <w:t>XXX</w:t>
      </w:r>
      <w:r w:rsidRPr="00D351D3">
        <w:rPr>
          <w:rFonts w:ascii="宋体" w:hAnsi="宋体" w:hint="eastAsia"/>
          <w:kern w:val="0"/>
          <w:szCs w:val="24"/>
        </w:rPr>
        <w:t>单位的总体协调、指导下进行Ⅱ级响应。</w:t>
      </w:r>
    </w:p>
    <w:p w14:paraId="59E8BBD9"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）应急指挥部起文发布应急响应启动令。</w:t>
      </w:r>
    </w:p>
    <w:p w14:paraId="507B6366"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）应急指挥部总指挥或副总指挥、单位联络员以及联络员全天候值班，信息系统管理职能部门负责人、与应急相关的其他部门负责人以及相关设备厂商或系统开发商责任人就位，取消休假，处于随时待命状态。</w:t>
      </w:r>
    </w:p>
    <w:p w14:paraId="28A12BA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lastRenderedPageBreak/>
        <w:t>（</w:t>
      </w:r>
      <w:r w:rsidRPr="00D351D3">
        <w:rPr>
          <w:rFonts w:ascii="宋体" w:hAnsi="宋体" w:hint="eastAsia"/>
          <w:kern w:val="0"/>
          <w:szCs w:val="24"/>
        </w:rPr>
        <w:t>3</w:t>
      </w:r>
      <w:r w:rsidRPr="00D351D3">
        <w:rPr>
          <w:rFonts w:ascii="宋体" w:hAnsi="宋体" w:hint="eastAsia"/>
          <w:kern w:val="0"/>
          <w:szCs w:val="24"/>
        </w:rPr>
        <w:t>）应急指挥部通知受影响应用系统的业务主管部门，启动对应业务的单项应急预案或临时应急措施，必要时临时用人工方式处理业务。</w:t>
      </w:r>
    </w:p>
    <w:p w14:paraId="4A147936"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4</w:t>
      </w:r>
      <w:r w:rsidRPr="00D351D3">
        <w:rPr>
          <w:rFonts w:ascii="宋体" w:hAnsi="宋体" w:hint="eastAsia"/>
          <w:kern w:val="0"/>
          <w:szCs w:val="24"/>
        </w:rPr>
        <w:t>）应急指挥部调派相关网络信息技术专家参与现场督导组或专家组的工作。</w:t>
      </w:r>
    </w:p>
    <w:p w14:paraId="0E7AFAC4"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5</w:t>
      </w:r>
      <w:r w:rsidRPr="00D351D3">
        <w:rPr>
          <w:rFonts w:ascii="宋体" w:hAnsi="宋体" w:hint="eastAsia"/>
          <w:kern w:val="0"/>
          <w:szCs w:val="24"/>
        </w:rPr>
        <w:t>）</w:t>
      </w:r>
      <w:r w:rsidRPr="00D351D3">
        <w:rPr>
          <w:rFonts w:ascii="宋体" w:hAnsi="宋体" w:hint="eastAsia"/>
          <w:kern w:val="0"/>
          <w:szCs w:val="24"/>
        </w:rPr>
        <w:t>XXX</w:t>
      </w:r>
      <w:r w:rsidRPr="00D351D3">
        <w:rPr>
          <w:rFonts w:ascii="宋体" w:hAnsi="宋体" w:hint="eastAsia"/>
          <w:kern w:val="0"/>
          <w:szCs w:val="24"/>
        </w:rPr>
        <w:t>单位信息中心随时收集、整理应急救援情况的信息，以专报方式每天报送</w:t>
      </w:r>
      <w:r w:rsidRPr="00D351D3">
        <w:rPr>
          <w:rFonts w:ascii="宋体" w:hAnsi="宋体" w:hint="eastAsia"/>
          <w:kern w:val="0"/>
          <w:szCs w:val="24"/>
        </w:rPr>
        <w:t>XXX</w:t>
      </w:r>
      <w:r w:rsidRPr="00D351D3">
        <w:rPr>
          <w:rFonts w:ascii="宋体" w:hAnsi="宋体" w:hint="eastAsia"/>
          <w:kern w:val="0"/>
          <w:szCs w:val="24"/>
        </w:rPr>
        <w:t>单位应急指挥机构，直到应急结束。</w:t>
      </w:r>
      <w:r w:rsidRPr="00D351D3">
        <w:rPr>
          <w:rFonts w:ascii="宋体" w:hAnsi="宋体" w:hint="eastAsia"/>
          <w:kern w:val="0"/>
          <w:szCs w:val="24"/>
        </w:rPr>
        <w:t xml:space="preserve"> </w:t>
      </w:r>
    </w:p>
    <w:p w14:paraId="1EF2E521" w14:textId="77777777" w:rsidR="00D351D3" w:rsidRPr="00D351D3" w:rsidRDefault="00D351D3" w:rsidP="00D351D3">
      <w:pPr>
        <w:keepNext/>
        <w:keepLines/>
        <w:numPr>
          <w:ilvl w:val="2"/>
          <w:numId w:val="1"/>
        </w:numPr>
        <w:spacing w:before="260" w:after="260" w:line="416" w:lineRule="auto"/>
        <w:ind w:firstLineChars="0"/>
        <w:jc w:val="both"/>
        <w:outlineLvl w:val="2"/>
        <w:rPr>
          <w:bCs/>
          <w:sz w:val="32"/>
          <w:szCs w:val="32"/>
        </w:rPr>
      </w:pPr>
      <w:r w:rsidRPr="00D351D3">
        <w:rPr>
          <w:bCs/>
          <w:sz w:val="32"/>
          <w:szCs w:val="32"/>
        </w:rPr>
        <w:t xml:space="preserve">  </w:t>
      </w:r>
      <w:bookmarkStart w:id="67" w:name="_Toc474746894"/>
      <w:bookmarkStart w:id="68" w:name="_Toc479447178"/>
      <w:r w:rsidRPr="00D351D3">
        <w:rPr>
          <w:rFonts w:hint="eastAsia"/>
          <w:bCs/>
          <w:sz w:val="32"/>
          <w:szCs w:val="32"/>
        </w:rPr>
        <w:t>III</w:t>
      </w:r>
      <w:r w:rsidRPr="00D351D3">
        <w:rPr>
          <w:rFonts w:hint="eastAsia"/>
          <w:bCs/>
          <w:sz w:val="32"/>
          <w:szCs w:val="32"/>
        </w:rPr>
        <w:t>级响应</w:t>
      </w:r>
      <w:bookmarkEnd w:id="67"/>
      <w:bookmarkEnd w:id="68"/>
    </w:p>
    <w:p w14:paraId="674CF81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1</w:t>
      </w:r>
      <w:r w:rsidRPr="00D351D3">
        <w:rPr>
          <w:rFonts w:ascii="宋体" w:hAnsi="宋体" w:hint="eastAsia"/>
          <w:kern w:val="0"/>
          <w:szCs w:val="24"/>
        </w:rPr>
        <w:t>）联络员全天候值班，与应急相关的人员就位，取消休假，处于随时待命状态。</w:t>
      </w:r>
    </w:p>
    <w:p w14:paraId="0ED70AD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2</w:t>
      </w:r>
      <w:r w:rsidRPr="00D351D3">
        <w:rPr>
          <w:rFonts w:ascii="宋体" w:hAnsi="宋体" w:hint="eastAsia"/>
          <w:kern w:val="0"/>
          <w:szCs w:val="24"/>
        </w:rPr>
        <w:t>）应急指挥部通知受影响应用系统的业务主管部门，启动对应业务的单项应急预案或临时应急措施。</w:t>
      </w:r>
    </w:p>
    <w:p w14:paraId="6AC78436"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3</w:t>
      </w:r>
      <w:r w:rsidRPr="00D351D3">
        <w:rPr>
          <w:rFonts w:ascii="宋体" w:hAnsi="宋体" w:hint="eastAsia"/>
          <w:kern w:val="0"/>
          <w:szCs w:val="24"/>
        </w:rPr>
        <w:t>）必要时调派相关网络信息技术专家组成专家组赴现场参与应急处置工作。</w:t>
      </w:r>
    </w:p>
    <w:p w14:paraId="03280EF8"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w:t>
      </w:r>
      <w:r w:rsidRPr="00D351D3">
        <w:rPr>
          <w:rFonts w:ascii="宋体" w:hAnsi="宋体" w:hint="eastAsia"/>
          <w:kern w:val="0"/>
          <w:szCs w:val="24"/>
        </w:rPr>
        <w:t>4</w:t>
      </w:r>
      <w:r w:rsidRPr="00D351D3">
        <w:rPr>
          <w:rFonts w:ascii="宋体" w:hAnsi="宋体" w:hint="eastAsia"/>
          <w:kern w:val="0"/>
          <w:szCs w:val="24"/>
        </w:rPr>
        <w:t>）</w:t>
      </w:r>
      <w:r w:rsidRPr="00D351D3">
        <w:rPr>
          <w:rFonts w:ascii="宋体" w:hAnsi="宋体" w:hint="eastAsia"/>
          <w:kern w:val="0"/>
          <w:szCs w:val="24"/>
        </w:rPr>
        <w:t>XXX</w:t>
      </w:r>
      <w:r w:rsidRPr="00D351D3">
        <w:rPr>
          <w:rFonts w:ascii="宋体" w:hAnsi="宋体" w:hint="eastAsia"/>
          <w:kern w:val="0"/>
          <w:szCs w:val="24"/>
        </w:rPr>
        <w:t>单位信息中心随时收集、整理应急处置情况的信息，并每天向单位应急指挥部报告一次，直到应急结束。</w:t>
      </w:r>
      <w:r w:rsidRPr="00D351D3">
        <w:rPr>
          <w:rFonts w:ascii="宋体" w:hAnsi="宋体" w:hint="eastAsia"/>
          <w:kern w:val="0"/>
          <w:szCs w:val="24"/>
        </w:rPr>
        <w:t xml:space="preserve"> </w:t>
      </w:r>
    </w:p>
    <w:p w14:paraId="32D3039B" w14:textId="77777777" w:rsidR="00D351D3" w:rsidRPr="00D351D3" w:rsidRDefault="00D351D3" w:rsidP="00D351D3">
      <w:pPr>
        <w:pStyle w:val="3"/>
      </w:pPr>
      <w:r w:rsidRPr="00D351D3">
        <w:t xml:space="preserve">  </w:t>
      </w:r>
      <w:bookmarkStart w:id="69" w:name="_Toc474746895"/>
      <w:bookmarkStart w:id="70" w:name="_Toc479447179"/>
      <w:r w:rsidRPr="00D351D3">
        <w:rPr>
          <w:rFonts w:hint="eastAsia"/>
        </w:rPr>
        <w:t>IV</w:t>
      </w:r>
      <w:r w:rsidRPr="00D351D3">
        <w:rPr>
          <w:rFonts w:hint="eastAsia"/>
        </w:rPr>
        <w:t>级响应</w:t>
      </w:r>
      <w:bookmarkEnd w:id="69"/>
      <w:bookmarkEnd w:id="70"/>
    </w:p>
    <w:p w14:paraId="643E1E09"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发生</w:t>
      </w:r>
      <w:r w:rsidRPr="00D351D3">
        <w:rPr>
          <w:rFonts w:ascii="宋体" w:hAnsi="宋体" w:hint="eastAsia"/>
          <w:kern w:val="0"/>
          <w:szCs w:val="24"/>
        </w:rPr>
        <w:t>IV</w:t>
      </w:r>
      <w:r w:rsidRPr="00D351D3">
        <w:rPr>
          <w:rFonts w:ascii="宋体" w:hAnsi="宋体" w:hint="eastAsia"/>
          <w:kern w:val="0"/>
          <w:szCs w:val="24"/>
        </w:rPr>
        <w:t>级突发事件，启动</w:t>
      </w:r>
      <w:r w:rsidRPr="00D351D3">
        <w:rPr>
          <w:rFonts w:ascii="宋体" w:hAnsi="宋体" w:hint="eastAsia"/>
          <w:kern w:val="0"/>
          <w:szCs w:val="24"/>
        </w:rPr>
        <w:t>IV</w:t>
      </w:r>
      <w:r w:rsidRPr="00D351D3">
        <w:rPr>
          <w:rFonts w:ascii="宋体" w:hAnsi="宋体" w:hint="eastAsia"/>
          <w:kern w:val="0"/>
          <w:szCs w:val="24"/>
        </w:rPr>
        <w:t>级响应。</w:t>
      </w:r>
    </w:p>
    <w:p w14:paraId="3E13301D"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应急指挥部组织相关的应急处置工作，组织技术人员现场处理故障，同时根据事件发生范围、严重程度、发展趋势等做出预警信息发布和上报工作，通知相关部门做好应急准备。事件应急工作组其他成员按照职责分工，做好相应工作。应急结束后向单位应急指挥部汇报事件处置情况。</w:t>
      </w:r>
    </w:p>
    <w:p w14:paraId="01299125" w14:textId="77777777" w:rsidR="00D351D3" w:rsidRPr="00D351D3" w:rsidRDefault="00D351D3" w:rsidP="00D351D3">
      <w:pPr>
        <w:pStyle w:val="2"/>
      </w:pPr>
      <w:bookmarkStart w:id="71" w:name="_Toc297111847"/>
      <w:bookmarkStart w:id="72" w:name="_Toc297111957"/>
      <w:bookmarkStart w:id="73" w:name="_Toc297112053"/>
      <w:bookmarkStart w:id="74" w:name="_Toc373077632"/>
      <w:bookmarkStart w:id="75" w:name="_Toc474746896"/>
      <w:bookmarkStart w:id="76" w:name="_Toc479447180"/>
      <w:r w:rsidRPr="00D351D3">
        <w:rPr>
          <w:rFonts w:hint="eastAsia"/>
        </w:rPr>
        <w:t>响应调整</w:t>
      </w:r>
      <w:bookmarkEnd w:id="71"/>
      <w:bookmarkEnd w:id="72"/>
      <w:bookmarkEnd w:id="73"/>
      <w:bookmarkEnd w:id="74"/>
      <w:bookmarkEnd w:id="75"/>
      <w:bookmarkEnd w:id="76"/>
    </w:p>
    <w:p w14:paraId="32B1EC4B"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单位应急指挥部视事件发展情况、危害程度、事件分级条件等综合因素研究决定是否调整事件响应。</w:t>
      </w:r>
    </w:p>
    <w:p w14:paraId="6EC2C765" w14:textId="77777777" w:rsidR="00D351D3" w:rsidRPr="00D351D3" w:rsidRDefault="00D351D3" w:rsidP="00D351D3">
      <w:pPr>
        <w:pStyle w:val="2"/>
      </w:pPr>
      <w:bookmarkStart w:id="77" w:name="_Toc297111848"/>
      <w:bookmarkStart w:id="78" w:name="_Toc297111958"/>
      <w:bookmarkStart w:id="79" w:name="_Toc297112054"/>
      <w:bookmarkStart w:id="80" w:name="_Toc373077633"/>
      <w:bookmarkStart w:id="81" w:name="_Toc474746897"/>
      <w:bookmarkStart w:id="82" w:name="_Toc479447181"/>
      <w:r w:rsidRPr="00D351D3">
        <w:rPr>
          <w:rFonts w:hint="eastAsia"/>
        </w:rPr>
        <w:lastRenderedPageBreak/>
        <w:t>应急结束</w:t>
      </w:r>
      <w:bookmarkEnd w:id="77"/>
      <w:bookmarkEnd w:id="78"/>
      <w:bookmarkEnd w:id="79"/>
      <w:bookmarkEnd w:id="80"/>
      <w:bookmarkEnd w:id="81"/>
      <w:bookmarkEnd w:id="82"/>
    </w:p>
    <w:p w14:paraId="4168645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在同时满足下列条件下，事件提请应急指挥部部解除应急状态：</w:t>
      </w:r>
    </w:p>
    <w:p w14:paraId="5CDE3C63" w14:textId="77777777" w:rsidR="00D351D3" w:rsidRPr="00D351D3" w:rsidRDefault="00D351D3" w:rsidP="00D351D3">
      <w:pPr>
        <w:pStyle w:val="a9"/>
        <w:numPr>
          <w:ilvl w:val="0"/>
          <w:numId w:val="9"/>
        </w:numPr>
        <w:ind w:firstLineChars="0"/>
        <w:jc w:val="both"/>
        <w:rPr>
          <w:rFonts w:ascii="宋体" w:hAnsi="宋体"/>
          <w:szCs w:val="24"/>
        </w:rPr>
      </w:pPr>
      <w:r w:rsidRPr="00D351D3">
        <w:rPr>
          <w:rFonts w:ascii="宋体" w:hAnsi="宋体" w:hint="eastAsia"/>
          <w:szCs w:val="24"/>
        </w:rPr>
        <w:t>网络信息系统突发事件已得到有效控制，情况趋缓。</w:t>
      </w:r>
    </w:p>
    <w:p w14:paraId="54BF998D" w14:textId="77777777" w:rsidR="00D351D3" w:rsidRPr="00D351D3" w:rsidRDefault="00D351D3" w:rsidP="00D351D3">
      <w:pPr>
        <w:pStyle w:val="a9"/>
        <w:numPr>
          <w:ilvl w:val="0"/>
          <w:numId w:val="9"/>
        </w:numPr>
        <w:ind w:firstLineChars="0"/>
        <w:jc w:val="both"/>
        <w:rPr>
          <w:rFonts w:ascii="宋体" w:hAnsi="宋体"/>
          <w:szCs w:val="24"/>
        </w:rPr>
      </w:pPr>
      <w:r w:rsidRPr="00D351D3">
        <w:rPr>
          <w:rFonts w:ascii="宋体" w:hAnsi="宋体" w:hint="eastAsia"/>
          <w:szCs w:val="24"/>
        </w:rPr>
        <w:t>网络信息系统突发事件处置结束，网络信息系统恢复正常运行。</w:t>
      </w:r>
    </w:p>
    <w:p w14:paraId="55728C2A" w14:textId="77777777" w:rsidR="00D351D3" w:rsidRPr="00D351D3" w:rsidRDefault="00D351D3" w:rsidP="00D351D3">
      <w:pPr>
        <w:pStyle w:val="a9"/>
        <w:numPr>
          <w:ilvl w:val="0"/>
          <w:numId w:val="9"/>
        </w:numPr>
        <w:ind w:firstLineChars="0"/>
        <w:jc w:val="both"/>
        <w:rPr>
          <w:rFonts w:ascii="宋体" w:hAnsi="宋体"/>
          <w:szCs w:val="24"/>
        </w:rPr>
      </w:pPr>
      <w:r w:rsidRPr="00D351D3">
        <w:rPr>
          <w:rFonts w:ascii="宋体" w:hAnsi="宋体" w:hint="eastAsia"/>
          <w:kern w:val="0"/>
          <w:szCs w:val="24"/>
        </w:rPr>
        <w:t>XXX</w:t>
      </w:r>
      <w:r w:rsidRPr="00D351D3">
        <w:rPr>
          <w:rFonts w:ascii="宋体" w:hAnsi="宋体" w:hint="eastAsia"/>
          <w:kern w:val="0"/>
          <w:szCs w:val="24"/>
        </w:rPr>
        <w:t>单位信息中心</w:t>
      </w:r>
      <w:r w:rsidRPr="00D351D3">
        <w:rPr>
          <w:rFonts w:ascii="宋体" w:hAnsi="宋体" w:hint="eastAsia"/>
          <w:szCs w:val="24"/>
        </w:rPr>
        <w:t>发布的解除应急响应状态的指令。</w:t>
      </w:r>
    </w:p>
    <w:p w14:paraId="26780E36"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应急部门应及时向现场应急指挥部和参与应急支援的人员传达解除应急状态响应的指令，恢复正常生产秩序。</w:t>
      </w:r>
    </w:p>
    <w:p w14:paraId="66C5F71F" w14:textId="77777777" w:rsidR="00D351D3" w:rsidRPr="00D351D3" w:rsidRDefault="00D351D3" w:rsidP="00D351D3">
      <w:pPr>
        <w:ind w:firstLine="480"/>
        <w:jc w:val="both"/>
        <w:rPr>
          <w:rFonts w:ascii="宋体" w:hAnsi="宋体"/>
          <w:kern w:val="0"/>
          <w:sz w:val="28"/>
          <w:szCs w:val="28"/>
        </w:rPr>
      </w:pPr>
      <w:r w:rsidRPr="00D351D3">
        <w:rPr>
          <w:rFonts w:ascii="宋体" w:hAnsi="宋体" w:hint="eastAsia"/>
          <w:kern w:val="0"/>
          <w:szCs w:val="24"/>
        </w:rPr>
        <w:t>应及时向上级有关部门和单位应急指挥机构报告已解除应急状态，恢复正常生产秩序。</w:t>
      </w:r>
    </w:p>
    <w:p w14:paraId="53A6415E" w14:textId="77777777" w:rsidR="00D351D3" w:rsidRPr="00D351D3" w:rsidRDefault="00D351D3" w:rsidP="00D351D3">
      <w:pPr>
        <w:pStyle w:val="1"/>
        <w:spacing w:before="156" w:after="156"/>
      </w:pPr>
      <w:bookmarkStart w:id="83" w:name="_Toc373077634"/>
      <w:bookmarkStart w:id="84" w:name="_Toc474746898"/>
      <w:bookmarkStart w:id="85" w:name="_Toc479447182"/>
      <w:r w:rsidRPr="00D351D3">
        <w:rPr>
          <w:rFonts w:hint="eastAsia"/>
        </w:rPr>
        <w:t>事件上报</w:t>
      </w:r>
      <w:bookmarkEnd w:id="83"/>
      <w:bookmarkEnd w:id="84"/>
      <w:bookmarkEnd w:id="85"/>
    </w:p>
    <w:p w14:paraId="2C269C93" w14:textId="77777777" w:rsidR="00D351D3" w:rsidRPr="00D351D3" w:rsidRDefault="00D351D3" w:rsidP="00D351D3">
      <w:pPr>
        <w:ind w:firstLine="480"/>
        <w:jc w:val="both"/>
        <w:rPr>
          <w:rFonts w:ascii="宋体" w:hAnsi="宋体"/>
          <w:kern w:val="0"/>
          <w:szCs w:val="24"/>
        </w:rPr>
      </w:pPr>
      <w:bookmarkStart w:id="86" w:name="_Toc204003229"/>
      <w:bookmarkStart w:id="87" w:name="_Toc204003110"/>
      <w:r w:rsidRPr="00D351D3">
        <w:rPr>
          <w:rFonts w:ascii="宋体" w:hAnsi="宋体" w:hint="eastAsia"/>
          <w:kern w:val="0"/>
          <w:szCs w:val="24"/>
        </w:rPr>
        <w:t>发生网络信息系统突发事件时，由</w:t>
      </w:r>
      <w:r w:rsidRPr="00D351D3">
        <w:rPr>
          <w:rFonts w:ascii="宋体" w:hAnsi="宋体" w:hint="eastAsia"/>
          <w:kern w:val="0"/>
          <w:szCs w:val="24"/>
        </w:rPr>
        <w:t>XXX</w:t>
      </w:r>
      <w:r w:rsidRPr="00D351D3">
        <w:rPr>
          <w:rFonts w:ascii="宋体" w:hAnsi="宋体" w:hint="eastAsia"/>
          <w:kern w:val="0"/>
          <w:szCs w:val="24"/>
        </w:rPr>
        <w:t>单位信息中心报告。</w:t>
      </w:r>
    </w:p>
    <w:p w14:paraId="60517CAE"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建立突发事件报告制度。报告分为紧急报告和详细汇报。紧急报告是指事件发生后，</w:t>
      </w:r>
      <w:r w:rsidRPr="00D351D3">
        <w:rPr>
          <w:rFonts w:ascii="宋体" w:hAnsi="宋体" w:hint="eastAsia"/>
          <w:kern w:val="0"/>
          <w:szCs w:val="24"/>
        </w:rPr>
        <w:t>XXX</w:t>
      </w:r>
      <w:r w:rsidRPr="00D351D3">
        <w:rPr>
          <w:rFonts w:ascii="宋体" w:hAnsi="宋体" w:hint="eastAsia"/>
          <w:kern w:val="0"/>
          <w:szCs w:val="24"/>
        </w:rPr>
        <w:t>单位信息中心向应急指挥部以口头和应急报告表形式汇报事件的简要情况；详细汇报是指由信息中心在事件处理暂告一段落后，以书面形式提交的详细报告</w:t>
      </w:r>
      <w:bookmarkEnd w:id="86"/>
      <w:bookmarkEnd w:id="87"/>
      <w:r w:rsidRPr="00D351D3">
        <w:rPr>
          <w:rFonts w:ascii="宋体" w:hAnsi="宋体" w:hint="eastAsia"/>
          <w:kern w:val="0"/>
          <w:szCs w:val="24"/>
        </w:rPr>
        <w:t>。</w:t>
      </w:r>
    </w:p>
    <w:p w14:paraId="312911C7"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XXX</w:t>
      </w:r>
      <w:r w:rsidRPr="00D351D3">
        <w:rPr>
          <w:rFonts w:ascii="宋体" w:hAnsi="宋体" w:hint="eastAsia"/>
          <w:kern w:val="0"/>
          <w:szCs w:val="24"/>
        </w:rPr>
        <w:t>单位信息中心对各类突发事件的影响进行初步判断，</w:t>
      </w:r>
      <w:r w:rsidRPr="00D351D3">
        <w:rPr>
          <w:rFonts w:ascii="宋体" w:hAnsi="宋体" w:hint="eastAsia"/>
          <w:kern w:val="0"/>
          <w:szCs w:val="24"/>
        </w:rPr>
        <w:t>I</w:t>
      </w:r>
      <w:r w:rsidRPr="00D351D3">
        <w:rPr>
          <w:rFonts w:ascii="宋体" w:hAnsi="宋体" w:hint="eastAsia"/>
          <w:kern w:val="0"/>
          <w:szCs w:val="24"/>
        </w:rPr>
        <w:t>级事件应在</w:t>
      </w:r>
      <w:r w:rsidRPr="00D351D3">
        <w:rPr>
          <w:rFonts w:ascii="宋体" w:hAnsi="宋体" w:hint="eastAsia"/>
          <w:kern w:val="0"/>
          <w:szCs w:val="24"/>
        </w:rPr>
        <w:t>30</w:t>
      </w:r>
      <w:r w:rsidRPr="00D351D3">
        <w:rPr>
          <w:rFonts w:ascii="宋体" w:hAnsi="宋体" w:hint="eastAsia"/>
          <w:kern w:val="0"/>
          <w:szCs w:val="24"/>
        </w:rPr>
        <w:t>分钟内向单位应急指挥部进行报告，</w:t>
      </w:r>
      <w:r w:rsidRPr="00D351D3">
        <w:rPr>
          <w:rFonts w:ascii="宋体" w:hAnsi="宋体" w:hint="eastAsia"/>
          <w:kern w:val="0"/>
          <w:szCs w:val="24"/>
        </w:rPr>
        <w:t>II</w:t>
      </w:r>
      <w:r w:rsidRPr="00D351D3">
        <w:rPr>
          <w:rFonts w:ascii="宋体" w:hAnsi="宋体" w:hint="eastAsia"/>
          <w:kern w:val="0"/>
          <w:szCs w:val="24"/>
        </w:rPr>
        <w:t>级事件应在</w:t>
      </w:r>
      <w:r w:rsidRPr="00D351D3">
        <w:rPr>
          <w:rFonts w:ascii="宋体" w:hAnsi="宋体" w:hint="eastAsia"/>
          <w:kern w:val="0"/>
          <w:szCs w:val="24"/>
        </w:rPr>
        <w:t>2</w:t>
      </w:r>
      <w:r w:rsidRPr="00D351D3">
        <w:rPr>
          <w:rFonts w:ascii="宋体" w:hAnsi="宋体" w:hint="eastAsia"/>
          <w:kern w:val="0"/>
          <w:szCs w:val="24"/>
        </w:rPr>
        <w:t>小时内向单位应急指挥部进行报告，</w:t>
      </w:r>
      <w:r w:rsidRPr="00D351D3">
        <w:rPr>
          <w:rFonts w:ascii="宋体" w:hAnsi="宋体" w:hint="eastAsia"/>
          <w:kern w:val="0"/>
          <w:szCs w:val="24"/>
        </w:rPr>
        <w:t>III</w:t>
      </w:r>
      <w:r w:rsidRPr="00D351D3">
        <w:rPr>
          <w:rFonts w:ascii="宋体" w:hAnsi="宋体" w:hint="eastAsia"/>
          <w:kern w:val="0"/>
          <w:szCs w:val="24"/>
        </w:rPr>
        <w:t>级事件在</w:t>
      </w:r>
      <w:r w:rsidRPr="00D351D3">
        <w:rPr>
          <w:rFonts w:ascii="宋体" w:hAnsi="宋体" w:hint="eastAsia"/>
          <w:kern w:val="0"/>
          <w:szCs w:val="24"/>
        </w:rPr>
        <w:t>8</w:t>
      </w:r>
      <w:r w:rsidRPr="00D351D3">
        <w:rPr>
          <w:rFonts w:ascii="宋体" w:hAnsi="宋体" w:hint="eastAsia"/>
          <w:kern w:val="0"/>
          <w:szCs w:val="24"/>
        </w:rPr>
        <w:t>小时内向单位应急指挥部进行汇报，</w:t>
      </w:r>
      <w:r w:rsidRPr="00D351D3">
        <w:rPr>
          <w:rFonts w:ascii="宋体" w:hAnsi="宋体" w:hint="eastAsia"/>
          <w:kern w:val="0"/>
          <w:szCs w:val="24"/>
        </w:rPr>
        <w:t>IV</w:t>
      </w:r>
      <w:r w:rsidRPr="00D351D3">
        <w:rPr>
          <w:rFonts w:ascii="宋体" w:hAnsi="宋体" w:hint="eastAsia"/>
          <w:kern w:val="0"/>
          <w:szCs w:val="24"/>
        </w:rPr>
        <w:t>级事件在</w:t>
      </w:r>
      <w:r w:rsidRPr="00D351D3">
        <w:rPr>
          <w:rFonts w:ascii="宋体" w:hAnsi="宋体" w:hint="eastAsia"/>
          <w:kern w:val="0"/>
          <w:szCs w:val="24"/>
        </w:rPr>
        <w:t>24</w:t>
      </w:r>
      <w:r w:rsidRPr="00D351D3">
        <w:rPr>
          <w:rFonts w:ascii="宋体" w:hAnsi="宋体" w:hint="eastAsia"/>
          <w:kern w:val="0"/>
          <w:szCs w:val="24"/>
        </w:rPr>
        <w:t>小时内向</w:t>
      </w:r>
      <w:r w:rsidRPr="00D351D3">
        <w:rPr>
          <w:rFonts w:ascii="宋体" w:hAnsi="宋体" w:hint="eastAsia"/>
          <w:kern w:val="0"/>
          <w:szCs w:val="24"/>
        </w:rPr>
        <w:t>XXX</w:t>
      </w:r>
      <w:r w:rsidRPr="00D351D3">
        <w:rPr>
          <w:rFonts w:ascii="宋体" w:hAnsi="宋体" w:hint="eastAsia"/>
          <w:kern w:val="0"/>
          <w:szCs w:val="24"/>
        </w:rPr>
        <w:t>单位信息中心进行汇报。</w:t>
      </w:r>
    </w:p>
    <w:p w14:paraId="0F9BCEB8"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任何科室和个人均不得缓报、瞒报、谎报或者授意他人缓报、瞒报、谎报事件。</w:t>
      </w:r>
    </w:p>
    <w:p w14:paraId="675630FF" w14:textId="77777777" w:rsidR="00D351D3" w:rsidRPr="00D351D3" w:rsidRDefault="00D351D3" w:rsidP="00D351D3">
      <w:pPr>
        <w:ind w:firstLine="480"/>
        <w:jc w:val="both"/>
        <w:rPr>
          <w:rFonts w:ascii="宋体" w:hAnsi="宋体"/>
          <w:kern w:val="0"/>
          <w:sz w:val="28"/>
          <w:szCs w:val="28"/>
        </w:rPr>
      </w:pPr>
      <w:r w:rsidRPr="00D351D3">
        <w:rPr>
          <w:rFonts w:ascii="宋体" w:hAnsi="宋体" w:hint="eastAsia"/>
          <w:kern w:val="0"/>
          <w:szCs w:val="24"/>
        </w:rPr>
        <w:t>要规范口头报告的内容和格式，要求内容简洁、清楚、准确。口头报告的内容主要包括事件发生的时间、概况、可能造成的影响等情况。口头报告后应以传真方式报送</w:t>
      </w:r>
      <w:r w:rsidRPr="00D351D3">
        <w:rPr>
          <w:rFonts w:ascii="宋体" w:hAnsi="宋体" w:hint="eastAsia"/>
          <w:kern w:val="0"/>
          <w:szCs w:val="24"/>
        </w:rPr>
        <w:t>XXX</w:t>
      </w:r>
      <w:r w:rsidRPr="00D351D3">
        <w:rPr>
          <w:rFonts w:ascii="宋体" w:hAnsi="宋体" w:hint="eastAsia"/>
          <w:kern w:val="0"/>
          <w:szCs w:val="24"/>
        </w:rPr>
        <w:t>单位信息系统应急报告表。</w:t>
      </w:r>
    </w:p>
    <w:p w14:paraId="70A2A3C4" w14:textId="77777777" w:rsidR="00D351D3" w:rsidRPr="00D351D3" w:rsidRDefault="00D351D3" w:rsidP="00D351D3">
      <w:pPr>
        <w:pStyle w:val="1"/>
        <w:spacing w:before="156" w:after="156"/>
      </w:pPr>
      <w:bookmarkStart w:id="88" w:name="_Toc297111850"/>
      <w:bookmarkStart w:id="89" w:name="_Toc297111960"/>
      <w:bookmarkStart w:id="90" w:name="_Toc297112056"/>
      <w:bookmarkStart w:id="91" w:name="_Toc373077635"/>
      <w:bookmarkStart w:id="92" w:name="_Toc474746899"/>
      <w:bookmarkStart w:id="93" w:name="_Toc479447183"/>
      <w:r w:rsidRPr="00D351D3">
        <w:rPr>
          <w:rFonts w:hint="eastAsia"/>
        </w:rPr>
        <w:lastRenderedPageBreak/>
        <w:t>后期处置</w:t>
      </w:r>
      <w:bookmarkEnd w:id="88"/>
      <w:bookmarkEnd w:id="89"/>
      <w:bookmarkEnd w:id="90"/>
      <w:bookmarkEnd w:id="91"/>
      <w:bookmarkEnd w:id="92"/>
      <w:bookmarkEnd w:id="93"/>
    </w:p>
    <w:p w14:paraId="2A717D15" w14:textId="77777777" w:rsidR="00D351D3" w:rsidRPr="00D351D3" w:rsidRDefault="00D351D3" w:rsidP="00D351D3">
      <w:pPr>
        <w:pStyle w:val="2"/>
      </w:pPr>
      <w:bookmarkStart w:id="94" w:name="_Toc297111851"/>
      <w:bookmarkStart w:id="95" w:name="_Toc297111961"/>
      <w:bookmarkStart w:id="96" w:name="_Toc297112057"/>
      <w:bookmarkStart w:id="97" w:name="_Toc373077636"/>
      <w:bookmarkStart w:id="98" w:name="_Toc474746900"/>
      <w:bookmarkStart w:id="99" w:name="_Toc479447184"/>
      <w:r w:rsidRPr="00D351D3">
        <w:rPr>
          <w:rFonts w:hint="eastAsia"/>
        </w:rPr>
        <w:t>事件监测</w:t>
      </w:r>
      <w:bookmarkEnd w:id="94"/>
      <w:bookmarkEnd w:id="95"/>
      <w:bookmarkEnd w:id="96"/>
      <w:bookmarkEnd w:id="97"/>
      <w:bookmarkEnd w:id="98"/>
      <w:bookmarkEnd w:id="99"/>
    </w:p>
    <w:p w14:paraId="5ED8513D"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Ⅰ级网络信息系统突发事件应急处理结束后应安排专人密切关注、监测系统</w:t>
      </w:r>
      <w:r w:rsidRPr="00D351D3">
        <w:rPr>
          <w:rFonts w:ascii="宋体" w:hAnsi="宋体" w:hint="eastAsia"/>
          <w:kern w:val="0"/>
          <w:szCs w:val="24"/>
        </w:rPr>
        <w:t>2</w:t>
      </w:r>
      <w:r w:rsidRPr="00D351D3">
        <w:rPr>
          <w:rFonts w:ascii="宋体" w:hAnsi="宋体" w:hint="eastAsia"/>
          <w:kern w:val="0"/>
          <w:szCs w:val="24"/>
        </w:rPr>
        <w:t>周，确认无异常现象。Ⅱ级网络信息系统突发事件应急处理结束后应安排专人密切关注、监测系统</w:t>
      </w:r>
      <w:r w:rsidRPr="00D351D3">
        <w:rPr>
          <w:rFonts w:ascii="宋体" w:hAnsi="宋体" w:hint="eastAsia"/>
          <w:kern w:val="0"/>
          <w:szCs w:val="24"/>
        </w:rPr>
        <w:t>1</w:t>
      </w:r>
      <w:r w:rsidRPr="00D351D3">
        <w:rPr>
          <w:rFonts w:ascii="宋体" w:hAnsi="宋体" w:hint="eastAsia"/>
          <w:kern w:val="0"/>
          <w:szCs w:val="24"/>
        </w:rPr>
        <w:t>周，确认无异常现象。Ⅲ、</w:t>
      </w:r>
      <w:r w:rsidRPr="00D351D3">
        <w:rPr>
          <w:rFonts w:ascii="宋体" w:hAnsi="宋体" w:hint="eastAsia"/>
          <w:kern w:val="0"/>
          <w:szCs w:val="24"/>
        </w:rPr>
        <w:t>IV</w:t>
      </w:r>
      <w:r w:rsidRPr="00D351D3">
        <w:rPr>
          <w:rFonts w:ascii="宋体" w:hAnsi="宋体" w:hint="eastAsia"/>
          <w:kern w:val="0"/>
          <w:szCs w:val="24"/>
        </w:rPr>
        <w:t>级网络信息系统突发事件应急处理结束后应安排专人密切关注、监测系统</w:t>
      </w:r>
      <w:r w:rsidRPr="00D351D3">
        <w:rPr>
          <w:rFonts w:ascii="宋体" w:hAnsi="宋体" w:hint="eastAsia"/>
          <w:kern w:val="0"/>
          <w:szCs w:val="24"/>
        </w:rPr>
        <w:t>2</w:t>
      </w:r>
      <w:r w:rsidRPr="00D351D3">
        <w:rPr>
          <w:rFonts w:ascii="宋体" w:hAnsi="宋体" w:hint="eastAsia"/>
          <w:kern w:val="0"/>
          <w:szCs w:val="24"/>
        </w:rPr>
        <w:t>天，确认无异常现象。</w:t>
      </w:r>
    </w:p>
    <w:p w14:paraId="2BB17D5C" w14:textId="77777777" w:rsidR="00D351D3" w:rsidRPr="00D351D3" w:rsidRDefault="00D351D3" w:rsidP="00D351D3">
      <w:pPr>
        <w:pStyle w:val="2"/>
      </w:pPr>
      <w:bookmarkStart w:id="100" w:name="_Toc297111852"/>
      <w:bookmarkStart w:id="101" w:name="_Toc297111962"/>
      <w:bookmarkStart w:id="102" w:name="_Toc297112058"/>
      <w:bookmarkStart w:id="103" w:name="_Toc373077637"/>
      <w:bookmarkStart w:id="104" w:name="_Toc474746901"/>
      <w:bookmarkStart w:id="105" w:name="_Toc479447185"/>
      <w:r w:rsidRPr="00D351D3">
        <w:rPr>
          <w:rFonts w:hint="eastAsia"/>
        </w:rPr>
        <w:t>事件调查</w:t>
      </w:r>
      <w:bookmarkEnd w:id="100"/>
      <w:bookmarkEnd w:id="101"/>
      <w:bookmarkEnd w:id="102"/>
      <w:bookmarkEnd w:id="103"/>
      <w:bookmarkEnd w:id="104"/>
      <w:bookmarkEnd w:id="105"/>
    </w:p>
    <w:p w14:paraId="5322F0FC" w14:textId="77777777" w:rsidR="00D351D3" w:rsidRPr="00D351D3" w:rsidRDefault="00D351D3" w:rsidP="00D351D3">
      <w:pPr>
        <w:ind w:firstLine="480"/>
        <w:jc w:val="both"/>
        <w:rPr>
          <w:rFonts w:ascii="宋体" w:hAnsi="宋体"/>
          <w:kern w:val="0"/>
          <w:szCs w:val="24"/>
        </w:rPr>
      </w:pPr>
      <w:bookmarkStart w:id="106" w:name="_Toc204003120"/>
      <w:bookmarkStart w:id="107" w:name="_Toc204003236"/>
      <w:r w:rsidRPr="00D351D3">
        <w:rPr>
          <w:rFonts w:ascii="宋体" w:hAnsi="宋体" w:hint="eastAsia"/>
          <w:kern w:val="0"/>
          <w:szCs w:val="24"/>
        </w:rPr>
        <w:t>突发事件应急处理结束后，应按照单位信息系统事故调查相关要求，组成事件调查组对事件进行调查，形成事件调查报告，交由</w:t>
      </w:r>
      <w:r w:rsidRPr="00D351D3">
        <w:rPr>
          <w:rFonts w:ascii="宋体" w:hAnsi="宋体" w:hint="eastAsia"/>
          <w:kern w:val="0"/>
          <w:szCs w:val="24"/>
        </w:rPr>
        <w:t>XXX</w:t>
      </w:r>
      <w:r w:rsidRPr="00D351D3">
        <w:rPr>
          <w:rFonts w:ascii="宋体" w:hAnsi="宋体" w:hint="eastAsia"/>
          <w:kern w:val="0"/>
          <w:szCs w:val="24"/>
        </w:rPr>
        <w:t>单位信息中心按规定上报备案。调查要准确、及时、公正地查清事件性质、原因和责任，总结经验教训，提出防范措施，并对责任者提出处理意见。除组织内部调查以外，应积极配合政府有关部门组织的调查。</w:t>
      </w:r>
    </w:p>
    <w:p w14:paraId="7E83E715" w14:textId="77777777" w:rsidR="00D351D3" w:rsidRPr="00D351D3" w:rsidRDefault="00D351D3" w:rsidP="00D351D3">
      <w:pPr>
        <w:ind w:firstLine="480"/>
        <w:jc w:val="both"/>
        <w:rPr>
          <w:rFonts w:ascii="宋体" w:hAnsi="宋体"/>
          <w:kern w:val="0"/>
          <w:szCs w:val="24"/>
        </w:rPr>
      </w:pPr>
      <w:r w:rsidRPr="00D351D3">
        <w:rPr>
          <w:rFonts w:ascii="宋体" w:hAnsi="宋体" w:hint="eastAsia"/>
          <w:kern w:val="0"/>
          <w:szCs w:val="24"/>
        </w:rPr>
        <w:t>按照单位规定自行组织调查的，应负责查清事故原因，评估事件影响，认定事件责任，提出整改措施，并将网络信息系统突发事件事故调查报告报</w:t>
      </w:r>
      <w:r w:rsidRPr="00D351D3">
        <w:rPr>
          <w:rFonts w:ascii="宋体" w:hAnsi="宋体" w:hint="eastAsia"/>
          <w:kern w:val="0"/>
          <w:szCs w:val="24"/>
        </w:rPr>
        <w:t>XXX</w:t>
      </w:r>
      <w:r w:rsidRPr="00D351D3">
        <w:rPr>
          <w:rFonts w:ascii="宋体" w:hAnsi="宋体" w:hint="eastAsia"/>
          <w:kern w:val="0"/>
          <w:szCs w:val="24"/>
        </w:rPr>
        <w:t>单位信息中心，并通报事故调查、处理情况。</w:t>
      </w:r>
    </w:p>
    <w:p w14:paraId="25451448" w14:textId="77777777" w:rsidR="00D351D3" w:rsidRPr="00D351D3" w:rsidRDefault="00D351D3" w:rsidP="00D351D3">
      <w:pPr>
        <w:pStyle w:val="2"/>
      </w:pPr>
      <w:bookmarkStart w:id="108" w:name="_Toc474746902"/>
      <w:bookmarkStart w:id="109" w:name="_Toc479447186"/>
      <w:bookmarkEnd w:id="106"/>
      <w:bookmarkEnd w:id="107"/>
      <w:r w:rsidRPr="00D351D3">
        <w:rPr>
          <w:rFonts w:hint="eastAsia"/>
        </w:rPr>
        <w:t>预案报备</w:t>
      </w:r>
      <w:bookmarkEnd w:id="108"/>
      <w:bookmarkEnd w:id="109"/>
    </w:p>
    <w:p w14:paraId="6627C72D" w14:textId="77777777" w:rsidR="00D351D3" w:rsidRPr="00D351D3" w:rsidRDefault="00D351D3" w:rsidP="00D351D3">
      <w:pPr>
        <w:ind w:firstLineChars="0" w:firstLine="420"/>
        <w:jc w:val="both"/>
        <w:rPr>
          <w:rFonts w:ascii="宋体" w:hAnsi="宋体"/>
          <w:kern w:val="0"/>
          <w:szCs w:val="24"/>
        </w:rPr>
      </w:pPr>
      <w:r w:rsidRPr="00D351D3">
        <w:rPr>
          <w:rFonts w:ascii="宋体" w:hAnsi="宋体" w:hint="eastAsia"/>
          <w:kern w:val="0"/>
          <w:szCs w:val="24"/>
        </w:rPr>
        <w:t>网络信息系统突发事件处置专项预案须报</w:t>
      </w:r>
      <w:r w:rsidRPr="00D351D3">
        <w:rPr>
          <w:rFonts w:ascii="宋体" w:hAnsi="宋体" w:hint="eastAsia"/>
          <w:kern w:val="0"/>
          <w:szCs w:val="24"/>
        </w:rPr>
        <w:t>XXX</w:t>
      </w:r>
      <w:r w:rsidRPr="00D351D3">
        <w:rPr>
          <w:rFonts w:ascii="宋体" w:hAnsi="宋体" w:hint="eastAsia"/>
          <w:kern w:val="0"/>
          <w:szCs w:val="24"/>
        </w:rPr>
        <w:t>单位信息中心备案，备案材料至少应包括有关的备案申请表、评审意见、文本目录、电子文档等各种配套材料。</w:t>
      </w:r>
    </w:p>
    <w:p w14:paraId="1F10EBF5" w14:textId="77777777" w:rsidR="00D351D3" w:rsidRPr="00D351D3" w:rsidRDefault="00D351D3" w:rsidP="00D351D3">
      <w:pPr>
        <w:pStyle w:val="2"/>
      </w:pPr>
      <w:bookmarkStart w:id="110" w:name="_Toc297111853"/>
      <w:bookmarkStart w:id="111" w:name="_Toc297111963"/>
      <w:bookmarkStart w:id="112" w:name="_Toc297112059"/>
      <w:bookmarkStart w:id="113" w:name="_Toc373077638"/>
      <w:bookmarkStart w:id="114" w:name="_Toc474746903"/>
      <w:bookmarkStart w:id="115" w:name="_Toc479447187"/>
      <w:r w:rsidRPr="00D351D3">
        <w:rPr>
          <w:rFonts w:hint="eastAsia"/>
        </w:rPr>
        <w:t>总结及改进</w:t>
      </w:r>
      <w:bookmarkEnd w:id="110"/>
      <w:bookmarkEnd w:id="111"/>
      <w:bookmarkEnd w:id="112"/>
      <w:bookmarkEnd w:id="113"/>
      <w:bookmarkEnd w:id="114"/>
      <w:bookmarkEnd w:id="115"/>
    </w:p>
    <w:p w14:paraId="6738CAFA" w14:textId="77777777" w:rsidR="00D351D3" w:rsidRPr="00D351D3" w:rsidRDefault="00D351D3" w:rsidP="00D351D3">
      <w:pPr>
        <w:ind w:firstLine="480"/>
        <w:jc w:val="both"/>
        <w:rPr>
          <w:rFonts w:ascii="宋体" w:hAnsi="宋体"/>
          <w:kern w:val="0"/>
          <w:szCs w:val="24"/>
        </w:rPr>
      </w:pPr>
      <w:bookmarkStart w:id="116" w:name="_Toc204003235"/>
      <w:bookmarkStart w:id="117" w:name="_Toc204003119"/>
      <w:bookmarkStart w:id="118" w:name="_Toc262148190"/>
      <w:r w:rsidRPr="00D351D3">
        <w:rPr>
          <w:rFonts w:ascii="宋体" w:hAnsi="宋体" w:hint="eastAsia"/>
          <w:kern w:val="0"/>
          <w:szCs w:val="24"/>
        </w:rPr>
        <w:t>应客观、公正、准确地查清事故原因、发生过程、恢复情况、事故损失等，认定责任，提出整改措施</w:t>
      </w:r>
      <w:bookmarkEnd w:id="116"/>
      <w:bookmarkEnd w:id="117"/>
      <w:bookmarkEnd w:id="118"/>
      <w:r w:rsidRPr="00D351D3">
        <w:rPr>
          <w:rFonts w:ascii="宋体" w:hAnsi="宋体" w:hint="eastAsia"/>
          <w:kern w:val="0"/>
          <w:szCs w:val="24"/>
        </w:rPr>
        <w:t>。</w:t>
      </w:r>
    </w:p>
    <w:p w14:paraId="08CFC2C6" w14:textId="77777777" w:rsidR="00D351D3" w:rsidRPr="00D351D3" w:rsidRDefault="00D351D3" w:rsidP="00D351D3">
      <w:pPr>
        <w:ind w:firstLine="480"/>
        <w:jc w:val="both"/>
        <w:rPr>
          <w:rFonts w:ascii="宋体" w:hAnsi="宋体"/>
          <w:kern w:val="0"/>
          <w:szCs w:val="24"/>
        </w:rPr>
      </w:pPr>
      <w:bookmarkStart w:id="119" w:name="_Toc262147544"/>
      <w:r w:rsidRPr="00D351D3">
        <w:rPr>
          <w:rFonts w:ascii="宋体" w:hAnsi="宋体" w:hint="eastAsia"/>
          <w:kern w:val="0"/>
          <w:szCs w:val="24"/>
        </w:rPr>
        <w:t>应组织研究网络信息系统各类突发事件发生的原因和特点，综合分析网络信息系统中存在的关键点和薄弱点，及时总结应急响应工作的经验和教训，提出整</w:t>
      </w:r>
      <w:r w:rsidRPr="00D351D3">
        <w:rPr>
          <w:rFonts w:ascii="宋体" w:hAnsi="宋体" w:hint="eastAsia"/>
          <w:kern w:val="0"/>
          <w:szCs w:val="24"/>
        </w:rPr>
        <w:lastRenderedPageBreak/>
        <w:t>改措施，制定整改实施方案并予以落实，整改措施和方案应报</w:t>
      </w:r>
      <w:r w:rsidRPr="00D351D3">
        <w:rPr>
          <w:rFonts w:ascii="宋体" w:hAnsi="宋体" w:hint="eastAsia"/>
          <w:kern w:val="0"/>
          <w:szCs w:val="24"/>
        </w:rPr>
        <w:t>XXX</w:t>
      </w:r>
      <w:r w:rsidRPr="00D351D3">
        <w:rPr>
          <w:rFonts w:ascii="宋体" w:hAnsi="宋体" w:hint="eastAsia"/>
          <w:kern w:val="0"/>
          <w:szCs w:val="24"/>
        </w:rPr>
        <w:t>单位信息中心备案</w:t>
      </w:r>
      <w:bookmarkEnd w:id="119"/>
      <w:r w:rsidRPr="00D351D3">
        <w:rPr>
          <w:rFonts w:ascii="宋体" w:hAnsi="宋体" w:hint="eastAsia"/>
          <w:kern w:val="0"/>
          <w:szCs w:val="24"/>
        </w:rPr>
        <w:t>。</w:t>
      </w:r>
    </w:p>
    <w:p w14:paraId="256FD343" w14:textId="77777777" w:rsidR="00B7508D" w:rsidRDefault="00B7508D" w:rsidP="003D0476">
      <w:pPr>
        <w:ind w:firstLineChars="0" w:firstLine="0"/>
      </w:pPr>
    </w:p>
    <w:p w14:paraId="4E08870F" w14:textId="77777777" w:rsidR="00AB3E6C" w:rsidRDefault="00AB3E6C" w:rsidP="00AB3E6C">
      <w:pPr>
        <w:pStyle w:val="1"/>
        <w:numPr>
          <w:ilvl w:val="0"/>
          <w:numId w:val="1"/>
        </w:numPr>
        <w:spacing w:before="156" w:after="156"/>
        <w:ind w:left="0" w:firstLine="0"/>
      </w:pPr>
      <w:bookmarkStart w:id="120" w:name="_Toc479446101"/>
      <w:bookmarkStart w:id="121" w:name="_Toc479446309"/>
      <w:bookmarkStart w:id="122" w:name="_Toc479447188"/>
      <w:r>
        <w:rPr>
          <w:rFonts w:hint="eastAsia"/>
        </w:rPr>
        <w:t>附则</w:t>
      </w:r>
      <w:bookmarkEnd w:id="120"/>
      <w:bookmarkEnd w:id="121"/>
      <w:bookmarkEnd w:id="122"/>
    </w:p>
    <w:p w14:paraId="38321C7F" w14:textId="77777777" w:rsidR="00AB3E6C" w:rsidRDefault="00AB3E6C" w:rsidP="00AB3E6C">
      <w:pPr>
        <w:ind w:firstLineChars="0" w:firstLine="0"/>
      </w:pPr>
      <w:r>
        <w:rPr>
          <w:rFonts w:hint="eastAsia"/>
        </w:rPr>
        <w:t>本文件由</w:t>
      </w:r>
      <w:r>
        <w:rPr>
          <w:rFonts w:hint="eastAsia"/>
        </w:rPr>
        <w:t>XX</w:t>
      </w:r>
      <w:r>
        <w:t>X</w:t>
      </w:r>
      <w:r>
        <w:rPr>
          <w:rFonts w:hint="eastAsia"/>
        </w:rPr>
        <w:t>单位信息中心负责解释与修订。</w:t>
      </w:r>
    </w:p>
    <w:p w14:paraId="757C0A00" w14:textId="77777777" w:rsidR="00AB3E6C" w:rsidRPr="00CD02B6" w:rsidRDefault="00AB3E6C" w:rsidP="00AB3E6C">
      <w:pPr>
        <w:ind w:firstLineChars="0" w:firstLine="0"/>
      </w:pPr>
      <w:r>
        <w:rPr>
          <w:rFonts w:hint="eastAsia"/>
        </w:rPr>
        <w:t>本文件自颁布之日起发布执行。</w:t>
      </w:r>
    </w:p>
    <w:p w14:paraId="3298A859" w14:textId="77777777" w:rsidR="00AB3E6C" w:rsidRPr="00B137B6" w:rsidRDefault="00AB3E6C" w:rsidP="00AB3E6C">
      <w:pPr>
        <w:ind w:firstLineChars="0" w:firstLine="0"/>
      </w:pPr>
    </w:p>
    <w:p w14:paraId="257F2C09" w14:textId="77777777" w:rsidR="00AB3E6C" w:rsidRPr="00AB3E6C" w:rsidRDefault="00AB3E6C" w:rsidP="003D0476">
      <w:pPr>
        <w:ind w:firstLineChars="0" w:firstLine="0"/>
      </w:pPr>
    </w:p>
    <w:sectPr w:rsidR="00AB3E6C" w:rsidRPr="00AB3E6C"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4D580" w14:textId="77777777" w:rsidR="00EF48B9" w:rsidRDefault="00EF48B9" w:rsidP="003D0476">
      <w:pPr>
        <w:spacing w:line="240" w:lineRule="auto"/>
        <w:ind w:firstLine="480"/>
      </w:pPr>
      <w:r>
        <w:separator/>
      </w:r>
    </w:p>
  </w:endnote>
  <w:endnote w:type="continuationSeparator" w:id="0">
    <w:p w14:paraId="1F7A9AC6" w14:textId="77777777" w:rsidR="00EF48B9" w:rsidRDefault="00EF48B9"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B4AB7" w14:textId="77777777" w:rsidR="008D74EE" w:rsidRDefault="00EF48B9">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36A9" w14:textId="77777777" w:rsidR="008D74EE" w:rsidRDefault="00EF48B9">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B0DC" w14:textId="77777777" w:rsidR="008D74EE" w:rsidRDefault="00EF48B9">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73C7152E"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A25FC">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1A25FC">
              <w:rPr>
                <w:b/>
                <w:bCs/>
                <w:noProof/>
              </w:rPr>
              <w:instrText>12</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1A25FC">
              <w:rPr>
                <w:b/>
                <w:bCs/>
                <w:noProof/>
              </w:rPr>
              <w:t>10</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7BC68" w14:textId="77777777" w:rsidR="00EF48B9" w:rsidRDefault="00EF48B9" w:rsidP="003D0476">
      <w:pPr>
        <w:spacing w:line="240" w:lineRule="auto"/>
        <w:ind w:firstLine="480"/>
      </w:pPr>
      <w:r>
        <w:separator/>
      </w:r>
    </w:p>
  </w:footnote>
  <w:footnote w:type="continuationSeparator" w:id="0">
    <w:p w14:paraId="21EF2CB1" w14:textId="77777777" w:rsidR="00EF48B9" w:rsidRDefault="00EF48B9"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F57CE" w14:textId="77777777" w:rsidR="008D74EE" w:rsidRDefault="00EF48B9">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E49EF" w14:textId="77777777" w:rsidR="008D74EE" w:rsidRDefault="00EF48B9">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FF926" w14:textId="77777777" w:rsidR="008D74EE" w:rsidRDefault="00EF48B9">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AC2A"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DCD6A768"/>
    <w:lvl w:ilvl="0">
      <w:start w:val="1"/>
      <w:numFmt w:val="decimal"/>
      <w:suff w:val="space"/>
      <w:lvlText w:val="（%1）"/>
      <w:lvlJc w:val="left"/>
      <w:pPr>
        <w:ind w:left="0" w:firstLine="0"/>
      </w:pPr>
      <w:rPr>
        <w:rFonts w:hint="default"/>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
    <w:nsid w:val="00000004"/>
    <w:multiLevelType w:val="multilevel"/>
    <w:tmpl w:val="9BA81AD0"/>
    <w:lvl w:ilvl="0">
      <w:start w:val="1"/>
      <w:numFmt w:val="decimal"/>
      <w:suff w:val="space"/>
      <w:lvlText w:val="（%1）"/>
      <w:lvlJc w:val="left"/>
      <w:pPr>
        <w:ind w:left="1166" w:hanging="735"/>
      </w:pPr>
      <w:rPr>
        <w:rFonts w:hint="default"/>
        <w:lang w:val="en-US"/>
      </w:rPr>
    </w:lvl>
    <w:lvl w:ilvl="1">
      <w:start w:val="1"/>
      <w:numFmt w:val="lowerLetter"/>
      <w:lvlText w:val="%2)"/>
      <w:lvlJc w:val="left"/>
      <w:pPr>
        <w:ind w:left="1271" w:hanging="420"/>
      </w:pPr>
      <w:rPr>
        <w:rFonts w:hint="eastAsia"/>
      </w:rPr>
    </w:lvl>
    <w:lvl w:ilvl="2">
      <w:start w:val="1"/>
      <w:numFmt w:val="lowerRoman"/>
      <w:lvlText w:val="%3."/>
      <w:lvlJc w:val="right"/>
      <w:pPr>
        <w:ind w:left="1691" w:hanging="420"/>
      </w:pPr>
      <w:rPr>
        <w:rFonts w:hint="eastAsia"/>
      </w:rPr>
    </w:lvl>
    <w:lvl w:ilvl="3">
      <w:start w:val="1"/>
      <w:numFmt w:val="decimal"/>
      <w:lvlText w:val="%4."/>
      <w:lvlJc w:val="left"/>
      <w:pPr>
        <w:ind w:left="2111" w:hanging="420"/>
      </w:pPr>
      <w:rPr>
        <w:rFonts w:hint="eastAsia"/>
      </w:rPr>
    </w:lvl>
    <w:lvl w:ilvl="4">
      <w:start w:val="1"/>
      <w:numFmt w:val="lowerLetter"/>
      <w:lvlText w:val="%5)"/>
      <w:lvlJc w:val="left"/>
      <w:pPr>
        <w:ind w:left="2531" w:hanging="420"/>
      </w:pPr>
      <w:rPr>
        <w:rFonts w:hint="eastAsia"/>
      </w:rPr>
    </w:lvl>
    <w:lvl w:ilvl="5">
      <w:start w:val="1"/>
      <w:numFmt w:val="lowerRoman"/>
      <w:lvlText w:val="%6."/>
      <w:lvlJc w:val="right"/>
      <w:pPr>
        <w:ind w:left="2951" w:hanging="420"/>
      </w:pPr>
      <w:rPr>
        <w:rFonts w:hint="eastAsia"/>
      </w:rPr>
    </w:lvl>
    <w:lvl w:ilvl="6">
      <w:start w:val="1"/>
      <w:numFmt w:val="decimal"/>
      <w:lvlText w:val="%7."/>
      <w:lvlJc w:val="left"/>
      <w:pPr>
        <w:ind w:left="3371" w:hanging="420"/>
      </w:pPr>
      <w:rPr>
        <w:rFonts w:hint="eastAsia"/>
      </w:rPr>
    </w:lvl>
    <w:lvl w:ilvl="7">
      <w:start w:val="1"/>
      <w:numFmt w:val="lowerLetter"/>
      <w:lvlText w:val="%8)"/>
      <w:lvlJc w:val="left"/>
      <w:pPr>
        <w:ind w:left="3791" w:hanging="420"/>
      </w:pPr>
      <w:rPr>
        <w:rFonts w:hint="eastAsia"/>
      </w:rPr>
    </w:lvl>
    <w:lvl w:ilvl="8">
      <w:start w:val="1"/>
      <w:numFmt w:val="lowerRoman"/>
      <w:lvlText w:val="%9."/>
      <w:lvlJc w:val="right"/>
      <w:pPr>
        <w:ind w:left="4211" w:hanging="420"/>
      </w:pPr>
      <w:rPr>
        <w:rFonts w:hint="eastAsia"/>
      </w:rPr>
    </w:lvl>
  </w:abstractNum>
  <w:abstractNum w:abstractNumId="2">
    <w:nsid w:val="00000006"/>
    <w:multiLevelType w:val="multilevel"/>
    <w:tmpl w:val="F10E380A"/>
    <w:lvl w:ilvl="0">
      <w:start w:val="1"/>
      <w:numFmt w:val="decimal"/>
      <w:suff w:val="space"/>
      <w:lvlText w:val="（%1）"/>
      <w:lvlJc w:val="left"/>
      <w:pPr>
        <w:ind w:left="1060" w:hanging="420"/>
      </w:pPr>
      <w:rPr>
        <w:rFonts w:hint="default"/>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
    <w:nsid w:val="0000001C"/>
    <w:multiLevelType w:val="multilevel"/>
    <w:tmpl w:val="0000001C"/>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576"/>
        </w:tabs>
        <w:ind w:left="0" w:firstLine="0"/>
      </w:pPr>
      <w:rPr>
        <w:rFonts w:ascii="黑体" w:eastAsia="黑体" w:hint="eastAsia"/>
      </w:rPr>
    </w:lvl>
    <w:lvl w:ilvl="2">
      <w:start w:val="1"/>
      <w:numFmt w:val="decimal"/>
      <w:lvlText w:val="%1.%2.%3"/>
      <w:lvlJc w:val="left"/>
      <w:pPr>
        <w:tabs>
          <w:tab w:val="num" w:pos="1260"/>
        </w:tabs>
        <w:ind w:left="540" w:firstLine="0"/>
      </w:pPr>
      <w:rPr>
        <w:rFonts w:hint="eastAsia"/>
        <w:b w:val="0"/>
        <w:i w:val="0"/>
      </w:rPr>
    </w:lvl>
    <w:lvl w:ilvl="3">
      <w:start w:val="1"/>
      <w:numFmt w:val="decimal"/>
      <w:lvlText w:val="%1.%2.%3.%4"/>
      <w:lvlJc w:val="left"/>
      <w:pPr>
        <w:tabs>
          <w:tab w:val="num" w:pos="864"/>
        </w:tabs>
        <w:ind w:left="0"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C37F76"/>
    <w:multiLevelType w:val="hybridMultilevel"/>
    <w:tmpl w:val="6E1EE442"/>
    <w:lvl w:ilvl="0" w:tplc="AAE492D4">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6">
    <w:nsid w:val="343C254D"/>
    <w:multiLevelType w:val="hybridMultilevel"/>
    <w:tmpl w:val="45763F48"/>
    <w:lvl w:ilvl="0" w:tplc="91CCE1BA">
      <w:start w:val="1"/>
      <w:numFmt w:val="decimal"/>
      <w:suff w:val="space"/>
      <w:lvlText w:val="%1）"/>
      <w:lvlJc w:val="left"/>
      <w:pPr>
        <w:ind w:left="567"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3"/>
  </w:num>
  <w:num w:numId="5">
    <w:abstractNumId w:val="0"/>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1A25FC"/>
    <w:rsid w:val="001E030A"/>
    <w:rsid w:val="00212452"/>
    <w:rsid w:val="002A6BF4"/>
    <w:rsid w:val="003D0476"/>
    <w:rsid w:val="0045020F"/>
    <w:rsid w:val="00465414"/>
    <w:rsid w:val="005C0D68"/>
    <w:rsid w:val="008563DA"/>
    <w:rsid w:val="009B6DCD"/>
    <w:rsid w:val="00AB3E6C"/>
    <w:rsid w:val="00B03CF2"/>
    <w:rsid w:val="00B7508D"/>
    <w:rsid w:val="00D351D3"/>
    <w:rsid w:val="00EF48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FC5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paragraph" w:styleId="4">
    <w:name w:val="heading 4"/>
    <w:basedOn w:val="a"/>
    <w:next w:val="a"/>
    <w:link w:val="40"/>
    <w:uiPriority w:val="9"/>
    <w:unhideWhenUsed/>
    <w:qFormat/>
    <w:rsid w:val="00D351D3"/>
    <w:pPr>
      <w:keepNext/>
      <w:keepLines/>
      <w:spacing w:before="280" w:after="290" w:line="376" w:lineRule="auto"/>
      <w:ind w:left="864" w:firstLineChars="0" w:hanging="864"/>
      <w:jc w:val="both"/>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351D3"/>
    <w:pPr>
      <w:keepNext/>
      <w:keepLines/>
      <w:spacing w:before="280" w:after="290" w:line="376" w:lineRule="auto"/>
      <w:ind w:left="1008" w:firstLineChars="0" w:hanging="1008"/>
      <w:jc w:val="both"/>
      <w:outlineLvl w:val="4"/>
    </w:pPr>
    <w:rPr>
      <w:b/>
      <w:bCs/>
      <w:sz w:val="28"/>
      <w:szCs w:val="28"/>
    </w:rPr>
  </w:style>
  <w:style w:type="paragraph" w:styleId="6">
    <w:name w:val="heading 6"/>
    <w:basedOn w:val="a"/>
    <w:next w:val="a"/>
    <w:link w:val="60"/>
    <w:uiPriority w:val="9"/>
    <w:semiHidden/>
    <w:unhideWhenUsed/>
    <w:qFormat/>
    <w:rsid w:val="00D351D3"/>
    <w:pPr>
      <w:keepNext/>
      <w:keepLines/>
      <w:spacing w:before="240" w:after="64" w:line="320" w:lineRule="auto"/>
      <w:ind w:left="1152" w:firstLineChars="0" w:hanging="1152"/>
      <w:jc w:val="both"/>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351D3"/>
    <w:pPr>
      <w:keepNext/>
      <w:keepLines/>
      <w:spacing w:before="240" w:after="64" w:line="320" w:lineRule="auto"/>
      <w:ind w:left="1296" w:firstLineChars="0" w:hanging="1296"/>
      <w:jc w:val="both"/>
      <w:outlineLvl w:val="6"/>
    </w:pPr>
    <w:rPr>
      <w:b/>
      <w:bCs/>
      <w:szCs w:val="24"/>
    </w:rPr>
  </w:style>
  <w:style w:type="paragraph" w:styleId="8">
    <w:name w:val="heading 8"/>
    <w:basedOn w:val="a"/>
    <w:next w:val="a"/>
    <w:link w:val="80"/>
    <w:uiPriority w:val="9"/>
    <w:semiHidden/>
    <w:unhideWhenUsed/>
    <w:qFormat/>
    <w:rsid w:val="00D351D3"/>
    <w:pPr>
      <w:keepNext/>
      <w:keepLines/>
      <w:spacing w:before="240" w:after="64" w:line="320" w:lineRule="auto"/>
      <w:ind w:left="1440" w:firstLineChars="0" w:hanging="1440"/>
      <w:jc w:val="both"/>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351D3"/>
    <w:pPr>
      <w:keepNext/>
      <w:keepLines/>
      <w:spacing w:before="240" w:after="64" w:line="320" w:lineRule="auto"/>
      <w:ind w:left="1584" w:firstLineChars="0" w:hanging="1584"/>
      <w:jc w:val="both"/>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D351D3"/>
    <w:pPr>
      <w:tabs>
        <w:tab w:val="left" w:pos="1050"/>
        <w:tab w:val="right" w:leader="dot" w:pos="8296"/>
      </w:tabs>
      <w:ind w:firstLineChars="0" w:firstLine="0"/>
    </w:pPr>
  </w:style>
  <w:style w:type="paragraph" w:styleId="21">
    <w:name w:val="toc 2"/>
    <w:basedOn w:val="a"/>
    <w:next w:val="a"/>
    <w:autoRedefine/>
    <w:uiPriority w:val="39"/>
    <w:unhideWhenUsed/>
    <w:rsid w:val="00D351D3"/>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character" w:customStyle="1" w:styleId="40">
    <w:name w:val="标题 4字符"/>
    <w:basedOn w:val="a0"/>
    <w:link w:val="4"/>
    <w:uiPriority w:val="9"/>
    <w:rsid w:val="00D351D3"/>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351D3"/>
    <w:rPr>
      <w:rFonts w:eastAsia="仿宋"/>
      <w:b/>
      <w:bCs/>
      <w:sz w:val="28"/>
      <w:szCs w:val="28"/>
    </w:rPr>
  </w:style>
  <w:style w:type="character" w:customStyle="1" w:styleId="60">
    <w:name w:val="标题 6字符"/>
    <w:basedOn w:val="a0"/>
    <w:link w:val="6"/>
    <w:uiPriority w:val="9"/>
    <w:semiHidden/>
    <w:rsid w:val="00D351D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351D3"/>
    <w:rPr>
      <w:rFonts w:eastAsia="仿宋"/>
      <w:b/>
      <w:bCs/>
      <w:sz w:val="24"/>
      <w:szCs w:val="24"/>
    </w:rPr>
  </w:style>
  <w:style w:type="character" w:customStyle="1" w:styleId="80">
    <w:name w:val="标题 8字符"/>
    <w:basedOn w:val="a0"/>
    <w:link w:val="8"/>
    <w:uiPriority w:val="9"/>
    <w:semiHidden/>
    <w:rsid w:val="00D351D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351D3"/>
    <w:rPr>
      <w:rFonts w:asciiTheme="majorHAnsi" w:eastAsiaTheme="majorEastAsia" w:hAnsiTheme="majorHAnsi" w:cstheme="majorBidi"/>
      <w:szCs w:val="21"/>
    </w:rPr>
  </w:style>
  <w:style w:type="paragraph" w:styleId="a9">
    <w:name w:val="List Paragraph"/>
    <w:basedOn w:val="a"/>
    <w:uiPriority w:val="34"/>
    <w:qFormat/>
    <w:rsid w:val="00D351D3"/>
    <w:pPr>
      <w:ind w:firstLine="420"/>
    </w:pPr>
  </w:style>
  <w:style w:type="paragraph" w:styleId="31">
    <w:name w:val="toc 3"/>
    <w:basedOn w:val="a"/>
    <w:next w:val="a"/>
    <w:autoRedefine/>
    <w:uiPriority w:val="39"/>
    <w:unhideWhenUsed/>
    <w:rsid w:val="00D351D3"/>
    <w:pPr>
      <w:tabs>
        <w:tab w:val="left" w:pos="1680"/>
        <w:tab w:val="right" w:leader="dot" w:pos="8296"/>
      </w:tabs>
      <w:ind w:leftChars="400" w:left="960" w:firstLineChars="0" w:firstLine="0"/>
    </w:pPr>
  </w:style>
  <w:style w:type="paragraph" w:styleId="aa">
    <w:name w:val="Balloon Text"/>
    <w:basedOn w:val="a"/>
    <w:link w:val="ab"/>
    <w:uiPriority w:val="99"/>
    <w:semiHidden/>
    <w:unhideWhenUsed/>
    <w:rsid w:val="001E030A"/>
    <w:pPr>
      <w:spacing w:line="240" w:lineRule="auto"/>
    </w:pPr>
    <w:rPr>
      <w:sz w:val="18"/>
      <w:szCs w:val="18"/>
    </w:rPr>
  </w:style>
  <w:style w:type="character" w:customStyle="1" w:styleId="ab">
    <w:name w:val="批注框文本字符"/>
    <w:basedOn w:val="a0"/>
    <w:link w:val="aa"/>
    <w:uiPriority w:val="99"/>
    <w:semiHidden/>
    <w:rsid w:val="001E030A"/>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1199</Words>
  <Characters>6836</Characters>
  <Application>Microsoft Macintosh Word</Application>
  <DocSecurity>0</DocSecurity>
  <Lines>56</Lines>
  <Paragraphs>16</Paragraphs>
  <ScaleCrop>false</ScaleCrop>
  <Company>Microsoft</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2017-04-03T12:33:00Z</dcterms:created>
  <dcterms:modified xsi:type="dcterms:W3CDTF">2017-07-27T03:32:00Z</dcterms:modified>
</cp:coreProperties>
</file>