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296A7" w14:textId="77777777" w:rsidR="0019587C" w:rsidRDefault="0019587C" w:rsidP="0019587C">
      <w:pPr>
        <w:adjustRightInd w:val="0"/>
        <w:spacing w:line="360" w:lineRule="auto"/>
        <w:jc w:val="right"/>
        <w:textAlignment w:val="baseline"/>
        <w:rPr>
          <w:rFonts w:eastAsia="黑体"/>
          <w:b/>
          <w:noProof/>
          <w:kern w:val="0"/>
          <w:sz w:val="30"/>
          <w:szCs w:val="30"/>
        </w:rPr>
      </w:pPr>
    </w:p>
    <w:p w14:paraId="2D1A901C" w14:textId="77777777" w:rsidR="0058103B" w:rsidRDefault="0058103B" w:rsidP="0019587C">
      <w:pPr>
        <w:adjustRightInd w:val="0"/>
        <w:spacing w:line="360" w:lineRule="auto"/>
        <w:jc w:val="right"/>
        <w:textAlignment w:val="baseline"/>
        <w:rPr>
          <w:rFonts w:eastAsia="黑体"/>
          <w:b/>
          <w:noProof/>
          <w:kern w:val="0"/>
          <w:sz w:val="30"/>
          <w:szCs w:val="30"/>
        </w:rPr>
      </w:pPr>
    </w:p>
    <w:p w14:paraId="6F175D5B" w14:textId="77777777" w:rsidR="0058103B" w:rsidRPr="000857E0" w:rsidRDefault="0058103B" w:rsidP="0019587C">
      <w:pPr>
        <w:adjustRightInd w:val="0"/>
        <w:spacing w:line="360" w:lineRule="auto"/>
        <w:jc w:val="right"/>
        <w:textAlignment w:val="baseline"/>
        <w:rPr>
          <w:rFonts w:eastAsia="黑体"/>
          <w:b/>
          <w:noProof/>
          <w:kern w:val="0"/>
          <w:sz w:val="30"/>
          <w:szCs w:val="30"/>
        </w:rPr>
      </w:pPr>
    </w:p>
    <w:p w14:paraId="6E656E6E" w14:textId="77777777" w:rsidR="0019587C" w:rsidRPr="000857E0" w:rsidRDefault="0019587C" w:rsidP="0019587C">
      <w:pPr>
        <w:adjustRightInd w:val="0"/>
        <w:spacing w:line="360" w:lineRule="auto"/>
        <w:jc w:val="right"/>
        <w:textAlignment w:val="baseline"/>
        <w:rPr>
          <w:rFonts w:eastAsia="黑体"/>
          <w:b/>
          <w:noProof/>
          <w:kern w:val="0"/>
          <w:sz w:val="30"/>
          <w:szCs w:val="30"/>
        </w:rPr>
      </w:pPr>
    </w:p>
    <w:p w14:paraId="444A7443" w14:textId="77777777" w:rsidR="0019587C" w:rsidRPr="000857E0" w:rsidRDefault="00E96939" w:rsidP="0019587C">
      <w:pPr>
        <w:spacing w:line="360" w:lineRule="auto"/>
        <w:jc w:val="center"/>
        <w:rPr>
          <w:rFonts w:eastAsia="黑体"/>
          <w:sz w:val="52"/>
        </w:rPr>
      </w:pPr>
      <w:r>
        <w:rPr>
          <w:rFonts w:eastAsia="黑体" w:hint="eastAsia"/>
          <w:sz w:val="52"/>
        </w:rPr>
        <w:t>XX</w:t>
      </w:r>
      <w:r>
        <w:rPr>
          <w:rFonts w:eastAsia="黑体" w:hint="eastAsia"/>
          <w:sz w:val="52"/>
        </w:rPr>
        <w:t>单位</w:t>
      </w:r>
    </w:p>
    <w:tbl>
      <w:tblPr>
        <w:tblW w:w="0" w:type="auto"/>
        <w:tblLook w:val="0000" w:firstRow="0" w:lastRow="0" w:firstColumn="0" w:lastColumn="0" w:noHBand="0" w:noVBand="0"/>
      </w:tblPr>
      <w:tblGrid>
        <w:gridCol w:w="8907"/>
      </w:tblGrid>
      <w:tr w:rsidR="0019587C" w:rsidRPr="000857E0" w14:paraId="00B406A6" w14:textId="77777777" w:rsidTr="00E50E34">
        <w:trPr>
          <w:trHeight w:val="6705"/>
        </w:trPr>
        <w:tc>
          <w:tcPr>
            <w:tcW w:w="9571" w:type="dxa"/>
          </w:tcPr>
          <w:p w14:paraId="775B0361" w14:textId="77777777" w:rsidR="0019587C" w:rsidRDefault="00266D63" w:rsidP="0058103B">
            <w:pPr>
              <w:spacing w:line="360" w:lineRule="auto"/>
              <w:jc w:val="center"/>
              <w:rPr>
                <w:rFonts w:eastAsia="黑体"/>
                <w:sz w:val="52"/>
              </w:rPr>
            </w:pPr>
            <w:bookmarkStart w:id="0" w:name="FLDZDTM"/>
            <w:bookmarkEnd w:id="0"/>
            <w:r w:rsidRPr="000857E0">
              <w:rPr>
                <w:rFonts w:eastAsia="黑体"/>
                <w:sz w:val="52"/>
              </w:rPr>
              <w:t>物理安全管理</w:t>
            </w:r>
            <w:r w:rsidR="0058103B">
              <w:rPr>
                <w:rFonts w:eastAsia="黑体" w:hint="eastAsia"/>
                <w:sz w:val="52"/>
              </w:rPr>
              <w:t>制度</w:t>
            </w:r>
          </w:p>
          <w:p w14:paraId="799DA6A8" w14:textId="77777777" w:rsidR="00A32104" w:rsidRDefault="00A32104" w:rsidP="0058103B">
            <w:pPr>
              <w:spacing w:line="360" w:lineRule="auto"/>
              <w:jc w:val="center"/>
              <w:rPr>
                <w:rFonts w:eastAsia="黑体"/>
                <w:sz w:val="52"/>
              </w:rPr>
            </w:pPr>
          </w:p>
          <w:p w14:paraId="300F7624" w14:textId="77777777" w:rsidR="00A32104" w:rsidRDefault="00A32104" w:rsidP="0058103B">
            <w:pPr>
              <w:spacing w:line="360" w:lineRule="auto"/>
              <w:jc w:val="center"/>
              <w:rPr>
                <w:rFonts w:eastAsia="黑体"/>
                <w:sz w:val="52"/>
              </w:rPr>
            </w:pPr>
          </w:p>
          <w:p w14:paraId="5C340756" w14:textId="77777777" w:rsidR="00A32104" w:rsidRDefault="00A32104" w:rsidP="0058103B">
            <w:pPr>
              <w:spacing w:line="360" w:lineRule="auto"/>
              <w:jc w:val="center"/>
              <w:rPr>
                <w:rFonts w:eastAsia="黑体"/>
                <w:sz w:val="52"/>
              </w:rPr>
            </w:pPr>
          </w:p>
          <w:p w14:paraId="530A5A4A" w14:textId="77777777" w:rsidR="00A32104" w:rsidRDefault="00A32104" w:rsidP="0058103B">
            <w:pPr>
              <w:spacing w:line="360" w:lineRule="auto"/>
              <w:jc w:val="center"/>
              <w:rPr>
                <w:rFonts w:eastAsia="黑体"/>
                <w:sz w:val="52"/>
              </w:rPr>
            </w:pPr>
          </w:p>
          <w:p w14:paraId="4F369FE0" w14:textId="77777777" w:rsidR="00A32104" w:rsidRDefault="00A32104" w:rsidP="0058103B">
            <w:pPr>
              <w:spacing w:line="360" w:lineRule="auto"/>
              <w:jc w:val="center"/>
              <w:rPr>
                <w:rFonts w:eastAsia="黑体"/>
                <w:sz w:val="52"/>
              </w:rPr>
            </w:pPr>
          </w:p>
          <w:p w14:paraId="7DA029CA" w14:textId="77777777" w:rsidR="00A32104" w:rsidRDefault="00A32104" w:rsidP="0058103B">
            <w:pPr>
              <w:spacing w:line="360" w:lineRule="auto"/>
              <w:jc w:val="center"/>
              <w:rPr>
                <w:rFonts w:eastAsia="黑体"/>
                <w:sz w:val="52"/>
              </w:rPr>
            </w:pPr>
          </w:p>
          <w:p w14:paraId="04702D49" w14:textId="77777777" w:rsidR="00A32104" w:rsidRDefault="00A32104" w:rsidP="0058103B">
            <w:pPr>
              <w:spacing w:line="360" w:lineRule="auto"/>
              <w:jc w:val="center"/>
              <w:rPr>
                <w:rFonts w:eastAsia="黑体"/>
                <w:sz w:val="52"/>
              </w:rPr>
            </w:pPr>
          </w:p>
          <w:p w14:paraId="5E860995" w14:textId="77777777" w:rsidR="00A32104" w:rsidRPr="00A32104" w:rsidRDefault="00A32104" w:rsidP="0058103B">
            <w:pPr>
              <w:spacing w:line="360" w:lineRule="auto"/>
              <w:jc w:val="center"/>
              <w:rPr>
                <w:rFonts w:eastAsia="黑体"/>
                <w:sz w:val="32"/>
                <w:szCs w:val="32"/>
              </w:rPr>
            </w:pPr>
            <w:r>
              <w:rPr>
                <w:rFonts w:eastAsia="黑体" w:hint="eastAsia"/>
                <w:sz w:val="32"/>
                <w:szCs w:val="32"/>
              </w:rPr>
              <w:t>20XX</w:t>
            </w:r>
            <w:r>
              <w:rPr>
                <w:rFonts w:eastAsia="黑体" w:hint="eastAsia"/>
                <w:sz w:val="32"/>
                <w:szCs w:val="32"/>
              </w:rPr>
              <w:t>年</w:t>
            </w:r>
            <w:r>
              <w:rPr>
                <w:rFonts w:eastAsia="黑体" w:hint="eastAsia"/>
                <w:sz w:val="32"/>
                <w:szCs w:val="32"/>
              </w:rPr>
              <w:t>XX</w:t>
            </w:r>
            <w:r>
              <w:rPr>
                <w:rFonts w:eastAsia="黑体" w:hint="eastAsia"/>
                <w:sz w:val="32"/>
                <w:szCs w:val="32"/>
              </w:rPr>
              <w:t>月</w:t>
            </w:r>
          </w:p>
          <w:p w14:paraId="572A7E95" w14:textId="77777777" w:rsidR="00A32104" w:rsidRDefault="00A32104" w:rsidP="0058103B">
            <w:pPr>
              <w:spacing w:line="360" w:lineRule="auto"/>
              <w:jc w:val="center"/>
              <w:rPr>
                <w:rFonts w:eastAsia="黑体"/>
                <w:sz w:val="52"/>
              </w:rPr>
            </w:pPr>
          </w:p>
          <w:p w14:paraId="1446F1B9" w14:textId="77777777" w:rsidR="00A32104" w:rsidRPr="000857E0" w:rsidRDefault="00A32104" w:rsidP="00A32104">
            <w:pPr>
              <w:spacing w:line="360" w:lineRule="auto"/>
              <w:rPr>
                <w:rFonts w:eastAsia="黑体"/>
                <w:sz w:val="52"/>
              </w:rPr>
            </w:pPr>
          </w:p>
        </w:tc>
      </w:tr>
    </w:tbl>
    <w:sdt>
      <w:sdtPr>
        <w:rPr>
          <w:rFonts w:ascii="Calibri" w:hAnsi="Calibri" w:cs="宋体"/>
          <w:b w:val="0"/>
          <w:caps/>
          <w:color w:val="auto"/>
          <w:kern w:val="2"/>
          <w:szCs w:val="20"/>
          <w:lang w:val="zh-CN"/>
        </w:rPr>
        <w:id w:val="570006109"/>
        <w:docPartObj>
          <w:docPartGallery w:val="Table of Contents"/>
          <w:docPartUnique/>
        </w:docPartObj>
      </w:sdtPr>
      <w:sdtEndPr/>
      <w:sdtContent>
        <w:p w14:paraId="156FC9E0" w14:textId="77777777" w:rsidR="00A32104" w:rsidRDefault="00A32104" w:rsidP="00A32104">
          <w:pPr>
            <w:pStyle w:val="af8"/>
            <w:jc w:val="center"/>
          </w:pPr>
          <w:r>
            <w:rPr>
              <w:lang w:val="zh-CN"/>
            </w:rPr>
            <w:t>目录</w:t>
          </w:r>
        </w:p>
        <w:p w14:paraId="7CA0595C" w14:textId="77777777" w:rsidR="00A32104" w:rsidRDefault="00A32104" w:rsidP="00A32104">
          <w:pPr>
            <w:pStyle w:val="101411"/>
            <w:ind w:left="395" w:hanging="395"/>
            <w:rPr>
              <w:rFonts w:asciiTheme="minorHAnsi" w:eastAsiaTheme="minorEastAsia" w:hAnsiTheme="minorHAnsi" w:cstheme="minorBidi"/>
              <w:b/>
              <w:noProof/>
              <w:sz w:val="21"/>
              <w:szCs w:val="22"/>
            </w:rPr>
          </w:pPr>
          <w:r>
            <w:fldChar w:fldCharType="begin"/>
          </w:r>
          <w:r>
            <w:instrText xml:space="preserve"> TOC \o "1-3" \h \z \u </w:instrText>
          </w:r>
          <w:r>
            <w:fldChar w:fldCharType="separate"/>
          </w:r>
          <w:hyperlink w:anchor="_Toc457631375" w:history="1">
            <w:r w:rsidRPr="00B15BE6">
              <w:rPr>
                <w:rStyle w:val="af9"/>
                <w:rFonts w:ascii="Times New Roman" w:eastAsia="黑体" w:hAnsi="Times New Roman"/>
                <w:noProof/>
                <w:kern w:val="44"/>
              </w:rPr>
              <w:t>1</w:t>
            </w:r>
            <w:r>
              <w:rPr>
                <w:rFonts w:asciiTheme="minorHAnsi" w:eastAsiaTheme="minorEastAsia" w:hAnsiTheme="minorHAnsi" w:cstheme="minorBidi"/>
                <w:b/>
                <w:noProof/>
                <w:sz w:val="21"/>
                <w:szCs w:val="22"/>
              </w:rPr>
              <w:tab/>
            </w:r>
            <w:r w:rsidRPr="00B15BE6">
              <w:rPr>
                <w:rStyle w:val="af9"/>
                <w:rFonts w:ascii="Times New Roman" w:eastAsia="黑体" w:hAnsi="Times New Roman" w:hint="eastAsia"/>
                <w:noProof/>
                <w:kern w:val="44"/>
              </w:rPr>
              <w:t>总则</w:t>
            </w:r>
            <w:r>
              <w:rPr>
                <w:noProof/>
                <w:webHidden/>
              </w:rPr>
              <w:tab/>
            </w:r>
            <w:r>
              <w:rPr>
                <w:noProof/>
                <w:webHidden/>
              </w:rPr>
              <w:fldChar w:fldCharType="begin"/>
            </w:r>
            <w:r>
              <w:rPr>
                <w:noProof/>
                <w:webHidden/>
              </w:rPr>
              <w:instrText xml:space="preserve"> PAGEREF _Toc457631375 \h </w:instrText>
            </w:r>
            <w:r>
              <w:rPr>
                <w:noProof/>
                <w:webHidden/>
              </w:rPr>
            </w:r>
            <w:r>
              <w:rPr>
                <w:noProof/>
                <w:webHidden/>
              </w:rPr>
              <w:fldChar w:fldCharType="separate"/>
            </w:r>
            <w:r>
              <w:rPr>
                <w:noProof/>
                <w:webHidden/>
              </w:rPr>
              <w:t>2</w:t>
            </w:r>
            <w:r>
              <w:rPr>
                <w:noProof/>
                <w:webHidden/>
              </w:rPr>
              <w:fldChar w:fldCharType="end"/>
            </w:r>
          </w:hyperlink>
        </w:p>
        <w:p w14:paraId="2E911299" w14:textId="77777777" w:rsidR="00A32104" w:rsidRDefault="001F7EF3" w:rsidP="00A32104">
          <w:pPr>
            <w:pStyle w:val="101411"/>
            <w:ind w:left="395" w:hanging="395"/>
            <w:rPr>
              <w:rFonts w:asciiTheme="minorHAnsi" w:eastAsiaTheme="minorEastAsia" w:hAnsiTheme="minorHAnsi" w:cstheme="minorBidi"/>
              <w:b/>
              <w:noProof/>
              <w:sz w:val="21"/>
              <w:szCs w:val="22"/>
            </w:rPr>
          </w:pPr>
          <w:hyperlink w:anchor="_Toc457631376" w:history="1">
            <w:r w:rsidR="00A32104" w:rsidRPr="00B15BE6">
              <w:rPr>
                <w:rStyle w:val="af9"/>
                <w:rFonts w:ascii="Times New Roman" w:eastAsia="黑体" w:hAnsi="Times New Roman"/>
                <w:noProof/>
                <w:kern w:val="44"/>
              </w:rPr>
              <w:t>2</w:t>
            </w:r>
            <w:r w:rsidR="00A32104">
              <w:rPr>
                <w:rFonts w:asciiTheme="minorHAnsi" w:eastAsiaTheme="minorEastAsia" w:hAnsiTheme="minorHAnsi" w:cstheme="minorBidi"/>
                <w:b/>
                <w:noProof/>
                <w:sz w:val="21"/>
                <w:szCs w:val="22"/>
              </w:rPr>
              <w:tab/>
            </w:r>
            <w:r w:rsidR="00A32104" w:rsidRPr="00B15BE6">
              <w:rPr>
                <w:rStyle w:val="af9"/>
                <w:rFonts w:ascii="Times New Roman" w:eastAsia="黑体" w:hAnsi="Times New Roman" w:hint="eastAsia"/>
                <w:noProof/>
                <w:kern w:val="44"/>
              </w:rPr>
              <w:t>适用范围</w:t>
            </w:r>
            <w:r w:rsidR="00A32104">
              <w:rPr>
                <w:noProof/>
                <w:webHidden/>
              </w:rPr>
              <w:tab/>
            </w:r>
            <w:r w:rsidR="00A32104">
              <w:rPr>
                <w:noProof/>
                <w:webHidden/>
              </w:rPr>
              <w:fldChar w:fldCharType="begin"/>
            </w:r>
            <w:r w:rsidR="00A32104">
              <w:rPr>
                <w:noProof/>
                <w:webHidden/>
              </w:rPr>
              <w:instrText xml:space="preserve"> PAGEREF _Toc457631376 \h </w:instrText>
            </w:r>
            <w:r w:rsidR="00A32104">
              <w:rPr>
                <w:noProof/>
                <w:webHidden/>
              </w:rPr>
            </w:r>
            <w:r w:rsidR="00A32104">
              <w:rPr>
                <w:noProof/>
                <w:webHidden/>
              </w:rPr>
              <w:fldChar w:fldCharType="separate"/>
            </w:r>
            <w:r w:rsidR="00A32104">
              <w:rPr>
                <w:noProof/>
                <w:webHidden/>
              </w:rPr>
              <w:t>2</w:t>
            </w:r>
            <w:r w:rsidR="00A32104">
              <w:rPr>
                <w:noProof/>
                <w:webHidden/>
              </w:rPr>
              <w:fldChar w:fldCharType="end"/>
            </w:r>
          </w:hyperlink>
        </w:p>
        <w:p w14:paraId="0E8356AB" w14:textId="77777777" w:rsidR="00A32104" w:rsidRDefault="001F7EF3" w:rsidP="00A32104">
          <w:pPr>
            <w:pStyle w:val="101411"/>
            <w:ind w:left="395" w:hanging="395"/>
            <w:rPr>
              <w:rFonts w:asciiTheme="minorHAnsi" w:eastAsiaTheme="minorEastAsia" w:hAnsiTheme="minorHAnsi" w:cstheme="minorBidi"/>
              <w:b/>
              <w:noProof/>
              <w:sz w:val="21"/>
              <w:szCs w:val="22"/>
            </w:rPr>
          </w:pPr>
          <w:hyperlink w:anchor="_Toc457631383" w:history="1">
            <w:r w:rsidR="00A32104" w:rsidRPr="00B15BE6">
              <w:rPr>
                <w:rStyle w:val="af9"/>
                <w:rFonts w:ascii="Times New Roman" w:eastAsia="黑体" w:hAnsi="Times New Roman"/>
                <w:noProof/>
                <w:kern w:val="44"/>
              </w:rPr>
              <w:t>3</w:t>
            </w:r>
            <w:r w:rsidR="00A32104">
              <w:rPr>
                <w:rFonts w:asciiTheme="minorHAnsi" w:eastAsiaTheme="minorEastAsia" w:hAnsiTheme="minorHAnsi" w:cstheme="minorBidi"/>
                <w:b/>
                <w:noProof/>
                <w:sz w:val="21"/>
                <w:szCs w:val="22"/>
              </w:rPr>
              <w:tab/>
            </w:r>
            <w:r w:rsidR="00A32104" w:rsidRPr="00B15BE6">
              <w:rPr>
                <w:rStyle w:val="af9"/>
                <w:rFonts w:ascii="Times New Roman" w:eastAsia="黑体" w:hAnsi="Times New Roman" w:hint="eastAsia"/>
                <w:noProof/>
                <w:kern w:val="44"/>
              </w:rPr>
              <w:t>办公环境安全管理</w:t>
            </w:r>
            <w:r w:rsidR="00A32104">
              <w:rPr>
                <w:noProof/>
                <w:webHidden/>
              </w:rPr>
              <w:tab/>
            </w:r>
            <w:r w:rsidR="00A32104">
              <w:rPr>
                <w:noProof/>
                <w:webHidden/>
              </w:rPr>
              <w:fldChar w:fldCharType="begin"/>
            </w:r>
            <w:r w:rsidR="00A32104">
              <w:rPr>
                <w:noProof/>
                <w:webHidden/>
              </w:rPr>
              <w:instrText xml:space="preserve"> PAGEREF _Toc457631383 \h </w:instrText>
            </w:r>
            <w:r w:rsidR="00A32104">
              <w:rPr>
                <w:noProof/>
                <w:webHidden/>
              </w:rPr>
            </w:r>
            <w:r w:rsidR="00A32104">
              <w:rPr>
                <w:noProof/>
                <w:webHidden/>
              </w:rPr>
              <w:fldChar w:fldCharType="separate"/>
            </w:r>
            <w:r w:rsidR="00A32104">
              <w:rPr>
                <w:noProof/>
                <w:webHidden/>
              </w:rPr>
              <w:t>2</w:t>
            </w:r>
            <w:r w:rsidR="00A32104">
              <w:rPr>
                <w:noProof/>
                <w:webHidden/>
              </w:rPr>
              <w:fldChar w:fldCharType="end"/>
            </w:r>
          </w:hyperlink>
        </w:p>
        <w:p w14:paraId="5FA0A4DA" w14:textId="77777777" w:rsidR="00A32104" w:rsidRDefault="00A32104" w:rsidP="00A32104">
          <w:pPr>
            <w:pStyle w:val="101411"/>
            <w:ind w:left="395" w:hanging="395"/>
            <w:rPr>
              <w:rFonts w:asciiTheme="minorHAnsi" w:eastAsiaTheme="minorEastAsia" w:hAnsiTheme="minorHAnsi" w:cstheme="minorBidi"/>
              <w:smallCaps/>
              <w:noProof/>
              <w:sz w:val="21"/>
              <w:szCs w:val="22"/>
            </w:rPr>
          </w:pPr>
          <w:r w:rsidRPr="00A32104">
            <w:rPr>
              <w:rStyle w:val="af9"/>
              <w:rFonts w:hint="eastAsia"/>
              <w:noProof/>
              <w:u w:val="none"/>
            </w:rPr>
            <w:tab/>
          </w:r>
          <w:hyperlink w:anchor="_Toc457631384" w:history="1">
            <w:r w:rsidRPr="00B15BE6">
              <w:rPr>
                <w:rStyle w:val="af9"/>
                <w:rFonts w:ascii="Times New Roman" w:eastAsia="黑体" w:hAnsi="Times New Roman"/>
                <w:noProof/>
              </w:rPr>
              <w:t xml:space="preserve">3.1 </w:t>
            </w:r>
            <w:r w:rsidRPr="00B15BE6">
              <w:rPr>
                <w:rStyle w:val="af9"/>
                <w:rFonts w:ascii="Times New Roman" w:eastAsia="黑体" w:hAnsi="Times New Roman" w:hint="eastAsia"/>
                <w:noProof/>
              </w:rPr>
              <w:t>办公区域访问控制</w:t>
            </w:r>
            <w:r>
              <w:rPr>
                <w:noProof/>
                <w:webHidden/>
              </w:rPr>
              <w:tab/>
            </w:r>
            <w:r>
              <w:rPr>
                <w:noProof/>
                <w:webHidden/>
              </w:rPr>
              <w:fldChar w:fldCharType="begin"/>
            </w:r>
            <w:r>
              <w:rPr>
                <w:noProof/>
                <w:webHidden/>
              </w:rPr>
              <w:instrText xml:space="preserve"> PAGEREF _Toc457631384 \h </w:instrText>
            </w:r>
            <w:r>
              <w:rPr>
                <w:noProof/>
                <w:webHidden/>
              </w:rPr>
            </w:r>
            <w:r>
              <w:rPr>
                <w:noProof/>
                <w:webHidden/>
              </w:rPr>
              <w:fldChar w:fldCharType="separate"/>
            </w:r>
            <w:r>
              <w:rPr>
                <w:noProof/>
                <w:webHidden/>
              </w:rPr>
              <w:t>2</w:t>
            </w:r>
            <w:r>
              <w:rPr>
                <w:noProof/>
                <w:webHidden/>
              </w:rPr>
              <w:fldChar w:fldCharType="end"/>
            </w:r>
          </w:hyperlink>
        </w:p>
        <w:p w14:paraId="30E12B05" w14:textId="77777777" w:rsidR="00A32104" w:rsidRDefault="00A32104" w:rsidP="00A32104">
          <w:pPr>
            <w:pStyle w:val="101411"/>
            <w:ind w:left="395" w:hanging="395"/>
            <w:rPr>
              <w:rFonts w:asciiTheme="minorHAnsi" w:eastAsiaTheme="minorEastAsia" w:hAnsiTheme="minorHAnsi" w:cstheme="minorBidi"/>
              <w:smallCaps/>
              <w:noProof/>
              <w:sz w:val="21"/>
              <w:szCs w:val="22"/>
            </w:rPr>
          </w:pPr>
          <w:r w:rsidRPr="00A32104">
            <w:rPr>
              <w:rStyle w:val="af9"/>
              <w:rFonts w:hint="eastAsia"/>
              <w:noProof/>
              <w:u w:val="none"/>
            </w:rPr>
            <w:tab/>
          </w:r>
          <w:hyperlink w:anchor="_Toc457631385" w:history="1">
            <w:r w:rsidRPr="00B15BE6">
              <w:rPr>
                <w:rStyle w:val="af9"/>
                <w:rFonts w:ascii="Times New Roman" w:eastAsia="黑体" w:hAnsi="Times New Roman"/>
                <w:noProof/>
              </w:rPr>
              <w:t xml:space="preserve">3.2 </w:t>
            </w:r>
            <w:r w:rsidRPr="00B15BE6">
              <w:rPr>
                <w:rStyle w:val="af9"/>
                <w:rFonts w:ascii="Times New Roman" w:eastAsia="黑体" w:hAnsi="Times New Roman" w:hint="eastAsia"/>
                <w:noProof/>
              </w:rPr>
              <w:t>桌面及办公区管理</w:t>
            </w:r>
            <w:r>
              <w:rPr>
                <w:noProof/>
                <w:webHidden/>
              </w:rPr>
              <w:tab/>
            </w:r>
            <w:r>
              <w:rPr>
                <w:noProof/>
                <w:webHidden/>
              </w:rPr>
              <w:fldChar w:fldCharType="begin"/>
            </w:r>
            <w:r>
              <w:rPr>
                <w:noProof/>
                <w:webHidden/>
              </w:rPr>
              <w:instrText xml:space="preserve"> PAGEREF _Toc457631385 \h </w:instrText>
            </w:r>
            <w:r>
              <w:rPr>
                <w:noProof/>
                <w:webHidden/>
              </w:rPr>
            </w:r>
            <w:r>
              <w:rPr>
                <w:noProof/>
                <w:webHidden/>
              </w:rPr>
              <w:fldChar w:fldCharType="separate"/>
            </w:r>
            <w:r>
              <w:rPr>
                <w:noProof/>
                <w:webHidden/>
              </w:rPr>
              <w:t>2</w:t>
            </w:r>
            <w:r>
              <w:rPr>
                <w:noProof/>
                <w:webHidden/>
              </w:rPr>
              <w:fldChar w:fldCharType="end"/>
            </w:r>
          </w:hyperlink>
        </w:p>
        <w:p w14:paraId="493C20E7" w14:textId="77777777" w:rsidR="00A32104" w:rsidRDefault="00A32104" w:rsidP="00A32104">
          <w:pPr>
            <w:pStyle w:val="101411"/>
            <w:ind w:left="395" w:hanging="395"/>
            <w:rPr>
              <w:rFonts w:asciiTheme="minorHAnsi" w:eastAsiaTheme="minorEastAsia" w:hAnsiTheme="minorHAnsi" w:cstheme="minorBidi"/>
              <w:smallCaps/>
              <w:noProof/>
              <w:sz w:val="21"/>
              <w:szCs w:val="22"/>
            </w:rPr>
          </w:pPr>
          <w:r w:rsidRPr="00A32104">
            <w:rPr>
              <w:rStyle w:val="af9"/>
              <w:rFonts w:hint="eastAsia"/>
              <w:noProof/>
              <w:u w:val="none"/>
            </w:rPr>
            <w:tab/>
          </w:r>
          <w:hyperlink w:anchor="_Toc457631386" w:history="1">
            <w:r w:rsidRPr="00B15BE6">
              <w:rPr>
                <w:rStyle w:val="af9"/>
                <w:rFonts w:ascii="Times New Roman" w:eastAsia="黑体" w:hAnsi="Times New Roman"/>
                <w:noProof/>
              </w:rPr>
              <w:t xml:space="preserve">3.3 </w:t>
            </w:r>
            <w:r w:rsidRPr="00B15BE6">
              <w:rPr>
                <w:rStyle w:val="af9"/>
                <w:rFonts w:ascii="Times New Roman" w:eastAsia="黑体" w:hAnsi="Times New Roman" w:hint="eastAsia"/>
                <w:noProof/>
              </w:rPr>
              <w:t>会议室管理</w:t>
            </w:r>
            <w:r>
              <w:rPr>
                <w:noProof/>
                <w:webHidden/>
              </w:rPr>
              <w:tab/>
            </w:r>
            <w:r>
              <w:rPr>
                <w:noProof/>
                <w:webHidden/>
              </w:rPr>
              <w:fldChar w:fldCharType="begin"/>
            </w:r>
            <w:r>
              <w:rPr>
                <w:noProof/>
                <w:webHidden/>
              </w:rPr>
              <w:instrText xml:space="preserve"> PAGEREF _Toc457631386 \h </w:instrText>
            </w:r>
            <w:r>
              <w:rPr>
                <w:noProof/>
                <w:webHidden/>
              </w:rPr>
            </w:r>
            <w:r>
              <w:rPr>
                <w:noProof/>
                <w:webHidden/>
              </w:rPr>
              <w:fldChar w:fldCharType="separate"/>
            </w:r>
            <w:r>
              <w:rPr>
                <w:noProof/>
                <w:webHidden/>
              </w:rPr>
              <w:t>2</w:t>
            </w:r>
            <w:r>
              <w:rPr>
                <w:noProof/>
                <w:webHidden/>
              </w:rPr>
              <w:fldChar w:fldCharType="end"/>
            </w:r>
          </w:hyperlink>
        </w:p>
        <w:p w14:paraId="22C71FB4" w14:textId="77777777" w:rsidR="00A32104" w:rsidRDefault="00A32104" w:rsidP="00A32104">
          <w:pPr>
            <w:pStyle w:val="101411"/>
            <w:ind w:left="395" w:hanging="395"/>
            <w:rPr>
              <w:rFonts w:asciiTheme="minorHAnsi" w:eastAsiaTheme="minorEastAsia" w:hAnsiTheme="minorHAnsi" w:cstheme="minorBidi"/>
              <w:smallCaps/>
              <w:noProof/>
              <w:sz w:val="21"/>
              <w:szCs w:val="22"/>
            </w:rPr>
          </w:pPr>
          <w:r w:rsidRPr="00A32104">
            <w:rPr>
              <w:rStyle w:val="af9"/>
              <w:rFonts w:hint="eastAsia"/>
              <w:noProof/>
              <w:u w:val="none"/>
            </w:rPr>
            <w:tab/>
          </w:r>
          <w:hyperlink w:anchor="_Toc457631387" w:history="1">
            <w:r w:rsidRPr="00B15BE6">
              <w:rPr>
                <w:rStyle w:val="af9"/>
                <w:rFonts w:ascii="Times New Roman" w:eastAsia="黑体" w:hAnsi="Times New Roman"/>
                <w:noProof/>
              </w:rPr>
              <w:t xml:space="preserve">3.4 </w:t>
            </w:r>
            <w:r w:rsidRPr="00B15BE6">
              <w:rPr>
                <w:rStyle w:val="af9"/>
                <w:rFonts w:ascii="Times New Roman" w:eastAsia="黑体" w:hAnsi="Times New Roman" w:hint="eastAsia"/>
                <w:noProof/>
              </w:rPr>
              <w:t>公共区域管理</w:t>
            </w:r>
            <w:r>
              <w:rPr>
                <w:noProof/>
                <w:webHidden/>
              </w:rPr>
              <w:tab/>
            </w:r>
            <w:r>
              <w:rPr>
                <w:noProof/>
                <w:webHidden/>
              </w:rPr>
              <w:fldChar w:fldCharType="begin"/>
            </w:r>
            <w:r>
              <w:rPr>
                <w:noProof/>
                <w:webHidden/>
              </w:rPr>
              <w:instrText xml:space="preserve"> PAGEREF _Toc457631387 \h </w:instrText>
            </w:r>
            <w:r>
              <w:rPr>
                <w:noProof/>
                <w:webHidden/>
              </w:rPr>
            </w:r>
            <w:r>
              <w:rPr>
                <w:noProof/>
                <w:webHidden/>
              </w:rPr>
              <w:fldChar w:fldCharType="separate"/>
            </w:r>
            <w:r>
              <w:rPr>
                <w:noProof/>
                <w:webHidden/>
              </w:rPr>
              <w:t>3</w:t>
            </w:r>
            <w:r>
              <w:rPr>
                <w:noProof/>
                <w:webHidden/>
              </w:rPr>
              <w:fldChar w:fldCharType="end"/>
            </w:r>
          </w:hyperlink>
        </w:p>
        <w:p w14:paraId="4C17F170" w14:textId="77777777" w:rsidR="00A32104" w:rsidRDefault="00A32104" w:rsidP="00A32104">
          <w:pPr>
            <w:pStyle w:val="101411"/>
            <w:ind w:left="395" w:hanging="395"/>
            <w:rPr>
              <w:rFonts w:asciiTheme="minorHAnsi" w:eastAsiaTheme="minorEastAsia" w:hAnsiTheme="minorHAnsi" w:cstheme="minorBidi"/>
              <w:smallCaps/>
              <w:noProof/>
              <w:sz w:val="21"/>
              <w:szCs w:val="22"/>
            </w:rPr>
          </w:pPr>
          <w:r w:rsidRPr="00A32104">
            <w:rPr>
              <w:rStyle w:val="af9"/>
              <w:rFonts w:hint="eastAsia"/>
              <w:noProof/>
              <w:u w:val="none"/>
            </w:rPr>
            <w:tab/>
          </w:r>
          <w:hyperlink w:anchor="_Toc457631388" w:history="1">
            <w:r w:rsidRPr="00B15BE6">
              <w:rPr>
                <w:rStyle w:val="af9"/>
                <w:rFonts w:ascii="Times New Roman" w:eastAsia="黑体" w:hAnsi="Times New Roman"/>
                <w:noProof/>
              </w:rPr>
              <w:t xml:space="preserve">3.5 </w:t>
            </w:r>
            <w:r w:rsidRPr="00B15BE6">
              <w:rPr>
                <w:rStyle w:val="af9"/>
                <w:rFonts w:ascii="Times New Roman" w:eastAsia="黑体" w:hAnsi="Times New Roman" w:hint="eastAsia"/>
                <w:noProof/>
              </w:rPr>
              <w:t>监控管理</w:t>
            </w:r>
            <w:r>
              <w:rPr>
                <w:noProof/>
                <w:webHidden/>
              </w:rPr>
              <w:tab/>
            </w:r>
            <w:r>
              <w:rPr>
                <w:noProof/>
                <w:webHidden/>
              </w:rPr>
              <w:fldChar w:fldCharType="begin"/>
            </w:r>
            <w:r>
              <w:rPr>
                <w:noProof/>
                <w:webHidden/>
              </w:rPr>
              <w:instrText xml:space="preserve"> PAGEREF _Toc457631388 \h </w:instrText>
            </w:r>
            <w:r>
              <w:rPr>
                <w:noProof/>
                <w:webHidden/>
              </w:rPr>
            </w:r>
            <w:r>
              <w:rPr>
                <w:noProof/>
                <w:webHidden/>
              </w:rPr>
              <w:fldChar w:fldCharType="separate"/>
            </w:r>
            <w:r>
              <w:rPr>
                <w:noProof/>
                <w:webHidden/>
              </w:rPr>
              <w:t>3</w:t>
            </w:r>
            <w:r>
              <w:rPr>
                <w:noProof/>
                <w:webHidden/>
              </w:rPr>
              <w:fldChar w:fldCharType="end"/>
            </w:r>
          </w:hyperlink>
        </w:p>
        <w:p w14:paraId="4D96469B" w14:textId="77777777" w:rsidR="00A32104" w:rsidRDefault="00A32104" w:rsidP="00A32104">
          <w:pPr>
            <w:pStyle w:val="101411"/>
            <w:ind w:left="395" w:hanging="395"/>
            <w:rPr>
              <w:rFonts w:asciiTheme="minorHAnsi" w:eastAsiaTheme="minorEastAsia" w:hAnsiTheme="minorHAnsi" w:cstheme="minorBidi"/>
              <w:smallCaps/>
              <w:noProof/>
              <w:sz w:val="21"/>
              <w:szCs w:val="22"/>
            </w:rPr>
          </w:pPr>
          <w:r w:rsidRPr="00A32104">
            <w:rPr>
              <w:rStyle w:val="af9"/>
              <w:rFonts w:hint="eastAsia"/>
              <w:noProof/>
              <w:u w:val="none"/>
            </w:rPr>
            <w:tab/>
          </w:r>
          <w:hyperlink w:anchor="_Toc457631389" w:history="1">
            <w:r w:rsidRPr="00B15BE6">
              <w:rPr>
                <w:rStyle w:val="af9"/>
                <w:rFonts w:ascii="Times New Roman" w:eastAsia="黑体" w:hAnsi="Times New Roman"/>
                <w:noProof/>
              </w:rPr>
              <w:t xml:space="preserve">3.6  </w:t>
            </w:r>
            <w:r w:rsidRPr="00B15BE6">
              <w:rPr>
                <w:rStyle w:val="af9"/>
                <w:rFonts w:ascii="Times New Roman" w:eastAsia="黑体" w:hAnsi="Times New Roman" w:hint="eastAsia"/>
                <w:noProof/>
              </w:rPr>
              <w:t>废弃处理</w:t>
            </w:r>
            <w:r>
              <w:rPr>
                <w:noProof/>
                <w:webHidden/>
              </w:rPr>
              <w:tab/>
            </w:r>
            <w:r>
              <w:rPr>
                <w:noProof/>
                <w:webHidden/>
              </w:rPr>
              <w:fldChar w:fldCharType="begin"/>
            </w:r>
            <w:r>
              <w:rPr>
                <w:noProof/>
                <w:webHidden/>
              </w:rPr>
              <w:instrText xml:space="preserve"> PAGEREF _Toc457631389 \h </w:instrText>
            </w:r>
            <w:r>
              <w:rPr>
                <w:noProof/>
                <w:webHidden/>
              </w:rPr>
            </w:r>
            <w:r>
              <w:rPr>
                <w:noProof/>
                <w:webHidden/>
              </w:rPr>
              <w:fldChar w:fldCharType="separate"/>
            </w:r>
            <w:r>
              <w:rPr>
                <w:noProof/>
                <w:webHidden/>
              </w:rPr>
              <w:t>3</w:t>
            </w:r>
            <w:r>
              <w:rPr>
                <w:noProof/>
                <w:webHidden/>
              </w:rPr>
              <w:fldChar w:fldCharType="end"/>
            </w:r>
          </w:hyperlink>
        </w:p>
        <w:p w14:paraId="191F77E3" w14:textId="77777777" w:rsidR="00A32104" w:rsidRDefault="001F7EF3" w:rsidP="00A32104">
          <w:pPr>
            <w:pStyle w:val="101411"/>
            <w:ind w:left="395" w:hanging="395"/>
            <w:rPr>
              <w:rFonts w:asciiTheme="minorHAnsi" w:eastAsiaTheme="minorEastAsia" w:hAnsiTheme="minorHAnsi" w:cstheme="minorBidi"/>
              <w:b/>
              <w:noProof/>
              <w:sz w:val="21"/>
              <w:szCs w:val="22"/>
            </w:rPr>
          </w:pPr>
          <w:hyperlink w:anchor="_Toc457631397" w:history="1">
            <w:r w:rsidR="00A32104" w:rsidRPr="00B15BE6">
              <w:rPr>
                <w:rStyle w:val="af9"/>
                <w:rFonts w:ascii="Times New Roman" w:eastAsia="黑体" w:hAnsi="Times New Roman"/>
                <w:noProof/>
                <w:kern w:val="44"/>
              </w:rPr>
              <w:t>4</w:t>
            </w:r>
            <w:r w:rsidR="00A32104">
              <w:rPr>
                <w:rFonts w:asciiTheme="minorHAnsi" w:eastAsiaTheme="minorEastAsia" w:hAnsiTheme="minorHAnsi" w:cstheme="minorBidi"/>
                <w:b/>
                <w:noProof/>
                <w:sz w:val="21"/>
                <w:szCs w:val="22"/>
              </w:rPr>
              <w:tab/>
            </w:r>
            <w:r w:rsidR="00A32104" w:rsidRPr="00B15BE6">
              <w:rPr>
                <w:rStyle w:val="af9"/>
                <w:rFonts w:ascii="Times New Roman" w:eastAsia="黑体" w:hAnsi="Times New Roman" w:hint="eastAsia"/>
                <w:noProof/>
                <w:kern w:val="44"/>
              </w:rPr>
              <w:t>机房环境安全管理</w:t>
            </w:r>
            <w:r w:rsidR="00A32104">
              <w:rPr>
                <w:noProof/>
                <w:webHidden/>
              </w:rPr>
              <w:tab/>
            </w:r>
            <w:r w:rsidR="00A32104">
              <w:rPr>
                <w:noProof/>
                <w:webHidden/>
              </w:rPr>
              <w:fldChar w:fldCharType="begin"/>
            </w:r>
            <w:r w:rsidR="00A32104">
              <w:rPr>
                <w:noProof/>
                <w:webHidden/>
              </w:rPr>
              <w:instrText xml:space="preserve"> PAGEREF _Toc457631397 \h </w:instrText>
            </w:r>
            <w:r w:rsidR="00A32104">
              <w:rPr>
                <w:noProof/>
                <w:webHidden/>
              </w:rPr>
            </w:r>
            <w:r w:rsidR="00A32104">
              <w:rPr>
                <w:noProof/>
                <w:webHidden/>
              </w:rPr>
              <w:fldChar w:fldCharType="separate"/>
            </w:r>
            <w:r w:rsidR="00A32104">
              <w:rPr>
                <w:noProof/>
                <w:webHidden/>
              </w:rPr>
              <w:t>4</w:t>
            </w:r>
            <w:r w:rsidR="00A32104">
              <w:rPr>
                <w:noProof/>
                <w:webHidden/>
              </w:rPr>
              <w:fldChar w:fldCharType="end"/>
            </w:r>
          </w:hyperlink>
        </w:p>
        <w:p w14:paraId="6746EF31" w14:textId="77777777" w:rsidR="00A32104" w:rsidRDefault="00A32104" w:rsidP="00A32104">
          <w:pPr>
            <w:pStyle w:val="101411"/>
            <w:ind w:left="395" w:hanging="395"/>
            <w:rPr>
              <w:rFonts w:asciiTheme="minorHAnsi" w:eastAsiaTheme="minorEastAsia" w:hAnsiTheme="minorHAnsi" w:cstheme="minorBidi"/>
              <w:smallCaps/>
              <w:noProof/>
              <w:sz w:val="21"/>
              <w:szCs w:val="22"/>
            </w:rPr>
          </w:pPr>
          <w:r w:rsidRPr="00A32104">
            <w:rPr>
              <w:rStyle w:val="af9"/>
              <w:rFonts w:hint="eastAsia"/>
              <w:noProof/>
              <w:u w:val="none"/>
            </w:rPr>
            <w:tab/>
          </w:r>
          <w:hyperlink w:anchor="_Toc457631398" w:history="1">
            <w:r w:rsidRPr="00B15BE6">
              <w:rPr>
                <w:rStyle w:val="af9"/>
                <w:rFonts w:ascii="Times New Roman" w:eastAsia="黑体" w:hAnsi="Times New Roman"/>
                <w:noProof/>
              </w:rPr>
              <w:t xml:space="preserve">4.1 </w:t>
            </w:r>
            <w:r w:rsidRPr="00B15BE6">
              <w:rPr>
                <w:rStyle w:val="af9"/>
                <w:rFonts w:ascii="Times New Roman" w:eastAsia="黑体" w:hAnsi="Times New Roman" w:hint="eastAsia"/>
                <w:noProof/>
              </w:rPr>
              <w:t>位置选择</w:t>
            </w:r>
            <w:r>
              <w:rPr>
                <w:noProof/>
                <w:webHidden/>
              </w:rPr>
              <w:tab/>
            </w:r>
            <w:r>
              <w:rPr>
                <w:noProof/>
                <w:webHidden/>
              </w:rPr>
              <w:fldChar w:fldCharType="begin"/>
            </w:r>
            <w:r>
              <w:rPr>
                <w:noProof/>
                <w:webHidden/>
              </w:rPr>
              <w:instrText xml:space="preserve"> PAGEREF _Toc457631398 \h </w:instrText>
            </w:r>
            <w:r>
              <w:rPr>
                <w:noProof/>
                <w:webHidden/>
              </w:rPr>
            </w:r>
            <w:r>
              <w:rPr>
                <w:noProof/>
                <w:webHidden/>
              </w:rPr>
              <w:fldChar w:fldCharType="separate"/>
            </w:r>
            <w:r>
              <w:rPr>
                <w:noProof/>
                <w:webHidden/>
              </w:rPr>
              <w:t>4</w:t>
            </w:r>
            <w:r>
              <w:rPr>
                <w:noProof/>
                <w:webHidden/>
              </w:rPr>
              <w:fldChar w:fldCharType="end"/>
            </w:r>
          </w:hyperlink>
        </w:p>
        <w:p w14:paraId="27531FB1" w14:textId="77777777" w:rsidR="00A32104" w:rsidRDefault="00A32104" w:rsidP="00A32104">
          <w:pPr>
            <w:pStyle w:val="101411"/>
            <w:ind w:left="395" w:hanging="395"/>
            <w:rPr>
              <w:rFonts w:asciiTheme="minorHAnsi" w:eastAsiaTheme="minorEastAsia" w:hAnsiTheme="minorHAnsi" w:cstheme="minorBidi"/>
              <w:smallCaps/>
              <w:noProof/>
              <w:sz w:val="21"/>
              <w:szCs w:val="22"/>
            </w:rPr>
          </w:pPr>
          <w:r w:rsidRPr="00A32104">
            <w:rPr>
              <w:rStyle w:val="af9"/>
              <w:rFonts w:hint="eastAsia"/>
              <w:noProof/>
              <w:u w:val="none"/>
            </w:rPr>
            <w:tab/>
          </w:r>
          <w:hyperlink w:anchor="_Toc457631399" w:history="1">
            <w:r w:rsidRPr="00B15BE6">
              <w:rPr>
                <w:rStyle w:val="af9"/>
                <w:rFonts w:ascii="Times New Roman" w:eastAsia="黑体" w:hAnsi="Times New Roman"/>
                <w:noProof/>
              </w:rPr>
              <w:t>4.2</w:t>
            </w:r>
            <w:r w:rsidRPr="00B15BE6">
              <w:rPr>
                <w:rStyle w:val="af9"/>
                <w:rFonts w:ascii="Times New Roman" w:eastAsia="黑体" w:hAnsi="Times New Roman" w:hint="eastAsia"/>
                <w:noProof/>
              </w:rPr>
              <w:t>访问控制</w:t>
            </w:r>
            <w:r>
              <w:rPr>
                <w:noProof/>
                <w:webHidden/>
              </w:rPr>
              <w:tab/>
            </w:r>
            <w:r>
              <w:rPr>
                <w:noProof/>
                <w:webHidden/>
              </w:rPr>
              <w:fldChar w:fldCharType="begin"/>
            </w:r>
            <w:r>
              <w:rPr>
                <w:noProof/>
                <w:webHidden/>
              </w:rPr>
              <w:instrText xml:space="preserve"> PAGEREF _Toc457631399 \h </w:instrText>
            </w:r>
            <w:r>
              <w:rPr>
                <w:noProof/>
                <w:webHidden/>
              </w:rPr>
            </w:r>
            <w:r>
              <w:rPr>
                <w:noProof/>
                <w:webHidden/>
              </w:rPr>
              <w:fldChar w:fldCharType="separate"/>
            </w:r>
            <w:r>
              <w:rPr>
                <w:noProof/>
                <w:webHidden/>
              </w:rPr>
              <w:t>4</w:t>
            </w:r>
            <w:r>
              <w:rPr>
                <w:noProof/>
                <w:webHidden/>
              </w:rPr>
              <w:fldChar w:fldCharType="end"/>
            </w:r>
          </w:hyperlink>
        </w:p>
        <w:p w14:paraId="3AF38A90" w14:textId="77777777" w:rsidR="00A32104" w:rsidRDefault="00A32104" w:rsidP="00A32104">
          <w:pPr>
            <w:pStyle w:val="101411"/>
            <w:ind w:left="395" w:hanging="395"/>
            <w:rPr>
              <w:rFonts w:asciiTheme="minorHAnsi" w:eastAsiaTheme="minorEastAsia" w:hAnsiTheme="minorHAnsi" w:cstheme="minorBidi"/>
              <w:smallCaps/>
              <w:noProof/>
              <w:sz w:val="21"/>
              <w:szCs w:val="22"/>
            </w:rPr>
          </w:pPr>
          <w:r w:rsidRPr="00A32104">
            <w:rPr>
              <w:rStyle w:val="af9"/>
              <w:rFonts w:hint="eastAsia"/>
              <w:noProof/>
              <w:u w:val="none"/>
            </w:rPr>
            <w:tab/>
          </w:r>
          <w:hyperlink w:anchor="_Toc457631400" w:history="1">
            <w:r w:rsidRPr="00B15BE6">
              <w:rPr>
                <w:rStyle w:val="af9"/>
                <w:rFonts w:ascii="Times New Roman" w:eastAsia="黑体" w:hAnsi="Times New Roman"/>
                <w:noProof/>
              </w:rPr>
              <w:t>4.3</w:t>
            </w:r>
            <w:r w:rsidRPr="00B15BE6">
              <w:rPr>
                <w:rStyle w:val="af9"/>
                <w:rFonts w:ascii="Times New Roman" w:eastAsia="黑体" w:hAnsi="Times New Roman" w:hint="eastAsia"/>
                <w:noProof/>
              </w:rPr>
              <w:t>防盗窃和防破坏</w:t>
            </w:r>
            <w:r>
              <w:rPr>
                <w:noProof/>
                <w:webHidden/>
              </w:rPr>
              <w:tab/>
            </w:r>
            <w:r>
              <w:rPr>
                <w:noProof/>
                <w:webHidden/>
              </w:rPr>
              <w:fldChar w:fldCharType="begin"/>
            </w:r>
            <w:r>
              <w:rPr>
                <w:noProof/>
                <w:webHidden/>
              </w:rPr>
              <w:instrText xml:space="preserve"> PAGEREF _Toc457631400 \h </w:instrText>
            </w:r>
            <w:r>
              <w:rPr>
                <w:noProof/>
                <w:webHidden/>
              </w:rPr>
            </w:r>
            <w:r>
              <w:rPr>
                <w:noProof/>
                <w:webHidden/>
              </w:rPr>
              <w:fldChar w:fldCharType="separate"/>
            </w:r>
            <w:r>
              <w:rPr>
                <w:noProof/>
                <w:webHidden/>
              </w:rPr>
              <w:t>4</w:t>
            </w:r>
            <w:r>
              <w:rPr>
                <w:noProof/>
                <w:webHidden/>
              </w:rPr>
              <w:fldChar w:fldCharType="end"/>
            </w:r>
          </w:hyperlink>
        </w:p>
        <w:p w14:paraId="2C17982C" w14:textId="77777777" w:rsidR="00A32104" w:rsidRDefault="00A32104" w:rsidP="00A32104">
          <w:pPr>
            <w:pStyle w:val="101411"/>
            <w:ind w:left="395" w:hanging="395"/>
            <w:rPr>
              <w:rFonts w:asciiTheme="minorHAnsi" w:eastAsiaTheme="minorEastAsia" w:hAnsiTheme="minorHAnsi" w:cstheme="minorBidi"/>
              <w:smallCaps/>
              <w:noProof/>
              <w:sz w:val="21"/>
              <w:szCs w:val="22"/>
            </w:rPr>
          </w:pPr>
          <w:r w:rsidRPr="00A32104">
            <w:rPr>
              <w:rStyle w:val="af9"/>
              <w:rFonts w:hint="eastAsia"/>
              <w:noProof/>
              <w:u w:val="none"/>
            </w:rPr>
            <w:tab/>
          </w:r>
          <w:hyperlink w:anchor="_Toc457631401" w:history="1">
            <w:r w:rsidRPr="00B15BE6">
              <w:rPr>
                <w:rStyle w:val="af9"/>
                <w:rFonts w:ascii="Times New Roman" w:eastAsia="黑体" w:hAnsi="Times New Roman"/>
                <w:noProof/>
              </w:rPr>
              <w:t>4.4</w:t>
            </w:r>
            <w:r w:rsidRPr="00B15BE6">
              <w:rPr>
                <w:rStyle w:val="af9"/>
                <w:rFonts w:ascii="Times New Roman" w:eastAsia="黑体" w:hAnsi="Times New Roman" w:hint="eastAsia"/>
                <w:noProof/>
              </w:rPr>
              <w:t>防雷击</w:t>
            </w:r>
            <w:r>
              <w:rPr>
                <w:noProof/>
                <w:webHidden/>
              </w:rPr>
              <w:tab/>
            </w:r>
            <w:r>
              <w:rPr>
                <w:noProof/>
                <w:webHidden/>
              </w:rPr>
              <w:fldChar w:fldCharType="begin"/>
            </w:r>
            <w:r>
              <w:rPr>
                <w:noProof/>
                <w:webHidden/>
              </w:rPr>
              <w:instrText xml:space="preserve"> PAGEREF _Toc457631401 \h </w:instrText>
            </w:r>
            <w:r>
              <w:rPr>
                <w:noProof/>
                <w:webHidden/>
              </w:rPr>
            </w:r>
            <w:r>
              <w:rPr>
                <w:noProof/>
                <w:webHidden/>
              </w:rPr>
              <w:fldChar w:fldCharType="separate"/>
            </w:r>
            <w:r>
              <w:rPr>
                <w:noProof/>
                <w:webHidden/>
              </w:rPr>
              <w:t>5</w:t>
            </w:r>
            <w:r>
              <w:rPr>
                <w:noProof/>
                <w:webHidden/>
              </w:rPr>
              <w:fldChar w:fldCharType="end"/>
            </w:r>
          </w:hyperlink>
        </w:p>
        <w:p w14:paraId="20358C01" w14:textId="77777777" w:rsidR="00A32104" w:rsidRDefault="00A32104" w:rsidP="00A32104">
          <w:pPr>
            <w:pStyle w:val="101411"/>
            <w:ind w:left="395" w:hanging="395"/>
            <w:rPr>
              <w:rFonts w:asciiTheme="minorHAnsi" w:eastAsiaTheme="minorEastAsia" w:hAnsiTheme="minorHAnsi" w:cstheme="minorBidi"/>
              <w:smallCaps/>
              <w:noProof/>
              <w:sz w:val="21"/>
              <w:szCs w:val="22"/>
            </w:rPr>
          </w:pPr>
          <w:r w:rsidRPr="00A32104">
            <w:rPr>
              <w:rStyle w:val="af9"/>
              <w:rFonts w:hint="eastAsia"/>
              <w:noProof/>
              <w:u w:val="none"/>
            </w:rPr>
            <w:tab/>
          </w:r>
          <w:hyperlink w:anchor="_Toc457631402" w:history="1">
            <w:r w:rsidRPr="00B15BE6">
              <w:rPr>
                <w:rStyle w:val="af9"/>
                <w:rFonts w:ascii="Times New Roman" w:eastAsia="黑体" w:hAnsi="Times New Roman"/>
                <w:noProof/>
              </w:rPr>
              <w:t>4.5</w:t>
            </w:r>
            <w:r w:rsidRPr="00B15BE6">
              <w:rPr>
                <w:rStyle w:val="af9"/>
                <w:rFonts w:ascii="Times New Roman" w:eastAsia="黑体" w:hAnsi="Times New Roman" w:hint="eastAsia"/>
                <w:noProof/>
              </w:rPr>
              <w:t>防火</w:t>
            </w:r>
            <w:r>
              <w:rPr>
                <w:noProof/>
                <w:webHidden/>
              </w:rPr>
              <w:tab/>
            </w:r>
            <w:r>
              <w:rPr>
                <w:noProof/>
                <w:webHidden/>
              </w:rPr>
              <w:fldChar w:fldCharType="begin"/>
            </w:r>
            <w:r>
              <w:rPr>
                <w:noProof/>
                <w:webHidden/>
              </w:rPr>
              <w:instrText xml:space="preserve"> PAGEREF _Toc457631402 \h </w:instrText>
            </w:r>
            <w:r>
              <w:rPr>
                <w:noProof/>
                <w:webHidden/>
              </w:rPr>
            </w:r>
            <w:r>
              <w:rPr>
                <w:noProof/>
                <w:webHidden/>
              </w:rPr>
              <w:fldChar w:fldCharType="separate"/>
            </w:r>
            <w:r>
              <w:rPr>
                <w:noProof/>
                <w:webHidden/>
              </w:rPr>
              <w:t>5</w:t>
            </w:r>
            <w:r>
              <w:rPr>
                <w:noProof/>
                <w:webHidden/>
              </w:rPr>
              <w:fldChar w:fldCharType="end"/>
            </w:r>
          </w:hyperlink>
        </w:p>
        <w:p w14:paraId="4148C8CC" w14:textId="77777777" w:rsidR="00A32104" w:rsidRDefault="00A32104" w:rsidP="00A32104">
          <w:pPr>
            <w:pStyle w:val="101411"/>
            <w:ind w:left="395" w:hanging="395"/>
            <w:rPr>
              <w:rFonts w:asciiTheme="minorHAnsi" w:eastAsiaTheme="minorEastAsia" w:hAnsiTheme="minorHAnsi" w:cstheme="minorBidi"/>
              <w:smallCaps/>
              <w:noProof/>
              <w:sz w:val="21"/>
              <w:szCs w:val="22"/>
            </w:rPr>
          </w:pPr>
          <w:r w:rsidRPr="00A32104">
            <w:rPr>
              <w:rStyle w:val="af9"/>
              <w:rFonts w:hint="eastAsia"/>
              <w:noProof/>
              <w:u w:val="none"/>
            </w:rPr>
            <w:tab/>
          </w:r>
          <w:hyperlink w:anchor="_Toc457631403" w:history="1">
            <w:r w:rsidRPr="00B15BE6">
              <w:rPr>
                <w:rStyle w:val="af9"/>
                <w:rFonts w:ascii="Times New Roman" w:eastAsia="黑体" w:hAnsi="Times New Roman"/>
                <w:noProof/>
              </w:rPr>
              <w:t>4.6</w:t>
            </w:r>
            <w:r w:rsidRPr="00B15BE6">
              <w:rPr>
                <w:rStyle w:val="af9"/>
                <w:rFonts w:ascii="Times New Roman" w:eastAsia="黑体" w:hAnsi="Times New Roman" w:hint="eastAsia"/>
                <w:noProof/>
              </w:rPr>
              <w:t>防水防潮</w:t>
            </w:r>
            <w:r>
              <w:rPr>
                <w:noProof/>
                <w:webHidden/>
              </w:rPr>
              <w:tab/>
            </w:r>
            <w:r>
              <w:rPr>
                <w:noProof/>
                <w:webHidden/>
              </w:rPr>
              <w:fldChar w:fldCharType="begin"/>
            </w:r>
            <w:r>
              <w:rPr>
                <w:noProof/>
                <w:webHidden/>
              </w:rPr>
              <w:instrText xml:space="preserve"> PAGEREF _Toc457631403 \h </w:instrText>
            </w:r>
            <w:r>
              <w:rPr>
                <w:noProof/>
                <w:webHidden/>
              </w:rPr>
            </w:r>
            <w:r>
              <w:rPr>
                <w:noProof/>
                <w:webHidden/>
              </w:rPr>
              <w:fldChar w:fldCharType="separate"/>
            </w:r>
            <w:r>
              <w:rPr>
                <w:noProof/>
                <w:webHidden/>
              </w:rPr>
              <w:t>5</w:t>
            </w:r>
            <w:r>
              <w:rPr>
                <w:noProof/>
                <w:webHidden/>
              </w:rPr>
              <w:fldChar w:fldCharType="end"/>
            </w:r>
          </w:hyperlink>
        </w:p>
        <w:p w14:paraId="204C0A0F" w14:textId="77777777" w:rsidR="00A32104" w:rsidRDefault="00A32104" w:rsidP="00A32104">
          <w:pPr>
            <w:pStyle w:val="101411"/>
            <w:ind w:left="395" w:hanging="395"/>
            <w:rPr>
              <w:rFonts w:asciiTheme="minorHAnsi" w:eastAsiaTheme="minorEastAsia" w:hAnsiTheme="minorHAnsi" w:cstheme="minorBidi"/>
              <w:smallCaps/>
              <w:noProof/>
              <w:sz w:val="21"/>
              <w:szCs w:val="22"/>
            </w:rPr>
          </w:pPr>
          <w:r w:rsidRPr="00A32104">
            <w:rPr>
              <w:rStyle w:val="af9"/>
              <w:rFonts w:hint="eastAsia"/>
              <w:noProof/>
              <w:u w:val="none"/>
            </w:rPr>
            <w:tab/>
          </w:r>
          <w:hyperlink w:anchor="_Toc457631404" w:history="1">
            <w:r w:rsidRPr="00B15BE6">
              <w:rPr>
                <w:rStyle w:val="af9"/>
                <w:rFonts w:ascii="Times New Roman" w:eastAsia="黑体" w:hAnsi="Times New Roman"/>
                <w:noProof/>
              </w:rPr>
              <w:t>4.7</w:t>
            </w:r>
            <w:r w:rsidRPr="00B15BE6">
              <w:rPr>
                <w:rStyle w:val="af9"/>
                <w:rFonts w:ascii="Times New Roman" w:eastAsia="黑体" w:hAnsi="Times New Roman" w:hint="eastAsia"/>
                <w:noProof/>
              </w:rPr>
              <w:t>防静电</w:t>
            </w:r>
            <w:r>
              <w:rPr>
                <w:noProof/>
                <w:webHidden/>
              </w:rPr>
              <w:tab/>
            </w:r>
            <w:r>
              <w:rPr>
                <w:noProof/>
                <w:webHidden/>
              </w:rPr>
              <w:fldChar w:fldCharType="begin"/>
            </w:r>
            <w:r>
              <w:rPr>
                <w:noProof/>
                <w:webHidden/>
              </w:rPr>
              <w:instrText xml:space="preserve"> PAGEREF _Toc457631404 \h </w:instrText>
            </w:r>
            <w:r>
              <w:rPr>
                <w:noProof/>
                <w:webHidden/>
              </w:rPr>
            </w:r>
            <w:r>
              <w:rPr>
                <w:noProof/>
                <w:webHidden/>
              </w:rPr>
              <w:fldChar w:fldCharType="separate"/>
            </w:r>
            <w:r>
              <w:rPr>
                <w:noProof/>
                <w:webHidden/>
              </w:rPr>
              <w:t>5</w:t>
            </w:r>
            <w:r>
              <w:rPr>
                <w:noProof/>
                <w:webHidden/>
              </w:rPr>
              <w:fldChar w:fldCharType="end"/>
            </w:r>
          </w:hyperlink>
        </w:p>
        <w:p w14:paraId="202AB406" w14:textId="77777777" w:rsidR="00A32104" w:rsidRDefault="00A32104" w:rsidP="00A32104">
          <w:pPr>
            <w:pStyle w:val="101411"/>
            <w:ind w:left="395" w:hanging="395"/>
            <w:rPr>
              <w:rFonts w:asciiTheme="minorHAnsi" w:eastAsiaTheme="minorEastAsia" w:hAnsiTheme="minorHAnsi" w:cstheme="minorBidi"/>
              <w:smallCaps/>
              <w:noProof/>
              <w:sz w:val="21"/>
              <w:szCs w:val="22"/>
            </w:rPr>
          </w:pPr>
          <w:r w:rsidRPr="00A32104">
            <w:rPr>
              <w:rStyle w:val="af9"/>
              <w:rFonts w:hint="eastAsia"/>
              <w:noProof/>
              <w:u w:val="none"/>
            </w:rPr>
            <w:tab/>
          </w:r>
          <w:hyperlink w:anchor="_Toc457631405" w:history="1">
            <w:r w:rsidRPr="00B15BE6">
              <w:rPr>
                <w:rStyle w:val="af9"/>
                <w:rFonts w:ascii="Times New Roman" w:eastAsia="黑体" w:hAnsi="Times New Roman"/>
                <w:noProof/>
              </w:rPr>
              <w:t>4.8</w:t>
            </w:r>
            <w:r w:rsidRPr="00B15BE6">
              <w:rPr>
                <w:rStyle w:val="af9"/>
                <w:rFonts w:ascii="Times New Roman" w:eastAsia="黑体" w:hAnsi="Times New Roman" w:hint="eastAsia"/>
                <w:noProof/>
              </w:rPr>
              <w:t>电力供应</w:t>
            </w:r>
            <w:r>
              <w:rPr>
                <w:noProof/>
                <w:webHidden/>
              </w:rPr>
              <w:tab/>
            </w:r>
            <w:r>
              <w:rPr>
                <w:noProof/>
                <w:webHidden/>
              </w:rPr>
              <w:fldChar w:fldCharType="begin"/>
            </w:r>
            <w:r>
              <w:rPr>
                <w:noProof/>
                <w:webHidden/>
              </w:rPr>
              <w:instrText xml:space="preserve"> PAGEREF _Toc457631405 \h </w:instrText>
            </w:r>
            <w:r>
              <w:rPr>
                <w:noProof/>
                <w:webHidden/>
              </w:rPr>
            </w:r>
            <w:r>
              <w:rPr>
                <w:noProof/>
                <w:webHidden/>
              </w:rPr>
              <w:fldChar w:fldCharType="separate"/>
            </w:r>
            <w:r>
              <w:rPr>
                <w:noProof/>
                <w:webHidden/>
              </w:rPr>
              <w:t>6</w:t>
            </w:r>
            <w:r>
              <w:rPr>
                <w:noProof/>
                <w:webHidden/>
              </w:rPr>
              <w:fldChar w:fldCharType="end"/>
            </w:r>
          </w:hyperlink>
        </w:p>
        <w:p w14:paraId="2149041A" w14:textId="77777777" w:rsidR="00A32104" w:rsidRDefault="00A32104" w:rsidP="00A32104">
          <w:pPr>
            <w:pStyle w:val="101411"/>
            <w:ind w:left="395" w:hanging="395"/>
            <w:rPr>
              <w:rFonts w:asciiTheme="minorHAnsi" w:eastAsiaTheme="minorEastAsia" w:hAnsiTheme="minorHAnsi" w:cstheme="minorBidi"/>
              <w:smallCaps/>
              <w:noProof/>
              <w:sz w:val="21"/>
              <w:szCs w:val="22"/>
            </w:rPr>
          </w:pPr>
          <w:r w:rsidRPr="00A32104">
            <w:rPr>
              <w:rStyle w:val="af9"/>
              <w:rFonts w:hint="eastAsia"/>
              <w:noProof/>
              <w:u w:val="none"/>
            </w:rPr>
            <w:tab/>
          </w:r>
          <w:hyperlink w:anchor="_Toc457631406" w:history="1">
            <w:r w:rsidRPr="00B15BE6">
              <w:rPr>
                <w:rStyle w:val="af9"/>
                <w:rFonts w:ascii="Times New Roman" w:eastAsia="黑体" w:hAnsi="Times New Roman"/>
                <w:noProof/>
              </w:rPr>
              <w:t>4.9</w:t>
            </w:r>
            <w:r w:rsidRPr="00B15BE6">
              <w:rPr>
                <w:rStyle w:val="af9"/>
                <w:rFonts w:ascii="Times New Roman" w:eastAsia="黑体" w:hAnsi="Times New Roman" w:hint="eastAsia"/>
                <w:noProof/>
              </w:rPr>
              <w:t>电磁防护</w:t>
            </w:r>
            <w:r>
              <w:rPr>
                <w:noProof/>
                <w:webHidden/>
              </w:rPr>
              <w:tab/>
            </w:r>
            <w:r>
              <w:rPr>
                <w:noProof/>
                <w:webHidden/>
              </w:rPr>
              <w:fldChar w:fldCharType="begin"/>
            </w:r>
            <w:r>
              <w:rPr>
                <w:noProof/>
                <w:webHidden/>
              </w:rPr>
              <w:instrText xml:space="preserve"> PAGEREF _Toc457631406 \h </w:instrText>
            </w:r>
            <w:r>
              <w:rPr>
                <w:noProof/>
                <w:webHidden/>
              </w:rPr>
            </w:r>
            <w:r>
              <w:rPr>
                <w:noProof/>
                <w:webHidden/>
              </w:rPr>
              <w:fldChar w:fldCharType="separate"/>
            </w:r>
            <w:r>
              <w:rPr>
                <w:noProof/>
                <w:webHidden/>
              </w:rPr>
              <w:t>6</w:t>
            </w:r>
            <w:r>
              <w:rPr>
                <w:noProof/>
                <w:webHidden/>
              </w:rPr>
              <w:fldChar w:fldCharType="end"/>
            </w:r>
          </w:hyperlink>
        </w:p>
        <w:p w14:paraId="092F1C96" w14:textId="77777777" w:rsidR="00A32104" w:rsidRDefault="001F7EF3" w:rsidP="00A32104">
          <w:pPr>
            <w:pStyle w:val="101411"/>
            <w:ind w:left="395" w:hanging="395"/>
            <w:rPr>
              <w:rFonts w:asciiTheme="minorHAnsi" w:eastAsiaTheme="minorEastAsia" w:hAnsiTheme="minorHAnsi" w:cstheme="minorBidi"/>
              <w:b/>
              <w:noProof/>
              <w:sz w:val="21"/>
              <w:szCs w:val="22"/>
            </w:rPr>
          </w:pPr>
          <w:hyperlink w:anchor="_Toc457631407" w:history="1">
            <w:r w:rsidR="00A32104" w:rsidRPr="00B15BE6">
              <w:rPr>
                <w:rStyle w:val="af9"/>
                <w:rFonts w:ascii="Times New Roman" w:eastAsia="黑体" w:hAnsi="Times New Roman"/>
                <w:noProof/>
                <w:kern w:val="44"/>
              </w:rPr>
              <w:t>5</w:t>
            </w:r>
            <w:r w:rsidR="00A32104">
              <w:rPr>
                <w:rFonts w:asciiTheme="minorHAnsi" w:eastAsiaTheme="minorEastAsia" w:hAnsiTheme="minorHAnsi" w:cstheme="minorBidi"/>
                <w:b/>
                <w:noProof/>
                <w:sz w:val="21"/>
                <w:szCs w:val="22"/>
              </w:rPr>
              <w:tab/>
            </w:r>
            <w:r w:rsidR="00A32104" w:rsidRPr="00B15BE6">
              <w:rPr>
                <w:rStyle w:val="af9"/>
                <w:rFonts w:ascii="Times New Roman" w:eastAsia="黑体" w:hAnsi="Times New Roman" w:hint="eastAsia"/>
                <w:noProof/>
                <w:kern w:val="44"/>
              </w:rPr>
              <w:t>附则</w:t>
            </w:r>
            <w:r w:rsidR="00A32104">
              <w:rPr>
                <w:noProof/>
                <w:webHidden/>
              </w:rPr>
              <w:tab/>
            </w:r>
            <w:r w:rsidR="00A32104">
              <w:rPr>
                <w:noProof/>
                <w:webHidden/>
              </w:rPr>
              <w:fldChar w:fldCharType="begin"/>
            </w:r>
            <w:r w:rsidR="00A32104">
              <w:rPr>
                <w:noProof/>
                <w:webHidden/>
              </w:rPr>
              <w:instrText xml:space="preserve"> PAGEREF _Toc457631407 \h </w:instrText>
            </w:r>
            <w:r w:rsidR="00A32104">
              <w:rPr>
                <w:noProof/>
                <w:webHidden/>
              </w:rPr>
            </w:r>
            <w:r w:rsidR="00A32104">
              <w:rPr>
                <w:noProof/>
                <w:webHidden/>
              </w:rPr>
              <w:fldChar w:fldCharType="separate"/>
            </w:r>
            <w:r w:rsidR="00A32104">
              <w:rPr>
                <w:noProof/>
                <w:webHidden/>
              </w:rPr>
              <w:t>6</w:t>
            </w:r>
            <w:r w:rsidR="00A32104">
              <w:rPr>
                <w:noProof/>
                <w:webHidden/>
              </w:rPr>
              <w:fldChar w:fldCharType="end"/>
            </w:r>
          </w:hyperlink>
        </w:p>
        <w:p w14:paraId="6F685060" w14:textId="77777777" w:rsidR="00A32104" w:rsidRDefault="001F7EF3" w:rsidP="00A32104">
          <w:pPr>
            <w:pStyle w:val="101411"/>
            <w:ind w:left="395" w:hanging="395"/>
            <w:rPr>
              <w:rFonts w:asciiTheme="minorHAnsi" w:eastAsiaTheme="minorEastAsia" w:hAnsiTheme="minorHAnsi" w:cstheme="minorBidi"/>
              <w:b/>
              <w:noProof/>
              <w:sz w:val="21"/>
              <w:szCs w:val="22"/>
            </w:rPr>
          </w:pPr>
          <w:hyperlink w:anchor="_Toc457631408" w:history="1">
            <w:r w:rsidR="00A32104" w:rsidRPr="00B15BE6">
              <w:rPr>
                <w:rStyle w:val="af9"/>
                <w:rFonts w:eastAsia="黑体"/>
                <w:noProof/>
                <w:kern w:val="44"/>
              </w:rPr>
              <w:t>6</w:t>
            </w:r>
            <w:r w:rsidR="00A32104">
              <w:rPr>
                <w:rFonts w:asciiTheme="minorHAnsi" w:eastAsiaTheme="minorEastAsia" w:hAnsiTheme="minorHAnsi" w:cstheme="minorBidi"/>
                <w:b/>
                <w:noProof/>
                <w:sz w:val="21"/>
                <w:szCs w:val="22"/>
              </w:rPr>
              <w:tab/>
            </w:r>
            <w:r w:rsidR="00A32104" w:rsidRPr="00B15BE6">
              <w:rPr>
                <w:rStyle w:val="af9"/>
                <w:rFonts w:ascii="Times New Roman" w:eastAsia="黑体" w:hAnsi="Times New Roman" w:hint="eastAsia"/>
                <w:noProof/>
                <w:kern w:val="44"/>
              </w:rPr>
              <w:t>附录</w:t>
            </w:r>
            <w:r w:rsidR="00A32104">
              <w:rPr>
                <w:noProof/>
                <w:webHidden/>
              </w:rPr>
              <w:tab/>
            </w:r>
            <w:r w:rsidR="00A32104">
              <w:rPr>
                <w:noProof/>
                <w:webHidden/>
              </w:rPr>
              <w:fldChar w:fldCharType="begin"/>
            </w:r>
            <w:r w:rsidR="00A32104">
              <w:rPr>
                <w:noProof/>
                <w:webHidden/>
              </w:rPr>
              <w:instrText xml:space="preserve"> PAGEREF _Toc457631408 \h </w:instrText>
            </w:r>
            <w:r w:rsidR="00A32104">
              <w:rPr>
                <w:noProof/>
                <w:webHidden/>
              </w:rPr>
            </w:r>
            <w:r w:rsidR="00A32104">
              <w:rPr>
                <w:noProof/>
                <w:webHidden/>
              </w:rPr>
              <w:fldChar w:fldCharType="separate"/>
            </w:r>
            <w:r w:rsidR="00A32104">
              <w:rPr>
                <w:noProof/>
                <w:webHidden/>
              </w:rPr>
              <w:t>6</w:t>
            </w:r>
            <w:r w:rsidR="00A32104">
              <w:rPr>
                <w:noProof/>
                <w:webHidden/>
              </w:rPr>
              <w:fldChar w:fldCharType="end"/>
            </w:r>
          </w:hyperlink>
        </w:p>
        <w:p w14:paraId="0FE06153" w14:textId="77777777" w:rsidR="00A32104" w:rsidRDefault="00A32104" w:rsidP="00A32104">
          <w:pPr>
            <w:pStyle w:val="101411"/>
            <w:ind w:left="395" w:hanging="395"/>
          </w:pPr>
          <w:r>
            <w:rPr>
              <w:b/>
              <w:lang w:val="zh-CN"/>
            </w:rPr>
            <w:fldChar w:fldCharType="end"/>
          </w:r>
        </w:p>
      </w:sdtContent>
    </w:sdt>
    <w:p w14:paraId="2E0256BD" w14:textId="77777777" w:rsidR="00C910CE" w:rsidRDefault="00C910CE" w:rsidP="00A32104">
      <w:pPr>
        <w:pStyle w:val="24"/>
      </w:pPr>
    </w:p>
    <w:p w14:paraId="2AC6633C" w14:textId="77777777" w:rsidR="002D7975" w:rsidRPr="00C910CE" w:rsidRDefault="002D7975" w:rsidP="00581BD8"/>
    <w:p w14:paraId="17D9AEB8" w14:textId="77777777" w:rsidR="00852A76" w:rsidRDefault="00BA7959" w:rsidP="007E5FD5">
      <w:pPr>
        <w:pStyle w:val="1"/>
        <w:keepLines/>
        <w:pageBreakBefore/>
        <w:widowControl w:val="0"/>
        <w:numPr>
          <w:ilvl w:val="0"/>
          <w:numId w:val="2"/>
        </w:numPr>
        <w:tabs>
          <w:tab w:val="clear" w:pos="425"/>
        </w:tabs>
        <w:spacing w:beforeLines="50" w:before="120" w:afterLines="50" w:after="120" w:line="360" w:lineRule="auto"/>
        <w:ind w:left="646" w:hangingChars="202" w:hanging="646"/>
        <w:jc w:val="both"/>
        <w:rPr>
          <w:rFonts w:ascii="Times New Roman" w:eastAsia="黑体" w:hAnsi="Times New Roman"/>
          <w:kern w:val="44"/>
          <w:lang w:val="en-US" w:eastAsia="zh-CN"/>
        </w:rPr>
      </w:pPr>
      <w:bookmarkStart w:id="1" w:name="_Toc350520729"/>
      <w:bookmarkStart w:id="2" w:name="_Toc350523729"/>
      <w:bookmarkStart w:id="3" w:name="_Toc366182791"/>
      <w:bookmarkStart w:id="4" w:name="_Toc369275713"/>
      <w:bookmarkStart w:id="5" w:name="_Toc369275793"/>
      <w:bookmarkStart w:id="6" w:name="_Toc373017618"/>
      <w:bookmarkStart w:id="7" w:name="_Toc457631375"/>
      <w:r w:rsidRPr="000857E0">
        <w:rPr>
          <w:rFonts w:ascii="Times New Roman" w:eastAsia="黑体" w:hAnsi="Times New Roman"/>
          <w:kern w:val="44"/>
          <w:lang w:val="en-US" w:eastAsia="zh-CN"/>
        </w:rPr>
        <w:lastRenderedPageBreak/>
        <w:t>总则</w:t>
      </w:r>
      <w:bookmarkEnd w:id="1"/>
      <w:bookmarkEnd w:id="2"/>
      <w:bookmarkEnd w:id="3"/>
      <w:bookmarkEnd w:id="4"/>
      <w:bookmarkEnd w:id="5"/>
      <w:bookmarkEnd w:id="6"/>
      <w:bookmarkEnd w:id="7"/>
    </w:p>
    <w:p w14:paraId="15108BFC" w14:textId="77777777" w:rsidR="00457AD2" w:rsidRPr="000857E0" w:rsidRDefault="00185CF2" w:rsidP="00D91DAA">
      <w:pPr>
        <w:spacing w:line="360" w:lineRule="auto"/>
        <w:ind w:firstLineChars="200" w:firstLine="480"/>
        <w:rPr>
          <w:sz w:val="24"/>
        </w:rPr>
      </w:pPr>
      <w:r w:rsidRPr="000857E0">
        <w:rPr>
          <w:sz w:val="24"/>
        </w:rPr>
        <w:t>为了保护</w:t>
      </w:r>
      <w:r w:rsidR="00E96939">
        <w:rPr>
          <w:rFonts w:hint="eastAsia"/>
          <w:sz w:val="24"/>
        </w:rPr>
        <w:t>XX</w:t>
      </w:r>
      <w:r w:rsidR="00E96939">
        <w:rPr>
          <w:rFonts w:hint="eastAsia"/>
          <w:sz w:val="24"/>
        </w:rPr>
        <w:t>单位</w:t>
      </w:r>
      <w:r w:rsidR="00826FC9" w:rsidRPr="000857E0">
        <w:rPr>
          <w:sz w:val="24"/>
        </w:rPr>
        <w:t>的</w:t>
      </w:r>
      <w:r w:rsidRPr="000857E0">
        <w:rPr>
          <w:sz w:val="24"/>
        </w:rPr>
        <w:t>设施、设备、存储介质</w:t>
      </w:r>
      <w:r w:rsidR="0044645E" w:rsidRPr="000857E0">
        <w:rPr>
          <w:sz w:val="24"/>
        </w:rPr>
        <w:t>，</w:t>
      </w:r>
      <w:r w:rsidR="0052604C" w:rsidRPr="000857E0">
        <w:rPr>
          <w:sz w:val="24"/>
        </w:rPr>
        <w:t>避免</w:t>
      </w:r>
      <w:r w:rsidRPr="000857E0">
        <w:rPr>
          <w:sz w:val="24"/>
        </w:rPr>
        <w:t>非法的物理访问、自然灾害和环境危害以及</w:t>
      </w:r>
      <w:r w:rsidR="00457AD2" w:rsidRPr="000857E0">
        <w:rPr>
          <w:sz w:val="24"/>
        </w:rPr>
        <w:t>防止对</w:t>
      </w:r>
      <w:r w:rsidR="00E96939">
        <w:rPr>
          <w:sz w:val="24"/>
        </w:rPr>
        <w:t>XX</w:t>
      </w:r>
      <w:r w:rsidR="00E96939">
        <w:rPr>
          <w:sz w:val="24"/>
        </w:rPr>
        <w:t>单位</w:t>
      </w:r>
      <w:r w:rsidR="00457AD2" w:rsidRPr="000857E0">
        <w:rPr>
          <w:sz w:val="24"/>
        </w:rPr>
        <w:t>工作场所和信息</w:t>
      </w:r>
      <w:r w:rsidR="00F004C5" w:rsidRPr="000857E0">
        <w:rPr>
          <w:sz w:val="24"/>
        </w:rPr>
        <w:t>设备</w:t>
      </w:r>
      <w:r w:rsidR="00457AD2" w:rsidRPr="000857E0">
        <w:rPr>
          <w:sz w:val="24"/>
        </w:rPr>
        <w:t>的非法访问、破坏和干扰</w:t>
      </w:r>
      <w:r w:rsidR="00A0357F" w:rsidRPr="000857E0">
        <w:rPr>
          <w:sz w:val="24"/>
        </w:rPr>
        <w:t>，特制定本</w:t>
      </w:r>
      <w:r w:rsidR="00D31382">
        <w:rPr>
          <w:rFonts w:hint="eastAsia"/>
          <w:sz w:val="24"/>
        </w:rPr>
        <w:t>制度</w:t>
      </w:r>
      <w:r w:rsidR="00A0357F" w:rsidRPr="000857E0">
        <w:rPr>
          <w:sz w:val="24"/>
        </w:rPr>
        <w:t>。</w:t>
      </w:r>
    </w:p>
    <w:p w14:paraId="36D6EC6F" w14:textId="77777777" w:rsidR="00852A76" w:rsidRDefault="005C0146" w:rsidP="00E96939">
      <w:pPr>
        <w:pStyle w:val="1"/>
        <w:keepLines/>
        <w:widowControl w:val="0"/>
        <w:numPr>
          <w:ilvl w:val="0"/>
          <w:numId w:val="2"/>
        </w:numPr>
        <w:tabs>
          <w:tab w:val="clear" w:pos="425"/>
        </w:tabs>
        <w:spacing w:beforeLines="50" w:before="120" w:afterLines="50" w:after="120" w:line="360" w:lineRule="auto"/>
        <w:jc w:val="both"/>
        <w:rPr>
          <w:rFonts w:ascii="Times New Roman" w:eastAsia="黑体" w:hAnsi="Times New Roman"/>
          <w:kern w:val="44"/>
          <w:lang w:val="en-US" w:eastAsia="zh-CN"/>
        </w:rPr>
      </w:pPr>
      <w:bookmarkStart w:id="8" w:name="_Toc350520730"/>
      <w:bookmarkStart w:id="9" w:name="_Toc350523730"/>
      <w:bookmarkStart w:id="10" w:name="_Toc366182792"/>
      <w:bookmarkStart w:id="11" w:name="_Toc369275714"/>
      <w:bookmarkStart w:id="12" w:name="_Toc369275794"/>
      <w:bookmarkStart w:id="13" w:name="_Toc373017619"/>
      <w:bookmarkStart w:id="14" w:name="_Toc457631376"/>
      <w:r w:rsidRPr="000857E0">
        <w:rPr>
          <w:rFonts w:ascii="Times New Roman" w:eastAsia="黑体" w:hAnsi="Times New Roman"/>
          <w:kern w:val="44"/>
          <w:lang w:val="en-US" w:eastAsia="zh-CN"/>
        </w:rPr>
        <w:t>适用范围</w:t>
      </w:r>
      <w:bookmarkEnd w:id="8"/>
      <w:bookmarkEnd w:id="9"/>
      <w:bookmarkEnd w:id="10"/>
      <w:bookmarkEnd w:id="11"/>
      <w:bookmarkEnd w:id="12"/>
      <w:bookmarkEnd w:id="13"/>
      <w:bookmarkEnd w:id="14"/>
    </w:p>
    <w:p w14:paraId="6E392667" w14:textId="77777777" w:rsidR="009E5033" w:rsidRDefault="005C0146" w:rsidP="00C910CE">
      <w:pPr>
        <w:spacing w:line="360" w:lineRule="auto"/>
        <w:ind w:firstLineChars="200" w:firstLine="480"/>
      </w:pPr>
      <w:r w:rsidRPr="000857E0">
        <w:rPr>
          <w:sz w:val="24"/>
        </w:rPr>
        <w:t>本</w:t>
      </w:r>
      <w:r w:rsidR="00857097">
        <w:rPr>
          <w:rFonts w:hint="eastAsia"/>
          <w:sz w:val="24"/>
        </w:rPr>
        <w:t>制度</w:t>
      </w:r>
      <w:r w:rsidRPr="000857E0">
        <w:rPr>
          <w:sz w:val="24"/>
        </w:rPr>
        <w:t>适用于</w:t>
      </w:r>
      <w:r w:rsidR="00E96939">
        <w:rPr>
          <w:sz w:val="24"/>
        </w:rPr>
        <w:t>XX</w:t>
      </w:r>
      <w:r w:rsidR="00E96939">
        <w:rPr>
          <w:sz w:val="24"/>
        </w:rPr>
        <w:t>单位</w:t>
      </w:r>
      <w:r w:rsidR="005C7096">
        <w:rPr>
          <w:rFonts w:hint="eastAsia"/>
          <w:sz w:val="24"/>
        </w:rPr>
        <w:t>物理安全的管理</w:t>
      </w:r>
      <w:r w:rsidR="001442AB">
        <w:rPr>
          <w:rFonts w:hint="eastAsia"/>
          <w:sz w:val="24"/>
        </w:rPr>
        <w:t>，物理安全包括</w:t>
      </w:r>
      <w:r w:rsidR="001442AB" w:rsidRPr="001442AB">
        <w:rPr>
          <w:rFonts w:hint="eastAsia"/>
          <w:sz w:val="24"/>
        </w:rPr>
        <w:t>办公环境安全</w:t>
      </w:r>
      <w:r w:rsidR="001442AB">
        <w:rPr>
          <w:rFonts w:hint="eastAsia"/>
          <w:sz w:val="24"/>
        </w:rPr>
        <w:t>和机房环境安全</w:t>
      </w:r>
      <w:r w:rsidRPr="000857E0">
        <w:rPr>
          <w:sz w:val="24"/>
        </w:rPr>
        <w:t>。</w:t>
      </w:r>
    </w:p>
    <w:p w14:paraId="21833395" w14:textId="77777777" w:rsidR="00EB28FB" w:rsidRPr="000857E0" w:rsidRDefault="00EB28FB" w:rsidP="00FA390A">
      <w:pPr>
        <w:pStyle w:val="af7"/>
        <w:keepNext/>
        <w:keepLines/>
        <w:numPr>
          <w:ilvl w:val="0"/>
          <w:numId w:val="7"/>
        </w:numPr>
        <w:spacing w:before="260" w:after="260" w:line="360" w:lineRule="auto"/>
        <w:ind w:firstLineChars="0"/>
        <w:outlineLvl w:val="1"/>
        <w:rPr>
          <w:rFonts w:eastAsia="黑体"/>
          <w:b/>
          <w:vanish/>
          <w:sz w:val="24"/>
        </w:rPr>
      </w:pPr>
      <w:bookmarkStart w:id="15" w:name="_Toc350520734"/>
      <w:bookmarkStart w:id="16" w:name="_Toc350520806"/>
      <w:bookmarkStart w:id="17" w:name="_Toc350523734"/>
      <w:bookmarkStart w:id="18" w:name="_Toc351888265"/>
      <w:bookmarkStart w:id="19" w:name="_Toc363051850"/>
      <w:bookmarkStart w:id="20" w:name="_Toc366158427"/>
      <w:bookmarkStart w:id="21" w:name="_Toc366182796"/>
      <w:bookmarkStart w:id="22" w:name="_Toc366182893"/>
      <w:bookmarkStart w:id="23" w:name="_Toc366182983"/>
      <w:bookmarkStart w:id="24" w:name="_Toc366183620"/>
      <w:bookmarkStart w:id="25" w:name="_Toc369275718"/>
      <w:bookmarkStart w:id="26" w:name="_Toc369275761"/>
      <w:bookmarkStart w:id="27" w:name="_Toc369275798"/>
      <w:bookmarkStart w:id="28" w:name="_Toc369275914"/>
      <w:bookmarkStart w:id="29" w:name="_Toc369275972"/>
      <w:bookmarkStart w:id="30" w:name="_Toc369276141"/>
      <w:bookmarkStart w:id="31" w:name="_Toc369276178"/>
      <w:bookmarkStart w:id="32" w:name="_Toc369276299"/>
      <w:bookmarkStart w:id="33" w:name="_Toc369276372"/>
      <w:bookmarkStart w:id="34" w:name="_Toc373017269"/>
      <w:bookmarkStart w:id="35" w:name="_Toc373017620"/>
      <w:bookmarkStart w:id="36" w:name="_Toc457631377"/>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415E9FD7" w14:textId="77777777" w:rsidR="00EB28FB" w:rsidRPr="000857E0" w:rsidRDefault="00EB28FB" w:rsidP="00FA390A">
      <w:pPr>
        <w:pStyle w:val="af7"/>
        <w:keepNext/>
        <w:keepLines/>
        <w:numPr>
          <w:ilvl w:val="0"/>
          <w:numId w:val="7"/>
        </w:numPr>
        <w:spacing w:before="260" w:after="260" w:line="360" w:lineRule="auto"/>
        <w:ind w:firstLineChars="0"/>
        <w:outlineLvl w:val="1"/>
        <w:rPr>
          <w:rFonts w:eastAsia="黑体"/>
          <w:b/>
          <w:vanish/>
          <w:sz w:val="24"/>
        </w:rPr>
      </w:pPr>
      <w:bookmarkStart w:id="37" w:name="_Toc350520735"/>
      <w:bookmarkStart w:id="38" w:name="_Toc350520807"/>
      <w:bookmarkStart w:id="39" w:name="_Toc350523735"/>
      <w:bookmarkStart w:id="40" w:name="_Toc351888266"/>
      <w:bookmarkStart w:id="41" w:name="_Toc363051851"/>
      <w:bookmarkStart w:id="42" w:name="_Toc366158428"/>
      <w:bookmarkStart w:id="43" w:name="_Toc366182797"/>
      <w:bookmarkStart w:id="44" w:name="_Toc366182894"/>
      <w:bookmarkStart w:id="45" w:name="_Toc366182984"/>
      <w:bookmarkStart w:id="46" w:name="_Toc366183621"/>
      <w:bookmarkStart w:id="47" w:name="_Toc369275719"/>
      <w:bookmarkStart w:id="48" w:name="_Toc369275762"/>
      <w:bookmarkStart w:id="49" w:name="_Toc369275799"/>
      <w:bookmarkStart w:id="50" w:name="_Toc369275915"/>
      <w:bookmarkStart w:id="51" w:name="_Toc369275973"/>
      <w:bookmarkStart w:id="52" w:name="_Toc369276142"/>
      <w:bookmarkStart w:id="53" w:name="_Toc369276179"/>
      <w:bookmarkStart w:id="54" w:name="_Toc369276300"/>
      <w:bookmarkStart w:id="55" w:name="_Toc369276373"/>
      <w:bookmarkStart w:id="56" w:name="_Toc373017270"/>
      <w:bookmarkStart w:id="57" w:name="_Toc373017621"/>
      <w:bookmarkStart w:id="58" w:name="_Toc457631378"/>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6626C43C" w14:textId="77777777" w:rsidR="00EB28FB" w:rsidRPr="000857E0" w:rsidRDefault="00EB28FB" w:rsidP="00FA390A">
      <w:pPr>
        <w:pStyle w:val="af7"/>
        <w:keepNext/>
        <w:keepLines/>
        <w:numPr>
          <w:ilvl w:val="0"/>
          <w:numId w:val="7"/>
        </w:numPr>
        <w:spacing w:before="260" w:after="260" w:line="360" w:lineRule="auto"/>
        <w:ind w:firstLineChars="0"/>
        <w:outlineLvl w:val="1"/>
        <w:rPr>
          <w:rFonts w:eastAsia="黑体"/>
          <w:b/>
          <w:vanish/>
          <w:sz w:val="24"/>
        </w:rPr>
      </w:pPr>
      <w:bookmarkStart w:id="59" w:name="_Toc350520736"/>
      <w:bookmarkStart w:id="60" w:name="_Toc350520808"/>
      <w:bookmarkStart w:id="61" w:name="_Toc350523736"/>
      <w:bookmarkStart w:id="62" w:name="_Toc351888267"/>
      <w:bookmarkStart w:id="63" w:name="_Toc363051852"/>
      <w:bookmarkStart w:id="64" w:name="_Toc366158429"/>
      <w:bookmarkStart w:id="65" w:name="_Toc366182798"/>
      <w:bookmarkStart w:id="66" w:name="_Toc366182895"/>
      <w:bookmarkStart w:id="67" w:name="_Toc366182985"/>
      <w:bookmarkStart w:id="68" w:name="_Toc366183622"/>
      <w:bookmarkStart w:id="69" w:name="_Toc369275720"/>
      <w:bookmarkStart w:id="70" w:name="_Toc369275763"/>
      <w:bookmarkStart w:id="71" w:name="_Toc369275800"/>
      <w:bookmarkStart w:id="72" w:name="_Toc369275916"/>
      <w:bookmarkStart w:id="73" w:name="_Toc369275974"/>
      <w:bookmarkStart w:id="74" w:name="_Toc369276143"/>
      <w:bookmarkStart w:id="75" w:name="_Toc369276180"/>
      <w:bookmarkStart w:id="76" w:name="_Toc369276301"/>
      <w:bookmarkStart w:id="77" w:name="_Toc369276374"/>
      <w:bookmarkStart w:id="78" w:name="_Toc373017271"/>
      <w:bookmarkStart w:id="79" w:name="_Toc373017622"/>
      <w:bookmarkStart w:id="80" w:name="_Toc45763137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7843166C" w14:textId="77777777" w:rsidR="00EB28FB" w:rsidRPr="000857E0" w:rsidRDefault="00EB28FB" w:rsidP="00FA390A">
      <w:pPr>
        <w:pStyle w:val="af7"/>
        <w:keepNext/>
        <w:keepLines/>
        <w:numPr>
          <w:ilvl w:val="0"/>
          <w:numId w:val="7"/>
        </w:numPr>
        <w:spacing w:before="260" w:after="260" w:line="360" w:lineRule="auto"/>
        <w:ind w:firstLineChars="0"/>
        <w:outlineLvl w:val="1"/>
        <w:rPr>
          <w:rFonts w:eastAsia="黑体"/>
          <w:b/>
          <w:vanish/>
          <w:sz w:val="24"/>
        </w:rPr>
      </w:pPr>
      <w:bookmarkStart w:id="81" w:name="_Toc350520737"/>
      <w:bookmarkStart w:id="82" w:name="_Toc350520809"/>
      <w:bookmarkStart w:id="83" w:name="_Toc350523737"/>
      <w:bookmarkStart w:id="84" w:name="_Toc351888268"/>
      <w:bookmarkStart w:id="85" w:name="_Toc363051853"/>
      <w:bookmarkStart w:id="86" w:name="_Toc366158430"/>
      <w:bookmarkStart w:id="87" w:name="_Toc366182799"/>
      <w:bookmarkStart w:id="88" w:name="_Toc366182896"/>
      <w:bookmarkStart w:id="89" w:name="_Toc366182986"/>
      <w:bookmarkStart w:id="90" w:name="_Toc366183623"/>
      <w:bookmarkStart w:id="91" w:name="_Toc369275721"/>
      <w:bookmarkStart w:id="92" w:name="_Toc369275764"/>
      <w:bookmarkStart w:id="93" w:name="_Toc369275801"/>
      <w:bookmarkStart w:id="94" w:name="_Toc369275917"/>
      <w:bookmarkStart w:id="95" w:name="_Toc369275975"/>
      <w:bookmarkStart w:id="96" w:name="_Toc369276144"/>
      <w:bookmarkStart w:id="97" w:name="_Toc369276181"/>
      <w:bookmarkStart w:id="98" w:name="_Toc369276302"/>
      <w:bookmarkStart w:id="99" w:name="_Toc369276375"/>
      <w:bookmarkStart w:id="100" w:name="_Toc373017272"/>
      <w:bookmarkStart w:id="101" w:name="_Toc373017623"/>
      <w:bookmarkStart w:id="102" w:name="_Toc4576313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40C02B44" w14:textId="77777777" w:rsidR="00EB28FB" w:rsidRPr="000857E0" w:rsidRDefault="00EB28FB" w:rsidP="00FA390A">
      <w:pPr>
        <w:pStyle w:val="af7"/>
        <w:keepNext/>
        <w:keepLines/>
        <w:numPr>
          <w:ilvl w:val="0"/>
          <w:numId w:val="7"/>
        </w:numPr>
        <w:spacing w:before="260" w:after="260" w:line="360" w:lineRule="auto"/>
        <w:ind w:firstLineChars="0"/>
        <w:outlineLvl w:val="1"/>
        <w:rPr>
          <w:rFonts w:eastAsia="黑体"/>
          <w:b/>
          <w:vanish/>
          <w:sz w:val="24"/>
        </w:rPr>
      </w:pPr>
      <w:bookmarkStart w:id="103" w:name="_Toc350520738"/>
      <w:bookmarkStart w:id="104" w:name="_Toc350520810"/>
      <w:bookmarkStart w:id="105" w:name="_Toc350523738"/>
      <w:bookmarkStart w:id="106" w:name="_Toc351888269"/>
      <w:bookmarkStart w:id="107" w:name="_Toc363051854"/>
      <w:bookmarkStart w:id="108" w:name="_Toc366158431"/>
      <w:bookmarkStart w:id="109" w:name="_Toc366182800"/>
      <w:bookmarkStart w:id="110" w:name="_Toc366182897"/>
      <w:bookmarkStart w:id="111" w:name="_Toc366182987"/>
      <w:bookmarkStart w:id="112" w:name="_Toc366183624"/>
      <w:bookmarkStart w:id="113" w:name="_Toc369275722"/>
      <w:bookmarkStart w:id="114" w:name="_Toc369275765"/>
      <w:bookmarkStart w:id="115" w:name="_Toc369275802"/>
      <w:bookmarkStart w:id="116" w:name="_Toc369275918"/>
      <w:bookmarkStart w:id="117" w:name="_Toc369275976"/>
      <w:bookmarkStart w:id="118" w:name="_Toc369276145"/>
      <w:bookmarkStart w:id="119" w:name="_Toc369276182"/>
      <w:bookmarkStart w:id="120" w:name="_Toc369276303"/>
      <w:bookmarkStart w:id="121" w:name="_Toc369276376"/>
      <w:bookmarkStart w:id="122" w:name="_Toc373017273"/>
      <w:bookmarkStart w:id="123" w:name="_Toc373017624"/>
      <w:bookmarkStart w:id="124" w:name="_Toc457631381"/>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27489743" w14:textId="77777777" w:rsidR="00EB28FB" w:rsidRPr="000857E0" w:rsidRDefault="00EB28FB" w:rsidP="00FA390A">
      <w:pPr>
        <w:pStyle w:val="af7"/>
        <w:keepNext/>
        <w:keepLines/>
        <w:numPr>
          <w:ilvl w:val="0"/>
          <w:numId w:val="7"/>
        </w:numPr>
        <w:spacing w:before="260" w:after="260" w:line="360" w:lineRule="auto"/>
        <w:ind w:firstLineChars="0"/>
        <w:outlineLvl w:val="1"/>
        <w:rPr>
          <w:rFonts w:eastAsia="黑体"/>
          <w:b/>
          <w:vanish/>
          <w:sz w:val="24"/>
        </w:rPr>
      </w:pPr>
      <w:bookmarkStart w:id="125" w:name="_Toc350520739"/>
      <w:bookmarkStart w:id="126" w:name="_Toc350520811"/>
      <w:bookmarkStart w:id="127" w:name="_Toc350523739"/>
      <w:bookmarkStart w:id="128" w:name="_Toc351888270"/>
      <w:bookmarkStart w:id="129" w:name="_Toc363051855"/>
      <w:bookmarkStart w:id="130" w:name="_Toc366158432"/>
      <w:bookmarkStart w:id="131" w:name="_Toc366182801"/>
      <w:bookmarkStart w:id="132" w:name="_Toc366182898"/>
      <w:bookmarkStart w:id="133" w:name="_Toc366182988"/>
      <w:bookmarkStart w:id="134" w:name="_Toc366183625"/>
      <w:bookmarkStart w:id="135" w:name="_Toc369275723"/>
      <w:bookmarkStart w:id="136" w:name="_Toc369275766"/>
      <w:bookmarkStart w:id="137" w:name="_Toc369275803"/>
      <w:bookmarkStart w:id="138" w:name="_Toc369275919"/>
      <w:bookmarkStart w:id="139" w:name="_Toc369275977"/>
      <w:bookmarkStart w:id="140" w:name="_Toc369276146"/>
      <w:bookmarkStart w:id="141" w:name="_Toc369276183"/>
      <w:bookmarkStart w:id="142" w:name="_Toc369276304"/>
      <w:bookmarkStart w:id="143" w:name="_Toc369276377"/>
      <w:bookmarkStart w:id="144" w:name="_Toc373017274"/>
      <w:bookmarkStart w:id="145" w:name="_Toc373017625"/>
      <w:bookmarkStart w:id="146" w:name="_Toc457631382"/>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26DFAABA" w14:textId="77777777" w:rsidR="00852A76" w:rsidRDefault="00577AAD" w:rsidP="00E96939">
      <w:pPr>
        <w:pStyle w:val="1"/>
        <w:keepLines/>
        <w:widowControl w:val="0"/>
        <w:numPr>
          <w:ilvl w:val="0"/>
          <w:numId w:val="2"/>
        </w:numPr>
        <w:tabs>
          <w:tab w:val="clear" w:pos="425"/>
        </w:tabs>
        <w:spacing w:beforeLines="50" w:before="120" w:afterLines="50" w:after="120" w:line="360" w:lineRule="auto"/>
        <w:jc w:val="both"/>
        <w:rPr>
          <w:rFonts w:ascii="Times New Roman" w:eastAsia="黑体" w:hAnsi="Times New Roman"/>
          <w:kern w:val="44"/>
          <w:lang w:val="en-US" w:eastAsia="zh-CN"/>
        </w:rPr>
      </w:pPr>
      <w:bookmarkStart w:id="147" w:name="_Toc350520740"/>
      <w:bookmarkStart w:id="148" w:name="_Toc350523740"/>
      <w:bookmarkStart w:id="149" w:name="_Toc366182802"/>
      <w:bookmarkStart w:id="150" w:name="_Toc369275724"/>
      <w:bookmarkStart w:id="151" w:name="_Toc369275804"/>
      <w:bookmarkStart w:id="152" w:name="_Toc373017626"/>
      <w:bookmarkStart w:id="153" w:name="_Toc457631383"/>
      <w:r>
        <w:rPr>
          <w:rFonts w:ascii="Times New Roman" w:eastAsia="黑体" w:hAnsi="Times New Roman" w:hint="eastAsia"/>
          <w:kern w:val="44"/>
          <w:lang w:val="en-US" w:eastAsia="zh-CN"/>
        </w:rPr>
        <w:t>办公环境</w:t>
      </w:r>
      <w:r w:rsidR="00A21236" w:rsidRPr="000857E0">
        <w:rPr>
          <w:rFonts w:ascii="Times New Roman" w:eastAsia="黑体" w:hAnsi="Times New Roman"/>
          <w:kern w:val="44"/>
          <w:lang w:val="en-US" w:eastAsia="zh-CN"/>
        </w:rPr>
        <w:t>安全</w:t>
      </w:r>
      <w:bookmarkEnd w:id="147"/>
      <w:bookmarkEnd w:id="148"/>
      <w:r w:rsidR="007C5CE8">
        <w:rPr>
          <w:rFonts w:ascii="Times New Roman" w:eastAsia="黑体" w:hAnsi="Times New Roman" w:hint="eastAsia"/>
          <w:kern w:val="44"/>
          <w:lang w:val="en-US" w:eastAsia="zh-CN"/>
        </w:rPr>
        <w:t>管理</w:t>
      </w:r>
      <w:bookmarkEnd w:id="149"/>
      <w:bookmarkEnd w:id="150"/>
      <w:bookmarkEnd w:id="151"/>
      <w:bookmarkEnd w:id="152"/>
      <w:bookmarkEnd w:id="153"/>
    </w:p>
    <w:p w14:paraId="6DA55CB0" w14:textId="77777777" w:rsidR="00E86B0F" w:rsidRDefault="00B84E61" w:rsidP="00B84E61">
      <w:pPr>
        <w:pStyle w:val="22"/>
        <w:keepLines/>
        <w:widowControl w:val="0"/>
        <w:spacing w:before="260" w:after="260" w:line="360" w:lineRule="auto"/>
        <w:ind w:left="568"/>
        <w:rPr>
          <w:rFonts w:ascii="Times New Roman" w:eastAsia="黑体" w:hAnsi="Times New Roman"/>
          <w:bCs w:val="0"/>
          <w:kern w:val="2"/>
          <w:lang w:val="en-US" w:eastAsia="zh-CN"/>
        </w:rPr>
      </w:pPr>
      <w:bookmarkStart w:id="154" w:name="_Toc366182803"/>
      <w:bookmarkStart w:id="155" w:name="_Toc369275725"/>
      <w:bookmarkStart w:id="156" w:name="_Toc369275805"/>
      <w:bookmarkStart w:id="157" w:name="_Toc373017627"/>
      <w:bookmarkStart w:id="158" w:name="_Toc457631384"/>
      <w:r>
        <w:rPr>
          <w:rFonts w:ascii="Times New Roman" w:eastAsia="黑体" w:hAnsi="Times New Roman" w:hint="eastAsia"/>
          <w:bCs w:val="0"/>
          <w:kern w:val="2"/>
          <w:lang w:val="en-US" w:eastAsia="zh-CN"/>
        </w:rPr>
        <w:t xml:space="preserve">3.1 </w:t>
      </w:r>
      <w:r w:rsidR="009E20BA">
        <w:rPr>
          <w:rFonts w:ascii="Times New Roman" w:eastAsia="黑体" w:hAnsi="Times New Roman" w:hint="eastAsia"/>
          <w:bCs w:val="0"/>
          <w:kern w:val="2"/>
          <w:lang w:val="en-US" w:eastAsia="zh-CN"/>
        </w:rPr>
        <w:t>办公区域访问控制</w:t>
      </w:r>
      <w:bookmarkEnd w:id="154"/>
      <w:bookmarkEnd w:id="155"/>
      <w:bookmarkEnd w:id="156"/>
      <w:bookmarkEnd w:id="157"/>
      <w:bookmarkEnd w:id="158"/>
    </w:p>
    <w:p w14:paraId="7BE1B1D6" w14:textId="77777777" w:rsidR="00567881" w:rsidRPr="00F769A0" w:rsidRDefault="00A32104" w:rsidP="00567881">
      <w:pPr>
        <w:tabs>
          <w:tab w:val="num" w:pos="900"/>
        </w:tabs>
        <w:spacing w:line="360" w:lineRule="auto"/>
        <w:rPr>
          <w:sz w:val="24"/>
        </w:rPr>
      </w:pPr>
      <w:r>
        <w:rPr>
          <w:rFonts w:hint="eastAsia"/>
          <w:sz w:val="24"/>
        </w:rPr>
        <w:tab/>
      </w:r>
      <w:r w:rsidR="00B84E61">
        <w:rPr>
          <w:rFonts w:hint="eastAsia"/>
          <w:sz w:val="24"/>
        </w:rPr>
        <w:t>3</w:t>
      </w:r>
      <w:r w:rsidR="00567881">
        <w:rPr>
          <w:rFonts w:hint="eastAsia"/>
          <w:sz w:val="24"/>
        </w:rPr>
        <w:t>.1.</w:t>
      </w:r>
      <w:r w:rsidR="00C17C1E">
        <w:rPr>
          <w:rFonts w:hint="eastAsia"/>
          <w:sz w:val="24"/>
        </w:rPr>
        <w:t>1</w:t>
      </w:r>
      <w:r>
        <w:rPr>
          <w:rFonts w:hint="eastAsia"/>
          <w:sz w:val="24"/>
        </w:rPr>
        <w:t xml:space="preserve">  </w:t>
      </w:r>
      <w:r w:rsidR="00E96939">
        <w:rPr>
          <w:rFonts w:hint="eastAsia"/>
          <w:sz w:val="24"/>
        </w:rPr>
        <w:t>XX</w:t>
      </w:r>
      <w:r w:rsidR="00E96939">
        <w:rPr>
          <w:rFonts w:hint="eastAsia"/>
          <w:sz w:val="24"/>
        </w:rPr>
        <w:t>单位</w:t>
      </w:r>
      <w:r w:rsidR="00567881" w:rsidRPr="00F769A0">
        <w:rPr>
          <w:rFonts w:hint="eastAsia"/>
          <w:sz w:val="24"/>
        </w:rPr>
        <w:t>系统内部员工出入本单位办公场所应主动出示工作证（胸卡），接受安保人员的检查</w:t>
      </w:r>
      <w:r w:rsidR="0073241D">
        <w:rPr>
          <w:rFonts w:hint="eastAsia"/>
          <w:sz w:val="24"/>
        </w:rPr>
        <w:t>。</w:t>
      </w:r>
    </w:p>
    <w:p w14:paraId="1C706025" w14:textId="77777777" w:rsidR="00567881" w:rsidRPr="00F769A0" w:rsidRDefault="00A32104" w:rsidP="00567881">
      <w:pPr>
        <w:tabs>
          <w:tab w:val="num" w:pos="900"/>
        </w:tabs>
        <w:spacing w:line="360" w:lineRule="auto"/>
        <w:rPr>
          <w:sz w:val="24"/>
        </w:rPr>
      </w:pPr>
      <w:r>
        <w:rPr>
          <w:rFonts w:hint="eastAsia"/>
          <w:sz w:val="24"/>
        </w:rPr>
        <w:tab/>
      </w:r>
      <w:r w:rsidR="00B84E61">
        <w:rPr>
          <w:rFonts w:hint="eastAsia"/>
          <w:sz w:val="24"/>
        </w:rPr>
        <w:t>3</w:t>
      </w:r>
      <w:r w:rsidR="00567881">
        <w:rPr>
          <w:rFonts w:hint="eastAsia"/>
          <w:sz w:val="24"/>
        </w:rPr>
        <w:t>.1.</w:t>
      </w:r>
      <w:r w:rsidR="00C17C1E">
        <w:rPr>
          <w:rFonts w:hint="eastAsia"/>
          <w:sz w:val="24"/>
        </w:rPr>
        <w:t>2</w:t>
      </w:r>
      <w:r>
        <w:rPr>
          <w:rFonts w:hint="eastAsia"/>
          <w:sz w:val="24"/>
        </w:rPr>
        <w:t xml:space="preserve">  </w:t>
      </w:r>
      <w:r w:rsidR="00567881" w:rsidRPr="00F769A0">
        <w:rPr>
          <w:rFonts w:hint="eastAsia"/>
          <w:sz w:val="24"/>
        </w:rPr>
        <w:t>外来人员（访问者）出入办公场所时，应向安保人员出示有效证件并说明来访目的、拜访</w:t>
      </w:r>
      <w:r w:rsidR="002D4BFC">
        <w:rPr>
          <w:rFonts w:hint="eastAsia"/>
          <w:sz w:val="24"/>
        </w:rPr>
        <w:t>科室</w:t>
      </w:r>
      <w:r w:rsidR="00567881" w:rsidRPr="00F769A0">
        <w:rPr>
          <w:rFonts w:hint="eastAsia"/>
          <w:sz w:val="24"/>
        </w:rPr>
        <w:t>、拜访对象等，经安保人员登记核实后持许可证出入办公场所，离开时应将证件交回安保人员</w:t>
      </w:r>
      <w:r w:rsidR="0073241D">
        <w:rPr>
          <w:rFonts w:hint="eastAsia"/>
          <w:sz w:val="24"/>
        </w:rPr>
        <w:t>。</w:t>
      </w:r>
    </w:p>
    <w:p w14:paraId="1E253998" w14:textId="77777777" w:rsidR="002D084B" w:rsidRPr="005F7A5B" w:rsidRDefault="00B84E61" w:rsidP="00B84E61">
      <w:pPr>
        <w:pStyle w:val="22"/>
        <w:keepLines/>
        <w:widowControl w:val="0"/>
        <w:spacing w:before="260" w:after="260" w:line="360" w:lineRule="auto"/>
        <w:ind w:left="568"/>
        <w:rPr>
          <w:rFonts w:ascii="Times New Roman" w:eastAsia="黑体" w:hAnsi="Times New Roman"/>
          <w:bCs w:val="0"/>
          <w:kern w:val="2"/>
          <w:lang w:val="en-US" w:eastAsia="zh-CN"/>
        </w:rPr>
      </w:pPr>
      <w:bookmarkStart w:id="159" w:name="_Toc350523742"/>
      <w:bookmarkStart w:id="160" w:name="_Toc366182804"/>
      <w:bookmarkStart w:id="161" w:name="_Toc369275726"/>
      <w:bookmarkStart w:id="162" w:name="_Toc369275806"/>
      <w:bookmarkStart w:id="163" w:name="_Toc373017628"/>
      <w:bookmarkStart w:id="164" w:name="_Toc457631385"/>
      <w:r>
        <w:rPr>
          <w:rFonts w:ascii="Times New Roman" w:eastAsia="黑体" w:hAnsi="Times New Roman" w:hint="eastAsia"/>
          <w:bCs w:val="0"/>
          <w:kern w:val="2"/>
          <w:lang w:val="en-US" w:eastAsia="zh-CN"/>
        </w:rPr>
        <w:t xml:space="preserve">3.2 </w:t>
      </w:r>
      <w:r w:rsidR="002D084B" w:rsidRPr="005F7A5B">
        <w:rPr>
          <w:rFonts w:ascii="Times New Roman" w:eastAsia="黑体" w:hAnsi="Times New Roman" w:hint="eastAsia"/>
          <w:bCs w:val="0"/>
          <w:kern w:val="2"/>
          <w:lang w:val="en-US" w:eastAsia="zh-CN"/>
        </w:rPr>
        <w:t>桌面及办公区管理</w:t>
      </w:r>
      <w:bookmarkEnd w:id="159"/>
      <w:bookmarkEnd w:id="160"/>
      <w:bookmarkEnd w:id="161"/>
      <w:bookmarkEnd w:id="162"/>
      <w:bookmarkEnd w:id="163"/>
      <w:bookmarkEnd w:id="164"/>
    </w:p>
    <w:p w14:paraId="151F4102" w14:textId="77777777" w:rsidR="00A67114" w:rsidRDefault="00B84E61" w:rsidP="00A32104">
      <w:pPr>
        <w:spacing w:line="360" w:lineRule="auto"/>
        <w:ind w:left="420" w:firstLine="420"/>
        <w:rPr>
          <w:sz w:val="24"/>
        </w:rPr>
      </w:pPr>
      <w:r>
        <w:rPr>
          <w:rFonts w:hint="eastAsia"/>
          <w:sz w:val="24"/>
        </w:rPr>
        <w:t>3</w:t>
      </w:r>
      <w:r w:rsidR="00A67114">
        <w:rPr>
          <w:rFonts w:hint="eastAsia"/>
          <w:sz w:val="24"/>
        </w:rPr>
        <w:t>.2.1</w:t>
      </w:r>
      <w:r w:rsidR="00A32104">
        <w:rPr>
          <w:rFonts w:hint="eastAsia"/>
          <w:sz w:val="24"/>
        </w:rPr>
        <w:t xml:space="preserve">  </w:t>
      </w:r>
      <w:r w:rsidR="00A67114" w:rsidRPr="00A67114">
        <w:rPr>
          <w:rFonts w:hint="eastAsia"/>
          <w:sz w:val="24"/>
        </w:rPr>
        <w:t>应规范办公区域桌面管理，避免涉密敏感信息裸露于办公区域；</w:t>
      </w:r>
    </w:p>
    <w:p w14:paraId="6B0D9376" w14:textId="77777777" w:rsidR="002D084B" w:rsidRPr="007A76A1" w:rsidRDefault="00B84E61" w:rsidP="00A32104">
      <w:pPr>
        <w:spacing w:line="360" w:lineRule="auto"/>
        <w:ind w:left="420" w:firstLine="420"/>
        <w:rPr>
          <w:sz w:val="24"/>
        </w:rPr>
      </w:pPr>
      <w:r>
        <w:rPr>
          <w:rFonts w:hint="eastAsia"/>
          <w:sz w:val="24"/>
        </w:rPr>
        <w:t>3</w:t>
      </w:r>
      <w:r w:rsidR="007A76A1">
        <w:rPr>
          <w:rFonts w:hint="eastAsia"/>
          <w:sz w:val="24"/>
        </w:rPr>
        <w:t>.2.</w:t>
      </w:r>
      <w:r w:rsidR="00A67114">
        <w:rPr>
          <w:rFonts w:hint="eastAsia"/>
          <w:sz w:val="24"/>
        </w:rPr>
        <w:t>2</w:t>
      </w:r>
      <w:r w:rsidR="00A32104">
        <w:rPr>
          <w:rFonts w:hint="eastAsia"/>
          <w:sz w:val="24"/>
        </w:rPr>
        <w:t xml:space="preserve">  </w:t>
      </w:r>
      <w:r w:rsidR="002D084B" w:rsidRPr="007A76A1">
        <w:rPr>
          <w:rFonts w:hint="eastAsia"/>
          <w:sz w:val="24"/>
        </w:rPr>
        <w:t>员工每天在离开办公区域前，应整理自己的办公桌面，</w:t>
      </w:r>
      <w:r w:rsidR="00346680" w:rsidRPr="007A76A1">
        <w:rPr>
          <w:rFonts w:hint="eastAsia"/>
          <w:sz w:val="24"/>
        </w:rPr>
        <w:t>将电脑等办公设备锁屏或关机等，</w:t>
      </w:r>
      <w:r w:rsidR="002D084B" w:rsidRPr="007A76A1">
        <w:rPr>
          <w:rFonts w:hint="eastAsia"/>
          <w:sz w:val="24"/>
        </w:rPr>
        <w:t>不要将非公开资料遗留在办公桌面上，应将机密和秘密级别的资料锁进柜子里。</w:t>
      </w:r>
    </w:p>
    <w:p w14:paraId="02DEF661" w14:textId="77777777" w:rsidR="002D084B" w:rsidRPr="007A76A1" w:rsidRDefault="00B84E61" w:rsidP="00A32104">
      <w:pPr>
        <w:spacing w:line="360" w:lineRule="auto"/>
        <w:ind w:left="420" w:firstLine="420"/>
        <w:rPr>
          <w:sz w:val="24"/>
        </w:rPr>
      </w:pPr>
      <w:r>
        <w:rPr>
          <w:rFonts w:hint="eastAsia"/>
          <w:sz w:val="24"/>
        </w:rPr>
        <w:t>3</w:t>
      </w:r>
      <w:r w:rsidR="007A76A1">
        <w:rPr>
          <w:rFonts w:hint="eastAsia"/>
          <w:sz w:val="24"/>
        </w:rPr>
        <w:t>.2.</w:t>
      </w:r>
      <w:r w:rsidR="00A67114">
        <w:rPr>
          <w:rFonts w:hint="eastAsia"/>
          <w:sz w:val="24"/>
        </w:rPr>
        <w:t>3</w:t>
      </w:r>
      <w:r w:rsidR="00A32104">
        <w:rPr>
          <w:rFonts w:hint="eastAsia"/>
          <w:sz w:val="24"/>
        </w:rPr>
        <w:t xml:space="preserve">  </w:t>
      </w:r>
      <w:r w:rsidR="002D084B" w:rsidRPr="007A76A1">
        <w:rPr>
          <w:rFonts w:hint="eastAsia"/>
          <w:sz w:val="24"/>
        </w:rPr>
        <w:t>在员工离开工作环境后，应检查所有的门窗是否关好。</w:t>
      </w:r>
    </w:p>
    <w:p w14:paraId="3E9E98EB" w14:textId="77777777" w:rsidR="002D084B" w:rsidRPr="007A76A1" w:rsidRDefault="00B84E61" w:rsidP="00A32104">
      <w:pPr>
        <w:spacing w:line="360" w:lineRule="auto"/>
        <w:ind w:left="420" w:firstLine="420"/>
        <w:rPr>
          <w:sz w:val="24"/>
        </w:rPr>
      </w:pPr>
      <w:r>
        <w:rPr>
          <w:rFonts w:hint="eastAsia"/>
          <w:sz w:val="24"/>
        </w:rPr>
        <w:t>3</w:t>
      </w:r>
      <w:r w:rsidR="007A76A1">
        <w:rPr>
          <w:rFonts w:hint="eastAsia"/>
          <w:sz w:val="24"/>
        </w:rPr>
        <w:t>.2.</w:t>
      </w:r>
      <w:r w:rsidR="00A67114">
        <w:rPr>
          <w:rFonts w:hint="eastAsia"/>
          <w:sz w:val="24"/>
        </w:rPr>
        <w:t>4</w:t>
      </w:r>
      <w:r w:rsidR="00A32104">
        <w:rPr>
          <w:rFonts w:hint="eastAsia"/>
          <w:sz w:val="24"/>
        </w:rPr>
        <w:t xml:space="preserve">  </w:t>
      </w:r>
      <w:r w:rsidR="00A67114" w:rsidRPr="00A67114">
        <w:rPr>
          <w:rFonts w:hint="eastAsia"/>
          <w:sz w:val="24"/>
        </w:rPr>
        <w:t>应建立办公区域打复印设备的日常使用管理规范；</w:t>
      </w:r>
    </w:p>
    <w:p w14:paraId="655D3342" w14:textId="77777777" w:rsidR="002D084B" w:rsidRPr="007A76A1" w:rsidRDefault="00B84E61" w:rsidP="00A32104">
      <w:pPr>
        <w:spacing w:line="360" w:lineRule="auto"/>
        <w:ind w:left="420" w:firstLine="420"/>
        <w:rPr>
          <w:sz w:val="24"/>
        </w:rPr>
      </w:pPr>
      <w:r>
        <w:rPr>
          <w:rFonts w:hint="eastAsia"/>
          <w:sz w:val="24"/>
        </w:rPr>
        <w:t>3</w:t>
      </w:r>
      <w:r w:rsidR="007A76A1">
        <w:rPr>
          <w:rFonts w:hint="eastAsia"/>
          <w:sz w:val="24"/>
        </w:rPr>
        <w:t>.2.</w:t>
      </w:r>
      <w:r w:rsidR="00A67114">
        <w:rPr>
          <w:rFonts w:hint="eastAsia"/>
          <w:sz w:val="24"/>
        </w:rPr>
        <w:t>5</w:t>
      </w:r>
      <w:r w:rsidR="00A32104">
        <w:rPr>
          <w:rFonts w:hint="eastAsia"/>
          <w:sz w:val="24"/>
        </w:rPr>
        <w:t xml:space="preserve">  </w:t>
      </w:r>
      <w:r w:rsidR="002D084B" w:rsidRPr="007A76A1">
        <w:rPr>
          <w:rFonts w:hint="eastAsia"/>
          <w:sz w:val="24"/>
        </w:rPr>
        <w:t>每位员工都有责任礼貌的</w:t>
      </w:r>
      <w:bookmarkStart w:id="165" w:name="_GoBack"/>
      <w:bookmarkEnd w:id="165"/>
      <w:r w:rsidR="002D084B" w:rsidRPr="007A76A1">
        <w:rPr>
          <w:rFonts w:hint="eastAsia"/>
          <w:sz w:val="24"/>
        </w:rPr>
        <w:t>询问没有陪同的陌生人</w:t>
      </w:r>
      <w:r w:rsidR="00C91825">
        <w:rPr>
          <w:rFonts w:hint="eastAsia"/>
          <w:sz w:val="24"/>
        </w:rPr>
        <w:t>。</w:t>
      </w:r>
    </w:p>
    <w:p w14:paraId="43844B2F" w14:textId="77777777" w:rsidR="007D730B" w:rsidRPr="007D730B" w:rsidRDefault="00B84E61" w:rsidP="00B84E61">
      <w:pPr>
        <w:pStyle w:val="22"/>
        <w:keepLines/>
        <w:widowControl w:val="0"/>
        <w:spacing w:before="260" w:after="260" w:line="360" w:lineRule="auto"/>
        <w:ind w:left="568"/>
        <w:rPr>
          <w:rFonts w:ascii="Times New Roman" w:eastAsia="黑体" w:hAnsi="Times New Roman"/>
          <w:bCs w:val="0"/>
          <w:kern w:val="2"/>
          <w:lang w:val="en-US" w:eastAsia="zh-CN"/>
        </w:rPr>
      </w:pPr>
      <w:bookmarkStart w:id="166" w:name="_Toc366182805"/>
      <w:bookmarkStart w:id="167" w:name="_Toc369275727"/>
      <w:bookmarkStart w:id="168" w:name="_Toc369275807"/>
      <w:bookmarkStart w:id="169" w:name="_Toc373017629"/>
      <w:bookmarkStart w:id="170" w:name="_Toc457631386"/>
      <w:r>
        <w:rPr>
          <w:rFonts w:ascii="Times New Roman" w:eastAsia="黑体" w:hAnsi="Times New Roman" w:hint="eastAsia"/>
          <w:bCs w:val="0"/>
          <w:kern w:val="2"/>
          <w:lang w:val="en-US" w:eastAsia="zh-CN"/>
        </w:rPr>
        <w:lastRenderedPageBreak/>
        <w:t xml:space="preserve">3.3 </w:t>
      </w:r>
      <w:r w:rsidR="007D730B" w:rsidRPr="007D730B">
        <w:rPr>
          <w:rFonts w:ascii="Times New Roman" w:eastAsia="黑体" w:hAnsi="Times New Roman" w:hint="eastAsia"/>
          <w:bCs w:val="0"/>
          <w:kern w:val="2"/>
          <w:lang w:val="en-US" w:eastAsia="zh-CN"/>
        </w:rPr>
        <w:t>会议室管理</w:t>
      </w:r>
      <w:bookmarkEnd w:id="166"/>
      <w:bookmarkEnd w:id="167"/>
      <w:bookmarkEnd w:id="168"/>
      <w:bookmarkEnd w:id="169"/>
      <w:bookmarkEnd w:id="170"/>
    </w:p>
    <w:p w14:paraId="45452C9B" w14:textId="77777777" w:rsidR="002D084B" w:rsidRPr="007A76A1" w:rsidRDefault="00B84E61" w:rsidP="00A32104">
      <w:pPr>
        <w:spacing w:line="360" w:lineRule="auto"/>
        <w:ind w:left="420" w:firstLine="420"/>
        <w:rPr>
          <w:sz w:val="24"/>
        </w:rPr>
      </w:pPr>
      <w:r>
        <w:rPr>
          <w:rFonts w:hint="eastAsia"/>
          <w:sz w:val="24"/>
        </w:rPr>
        <w:t>3</w:t>
      </w:r>
      <w:r w:rsidR="007A76A1">
        <w:rPr>
          <w:rFonts w:hint="eastAsia"/>
          <w:sz w:val="24"/>
        </w:rPr>
        <w:t>.3.1</w:t>
      </w:r>
      <w:r w:rsidR="00A32104">
        <w:rPr>
          <w:rFonts w:hint="eastAsia"/>
          <w:sz w:val="24"/>
        </w:rPr>
        <w:t xml:space="preserve"> </w:t>
      </w:r>
      <w:r w:rsidR="002D084B" w:rsidRPr="007A76A1">
        <w:rPr>
          <w:rFonts w:hint="eastAsia"/>
          <w:sz w:val="24"/>
        </w:rPr>
        <w:t>各</w:t>
      </w:r>
      <w:r w:rsidR="002D4BFC">
        <w:rPr>
          <w:rFonts w:hint="eastAsia"/>
          <w:sz w:val="24"/>
        </w:rPr>
        <w:t>科室</w:t>
      </w:r>
      <w:r w:rsidR="002D084B" w:rsidRPr="007A76A1">
        <w:rPr>
          <w:rFonts w:hint="eastAsia"/>
          <w:sz w:val="24"/>
        </w:rPr>
        <w:t>使用会议室前应提前向会议室的指定负责</w:t>
      </w:r>
      <w:r w:rsidR="002D4BFC">
        <w:rPr>
          <w:rFonts w:hint="eastAsia"/>
          <w:sz w:val="24"/>
        </w:rPr>
        <w:t>科室</w:t>
      </w:r>
      <w:r w:rsidR="002D084B" w:rsidRPr="007A76A1">
        <w:rPr>
          <w:rFonts w:hint="eastAsia"/>
          <w:sz w:val="24"/>
        </w:rPr>
        <w:t>申请，未经</w:t>
      </w:r>
      <w:r w:rsidR="0080318A">
        <w:rPr>
          <w:rFonts w:hint="eastAsia"/>
          <w:sz w:val="24"/>
        </w:rPr>
        <w:t>审批</w:t>
      </w:r>
      <w:r w:rsidR="002D084B" w:rsidRPr="007A76A1">
        <w:rPr>
          <w:rFonts w:hint="eastAsia"/>
          <w:sz w:val="24"/>
        </w:rPr>
        <w:t>，任何人不得在闭会期间随便出入。非参加会议人员不得随意进入会议室。</w:t>
      </w:r>
    </w:p>
    <w:p w14:paraId="09CD0AAE" w14:textId="77777777" w:rsidR="002D084B" w:rsidRPr="007A76A1" w:rsidRDefault="00B84E61" w:rsidP="00A32104">
      <w:pPr>
        <w:spacing w:line="360" w:lineRule="auto"/>
        <w:ind w:left="420" w:firstLine="420"/>
        <w:rPr>
          <w:sz w:val="24"/>
        </w:rPr>
      </w:pPr>
      <w:r>
        <w:rPr>
          <w:rFonts w:hint="eastAsia"/>
          <w:sz w:val="24"/>
        </w:rPr>
        <w:t>3</w:t>
      </w:r>
      <w:r w:rsidR="007A76A1">
        <w:rPr>
          <w:rFonts w:hint="eastAsia"/>
          <w:sz w:val="24"/>
        </w:rPr>
        <w:t>.3.2</w:t>
      </w:r>
      <w:r w:rsidR="00A32104">
        <w:rPr>
          <w:rFonts w:hint="eastAsia"/>
          <w:sz w:val="24"/>
        </w:rPr>
        <w:t xml:space="preserve"> </w:t>
      </w:r>
      <w:r w:rsidR="002D084B" w:rsidRPr="007A76A1">
        <w:rPr>
          <w:rFonts w:hint="eastAsia"/>
          <w:sz w:val="24"/>
        </w:rPr>
        <w:t>与会人员需要签字确认，确保没有无关人员参加。</w:t>
      </w:r>
    </w:p>
    <w:p w14:paraId="1A1F7CEC" w14:textId="77777777" w:rsidR="002D084B" w:rsidRPr="007A76A1" w:rsidRDefault="00B84E61" w:rsidP="00A32104">
      <w:pPr>
        <w:spacing w:line="360" w:lineRule="auto"/>
        <w:ind w:firstLineChars="350" w:firstLine="840"/>
        <w:rPr>
          <w:sz w:val="24"/>
        </w:rPr>
      </w:pPr>
      <w:r>
        <w:rPr>
          <w:rFonts w:hint="eastAsia"/>
          <w:sz w:val="24"/>
        </w:rPr>
        <w:t>3</w:t>
      </w:r>
      <w:r w:rsidR="007A76A1">
        <w:rPr>
          <w:rFonts w:hint="eastAsia"/>
          <w:sz w:val="24"/>
        </w:rPr>
        <w:t>.3.3</w:t>
      </w:r>
      <w:r w:rsidR="00A32104">
        <w:rPr>
          <w:rFonts w:hint="eastAsia"/>
          <w:sz w:val="24"/>
        </w:rPr>
        <w:t xml:space="preserve"> </w:t>
      </w:r>
      <w:r w:rsidR="002D084B" w:rsidRPr="007A76A1">
        <w:rPr>
          <w:rFonts w:hint="eastAsia"/>
          <w:sz w:val="24"/>
        </w:rPr>
        <w:t>会议期间关闭会议室大门，避免会议室的声音外泄。</w:t>
      </w:r>
    </w:p>
    <w:p w14:paraId="450816B1" w14:textId="77777777" w:rsidR="002D084B" w:rsidRPr="007A76A1" w:rsidRDefault="00B84E61" w:rsidP="00A32104">
      <w:pPr>
        <w:spacing w:line="360" w:lineRule="auto"/>
        <w:ind w:left="420" w:firstLineChars="175" w:firstLine="420"/>
        <w:rPr>
          <w:sz w:val="24"/>
        </w:rPr>
      </w:pPr>
      <w:r>
        <w:rPr>
          <w:rFonts w:hint="eastAsia"/>
          <w:sz w:val="24"/>
        </w:rPr>
        <w:t>3</w:t>
      </w:r>
      <w:r w:rsidR="007A76A1">
        <w:rPr>
          <w:rFonts w:hint="eastAsia"/>
          <w:sz w:val="24"/>
        </w:rPr>
        <w:t>.3.4</w:t>
      </w:r>
      <w:r w:rsidR="00A32104">
        <w:rPr>
          <w:rFonts w:hint="eastAsia"/>
          <w:sz w:val="24"/>
        </w:rPr>
        <w:t xml:space="preserve"> </w:t>
      </w:r>
      <w:r w:rsidR="002D084B" w:rsidRPr="007A76A1">
        <w:rPr>
          <w:rFonts w:hint="eastAsia"/>
          <w:sz w:val="24"/>
        </w:rPr>
        <w:t>未经允许，参会人员不得使用任何拍照、录像、录音设备进行拍摄。</w:t>
      </w:r>
    </w:p>
    <w:p w14:paraId="625B5D8A" w14:textId="77777777" w:rsidR="002D084B" w:rsidRPr="007A76A1" w:rsidRDefault="00B84E61" w:rsidP="00A32104">
      <w:pPr>
        <w:spacing w:line="360" w:lineRule="auto"/>
        <w:ind w:left="420" w:firstLine="420"/>
        <w:rPr>
          <w:sz w:val="24"/>
        </w:rPr>
      </w:pPr>
      <w:r>
        <w:rPr>
          <w:rFonts w:hint="eastAsia"/>
          <w:sz w:val="24"/>
        </w:rPr>
        <w:t>3</w:t>
      </w:r>
      <w:r w:rsidR="007A76A1">
        <w:rPr>
          <w:rFonts w:hint="eastAsia"/>
          <w:sz w:val="24"/>
        </w:rPr>
        <w:t>.3.5</w:t>
      </w:r>
      <w:r w:rsidR="00A32104">
        <w:rPr>
          <w:rFonts w:hint="eastAsia"/>
          <w:sz w:val="24"/>
        </w:rPr>
        <w:t xml:space="preserve"> </w:t>
      </w:r>
      <w:r w:rsidR="002D084B" w:rsidRPr="007A76A1">
        <w:rPr>
          <w:rFonts w:hint="eastAsia"/>
          <w:sz w:val="24"/>
        </w:rPr>
        <w:t>会议结束后，主持会议的</w:t>
      </w:r>
      <w:r w:rsidR="002D4BFC">
        <w:rPr>
          <w:rFonts w:hint="eastAsia"/>
          <w:sz w:val="24"/>
        </w:rPr>
        <w:t>科室</w:t>
      </w:r>
      <w:r w:rsidR="002D084B" w:rsidRPr="007A76A1">
        <w:rPr>
          <w:rFonts w:hint="eastAsia"/>
          <w:sz w:val="24"/>
        </w:rPr>
        <w:t>及相关人员应检查会议用的电脑、桌面、白板是否清理干净，并检查现场是否有遗留的资料，确保会议资料不被泄漏或遗失。</w:t>
      </w:r>
    </w:p>
    <w:p w14:paraId="66205DC8" w14:textId="77777777" w:rsidR="00E46BCF" w:rsidRPr="00E46BCF" w:rsidRDefault="00B84E61" w:rsidP="00B84E61">
      <w:pPr>
        <w:pStyle w:val="22"/>
        <w:keepLines/>
        <w:widowControl w:val="0"/>
        <w:spacing w:before="260" w:after="260" w:line="360" w:lineRule="auto"/>
        <w:ind w:left="568"/>
        <w:rPr>
          <w:rFonts w:ascii="Times New Roman" w:eastAsia="黑体" w:hAnsi="Times New Roman"/>
          <w:bCs w:val="0"/>
          <w:kern w:val="2"/>
          <w:lang w:val="en-US" w:eastAsia="zh-CN"/>
        </w:rPr>
      </w:pPr>
      <w:bookmarkStart w:id="171" w:name="_Toc350520746"/>
      <w:bookmarkStart w:id="172" w:name="_Toc350523745"/>
      <w:bookmarkStart w:id="173" w:name="_Toc366182806"/>
      <w:bookmarkStart w:id="174" w:name="_Toc369275728"/>
      <w:bookmarkStart w:id="175" w:name="_Toc369275808"/>
      <w:bookmarkStart w:id="176" w:name="_Toc373017630"/>
      <w:bookmarkStart w:id="177" w:name="_Toc457631387"/>
      <w:r>
        <w:rPr>
          <w:rFonts w:ascii="Times New Roman" w:eastAsia="黑体" w:hAnsi="Times New Roman" w:hint="eastAsia"/>
          <w:bCs w:val="0"/>
          <w:kern w:val="2"/>
          <w:lang w:val="en-US" w:eastAsia="zh-CN"/>
        </w:rPr>
        <w:t xml:space="preserve">3.4 </w:t>
      </w:r>
      <w:r w:rsidR="00E46BCF" w:rsidRPr="00E46BCF">
        <w:rPr>
          <w:rFonts w:ascii="Times New Roman" w:eastAsia="黑体" w:hAnsi="Times New Roman" w:hint="eastAsia"/>
          <w:bCs w:val="0"/>
          <w:kern w:val="2"/>
          <w:lang w:val="en-US" w:eastAsia="zh-CN"/>
        </w:rPr>
        <w:t>公共区域管理</w:t>
      </w:r>
      <w:bookmarkEnd w:id="171"/>
      <w:bookmarkEnd w:id="172"/>
      <w:bookmarkEnd w:id="173"/>
      <w:bookmarkEnd w:id="174"/>
      <w:bookmarkEnd w:id="175"/>
      <w:bookmarkEnd w:id="176"/>
      <w:bookmarkEnd w:id="177"/>
    </w:p>
    <w:p w14:paraId="02BABC05" w14:textId="77777777" w:rsidR="00E46BCF" w:rsidRPr="007A76A1" w:rsidRDefault="00B84E61" w:rsidP="00A32104">
      <w:pPr>
        <w:spacing w:line="360" w:lineRule="auto"/>
        <w:ind w:left="420" w:firstLine="420"/>
        <w:rPr>
          <w:sz w:val="24"/>
        </w:rPr>
      </w:pPr>
      <w:r>
        <w:rPr>
          <w:rFonts w:hint="eastAsia"/>
          <w:sz w:val="24"/>
        </w:rPr>
        <w:t>3</w:t>
      </w:r>
      <w:r w:rsidR="00D0799B">
        <w:rPr>
          <w:rFonts w:hint="eastAsia"/>
          <w:sz w:val="24"/>
        </w:rPr>
        <w:t>.</w:t>
      </w:r>
      <w:r w:rsidR="00F37A0F">
        <w:rPr>
          <w:rFonts w:hint="eastAsia"/>
          <w:sz w:val="24"/>
        </w:rPr>
        <w:t>4</w:t>
      </w:r>
      <w:r w:rsidR="00D0799B">
        <w:rPr>
          <w:rFonts w:hint="eastAsia"/>
          <w:sz w:val="24"/>
        </w:rPr>
        <w:t>.1</w:t>
      </w:r>
      <w:r w:rsidR="00A32104">
        <w:rPr>
          <w:rFonts w:hint="eastAsia"/>
          <w:sz w:val="24"/>
        </w:rPr>
        <w:t xml:space="preserve">  </w:t>
      </w:r>
      <w:r w:rsidR="00A7250A">
        <w:rPr>
          <w:rFonts w:hint="eastAsia"/>
          <w:sz w:val="24"/>
        </w:rPr>
        <w:t>禁止</w:t>
      </w:r>
      <w:r w:rsidR="00E46BCF" w:rsidRPr="007A76A1">
        <w:rPr>
          <w:rFonts w:hint="eastAsia"/>
          <w:sz w:val="24"/>
        </w:rPr>
        <w:t>在</w:t>
      </w:r>
      <w:r w:rsidR="00A7250A" w:rsidRPr="00A7250A">
        <w:rPr>
          <w:rFonts w:hint="eastAsia"/>
          <w:sz w:val="24"/>
        </w:rPr>
        <w:t>在电梯、招待室、走廊</w:t>
      </w:r>
      <w:r w:rsidR="00E46BCF" w:rsidRPr="007A76A1">
        <w:rPr>
          <w:rFonts w:hint="eastAsia"/>
          <w:sz w:val="24"/>
        </w:rPr>
        <w:t>等公共区域内</w:t>
      </w:r>
      <w:r w:rsidR="00A7250A">
        <w:rPr>
          <w:rFonts w:hint="eastAsia"/>
          <w:sz w:val="24"/>
        </w:rPr>
        <w:t>展示</w:t>
      </w:r>
      <w:r w:rsidR="00E96939">
        <w:rPr>
          <w:rFonts w:hint="eastAsia"/>
          <w:sz w:val="24"/>
        </w:rPr>
        <w:t>XX</w:t>
      </w:r>
      <w:r w:rsidR="00E96939">
        <w:rPr>
          <w:rFonts w:hint="eastAsia"/>
          <w:sz w:val="24"/>
        </w:rPr>
        <w:t>单位</w:t>
      </w:r>
      <w:r w:rsidR="00E46BCF" w:rsidRPr="007A76A1">
        <w:rPr>
          <w:rFonts w:hint="eastAsia"/>
          <w:sz w:val="24"/>
        </w:rPr>
        <w:t>敏感信息，会议室讨论时注意控制音量</w:t>
      </w:r>
      <w:r w:rsidR="003473DD" w:rsidRPr="007A76A1">
        <w:rPr>
          <w:rFonts w:hint="eastAsia"/>
          <w:sz w:val="24"/>
        </w:rPr>
        <w:t>。</w:t>
      </w:r>
    </w:p>
    <w:p w14:paraId="50CBB0AE" w14:textId="77777777" w:rsidR="00E46BCF" w:rsidRPr="007A76A1" w:rsidRDefault="00B84E61" w:rsidP="00A32104">
      <w:pPr>
        <w:spacing w:line="360" w:lineRule="auto"/>
        <w:ind w:left="420" w:firstLine="420"/>
        <w:rPr>
          <w:sz w:val="24"/>
        </w:rPr>
      </w:pPr>
      <w:r>
        <w:rPr>
          <w:rFonts w:hint="eastAsia"/>
          <w:sz w:val="24"/>
        </w:rPr>
        <w:t>3</w:t>
      </w:r>
      <w:r w:rsidR="00D0799B">
        <w:rPr>
          <w:rFonts w:hint="eastAsia"/>
          <w:sz w:val="24"/>
        </w:rPr>
        <w:t>.</w:t>
      </w:r>
      <w:r w:rsidR="00F37A0F">
        <w:rPr>
          <w:rFonts w:hint="eastAsia"/>
          <w:sz w:val="24"/>
        </w:rPr>
        <w:t>4</w:t>
      </w:r>
      <w:r w:rsidR="00D0799B">
        <w:rPr>
          <w:rFonts w:hint="eastAsia"/>
          <w:sz w:val="24"/>
        </w:rPr>
        <w:t>.2</w:t>
      </w:r>
      <w:r w:rsidR="00A32104">
        <w:rPr>
          <w:rFonts w:hint="eastAsia"/>
          <w:sz w:val="24"/>
        </w:rPr>
        <w:t xml:space="preserve">  </w:t>
      </w:r>
      <w:r w:rsidR="00E46BCF" w:rsidRPr="007A76A1">
        <w:rPr>
          <w:rFonts w:hint="eastAsia"/>
          <w:sz w:val="24"/>
        </w:rPr>
        <w:t>不要在公共场所或有监控系统的地方查阅</w:t>
      </w:r>
      <w:r w:rsidR="00E96939">
        <w:rPr>
          <w:rFonts w:hint="eastAsia"/>
          <w:sz w:val="24"/>
        </w:rPr>
        <w:t>XX</w:t>
      </w:r>
      <w:r w:rsidR="00E96939">
        <w:rPr>
          <w:rFonts w:hint="eastAsia"/>
          <w:sz w:val="24"/>
        </w:rPr>
        <w:t>单位</w:t>
      </w:r>
      <w:r w:rsidR="00E46BCF" w:rsidRPr="007A76A1">
        <w:rPr>
          <w:rFonts w:hint="eastAsia"/>
          <w:sz w:val="24"/>
        </w:rPr>
        <w:t>敏感信息。</w:t>
      </w:r>
    </w:p>
    <w:p w14:paraId="3145EB24" w14:textId="77777777" w:rsidR="000B2AC5" w:rsidRPr="007A76A1" w:rsidRDefault="00B84E61" w:rsidP="00A32104">
      <w:pPr>
        <w:spacing w:line="360" w:lineRule="auto"/>
        <w:ind w:left="420" w:firstLine="420"/>
        <w:rPr>
          <w:sz w:val="24"/>
        </w:rPr>
      </w:pPr>
      <w:r>
        <w:rPr>
          <w:rFonts w:hint="eastAsia"/>
          <w:sz w:val="24"/>
        </w:rPr>
        <w:t>3</w:t>
      </w:r>
      <w:r w:rsidR="00D0799B">
        <w:rPr>
          <w:rFonts w:hint="eastAsia"/>
          <w:sz w:val="24"/>
        </w:rPr>
        <w:t>.</w:t>
      </w:r>
      <w:r w:rsidR="00F37A0F">
        <w:rPr>
          <w:rFonts w:hint="eastAsia"/>
          <w:sz w:val="24"/>
        </w:rPr>
        <w:t>4</w:t>
      </w:r>
      <w:r w:rsidR="00D0799B">
        <w:rPr>
          <w:rFonts w:hint="eastAsia"/>
          <w:sz w:val="24"/>
        </w:rPr>
        <w:t>.3</w:t>
      </w:r>
      <w:r w:rsidR="00A32104">
        <w:rPr>
          <w:rFonts w:hint="eastAsia"/>
          <w:sz w:val="24"/>
        </w:rPr>
        <w:t xml:space="preserve">  </w:t>
      </w:r>
      <w:r w:rsidR="000B2AC5" w:rsidRPr="007A76A1">
        <w:rPr>
          <w:rFonts w:hint="eastAsia"/>
          <w:sz w:val="24"/>
        </w:rPr>
        <w:t>从</w:t>
      </w:r>
      <w:r w:rsidR="00E96939">
        <w:rPr>
          <w:rFonts w:hint="eastAsia"/>
          <w:sz w:val="24"/>
        </w:rPr>
        <w:t>XX</w:t>
      </w:r>
      <w:r w:rsidR="00E96939">
        <w:rPr>
          <w:rFonts w:hint="eastAsia"/>
          <w:sz w:val="24"/>
        </w:rPr>
        <w:t>单位</w:t>
      </w:r>
      <w:r w:rsidR="000B2AC5" w:rsidRPr="007A76A1">
        <w:rPr>
          <w:rFonts w:hint="eastAsia"/>
          <w:sz w:val="24"/>
        </w:rPr>
        <w:t>办公楼外部进入办公区送货的人员应经过授权和身份确认，确保送货人员没有机会接触</w:t>
      </w:r>
      <w:r w:rsidR="00E96939">
        <w:rPr>
          <w:rFonts w:hint="eastAsia"/>
          <w:sz w:val="24"/>
        </w:rPr>
        <w:t>XX</w:t>
      </w:r>
      <w:r w:rsidR="00E96939">
        <w:rPr>
          <w:rFonts w:hint="eastAsia"/>
          <w:sz w:val="24"/>
        </w:rPr>
        <w:t>单位</w:t>
      </w:r>
      <w:r w:rsidR="000B2AC5" w:rsidRPr="007A76A1">
        <w:rPr>
          <w:rFonts w:hint="eastAsia"/>
          <w:sz w:val="24"/>
        </w:rPr>
        <w:t>机房。</w:t>
      </w:r>
    </w:p>
    <w:p w14:paraId="625A8C15" w14:textId="77777777" w:rsidR="000B2AC5" w:rsidRPr="007A76A1" w:rsidRDefault="00B84E61" w:rsidP="00A32104">
      <w:pPr>
        <w:spacing w:line="360" w:lineRule="auto"/>
        <w:ind w:left="420" w:firstLineChars="175" w:firstLine="420"/>
        <w:rPr>
          <w:sz w:val="24"/>
        </w:rPr>
      </w:pPr>
      <w:r>
        <w:rPr>
          <w:rFonts w:hint="eastAsia"/>
          <w:sz w:val="24"/>
        </w:rPr>
        <w:t>3</w:t>
      </w:r>
      <w:r w:rsidR="00D0799B">
        <w:rPr>
          <w:rFonts w:hint="eastAsia"/>
          <w:sz w:val="24"/>
        </w:rPr>
        <w:t>.</w:t>
      </w:r>
      <w:r w:rsidR="00F37A0F">
        <w:rPr>
          <w:rFonts w:hint="eastAsia"/>
          <w:sz w:val="24"/>
        </w:rPr>
        <w:t>4</w:t>
      </w:r>
      <w:r w:rsidR="00D0799B">
        <w:rPr>
          <w:rFonts w:hint="eastAsia"/>
          <w:sz w:val="24"/>
        </w:rPr>
        <w:t>.4</w:t>
      </w:r>
      <w:r w:rsidR="00A32104">
        <w:rPr>
          <w:rFonts w:hint="eastAsia"/>
          <w:sz w:val="24"/>
        </w:rPr>
        <w:t xml:space="preserve">  </w:t>
      </w:r>
      <w:r w:rsidR="000B2AC5" w:rsidRPr="007A76A1">
        <w:rPr>
          <w:rFonts w:hint="eastAsia"/>
          <w:sz w:val="24"/>
        </w:rPr>
        <w:t>外部人员到办公区送货时，机房门应处于关闭状态。</w:t>
      </w:r>
    </w:p>
    <w:p w14:paraId="46BCF0D3" w14:textId="77777777" w:rsidR="000B2AC5" w:rsidRPr="007A76A1" w:rsidRDefault="00B84E61" w:rsidP="00A32104">
      <w:pPr>
        <w:spacing w:line="360" w:lineRule="auto"/>
        <w:ind w:left="420" w:firstLine="420"/>
        <w:rPr>
          <w:sz w:val="24"/>
        </w:rPr>
      </w:pPr>
      <w:r>
        <w:rPr>
          <w:rFonts w:hint="eastAsia"/>
          <w:sz w:val="24"/>
        </w:rPr>
        <w:t>3</w:t>
      </w:r>
      <w:r w:rsidR="00D0799B">
        <w:rPr>
          <w:rFonts w:hint="eastAsia"/>
          <w:sz w:val="24"/>
        </w:rPr>
        <w:t>.</w:t>
      </w:r>
      <w:r w:rsidR="00F37A0F">
        <w:rPr>
          <w:rFonts w:hint="eastAsia"/>
          <w:sz w:val="24"/>
        </w:rPr>
        <w:t>4</w:t>
      </w:r>
      <w:r w:rsidR="00D0799B">
        <w:rPr>
          <w:rFonts w:hint="eastAsia"/>
          <w:sz w:val="24"/>
        </w:rPr>
        <w:t>.5</w:t>
      </w:r>
      <w:r w:rsidR="00A32104">
        <w:rPr>
          <w:rFonts w:hint="eastAsia"/>
          <w:sz w:val="24"/>
        </w:rPr>
        <w:t xml:space="preserve">  </w:t>
      </w:r>
      <w:r w:rsidR="000B2AC5" w:rsidRPr="007A76A1">
        <w:rPr>
          <w:rFonts w:hint="eastAsia"/>
          <w:sz w:val="24"/>
        </w:rPr>
        <w:t>被送设备或其他物品从办公区转移到机房或其他使用地点前应进行检查，防止潜在的危险。</w:t>
      </w:r>
    </w:p>
    <w:p w14:paraId="596F9768" w14:textId="77777777" w:rsidR="000B2AC5" w:rsidRDefault="00B84E61" w:rsidP="00A32104">
      <w:pPr>
        <w:spacing w:line="360" w:lineRule="auto"/>
        <w:ind w:left="420" w:firstLine="420"/>
        <w:rPr>
          <w:sz w:val="24"/>
        </w:rPr>
      </w:pPr>
      <w:r>
        <w:rPr>
          <w:rFonts w:hint="eastAsia"/>
          <w:sz w:val="24"/>
        </w:rPr>
        <w:t>3</w:t>
      </w:r>
      <w:r w:rsidR="00D0799B">
        <w:rPr>
          <w:rFonts w:hint="eastAsia"/>
          <w:sz w:val="24"/>
        </w:rPr>
        <w:t>.</w:t>
      </w:r>
      <w:r w:rsidR="00F37A0F">
        <w:rPr>
          <w:rFonts w:hint="eastAsia"/>
          <w:sz w:val="24"/>
        </w:rPr>
        <w:t>4</w:t>
      </w:r>
      <w:r w:rsidR="00D0799B">
        <w:rPr>
          <w:rFonts w:hint="eastAsia"/>
          <w:sz w:val="24"/>
        </w:rPr>
        <w:t>.6</w:t>
      </w:r>
      <w:r w:rsidR="00A32104">
        <w:rPr>
          <w:rFonts w:hint="eastAsia"/>
          <w:sz w:val="24"/>
        </w:rPr>
        <w:t xml:space="preserve">  </w:t>
      </w:r>
      <w:r w:rsidR="000B2AC5" w:rsidRPr="007A76A1">
        <w:rPr>
          <w:rFonts w:hint="eastAsia"/>
          <w:sz w:val="24"/>
        </w:rPr>
        <w:t>进出</w:t>
      </w:r>
      <w:r w:rsidR="00E96939">
        <w:rPr>
          <w:rFonts w:hint="eastAsia"/>
          <w:sz w:val="24"/>
        </w:rPr>
        <w:t>XX</w:t>
      </w:r>
      <w:r w:rsidR="00E96939">
        <w:rPr>
          <w:rFonts w:hint="eastAsia"/>
          <w:sz w:val="24"/>
        </w:rPr>
        <w:t>单位</w:t>
      </w:r>
      <w:r w:rsidR="000B2AC5" w:rsidRPr="007A76A1">
        <w:rPr>
          <w:rFonts w:hint="eastAsia"/>
          <w:sz w:val="24"/>
        </w:rPr>
        <w:t>的所有物品都应进行登记记录。</w:t>
      </w:r>
    </w:p>
    <w:p w14:paraId="291058EF" w14:textId="77777777" w:rsidR="005C1106" w:rsidRDefault="00B84E61" w:rsidP="00B84E61">
      <w:pPr>
        <w:pStyle w:val="22"/>
        <w:keepLines/>
        <w:widowControl w:val="0"/>
        <w:spacing w:before="260" w:after="260" w:line="360" w:lineRule="auto"/>
        <w:ind w:left="568"/>
        <w:rPr>
          <w:rFonts w:ascii="Times New Roman" w:eastAsia="黑体" w:hAnsi="Times New Roman"/>
          <w:bCs w:val="0"/>
          <w:kern w:val="2"/>
          <w:lang w:val="en-US" w:eastAsia="zh-CN"/>
        </w:rPr>
      </w:pPr>
      <w:bookmarkStart w:id="178" w:name="_Toc366182807"/>
      <w:bookmarkStart w:id="179" w:name="_Toc369275729"/>
      <w:bookmarkStart w:id="180" w:name="_Toc369275809"/>
      <w:bookmarkStart w:id="181" w:name="_Toc373017631"/>
      <w:bookmarkStart w:id="182" w:name="_Toc457631388"/>
      <w:r>
        <w:rPr>
          <w:rFonts w:ascii="Times New Roman" w:eastAsia="黑体" w:hAnsi="Times New Roman" w:hint="eastAsia"/>
          <w:bCs w:val="0"/>
          <w:kern w:val="2"/>
          <w:lang w:val="en-US" w:eastAsia="zh-CN"/>
        </w:rPr>
        <w:t xml:space="preserve">3.5 </w:t>
      </w:r>
      <w:r w:rsidR="005C1106" w:rsidRPr="005C1106">
        <w:rPr>
          <w:rFonts w:ascii="Times New Roman" w:eastAsia="黑体" w:hAnsi="Times New Roman" w:hint="eastAsia"/>
          <w:bCs w:val="0"/>
          <w:kern w:val="2"/>
          <w:lang w:val="en-US" w:eastAsia="zh-CN"/>
        </w:rPr>
        <w:t>监控管理</w:t>
      </w:r>
      <w:bookmarkEnd w:id="178"/>
      <w:bookmarkEnd w:id="179"/>
      <w:bookmarkEnd w:id="180"/>
      <w:bookmarkEnd w:id="181"/>
      <w:bookmarkEnd w:id="182"/>
    </w:p>
    <w:p w14:paraId="73308EBB" w14:textId="77777777" w:rsidR="005C1106" w:rsidRPr="00B856A3" w:rsidRDefault="00A32104" w:rsidP="005C1106">
      <w:pPr>
        <w:tabs>
          <w:tab w:val="num" w:pos="720"/>
        </w:tabs>
        <w:spacing w:line="360" w:lineRule="auto"/>
        <w:rPr>
          <w:sz w:val="24"/>
        </w:rPr>
      </w:pPr>
      <w:r>
        <w:rPr>
          <w:rFonts w:hint="eastAsia"/>
          <w:sz w:val="24"/>
        </w:rPr>
        <w:tab/>
      </w:r>
      <w:r w:rsidR="00B84E61">
        <w:rPr>
          <w:rFonts w:hint="eastAsia"/>
          <w:sz w:val="24"/>
        </w:rPr>
        <w:t>3</w:t>
      </w:r>
      <w:r w:rsidR="005C1106">
        <w:rPr>
          <w:rFonts w:hint="eastAsia"/>
          <w:sz w:val="24"/>
        </w:rPr>
        <w:t>.5.1</w:t>
      </w:r>
      <w:r>
        <w:rPr>
          <w:rFonts w:hint="eastAsia"/>
          <w:sz w:val="24"/>
        </w:rPr>
        <w:t xml:space="preserve">  </w:t>
      </w:r>
      <w:r w:rsidR="005C1106">
        <w:rPr>
          <w:rFonts w:hint="eastAsia"/>
          <w:sz w:val="24"/>
        </w:rPr>
        <w:t>办公区域</w:t>
      </w:r>
      <w:r w:rsidR="004F72CE">
        <w:rPr>
          <w:rFonts w:hint="eastAsia"/>
          <w:sz w:val="24"/>
        </w:rPr>
        <w:t>等</w:t>
      </w:r>
      <w:r w:rsidR="005C1106" w:rsidRPr="00B856A3">
        <w:rPr>
          <w:rFonts w:hint="eastAsia"/>
          <w:sz w:val="24"/>
        </w:rPr>
        <w:t>应装设闭路电视监视，其监控室（门卫值班室）严禁外人进入。</w:t>
      </w:r>
    </w:p>
    <w:p w14:paraId="28E087D5" w14:textId="77777777" w:rsidR="005C1106" w:rsidRDefault="00A32104" w:rsidP="005C1106">
      <w:pPr>
        <w:tabs>
          <w:tab w:val="num" w:pos="720"/>
        </w:tabs>
        <w:spacing w:line="360" w:lineRule="auto"/>
        <w:rPr>
          <w:sz w:val="24"/>
        </w:rPr>
      </w:pPr>
      <w:r>
        <w:rPr>
          <w:rFonts w:hint="eastAsia"/>
          <w:sz w:val="24"/>
        </w:rPr>
        <w:tab/>
      </w:r>
      <w:r w:rsidR="00B84E61">
        <w:rPr>
          <w:rFonts w:hint="eastAsia"/>
          <w:sz w:val="24"/>
        </w:rPr>
        <w:t>3</w:t>
      </w:r>
      <w:r w:rsidR="005C1106">
        <w:rPr>
          <w:rFonts w:hint="eastAsia"/>
          <w:sz w:val="24"/>
        </w:rPr>
        <w:t>.5.2</w:t>
      </w:r>
      <w:r>
        <w:rPr>
          <w:rFonts w:hint="eastAsia"/>
          <w:sz w:val="24"/>
        </w:rPr>
        <w:t xml:space="preserve">  </w:t>
      </w:r>
      <w:r w:rsidR="005C1106">
        <w:rPr>
          <w:rFonts w:hint="eastAsia"/>
          <w:sz w:val="24"/>
        </w:rPr>
        <w:t>现场监控记录保存至少为</w:t>
      </w:r>
      <w:r w:rsidR="005C1106">
        <w:rPr>
          <w:rFonts w:hint="eastAsia"/>
          <w:sz w:val="24"/>
        </w:rPr>
        <w:t>1</w:t>
      </w:r>
      <w:r w:rsidR="005C1106">
        <w:rPr>
          <w:rFonts w:hint="eastAsia"/>
          <w:sz w:val="24"/>
        </w:rPr>
        <w:t>个月。</w:t>
      </w:r>
    </w:p>
    <w:p w14:paraId="48C7BF6F" w14:textId="77777777" w:rsidR="005C1106" w:rsidRPr="00CF3B3D" w:rsidRDefault="00A32104" w:rsidP="005C1106">
      <w:pPr>
        <w:tabs>
          <w:tab w:val="num" w:pos="720"/>
        </w:tabs>
        <w:spacing w:line="360" w:lineRule="auto"/>
        <w:rPr>
          <w:sz w:val="24"/>
        </w:rPr>
      </w:pPr>
      <w:r>
        <w:rPr>
          <w:rFonts w:hint="eastAsia"/>
          <w:sz w:val="24"/>
        </w:rPr>
        <w:tab/>
      </w:r>
      <w:r w:rsidR="00B84E61">
        <w:rPr>
          <w:rFonts w:hint="eastAsia"/>
          <w:sz w:val="24"/>
        </w:rPr>
        <w:t>3</w:t>
      </w:r>
      <w:r w:rsidR="005C1106">
        <w:rPr>
          <w:rFonts w:hint="eastAsia"/>
          <w:sz w:val="24"/>
        </w:rPr>
        <w:t>.5.3</w:t>
      </w:r>
      <w:r>
        <w:rPr>
          <w:rFonts w:hint="eastAsia"/>
          <w:sz w:val="24"/>
        </w:rPr>
        <w:t xml:space="preserve">  </w:t>
      </w:r>
      <w:r w:rsidR="005C1106">
        <w:rPr>
          <w:rFonts w:hint="eastAsia"/>
          <w:sz w:val="24"/>
        </w:rPr>
        <w:t>应每天</w:t>
      </w:r>
      <w:r w:rsidR="005C1106" w:rsidRPr="00CF3B3D">
        <w:rPr>
          <w:rFonts w:hint="eastAsia"/>
          <w:sz w:val="24"/>
        </w:rPr>
        <w:t>检查</w:t>
      </w:r>
      <w:r w:rsidR="005C1106">
        <w:rPr>
          <w:rFonts w:hint="eastAsia"/>
          <w:sz w:val="24"/>
        </w:rPr>
        <w:t>视频</w:t>
      </w:r>
      <w:r w:rsidR="005C1106" w:rsidRPr="00CF3B3D">
        <w:rPr>
          <w:rFonts w:hint="eastAsia"/>
          <w:sz w:val="24"/>
        </w:rPr>
        <w:t>监控</w:t>
      </w:r>
      <w:r w:rsidR="005C1106">
        <w:rPr>
          <w:rFonts w:hint="eastAsia"/>
          <w:sz w:val="24"/>
        </w:rPr>
        <w:t>内容</w:t>
      </w:r>
      <w:r w:rsidR="005C1106" w:rsidRPr="00CF3B3D">
        <w:rPr>
          <w:rFonts w:hint="eastAsia"/>
          <w:sz w:val="24"/>
        </w:rPr>
        <w:t>，发现危害信息安全情况及时报告处理</w:t>
      </w:r>
      <w:r w:rsidR="00BE3B9E">
        <w:rPr>
          <w:rFonts w:hint="eastAsia"/>
          <w:sz w:val="24"/>
        </w:rPr>
        <w:t>，每月对视频监控进行检查填写检查记录表</w:t>
      </w:r>
      <w:r w:rsidR="005C1106" w:rsidRPr="00CF3B3D">
        <w:rPr>
          <w:rFonts w:hint="eastAsia"/>
          <w:sz w:val="24"/>
        </w:rPr>
        <w:t>。</w:t>
      </w:r>
    </w:p>
    <w:p w14:paraId="3207E2FC" w14:textId="77777777" w:rsidR="00D27D17" w:rsidRDefault="00D27D17" w:rsidP="005C1106"/>
    <w:p w14:paraId="739BB955" w14:textId="77777777" w:rsidR="00900097" w:rsidRPr="00900097" w:rsidRDefault="00B84E61" w:rsidP="00B84E61">
      <w:pPr>
        <w:pStyle w:val="22"/>
        <w:keepLines/>
        <w:widowControl w:val="0"/>
        <w:spacing w:before="260" w:after="260" w:line="360" w:lineRule="auto"/>
        <w:ind w:left="568"/>
        <w:rPr>
          <w:rFonts w:ascii="Times New Roman" w:eastAsia="黑体" w:hAnsi="Times New Roman"/>
          <w:bCs w:val="0"/>
          <w:kern w:val="2"/>
          <w:lang w:val="en-US" w:eastAsia="zh-CN"/>
        </w:rPr>
      </w:pPr>
      <w:bookmarkStart w:id="183" w:name="_Toc342401228"/>
      <w:bookmarkStart w:id="184" w:name="_Toc366182808"/>
      <w:bookmarkStart w:id="185" w:name="_Toc369275730"/>
      <w:bookmarkStart w:id="186" w:name="_Toc369275810"/>
      <w:bookmarkStart w:id="187" w:name="_Toc373017632"/>
      <w:bookmarkStart w:id="188" w:name="_Toc457631389"/>
      <w:r>
        <w:rPr>
          <w:rFonts w:ascii="Times New Roman" w:eastAsia="黑体" w:hAnsi="Times New Roman" w:hint="eastAsia"/>
          <w:bCs w:val="0"/>
          <w:kern w:val="2"/>
          <w:lang w:val="en-US" w:eastAsia="zh-CN"/>
        </w:rPr>
        <w:lastRenderedPageBreak/>
        <w:t xml:space="preserve">3.6  </w:t>
      </w:r>
      <w:r w:rsidR="00900097" w:rsidRPr="00900097">
        <w:rPr>
          <w:rFonts w:ascii="Times New Roman" w:eastAsia="黑体" w:hAnsi="Times New Roman" w:hint="eastAsia"/>
          <w:bCs w:val="0"/>
          <w:kern w:val="2"/>
          <w:lang w:val="en-US" w:eastAsia="zh-CN"/>
        </w:rPr>
        <w:t>废弃处理</w:t>
      </w:r>
      <w:bookmarkEnd w:id="183"/>
      <w:bookmarkEnd w:id="184"/>
      <w:bookmarkEnd w:id="185"/>
      <w:bookmarkEnd w:id="186"/>
      <w:bookmarkEnd w:id="187"/>
      <w:bookmarkEnd w:id="188"/>
    </w:p>
    <w:p w14:paraId="3821DF46" w14:textId="77777777" w:rsidR="00900097" w:rsidRPr="00174B1A" w:rsidRDefault="00900097" w:rsidP="00900097">
      <w:pPr>
        <w:pStyle w:val="af7"/>
        <w:numPr>
          <w:ilvl w:val="1"/>
          <w:numId w:val="22"/>
        </w:numPr>
        <w:spacing w:line="360" w:lineRule="auto"/>
        <w:ind w:firstLineChars="0"/>
        <w:rPr>
          <w:vanish/>
          <w:sz w:val="24"/>
        </w:rPr>
      </w:pPr>
    </w:p>
    <w:p w14:paraId="067F61C4" w14:textId="77777777" w:rsidR="00900097" w:rsidRDefault="00A32104" w:rsidP="00900097">
      <w:pPr>
        <w:tabs>
          <w:tab w:val="num" w:pos="720"/>
        </w:tabs>
        <w:spacing w:line="360" w:lineRule="auto"/>
        <w:rPr>
          <w:sz w:val="24"/>
        </w:rPr>
      </w:pPr>
      <w:r>
        <w:rPr>
          <w:rFonts w:hint="eastAsia"/>
          <w:sz w:val="24"/>
        </w:rPr>
        <w:tab/>
      </w:r>
      <w:r w:rsidR="00B84E61">
        <w:rPr>
          <w:rFonts w:hint="eastAsia"/>
          <w:sz w:val="24"/>
        </w:rPr>
        <w:t>3</w:t>
      </w:r>
      <w:r w:rsidR="00900097">
        <w:rPr>
          <w:rFonts w:hint="eastAsia"/>
          <w:sz w:val="24"/>
        </w:rPr>
        <w:t>.6.1</w:t>
      </w:r>
      <w:r>
        <w:rPr>
          <w:rFonts w:hint="eastAsia"/>
          <w:sz w:val="24"/>
        </w:rPr>
        <w:t xml:space="preserve">  </w:t>
      </w:r>
      <w:r w:rsidR="00A7250A">
        <w:rPr>
          <w:rFonts w:hint="eastAsia"/>
          <w:sz w:val="24"/>
        </w:rPr>
        <w:t>过期或</w:t>
      </w:r>
      <w:r w:rsidR="00900097" w:rsidRPr="00174B1A">
        <w:rPr>
          <w:rFonts w:hint="eastAsia"/>
          <w:sz w:val="24"/>
        </w:rPr>
        <w:t>作废的书面文档资料</w:t>
      </w:r>
      <w:r w:rsidR="00900097">
        <w:rPr>
          <w:rFonts w:hint="eastAsia"/>
          <w:sz w:val="24"/>
        </w:rPr>
        <w:t>应</w:t>
      </w:r>
      <w:r w:rsidR="00900097" w:rsidRPr="00174B1A">
        <w:rPr>
          <w:rFonts w:hint="eastAsia"/>
          <w:sz w:val="24"/>
        </w:rPr>
        <w:t>及时粉碎</w:t>
      </w:r>
      <w:r w:rsidR="00327129">
        <w:rPr>
          <w:rFonts w:hint="eastAsia"/>
          <w:sz w:val="24"/>
        </w:rPr>
        <w:t>处理</w:t>
      </w:r>
      <w:r w:rsidR="00900097" w:rsidRPr="00174B1A">
        <w:rPr>
          <w:rFonts w:hint="eastAsia"/>
          <w:sz w:val="24"/>
        </w:rPr>
        <w:t>。</w:t>
      </w:r>
    </w:p>
    <w:p w14:paraId="5FD64DCE" w14:textId="77777777" w:rsidR="002772D2" w:rsidRDefault="002772D2" w:rsidP="00900097">
      <w:pPr>
        <w:tabs>
          <w:tab w:val="num" w:pos="720"/>
        </w:tabs>
        <w:spacing w:line="360" w:lineRule="auto"/>
      </w:pPr>
    </w:p>
    <w:p w14:paraId="3B73BB1E" w14:textId="77777777" w:rsidR="00D27D17" w:rsidRPr="00D27D17" w:rsidRDefault="00D27D17" w:rsidP="00D27D17">
      <w:pPr>
        <w:pStyle w:val="af7"/>
        <w:keepNext/>
        <w:keepLines/>
        <w:numPr>
          <w:ilvl w:val="0"/>
          <w:numId w:val="21"/>
        </w:numPr>
        <w:spacing w:before="260" w:after="260" w:line="360" w:lineRule="auto"/>
        <w:ind w:firstLineChars="0"/>
        <w:outlineLvl w:val="1"/>
        <w:rPr>
          <w:rFonts w:eastAsia="黑体"/>
          <w:b/>
          <w:vanish/>
          <w:sz w:val="24"/>
        </w:rPr>
      </w:pPr>
      <w:bookmarkStart w:id="189" w:name="_Toc350520748"/>
      <w:bookmarkStart w:id="190" w:name="_Toc350520820"/>
      <w:bookmarkStart w:id="191" w:name="_Toc350523747"/>
      <w:bookmarkStart w:id="192" w:name="_Toc351888278"/>
      <w:bookmarkStart w:id="193" w:name="_Toc363051863"/>
      <w:bookmarkStart w:id="194" w:name="_Toc366158440"/>
      <w:bookmarkStart w:id="195" w:name="_Toc366182809"/>
      <w:bookmarkStart w:id="196" w:name="_Toc366182906"/>
      <w:bookmarkStart w:id="197" w:name="_Toc366182996"/>
      <w:bookmarkStart w:id="198" w:name="_Toc366183633"/>
      <w:bookmarkStart w:id="199" w:name="_Toc369275731"/>
      <w:bookmarkStart w:id="200" w:name="_Toc369275774"/>
      <w:bookmarkStart w:id="201" w:name="_Toc369275811"/>
      <w:bookmarkStart w:id="202" w:name="_Toc369275927"/>
      <w:bookmarkStart w:id="203" w:name="_Toc369275985"/>
      <w:bookmarkStart w:id="204" w:name="_Toc369276154"/>
      <w:bookmarkStart w:id="205" w:name="_Toc369276191"/>
      <w:bookmarkStart w:id="206" w:name="_Toc369276312"/>
      <w:bookmarkStart w:id="207" w:name="_Toc369276385"/>
      <w:bookmarkStart w:id="208" w:name="_Toc373017282"/>
      <w:bookmarkStart w:id="209" w:name="_Toc373017633"/>
      <w:bookmarkStart w:id="210" w:name="_Toc457631390"/>
      <w:bookmarkStart w:id="211" w:name="_Toc350520749"/>
      <w:bookmarkStart w:id="212" w:name="_Toc35052374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61DE3B39" w14:textId="77777777" w:rsidR="00D27D17" w:rsidRPr="00D27D17" w:rsidRDefault="00D27D17" w:rsidP="00D27D17">
      <w:pPr>
        <w:pStyle w:val="af7"/>
        <w:keepNext/>
        <w:keepLines/>
        <w:numPr>
          <w:ilvl w:val="0"/>
          <w:numId w:val="21"/>
        </w:numPr>
        <w:spacing w:before="260" w:after="260" w:line="360" w:lineRule="auto"/>
        <w:ind w:firstLineChars="0"/>
        <w:outlineLvl w:val="1"/>
        <w:rPr>
          <w:rFonts w:eastAsia="黑体"/>
          <w:b/>
          <w:vanish/>
          <w:sz w:val="24"/>
        </w:rPr>
      </w:pPr>
      <w:bookmarkStart w:id="213" w:name="_Toc363051864"/>
      <w:bookmarkStart w:id="214" w:name="_Toc366158441"/>
      <w:bookmarkStart w:id="215" w:name="_Toc366182810"/>
      <w:bookmarkStart w:id="216" w:name="_Toc366182907"/>
      <w:bookmarkStart w:id="217" w:name="_Toc366182997"/>
      <w:bookmarkStart w:id="218" w:name="_Toc366183634"/>
      <w:bookmarkStart w:id="219" w:name="_Toc369275732"/>
      <w:bookmarkStart w:id="220" w:name="_Toc369275775"/>
      <w:bookmarkStart w:id="221" w:name="_Toc369275812"/>
      <w:bookmarkStart w:id="222" w:name="_Toc369275928"/>
      <w:bookmarkStart w:id="223" w:name="_Toc369275986"/>
      <w:bookmarkStart w:id="224" w:name="_Toc369276155"/>
      <w:bookmarkStart w:id="225" w:name="_Toc369276192"/>
      <w:bookmarkStart w:id="226" w:name="_Toc369276313"/>
      <w:bookmarkStart w:id="227" w:name="_Toc369276386"/>
      <w:bookmarkStart w:id="228" w:name="_Toc373017283"/>
      <w:bookmarkStart w:id="229" w:name="_Toc373017634"/>
      <w:bookmarkStart w:id="230" w:name="_Toc457631391"/>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2592E4EE" w14:textId="77777777" w:rsidR="00D27D17" w:rsidRPr="00D27D17" w:rsidRDefault="00D27D17" w:rsidP="00D27D17">
      <w:pPr>
        <w:pStyle w:val="af7"/>
        <w:keepNext/>
        <w:keepLines/>
        <w:numPr>
          <w:ilvl w:val="0"/>
          <w:numId w:val="21"/>
        </w:numPr>
        <w:spacing w:before="260" w:after="260" w:line="360" w:lineRule="auto"/>
        <w:ind w:firstLineChars="0"/>
        <w:outlineLvl w:val="1"/>
        <w:rPr>
          <w:rFonts w:eastAsia="黑体"/>
          <w:b/>
          <w:vanish/>
          <w:sz w:val="24"/>
        </w:rPr>
      </w:pPr>
      <w:bookmarkStart w:id="231" w:name="_Toc363051865"/>
      <w:bookmarkStart w:id="232" w:name="_Toc366158442"/>
      <w:bookmarkStart w:id="233" w:name="_Toc366182811"/>
      <w:bookmarkStart w:id="234" w:name="_Toc366182908"/>
      <w:bookmarkStart w:id="235" w:name="_Toc366182998"/>
      <w:bookmarkStart w:id="236" w:name="_Toc366183635"/>
      <w:bookmarkStart w:id="237" w:name="_Toc369275733"/>
      <w:bookmarkStart w:id="238" w:name="_Toc369275776"/>
      <w:bookmarkStart w:id="239" w:name="_Toc369275813"/>
      <w:bookmarkStart w:id="240" w:name="_Toc369275929"/>
      <w:bookmarkStart w:id="241" w:name="_Toc369275987"/>
      <w:bookmarkStart w:id="242" w:name="_Toc369276156"/>
      <w:bookmarkStart w:id="243" w:name="_Toc369276193"/>
      <w:bookmarkStart w:id="244" w:name="_Toc369276314"/>
      <w:bookmarkStart w:id="245" w:name="_Toc369276387"/>
      <w:bookmarkStart w:id="246" w:name="_Toc373017284"/>
      <w:bookmarkStart w:id="247" w:name="_Toc373017635"/>
      <w:bookmarkStart w:id="248" w:name="_Toc457631392"/>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0F655588" w14:textId="77777777" w:rsidR="00D27D17" w:rsidRPr="00D27D17" w:rsidRDefault="00D27D17" w:rsidP="00D27D17">
      <w:pPr>
        <w:pStyle w:val="af7"/>
        <w:keepNext/>
        <w:keepLines/>
        <w:numPr>
          <w:ilvl w:val="0"/>
          <w:numId w:val="21"/>
        </w:numPr>
        <w:spacing w:before="260" w:after="260" w:line="360" w:lineRule="auto"/>
        <w:ind w:firstLineChars="0"/>
        <w:outlineLvl w:val="1"/>
        <w:rPr>
          <w:rFonts w:eastAsia="黑体"/>
          <w:b/>
          <w:vanish/>
          <w:sz w:val="24"/>
        </w:rPr>
      </w:pPr>
      <w:bookmarkStart w:id="249" w:name="_Toc363051866"/>
      <w:bookmarkStart w:id="250" w:name="_Toc366158443"/>
      <w:bookmarkStart w:id="251" w:name="_Toc366182812"/>
      <w:bookmarkStart w:id="252" w:name="_Toc366182909"/>
      <w:bookmarkStart w:id="253" w:name="_Toc366182999"/>
      <w:bookmarkStart w:id="254" w:name="_Toc366183636"/>
      <w:bookmarkStart w:id="255" w:name="_Toc369275734"/>
      <w:bookmarkStart w:id="256" w:name="_Toc369275777"/>
      <w:bookmarkStart w:id="257" w:name="_Toc369275814"/>
      <w:bookmarkStart w:id="258" w:name="_Toc369275930"/>
      <w:bookmarkStart w:id="259" w:name="_Toc369275988"/>
      <w:bookmarkStart w:id="260" w:name="_Toc369276157"/>
      <w:bookmarkStart w:id="261" w:name="_Toc369276194"/>
      <w:bookmarkStart w:id="262" w:name="_Toc369276315"/>
      <w:bookmarkStart w:id="263" w:name="_Toc369276388"/>
      <w:bookmarkStart w:id="264" w:name="_Toc373017285"/>
      <w:bookmarkStart w:id="265" w:name="_Toc373017636"/>
      <w:bookmarkStart w:id="266" w:name="_Toc457631393"/>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14:paraId="3D8EF86E" w14:textId="77777777" w:rsidR="00D27D17" w:rsidRPr="00D27D17" w:rsidRDefault="00D27D17" w:rsidP="00D27D17">
      <w:pPr>
        <w:pStyle w:val="af7"/>
        <w:keepNext/>
        <w:keepLines/>
        <w:numPr>
          <w:ilvl w:val="0"/>
          <w:numId w:val="21"/>
        </w:numPr>
        <w:spacing w:before="260" w:after="260" w:line="360" w:lineRule="auto"/>
        <w:ind w:firstLineChars="0"/>
        <w:outlineLvl w:val="1"/>
        <w:rPr>
          <w:rFonts w:eastAsia="黑体"/>
          <w:b/>
          <w:vanish/>
          <w:sz w:val="24"/>
        </w:rPr>
      </w:pPr>
      <w:bookmarkStart w:id="267" w:name="_Toc363051867"/>
      <w:bookmarkStart w:id="268" w:name="_Toc366158444"/>
      <w:bookmarkStart w:id="269" w:name="_Toc366182813"/>
      <w:bookmarkStart w:id="270" w:name="_Toc366182910"/>
      <w:bookmarkStart w:id="271" w:name="_Toc366183000"/>
      <w:bookmarkStart w:id="272" w:name="_Toc366183637"/>
      <w:bookmarkStart w:id="273" w:name="_Toc369275735"/>
      <w:bookmarkStart w:id="274" w:name="_Toc369275778"/>
      <w:bookmarkStart w:id="275" w:name="_Toc369275815"/>
      <w:bookmarkStart w:id="276" w:name="_Toc369275931"/>
      <w:bookmarkStart w:id="277" w:name="_Toc369275989"/>
      <w:bookmarkStart w:id="278" w:name="_Toc369276158"/>
      <w:bookmarkStart w:id="279" w:name="_Toc369276195"/>
      <w:bookmarkStart w:id="280" w:name="_Toc369276316"/>
      <w:bookmarkStart w:id="281" w:name="_Toc369276389"/>
      <w:bookmarkStart w:id="282" w:name="_Toc373017286"/>
      <w:bookmarkStart w:id="283" w:name="_Toc373017637"/>
      <w:bookmarkStart w:id="284" w:name="_Toc457631394"/>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30DD6C61" w14:textId="77777777" w:rsidR="00D27D17" w:rsidRPr="00D27D17" w:rsidRDefault="00D27D17" w:rsidP="00D27D17">
      <w:pPr>
        <w:pStyle w:val="af7"/>
        <w:keepNext/>
        <w:keepLines/>
        <w:numPr>
          <w:ilvl w:val="0"/>
          <w:numId w:val="21"/>
        </w:numPr>
        <w:spacing w:before="260" w:after="260" w:line="360" w:lineRule="auto"/>
        <w:ind w:firstLineChars="0"/>
        <w:outlineLvl w:val="1"/>
        <w:rPr>
          <w:rFonts w:eastAsia="黑体"/>
          <w:b/>
          <w:vanish/>
          <w:sz w:val="24"/>
        </w:rPr>
      </w:pPr>
      <w:bookmarkStart w:id="285" w:name="_Toc363051868"/>
      <w:bookmarkStart w:id="286" w:name="_Toc366158445"/>
      <w:bookmarkStart w:id="287" w:name="_Toc366182814"/>
      <w:bookmarkStart w:id="288" w:name="_Toc366182911"/>
      <w:bookmarkStart w:id="289" w:name="_Toc366183001"/>
      <w:bookmarkStart w:id="290" w:name="_Toc366183638"/>
      <w:bookmarkStart w:id="291" w:name="_Toc369275736"/>
      <w:bookmarkStart w:id="292" w:name="_Toc369275779"/>
      <w:bookmarkStart w:id="293" w:name="_Toc369275816"/>
      <w:bookmarkStart w:id="294" w:name="_Toc369275932"/>
      <w:bookmarkStart w:id="295" w:name="_Toc369275990"/>
      <w:bookmarkStart w:id="296" w:name="_Toc369276159"/>
      <w:bookmarkStart w:id="297" w:name="_Toc369276196"/>
      <w:bookmarkStart w:id="298" w:name="_Toc369276317"/>
      <w:bookmarkStart w:id="299" w:name="_Toc369276390"/>
      <w:bookmarkStart w:id="300" w:name="_Toc373017287"/>
      <w:bookmarkStart w:id="301" w:name="_Toc373017638"/>
      <w:bookmarkStart w:id="302" w:name="_Toc457631395"/>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3993859A" w14:textId="77777777" w:rsidR="00D27D17" w:rsidRPr="00D27D17" w:rsidRDefault="00D27D17" w:rsidP="00D27D17">
      <w:pPr>
        <w:pStyle w:val="af7"/>
        <w:keepNext/>
        <w:keepLines/>
        <w:numPr>
          <w:ilvl w:val="0"/>
          <w:numId w:val="21"/>
        </w:numPr>
        <w:spacing w:before="260" w:after="260" w:line="360" w:lineRule="auto"/>
        <w:ind w:firstLineChars="0"/>
        <w:outlineLvl w:val="1"/>
        <w:rPr>
          <w:rFonts w:eastAsia="黑体"/>
          <w:b/>
          <w:vanish/>
          <w:sz w:val="24"/>
        </w:rPr>
      </w:pPr>
      <w:bookmarkStart w:id="303" w:name="_Toc363051869"/>
      <w:bookmarkStart w:id="304" w:name="_Toc366158446"/>
      <w:bookmarkStart w:id="305" w:name="_Toc366182815"/>
      <w:bookmarkStart w:id="306" w:name="_Toc366182912"/>
      <w:bookmarkStart w:id="307" w:name="_Toc366183002"/>
      <w:bookmarkStart w:id="308" w:name="_Toc366183639"/>
      <w:bookmarkStart w:id="309" w:name="_Toc369275737"/>
      <w:bookmarkStart w:id="310" w:name="_Toc369275780"/>
      <w:bookmarkStart w:id="311" w:name="_Toc369275817"/>
      <w:bookmarkStart w:id="312" w:name="_Toc369275933"/>
      <w:bookmarkStart w:id="313" w:name="_Toc369275991"/>
      <w:bookmarkStart w:id="314" w:name="_Toc369276160"/>
      <w:bookmarkStart w:id="315" w:name="_Toc369276197"/>
      <w:bookmarkStart w:id="316" w:name="_Toc369276318"/>
      <w:bookmarkStart w:id="317" w:name="_Toc369276391"/>
      <w:bookmarkStart w:id="318" w:name="_Toc373017288"/>
      <w:bookmarkStart w:id="319" w:name="_Toc373017639"/>
      <w:bookmarkStart w:id="320" w:name="_Toc457631396"/>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bookmarkEnd w:id="211"/>
    <w:bookmarkEnd w:id="212"/>
    <w:p w14:paraId="6B793FE8" w14:textId="77777777" w:rsidR="00D27D17" w:rsidRPr="00184A73" w:rsidRDefault="00D27D17" w:rsidP="00184A73">
      <w:pPr>
        <w:tabs>
          <w:tab w:val="num" w:pos="720"/>
        </w:tabs>
        <w:spacing w:line="360" w:lineRule="auto"/>
      </w:pPr>
    </w:p>
    <w:p w14:paraId="259594C1" w14:textId="77777777" w:rsidR="00852A76" w:rsidRDefault="00463B32" w:rsidP="00E96939">
      <w:pPr>
        <w:pStyle w:val="1"/>
        <w:keepLines/>
        <w:widowControl w:val="0"/>
        <w:numPr>
          <w:ilvl w:val="0"/>
          <w:numId w:val="2"/>
        </w:numPr>
        <w:tabs>
          <w:tab w:val="clear" w:pos="425"/>
        </w:tabs>
        <w:spacing w:beforeLines="50" w:before="120" w:afterLines="50" w:after="120" w:line="360" w:lineRule="auto"/>
        <w:jc w:val="both"/>
        <w:rPr>
          <w:rFonts w:ascii="Times New Roman" w:eastAsia="黑体" w:hAnsi="Times New Roman"/>
          <w:kern w:val="44"/>
          <w:lang w:val="en-US" w:eastAsia="zh-CN"/>
        </w:rPr>
      </w:pPr>
      <w:bookmarkStart w:id="321" w:name="_Toc41298341"/>
      <w:bookmarkStart w:id="322" w:name="_Toc59299319"/>
      <w:bookmarkStart w:id="323" w:name="_Toc274299358"/>
      <w:bookmarkStart w:id="324" w:name="_Toc350520742"/>
      <w:bookmarkStart w:id="325" w:name="_Toc350523743"/>
      <w:bookmarkStart w:id="326" w:name="_Toc366182816"/>
      <w:bookmarkStart w:id="327" w:name="_Toc369275738"/>
      <w:bookmarkStart w:id="328" w:name="_Toc369275818"/>
      <w:bookmarkStart w:id="329" w:name="_Toc373017640"/>
      <w:bookmarkStart w:id="330" w:name="_Toc457631397"/>
      <w:bookmarkStart w:id="331" w:name="_Toc350520747"/>
      <w:bookmarkStart w:id="332" w:name="_Toc350523746"/>
      <w:r>
        <w:rPr>
          <w:rFonts w:ascii="Times New Roman" w:eastAsia="黑体" w:hAnsi="Times New Roman" w:hint="eastAsia"/>
          <w:kern w:val="44"/>
          <w:lang w:val="en-US" w:eastAsia="zh-CN"/>
        </w:rPr>
        <w:t>机房环境</w:t>
      </w:r>
      <w:bookmarkEnd w:id="321"/>
      <w:bookmarkEnd w:id="322"/>
      <w:bookmarkEnd w:id="323"/>
      <w:bookmarkEnd w:id="324"/>
      <w:bookmarkEnd w:id="325"/>
      <w:r w:rsidR="003C6D45">
        <w:rPr>
          <w:rFonts w:ascii="Times New Roman" w:eastAsia="黑体" w:hAnsi="Times New Roman" w:hint="eastAsia"/>
          <w:kern w:val="44"/>
          <w:lang w:val="en-US" w:eastAsia="zh-CN"/>
        </w:rPr>
        <w:t>安全</w:t>
      </w:r>
      <w:r w:rsidR="007C5CE8">
        <w:rPr>
          <w:rFonts w:ascii="Times New Roman" w:eastAsia="黑体" w:hAnsi="Times New Roman" w:hint="eastAsia"/>
          <w:kern w:val="44"/>
          <w:lang w:val="en-US" w:eastAsia="zh-CN"/>
        </w:rPr>
        <w:t>管理</w:t>
      </w:r>
      <w:bookmarkEnd w:id="326"/>
      <w:bookmarkEnd w:id="327"/>
      <w:bookmarkEnd w:id="328"/>
      <w:bookmarkEnd w:id="329"/>
      <w:bookmarkEnd w:id="330"/>
    </w:p>
    <w:p w14:paraId="7678721F" w14:textId="77777777" w:rsidR="003512CC" w:rsidRDefault="00B84E61" w:rsidP="00B84E61">
      <w:pPr>
        <w:pStyle w:val="22"/>
        <w:keepLines/>
        <w:widowControl w:val="0"/>
        <w:spacing w:before="260" w:after="260" w:line="360" w:lineRule="auto"/>
        <w:ind w:left="568"/>
        <w:rPr>
          <w:rFonts w:ascii="Times New Roman" w:eastAsia="黑体" w:hAnsi="Times New Roman"/>
          <w:bCs w:val="0"/>
          <w:kern w:val="2"/>
          <w:lang w:val="en-US" w:eastAsia="zh-CN"/>
        </w:rPr>
      </w:pPr>
      <w:bookmarkStart w:id="333" w:name="_Toc366182817"/>
      <w:bookmarkStart w:id="334" w:name="_Toc369275739"/>
      <w:bookmarkStart w:id="335" w:name="_Toc369275819"/>
      <w:bookmarkStart w:id="336" w:name="_Toc373017641"/>
      <w:bookmarkStart w:id="337" w:name="_Toc457631398"/>
      <w:r>
        <w:rPr>
          <w:rFonts w:ascii="Times New Roman" w:eastAsia="黑体" w:hAnsi="Times New Roman" w:hint="eastAsia"/>
          <w:bCs w:val="0"/>
          <w:kern w:val="2"/>
          <w:lang w:val="en-US" w:eastAsia="zh-CN"/>
        </w:rPr>
        <w:t xml:space="preserve">4.1 </w:t>
      </w:r>
      <w:r w:rsidR="009B6D4C" w:rsidRPr="009B6D4C">
        <w:rPr>
          <w:rFonts w:ascii="Times New Roman" w:eastAsia="黑体" w:hAnsi="Times New Roman" w:hint="eastAsia"/>
          <w:bCs w:val="0"/>
          <w:kern w:val="2"/>
          <w:lang w:val="en-US" w:eastAsia="zh-CN"/>
        </w:rPr>
        <w:t>位置选择</w:t>
      </w:r>
      <w:bookmarkEnd w:id="333"/>
      <w:bookmarkEnd w:id="334"/>
      <w:bookmarkEnd w:id="335"/>
      <w:bookmarkEnd w:id="336"/>
      <w:bookmarkEnd w:id="337"/>
    </w:p>
    <w:p w14:paraId="05BF1071" w14:textId="77777777" w:rsidR="009B6D4C" w:rsidRDefault="009B6D4C" w:rsidP="009B6D4C"/>
    <w:p w14:paraId="0DE67839" w14:textId="77777777" w:rsidR="005E3EDC" w:rsidRPr="002575C2" w:rsidRDefault="00A32104" w:rsidP="006D40EB">
      <w:pPr>
        <w:tabs>
          <w:tab w:val="num" w:pos="720"/>
          <w:tab w:val="num" w:pos="1080"/>
        </w:tabs>
        <w:spacing w:line="360" w:lineRule="auto"/>
        <w:rPr>
          <w:sz w:val="24"/>
        </w:rPr>
      </w:pPr>
      <w:r>
        <w:rPr>
          <w:rFonts w:hint="eastAsia"/>
          <w:sz w:val="24"/>
        </w:rPr>
        <w:tab/>
      </w:r>
      <w:r w:rsidR="00B84E61">
        <w:rPr>
          <w:rFonts w:hint="eastAsia"/>
          <w:sz w:val="24"/>
        </w:rPr>
        <w:t>4</w:t>
      </w:r>
      <w:r w:rsidR="00B35B66">
        <w:rPr>
          <w:rFonts w:hint="eastAsia"/>
          <w:sz w:val="24"/>
        </w:rPr>
        <w:t>.1</w:t>
      </w:r>
      <w:r w:rsidR="000C31C5">
        <w:rPr>
          <w:rFonts w:hint="eastAsia"/>
          <w:sz w:val="24"/>
        </w:rPr>
        <w:t>.1</w:t>
      </w:r>
      <w:r>
        <w:rPr>
          <w:rFonts w:hint="eastAsia"/>
          <w:sz w:val="24"/>
        </w:rPr>
        <w:t xml:space="preserve">  </w:t>
      </w:r>
      <w:r w:rsidR="006D40EB">
        <w:rPr>
          <w:rFonts w:hint="eastAsia"/>
          <w:sz w:val="24"/>
        </w:rPr>
        <w:t>机房应选择在具有防震、防风和防雨等能力的建筑内。</w:t>
      </w:r>
    </w:p>
    <w:p w14:paraId="5D9EECE2" w14:textId="77777777" w:rsidR="005E3EDC" w:rsidRPr="002575C2" w:rsidRDefault="00A32104" w:rsidP="006D40EB">
      <w:pPr>
        <w:tabs>
          <w:tab w:val="num" w:pos="720"/>
          <w:tab w:val="num" w:pos="1080"/>
        </w:tabs>
        <w:spacing w:line="360" w:lineRule="auto"/>
        <w:rPr>
          <w:sz w:val="24"/>
        </w:rPr>
      </w:pPr>
      <w:r>
        <w:rPr>
          <w:rFonts w:hint="eastAsia"/>
          <w:sz w:val="24"/>
        </w:rPr>
        <w:tab/>
      </w:r>
      <w:r w:rsidR="00B84E61">
        <w:rPr>
          <w:rFonts w:hint="eastAsia"/>
          <w:sz w:val="24"/>
        </w:rPr>
        <w:t>4</w:t>
      </w:r>
      <w:r w:rsidR="00B35B66">
        <w:rPr>
          <w:rFonts w:hint="eastAsia"/>
          <w:sz w:val="24"/>
        </w:rPr>
        <w:t>.</w:t>
      </w:r>
      <w:r w:rsidR="000C31C5">
        <w:rPr>
          <w:rFonts w:hint="eastAsia"/>
          <w:sz w:val="24"/>
        </w:rPr>
        <w:t>1.</w:t>
      </w:r>
      <w:r w:rsidR="00B35B66">
        <w:rPr>
          <w:rFonts w:hint="eastAsia"/>
          <w:sz w:val="24"/>
        </w:rPr>
        <w:t>2</w:t>
      </w:r>
      <w:r>
        <w:rPr>
          <w:rFonts w:hint="eastAsia"/>
          <w:sz w:val="24"/>
        </w:rPr>
        <w:t xml:space="preserve">  </w:t>
      </w:r>
      <w:r w:rsidR="005E3EDC" w:rsidRPr="002575C2">
        <w:rPr>
          <w:rFonts w:hint="eastAsia"/>
          <w:sz w:val="24"/>
        </w:rPr>
        <w:t>机房场地应避免设在建筑物的最高层或地下室，以及用水设备的下层或隔壁</w:t>
      </w:r>
      <w:r w:rsidR="006D40EB">
        <w:rPr>
          <w:rFonts w:hint="eastAsia"/>
          <w:sz w:val="24"/>
        </w:rPr>
        <w:t>。</w:t>
      </w:r>
    </w:p>
    <w:p w14:paraId="34F29390" w14:textId="77777777" w:rsidR="00B35B66" w:rsidRDefault="00A32104" w:rsidP="006D40EB">
      <w:pPr>
        <w:tabs>
          <w:tab w:val="num" w:pos="720"/>
          <w:tab w:val="num" w:pos="1080"/>
        </w:tabs>
        <w:spacing w:line="360" w:lineRule="auto"/>
        <w:rPr>
          <w:sz w:val="24"/>
        </w:rPr>
      </w:pPr>
      <w:r>
        <w:rPr>
          <w:rFonts w:hint="eastAsia"/>
          <w:sz w:val="24"/>
        </w:rPr>
        <w:tab/>
      </w:r>
      <w:r w:rsidR="00B84E61">
        <w:rPr>
          <w:rFonts w:hint="eastAsia"/>
          <w:sz w:val="24"/>
        </w:rPr>
        <w:t>4</w:t>
      </w:r>
      <w:r w:rsidR="00B35B66">
        <w:rPr>
          <w:rFonts w:hint="eastAsia"/>
          <w:sz w:val="24"/>
        </w:rPr>
        <w:t>.</w:t>
      </w:r>
      <w:r w:rsidR="000C31C5">
        <w:rPr>
          <w:rFonts w:hint="eastAsia"/>
          <w:sz w:val="24"/>
        </w:rPr>
        <w:t>1.</w:t>
      </w:r>
      <w:r w:rsidR="00B35B66">
        <w:rPr>
          <w:rFonts w:hint="eastAsia"/>
          <w:sz w:val="24"/>
        </w:rPr>
        <w:t>3</w:t>
      </w:r>
      <w:r>
        <w:rPr>
          <w:rFonts w:hint="eastAsia"/>
          <w:sz w:val="24"/>
        </w:rPr>
        <w:t xml:space="preserve">  </w:t>
      </w:r>
      <w:r w:rsidR="005E3EDC" w:rsidRPr="002575C2">
        <w:rPr>
          <w:rFonts w:hint="eastAsia"/>
          <w:sz w:val="24"/>
        </w:rPr>
        <w:t>机房应当避开强电场、强磁场、强震动源、强噪声源、重度环境污染等场地</w:t>
      </w:r>
      <w:r w:rsidR="00065749">
        <w:rPr>
          <w:rFonts w:hint="eastAsia"/>
          <w:sz w:val="24"/>
        </w:rPr>
        <w:t>。</w:t>
      </w:r>
    </w:p>
    <w:p w14:paraId="5913BFA5" w14:textId="77777777" w:rsidR="005E3EDC" w:rsidRDefault="005E3EDC" w:rsidP="009B6D4C"/>
    <w:p w14:paraId="65AC0FF4" w14:textId="77777777" w:rsidR="009B6D4C" w:rsidRDefault="009B6D4C" w:rsidP="00B84E61">
      <w:pPr>
        <w:pStyle w:val="22"/>
        <w:keepLines/>
        <w:widowControl w:val="0"/>
        <w:numPr>
          <w:ilvl w:val="1"/>
          <w:numId w:val="29"/>
        </w:numPr>
        <w:spacing w:before="260" w:after="260" w:line="360" w:lineRule="auto"/>
        <w:rPr>
          <w:rFonts w:ascii="Times New Roman" w:eastAsia="黑体" w:hAnsi="Times New Roman"/>
          <w:bCs w:val="0"/>
          <w:kern w:val="2"/>
          <w:lang w:val="en-US" w:eastAsia="zh-CN"/>
        </w:rPr>
      </w:pPr>
      <w:bookmarkStart w:id="338" w:name="_Toc366182818"/>
      <w:bookmarkStart w:id="339" w:name="_Toc369275740"/>
      <w:bookmarkStart w:id="340" w:name="_Toc369275820"/>
      <w:bookmarkStart w:id="341" w:name="_Toc373017642"/>
      <w:bookmarkStart w:id="342" w:name="_Toc457631399"/>
      <w:r w:rsidRPr="009B6D4C">
        <w:rPr>
          <w:rFonts w:ascii="Times New Roman" w:eastAsia="黑体" w:hAnsi="Times New Roman" w:hint="eastAsia"/>
          <w:bCs w:val="0"/>
          <w:kern w:val="2"/>
          <w:lang w:val="en-US" w:eastAsia="zh-CN"/>
        </w:rPr>
        <w:t>访问控制</w:t>
      </w:r>
      <w:bookmarkEnd w:id="338"/>
      <w:bookmarkEnd w:id="339"/>
      <w:bookmarkEnd w:id="340"/>
      <w:bookmarkEnd w:id="341"/>
      <w:bookmarkEnd w:id="342"/>
    </w:p>
    <w:p w14:paraId="14ECFCE1" w14:textId="77777777" w:rsidR="00C92ABE" w:rsidRPr="00C92ABE" w:rsidRDefault="00C92ABE" w:rsidP="00C92ABE"/>
    <w:p w14:paraId="62ADF32B" w14:textId="77777777" w:rsidR="00C92ABE" w:rsidRPr="00C92ABE" w:rsidRDefault="00A32104" w:rsidP="00C92ABE">
      <w:pPr>
        <w:tabs>
          <w:tab w:val="num" w:pos="720"/>
          <w:tab w:val="num" w:pos="1080"/>
        </w:tabs>
        <w:spacing w:line="360" w:lineRule="auto"/>
        <w:rPr>
          <w:sz w:val="24"/>
        </w:rPr>
      </w:pPr>
      <w:r>
        <w:rPr>
          <w:rFonts w:hint="eastAsia"/>
          <w:sz w:val="24"/>
        </w:rPr>
        <w:tab/>
      </w:r>
      <w:r w:rsidR="00B84E61">
        <w:rPr>
          <w:rFonts w:hint="eastAsia"/>
          <w:sz w:val="24"/>
        </w:rPr>
        <w:t>4</w:t>
      </w:r>
      <w:r w:rsidR="000C31C5">
        <w:rPr>
          <w:rFonts w:hint="eastAsia"/>
          <w:sz w:val="24"/>
        </w:rPr>
        <w:t>.2.</w:t>
      </w:r>
      <w:r w:rsidR="001C78EA">
        <w:rPr>
          <w:rFonts w:hint="eastAsia"/>
          <w:sz w:val="24"/>
        </w:rPr>
        <w:t>1</w:t>
      </w:r>
      <w:r>
        <w:rPr>
          <w:rFonts w:hint="eastAsia"/>
          <w:sz w:val="24"/>
        </w:rPr>
        <w:t xml:space="preserve">  </w:t>
      </w:r>
      <w:r w:rsidR="00C92ABE" w:rsidRPr="00C92ABE">
        <w:rPr>
          <w:rFonts w:hint="eastAsia"/>
          <w:sz w:val="24"/>
        </w:rPr>
        <w:t>机房出入口应安排专人值守</w:t>
      </w:r>
      <w:r w:rsidR="009E5033" w:rsidRPr="009E5033">
        <w:rPr>
          <w:rFonts w:hint="eastAsia"/>
          <w:sz w:val="24"/>
        </w:rPr>
        <w:t>或安装电子门禁</w:t>
      </w:r>
      <w:r w:rsidR="00C92ABE" w:rsidRPr="00C92ABE">
        <w:rPr>
          <w:rFonts w:hint="eastAsia"/>
          <w:sz w:val="24"/>
        </w:rPr>
        <w:t>，控制、鉴别和记录进入的人员</w:t>
      </w:r>
      <w:r w:rsidR="00C93812">
        <w:rPr>
          <w:rFonts w:hint="eastAsia"/>
          <w:sz w:val="24"/>
        </w:rPr>
        <w:t>，</w:t>
      </w:r>
      <w:r w:rsidR="005F03D7">
        <w:rPr>
          <w:rFonts w:hint="eastAsia"/>
          <w:sz w:val="24"/>
        </w:rPr>
        <w:t>并填写《</w:t>
      </w:r>
      <w:r w:rsidR="00852A76" w:rsidRPr="00852A76">
        <w:rPr>
          <w:rFonts w:hint="eastAsia"/>
          <w:sz w:val="24"/>
        </w:rPr>
        <w:t>机房</w:t>
      </w:r>
      <w:r w:rsidR="005B463A">
        <w:rPr>
          <w:rFonts w:hint="eastAsia"/>
          <w:sz w:val="24"/>
        </w:rPr>
        <w:t>出入</w:t>
      </w:r>
      <w:r w:rsidR="00852A76" w:rsidRPr="00852A76">
        <w:rPr>
          <w:rFonts w:hint="eastAsia"/>
          <w:sz w:val="24"/>
        </w:rPr>
        <w:t>登记表</w:t>
      </w:r>
      <w:r w:rsidR="005F03D7">
        <w:rPr>
          <w:rFonts w:hint="eastAsia"/>
          <w:sz w:val="24"/>
        </w:rPr>
        <w:t>》（见附件</w:t>
      </w:r>
      <w:r w:rsidR="005A1566">
        <w:rPr>
          <w:rFonts w:hint="eastAsia"/>
          <w:sz w:val="24"/>
        </w:rPr>
        <w:t>1</w:t>
      </w:r>
      <w:r w:rsidR="005F03D7">
        <w:rPr>
          <w:rFonts w:hint="eastAsia"/>
          <w:sz w:val="24"/>
        </w:rPr>
        <w:t>）</w:t>
      </w:r>
      <w:r w:rsidR="00D538CE">
        <w:rPr>
          <w:rFonts w:hint="eastAsia"/>
          <w:sz w:val="24"/>
        </w:rPr>
        <w:t>。</w:t>
      </w:r>
    </w:p>
    <w:p w14:paraId="465691A3" w14:textId="77777777" w:rsidR="00C92ABE" w:rsidRPr="00C92ABE" w:rsidRDefault="00A32104" w:rsidP="00C92ABE">
      <w:pPr>
        <w:tabs>
          <w:tab w:val="num" w:pos="720"/>
          <w:tab w:val="num" w:pos="1080"/>
        </w:tabs>
        <w:spacing w:line="360" w:lineRule="auto"/>
        <w:rPr>
          <w:sz w:val="24"/>
        </w:rPr>
      </w:pPr>
      <w:r>
        <w:rPr>
          <w:rFonts w:hint="eastAsia"/>
          <w:sz w:val="24"/>
        </w:rPr>
        <w:tab/>
      </w:r>
      <w:r w:rsidR="00B84E61">
        <w:rPr>
          <w:rFonts w:hint="eastAsia"/>
          <w:sz w:val="24"/>
        </w:rPr>
        <w:t>4</w:t>
      </w:r>
      <w:r w:rsidR="000C31C5">
        <w:rPr>
          <w:rFonts w:hint="eastAsia"/>
          <w:sz w:val="24"/>
        </w:rPr>
        <w:t>.2</w:t>
      </w:r>
      <w:r w:rsidR="001C78EA">
        <w:rPr>
          <w:rFonts w:hint="eastAsia"/>
          <w:sz w:val="24"/>
        </w:rPr>
        <w:t>.2</w:t>
      </w:r>
      <w:r>
        <w:rPr>
          <w:rFonts w:hint="eastAsia"/>
          <w:sz w:val="24"/>
        </w:rPr>
        <w:t xml:space="preserve">  </w:t>
      </w:r>
      <w:r w:rsidR="00C92ABE" w:rsidRPr="00C92ABE">
        <w:rPr>
          <w:rFonts w:hint="eastAsia"/>
          <w:sz w:val="24"/>
        </w:rPr>
        <w:t>需进入机房的来访人员应经过申请</w:t>
      </w:r>
      <w:r w:rsidR="00173E65">
        <w:rPr>
          <w:rFonts w:hint="eastAsia"/>
          <w:sz w:val="24"/>
        </w:rPr>
        <w:t>（</w:t>
      </w:r>
      <w:r w:rsidR="00211047">
        <w:rPr>
          <w:rFonts w:hint="eastAsia"/>
          <w:sz w:val="24"/>
        </w:rPr>
        <w:t>申请表</w:t>
      </w:r>
      <w:r w:rsidR="00173E65">
        <w:rPr>
          <w:rFonts w:hint="eastAsia"/>
          <w:sz w:val="24"/>
        </w:rPr>
        <w:t>见附件</w:t>
      </w:r>
      <w:r w:rsidR="005A1566">
        <w:rPr>
          <w:rFonts w:hint="eastAsia"/>
          <w:sz w:val="24"/>
        </w:rPr>
        <w:t>2</w:t>
      </w:r>
      <w:r w:rsidR="00211047">
        <w:rPr>
          <w:rFonts w:hint="eastAsia"/>
          <w:sz w:val="24"/>
        </w:rPr>
        <w:t>《</w:t>
      </w:r>
      <w:r w:rsidR="00852A76" w:rsidRPr="00852A76">
        <w:rPr>
          <w:rFonts w:hint="eastAsia"/>
          <w:sz w:val="24"/>
        </w:rPr>
        <w:t>外来人员进出机房申请表》</w:t>
      </w:r>
      <w:r w:rsidR="00211047">
        <w:rPr>
          <w:rFonts w:hint="eastAsia"/>
          <w:sz w:val="24"/>
        </w:rPr>
        <w:t>）</w:t>
      </w:r>
      <w:r w:rsidR="00C92ABE" w:rsidRPr="00C92ABE">
        <w:rPr>
          <w:rFonts w:hint="eastAsia"/>
          <w:sz w:val="24"/>
        </w:rPr>
        <w:t>和审批流程，并限制和监控其活动范围</w:t>
      </w:r>
      <w:r w:rsidR="00D538CE">
        <w:rPr>
          <w:rFonts w:hint="eastAsia"/>
          <w:sz w:val="24"/>
        </w:rPr>
        <w:t>，接待人需全称陪同。</w:t>
      </w:r>
    </w:p>
    <w:p w14:paraId="021DEBF7" w14:textId="77777777" w:rsidR="00C92ABE" w:rsidRPr="00C92ABE" w:rsidRDefault="00A32104" w:rsidP="00C92ABE">
      <w:pPr>
        <w:tabs>
          <w:tab w:val="num" w:pos="720"/>
          <w:tab w:val="num" w:pos="1080"/>
        </w:tabs>
        <w:spacing w:line="360" w:lineRule="auto"/>
        <w:rPr>
          <w:sz w:val="24"/>
        </w:rPr>
      </w:pPr>
      <w:r>
        <w:rPr>
          <w:rFonts w:hint="eastAsia"/>
          <w:sz w:val="24"/>
        </w:rPr>
        <w:tab/>
      </w:r>
      <w:r w:rsidR="00B84E61">
        <w:rPr>
          <w:rFonts w:hint="eastAsia"/>
          <w:sz w:val="24"/>
        </w:rPr>
        <w:t>4</w:t>
      </w:r>
      <w:r w:rsidR="000C31C5">
        <w:rPr>
          <w:rFonts w:hint="eastAsia"/>
          <w:sz w:val="24"/>
        </w:rPr>
        <w:t>.2</w:t>
      </w:r>
      <w:r w:rsidR="001C78EA">
        <w:rPr>
          <w:rFonts w:hint="eastAsia"/>
          <w:sz w:val="24"/>
        </w:rPr>
        <w:t>.3</w:t>
      </w:r>
      <w:r>
        <w:rPr>
          <w:rFonts w:hint="eastAsia"/>
          <w:sz w:val="24"/>
        </w:rPr>
        <w:t xml:space="preserve">  </w:t>
      </w:r>
      <w:r w:rsidR="00C92ABE" w:rsidRPr="00C92ABE">
        <w:rPr>
          <w:rFonts w:hint="eastAsia"/>
          <w:sz w:val="24"/>
        </w:rPr>
        <w:t>应对机房划分区域进行管理，区域和区域之间设置物理隔离装置，在重要区域前设置交付或安装等过渡区域</w:t>
      </w:r>
      <w:r w:rsidR="00D538CE">
        <w:rPr>
          <w:rFonts w:hint="eastAsia"/>
          <w:sz w:val="24"/>
        </w:rPr>
        <w:t>。</w:t>
      </w:r>
    </w:p>
    <w:p w14:paraId="50F21CB9" w14:textId="77777777" w:rsidR="009B6D4C" w:rsidRPr="00C92ABE" w:rsidRDefault="00A32104" w:rsidP="00C92ABE">
      <w:pPr>
        <w:tabs>
          <w:tab w:val="num" w:pos="720"/>
          <w:tab w:val="num" w:pos="1080"/>
        </w:tabs>
        <w:spacing w:line="360" w:lineRule="auto"/>
        <w:rPr>
          <w:sz w:val="24"/>
        </w:rPr>
      </w:pPr>
      <w:r>
        <w:rPr>
          <w:rFonts w:hint="eastAsia"/>
          <w:sz w:val="24"/>
        </w:rPr>
        <w:tab/>
      </w:r>
      <w:r w:rsidR="00B84E61">
        <w:rPr>
          <w:rFonts w:hint="eastAsia"/>
          <w:sz w:val="24"/>
        </w:rPr>
        <w:t>4</w:t>
      </w:r>
      <w:r w:rsidR="000C31C5">
        <w:rPr>
          <w:rFonts w:hint="eastAsia"/>
          <w:sz w:val="24"/>
        </w:rPr>
        <w:t>.2</w:t>
      </w:r>
      <w:r w:rsidR="001C78EA">
        <w:rPr>
          <w:rFonts w:hint="eastAsia"/>
          <w:sz w:val="24"/>
        </w:rPr>
        <w:t>.4</w:t>
      </w:r>
      <w:r>
        <w:rPr>
          <w:rFonts w:hint="eastAsia"/>
          <w:sz w:val="24"/>
        </w:rPr>
        <w:t xml:space="preserve">  </w:t>
      </w:r>
      <w:r w:rsidR="00C92ABE" w:rsidRPr="00C92ABE">
        <w:rPr>
          <w:rFonts w:hint="eastAsia"/>
          <w:sz w:val="24"/>
        </w:rPr>
        <w:t>重要区域应配置电子门禁系统，控制、鉴别和记录进入的人员。</w:t>
      </w:r>
    </w:p>
    <w:p w14:paraId="7344D5AD" w14:textId="77777777" w:rsidR="001C78EA" w:rsidRPr="002575C2" w:rsidRDefault="00A32104" w:rsidP="001C78EA">
      <w:pPr>
        <w:tabs>
          <w:tab w:val="num" w:pos="720"/>
          <w:tab w:val="num" w:pos="1080"/>
        </w:tabs>
        <w:spacing w:line="360" w:lineRule="auto"/>
        <w:rPr>
          <w:sz w:val="24"/>
        </w:rPr>
      </w:pPr>
      <w:r>
        <w:rPr>
          <w:rFonts w:hint="eastAsia"/>
          <w:sz w:val="24"/>
        </w:rPr>
        <w:tab/>
      </w:r>
      <w:r w:rsidR="00B84E61">
        <w:rPr>
          <w:rFonts w:hint="eastAsia"/>
          <w:sz w:val="24"/>
        </w:rPr>
        <w:t>4</w:t>
      </w:r>
      <w:r w:rsidR="000C31C5">
        <w:rPr>
          <w:rFonts w:hint="eastAsia"/>
          <w:sz w:val="24"/>
        </w:rPr>
        <w:t>.2</w:t>
      </w:r>
      <w:r w:rsidR="001C78EA">
        <w:rPr>
          <w:rFonts w:hint="eastAsia"/>
          <w:sz w:val="24"/>
        </w:rPr>
        <w:t>.5</w:t>
      </w:r>
      <w:r>
        <w:rPr>
          <w:rFonts w:hint="eastAsia"/>
          <w:sz w:val="24"/>
        </w:rPr>
        <w:t xml:space="preserve">  </w:t>
      </w:r>
      <w:r w:rsidR="001C78EA" w:rsidRPr="002575C2">
        <w:rPr>
          <w:rFonts w:hint="eastAsia"/>
          <w:sz w:val="24"/>
        </w:rPr>
        <w:t>严禁携带强磁物品、放射性物品、武器、易燃物、易爆物或具有腐蚀性危险品、食物等与工作无关的物品进入信息机房。</w:t>
      </w:r>
    </w:p>
    <w:p w14:paraId="32C630FB" w14:textId="77777777" w:rsidR="001C78EA" w:rsidRPr="002575C2" w:rsidRDefault="00A32104" w:rsidP="001C78EA">
      <w:pPr>
        <w:tabs>
          <w:tab w:val="num" w:pos="720"/>
          <w:tab w:val="num" w:pos="1080"/>
        </w:tabs>
        <w:spacing w:line="360" w:lineRule="auto"/>
        <w:rPr>
          <w:sz w:val="24"/>
        </w:rPr>
      </w:pPr>
      <w:r>
        <w:rPr>
          <w:rFonts w:hint="eastAsia"/>
          <w:sz w:val="24"/>
        </w:rPr>
        <w:tab/>
      </w:r>
      <w:r w:rsidR="00B84E61">
        <w:rPr>
          <w:rFonts w:hint="eastAsia"/>
          <w:sz w:val="24"/>
        </w:rPr>
        <w:t>4</w:t>
      </w:r>
      <w:r w:rsidR="000C31C5">
        <w:rPr>
          <w:rFonts w:hint="eastAsia"/>
          <w:sz w:val="24"/>
        </w:rPr>
        <w:t>.2</w:t>
      </w:r>
      <w:r w:rsidR="001C78EA">
        <w:rPr>
          <w:rFonts w:hint="eastAsia"/>
          <w:sz w:val="24"/>
        </w:rPr>
        <w:t>.6</w:t>
      </w:r>
      <w:r>
        <w:rPr>
          <w:rFonts w:hint="eastAsia"/>
          <w:sz w:val="24"/>
        </w:rPr>
        <w:t xml:space="preserve"> </w:t>
      </w:r>
      <w:r w:rsidR="001C78EA" w:rsidRPr="002575C2">
        <w:rPr>
          <w:rFonts w:hint="eastAsia"/>
          <w:sz w:val="24"/>
        </w:rPr>
        <w:t>人员进入机房前须穿工作鞋或戴专用鞋套。</w:t>
      </w:r>
    </w:p>
    <w:p w14:paraId="7851CCA5" w14:textId="77777777" w:rsidR="009B6D4C" w:rsidRDefault="009B6D4C" w:rsidP="00B84E61">
      <w:pPr>
        <w:pStyle w:val="22"/>
        <w:keepLines/>
        <w:widowControl w:val="0"/>
        <w:numPr>
          <w:ilvl w:val="1"/>
          <w:numId w:val="29"/>
        </w:numPr>
        <w:spacing w:before="260" w:after="260" w:line="360" w:lineRule="auto"/>
        <w:ind w:left="568"/>
        <w:rPr>
          <w:rFonts w:ascii="Times New Roman" w:eastAsia="黑体" w:hAnsi="Times New Roman"/>
          <w:bCs w:val="0"/>
          <w:kern w:val="2"/>
          <w:lang w:val="en-US" w:eastAsia="zh-CN"/>
        </w:rPr>
      </w:pPr>
      <w:bookmarkStart w:id="343" w:name="_Toc366182819"/>
      <w:bookmarkStart w:id="344" w:name="_Toc369275741"/>
      <w:bookmarkStart w:id="345" w:name="_Toc369275821"/>
      <w:bookmarkStart w:id="346" w:name="_Toc373017643"/>
      <w:bookmarkStart w:id="347" w:name="_Toc457631400"/>
      <w:r w:rsidRPr="009B6D4C">
        <w:rPr>
          <w:rFonts w:ascii="Times New Roman" w:eastAsia="黑体" w:hAnsi="Times New Roman" w:hint="eastAsia"/>
          <w:bCs w:val="0"/>
          <w:kern w:val="2"/>
          <w:lang w:val="en-US" w:eastAsia="zh-CN"/>
        </w:rPr>
        <w:lastRenderedPageBreak/>
        <w:t>防盗窃和防破坏</w:t>
      </w:r>
      <w:bookmarkEnd w:id="343"/>
      <w:bookmarkEnd w:id="344"/>
      <w:bookmarkEnd w:id="345"/>
      <w:bookmarkEnd w:id="346"/>
      <w:bookmarkEnd w:id="347"/>
    </w:p>
    <w:p w14:paraId="7524D05F" w14:textId="77777777" w:rsidR="005706C9" w:rsidRPr="005706C9" w:rsidRDefault="00A32104" w:rsidP="005706C9">
      <w:pPr>
        <w:tabs>
          <w:tab w:val="num" w:pos="720"/>
          <w:tab w:val="num" w:pos="1080"/>
        </w:tabs>
        <w:spacing w:line="360" w:lineRule="auto"/>
        <w:rPr>
          <w:sz w:val="24"/>
        </w:rPr>
      </w:pPr>
      <w:r>
        <w:rPr>
          <w:rFonts w:hint="eastAsia"/>
          <w:sz w:val="24"/>
        </w:rPr>
        <w:tab/>
      </w:r>
      <w:r w:rsidR="00B84E61">
        <w:rPr>
          <w:rFonts w:hint="eastAsia"/>
          <w:sz w:val="24"/>
        </w:rPr>
        <w:t>4</w:t>
      </w:r>
      <w:r w:rsidR="000C31C5">
        <w:rPr>
          <w:rFonts w:hint="eastAsia"/>
          <w:sz w:val="24"/>
        </w:rPr>
        <w:t>.3.1</w:t>
      </w:r>
      <w:r>
        <w:rPr>
          <w:rFonts w:hint="eastAsia"/>
          <w:sz w:val="24"/>
        </w:rPr>
        <w:t xml:space="preserve">  </w:t>
      </w:r>
      <w:r w:rsidR="005706C9" w:rsidRPr="00B01DE6">
        <w:rPr>
          <w:rFonts w:hint="eastAsia"/>
          <w:sz w:val="24"/>
        </w:rPr>
        <w:t>应将主要设备放置在机房内</w:t>
      </w:r>
      <w:r w:rsidR="00135812">
        <w:rPr>
          <w:rFonts w:hint="eastAsia"/>
          <w:sz w:val="24"/>
        </w:rPr>
        <w:t>，机柜应</w:t>
      </w:r>
      <w:r w:rsidR="00072B41">
        <w:rPr>
          <w:rFonts w:hint="eastAsia"/>
          <w:sz w:val="24"/>
        </w:rPr>
        <w:t>全部</w:t>
      </w:r>
      <w:r w:rsidR="00135812">
        <w:rPr>
          <w:rFonts w:hint="eastAsia"/>
          <w:sz w:val="24"/>
        </w:rPr>
        <w:t>上锁</w:t>
      </w:r>
      <w:r w:rsidR="00D4486C">
        <w:rPr>
          <w:rFonts w:hint="eastAsia"/>
          <w:sz w:val="24"/>
        </w:rPr>
        <w:t>。</w:t>
      </w:r>
    </w:p>
    <w:p w14:paraId="205AC539" w14:textId="77777777" w:rsidR="005706C9" w:rsidRPr="005706C9" w:rsidRDefault="00A32104" w:rsidP="005706C9">
      <w:pPr>
        <w:tabs>
          <w:tab w:val="num" w:pos="720"/>
          <w:tab w:val="num" w:pos="1080"/>
        </w:tabs>
        <w:spacing w:line="360" w:lineRule="auto"/>
        <w:rPr>
          <w:sz w:val="24"/>
        </w:rPr>
      </w:pPr>
      <w:r>
        <w:rPr>
          <w:rFonts w:hint="eastAsia"/>
          <w:sz w:val="24"/>
        </w:rPr>
        <w:tab/>
      </w:r>
      <w:r w:rsidR="00B84E61">
        <w:rPr>
          <w:rFonts w:hint="eastAsia"/>
          <w:sz w:val="24"/>
        </w:rPr>
        <w:t>4</w:t>
      </w:r>
      <w:r w:rsidR="00C9461D">
        <w:rPr>
          <w:rFonts w:hint="eastAsia"/>
          <w:sz w:val="24"/>
        </w:rPr>
        <w:t>.3.2</w:t>
      </w:r>
      <w:r>
        <w:rPr>
          <w:rFonts w:hint="eastAsia"/>
          <w:sz w:val="24"/>
        </w:rPr>
        <w:t xml:space="preserve">  </w:t>
      </w:r>
      <w:r w:rsidR="005706C9" w:rsidRPr="00B01DE6">
        <w:rPr>
          <w:rFonts w:hint="eastAsia"/>
          <w:sz w:val="24"/>
        </w:rPr>
        <w:t>应将设备或主要部件进行固定，并设置明显的不易除去的标记</w:t>
      </w:r>
      <w:r w:rsidR="00D4486C">
        <w:rPr>
          <w:rFonts w:hint="eastAsia"/>
          <w:sz w:val="24"/>
        </w:rPr>
        <w:t>。</w:t>
      </w:r>
    </w:p>
    <w:p w14:paraId="554CE729" w14:textId="77777777" w:rsidR="005706C9" w:rsidRPr="005706C9" w:rsidRDefault="00A32104" w:rsidP="005706C9">
      <w:pPr>
        <w:tabs>
          <w:tab w:val="num" w:pos="720"/>
          <w:tab w:val="num" w:pos="1080"/>
        </w:tabs>
        <w:spacing w:line="360" w:lineRule="auto"/>
        <w:rPr>
          <w:sz w:val="24"/>
        </w:rPr>
      </w:pPr>
      <w:r>
        <w:rPr>
          <w:rFonts w:hint="eastAsia"/>
          <w:sz w:val="24"/>
        </w:rPr>
        <w:tab/>
      </w:r>
      <w:r w:rsidR="00B84E61">
        <w:rPr>
          <w:rFonts w:hint="eastAsia"/>
          <w:sz w:val="24"/>
        </w:rPr>
        <w:t>4</w:t>
      </w:r>
      <w:r w:rsidR="00C9461D">
        <w:rPr>
          <w:rFonts w:hint="eastAsia"/>
          <w:sz w:val="24"/>
        </w:rPr>
        <w:t>.3.3</w:t>
      </w:r>
      <w:r>
        <w:rPr>
          <w:rFonts w:hint="eastAsia"/>
          <w:sz w:val="24"/>
        </w:rPr>
        <w:t xml:space="preserve">  </w:t>
      </w:r>
      <w:r w:rsidR="005706C9" w:rsidRPr="00B01DE6">
        <w:rPr>
          <w:rFonts w:hint="eastAsia"/>
          <w:sz w:val="24"/>
        </w:rPr>
        <w:t>应将通信线缆铺设在隐蔽处，可铺设在地下或管道中</w:t>
      </w:r>
      <w:r w:rsidR="00D4486C">
        <w:rPr>
          <w:rFonts w:hint="eastAsia"/>
          <w:sz w:val="24"/>
        </w:rPr>
        <w:t>。</w:t>
      </w:r>
    </w:p>
    <w:p w14:paraId="024CE65E" w14:textId="77777777" w:rsidR="005706C9" w:rsidRPr="005706C9" w:rsidRDefault="00A32104" w:rsidP="005706C9">
      <w:pPr>
        <w:tabs>
          <w:tab w:val="num" w:pos="720"/>
          <w:tab w:val="num" w:pos="1080"/>
        </w:tabs>
        <w:spacing w:line="360" w:lineRule="auto"/>
        <w:rPr>
          <w:sz w:val="24"/>
        </w:rPr>
      </w:pPr>
      <w:r>
        <w:rPr>
          <w:rFonts w:hint="eastAsia"/>
          <w:sz w:val="24"/>
        </w:rPr>
        <w:tab/>
      </w:r>
      <w:r w:rsidR="00B84E61">
        <w:rPr>
          <w:rFonts w:hint="eastAsia"/>
          <w:sz w:val="24"/>
        </w:rPr>
        <w:t>4</w:t>
      </w:r>
      <w:r w:rsidR="00C9461D">
        <w:rPr>
          <w:rFonts w:hint="eastAsia"/>
          <w:sz w:val="24"/>
        </w:rPr>
        <w:t>.3.4</w:t>
      </w:r>
      <w:r>
        <w:rPr>
          <w:rFonts w:hint="eastAsia"/>
          <w:sz w:val="24"/>
        </w:rPr>
        <w:t xml:space="preserve">  </w:t>
      </w:r>
      <w:r w:rsidR="005706C9" w:rsidRPr="00B01DE6">
        <w:rPr>
          <w:rFonts w:hint="eastAsia"/>
          <w:sz w:val="24"/>
        </w:rPr>
        <w:t>应对介质分类标识，存储在介质库或档案室中</w:t>
      </w:r>
      <w:r w:rsidR="00D4486C">
        <w:rPr>
          <w:rFonts w:hint="eastAsia"/>
          <w:sz w:val="24"/>
        </w:rPr>
        <w:t>。</w:t>
      </w:r>
    </w:p>
    <w:p w14:paraId="5B2E48C9" w14:textId="77777777" w:rsidR="005706C9" w:rsidRPr="005706C9" w:rsidRDefault="00A32104" w:rsidP="005706C9">
      <w:pPr>
        <w:tabs>
          <w:tab w:val="num" w:pos="720"/>
          <w:tab w:val="num" w:pos="1080"/>
        </w:tabs>
        <w:spacing w:line="360" w:lineRule="auto"/>
        <w:rPr>
          <w:sz w:val="24"/>
        </w:rPr>
      </w:pPr>
      <w:r>
        <w:rPr>
          <w:rFonts w:hint="eastAsia"/>
          <w:sz w:val="24"/>
        </w:rPr>
        <w:tab/>
      </w:r>
      <w:r w:rsidR="00B84E61">
        <w:rPr>
          <w:rFonts w:hint="eastAsia"/>
          <w:sz w:val="24"/>
        </w:rPr>
        <w:t>4</w:t>
      </w:r>
      <w:r w:rsidR="00C9461D">
        <w:rPr>
          <w:rFonts w:hint="eastAsia"/>
          <w:sz w:val="24"/>
        </w:rPr>
        <w:t>.3.5</w:t>
      </w:r>
      <w:r>
        <w:rPr>
          <w:rFonts w:hint="eastAsia"/>
          <w:sz w:val="24"/>
        </w:rPr>
        <w:t xml:space="preserve">  </w:t>
      </w:r>
      <w:r w:rsidR="005706C9" w:rsidRPr="00B01DE6">
        <w:rPr>
          <w:rFonts w:hint="eastAsia"/>
          <w:sz w:val="24"/>
        </w:rPr>
        <w:t>应利用光、电等技术设置机房防盗报警系统</w:t>
      </w:r>
      <w:r w:rsidR="00D4486C">
        <w:rPr>
          <w:rFonts w:hint="eastAsia"/>
          <w:sz w:val="24"/>
        </w:rPr>
        <w:t>。</w:t>
      </w:r>
    </w:p>
    <w:p w14:paraId="19AB4069" w14:textId="77777777" w:rsidR="00B01DE6" w:rsidRPr="005706C9" w:rsidRDefault="00A32104" w:rsidP="005706C9">
      <w:pPr>
        <w:tabs>
          <w:tab w:val="num" w:pos="720"/>
          <w:tab w:val="num" w:pos="1080"/>
        </w:tabs>
        <w:spacing w:line="360" w:lineRule="auto"/>
        <w:rPr>
          <w:sz w:val="24"/>
        </w:rPr>
      </w:pPr>
      <w:r>
        <w:rPr>
          <w:rFonts w:hint="eastAsia"/>
          <w:sz w:val="24"/>
        </w:rPr>
        <w:tab/>
      </w:r>
      <w:r w:rsidR="00B84E61">
        <w:rPr>
          <w:rFonts w:hint="eastAsia"/>
          <w:sz w:val="24"/>
        </w:rPr>
        <w:t>4</w:t>
      </w:r>
      <w:r w:rsidR="00C9461D">
        <w:rPr>
          <w:rFonts w:hint="eastAsia"/>
          <w:sz w:val="24"/>
        </w:rPr>
        <w:t>.3.6</w:t>
      </w:r>
      <w:r>
        <w:rPr>
          <w:rFonts w:hint="eastAsia"/>
          <w:sz w:val="24"/>
        </w:rPr>
        <w:t xml:space="preserve">  </w:t>
      </w:r>
      <w:r w:rsidR="005706C9" w:rsidRPr="00B01DE6">
        <w:rPr>
          <w:rFonts w:hint="eastAsia"/>
          <w:sz w:val="24"/>
        </w:rPr>
        <w:t>应对机房设置监控报警系统</w:t>
      </w:r>
      <w:r w:rsidR="003A64C3">
        <w:rPr>
          <w:rFonts w:hint="eastAsia"/>
          <w:sz w:val="24"/>
        </w:rPr>
        <w:t>，</w:t>
      </w:r>
      <w:r>
        <w:rPr>
          <w:rFonts w:hint="eastAsia"/>
          <w:sz w:val="24"/>
        </w:rPr>
        <w:t>值班人员应定时巡视，并将系统异常状况</w:t>
      </w:r>
      <w:r w:rsidR="003A64C3" w:rsidRPr="002575C2">
        <w:rPr>
          <w:rFonts w:hint="eastAsia"/>
          <w:sz w:val="24"/>
        </w:rPr>
        <w:t>在值班日志中进行记录</w:t>
      </w:r>
      <w:r w:rsidR="005706C9" w:rsidRPr="00B01DE6">
        <w:rPr>
          <w:rFonts w:hint="eastAsia"/>
          <w:sz w:val="24"/>
        </w:rPr>
        <w:t>。</w:t>
      </w:r>
      <w:r w:rsidR="00FF7927" w:rsidRPr="00B01DE6">
        <w:rPr>
          <w:rFonts w:hint="eastAsia"/>
          <w:sz w:val="24"/>
        </w:rPr>
        <w:t>监控报警系统</w:t>
      </w:r>
      <w:r w:rsidR="00FF7927">
        <w:rPr>
          <w:rFonts w:hint="eastAsia"/>
          <w:sz w:val="24"/>
        </w:rPr>
        <w:t>数据及记录至少保存</w:t>
      </w:r>
      <w:r w:rsidR="00FF7927">
        <w:rPr>
          <w:rFonts w:hint="eastAsia"/>
          <w:sz w:val="24"/>
        </w:rPr>
        <w:t>3</w:t>
      </w:r>
      <w:r w:rsidR="00FF7927">
        <w:rPr>
          <w:rFonts w:hint="eastAsia"/>
          <w:sz w:val="24"/>
        </w:rPr>
        <w:t>个月。</w:t>
      </w:r>
    </w:p>
    <w:p w14:paraId="59D2AA26" w14:textId="77777777" w:rsidR="009B6D4C" w:rsidRDefault="009B6D4C" w:rsidP="00B84E61">
      <w:pPr>
        <w:pStyle w:val="22"/>
        <w:keepLines/>
        <w:widowControl w:val="0"/>
        <w:numPr>
          <w:ilvl w:val="1"/>
          <w:numId w:val="29"/>
        </w:numPr>
        <w:spacing w:before="260" w:after="260" w:line="360" w:lineRule="auto"/>
        <w:ind w:left="568"/>
        <w:rPr>
          <w:rFonts w:ascii="Times New Roman" w:eastAsia="黑体" w:hAnsi="Times New Roman"/>
          <w:bCs w:val="0"/>
          <w:kern w:val="2"/>
          <w:lang w:val="en-US" w:eastAsia="zh-CN"/>
        </w:rPr>
      </w:pPr>
      <w:bookmarkStart w:id="348" w:name="_Toc366182820"/>
      <w:bookmarkStart w:id="349" w:name="_Toc369275742"/>
      <w:bookmarkStart w:id="350" w:name="_Toc369275822"/>
      <w:bookmarkStart w:id="351" w:name="_Toc373017644"/>
      <w:bookmarkStart w:id="352" w:name="_Toc457631401"/>
      <w:r w:rsidRPr="009B6D4C">
        <w:rPr>
          <w:rFonts w:ascii="Times New Roman" w:eastAsia="黑体" w:hAnsi="Times New Roman" w:hint="eastAsia"/>
          <w:bCs w:val="0"/>
          <w:kern w:val="2"/>
          <w:lang w:val="en-US" w:eastAsia="zh-CN"/>
        </w:rPr>
        <w:t>防雷击</w:t>
      </w:r>
      <w:bookmarkEnd w:id="348"/>
      <w:bookmarkEnd w:id="349"/>
      <w:bookmarkEnd w:id="350"/>
      <w:bookmarkEnd w:id="351"/>
      <w:bookmarkEnd w:id="352"/>
    </w:p>
    <w:p w14:paraId="01D661E1" w14:textId="77777777" w:rsidR="005F175E" w:rsidRPr="005F175E" w:rsidRDefault="00A32104" w:rsidP="005F175E">
      <w:pPr>
        <w:tabs>
          <w:tab w:val="num" w:pos="720"/>
          <w:tab w:val="num" w:pos="1080"/>
        </w:tabs>
        <w:spacing w:line="360" w:lineRule="auto"/>
        <w:rPr>
          <w:sz w:val="24"/>
        </w:rPr>
      </w:pPr>
      <w:r>
        <w:rPr>
          <w:rFonts w:hint="eastAsia"/>
          <w:sz w:val="24"/>
        </w:rPr>
        <w:tab/>
      </w:r>
      <w:r w:rsidR="00B84E61">
        <w:rPr>
          <w:rFonts w:hint="eastAsia"/>
          <w:sz w:val="24"/>
        </w:rPr>
        <w:t>4</w:t>
      </w:r>
      <w:r w:rsidR="00322A91">
        <w:rPr>
          <w:rFonts w:hint="eastAsia"/>
          <w:sz w:val="24"/>
        </w:rPr>
        <w:t>.4.1</w:t>
      </w:r>
      <w:r>
        <w:rPr>
          <w:rFonts w:hint="eastAsia"/>
          <w:sz w:val="24"/>
        </w:rPr>
        <w:t xml:space="preserve">  </w:t>
      </w:r>
      <w:r w:rsidR="005F175E" w:rsidRPr="005F175E">
        <w:rPr>
          <w:rFonts w:hint="eastAsia"/>
          <w:sz w:val="24"/>
        </w:rPr>
        <w:t>机房所在建筑应设置避雷装置</w:t>
      </w:r>
      <w:r w:rsidR="00346421">
        <w:rPr>
          <w:rFonts w:hint="eastAsia"/>
          <w:sz w:val="24"/>
        </w:rPr>
        <w:t>。</w:t>
      </w:r>
    </w:p>
    <w:p w14:paraId="1875A1B3" w14:textId="77777777" w:rsidR="005F175E" w:rsidRPr="005F175E" w:rsidRDefault="00A32104" w:rsidP="005F175E">
      <w:pPr>
        <w:tabs>
          <w:tab w:val="num" w:pos="720"/>
          <w:tab w:val="num" w:pos="1080"/>
        </w:tabs>
        <w:spacing w:line="360" w:lineRule="auto"/>
        <w:rPr>
          <w:sz w:val="24"/>
        </w:rPr>
      </w:pPr>
      <w:r>
        <w:rPr>
          <w:rFonts w:hint="eastAsia"/>
          <w:sz w:val="24"/>
        </w:rPr>
        <w:tab/>
      </w:r>
      <w:r w:rsidR="00B84E61">
        <w:rPr>
          <w:rFonts w:hint="eastAsia"/>
          <w:sz w:val="24"/>
        </w:rPr>
        <w:t>4</w:t>
      </w:r>
      <w:r w:rsidR="00322A91">
        <w:rPr>
          <w:rFonts w:hint="eastAsia"/>
          <w:sz w:val="24"/>
        </w:rPr>
        <w:t>.4.2</w:t>
      </w:r>
      <w:r>
        <w:rPr>
          <w:rFonts w:hint="eastAsia"/>
          <w:sz w:val="24"/>
        </w:rPr>
        <w:t xml:space="preserve">  </w:t>
      </w:r>
      <w:r w:rsidR="005F175E" w:rsidRPr="005F175E">
        <w:rPr>
          <w:rFonts w:hint="eastAsia"/>
          <w:sz w:val="24"/>
        </w:rPr>
        <w:t>应设置防雷保安器，防止感应雷</w:t>
      </w:r>
      <w:r w:rsidR="00322A91">
        <w:rPr>
          <w:rFonts w:hint="eastAsia"/>
          <w:sz w:val="24"/>
        </w:rPr>
        <w:t>。</w:t>
      </w:r>
    </w:p>
    <w:p w14:paraId="73C902E7" w14:textId="77777777" w:rsidR="009B6D4C" w:rsidRPr="005F175E" w:rsidRDefault="00A32104" w:rsidP="005F175E">
      <w:pPr>
        <w:tabs>
          <w:tab w:val="num" w:pos="720"/>
          <w:tab w:val="num" w:pos="1080"/>
        </w:tabs>
        <w:spacing w:line="360" w:lineRule="auto"/>
        <w:rPr>
          <w:sz w:val="24"/>
        </w:rPr>
      </w:pPr>
      <w:r>
        <w:rPr>
          <w:rFonts w:hint="eastAsia"/>
          <w:sz w:val="24"/>
        </w:rPr>
        <w:tab/>
      </w:r>
      <w:r w:rsidR="00B84E61">
        <w:rPr>
          <w:rFonts w:hint="eastAsia"/>
          <w:sz w:val="24"/>
        </w:rPr>
        <w:t>4</w:t>
      </w:r>
      <w:r w:rsidR="00322A91">
        <w:rPr>
          <w:rFonts w:hint="eastAsia"/>
          <w:sz w:val="24"/>
        </w:rPr>
        <w:t>.4.3</w:t>
      </w:r>
      <w:r>
        <w:rPr>
          <w:rFonts w:hint="eastAsia"/>
          <w:sz w:val="24"/>
        </w:rPr>
        <w:t xml:space="preserve">  </w:t>
      </w:r>
      <w:r w:rsidR="005F175E" w:rsidRPr="005F175E">
        <w:rPr>
          <w:rFonts w:hint="eastAsia"/>
          <w:sz w:val="24"/>
        </w:rPr>
        <w:t>机房应设置交流电源地线。</w:t>
      </w:r>
    </w:p>
    <w:p w14:paraId="01815594" w14:textId="77777777" w:rsidR="005F175E" w:rsidRPr="002575C2" w:rsidRDefault="00A32104" w:rsidP="00784C24">
      <w:pPr>
        <w:tabs>
          <w:tab w:val="num" w:pos="720"/>
          <w:tab w:val="num" w:pos="1080"/>
        </w:tabs>
        <w:spacing w:line="360" w:lineRule="auto"/>
        <w:rPr>
          <w:sz w:val="24"/>
        </w:rPr>
      </w:pPr>
      <w:r>
        <w:rPr>
          <w:rFonts w:hint="eastAsia"/>
          <w:sz w:val="24"/>
        </w:rPr>
        <w:tab/>
      </w:r>
      <w:r w:rsidR="00B84E61">
        <w:rPr>
          <w:rFonts w:hint="eastAsia"/>
          <w:sz w:val="24"/>
        </w:rPr>
        <w:t>4</w:t>
      </w:r>
      <w:r w:rsidR="00322A91">
        <w:rPr>
          <w:rFonts w:hint="eastAsia"/>
          <w:sz w:val="24"/>
        </w:rPr>
        <w:t>.4.4</w:t>
      </w:r>
      <w:r>
        <w:rPr>
          <w:rFonts w:hint="eastAsia"/>
          <w:sz w:val="24"/>
        </w:rPr>
        <w:t xml:space="preserve">  </w:t>
      </w:r>
      <w:r w:rsidR="005F175E" w:rsidRPr="002575C2">
        <w:rPr>
          <w:rFonts w:hint="eastAsia"/>
          <w:sz w:val="24"/>
        </w:rPr>
        <w:t>定期检查防雷接地设施，确保接地电阻在正常范围内，需要接地的导体可靠接地，各级避雷器装置工作正常，机房市电进线防雷措施有效</w:t>
      </w:r>
      <w:r w:rsidR="009A65D1">
        <w:rPr>
          <w:rFonts w:hint="eastAsia"/>
          <w:sz w:val="24"/>
        </w:rPr>
        <w:t>。</w:t>
      </w:r>
    </w:p>
    <w:p w14:paraId="59BCB368" w14:textId="77777777" w:rsidR="005F175E" w:rsidRPr="002575C2" w:rsidRDefault="00A32104" w:rsidP="005F175E">
      <w:pPr>
        <w:tabs>
          <w:tab w:val="num" w:pos="720"/>
          <w:tab w:val="num" w:pos="1080"/>
        </w:tabs>
        <w:spacing w:line="360" w:lineRule="auto"/>
        <w:rPr>
          <w:sz w:val="24"/>
        </w:rPr>
      </w:pPr>
      <w:r>
        <w:rPr>
          <w:rFonts w:hint="eastAsia"/>
          <w:sz w:val="24"/>
        </w:rPr>
        <w:tab/>
      </w:r>
      <w:r w:rsidR="00B84E61">
        <w:rPr>
          <w:rFonts w:hint="eastAsia"/>
          <w:sz w:val="24"/>
        </w:rPr>
        <w:t>4</w:t>
      </w:r>
      <w:r w:rsidR="00322A91">
        <w:rPr>
          <w:rFonts w:hint="eastAsia"/>
          <w:sz w:val="24"/>
        </w:rPr>
        <w:t>.4.5</w:t>
      </w:r>
      <w:r>
        <w:rPr>
          <w:rFonts w:hint="eastAsia"/>
          <w:sz w:val="24"/>
        </w:rPr>
        <w:t xml:space="preserve">  </w:t>
      </w:r>
      <w:r w:rsidR="005F175E" w:rsidRPr="002575C2">
        <w:rPr>
          <w:rFonts w:hint="eastAsia"/>
          <w:sz w:val="24"/>
        </w:rPr>
        <w:t>在雷雨季节前必须对防雷接地系统进行检查和维护，雷雨季节期间加强防雷设备</w:t>
      </w:r>
      <w:r w:rsidR="00322A91">
        <w:rPr>
          <w:rFonts w:hint="eastAsia"/>
          <w:sz w:val="24"/>
        </w:rPr>
        <w:t>外观巡视，发现异常应及时记录并处理。</w:t>
      </w:r>
    </w:p>
    <w:p w14:paraId="373B6FCE" w14:textId="77777777" w:rsidR="009B6D4C" w:rsidRDefault="009B6D4C" w:rsidP="00B84E61">
      <w:pPr>
        <w:pStyle w:val="22"/>
        <w:keepLines/>
        <w:widowControl w:val="0"/>
        <w:numPr>
          <w:ilvl w:val="1"/>
          <w:numId w:val="29"/>
        </w:numPr>
        <w:spacing w:before="260" w:after="260" w:line="360" w:lineRule="auto"/>
        <w:ind w:left="568"/>
        <w:rPr>
          <w:rFonts w:ascii="Times New Roman" w:eastAsia="黑体" w:hAnsi="Times New Roman"/>
          <w:bCs w:val="0"/>
          <w:kern w:val="2"/>
          <w:lang w:val="en-US" w:eastAsia="zh-CN"/>
        </w:rPr>
      </w:pPr>
      <w:bookmarkStart w:id="353" w:name="_Toc366182821"/>
      <w:bookmarkStart w:id="354" w:name="_Toc369275743"/>
      <w:bookmarkStart w:id="355" w:name="_Toc369275823"/>
      <w:bookmarkStart w:id="356" w:name="_Toc373017645"/>
      <w:bookmarkStart w:id="357" w:name="_Toc457631402"/>
      <w:r w:rsidRPr="009B6D4C">
        <w:rPr>
          <w:rFonts w:ascii="Times New Roman" w:eastAsia="黑体" w:hAnsi="Times New Roman" w:hint="eastAsia"/>
          <w:bCs w:val="0"/>
          <w:kern w:val="2"/>
          <w:lang w:val="en-US" w:eastAsia="zh-CN"/>
        </w:rPr>
        <w:t>防火</w:t>
      </w:r>
      <w:bookmarkEnd w:id="353"/>
      <w:bookmarkEnd w:id="354"/>
      <w:bookmarkEnd w:id="355"/>
      <w:bookmarkEnd w:id="356"/>
      <w:bookmarkEnd w:id="357"/>
    </w:p>
    <w:p w14:paraId="7E3CFAAA" w14:textId="77777777" w:rsidR="00783FEF" w:rsidRPr="00783FEF" w:rsidRDefault="00A32104" w:rsidP="00783FEF">
      <w:pPr>
        <w:tabs>
          <w:tab w:val="num" w:pos="720"/>
          <w:tab w:val="num" w:pos="1080"/>
        </w:tabs>
        <w:spacing w:line="360" w:lineRule="auto"/>
        <w:rPr>
          <w:sz w:val="24"/>
        </w:rPr>
      </w:pPr>
      <w:r>
        <w:rPr>
          <w:rFonts w:hint="eastAsia"/>
          <w:sz w:val="24"/>
        </w:rPr>
        <w:tab/>
      </w:r>
      <w:r w:rsidR="00B84E61">
        <w:rPr>
          <w:rFonts w:hint="eastAsia"/>
          <w:sz w:val="24"/>
        </w:rPr>
        <w:t>4</w:t>
      </w:r>
      <w:r w:rsidR="00783FEF">
        <w:rPr>
          <w:rFonts w:hint="eastAsia"/>
          <w:sz w:val="24"/>
        </w:rPr>
        <w:t>.5.1</w:t>
      </w:r>
      <w:r>
        <w:rPr>
          <w:rFonts w:hint="eastAsia"/>
          <w:sz w:val="24"/>
        </w:rPr>
        <w:t xml:space="preserve">  </w:t>
      </w:r>
      <w:r w:rsidR="00783FEF" w:rsidRPr="00783FEF">
        <w:rPr>
          <w:rFonts w:hint="eastAsia"/>
          <w:sz w:val="24"/>
        </w:rPr>
        <w:t>机房应设置火灾自动消防系统，能够自动检测火情、自动报警，并自动灭火</w:t>
      </w:r>
      <w:r w:rsidR="00783FEF">
        <w:rPr>
          <w:rFonts w:hint="eastAsia"/>
          <w:sz w:val="24"/>
        </w:rPr>
        <w:t>。</w:t>
      </w:r>
    </w:p>
    <w:p w14:paraId="04693AE1" w14:textId="77777777" w:rsidR="00783FEF" w:rsidRPr="00783FEF" w:rsidRDefault="00A32104" w:rsidP="00783FEF">
      <w:pPr>
        <w:tabs>
          <w:tab w:val="num" w:pos="720"/>
          <w:tab w:val="num" w:pos="1080"/>
        </w:tabs>
        <w:spacing w:line="360" w:lineRule="auto"/>
        <w:rPr>
          <w:sz w:val="24"/>
        </w:rPr>
      </w:pPr>
      <w:r>
        <w:rPr>
          <w:rFonts w:hint="eastAsia"/>
          <w:sz w:val="24"/>
        </w:rPr>
        <w:tab/>
      </w:r>
      <w:r w:rsidR="00B84E61">
        <w:rPr>
          <w:rFonts w:hint="eastAsia"/>
          <w:sz w:val="24"/>
        </w:rPr>
        <w:t>4</w:t>
      </w:r>
      <w:r w:rsidR="00783FEF">
        <w:rPr>
          <w:rFonts w:hint="eastAsia"/>
          <w:sz w:val="24"/>
        </w:rPr>
        <w:t>.5.2</w:t>
      </w:r>
      <w:r>
        <w:rPr>
          <w:rFonts w:hint="eastAsia"/>
          <w:sz w:val="24"/>
        </w:rPr>
        <w:t xml:space="preserve">  </w:t>
      </w:r>
      <w:r w:rsidR="00783FEF" w:rsidRPr="00783FEF">
        <w:rPr>
          <w:rFonts w:hint="eastAsia"/>
          <w:sz w:val="24"/>
        </w:rPr>
        <w:t>机房及相关的工作房间和辅助房应采用具有耐火等级的建筑材料</w:t>
      </w:r>
      <w:r w:rsidR="00783FEF">
        <w:rPr>
          <w:rFonts w:hint="eastAsia"/>
          <w:sz w:val="24"/>
        </w:rPr>
        <w:t>。</w:t>
      </w:r>
    </w:p>
    <w:p w14:paraId="54048B99" w14:textId="77777777" w:rsidR="00DC16B1" w:rsidRPr="00783FEF" w:rsidRDefault="00A32104" w:rsidP="00783FEF">
      <w:pPr>
        <w:tabs>
          <w:tab w:val="num" w:pos="720"/>
          <w:tab w:val="num" w:pos="1080"/>
        </w:tabs>
        <w:spacing w:line="360" w:lineRule="auto"/>
        <w:rPr>
          <w:sz w:val="24"/>
        </w:rPr>
      </w:pPr>
      <w:r>
        <w:rPr>
          <w:rFonts w:hint="eastAsia"/>
          <w:sz w:val="24"/>
        </w:rPr>
        <w:tab/>
      </w:r>
      <w:r w:rsidR="00B84E61">
        <w:rPr>
          <w:rFonts w:hint="eastAsia"/>
          <w:sz w:val="24"/>
        </w:rPr>
        <w:t>4</w:t>
      </w:r>
      <w:r w:rsidR="00783FEF">
        <w:rPr>
          <w:rFonts w:hint="eastAsia"/>
          <w:sz w:val="24"/>
        </w:rPr>
        <w:t>.5.3</w:t>
      </w:r>
      <w:r>
        <w:rPr>
          <w:rFonts w:hint="eastAsia"/>
          <w:sz w:val="24"/>
        </w:rPr>
        <w:t xml:space="preserve">  </w:t>
      </w:r>
      <w:r w:rsidR="00783FEF" w:rsidRPr="00783FEF">
        <w:rPr>
          <w:rFonts w:hint="eastAsia"/>
          <w:sz w:val="24"/>
        </w:rPr>
        <w:t>机房应采取区域隔离防火措施，将重要设备与其他设备隔离开。</w:t>
      </w:r>
    </w:p>
    <w:p w14:paraId="4D6C5FD2" w14:textId="77777777" w:rsidR="00783FEF" w:rsidRPr="002575C2" w:rsidRDefault="00A32104" w:rsidP="00783FEF">
      <w:pPr>
        <w:tabs>
          <w:tab w:val="num" w:pos="720"/>
          <w:tab w:val="num" w:pos="1080"/>
        </w:tabs>
        <w:spacing w:line="360" w:lineRule="auto"/>
        <w:rPr>
          <w:sz w:val="24"/>
        </w:rPr>
      </w:pPr>
      <w:r>
        <w:rPr>
          <w:rFonts w:hint="eastAsia"/>
          <w:sz w:val="24"/>
        </w:rPr>
        <w:tab/>
      </w:r>
      <w:r w:rsidR="00B84E61">
        <w:rPr>
          <w:rFonts w:hint="eastAsia"/>
          <w:sz w:val="24"/>
        </w:rPr>
        <w:t>4</w:t>
      </w:r>
      <w:r w:rsidR="00783FEF">
        <w:rPr>
          <w:rFonts w:hint="eastAsia"/>
          <w:sz w:val="24"/>
        </w:rPr>
        <w:t>.5.4</w:t>
      </w:r>
      <w:r>
        <w:rPr>
          <w:rFonts w:hint="eastAsia"/>
          <w:sz w:val="24"/>
        </w:rPr>
        <w:t xml:space="preserve">  </w:t>
      </w:r>
      <w:r w:rsidR="00783FEF" w:rsidRPr="002575C2">
        <w:rPr>
          <w:rFonts w:hint="eastAsia"/>
          <w:sz w:val="24"/>
        </w:rPr>
        <w:t>对机房工作人员进行灭火设施的使用培训，并定期进行消防演习</w:t>
      </w:r>
      <w:r w:rsidR="00783FEF">
        <w:rPr>
          <w:rFonts w:hint="eastAsia"/>
          <w:sz w:val="24"/>
        </w:rPr>
        <w:t>。</w:t>
      </w:r>
    </w:p>
    <w:p w14:paraId="51A4E310" w14:textId="77777777" w:rsidR="00783FEF" w:rsidRPr="002575C2" w:rsidRDefault="00A32104" w:rsidP="00A32104">
      <w:pPr>
        <w:tabs>
          <w:tab w:val="num" w:pos="720"/>
          <w:tab w:val="num" w:pos="1080"/>
        </w:tabs>
        <w:spacing w:line="360" w:lineRule="auto"/>
        <w:rPr>
          <w:sz w:val="24"/>
        </w:rPr>
      </w:pPr>
      <w:r>
        <w:rPr>
          <w:rFonts w:hint="eastAsia"/>
          <w:sz w:val="24"/>
        </w:rPr>
        <w:tab/>
      </w:r>
      <w:r w:rsidR="00B84E61">
        <w:rPr>
          <w:rFonts w:hint="eastAsia"/>
          <w:sz w:val="24"/>
        </w:rPr>
        <w:t>4</w:t>
      </w:r>
      <w:r w:rsidR="00783FEF">
        <w:rPr>
          <w:rFonts w:hint="eastAsia"/>
          <w:sz w:val="24"/>
        </w:rPr>
        <w:t>.5.5</w:t>
      </w:r>
      <w:r>
        <w:rPr>
          <w:rFonts w:hint="eastAsia"/>
          <w:sz w:val="24"/>
        </w:rPr>
        <w:t xml:space="preserve">  </w:t>
      </w:r>
      <w:r w:rsidR="00783FEF" w:rsidRPr="002575C2">
        <w:rPr>
          <w:rFonts w:hint="eastAsia"/>
          <w:sz w:val="24"/>
        </w:rPr>
        <w:t>组织人员定期或不定期对消防系统安全工作进行检查，包括组织季节性、专项性的消防安全检查，做好记录存档，对</w:t>
      </w:r>
      <w:r w:rsidR="00783FEF">
        <w:rPr>
          <w:rFonts w:hint="eastAsia"/>
          <w:sz w:val="24"/>
        </w:rPr>
        <w:t>检查发现存在火险隐患的区域及时通知相关责任人员，并责令限期整改。</w:t>
      </w:r>
    </w:p>
    <w:p w14:paraId="3DA7CC9B" w14:textId="77777777" w:rsidR="009B6D4C" w:rsidRDefault="009B6D4C" w:rsidP="00B84E61">
      <w:pPr>
        <w:pStyle w:val="22"/>
        <w:keepLines/>
        <w:widowControl w:val="0"/>
        <w:numPr>
          <w:ilvl w:val="1"/>
          <w:numId w:val="29"/>
        </w:numPr>
        <w:spacing w:before="260" w:after="260" w:line="360" w:lineRule="auto"/>
        <w:ind w:left="568"/>
        <w:rPr>
          <w:rFonts w:ascii="Times New Roman" w:eastAsia="黑体" w:hAnsi="Times New Roman"/>
          <w:bCs w:val="0"/>
          <w:kern w:val="2"/>
          <w:lang w:val="en-US" w:eastAsia="zh-CN"/>
        </w:rPr>
      </w:pPr>
      <w:bookmarkStart w:id="358" w:name="_Toc366182822"/>
      <w:bookmarkStart w:id="359" w:name="_Toc369275744"/>
      <w:bookmarkStart w:id="360" w:name="_Toc369275824"/>
      <w:bookmarkStart w:id="361" w:name="_Toc373017646"/>
      <w:bookmarkStart w:id="362" w:name="_Toc457631403"/>
      <w:r w:rsidRPr="009B6D4C">
        <w:rPr>
          <w:rFonts w:ascii="Times New Roman" w:eastAsia="黑体" w:hAnsi="Times New Roman" w:hint="eastAsia"/>
          <w:bCs w:val="0"/>
          <w:kern w:val="2"/>
          <w:lang w:val="en-US" w:eastAsia="zh-CN"/>
        </w:rPr>
        <w:lastRenderedPageBreak/>
        <w:t>防水防潮</w:t>
      </w:r>
      <w:bookmarkEnd w:id="358"/>
      <w:bookmarkEnd w:id="359"/>
      <w:bookmarkEnd w:id="360"/>
      <w:bookmarkEnd w:id="361"/>
      <w:bookmarkEnd w:id="362"/>
    </w:p>
    <w:p w14:paraId="69613072" w14:textId="77777777" w:rsidR="004741F7" w:rsidRPr="00462D72" w:rsidRDefault="00A32104" w:rsidP="00462D72">
      <w:pPr>
        <w:tabs>
          <w:tab w:val="num" w:pos="720"/>
          <w:tab w:val="num" w:pos="1080"/>
        </w:tabs>
        <w:spacing w:line="360" w:lineRule="auto"/>
        <w:rPr>
          <w:sz w:val="24"/>
        </w:rPr>
      </w:pPr>
      <w:r>
        <w:rPr>
          <w:rFonts w:hint="eastAsia"/>
          <w:sz w:val="24"/>
        </w:rPr>
        <w:tab/>
      </w:r>
      <w:r w:rsidR="00B84E61">
        <w:rPr>
          <w:rFonts w:hint="eastAsia"/>
          <w:sz w:val="24"/>
        </w:rPr>
        <w:t>4</w:t>
      </w:r>
      <w:r w:rsidR="00462D72">
        <w:rPr>
          <w:rFonts w:hint="eastAsia"/>
          <w:sz w:val="24"/>
        </w:rPr>
        <w:t>.6.1</w:t>
      </w:r>
      <w:r>
        <w:rPr>
          <w:rFonts w:hint="eastAsia"/>
          <w:sz w:val="24"/>
        </w:rPr>
        <w:t xml:space="preserve">  </w:t>
      </w:r>
      <w:r w:rsidR="004741F7" w:rsidRPr="004741F7">
        <w:rPr>
          <w:rFonts w:hint="eastAsia"/>
          <w:sz w:val="24"/>
        </w:rPr>
        <w:t>水管安装，不得穿过机房屋顶和活动地板下</w:t>
      </w:r>
      <w:r w:rsidR="004741F7" w:rsidRPr="00462D72">
        <w:rPr>
          <w:rFonts w:hint="eastAsia"/>
          <w:sz w:val="24"/>
        </w:rPr>
        <w:t>。</w:t>
      </w:r>
    </w:p>
    <w:p w14:paraId="508C72F5" w14:textId="77777777" w:rsidR="004741F7" w:rsidRPr="00462D72" w:rsidRDefault="00A32104" w:rsidP="00462D72">
      <w:pPr>
        <w:tabs>
          <w:tab w:val="num" w:pos="720"/>
          <w:tab w:val="num" w:pos="1080"/>
        </w:tabs>
        <w:spacing w:line="360" w:lineRule="auto"/>
        <w:rPr>
          <w:sz w:val="24"/>
        </w:rPr>
      </w:pPr>
      <w:r>
        <w:rPr>
          <w:rFonts w:hint="eastAsia"/>
          <w:sz w:val="24"/>
        </w:rPr>
        <w:tab/>
      </w:r>
      <w:r w:rsidR="00B84E61">
        <w:rPr>
          <w:rFonts w:hint="eastAsia"/>
          <w:sz w:val="24"/>
        </w:rPr>
        <w:t>4</w:t>
      </w:r>
      <w:r w:rsidR="00462D72">
        <w:rPr>
          <w:rFonts w:hint="eastAsia"/>
          <w:sz w:val="24"/>
        </w:rPr>
        <w:t>.6.2</w:t>
      </w:r>
      <w:r>
        <w:rPr>
          <w:rFonts w:hint="eastAsia"/>
          <w:sz w:val="24"/>
        </w:rPr>
        <w:t xml:space="preserve">  </w:t>
      </w:r>
      <w:r w:rsidR="004741F7" w:rsidRPr="004741F7">
        <w:rPr>
          <w:rFonts w:hint="eastAsia"/>
          <w:sz w:val="24"/>
        </w:rPr>
        <w:t>应采取措施防止雨水通过机房窗户、屋顶和墙壁渗透</w:t>
      </w:r>
      <w:r w:rsidR="004741F7" w:rsidRPr="00462D72">
        <w:rPr>
          <w:rFonts w:hint="eastAsia"/>
          <w:sz w:val="24"/>
        </w:rPr>
        <w:t>。</w:t>
      </w:r>
    </w:p>
    <w:p w14:paraId="37231046" w14:textId="77777777" w:rsidR="004741F7" w:rsidRPr="00462D72" w:rsidRDefault="00A32104" w:rsidP="00462D72">
      <w:pPr>
        <w:tabs>
          <w:tab w:val="num" w:pos="720"/>
          <w:tab w:val="num" w:pos="1080"/>
        </w:tabs>
        <w:spacing w:line="360" w:lineRule="auto"/>
        <w:rPr>
          <w:sz w:val="24"/>
        </w:rPr>
      </w:pPr>
      <w:r>
        <w:rPr>
          <w:rFonts w:hint="eastAsia"/>
          <w:sz w:val="24"/>
        </w:rPr>
        <w:tab/>
      </w:r>
      <w:r w:rsidR="00B84E61">
        <w:rPr>
          <w:rFonts w:hint="eastAsia"/>
          <w:sz w:val="24"/>
        </w:rPr>
        <w:t>4</w:t>
      </w:r>
      <w:r w:rsidR="00462D72">
        <w:rPr>
          <w:rFonts w:hint="eastAsia"/>
          <w:sz w:val="24"/>
        </w:rPr>
        <w:t>.6.3</w:t>
      </w:r>
      <w:r>
        <w:rPr>
          <w:rFonts w:hint="eastAsia"/>
          <w:sz w:val="24"/>
        </w:rPr>
        <w:t xml:space="preserve">  </w:t>
      </w:r>
      <w:r w:rsidR="004741F7" w:rsidRPr="004741F7">
        <w:rPr>
          <w:rFonts w:hint="eastAsia"/>
          <w:sz w:val="24"/>
        </w:rPr>
        <w:t>应采取措施防止机房内水蒸气结露和地下积水的转移与渗透</w:t>
      </w:r>
      <w:r w:rsidR="00462D72" w:rsidRPr="00462D72">
        <w:rPr>
          <w:rFonts w:hint="eastAsia"/>
          <w:sz w:val="24"/>
        </w:rPr>
        <w:t>，</w:t>
      </w:r>
      <w:r w:rsidR="00462D72" w:rsidRPr="002575C2">
        <w:rPr>
          <w:rFonts w:hint="eastAsia"/>
          <w:sz w:val="24"/>
        </w:rPr>
        <w:t>并备有防水遮盖材料（如塑料布），以便在天花板漏水的情况下保护设备</w:t>
      </w:r>
      <w:r w:rsidR="00462D72">
        <w:rPr>
          <w:rFonts w:hint="eastAsia"/>
          <w:sz w:val="24"/>
        </w:rPr>
        <w:t>。</w:t>
      </w:r>
    </w:p>
    <w:p w14:paraId="57341D27" w14:textId="77777777" w:rsidR="004741F7" w:rsidRDefault="00A32104" w:rsidP="00462D72">
      <w:pPr>
        <w:tabs>
          <w:tab w:val="num" w:pos="720"/>
          <w:tab w:val="num" w:pos="1080"/>
        </w:tabs>
        <w:spacing w:line="360" w:lineRule="auto"/>
        <w:rPr>
          <w:sz w:val="24"/>
        </w:rPr>
      </w:pPr>
      <w:r>
        <w:rPr>
          <w:rFonts w:hint="eastAsia"/>
          <w:sz w:val="24"/>
        </w:rPr>
        <w:tab/>
      </w:r>
      <w:r w:rsidR="00B84E61">
        <w:rPr>
          <w:rFonts w:hint="eastAsia"/>
          <w:sz w:val="24"/>
        </w:rPr>
        <w:t>4</w:t>
      </w:r>
      <w:r w:rsidR="00462D72">
        <w:rPr>
          <w:rFonts w:hint="eastAsia"/>
          <w:sz w:val="24"/>
        </w:rPr>
        <w:t>.6.4</w:t>
      </w:r>
      <w:r>
        <w:rPr>
          <w:rFonts w:hint="eastAsia"/>
          <w:sz w:val="24"/>
        </w:rPr>
        <w:t xml:space="preserve">  </w:t>
      </w:r>
      <w:r w:rsidR="004741F7" w:rsidRPr="004741F7">
        <w:rPr>
          <w:rFonts w:hint="eastAsia"/>
          <w:sz w:val="24"/>
        </w:rPr>
        <w:t>应安装对水敏感的检测仪表或元件，对机房进行防水检测和报警</w:t>
      </w:r>
      <w:r w:rsidR="00462D72">
        <w:rPr>
          <w:rFonts w:hint="eastAsia"/>
          <w:sz w:val="24"/>
        </w:rPr>
        <w:t>。</w:t>
      </w:r>
    </w:p>
    <w:p w14:paraId="054F4533" w14:textId="77777777" w:rsidR="003A2EBE" w:rsidRPr="00462D72" w:rsidRDefault="00A32104" w:rsidP="00A32104">
      <w:pPr>
        <w:tabs>
          <w:tab w:val="num" w:pos="720"/>
          <w:tab w:val="num" w:pos="1080"/>
        </w:tabs>
        <w:spacing w:line="360" w:lineRule="auto"/>
        <w:rPr>
          <w:sz w:val="24"/>
        </w:rPr>
      </w:pPr>
      <w:r>
        <w:rPr>
          <w:rFonts w:hint="eastAsia"/>
          <w:sz w:val="24"/>
        </w:rPr>
        <w:tab/>
      </w:r>
      <w:r w:rsidR="00B84E61">
        <w:rPr>
          <w:rFonts w:hint="eastAsia"/>
          <w:sz w:val="24"/>
        </w:rPr>
        <w:t>4</w:t>
      </w:r>
      <w:r w:rsidR="003A2EBE">
        <w:rPr>
          <w:rFonts w:hint="eastAsia"/>
          <w:sz w:val="24"/>
        </w:rPr>
        <w:t>.6.5</w:t>
      </w:r>
      <w:r>
        <w:rPr>
          <w:rFonts w:hint="eastAsia"/>
          <w:sz w:val="24"/>
        </w:rPr>
        <w:t xml:space="preserve">  </w:t>
      </w:r>
      <w:r w:rsidR="003A2EBE" w:rsidRPr="003A2EBE">
        <w:rPr>
          <w:rFonts w:hint="eastAsia"/>
          <w:sz w:val="24"/>
        </w:rPr>
        <w:t>机房应设置温、湿度自动调节设施，使机房温、湿度的变化在设备运行所允许的范围之内。</w:t>
      </w:r>
    </w:p>
    <w:p w14:paraId="4D1E7BCF" w14:textId="77777777" w:rsidR="009B6D4C" w:rsidRDefault="009B6D4C" w:rsidP="00B84E61">
      <w:pPr>
        <w:pStyle w:val="22"/>
        <w:keepLines/>
        <w:widowControl w:val="0"/>
        <w:numPr>
          <w:ilvl w:val="1"/>
          <w:numId w:val="29"/>
        </w:numPr>
        <w:spacing w:before="260" w:after="260" w:line="360" w:lineRule="auto"/>
        <w:ind w:left="568"/>
        <w:rPr>
          <w:rFonts w:ascii="Times New Roman" w:eastAsia="黑体" w:hAnsi="Times New Roman"/>
          <w:bCs w:val="0"/>
          <w:kern w:val="2"/>
          <w:lang w:val="en-US" w:eastAsia="zh-CN"/>
        </w:rPr>
      </w:pPr>
      <w:bookmarkStart w:id="363" w:name="_Toc366182823"/>
      <w:bookmarkStart w:id="364" w:name="_Toc369275745"/>
      <w:bookmarkStart w:id="365" w:name="_Toc369275825"/>
      <w:bookmarkStart w:id="366" w:name="_Toc373017647"/>
      <w:bookmarkStart w:id="367" w:name="_Toc457631404"/>
      <w:r w:rsidRPr="009B6D4C">
        <w:rPr>
          <w:rFonts w:ascii="Times New Roman" w:eastAsia="黑体" w:hAnsi="Times New Roman" w:hint="eastAsia"/>
          <w:bCs w:val="0"/>
          <w:kern w:val="2"/>
          <w:lang w:val="en-US" w:eastAsia="zh-CN"/>
        </w:rPr>
        <w:t>防静电</w:t>
      </w:r>
      <w:bookmarkEnd w:id="363"/>
      <w:bookmarkEnd w:id="364"/>
      <w:bookmarkEnd w:id="365"/>
      <w:bookmarkEnd w:id="366"/>
      <w:bookmarkEnd w:id="367"/>
    </w:p>
    <w:p w14:paraId="25809C94" w14:textId="77777777" w:rsidR="00DC16B1" w:rsidRPr="001F3FCD" w:rsidRDefault="00A32104" w:rsidP="001F3FCD">
      <w:pPr>
        <w:tabs>
          <w:tab w:val="num" w:pos="720"/>
          <w:tab w:val="num" w:pos="1080"/>
        </w:tabs>
        <w:spacing w:line="360" w:lineRule="auto"/>
        <w:rPr>
          <w:sz w:val="24"/>
        </w:rPr>
      </w:pPr>
      <w:r>
        <w:rPr>
          <w:rFonts w:hint="eastAsia"/>
          <w:sz w:val="24"/>
        </w:rPr>
        <w:tab/>
      </w:r>
      <w:r w:rsidR="00B84E61">
        <w:rPr>
          <w:rFonts w:hint="eastAsia"/>
          <w:sz w:val="24"/>
        </w:rPr>
        <w:t>4</w:t>
      </w:r>
      <w:r w:rsidR="001F3FCD">
        <w:rPr>
          <w:rFonts w:hint="eastAsia"/>
          <w:sz w:val="24"/>
        </w:rPr>
        <w:t>.7.1</w:t>
      </w:r>
      <w:r>
        <w:rPr>
          <w:rFonts w:hint="eastAsia"/>
          <w:sz w:val="24"/>
        </w:rPr>
        <w:t xml:space="preserve">  </w:t>
      </w:r>
      <w:r w:rsidR="001F3FCD" w:rsidRPr="001F3FCD">
        <w:rPr>
          <w:rFonts w:hint="eastAsia"/>
          <w:sz w:val="24"/>
        </w:rPr>
        <w:t>主要设备应采用必要的接地防静电措施</w:t>
      </w:r>
      <w:r w:rsidR="001F3FCD">
        <w:rPr>
          <w:rFonts w:hint="eastAsia"/>
          <w:sz w:val="24"/>
        </w:rPr>
        <w:t>。</w:t>
      </w:r>
    </w:p>
    <w:p w14:paraId="52038E37" w14:textId="77777777" w:rsidR="001F3FCD" w:rsidRPr="001F3FCD" w:rsidRDefault="00A32104" w:rsidP="001F3FCD">
      <w:pPr>
        <w:tabs>
          <w:tab w:val="num" w:pos="720"/>
          <w:tab w:val="num" w:pos="1080"/>
        </w:tabs>
        <w:spacing w:line="360" w:lineRule="auto"/>
        <w:rPr>
          <w:sz w:val="24"/>
        </w:rPr>
      </w:pPr>
      <w:r>
        <w:rPr>
          <w:rFonts w:hint="eastAsia"/>
          <w:sz w:val="24"/>
        </w:rPr>
        <w:tab/>
      </w:r>
      <w:r w:rsidR="00B84E61">
        <w:rPr>
          <w:rFonts w:hint="eastAsia"/>
          <w:sz w:val="24"/>
        </w:rPr>
        <w:t>4</w:t>
      </w:r>
      <w:r w:rsidR="001F3FCD">
        <w:rPr>
          <w:rFonts w:hint="eastAsia"/>
          <w:sz w:val="24"/>
        </w:rPr>
        <w:t>.7.2</w:t>
      </w:r>
      <w:r>
        <w:rPr>
          <w:rFonts w:hint="eastAsia"/>
          <w:sz w:val="24"/>
        </w:rPr>
        <w:t xml:space="preserve">  </w:t>
      </w:r>
      <w:r w:rsidR="001F3FCD" w:rsidRPr="001F3FCD">
        <w:rPr>
          <w:rFonts w:hint="eastAsia"/>
          <w:sz w:val="24"/>
        </w:rPr>
        <w:t>机房应采用防静电地板。</w:t>
      </w:r>
    </w:p>
    <w:p w14:paraId="6D73B383" w14:textId="77777777" w:rsidR="001F3FCD" w:rsidRDefault="00A32104" w:rsidP="001F3FCD">
      <w:pPr>
        <w:tabs>
          <w:tab w:val="num" w:pos="720"/>
          <w:tab w:val="num" w:pos="1080"/>
        </w:tabs>
        <w:spacing w:line="360" w:lineRule="auto"/>
        <w:rPr>
          <w:sz w:val="24"/>
        </w:rPr>
      </w:pPr>
      <w:r>
        <w:rPr>
          <w:rFonts w:hint="eastAsia"/>
          <w:sz w:val="24"/>
        </w:rPr>
        <w:tab/>
      </w:r>
      <w:r w:rsidR="00B84E61">
        <w:rPr>
          <w:rFonts w:hint="eastAsia"/>
          <w:sz w:val="24"/>
        </w:rPr>
        <w:t>4</w:t>
      </w:r>
      <w:r w:rsidR="001F3FCD">
        <w:rPr>
          <w:rFonts w:hint="eastAsia"/>
          <w:sz w:val="24"/>
        </w:rPr>
        <w:t>.7.3</w:t>
      </w:r>
      <w:r>
        <w:rPr>
          <w:rFonts w:hint="eastAsia"/>
          <w:sz w:val="24"/>
        </w:rPr>
        <w:t xml:space="preserve">  </w:t>
      </w:r>
      <w:r w:rsidR="001F3FCD" w:rsidRPr="002575C2">
        <w:rPr>
          <w:rFonts w:hint="eastAsia"/>
          <w:sz w:val="24"/>
        </w:rPr>
        <w:t>电源线和通信线缆应隔离，避免互相干扰</w:t>
      </w:r>
      <w:r w:rsidR="001F3FCD">
        <w:rPr>
          <w:rFonts w:hint="eastAsia"/>
          <w:sz w:val="24"/>
        </w:rPr>
        <w:t>。</w:t>
      </w:r>
    </w:p>
    <w:p w14:paraId="0ABA9923" w14:textId="77777777" w:rsidR="009B6D4C" w:rsidRDefault="009B6D4C" w:rsidP="00B84E61">
      <w:pPr>
        <w:pStyle w:val="22"/>
        <w:keepLines/>
        <w:widowControl w:val="0"/>
        <w:numPr>
          <w:ilvl w:val="1"/>
          <w:numId w:val="29"/>
        </w:numPr>
        <w:spacing w:before="260" w:after="260" w:line="360" w:lineRule="auto"/>
        <w:ind w:left="568"/>
        <w:rPr>
          <w:rFonts w:ascii="Times New Roman" w:eastAsia="黑体" w:hAnsi="Times New Roman"/>
          <w:bCs w:val="0"/>
          <w:kern w:val="2"/>
          <w:lang w:val="en-US" w:eastAsia="zh-CN"/>
        </w:rPr>
      </w:pPr>
      <w:bookmarkStart w:id="368" w:name="_Toc366182824"/>
      <w:bookmarkStart w:id="369" w:name="_Toc369275746"/>
      <w:bookmarkStart w:id="370" w:name="_Toc369275826"/>
      <w:bookmarkStart w:id="371" w:name="_Toc373017648"/>
      <w:bookmarkStart w:id="372" w:name="_Toc457631405"/>
      <w:r w:rsidRPr="009B6D4C">
        <w:rPr>
          <w:rFonts w:ascii="Times New Roman" w:eastAsia="黑体" w:hAnsi="Times New Roman" w:hint="eastAsia"/>
          <w:bCs w:val="0"/>
          <w:kern w:val="2"/>
          <w:lang w:val="en-US" w:eastAsia="zh-CN"/>
        </w:rPr>
        <w:t>电力供应</w:t>
      </w:r>
      <w:bookmarkEnd w:id="368"/>
      <w:bookmarkEnd w:id="369"/>
      <w:bookmarkEnd w:id="370"/>
      <w:bookmarkEnd w:id="371"/>
      <w:bookmarkEnd w:id="372"/>
    </w:p>
    <w:p w14:paraId="33918099" w14:textId="77777777" w:rsidR="00AC49CE" w:rsidRPr="00AC49CE" w:rsidRDefault="00A32104" w:rsidP="00AC49CE">
      <w:pPr>
        <w:tabs>
          <w:tab w:val="num" w:pos="720"/>
          <w:tab w:val="num" w:pos="1080"/>
        </w:tabs>
        <w:spacing w:line="360" w:lineRule="auto"/>
        <w:rPr>
          <w:sz w:val="24"/>
        </w:rPr>
      </w:pPr>
      <w:r>
        <w:rPr>
          <w:rFonts w:hint="eastAsia"/>
          <w:sz w:val="24"/>
        </w:rPr>
        <w:tab/>
      </w:r>
      <w:r w:rsidR="00B84E61">
        <w:rPr>
          <w:rFonts w:hint="eastAsia"/>
          <w:sz w:val="24"/>
        </w:rPr>
        <w:t>4</w:t>
      </w:r>
      <w:r w:rsidR="00AC49CE">
        <w:rPr>
          <w:rFonts w:hint="eastAsia"/>
          <w:sz w:val="24"/>
        </w:rPr>
        <w:t>.8.1</w:t>
      </w:r>
      <w:r>
        <w:rPr>
          <w:rFonts w:hint="eastAsia"/>
          <w:sz w:val="24"/>
        </w:rPr>
        <w:t xml:space="preserve">  </w:t>
      </w:r>
      <w:r w:rsidR="00AC49CE" w:rsidRPr="00AC49CE">
        <w:rPr>
          <w:rFonts w:hint="eastAsia"/>
          <w:sz w:val="24"/>
        </w:rPr>
        <w:t>机房应设置温、湿度自动调节设施，使机房温、湿度的变化在设备运行所允许的范围之内。</w:t>
      </w:r>
    </w:p>
    <w:p w14:paraId="6FFF3FDA" w14:textId="77777777" w:rsidR="00AC49CE" w:rsidRPr="00AC49CE" w:rsidRDefault="00A32104" w:rsidP="00AC49CE">
      <w:pPr>
        <w:tabs>
          <w:tab w:val="num" w:pos="720"/>
          <w:tab w:val="num" w:pos="1080"/>
        </w:tabs>
        <w:spacing w:line="360" w:lineRule="auto"/>
        <w:rPr>
          <w:sz w:val="24"/>
        </w:rPr>
      </w:pPr>
      <w:r>
        <w:rPr>
          <w:rFonts w:hint="eastAsia"/>
          <w:sz w:val="24"/>
        </w:rPr>
        <w:tab/>
      </w:r>
      <w:r w:rsidR="00B84E61">
        <w:rPr>
          <w:rFonts w:hint="eastAsia"/>
          <w:sz w:val="24"/>
        </w:rPr>
        <w:t>4</w:t>
      </w:r>
      <w:r w:rsidR="00AC49CE">
        <w:rPr>
          <w:rFonts w:hint="eastAsia"/>
          <w:sz w:val="24"/>
        </w:rPr>
        <w:t>.8.2</w:t>
      </w:r>
      <w:r>
        <w:rPr>
          <w:rFonts w:hint="eastAsia"/>
          <w:sz w:val="24"/>
        </w:rPr>
        <w:t xml:space="preserve">  </w:t>
      </w:r>
      <w:r w:rsidR="00AC49CE" w:rsidRPr="00AC49CE">
        <w:rPr>
          <w:rFonts w:hint="eastAsia"/>
          <w:sz w:val="24"/>
        </w:rPr>
        <w:t>应在机房供电线路上配置稳压器和过电压防护设备，</w:t>
      </w:r>
      <w:r w:rsidR="00AC49CE" w:rsidRPr="002575C2">
        <w:rPr>
          <w:rFonts w:hint="eastAsia"/>
          <w:sz w:val="24"/>
        </w:rPr>
        <w:t>防止电力故障（电涌、高压脉冲等）对计算机设备造成破坏</w:t>
      </w:r>
      <w:r w:rsidR="00AC49CE" w:rsidRPr="00AC49CE">
        <w:rPr>
          <w:rFonts w:hint="eastAsia"/>
          <w:sz w:val="24"/>
        </w:rPr>
        <w:t>。</w:t>
      </w:r>
    </w:p>
    <w:p w14:paraId="2E4178F8" w14:textId="77777777" w:rsidR="00AC49CE" w:rsidRPr="00AC49CE" w:rsidRDefault="00A32104" w:rsidP="00AC49CE">
      <w:pPr>
        <w:tabs>
          <w:tab w:val="num" w:pos="720"/>
          <w:tab w:val="num" w:pos="1080"/>
        </w:tabs>
        <w:spacing w:line="360" w:lineRule="auto"/>
        <w:rPr>
          <w:sz w:val="24"/>
        </w:rPr>
      </w:pPr>
      <w:r>
        <w:rPr>
          <w:rFonts w:hint="eastAsia"/>
          <w:sz w:val="24"/>
        </w:rPr>
        <w:tab/>
      </w:r>
      <w:r w:rsidR="00B84E61">
        <w:rPr>
          <w:rFonts w:hint="eastAsia"/>
          <w:sz w:val="24"/>
        </w:rPr>
        <w:t>4</w:t>
      </w:r>
      <w:r w:rsidR="00AC49CE">
        <w:rPr>
          <w:rFonts w:hint="eastAsia"/>
          <w:sz w:val="24"/>
        </w:rPr>
        <w:t>.8.3</w:t>
      </w:r>
      <w:r>
        <w:rPr>
          <w:rFonts w:hint="eastAsia"/>
          <w:sz w:val="24"/>
        </w:rPr>
        <w:t xml:space="preserve">  </w:t>
      </w:r>
      <w:r w:rsidR="00AC49CE" w:rsidRPr="00AC49CE">
        <w:rPr>
          <w:rFonts w:hint="eastAsia"/>
          <w:sz w:val="24"/>
        </w:rPr>
        <w:t>应提供短期的备用电力供应，至少满足主要设备在断电情况下的正常运行要求。</w:t>
      </w:r>
    </w:p>
    <w:p w14:paraId="20CA95CA" w14:textId="77777777" w:rsidR="00AC49CE" w:rsidRPr="00AC49CE" w:rsidRDefault="00A32104" w:rsidP="00AC49CE">
      <w:pPr>
        <w:tabs>
          <w:tab w:val="num" w:pos="720"/>
          <w:tab w:val="num" w:pos="1080"/>
        </w:tabs>
        <w:spacing w:line="360" w:lineRule="auto"/>
        <w:rPr>
          <w:sz w:val="24"/>
        </w:rPr>
      </w:pPr>
      <w:r>
        <w:rPr>
          <w:rFonts w:hint="eastAsia"/>
          <w:sz w:val="24"/>
        </w:rPr>
        <w:tab/>
      </w:r>
      <w:r w:rsidR="00B84E61">
        <w:rPr>
          <w:rFonts w:hint="eastAsia"/>
          <w:sz w:val="24"/>
        </w:rPr>
        <w:t>4</w:t>
      </w:r>
      <w:r w:rsidR="00AC49CE">
        <w:rPr>
          <w:rFonts w:hint="eastAsia"/>
          <w:sz w:val="24"/>
        </w:rPr>
        <w:t>.8.4</w:t>
      </w:r>
      <w:r>
        <w:rPr>
          <w:rFonts w:hint="eastAsia"/>
          <w:sz w:val="24"/>
        </w:rPr>
        <w:t xml:space="preserve">  </w:t>
      </w:r>
      <w:r w:rsidR="00AC49CE" w:rsidRPr="00AC49CE">
        <w:rPr>
          <w:rFonts w:hint="eastAsia"/>
          <w:sz w:val="24"/>
        </w:rPr>
        <w:t>应设置冗余或并行的电力电缆线路为计算机系统供电。</w:t>
      </w:r>
    </w:p>
    <w:p w14:paraId="16E13C1B" w14:textId="77777777" w:rsidR="00DC16B1" w:rsidRPr="00AC49CE" w:rsidRDefault="00A32104" w:rsidP="00AC49CE">
      <w:pPr>
        <w:tabs>
          <w:tab w:val="num" w:pos="720"/>
          <w:tab w:val="num" w:pos="1080"/>
        </w:tabs>
        <w:spacing w:line="360" w:lineRule="auto"/>
        <w:rPr>
          <w:sz w:val="24"/>
        </w:rPr>
      </w:pPr>
      <w:r>
        <w:rPr>
          <w:rFonts w:hint="eastAsia"/>
          <w:sz w:val="24"/>
        </w:rPr>
        <w:tab/>
      </w:r>
      <w:r w:rsidR="00B84E61">
        <w:rPr>
          <w:rFonts w:hint="eastAsia"/>
          <w:sz w:val="24"/>
        </w:rPr>
        <w:t>4</w:t>
      </w:r>
      <w:r w:rsidR="00AC49CE">
        <w:rPr>
          <w:rFonts w:hint="eastAsia"/>
          <w:sz w:val="24"/>
        </w:rPr>
        <w:t>.8.5</w:t>
      </w:r>
      <w:r>
        <w:rPr>
          <w:rFonts w:hint="eastAsia"/>
          <w:sz w:val="24"/>
        </w:rPr>
        <w:t xml:space="preserve">  </w:t>
      </w:r>
      <w:r w:rsidR="00AC49CE" w:rsidRPr="00AC49CE">
        <w:rPr>
          <w:rFonts w:hint="eastAsia"/>
          <w:sz w:val="24"/>
        </w:rPr>
        <w:t>应建立备用供电系统。</w:t>
      </w:r>
    </w:p>
    <w:p w14:paraId="59CB837E" w14:textId="77777777" w:rsidR="009B6D4C" w:rsidRPr="009B6D4C" w:rsidRDefault="009B6D4C" w:rsidP="00B84E61">
      <w:pPr>
        <w:pStyle w:val="22"/>
        <w:keepLines/>
        <w:widowControl w:val="0"/>
        <w:numPr>
          <w:ilvl w:val="1"/>
          <w:numId w:val="29"/>
        </w:numPr>
        <w:spacing w:before="260" w:after="260" w:line="360" w:lineRule="auto"/>
        <w:ind w:left="568"/>
        <w:rPr>
          <w:rFonts w:ascii="Times New Roman" w:eastAsia="黑体" w:hAnsi="Times New Roman"/>
          <w:bCs w:val="0"/>
          <w:kern w:val="2"/>
          <w:lang w:val="en-US" w:eastAsia="zh-CN"/>
        </w:rPr>
      </w:pPr>
      <w:bookmarkStart w:id="373" w:name="_Toc366182825"/>
      <w:bookmarkStart w:id="374" w:name="_Toc369275747"/>
      <w:bookmarkStart w:id="375" w:name="_Toc369275827"/>
      <w:bookmarkStart w:id="376" w:name="_Toc373017649"/>
      <w:bookmarkStart w:id="377" w:name="_Toc457631406"/>
      <w:r w:rsidRPr="009B6D4C">
        <w:rPr>
          <w:rFonts w:ascii="Times New Roman" w:eastAsia="黑体" w:hAnsi="Times New Roman" w:hint="eastAsia"/>
          <w:bCs w:val="0"/>
          <w:kern w:val="2"/>
          <w:lang w:val="en-US" w:eastAsia="zh-CN"/>
        </w:rPr>
        <w:t>电磁防护</w:t>
      </w:r>
      <w:bookmarkEnd w:id="373"/>
      <w:bookmarkEnd w:id="374"/>
      <w:bookmarkEnd w:id="375"/>
      <w:bookmarkEnd w:id="376"/>
      <w:bookmarkEnd w:id="377"/>
    </w:p>
    <w:p w14:paraId="6F804EA4" w14:textId="77777777" w:rsidR="00B00C3B" w:rsidRPr="00B00C3B" w:rsidRDefault="00A32104" w:rsidP="00B00C3B">
      <w:pPr>
        <w:tabs>
          <w:tab w:val="num" w:pos="720"/>
          <w:tab w:val="num" w:pos="1080"/>
        </w:tabs>
        <w:spacing w:line="360" w:lineRule="auto"/>
        <w:rPr>
          <w:sz w:val="24"/>
        </w:rPr>
      </w:pPr>
      <w:r>
        <w:rPr>
          <w:rFonts w:hint="eastAsia"/>
          <w:sz w:val="24"/>
        </w:rPr>
        <w:tab/>
      </w:r>
      <w:r w:rsidR="00B84E61">
        <w:rPr>
          <w:rFonts w:hint="eastAsia"/>
          <w:sz w:val="24"/>
        </w:rPr>
        <w:t>4</w:t>
      </w:r>
      <w:r w:rsidR="004A7065">
        <w:rPr>
          <w:rFonts w:hint="eastAsia"/>
          <w:sz w:val="24"/>
        </w:rPr>
        <w:t>.9.1</w:t>
      </w:r>
      <w:r>
        <w:rPr>
          <w:rFonts w:hint="eastAsia"/>
          <w:sz w:val="24"/>
        </w:rPr>
        <w:t xml:space="preserve">  </w:t>
      </w:r>
      <w:r w:rsidR="00B00C3B" w:rsidRPr="00B00C3B">
        <w:rPr>
          <w:rFonts w:hint="eastAsia"/>
          <w:sz w:val="24"/>
        </w:rPr>
        <w:t>应采用接地方式防止外界电磁干扰和设备寄生耦合干扰</w:t>
      </w:r>
      <w:r w:rsidR="004A7065">
        <w:rPr>
          <w:rFonts w:hint="eastAsia"/>
          <w:sz w:val="24"/>
        </w:rPr>
        <w:t>。</w:t>
      </w:r>
    </w:p>
    <w:p w14:paraId="2855C990" w14:textId="77777777" w:rsidR="00B00C3B" w:rsidRPr="00B00C3B" w:rsidRDefault="00A32104" w:rsidP="00B00C3B">
      <w:pPr>
        <w:tabs>
          <w:tab w:val="num" w:pos="720"/>
          <w:tab w:val="num" w:pos="1080"/>
        </w:tabs>
        <w:spacing w:line="360" w:lineRule="auto"/>
        <w:rPr>
          <w:sz w:val="24"/>
        </w:rPr>
      </w:pPr>
      <w:r>
        <w:rPr>
          <w:rFonts w:hint="eastAsia"/>
          <w:sz w:val="24"/>
        </w:rPr>
        <w:tab/>
      </w:r>
      <w:r w:rsidR="00B84E61">
        <w:rPr>
          <w:rFonts w:hint="eastAsia"/>
          <w:sz w:val="24"/>
        </w:rPr>
        <w:t>4</w:t>
      </w:r>
      <w:r w:rsidR="004A7065">
        <w:rPr>
          <w:rFonts w:hint="eastAsia"/>
          <w:sz w:val="24"/>
        </w:rPr>
        <w:t>.9.2</w:t>
      </w:r>
      <w:r>
        <w:rPr>
          <w:rFonts w:hint="eastAsia"/>
          <w:sz w:val="24"/>
        </w:rPr>
        <w:t xml:space="preserve">  </w:t>
      </w:r>
      <w:r w:rsidR="00B00C3B" w:rsidRPr="00B00C3B">
        <w:rPr>
          <w:rFonts w:hint="eastAsia"/>
          <w:sz w:val="24"/>
        </w:rPr>
        <w:t>电源线和通信线缆应隔离铺设，避免互相干扰；</w:t>
      </w:r>
    </w:p>
    <w:p w14:paraId="7E226702" w14:textId="77777777" w:rsidR="009B6D4C" w:rsidRPr="00B00C3B" w:rsidRDefault="00A32104" w:rsidP="00B00C3B">
      <w:pPr>
        <w:tabs>
          <w:tab w:val="num" w:pos="720"/>
          <w:tab w:val="num" w:pos="1080"/>
        </w:tabs>
        <w:spacing w:line="360" w:lineRule="auto"/>
        <w:rPr>
          <w:sz w:val="24"/>
        </w:rPr>
      </w:pPr>
      <w:r>
        <w:rPr>
          <w:rFonts w:hint="eastAsia"/>
          <w:sz w:val="24"/>
        </w:rPr>
        <w:lastRenderedPageBreak/>
        <w:tab/>
      </w:r>
      <w:r w:rsidR="00B84E61">
        <w:rPr>
          <w:rFonts w:hint="eastAsia"/>
          <w:sz w:val="24"/>
        </w:rPr>
        <w:t>4</w:t>
      </w:r>
      <w:r w:rsidR="004A7065">
        <w:rPr>
          <w:rFonts w:hint="eastAsia"/>
          <w:sz w:val="24"/>
        </w:rPr>
        <w:t>.9.3</w:t>
      </w:r>
      <w:r>
        <w:rPr>
          <w:rFonts w:hint="eastAsia"/>
          <w:sz w:val="24"/>
        </w:rPr>
        <w:t xml:space="preserve">  </w:t>
      </w:r>
      <w:r w:rsidR="00B00C3B" w:rsidRPr="002575C2">
        <w:rPr>
          <w:rFonts w:hint="eastAsia"/>
          <w:sz w:val="24"/>
        </w:rPr>
        <w:t>在适度保护的指导思想下，</w:t>
      </w:r>
      <w:r w:rsidR="00B00C3B" w:rsidRPr="00B00C3B">
        <w:rPr>
          <w:rFonts w:hint="eastAsia"/>
          <w:sz w:val="24"/>
        </w:rPr>
        <w:t>对关键设备和磁介质实施电磁屏蔽。</w:t>
      </w:r>
    </w:p>
    <w:p w14:paraId="08D6C5CB" w14:textId="77777777" w:rsidR="00C36DA9" w:rsidRPr="000B2AC5" w:rsidRDefault="00C36DA9" w:rsidP="00B84E61">
      <w:pPr>
        <w:pStyle w:val="af7"/>
        <w:widowControl/>
        <w:numPr>
          <w:ilvl w:val="0"/>
          <w:numId w:val="29"/>
        </w:numPr>
        <w:spacing w:line="360" w:lineRule="auto"/>
        <w:ind w:firstLineChars="0"/>
        <w:jc w:val="left"/>
        <w:rPr>
          <w:vanish/>
          <w:sz w:val="24"/>
          <w:szCs w:val="22"/>
        </w:rPr>
      </w:pPr>
    </w:p>
    <w:p w14:paraId="326EBF35" w14:textId="77777777" w:rsidR="00C36DA9" w:rsidRPr="000B2AC5" w:rsidRDefault="00C36DA9" w:rsidP="00B84E61">
      <w:pPr>
        <w:pStyle w:val="af7"/>
        <w:widowControl/>
        <w:numPr>
          <w:ilvl w:val="0"/>
          <w:numId w:val="29"/>
        </w:numPr>
        <w:spacing w:line="360" w:lineRule="auto"/>
        <w:ind w:firstLineChars="0"/>
        <w:jc w:val="left"/>
        <w:rPr>
          <w:vanish/>
          <w:sz w:val="24"/>
          <w:szCs w:val="22"/>
        </w:rPr>
      </w:pPr>
    </w:p>
    <w:p w14:paraId="5DAA3283" w14:textId="77777777" w:rsidR="00C36DA9" w:rsidRPr="000B2AC5" w:rsidRDefault="00C36DA9" w:rsidP="00B84E61">
      <w:pPr>
        <w:pStyle w:val="af7"/>
        <w:widowControl/>
        <w:numPr>
          <w:ilvl w:val="0"/>
          <w:numId w:val="29"/>
        </w:numPr>
        <w:spacing w:line="360" w:lineRule="auto"/>
        <w:ind w:firstLineChars="0"/>
        <w:jc w:val="left"/>
        <w:rPr>
          <w:vanish/>
          <w:sz w:val="24"/>
          <w:szCs w:val="22"/>
        </w:rPr>
      </w:pPr>
    </w:p>
    <w:p w14:paraId="6560B8C2" w14:textId="77777777" w:rsidR="00C36DA9" w:rsidRPr="000B2AC5" w:rsidRDefault="00C36DA9" w:rsidP="00B84E61">
      <w:pPr>
        <w:pStyle w:val="af7"/>
        <w:widowControl/>
        <w:numPr>
          <w:ilvl w:val="0"/>
          <w:numId w:val="29"/>
        </w:numPr>
        <w:spacing w:line="360" w:lineRule="auto"/>
        <w:ind w:firstLineChars="0"/>
        <w:jc w:val="left"/>
        <w:rPr>
          <w:vanish/>
          <w:sz w:val="24"/>
          <w:szCs w:val="22"/>
        </w:rPr>
      </w:pPr>
    </w:p>
    <w:p w14:paraId="4A9CDD44" w14:textId="77777777" w:rsidR="00C36DA9" w:rsidRPr="000B2AC5" w:rsidRDefault="00C36DA9" w:rsidP="00B84E61">
      <w:pPr>
        <w:pStyle w:val="af7"/>
        <w:widowControl/>
        <w:numPr>
          <w:ilvl w:val="0"/>
          <w:numId w:val="29"/>
        </w:numPr>
        <w:spacing w:line="360" w:lineRule="auto"/>
        <w:ind w:firstLineChars="0"/>
        <w:jc w:val="left"/>
        <w:rPr>
          <w:vanish/>
          <w:sz w:val="24"/>
          <w:szCs w:val="22"/>
        </w:rPr>
      </w:pPr>
    </w:p>
    <w:p w14:paraId="7EE15E07" w14:textId="77777777" w:rsidR="00C36DA9" w:rsidRPr="000B2AC5" w:rsidRDefault="00C36DA9" w:rsidP="00B84E61">
      <w:pPr>
        <w:pStyle w:val="af7"/>
        <w:widowControl/>
        <w:numPr>
          <w:ilvl w:val="0"/>
          <w:numId w:val="29"/>
        </w:numPr>
        <w:spacing w:line="360" w:lineRule="auto"/>
        <w:ind w:firstLineChars="0"/>
        <w:jc w:val="left"/>
        <w:rPr>
          <w:vanish/>
          <w:sz w:val="24"/>
          <w:szCs w:val="22"/>
        </w:rPr>
      </w:pPr>
    </w:p>
    <w:p w14:paraId="26E13B10" w14:textId="77777777" w:rsidR="00C36DA9" w:rsidRPr="000B2AC5" w:rsidRDefault="00C36DA9" w:rsidP="00B84E61">
      <w:pPr>
        <w:pStyle w:val="af7"/>
        <w:widowControl/>
        <w:numPr>
          <w:ilvl w:val="1"/>
          <w:numId w:val="29"/>
        </w:numPr>
        <w:spacing w:line="360" w:lineRule="auto"/>
        <w:ind w:firstLineChars="0"/>
        <w:jc w:val="left"/>
        <w:rPr>
          <w:vanish/>
          <w:sz w:val="24"/>
          <w:szCs w:val="22"/>
        </w:rPr>
      </w:pPr>
    </w:p>
    <w:p w14:paraId="29A3ACDB" w14:textId="77777777" w:rsidR="00C36DA9" w:rsidRPr="000B2AC5" w:rsidRDefault="00C36DA9" w:rsidP="00B84E61">
      <w:pPr>
        <w:pStyle w:val="af7"/>
        <w:widowControl/>
        <w:numPr>
          <w:ilvl w:val="1"/>
          <w:numId w:val="29"/>
        </w:numPr>
        <w:spacing w:line="360" w:lineRule="auto"/>
        <w:ind w:firstLineChars="0"/>
        <w:jc w:val="left"/>
        <w:rPr>
          <w:vanish/>
          <w:sz w:val="24"/>
          <w:szCs w:val="22"/>
        </w:rPr>
      </w:pPr>
    </w:p>
    <w:p w14:paraId="072B1173" w14:textId="77777777" w:rsidR="00C36DA9" w:rsidRPr="000B2AC5" w:rsidRDefault="00C36DA9" w:rsidP="00B84E61">
      <w:pPr>
        <w:pStyle w:val="af7"/>
        <w:widowControl/>
        <w:numPr>
          <w:ilvl w:val="1"/>
          <w:numId w:val="29"/>
        </w:numPr>
        <w:spacing w:line="360" w:lineRule="auto"/>
        <w:ind w:firstLineChars="0"/>
        <w:jc w:val="left"/>
        <w:rPr>
          <w:vanish/>
          <w:sz w:val="24"/>
          <w:szCs w:val="22"/>
        </w:rPr>
      </w:pPr>
    </w:p>
    <w:p w14:paraId="1A490B9F" w14:textId="77777777" w:rsidR="00852A76" w:rsidRDefault="00BA7959" w:rsidP="00E96939">
      <w:pPr>
        <w:pStyle w:val="1"/>
        <w:keepLines/>
        <w:widowControl w:val="0"/>
        <w:numPr>
          <w:ilvl w:val="0"/>
          <w:numId w:val="2"/>
        </w:numPr>
        <w:tabs>
          <w:tab w:val="clear" w:pos="425"/>
        </w:tabs>
        <w:spacing w:beforeLines="50" w:before="120" w:afterLines="50" w:after="120" w:line="360" w:lineRule="auto"/>
        <w:jc w:val="both"/>
        <w:rPr>
          <w:rFonts w:ascii="Times New Roman" w:eastAsia="黑体" w:hAnsi="Times New Roman"/>
          <w:kern w:val="44"/>
          <w:lang w:val="en-US" w:eastAsia="zh-CN"/>
        </w:rPr>
      </w:pPr>
      <w:bookmarkStart w:id="378" w:name="_Toc350520761"/>
      <w:bookmarkStart w:id="379" w:name="_Toc350523750"/>
      <w:bookmarkStart w:id="380" w:name="_Toc366182826"/>
      <w:bookmarkStart w:id="381" w:name="_Toc369275748"/>
      <w:bookmarkStart w:id="382" w:name="_Toc369275828"/>
      <w:bookmarkStart w:id="383" w:name="_Toc373017650"/>
      <w:bookmarkStart w:id="384" w:name="_Toc457631407"/>
      <w:bookmarkEnd w:id="331"/>
      <w:bookmarkEnd w:id="332"/>
      <w:r w:rsidRPr="000857E0">
        <w:rPr>
          <w:rFonts w:ascii="Times New Roman" w:eastAsia="黑体" w:hAnsi="Times New Roman"/>
          <w:kern w:val="44"/>
          <w:lang w:val="en-US" w:eastAsia="zh-CN"/>
        </w:rPr>
        <w:t>附则</w:t>
      </w:r>
      <w:bookmarkEnd w:id="378"/>
      <w:bookmarkEnd w:id="379"/>
      <w:bookmarkEnd w:id="380"/>
      <w:bookmarkEnd w:id="381"/>
      <w:bookmarkEnd w:id="382"/>
      <w:bookmarkEnd w:id="383"/>
      <w:bookmarkEnd w:id="384"/>
    </w:p>
    <w:p w14:paraId="7F4F97FE" w14:textId="77777777" w:rsidR="001B027F" w:rsidRPr="00B00C3B" w:rsidRDefault="00A32104" w:rsidP="00B00C3B">
      <w:pPr>
        <w:tabs>
          <w:tab w:val="num" w:pos="720"/>
          <w:tab w:val="num" w:pos="1080"/>
        </w:tabs>
        <w:spacing w:line="360" w:lineRule="auto"/>
        <w:rPr>
          <w:sz w:val="24"/>
        </w:rPr>
      </w:pPr>
      <w:r>
        <w:rPr>
          <w:rFonts w:hint="eastAsia"/>
          <w:sz w:val="24"/>
        </w:rPr>
        <w:tab/>
        <w:t xml:space="preserve">5.1 </w:t>
      </w:r>
      <w:r w:rsidR="003C66BE" w:rsidRPr="00B00C3B">
        <w:rPr>
          <w:sz w:val="24"/>
        </w:rPr>
        <w:t>本管理</w:t>
      </w:r>
      <w:r w:rsidR="0066505E" w:rsidRPr="00B00C3B">
        <w:rPr>
          <w:rFonts w:hint="eastAsia"/>
          <w:sz w:val="24"/>
        </w:rPr>
        <w:t>细则</w:t>
      </w:r>
      <w:r w:rsidR="003C66BE" w:rsidRPr="00B00C3B">
        <w:rPr>
          <w:sz w:val="24"/>
        </w:rPr>
        <w:t>自批准发文之日起生效。</w:t>
      </w:r>
    </w:p>
    <w:p w14:paraId="2B86E52F" w14:textId="77777777" w:rsidR="00F50C8E" w:rsidRDefault="00A32104" w:rsidP="00294018">
      <w:pPr>
        <w:tabs>
          <w:tab w:val="num" w:pos="720"/>
          <w:tab w:val="num" w:pos="1080"/>
        </w:tabs>
        <w:spacing w:line="360" w:lineRule="auto"/>
        <w:rPr>
          <w:sz w:val="24"/>
        </w:rPr>
      </w:pPr>
      <w:r>
        <w:rPr>
          <w:rFonts w:hint="eastAsia"/>
          <w:sz w:val="24"/>
        </w:rPr>
        <w:tab/>
        <w:t xml:space="preserve">5.2 </w:t>
      </w:r>
      <w:r w:rsidR="0066505E" w:rsidRPr="00B00C3B">
        <w:rPr>
          <w:sz w:val="24"/>
        </w:rPr>
        <w:t>本管理</w:t>
      </w:r>
      <w:r w:rsidR="0066505E" w:rsidRPr="00B00C3B">
        <w:rPr>
          <w:rFonts w:hint="eastAsia"/>
          <w:sz w:val="24"/>
        </w:rPr>
        <w:t>细则</w:t>
      </w:r>
      <w:r w:rsidR="007C2C94" w:rsidRPr="00B00C3B">
        <w:rPr>
          <w:sz w:val="24"/>
        </w:rPr>
        <w:t>由</w:t>
      </w:r>
      <w:r w:rsidR="00E96939">
        <w:rPr>
          <w:sz w:val="24"/>
        </w:rPr>
        <w:t>XX</w:t>
      </w:r>
      <w:r w:rsidR="00E96939">
        <w:rPr>
          <w:sz w:val="24"/>
        </w:rPr>
        <w:t>单位</w:t>
      </w:r>
      <w:r w:rsidR="00836CDE" w:rsidRPr="00B00C3B">
        <w:rPr>
          <w:sz w:val="24"/>
        </w:rPr>
        <w:t>信息</w:t>
      </w:r>
      <w:r w:rsidR="00151BBE">
        <w:rPr>
          <w:rFonts w:hint="eastAsia"/>
          <w:sz w:val="24"/>
        </w:rPr>
        <w:t>科</w:t>
      </w:r>
      <w:r w:rsidR="007C2C94" w:rsidRPr="00B00C3B">
        <w:rPr>
          <w:sz w:val="24"/>
        </w:rPr>
        <w:t>负责解释。</w:t>
      </w:r>
    </w:p>
    <w:p w14:paraId="711303EE" w14:textId="77777777" w:rsidR="00784C24" w:rsidRDefault="00784C24" w:rsidP="00294018">
      <w:pPr>
        <w:tabs>
          <w:tab w:val="num" w:pos="720"/>
          <w:tab w:val="num" w:pos="1080"/>
        </w:tabs>
        <w:spacing w:line="360" w:lineRule="auto"/>
        <w:rPr>
          <w:sz w:val="24"/>
        </w:rPr>
      </w:pPr>
    </w:p>
    <w:p w14:paraId="018AA2B9" w14:textId="77777777" w:rsidR="00852A76" w:rsidRPr="00852A76" w:rsidRDefault="00852A76" w:rsidP="00E96939">
      <w:pPr>
        <w:pStyle w:val="1"/>
        <w:keepLines/>
        <w:widowControl w:val="0"/>
        <w:numPr>
          <w:ilvl w:val="0"/>
          <w:numId w:val="2"/>
        </w:numPr>
        <w:tabs>
          <w:tab w:val="clear" w:pos="425"/>
        </w:tabs>
        <w:spacing w:beforeLines="50" w:before="120" w:afterLines="50" w:after="120" w:line="360" w:lineRule="auto"/>
        <w:jc w:val="both"/>
        <w:rPr>
          <w:rFonts w:eastAsia="黑体"/>
          <w:kern w:val="44"/>
        </w:rPr>
      </w:pPr>
      <w:bookmarkStart w:id="385" w:name="_Toc366182827"/>
      <w:bookmarkStart w:id="386" w:name="_Toc369275749"/>
      <w:bookmarkStart w:id="387" w:name="_Toc369275829"/>
      <w:bookmarkStart w:id="388" w:name="_Toc373017651"/>
      <w:bookmarkStart w:id="389" w:name="_Toc457631408"/>
      <w:r w:rsidRPr="00852A76">
        <w:rPr>
          <w:rFonts w:ascii="Times New Roman" w:eastAsia="黑体" w:hAnsi="Times New Roman" w:hint="eastAsia"/>
          <w:kern w:val="44"/>
          <w:lang w:val="en-US" w:eastAsia="zh-CN"/>
        </w:rPr>
        <w:t>附录</w:t>
      </w:r>
      <w:bookmarkEnd w:id="385"/>
      <w:bookmarkEnd w:id="386"/>
      <w:bookmarkEnd w:id="387"/>
      <w:bookmarkEnd w:id="388"/>
      <w:bookmarkEnd w:id="389"/>
    </w:p>
    <w:p w14:paraId="3E913DFE" w14:textId="77777777" w:rsidR="00BB6886" w:rsidRDefault="00BB6886">
      <w:pPr>
        <w:tabs>
          <w:tab w:val="num" w:pos="720"/>
          <w:tab w:val="num" w:pos="1080"/>
        </w:tabs>
        <w:spacing w:line="360" w:lineRule="auto"/>
        <w:rPr>
          <w:sz w:val="24"/>
        </w:rPr>
        <w:sectPr w:rsidR="00BB6886" w:rsidSect="00C910CE">
          <w:footerReference w:type="default" r:id="rId8"/>
          <w:pgSz w:w="11906" w:h="16838" w:code="9"/>
          <w:pgMar w:top="1440" w:right="1797" w:bottom="1440" w:left="1418" w:header="142" w:footer="142" w:gutter="0"/>
          <w:cols w:space="425"/>
          <w:docGrid w:linePitch="312"/>
        </w:sectPr>
      </w:pPr>
    </w:p>
    <w:p w14:paraId="6504083F" w14:textId="77777777" w:rsidR="00852A76" w:rsidRPr="00852A76" w:rsidRDefault="00173E65" w:rsidP="00852A76">
      <w:pPr>
        <w:tabs>
          <w:tab w:val="num" w:pos="720"/>
          <w:tab w:val="num" w:pos="1080"/>
        </w:tabs>
        <w:spacing w:line="360" w:lineRule="auto"/>
        <w:rPr>
          <w:sz w:val="24"/>
        </w:rPr>
      </w:pPr>
      <w:bookmarkStart w:id="390" w:name="_5.2.2信息机房来访人员登记表"/>
      <w:bookmarkStart w:id="391" w:name="_Toc272676664"/>
      <w:bookmarkEnd w:id="390"/>
      <w:r>
        <w:rPr>
          <w:rFonts w:hint="eastAsia"/>
          <w:sz w:val="24"/>
        </w:rPr>
        <w:lastRenderedPageBreak/>
        <w:t>附件</w:t>
      </w:r>
      <w:r w:rsidR="00AF27E1">
        <w:rPr>
          <w:rFonts w:hint="eastAsia"/>
          <w:sz w:val="24"/>
        </w:rPr>
        <w:t>1</w:t>
      </w:r>
      <w:r>
        <w:rPr>
          <w:rFonts w:hint="eastAsia"/>
          <w:sz w:val="24"/>
        </w:rPr>
        <w:t xml:space="preserve"> </w:t>
      </w:r>
      <w:r w:rsidR="00747CB1">
        <w:rPr>
          <w:rFonts w:hint="eastAsia"/>
          <w:sz w:val="24"/>
        </w:rPr>
        <w:t>：</w:t>
      </w:r>
      <w:r w:rsidR="00852A76" w:rsidRPr="00852A76">
        <w:rPr>
          <w:rFonts w:hint="eastAsia"/>
          <w:sz w:val="24"/>
        </w:rPr>
        <w:t>机房</w:t>
      </w:r>
      <w:r w:rsidR="00AD6735">
        <w:rPr>
          <w:rFonts w:hint="eastAsia"/>
          <w:sz w:val="24"/>
        </w:rPr>
        <w:t>出入</w:t>
      </w:r>
      <w:r w:rsidR="00852A76" w:rsidRPr="00852A76">
        <w:rPr>
          <w:rFonts w:hint="eastAsia"/>
          <w:sz w:val="24"/>
        </w:rPr>
        <w:t>登记表</w:t>
      </w:r>
      <w:bookmarkEnd w:id="391"/>
    </w:p>
    <w:tbl>
      <w:tblPr>
        <w:tblW w:w="15166" w:type="dxa"/>
        <w:tblInd w:w="675" w:type="dxa"/>
        <w:tblLook w:val="04A0" w:firstRow="1" w:lastRow="0" w:firstColumn="1" w:lastColumn="0" w:noHBand="0" w:noVBand="1"/>
      </w:tblPr>
      <w:tblGrid>
        <w:gridCol w:w="1269"/>
        <w:gridCol w:w="1343"/>
        <w:gridCol w:w="1938"/>
        <w:gridCol w:w="1853"/>
        <w:gridCol w:w="1011"/>
        <w:gridCol w:w="3117"/>
        <w:gridCol w:w="2275"/>
        <w:gridCol w:w="1095"/>
        <w:gridCol w:w="1265"/>
      </w:tblGrid>
      <w:tr w:rsidR="00173E65" w:rsidRPr="000B7479" w14:paraId="079CC9B7" w14:textId="77777777" w:rsidTr="009E5033">
        <w:trPr>
          <w:trHeight w:val="363"/>
        </w:trPr>
        <w:tc>
          <w:tcPr>
            <w:tcW w:w="15166" w:type="dxa"/>
            <w:gridSpan w:val="9"/>
            <w:tcBorders>
              <w:top w:val="nil"/>
              <w:left w:val="nil"/>
              <w:bottom w:val="nil"/>
              <w:right w:val="nil"/>
            </w:tcBorders>
            <w:shd w:val="clear" w:color="auto" w:fill="auto"/>
            <w:noWrap/>
            <w:vAlign w:val="center"/>
          </w:tcPr>
          <w:p w14:paraId="66BD4F6C" w14:textId="77777777" w:rsidR="00173E65" w:rsidRPr="000B7479" w:rsidRDefault="00173E65" w:rsidP="00F63720">
            <w:pPr>
              <w:widowControl/>
              <w:jc w:val="center"/>
              <w:rPr>
                <w:rFonts w:ascii="宋体" w:hAnsi="宋体" w:cs="宋体"/>
                <w:b/>
                <w:kern w:val="0"/>
                <w:szCs w:val="21"/>
              </w:rPr>
            </w:pPr>
            <w:r w:rsidRPr="000B7479">
              <w:rPr>
                <w:rFonts w:ascii="宋体" w:hAnsi="宋体" w:cs="宋体" w:hint="eastAsia"/>
                <w:b/>
                <w:kern w:val="0"/>
                <w:szCs w:val="21"/>
                <w:u w:val="single"/>
              </w:rPr>
              <w:t xml:space="preserve">            （单位）</w:t>
            </w:r>
            <w:r w:rsidRPr="000B7479">
              <w:rPr>
                <w:rFonts w:ascii="宋体" w:hAnsi="宋体" w:cs="宋体" w:hint="eastAsia"/>
                <w:b/>
                <w:kern w:val="0"/>
                <w:szCs w:val="21"/>
              </w:rPr>
              <w:t>机房</w:t>
            </w:r>
            <w:r w:rsidR="00F63720">
              <w:rPr>
                <w:rFonts w:ascii="宋体" w:hAnsi="宋体" w:cs="宋体" w:hint="eastAsia"/>
                <w:b/>
                <w:kern w:val="0"/>
                <w:szCs w:val="21"/>
              </w:rPr>
              <w:t>出入</w:t>
            </w:r>
            <w:r w:rsidRPr="000B7479">
              <w:rPr>
                <w:rFonts w:ascii="宋体" w:hAnsi="宋体" w:cs="宋体" w:hint="eastAsia"/>
                <w:b/>
                <w:kern w:val="0"/>
                <w:szCs w:val="21"/>
              </w:rPr>
              <w:t>登记表</w:t>
            </w:r>
          </w:p>
        </w:tc>
      </w:tr>
      <w:tr w:rsidR="00173E65" w:rsidRPr="000B7479" w14:paraId="1DFA86E5" w14:textId="77777777" w:rsidTr="009E5033">
        <w:trPr>
          <w:trHeight w:val="363"/>
        </w:trPr>
        <w:tc>
          <w:tcPr>
            <w:tcW w:w="15166" w:type="dxa"/>
            <w:gridSpan w:val="9"/>
            <w:tcBorders>
              <w:top w:val="nil"/>
              <w:left w:val="nil"/>
              <w:bottom w:val="nil"/>
              <w:right w:val="nil"/>
            </w:tcBorders>
            <w:shd w:val="clear" w:color="auto" w:fill="auto"/>
            <w:noWrap/>
            <w:vAlign w:val="center"/>
          </w:tcPr>
          <w:p w14:paraId="24F31F0A" w14:textId="77777777" w:rsidR="00173E65" w:rsidRPr="000B7479" w:rsidRDefault="00173E65" w:rsidP="009E5033">
            <w:pPr>
              <w:widowControl/>
              <w:jc w:val="center"/>
              <w:rPr>
                <w:rFonts w:ascii="宋体" w:hAnsi="宋体" w:cs="宋体"/>
                <w:kern w:val="0"/>
                <w:szCs w:val="21"/>
              </w:rPr>
            </w:pPr>
            <w:r w:rsidRPr="000B7479">
              <w:rPr>
                <w:rFonts w:ascii="宋体" w:hAnsi="宋体" w:cs="宋体" w:hint="eastAsia"/>
                <w:kern w:val="0"/>
                <w:szCs w:val="21"/>
              </w:rPr>
              <w:t xml:space="preserve">                                          日期：    年   月   日       值班人：</w:t>
            </w:r>
          </w:p>
        </w:tc>
      </w:tr>
      <w:tr w:rsidR="00173E65" w:rsidRPr="000B7479" w14:paraId="11EC972A" w14:textId="77777777" w:rsidTr="009E5033">
        <w:trPr>
          <w:trHeight w:val="363"/>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5C4E0" w14:textId="77777777" w:rsidR="00173E65" w:rsidRPr="000B7479" w:rsidRDefault="00173E65" w:rsidP="009E5033">
            <w:pPr>
              <w:widowControl/>
              <w:jc w:val="center"/>
              <w:rPr>
                <w:rFonts w:ascii="宋体" w:hAnsi="宋体" w:cs="宋体"/>
                <w:kern w:val="0"/>
                <w:szCs w:val="21"/>
              </w:rPr>
            </w:pPr>
            <w:r w:rsidRPr="000B7479">
              <w:rPr>
                <w:rFonts w:ascii="宋体" w:hAnsi="宋体" w:cs="宋体" w:hint="eastAsia"/>
                <w:kern w:val="0"/>
                <w:szCs w:val="21"/>
              </w:rPr>
              <w:t>日期</w:t>
            </w:r>
          </w:p>
        </w:tc>
        <w:tc>
          <w:tcPr>
            <w:tcW w:w="1343" w:type="dxa"/>
            <w:tcBorders>
              <w:top w:val="single" w:sz="4" w:space="0" w:color="auto"/>
              <w:left w:val="nil"/>
              <w:bottom w:val="single" w:sz="4" w:space="0" w:color="auto"/>
              <w:right w:val="single" w:sz="4" w:space="0" w:color="auto"/>
            </w:tcBorders>
            <w:shd w:val="clear" w:color="auto" w:fill="auto"/>
            <w:noWrap/>
            <w:vAlign w:val="center"/>
          </w:tcPr>
          <w:p w14:paraId="712E9C5D" w14:textId="77777777" w:rsidR="00173E65" w:rsidRPr="000B7479" w:rsidRDefault="00173E65" w:rsidP="009E5033">
            <w:pPr>
              <w:widowControl/>
              <w:jc w:val="center"/>
              <w:rPr>
                <w:rFonts w:ascii="宋体" w:hAnsi="宋体" w:cs="宋体"/>
                <w:kern w:val="0"/>
                <w:szCs w:val="21"/>
              </w:rPr>
            </w:pPr>
            <w:r w:rsidRPr="000B7479">
              <w:rPr>
                <w:rFonts w:ascii="宋体" w:hAnsi="宋体" w:cs="宋体" w:hint="eastAsia"/>
                <w:kern w:val="0"/>
                <w:szCs w:val="21"/>
              </w:rPr>
              <w:t>来访人</w:t>
            </w:r>
          </w:p>
        </w:tc>
        <w:tc>
          <w:tcPr>
            <w:tcW w:w="1938" w:type="dxa"/>
            <w:tcBorders>
              <w:top w:val="single" w:sz="4" w:space="0" w:color="auto"/>
              <w:left w:val="nil"/>
              <w:bottom w:val="single" w:sz="4" w:space="0" w:color="auto"/>
              <w:right w:val="single" w:sz="4" w:space="0" w:color="auto"/>
            </w:tcBorders>
            <w:shd w:val="clear" w:color="auto" w:fill="auto"/>
            <w:noWrap/>
            <w:vAlign w:val="center"/>
          </w:tcPr>
          <w:p w14:paraId="24319792" w14:textId="77777777" w:rsidR="00173E65" w:rsidRPr="000B7479" w:rsidRDefault="00173E65" w:rsidP="009E5033">
            <w:pPr>
              <w:widowControl/>
              <w:jc w:val="center"/>
              <w:rPr>
                <w:rFonts w:ascii="宋体" w:hAnsi="宋体" w:cs="宋体"/>
                <w:kern w:val="0"/>
                <w:szCs w:val="21"/>
              </w:rPr>
            </w:pPr>
            <w:r w:rsidRPr="000B7479">
              <w:rPr>
                <w:rFonts w:ascii="宋体" w:hAnsi="宋体" w:cs="宋体" w:hint="eastAsia"/>
                <w:kern w:val="0"/>
                <w:szCs w:val="21"/>
              </w:rPr>
              <w:t>证件号码</w:t>
            </w:r>
          </w:p>
        </w:tc>
        <w:tc>
          <w:tcPr>
            <w:tcW w:w="1853" w:type="dxa"/>
            <w:tcBorders>
              <w:top w:val="single" w:sz="4" w:space="0" w:color="auto"/>
              <w:left w:val="nil"/>
              <w:bottom w:val="single" w:sz="4" w:space="0" w:color="auto"/>
              <w:right w:val="single" w:sz="4" w:space="0" w:color="auto"/>
            </w:tcBorders>
            <w:shd w:val="clear" w:color="auto" w:fill="auto"/>
            <w:noWrap/>
            <w:vAlign w:val="center"/>
          </w:tcPr>
          <w:p w14:paraId="1D907237" w14:textId="77777777" w:rsidR="00173E65" w:rsidRPr="000B7479" w:rsidRDefault="00173E65" w:rsidP="009E5033">
            <w:pPr>
              <w:widowControl/>
              <w:jc w:val="center"/>
              <w:rPr>
                <w:rFonts w:ascii="宋体" w:hAnsi="宋体" w:cs="宋体"/>
                <w:kern w:val="0"/>
                <w:szCs w:val="21"/>
              </w:rPr>
            </w:pPr>
            <w:r w:rsidRPr="000B7479">
              <w:rPr>
                <w:rFonts w:ascii="宋体" w:hAnsi="宋体" w:cs="宋体" w:hint="eastAsia"/>
                <w:kern w:val="0"/>
                <w:szCs w:val="21"/>
              </w:rPr>
              <w:t>所属公司/部门</w:t>
            </w: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497A67F8" w14:textId="77777777" w:rsidR="00173E65" w:rsidRPr="000B7479" w:rsidRDefault="00173E65" w:rsidP="009E5033">
            <w:pPr>
              <w:widowControl/>
              <w:jc w:val="center"/>
              <w:rPr>
                <w:rFonts w:ascii="宋体" w:hAnsi="宋体" w:cs="宋体"/>
                <w:kern w:val="0"/>
                <w:szCs w:val="21"/>
              </w:rPr>
            </w:pPr>
            <w:r w:rsidRPr="000B7479">
              <w:rPr>
                <w:rFonts w:ascii="宋体" w:hAnsi="宋体" w:cs="宋体" w:hint="eastAsia"/>
                <w:kern w:val="0"/>
                <w:szCs w:val="21"/>
              </w:rPr>
              <w:t>进入</w:t>
            </w:r>
          </w:p>
          <w:p w14:paraId="77F37393" w14:textId="77777777" w:rsidR="00173E65" w:rsidRPr="000B7479" w:rsidRDefault="00173E65" w:rsidP="009E5033">
            <w:pPr>
              <w:widowControl/>
              <w:jc w:val="center"/>
              <w:rPr>
                <w:rFonts w:ascii="宋体" w:hAnsi="宋体" w:cs="宋体"/>
                <w:kern w:val="0"/>
                <w:szCs w:val="21"/>
              </w:rPr>
            </w:pPr>
            <w:r w:rsidRPr="000B7479">
              <w:rPr>
                <w:rFonts w:ascii="宋体" w:hAnsi="宋体" w:cs="宋体" w:hint="eastAsia"/>
                <w:kern w:val="0"/>
                <w:szCs w:val="21"/>
              </w:rPr>
              <w:t>时间</w:t>
            </w:r>
          </w:p>
        </w:tc>
        <w:tc>
          <w:tcPr>
            <w:tcW w:w="3117" w:type="dxa"/>
            <w:tcBorders>
              <w:top w:val="single" w:sz="4" w:space="0" w:color="auto"/>
              <w:left w:val="nil"/>
              <w:bottom w:val="single" w:sz="4" w:space="0" w:color="auto"/>
              <w:right w:val="single" w:sz="4" w:space="0" w:color="auto"/>
            </w:tcBorders>
            <w:shd w:val="clear" w:color="auto" w:fill="auto"/>
            <w:noWrap/>
            <w:vAlign w:val="center"/>
          </w:tcPr>
          <w:p w14:paraId="51A5D07A" w14:textId="77777777" w:rsidR="00173E65" w:rsidRPr="000B7479" w:rsidRDefault="00173E65" w:rsidP="009E5033">
            <w:pPr>
              <w:widowControl/>
              <w:jc w:val="center"/>
              <w:rPr>
                <w:rFonts w:ascii="宋体" w:hAnsi="宋体" w:cs="宋体"/>
                <w:kern w:val="0"/>
                <w:szCs w:val="21"/>
              </w:rPr>
            </w:pPr>
            <w:r w:rsidRPr="000B7479">
              <w:rPr>
                <w:rFonts w:ascii="宋体" w:hAnsi="宋体" w:cs="宋体" w:hint="eastAsia"/>
                <w:kern w:val="0"/>
                <w:szCs w:val="21"/>
              </w:rPr>
              <w:t>事由</w:t>
            </w:r>
          </w:p>
        </w:tc>
        <w:tc>
          <w:tcPr>
            <w:tcW w:w="2275" w:type="dxa"/>
            <w:tcBorders>
              <w:top w:val="single" w:sz="4" w:space="0" w:color="auto"/>
              <w:left w:val="nil"/>
              <w:bottom w:val="single" w:sz="4" w:space="0" w:color="auto"/>
              <w:right w:val="single" w:sz="4" w:space="0" w:color="auto"/>
            </w:tcBorders>
            <w:shd w:val="clear" w:color="auto" w:fill="auto"/>
            <w:noWrap/>
            <w:vAlign w:val="center"/>
          </w:tcPr>
          <w:p w14:paraId="613BBEBF" w14:textId="77777777" w:rsidR="00173E65" w:rsidRPr="000B7479" w:rsidRDefault="00173E65" w:rsidP="009E5033">
            <w:pPr>
              <w:widowControl/>
              <w:jc w:val="center"/>
              <w:rPr>
                <w:rFonts w:ascii="宋体" w:hAnsi="宋体" w:cs="宋体"/>
                <w:kern w:val="0"/>
                <w:szCs w:val="21"/>
              </w:rPr>
            </w:pPr>
            <w:r w:rsidRPr="000B7479">
              <w:rPr>
                <w:rFonts w:ascii="宋体" w:hAnsi="宋体" w:cs="宋体" w:hint="eastAsia"/>
                <w:kern w:val="0"/>
                <w:szCs w:val="21"/>
              </w:rPr>
              <w:t>携带物品</w:t>
            </w:r>
          </w:p>
        </w:tc>
        <w:tc>
          <w:tcPr>
            <w:tcW w:w="1095" w:type="dxa"/>
            <w:tcBorders>
              <w:top w:val="single" w:sz="4" w:space="0" w:color="auto"/>
              <w:left w:val="nil"/>
              <w:bottom w:val="single" w:sz="4" w:space="0" w:color="auto"/>
              <w:right w:val="single" w:sz="4" w:space="0" w:color="auto"/>
            </w:tcBorders>
            <w:shd w:val="clear" w:color="auto" w:fill="auto"/>
            <w:noWrap/>
            <w:vAlign w:val="center"/>
          </w:tcPr>
          <w:p w14:paraId="4C118AD7" w14:textId="77777777" w:rsidR="00173E65" w:rsidRPr="000B7479" w:rsidRDefault="00173E65" w:rsidP="009E5033">
            <w:pPr>
              <w:widowControl/>
              <w:jc w:val="center"/>
              <w:rPr>
                <w:rFonts w:ascii="宋体" w:hAnsi="宋体" w:cs="宋体"/>
                <w:kern w:val="0"/>
                <w:szCs w:val="21"/>
              </w:rPr>
            </w:pPr>
            <w:r w:rsidRPr="000B7479">
              <w:rPr>
                <w:rFonts w:ascii="宋体" w:hAnsi="宋体" w:cs="宋体" w:hint="eastAsia"/>
                <w:kern w:val="0"/>
                <w:szCs w:val="21"/>
              </w:rPr>
              <w:t>离开</w:t>
            </w:r>
          </w:p>
          <w:p w14:paraId="580831B2" w14:textId="77777777" w:rsidR="00173E65" w:rsidRPr="000B7479" w:rsidRDefault="00173E65" w:rsidP="009E5033">
            <w:pPr>
              <w:widowControl/>
              <w:jc w:val="center"/>
              <w:rPr>
                <w:rFonts w:ascii="宋体" w:hAnsi="宋体" w:cs="宋体"/>
                <w:kern w:val="0"/>
                <w:szCs w:val="21"/>
              </w:rPr>
            </w:pPr>
            <w:r w:rsidRPr="000B7479">
              <w:rPr>
                <w:rFonts w:ascii="宋体" w:hAnsi="宋体" w:cs="宋体" w:hint="eastAsia"/>
                <w:kern w:val="0"/>
                <w:szCs w:val="21"/>
              </w:rPr>
              <w:t>时间</w:t>
            </w: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4D676077" w14:textId="77777777" w:rsidR="00173E65" w:rsidRPr="000B7479" w:rsidRDefault="00173E65" w:rsidP="009E5033">
            <w:pPr>
              <w:widowControl/>
              <w:jc w:val="center"/>
              <w:rPr>
                <w:rFonts w:ascii="宋体" w:hAnsi="宋体" w:cs="宋体"/>
                <w:kern w:val="0"/>
                <w:szCs w:val="21"/>
              </w:rPr>
            </w:pPr>
            <w:r w:rsidRPr="000B7479">
              <w:rPr>
                <w:rFonts w:ascii="宋体" w:hAnsi="宋体" w:cs="宋体" w:hint="eastAsia"/>
                <w:kern w:val="0"/>
                <w:szCs w:val="21"/>
              </w:rPr>
              <w:t>离开时签名</w:t>
            </w:r>
          </w:p>
        </w:tc>
      </w:tr>
      <w:tr w:rsidR="00173E65" w:rsidRPr="000B7479" w14:paraId="1CD19C09" w14:textId="77777777" w:rsidTr="009E5033">
        <w:trPr>
          <w:trHeight w:val="653"/>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FE93F" w14:textId="77777777" w:rsidR="00173E65" w:rsidRPr="000B7479" w:rsidRDefault="00173E65" w:rsidP="009E5033">
            <w:pPr>
              <w:widowControl/>
              <w:ind w:left="31" w:hangingChars="15" w:hanging="31"/>
              <w:jc w:val="center"/>
              <w:rPr>
                <w:rFonts w:ascii="宋体" w:hAnsi="宋体" w:cs="宋体"/>
                <w:kern w:val="0"/>
                <w:szCs w:val="21"/>
              </w:rPr>
            </w:pPr>
          </w:p>
        </w:tc>
        <w:tc>
          <w:tcPr>
            <w:tcW w:w="1343" w:type="dxa"/>
            <w:tcBorders>
              <w:top w:val="single" w:sz="4" w:space="0" w:color="auto"/>
              <w:left w:val="nil"/>
              <w:bottom w:val="single" w:sz="4" w:space="0" w:color="auto"/>
              <w:right w:val="single" w:sz="4" w:space="0" w:color="auto"/>
            </w:tcBorders>
            <w:shd w:val="clear" w:color="auto" w:fill="auto"/>
            <w:noWrap/>
            <w:vAlign w:val="center"/>
          </w:tcPr>
          <w:p w14:paraId="2C53D833" w14:textId="77777777" w:rsidR="00173E65" w:rsidRPr="000B7479" w:rsidRDefault="00173E65" w:rsidP="009E5033">
            <w:pPr>
              <w:widowControl/>
              <w:jc w:val="center"/>
              <w:rPr>
                <w:rFonts w:ascii="宋体" w:hAnsi="宋体" w:cs="宋体"/>
                <w:kern w:val="0"/>
                <w:szCs w:val="21"/>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14:paraId="2799ECDA" w14:textId="77777777" w:rsidR="00173E65" w:rsidRPr="000B7479" w:rsidRDefault="00173E65" w:rsidP="009E5033">
            <w:pPr>
              <w:widowControl/>
              <w:jc w:val="center"/>
              <w:rPr>
                <w:rFonts w:ascii="宋体" w:hAnsi="宋体" w:cs="宋体"/>
                <w:kern w:val="0"/>
                <w:szCs w:val="21"/>
              </w:rPr>
            </w:pPr>
          </w:p>
        </w:tc>
        <w:tc>
          <w:tcPr>
            <w:tcW w:w="1853" w:type="dxa"/>
            <w:tcBorders>
              <w:top w:val="single" w:sz="4" w:space="0" w:color="auto"/>
              <w:left w:val="nil"/>
              <w:bottom w:val="single" w:sz="4" w:space="0" w:color="auto"/>
              <w:right w:val="single" w:sz="4" w:space="0" w:color="auto"/>
            </w:tcBorders>
            <w:shd w:val="clear" w:color="auto" w:fill="auto"/>
            <w:noWrap/>
            <w:vAlign w:val="center"/>
          </w:tcPr>
          <w:p w14:paraId="5720363E" w14:textId="77777777" w:rsidR="00173E65" w:rsidRPr="000B7479" w:rsidRDefault="00173E65" w:rsidP="009E5033">
            <w:pPr>
              <w:widowControl/>
              <w:jc w:val="center"/>
              <w:rPr>
                <w:rFonts w:ascii="宋体" w:hAnsi="宋体" w:cs="宋体"/>
                <w:kern w:val="0"/>
                <w:szCs w:val="21"/>
              </w:rPr>
            </w:pP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09CDDA91" w14:textId="77777777" w:rsidR="00173E65" w:rsidRPr="000B7479" w:rsidRDefault="00173E65" w:rsidP="009E5033">
            <w:pPr>
              <w:widowControl/>
              <w:jc w:val="center"/>
              <w:rPr>
                <w:rFonts w:ascii="宋体" w:hAnsi="宋体" w:cs="宋体"/>
                <w:kern w:val="0"/>
                <w:szCs w:val="21"/>
              </w:rPr>
            </w:pPr>
          </w:p>
        </w:tc>
        <w:tc>
          <w:tcPr>
            <w:tcW w:w="3117" w:type="dxa"/>
            <w:tcBorders>
              <w:top w:val="single" w:sz="4" w:space="0" w:color="auto"/>
              <w:left w:val="nil"/>
              <w:bottom w:val="single" w:sz="4" w:space="0" w:color="auto"/>
              <w:right w:val="single" w:sz="4" w:space="0" w:color="auto"/>
            </w:tcBorders>
            <w:shd w:val="clear" w:color="auto" w:fill="auto"/>
            <w:noWrap/>
            <w:vAlign w:val="center"/>
          </w:tcPr>
          <w:p w14:paraId="3946B1AF" w14:textId="77777777" w:rsidR="00173E65" w:rsidRPr="000B7479" w:rsidRDefault="00173E65" w:rsidP="009E5033">
            <w:pPr>
              <w:widowControl/>
              <w:jc w:val="center"/>
              <w:rPr>
                <w:rFonts w:ascii="宋体" w:hAnsi="宋体" w:cs="宋体"/>
                <w:kern w:val="0"/>
                <w:szCs w:val="21"/>
              </w:rPr>
            </w:pPr>
          </w:p>
        </w:tc>
        <w:tc>
          <w:tcPr>
            <w:tcW w:w="2275" w:type="dxa"/>
            <w:tcBorders>
              <w:top w:val="single" w:sz="4" w:space="0" w:color="auto"/>
              <w:left w:val="nil"/>
              <w:bottom w:val="single" w:sz="4" w:space="0" w:color="auto"/>
              <w:right w:val="single" w:sz="4" w:space="0" w:color="auto"/>
            </w:tcBorders>
            <w:shd w:val="clear" w:color="auto" w:fill="auto"/>
            <w:noWrap/>
            <w:vAlign w:val="center"/>
          </w:tcPr>
          <w:p w14:paraId="681B6B93" w14:textId="77777777" w:rsidR="00173E65" w:rsidRPr="000B7479" w:rsidRDefault="00173E65" w:rsidP="009E5033">
            <w:pPr>
              <w:widowControl/>
              <w:jc w:val="center"/>
              <w:rPr>
                <w:rFonts w:ascii="宋体" w:hAnsi="宋体" w:cs="宋体"/>
                <w:kern w:val="0"/>
                <w:szCs w:val="21"/>
              </w:rPr>
            </w:pPr>
          </w:p>
        </w:tc>
        <w:tc>
          <w:tcPr>
            <w:tcW w:w="1095" w:type="dxa"/>
            <w:tcBorders>
              <w:top w:val="single" w:sz="4" w:space="0" w:color="auto"/>
              <w:left w:val="nil"/>
              <w:bottom w:val="single" w:sz="4" w:space="0" w:color="auto"/>
              <w:right w:val="single" w:sz="4" w:space="0" w:color="auto"/>
            </w:tcBorders>
            <w:shd w:val="clear" w:color="auto" w:fill="auto"/>
            <w:noWrap/>
            <w:vAlign w:val="center"/>
          </w:tcPr>
          <w:p w14:paraId="7EFAE0E8" w14:textId="77777777" w:rsidR="00173E65" w:rsidRPr="000B7479" w:rsidRDefault="00173E65" w:rsidP="009E5033">
            <w:pPr>
              <w:widowControl/>
              <w:jc w:val="center"/>
              <w:rPr>
                <w:rFonts w:ascii="宋体" w:hAnsi="宋体" w:cs="宋体"/>
                <w:kern w:val="0"/>
                <w:szCs w:val="21"/>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99323CE" w14:textId="77777777" w:rsidR="00173E65" w:rsidRPr="000B7479" w:rsidRDefault="00173E65" w:rsidP="009E5033">
            <w:pPr>
              <w:widowControl/>
              <w:jc w:val="center"/>
              <w:rPr>
                <w:rFonts w:ascii="宋体" w:hAnsi="宋体" w:cs="宋体"/>
                <w:kern w:val="0"/>
                <w:szCs w:val="21"/>
              </w:rPr>
            </w:pPr>
          </w:p>
        </w:tc>
      </w:tr>
      <w:tr w:rsidR="00173E65" w:rsidRPr="000B7479" w14:paraId="2E2639AB" w14:textId="77777777" w:rsidTr="009E5033">
        <w:trPr>
          <w:trHeight w:val="653"/>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5BC509" w14:textId="77777777" w:rsidR="00173E65" w:rsidRPr="000B7479" w:rsidRDefault="00173E65" w:rsidP="009E5033">
            <w:pPr>
              <w:widowControl/>
              <w:jc w:val="center"/>
              <w:rPr>
                <w:rFonts w:ascii="宋体" w:hAnsi="宋体" w:cs="宋体"/>
                <w:kern w:val="0"/>
                <w:szCs w:val="21"/>
              </w:rPr>
            </w:pPr>
          </w:p>
        </w:tc>
        <w:tc>
          <w:tcPr>
            <w:tcW w:w="1343" w:type="dxa"/>
            <w:tcBorders>
              <w:top w:val="single" w:sz="4" w:space="0" w:color="auto"/>
              <w:left w:val="nil"/>
              <w:bottom w:val="single" w:sz="4" w:space="0" w:color="auto"/>
              <w:right w:val="single" w:sz="4" w:space="0" w:color="auto"/>
            </w:tcBorders>
            <w:shd w:val="clear" w:color="auto" w:fill="auto"/>
            <w:noWrap/>
            <w:vAlign w:val="center"/>
          </w:tcPr>
          <w:p w14:paraId="4BA2B3D9" w14:textId="77777777" w:rsidR="00173E65" w:rsidRPr="000B7479" w:rsidRDefault="00173E65" w:rsidP="009E5033">
            <w:pPr>
              <w:widowControl/>
              <w:jc w:val="center"/>
              <w:rPr>
                <w:rFonts w:ascii="宋体" w:hAnsi="宋体" w:cs="宋体"/>
                <w:kern w:val="0"/>
                <w:szCs w:val="21"/>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14:paraId="3BDA73E8" w14:textId="77777777" w:rsidR="00173E65" w:rsidRPr="000B7479" w:rsidRDefault="00173E65" w:rsidP="009E5033">
            <w:pPr>
              <w:widowControl/>
              <w:jc w:val="center"/>
              <w:rPr>
                <w:rFonts w:ascii="宋体" w:hAnsi="宋体" w:cs="宋体"/>
                <w:kern w:val="0"/>
                <w:szCs w:val="21"/>
              </w:rPr>
            </w:pPr>
          </w:p>
        </w:tc>
        <w:tc>
          <w:tcPr>
            <w:tcW w:w="1853" w:type="dxa"/>
            <w:tcBorders>
              <w:top w:val="single" w:sz="4" w:space="0" w:color="auto"/>
              <w:left w:val="nil"/>
              <w:bottom w:val="single" w:sz="4" w:space="0" w:color="auto"/>
              <w:right w:val="single" w:sz="4" w:space="0" w:color="auto"/>
            </w:tcBorders>
            <w:shd w:val="clear" w:color="auto" w:fill="auto"/>
            <w:noWrap/>
            <w:vAlign w:val="center"/>
          </w:tcPr>
          <w:p w14:paraId="469D7096" w14:textId="77777777" w:rsidR="00173E65" w:rsidRPr="000B7479" w:rsidRDefault="00173E65" w:rsidP="009E5033">
            <w:pPr>
              <w:widowControl/>
              <w:jc w:val="center"/>
              <w:rPr>
                <w:rFonts w:ascii="宋体" w:hAnsi="宋体" w:cs="宋体"/>
                <w:kern w:val="0"/>
                <w:szCs w:val="21"/>
              </w:rPr>
            </w:pP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20F4F426" w14:textId="77777777" w:rsidR="00173E65" w:rsidRPr="000B7479" w:rsidRDefault="00173E65" w:rsidP="009E5033">
            <w:pPr>
              <w:widowControl/>
              <w:jc w:val="center"/>
              <w:rPr>
                <w:rFonts w:ascii="宋体" w:hAnsi="宋体" w:cs="宋体"/>
                <w:kern w:val="0"/>
                <w:szCs w:val="21"/>
              </w:rPr>
            </w:pPr>
          </w:p>
        </w:tc>
        <w:tc>
          <w:tcPr>
            <w:tcW w:w="3117" w:type="dxa"/>
            <w:tcBorders>
              <w:top w:val="single" w:sz="4" w:space="0" w:color="auto"/>
              <w:left w:val="nil"/>
              <w:bottom w:val="single" w:sz="4" w:space="0" w:color="auto"/>
              <w:right w:val="single" w:sz="4" w:space="0" w:color="auto"/>
            </w:tcBorders>
            <w:shd w:val="clear" w:color="auto" w:fill="auto"/>
            <w:noWrap/>
            <w:vAlign w:val="center"/>
          </w:tcPr>
          <w:p w14:paraId="70471E7C" w14:textId="77777777" w:rsidR="00173E65" w:rsidRPr="000B7479" w:rsidRDefault="00173E65" w:rsidP="009E5033">
            <w:pPr>
              <w:widowControl/>
              <w:jc w:val="center"/>
              <w:rPr>
                <w:rFonts w:ascii="宋体" w:hAnsi="宋体" w:cs="宋体"/>
                <w:kern w:val="0"/>
                <w:szCs w:val="21"/>
              </w:rPr>
            </w:pPr>
          </w:p>
        </w:tc>
        <w:tc>
          <w:tcPr>
            <w:tcW w:w="2275" w:type="dxa"/>
            <w:tcBorders>
              <w:top w:val="single" w:sz="4" w:space="0" w:color="auto"/>
              <w:left w:val="nil"/>
              <w:bottom w:val="single" w:sz="4" w:space="0" w:color="auto"/>
              <w:right w:val="single" w:sz="4" w:space="0" w:color="auto"/>
            </w:tcBorders>
            <w:shd w:val="clear" w:color="auto" w:fill="auto"/>
            <w:noWrap/>
            <w:vAlign w:val="center"/>
          </w:tcPr>
          <w:p w14:paraId="73695C3A" w14:textId="77777777" w:rsidR="00173E65" w:rsidRPr="000B7479" w:rsidRDefault="00173E65" w:rsidP="009E5033">
            <w:pPr>
              <w:widowControl/>
              <w:jc w:val="center"/>
              <w:rPr>
                <w:rFonts w:ascii="宋体" w:hAnsi="宋体" w:cs="宋体"/>
                <w:kern w:val="0"/>
                <w:szCs w:val="21"/>
              </w:rPr>
            </w:pPr>
          </w:p>
        </w:tc>
        <w:tc>
          <w:tcPr>
            <w:tcW w:w="1095" w:type="dxa"/>
            <w:tcBorders>
              <w:top w:val="single" w:sz="4" w:space="0" w:color="auto"/>
              <w:left w:val="nil"/>
              <w:bottom w:val="single" w:sz="4" w:space="0" w:color="auto"/>
              <w:right w:val="single" w:sz="4" w:space="0" w:color="auto"/>
            </w:tcBorders>
            <w:shd w:val="clear" w:color="auto" w:fill="auto"/>
            <w:noWrap/>
            <w:vAlign w:val="center"/>
          </w:tcPr>
          <w:p w14:paraId="2C040D8A" w14:textId="77777777" w:rsidR="00173E65" w:rsidRPr="000B7479" w:rsidRDefault="00173E65" w:rsidP="009E5033">
            <w:pPr>
              <w:widowControl/>
              <w:jc w:val="center"/>
              <w:rPr>
                <w:rFonts w:ascii="宋体" w:hAnsi="宋体" w:cs="宋体"/>
                <w:kern w:val="0"/>
                <w:szCs w:val="21"/>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2883356" w14:textId="77777777" w:rsidR="00173E65" w:rsidRPr="000B7479" w:rsidRDefault="00173E65" w:rsidP="009E5033">
            <w:pPr>
              <w:widowControl/>
              <w:jc w:val="center"/>
              <w:rPr>
                <w:rFonts w:ascii="宋体" w:hAnsi="宋体" w:cs="宋体"/>
                <w:kern w:val="0"/>
                <w:szCs w:val="21"/>
              </w:rPr>
            </w:pPr>
          </w:p>
        </w:tc>
      </w:tr>
      <w:tr w:rsidR="00173E65" w:rsidRPr="000B7479" w14:paraId="4A247300" w14:textId="77777777" w:rsidTr="009E5033">
        <w:trPr>
          <w:trHeight w:val="653"/>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F1D48" w14:textId="77777777" w:rsidR="00173E65" w:rsidRPr="000B7479" w:rsidRDefault="00173E65" w:rsidP="009E5033">
            <w:pPr>
              <w:widowControl/>
              <w:jc w:val="center"/>
              <w:rPr>
                <w:rFonts w:ascii="宋体" w:hAnsi="宋体" w:cs="宋体"/>
                <w:kern w:val="0"/>
                <w:szCs w:val="21"/>
              </w:rPr>
            </w:pPr>
          </w:p>
        </w:tc>
        <w:tc>
          <w:tcPr>
            <w:tcW w:w="1343" w:type="dxa"/>
            <w:tcBorders>
              <w:top w:val="single" w:sz="4" w:space="0" w:color="auto"/>
              <w:left w:val="nil"/>
              <w:bottom w:val="single" w:sz="4" w:space="0" w:color="auto"/>
              <w:right w:val="single" w:sz="4" w:space="0" w:color="auto"/>
            </w:tcBorders>
            <w:shd w:val="clear" w:color="auto" w:fill="auto"/>
            <w:noWrap/>
            <w:vAlign w:val="center"/>
          </w:tcPr>
          <w:p w14:paraId="26930390" w14:textId="77777777" w:rsidR="00173E65" w:rsidRPr="000B7479" w:rsidRDefault="00173E65" w:rsidP="009E5033">
            <w:pPr>
              <w:widowControl/>
              <w:jc w:val="center"/>
              <w:rPr>
                <w:rFonts w:ascii="宋体" w:hAnsi="宋体" w:cs="宋体"/>
                <w:kern w:val="0"/>
                <w:szCs w:val="21"/>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14:paraId="70FC6BD3" w14:textId="77777777" w:rsidR="00173E65" w:rsidRPr="000B7479" w:rsidRDefault="00173E65" w:rsidP="009E5033">
            <w:pPr>
              <w:widowControl/>
              <w:jc w:val="center"/>
              <w:rPr>
                <w:rFonts w:ascii="宋体" w:hAnsi="宋体" w:cs="宋体"/>
                <w:kern w:val="0"/>
                <w:szCs w:val="21"/>
              </w:rPr>
            </w:pPr>
          </w:p>
        </w:tc>
        <w:tc>
          <w:tcPr>
            <w:tcW w:w="1853" w:type="dxa"/>
            <w:tcBorders>
              <w:top w:val="single" w:sz="4" w:space="0" w:color="auto"/>
              <w:left w:val="nil"/>
              <w:bottom w:val="single" w:sz="4" w:space="0" w:color="auto"/>
              <w:right w:val="single" w:sz="4" w:space="0" w:color="auto"/>
            </w:tcBorders>
            <w:shd w:val="clear" w:color="auto" w:fill="auto"/>
            <w:noWrap/>
            <w:vAlign w:val="center"/>
          </w:tcPr>
          <w:p w14:paraId="1EC1668E" w14:textId="77777777" w:rsidR="00173E65" w:rsidRPr="000B7479" w:rsidRDefault="00173E65" w:rsidP="009E5033">
            <w:pPr>
              <w:widowControl/>
              <w:jc w:val="center"/>
              <w:rPr>
                <w:rFonts w:ascii="宋体" w:hAnsi="宋体" w:cs="宋体"/>
                <w:kern w:val="0"/>
                <w:szCs w:val="21"/>
              </w:rPr>
            </w:pP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7C881473" w14:textId="77777777" w:rsidR="00173E65" w:rsidRPr="000B7479" w:rsidRDefault="00173E65" w:rsidP="009E5033">
            <w:pPr>
              <w:widowControl/>
              <w:jc w:val="center"/>
              <w:rPr>
                <w:rFonts w:ascii="宋体" w:hAnsi="宋体" w:cs="宋体"/>
                <w:kern w:val="0"/>
                <w:szCs w:val="21"/>
              </w:rPr>
            </w:pPr>
          </w:p>
        </w:tc>
        <w:tc>
          <w:tcPr>
            <w:tcW w:w="3117" w:type="dxa"/>
            <w:tcBorders>
              <w:top w:val="single" w:sz="4" w:space="0" w:color="auto"/>
              <w:left w:val="nil"/>
              <w:bottom w:val="single" w:sz="4" w:space="0" w:color="auto"/>
              <w:right w:val="single" w:sz="4" w:space="0" w:color="auto"/>
            </w:tcBorders>
            <w:shd w:val="clear" w:color="auto" w:fill="auto"/>
            <w:noWrap/>
            <w:vAlign w:val="center"/>
          </w:tcPr>
          <w:p w14:paraId="0B8568D5" w14:textId="77777777" w:rsidR="00173E65" w:rsidRPr="000B7479" w:rsidRDefault="00173E65" w:rsidP="009E5033">
            <w:pPr>
              <w:widowControl/>
              <w:jc w:val="center"/>
              <w:rPr>
                <w:rFonts w:ascii="宋体" w:hAnsi="宋体" w:cs="宋体"/>
                <w:kern w:val="0"/>
                <w:szCs w:val="21"/>
              </w:rPr>
            </w:pPr>
          </w:p>
        </w:tc>
        <w:tc>
          <w:tcPr>
            <w:tcW w:w="2275" w:type="dxa"/>
            <w:tcBorders>
              <w:top w:val="single" w:sz="4" w:space="0" w:color="auto"/>
              <w:left w:val="nil"/>
              <w:bottom w:val="single" w:sz="4" w:space="0" w:color="auto"/>
              <w:right w:val="single" w:sz="4" w:space="0" w:color="auto"/>
            </w:tcBorders>
            <w:shd w:val="clear" w:color="auto" w:fill="auto"/>
            <w:noWrap/>
            <w:vAlign w:val="center"/>
          </w:tcPr>
          <w:p w14:paraId="181359F8" w14:textId="77777777" w:rsidR="00173E65" w:rsidRPr="000B7479" w:rsidRDefault="00173E65" w:rsidP="009E5033">
            <w:pPr>
              <w:widowControl/>
              <w:jc w:val="center"/>
              <w:rPr>
                <w:rFonts w:ascii="宋体" w:hAnsi="宋体" w:cs="宋体"/>
                <w:kern w:val="0"/>
                <w:szCs w:val="21"/>
              </w:rPr>
            </w:pPr>
          </w:p>
        </w:tc>
        <w:tc>
          <w:tcPr>
            <w:tcW w:w="1095" w:type="dxa"/>
            <w:tcBorders>
              <w:top w:val="single" w:sz="4" w:space="0" w:color="auto"/>
              <w:left w:val="nil"/>
              <w:bottom w:val="single" w:sz="4" w:space="0" w:color="auto"/>
              <w:right w:val="single" w:sz="4" w:space="0" w:color="auto"/>
            </w:tcBorders>
            <w:shd w:val="clear" w:color="auto" w:fill="auto"/>
            <w:noWrap/>
            <w:vAlign w:val="center"/>
          </w:tcPr>
          <w:p w14:paraId="396F477A" w14:textId="77777777" w:rsidR="00173E65" w:rsidRPr="000B7479" w:rsidRDefault="00173E65" w:rsidP="009E5033">
            <w:pPr>
              <w:widowControl/>
              <w:jc w:val="center"/>
              <w:rPr>
                <w:rFonts w:ascii="宋体" w:hAnsi="宋体" w:cs="宋体"/>
                <w:kern w:val="0"/>
                <w:szCs w:val="21"/>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7D15D8A0" w14:textId="77777777" w:rsidR="00173E65" w:rsidRPr="000B7479" w:rsidRDefault="00173E65" w:rsidP="009E5033">
            <w:pPr>
              <w:widowControl/>
              <w:jc w:val="center"/>
              <w:rPr>
                <w:rFonts w:ascii="宋体" w:hAnsi="宋体" w:cs="宋体"/>
                <w:kern w:val="0"/>
                <w:szCs w:val="21"/>
              </w:rPr>
            </w:pPr>
          </w:p>
        </w:tc>
      </w:tr>
      <w:tr w:rsidR="00173E65" w:rsidRPr="000B7479" w14:paraId="42EF25EF" w14:textId="77777777" w:rsidTr="009E5033">
        <w:trPr>
          <w:trHeight w:val="653"/>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CB105" w14:textId="77777777" w:rsidR="00173E65" w:rsidRPr="000B7479" w:rsidRDefault="00173E65" w:rsidP="009E5033">
            <w:pPr>
              <w:widowControl/>
              <w:jc w:val="center"/>
              <w:rPr>
                <w:rFonts w:ascii="宋体" w:hAnsi="宋体" w:cs="宋体"/>
                <w:kern w:val="0"/>
                <w:szCs w:val="21"/>
              </w:rPr>
            </w:pPr>
          </w:p>
        </w:tc>
        <w:tc>
          <w:tcPr>
            <w:tcW w:w="1343" w:type="dxa"/>
            <w:tcBorders>
              <w:top w:val="single" w:sz="4" w:space="0" w:color="auto"/>
              <w:left w:val="nil"/>
              <w:bottom w:val="single" w:sz="4" w:space="0" w:color="auto"/>
              <w:right w:val="single" w:sz="4" w:space="0" w:color="auto"/>
            </w:tcBorders>
            <w:shd w:val="clear" w:color="auto" w:fill="auto"/>
            <w:noWrap/>
            <w:vAlign w:val="center"/>
          </w:tcPr>
          <w:p w14:paraId="46000DD8" w14:textId="77777777" w:rsidR="00173E65" w:rsidRPr="000B7479" w:rsidRDefault="00173E65" w:rsidP="009E5033">
            <w:pPr>
              <w:widowControl/>
              <w:jc w:val="center"/>
              <w:rPr>
                <w:rFonts w:ascii="宋体" w:hAnsi="宋体" w:cs="宋体"/>
                <w:kern w:val="0"/>
                <w:szCs w:val="21"/>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14:paraId="0B1FE938" w14:textId="77777777" w:rsidR="00173E65" w:rsidRPr="000B7479" w:rsidRDefault="00173E65" w:rsidP="009E5033">
            <w:pPr>
              <w:widowControl/>
              <w:jc w:val="center"/>
              <w:rPr>
                <w:rFonts w:ascii="宋体" w:hAnsi="宋体" w:cs="宋体"/>
                <w:kern w:val="0"/>
                <w:szCs w:val="21"/>
              </w:rPr>
            </w:pPr>
          </w:p>
        </w:tc>
        <w:tc>
          <w:tcPr>
            <w:tcW w:w="1853" w:type="dxa"/>
            <w:tcBorders>
              <w:top w:val="single" w:sz="4" w:space="0" w:color="auto"/>
              <w:left w:val="nil"/>
              <w:bottom w:val="single" w:sz="4" w:space="0" w:color="auto"/>
              <w:right w:val="single" w:sz="4" w:space="0" w:color="auto"/>
            </w:tcBorders>
            <w:shd w:val="clear" w:color="auto" w:fill="auto"/>
            <w:noWrap/>
            <w:vAlign w:val="center"/>
          </w:tcPr>
          <w:p w14:paraId="6242C356" w14:textId="77777777" w:rsidR="00173E65" w:rsidRPr="000B7479" w:rsidRDefault="00173E65" w:rsidP="009E5033">
            <w:pPr>
              <w:widowControl/>
              <w:jc w:val="center"/>
              <w:rPr>
                <w:rFonts w:ascii="宋体" w:hAnsi="宋体" w:cs="宋体"/>
                <w:kern w:val="0"/>
                <w:szCs w:val="21"/>
              </w:rPr>
            </w:pP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364CAAB6" w14:textId="77777777" w:rsidR="00173E65" w:rsidRPr="000B7479" w:rsidRDefault="00173E65" w:rsidP="009E5033">
            <w:pPr>
              <w:widowControl/>
              <w:jc w:val="center"/>
              <w:rPr>
                <w:rFonts w:ascii="宋体" w:hAnsi="宋体" w:cs="宋体"/>
                <w:kern w:val="0"/>
                <w:szCs w:val="21"/>
              </w:rPr>
            </w:pPr>
          </w:p>
        </w:tc>
        <w:tc>
          <w:tcPr>
            <w:tcW w:w="3117" w:type="dxa"/>
            <w:tcBorders>
              <w:top w:val="single" w:sz="4" w:space="0" w:color="auto"/>
              <w:left w:val="nil"/>
              <w:bottom w:val="single" w:sz="4" w:space="0" w:color="auto"/>
              <w:right w:val="single" w:sz="4" w:space="0" w:color="auto"/>
            </w:tcBorders>
            <w:shd w:val="clear" w:color="auto" w:fill="auto"/>
            <w:noWrap/>
            <w:vAlign w:val="center"/>
          </w:tcPr>
          <w:p w14:paraId="363DD43F" w14:textId="77777777" w:rsidR="00173E65" w:rsidRPr="000B7479" w:rsidRDefault="00173E65" w:rsidP="009E5033">
            <w:pPr>
              <w:widowControl/>
              <w:jc w:val="center"/>
              <w:rPr>
                <w:rFonts w:ascii="宋体" w:hAnsi="宋体" w:cs="宋体"/>
                <w:kern w:val="0"/>
                <w:szCs w:val="21"/>
              </w:rPr>
            </w:pPr>
          </w:p>
        </w:tc>
        <w:tc>
          <w:tcPr>
            <w:tcW w:w="2275" w:type="dxa"/>
            <w:tcBorders>
              <w:top w:val="single" w:sz="4" w:space="0" w:color="auto"/>
              <w:left w:val="nil"/>
              <w:bottom w:val="single" w:sz="4" w:space="0" w:color="auto"/>
              <w:right w:val="single" w:sz="4" w:space="0" w:color="auto"/>
            </w:tcBorders>
            <w:shd w:val="clear" w:color="auto" w:fill="auto"/>
            <w:noWrap/>
            <w:vAlign w:val="center"/>
          </w:tcPr>
          <w:p w14:paraId="7D043D57" w14:textId="77777777" w:rsidR="00173E65" w:rsidRPr="000B7479" w:rsidRDefault="00173E65" w:rsidP="009E5033">
            <w:pPr>
              <w:widowControl/>
              <w:jc w:val="center"/>
              <w:rPr>
                <w:rFonts w:ascii="宋体" w:hAnsi="宋体" w:cs="宋体"/>
                <w:kern w:val="0"/>
                <w:szCs w:val="21"/>
              </w:rPr>
            </w:pPr>
          </w:p>
        </w:tc>
        <w:tc>
          <w:tcPr>
            <w:tcW w:w="1095" w:type="dxa"/>
            <w:tcBorders>
              <w:top w:val="single" w:sz="4" w:space="0" w:color="auto"/>
              <w:left w:val="nil"/>
              <w:bottom w:val="single" w:sz="4" w:space="0" w:color="auto"/>
              <w:right w:val="single" w:sz="4" w:space="0" w:color="auto"/>
            </w:tcBorders>
            <w:shd w:val="clear" w:color="auto" w:fill="auto"/>
            <w:noWrap/>
            <w:vAlign w:val="center"/>
          </w:tcPr>
          <w:p w14:paraId="26B2253F" w14:textId="77777777" w:rsidR="00173E65" w:rsidRPr="000B7479" w:rsidRDefault="00173E65" w:rsidP="009E5033">
            <w:pPr>
              <w:widowControl/>
              <w:jc w:val="center"/>
              <w:rPr>
                <w:rFonts w:ascii="宋体" w:hAnsi="宋体" w:cs="宋体"/>
                <w:kern w:val="0"/>
                <w:szCs w:val="21"/>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B4BB86E" w14:textId="77777777" w:rsidR="00173E65" w:rsidRPr="000B7479" w:rsidRDefault="00173E65" w:rsidP="009E5033">
            <w:pPr>
              <w:widowControl/>
              <w:jc w:val="center"/>
              <w:rPr>
                <w:rFonts w:ascii="宋体" w:hAnsi="宋体" w:cs="宋体"/>
                <w:kern w:val="0"/>
                <w:szCs w:val="21"/>
              </w:rPr>
            </w:pPr>
          </w:p>
        </w:tc>
      </w:tr>
      <w:tr w:rsidR="00173E65" w:rsidRPr="000B7479" w14:paraId="780DBFC1" w14:textId="77777777" w:rsidTr="009E5033">
        <w:trPr>
          <w:trHeight w:val="653"/>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F10B9" w14:textId="77777777" w:rsidR="00173E65" w:rsidRPr="000B7479" w:rsidRDefault="00173E65" w:rsidP="009E5033">
            <w:pPr>
              <w:widowControl/>
              <w:jc w:val="center"/>
              <w:rPr>
                <w:rFonts w:ascii="宋体" w:hAnsi="宋体" w:cs="宋体"/>
                <w:kern w:val="0"/>
                <w:szCs w:val="21"/>
              </w:rPr>
            </w:pPr>
          </w:p>
        </w:tc>
        <w:tc>
          <w:tcPr>
            <w:tcW w:w="1343" w:type="dxa"/>
            <w:tcBorders>
              <w:top w:val="single" w:sz="4" w:space="0" w:color="auto"/>
              <w:left w:val="nil"/>
              <w:bottom w:val="single" w:sz="4" w:space="0" w:color="auto"/>
              <w:right w:val="single" w:sz="4" w:space="0" w:color="auto"/>
            </w:tcBorders>
            <w:shd w:val="clear" w:color="auto" w:fill="auto"/>
            <w:noWrap/>
            <w:vAlign w:val="center"/>
          </w:tcPr>
          <w:p w14:paraId="6A816D4F" w14:textId="77777777" w:rsidR="00173E65" w:rsidRPr="000B7479" w:rsidRDefault="00173E65" w:rsidP="009E5033">
            <w:pPr>
              <w:widowControl/>
              <w:jc w:val="center"/>
              <w:rPr>
                <w:rFonts w:ascii="宋体" w:hAnsi="宋体" w:cs="宋体"/>
                <w:kern w:val="0"/>
                <w:szCs w:val="21"/>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14:paraId="024B6351" w14:textId="77777777" w:rsidR="00173E65" w:rsidRPr="000B7479" w:rsidRDefault="00173E65" w:rsidP="009E5033">
            <w:pPr>
              <w:widowControl/>
              <w:jc w:val="center"/>
              <w:rPr>
                <w:rFonts w:ascii="宋体" w:hAnsi="宋体" w:cs="宋体"/>
                <w:kern w:val="0"/>
                <w:szCs w:val="21"/>
              </w:rPr>
            </w:pPr>
          </w:p>
        </w:tc>
        <w:tc>
          <w:tcPr>
            <w:tcW w:w="1853" w:type="dxa"/>
            <w:tcBorders>
              <w:top w:val="single" w:sz="4" w:space="0" w:color="auto"/>
              <w:left w:val="nil"/>
              <w:bottom w:val="single" w:sz="4" w:space="0" w:color="auto"/>
              <w:right w:val="single" w:sz="4" w:space="0" w:color="auto"/>
            </w:tcBorders>
            <w:shd w:val="clear" w:color="auto" w:fill="auto"/>
            <w:noWrap/>
            <w:vAlign w:val="center"/>
          </w:tcPr>
          <w:p w14:paraId="212DD852" w14:textId="77777777" w:rsidR="00173E65" w:rsidRPr="000B7479" w:rsidRDefault="00173E65" w:rsidP="009E5033">
            <w:pPr>
              <w:widowControl/>
              <w:jc w:val="center"/>
              <w:rPr>
                <w:rFonts w:ascii="宋体" w:hAnsi="宋体" w:cs="宋体"/>
                <w:kern w:val="0"/>
                <w:szCs w:val="21"/>
              </w:rPr>
            </w:pP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76D0769D" w14:textId="77777777" w:rsidR="00173E65" w:rsidRPr="000B7479" w:rsidRDefault="00173E65" w:rsidP="009E5033">
            <w:pPr>
              <w:widowControl/>
              <w:jc w:val="center"/>
              <w:rPr>
                <w:rFonts w:ascii="宋体" w:hAnsi="宋体" w:cs="宋体"/>
                <w:kern w:val="0"/>
                <w:szCs w:val="21"/>
              </w:rPr>
            </w:pPr>
          </w:p>
        </w:tc>
        <w:tc>
          <w:tcPr>
            <w:tcW w:w="3117" w:type="dxa"/>
            <w:tcBorders>
              <w:top w:val="single" w:sz="4" w:space="0" w:color="auto"/>
              <w:left w:val="nil"/>
              <w:bottom w:val="single" w:sz="4" w:space="0" w:color="auto"/>
              <w:right w:val="single" w:sz="4" w:space="0" w:color="auto"/>
            </w:tcBorders>
            <w:shd w:val="clear" w:color="auto" w:fill="auto"/>
            <w:noWrap/>
            <w:vAlign w:val="center"/>
          </w:tcPr>
          <w:p w14:paraId="3663580D" w14:textId="77777777" w:rsidR="00173E65" w:rsidRPr="000B7479" w:rsidRDefault="00173E65" w:rsidP="009E5033">
            <w:pPr>
              <w:widowControl/>
              <w:jc w:val="center"/>
              <w:rPr>
                <w:rFonts w:ascii="宋体" w:hAnsi="宋体" w:cs="宋体"/>
                <w:kern w:val="0"/>
                <w:szCs w:val="21"/>
              </w:rPr>
            </w:pPr>
          </w:p>
        </w:tc>
        <w:tc>
          <w:tcPr>
            <w:tcW w:w="2275" w:type="dxa"/>
            <w:tcBorders>
              <w:top w:val="single" w:sz="4" w:space="0" w:color="auto"/>
              <w:left w:val="nil"/>
              <w:bottom w:val="single" w:sz="4" w:space="0" w:color="auto"/>
              <w:right w:val="single" w:sz="4" w:space="0" w:color="auto"/>
            </w:tcBorders>
            <w:shd w:val="clear" w:color="auto" w:fill="auto"/>
            <w:noWrap/>
            <w:vAlign w:val="center"/>
          </w:tcPr>
          <w:p w14:paraId="1C35BDAC" w14:textId="77777777" w:rsidR="00173E65" w:rsidRPr="000B7479" w:rsidRDefault="00173E65" w:rsidP="009E5033">
            <w:pPr>
              <w:widowControl/>
              <w:jc w:val="center"/>
              <w:rPr>
                <w:rFonts w:ascii="宋体" w:hAnsi="宋体" w:cs="宋体"/>
                <w:kern w:val="0"/>
                <w:szCs w:val="21"/>
              </w:rPr>
            </w:pPr>
          </w:p>
        </w:tc>
        <w:tc>
          <w:tcPr>
            <w:tcW w:w="1095" w:type="dxa"/>
            <w:tcBorders>
              <w:top w:val="single" w:sz="4" w:space="0" w:color="auto"/>
              <w:left w:val="nil"/>
              <w:bottom w:val="single" w:sz="4" w:space="0" w:color="auto"/>
              <w:right w:val="single" w:sz="4" w:space="0" w:color="auto"/>
            </w:tcBorders>
            <w:shd w:val="clear" w:color="auto" w:fill="auto"/>
            <w:noWrap/>
            <w:vAlign w:val="center"/>
          </w:tcPr>
          <w:p w14:paraId="54BA25E2" w14:textId="77777777" w:rsidR="00173E65" w:rsidRPr="000B7479" w:rsidRDefault="00173E65" w:rsidP="009E5033">
            <w:pPr>
              <w:widowControl/>
              <w:jc w:val="center"/>
              <w:rPr>
                <w:rFonts w:ascii="宋体" w:hAnsi="宋体" w:cs="宋体"/>
                <w:kern w:val="0"/>
                <w:szCs w:val="21"/>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44C2400" w14:textId="77777777" w:rsidR="00173E65" w:rsidRPr="000B7479" w:rsidRDefault="00173E65" w:rsidP="009E5033">
            <w:pPr>
              <w:widowControl/>
              <w:jc w:val="center"/>
              <w:rPr>
                <w:rFonts w:ascii="宋体" w:hAnsi="宋体" w:cs="宋体"/>
                <w:kern w:val="0"/>
                <w:szCs w:val="21"/>
              </w:rPr>
            </w:pPr>
          </w:p>
        </w:tc>
      </w:tr>
      <w:tr w:rsidR="00173E65" w:rsidRPr="000B7479" w14:paraId="0453D3D3" w14:textId="77777777" w:rsidTr="009E5033">
        <w:trPr>
          <w:trHeight w:val="653"/>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825250" w14:textId="77777777" w:rsidR="00173E65" w:rsidRPr="000B7479" w:rsidRDefault="00173E65" w:rsidP="009E5033">
            <w:pPr>
              <w:widowControl/>
              <w:jc w:val="center"/>
              <w:rPr>
                <w:rFonts w:ascii="宋体" w:hAnsi="宋体" w:cs="宋体"/>
                <w:kern w:val="0"/>
                <w:szCs w:val="21"/>
              </w:rPr>
            </w:pPr>
          </w:p>
        </w:tc>
        <w:tc>
          <w:tcPr>
            <w:tcW w:w="1343" w:type="dxa"/>
            <w:tcBorders>
              <w:top w:val="single" w:sz="4" w:space="0" w:color="auto"/>
              <w:left w:val="nil"/>
              <w:bottom w:val="single" w:sz="4" w:space="0" w:color="auto"/>
              <w:right w:val="single" w:sz="4" w:space="0" w:color="auto"/>
            </w:tcBorders>
            <w:shd w:val="clear" w:color="auto" w:fill="auto"/>
            <w:noWrap/>
            <w:vAlign w:val="center"/>
          </w:tcPr>
          <w:p w14:paraId="1C9CA301" w14:textId="77777777" w:rsidR="00173E65" w:rsidRPr="000B7479" w:rsidRDefault="00173E65" w:rsidP="009E5033">
            <w:pPr>
              <w:widowControl/>
              <w:jc w:val="center"/>
              <w:rPr>
                <w:rFonts w:ascii="宋体" w:hAnsi="宋体" w:cs="宋体"/>
                <w:kern w:val="0"/>
                <w:szCs w:val="21"/>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14:paraId="40260BF8" w14:textId="77777777" w:rsidR="00173E65" w:rsidRPr="000B7479" w:rsidRDefault="00173E65" w:rsidP="009E5033">
            <w:pPr>
              <w:widowControl/>
              <w:jc w:val="center"/>
              <w:rPr>
                <w:rFonts w:ascii="宋体" w:hAnsi="宋体" w:cs="宋体"/>
                <w:kern w:val="0"/>
                <w:szCs w:val="21"/>
              </w:rPr>
            </w:pPr>
          </w:p>
        </w:tc>
        <w:tc>
          <w:tcPr>
            <w:tcW w:w="1853" w:type="dxa"/>
            <w:tcBorders>
              <w:top w:val="single" w:sz="4" w:space="0" w:color="auto"/>
              <w:left w:val="nil"/>
              <w:bottom w:val="single" w:sz="4" w:space="0" w:color="auto"/>
              <w:right w:val="single" w:sz="4" w:space="0" w:color="auto"/>
            </w:tcBorders>
            <w:shd w:val="clear" w:color="auto" w:fill="auto"/>
            <w:noWrap/>
            <w:vAlign w:val="center"/>
          </w:tcPr>
          <w:p w14:paraId="0EA60230" w14:textId="77777777" w:rsidR="00173E65" w:rsidRPr="000B7479" w:rsidRDefault="00173E65" w:rsidP="009E5033">
            <w:pPr>
              <w:widowControl/>
              <w:jc w:val="center"/>
              <w:rPr>
                <w:rFonts w:ascii="宋体" w:hAnsi="宋体" w:cs="宋体"/>
                <w:kern w:val="0"/>
                <w:szCs w:val="21"/>
              </w:rPr>
            </w:pP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11AE9DCB" w14:textId="77777777" w:rsidR="00173E65" w:rsidRPr="000B7479" w:rsidRDefault="00173E65" w:rsidP="009E5033">
            <w:pPr>
              <w:widowControl/>
              <w:jc w:val="center"/>
              <w:rPr>
                <w:rFonts w:ascii="宋体" w:hAnsi="宋体" w:cs="宋体"/>
                <w:kern w:val="0"/>
                <w:szCs w:val="21"/>
              </w:rPr>
            </w:pPr>
          </w:p>
        </w:tc>
        <w:tc>
          <w:tcPr>
            <w:tcW w:w="3117" w:type="dxa"/>
            <w:tcBorders>
              <w:top w:val="single" w:sz="4" w:space="0" w:color="auto"/>
              <w:left w:val="nil"/>
              <w:bottom w:val="single" w:sz="4" w:space="0" w:color="auto"/>
              <w:right w:val="single" w:sz="4" w:space="0" w:color="auto"/>
            </w:tcBorders>
            <w:shd w:val="clear" w:color="auto" w:fill="auto"/>
            <w:noWrap/>
            <w:vAlign w:val="center"/>
          </w:tcPr>
          <w:p w14:paraId="72E82A9E" w14:textId="77777777" w:rsidR="00173E65" w:rsidRPr="000B7479" w:rsidRDefault="00173E65" w:rsidP="009E5033">
            <w:pPr>
              <w:widowControl/>
              <w:jc w:val="center"/>
              <w:rPr>
                <w:rFonts w:ascii="宋体" w:hAnsi="宋体" w:cs="宋体"/>
                <w:kern w:val="0"/>
                <w:szCs w:val="21"/>
              </w:rPr>
            </w:pPr>
          </w:p>
        </w:tc>
        <w:tc>
          <w:tcPr>
            <w:tcW w:w="2275" w:type="dxa"/>
            <w:tcBorders>
              <w:top w:val="single" w:sz="4" w:space="0" w:color="auto"/>
              <w:left w:val="nil"/>
              <w:bottom w:val="single" w:sz="4" w:space="0" w:color="auto"/>
              <w:right w:val="single" w:sz="4" w:space="0" w:color="auto"/>
            </w:tcBorders>
            <w:shd w:val="clear" w:color="auto" w:fill="auto"/>
            <w:noWrap/>
            <w:vAlign w:val="center"/>
          </w:tcPr>
          <w:p w14:paraId="4FB7E03D" w14:textId="77777777" w:rsidR="00173E65" w:rsidRPr="000B7479" w:rsidRDefault="00173E65" w:rsidP="009E5033">
            <w:pPr>
              <w:widowControl/>
              <w:jc w:val="center"/>
              <w:rPr>
                <w:rFonts w:ascii="宋体" w:hAnsi="宋体" w:cs="宋体"/>
                <w:kern w:val="0"/>
                <w:szCs w:val="21"/>
              </w:rPr>
            </w:pPr>
          </w:p>
        </w:tc>
        <w:tc>
          <w:tcPr>
            <w:tcW w:w="1095" w:type="dxa"/>
            <w:tcBorders>
              <w:top w:val="single" w:sz="4" w:space="0" w:color="auto"/>
              <w:left w:val="nil"/>
              <w:bottom w:val="single" w:sz="4" w:space="0" w:color="auto"/>
              <w:right w:val="single" w:sz="4" w:space="0" w:color="auto"/>
            </w:tcBorders>
            <w:shd w:val="clear" w:color="auto" w:fill="auto"/>
            <w:noWrap/>
            <w:vAlign w:val="center"/>
          </w:tcPr>
          <w:p w14:paraId="5C227347" w14:textId="77777777" w:rsidR="00173E65" w:rsidRPr="000B7479" w:rsidRDefault="00173E65" w:rsidP="009E5033">
            <w:pPr>
              <w:widowControl/>
              <w:jc w:val="center"/>
              <w:rPr>
                <w:rFonts w:ascii="宋体" w:hAnsi="宋体" w:cs="宋体"/>
                <w:kern w:val="0"/>
                <w:szCs w:val="21"/>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0AD52F2" w14:textId="77777777" w:rsidR="00173E65" w:rsidRPr="000B7479" w:rsidRDefault="00173E65" w:rsidP="009E5033">
            <w:pPr>
              <w:widowControl/>
              <w:jc w:val="center"/>
              <w:rPr>
                <w:rFonts w:ascii="宋体" w:hAnsi="宋体" w:cs="宋体"/>
                <w:kern w:val="0"/>
                <w:szCs w:val="21"/>
              </w:rPr>
            </w:pPr>
          </w:p>
        </w:tc>
      </w:tr>
      <w:tr w:rsidR="00173E65" w:rsidRPr="000B7479" w14:paraId="1E47105E" w14:textId="77777777" w:rsidTr="009E5033">
        <w:trPr>
          <w:trHeight w:val="653"/>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F20B30" w14:textId="77777777" w:rsidR="00173E65" w:rsidRPr="000B7479" w:rsidRDefault="00173E65" w:rsidP="009E5033">
            <w:pPr>
              <w:widowControl/>
              <w:jc w:val="center"/>
              <w:rPr>
                <w:rFonts w:ascii="宋体" w:hAnsi="宋体" w:cs="宋体"/>
                <w:kern w:val="0"/>
                <w:szCs w:val="21"/>
              </w:rPr>
            </w:pPr>
          </w:p>
        </w:tc>
        <w:tc>
          <w:tcPr>
            <w:tcW w:w="1343" w:type="dxa"/>
            <w:tcBorders>
              <w:top w:val="single" w:sz="4" w:space="0" w:color="auto"/>
              <w:left w:val="nil"/>
              <w:bottom w:val="single" w:sz="4" w:space="0" w:color="auto"/>
              <w:right w:val="single" w:sz="4" w:space="0" w:color="auto"/>
            </w:tcBorders>
            <w:shd w:val="clear" w:color="auto" w:fill="auto"/>
            <w:noWrap/>
            <w:vAlign w:val="center"/>
          </w:tcPr>
          <w:p w14:paraId="46A3F97E" w14:textId="77777777" w:rsidR="00173E65" w:rsidRPr="000B7479" w:rsidRDefault="00173E65" w:rsidP="009E5033">
            <w:pPr>
              <w:widowControl/>
              <w:jc w:val="center"/>
              <w:rPr>
                <w:rFonts w:ascii="宋体" w:hAnsi="宋体" w:cs="宋体"/>
                <w:kern w:val="0"/>
                <w:szCs w:val="21"/>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14:paraId="1BA73470" w14:textId="77777777" w:rsidR="00173E65" w:rsidRPr="000B7479" w:rsidRDefault="00173E65" w:rsidP="009E5033">
            <w:pPr>
              <w:widowControl/>
              <w:jc w:val="center"/>
              <w:rPr>
                <w:rFonts w:ascii="宋体" w:hAnsi="宋体" w:cs="宋体"/>
                <w:kern w:val="0"/>
                <w:szCs w:val="21"/>
              </w:rPr>
            </w:pPr>
          </w:p>
        </w:tc>
        <w:tc>
          <w:tcPr>
            <w:tcW w:w="1853" w:type="dxa"/>
            <w:tcBorders>
              <w:top w:val="single" w:sz="4" w:space="0" w:color="auto"/>
              <w:left w:val="nil"/>
              <w:bottom w:val="single" w:sz="4" w:space="0" w:color="auto"/>
              <w:right w:val="single" w:sz="4" w:space="0" w:color="auto"/>
            </w:tcBorders>
            <w:shd w:val="clear" w:color="auto" w:fill="auto"/>
            <w:noWrap/>
            <w:vAlign w:val="center"/>
          </w:tcPr>
          <w:p w14:paraId="7893621C" w14:textId="77777777" w:rsidR="00173E65" w:rsidRPr="000B7479" w:rsidRDefault="00173E65" w:rsidP="009E5033">
            <w:pPr>
              <w:widowControl/>
              <w:jc w:val="center"/>
              <w:rPr>
                <w:rFonts w:ascii="宋体" w:hAnsi="宋体" w:cs="宋体"/>
                <w:kern w:val="0"/>
                <w:szCs w:val="21"/>
              </w:rPr>
            </w:pP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4927B991" w14:textId="77777777" w:rsidR="00173E65" w:rsidRPr="000B7479" w:rsidRDefault="00173E65" w:rsidP="009E5033">
            <w:pPr>
              <w:widowControl/>
              <w:jc w:val="center"/>
              <w:rPr>
                <w:rFonts w:ascii="宋体" w:hAnsi="宋体" w:cs="宋体"/>
                <w:kern w:val="0"/>
                <w:szCs w:val="21"/>
              </w:rPr>
            </w:pPr>
          </w:p>
        </w:tc>
        <w:tc>
          <w:tcPr>
            <w:tcW w:w="3117" w:type="dxa"/>
            <w:tcBorders>
              <w:top w:val="single" w:sz="4" w:space="0" w:color="auto"/>
              <w:left w:val="nil"/>
              <w:bottom w:val="single" w:sz="4" w:space="0" w:color="auto"/>
              <w:right w:val="single" w:sz="4" w:space="0" w:color="auto"/>
            </w:tcBorders>
            <w:shd w:val="clear" w:color="auto" w:fill="auto"/>
            <w:noWrap/>
            <w:vAlign w:val="center"/>
          </w:tcPr>
          <w:p w14:paraId="1406D103" w14:textId="77777777" w:rsidR="00173E65" w:rsidRPr="000B7479" w:rsidRDefault="00173E65" w:rsidP="009E5033">
            <w:pPr>
              <w:widowControl/>
              <w:jc w:val="center"/>
              <w:rPr>
                <w:rFonts w:ascii="宋体" w:hAnsi="宋体" w:cs="宋体"/>
                <w:kern w:val="0"/>
                <w:szCs w:val="21"/>
              </w:rPr>
            </w:pPr>
          </w:p>
        </w:tc>
        <w:tc>
          <w:tcPr>
            <w:tcW w:w="2275" w:type="dxa"/>
            <w:tcBorders>
              <w:top w:val="single" w:sz="4" w:space="0" w:color="auto"/>
              <w:left w:val="nil"/>
              <w:bottom w:val="single" w:sz="4" w:space="0" w:color="auto"/>
              <w:right w:val="single" w:sz="4" w:space="0" w:color="auto"/>
            </w:tcBorders>
            <w:shd w:val="clear" w:color="auto" w:fill="auto"/>
            <w:noWrap/>
            <w:vAlign w:val="center"/>
          </w:tcPr>
          <w:p w14:paraId="648D11B1" w14:textId="77777777" w:rsidR="00173E65" w:rsidRPr="000B7479" w:rsidRDefault="00173E65" w:rsidP="009E5033">
            <w:pPr>
              <w:widowControl/>
              <w:jc w:val="center"/>
              <w:rPr>
                <w:rFonts w:ascii="宋体" w:hAnsi="宋体" w:cs="宋体"/>
                <w:kern w:val="0"/>
                <w:szCs w:val="21"/>
              </w:rPr>
            </w:pPr>
          </w:p>
        </w:tc>
        <w:tc>
          <w:tcPr>
            <w:tcW w:w="1095" w:type="dxa"/>
            <w:tcBorders>
              <w:top w:val="single" w:sz="4" w:space="0" w:color="auto"/>
              <w:left w:val="nil"/>
              <w:bottom w:val="single" w:sz="4" w:space="0" w:color="auto"/>
              <w:right w:val="single" w:sz="4" w:space="0" w:color="auto"/>
            </w:tcBorders>
            <w:shd w:val="clear" w:color="auto" w:fill="auto"/>
            <w:noWrap/>
            <w:vAlign w:val="center"/>
          </w:tcPr>
          <w:p w14:paraId="12EC9695" w14:textId="77777777" w:rsidR="00173E65" w:rsidRPr="000B7479" w:rsidRDefault="00173E65" w:rsidP="009E5033">
            <w:pPr>
              <w:widowControl/>
              <w:jc w:val="center"/>
              <w:rPr>
                <w:rFonts w:ascii="宋体" w:hAnsi="宋体" w:cs="宋体"/>
                <w:kern w:val="0"/>
                <w:szCs w:val="21"/>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19599F75" w14:textId="77777777" w:rsidR="00173E65" w:rsidRPr="000B7479" w:rsidRDefault="00173E65" w:rsidP="009E5033">
            <w:pPr>
              <w:widowControl/>
              <w:jc w:val="center"/>
              <w:rPr>
                <w:rFonts w:ascii="宋体" w:hAnsi="宋体" w:cs="宋体"/>
                <w:kern w:val="0"/>
                <w:szCs w:val="21"/>
              </w:rPr>
            </w:pPr>
          </w:p>
        </w:tc>
      </w:tr>
      <w:tr w:rsidR="00173E65" w:rsidRPr="000B7479" w14:paraId="045DAA29" w14:textId="77777777" w:rsidTr="009E5033">
        <w:trPr>
          <w:trHeight w:val="653"/>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B96DB" w14:textId="77777777" w:rsidR="00173E65" w:rsidRPr="000B7479" w:rsidRDefault="00173E65" w:rsidP="009E5033">
            <w:pPr>
              <w:widowControl/>
              <w:jc w:val="center"/>
              <w:rPr>
                <w:rFonts w:ascii="宋体" w:hAnsi="宋体" w:cs="宋体"/>
                <w:kern w:val="0"/>
                <w:szCs w:val="21"/>
              </w:rPr>
            </w:pPr>
          </w:p>
        </w:tc>
        <w:tc>
          <w:tcPr>
            <w:tcW w:w="1343" w:type="dxa"/>
            <w:tcBorders>
              <w:top w:val="single" w:sz="4" w:space="0" w:color="auto"/>
              <w:left w:val="nil"/>
              <w:bottom w:val="single" w:sz="4" w:space="0" w:color="auto"/>
              <w:right w:val="single" w:sz="4" w:space="0" w:color="auto"/>
            </w:tcBorders>
            <w:shd w:val="clear" w:color="auto" w:fill="auto"/>
            <w:noWrap/>
            <w:vAlign w:val="center"/>
          </w:tcPr>
          <w:p w14:paraId="19E70596" w14:textId="77777777" w:rsidR="00173E65" w:rsidRPr="000B7479" w:rsidRDefault="00173E65" w:rsidP="009E5033">
            <w:pPr>
              <w:widowControl/>
              <w:jc w:val="center"/>
              <w:rPr>
                <w:rFonts w:ascii="宋体" w:hAnsi="宋体" w:cs="宋体"/>
                <w:kern w:val="0"/>
                <w:szCs w:val="21"/>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14:paraId="4ECDFD8B" w14:textId="77777777" w:rsidR="00173E65" w:rsidRPr="000B7479" w:rsidRDefault="00173E65" w:rsidP="009E5033">
            <w:pPr>
              <w:widowControl/>
              <w:jc w:val="center"/>
              <w:rPr>
                <w:rFonts w:ascii="宋体" w:hAnsi="宋体" w:cs="宋体"/>
                <w:kern w:val="0"/>
                <w:szCs w:val="21"/>
              </w:rPr>
            </w:pPr>
          </w:p>
        </w:tc>
        <w:tc>
          <w:tcPr>
            <w:tcW w:w="1853" w:type="dxa"/>
            <w:tcBorders>
              <w:top w:val="single" w:sz="4" w:space="0" w:color="auto"/>
              <w:left w:val="nil"/>
              <w:bottom w:val="single" w:sz="4" w:space="0" w:color="auto"/>
              <w:right w:val="single" w:sz="4" w:space="0" w:color="auto"/>
            </w:tcBorders>
            <w:shd w:val="clear" w:color="auto" w:fill="auto"/>
            <w:noWrap/>
            <w:vAlign w:val="center"/>
          </w:tcPr>
          <w:p w14:paraId="4F84A439" w14:textId="77777777" w:rsidR="00173E65" w:rsidRPr="000B7479" w:rsidRDefault="00173E65" w:rsidP="009E5033">
            <w:pPr>
              <w:widowControl/>
              <w:jc w:val="center"/>
              <w:rPr>
                <w:rFonts w:ascii="宋体" w:hAnsi="宋体" w:cs="宋体"/>
                <w:kern w:val="0"/>
                <w:szCs w:val="21"/>
              </w:rPr>
            </w:pP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2E9CF9AC" w14:textId="77777777" w:rsidR="00173E65" w:rsidRPr="000B7479" w:rsidRDefault="00173E65" w:rsidP="009E5033">
            <w:pPr>
              <w:widowControl/>
              <w:jc w:val="center"/>
              <w:rPr>
                <w:rFonts w:ascii="宋体" w:hAnsi="宋体" w:cs="宋体"/>
                <w:kern w:val="0"/>
                <w:szCs w:val="21"/>
              </w:rPr>
            </w:pPr>
          </w:p>
        </w:tc>
        <w:tc>
          <w:tcPr>
            <w:tcW w:w="3117" w:type="dxa"/>
            <w:tcBorders>
              <w:top w:val="single" w:sz="4" w:space="0" w:color="auto"/>
              <w:left w:val="nil"/>
              <w:bottom w:val="single" w:sz="4" w:space="0" w:color="auto"/>
              <w:right w:val="single" w:sz="4" w:space="0" w:color="auto"/>
            </w:tcBorders>
            <w:shd w:val="clear" w:color="auto" w:fill="auto"/>
            <w:noWrap/>
            <w:vAlign w:val="center"/>
          </w:tcPr>
          <w:p w14:paraId="57230297" w14:textId="77777777" w:rsidR="00173E65" w:rsidRPr="000B7479" w:rsidRDefault="00173E65" w:rsidP="009E5033">
            <w:pPr>
              <w:widowControl/>
              <w:jc w:val="center"/>
              <w:rPr>
                <w:rFonts w:ascii="宋体" w:hAnsi="宋体" w:cs="宋体"/>
                <w:kern w:val="0"/>
                <w:szCs w:val="21"/>
              </w:rPr>
            </w:pPr>
          </w:p>
        </w:tc>
        <w:tc>
          <w:tcPr>
            <w:tcW w:w="2275" w:type="dxa"/>
            <w:tcBorders>
              <w:top w:val="single" w:sz="4" w:space="0" w:color="auto"/>
              <w:left w:val="nil"/>
              <w:bottom w:val="single" w:sz="4" w:space="0" w:color="auto"/>
              <w:right w:val="single" w:sz="4" w:space="0" w:color="auto"/>
            </w:tcBorders>
            <w:shd w:val="clear" w:color="auto" w:fill="auto"/>
            <w:noWrap/>
            <w:vAlign w:val="center"/>
          </w:tcPr>
          <w:p w14:paraId="75274327" w14:textId="77777777" w:rsidR="00173E65" w:rsidRPr="000B7479" w:rsidRDefault="00173E65" w:rsidP="009E5033">
            <w:pPr>
              <w:widowControl/>
              <w:jc w:val="center"/>
              <w:rPr>
                <w:rFonts w:ascii="宋体" w:hAnsi="宋体" w:cs="宋体"/>
                <w:kern w:val="0"/>
                <w:szCs w:val="21"/>
              </w:rPr>
            </w:pPr>
          </w:p>
        </w:tc>
        <w:tc>
          <w:tcPr>
            <w:tcW w:w="1095" w:type="dxa"/>
            <w:tcBorders>
              <w:top w:val="single" w:sz="4" w:space="0" w:color="auto"/>
              <w:left w:val="nil"/>
              <w:bottom w:val="single" w:sz="4" w:space="0" w:color="auto"/>
              <w:right w:val="single" w:sz="4" w:space="0" w:color="auto"/>
            </w:tcBorders>
            <w:shd w:val="clear" w:color="auto" w:fill="auto"/>
            <w:noWrap/>
            <w:vAlign w:val="center"/>
          </w:tcPr>
          <w:p w14:paraId="7E48295F" w14:textId="77777777" w:rsidR="00173E65" w:rsidRPr="000B7479" w:rsidRDefault="00173E65" w:rsidP="009E5033">
            <w:pPr>
              <w:widowControl/>
              <w:jc w:val="center"/>
              <w:rPr>
                <w:rFonts w:ascii="宋体" w:hAnsi="宋体" w:cs="宋体"/>
                <w:kern w:val="0"/>
                <w:szCs w:val="21"/>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1682B9B" w14:textId="77777777" w:rsidR="00173E65" w:rsidRPr="000B7479" w:rsidRDefault="00173E65" w:rsidP="009E5033">
            <w:pPr>
              <w:widowControl/>
              <w:jc w:val="center"/>
              <w:rPr>
                <w:rFonts w:ascii="宋体" w:hAnsi="宋体" w:cs="宋体"/>
                <w:kern w:val="0"/>
                <w:szCs w:val="21"/>
              </w:rPr>
            </w:pPr>
          </w:p>
        </w:tc>
      </w:tr>
      <w:tr w:rsidR="00173E65" w:rsidRPr="000B7479" w14:paraId="409D1EB0" w14:textId="77777777" w:rsidTr="009E5033">
        <w:trPr>
          <w:trHeight w:val="653"/>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59A00" w14:textId="77777777" w:rsidR="00173E65" w:rsidRPr="000B7479" w:rsidRDefault="00173E65" w:rsidP="009E5033">
            <w:pPr>
              <w:widowControl/>
              <w:jc w:val="center"/>
              <w:rPr>
                <w:rFonts w:ascii="宋体" w:hAnsi="宋体" w:cs="宋体"/>
                <w:kern w:val="0"/>
                <w:szCs w:val="21"/>
              </w:rPr>
            </w:pPr>
          </w:p>
        </w:tc>
        <w:tc>
          <w:tcPr>
            <w:tcW w:w="1343" w:type="dxa"/>
            <w:tcBorders>
              <w:top w:val="single" w:sz="4" w:space="0" w:color="auto"/>
              <w:left w:val="nil"/>
              <w:bottom w:val="single" w:sz="4" w:space="0" w:color="auto"/>
              <w:right w:val="single" w:sz="4" w:space="0" w:color="auto"/>
            </w:tcBorders>
            <w:shd w:val="clear" w:color="auto" w:fill="auto"/>
            <w:noWrap/>
            <w:vAlign w:val="center"/>
          </w:tcPr>
          <w:p w14:paraId="2701A0D5" w14:textId="77777777" w:rsidR="00173E65" w:rsidRPr="000B7479" w:rsidRDefault="00173E65" w:rsidP="009E5033">
            <w:pPr>
              <w:widowControl/>
              <w:jc w:val="center"/>
              <w:rPr>
                <w:rFonts w:ascii="宋体" w:hAnsi="宋体" w:cs="宋体"/>
                <w:kern w:val="0"/>
                <w:szCs w:val="21"/>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14:paraId="0483D304" w14:textId="77777777" w:rsidR="00173E65" w:rsidRPr="000B7479" w:rsidRDefault="00173E65" w:rsidP="009E5033">
            <w:pPr>
              <w:widowControl/>
              <w:jc w:val="center"/>
              <w:rPr>
                <w:rFonts w:ascii="宋体" w:hAnsi="宋体" w:cs="宋体"/>
                <w:kern w:val="0"/>
                <w:szCs w:val="21"/>
              </w:rPr>
            </w:pPr>
          </w:p>
        </w:tc>
        <w:tc>
          <w:tcPr>
            <w:tcW w:w="1853" w:type="dxa"/>
            <w:tcBorders>
              <w:top w:val="single" w:sz="4" w:space="0" w:color="auto"/>
              <w:left w:val="nil"/>
              <w:bottom w:val="single" w:sz="4" w:space="0" w:color="auto"/>
              <w:right w:val="single" w:sz="4" w:space="0" w:color="auto"/>
            </w:tcBorders>
            <w:shd w:val="clear" w:color="auto" w:fill="auto"/>
            <w:noWrap/>
            <w:vAlign w:val="center"/>
          </w:tcPr>
          <w:p w14:paraId="5042E671" w14:textId="77777777" w:rsidR="00173E65" w:rsidRPr="000B7479" w:rsidRDefault="00173E65" w:rsidP="009E5033">
            <w:pPr>
              <w:widowControl/>
              <w:jc w:val="center"/>
              <w:rPr>
                <w:rFonts w:ascii="宋体" w:hAnsi="宋体" w:cs="宋体"/>
                <w:kern w:val="0"/>
                <w:szCs w:val="21"/>
              </w:rPr>
            </w:pP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318F5A6A" w14:textId="77777777" w:rsidR="00173E65" w:rsidRPr="000B7479" w:rsidRDefault="00173E65" w:rsidP="009E5033">
            <w:pPr>
              <w:widowControl/>
              <w:jc w:val="center"/>
              <w:rPr>
                <w:rFonts w:ascii="宋体" w:hAnsi="宋体" w:cs="宋体"/>
                <w:kern w:val="0"/>
                <w:szCs w:val="21"/>
              </w:rPr>
            </w:pPr>
          </w:p>
        </w:tc>
        <w:tc>
          <w:tcPr>
            <w:tcW w:w="3117" w:type="dxa"/>
            <w:tcBorders>
              <w:top w:val="single" w:sz="4" w:space="0" w:color="auto"/>
              <w:left w:val="nil"/>
              <w:bottom w:val="single" w:sz="4" w:space="0" w:color="auto"/>
              <w:right w:val="single" w:sz="4" w:space="0" w:color="auto"/>
            </w:tcBorders>
            <w:shd w:val="clear" w:color="auto" w:fill="auto"/>
            <w:noWrap/>
            <w:vAlign w:val="center"/>
          </w:tcPr>
          <w:p w14:paraId="638C546B" w14:textId="77777777" w:rsidR="00173E65" w:rsidRPr="000B7479" w:rsidRDefault="00173E65" w:rsidP="009E5033">
            <w:pPr>
              <w:widowControl/>
              <w:jc w:val="center"/>
              <w:rPr>
                <w:rFonts w:ascii="宋体" w:hAnsi="宋体" w:cs="宋体"/>
                <w:kern w:val="0"/>
                <w:szCs w:val="21"/>
              </w:rPr>
            </w:pPr>
          </w:p>
        </w:tc>
        <w:tc>
          <w:tcPr>
            <w:tcW w:w="2275" w:type="dxa"/>
            <w:tcBorders>
              <w:top w:val="single" w:sz="4" w:space="0" w:color="auto"/>
              <w:left w:val="nil"/>
              <w:bottom w:val="single" w:sz="4" w:space="0" w:color="auto"/>
              <w:right w:val="single" w:sz="4" w:space="0" w:color="auto"/>
            </w:tcBorders>
            <w:shd w:val="clear" w:color="auto" w:fill="auto"/>
            <w:noWrap/>
            <w:vAlign w:val="center"/>
          </w:tcPr>
          <w:p w14:paraId="198F8AC1" w14:textId="77777777" w:rsidR="00173E65" w:rsidRPr="000B7479" w:rsidRDefault="00173E65" w:rsidP="009E5033">
            <w:pPr>
              <w:widowControl/>
              <w:jc w:val="center"/>
              <w:rPr>
                <w:rFonts w:ascii="宋体" w:hAnsi="宋体" w:cs="宋体"/>
                <w:kern w:val="0"/>
                <w:szCs w:val="21"/>
              </w:rPr>
            </w:pPr>
          </w:p>
        </w:tc>
        <w:tc>
          <w:tcPr>
            <w:tcW w:w="1095" w:type="dxa"/>
            <w:tcBorders>
              <w:top w:val="single" w:sz="4" w:space="0" w:color="auto"/>
              <w:left w:val="nil"/>
              <w:bottom w:val="single" w:sz="4" w:space="0" w:color="auto"/>
              <w:right w:val="single" w:sz="4" w:space="0" w:color="auto"/>
            </w:tcBorders>
            <w:shd w:val="clear" w:color="auto" w:fill="auto"/>
            <w:noWrap/>
            <w:vAlign w:val="center"/>
          </w:tcPr>
          <w:p w14:paraId="32CAC796" w14:textId="77777777" w:rsidR="00173E65" w:rsidRPr="000B7479" w:rsidRDefault="00173E65" w:rsidP="009E5033">
            <w:pPr>
              <w:widowControl/>
              <w:jc w:val="center"/>
              <w:rPr>
                <w:rFonts w:ascii="宋体" w:hAnsi="宋体" w:cs="宋体"/>
                <w:kern w:val="0"/>
                <w:szCs w:val="21"/>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857852F" w14:textId="77777777" w:rsidR="00173E65" w:rsidRPr="000B7479" w:rsidRDefault="00173E65" w:rsidP="009E5033">
            <w:pPr>
              <w:widowControl/>
              <w:jc w:val="center"/>
              <w:rPr>
                <w:rFonts w:ascii="宋体" w:hAnsi="宋体" w:cs="宋体"/>
                <w:kern w:val="0"/>
                <w:szCs w:val="21"/>
              </w:rPr>
            </w:pPr>
          </w:p>
        </w:tc>
      </w:tr>
      <w:tr w:rsidR="00173E65" w:rsidRPr="000B7479" w14:paraId="680DBDE8" w14:textId="77777777" w:rsidTr="009E5033">
        <w:trPr>
          <w:trHeight w:val="653"/>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F0BC5" w14:textId="77777777" w:rsidR="00173E65" w:rsidRPr="000B7479" w:rsidRDefault="00173E65" w:rsidP="009E5033">
            <w:pPr>
              <w:widowControl/>
              <w:jc w:val="center"/>
              <w:rPr>
                <w:rFonts w:ascii="宋体" w:hAnsi="宋体" w:cs="宋体"/>
                <w:kern w:val="0"/>
                <w:szCs w:val="21"/>
              </w:rPr>
            </w:pPr>
          </w:p>
        </w:tc>
        <w:tc>
          <w:tcPr>
            <w:tcW w:w="1343" w:type="dxa"/>
            <w:tcBorders>
              <w:top w:val="single" w:sz="4" w:space="0" w:color="auto"/>
              <w:left w:val="nil"/>
              <w:bottom w:val="single" w:sz="4" w:space="0" w:color="auto"/>
              <w:right w:val="single" w:sz="4" w:space="0" w:color="auto"/>
            </w:tcBorders>
            <w:shd w:val="clear" w:color="auto" w:fill="auto"/>
            <w:noWrap/>
            <w:vAlign w:val="center"/>
          </w:tcPr>
          <w:p w14:paraId="6463697E" w14:textId="77777777" w:rsidR="00173E65" w:rsidRPr="000B7479" w:rsidRDefault="00173E65" w:rsidP="009E5033">
            <w:pPr>
              <w:widowControl/>
              <w:jc w:val="center"/>
              <w:rPr>
                <w:rFonts w:ascii="宋体" w:hAnsi="宋体" w:cs="宋体"/>
                <w:kern w:val="0"/>
                <w:szCs w:val="21"/>
              </w:rPr>
            </w:pPr>
          </w:p>
        </w:tc>
        <w:tc>
          <w:tcPr>
            <w:tcW w:w="1938" w:type="dxa"/>
            <w:tcBorders>
              <w:top w:val="single" w:sz="4" w:space="0" w:color="auto"/>
              <w:left w:val="nil"/>
              <w:bottom w:val="single" w:sz="4" w:space="0" w:color="auto"/>
              <w:right w:val="single" w:sz="4" w:space="0" w:color="auto"/>
            </w:tcBorders>
            <w:shd w:val="clear" w:color="auto" w:fill="auto"/>
            <w:noWrap/>
            <w:vAlign w:val="center"/>
          </w:tcPr>
          <w:p w14:paraId="54D2FA50" w14:textId="77777777" w:rsidR="00173E65" w:rsidRPr="000B7479" w:rsidRDefault="00173E65" w:rsidP="009E5033">
            <w:pPr>
              <w:widowControl/>
              <w:jc w:val="center"/>
              <w:rPr>
                <w:rFonts w:ascii="宋体" w:hAnsi="宋体" w:cs="宋体"/>
                <w:kern w:val="0"/>
                <w:szCs w:val="21"/>
              </w:rPr>
            </w:pPr>
          </w:p>
        </w:tc>
        <w:tc>
          <w:tcPr>
            <w:tcW w:w="1853" w:type="dxa"/>
            <w:tcBorders>
              <w:top w:val="single" w:sz="4" w:space="0" w:color="auto"/>
              <w:left w:val="nil"/>
              <w:bottom w:val="single" w:sz="4" w:space="0" w:color="auto"/>
              <w:right w:val="single" w:sz="4" w:space="0" w:color="auto"/>
            </w:tcBorders>
            <w:shd w:val="clear" w:color="auto" w:fill="auto"/>
            <w:noWrap/>
            <w:vAlign w:val="center"/>
          </w:tcPr>
          <w:p w14:paraId="3CD9AC59" w14:textId="77777777" w:rsidR="00173E65" w:rsidRPr="000B7479" w:rsidRDefault="00173E65" w:rsidP="009E5033">
            <w:pPr>
              <w:widowControl/>
              <w:jc w:val="center"/>
              <w:rPr>
                <w:rFonts w:ascii="宋体" w:hAnsi="宋体" w:cs="宋体"/>
                <w:kern w:val="0"/>
                <w:szCs w:val="21"/>
              </w:rPr>
            </w:pPr>
          </w:p>
        </w:tc>
        <w:tc>
          <w:tcPr>
            <w:tcW w:w="1011" w:type="dxa"/>
            <w:tcBorders>
              <w:top w:val="single" w:sz="4" w:space="0" w:color="auto"/>
              <w:left w:val="nil"/>
              <w:bottom w:val="single" w:sz="4" w:space="0" w:color="auto"/>
              <w:right w:val="single" w:sz="4" w:space="0" w:color="auto"/>
            </w:tcBorders>
            <w:shd w:val="clear" w:color="auto" w:fill="auto"/>
            <w:noWrap/>
            <w:vAlign w:val="center"/>
          </w:tcPr>
          <w:p w14:paraId="05B5B1A5" w14:textId="77777777" w:rsidR="00173E65" w:rsidRPr="000B7479" w:rsidRDefault="00173E65" w:rsidP="009E5033">
            <w:pPr>
              <w:widowControl/>
              <w:jc w:val="center"/>
              <w:rPr>
                <w:rFonts w:ascii="宋体" w:hAnsi="宋体" w:cs="宋体"/>
                <w:kern w:val="0"/>
                <w:szCs w:val="21"/>
              </w:rPr>
            </w:pPr>
          </w:p>
        </w:tc>
        <w:tc>
          <w:tcPr>
            <w:tcW w:w="3117" w:type="dxa"/>
            <w:tcBorders>
              <w:top w:val="single" w:sz="4" w:space="0" w:color="auto"/>
              <w:left w:val="nil"/>
              <w:bottom w:val="single" w:sz="4" w:space="0" w:color="auto"/>
              <w:right w:val="single" w:sz="4" w:space="0" w:color="auto"/>
            </w:tcBorders>
            <w:shd w:val="clear" w:color="auto" w:fill="auto"/>
            <w:noWrap/>
            <w:vAlign w:val="center"/>
          </w:tcPr>
          <w:p w14:paraId="266CBC38" w14:textId="77777777" w:rsidR="00173E65" w:rsidRPr="000B7479" w:rsidRDefault="00173E65" w:rsidP="009E5033">
            <w:pPr>
              <w:widowControl/>
              <w:jc w:val="center"/>
              <w:rPr>
                <w:rFonts w:ascii="宋体" w:hAnsi="宋体" w:cs="宋体"/>
                <w:kern w:val="0"/>
                <w:szCs w:val="21"/>
              </w:rPr>
            </w:pPr>
          </w:p>
        </w:tc>
        <w:tc>
          <w:tcPr>
            <w:tcW w:w="2275" w:type="dxa"/>
            <w:tcBorders>
              <w:top w:val="single" w:sz="4" w:space="0" w:color="auto"/>
              <w:left w:val="nil"/>
              <w:bottom w:val="single" w:sz="4" w:space="0" w:color="auto"/>
              <w:right w:val="single" w:sz="4" w:space="0" w:color="auto"/>
            </w:tcBorders>
            <w:shd w:val="clear" w:color="auto" w:fill="auto"/>
            <w:noWrap/>
            <w:vAlign w:val="center"/>
          </w:tcPr>
          <w:p w14:paraId="347D6971" w14:textId="77777777" w:rsidR="00173E65" w:rsidRPr="000B7479" w:rsidRDefault="00173E65" w:rsidP="009E5033">
            <w:pPr>
              <w:widowControl/>
              <w:jc w:val="center"/>
              <w:rPr>
                <w:rFonts w:ascii="宋体" w:hAnsi="宋体" w:cs="宋体"/>
                <w:kern w:val="0"/>
                <w:szCs w:val="21"/>
              </w:rPr>
            </w:pPr>
          </w:p>
        </w:tc>
        <w:tc>
          <w:tcPr>
            <w:tcW w:w="1095" w:type="dxa"/>
            <w:tcBorders>
              <w:top w:val="single" w:sz="4" w:space="0" w:color="auto"/>
              <w:left w:val="nil"/>
              <w:bottom w:val="single" w:sz="4" w:space="0" w:color="auto"/>
              <w:right w:val="single" w:sz="4" w:space="0" w:color="auto"/>
            </w:tcBorders>
            <w:shd w:val="clear" w:color="auto" w:fill="auto"/>
            <w:noWrap/>
            <w:vAlign w:val="center"/>
          </w:tcPr>
          <w:p w14:paraId="4A42D743" w14:textId="77777777" w:rsidR="00173E65" w:rsidRPr="000B7479" w:rsidRDefault="00173E65" w:rsidP="009E5033">
            <w:pPr>
              <w:widowControl/>
              <w:jc w:val="center"/>
              <w:rPr>
                <w:rFonts w:ascii="宋体" w:hAnsi="宋体" w:cs="宋体"/>
                <w:kern w:val="0"/>
                <w:szCs w:val="21"/>
              </w:rPr>
            </w:pPr>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0148FC8F" w14:textId="77777777" w:rsidR="00173E65" w:rsidRPr="000B7479" w:rsidRDefault="00173E65" w:rsidP="009E5033">
            <w:pPr>
              <w:widowControl/>
              <w:jc w:val="center"/>
              <w:rPr>
                <w:rFonts w:ascii="宋体" w:hAnsi="宋体" w:cs="宋体"/>
                <w:kern w:val="0"/>
                <w:szCs w:val="21"/>
              </w:rPr>
            </w:pPr>
          </w:p>
        </w:tc>
      </w:tr>
    </w:tbl>
    <w:p w14:paraId="723B63D1" w14:textId="77777777" w:rsidR="00173E65" w:rsidRPr="000B7479" w:rsidRDefault="00173E65" w:rsidP="00173E65">
      <w:pPr>
        <w:spacing w:line="360" w:lineRule="auto"/>
        <w:jc w:val="left"/>
        <w:rPr>
          <w:rFonts w:ascii="华文宋体" w:hAnsi="华文宋体"/>
          <w:sz w:val="24"/>
        </w:rPr>
      </w:pPr>
    </w:p>
    <w:p w14:paraId="6B713BDD" w14:textId="77777777" w:rsidR="00173E65" w:rsidRPr="000B7479" w:rsidRDefault="00173E65">
      <w:pPr>
        <w:pStyle w:val="3"/>
        <w:numPr>
          <w:ilvl w:val="0"/>
          <w:numId w:val="0"/>
        </w:numPr>
        <w:ind w:left="709"/>
        <w:rPr>
          <w:rFonts w:ascii="黑体" w:hAnsi="宋体"/>
          <w:sz w:val="21"/>
          <w:szCs w:val="21"/>
        </w:rPr>
        <w:sectPr w:rsidR="00173E65" w:rsidRPr="000B7479" w:rsidSect="009E5033">
          <w:pgSz w:w="16838" w:h="11906" w:orient="landscape" w:code="9"/>
          <w:pgMar w:top="850" w:right="288" w:bottom="850" w:left="288" w:header="850" w:footer="994" w:gutter="0"/>
          <w:cols w:space="425"/>
          <w:docGrid w:linePitch="312"/>
        </w:sectPr>
      </w:pPr>
      <w:bookmarkStart w:id="392" w:name="_5.2.3设备进出信息机房登记表"/>
      <w:bookmarkEnd w:id="392"/>
    </w:p>
    <w:p w14:paraId="72127FB3" w14:textId="77777777" w:rsidR="00852A76" w:rsidRPr="00852A76" w:rsidRDefault="00173E65" w:rsidP="00852A76">
      <w:bookmarkStart w:id="393" w:name="_5.2.4外来人员出入机房申请表"/>
      <w:bookmarkStart w:id="394" w:name="_Toc272676666"/>
      <w:bookmarkEnd w:id="393"/>
      <w:r>
        <w:rPr>
          <w:rFonts w:hint="eastAsia"/>
          <w:sz w:val="24"/>
        </w:rPr>
        <w:lastRenderedPageBreak/>
        <w:t>附件</w:t>
      </w:r>
      <w:r w:rsidR="00AF27E1">
        <w:rPr>
          <w:rFonts w:hint="eastAsia"/>
          <w:sz w:val="24"/>
        </w:rPr>
        <w:t>2</w:t>
      </w:r>
      <w:r w:rsidR="00747CB1">
        <w:rPr>
          <w:rFonts w:hint="eastAsia"/>
          <w:sz w:val="24"/>
        </w:rPr>
        <w:t>：</w:t>
      </w:r>
      <w:r w:rsidR="00852A76" w:rsidRPr="00852A76">
        <w:rPr>
          <w:rFonts w:hint="eastAsia"/>
          <w:sz w:val="24"/>
        </w:rPr>
        <w:t>外来人员进出机房申请表</w:t>
      </w:r>
      <w:bookmarkEnd w:id="394"/>
    </w:p>
    <w:p w14:paraId="4AB9DDF4" w14:textId="77777777" w:rsidR="00173E65" w:rsidRPr="000B7479" w:rsidRDefault="00173E65" w:rsidP="00173E65">
      <w:pPr>
        <w:jc w:val="center"/>
        <w:rPr>
          <w:rFonts w:ascii="宋体" w:hAnsi="宋体"/>
          <w:b/>
          <w:szCs w:val="21"/>
        </w:rPr>
      </w:pPr>
      <w:r w:rsidRPr="000B7479">
        <w:rPr>
          <w:rFonts w:ascii="宋体" w:hAnsi="宋体" w:cs="宋体" w:hint="eastAsia"/>
          <w:b/>
          <w:kern w:val="0"/>
          <w:szCs w:val="21"/>
          <w:u w:val="single"/>
        </w:rPr>
        <w:t xml:space="preserve">            （单位）</w:t>
      </w:r>
      <w:r w:rsidRPr="000B7479">
        <w:rPr>
          <w:rFonts w:ascii="宋体" w:hAnsi="宋体" w:hint="eastAsia"/>
          <w:b/>
          <w:szCs w:val="21"/>
        </w:rPr>
        <w:t>外来人员进出机房申请表</w:t>
      </w:r>
    </w:p>
    <w:p w14:paraId="5784B115" w14:textId="77777777" w:rsidR="00173E65" w:rsidRPr="000B7479" w:rsidRDefault="00173E65" w:rsidP="00173E65">
      <w:pPr>
        <w:jc w:val="center"/>
        <w:rPr>
          <w:rFonts w:ascii="黑体"/>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173E65" w:rsidRPr="000B7479" w14:paraId="00D3CE85" w14:textId="77777777" w:rsidTr="009E5033">
        <w:trPr>
          <w:trHeight w:val="577"/>
          <w:jc w:val="center"/>
        </w:trPr>
        <w:tc>
          <w:tcPr>
            <w:tcW w:w="4261" w:type="dxa"/>
            <w:vAlign w:val="center"/>
          </w:tcPr>
          <w:p w14:paraId="188A4B7F" w14:textId="77777777" w:rsidR="00173E65" w:rsidRPr="000B7479" w:rsidRDefault="00173E65" w:rsidP="009E5033">
            <w:pPr>
              <w:spacing w:line="360" w:lineRule="auto"/>
              <w:rPr>
                <w:rFonts w:ascii="宋体" w:hAnsi="宋体"/>
                <w:szCs w:val="21"/>
              </w:rPr>
            </w:pPr>
            <w:r w:rsidRPr="000B7479">
              <w:rPr>
                <w:rFonts w:ascii="宋体" w:hAnsi="宋体" w:hint="eastAsia"/>
                <w:szCs w:val="21"/>
              </w:rPr>
              <w:t>工作单位：</w:t>
            </w:r>
          </w:p>
        </w:tc>
        <w:tc>
          <w:tcPr>
            <w:tcW w:w="4261" w:type="dxa"/>
            <w:vAlign w:val="center"/>
          </w:tcPr>
          <w:p w14:paraId="0C7F0AF3" w14:textId="77777777" w:rsidR="00173E65" w:rsidRPr="000B7479" w:rsidRDefault="00173E65" w:rsidP="009E5033">
            <w:pPr>
              <w:spacing w:line="360" w:lineRule="auto"/>
              <w:rPr>
                <w:rFonts w:ascii="宋体" w:hAnsi="宋体"/>
                <w:szCs w:val="21"/>
              </w:rPr>
            </w:pPr>
            <w:r w:rsidRPr="000B7479">
              <w:rPr>
                <w:rFonts w:ascii="宋体" w:hAnsi="宋体" w:hint="eastAsia"/>
                <w:szCs w:val="21"/>
              </w:rPr>
              <w:t>工作负责人：</w:t>
            </w:r>
          </w:p>
        </w:tc>
      </w:tr>
      <w:tr w:rsidR="00173E65" w:rsidRPr="000B7479" w14:paraId="69EB85C7" w14:textId="77777777" w:rsidTr="009E5033">
        <w:trPr>
          <w:trHeight w:val="556"/>
          <w:jc w:val="center"/>
        </w:trPr>
        <w:tc>
          <w:tcPr>
            <w:tcW w:w="4261" w:type="dxa"/>
            <w:vAlign w:val="center"/>
          </w:tcPr>
          <w:p w14:paraId="58A6674F" w14:textId="77777777" w:rsidR="00173E65" w:rsidRPr="000B7479" w:rsidRDefault="00173E65" w:rsidP="009E5033">
            <w:pPr>
              <w:spacing w:line="360" w:lineRule="auto"/>
              <w:rPr>
                <w:rFonts w:ascii="宋体" w:hAnsi="宋体"/>
                <w:szCs w:val="21"/>
              </w:rPr>
            </w:pPr>
            <w:r w:rsidRPr="000B7479">
              <w:rPr>
                <w:rFonts w:ascii="宋体" w:hAnsi="宋体" w:hint="eastAsia"/>
                <w:szCs w:val="21"/>
              </w:rPr>
              <w:t>日期：</w:t>
            </w:r>
          </w:p>
        </w:tc>
        <w:tc>
          <w:tcPr>
            <w:tcW w:w="4261" w:type="dxa"/>
            <w:vAlign w:val="center"/>
          </w:tcPr>
          <w:p w14:paraId="02D614E0" w14:textId="77777777" w:rsidR="00173E65" w:rsidRPr="000B7479" w:rsidRDefault="00173E65" w:rsidP="009E5033">
            <w:pPr>
              <w:spacing w:line="360" w:lineRule="auto"/>
              <w:rPr>
                <w:rFonts w:ascii="宋体" w:hAnsi="宋体"/>
                <w:szCs w:val="21"/>
              </w:rPr>
            </w:pPr>
            <w:r w:rsidRPr="000B7479">
              <w:rPr>
                <w:rFonts w:ascii="宋体" w:hAnsi="宋体" w:hint="eastAsia"/>
                <w:szCs w:val="21"/>
              </w:rPr>
              <w:t>协作人员：</w:t>
            </w:r>
          </w:p>
        </w:tc>
      </w:tr>
      <w:tr w:rsidR="00173E65" w:rsidRPr="000B7479" w14:paraId="68CC0674" w14:textId="77777777" w:rsidTr="009E5033">
        <w:trPr>
          <w:trHeight w:val="972"/>
          <w:jc w:val="center"/>
        </w:trPr>
        <w:tc>
          <w:tcPr>
            <w:tcW w:w="8522" w:type="dxa"/>
            <w:gridSpan w:val="2"/>
          </w:tcPr>
          <w:p w14:paraId="0B780A2D" w14:textId="77777777" w:rsidR="00173E65" w:rsidRPr="000B7479" w:rsidRDefault="00173E65" w:rsidP="009E5033">
            <w:pPr>
              <w:spacing w:line="360" w:lineRule="auto"/>
              <w:rPr>
                <w:rFonts w:ascii="宋体" w:hAnsi="宋体"/>
                <w:szCs w:val="21"/>
              </w:rPr>
            </w:pPr>
            <w:r w:rsidRPr="000B7479">
              <w:rPr>
                <w:rFonts w:ascii="宋体" w:hAnsi="宋体" w:hint="eastAsia"/>
                <w:szCs w:val="21"/>
              </w:rPr>
              <w:t>工作内容：</w:t>
            </w:r>
          </w:p>
          <w:p w14:paraId="172B1387" w14:textId="77777777" w:rsidR="00173E65" w:rsidRPr="000B7479" w:rsidRDefault="00173E65" w:rsidP="009E5033">
            <w:pPr>
              <w:spacing w:line="360" w:lineRule="auto"/>
              <w:rPr>
                <w:rFonts w:ascii="宋体" w:hAnsi="宋体"/>
                <w:szCs w:val="21"/>
              </w:rPr>
            </w:pPr>
          </w:p>
          <w:p w14:paraId="6A98D7D7" w14:textId="77777777" w:rsidR="00173E65" w:rsidRPr="000B7479" w:rsidRDefault="00173E65" w:rsidP="009E5033">
            <w:pPr>
              <w:spacing w:line="360" w:lineRule="auto"/>
              <w:rPr>
                <w:rFonts w:ascii="宋体" w:hAnsi="宋体"/>
                <w:szCs w:val="21"/>
              </w:rPr>
            </w:pPr>
          </w:p>
          <w:p w14:paraId="049D3CFC" w14:textId="77777777" w:rsidR="00173E65" w:rsidRPr="000B7479" w:rsidRDefault="00173E65" w:rsidP="009E5033">
            <w:pPr>
              <w:spacing w:line="360" w:lineRule="auto"/>
              <w:rPr>
                <w:rFonts w:ascii="宋体" w:hAnsi="宋体"/>
                <w:szCs w:val="21"/>
              </w:rPr>
            </w:pPr>
          </w:p>
          <w:p w14:paraId="1F3935EA" w14:textId="77777777" w:rsidR="00173E65" w:rsidRDefault="00173E65" w:rsidP="009E5033">
            <w:pPr>
              <w:spacing w:line="360" w:lineRule="auto"/>
              <w:rPr>
                <w:rFonts w:ascii="宋体" w:hAnsi="宋体"/>
                <w:szCs w:val="21"/>
              </w:rPr>
            </w:pPr>
          </w:p>
          <w:p w14:paraId="70D6057B" w14:textId="77777777" w:rsidR="00E016C2" w:rsidRDefault="00E016C2" w:rsidP="009E5033">
            <w:pPr>
              <w:spacing w:line="360" w:lineRule="auto"/>
              <w:rPr>
                <w:rFonts w:ascii="宋体" w:hAnsi="宋体"/>
                <w:szCs w:val="21"/>
              </w:rPr>
            </w:pPr>
          </w:p>
          <w:p w14:paraId="5D9D37B8" w14:textId="77777777" w:rsidR="00E016C2" w:rsidRDefault="00E016C2" w:rsidP="009E5033">
            <w:pPr>
              <w:spacing w:line="360" w:lineRule="auto"/>
              <w:rPr>
                <w:rFonts w:ascii="宋体" w:hAnsi="宋体"/>
                <w:szCs w:val="21"/>
              </w:rPr>
            </w:pPr>
          </w:p>
          <w:p w14:paraId="736F6761" w14:textId="77777777" w:rsidR="00E016C2" w:rsidRDefault="00E016C2" w:rsidP="009E5033">
            <w:pPr>
              <w:spacing w:line="360" w:lineRule="auto"/>
              <w:rPr>
                <w:rFonts w:ascii="宋体" w:hAnsi="宋体"/>
                <w:szCs w:val="21"/>
              </w:rPr>
            </w:pPr>
          </w:p>
          <w:p w14:paraId="13DDF6C4" w14:textId="77777777" w:rsidR="00E016C2" w:rsidRPr="000B7479" w:rsidRDefault="00E016C2" w:rsidP="009E5033">
            <w:pPr>
              <w:spacing w:line="360" w:lineRule="auto"/>
              <w:rPr>
                <w:rFonts w:ascii="宋体" w:hAnsi="宋体"/>
                <w:szCs w:val="21"/>
              </w:rPr>
            </w:pPr>
          </w:p>
          <w:p w14:paraId="455080DD" w14:textId="77777777" w:rsidR="00173E65" w:rsidRPr="000B7479" w:rsidRDefault="00173E65" w:rsidP="009E5033">
            <w:pPr>
              <w:spacing w:line="360" w:lineRule="auto"/>
              <w:rPr>
                <w:rFonts w:ascii="宋体" w:hAnsi="宋体"/>
                <w:szCs w:val="21"/>
              </w:rPr>
            </w:pPr>
          </w:p>
          <w:p w14:paraId="3C6C78F3" w14:textId="77777777" w:rsidR="00173E65" w:rsidRPr="000B7479" w:rsidRDefault="00173E65" w:rsidP="009E5033">
            <w:pPr>
              <w:spacing w:line="360" w:lineRule="auto"/>
              <w:rPr>
                <w:rFonts w:ascii="宋体" w:hAnsi="宋体"/>
                <w:szCs w:val="21"/>
              </w:rPr>
            </w:pPr>
          </w:p>
          <w:p w14:paraId="2868D3E0" w14:textId="77777777" w:rsidR="00173E65" w:rsidRPr="000B7479" w:rsidRDefault="00173E65" w:rsidP="009E5033">
            <w:pPr>
              <w:spacing w:line="360" w:lineRule="auto"/>
              <w:rPr>
                <w:rFonts w:ascii="宋体" w:hAnsi="宋体"/>
                <w:szCs w:val="21"/>
              </w:rPr>
            </w:pPr>
          </w:p>
          <w:p w14:paraId="58950ACC" w14:textId="77777777" w:rsidR="00173E65" w:rsidRPr="000B7479" w:rsidRDefault="00173E65" w:rsidP="009E5033">
            <w:pPr>
              <w:spacing w:line="360" w:lineRule="auto"/>
              <w:rPr>
                <w:rFonts w:ascii="宋体" w:hAnsi="宋体"/>
                <w:szCs w:val="21"/>
              </w:rPr>
            </w:pPr>
          </w:p>
        </w:tc>
      </w:tr>
      <w:tr w:rsidR="00173E65" w:rsidRPr="000B7479" w14:paraId="66890524" w14:textId="77777777" w:rsidTr="009E5033">
        <w:trPr>
          <w:trHeight w:val="560"/>
          <w:jc w:val="center"/>
        </w:trPr>
        <w:tc>
          <w:tcPr>
            <w:tcW w:w="4261" w:type="dxa"/>
            <w:vAlign w:val="center"/>
          </w:tcPr>
          <w:p w14:paraId="762081E1" w14:textId="77777777" w:rsidR="00173E65" w:rsidRPr="000B7479" w:rsidRDefault="00173E65" w:rsidP="009E5033">
            <w:pPr>
              <w:spacing w:line="360" w:lineRule="auto"/>
              <w:rPr>
                <w:rFonts w:ascii="宋体" w:hAnsi="宋体"/>
                <w:szCs w:val="21"/>
              </w:rPr>
            </w:pPr>
            <w:r w:rsidRPr="000B7479">
              <w:rPr>
                <w:rFonts w:ascii="宋体" w:hAnsi="宋体" w:hint="eastAsia"/>
                <w:szCs w:val="21"/>
              </w:rPr>
              <w:t>计划进入时间：</w:t>
            </w:r>
          </w:p>
        </w:tc>
        <w:tc>
          <w:tcPr>
            <w:tcW w:w="4261" w:type="dxa"/>
            <w:vAlign w:val="center"/>
          </w:tcPr>
          <w:p w14:paraId="58238A99" w14:textId="77777777" w:rsidR="00173E65" w:rsidRPr="000B7479" w:rsidRDefault="00173E65" w:rsidP="009E5033">
            <w:pPr>
              <w:spacing w:line="360" w:lineRule="auto"/>
              <w:rPr>
                <w:rFonts w:ascii="宋体" w:hAnsi="宋体"/>
                <w:szCs w:val="21"/>
              </w:rPr>
            </w:pPr>
            <w:r w:rsidRPr="000B7479">
              <w:rPr>
                <w:rFonts w:ascii="宋体" w:hAnsi="宋体" w:hint="eastAsia"/>
                <w:szCs w:val="21"/>
              </w:rPr>
              <w:t>计划离开时间：</w:t>
            </w:r>
          </w:p>
        </w:tc>
      </w:tr>
      <w:tr w:rsidR="00173E65" w:rsidRPr="000B7479" w14:paraId="03FC9A67" w14:textId="77777777" w:rsidTr="009E5033">
        <w:trPr>
          <w:trHeight w:val="863"/>
          <w:jc w:val="center"/>
        </w:trPr>
        <w:tc>
          <w:tcPr>
            <w:tcW w:w="8522" w:type="dxa"/>
            <w:gridSpan w:val="2"/>
            <w:vAlign w:val="center"/>
          </w:tcPr>
          <w:p w14:paraId="3197360F" w14:textId="77777777" w:rsidR="00173E65" w:rsidRPr="000B7479" w:rsidRDefault="00173E65" w:rsidP="009E5033">
            <w:pPr>
              <w:spacing w:line="360" w:lineRule="auto"/>
              <w:rPr>
                <w:rFonts w:ascii="宋体" w:hAnsi="宋体"/>
                <w:szCs w:val="21"/>
              </w:rPr>
            </w:pPr>
            <w:r w:rsidRPr="000B7479">
              <w:rPr>
                <w:rFonts w:ascii="宋体" w:hAnsi="宋体" w:hint="eastAsia"/>
                <w:szCs w:val="21"/>
              </w:rPr>
              <w:t>审批人签名：（电话授权：是□否□）</w:t>
            </w:r>
          </w:p>
          <w:p w14:paraId="11019A38" w14:textId="77777777" w:rsidR="00173E65" w:rsidRPr="000B7479" w:rsidRDefault="00173E65" w:rsidP="009E5033">
            <w:pPr>
              <w:spacing w:line="360" w:lineRule="auto"/>
              <w:rPr>
                <w:rFonts w:ascii="宋体" w:hAnsi="宋体"/>
                <w:szCs w:val="21"/>
              </w:rPr>
            </w:pPr>
          </w:p>
          <w:p w14:paraId="058615BD" w14:textId="77777777" w:rsidR="00173E65" w:rsidRPr="000B7479" w:rsidRDefault="00173E65" w:rsidP="009E5033">
            <w:pPr>
              <w:spacing w:line="360" w:lineRule="auto"/>
              <w:rPr>
                <w:rFonts w:ascii="宋体" w:hAnsi="宋体"/>
                <w:szCs w:val="21"/>
              </w:rPr>
            </w:pPr>
          </w:p>
        </w:tc>
      </w:tr>
    </w:tbl>
    <w:p w14:paraId="0CBC1160" w14:textId="77777777" w:rsidR="00173E65" w:rsidRPr="000B7479" w:rsidRDefault="00173E65" w:rsidP="00173E65">
      <w:pPr>
        <w:spacing w:line="360" w:lineRule="auto"/>
        <w:ind w:firstLineChars="400" w:firstLine="840"/>
        <w:rPr>
          <w:rFonts w:ascii="宋体" w:hAnsi="宋体"/>
          <w:szCs w:val="21"/>
        </w:rPr>
      </w:pPr>
    </w:p>
    <w:p w14:paraId="25F34CF2" w14:textId="77777777" w:rsidR="00852A76" w:rsidRDefault="00852A76" w:rsidP="00852A76"/>
    <w:p w14:paraId="01DB94D1" w14:textId="77777777" w:rsidR="00852A76" w:rsidRDefault="00852A76" w:rsidP="00852A76"/>
    <w:p w14:paraId="5FE8D28B" w14:textId="77777777" w:rsidR="00173E65" w:rsidRPr="00173E65" w:rsidRDefault="00173E65" w:rsidP="000D5A18">
      <w:pPr>
        <w:rPr>
          <w:snapToGrid w:val="0"/>
          <w:color w:val="000000"/>
          <w:kern w:val="0"/>
          <w:sz w:val="24"/>
        </w:rPr>
      </w:pPr>
    </w:p>
    <w:sectPr w:rsidR="00173E65" w:rsidRPr="00173E65" w:rsidSect="00294018">
      <w:headerReference w:type="default" r:id="rId9"/>
      <w:footerReference w:type="default" r:id="rId10"/>
      <w:pgSz w:w="11906" w:h="16838"/>
      <w:pgMar w:top="1440" w:right="1797" w:bottom="1440" w:left="1797" w:header="851" w:footer="686" w:gutter="0"/>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F8A31" w14:textId="77777777" w:rsidR="001F7EF3" w:rsidRDefault="001F7EF3">
      <w:r>
        <w:separator/>
      </w:r>
    </w:p>
  </w:endnote>
  <w:endnote w:type="continuationSeparator" w:id="0">
    <w:p w14:paraId="586A0374" w14:textId="77777777" w:rsidR="001F7EF3" w:rsidRDefault="001F7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charset w:val="86"/>
    <w:family w:val="auto"/>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charset w:val="86"/>
    <w:family w:val="auto"/>
    <w:pitch w:val="fixed"/>
    <w:sig w:usb0="800002BF" w:usb1="38CF7CFA" w:usb2="00000016" w:usb3="00000000" w:csb0="00040001" w:csb1="00000000"/>
  </w:font>
  <w:font w:name="华文宋体">
    <w:charset w:val="86"/>
    <w:family w:val="roman"/>
    <w:pitch w:val="variable"/>
    <w:sig w:usb0="80000287" w:usb1="280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563F6" w14:textId="77777777" w:rsidR="009E5033" w:rsidRDefault="009E5033">
    <w:pPr>
      <w:framePr w:wrap="around" w:vAnchor="text" w:hAnchor="margin" w:xAlign="outside" w:y="1"/>
      <w:ind w:firstLine="360"/>
    </w:pPr>
  </w:p>
  <w:p w14:paraId="5C587EDA" w14:textId="77777777" w:rsidR="009E5033" w:rsidRPr="006E2E66" w:rsidRDefault="009E5033" w:rsidP="00BB6886">
    <w:pPr>
      <w:pStyle w:val="a5"/>
      <w:jc w:val="center"/>
      <w:rPr>
        <w:rFonts w:ascii="宋体" w:hAnsi="宋体"/>
        <w:sz w:val="21"/>
        <w:szCs w:val="21"/>
      </w:rPr>
    </w:pPr>
    <w:r w:rsidRPr="006E2E66">
      <w:rPr>
        <w:rFonts w:ascii="宋体" w:hAnsi="宋体" w:hint="eastAsia"/>
        <w:sz w:val="21"/>
        <w:szCs w:val="21"/>
      </w:rPr>
      <w:t>第</w:t>
    </w:r>
    <w:r w:rsidR="00F31C28" w:rsidRPr="006E2E66">
      <w:rPr>
        <w:rStyle w:val="a7"/>
        <w:rFonts w:ascii="宋体" w:hAnsi="宋体"/>
        <w:sz w:val="21"/>
        <w:szCs w:val="21"/>
      </w:rPr>
      <w:fldChar w:fldCharType="begin"/>
    </w:r>
    <w:r w:rsidRPr="006E2E66">
      <w:rPr>
        <w:rStyle w:val="a7"/>
        <w:rFonts w:ascii="宋体" w:hAnsi="宋体"/>
        <w:sz w:val="21"/>
        <w:szCs w:val="21"/>
      </w:rPr>
      <w:instrText xml:space="preserve"> PAGE </w:instrText>
    </w:r>
    <w:r w:rsidR="00F31C28" w:rsidRPr="006E2E66">
      <w:rPr>
        <w:rStyle w:val="a7"/>
        <w:rFonts w:ascii="宋体" w:hAnsi="宋体"/>
        <w:sz w:val="21"/>
        <w:szCs w:val="21"/>
      </w:rPr>
      <w:fldChar w:fldCharType="separate"/>
    </w:r>
    <w:r w:rsidR="00BE6DD4">
      <w:rPr>
        <w:rStyle w:val="a7"/>
        <w:rFonts w:ascii="宋体" w:hAnsi="宋体"/>
        <w:noProof/>
        <w:sz w:val="21"/>
        <w:szCs w:val="21"/>
      </w:rPr>
      <w:t>2</w:t>
    </w:r>
    <w:r w:rsidR="00F31C28" w:rsidRPr="006E2E66">
      <w:rPr>
        <w:rStyle w:val="a7"/>
        <w:rFonts w:ascii="宋体" w:hAnsi="宋体"/>
        <w:sz w:val="21"/>
        <w:szCs w:val="21"/>
      </w:rPr>
      <w:fldChar w:fldCharType="end"/>
    </w:r>
    <w:r w:rsidRPr="006E2E66">
      <w:rPr>
        <w:rFonts w:ascii="宋体" w:hAnsi="宋体" w:hint="eastAsia"/>
        <w:sz w:val="21"/>
        <w:szCs w:val="21"/>
      </w:rPr>
      <w:t xml:space="preserve">页共 </w:t>
    </w:r>
    <w:r w:rsidR="00F31C28" w:rsidRPr="006E2E66">
      <w:rPr>
        <w:rStyle w:val="a7"/>
        <w:rFonts w:ascii="宋体" w:hAnsi="宋体"/>
        <w:sz w:val="21"/>
        <w:szCs w:val="21"/>
      </w:rPr>
      <w:fldChar w:fldCharType="begin"/>
    </w:r>
    <w:r w:rsidRPr="006E2E66">
      <w:rPr>
        <w:rStyle w:val="a7"/>
        <w:rFonts w:ascii="宋体" w:hAnsi="宋体"/>
        <w:sz w:val="21"/>
        <w:szCs w:val="21"/>
      </w:rPr>
      <w:instrText xml:space="preserve"> NUMPAGES </w:instrText>
    </w:r>
    <w:r w:rsidR="00F31C28" w:rsidRPr="006E2E66">
      <w:rPr>
        <w:rStyle w:val="a7"/>
        <w:rFonts w:ascii="宋体" w:hAnsi="宋体"/>
        <w:sz w:val="21"/>
        <w:szCs w:val="21"/>
      </w:rPr>
      <w:fldChar w:fldCharType="separate"/>
    </w:r>
    <w:r w:rsidR="00BE6DD4">
      <w:rPr>
        <w:rStyle w:val="a7"/>
        <w:rFonts w:ascii="宋体" w:hAnsi="宋体"/>
        <w:noProof/>
        <w:sz w:val="21"/>
        <w:szCs w:val="21"/>
      </w:rPr>
      <w:t>10</w:t>
    </w:r>
    <w:r w:rsidR="00F31C28" w:rsidRPr="006E2E66">
      <w:rPr>
        <w:rStyle w:val="a7"/>
        <w:rFonts w:ascii="宋体" w:hAnsi="宋体"/>
        <w:sz w:val="21"/>
        <w:szCs w:val="21"/>
      </w:rPr>
      <w:fldChar w:fldCharType="end"/>
    </w:r>
    <w:r w:rsidRPr="006E2E66">
      <w:rPr>
        <w:rFonts w:ascii="宋体" w:hAnsi="宋体" w:hint="eastAsia"/>
        <w:sz w:val="21"/>
        <w:szCs w:val="21"/>
      </w:rPr>
      <w:t xml:space="preserve"> 页</w:t>
    </w:r>
    <w:r w:rsidRPr="006E2E66">
      <w:rPr>
        <w:rFonts w:ascii="宋体" w:hAnsi="宋体" w:hint="eastAsia"/>
        <w:vanish/>
        <w:sz w:val="21"/>
        <w:szCs w:val="21"/>
      </w:rPr>
      <w:pgNum/>
    </w:r>
  </w:p>
  <w:p w14:paraId="4A074AA9" w14:textId="77777777" w:rsidR="009E5033" w:rsidRDefault="009E5033" w:rsidP="00852A7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4FB34" w14:textId="77777777" w:rsidR="009E5033" w:rsidRPr="006E2E66" w:rsidRDefault="009E5033" w:rsidP="00587D68">
    <w:pPr>
      <w:pStyle w:val="a5"/>
      <w:jc w:val="center"/>
      <w:rPr>
        <w:rFonts w:ascii="宋体" w:hAnsi="宋体"/>
        <w:sz w:val="21"/>
        <w:szCs w:val="21"/>
      </w:rPr>
    </w:pPr>
    <w:r w:rsidRPr="006E2E66">
      <w:rPr>
        <w:rFonts w:ascii="宋体" w:hAnsi="宋体" w:hint="eastAsia"/>
        <w:sz w:val="21"/>
        <w:szCs w:val="21"/>
      </w:rPr>
      <w:t>第</w:t>
    </w:r>
    <w:r w:rsidR="00F31C28" w:rsidRPr="006E2E66">
      <w:rPr>
        <w:rStyle w:val="a7"/>
        <w:rFonts w:ascii="宋体" w:hAnsi="宋体"/>
        <w:sz w:val="21"/>
        <w:szCs w:val="21"/>
      </w:rPr>
      <w:fldChar w:fldCharType="begin"/>
    </w:r>
    <w:r w:rsidRPr="006E2E66">
      <w:rPr>
        <w:rStyle w:val="a7"/>
        <w:rFonts w:ascii="宋体" w:hAnsi="宋体"/>
        <w:sz w:val="21"/>
        <w:szCs w:val="21"/>
      </w:rPr>
      <w:instrText xml:space="preserve"> PAGE </w:instrText>
    </w:r>
    <w:r w:rsidR="00F31C28" w:rsidRPr="006E2E66">
      <w:rPr>
        <w:rStyle w:val="a7"/>
        <w:rFonts w:ascii="宋体" w:hAnsi="宋体"/>
        <w:sz w:val="21"/>
        <w:szCs w:val="21"/>
      </w:rPr>
      <w:fldChar w:fldCharType="separate"/>
    </w:r>
    <w:r w:rsidR="00BE6DD4">
      <w:rPr>
        <w:rStyle w:val="a7"/>
        <w:rFonts w:ascii="宋体" w:hAnsi="宋体"/>
        <w:noProof/>
        <w:sz w:val="21"/>
        <w:szCs w:val="21"/>
      </w:rPr>
      <w:t>10</w:t>
    </w:r>
    <w:r w:rsidR="00F31C28" w:rsidRPr="006E2E66">
      <w:rPr>
        <w:rStyle w:val="a7"/>
        <w:rFonts w:ascii="宋体" w:hAnsi="宋体"/>
        <w:sz w:val="21"/>
        <w:szCs w:val="21"/>
      </w:rPr>
      <w:fldChar w:fldCharType="end"/>
    </w:r>
    <w:r w:rsidRPr="006E2E66">
      <w:rPr>
        <w:rFonts w:ascii="宋体" w:hAnsi="宋体" w:hint="eastAsia"/>
        <w:sz w:val="21"/>
        <w:szCs w:val="21"/>
      </w:rPr>
      <w:t xml:space="preserve">页共 </w:t>
    </w:r>
    <w:r w:rsidR="00F31C28" w:rsidRPr="006E2E66">
      <w:rPr>
        <w:rStyle w:val="a7"/>
        <w:rFonts w:ascii="宋体" w:hAnsi="宋体"/>
        <w:sz w:val="21"/>
        <w:szCs w:val="21"/>
      </w:rPr>
      <w:fldChar w:fldCharType="begin"/>
    </w:r>
    <w:r w:rsidRPr="006E2E66">
      <w:rPr>
        <w:rStyle w:val="a7"/>
        <w:rFonts w:ascii="宋体" w:hAnsi="宋体"/>
        <w:sz w:val="21"/>
        <w:szCs w:val="21"/>
      </w:rPr>
      <w:instrText xml:space="preserve"> NUMPAGES </w:instrText>
    </w:r>
    <w:r w:rsidR="00F31C28" w:rsidRPr="006E2E66">
      <w:rPr>
        <w:rStyle w:val="a7"/>
        <w:rFonts w:ascii="宋体" w:hAnsi="宋体"/>
        <w:sz w:val="21"/>
        <w:szCs w:val="21"/>
      </w:rPr>
      <w:fldChar w:fldCharType="separate"/>
    </w:r>
    <w:r w:rsidR="00BE6DD4">
      <w:rPr>
        <w:rStyle w:val="a7"/>
        <w:rFonts w:ascii="宋体" w:hAnsi="宋体"/>
        <w:noProof/>
        <w:sz w:val="21"/>
        <w:szCs w:val="21"/>
      </w:rPr>
      <w:t>10</w:t>
    </w:r>
    <w:r w:rsidR="00F31C28" w:rsidRPr="006E2E66">
      <w:rPr>
        <w:rStyle w:val="a7"/>
        <w:rFonts w:ascii="宋体" w:hAnsi="宋体"/>
        <w:sz w:val="21"/>
        <w:szCs w:val="21"/>
      </w:rPr>
      <w:fldChar w:fldCharType="end"/>
    </w:r>
    <w:r w:rsidRPr="006E2E66">
      <w:rPr>
        <w:rFonts w:ascii="宋体" w:hAnsi="宋体" w:hint="eastAsia"/>
        <w:sz w:val="21"/>
        <w:szCs w:val="21"/>
      </w:rPr>
      <w:t xml:space="preserve"> 页</w:t>
    </w:r>
    <w:r w:rsidRPr="006E2E66">
      <w:rPr>
        <w:rFonts w:ascii="宋体" w:hAnsi="宋体" w:hint="eastAsia"/>
        <w:vanish/>
        <w:sz w:val="21"/>
        <w:szCs w:val="21"/>
      </w:rP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3576B" w14:textId="77777777" w:rsidR="001F7EF3" w:rsidRDefault="001F7EF3">
      <w:r>
        <w:separator/>
      </w:r>
    </w:p>
  </w:footnote>
  <w:footnote w:type="continuationSeparator" w:id="0">
    <w:p w14:paraId="21C713D2" w14:textId="77777777" w:rsidR="001F7EF3" w:rsidRDefault="001F7E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B0A7C" w14:textId="77777777" w:rsidR="009E5033" w:rsidRPr="00F73727" w:rsidRDefault="009E5033" w:rsidP="00F73727">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8736F"/>
    <w:multiLevelType w:val="multilevel"/>
    <w:tmpl w:val="AAAE5BD8"/>
    <w:lvl w:ilvl="0">
      <w:start w:val="5"/>
      <w:numFmt w:val="decimal"/>
      <w:lvlText w:val="%1"/>
      <w:lvlJc w:val="left"/>
      <w:pPr>
        <w:tabs>
          <w:tab w:val="num" w:pos="425"/>
        </w:tabs>
        <w:ind w:left="425" w:hanging="425"/>
      </w:pPr>
      <w:rPr>
        <w:rFonts w:ascii="Times New Roman" w:hAnsi="Times New Roman" w:cs="Times New Roman" w:hint="default"/>
      </w:rPr>
    </w:lvl>
    <w:lvl w:ilvl="1">
      <w:start w:val="1"/>
      <w:numFmt w:val="decimal"/>
      <w:lvlText w:val="%1.%2"/>
      <w:lvlJc w:val="left"/>
      <w:pPr>
        <w:tabs>
          <w:tab w:val="num" w:pos="992"/>
        </w:tabs>
        <w:ind w:left="992" w:hanging="567"/>
      </w:pPr>
      <w:rPr>
        <w:rFonts w:ascii="Times New Roman" w:hAnsi="Times New Roman" w:cs="Times New Roman" w:hint="default"/>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
    <w:nsid w:val="0EFB68EF"/>
    <w:multiLevelType w:val="multilevel"/>
    <w:tmpl w:val="E376C782"/>
    <w:lvl w:ilvl="0">
      <w:start w:val="4"/>
      <w:numFmt w:val="decimal"/>
      <w:lvlText w:val="%1"/>
      <w:lvlJc w:val="left"/>
      <w:pPr>
        <w:ind w:left="360" w:hanging="360"/>
      </w:pPr>
      <w:rPr>
        <w:rFonts w:hint="default"/>
      </w:rPr>
    </w:lvl>
    <w:lvl w:ilvl="1">
      <w:start w:val="2"/>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2">
    <w:nsid w:val="0FCD647E"/>
    <w:multiLevelType w:val="hybridMultilevel"/>
    <w:tmpl w:val="EEF6DCF4"/>
    <w:lvl w:ilvl="0" w:tplc="0420B9CC">
      <w:start w:val="1"/>
      <w:numFmt w:val="lowerLetter"/>
      <w:lvlText w:val="%1)"/>
      <w:lvlJc w:val="left"/>
      <w:pPr>
        <w:ind w:left="964" w:hanging="397"/>
      </w:pPr>
      <w:rPr>
        <w:rFonts w:hint="eastAsia"/>
      </w:rPr>
    </w:lvl>
    <w:lvl w:ilvl="1" w:tplc="365AA594" w:tentative="1">
      <w:start w:val="1"/>
      <w:numFmt w:val="lowerLetter"/>
      <w:lvlText w:val="%2)"/>
      <w:lvlJc w:val="left"/>
      <w:pPr>
        <w:ind w:left="1320" w:hanging="420"/>
      </w:pPr>
    </w:lvl>
    <w:lvl w:ilvl="2" w:tplc="BDA29966" w:tentative="1">
      <w:start w:val="1"/>
      <w:numFmt w:val="lowerRoman"/>
      <w:lvlText w:val="%3."/>
      <w:lvlJc w:val="right"/>
      <w:pPr>
        <w:ind w:left="1740" w:hanging="420"/>
      </w:pPr>
    </w:lvl>
    <w:lvl w:ilvl="3" w:tplc="510A593C" w:tentative="1">
      <w:start w:val="1"/>
      <w:numFmt w:val="decimal"/>
      <w:lvlText w:val="%4."/>
      <w:lvlJc w:val="left"/>
      <w:pPr>
        <w:ind w:left="2160" w:hanging="420"/>
      </w:pPr>
    </w:lvl>
    <w:lvl w:ilvl="4" w:tplc="C898E956" w:tentative="1">
      <w:start w:val="1"/>
      <w:numFmt w:val="lowerLetter"/>
      <w:lvlText w:val="%5)"/>
      <w:lvlJc w:val="left"/>
      <w:pPr>
        <w:ind w:left="2580" w:hanging="420"/>
      </w:pPr>
    </w:lvl>
    <w:lvl w:ilvl="5" w:tplc="04C430B2" w:tentative="1">
      <w:start w:val="1"/>
      <w:numFmt w:val="lowerRoman"/>
      <w:lvlText w:val="%6."/>
      <w:lvlJc w:val="right"/>
      <w:pPr>
        <w:ind w:left="3000" w:hanging="420"/>
      </w:pPr>
    </w:lvl>
    <w:lvl w:ilvl="6" w:tplc="6472FF26" w:tentative="1">
      <w:start w:val="1"/>
      <w:numFmt w:val="decimal"/>
      <w:lvlText w:val="%7."/>
      <w:lvlJc w:val="left"/>
      <w:pPr>
        <w:ind w:left="3420" w:hanging="420"/>
      </w:pPr>
    </w:lvl>
    <w:lvl w:ilvl="7" w:tplc="11148D64" w:tentative="1">
      <w:start w:val="1"/>
      <w:numFmt w:val="lowerLetter"/>
      <w:lvlText w:val="%8)"/>
      <w:lvlJc w:val="left"/>
      <w:pPr>
        <w:ind w:left="3840" w:hanging="420"/>
      </w:pPr>
    </w:lvl>
    <w:lvl w:ilvl="8" w:tplc="D6F40264" w:tentative="1">
      <w:start w:val="1"/>
      <w:numFmt w:val="lowerRoman"/>
      <w:lvlText w:val="%9."/>
      <w:lvlJc w:val="right"/>
      <w:pPr>
        <w:ind w:left="4260" w:hanging="420"/>
      </w:pPr>
    </w:lvl>
  </w:abstractNum>
  <w:abstractNum w:abstractNumId="3">
    <w:nsid w:val="107D34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08742A9"/>
    <w:multiLevelType w:val="hybridMultilevel"/>
    <w:tmpl w:val="D670FEBA"/>
    <w:lvl w:ilvl="0" w:tplc="8112F708">
      <w:start w:val="1"/>
      <w:numFmt w:val="decimal"/>
      <w:lvlText w:val="%1)"/>
      <w:lvlJc w:val="left"/>
      <w:pPr>
        <w:ind w:left="900" w:hanging="420"/>
      </w:pPr>
    </w:lvl>
    <w:lvl w:ilvl="1" w:tplc="87B6FA7A" w:tentative="1">
      <w:start w:val="1"/>
      <w:numFmt w:val="lowerLetter"/>
      <w:lvlText w:val="%2)"/>
      <w:lvlJc w:val="left"/>
      <w:pPr>
        <w:ind w:left="1320" w:hanging="420"/>
      </w:pPr>
    </w:lvl>
    <w:lvl w:ilvl="2" w:tplc="DFBA7AE2" w:tentative="1">
      <w:start w:val="1"/>
      <w:numFmt w:val="lowerRoman"/>
      <w:lvlText w:val="%3."/>
      <w:lvlJc w:val="right"/>
      <w:pPr>
        <w:ind w:left="1740" w:hanging="420"/>
      </w:pPr>
    </w:lvl>
    <w:lvl w:ilvl="3" w:tplc="94004E2A" w:tentative="1">
      <w:start w:val="1"/>
      <w:numFmt w:val="decimal"/>
      <w:lvlText w:val="%4."/>
      <w:lvlJc w:val="left"/>
      <w:pPr>
        <w:ind w:left="2160" w:hanging="420"/>
      </w:pPr>
    </w:lvl>
    <w:lvl w:ilvl="4" w:tplc="F8E6275E" w:tentative="1">
      <w:start w:val="1"/>
      <w:numFmt w:val="lowerLetter"/>
      <w:lvlText w:val="%5)"/>
      <w:lvlJc w:val="left"/>
      <w:pPr>
        <w:ind w:left="2580" w:hanging="420"/>
      </w:pPr>
    </w:lvl>
    <w:lvl w:ilvl="5" w:tplc="C16CBF62" w:tentative="1">
      <w:start w:val="1"/>
      <w:numFmt w:val="lowerRoman"/>
      <w:lvlText w:val="%6."/>
      <w:lvlJc w:val="right"/>
      <w:pPr>
        <w:ind w:left="3000" w:hanging="420"/>
      </w:pPr>
    </w:lvl>
    <w:lvl w:ilvl="6" w:tplc="C68210E6" w:tentative="1">
      <w:start w:val="1"/>
      <w:numFmt w:val="decimal"/>
      <w:lvlText w:val="%7."/>
      <w:lvlJc w:val="left"/>
      <w:pPr>
        <w:ind w:left="3420" w:hanging="420"/>
      </w:pPr>
    </w:lvl>
    <w:lvl w:ilvl="7" w:tplc="85BE4DC2" w:tentative="1">
      <w:start w:val="1"/>
      <w:numFmt w:val="lowerLetter"/>
      <w:lvlText w:val="%8)"/>
      <w:lvlJc w:val="left"/>
      <w:pPr>
        <w:ind w:left="3840" w:hanging="420"/>
      </w:pPr>
    </w:lvl>
    <w:lvl w:ilvl="8" w:tplc="8B524122" w:tentative="1">
      <w:start w:val="1"/>
      <w:numFmt w:val="lowerRoman"/>
      <w:lvlText w:val="%9."/>
      <w:lvlJc w:val="right"/>
      <w:pPr>
        <w:ind w:left="4260" w:hanging="420"/>
      </w:pPr>
    </w:lvl>
  </w:abstractNum>
  <w:abstractNum w:abstractNumId="5">
    <w:nsid w:val="10C21111"/>
    <w:multiLevelType w:val="hybridMultilevel"/>
    <w:tmpl w:val="D670FE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11168C0"/>
    <w:multiLevelType w:val="hybridMultilevel"/>
    <w:tmpl w:val="D670FE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22003ED"/>
    <w:multiLevelType w:val="multilevel"/>
    <w:tmpl w:val="EE48F366"/>
    <w:lvl w:ilvl="0">
      <w:start w:val="1"/>
      <w:numFmt w:val="decimal"/>
      <w:lvlText w:val="%1."/>
      <w:lvlJc w:val="left"/>
      <w:pPr>
        <w:ind w:left="846" w:hanging="420"/>
      </w:pPr>
    </w:lvl>
    <w:lvl w:ilvl="1">
      <w:start w:val="1"/>
      <w:numFmt w:val="decimal"/>
      <w:pStyle w:val="2"/>
      <w:isLgl/>
      <w:lvlText w:val="%1.%2"/>
      <w:lvlJc w:val="left"/>
      <w:pPr>
        <w:ind w:left="861" w:hanging="435"/>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506" w:hanging="108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8">
    <w:nsid w:val="21560DD5"/>
    <w:multiLevelType w:val="multilevel"/>
    <w:tmpl w:val="04090025"/>
    <w:lvl w:ilvl="0">
      <w:start w:val="1"/>
      <w:numFmt w:val="decimal"/>
      <w:lvlText w:val="%1"/>
      <w:lvlJc w:val="left"/>
      <w:pPr>
        <w:tabs>
          <w:tab w:val="num" w:pos="432"/>
        </w:tabs>
        <w:ind w:left="432" w:hanging="432"/>
      </w:pPr>
    </w:lvl>
    <w:lvl w:ilvl="1">
      <w:start w:val="1"/>
      <w:numFmt w:val="decimal"/>
      <w:pStyle w:val="2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37643E99"/>
    <w:multiLevelType w:val="hybridMultilevel"/>
    <w:tmpl w:val="EEF6DCF4"/>
    <w:lvl w:ilvl="0" w:tplc="F1F4B404">
      <w:start w:val="1"/>
      <w:numFmt w:val="lowerLetter"/>
      <w:lvlText w:val="%1)"/>
      <w:lvlJc w:val="left"/>
      <w:pPr>
        <w:ind w:left="964" w:hanging="397"/>
      </w:pPr>
      <w:rPr>
        <w:rFonts w:hint="eastAsia"/>
      </w:rPr>
    </w:lvl>
    <w:lvl w:ilvl="1" w:tplc="AF68D2DE" w:tentative="1">
      <w:start w:val="1"/>
      <w:numFmt w:val="lowerLetter"/>
      <w:lvlText w:val="%2)"/>
      <w:lvlJc w:val="left"/>
      <w:pPr>
        <w:ind w:left="1320" w:hanging="420"/>
      </w:pPr>
    </w:lvl>
    <w:lvl w:ilvl="2" w:tplc="4ED49E3A" w:tentative="1">
      <w:start w:val="1"/>
      <w:numFmt w:val="lowerRoman"/>
      <w:lvlText w:val="%3."/>
      <w:lvlJc w:val="right"/>
      <w:pPr>
        <w:ind w:left="1740" w:hanging="420"/>
      </w:pPr>
    </w:lvl>
    <w:lvl w:ilvl="3" w:tplc="B792E06E" w:tentative="1">
      <w:start w:val="1"/>
      <w:numFmt w:val="decimal"/>
      <w:lvlText w:val="%4."/>
      <w:lvlJc w:val="left"/>
      <w:pPr>
        <w:ind w:left="2160" w:hanging="420"/>
      </w:pPr>
    </w:lvl>
    <w:lvl w:ilvl="4" w:tplc="606C80DE" w:tentative="1">
      <w:start w:val="1"/>
      <w:numFmt w:val="lowerLetter"/>
      <w:lvlText w:val="%5)"/>
      <w:lvlJc w:val="left"/>
      <w:pPr>
        <w:ind w:left="2580" w:hanging="420"/>
      </w:pPr>
    </w:lvl>
    <w:lvl w:ilvl="5" w:tplc="376CA66C" w:tentative="1">
      <w:start w:val="1"/>
      <w:numFmt w:val="lowerRoman"/>
      <w:lvlText w:val="%6."/>
      <w:lvlJc w:val="right"/>
      <w:pPr>
        <w:ind w:left="3000" w:hanging="420"/>
      </w:pPr>
    </w:lvl>
    <w:lvl w:ilvl="6" w:tplc="197C2608" w:tentative="1">
      <w:start w:val="1"/>
      <w:numFmt w:val="decimal"/>
      <w:lvlText w:val="%7."/>
      <w:lvlJc w:val="left"/>
      <w:pPr>
        <w:ind w:left="3420" w:hanging="420"/>
      </w:pPr>
    </w:lvl>
    <w:lvl w:ilvl="7" w:tplc="729E7360" w:tentative="1">
      <w:start w:val="1"/>
      <w:numFmt w:val="lowerLetter"/>
      <w:lvlText w:val="%8)"/>
      <w:lvlJc w:val="left"/>
      <w:pPr>
        <w:ind w:left="3840" w:hanging="420"/>
      </w:pPr>
    </w:lvl>
    <w:lvl w:ilvl="8" w:tplc="C30C6064" w:tentative="1">
      <w:start w:val="1"/>
      <w:numFmt w:val="lowerRoman"/>
      <w:lvlText w:val="%9."/>
      <w:lvlJc w:val="right"/>
      <w:pPr>
        <w:ind w:left="4260" w:hanging="420"/>
      </w:pPr>
    </w:lvl>
  </w:abstractNum>
  <w:abstractNum w:abstractNumId="10">
    <w:nsid w:val="3973203F"/>
    <w:multiLevelType w:val="hybridMultilevel"/>
    <w:tmpl w:val="32507030"/>
    <w:lvl w:ilvl="0" w:tplc="0A641E5A">
      <w:start w:val="1"/>
      <w:numFmt w:val="decimal"/>
      <w:lvlText w:val="(%1)"/>
      <w:lvlJc w:val="left"/>
      <w:pPr>
        <w:tabs>
          <w:tab w:val="num" w:pos="780"/>
        </w:tabs>
        <w:ind w:left="78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C53753E"/>
    <w:multiLevelType w:val="hybridMultilevel"/>
    <w:tmpl w:val="081698F6"/>
    <w:lvl w:ilvl="0" w:tplc="643A85D6">
      <w:start w:val="1"/>
      <w:numFmt w:val="chineseCountingThousand"/>
      <w:pStyle w:val="a"/>
      <w:lvlText w:val="第%1条"/>
      <w:lvlJc w:val="left"/>
      <w:pPr>
        <w:tabs>
          <w:tab w:val="num" w:pos="480"/>
        </w:tabs>
        <w:ind w:left="480" w:hanging="480"/>
      </w:pPr>
      <w:rPr>
        <w:rFonts w:ascii="宋体" w:eastAsia="宋体" w:hint="eastAsia"/>
        <w:sz w:val="24"/>
        <w:szCs w:val="28"/>
      </w:rPr>
    </w:lvl>
    <w:lvl w:ilvl="1" w:tplc="04090019">
      <w:start w:val="1"/>
      <w:numFmt w:val="bullet"/>
      <w:lvlText w:val=""/>
      <w:lvlJc w:val="left"/>
      <w:pPr>
        <w:tabs>
          <w:tab w:val="num" w:pos="1620"/>
        </w:tabs>
        <w:ind w:left="1620" w:hanging="420"/>
      </w:pPr>
      <w:rPr>
        <w:rFonts w:ascii="Wingdings" w:hAnsi="Wingdings" w:hint="default"/>
        <w:sz w:val="24"/>
        <w:szCs w:val="28"/>
      </w:rPr>
    </w:lvl>
    <w:lvl w:ilvl="2" w:tplc="0409001B">
      <w:start w:val="1"/>
      <w:numFmt w:val="bullet"/>
      <w:lvlText w:val=""/>
      <w:lvlJc w:val="left"/>
      <w:pPr>
        <w:tabs>
          <w:tab w:val="num" w:pos="1260"/>
        </w:tabs>
        <w:ind w:left="1260" w:hanging="420"/>
      </w:pPr>
      <w:rPr>
        <w:rFonts w:ascii="Wingdings" w:hAnsi="Wingdings" w:hint="default"/>
        <w:sz w:val="24"/>
        <w:szCs w:val="28"/>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F0737B7"/>
    <w:multiLevelType w:val="hybridMultilevel"/>
    <w:tmpl w:val="32507030"/>
    <w:lvl w:ilvl="0" w:tplc="0A641E5A">
      <w:start w:val="1"/>
      <w:numFmt w:val="decimal"/>
      <w:lvlText w:val="(%1)"/>
      <w:lvlJc w:val="left"/>
      <w:pPr>
        <w:tabs>
          <w:tab w:val="num" w:pos="780"/>
        </w:tabs>
        <w:ind w:left="7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28702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99822AF"/>
    <w:multiLevelType w:val="multilevel"/>
    <w:tmpl w:val="4C8E3B68"/>
    <w:lvl w:ilvl="0">
      <w:start w:val="5"/>
      <w:numFmt w:val="decimal"/>
      <w:lvlText w:val="%1"/>
      <w:lvlJc w:val="left"/>
      <w:pPr>
        <w:tabs>
          <w:tab w:val="num" w:pos="425"/>
        </w:tabs>
        <w:ind w:left="425" w:hanging="425"/>
      </w:pPr>
      <w:rPr>
        <w:rFonts w:ascii="Times New Roman" w:hAnsi="Times New Roman" w:cs="Times New Roman" w:hint="default"/>
      </w:rPr>
    </w:lvl>
    <w:lvl w:ilvl="1">
      <w:start w:val="1"/>
      <w:numFmt w:val="decimal"/>
      <w:lvlText w:val="%1.%2"/>
      <w:lvlJc w:val="left"/>
      <w:pPr>
        <w:tabs>
          <w:tab w:val="num" w:pos="992"/>
        </w:tabs>
        <w:ind w:left="992" w:hanging="567"/>
      </w:pPr>
      <w:rPr>
        <w:rFonts w:ascii="Times New Roman" w:hAnsi="Times New Roman" w:cs="Times New Roman" w:hint="default"/>
        <w:b w:val="0"/>
        <w:sz w:val="28"/>
        <w:szCs w:val="28"/>
      </w:rPr>
    </w:lvl>
    <w:lvl w:ilvl="2">
      <w:start w:val="1"/>
      <w:numFmt w:val="decimal"/>
      <w:lvlText w:val="%1.%2.%3"/>
      <w:lvlJc w:val="left"/>
      <w:pPr>
        <w:tabs>
          <w:tab w:val="num" w:pos="1571"/>
        </w:tabs>
        <w:ind w:left="1418" w:hanging="567"/>
      </w:pPr>
      <w:rPr>
        <w:rFonts w:ascii="Times New Roman" w:hAnsi="Times New Roman" w:cs="Times New Roman" w:hint="default"/>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5">
    <w:nsid w:val="515E3E3D"/>
    <w:multiLevelType w:val="multilevel"/>
    <w:tmpl w:val="0178D4D8"/>
    <w:lvl w:ilvl="0">
      <w:start w:val="1"/>
      <w:numFmt w:val="decimal"/>
      <w:lvlText w:val="%1"/>
      <w:lvlJc w:val="left"/>
      <w:pPr>
        <w:tabs>
          <w:tab w:val="num" w:pos="425"/>
        </w:tabs>
        <w:ind w:left="425" w:hanging="425"/>
      </w:pPr>
      <w:rPr>
        <w:rFonts w:hint="eastAsia"/>
      </w:rPr>
    </w:lvl>
    <w:lvl w:ilvl="1">
      <w:start w:val="1"/>
      <w:numFmt w:val="decimal"/>
      <w:pStyle w:val="2H2h2Underrubrik1prop2TestHeading2th2"/>
      <w:lvlText w:val="%1.%2"/>
      <w:lvlJc w:val="left"/>
      <w:pPr>
        <w:tabs>
          <w:tab w:val="num" w:pos="992"/>
        </w:tabs>
        <w:ind w:left="992" w:hanging="567"/>
      </w:pPr>
      <w:rPr>
        <w:rFonts w:hint="eastAsia"/>
        <w:b w:val="0"/>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6">
    <w:nsid w:val="52EE2FBF"/>
    <w:multiLevelType w:val="hybridMultilevel"/>
    <w:tmpl w:val="D670FEBA"/>
    <w:lvl w:ilvl="0" w:tplc="5E66DC38">
      <w:start w:val="1"/>
      <w:numFmt w:val="decimal"/>
      <w:lvlText w:val="%1)"/>
      <w:lvlJc w:val="left"/>
      <w:pPr>
        <w:ind w:left="900" w:hanging="420"/>
      </w:pPr>
    </w:lvl>
    <w:lvl w:ilvl="1" w:tplc="F8C65814" w:tentative="1">
      <w:start w:val="1"/>
      <w:numFmt w:val="lowerLetter"/>
      <w:lvlText w:val="%2)"/>
      <w:lvlJc w:val="left"/>
      <w:pPr>
        <w:ind w:left="1320" w:hanging="420"/>
      </w:pPr>
    </w:lvl>
    <w:lvl w:ilvl="2" w:tplc="72F8181E" w:tentative="1">
      <w:start w:val="1"/>
      <w:numFmt w:val="lowerRoman"/>
      <w:lvlText w:val="%3."/>
      <w:lvlJc w:val="right"/>
      <w:pPr>
        <w:ind w:left="1740" w:hanging="420"/>
      </w:pPr>
    </w:lvl>
    <w:lvl w:ilvl="3" w:tplc="B73AD488" w:tentative="1">
      <w:start w:val="1"/>
      <w:numFmt w:val="decimal"/>
      <w:lvlText w:val="%4."/>
      <w:lvlJc w:val="left"/>
      <w:pPr>
        <w:ind w:left="2160" w:hanging="420"/>
      </w:pPr>
    </w:lvl>
    <w:lvl w:ilvl="4" w:tplc="F09043AE" w:tentative="1">
      <w:start w:val="1"/>
      <w:numFmt w:val="lowerLetter"/>
      <w:lvlText w:val="%5)"/>
      <w:lvlJc w:val="left"/>
      <w:pPr>
        <w:ind w:left="2580" w:hanging="420"/>
      </w:pPr>
    </w:lvl>
    <w:lvl w:ilvl="5" w:tplc="CAC8FC12" w:tentative="1">
      <w:start w:val="1"/>
      <w:numFmt w:val="lowerRoman"/>
      <w:lvlText w:val="%6."/>
      <w:lvlJc w:val="right"/>
      <w:pPr>
        <w:ind w:left="3000" w:hanging="420"/>
      </w:pPr>
    </w:lvl>
    <w:lvl w:ilvl="6" w:tplc="F62696AC" w:tentative="1">
      <w:start w:val="1"/>
      <w:numFmt w:val="decimal"/>
      <w:lvlText w:val="%7."/>
      <w:lvlJc w:val="left"/>
      <w:pPr>
        <w:ind w:left="3420" w:hanging="420"/>
      </w:pPr>
    </w:lvl>
    <w:lvl w:ilvl="7" w:tplc="B1F6C27E" w:tentative="1">
      <w:start w:val="1"/>
      <w:numFmt w:val="lowerLetter"/>
      <w:lvlText w:val="%8)"/>
      <w:lvlJc w:val="left"/>
      <w:pPr>
        <w:ind w:left="3840" w:hanging="420"/>
      </w:pPr>
    </w:lvl>
    <w:lvl w:ilvl="8" w:tplc="F5D22FFC" w:tentative="1">
      <w:start w:val="1"/>
      <w:numFmt w:val="lowerRoman"/>
      <w:lvlText w:val="%9."/>
      <w:lvlJc w:val="right"/>
      <w:pPr>
        <w:ind w:left="4260" w:hanging="420"/>
      </w:pPr>
    </w:lvl>
  </w:abstractNum>
  <w:abstractNum w:abstractNumId="17">
    <w:nsid w:val="538312CF"/>
    <w:multiLevelType w:val="hybridMultilevel"/>
    <w:tmpl w:val="7ECA8F94"/>
    <w:lvl w:ilvl="0" w:tplc="04090011">
      <w:start w:val="1"/>
      <w:numFmt w:val="bullet"/>
      <w:lvlText w:val=""/>
      <w:lvlJc w:val="left"/>
      <w:pPr>
        <w:ind w:left="987" w:hanging="420"/>
      </w:pPr>
      <w:rPr>
        <w:rFonts w:ascii="Wingdings" w:hAnsi="Wingdings" w:hint="default"/>
      </w:rPr>
    </w:lvl>
    <w:lvl w:ilvl="1" w:tplc="04090019" w:tentative="1">
      <w:start w:val="1"/>
      <w:numFmt w:val="bullet"/>
      <w:lvlText w:val=""/>
      <w:lvlJc w:val="left"/>
      <w:pPr>
        <w:ind w:left="1407" w:hanging="420"/>
      </w:pPr>
      <w:rPr>
        <w:rFonts w:ascii="Wingdings" w:hAnsi="Wingdings" w:hint="default"/>
      </w:rPr>
    </w:lvl>
    <w:lvl w:ilvl="2" w:tplc="0409001B" w:tentative="1">
      <w:start w:val="1"/>
      <w:numFmt w:val="bullet"/>
      <w:lvlText w:val=""/>
      <w:lvlJc w:val="left"/>
      <w:pPr>
        <w:ind w:left="1827" w:hanging="420"/>
      </w:pPr>
      <w:rPr>
        <w:rFonts w:ascii="Wingdings" w:hAnsi="Wingdings" w:hint="default"/>
      </w:rPr>
    </w:lvl>
    <w:lvl w:ilvl="3" w:tplc="0409000F" w:tentative="1">
      <w:start w:val="1"/>
      <w:numFmt w:val="bullet"/>
      <w:lvlText w:val=""/>
      <w:lvlJc w:val="left"/>
      <w:pPr>
        <w:ind w:left="2247" w:hanging="420"/>
      </w:pPr>
      <w:rPr>
        <w:rFonts w:ascii="Wingdings" w:hAnsi="Wingdings" w:hint="default"/>
      </w:rPr>
    </w:lvl>
    <w:lvl w:ilvl="4" w:tplc="04090019" w:tentative="1">
      <w:start w:val="1"/>
      <w:numFmt w:val="bullet"/>
      <w:lvlText w:val=""/>
      <w:lvlJc w:val="left"/>
      <w:pPr>
        <w:ind w:left="2667" w:hanging="420"/>
      </w:pPr>
      <w:rPr>
        <w:rFonts w:ascii="Wingdings" w:hAnsi="Wingdings" w:hint="default"/>
      </w:rPr>
    </w:lvl>
    <w:lvl w:ilvl="5" w:tplc="0409001B" w:tentative="1">
      <w:start w:val="1"/>
      <w:numFmt w:val="bullet"/>
      <w:lvlText w:val=""/>
      <w:lvlJc w:val="left"/>
      <w:pPr>
        <w:ind w:left="3087" w:hanging="420"/>
      </w:pPr>
      <w:rPr>
        <w:rFonts w:ascii="Wingdings" w:hAnsi="Wingdings" w:hint="default"/>
      </w:rPr>
    </w:lvl>
    <w:lvl w:ilvl="6" w:tplc="0409000F" w:tentative="1">
      <w:start w:val="1"/>
      <w:numFmt w:val="bullet"/>
      <w:lvlText w:val=""/>
      <w:lvlJc w:val="left"/>
      <w:pPr>
        <w:ind w:left="3507" w:hanging="420"/>
      </w:pPr>
      <w:rPr>
        <w:rFonts w:ascii="Wingdings" w:hAnsi="Wingdings" w:hint="default"/>
      </w:rPr>
    </w:lvl>
    <w:lvl w:ilvl="7" w:tplc="04090019" w:tentative="1">
      <w:start w:val="1"/>
      <w:numFmt w:val="bullet"/>
      <w:lvlText w:val=""/>
      <w:lvlJc w:val="left"/>
      <w:pPr>
        <w:ind w:left="3927" w:hanging="420"/>
      </w:pPr>
      <w:rPr>
        <w:rFonts w:ascii="Wingdings" w:hAnsi="Wingdings" w:hint="default"/>
      </w:rPr>
    </w:lvl>
    <w:lvl w:ilvl="8" w:tplc="0409001B" w:tentative="1">
      <w:start w:val="1"/>
      <w:numFmt w:val="bullet"/>
      <w:lvlText w:val=""/>
      <w:lvlJc w:val="left"/>
      <w:pPr>
        <w:ind w:left="4347" w:hanging="420"/>
      </w:pPr>
      <w:rPr>
        <w:rFonts w:ascii="Wingdings" w:hAnsi="Wingdings" w:hint="default"/>
      </w:rPr>
    </w:lvl>
  </w:abstractNum>
  <w:abstractNum w:abstractNumId="18">
    <w:nsid w:val="64736B03"/>
    <w:multiLevelType w:val="hybridMultilevel"/>
    <w:tmpl w:val="D670FEBA"/>
    <w:lvl w:ilvl="0" w:tplc="04090001">
      <w:start w:val="1"/>
      <w:numFmt w:val="decimal"/>
      <w:lvlText w:val="%1)"/>
      <w:lvlJc w:val="left"/>
      <w:pPr>
        <w:ind w:left="900" w:hanging="420"/>
      </w:pPr>
    </w:lvl>
    <w:lvl w:ilvl="1" w:tplc="04090003" w:tentative="1">
      <w:start w:val="1"/>
      <w:numFmt w:val="lowerLetter"/>
      <w:lvlText w:val="%2)"/>
      <w:lvlJc w:val="left"/>
      <w:pPr>
        <w:ind w:left="1320" w:hanging="420"/>
      </w:pPr>
    </w:lvl>
    <w:lvl w:ilvl="2" w:tplc="04090005" w:tentative="1">
      <w:start w:val="1"/>
      <w:numFmt w:val="lowerRoman"/>
      <w:lvlText w:val="%3."/>
      <w:lvlJc w:val="right"/>
      <w:pPr>
        <w:ind w:left="1740" w:hanging="420"/>
      </w:pPr>
    </w:lvl>
    <w:lvl w:ilvl="3" w:tplc="04090001" w:tentative="1">
      <w:start w:val="1"/>
      <w:numFmt w:val="decimal"/>
      <w:lvlText w:val="%4."/>
      <w:lvlJc w:val="left"/>
      <w:pPr>
        <w:ind w:left="2160" w:hanging="420"/>
      </w:pPr>
    </w:lvl>
    <w:lvl w:ilvl="4" w:tplc="04090003" w:tentative="1">
      <w:start w:val="1"/>
      <w:numFmt w:val="lowerLetter"/>
      <w:lvlText w:val="%5)"/>
      <w:lvlJc w:val="left"/>
      <w:pPr>
        <w:ind w:left="2580" w:hanging="420"/>
      </w:pPr>
    </w:lvl>
    <w:lvl w:ilvl="5" w:tplc="04090005" w:tentative="1">
      <w:start w:val="1"/>
      <w:numFmt w:val="lowerRoman"/>
      <w:lvlText w:val="%6."/>
      <w:lvlJc w:val="right"/>
      <w:pPr>
        <w:ind w:left="3000" w:hanging="420"/>
      </w:pPr>
    </w:lvl>
    <w:lvl w:ilvl="6" w:tplc="04090001" w:tentative="1">
      <w:start w:val="1"/>
      <w:numFmt w:val="decimal"/>
      <w:lvlText w:val="%7."/>
      <w:lvlJc w:val="left"/>
      <w:pPr>
        <w:ind w:left="3420" w:hanging="420"/>
      </w:pPr>
    </w:lvl>
    <w:lvl w:ilvl="7" w:tplc="04090003" w:tentative="1">
      <w:start w:val="1"/>
      <w:numFmt w:val="lowerLetter"/>
      <w:lvlText w:val="%8)"/>
      <w:lvlJc w:val="left"/>
      <w:pPr>
        <w:ind w:left="3840" w:hanging="420"/>
      </w:pPr>
    </w:lvl>
    <w:lvl w:ilvl="8" w:tplc="04090005" w:tentative="1">
      <w:start w:val="1"/>
      <w:numFmt w:val="lowerRoman"/>
      <w:lvlText w:val="%9."/>
      <w:lvlJc w:val="right"/>
      <w:pPr>
        <w:ind w:left="4260" w:hanging="420"/>
      </w:pPr>
    </w:lvl>
  </w:abstractNum>
  <w:abstractNum w:abstractNumId="19">
    <w:nsid w:val="65135F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659439A9"/>
    <w:multiLevelType w:val="multilevel"/>
    <w:tmpl w:val="F288FEC8"/>
    <w:styleLink w:val="21"/>
    <w:lvl w:ilvl="0">
      <w:start w:val="1"/>
      <w:numFmt w:val="chineseCountingThousand"/>
      <w:lvlText w:val="第%1章"/>
      <w:lvlJc w:val="left"/>
      <w:pPr>
        <w:tabs>
          <w:tab w:val="num" w:pos="425"/>
        </w:tabs>
        <w:ind w:left="425" w:hanging="425"/>
      </w:pPr>
      <w:rPr>
        <w:rFonts w:hint="eastAsia"/>
        <w:sz w:val="28"/>
      </w:rPr>
    </w:lvl>
    <w:lvl w:ilvl="1">
      <w:start w:val="1"/>
      <w:numFmt w:val="decimal"/>
      <w:isLgl/>
      <w:lvlText w:val="%1.%2"/>
      <w:lvlJc w:val="left"/>
      <w:pPr>
        <w:tabs>
          <w:tab w:val="num" w:pos="567"/>
        </w:tabs>
        <w:ind w:left="567" w:hanging="567"/>
      </w:pPr>
      <w:rPr>
        <w:rFonts w:hint="eastAsia"/>
      </w:rPr>
    </w:lvl>
    <w:lvl w:ilvl="2">
      <w:start w:val="1"/>
      <w:numFmt w:val="decimal"/>
      <w:isLgl/>
      <w:lvlText w:val="%1.%2.%3"/>
      <w:lvlJc w:val="left"/>
      <w:pPr>
        <w:tabs>
          <w:tab w:val="num" w:pos="709"/>
        </w:tabs>
        <w:ind w:left="709"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isLgl/>
      <w:lvlText w:val="%1.%2.%3.%4.%5"/>
      <w:lvlJc w:val="left"/>
      <w:pPr>
        <w:tabs>
          <w:tab w:val="num" w:pos="992"/>
        </w:tabs>
        <w:ind w:left="992" w:hanging="992"/>
      </w:pPr>
      <w:rPr>
        <w:rFonts w:hint="eastAsia"/>
      </w:rPr>
    </w:lvl>
    <w:lvl w:ilvl="5">
      <w:start w:val="1"/>
      <w:numFmt w:val="decimal"/>
      <w:isLgl/>
      <w:lvlText w:val="%1.%2.%3.%4.%5.%6."/>
      <w:lvlJc w:val="left"/>
      <w:pPr>
        <w:tabs>
          <w:tab w:val="num" w:pos="1134"/>
        </w:tabs>
        <w:ind w:left="1134" w:hanging="1134"/>
      </w:pPr>
      <w:rPr>
        <w:rFonts w:hint="eastAsia"/>
      </w:rPr>
    </w:lvl>
    <w:lvl w:ilvl="6">
      <w:start w:val="1"/>
      <w:numFmt w:val="decimal"/>
      <w:isLgl/>
      <w:lvlText w:val="%1.%2.%3.%4.%5.%6.%7."/>
      <w:lvlJc w:val="left"/>
      <w:pPr>
        <w:tabs>
          <w:tab w:val="num" w:pos="1276"/>
        </w:tabs>
        <w:ind w:left="1276" w:hanging="1276"/>
      </w:pPr>
      <w:rPr>
        <w:rFonts w:hint="eastAsia"/>
      </w:rPr>
    </w:lvl>
    <w:lvl w:ilvl="7">
      <w:start w:val="1"/>
      <w:numFmt w:val="decimal"/>
      <w:isLgl/>
      <w:lvlText w:val="%1.%2.%3.%4.%5.%6.%7.%8."/>
      <w:lvlJc w:val="left"/>
      <w:pPr>
        <w:tabs>
          <w:tab w:val="num" w:pos="1418"/>
        </w:tabs>
        <w:ind w:left="1418" w:hanging="1418"/>
      </w:pPr>
      <w:rPr>
        <w:rFonts w:hint="eastAsia"/>
      </w:rPr>
    </w:lvl>
    <w:lvl w:ilvl="8">
      <w:start w:val="1"/>
      <w:numFmt w:val="decimal"/>
      <w:isLgl/>
      <w:lvlText w:val="%1.%2.%3.%4.%5.%6.%7.%8.%9."/>
      <w:lvlJc w:val="left"/>
      <w:pPr>
        <w:tabs>
          <w:tab w:val="num" w:pos="1559"/>
        </w:tabs>
        <w:ind w:left="1559" w:hanging="1559"/>
      </w:pPr>
      <w:rPr>
        <w:rFonts w:hint="eastAsia"/>
      </w:rPr>
    </w:lvl>
  </w:abstractNum>
  <w:abstractNum w:abstractNumId="21">
    <w:nsid w:val="669820F2"/>
    <w:multiLevelType w:val="hybridMultilevel"/>
    <w:tmpl w:val="D670FEBA"/>
    <w:lvl w:ilvl="0" w:tplc="30C690D2">
      <w:start w:val="1"/>
      <w:numFmt w:val="decimal"/>
      <w:lvlText w:val="%1)"/>
      <w:lvlJc w:val="left"/>
      <w:pPr>
        <w:ind w:left="900" w:hanging="420"/>
      </w:pPr>
    </w:lvl>
    <w:lvl w:ilvl="1" w:tplc="62B6788A" w:tentative="1">
      <w:start w:val="1"/>
      <w:numFmt w:val="lowerLetter"/>
      <w:lvlText w:val="%2)"/>
      <w:lvlJc w:val="left"/>
      <w:pPr>
        <w:ind w:left="1320" w:hanging="420"/>
      </w:pPr>
    </w:lvl>
    <w:lvl w:ilvl="2" w:tplc="DDACA700" w:tentative="1">
      <w:start w:val="1"/>
      <w:numFmt w:val="lowerRoman"/>
      <w:lvlText w:val="%3."/>
      <w:lvlJc w:val="right"/>
      <w:pPr>
        <w:ind w:left="1740" w:hanging="420"/>
      </w:pPr>
    </w:lvl>
    <w:lvl w:ilvl="3" w:tplc="28AA7696" w:tentative="1">
      <w:start w:val="1"/>
      <w:numFmt w:val="decimal"/>
      <w:lvlText w:val="%4."/>
      <w:lvlJc w:val="left"/>
      <w:pPr>
        <w:ind w:left="2160" w:hanging="420"/>
      </w:pPr>
    </w:lvl>
    <w:lvl w:ilvl="4" w:tplc="CE9E2EF6" w:tentative="1">
      <w:start w:val="1"/>
      <w:numFmt w:val="lowerLetter"/>
      <w:lvlText w:val="%5)"/>
      <w:lvlJc w:val="left"/>
      <w:pPr>
        <w:ind w:left="2580" w:hanging="420"/>
      </w:pPr>
    </w:lvl>
    <w:lvl w:ilvl="5" w:tplc="117E8090" w:tentative="1">
      <w:start w:val="1"/>
      <w:numFmt w:val="lowerRoman"/>
      <w:lvlText w:val="%6."/>
      <w:lvlJc w:val="right"/>
      <w:pPr>
        <w:ind w:left="3000" w:hanging="420"/>
      </w:pPr>
    </w:lvl>
    <w:lvl w:ilvl="6" w:tplc="7616A53A" w:tentative="1">
      <w:start w:val="1"/>
      <w:numFmt w:val="decimal"/>
      <w:lvlText w:val="%7."/>
      <w:lvlJc w:val="left"/>
      <w:pPr>
        <w:ind w:left="3420" w:hanging="420"/>
      </w:pPr>
    </w:lvl>
    <w:lvl w:ilvl="7" w:tplc="113C9096" w:tentative="1">
      <w:start w:val="1"/>
      <w:numFmt w:val="lowerLetter"/>
      <w:lvlText w:val="%8)"/>
      <w:lvlJc w:val="left"/>
      <w:pPr>
        <w:ind w:left="3840" w:hanging="420"/>
      </w:pPr>
    </w:lvl>
    <w:lvl w:ilvl="8" w:tplc="302EACB6" w:tentative="1">
      <w:start w:val="1"/>
      <w:numFmt w:val="lowerRoman"/>
      <w:lvlText w:val="%9."/>
      <w:lvlJc w:val="right"/>
      <w:pPr>
        <w:ind w:left="4260" w:hanging="420"/>
      </w:pPr>
    </w:lvl>
  </w:abstractNum>
  <w:abstractNum w:abstractNumId="22">
    <w:nsid w:val="67835C71"/>
    <w:multiLevelType w:val="hybridMultilevel"/>
    <w:tmpl w:val="D670FE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ADA6AF7"/>
    <w:multiLevelType w:val="hybridMultilevel"/>
    <w:tmpl w:val="D670FE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6C0C691F"/>
    <w:multiLevelType w:val="hybridMultilevel"/>
    <w:tmpl w:val="32507030"/>
    <w:lvl w:ilvl="0" w:tplc="0A641E5A">
      <w:start w:val="1"/>
      <w:numFmt w:val="decimal"/>
      <w:lvlText w:val="(%1)"/>
      <w:lvlJc w:val="left"/>
      <w:pPr>
        <w:tabs>
          <w:tab w:val="num" w:pos="780"/>
        </w:tabs>
        <w:ind w:left="78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C222A4C"/>
    <w:multiLevelType w:val="multilevel"/>
    <w:tmpl w:val="70F8774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ascii="宋体" w:eastAsia="宋体" w:hAnsi="宋体"/>
      </w:r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nsid w:val="786460EC"/>
    <w:multiLevelType w:val="hybridMultilevel"/>
    <w:tmpl w:val="D670FEBA"/>
    <w:lvl w:ilvl="0" w:tplc="0B2E2854">
      <w:start w:val="1"/>
      <w:numFmt w:val="decimal"/>
      <w:lvlText w:val="%1)"/>
      <w:lvlJc w:val="left"/>
      <w:pPr>
        <w:ind w:left="900" w:hanging="420"/>
      </w:pPr>
    </w:lvl>
    <w:lvl w:ilvl="1" w:tplc="7910D578" w:tentative="1">
      <w:start w:val="1"/>
      <w:numFmt w:val="lowerLetter"/>
      <w:lvlText w:val="%2)"/>
      <w:lvlJc w:val="left"/>
      <w:pPr>
        <w:ind w:left="1320" w:hanging="420"/>
      </w:pPr>
    </w:lvl>
    <w:lvl w:ilvl="2" w:tplc="D9D8C20C" w:tentative="1">
      <w:start w:val="1"/>
      <w:numFmt w:val="lowerRoman"/>
      <w:lvlText w:val="%3."/>
      <w:lvlJc w:val="right"/>
      <w:pPr>
        <w:ind w:left="1740" w:hanging="420"/>
      </w:pPr>
    </w:lvl>
    <w:lvl w:ilvl="3" w:tplc="E4A42D56" w:tentative="1">
      <w:start w:val="1"/>
      <w:numFmt w:val="decimal"/>
      <w:lvlText w:val="%4."/>
      <w:lvlJc w:val="left"/>
      <w:pPr>
        <w:ind w:left="2160" w:hanging="420"/>
      </w:pPr>
    </w:lvl>
    <w:lvl w:ilvl="4" w:tplc="8444B96A" w:tentative="1">
      <w:start w:val="1"/>
      <w:numFmt w:val="lowerLetter"/>
      <w:lvlText w:val="%5)"/>
      <w:lvlJc w:val="left"/>
      <w:pPr>
        <w:ind w:left="2580" w:hanging="420"/>
      </w:pPr>
    </w:lvl>
    <w:lvl w:ilvl="5" w:tplc="C49C2B40" w:tentative="1">
      <w:start w:val="1"/>
      <w:numFmt w:val="lowerRoman"/>
      <w:lvlText w:val="%6."/>
      <w:lvlJc w:val="right"/>
      <w:pPr>
        <w:ind w:left="3000" w:hanging="420"/>
      </w:pPr>
    </w:lvl>
    <w:lvl w:ilvl="6" w:tplc="85D0E09A" w:tentative="1">
      <w:start w:val="1"/>
      <w:numFmt w:val="decimal"/>
      <w:lvlText w:val="%7."/>
      <w:lvlJc w:val="left"/>
      <w:pPr>
        <w:ind w:left="3420" w:hanging="420"/>
      </w:pPr>
    </w:lvl>
    <w:lvl w:ilvl="7" w:tplc="21C61420" w:tentative="1">
      <w:start w:val="1"/>
      <w:numFmt w:val="lowerLetter"/>
      <w:lvlText w:val="%8)"/>
      <w:lvlJc w:val="left"/>
      <w:pPr>
        <w:ind w:left="3840" w:hanging="420"/>
      </w:pPr>
    </w:lvl>
    <w:lvl w:ilvl="8" w:tplc="5C0461B2" w:tentative="1">
      <w:start w:val="1"/>
      <w:numFmt w:val="lowerRoman"/>
      <w:lvlText w:val="%9."/>
      <w:lvlJc w:val="right"/>
      <w:pPr>
        <w:ind w:left="4260" w:hanging="420"/>
      </w:pPr>
    </w:lvl>
  </w:abstractNum>
  <w:abstractNum w:abstractNumId="27">
    <w:nsid w:val="786937B7"/>
    <w:multiLevelType w:val="hybridMultilevel"/>
    <w:tmpl w:val="32507030"/>
    <w:lvl w:ilvl="0" w:tplc="0A641E5A">
      <w:start w:val="1"/>
      <w:numFmt w:val="decimal"/>
      <w:lvlText w:val="(%1)"/>
      <w:lvlJc w:val="left"/>
      <w:pPr>
        <w:tabs>
          <w:tab w:val="num" w:pos="780"/>
        </w:tabs>
        <w:ind w:left="78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F6D562E"/>
    <w:multiLevelType w:val="multilevel"/>
    <w:tmpl w:val="AB40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eastAsia"/>
        <w:b w: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5"/>
  </w:num>
  <w:num w:numId="2">
    <w:abstractNumId w:val="28"/>
  </w:num>
  <w:num w:numId="3">
    <w:abstractNumId w:val="15"/>
  </w:num>
  <w:num w:numId="4">
    <w:abstractNumId w:val="8"/>
  </w:num>
  <w:num w:numId="5">
    <w:abstractNumId w:val="11"/>
  </w:num>
  <w:num w:numId="6">
    <w:abstractNumId w:val="20"/>
  </w:num>
  <w:num w:numId="7">
    <w:abstractNumId w:val="19"/>
  </w:num>
  <w:num w:numId="8">
    <w:abstractNumId w:val="3"/>
  </w:num>
  <w:num w:numId="9">
    <w:abstractNumId w:val="16"/>
  </w:num>
  <w:num w:numId="10">
    <w:abstractNumId w:val="22"/>
  </w:num>
  <w:num w:numId="11">
    <w:abstractNumId w:val="23"/>
  </w:num>
  <w:num w:numId="12">
    <w:abstractNumId w:val="18"/>
  </w:num>
  <w:num w:numId="13">
    <w:abstractNumId w:val="26"/>
  </w:num>
  <w:num w:numId="14">
    <w:abstractNumId w:val="4"/>
  </w:num>
  <w:num w:numId="15">
    <w:abstractNumId w:val="6"/>
  </w:num>
  <w:num w:numId="16">
    <w:abstractNumId w:val="5"/>
  </w:num>
  <w:num w:numId="17">
    <w:abstractNumId w:val="2"/>
  </w:num>
  <w:num w:numId="18">
    <w:abstractNumId w:val="9"/>
  </w:num>
  <w:num w:numId="19">
    <w:abstractNumId w:val="17"/>
  </w:num>
  <w:num w:numId="20">
    <w:abstractNumId w:val="21"/>
  </w:num>
  <w:num w:numId="21">
    <w:abstractNumId w:val="13"/>
  </w:num>
  <w:num w:numId="22">
    <w:abstractNumId w:val="0"/>
  </w:num>
  <w:num w:numId="23">
    <w:abstractNumId w:val="14"/>
  </w:num>
  <w:num w:numId="24">
    <w:abstractNumId w:val="12"/>
  </w:num>
  <w:num w:numId="25">
    <w:abstractNumId w:val="10"/>
  </w:num>
  <w:num w:numId="26">
    <w:abstractNumId w:val="27"/>
  </w:num>
  <w:num w:numId="27">
    <w:abstractNumId w:val="24"/>
  </w:num>
  <w:num w:numId="28">
    <w:abstractNumId w:val="7"/>
  </w:num>
  <w:num w:numId="29">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7975"/>
    <w:rsid w:val="00003195"/>
    <w:rsid w:val="00004343"/>
    <w:rsid w:val="00005290"/>
    <w:rsid w:val="0001611E"/>
    <w:rsid w:val="000166D2"/>
    <w:rsid w:val="000200E3"/>
    <w:rsid w:val="00020BF7"/>
    <w:rsid w:val="00020ED2"/>
    <w:rsid w:val="00022E73"/>
    <w:rsid w:val="0003052F"/>
    <w:rsid w:val="00033010"/>
    <w:rsid w:val="00033823"/>
    <w:rsid w:val="000435A1"/>
    <w:rsid w:val="00043C76"/>
    <w:rsid w:val="0005245A"/>
    <w:rsid w:val="000537F7"/>
    <w:rsid w:val="00054F43"/>
    <w:rsid w:val="00057DEC"/>
    <w:rsid w:val="000646FC"/>
    <w:rsid w:val="00065749"/>
    <w:rsid w:val="00072B41"/>
    <w:rsid w:val="00077069"/>
    <w:rsid w:val="00080C70"/>
    <w:rsid w:val="00082608"/>
    <w:rsid w:val="00082731"/>
    <w:rsid w:val="00082ED2"/>
    <w:rsid w:val="00083866"/>
    <w:rsid w:val="000857E0"/>
    <w:rsid w:val="000876E6"/>
    <w:rsid w:val="000878AF"/>
    <w:rsid w:val="000926A5"/>
    <w:rsid w:val="000931A0"/>
    <w:rsid w:val="000A482D"/>
    <w:rsid w:val="000A7325"/>
    <w:rsid w:val="000B0839"/>
    <w:rsid w:val="000B2AC5"/>
    <w:rsid w:val="000B50D0"/>
    <w:rsid w:val="000B7B1C"/>
    <w:rsid w:val="000C0CF6"/>
    <w:rsid w:val="000C2E6D"/>
    <w:rsid w:val="000C31C5"/>
    <w:rsid w:val="000C3FB2"/>
    <w:rsid w:val="000C4CD5"/>
    <w:rsid w:val="000D1198"/>
    <w:rsid w:val="000D1C65"/>
    <w:rsid w:val="000D3971"/>
    <w:rsid w:val="000D433D"/>
    <w:rsid w:val="000D5702"/>
    <w:rsid w:val="000D5A18"/>
    <w:rsid w:val="000D7F5C"/>
    <w:rsid w:val="000E16CE"/>
    <w:rsid w:val="000E2130"/>
    <w:rsid w:val="000E3504"/>
    <w:rsid w:val="000E63FC"/>
    <w:rsid w:val="000F1B5D"/>
    <w:rsid w:val="000F2B85"/>
    <w:rsid w:val="000F5820"/>
    <w:rsid w:val="00100458"/>
    <w:rsid w:val="0010097B"/>
    <w:rsid w:val="001024A8"/>
    <w:rsid w:val="00105AD6"/>
    <w:rsid w:val="001119A5"/>
    <w:rsid w:val="001175DB"/>
    <w:rsid w:val="0012076A"/>
    <w:rsid w:val="00123515"/>
    <w:rsid w:val="001244D1"/>
    <w:rsid w:val="00126802"/>
    <w:rsid w:val="0013103D"/>
    <w:rsid w:val="00133A61"/>
    <w:rsid w:val="00135812"/>
    <w:rsid w:val="00136FB5"/>
    <w:rsid w:val="00137E23"/>
    <w:rsid w:val="001442AB"/>
    <w:rsid w:val="001501C1"/>
    <w:rsid w:val="00150EBE"/>
    <w:rsid w:val="00151237"/>
    <w:rsid w:val="00151BBE"/>
    <w:rsid w:val="00152786"/>
    <w:rsid w:val="00153D86"/>
    <w:rsid w:val="00154151"/>
    <w:rsid w:val="001545F1"/>
    <w:rsid w:val="001567ED"/>
    <w:rsid w:val="00157715"/>
    <w:rsid w:val="0016519B"/>
    <w:rsid w:val="0016572B"/>
    <w:rsid w:val="001705FA"/>
    <w:rsid w:val="00171874"/>
    <w:rsid w:val="00171D77"/>
    <w:rsid w:val="001725AE"/>
    <w:rsid w:val="00173E65"/>
    <w:rsid w:val="00174B32"/>
    <w:rsid w:val="00176D54"/>
    <w:rsid w:val="0018276A"/>
    <w:rsid w:val="00182D65"/>
    <w:rsid w:val="001837AA"/>
    <w:rsid w:val="00184A73"/>
    <w:rsid w:val="00185CF2"/>
    <w:rsid w:val="001866E0"/>
    <w:rsid w:val="00186F63"/>
    <w:rsid w:val="00187B90"/>
    <w:rsid w:val="00190043"/>
    <w:rsid w:val="00191A8E"/>
    <w:rsid w:val="00192D5F"/>
    <w:rsid w:val="00194CBB"/>
    <w:rsid w:val="0019587C"/>
    <w:rsid w:val="00195A94"/>
    <w:rsid w:val="00196109"/>
    <w:rsid w:val="00197284"/>
    <w:rsid w:val="00197FDA"/>
    <w:rsid w:val="001A3821"/>
    <w:rsid w:val="001A5D7A"/>
    <w:rsid w:val="001B027F"/>
    <w:rsid w:val="001B0BFF"/>
    <w:rsid w:val="001B1E85"/>
    <w:rsid w:val="001B1F20"/>
    <w:rsid w:val="001B72E5"/>
    <w:rsid w:val="001C0374"/>
    <w:rsid w:val="001C2858"/>
    <w:rsid w:val="001C4871"/>
    <w:rsid w:val="001C78EA"/>
    <w:rsid w:val="001C7CA3"/>
    <w:rsid w:val="001D1785"/>
    <w:rsid w:val="001D3A9D"/>
    <w:rsid w:val="001D6A67"/>
    <w:rsid w:val="001E21A0"/>
    <w:rsid w:val="001E26F6"/>
    <w:rsid w:val="001E57A2"/>
    <w:rsid w:val="001E6687"/>
    <w:rsid w:val="001F302F"/>
    <w:rsid w:val="001F309E"/>
    <w:rsid w:val="001F3FCD"/>
    <w:rsid w:val="001F7EF3"/>
    <w:rsid w:val="0020524E"/>
    <w:rsid w:val="00205725"/>
    <w:rsid w:val="002063E2"/>
    <w:rsid w:val="00211047"/>
    <w:rsid w:val="002122A3"/>
    <w:rsid w:val="00213695"/>
    <w:rsid w:val="002148A6"/>
    <w:rsid w:val="002178E8"/>
    <w:rsid w:val="0022313D"/>
    <w:rsid w:val="002232AD"/>
    <w:rsid w:val="00224AD0"/>
    <w:rsid w:val="0022533D"/>
    <w:rsid w:val="00231E9B"/>
    <w:rsid w:val="00235D30"/>
    <w:rsid w:val="00236C3C"/>
    <w:rsid w:val="00241738"/>
    <w:rsid w:val="00242315"/>
    <w:rsid w:val="002449F5"/>
    <w:rsid w:val="002454D4"/>
    <w:rsid w:val="002472FF"/>
    <w:rsid w:val="00253E57"/>
    <w:rsid w:val="002540C9"/>
    <w:rsid w:val="002564DB"/>
    <w:rsid w:val="00260CFE"/>
    <w:rsid w:val="00262A4A"/>
    <w:rsid w:val="00263401"/>
    <w:rsid w:val="00266D63"/>
    <w:rsid w:val="00270155"/>
    <w:rsid w:val="0027397D"/>
    <w:rsid w:val="002759E3"/>
    <w:rsid w:val="002772D2"/>
    <w:rsid w:val="00283943"/>
    <w:rsid w:val="00284BB6"/>
    <w:rsid w:val="00285E5C"/>
    <w:rsid w:val="0029306D"/>
    <w:rsid w:val="00294018"/>
    <w:rsid w:val="00297668"/>
    <w:rsid w:val="002A1FA8"/>
    <w:rsid w:val="002A2ABD"/>
    <w:rsid w:val="002A3C9E"/>
    <w:rsid w:val="002A480B"/>
    <w:rsid w:val="002A5D48"/>
    <w:rsid w:val="002B2053"/>
    <w:rsid w:val="002B3BF0"/>
    <w:rsid w:val="002B57D9"/>
    <w:rsid w:val="002C30BC"/>
    <w:rsid w:val="002C36DA"/>
    <w:rsid w:val="002C406D"/>
    <w:rsid w:val="002C5C3E"/>
    <w:rsid w:val="002D084B"/>
    <w:rsid w:val="002D2992"/>
    <w:rsid w:val="002D4BFC"/>
    <w:rsid w:val="002D565B"/>
    <w:rsid w:val="002D7975"/>
    <w:rsid w:val="002E3178"/>
    <w:rsid w:val="002E5900"/>
    <w:rsid w:val="002E7D70"/>
    <w:rsid w:val="002F3E60"/>
    <w:rsid w:val="002F5D79"/>
    <w:rsid w:val="002F60A6"/>
    <w:rsid w:val="003061E6"/>
    <w:rsid w:val="00310456"/>
    <w:rsid w:val="0031095B"/>
    <w:rsid w:val="00312893"/>
    <w:rsid w:val="00314E40"/>
    <w:rsid w:val="00317040"/>
    <w:rsid w:val="00321606"/>
    <w:rsid w:val="00321777"/>
    <w:rsid w:val="00322698"/>
    <w:rsid w:val="00322A91"/>
    <w:rsid w:val="00324A4A"/>
    <w:rsid w:val="00324EE1"/>
    <w:rsid w:val="003259C3"/>
    <w:rsid w:val="00325B7F"/>
    <w:rsid w:val="00327129"/>
    <w:rsid w:val="0032764C"/>
    <w:rsid w:val="00340063"/>
    <w:rsid w:val="00340B19"/>
    <w:rsid w:val="00340C40"/>
    <w:rsid w:val="00340EE8"/>
    <w:rsid w:val="003413BD"/>
    <w:rsid w:val="003433AE"/>
    <w:rsid w:val="00343731"/>
    <w:rsid w:val="003449DF"/>
    <w:rsid w:val="00344C44"/>
    <w:rsid w:val="00346421"/>
    <w:rsid w:val="00346680"/>
    <w:rsid w:val="003473DD"/>
    <w:rsid w:val="00347FE6"/>
    <w:rsid w:val="00350DD3"/>
    <w:rsid w:val="003512B6"/>
    <w:rsid w:val="003512CC"/>
    <w:rsid w:val="0035488B"/>
    <w:rsid w:val="003571BA"/>
    <w:rsid w:val="00361A00"/>
    <w:rsid w:val="003622E9"/>
    <w:rsid w:val="00363FFA"/>
    <w:rsid w:val="003651A7"/>
    <w:rsid w:val="00366FE8"/>
    <w:rsid w:val="00372DCB"/>
    <w:rsid w:val="00375D20"/>
    <w:rsid w:val="00376628"/>
    <w:rsid w:val="003777C1"/>
    <w:rsid w:val="00381FF1"/>
    <w:rsid w:val="00393869"/>
    <w:rsid w:val="003948FB"/>
    <w:rsid w:val="00396135"/>
    <w:rsid w:val="00396C5A"/>
    <w:rsid w:val="003975D8"/>
    <w:rsid w:val="003A2AFA"/>
    <w:rsid w:val="003A2EBE"/>
    <w:rsid w:val="003A344E"/>
    <w:rsid w:val="003A3C47"/>
    <w:rsid w:val="003A4763"/>
    <w:rsid w:val="003A4E47"/>
    <w:rsid w:val="003A5673"/>
    <w:rsid w:val="003A64C3"/>
    <w:rsid w:val="003A74EB"/>
    <w:rsid w:val="003B54E9"/>
    <w:rsid w:val="003B778A"/>
    <w:rsid w:val="003C3198"/>
    <w:rsid w:val="003C33DA"/>
    <w:rsid w:val="003C66BE"/>
    <w:rsid w:val="003C6D45"/>
    <w:rsid w:val="003D4694"/>
    <w:rsid w:val="003D634F"/>
    <w:rsid w:val="003E0DF9"/>
    <w:rsid w:val="003E3D80"/>
    <w:rsid w:val="003F011F"/>
    <w:rsid w:val="003F3089"/>
    <w:rsid w:val="003F34BF"/>
    <w:rsid w:val="003F423F"/>
    <w:rsid w:val="004007B7"/>
    <w:rsid w:val="00402E6C"/>
    <w:rsid w:val="00404EB5"/>
    <w:rsid w:val="00406E6B"/>
    <w:rsid w:val="004079DF"/>
    <w:rsid w:val="00421768"/>
    <w:rsid w:val="004220FC"/>
    <w:rsid w:val="004360A7"/>
    <w:rsid w:val="004379EC"/>
    <w:rsid w:val="00442788"/>
    <w:rsid w:val="004435F8"/>
    <w:rsid w:val="004447AC"/>
    <w:rsid w:val="004458B7"/>
    <w:rsid w:val="0044645E"/>
    <w:rsid w:val="0045778C"/>
    <w:rsid w:val="00457AD2"/>
    <w:rsid w:val="0046255B"/>
    <w:rsid w:val="00462D72"/>
    <w:rsid w:val="00463155"/>
    <w:rsid w:val="00463B32"/>
    <w:rsid w:val="004661ED"/>
    <w:rsid w:val="004741F7"/>
    <w:rsid w:val="00475182"/>
    <w:rsid w:val="0047521A"/>
    <w:rsid w:val="004806BC"/>
    <w:rsid w:val="004827E5"/>
    <w:rsid w:val="0048294E"/>
    <w:rsid w:val="00484A73"/>
    <w:rsid w:val="0049422D"/>
    <w:rsid w:val="00495A42"/>
    <w:rsid w:val="00496C4C"/>
    <w:rsid w:val="004A1A00"/>
    <w:rsid w:val="004A2919"/>
    <w:rsid w:val="004A3183"/>
    <w:rsid w:val="004A4800"/>
    <w:rsid w:val="004A52F9"/>
    <w:rsid w:val="004A7065"/>
    <w:rsid w:val="004A7491"/>
    <w:rsid w:val="004B098B"/>
    <w:rsid w:val="004B09B9"/>
    <w:rsid w:val="004B10FC"/>
    <w:rsid w:val="004B276D"/>
    <w:rsid w:val="004B2D24"/>
    <w:rsid w:val="004B3044"/>
    <w:rsid w:val="004B394A"/>
    <w:rsid w:val="004B46B4"/>
    <w:rsid w:val="004B4875"/>
    <w:rsid w:val="004B5CB6"/>
    <w:rsid w:val="004C1072"/>
    <w:rsid w:val="004C1D7E"/>
    <w:rsid w:val="004C4C33"/>
    <w:rsid w:val="004C4FEC"/>
    <w:rsid w:val="004C52A8"/>
    <w:rsid w:val="004C5A65"/>
    <w:rsid w:val="004C5D0B"/>
    <w:rsid w:val="004C67F9"/>
    <w:rsid w:val="004C6ABD"/>
    <w:rsid w:val="004C6C46"/>
    <w:rsid w:val="004D3832"/>
    <w:rsid w:val="004D3C00"/>
    <w:rsid w:val="004D51FD"/>
    <w:rsid w:val="004D7F9E"/>
    <w:rsid w:val="004E193A"/>
    <w:rsid w:val="004E51A8"/>
    <w:rsid w:val="004F05DB"/>
    <w:rsid w:val="004F14F9"/>
    <w:rsid w:val="004F33A9"/>
    <w:rsid w:val="004F52DB"/>
    <w:rsid w:val="004F72CE"/>
    <w:rsid w:val="004F7CEF"/>
    <w:rsid w:val="00500A31"/>
    <w:rsid w:val="00500C30"/>
    <w:rsid w:val="00501194"/>
    <w:rsid w:val="0050450A"/>
    <w:rsid w:val="00504AE1"/>
    <w:rsid w:val="00510EA3"/>
    <w:rsid w:val="00512899"/>
    <w:rsid w:val="0051394E"/>
    <w:rsid w:val="0051526F"/>
    <w:rsid w:val="00520403"/>
    <w:rsid w:val="00521AFC"/>
    <w:rsid w:val="005223CF"/>
    <w:rsid w:val="00522B2D"/>
    <w:rsid w:val="005236E3"/>
    <w:rsid w:val="00523BFD"/>
    <w:rsid w:val="005252EA"/>
    <w:rsid w:val="00525892"/>
    <w:rsid w:val="00525A58"/>
    <w:rsid w:val="0052604C"/>
    <w:rsid w:val="0052689C"/>
    <w:rsid w:val="00527415"/>
    <w:rsid w:val="00530494"/>
    <w:rsid w:val="00530958"/>
    <w:rsid w:val="00531090"/>
    <w:rsid w:val="0053125E"/>
    <w:rsid w:val="0053582E"/>
    <w:rsid w:val="005363D5"/>
    <w:rsid w:val="0053718A"/>
    <w:rsid w:val="00537532"/>
    <w:rsid w:val="00537C66"/>
    <w:rsid w:val="00540AE4"/>
    <w:rsid w:val="00541553"/>
    <w:rsid w:val="00546433"/>
    <w:rsid w:val="00552606"/>
    <w:rsid w:val="00552AE2"/>
    <w:rsid w:val="00552DC2"/>
    <w:rsid w:val="00553384"/>
    <w:rsid w:val="0055646A"/>
    <w:rsid w:val="00556493"/>
    <w:rsid w:val="0056123F"/>
    <w:rsid w:val="0056747F"/>
    <w:rsid w:val="00567881"/>
    <w:rsid w:val="005706C9"/>
    <w:rsid w:val="00570B1C"/>
    <w:rsid w:val="00574055"/>
    <w:rsid w:val="00574419"/>
    <w:rsid w:val="00575EBB"/>
    <w:rsid w:val="005771AC"/>
    <w:rsid w:val="00577AAD"/>
    <w:rsid w:val="0058103B"/>
    <w:rsid w:val="00581BD8"/>
    <w:rsid w:val="005828EB"/>
    <w:rsid w:val="00582DE6"/>
    <w:rsid w:val="00582F52"/>
    <w:rsid w:val="00585525"/>
    <w:rsid w:val="0058688B"/>
    <w:rsid w:val="00587BEA"/>
    <w:rsid w:val="00587D68"/>
    <w:rsid w:val="005952F6"/>
    <w:rsid w:val="00596043"/>
    <w:rsid w:val="005A1566"/>
    <w:rsid w:val="005A5697"/>
    <w:rsid w:val="005B1EBD"/>
    <w:rsid w:val="005B463A"/>
    <w:rsid w:val="005B7BA3"/>
    <w:rsid w:val="005C0146"/>
    <w:rsid w:val="005C1106"/>
    <w:rsid w:val="005C1C06"/>
    <w:rsid w:val="005C1F54"/>
    <w:rsid w:val="005C31A7"/>
    <w:rsid w:val="005C3371"/>
    <w:rsid w:val="005C38C9"/>
    <w:rsid w:val="005C4E53"/>
    <w:rsid w:val="005C57D8"/>
    <w:rsid w:val="005C7096"/>
    <w:rsid w:val="005C7ABA"/>
    <w:rsid w:val="005D1A8C"/>
    <w:rsid w:val="005D42D6"/>
    <w:rsid w:val="005D7306"/>
    <w:rsid w:val="005D7BE8"/>
    <w:rsid w:val="005E3EDC"/>
    <w:rsid w:val="005E6959"/>
    <w:rsid w:val="005F03D7"/>
    <w:rsid w:val="005F175E"/>
    <w:rsid w:val="005F3948"/>
    <w:rsid w:val="005F4EC2"/>
    <w:rsid w:val="005F647A"/>
    <w:rsid w:val="005F7A5B"/>
    <w:rsid w:val="005F7F96"/>
    <w:rsid w:val="006000C8"/>
    <w:rsid w:val="0060211A"/>
    <w:rsid w:val="0060489A"/>
    <w:rsid w:val="00610227"/>
    <w:rsid w:val="006179D1"/>
    <w:rsid w:val="00620F4C"/>
    <w:rsid w:val="00622608"/>
    <w:rsid w:val="00623359"/>
    <w:rsid w:val="00623F86"/>
    <w:rsid w:val="006279C8"/>
    <w:rsid w:val="00627DEB"/>
    <w:rsid w:val="006312A2"/>
    <w:rsid w:val="00631AE3"/>
    <w:rsid w:val="0063312C"/>
    <w:rsid w:val="00634282"/>
    <w:rsid w:val="00635255"/>
    <w:rsid w:val="00636244"/>
    <w:rsid w:val="00641019"/>
    <w:rsid w:val="00642102"/>
    <w:rsid w:val="006425C5"/>
    <w:rsid w:val="00651D0F"/>
    <w:rsid w:val="006520E4"/>
    <w:rsid w:val="00660BE6"/>
    <w:rsid w:val="00660F36"/>
    <w:rsid w:val="00663E79"/>
    <w:rsid w:val="0066505E"/>
    <w:rsid w:val="006703B4"/>
    <w:rsid w:val="006711C6"/>
    <w:rsid w:val="00674109"/>
    <w:rsid w:val="00674358"/>
    <w:rsid w:val="006743E2"/>
    <w:rsid w:val="0067731C"/>
    <w:rsid w:val="006779FE"/>
    <w:rsid w:val="00680EA0"/>
    <w:rsid w:val="006817E3"/>
    <w:rsid w:val="0068508E"/>
    <w:rsid w:val="00685CA4"/>
    <w:rsid w:val="006905AC"/>
    <w:rsid w:val="00690A37"/>
    <w:rsid w:val="006910F6"/>
    <w:rsid w:val="00691EFD"/>
    <w:rsid w:val="006939F3"/>
    <w:rsid w:val="00697FD1"/>
    <w:rsid w:val="006A2AA8"/>
    <w:rsid w:val="006A2E21"/>
    <w:rsid w:val="006B1C3F"/>
    <w:rsid w:val="006B5388"/>
    <w:rsid w:val="006B72AF"/>
    <w:rsid w:val="006B7572"/>
    <w:rsid w:val="006B75B6"/>
    <w:rsid w:val="006B7F2F"/>
    <w:rsid w:val="006C2031"/>
    <w:rsid w:val="006C3573"/>
    <w:rsid w:val="006C43ED"/>
    <w:rsid w:val="006C500F"/>
    <w:rsid w:val="006D0F80"/>
    <w:rsid w:val="006D1785"/>
    <w:rsid w:val="006D40EB"/>
    <w:rsid w:val="006D442C"/>
    <w:rsid w:val="006D6F4A"/>
    <w:rsid w:val="006E0379"/>
    <w:rsid w:val="006E054A"/>
    <w:rsid w:val="006E19B4"/>
    <w:rsid w:val="006E1ACB"/>
    <w:rsid w:val="006E1B2B"/>
    <w:rsid w:val="006E2DBF"/>
    <w:rsid w:val="006E2E66"/>
    <w:rsid w:val="006E50A0"/>
    <w:rsid w:val="006E6B6A"/>
    <w:rsid w:val="006E76B5"/>
    <w:rsid w:val="006F57CB"/>
    <w:rsid w:val="006F63C4"/>
    <w:rsid w:val="006F663C"/>
    <w:rsid w:val="006F76A2"/>
    <w:rsid w:val="006F7FD1"/>
    <w:rsid w:val="00700E65"/>
    <w:rsid w:val="00705493"/>
    <w:rsid w:val="00706E4F"/>
    <w:rsid w:val="00712345"/>
    <w:rsid w:val="0071506A"/>
    <w:rsid w:val="00715799"/>
    <w:rsid w:val="00717C2B"/>
    <w:rsid w:val="00720309"/>
    <w:rsid w:val="00725929"/>
    <w:rsid w:val="0073241D"/>
    <w:rsid w:val="00732932"/>
    <w:rsid w:val="00733324"/>
    <w:rsid w:val="0074348E"/>
    <w:rsid w:val="00744913"/>
    <w:rsid w:val="00747CB1"/>
    <w:rsid w:val="00750DB6"/>
    <w:rsid w:val="007562D0"/>
    <w:rsid w:val="00757760"/>
    <w:rsid w:val="007618F6"/>
    <w:rsid w:val="007643C9"/>
    <w:rsid w:val="00765931"/>
    <w:rsid w:val="007662CA"/>
    <w:rsid w:val="00771B62"/>
    <w:rsid w:val="00772409"/>
    <w:rsid w:val="0077394F"/>
    <w:rsid w:val="00774996"/>
    <w:rsid w:val="00775139"/>
    <w:rsid w:val="0078085A"/>
    <w:rsid w:val="00783FEF"/>
    <w:rsid w:val="00784387"/>
    <w:rsid w:val="00784C24"/>
    <w:rsid w:val="0079492C"/>
    <w:rsid w:val="00794C05"/>
    <w:rsid w:val="00797D35"/>
    <w:rsid w:val="007A1707"/>
    <w:rsid w:val="007A76A1"/>
    <w:rsid w:val="007B61E5"/>
    <w:rsid w:val="007C22D1"/>
    <w:rsid w:val="007C2C94"/>
    <w:rsid w:val="007C2D5C"/>
    <w:rsid w:val="007C5CE8"/>
    <w:rsid w:val="007C5F79"/>
    <w:rsid w:val="007D2691"/>
    <w:rsid w:val="007D3E9F"/>
    <w:rsid w:val="007D730B"/>
    <w:rsid w:val="007D7918"/>
    <w:rsid w:val="007E0E65"/>
    <w:rsid w:val="007E53E3"/>
    <w:rsid w:val="007E5FD5"/>
    <w:rsid w:val="007E7B50"/>
    <w:rsid w:val="007E7BE7"/>
    <w:rsid w:val="007F2637"/>
    <w:rsid w:val="007F7688"/>
    <w:rsid w:val="0080318A"/>
    <w:rsid w:val="008031D3"/>
    <w:rsid w:val="00803B88"/>
    <w:rsid w:val="008050CC"/>
    <w:rsid w:val="00807D36"/>
    <w:rsid w:val="008123BD"/>
    <w:rsid w:val="00812BAA"/>
    <w:rsid w:val="00812ECD"/>
    <w:rsid w:val="00813B9C"/>
    <w:rsid w:val="00817C79"/>
    <w:rsid w:val="0082081B"/>
    <w:rsid w:val="00820AA2"/>
    <w:rsid w:val="00826FC9"/>
    <w:rsid w:val="00827DDD"/>
    <w:rsid w:val="00835150"/>
    <w:rsid w:val="00835A6A"/>
    <w:rsid w:val="008361EA"/>
    <w:rsid w:val="00836512"/>
    <w:rsid w:val="00836CDE"/>
    <w:rsid w:val="008416FA"/>
    <w:rsid w:val="0084588D"/>
    <w:rsid w:val="00845DE3"/>
    <w:rsid w:val="00846740"/>
    <w:rsid w:val="00850017"/>
    <w:rsid w:val="008522C6"/>
    <w:rsid w:val="00852A76"/>
    <w:rsid w:val="00855871"/>
    <w:rsid w:val="0085675C"/>
    <w:rsid w:val="00856DF7"/>
    <w:rsid w:val="00857097"/>
    <w:rsid w:val="008574F6"/>
    <w:rsid w:val="00870165"/>
    <w:rsid w:val="00872798"/>
    <w:rsid w:val="00874E42"/>
    <w:rsid w:val="00881ACC"/>
    <w:rsid w:val="008864BD"/>
    <w:rsid w:val="00886840"/>
    <w:rsid w:val="008925C8"/>
    <w:rsid w:val="0089325C"/>
    <w:rsid w:val="0089503A"/>
    <w:rsid w:val="0089636F"/>
    <w:rsid w:val="008A4875"/>
    <w:rsid w:val="008A65A5"/>
    <w:rsid w:val="008B3E4A"/>
    <w:rsid w:val="008B3E59"/>
    <w:rsid w:val="008B435B"/>
    <w:rsid w:val="008B602E"/>
    <w:rsid w:val="008C0979"/>
    <w:rsid w:val="008C32B5"/>
    <w:rsid w:val="008C38DF"/>
    <w:rsid w:val="008C39A1"/>
    <w:rsid w:val="008C5827"/>
    <w:rsid w:val="008C59CE"/>
    <w:rsid w:val="008C6C14"/>
    <w:rsid w:val="008C7896"/>
    <w:rsid w:val="008D0D5E"/>
    <w:rsid w:val="008D4947"/>
    <w:rsid w:val="008D6C75"/>
    <w:rsid w:val="008D7B59"/>
    <w:rsid w:val="008E30C7"/>
    <w:rsid w:val="008E3184"/>
    <w:rsid w:val="008E7528"/>
    <w:rsid w:val="008E7D12"/>
    <w:rsid w:val="008F118A"/>
    <w:rsid w:val="008F3B73"/>
    <w:rsid w:val="008F435F"/>
    <w:rsid w:val="00900097"/>
    <w:rsid w:val="00901396"/>
    <w:rsid w:val="009018A4"/>
    <w:rsid w:val="00904AA3"/>
    <w:rsid w:val="009063CE"/>
    <w:rsid w:val="00906B48"/>
    <w:rsid w:val="00907FC4"/>
    <w:rsid w:val="009118EE"/>
    <w:rsid w:val="0091200A"/>
    <w:rsid w:val="00912C89"/>
    <w:rsid w:val="00916A86"/>
    <w:rsid w:val="00920EB3"/>
    <w:rsid w:val="00924EE2"/>
    <w:rsid w:val="00926831"/>
    <w:rsid w:val="00930328"/>
    <w:rsid w:val="00930781"/>
    <w:rsid w:val="00930B50"/>
    <w:rsid w:val="00931254"/>
    <w:rsid w:val="00933DC3"/>
    <w:rsid w:val="00937CDF"/>
    <w:rsid w:val="00941098"/>
    <w:rsid w:val="009426D3"/>
    <w:rsid w:val="009436B0"/>
    <w:rsid w:val="00945888"/>
    <w:rsid w:val="0094713B"/>
    <w:rsid w:val="00947C47"/>
    <w:rsid w:val="00950DFE"/>
    <w:rsid w:val="0095152E"/>
    <w:rsid w:val="00954C43"/>
    <w:rsid w:val="0095587E"/>
    <w:rsid w:val="009565DA"/>
    <w:rsid w:val="00956652"/>
    <w:rsid w:val="00956884"/>
    <w:rsid w:val="00961F2D"/>
    <w:rsid w:val="00963AF6"/>
    <w:rsid w:val="0096490F"/>
    <w:rsid w:val="0096740B"/>
    <w:rsid w:val="00972A1E"/>
    <w:rsid w:val="00973035"/>
    <w:rsid w:val="00976347"/>
    <w:rsid w:val="00980383"/>
    <w:rsid w:val="00983927"/>
    <w:rsid w:val="00984820"/>
    <w:rsid w:val="0098577F"/>
    <w:rsid w:val="0099008A"/>
    <w:rsid w:val="00991208"/>
    <w:rsid w:val="00993B7D"/>
    <w:rsid w:val="009954A0"/>
    <w:rsid w:val="00995E55"/>
    <w:rsid w:val="00996626"/>
    <w:rsid w:val="00996B03"/>
    <w:rsid w:val="00996C71"/>
    <w:rsid w:val="009A153C"/>
    <w:rsid w:val="009A2278"/>
    <w:rsid w:val="009A22F6"/>
    <w:rsid w:val="009A3871"/>
    <w:rsid w:val="009A45CE"/>
    <w:rsid w:val="009A65D1"/>
    <w:rsid w:val="009A6AD0"/>
    <w:rsid w:val="009A7664"/>
    <w:rsid w:val="009B09AF"/>
    <w:rsid w:val="009B2E72"/>
    <w:rsid w:val="009B31E2"/>
    <w:rsid w:val="009B4894"/>
    <w:rsid w:val="009B6D4C"/>
    <w:rsid w:val="009C0753"/>
    <w:rsid w:val="009C16C3"/>
    <w:rsid w:val="009C17EE"/>
    <w:rsid w:val="009C2A58"/>
    <w:rsid w:val="009C3B63"/>
    <w:rsid w:val="009C4703"/>
    <w:rsid w:val="009C76AA"/>
    <w:rsid w:val="009D1F73"/>
    <w:rsid w:val="009D2E67"/>
    <w:rsid w:val="009D6C89"/>
    <w:rsid w:val="009E20BA"/>
    <w:rsid w:val="009E26AE"/>
    <w:rsid w:val="009E34CA"/>
    <w:rsid w:val="009E4589"/>
    <w:rsid w:val="009E5033"/>
    <w:rsid w:val="009E6A3F"/>
    <w:rsid w:val="009F1661"/>
    <w:rsid w:val="009F438E"/>
    <w:rsid w:val="00A00F90"/>
    <w:rsid w:val="00A02867"/>
    <w:rsid w:val="00A02F21"/>
    <w:rsid w:val="00A03382"/>
    <w:rsid w:val="00A0357F"/>
    <w:rsid w:val="00A06F35"/>
    <w:rsid w:val="00A07409"/>
    <w:rsid w:val="00A11688"/>
    <w:rsid w:val="00A11CC7"/>
    <w:rsid w:val="00A14979"/>
    <w:rsid w:val="00A14E61"/>
    <w:rsid w:val="00A1538A"/>
    <w:rsid w:val="00A158A4"/>
    <w:rsid w:val="00A21236"/>
    <w:rsid w:val="00A22906"/>
    <w:rsid w:val="00A2623E"/>
    <w:rsid w:val="00A27D43"/>
    <w:rsid w:val="00A30AAB"/>
    <w:rsid w:val="00A32104"/>
    <w:rsid w:val="00A35236"/>
    <w:rsid w:val="00A45D58"/>
    <w:rsid w:val="00A52962"/>
    <w:rsid w:val="00A52BD7"/>
    <w:rsid w:val="00A53D82"/>
    <w:rsid w:val="00A556C4"/>
    <w:rsid w:val="00A623A2"/>
    <w:rsid w:val="00A62B57"/>
    <w:rsid w:val="00A652CE"/>
    <w:rsid w:val="00A67114"/>
    <w:rsid w:val="00A70691"/>
    <w:rsid w:val="00A7250A"/>
    <w:rsid w:val="00A737A3"/>
    <w:rsid w:val="00A80C97"/>
    <w:rsid w:val="00A80DEB"/>
    <w:rsid w:val="00A8241D"/>
    <w:rsid w:val="00A82632"/>
    <w:rsid w:val="00A8470A"/>
    <w:rsid w:val="00A85D0D"/>
    <w:rsid w:val="00A9111C"/>
    <w:rsid w:val="00A94731"/>
    <w:rsid w:val="00A961B9"/>
    <w:rsid w:val="00A97857"/>
    <w:rsid w:val="00AA1AE7"/>
    <w:rsid w:val="00AA1C00"/>
    <w:rsid w:val="00AA2BA0"/>
    <w:rsid w:val="00AA6792"/>
    <w:rsid w:val="00AA781A"/>
    <w:rsid w:val="00AB0F86"/>
    <w:rsid w:val="00AB1103"/>
    <w:rsid w:val="00AB14C6"/>
    <w:rsid w:val="00AB4343"/>
    <w:rsid w:val="00AB5A23"/>
    <w:rsid w:val="00AB7BA8"/>
    <w:rsid w:val="00AB7ECE"/>
    <w:rsid w:val="00AC0315"/>
    <w:rsid w:val="00AC04B5"/>
    <w:rsid w:val="00AC49CE"/>
    <w:rsid w:val="00AD1A39"/>
    <w:rsid w:val="00AD3B75"/>
    <w:rsid w:val="00AD6735"/>
    <w:rsid w:val="00AD7557"/>
    <w:rsid w:val="00AD7A4F"/>
    <w:rsid w:val="00AE0AFC"/>
    <w:rsid w:val="00AE2A81"/>
    <w:rsid w:val="00AE33CF"/>
    <w:rsid w:val="00AE429E"/>
    <w:rsid w:val="00AF1071"/>
    <w:rsid w:val="00AF27E1"/>
    <w:rsid w:val="00AF3316"/>
    <w:rsid w:val="00B00C3B"/>
    <w:rsid w:val="00B01DE6"/>
    <w:rsid w:val="00B02235"/>
    <w:rsid w:val="00B02B5E"/>
    <w:rsid w:val="00B04FB9"/>
    <w:rsid w:val="00B0698C"/>
    <w:rsid w:val="00B069DC"/>
    <w:rsid w:val="00B07B3D"/>
    <w:rsid w:val="00B124D6"/>
    <w:rsid w:val="00B12543"/>
    <w:rsid w:val="00B162D6"/>
    <w:rsid w:val="00B166B8"/>
    <w:rsid w:val="00B168B7"/>
    <w:rsid w:val="00B25D51"/>
    <w:rsid w:val="00B27809"/>
    <w:rsid w:val="00B3438B"/>
    <w:rsid w:val="00B35983"/>
    <w:rsid w:val="00B35B66"/>
    <w:rsid w:val="00B4391B"/>
    <w:rsid w:val="00B4535A"/>
    <w:rsid w:val="00B474FF"/>
    <w:rsid w:val="00B50466"/>
    <w:rsid w:val="00B55152"/>
    <w:rsid w:val="00B554DC"/>
    <w:rsid w:val="00B57D8C"/>
    <w:rsid w:val="00B600BF"/>
    <w:rsid w:val="00B627C7"/>
    <w:rsid w:val="00B62F2A"/>
    <w:rsid w:val="00B634F3"/>
    <w:rsid w:val="00B67498"/>
    <w:rsid w:val="00B700CD"/>
    <w:rsid w:val="00B707DD"/>
    <w:rsid w:val="00B72A5F"/>
    <w:rsid w:val="00B7317E"/>
    <w:rsid w:val="00B7487D"/>
    <w:rsid w:val="00B76501"/>
    <w:rsid w:val="00B7689F"/>
    <w:rsid w:val="00B778D9"/>
    <w:rsid w:val="00B77AB6"/>
    <w:rsid w:val="00B80D66"/>
    <w:rsid w:val="00B84E61"/>
    <w:rsid w:val="00B85947"/>
    <w:rsid w:val="00B85E6A"/>
    <w:rsid w:val="00B90D07"/>
    <w:rsid w:val="00B91474"/>
    <w:rsid w:val="00B9149F"/>
    <w:rsid w:val="00B91870"/>
    <w:rsid w:val="00B927A0"/>
    <w:rsid w:val="00B934CC"/>
    <w:rsid w:val="00B93DF4"/>
    <w:rsid w:val="00B97027"/>
    <w:rsid w:val="00B974DF"/>
    <w:rsid w:val="00BA101C"/>
    <w:rsid w:val="00BA5362"/>
    <w:rsid w:val="00BA7959"/>
    <w:rsid w:val="00BB2B95"/>
    <w:rsid w:val="00BB5119"/>
    <w:rsid w:val="00BB5E94"/>
    <w:rsid w:val="00BB6886"/>
    <w:rsid w:val="00BB7DBE"/>
    <w:rsid w:val="00BC1DB6"/>
    <w:rsid w:val="00BC2928"/>
    <w:rsid w:val="00BC3E5E"/>
    <w:rsid w:val="00BC62A7"/>
    <w:rsid w:val="00BD09F8"/>
    <w:rsid w:val="00BD3FA9"/>
    <w:rsid w:val="00BD5A93"/>
    <w:rsid w:val="00BD7179"/>
    <w:rsid w:val="00BE02DF"/>
    <w:rsid w:val="00BE291B"/>
    <w:rsid w:val="00BE370C"/>
    <w:rsid w:val="00BE3B9E"/>
    <w:rsid w:val="00BE5F9D"/>
    <w:rsid w:val="00BE6DD4"/>
    <w:rsid w:val="00BF0DFA"/>
    <w:rsid w:val="00BF2D22"/>
    <w:rsid w:val="00BF48AB"/>
    <w:rsid w:val="00BF6EB7"/>
    <w:rsid w:val="00C00502"/>
    <w:rsid w:val="00C007A3"/>
    <w:rsid w:val="00C02FE7"/>
    <w:rsid w:val="00C0449E"/>
    <w:rsid w:val="00C07A18"/>
    <w:rsid w:val="00C10474"/>
    <w:rsid w:val="00C121AF"/>
    <w:rsid w:val="00C15A61"/>
    <w:rsid w:val="00C17941"/>
    <w:rsid w:val="00C17C1E"/>
    <w:rsid w:val="00C20C85"/>
    <w:rsid w:val="00C20EDE"/>
    <w:rsid w:val="00C21AC6"/>
    <w:rsid w:val="00C223AC"/>
    <w:rsid w:val="00C26EE6"/>
    <w:rsid w:val="00C349A2"/>
    <w:rsid w:val="00C350CC"/>
    <w:rsid w:val="00C36DA9"/>
    <w:rsid w:val="00C40BBD"/>
    <w:rsid w:val="00C40BE4"/>
    <w:rsid w:val="00C43C31"/>
    <w:rsid w:val="00C45D31"/>
    <w:rsid w:val="00C47E14"/>
    <w:rsid w:val="00C52C71"/>
    <w:rsid w:val="00C53406"/>
    <w:rsid w:val="00C621DF"/>
    <w:rsid w:val="00C6230F"/>
    <w:rsid w:val="00C6671F"/>
    <w:rsid w:val="00C704A2"/>
    <w:rsid w:val="00C71F60"/>
    <w:rsid w:val="00C73183"/>
    <w:rsid w:val="00C82291"/>
    <w:rsid w:val="00C825B0"/>
    <w:rsid w:val="00C82E86"/>
    <w:rsid w:val="00C86463"/>
    <w:rsid w:val="00C87199"/>
    <w:rsid w:val="00C9001D"/>
    <w:rsid w:val="00C910CE"/>
    <w:rsid w:val="00C91825"/>
    <w:rsid w:val="00C925E3"/>
    <w:rsid w:val="00C92ABE"/>
    <w:rsid w:val="00C93812"/>
    <w:rsid w:val="00C94278"/>
    <w:rsid w:val="00C945CD"/>
    <w:rsid w:val="00C9461D"/>
    <w:rsid w:val="00C948A5"/>
    <w:rsid w:val="00C94DD2"/>
    <w:rsid w:val="00CA0833"/>
    <w:rsid w:val="00CA3B9F"/>
    <w:rsid w:val="00CB0A29"/>
    <w:rsid w:val="00CB2D8B"/>
    <w:rsid w:val="00CB3508"/>
    <w:rsid w:val="00CB4F7E"/>
    <w:rsid w:val="00CB63AF"/>
    <w:rsid w:val="00CC0254"/>
    <w:rsid w:val="00CC3211"/>
    <w:rsid w:val="00CC39B7"/>
    <w:rsid w:val="00CD1053"/>
    <w:rsid w:val="00CD1EAE"/>
    <w:rsid w:val="00CE4B20"/>
    <w:rsid w:val="00CF00C2"/>
    <w:rsid w:val="00CF3B90"/>
    <w:rsid w:val="00CF3D42"/>
    <w:rsid w:val="00CF7F4B"/>
    <w:rsid w:val="00D02302"/>
    <w:rsid w:val="00D02C90"/>
    <w:rsid w:val="00D07458"/>
    <w:rsid w:val="00D0799B"/>
    <w:rsid w:val="00D10845"/>
    <w:rsid w:val="00D1352F"/>
    <w:rsid w:val="00D135F1"/>
    <w:rsid w:val="00D14D52"/>
    <w:rsid w:val="00D1783D"/>
    <w:rsid w:val="00D207A1"/>
    <w:rsid w:val="00D21A03"/>
    <w:rsid w:val="00D26A1F"/>
    <w:rsid w:val="00D27D17"/>
    <w:rsid w:val="00D27E16"/>
    <w:rsid w:val="00D3038C"/>
    <w:rsid w:val="00D31382"/>
    <w:rsid w:val="00D31DB7"/>
    <w:rsid w:val="00D341F1"/>
    <w:rsid w:val="00D3495C"/>
    <w:rsid w:val="00D35176"/>
    <w:rsid w:val="00D356E9"/>
    <w:rsid w:val="00D35C15"/>
    <w:rsid w:val="00D419F3"/>
    <w:rsid w:val="00D442EC"/>
    <w:rsid w:val="00D44638"/>
    <w:rsid w:val="00D4486C"/>
    <w:rsid w:val="00D45D5A"/>
    <w:rsid w:val="00D46D72"/>
    <w:rsid w:val="00D512AD"/>
    <w:rsid w:val="00D512F6"/>
    <w:rsid w:val="00D518E1"/>
    <w:rsid w:val="00D538CE"/>
    <w:rsid w:val="00D55100"/>
    <w:rsid w:val="00D571FD"/>
    <w:rsid w:val="00D57F20"/>
    <w:rsid w:val="00D607BC"/>
    <w:rsid w:val="00D6091F"/>
    <w:rsid w:val="00D623C9"/>
    <w:rsid w:val="00D635E7"/>
    <w:rsid w:val="00D66FB5"/>
    <w:rsid w:val="00D70064"/>
    <w:rsid w:val="00D72FDB"/>
    <w:rsid w:val="00D73E7E"/>
    <w:rsid w:val="00D763FC"/>
    <w:rsid w:val="00D77045"/>
    <w:rsid w:val="00D86957"/>
    <w:rsid w:val="00D8796E"/>
    <w:rsid w:val="00D909E9"/>
    <w:rsid w:val="00D914CF"/>
    <w:rsid w:val="00D91DAA"/>
    <w:rsid w:val="00D9278D"/>
    <w:rsid w:val="00D93324"/>
    <w:rsid w:val="00DA0B4A"/>
    <w:rsid w:val="00DA190A"/>
    <w:rsid w:val="00DA2CC4"/>
    <w:rsid w:val="00DA52CC"/>
    <w:rsid w:val="00DA770A"/>
    <w:rsid w:val="00DB14B0"/>
    <w:rsid w:val="00DB2C84"/>
    <w:rsid w:val="00DB2E71"/>
    <w:rsid w:val="00DB3D6B"/>
    <w:rsid w:val="00DB5287"/>
    <w:rsid w:val="00DB6F41"/>
    <w:rsid w:val="00DC1516"/>
    <w:rsid w:val="00DC1697"/>
    <w:rsid w:val="00DC16B1"/>
    <w:rsid w:val="00DC2359"/>
    <w:rsid w:val="00DC3BA2"/>
    <w:rsid w:val="00DC3EF6"/>
    <w:rsid w:val="00DC69D8"/>
    <w:rsid w:val="00DD1C8E"/>
    <w:rsid w:val="00DD36F7"/>
    <w:rsid w:val="00DD4169"/>
    <w:rsid w:val="00DD4F0F"/>
    <w:rsid w:val="00DD50AA"/>
    <w:rsid w:val="00DE24C0"/>
    <w:rsid w:val="00DE2C80"/>
    <w:rsid w:val="00DE5E81"/>
    <w:rsid w:val="00DE6CF7"/>
    <w:rsid w:val="00DE7DA4"/>
    <w:rsid w:val="00DF129A"/>
    <w:rsid w:val="00DF1323"/>
    <w:rsid w:val="00E016C2"/>
    <w:rsid w:val="00E04D28"/>
    <w:rsid w:val="00E07B40"/>
    <w:rsid w:val="00E13629"/>
    <w:rsid w:val="00E14184"/>
    <w:rsid w:val="00E16A69"/>
    <w:rsid w:val="00E178AA"/>
    <w:rsid w:val="00E224DF"/>
    <w:rsid w:val="00E26E69"/>
    <w:rsid w:val="00E323E1"/>
    <w:rsid w:val="00E34BED"/>
    <w:rsid w:val="00E41B19"/>
    <w:rsid w:val="00E4255E"/>
    <w:rsid w:val="00E428F0"/>
    <w:rsid w:val="00E4562E"/>
    <w:rsid w:val="00E46BCF"/>
    <w:rsid w:val="00E50E34"/>
    <w:rsid w:val="00E50F94"/>
    <w:rsid w:val="00E516B2"/>
    <w:rsid w:val="00E52ABD"/>
    <w:rsid w:val="00E5620E"/>
    <w:rsid w:val="00E564CB"/>
    <w:rsid w:val="00E571B5"/>
    <w:rsid w:val="00E57672"/>
    <w:rsid w:val="00E57E00"/>
    <w:rsid w:val="00E60A06"/>
    <w:rsid w:val="00E63F4D"/>
    <w:rsid w:val="00E63F66"/>
    <w:rsid w:val="00E65C89"/>
    <w:rsid w:val="00E675B9"/>
    <w:rsid w:val="00E70331"/>
    <w:rsid w:val="00E72988"/>
    <w:rsid w:val="00E73C64"/>
    <w:rsid w:val="00E76544"/>
    <w:rsid w:val="00E7669A"/>
    <w:rsid w:val="00E7721C"/>
    <w:rsid w:val="00E83F0B"/>
    <w:rsid w:val="00E84A5A"/>
    <w:rsid w:val="00E86B0F"/>
    <w:rsid w:val="00E87C16"/>
    <w:rsid w:val="00E90DFB"/>
    <w:rsid w:val="00E91751"/>
    <w:rsid w:val="00E91C16"/>
    <w:rsid w:val="00E925F4"/>
    <w:rsid w:val="00E934D1"/>
    <w:rsid w:val="00E950ED"/>
    <w:rsid w:val="00E95C98"/>
    <w:rsid w:val="00E9665E"/>
    <w:rsid w:val="00E96939"/>
    <w:rsid w:val="00E97A5F"/>
    <w:rsid w:val="00EA1546"/>
    <w:rsid w:val="00EA1AE9"/>
    <w:rsid w:val="00EA1BAA"/>
    <w:rsid w:val="00EA1BBE"/>
    <w:rsid w:val="00EA2A9B"/>
    <w:rsid w:val="00EA3FF3"/>
    <w:rsid w:val="00EA49B3"/>
    <w:rsid w:val="00EA791A"/>
    <w:rsid w:val="00EB04D5"/>
    <w:rsid w:val="00EB1707"/>
    <w:rsid w:val="00EB24BA"/>
    <w:rsid w:val="00EB28FB"/>
    <w:rsid w:val="00EB5712"/>
    <w:rsid w:val="00EB6EA9"/>
    <w:rsid w:val="00EB7105"/>
    <w:rsid w:val="00EC15BC"/>
    <w:rsid w:val="00EC39FE"/>
    <w:rsid w:val="00ED3562"/>
    <w:rsid w:val="00EE08EE"/>
    <w:rsid w:val="00EE3462"/>
    <w:rsid w:val="00EE72A7"/>
    <w:rsid w:val="00EE7484"/>
    <w:rsid w:val="00EF06E6"/>
    <w:rsid w:val="00EF2962"/>
    <w:rsid w:val="00F004C5"/>
    <w:rsid w:val="00F02817"/>
    <w:rsid w:val="00F05DC6"/>
    <w:rsid w:val="00F12139"/>
    <w:rsid w:val="00F15648"/>
    <w:rsid w:val="00F15FF4"/>
    <w:rsid w:val="00F17F16"/>
    <w:rsid w:val="00F21B1C"/>
    <w:rsid w:val="00F2612E"/>
    <w:rsid w:val="00F26685"/>
    <w:rsid w:val="00F3123F"/>
    <w:rsid w:val="00F31C28"/>
    <w:rsid w:val="00F32E6A"/>
    <w:rsid w:val="00F33943"/>
    <w:rsid w:val="00F37A0F"/>
    <w:rsid w:val="00F40730"/>
    <w:rsid w:val="00F42EA2"/>
    <w:rsid w:val="00F4518D"/>
    <w:rsid w:val="00F50C8E"/>
    <w:rsid w:val="00F51C78"/>
    <w:rsid w:val="00F52447"/>
    <w:rsid w:val="00F525B7"/>
    <w:rsid w:val="00F574EE"/>
    <w:rsid w:val="00F57F98"/>
    <w:rsid w:val="00F63720"/>
    <w:rsid w:val="00F71063"/>
    <w:rsid w:val="00F72BD9"/>
    <w:rsid w:val="00F73727"/>
    <w:rsid w:val="00F73D6A"/>
    <w:rsid w:val="00F756C9"/>
    <w:rsid w:val="00F76727"/>
    <w:rsid w:val="00F773A9"/>
    <w:rsid w:val="00F77EB6"/>
    <w:rsid w:val="00F81B67"/>
    <w:rsid w:val="00F82715"/>
    <w:rsid w:val="00F82F56"/>
    <w:rsid w:val="00F84016"/>
    <w:rsid w:val="00F927EC"/>
    <w:rsid w:val="00F95CBD"/>
    <w:rsid w:val="00FA390A"/>
    <w:rsid w:val="00FA5CF4"/>
    <w:rsid w:val="00FA6E23"/>
    <w:rsid w:val="00FB2095"/>
    <w:rsid w:val="00FB2BE4"/>
    <w:rsid w:val="00FB63F3"/>
    <w:rsid w:val="00FC3948"/>
    <w:rsid w:val="00FC5B01"/>
    <w:rsid w:val="00FC5EC0"/>
    <w:rsid w:val="00FC72AA"/>
    <w:rsid w:val="00FC782F"/>
    <w:rsid w:val="00FD14AA"/>
    <w:rsid w:val="00FD23C6"/>
    <w:rsid w:val="00FD31E8"/>
    <w:rsid w:val="00FD55ED"/>
    <w:rsid w:val="00FD600D"/>
    <w:rsid w:val="00FD6CD8"/>
    <w:rsid w:val="00FE2E6D"/>
    <w:rsid w:val="00FE324F"/>
    <w:rsid w:val="00FE39FB"/>
    <w:rsid w:val="00FE3F08"/>
    <w:rsid w:val="00FE4D1B"/>
    <w:rsid w:val="00FE6730"/>
    <w:rsid w:val="00FF2272"/>
    <w:rsid w:val="00FF2477"/>
    <w:rsid w:val="00FF2572"/>
    <w:rsid w:val="00FF6EC9"/>
    <w:rsid w:val="00FF7927"/>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4110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0">
    <w:name w:val="Normal"/>
    <w:qFormat/>
    <w:rsid w:val="002D7975"/>
    <w:pPr>
      <w:widowControl w:val="0"/>
      <w:jc w:val="both"/>
    </w:pPr>
    <w:rPr>
      <w:kern w:val="2"/>
      <w:sz w:val="21"/>
      <w:szCs w:val="24"/>
    </w:rPr>
  </w:style>
  <w:style w:type="paragraph" w:styleId="1">
    <w:name w:val="heading 1"/>
    <w:aliases w:val="H1"/>
    <w:basedOn w:val="a0"/>
    <w:next w:val="a0"/>
    <w:link w:val="10"/>
    <w:qFormat/>
    <w:rsid w:val="007E5FD5"/>
    <w:pPr>
      <w:keepNext/>
      <w:widowControl/>
      <w:jc w:val="left"/>
      <w:outlineLvl w:val="0"/>
    </w:pPr>
    <w:rPr>
      <w:rFonts w:ascii="Arial" w:hAnsi="Arial"/>
      <w:b/>
      <w:bCs/>
      <w:kern w:val="0"/>
      <w:sz w:val="32"/>
      <w:lang w:val="en-GB" w:eastAsia="en-US"/>
    </w:rPr>
  </w:style>
  <w:style w:type="paragraph" w:styleId="22">
    <w:name w:val="heading 2"/>
    <w:aliases w:val="H2,h2,Underrubrik1,prop2,TestHeading2,th2,PIM2,2,Heading 21,Heading 2 Hidden,Heading 2 CCBS"/>
    <w:basedOn w:val="a0"/>
    <w:next w:val="a0"/>
    <w:link w:val="23"/>
    <w:qFormat/>
    <w:rsid w:val="007E5FD5"/>
    <w:pPr>
      <w:keepNext/>
      <w:widowControl/>
      <w:outlineLvl w:val="1"/>
    </w:pPr>
    <w:rPr>
      <w:rFonts w:ascii="Arial" w:hAnsi="Arial"/>
      <w:b/>
      <w:bCs/>
      <w:kern w:val="0"/>
      <w:sz w:val="32"/>
      <w:lang w:val="en-GB" w:eastAsia="en-US"/>
    </w:rPr>
  </w:style>
  <w:style w:type="paragraph" w:styleId="3">
    <w:name w:val="heading 3"/>
    <w:aliases w:val="H3,Heading 3 - old,h3,sect1.2.3,BOD 0,标题 3 Char Char Char Char Char Char Char Char,level_3,PIM 3,Level 3 Head,3rd level,3,l3,13,Level-3 heading,heading3,C Sub-Sub/Italic,h3 sub heading,Head 3,Head 31,Head 32,C Sub-Sub/Italic1,Sub2Para,h31,h32,CT,bh"/>
    <w:basedOn w:val="a0"/>
    <w:next w:val="a0"/>
    <w:qFormat/>
    <w:rsid w:val="0053718A"/>
    <w:pPr>
      <w:keepNext/>
      <w:keepLines/>
      <w:numPr>
        <w:ilvl w:val="2"/>
        <w:numId w:val="1"/>
      </w:numPr>
      <w:spacing w:before="260" w:after="260" w:line="413" w:lineRule="auto"/>
      <w:outlineLvl w:val="2"/>
    </w:pPr>
    <w:rPr>
      <w:b/>
      <w:sz w:val="32"/>
      <w:szCs w:val="20"/>
    </w:rPr>
  </w:style>
  <w:style w:type="paragraph" w:styleId="9">
    <w:name w:val="heading 9"/>
    <w:basedOn w:val="a0"/>
    <w:next w:val="a0"/>
    <w:link w:val="90"/>
    <w:qFormat/>
    <w:rsid w:val="0019587C"/>
    <w:pPr>
      <w:keepNext/>
      <w:keepLines/>
      <w:spacing w:before="240" w:after="64" w:line="320"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2D7975"/>
    <w:pPr>
      <w:pBdr>
        <w:bottom w:val="single" w:sz="6" w:space="1" w:color="auto"/>
      </w:pBdr>
      <w:tabs>
        <w:tab w:val="center" w:pos="4153"/>
        <w:tab w:val="right" w:pos="8306"/>
      </w:tabs>
      <w:snapToGrid w:val="0"/>
      <w:jc w:val="center"/>
    </w:pPr>
    <w:rPr>
      <w:sz w:val="18"/>
      <w:szCs w:val="18"/>
    </w:rPr>
  </w:style>
  <w:style w:type="paragraph" w:styleId="a5">
    <w:name w:val="footer"/>
    <w:basedOn w:val="a0"/>
    <w:link w:val="a6"/>
    <w:rsid w:val="002D7975"/>
    <w:pPr>
      <w:tabs>
        <w:tab w:val="center" w:pos="4153"/>
        <w:tab w:val="right" w:pos="8306"/>
      </w:tabs>
      <w:snapToGrid w:val="0"/>
      <w:jc w:val="left"/>
    </w:pPr>
    <w:rPr>
      <w:sz w:val="18"/>
      <w:szCs w:val="18"/>
    </w:rPr>
  </w:style>
  <w:style w:type="character" w:styleId="a7">
    <w:name w:val="page number"/>
    <w:basedOn w:val="a1"/>
    <w:rsid w:val="00587D68"/>
  </w:style>
  <w:style w:type="paragraph" w:styleId="a8">
    <w:name w:val="Document Map"/>
    <w:basedOn w:val="a0"/>
    <w:semiHidden/>
    <w:rsid w:val="00D518E1"/>
    <w:pPr>
      <w:shd w:val="clear" w:color="auto" w:fill="000080"/>
    </w:pPr>
  </w:style>
  <w:style w:type="paragraph" w:customStyle="1" w:styleId="2H2h2Underrubrik1prop2TestHeading2th2">
    <w:name w:val="样式 标题 2H2h2Underrubrik1prop2TestHeading2th2 + (中文) 宋体 四号..."/>
    <w:basedOn w:val="22"/>
    <w:rsid w:val="0053718A"/>
    <w:pPr>
      <w:keepLines/>
      <w:widowControl w:val="0"/>
      <w:numPr>
        <w:ilvl w:val="1"/>
        <w:numId w:val="3"/>
      </w:numPr>
      <w:spacing w:before="240" w:after="240" w:line="315" w:lineRule="atLeast"/>
      <w:ind w:right="680"/>
    </w:pPr>
    <w:rPr>
      <w:rFonts w:cs="宋体"/>
      <w:kern w:val="2"/>
      <w:sz w:val="30"/>
      <w:szCs w:val="20"/>
      <w:lang w:val="en-US" w:eastAsia="zh-CN"/>
    </w:rPr>
  </w:style>
  <w:style w:type="character" w:styleId="a9">
    <w:name w:val="Strong"/>
    <w:qFormat/>
    <w:rsid w:val="008D6C75"/>
    <w:rPr>
      <w:b w:val="0"/>
      <w:bCs w:val="0"/>
      <w:i w:val="0"/>
      <w:iCs w:val="0"/>
    </w:rPr>
  </w:style>
  <w:style w:type="paragraph" w:customStyle="1" w:styleId="a">
    <w:name w:val="一级条款"/>
    <w:basedOn w:val="a0"/>
    <w:autoRedefine/>
    <w:rsid w:val="00803B88"/>
    <w:pPr>
      <w:numPr>
        <w:numId w:val="5"/>
      </w:numPr>
      <w:adjustRightInd w:val="0"/>
      <w:snapToGrid w:val="0"/>
      <w:spacing w:before="120" w:line="360" w:lineRule="auto"/>
    </w:pPr>
    <w:rPr>
      <w:rFonts w:ascii="宋体" w:hAnsi="宋体"/>
      <w:bCs/>
      <w:color w:val="000000"/>
      <w:sz w:val="24"/>
    </w:rPr>
  </w:style>
  <w:style w:type="character" w:styleId="aa">
    <w:name w:val="annotation reference"/>
    <w:semiHidden/>
    <w:rsid w:val="002B3BF0"/>
    <w:rPr>
      <w:sz w:val="21"/>
      <w:szCs w:val="21"/>
    </w:rPr>
  </w:style>
  <w:style w:type="paragraph" w:styleId="ab">
    <w:name w:val="annotation text"/>
    <w:basedOn w:val="a0"/>
    <w:semiHidden/>
    <w:rsid w:val="002B3BF0"/>
    <w:pPr>
      <w:jc w:val="left"/>
    </w:pPr>
  </w:style>
  <w:style w:type="paragraph" w:styleId="ac">
    <w:name w:val="annotation subject"/>
    <w:basedOn w:val="ab"/>
    <w:next w:val="ab"/>
    <w:semiHidden/>
    <w:rsid w:val="002B3BF0"/>
    <w:rPr>
      <w:b/>
      <w:bCs/>
    </w:rPr>
  </w:style>
  <w:style w:type="paragraph" w:styleId="ad">
    <w:name w:val="Balloon Text"/>
    <w:basedOn w:val="a0"/>
    <w:semiHidden/>
    <w:rsid w:val="002B3BF0"/>
    <w:rPr>
      <w:sz w:val="18"/>
      <w:szCs w:val="18"/>
    </w:rPr>
  </w:style>
  <w:style w:type="table" w:styleId="ae">
    <w:name w:val="Table Grid"/>
    <w:basedOn w:val="a2"/>
    <w:rsid w:val="00680E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新奥标题2 Char"/>
    <w:link w:val="20"/>
    <w:rsid w:val="00E934D1"/>
    <w:rPr>
      <w:rFonts w:ascii="仿宋_GB2312" w:eastAsia="仿宋_GB2312"/>
      <w:b/>
      <w:kern w:val="2"/>
      <w:sz w:val="28"/>
    </w:rPr>
  </w:style>
  <w:style w:type="paragraph" w:customStyle="1" w:styleId="20">
    <w:name w:val="新奥标题2"/>
    <w:basedOn w:val="1"/>
    <w:link w:val="2Char"/>
    <w:rsid w:val="00E934D1"/>
    <w:pPr>
      <w:keepNext w:val="0"/>
      <w:widowControl w:val="0"/>
      <w:numPr>
        <w:ilvl w:val="1"/>
        <w:numId w:val="4"/>
      </w:numPr>
      <w:tabs>
        <w:tab w:val="clear" w:pos="576"/>
        <w:tab w:val="left" w:pos="567"/>
      </w:tabs>
      <w:snapToGrid w:val="0"/>
      <w:spacing w:line="440" w:lineRule="exact"/>
      <w:ind w:right="680"/>
      <w:jc w:val="both"/>
    </w:pPr>
    <w:rPr>
      <w:rFonts w:ascii="仿宋_GB2312" w:eastAsia="仿宋_GB2312" w:hAnsi="Times New Roman"/>
      <w:bCs w:val="0"/>
      <w:kern w:val="2"/>
      <w:sz w:val="28"/>
      <w:szCs w:val="20"/>
    </w:rPr>
  </w:style>
  <w:style w:type="paragraph" w:styleId="11">
    <w:name w:val="toc 1"/>
    <w:basedOn w:val="a0"/>
    <w:next w:val="a0"/>
    <w:autoRedefine/>
    <w:uiPriority w:val="39"/>
    <w:qFormat/>
    <w:rsid w:val="00A32104"/>
    <w:pPr>
      <w:tabs>
        <w:tab w:val="left" w:pos="420"/>
        <w:tab w:val="right" w:leader="dot" w:pos="8364"/>
      </w:tabs>
      <w:spacing w:before="120" w:after="120"/>
      <w:ind w:left="283" w:hangingChars="141" w:hanging="283"/>
      <w:jc w:val="left"/>
    </w:pPr>
    <w:rPr>
      <w:rFonts w:ascii="Calibri" w:hAnsi="Calibri"/>
      <w:b/>
      <w:bCs/>
      <w:caps/>
      <w:sz w:val="28"/>
      <w:szCs w:val="20"/>
    </w:rPr>
  </w:style>
  <w:style w:type="character" w:customStyle="1" w:styleId="af">
    <w:name w:val="正文加粗"/>
    <w:rsid w:val="00DC2359"/>
    <w:rPr>
      <w:b/>
      <w:bCs/>
    </w:rPr>
  </w:style>
  <w:style w:type="paragraph" w:customStyle="1" w:styleId="af0">
    <w:name w:val="表格标题粗体_制度头表格"/>
    <w:rsid w:val="0019587C"/>
    <w:pPr>
      <w:jc w:val="center"/>
    </w:pPr>
    <w:rPr>
      <w:b/>
      <w:sz w:val="21"/>
      <w:szCs w:val="21"/>
    </w:rPr>
  </w:style>
  <w:style w:type="paragraph" w:customStyle="1" w:styleId="af1">
    <w:name w:val="表格标题正常_制度头表格"/>
    <w:rsid w:val="0019587C"/>
    <w:pPr>
      <w:jc w:val="center"/>
    </w:pPr>
    <w:rPr>
      <w:sz w:val="21"/>
    </w:rPr>
  </w:style>
  <w:style w:type="paragraph" w:customStyle="1" w:styleId="af2">
    <w:name w:val="表格内容居中正常_制度头表格"/>
    <w:uiPriority w:val="99"/>
    <w:rsid w:val="0019587C"/>
    <w:pPr>
      <w:jc w:val="center"/>
    </w:pPr>
    <w:rPr>
      <w:szCs w:val="21"/>
    </w:rPr>
  </w:style>
  <w:style w:type="paragraph" w:customStyle="1" w:styleId="af3">
    <w:name w:val="表格内容靠左正常_制度头表格"/>
    <w:rsid w:val="0019587C"/>
    <w:rPr>
      <w:sz w:val="21"/>
      <w:szCs w:val="21"/>
    </w:rPr>
  </w:style>
  <w:style w:type="paragraph" w:customStyle="1" w:styleId="af4">
    <w:name w:val="表格内容靠左粗体_制度头表格"/>
    <w:basedOn w:val="af2"/>
    <w:rsid w:val="0019587C"/>
    <w:pPr>
      <w:jc w:val="both"/>
    </w:pPr>
    <w:rPr>
      <w:b/>
      <w:bCs/>
      <w:sz w:val="21"/>
    </w:rPr>
  </w:style>
  <w:style w:type="paragraph" w:customStyle="1" w:styleId="af5">
    <w:name w:val="表格空行_制度头表格"/>
    <w:basedOn w:val="af1"/>
    <w:rsid w:val="0019587C"/>
    <w:pPr>
      <w:tabs>
        <w:tab w:val="left" w:pos="2960"/>
      </w:tabs>
      <w:jc w:val="both"/>
    </w:pPr>
    <w:rPr>
      <w:rFonts w:eastAsia="黑体"/>
      <w:sz w:val="11"/>
      <w:szCs w:val="30"/>
    </w:rPr>
  </w:style>
  <w:style w:type="paragraph" w:customStyle="1" w:styleId="af6">
    <w:name w:val="大标题"/>
    <w:basedOn w:val="9"/>
    <w:next w:val="9"/>
    <w:rsid w:val="0019587C"/>
    <w:pPr>
      <w:spacing w:line="360" w:lineRule="auto"/>
      <w:jc w:val="center"/>
    </w:pPr>
    <w:rPr>
      <w:rFonts w:ascii="Arial" w:eastAsia="黑体" w:hAnsi="Arial"/>
      <w:b/>
      <w:sz w:val="32"/>
    </w:rPr>
  </w:style>
  <w:style w:type="character" w:customStyle="1" w:styleId="90">
    <w:name w:val="标题 9字符"/>
    <w:link w:val="9"/>
    <w:semiHidden/>
    <w:rsid w:val="0019587C"/>
    <w:rPr>
      <w:rFonts w:ascii="Cambria" w:eastAsia="宋体" w:hAnsi="Cambria" w:cs="Times New Roman"/>
      <w:kern w:val="2"/>
      <w:sz w:val="21"/>
      <w:szCs w:val="21"/>
    </w:rPr>
  </w:style>
  <w:style w:type="character" w:customStyle="1" w:styleId="10">
    <w:name w:val="标题 1字符"/>
    <w:aliases w:val="H1字符"/>
    <w:link w:val="1"/>
    <w:rsid w:val="007E5FD5"/>
    <w:rPr>
      <w:rFonts w:ascii="Arial" w:hAnsi="Arial"/>
      <w:b/>
      <w:bCs/>
      <w:sz w:val="32"/>
      <w:szCs w:val="24"/>
      <w:lang w:val="en-GB" w:eastAsia="en-US"/>
    </w:rPr>
  </w:style>
  <w:style w:type="character" w:customStyle="1" w:styleId="23">
    <w:name w:val="标题 2字符"/>
    <w:aliases w:val="H2字符,h2字符,Underrubrik1字符,prop2字符,TestHeading2字符,th2字符,PIM2字符,2字符,Heading 21字符,Heading 2 Hidden字符,Heading 2 CCBS字符"/>
    <w:link w:val="22"/>
    <w:rsid w:val="007E5FD5"/>
    <w:rPr>
      <w:rFonts w:ascii="Arial" w:hAnsi="Arial"/>
      <w:b/>
      <w:bCs/>
      <w:sz w:val="32"/>
      <w:szCs w:val="24"/>
      <w:lang w:val="en-GB" w:eastAsia="en-US"/>
    </w:rPr>
  </w:style>
  <w:style w:type="numbering" w:customStyle="1" w:styleId="21">
    <w:name w:val="样式2"/>
    <w:basedOn w:val="a3"/>
    <w:rsid w:val="00E86B0F"/>
    <w:pPr>
      <w:numPr>
        <w:numId w:val="6"/>
      </w:numPr>
    </w:pPr>
  </w:style>
  <w:style w:type="paragraph" w:styleId="af7">
    <w:name w:val="List Paragraph"/>
    <w:basedOn w:val="a0"/>
    <w:uiPriority w:val="34"/>
    <w:qFormat/>
    <w:rsid w:val="00EB28FB"/>
    <w:pPr>
      <w:ind w:firstLineChars="200" w:firstLine="420"/>
    </w:pPr>
  </w:style>
  <w:style w:type="paragraph" w:styleId="af8">
    <w:name w:val="TOC Heading"/>
    <w:basedOn w:val="1"/>
    <w:next w:val="a0"/>
    <w:uiPriority w:val="39"/>
    <w:unhideWhenUsed/>
    <w:qFormat/>
    <w:rsid w:val="00581BD8"/>
    <w:pPr>
      <w:keepLines/>
      <w:spacing w:before="480" w:line="276" w:lineRule="auto"/>
      <w:outlineLvl w:val="9"/>
    </w:pPr>
    <w:rPr>
      <w:rFonts w:ascii="Cambria" w:hAnsi="Cambria"/>
      <w:color w:val="365F91"/>
      <w:sz w:val="28"/>
      <w:szCs w:val="28"/>
      <w:lang w:val="en-US" w:eastAsia="zh-CN"/>
    </w:rPr>
  </w:style>
  <w:style w:type="paragraph" w:styleId="24">
    <w:name w:val="toc 2"/>
    <w:basedOn w:val="a0"/>
    <w:next w:val="a0"/>
    <w:autoRedefine/>
    <w:uiPriority w:val="39"/>
    <w:qFormat/>
    <w:rsid w:val="00A32104"/>
    <w:pPr>
      <w:tabs>
        <w:tab w:val="left" w:pos="840"/>
        <w:tab w:val="right" w:leader="dot" w:pos="8364"/>
      </w:tabs>
      <w:ind w:left="210"/>
      <w:jc w:val="left"/>
    </w:pPr>
    <w:rPr>
      <w:rFonts w:ascii="Calibri" w:hAnsi="Calibri"/>
      <w:smallCaps/>
      <w:sz w:val="28"/>
      <w:szCs w:val="20"/>
    </w:rPr>
  </w:style>
  <w:style w:type="character" w:styleId="af9">
    <w:name w:val="Hyperlink"/>
    <w:uiPriority w:val="99"/>
    <w:unhideWhenUsed/>
    <w:rsid w:val="00581BD8"/>
    <w:rPr>
      <w:color w:val="0000FF"/>
      <w:u w:val="single"/>
    </w:rPr>
  </w:style>
  <w:style w:type="paragraph" w:styleId="30">
    <w:name w:val="toc 3"/>
    <w:basedOn w:val="a0"/>
    <w:next w:val="a0"/>
    <w:autoRedefine/>
    <w:uiPriority w:val="39"/>
    <w:unhideWhenUsed/>
    <w:qFormat/>
    <w:rsid w:val="00321777"/>
    <w:pPr>
      <w:ind w:left="420"/>
      <w:jc w:val="left"/>
    </w:pPr>
    <w:rPr>
      <w:rFonts w:ascii="Calibri" w:hAnsi="Calibri"/>
      <w:i/>
      <w:iCs/>
      <w:sz w:val="20"/>
      <w:szCs w:val="20"/>
    </w:rPr>
  </w:style>
  <w:style w:type="paragraph" w:styleId="4">
    <w:name w:val="toc 4"/>
    <w:basedOn w:val="a0"/>
    <w:next w:val="a0"/>
    <w:autoRedefine/>
    <w:rsid w:val="00321777"/>
    <w:pPr>
      <w:ind w:left="630"/>
      <w:jc w:val="left"/>
    </w:pPr>
    <w:rPr>
      <w:rFonts w:ascii="Calibri" w:hAnsi="Calibri"/>
      <w:sz w:val="18"/>
      <w:szCs w:val="18"/>
    </w:rPr>
  </w:style>
  <w:style w:type="paragraph" w:styleId="5">
    <w:name w:val="toc 5"/>
    <w:basedOn w:val="a0"/>
    <w:next w:val="a0"/>
    <w:autoRedefine/>
    <w:rsid w:val="00321777"/>
    <w:pPr>
      <w:ind w:left="840"/>
      <w:jc w:val="left"/>
    </w:pPr>
    <w:rPr>
      <w:rFonts w:ascii="Calibri" w:hAnsi="Calibri"/>
      <w:sz w:val="18"/>
      <w:szCs w:val="18"/>
    </w:rPr>
  </w:style>
  <w:style w:type="paragraph" w:styleId="6">
    <w:name w:val="toc 6"/>
    <w:basedOn w:val="a0"/>
    <w:next w:val="a0"/>
    <w:autoRedefine/>
    <w:rsid w:val="00321777"/>
    <w:pPr>
      <w:ind w:left="1050"/>
      <w:jc w:val="left"/>
    </w:pPr>
    <w:rPr>
      <w:rFonts w:ascii="Calibri" w:hAnsi="Calibri"/>
      <w:sz w:val="18"/>
      <w:szCs w:val="18"/>
    </w:rPr>
  </w:style>
  <w:style w:type="paragraph" w:styleId="7">
    <w:name w:val="toc 7"/>
    <w:basedOn w:val="a0"/>
    <w:next w:val="a0"/>
    <w:autoRedefine/>
    <w:rsid w:val="00321777"/>
    <w:pPr>
      <w:ind w:left="1260"/>
      <w:jc w:val="left"/>
    </w:pPr>
    <w:rPr>
      <w:rFonts w:ascii="Calibri" w:hAnsi="Calibri"/>
      <w:sz w:val="18"/>
      <w:szCs w:val="18"/>
    </w:rPr>
  </w:style>
  <w:style w:type="paragraph" w:styleId="8">
    <w:name w:val="toc 8"/>
    <w:basedOn w:val="a0"/>
    <w:next w:val="a0"/>
    <w:autoRedefine/>
    <w:rsid w:val="00321777"/>
    <w:pPr>
      <w:ind w:left="1470"/>
      <w:jc w:val="left"/>
    </w:pPr>
    <w:rPr>
      <w:rFonts w:ascii="Calibri" w:hAnsi="Calibri"/>
      <w:sz w:val="18"/>
      <w:szCs w:val="18"/>
    </w:rPr>
  </w:style>
  <w:style w:type="paragraph" w:styleId="91">
    <w:name w:val="toc 9"/>
    <w:basedOn w:val="a0"/>
    <w:next w:val="a0"/>
    <w:autoRedefine/>
    <w:rsid w:val="00321777"/>
    <w:pPr>
      <w:ind w:left="1680"/>
      <w:jc w:val="left"/>
    </w:pPr>
    <w:rPr>
      <w:rFonts w:ascii="Calibri" w:hAnsi="Calibri"/>
      <w:sz w:val="18"/>
      <w:szCs w:val="18"/>
    </w:rPr>
  </w:style>
  <w:style w:type="paragraph" w:customStyle="1" w:styleId="2">
    <w:name w:val="样式 标题 2 + 五号"/>
    <w:basedOn w:val="22"/>
    <w:rsid w:val="00173E65"/>
    <w:pPr>
      <w:keepNext w:val="0"/>
      <w:widowControl w:val="0"/>
      <w:numPr>
        <w:ilvl w:val="1"/>
        <w:numId w:val="28"/>
      </w:numPr>
      <w:spacing w:line="360" w:lineRule="auto"/>
      <w:jc w:val="left"/>
    </w:pPr>
    <w:rPr>
      <w:rFonts w:ascii="Times New Roman" w:hAnsi="Times New Roman" w:cs="Arial"/>
      <w:b w:val="0"/>
      <w:bCs w:val="0"/>
      <w:kern w:val="2"/>
      <w:sz w:val="21"/>
      <w:lang w:val="en-US" w:eastAsia="zh-CN"/>
    </w:rPr>
  </w:style>
  <w:style w:type="character" w:customStyle="1" w:styleId="a6">
    <w:name w:val="页脚字符"/>
    <w:basedOn w:val="a1"/>
    <w:link w:val="a5"/>
    <w:rsid w:val="00BB6886"/>
    <w:rPr>
      <w:kern w:val="2"/>
      <w:sz w:val="18"/>
      <w:szCs w:val="18"/>
    </w:rPr>
  </w:style>
  <w:style w:type="paragraph" w:styleId="afa">
    <w:name w:val="toa heading"/>
    <w:basedOn w:val="a0"/>
    <w:next w:val="a0"/>
    <w:rsid w:val="00C910CE"/>
    <w:pPr>
      <w:spacing w:before="120"/>
    </w:pPr>
    <w:rPr>
      <w:rFonts w:asciiTheme="majorHAnsi" w:hAnsiTheme="majorHAnsi" w:cstheme="majorBidi"/>
      <w:sz w:val="24"/>
    </w:rPr>
  </w:style>
  <w:style w:type="paragraph" w:customStyle="1" w:styleId="10141">
    <w:name w:val="样式 目录 1 + 左侧:  0 厘米 悬挂缩进: 1.41 字符"/>
    <w:basedOn w:val="11"/>
    <w:rsid w:val="00A32104"/>
    <w:pPr>
      <w:ind w:left="396" w:hanging="396"/>
    </w:pPr>
    <w:rPr>
      <w:rFonts w:cs="宋体"/>
      <w:b w:val="0"/>
    </w:rPr>
  </w:style>
  <w:style w:type="paragraph" w:customStyle="1" w:styleId="101411">
    <w:name w:val="样式 目录 1 + 左侧:  0 厘米 悬挂缩进: 1.41 字符1"/>
    <w:basedOn w:val="11"/>
    <w:rsid w:val="00A32104"/>
    <w:pPr>
      <w:ind w:left="396" w:hanging="396"/>
    </w:pPr>
    <w:rPr>
      <w:rFonts w:cs="宋体"/>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40215">
      <w:bodyDiv w:val="1"/>
      <w:marLeft w:val="0"/>
      <w:marRight w:val="0"/>
      <w:marTop w:val="0"/>
      <w:marBottom w:val="0"/>
      <w:divBdr>
        <w:top w:val="none" w:sz="0" w:space="0" w:color="auto"/>
        <w:left w:val="none" w:sz="0" w:space="0" w:color="auto"/>
        <w:bottom w:val="none" w:sz="0" w:space="0" w:color="auto"/>
        <w:right w:val="none" w:sz="0" w:space="0" w:color="auto"/>
      </w:divBdr>
    </w:div>
    <w:div w:id="273371774">
      <w:bodyDiv w:val="1"/>
      <w:marLeft w:val="0"/>
      <w:marRight w:val="0"/>
      <w:marTop w:val="0"/>
      <w:marBottom w:val="0"/>
      <w:divBdr>
        <w:top w:val="none" w:sz="0" w:space="0" w:color="auto"/>
        <w:left w:val="none" w:sz="0" w:space="0" w:color="auto"/>
        <w:bottom w:val="none" w:sz="0" w:space="0" w:color="auto"/>
        <w:right w:val="none" w:sz="0" w:space="0" w:color="auto"/>
      </w:divBdr>
    </w:div>
    <w:div w:id="414278383">
      <w:bodyDiv w:val="1"/>
      <w:marLeft w:val="0"/>
      <w:marRight w:val="0"/>
      <w:marTop w:val="0"/>
      <w:marBottom w:val="0"/>
      <w:divBdr>
        <w:top w:val="none" w:sz="0" w:space="0" w:color="auto"/>
        <w:left w:val="none" w:sz="0" w:space="0" w:color="auto"/>
        <w:bottom w:val="none" w:sz="0" w:space="0" w:color="auto"/>
        <w:right w:val="none" w:sz="0" w:space="0" w:color="auto"/>
      </w:divBdr>
    </w:div>
    <w:div w:id="441072529">
      <w:bodyDiv w:val="1"/>
      <w:marLeft w:val="0"/>
      <w:marRight w:val="0"/>
      <w:marTop w:val="0"/>
      <w:marBottom w:val="0"/>
      <w:divBdr>
        <w:top w:val="none" w:sz="0" w:space="0" w:color="auto"/>
        <w:left w:val="none" w:sz="0" w:space="0" w:color="auto"/>
        <w:bottom w:val="none" w:sz="0" w:space="0" w:color="auto"/>
        <w:right w:val="none" w:sz="0" w:space="0" w:color="auto"/>
      </w:divBdr>
    </w:div>
    <w:div w:id="491727173">
      <w:bodyDiv w:val="1"/>
      <w:marLeft w:val="0"/>
      <w:marRight w:val="0"/>
      <w:marTop w:val="0"/>
      <w:marBottom w:val="0"/>
      <w:divBdr>
        <w:top w:val="none" w:sz="0" w:space="0" w:color="auto"/>
        <w:left w:val="none" w:sz="0" w:space="0" w:color="auto"/>
        <w:bottom w:val="none" w:sz="0" w:space="0" w:color="auto"/>
        <w:right w:val="none" w:sz="0" w:space="0" w:color="auto"/>
      </w:divBdr>
    </w:div>
    <w:div w:id="669990713">
      <w:bodyDiv w:val="1"/>
      <w:marLeft w:val="0"/>
      <w:marRight w:val="0"/>
      <w:marTop w:val="0"/>
      <w:marBottom w:val="0"/>
      <w:divBdr>
        <w:top w:val="none" w:sz="0" w:space="0" w:color="auto"/>
        <w:left w:val="none" w:sz="0" w:space="0" w:color="auto"/>
        <w:bottom w:val="none" w:sz="0" w:space="0" w:color="auto"/>
        <w:right w:val="none" w:sz="0" w:space="0" w:color="auto"/>
      </w:divBdr>
    </w:div>
    <w:div w:id="1177575658">
      <w:bodyDiv w:val="1"/>
      <w:marLeft w:val="0"/>
      <w:marRight w:val="0"/>
      <w:marTop w:val="0"/>
      <w:marBottom w:val="0"/>
      <w:divBdr>
        <w:top w:val="none" w:sz="0" w:space="0" w:color="auto"/>
        <w:left w:val="none" w:sz="0" w:space="0" w:color="auto"/>
        <w:bottom w:val="none" w:sz="0" w:space="0" w:color="auto"/>
        <w:right w:val="none" w:sz="0" w:space="0" w:color="auto"/>
      </w:divBdr>
    </w:div>
    <w:div w:id="1330253886">
      <w:bodyDiv w:val="1"/>
      <w:marLeft w:val="0"/>
      <w:marRight w:val="0"/>
      <w:marTop w:val="0"/>
      <w:marBottom w:val="0"/>
      <w:divBdr>
        <w:top w:val="none" w:sz="0" w:space="0" w:color="auto"/>
        <w:left w:val="none" w:sz="0" w:space="0" w:color="auto"/>
        <w:bottom w:val="none" w:sz="0" w:space="0" w:color="auto"/>
        <w:right w:val="none" w:sz="0" w:space="0" w:color="auto"/>
      </w:divBdr>
    </w:div>
    <w:div w:id="1410300573">
      <w:bodyDiv w:val="1"/>
      <w:marLeft w:val="0"/>
      <w:marRight w:val="0"/>
      <w:marTop w:val="0"/>
      <w:marBottom w:val="0"/>
      <w:divBdr>
        <w:top w:val="none" w:sz="0" w:space="0" w:color="auto"/>
        <w:left w:val="none" w:sz="0" w:space="0" w:color="auto"/>
        <w:bottom w:val="none" w:sz="0" w:space="0" w:color="auto"/>
        <w:right w:val="none" w:sz="0" w:space="0" w:color="auto"/>
      </w:divBdr>
    </w:div>
    <w:div w:id="1693998513">
      <w:bodyDiv w:val="1"/>
      <w:marLeft w:val="0"/>
      <w:marRight w:val="0"/>
      <w:marTop w:val="0"/>
      <w:marBottom w:val="0"/>
      <w:divBdr>
        <w:top w:val="none" w:sz="0" w:space="0" w:color="auto"/>
        <w:left w:val="none" w:sz="0" w:space="0" w:color="auto"/>
        <w:bottom w:val="none" w:sz="0" w:space="0" w:color="auto"/>
        <w:right w:val="none" w:sz="0" w:space="0" w:color="auto"/>
      </w:divBdr>
    </w:div>
    <w:div w:id="1839423336">
      <w:bodyDiv w:val="1"/>
      <w:marLeft w:val="0"/>
      <w:marRight w:val="0"/>
      <w:marTop w:val="0"/>
      <w:marBottom w:val="0"/>
      <w:divBdr>
        <w:top w:val="none" w:sz="0" w:space="0" w:color="auto"/>
        <w:left w:val="none" w:sz="0" w:space="0" w:color="auto"/>
        <w:bottom w:val="none" w:sz="0" w:space="0" w:color="auto"/>
        <w:right w:val="none" w:sz="0" w:space="0" w:color="auto"/>
      </w:divBdr>
    </w:div>
    <w:div w:id="195227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392D0-8DDB-3F42-A0EE-A6B4DD3FC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756</Words>
  <Characters>4314</Characters>
  <Application>Microsoft Macintosh Word</Application>
  <DocSecurity>0</DocSecurity>
  <Lines>35</Lines>
  <Paragraphs>10</Paragraphs>
  <ScaleCrop>false</ScaleCrop>
  <Company>C.Rufus Security Team</Company>
  <LinksUpToDate>false</LinksUpToDate>
  <CharactersWithSpaces>5060</CharactersWithSpaces>
  <SharedDoc>false</SharedDoc>
  <HLinks>
    <vt:vector size="138" baseType="variant">
      <vt:variant>
        <vt:i4>1572925</vt:i4>
      </vt:variant>
      <vt:variant>
        <vt:i4>134</vt:i4>
      </vt:variant>
      <vt:variant>
        <vt:i4>0</vt:i4>
      </vt:variant>
      <vt:variant>
        <vt:i4>5</vt:i4>
      </vt:variant>
      <vt:variant>
        <vt:lpwstr/>
      </vt:variant>
      <vt:variant>
        <vt:lpwstr>_Toc363051880</vt:lpwstr>
      </vt:variant>
      <vt:variant>
        <vt:i4>1507389</vt:i4>
      </vt:variant>
      <vt:variant>
        <vt:i4>128</vt:i4>
      </vt:variant>
      <vt:variant>
        <vt:i4>0</vt:i4>
      </vt:variant>
      <vt:variant>
        <vt:i4>5</vt:i4>
      </vt:variant>
      <vt:variant>
        <vt:lpwstr/>
      </vt:variant>
      <vt:variant>
        <vt:lpwstr>_Toc363051879</vt:lpwstr>
      </vt:variant>
      <vt:variant>
        <vt:i4>1507389</vt:i4>
      </vt:variant>
      <vt:variant>
        <vt:i4>122</vt:i4>
      </vt:variant>
      <vt:variant>
        <vt:i4>0</vt:i4>
      </vt:variant>
      <vt:variant>
        <vt:i4>5</vt:i4>
      </vt:variant>
      <vt:variant>
        <vt:lpwstr/>
      </vt:variant>
      <vt:variant>
        <vt:lpwstr>_Toc363051878</vt:lpwstr>
      </vt:variant>
      <vt:variant>
        <vt:i4>1507389</vt:i4>
      </vt:variant>
      <vt:variant>
        <vt:i4>116</vt:i4>
      </vt:variant>
      <vt:variant>
        <vt:i4>0</vt:i4>
      </vt:variant>
      <vt:variant>
        <vt:i4>5</vt:i4>
      </vt:variant>
      <vt:variant>
        <vt:lpwstr/>
      </vt:variant>
      <vt:variant>
        <vt:lpwstr>_Toc363051877</vt:lpwstr>
      </vt:variant>
      <vt:variant>
        <vt:i4>1507389</vt:i4>
      </vt:variant>
      <vt:variant>
        <vt:i4>110</vt:i4>
      </vt:variant>
      <vt:variant>
        <vt:i4>0</vt:i4>
      </vt:variant>
      <vt:variant>
        <vt:i4>5</vt:i4>
      </vt:variant>
      <vt:variant>
        <vt:lpwstr/>
      </vt:variant>
      <vt:variant>
        <vt:lpwstr>_Toc363051876</vt:lpwstr>
      </vt:variant>
      <vt:variant>
        <vt:i4>1507389</vt:i4>
      </vt:variant>
      <vt:variant>
        <vt:i4>104</vt:i4>
      </vt:variant>
      <vt:variant>
        <vt:i4>0</vt:i4>
      </vt:variant>
      <vt:variant>
        <vt:i4>5</vt:i4>
      </vt:variant>
      <vt:variant>
        <vt:lpwstr/>
      </vt:variant>
      <vt:variant>
        <vt:lpwstr>_Toc363051875</vt:lpwstr>
      </vt:variant>
      <vt:variant>
        <vt:i4>1507389</vt:i4>
      </vt:variant>
      <vt:variant>
        <vt:i4>98</vt:i4>
      </vt:variant>
      <vt:variant>
        <vt:i4>0</vt:i4>
      </vt:variant>
      <vt:variant>
        <vt:i4>5</vt:i4>
      </vt:variant>
      <vt:variant>
        <vt:lpwstr/>
      </vt:variant>
      <vt:variant>
        <vt:lpwstr>_Toc363051874</vt:lpwstr>
      </vt:variant>
      <vt:variant>
        <vt:i4>1507389</vt:i4>
      </vt:variant>
      <vt:variant>
        <vt:i4>92</vt:i4>
      </vt:variant>
      <vt:variant>
        <vt:i4>0</vt:i4>
      </vt:variant>
      <vt:variant>
        <vt:i4>5</vt:i4>
      </vt:variant>
      <vt:variant>
        <vt:lpwstr/>
      </vt:variant>
      <vt:variant>
        <vt:lpwstr>_Toc363051873</vt:lpwstr>
      </vt:variant>
      <vt:variant>
        <vt:i4>1507389</vt:i4>
      </vt:variant>
      <vt:variant>
        <vt:i4>86</vt:i4>
      </vt:variant>
      <vt:variant>
        <vt:i4>0</vt:i4>
      </vt:variant>
      <vt:variant>
        <vt:i4>5</vt:i4>
      </vt:variant>
      <vt:variant>
        <vt:lpwstr/>
      </vt:variant>
      <vt:variant>
        <vt:lpwstr>_Toc363051872</vt:lpwstr>
      </vt:variant>
      <vt:variant>
        <vt:i4>1507389</vt:i4>
      </vt:variant>
      <vt:variant>
        <vt:i4>80</vt:i4>
      </vt:variant>
      <vt:variant>
        <vt:i4>0</vt:i4>
      </vt:variant>
      <vt:variant>
        <vt:i4>5</vt:i4>
      </vt:variant>
      <vt:variant>
        <vt:lpwstr/>
      </vt:variant>
      <vt:variant>
        <vt:lpwstr>_Toc363051871</vt:lpwstr>
      </vt:variant>
      <vt:variant>
        <vt:i4>1507389</vt:i4>
      </vt:variant>
      <vt:variant>
        <vt:i4>74</vt:i4>
      </vt:variant>
      <vt:variant>
        <vt:i4>0</vt:i4>
      </vt:variant>
      <vt:variant>
        <vt:i4>5</vt:i4>
      </vt:variant>
      <vt:variant>
        <vt:lpwstr/>
      </vt:variant>
      <vt:variant>
        <vt:lpwstr>_Toc363051870</vt:lpwstr>
      </vt:variant>
      <vt:variant>
        <vt:i4>1441853</vt:i4>
      </vt:variant>
      <vt:variant>
        <vt:i4>68</vt:i4>
      </vt:variant>
      <vt:variant>
        <vt:i4>0</vt:i4>
      </vt:variant>
      <vt:variant>
        <vt:i4>5</vt:i4>
      </vt:variant>
      <vt:variant>
        <vt:lpwstr/>
      </vt:variant>
      <vt:variant>
        <vt:lpwstr>_Toc363051862</vt:lpwstr>
      </vt:variant>
      <vt:variant>
        <vt:i4>1441853</vt:i4>
      </vt:variant>
      <vt:variant>
        <vt:i4>62</vt:i4>
      </vt:variant>
      <vt:variant>
        <vt:i4>0</vt:i4>
      </vt:variant>
      <vt:variant>
        <vt:i4>5</vt:i4>
      </vt:variant>
      <vt:variant>
        <vt:lpwstr/>
      </vt:variant>
      <vt:variant>
        <vt:lpwstr>_Toc363051861</vt:lpwstr>
      </vt:variant>
      <vt:variant>
        <vt:i4>1441853</vt:i4>
      </vt:variant>
      <vt:variant>
        <vt:i4>56</vt:i4>
      </vt:variant>
      <vt:variant>
        <vt:i4>0</vt:i4>
      </vt:variant>
      <vt:variant>
        <vt:i4>5</vt:i4>
      </vt:variant>
      <vt:variant>
        <vt:lpwstr/>
      </vt:variant>
      <vt:variant>
        <vt:lpwstr>_Toc363051860</vt:lpwstr>
      </vt:variant>
      <vt:variant>
        <vt:i4>1376317</vt:i4>
      </vt:variant>
      <vt:variant>
        <vt:i4>50</vt:i4>
      </vt:variant>
      <vt:variant>
        <vt:i4>0</vt:i4>
      </vt:variant>
      <vt:variant>
        <vt:i4>5</vt:i4>
      </vt:variant>
      <vt:variant>
        <vt:lpwstr/>
      </vt:variant>
      <vt:variant>
        <vt:lpwstr>_Toc363051859</vt:lpwstr>
      </vt:variant>
      <vt:variant>
        <vt:i4>1376317</vt:i4>
      </vt:variant>
      <vt:variant>
        <vt:i4>44</vt:i4>
      </vt:variant>
      <vt:variant>
        <vt:i4>0</vt:i4>
      </vt:variant>
      <vt:variant>
        <vt:i4>5</vt:i4>
      </vt:variant>
      <vt:variant>
        <vt:lpwstr/>
      </vt:variant>
      <vt:variant>
        <vt:lpwstr>_Toc363051858</vt:lpwstr>
      </vt:variant>
      <vt:variant>
        <vt:i4>1376317</vt:i4>
      </vt:variant>
      <vt:variant>
        <vt:i4>38</vt:i4>
      </vt:variant>
      <vt:variant>
        <vt:i4>0</vt:i4>
      </vt:variant>
      <vt:variant>
        <vt:i4>5</vt:i4>
      </vt:variant>
      <vt:variant>
        <vt:lpwstr/>
      </vt:variant>
      <vt:variant>
        <vt:lpwstr>_Toc363051857</vt:lpwstr>
      </vt:variant>
      <vt:variant>
        <vt:i4>1376317</vt:i4>
      </vt:variant>
      <vt:variant>
        <vt:i4>32</vt:i4>
      </vt:variant>
      <vt:variant>
        <vt:i4>0</vt:i4>
      </vt:variant>
      <vt:variant>
        <vt:i4>5</vt:i4>
      </vt:variant>
      <vt:variant>
        <vt:lpwstr/>
      </vt:variant>
      <vt:variant>
        <vt:lpwstr>_Toc363051856</vt:lpwstr>
      </vt:variant>
      <vt:variant>
        <vt:i4>1310781</vt:i4>
      </vt:variant>
      <vt:variant>
        <vt:i4>26</vt:i4>
      </vt:variant>
      <vt:variant>
        <vt:i4>0</vt:i4>
      </vt:variant>
      <vt:variant>
        <vt:i4>5</vt:i4>
      </vt:variant>
      <vt:variant>
        <vt:lpwstr/>
      </vt:variant>
      <vt:variant>
        <vt:lpwstr>_Toc363051849</vt:lpwstr>
      </vt:variant>
      <vt:variant>
        <vt:i4>1310781</vt:i4>
      </vt:variant>
      <vt:variant>
        <vt:i4>20</vt:i4>
      </vt:variant>
      <vt:variant>
        <vt:i4>0</vt:i4>
      </vt:variant>
      <vt:variant>
        <vt:i4>5</vt:i4>
      </vt:variant>
      <vt:variant>
        <vt:lpwstr/>
      </vt:variant>
      <vt:variant>
        <vt:lpwstr>_Toc363051848</vt:lpwstr>
      </vt:variant>
      <vt:variant>
        <vt:i4>1310781</vt:i4>
      </vt:variant>
      <vt:variant>
        <vt:i4>14</vt:i4>
      </vt:variant>
      <vt:variant>
        <vt:i4>0</vt:i4>
      </vt:variant>
      <vt:variant>
        <vt:i4>5</vt:i4>
      </vt:variant>
      <vt:variant>
        <vt:lpwstr/>
      </vt:variant>
      <vt:variant>
        <vt:lpwstr>_Toc363051847</vt:lpwstr>
      </vt:variant>
      <vt:variant>
        <vt:i4>1310781</vt:i4>
      </vt:variant>
      <vt:variant>
        <vt:i4>8</vt:i4>
      </vt:variant>
      <vt:variant>
        <vt:i4>0</vt:i4>
      </vt:variant>
      <vt:variant>
        <vt:i4>5</vt:i4>
      </vt:variant>
      <vt:variant>
        <vt:lpwstr/>
      </vt:variant>
      <vt:variant>
        <vt:lpwstr>_Toc363051846</vt:lpwstr>
      </vt:variant>
      <vt:variant>
        <vt:i4>1310781</vt:i4>
      </vt:variant>
      <vt:variant>
        <vt:i4>2</vt:i4>
      </vt:variant>
      <vt:variant>
        <vt:i4>0</vt:i4>
      </vt:variant>
      <vt:variant>
        <vt:i4>5</vt:i4>
      </vt:variant>
      <vt:variant>
        <vt:lpwstr/>
      </vt:variant>
      <vt:variant>
        <vt:lpwstr>_Toc363051845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56</cp:revision>
  <dcterms:created xsi:type="dcterms:W3CDTF">2013-11-23T16:36:00Z</dcterms:created>
  <dcterms:modified xsi:type="dcterms:W3CDTF">2017-07-27T03:12:00Z</dcterms:modified>
</cp:coreProperties>
</file>