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hint="default" w:ascii="Times New Roman" w:hAnsi="Times New Roman" w:cs="Times New Roman"/>
          <w:szCs w:val="21"/>
        </w:rPr>
      </w:pPr>
      <w:r>
        <w:rPr>
          <w:rFonts w:hint="default" w:ascii="Times New Roman" w:hAnsi="Times New Roman" w:cs="Times New Roman"/>
          <w:szCs w:val="21"/>
        </w:rPr>
        <w:t>Are you facing a situation that looking impossible to fix?</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In 1969, the pollution is terrible along the Cuyahoga River near Cleveland, Ohio. It was (be)imaginable that it could be ever be cleaned up. The rive was so polluted that it actually (actual) caught fire and burned. Now year late,this rive is one of the most outstanding examples of environmental cleanup.</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But river wasn’t changed in a few days or even a few months. It took years of work to reduce (reduce) industrial pollution and clean the water. Finally, that hard work paid off and now the water in the river is cleaner(clean) than ever.</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Maybe you are facing an impo</w:t>
      </w:r>
      <w:bookmarkStart w:id="0" w:name="_GoBack"/>
      <w:bookmarkEnd w:id="0"/>
      <w:r>
        <w:rPr>
          <w:rFonts w:hint="default" w:ascii="Times New Roman" w:hAnsi="Times New Roman" w:cs="Times New Roman"/>
          <w:szCs w:val="21"/>
        </w:rPr>
        <w:t>ssible situation. Maybe you have a habit that/which is driving your family crazy. Possibly you drink too much or don’t know how to control your credit card use. When you face such impossible situation, don’t you want a quick fix and something to change immediately.</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While there are amazing(amaze) stories of instant transformation, for most of us the changes(change) are gradual and require a lot of effort and work, like cleaning up a polluted river. Just be patient(patience)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2781D8C"/>
    <w:rsid w:val="B6BFD18D"/>
    <w:rsid w:val="D2781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2019-09-17T10:45:00Z</dcterms:created>
  <dc:creator>kimmie</dc:creator>
  <cp:lastModifiedBy>kimmie</cp:lastModifiedBy>
  <dcterms:modified xsi:type="dcterms:W3CDTF">2019-09-17T10:45:53Z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