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35"/>
        <w:rPr>
          <w:rFonts w:hint="default" w:ascii="Times New Roman" w:hAnsi="Times New Roman" w:cs="Times New Roman"/>
          <w:szCs w:val="21"/>
        </w:rPr>
      </w:pPr>
      <w:bookmarkStart w:id="0" w:name="_GoBack"/>
      <w:r>
        <w:rPr>
          <w:rFonts w:hint="default" w:ascii="Times New Roman" w:hAnsi="Times New Roman" w:cs="Times New Roman"/>
          <w:szCs w:val="21"/>
        </w:rPr>
        <w:t>The freezing Northeast hasn’t been a terribly fun place to spend time this winter, so when the chance came for a weekend to Sarasota, Florida, my bags were packed before you could say “sunshine”. I left for the land of warmth and vitamin C(</w:t>
      </w:r>
      <w:r>
        <w:rPr>
          <w:rFonts w:hint="default" w:ascii="Times New Roman" w:hAnsi="Times New Roman" w:cs="Times New Roman"/>
          <w:szCs w:val="21"/>
        </w:rPr>
        <w:t>维生素</w:t>
      </w:r>
      <w:r>
        <w:rPr>
          <w:rFonts w:hint="default" w:ascii="Times New Roman" w:hAnsi="Times New Roman" w:cs="Times New Roman"/>
          <w:szCs w:val="21"/>
        </w:rPr>
        <w:t>C), thinking of beaches and orange trees. When we touched down to blue skies and warm air, I sent up a small prayer of gratefulness. Swimming pools, wine tasting, and pink sunsets(at normal evening hours, not 4 in the afternoon) filled the weekend, but the best part- particularly to my taste, dulled by months of cold- weather root vegetables- was a 7 a.m. adventure to the Sarasota farmers’ mar</w:t>
      </w:r>
      <w:r>
        <w:rPr>
          <w:rFonts w:hint="default" w:ascii="Times New Roman" w:hAnsi="Times New Roman" w:cs="Times New Roman"/>
          <w:szCs w:val="21"/>
        </w:rPr>
        <w:drawing>
          <wp:inline distT="0" distB="0" distL="114300" distR="114300">
            <wp:extent cx="18415" cy="2032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Cs w:val="21"/>
        </w:rPr>
        <w:t>ket that proved to be more than worth the early wake-up call.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The market, which was founded in 1979, sets up its tents every Saturday from 7:00 am to 1 p.m., rain or shine, along North Lemon and State streets. Baskets o</w:t>
      </w:r>
      <w:r>
        <w:rPr>
          <w:rFonts w:hint="default" w:ascii="Times New Roman" w:hAnsi="Times New Roman" w:cs="Times New Roman"/>
          <w:szCs w:val="21"/>
        </w:rPr>
        <w:drawing>
          <wp:inline distT="0" distB="0" distL="114300" distR="114300">
            <wp:extent cx="18415" cy="20320"/>
            <wp:effectExtent l="0" t="0" r="0" b="0"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Cs w:val="21"/>
        </w:rPr>
        <w:t>f perfect red strawberries; the red-painted sides of the Java Dawg coffee t</w:t>
      </w:r>
      <w:r>
        <w:rPr>
          <w:rFonts w:hint="default" w:ascii="Times New Roman" w:hAnsi="Times New Roman" w:cs="Times New Roman"/>
          <w:szCs w:val="21"/>
        </w:rPr>
        <w:drawing>
          <wp:inline distT="0" distB="0" distL="114300" distR="114300">
            <wp:extent cx="18415" cy="1905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Cs w:val="21"/>
        </w:rPr>
        <w:t>ruck; and most of all, the t</w:t>
      </w:r>
      <w:r>
        <w:rPr>
          <w:rFonts w:hint="default" w:ascii="Times New Roman" w:hAnsi="Times New Roman" w:cs="Times New Roman"/>
          <w:szCs w:val="21"/>
        </w:rPr>
        <w:drawing>
          <wp:inline distT="0" distB="0" distL="114300" distR="114300">
            <wp:extent cx="18415" cy="16510"/>
            <wp:effectExtent l="0" t="0" r="0" b="0"/>
            <wp:docPr id="2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Cs w:val="21"/>
        </w:rPr>
        <w:t>omatoes: amazing, large, soft and round red tomatoes.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Disappointed by many a broken, vine-ripened(</w:t>
      </w:r>
      <w:r>
        <w:rPr>
          <w:rFonts w:hint="default" w:ascii="Times New Roman" w:hAnsi="Times New Roman" w:cs="Times New Roman"/>
          <w:szCs w:val="21"/>
        </w:rPr>
        <w:t>蔓上成熟的</w:t>
      </w:r>
      <w:r>
        <w:rPr>
          <w:rFonts w:hint="default" w:ascii="Times New Roman" w:hAnsi="Times New Roman" w:cs="Times New Roman"/>
          <w:szCs w:val="21"/>
        </w:rPr>
        <w:t>) promise, I’ve refused to buy winter tomatoes for years. No matter how attractive they look in the store, once I get them home they’re unfailingly dry, hard, and tasteless. But I homed in, with uncertainty, on one particular table at the Brown’s Grove Farm’s stand, full of fresh and soft tomatoes the size of my fist. These were the real deal- and at that moment, I realized that the best part of Sarasota in winter was going to be eating things that back home in New York I wouldn’t be experiencing again for months.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Delighted as I was by the tomatoes in sight, my happiness deepened when I learned that Brown’s Grove Farm is one of the suppliers for Jack Dusty, a newly opened restaurant at the Sarasota Ritz Carlton, where - luckily for me - I was planning to have dinner that very night. Without even seeing the menu, I knew I’d be ordering every tomato on it.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5CB1A"/>
    <w:rsid w:val="1B15CB1A"/>
    <w:rsid w:val="B6BFD18D"/>
    <w:rsid w:val="F5B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2019-09-16T23:57:00Z</dcterms:created>
  <dc:creator>kimmie</dc:creator>
  <cp:lastModifiedBy>kimmie</cp:lastModifiedBy>
  <dcterms:modified xsi:type="dcterms:W3CDTF">2019-09-17T09:55:12Z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