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For Western designers,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China and its rich culture have long been an inspiration for Western creative.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"It's no secret that China has always been a source(</w:t>
      </w:r>
      <w:r>
        <w:rPr>
          <w:kern w:val="0"/>
          <w:szCs w:val="21"/>
          <w:lang w:val="zh-CN"/>
        </w:rPr>
        <w:t>来源</w:t>
      </w:r>
      <w:r>
        <w:rPr>
          <w:kern w:val="0"/>
          <w:szCs w:val="21"/>
        </w:rPr>
        <w:t>)of inspiration for designers,"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says Amanda Hill,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chief creative officer at A+E Networks,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 global media company and home to some of the biggest fashion(</w:t>
      </w:r>
      <w:r>
        <w:rPr>
          <w:kern w:val="0"/>
          <w:szCs w:val="21"/>
          <w:lang w:val="zh-CN"/>
        </w:rPr>
        <w:t>时尚</w:t>
      </w:r>
      <w:r>
        <w:rPr>
          <w:kern w:val="0"/>
          <w:szCs w:val="21"/>
        </w:rPr>
        <w:t>)shows.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Earlier this year,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the </w:t>
      </w:r>
      <w:r>
        <w:rPr>
          <w:i/>
          <w:kern w:val="0"/>
          <w:szCs w:val="21"/>
        </w:rPr>
        <w:t>China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Through A Looking Glass</w:t>
      </w:r>
      <w:r>
        <w:rPr>
          <w:kern w:val="0"/>
          <w:szCs w:val="21"/>
        </w:rPr>
        <w:t xml:space="preserve"> exhibition in New York exhibited 140 pieces of China-inspired fashionable clothing alongside Chinese works of art,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with the aim of exploring the influence of Chinese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aesthetics(</w:t>
      </w:r>
      <w:r>
        <w:rPr>
          <w:kern w:val="0"/>
          <w:szCs w:val="21"/>
          <w:lang w:val="zh-CN"/>
        </w:rPr>
        <w:t>美学</w:t>
      </w:r>
      <w:r>
        <w:rPr>
          <w:kern w:val="0"/>
          <w:szCs w:val="21"/>
        </w:rPr>
        <w:t>)on Western fashion and how China has fueled the fashionable imagination for centuries.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exhibition had record attendance,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showing that there is huge interest in Chinese influences.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"China is impossible to overlook,"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says Hill.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"Chinese models are the faces of beauty and fashion campaigns that sell dreams to women all over the world,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which means Chinese women are not just consumers of fashion</w:t>
      </w:r>
      <w:r>
        <w:rPr>
          <w:rFonts w:hint="eastAsia"/>
          <w:kern w:val="0"/>
          <w:szCs w:val="21"/>
        </w:rPr>
        <w:t xml:space="preserve"> — </w:t>
      </w:r>
      <w:r>
        <w:rPr>
          <w:kern w:val="0"/>
          <w:szCs w:val="21"/>
        </w:rPr>
        <w:t>they are central to its movement.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"Of course,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only are today's top Western designers being influenced by China</w:t>
      </w:r>
      <w:r>
        <w:rPr>
          <w:rFonts w:hint="eastAsia"/>
          <w:kern w:val="0"/>
          <w:szCs w:val="21"/>
        </w:rPr>
        <w:t xml:space="preserve"> — </w:t>
      </w:r>
      <w:r>
        <w:rPr>
          <w:kern w:val="0"/>
          <w:szCs w:val="21"/>
        </w:rPr>
        <w:t>some of the best designers of contemporary fashion are themselves Chinese."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Vera Wang,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Alexander Wang,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Jason Wu are </w:t>
      </w:r>
      <w:r>
        <w:rPr>
          <w:kern w:val="0"/>
          <w:szCs w:val="21"/>
          <w:u w:val="single"/>
        </w:rPr>
        <w:t>taking on</w:t>
      </w:r>
      <w:r>
        <w:rPr>
          <w:kern w:val="0"/>
          <w:szCs w:val="21"/>
        </w:rPr>
        <w:t xml:space="preserve"> Galiano,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Albaz,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Marc Jacobs-and beating them hands down in design and sales,"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adds Hil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For Hill,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is impossible not to talk about China as the leading player when discussing fashion.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"The most famous designers are Chinese,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so are the models,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 so are the consumers,"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she says.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"China is no longer just another market;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 many senses it has become the market.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If you talk about fashion today,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 are talking about China</w:t>
      </w:r>
      <w:r>
        <w:rPr>
          <w:rFonts w:hint="eastAsia"/>
          <w:kern w:val="0"/>
          <w:szCs w:val="21"/>
        </w:rPr>
        <w:t xml:space="preserve"> —</w:t>
      </w:r>
      <w:r>
        <w:rPr>
          <w:kern w:val="0"/>
          <w:szCs w:val="21"/>
        </w:rPr>
        <w:t>its influences,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direction,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its breathtaking clothes,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 how young designers and models are finally acknowledging that in many ways."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FAC33"/>
    <w:rsid w:val="B6BFD18D"/>
    <w:rsid w:val="F5BF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2019-09-16T16:43:00Z</dcterms:created>
  <dc:creator>kimmie</dc:creator>
  <cp:lastModifiedBy>kimmie</cp:lastModifiedBy>
  <dcterms:modified xsi:type="dcterms:W3CDTF">2019-09-16T16:43:54Z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