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Tableau Dashboard Documentation Template</w:t>
      </w:r>
    </w:p>
    <w:p>
      <w:pPr>
        <w:pStyle w:val="Heading2"/>
      </w:pPr>
      <w:r>
        <w:t>1. Dashboard Overview</w:t>
      </w:r>
    </w:p>
    <w:p>
      <w:r>
        <w:t>Provide a high-level overview of the dashboard, including purpose, audience, and key business questions addressed.</w:t>
      </w:r>
    </w:p>
    <w:p>
      <w:pPr>
        <w:pStyle w:val="Heading2"/>
      </w:pPr>
      <w:r>
        <w:t>2. Data Sources</w:t>
      </w:r>
    </w:p>
    <w:p>
      <w:r>
        <w:t>List and describe all data sources used in the dashboard. Include details such as system name, tables, refresh frequency, and owner.</w:t>
      </w:r>
    </w:p>
    <w:p>
      <w:pPr>
        <w:pStyle w:val="Heading2"/>
      </w:pPr>
      <w:r>
        <w:t>3. KPIs &amp; Metrics</w:t>
      </w:r>
    </w:p>
    <w:p>
      <w:r>
        <w:t>Define all key performance indicators and metrics displayed. Include formulae, calculation logic, and business relevance.</w:t>
      </w:r>
    </w:p>
    <w:p>
      <w:pPr>
        <w:pStyle w:val="Heading2"/>
      </w:pPr>
      <w:r>
        <w:t>4. Filters &amp; Parameters</w:t>
      </w:r>
    </w:p>
    <w:p>
      <w:r>
        <w:t>Document all filters and parameters available to users, including their purpose and default settings.</w:t>
      </w:r>
    </w:p>
    <w:p>
      <w:pPr>
        <w:pStyle w:val="Heading2"/>
      </w:pPr>
      <w:r>
        <w:t>5. Dashboard Navigation</w:t>
      </w:r>
    </w:p>
    <w:p>
      <w:r>
        <w:t>Explain how users should navigate the dashboard. Highlight tabs, drill-downs, tooltips, and interactive elements.</w:t>
      </w:r>
    </w:p>
    <w:p>
      <w:pPr>
        <w:pStyle w:val="Heading2"/>
      </w:pPr>
      <w:r>
        <w:t>6. User Instructions</w:t>
      </w:r>
    </w:p>
    <w:p>
      <w:r>
        <w:t>Step-by-step guide on how to use the dashboard effectively, including examples of typical user queries.</w:t>
      </w:r>
    </w:p>
    <w:p>
      <w:pPr>
        <w:pStyle w:val="Heading2"/>
      </w:pPr>
      <w:r>
        <w:t>7. Access &amp; Security</w:t>
      </w:r>
    </w:p>
    <w:p>
      <w:r>
        <w:t>Detail user access roles, permissions, and data security measures.</w:t>
      </w:r>
    </w:p>
    <w:p>
      <w:pPr>
        <w:pStyle w:val="Heading2"/>
      </w:pPr>
      <w:r>
        <w:t>8. Maintenance &amp; Ownership</w:t>
      </w:r>
    </w:p>
    <w:p>
      <w:r>
        <w:t>Specify dashboard owner, maintenance frequency, escalation contacts, and change management process.</w:t>
      </w:r>
    </w:p>
    <w:p>
      <w:pPr>
        <w:pStyle w:val="Heading2"/>
      </w:pPr>
      <w:r>
        <w:t>9. Change Log</w:t>
      </w:r>
    </w:p>
    <w:p>
      <w:r>
        <w:t>Maintain a log of all modifications, including date, description, and responsible person.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