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45" w:type="dxa"/>
        <w:tblInd w:w="-7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59" w:type="dxa"/>
          <w:right w:w="70" w:type="dxa"/>
        </w:tblCellMar>
        <w:tblLook w:val="04A0" w:firstRow="1" w:lastRow="0" w:firstColumn="1" w:lastColumn="0" w:noHBand="0" w:noVBand="1"/>
      </w:tblPr>
      <w:tblGrid>
        <w:gridCol w:w="1023"/>
        <w:gridCol w:w="746"/>
        <w:gridCol w:w="3847"/>
        <w:gridCol w:w="3429"/>
      </w:tblGrid>
      <w:tr w:rsidR="002624C8" w14:paraId="215379A4" w14:textId="77777777" w:rsidTr="0042508C">
        <w:trPr>
          <w:cantSplit/>
          <w:trHeight w:val="343"/>
        </w:trPr>
        <w:tc>
          <w:tcPr>
            <w:tcW w:w="1023" w:type="dxa"/>
            <w:tcBorders>
              <w:top w:val="single" w:sz="8" w:space="0" w:color="000001"/>
              <w:left w:val="single" w:sz="8" w:space="0" w:color="000001"/>
              <w:bottom w:val="single" w:sz="8" w:space="0" w:color="000001"/>
              <w:right w:val="single" w:sz="8" w:space="0" w:color="000001"/>
            </w:tcBorders>
            <w:shd w:val="clear" w:color="auto" w:fill="0A3782"/>
          </w:tcPr>
          <w:p w14:paraId="23D6366D" w14:textId="5AEB15A6" w:rsidR="0035308F" w:rsidRPr="0035308F" w:rsidRDefault="00E9509F" w:rsidP="0035308F">
            <w:pPr>
              <w:pStyle w:val="Encabezado3"/>
              <w:jc w:val="center"/>
              <w:rPr>
                <w:rFonts w:ascii="Arial" w:hAnsi="Arial" w:cs="Arial"/>
              </w:rPr>
            </w:pPr>
            <w:r w:rsidRPr="0035308F">
              <w:rPr>
                <w:rFonts w:ascii="Arial" w:hAnsi="Arial" w:cs="Arial"/>
              </w:rPr>
              <w:t>HU-001</w:t>
            </w:r>
          </w:p>
        </w:tc>
        <w:tc>
          <w:tcPr>
            <w:tcW w:w="4593" w:type="dxa"/>
            <w:gridSpan w:val="2"/>
            <w:tcBorders>
              <w:top w:val="single" w:sz="8" w:space="0" w:color="000001"/>
              <w:left w:val="single" w:sz="8" w:space="0" w:color="000001"/>
              <w:bottom w:val="single" w:sz="8" w:space="0" w:color="000001"/>
              <w:right w:val="single" w:sz="8" w:space="0" w:color="000001"/>
            </w:tcBorders>
            <w:shd w:val="clear" w:color="auto" w:fill="auto"/>
          </w:tcPr>
          <w:p w14:paraId="6BF2A9EB" w14:textId="2B7BFD13" w:rsidR="00862BA7" w:rsidRPr="0035308F" w:rsidRDefault="00E50C4B" w:rsidP="002627E9">
            <w:pPr>
              <w:spacing w:after="0"/>
              <w:rPr>
                <w:rFonts w:ascii="Arial" w:hAnsi="Arial" w:cs="Arial"/>
              </w:rPr>
            </w:pPr>
            <w:r w:rsidRPr="0035308F">
              <w:rPr>
                <w:rFonts w:ascii="Arial" w:hAnsi="Arial" w:cs="Arial"/>
                <w:b/>
                <w:bCs/>
              </w:rPr>
              <w:t xml:space="preserve">Nombre historia: </w:t>
            </w:r>
            <w:proofErr w:type="spellStart"/>
            <w:r w:rsidR="00F77981" w:rsidRPr="0035308F">
              <w:rPr>
                <w:rFonts w:ascii="Arial" w:hAnsi="Arial" w:cs="Arial"/>
                <w:b/>
                <w:bCs/>
              </w:rPr>
              <w:t>Choucair</w:t>
            </w:r>
            <w:proofErr w:type="spellEnd"/>
            <w:r w:rsidR="00F77981" w:rsidRPr="0035308F">
              <w:rPr>
                <w:rFonts w:ascii="Arial" w:hAnsi="Arial" w:cs="Arial"/>
                <w:b/>
                <w:bCs/>
              </w:rPr>
              <w:t xml:space="preserve"> </w:t>
            </w:r>
            <w:proofErr w:type="spellStart"/>
            <w:r w:rsidR="00F77981" w:rsidRPr="0035308F">
              <w:rPr>
                <w:rFonts w:ascii="Arial" w:hAnsi="Arial" w:cs="Arial"/>
                <w:b/>
                <w:bCs/>
              </w:rPr>
              <w:t>Academy</w:t>
            </w:r>
            <w:proofErr w:type="spellEnd"/>
          </w:p>
        </w:tc>
        <w:tc>
          <w:tcPr>
            <w:tcW w:w="3429" w:type="dxa"/>
            <w:tcBorders>
              <w:top w:val="single" w:sz="8" w:space="0" w:color="000001"/>
              <w:left w:val="single" w:sz="8" w:space="0" w:color="000001"/>
              <w:bottom w:val="single" w:sz="8" w:space="0" w:color="000001"/>
              <w:right w:val="single" w:sz="8" w:space="0" w:color="000001"/>
            </w:tcBorders>
            <w:shd w:val="clear" w:color="auto" w:fill="auto"/>
          </w:tcPr>
          <w:p w14:paraId="576D90A9" w14:textId="6EC770DB" w:rsidR="002624C8" w:rsidRPr="0035308F" w:rsidRDefault="00E50C4B" w:rsidP="0059342A">
            <w:pPr>
              <w:spacing w:after="0"/>
            </w:pPr>
            <w:r w:rsidRPr="0035308F">
              <w:rPr>
                <w:rFonts w:ascii="Arial" w:hAnsi="Arial" w:cs="Arial"/>
                <w:b/>
                <w:bCs/>
              </w:rPr>
              <w:t>Usuario</w:t>
            </w:r>
            <w:r w:rsidRPr="0035308F">
              <w:rPr>
                <w:rFonts w:ascii="Arial" w:hAnsi="Arial" w:cs="Arial"/>
              </w:rPr>
              <w:t xml:space="preserve">: </w:t>
            </w:r>
            <w:proofErr w:type="spellStart"/>
            <w:r w:rsidR="00F77981" w:rsidRPr="0035308F">
              <w:rPr>
                <w:rFonts w:ascii="Arial" w:hAnsi="Arial" w:cs="Arial"/>
              </w:rPr>
              <w:t>Ch</w:t>
            </w:r>
            <w:r w:rsidR="00E9509F" w:rsidRPr="0035308F">
              <w:rPr>
                <w:rFonts w:ascii="Arial" w:hAnsi="Arial" w:cs="Arial"/>
              </w:rPr>
              <w:t>ou</w:t>
            </w:r>
            <w:r w:rsidR="00F77981" w:rsidRPr="0035308F">
              <w:rPr>
                <w:rFonts w:ascii="Arial" w:hAnsi="Arial" w:cs="Arial"/>
              </w:rPr>
              <w:t>cair</w:t>
            </w:r>
            <w:proofErr w:type="spellEnd"/>
          </w:p>
        </w:tc>
      </w:tr>
      <w:tr w:rsidR="002624C8" w14:paraId="1267523C" w14:textId="77777777" w:rsidTr="0042508C">
        <w:trPr>
          <w:cantSplit/>
          <w:trHeight w:val="278"/>
        </w:trPr>
        <w:tc>
          <w:tcPr>
            <w:tcW w:w="9045" w:type="dxa"/>
            <w:gridSpan w:val="4"/>
            <w:tcBorders>
              <w:top w:val="single" w:sz="8" w:space="0" w:color="000001"/>
              <w:left w:val="single" w:sz="8" w:space="0" w:color="000001"/>
              <w:bottom w:val="single" w:sz="8" w:space="0" w:color="000001"/>
              <w:right w:val="single" w:sz="8" w:space="0" w:color="000001"/>
            </w:tcBorders>
            <w:shd w:val="clear" w:color="auto" w:fill="auto"/>
          </w:tcPr>
          <w:p w14:paraId="1A6E3EAE" w14:textId="20FC4B22" w:rsidR="002624C8" w:rsidRPr="0035308F" w:rsidRDefault="00F11A5D" w:rsidP="008F5D68">
            <w:pPr>
              <w:spacing w:after="0"/>
              <w:rPr>
                <w:rFonts w:ascii="Arial" w:hAnsi="Arial" w:cs="Arial"/>
              </w:rPr>
            </w:pPr>
            <w:r w:rsidRPr="0035308F">
              <w:rPr>
                <w:rFonts w:ascii="Arial" w:hAnsi="Arial" w:cs="Arial"/>
                <w:b/>
                <w:bCs/>
              </w:rPr>
              <w:t>Analista TI Responsable:</w:t>
            </w:r>
            <w:r w:rsidR="00E50C4B" w:rsidRPr="0035308F">
              <w:rPr>
                <w:rFonts w:ascii="Arial" w:hAnsi="Arial" w:cs="Arial"/>
              </w:rPr>
              <w:t xml:space="preserve"> </w:t>
            </w:r>
            <w:r w:rsidR="00F77981" w:rsidRPr="0035308F">
              <w:rPr>
                <w:rFonts w:ascii="Arial" w:hAnsi="Arial" w:cs="Arial"/>
              </w:rPr>
              <w:t>Camila Andrea Montenegro Tapias</w:t>
            </w:r>
          </w:p>
        </w:tc>
      </w:tr>
      <w:tr w:rsidR="002624C8" w14:paraId="14384EF9" w14:textId="77777777" w:rsidTr="0042508C">
        <w:trPr>
          <w:cantSplit/>
          <w:trHeight w:val="278"/>
        </w:trPr>
        <w:tc>
          <w:tcPr>
            <w:tcW w:w="9045" w:type="dxa"/>
            <w:gridSpan w:val="4"/>
            <w:tcBorders>
              <w:top w:val="single" w:sz="8" w:space="0" w:color="000001"/>
              <w:left w:val="single" w:sz="8" w:space="0" w:color="000001"/>
              <w:bottom w:val="single" w:sz="8" w:space="0" w:color="000001"/>
              <w:right w:val="single" w:sz="8" w:space="0" w:color="000001"/>
            </w:tcBorders>
            <w:shd w:val="clear" w:color="auto" w:fill="C5D9F1"/>
          </w:tcPr>
          <w:p w14:paraId="20CA840B" w14:textId="77777777" w:rsidR="002624C8" w:rsidRDefault="00E50C4B">
            <w:pPr>
              <w:spacing w:after="0"/>
              <w:jc w:val="center"/>
              <w:rPr>
                <w:rFonts w:ascii="Arial" w:hAnsi="Arial" w:cs="Arial"/>
                <w:b/>
                <w:bCs/>
                <w:sz w:val="18"/>
                <w:szCs w:val="18"/>
              </w:rPr>
            </w:pPr>
            <w:r>
              <w:rPr>
                <w:rFonts w:ascii="Arial" w:hAnsi="Arial" w:cs="Arial"/>
                <w:b/>
                <w:bCs/>
                <w:sz w:val="18"/>
                <w:szCs w:val="18"/>
              </w:rPr>
              <w:t>Narrativa</w:t>
            </w:r>
          </w:p>
        </w:tc>
      </w:tr>
      <w:tr w:rsidR="002624C8" w14:paraId="0F02FBB2" w14:textId="77777777" w:rsidTr="0042508C">
        <w:trPr>
          <w:cantSplit/>
          <w:trHeight w:val="514"/>
        </w:trPr>
        <w:tc>
          <w:tcPr>
            <w:tcW w:w="9045" w:type="dxa"/>
            <w:gridSpan w:val="4"/>
            <w:tcBorders>
              <w:top w:val="single" w:sz="8" w:space="0" w:color="000001"/>
              <w:left w:val="single" w:sz="8" w:space="0" w:color="000001"/>
              <w:bottom w:val="single" w:sz="8" w:space="0" w:color="000001"/>
              <w:right w:val="single" w:sz="8" w:space="0" w:color="000001"/>
            </w:tcBorders>
            <w:shd w:val="clear" w:color="auto" w:fill="auto"/>
          </w:tcPr>
          <w:p w14:paraId="5F376476" w14:textId="7142715B" w:rsidR="0035308F" w:rsidRPr="0035308F" w:rsidRDefault="0035308F" w:rsidP="0059342A">
            <w:pPr>
              <w:pStyle w:val="Textocomentario"/>
              <w:rPr>
                <w:rFonts w:ascii="Arial" w:hAnsi="Arial" w:cs="Arial"/>
                <w:sz w:val="22"/>
                <w:szCs w:val="22"/>
              </w:rPr>
            </w:pPr>
            <w:r w:rsidRPr="0035308F">
              <w:rPr>
                <w:rFonts w:ascii="Arial" w:hAnsi="Arial" w:cs="Arial"/>
                <w:b/>
                <w:bCs/>
                <w:sz w:val="22"/>
                <w:szCs w:val="22"/>
              </w:rPr>
              <w:t xml:space="preserve">Como: </w:t>
            </w:r>
            <w:r w:rsidRPr="0035308F">
              <w:rPr>
                <w:rFonts w:ascii="Arial" w:hAnsi="Arial" w:cs="Arial"/>
                <w:sz w:val="22"/>
                <w:szCs w:val="22"/>
              </w:rPr>
              <w:t>Usuario administrador de Aprendizaje y promoción</w:t>
            </w:r>
          </w:p>
          <w:p w14:paraId="3E279256" w14:textId="25DABCD4" w:rsidR="0035308F" w:rsidRPr="0035308F" w:rsidRDefault="0035308F" w:rsidP="0059342A">
            <w:pPr>
              <w:pStyle w:val="Textocomentario"/>
              <w:rPr>
                <w:rFonts w:ascii="Arial" w:hAnsi="Arial" w:cs="Arial"/>
                <w:sz w:val="22"/>
                <w:szCs w:val="22"/>
              </w:rPr>
            </w:pPr>
            <w:r w:rsidRPr="0035308F">
              <w:rPr>
                <w:rFonts w:ascii="Arial" w:hAnsi="Arial" w:cs="Arial"/>
                <w:b/>
                <w:bCs/>
                <w:sz w:val="22"/>
                <w:szCs w:val="22"/>
              </w:rPr>
              <w:t xml:space="preserve">Quiero: </w:t>
            </w:r>
            <w:r w:rsidRPr="0035308F">
              <w:rPr>
                <w:rFonts w:ascii="Arial" w:hAnsi="Arial" w:cs="Arial"/>
                <w:sz w:val="22"/>
                <w:szCs w:val="22"/>
              </w:rPr>
              <w:t xml:space="preserve">que nuestro portal </w:t>
            </w:r>
            <w:proofErr w:type="spellStart"/>
            <w:r w:rsidRPr="0035308F">
              <w:rPr>
                <w:rFonts w:ascii="Arial" w:hAnsi="Arial" w:cs="Arial"/>
                <w:sz w:val="22"/>
                <w:szCs w:val="22"/>
              </w:rPr>
              <w:t>Choucair</w:t>
            </w:r>
            <w:proofErr w:type="spellEnd"/>
            <w:r w:rsidRPr="0035308F">
              <w:rPr>
                <w:rFonts w:ascii="Arial" w:hAnsi="Arial" w:cs="Arial"/>
                <w:sz w:val="22"/>
                <w:szCs w:val="22"/>
              </w:rPr>
              <w:t xml:space="preserve"> </w:t>
            </w:r>
            <w:proofErr w:type="spellStart"/>
            <w:r w:rsidRPr="0035308F">
              <w:rPr>
                <w:rFonts w:ascii="Arial" w:hAnsi="Arial" w:cs="Arial"/>
                <w:sz w:val="22"/>
                <w:szCs w:val="22"/>
              </w:rPr>
              <w:t>Academy</w:t>
            </w:r>
            <w:proofErr w:type="spellEnd"/>
            <w:r w:rsidRPr="0035308F">
              <w:rPr>
                <w:rFonts w:ascii="Arial" w:hAnsi="Arial" w:cs="Arial"/>
                <w:sz w:val="22"/>
                <w:szCs w:val="22"/>
              </w:rPr>
              <w:t xml:space="preserve"> cuente con la opción de </w:t>
            </w:r>
            <w:r w:rsidR="00592EAC">
              <w:rPr>
                <w:rFonts w:ascii="Arial" w:hAnsi="Arial" w:cs="Arial"/>
                <w:sz w:val="22"/>
                <w:szCs w:val="22"/>
              </w:rPr>
              <w:t>consulta de cursos</w:t>
            </w:r>
            <w:r w:rsidRPr="0035308F">
              <w:rPr>
                <w:rFonts w:ascii="Arial" w:hAnsi="Arial" w:cs="Arial"/>
                <w:sz w:val="22"/>
                <w:szCs w:val="22"/>
              </w:rPr>
              <w:t xml:space="preserve"> existentes dentro de nuestra plataforma</w:t>
            </w:r>
          </w:p>
          <w:p w14:paraId="2EF4B212" w14:textId="1E8CF952" w:rsidR="00E9509F" w:rsidRPr="0035308F" w:rsidRDefault="0035308F" w:rsidP="0059342A">
            <w:pPr>
              <w:pStyle w:val="Textocomentario"/>
              <w:rPr>
                <w:rFonts w:ascii="Arial" w:hAnsi="Arial" w:cs="Arial"/>
                <w:sz w:val="22"/>
                <w:szCs w:val="22"/>
              </w:rPr>
            </w:pPr>
            <w:r w:rsidRPr="0035308F">
              <w:rPr>
                <w:rFonts w:ascii="Arial" w:hAnsi="Arial" w:cs="Arial"/>
                <w:b/>
                <w:bCs/>
                <w:sz w:val="22"/>
                <w:szCs w:val="22"/>
              </w:rPr>
              <w:t xml:space="preserve">Para: </w:t>
            </w:r>
            <w:r w:rsidRPr="0035308F">
              <w:rPr>
                <w:rFonts w:ascii="Arial" w:hAnsi="Arial" w:cs="Arial"/>
                <w:sz w:val="22"/>
                <w:szCs w:val="22"/>
              </w:rPr>
              <w:t>que se puedan consultar</w:t>
            </w:r>
            <w:r w:rsidR="00592EAC">
              <w:rPr>
                <w:rFonts w:ascii="Arial" w:hAnsi="Arial" w:cs="Arial"/>
                <w:sz w:val="22"/>
                <w:szCs w:val="22"/>
              </w:rPr>
              <w:t xml:space="preserve"> los cursos disponibles</w:t>
            </w:r>
            <w:r w:rsidRPr="0035308F">
              <w:rPr>
                <w:rFonts w:ascii="Arial" w:hAnsi="Arial" w:cs="Arial"/>
                <w:sz w:val="22"/>
                <w:szCs w:val="22"/>
              </w:rPr>
              <w:t xml:space="preserve"> por el nombre del curso</w:t>
            </w:r>
            <w:r w:rsidR="00592EAC">
              <w:rPr>
                <w:rFonts w:ascii="Arial" w:hAnsi="Arial" w:cs="Arial"/>
                <w:sz w:val="22"/>
                <w:szCs w:val="22"/>
              </w:rPr>
              <w:t xml:space="preserve"> y así nos colaboradores tengan mayor facilidad de búsqueda y aprendizaje continuo.</w:t>
            </w:r>
            <w:r w:rsidR="00B74483">
              <w:rPr>
                <w:rFonts w:ascii="Arial" w:hAnsi="Arial" w:cs="Arial"/>
                <w:sz w:val="22"/>
                <w:szCs w:val="22"/>
              </w:rPr>
              <w:t>}</w:t>
            </w:r>
            <w:r w:rsidR="00592EAC">
              <w:rPr>
                <w:rFonts w:ascii="Arial" w:hAnsi="Arial" w:cs="Arial"/>
                <w:sz w:val="22"/>
                <w:szCs w:val="22"/>
              </w:rPr>
              <w:t xml:space="preserve"> </w:t>
            </w:r>
          </w:p>
          <w:p w14:paraId="0E8F4164" w14:textId="77777777" w:rsidR="0035308F" w:rsidRPr="0035308F" w:rsidRDefault="0035308F" w:rsidP="0059342A">
            <w:pPr>
              <w:pStyle w:val="Textocomentario"/>
              <w:rPr>
                <w:rFonts w:ascii="Arial" w:hAnsi="Arial" w:cs="Arial"/>
                <w:sz w:val="22"/>
                <w:szCs w:val="22"/>
              </w:rPr>
            </w:pPr>
          </w:p>
          <w:p w14:paraId="28CC6455" w14:textId="77777777" w:rsidR="0035308F" w:rsidRPr="0035308F" w:rsidRDefault="0035308F" w:rsidP="0035308F">
            <w:pPr>
              <w:rPr>
                <w:rFonts w:ascii="Arial" w:hAnsi="Arial" w:cs="Arial"/>
              </w:rPr>
            </w:pPr>
            <w:r w:rsidRPr="0035308F">
              <w:rPr>
                <w:rFonts w:ascii="Arial" w:hAnsi="Arial" w:cs="Arial"/>
                <w:b/>
                <w:bCs/>
              </w:rPr>
              <w:t>Criterios de aceptación</w:t>
            </w:r>
            <w:r w:rsidRPr="0035308F">
              <w:rPr>
                <w:rFonts w:ascii="Arial" w:hAnsi="Arial" w:cs="Arial"/>
              </w:rPr>
              <w:t>:</w:t>
            </w:r>
          </w:p>
          <w:p w14:paraId="4431E3E6" w14:textId="77777777" w:rsidR="0035308F" w:rsidRPr="0035308F" w:rsidRDefault="0035308F" w:rsidP="0035308F">
            <w:pPr>
              <w:pStyle w:val="Prrafodelista"/>
              <w:numPr>
                <w:ilvl w:val="0"/>
                <w:numId w:val="12"/>
              </w:numPr>
              <w:rPr>
                <w:rFonts w:ascii="Arial" w:hAnsi="Arial" w:cs="Arial"/>
              </w:rPr>
            </w:pPr>
            <w:r w:rsidRPr="0035308F">
              <w:rPr>
                <w:rFonts w:ascii="Arial" w:hAnsi="Arial" w:cs="Arial"/>
              </w:rPr>
              <w:t xml:space="preserve">Un usuario debe poder matricularse en un curso </w:t>
            </w:r>
          </w:p>
          <w:p w14:paraId="4900D249" w14:textId="77777777" w:rsidR="0035308F" w:rsidRPr="0035308F" w:rsidRDefault="0035308F" w:rsidP="0035308F">
            <w:pPr>
              <w:pStyle w:val="Prrafodelista"/>
              <w:numPr>
                <w:ilvl w:val="0"/>
                <w:numId w:val="12"/>
              </w:numPr>
              <w:rPr>
                <w:rFonts w:ascii="Arial" w:hAnsi="Arial" w:cs="Arial"/>
              </w:rPr>
            </w:pPr>
            <w:r w:rsidRPr="0035308F">
              <w:rPr>
                <w:rFonts w:ascii="Arial" w:hAnsi="Arial" w:cs="Arial"/>
              </w:rPr>
              <w:t>Un usuario debe poder visualizar los cursos que se encuentra matriculado</w:t>
            </w:r>
          </w:p>
          <w:p w14:paraId="3F900B4B" w14:textId="77777777" w:rsidR="0035308F" w:rsidRPr="0035308F" w:rsidRDefault="0035308F" w:rsidP="0035308F">
            <w:pPr>
              <w:pStyle w:val="Prrafodelista"/>
              <w:numPr>
                <w:ilvl w:val="0"/>
                <w:numId w:val="12"/>
              </w:numPr>
              <w:rPr>
                <w:rFonts w:ascii="Arial" w:hAnsi="Arial" w:cs="Arial"/>
              </w:rPr>
            </w:pPr>
            <w:r w:rsidRPr="0035308F">
              <w:rPr>
                <w:rFonts w:ascii="Arial" w:hAnsi="Arial" w:cs="Arial"/>
              </w:rPr>
              <w:t>Un usuario debe poder visualizar todos los cursos disponibles</w:t>
            </w:r>
          </w:p>
          <w:p w14:paraId="140E0EBF" w14:textId="77777777" w:rsidR="0035308F" w:rsidRPr="0035308F" w:rsidRDefault="0035308F" w:rsidP="0035308F">
            <w:pPr>
              <w:pStyle w:val="Prrafodelista"/>
              <w:numPr>
                <w:ilvl w:val="0"/>
                <w:numId w:val="12"/>
              </w:numPr>
              <w:rPr>
                <w:rFonts w:ascii="Arial" w:hAnsi="Arial" w:cs="Arial"/>
              </w:rPr>
            </w:pPr>
            <w:r w:rsidRPr="0035308F">
              <w:rPr>
                <w:rFonts w:ascii="Arial" w:hAnsi="Arial" w:cs="Arial"/>
              </w:rPr>
              <w:t>Un usuario debe poder consultar un curso por el nombre del curso</w:t>
            </w:r>
          </w:p>
          <w:p w14:paraId="4F3A6A0B" w14:textId="1BC149AD" w:rsidR="0035308F" w:rsidRPr="0035308F" w:rsidRDefault="0035308F" w:rsidP="0059342A">
            <w:pPr>
              <w:pStyle w:val="Prrafodelista"/>
              <w:numPr>
                <w:ilvl w:val="0"/>
                <w:numId w:val="12"/>
              </w:numPr>
              <w:rPr>
                <w:rFonts w:ascii="Arial" w:hAnsi="Arial" w:cs="Arial"/>
                <w:sz w:val="18"/>
                <w:szCs w:val="18"/>
              </w:rPr>
            </w:pPr>
            <w:r w:rsidRPr="0035308F">
              <w:rPr>
                <w:rFonts w:ascii="Arial" w:hAnsi="Arial" w:cs="Arial"/>
              </w:rPr>
              <w:t>Un usuario debe poder visualizar los cursos finalizados</w:t>
            </w:r>
          </w:p>
        </w:tc>
      </w:tr>
      <w:tr w:rsidR="002624C8" w14:paraId="1BC5472D" w14:textId="77777777" w:rsidTr="0042508C">
        <w:trPr>
          <w:cantSplit/>
          <w:trHeight w:val="306"/>
        </w:trPr>
        <w:tc>
          <w:tcPr>
            <w:tcW w:w="9045" w:type="dxa"/>
            <w:gridSpan w:val="4"/>
            <w:tcBorders>
              <w:top w:val="single" w:sz="8" w:space="0" w:color="000001"/>
              <w:left w:val="single" w:sz="8" w:space="0" w:color="000001"/>
              <w:bottom w:val="single" w:sz="8" w:space="0" w:color="000001"/>
              <w:right w:val="single" w:sz="8" w:space="0" w:color="000001"/>
            </w:tcBorders>
            <w:shd w:val="clear" w:color="auto" w:fill="C5D9F1"/>
          </w:tcPr>
          <w:p w14:paraId="5D3A2C60" w14:textId="74416549" w:rsidR="002624C8" w:rsidRDefault="002624C8">
            <w:pPr>
              <w:spacing w:after="0"/>
              <w:jc w:val="center"/>
              <w:rPr>
                <w:rFonts w:ascii="Arial" w:hAnsi="Arial" w:cs="Arial"/>
                <w:sz w:val="18"/>
                <w:szCs w:val="18"/>
              </w:rPr>
            </w:pPr>
          </w:p>
        </w:tc>
      </w:tr>
      <w:tr w:rsidR="002624C8" w14:paraId="0E135619" w14:textId="77777777" w:rsidTr="0035308F">
        <w:trPr>
          <w:cantSplit/>
          <w:trHeight w:val="343"/>
        </w:trPr>
        <w:tc>
          <w:tcPr>
            <w:tcW w:w="1769" w:type="dxa"/>
            <w:gridSpan w:val="2"/>
            <w:tcBorders>
              <w:top w:val="single" w:sz="8" w:space="0" w:color="000001"/>
              <w:left w:val="single" w:sz="8" w:space="0" w:color="000001"/>
              <w:bottom w:val="single" w:sz="8" w:space="0" w:color="000001"/>
              <w:right w:val="single" w:sz="8" w:space="0" w:color="000001"/>
            </w:tcBorders>
            <w:shd w:val="clear" w:color="auto" w:fill="auto"/>
          </w:tcPr>
          <w:p w14:paraId="7A485D30" w14:textId="77777777" w:rsidR="002624C8" w:rsidRPr="0035308F" w:rsidRDefault="00E50C4B">
            <w:pPr>
              <w:rPr>
                <w:rFonts w:ascii="Arial" w:hAnsi="Arial" w:cs="Arial"/>
              </w:rPr>
            </w:pPr>
            <w:r w:rsidRPr="0035308F">
              <w:rPr>
                <w:rFonts w:ascii="Arial" w:hAnsi="Arial" w:cs="Arial"/>
                <w:b/>
                <w:bCs/>
                <w:lang w:val="es-ES"/>
              </w:rPr>
              <w:t>Escenario 1:</w:t>
            </w:r>
          </w:p>
        </w:tc>
        <w:tc>
          <w:tcPr>
            <w:tcW w:w="7276" w:type="dxa"/>
            <w:gridSpan w:val="2"/>
            <w:tcBorders>
              <w:top w:val="single" w:sz="8" w:space="0" w:color="000001"/>
              <w:left w:val="single" w:sz="8" w:space="0" w:color="000001"/>
              <w:bottom w:val="single" w:sz="8" w:space="0" w:color="000001"/>
              <w:right w:val="single" w:sz="8" w:space="0" w:color="000001"/>
            </w:tcBorders>
            <w:shd w:val="clear" w:color="auto" w:fill="auto"/>
          </w:tcPr>
          <w:p w14:paraId="452C0475" w14:textId="77777777" w:rsidR="00F64EB4" w:rsidRPr="0035308F" w:rsidRDefault="00F64EB4" w:rsidP="009C7BD8">
            <w:pPr>
              <w:suppressAutoHyphens w:val="0"/>
              <w:spacing w:after="0" w:line="240" w:lineRule="auto"/>
              <w:rPr>
                <w:rFonts w:ascii="Arial" w:eastAsia="Times New Roman" w:hAnsi="Arial" w:cs="Arial"/>
                <w:color w:val="000000"/>
                <w:lang w:eastAsia="es-ES"/>
              </w:rPr>
            </w:pPr>
          </w:p>
          <w:p w14:paraId="3CD87A35" w14:textId="77777777" w:rsidR="00315628" w:rsidRPr="0035308F" w:rsidRDefault="002E3E08" w:rsidP="002E3E08">
            <w:pPr>
              <w:suppressAutoHyphens w:val="0"/>
              <w:spacing w:after="0" w:line="259" w:lineRule="auto"/>
              <w:contextualSpacing/>
              <w:jc w:val="left"/>
              <w:rPr>
                <w:rFonts w:ascii="Arial" w:hAnsi="Arial" w:cs="Arial"/>
              </w:rPr>
            </w:pPr>
            <w:r w:rsidRPr="0035308F">
              <w:rPr>
                <w:rFonts w:ascii="Arial" w:eastAsia="Times New Roman" w:hAnsi="Arial" w:cs="Arial"/>
                <w:color w:val="000000"/>
                <w:lang w:eastAsia="es-ES"/>
              </w:rPr>
              <w:t xml:space="preserve">Se requiere que al ingresar a la url: </w:t>
            </w:r>
            <w:hyperlink r:id="rId7" w:history="1">
              <w:r w:rsidRPr="0035308F">
                <w:rPr>
                  <w:rStyle w:val="Hipervnculo"/>
                  <w:rFonts w:ascii="Arial" w:hAnsi="Arial" w:cs="Arial"/>
                </w:rPr>
                <w:t>Área personal (choucairtesting.com)</w:t>
              </w:r>
            </w:hyperlink>
            <w:r w:rsidRPr="0035308F">
              <w:rPr>
                <w:rFonts w:ascii="Arial" w:hAnsi="Arial" w:cs="Arial"/>
              </w:rPr>
              <w:t xml:space="preserve"> </w:t>
            </w:r>
            <w:r w:rsidRPr="0035308F">
              <w:rPr>
                <w:rFonts w:ascii="Arial" w:hAnsi="Arial" w:cs="Arial"/>
              </w:rPr>
              <w:br/>
            </w:r>
            <w:r w:rsidRPr="0035308F">
              <w:rPr>
                <w:rFonts w:ascii="Arial" w:hAnsi="Arial" w:cs="Arial"/>
              </w:rPr>
              <w:br/>
              <w:t>Se le solicite al usuario clave y contraseña para poder acceder:</w:t>
            </w:r>
            <w:r w:rsidRPr="0035308F">
              <w:rPr>
                <w:rFonts w:ascii="Arial" w:hAnsi="Arial" w:cs="Arial"/>
              </w:rPr>
              <w:br/>
            </w:r>
            <w:r w:rsidRPr="0035308F">
              <w:rPr>
                <w:rFonts w:ascii="Arial" w:hAnsi="Arial" w:cs="Arial"/>
              </w:rPr>
              <w:br/>
              <w:t xml:space="preserve">Se debe visualizar el campo: </w:t>
            </w:r>
            <w:r w:rsidRPr="0035308F">
              <w:rPr>
                <w:rFonts w:ascii="Arial" w:hAnsi="Arial" w:cs="Arial"/>
              </w:rPr>
              <w:br/>
              <w:t>Nombre de usuario</w:t>
            </w:r>
            <w:r w:rsidRPr="0035308F">
              <w:rPr>
                <w:rFonts w:ascii="Arial" w:hAnsi="Arial" w:cs="Arial"/>
              </w:rPr>
              <w:br/>
              <w:t>Contraseña</w:t>
            </w:r>
            <w:r w:rsidRPr="0035308F">
              <w:rPr>
                <w:rFonts w:ascii="Arial" w:hAnsi="Arial" w:cs="Arial"/>
              </w:rPr>
              <w:br/>
              <w:t>Botón bajo el nombre: Acceder</w:t>
            </w:r>
          </w:p>
          <w:p w14:paraId="129645A1" w14:textId="77777777" w:rsidR="002E3E08" w:rsidRPr="0035308F" w:rsidRDefault="002E3E08" w:rsidP="002E3E08">
            <w:pPr>
              <w:tabs>
                <w:tab w:val="center" w:pos="3857"/>
              </w:tabs>
              <w:suppressAutoHyphens w:val="0"/>
              <w:spacing w:after="0" w:line="259" w:lineRule="auto"/>
              <w:contextualSpacing/>
              <w:jc w:val="left"/>
              <w:rPr>
                <w:rFonts w:ascii="Arial" w:hAnsi="Arial" w:cs="Arial"/>
              </w:rPr>
            </w:pPr>
            <w:r w:rsidRPr="0035308F">
              <w:rPr>
                <w:rFonts w:ascii="Arial" w:hAnsi="Arial" w:cs="Arial"/>
              </w:rPr>
              <w:t>Botón: ¿Has olvidado tu contraseña?</w:t>
            </w:r>
          </w:p>
          <w:p w14:paraId="1C629C4F" w14:textId="6A9C8B3B" w:rsidR="002E3E08" w:rsidRPr="0035308F" w:rsidRDefault="002E3E08" w:rsidP="002E3E08">
            <w:pPr>
              <w:tabs>
                <w:tab w:val="center" w:pos="3857"/>
              </w:tabs>
              <w:suppressAutoHyphens w:val="0"/>
              <w:spacing w:after="0" w:line="259" w:lineRule="auto"/>
              <w:contextualSpacing/>
              <w:jc w:val="left"/>
              <w:rPr>
                <w:rFonts w:ascii="Arial" w:eastAsia="Times New Roman" w:hAnsi="Arial" w:cs="Arial"/>
                <w:color w:val="000000"/>
                <w:lang w:eastAsia="es-ES"/>
              </w:rPr>
            </w:pPr>
            <w:r w:rsidRPr="0035308F">
              <w:rPr>
                <w:rFonts w:ascii="Arial" w:hAnsi="Arial" w:cs="Arial"/>
              </w:rPr>
              <w:tab/>
            </w:r>
          </w:p>
        </w:tc>
      </w:tr>
      <w:tr w:rsidR="00003800" w14:paraId="79A0A470" w14:textId="77777777" w:rsidTr="0035308F">
        <w:trPr>
          <w:cantSplit/>
          <w:trHeight w:val="343"/>
        </w:trPr>
        <w:tc>
          <w:tcPr>
            <w:tcW w:w="1769" w:type="dxa"/>
            <w:gridSpan w:val="2"/>
            <w:tcBorders>
              <w:top w:val="single" w:sz="8" w:space="0" w:color="000001"/>
              <w:left w:val="single" w:sz="8" w:space="0" w:color="000001"/>
              <w:bottom w:val="single" w:sz="8" w:space="0" w:color="000001"/>
              <w:right w:val="single" w:sz="8" w:space="0" w:color="000001"/>
            </w:tcBorders>
            <w:shd w:val="clear" w:color="auto" w:fill="auto"/>
          </w:tcPr>
          <w:p w14:paraId="16DAB6EE" w14:textId="77777777" w:rsidR="00003800" w:rsidRPr="0035308F" w:rsidRDefault="00003800">
            <w:pPr>
              <w:rPr>
                <w:rFonts w:ascii="Arial" w:hAnsi="Arial" w:cs="Arial"/>
                <w:b/>
                <w:bCs/>
                <w:lang w:val="es-ES"/>
              </w:rPr>
            </w:pPr>
            <w:r w:rsidRPr="0035308F">
              <w:rPr>
                <w:rFonts w:ascii="Arial" w:hAnsi="Arial" w:cs="Arial"/>
                <w:b/>
                <w:bCs/>
                <w:lang w:val="es-ES"/>
              </w:rPr>
              <w:lastRenderedPageBreak/>
              <w:t>Escenario 2:</w:t>
            </w:r>
          </w:p>
        </w:tc>
        <w:tc>
          <w:tcPr>
            <w:tcW w:w="7276" w:type="dxa"/>
            <w:gridSpan w:val="2"/>
            <w:tcBorders>
              <w:top w:val="single" w:sz="8" w:space="0" w:color="000001"/>
              <w:left w:val="single" w:sz="8" w:space="0" w:color="000001"/>
              <w:bottom w:val="single" w:sz="8" w:space="0" w:color="000001"/>
              <w:right w:val="single" w:sz="8" w:space="0" w:color="000001"/>
            </w:tcBorders>
            <w:shd w:val="clear" w:color="auto" w:fill="auto"/>
          </w:tcPr>
          <w:p w14:paraId="5208A343" w14:textId="77777777" w:rsidR="00C0465D" w:rsidRPr="0035308F" w:rsidRDefault="00C0465D" w:rsidP="00F77981">
            <w:pPr>
              <w:suppressAutoHyphens w:val="0"/>
              <w:spacing w:after="0" w:line="240" w:lineRule="auto"/>
              <w:rPr>
                <w:rFonts w:ascii="Arial" w:eastAsia="Times New Roman" w:hAnsi="Arial" w:cs="Arial"/>
                <w:b/>
                <w:bCs/>
                <w:color w:val="FF0000"/>
                <w:lang w:eastAsia="es-ES"/>
              </w:rPr>
            </w:pPr>
          </w:p>
          <w:p w14:paraId="0598BA9F" w14:textId="77777777" w:rsidR="002E3E08" w:rsidRPr="0035308F" w:rsidRDefault="002E3E08" w:rsidP="00F77981">
            <w:pPr>
              <w:suppressAutoHyphens w:val="0"/>
              <w:spacing w:after="0" w:line="240" w:lineRule="auto"/>
              <w:rPr>
                <w:rFonts w:ascii="Arial" w:eastAsia="Times New Roman" w:hAnsi="Arial" w:cs="Arial"/>
                <w:color w:val="000000" w:themeColor="text1"/>
                <w:lang w:eastAsia="es-ES"/>
              </w:rPr>
            </w:pPr>
            <w:r w:rsidRPr="0035308F">
              <w:rPr>
                <w:rFonts w:ascii="Arial" w:eastAsia="Times New Roman" w:hAnsi="Arial" w:cs="Arial"/>
                <w:color w:val="000000" w:themeColor="text1"/>
                <w:lang w:eastAsia="es-ES"/>
              </w:rPr>
              <w:t>Luego de iniciar sesión:</w:t>
            </w:r>
          </w:p>
          <w:p w14:paraId="4F508E74" w14:textId="77777777" w:rsidR="002E3E08" w:rsidRPr="0035308F" w:rsidRDefault="002E3E08" w:rsidP="00F77981">
            <w:pPr>
              <w:suppressAutoHyphens w:val="0"/>
              <w:spacing w:after="0" w:line="240" w:lineRule="auto"/>
              <w:rPr>
                <w:rFonts w:ascii="Arial" w:eastAsia="Times New Roman" w:hAnsi="Arial" w:cs="Arial"/>
                <w:color w:val="000000" w:themeColor="text1"/>
                <w:lang w:eastAsia="es-ES"/>
              </w:rPr>
            </w:pPr>
          </w:p>
          <w:p w14:paraId="0CC690D3" w14:textId="77777777" w:rsidR="00F34661" w:rsidRPr="0035308F" w:rsidRDefault="00F34661" w:rsidP="00F34661">
            <w:pPr>
              <w:suppressAutoHyphens w:val="0"/>
              <w:spacing w:after="0" w:line="240" w:lineRule="auto"/>
              <w:rPr>
                <w:rFonts w:ascii="Arial" w:eastAsia="Times New Roman" w:hAnsi="Arial" w:cs="Arial"/>
                <w:color w:val="000000" w:themeColor="text1"/>
                <w:lang w:eastAsia="es-ES"/>
              </w:rPr>
            </w:pPr>
            <w:r w:rsidRPr="0035308F">
              <w:rPr>
                <w:rFonts w:ascii="Arial" w:eastAsia="Times New Roman" w:hAnsi="Arial" w:cs="Arial"/>
                <w:color w:val="000000" w:themeColor="text1"/>
                <w:lang w:eastAsia="es-ES"/>
              </w:rPr>
              <w:t>Debemos visualizar en la zona superior el nombre completo del usuario</w:t>
            </w:r>
          </w:p>
          <w:p w14:paraId="3FB751DC" w14:textId="77777777" w:rsidR="00F34661" w:rsidRPr="0035308F" w:rsidRDefault="00F34661" w:rsidP="00F34661">
            <w:pPr>
              <w:suppressAutoHyphens w:val="0"/>
              <w:spacing w:after="0" w:line="240" w:lineRule="auto"/>
              <w:rPr>
                <w:rFonts w:ascii="Arial" w:eastAsia="Times New Roman" w:hAnsi="Arial" w:cs="Arial"/>
                <w:b/>
                <w:bCs/>
                <w:color w:val="000000" w:themeColor="text1"/>
                <w:lang w:eastAsia="es-ES"/>
              </w:rPr>
            </w:pPr>
          </w:p>
          <w:p w14:paraId="6FE2BEBD" w14:textId="3F16D881" w:rsidR="00F34661" w:rsidRPr="0035308F" w:rsidRDefault="00F34661" w:rsidP="00F34661">
            <w:pPr>
              <w:suppressAutoHyphens w:val="0"/>
              <w:spacing w:after="0" w:line="240" w:lineRule="auto"/>
              <w:rPr>
                <w:rFonts w:ascii="Arial" w:eastAsia="Times New Roman" w:hAnsi="Arial" w:cs="Arial"/>
                <w:color w:val="000000" w:themeColor="text1"/>
                <w:lang w:eastAsia="es-ES"/>
              </w:rPr>
            </w:pPr>
            <w:r w:rsidRPr="0035308F">
              <w:rPr>
                <w:rFonts w:ascii="Arial" w:eastAsia="Times New Roman" w:hAnsi="Arial" w:cs="Arial"/>
                <w:color w:val="000000" w:themeColor="text1"/>
                <w:lang w:eastAsia="es-ES"/>
              </w:rPr>
              <w:t>Las categorías disponibles que serían:</w:t>
            </w:r>
          </w:p>
          <w:p w14:paraId="19DF9836" w14:textId="77777777" w:rsidR="00F34661" w:rsidRPr="0035308F" w:rsidRDefault="00F34661" w:rsidP="00F34661">
            <w:pPr>
              <w:suppressAutoHyphens w:val="0"/>
              <w:spacing w:after="0" w:line="240" w:lineRule="auto"/>
              <w:rPr>
                <w:rFonts w:ascii="Arial" w:eastAsia="Times New Roman" w:hAnsi="Arial" w:cs="Arial"/>
                <w:b/>
                <w:bCs/>
                <w:color w:val="000000" w:themeColor="text1"/>
                <w:lang w:eastAsia="es-ES"/>
              </w:rPr>
            </w:pPr>
          </w:p>
          <w:p w14:paraId="11D71877" w14:textId="77777777" w:rsidR="00F34661" w:rsidRPr="0035308F" w:rsidRDefault="00F34661" w:rsidP="00F34661">
            <w:pPr>
              <w:suppressAutoHyphens w:val="0"/>
              <w:spacing w:after="0" w:line="240" w:lineRule="auto"/>
              <w:rPr>
                <w:rFonts w:ascii="Arial" w:eastAsia="Times New Roman" w:hAnsi="Arial" w:cs="Arial"/>
                <w:b/>
                <w:bCs/>
                <w:color w:val="000000" w:themeColor="text1"/>
                <w:lang w:eastAsia="es-ES"/>
              </w:rPr>
            </w:pPr>
            <w:r w:rsidRPr="0035308F">
              <w:rPr>
                <w:rFonts w:ascii="Arial" w:eastAsia="Times New Roman" w:hAnsi="Arial" w:cs="Arial"/>
                <w:b/>
                <w:bCs/>
                <w:color w:val="000000" w:themeColor="text1"/>
                <w:lang w:eastAsia="es-ES"/>
              </w:rPr>
              <w:t xml:space="preserve">Universidad </w:t>
            </w:r>
            <w:proofErr w:type="spellStart"/>
            <w:r w:rsidRPr="0035308F">
              <w:rPr>
                <w:rFonts w:ascii="Arial" w:eastAsia="Times New Roman" w:hAnsi="Arial" w:cs="Arial"/>
                <w:b/>
                <w:bCs/>
                <w:color w:val="000000" w:themeColor="text1"/>
                <w:lang w:eastAsia="es-ES"/>
              </w:rPr>
              <w:t>Choucair</w:t>
            </w:r>
            <w:proofErr w:type="spellEnd"/>
          </w:p>
          <w:p w14:paraId="0EF6F489" w14:textId="77777777" w:rsidR="00F34661" w:rsidRPr="0035308F" w:rsidRDefault="00F34661" w:rsidP="00F34661">
            <w:pPr>
              <w:suppressAutoHyphens w:val="0"/>
              <w:spacing w:after="0" w:line="240" w:lineRule="auto"/>
              <w:rPr>
                <w:rFonts w:ascii="Arial" w:eastAsia="Times New Roman" w:hAnsi="Arial" w:cs="Arial"/>
                <w:b/>
                <w:bCs/>
                <w:color w:val="000000" w:themeColor="text1"/>
                <w:lang w:eastAsia="es-ES"/>
              </w:rPr>
            </w:pPr>
            <w:r w:rsidRPr="0035308F">
              <w:rPr>
                <w:rFonts w:ascii="Arial" w:eastAsia="Times New Roman" w:hAnsi="Arial" w:cs="Arial"/>
                <w:b/>
                <w:bCs/>
                <w:color w:val="000000" w:themeColor="text1"/>
                <w:lang w:eastAsia="es-ES"/>
              </w:rPr>
              <w:t>Cursos y Certificaciones</w:t>
            </w:r>
          </w:p>
          <w:p w14:paraId="2E502D29" w14:textId="77777777" w:rsidR="00F34661" w:rsidRPr="0035308F" w:rsidRDefault="00F34661" w:rsidP="00F34661">
            <w:pPr>
              <w:suppressAutoHyphens w:val="0"/>
              <w:spacing w:after="0" w:line="240" w:lineRule="auto"/>
              <w:rPr>
                <w:rFonts w:ascii="Arial" w:eastAsia="Times New Roman" w:hAnsi="Arial" w:cs="Arial"/>
                <w:b/>
                <w:bCs/>
                <w:color w:val="000000" w:themeColor="text1"/>
                <w:lang w:eastAsia="es-ES"/>
              </w:rPr>
            </w:pPr>
            <w:r w:rsidRPr="0035308F">
              <w:rPr>
                <w:rFonts w:ascii="Arial" w:eastAsia="Times New Roman" w:hAnsi="Arial" w:cs="Arial"/>
                <w:b/>
                <w:bCs/>
                <w:color w:val="000000" w:themeColor="text1"/>
                <w:lang w:eastAsia="es-ES"/>
              </w:rPr>
              <w:t xml:space="preserve">Selección </w:t>
            </w:r>
            <w:proofErr w:type="spellStart"/>
            <w:r w:rsidRPr="0035308F">
              <w:rPr>
                <w:rFonts w:ascii="Arial" w:eastAsia="Times New Roman" w:hAnsi="Arial" w:cs="Arial"/>
                <w:b/>
                <w:bCs/>
                <w:color w:val="000000" w:themeColor="text1"/>
                <w:lang w:eastAsia="es-ES"/>
              </w:rPr>
              <w:t>Choucair</w:t>
            </w:r>
            <w:proofErr w:type="spellEnd"/>
          </w:p>
          <w:p w14:paraId="49B288F8" w14:textId="77777777" w:rsidR="00F34661" w:rsidRPr="0035308F" w:rsidRDefault="00F34661" w:rsidP="00F34661">
            <w:pPr>
              <w:suppressAutoHyphens w:val="0"/>
              <w:spacing w:after="0" w:line="240" w:lineRule="auto"/>
              <w:rPr>
                <w:rFonts w:ascii="Arial" w:eastAsia="Times New Roman" w:hAnsi="Arial" w:cs="Arial"/>
                <w:b/>
                <w:bCs/>
                <w:color w:val="000000" w:themeColor="text1"/>
                <w:lang w:eastAsia="es-ES"/>
              </w:rPr>
            </w:pPr>
            <w:r w:rsidRPr="0035308F">
              <w:rPr>
                <w:rFonts w:ascii="Arial" w:eastAsia="Times New Roman" w:hAnsi="Arial" w:cs="Arial"/>
                <w:b/>
                <w:bCs/>
                <w:color w:val="000000" w:themeColor="text1"/>
                <w:lang w:eastAsia="es-ES"/>
              </w:rPr>
              <w:t>Plan Carrera</w:t>
            </w:r>
          </w:p>
          <w:p w14:paraId="3AAF7ECF" w14:textId="6A7C9D7C" w:rsidR="00F34661" w:rsidRPr="0035308F" w:rsidRDefault="00F34661" w:rsidP="00F34661">
            <w:pPr>
              <w:suppressAutoHyphens w:val="0"/>
              <w:spacing w:after="0" w:line="240" w:lineRule="auto"/>
              <w:rPr>
                <w:rFonts w:ascii="Arial" w:eastAsia="Times New Roman" w:hAnsi="Arial" w:cs="Arial"/>
                <w:b/>
                <w:bCs/>
                <w:color w:val="000000" w:themeColor="text1"/>
                <w:lang w:eastAsia="es-ES"/>
              </w:rPr>
            </w:pPr>
          </w:p>
        </w:tc>
      </w:tr>
      <w:tr w:rsidR="00111FF7" w14:paraId="33CB5144" w14:textId="77777777" w:rsidTr="0035308F">
        <w:trPr>
          <w:cantSplit/>
          <w:trHeight w:val="343"/>
        </w:trPr>
        <w:tc>
          <w:tcPr>
            <w:tcW w:w="1769" w:type="dxa"/>
            <w:gridSpan w:val="2"/>
            <w:tcBorders>
              <w:top w:val="single" w:sz="8" w:space="0" w:color="000001"/>
              <w:left w:val="single" w:sz="8" w:space="0" w:color="000001"/>
              <w:bottom w:val="single" w:sz="8" w:space="0" w:color="000001"/>
              <w:right w:val="single" w:sz="8" w:space="0" w:color="000001"/>
            </w:tcBorders>
            <w:shd w:val="clear" w:color="auto" w:fill="auto"/>
          </w:tcPr>
          <w:p w14:paraId="22D14357" w14:textId="77777777" w:rsidR="00111FF7" w:rsidRPr="0035308F" w:rsidRDefault="00111FF7">
            <w:pPr>
              <w:rPr>
                <w:rFonts w:ascii="Arial" w:hAnsi="Arial" w:cs="Arial"/>
                <w:b/>
                <w:bCs/>
                <w:lang w:val="es-ES"/>
              </w:rPr>
            </w:pPr>
            <w:r w:rsidRPr="0035308F">
              <w:rPr>
                <w:rFonts w:ascii="Arial" w:hAnsi="Arial" w:cs="Arial"/>
                <w:b/>
                <w:bCs/>
                <w:lang w:val="es-ES"/>
              </w:rPr>
              <w:t>Escenario 3:</w:t>
            </w:r>
          </w:p>
        </w:tc>
        <w:tc>
          <w:tcPr>
            <w:tcW w:w="7276" w:type="dxa"/>
            <w:gridSpan w:val="2"/>
            <w:tcBorders>
              <w:top w:val="single" w:sz="8" w:space="0" w:color="000001"/>
              <w:left w:val="single" w:sz="8" w:space="0" w:color="000001"/>
              <w:bottom w:val="single" w:sz="8" w:space="0" w:color="000001"/>
              <w:right w:val="single" w:sz="8" w:space="0" w:color="000001"/>
            </w:tcBorders>
            <w:shd w:val="clear" w:color="auto" w:fill="auto"/>
          </w:tcPr>
          <w:p w14:paraId="511134C0" w14:textId="613D73A6" w:rsidR="00C12673" w:rsidRPr="0035308F" w:rsidRDefault="00C12673" w:rsidP="00493F93">
            <w:pPr>
              <w:suppressAutoHyphens w:val="0"/>
              <w:spacing w:after="0" w:line="240" w:lineRule="auto"/>
              <w:rPr>
                <w:rFonts w:ascii="Arial" w:eastAsia="Times New Roman" w:hAnsi="Arial" w:cs="Arial"/>
                <w:color w:val="000000" w:themeColor="text1"/>
                <w:lang w:eastAsia="es-ES"/>
              </w:rPr>
            </w:pPr>
          </w:p>
          <w:p w14:paraId="0D8A942E" w14:textId="26DF7993" w:rsidR="00F34661" w:rsidRPr="0035308F" w:rsidRDefault="00F34661" w:rsidP="00493F93">
            <w:pPr>
              <w:suppressAutoHyphens w:val="0"/>
              <w:spacing w:after="0" w:line="240" w:lineRule="auto"/>
              <w:rPr>
                <w:rFonts w:ascii="Arial" w:eastAsia="Times New Roman" w:hAnsi="Arial" w:cs="Arial"/>
                <w:color w:val="000000" w:themeColor="text1"/>
                <w:lang w:eastAsia="es-ES"/>
              </w:rPr>
            </w:pPr>
            <w:r w:rsidRPr="0035308F">
              <w:rPr>
                <w:rFonts w:ascii="Arial" w:eastAsia="Times New Roman" w:hAnsi="Arial" w:cs="Arial"/>
                <w:color w:val="000000" w:themeColor="text1"/>
                <w:lang w:eastAsia="es-ES"/>
              </w:rPr>
              <w:t xml:space="preserve">En la zona inferior debemos visualizar el título: </w:t>
            </w:r>
          </w:p>
          <w:p w14:paraId="37EC09B0" w14:textId="753C7D5A" w:rsidR="00F34661" w:rsidRPr="0035308F" w:rsidRDefault="00F34661" w:rsidP="00493F93">
            <w:pPr>
              <w:suppressAutoHyphens w:val="0"/>
              <w:spacing w:after="0" w:line="240" w:lineRule="auto"/>
              <w:rPr>
                <w:rFonts w:ascii="Arial" w:eastAsia="Times New Roman" w:hAnsi="Arial" w:cs="Arial"/>
                <w:color w:val="000000" w:themeColor="text1"/>
                <w:lang w:eastAsia="es-ES"/>
              </w:rPr>
            </w:pPr>
          </w:p>
          <w:p w14:paraId="2CA1CC6C" w14:textId="2C402CB0" w:rsidR="00F34661" w:rsidRPr="0035308F" w:rsidRDefault="00F34661" w:rsidP="00493F93">
            <w:pPr>
              <w:suppressAutoHyphens w:val="0"/>
              <w:spacing w:after="0" w:line="240" w:lineRule="auto"/>
              <w:rPr>
                <w:rFonts w:ascii="Arial" w:eastAsia="Times New Roman" w:hAnsi="Arial" w:cs="Arial"/>
                <w:b/>
                <w:bCs/>
                <w:color w:val="000000" w:themeColor="text1"/>
                <w:lang w:eastAsia="es-ES"/>
              </w:rPr>
            </w:pPr>
            <w:r w:rsidRPr="0035308F">
              <w:rPr>
                <w:rFonts w:ascii="Arial" w:eastAsia="Times New Roman" w:hAnsi="Arial" w:cs="Arial"/>
                <w:b/>
                <w:bCs/>
                <w:color w:val="000000" w:themeColor="text1"/>
                <w:lang w:eastAsia="es-ES"/>
              </w:rPr>
              <w:t>Vista general del curso</w:t>
            </w:r>
          </w:p>
          <w:p w14:paraId="34FF2AC3" w14:textId="3C1857FA" w:rsidR="00F34661" w:rsidRPr="0035308F" w:rsidRDefault="00F34661" w:rsidP="00493F93">
            <w:pPr>
              <w:suppressAutoHyphens w:val="0"/>
              <w:spacing w:after="0" w:line="240" w:lineRule="auto"/>
              <w:rPr>
                <w:rFonts w:ascii="Arial" w:eastAsia="Times New Roman" w:hAnsi="Arial" w:cs="Arial"/>
                <w:b/>
                <w:bCs/>
                <w:color w:val="000000" w:themeColor="text1"/>
                <w:lang w:eastAsia="es-ES"/>
              </w:rPr>
            </w:pPr>
          </w:p>
          <w:p w14:paraId="0CF3E332" w14:textId="05052400" w:rsidR="00F34661" w:rsidRPr="0035308F" w:rsidRDefault="00F34661" w:rsidP="00493F93">
            <w:pPr>
              <w:suppressAutoHyphens w:val="0"/>
              <w:spacing w:after="0" w:line="240" w:lineRule="auto"/>
              <w:rPr>
                <w:rFonts w:ascii="Arial" w:eastAsia="Times New Roman" w:hAnsi="Arial" w:cs="Arial"/>
                <w:color w:val="000000" w:themeColor="text1"/>
                <w:lang w:eastAsia="es-ES"/>
              </w:rPr>
            </w:pPr>
            <w:r w:rsidRPr="0035308F">
              <w:rPr>
                <w:rFonts w:ascii="Arial" w:eastAsia="Times New Roman" w:hAnsi="Arial" w:cs="Arial"/>
                <w:color w:val="000000" w:themeColor="text1"/>
                <w:lang w:eastAsia="es-ES"/>
              </w:rPr>
              <w:t>Adicional, debemos visualizar las siguientes opciones:</w:t>
            </w:r>
          </w:p>
          <w:p w14:paraId="3142D57D" w14:textId="6C04ECCE" w:rsidR="00F34661" w:rsidRPr="0035308F" w:rsidRDefault="00F34661" w:rsidP="00493F93">
            <w:pPr>
              <w:suppressAutoHyphens w:val="0"/>
              <w:spacing w:after="0" w:line="240" w:lineRule="auto"/>
              <w:rPr>
                <w:rFonts w:ascii="Arial" w:eastAsia="Times New Roman" w:hAnsi="Arial" w:cs="Arial"/>
                <w:b/>
                <w:bCs/>
                <w:color w:val="000000" w:themeColor="text1"/>
                <w:lang w:eastAsia="es-ES"/>
              </w:rPr>
            </w:pPr>
          </w:p>
          <w:p w14:paraId="13FD9738" w14:textId="4A0C8DE6" w:rsidR="00F34661" w:rsidRPr="0035308F" w:rsidRDefault="00F34661" w:rsidP="00493F93">
            <w:pPr>
              <w:suppressAutoHyphens w:val="0"/>
              <w:spacing w:after="0" w:line="240" w:lineRule="auto"/>
              <w:rPr>
                <w:rFonts w:ascii="Arial" w:eastAsia="Times New Roman" w:hAnsi="Arial" w:cs="Arial"/>
                <w:color w:val="000000" w:themeColor="text1"/>
                <w:lang w:eastAsia="es-ES"/>
              </w:rPr>
            </w:pPr>
            <w:r w:rsidRPr="0035308F">
              <w:rPr>
                <w:rFonts w:ascii="Arial" w:eastAsia="Times New Roman" w:hAnsi="Arial" w:cs="Arial"/>
                <w:color w:val="000000" w:themeColor="text1"/>
                <w:lang w:eastAsia="es-ES"/>
              </w:rPr>
              <w:t>Zona izquierda de la pantalla, la opción filtro con las siguientes opciones para seleccionar:</w:t>
            </w:r>
          </w:p>
          <w:p w14:paraId="5EAC8D3D" w14:textId="1CB35174" w:rsidR="00F34661" w:rsidRPr="0035308F" w:rsidRDefault="00F34661" w:rsidP="00493F93">
            <w:pPr>
              <w:suppressAutoHyphens w:val="0"/>
              <w:spacing w:after="0" w:line="240" w:lineRule="auto"/>
              <w:rPr>
                <w:rFonts w:ascii="Arial" w:eastAsia="Times New Roman" w:hAnsi="Arial" w:cs="Arial"/>
                <w:b/>
                <w:bCs/>
                <w:color w:val="000000" w:themeColor="text1"/>
                <w:lang w:eastAsia="es-ES"/>
              </w:rPr>
            </w:pPr>
          </w:p>
          <w:p w14:paraId="26487F06" w14:textId="27B22E7B" w:rsidR="00F34661" w:rsidRPr="0035308F" w:rsidRDefault="00F34661" w:rsidP="00493F93">
            <w:pPr>
              <w:suppressAutoHyphens w:val="0"/>
              <w:spacing w:after="0" w:line="240" w:lineRule="auto"/>
              <w:rPr>
                <w:rFonts w:ascii="Arial" w:eastAsia="Times New Roman" w:hAnsi="Arial" w:cs="Arial"/>
                <w:b/>
                <w:bCs/>
                <w:color w:val="000000" w:themeColor="text1"/>
                <w:lang w:eastAsia="es-ES"/>
              </w:rPr>
            </w:pPr>
            <w:r w:rsidRPr="0035308F">
              <w:rPr>
                <w:rFonts w:ascii="Arial" w:eastAsia="Times New Roman" w:hAnsi="Arial" w:cs="Arial"/>
                <w:b/>
                <w:bCs/>
                <w:color w:val="000000" w:themeColor="text1"/>
                <w:lang w:eastAsia="es-ES"/>
              </w:rPr>
              <w:t>Todos (a excepción de los eliminados de la vista)</w:t>
            </w:r>
          </w:p>
          <w:p w14:paraId="79ADF00F" w14:textId="25423EEA" w:rsidR="00F34661" w:rsidRPr="0035308F" w:rsidRDefault="00F34661" w:rsidP="00493F93">
            <w:pPr>
              <w:suppressAutoHyphens w:val="0"/>
              <w:spacing w:after="0" w:line="240" w:lineRule="auto"/>
              <w:rPr>
                <w:rFonts w:ascii="Arial" w:eastAsia="Times New Roman" w:hAnsi="Arial" w:cs="Arial"/>
                <w:b/>
                <w:bCs/>
                <w:color w:val="000000" w:themeColor="text1"/>
                <w:lang w:eastAsia="es-ES"/>
              </w:rPr>
            </w:pPr>
            <w:r w:rsidRPr="0035308F">
              <w:rPr>
                <w:rFonts w:ascii="Arial" w:eastAsia="Times New Roman" w:hAnsi="Arial" w:cs="Arial"/>
                <w:b/>
                <w:bCs/>
                <w:color w:val="000000" w:themeColor="text1"/>
                <w:lang w:eastAsia="es-ES"/>
              </w:rPr>
              <w:t>En progreso</w:t>
            </w:r>
          </w:p>
          <w:p w14:paraId="7974690D" w14:textId="153C4097" w:rsidR="00F34661" w:rsidRPr="0035308F" w:rsidRDefault="00F34661" w:rsidP="00493F93">
            <w:pPr>
              <w:suppressAutoHyphens w:val="0"/>
              <w:spacing w:after="0" w:line="240" w:lineRule="auto"/>
              <w:rPr>
                <w:rFonts w:ascii="Arial" w:eastAsia="Times New Roman" w:hAnsi="Arial" w:cs="Arial"/>
                <w:b/>
                <w:bCs/>
                <w:color w:val="000000" w:themeColor="text1"/>
                <w:lang w:eastAsia="es-ES"/>
              </w:rPr>
            </w:pPr>
            <w:r w:rsidRPr="0035308F">
              <w:rPr>
                <w:rFonts w:ascii="Arial" w:eastAsia="Times New Roman" w:hAnsi="Arial" w:cs="Arial"/>
                <w:b/>
                <w:bCs/>
                <w:color w:val="000000" w:themeColor="text1"/>
                <w:lang w:eastAsia="es-ES"/>
              </w:rPr>
              <w:t>Futuros</w:t>
            </w:r>
          </w:p>
          <w:p w14:paraId="4386AB42" w14:textId="73E1AB63" w:rsidR="00F34661" w:rsidRPr="0035308F" w:rsidRDefault="00F34661" w:rsidP="00493F93">
            <w:pPr>
              <w:suppressAutoHyphens w:val="0"/>
              <w:spacing w:after="0" w:line="240" w:lineRule="auto"/>
              <w:rPr>
                <w:rFonts w:ascii="Arial" w:eastAsia="Times New Roman" w:hAnsi="Arial" w:cs="Arial"/>
                <w:b/>
                <w:bCs/>
                <w:color w:val="000000" w:themeColor="text1"/>
                <w:lang w:eastAsia="es-ES"/>
              </w:rPr>
            </w:pPr>
            <w:r w:rsidRPr="0035308F">
              <w:rPr>
                <w:rFonts w:ascii="Arial" w:eastAsia="Times New Roman" w:hAnsi="Arial" w:cs="Arial"/>
                <w:b/>
                <w:bCs/>
                <w:color w:val="000000" w:themeColor="text1"/>
                <w:lang w:eastAsia="es-ES"/>
              </w:rPr>
              <w:t>Pasados</w:t>
            </w:r>
          </w:p>
          <w:p w14:paraId="3378E608" w14:textId="551A727C" w:rsidR="00F34661" w:rsidRPr="0035308F" w:rsidRDefault="00F34661" w:rsidP="00493F93">
            <w:pPr>
              <w:suppressAutoHyphens w:val="0"/>
              <w:spacing w:after="0" w:line="240" w:lineRule="auto"/>
              <w:rPr>
                <w:rFonts w:ascii="Arial" w:eastAsia="Times New Roman" w:hAnsi="Arial" w:cs="Arial"/>
                <w:b/>
                <w:bCs/>
                <w:color w:val="000000" w:themeColor="text1"/>
                <w:lang w:eastAsia="es-ES"/>
              </w:rPr>
            </w:pPr>
            <w:r w:rsidRPr="0035308F">
              <w:rPr>
                <w:rFonts w:ascii="Arial" w:eastAsia="Times New Roman" w:hAnsi="Arial" w:cs="Arial"/>
                <w:b/>
                <w:bCs/>
                <w:color w:val="000000" w:themeColor="text1"/>
                <w:lang w:eastAsia="es-ES"/>
              </w:rPr>
              <w:t>Destacados</w:t>
            </w:r>
          </w:p>
          <w:p w14:paraId="72A6CFD1" w14:textId="6CD21B97" w:rsidR="00F34661" w:rsidRPr="0035308F" w:rsidRDefault="00F34661" w:rsidP="00493F93">
            <w:pPr>
              <w:suppressAutoHyphens w:val="0"/>
              <w:spacing w:after="0" w:line="240" w:lineRule="auto"/>
              <w:rPr>
                <w:rFonts w:ascii="Arial" w:eastAsia="Times New Roman" w:hAnsi="Arial" w:cs="Arial"/>
                <w:b/>
                <w:bCs/>
                <w:color w:val="000000" w:themeColor="text1"/>
                <w:lang w:eastAsia="es-ES"/>
              </w:rPr>
            </w:pPr>
            <w:r w:rsidRPr="0035308F">
              <w:rPr>
                <w:rFonts w:ascii="Arial" w:eastAsia="Times New Roman" w:hAnsi="Arial" w:cs="Arial"/>
                <w:b/>
                <w:bCs/>
                <w:color w:val="000000" w:themeColor="text1"/>
                <w:lang w:eastAsia="es-ES"/>
              </w:rPr>
              <w:t>Eliminados de la vista</w:t>
            </w:r>
          </w:p>
          <w:p w14:paraId="03C19059" w14:textId="153802CB" w:rsidR="00B122B2" w:rsidRPr="0035308F" w:rsidRDefault="00B122B2" w:rsidP="004557C4">
            <w:pPr>
              <w:suppressAutoHyphens w:val="0"/>
              <w:spacing w:after="0" w:line="240" w:lineRule="auto"/>
              <w:rPr>
                <w:rFonts w:ascii="Arial" w:eastAsia="Times New Roman" w:hAnsi="Arial" w:cs="Arial"/>
                <w:b/>
                <w:bCs/>
                <w:color w:val="000000" w:themeColor="text1"/>
                <w:lang w:eastAsia="es-ES"/>
              </w:rPr>
            </w:pPr>
          </w:p>
        </w:tc>
      </w:tr>
      <w:tr w:rsidR="00F34661" w14:paraId="5217DE47" w14:textId="77777777" w:rsidTr="0035308F">
        <w:trPr>
          <w:cantSplit/>
          <w:trHeight w:val="343"/>
        </w:trPr>
        <w:tc>
          <w:tcPr>
            <w:tcW w:w="1769" w:type="dxa"/>
            <w:gridSpan w:val="2"/>
            <w:tcBorders>
              <w:top w:val="single" w:sz="8" w:space="0" w:color="000001"/>
              <w:left w:val="single" w:sz="8" w:space="0" w:color="000001"/>
              <w:bottom w:val="single" w:sz="8" w:space="0" w:color="000001"/>
              <w:right w:val="single" w:sz="8" w:space="0" w:color="000001"/>
            </w:tcBorders>
            <w:shd w:val="clear" w:color="auto" w:fill="auto"/>
          </w:tcPr>
          <w:p w14:paraId="227C48C6" w14:textId="3822DB34" w:rsidR="00F34661" w:rsidRPr="0035308F" w:rsidRDefault="00F34661">
            <w:pPr>
              <w:rPr>
                <w:rFonts w:ascii="Arial" w:hAnsi="Arial" w:cs="Arial"/>
                <w:b/>
                <w:bCs/>
                <w:lang w:val="es-ES"/>
              </w:rPr>
            </w:pPr>
            <w:r w:rsidRPr="0035308F">
              <w:rPr>
                <w:rFonts w:ascii="Arial" w:hAnsi="Arial" w:cs="Arial"/>
                <w:b/>
                <w:bCs/>
                <w:lang w:val="es-ES"/>
              </w:rPr>
              <w:t>Escenario 4:</w:t>
            </w:r>
          </w:p>
        </w:tc>
        <w:tc>
          <w:tcPr>
            <w:tcW w:w="7276" w:type="dxa"/>
            <w:gridSpan w:val="2"/>
            <w:tcBorders>
              <w:top w:val="single" w:sz="8" w:space="0" w:color="000001"/>
              <w:left w:val="single" w:sz="8" w:space="0" w:color="000001"/>
              <w:bottom w:val="single" w:sz="8" w:space="0" w:color="000001"/>
              <w:right w:val="single" w:sz="8" w:space="0" w:color="000001"/>
            </w:tcBorders>
            <w:shd w:val="clear" w:color="auto" w:fill="auto"/>
          </w:tcPr>
          <w:p w14:paraId="7459C65E" w14:textId="77777777" w:rsidR="00F34661" w:rsidRPr="0035308F" w:rsidRDefault="00F34661" w:rsidP="00493F93">
            <w:pPr>
              <w:suppressAutoHyphens w:val="0"/>
              <w:spacing w:after="0" w:line="240" w:lineRule="auto"/>
              <w:rPr>
                <w:rFonts w:ascii="Arial" w:eastAsia="Times New Roman" w:hAnsi="Arial" w:cs="Arial"/>
                <w:color w:val="000000" w:themeColor="text1"/>
                <w:lang w:eastAsia="es-ES"/>
              </w:rPr>
            </w:pPr>
          </w:p>
          <w:p w14:paraId="28E8402D" w14:textId="2BC2002F" w:rsidR="00F34661" w:rsidRPr="0035308F" w:rsidRDefault="00F34661" w:rsidP="00493F93">
            <w:pPr>
              <w:suppressAutoHyphens w:val="0"/>
              <w:spacing w:after="0" w:line="240" w:lineRule="auto"/>
              <w:rPr>
                <w:rFonts w:ascii="Arial" w:eastAsia="Times New Roman" w:hAnsi="Arial" w:cs="Arial"/>
                <w:color w:val="000000" w:themeColor="text1"/>
                <w:lang w:eastAsia="es-ES"/>
              </w:rPr>
            </w:pPr>
            <w:r w:rsidRPr="0035308F">
              <w:rPr>
                <w:rFonts w:ascii="Arial" w:eastAsia="Times New Roman" w:hAnsi="Arial" w:cs="Arial"/>
                <w:color w:val="000000" w:themeColor="text1"/>
                <w:lang w:eastAsia="es-ES"/>
              </w:rPr>
              <w:t xml:space="preserve">Al seleccionar la opción: </w:t>
            </w:r>
            <w:r w:rsidRPr="0035308F">
              <w:rPr>
                <w:rFonts w:ascii="Arial" w:eastAsia="Times New Roman" w:hAnsi="Arial" w:cs="Arial"/>
                <w:b/>
                <w:bCs/>
                <w:color w:val="000000" w:themeColor="text1"/>
                <w:lang w:eastAsia="es-ES"/>
              </w:rPr>
              <w:t xml:space="preserve">En progreso </w:t>
            </w:r>
            <w:r w:rsidRPr="0035308F">
              <w:rPr>
                <w:rFonts w:ascii="Arial" w:eastAsia="Times New Roman" w:hAnsi="Arial" w:cs="Arial"/>
                <w:color w:val="000000" w:themeColor="text1"/>
                <w:lang w:eastAsia="es-ES"/>
              </w:rPr>
              <w:t xml:space="preserve">nos debe filtrar en la pantalla todos los cursos que se tienen </w:t>
            </w:r>
            <w:r w:rsidR="0035308F" w:rsidRPr="0035308F">
              <w:rPr>
                <w:rFonts w:ascii="Arial" w:eastAsia="Times New Roman" w:hAnsi="Arial" w:cs="Arial"/>
                <w:color w:val="000000" w:themeColor="text1"/>
                <w:lang w:eastAsia="es-ES"/>
              </w:rPr>
              <w:t>iniciados,</w:t>
            </w:r>
            <w:r w:rsidRPr="0035308F">
              <w:rPr>
                <w:rFonts w:ascii="Arial" w:eastAsia="Times New Roman" w:hAnsi="Arial" w:cs="Arial"/>
                <w:color w:val="000000" w:themeColor="text1"/>
                <w:lang w:eastAsia="es-ES"/>
              </w:rPr>
              <w:t xml:space="preserve"> es decir, no debe visualizar cursos que no se han iniciado ni los cursos finalizados</w:t>
            </w:r>
          </w:p>
          <w:p w14:paraId="15009319" w14:textId="70F2C4DA" w:rsidR="00F34661" w:rsidRPr="0035308F" w:rsidRDefault="00F34661" w:rsidP="00493F93">
            <w:pPr>
              <w:suppressAutoHyphens w:val="0"/>
              <w:spacing w:after="0" w:line="240" w:lineRule="auto"/>
              <w:rPr>
                <w:rFonts w:ascii="Arial" w:eastAsia="Times New Roman" w:hAnsi="Arial" w:cs="Arial"/>
                <w:color w:val="000000" w:themeColor="text1"/>
                <w:lang w:eastAsia="es-ES"/>
              </w:rPr>
            </w:pPr>
          </w:p>
        </w:tc>
      </w:tr>
      <w:tr w:rsidR="00F34661" w14:paraId="09377D16" w14:textId="77777777" w:rsidTr="0035308F">
        <w:trPr>
          <w:cantSplit/>
          <w:trHeight w:val="343"/>
        </w:trPr>
        <w:tc>
          <w:tcPr>
            <w:tcW w:w="1769" w:type="dxa"/>
            <w:gridSpan w:val="2"/>
            <w:tcBorders>
              <w:top w:val="single" w:sz="8" w:space="0" w:color="000001"/>
              <w:left w:val="single" w:sz="8" w:space="0" w:color="000001"/>
              <w:bottom w:val="single" w:sz="8" w:space="0" w:color="000001"/>
              <w:right w:val="single" w:sz="8" w:space="0" w:color="000001"/>
            </w:tcBorders>
            <w:shd w:val="clear" w:color="auto" w:fill="auto"/>
          </w:tcPr>
          <w:p w14:paraId="7B7910AE" w14:textId="1613E9E7" w:rsidR="00F34661" w:rsidRPr="0035308F" w:rsidRDefault="00F34661">
            <w:pPr>
              <w:rPr>
                <w:rFonts w:ascii="Arial" w:hAnsi="Arial" w:cs="Arial"/>
                <w:b/>
                <w:bCs/>
                <w:lang w:val="es-ES"/>
              </w:rPr>
            </w:pPr>
            <w:r w:rsidRPr="0035308F">
              <w:rPr>
                <w:rFonts w:ascii="Arial" w:hAnsi="Arial" w:cs="Arial"/>
                <w:b/>
                <w:bCs/>
                <w:lang w:val="es-ES"/>
              </w:rPr>
              <w:t>Escenario 5:</w:t>
            </w:r>
          </w:p>
        </w:tc>
        <w:tc>
          <w:tcPr>
            <w:tcW w:w="7276" w:type="dxa"/>
            <w:gridSpan w:val="2"/>
            <w:tcBorders>
              <w:top w:val="single" w:sz="8" w:space="0" w:color="000001"/>
              <w:left w:val="single" w:sz="8" w:space="0" w:color="000001"/>
              <w:bottom w:val="single" w:sz="8" w:space="0" w:color="000001"/>
              <w:right w:val="single" w:sz="8" w:space="0" w:color="000001"/>
            </w:tcBorders>
            <w:shd w:val="clear" w:color="auto" w:fill="auto"/>
          </w:tcPr>
          <w:p w14:paraId="6E81EB94" w14:textId="1100C90B" w:rsidR="00F34661" w:rsidRPr="0035308F" w:rsidRDefault="000D1545" w:rsidP="00493F93">
            <w:pPr>
              <w:suppressAutoHyphens w:val="0"/>
              <w:spacing w:after="0" w:line="240" w:lineRule="auto"/>
              <w:rPr>
                <w:rFonts w:ascii="Arial" w:eastAsia="Times New Roman" w:hAnsi="Arial" w:cs="Arial"/>
                <w:color w:val="000000" w:themeColor="text1"/>
                <w:lang w:eastAsia="es-ES"/>
              </w:rPr>
            </w:pPr>
            <w:r w:rsidRPr="0035308F">
              <w:rPr>
                <w:rFonts w:ascii="Arial" w:eastAsia="Times New Roman" w:hAnsi="Arial" w:cs="Arial"/>
                <w:color w:val="000000" w:themeColor="text1"/>
                <w:lang w:eastAsia="es-ES"/>
              </w:rPr>
              <w:t xml:space="preserve">Al seleccionar la opción: </w:t>
            </w:r>
            <w:r w:rsidRPr="0035308F">
              <w:rPr>
                <w:rFonts w:ascii="Arial" w:eastAsia="Times New Roman" w:hAnsi="Arial" w:cs="Arial"/>
                <w:b/>
                <w:bCs/>
                <w:color w:val="000000" w:themeColor="text1"/>
                <w:lang w:eastAsia="es-ES"/>
              </w:rPr>
              <w:t xml:space="preserve">Futuros </w:t>
            </w:r>
            <w:r w:rsidRPr="0035308F">
              <w:rPr>
                <w:rFonts w:ascii="Arial" w:eastAsia="Times New Roman" w:hAnsi="Arial" w:cs="Arial"/>
                <w:color w:val="000000" w:themeColor="text1"/>
                <w:lang w:eastAsia="es-ES"/>
              </w:rPr>
              <w:t>nos debe filtrar en la pantalla todos los cursos disponibles que aún no se ha matriculado el usuario</w:t>
            </w:r>
          </w:p>
        </w:tc>
      </w:tr>
      <w:tr w:rsidR="000469B7" w14:paraId="0B881A0D" w14:textId="77777777" w:rsidTr="0035308F">
        <w:trPr>
          <w:cantSplit/>
          <w:trHeight w:val="343"/>
        </w:trPr>
        <w:tc>
          <w:tcPr>
            <w:tcW w:w="1769" w:type="dxa"/>
            <w:gridSpan w:val="2"/>
            <w:tcBorders>
              <w:top w:val="single" w:sz="8" w:space="0" w:color="000001"/>
              <w:left w:val="single" w:sz="8" w:space="0" w:color="000001"/>
              <w:bottom w:val="single" w:sz="8" w:space="0" w:color="000001"/>
              <w:right w:val="single" w:sz="8" w:space="0" w:color="000001"/>
            </w:tcBorders>
            <w:shd w:val="clear" w:color="auto" w:fill="auto"/>
          </w:tcPr>
          <w:p w14:paraId="31B253E4" w14:textId="4AC614C2" w:rsidR="000469B7" w:rsidRPr="0035308F" w:rsidRDefault="000469B7">
            <w:pPr>
              <w:rPr>
                <w:rFonts w:ascii="Arial" w:hAnsi="Arial" w:cs="Arial"/>
                <w:b/>
                <w:bCs/>
                <w:lang w:val="es-ES"/>
              </w:rPr>
            </w:pPr>
            <w:r w:rsidRPr="0035308F">
              <w:rPr>
                <w:rFonts w:ascii="Arial" w:hAnsi="Arial" w:cs="Arial"/>
                <w:b/>
                <w:bCs/>
                <w:lang w:val="es-ES"/>
              </w:rPr>
              <w:t>Escenario 6:</w:t>
            </w:r>
          </w:p>
        </w:tc>
        <w:tc>
          <w:tcPr>
            <w:tcW w:w="7276" w:type="dxa"/>
            <w:gridSpan w:val="2"/>
            <w:tcBorders>
              <w:top w:val="single" w:sz="8" w:space="0" w:color="000001"/>
              <w:left w:val="single" w:sz="8" w:space="0" w:color="000001"/>
              <w:bottom w:val="single" w:sz="8" w:space="0" w:color="000001"/>
              <w:right w:val="single" w:sz="8" w:space="0" w:color="000001"/>
            </w:tcBorders>
            <w:shd w:val="clear" w:color="auto" w:fill="auto"/>
          </w:tcPr>
          <w:p w14:paraId="214913C4" w14:textId="0C4640C7" w:rsidR="000469B7" w:rsidRPr="0035308F" w:rsidRDefault="005B4F86" w:rsidP="00493F93">
            <w:pPr>
              <w:suppressAutoHyphens w:val="0"/>
              <w:spacing w:after="0" w:line="240" w:lineRule="auto"/>
              <w:rPr>
                <w:rFonts w:ascii="Arial" w:eastAsia="Times New Roman" w:hAnsi="Arial" w:cs="Arial"/>
                <w:color w:val="000000" w:themeColor="text1"/>
                <w:lang w:eastAsia="es-ES"/>
              </w:rPr>
            </w:pPr>
            <w:r w:rsidRPr="0035308F">
              <w:rPr>
                <w:rFonts w:ascii="Arial" w:eastAsia="Times New Roman" w:hAnsi="Arial" w:cs="Arial"/>
                <w:color w:val="000000" w:themeColor="text1"/>
                <w:lang w:eastAsia="es-ES"/>
              </w:rPr>
              <w:t xml:space="preserve">Al seleccionar la opción: </w:t>
            </w:r>
            <w:r w:rsidRPr="0035308F">
              <w:rPr>
                <w:rFonts w:ascii="Arial" w:eastAsia="Times New Roman" w:hAnsi="Arial" w:cs="Arial"/>
                <w:b/>
                <w:bCs/>
                <w:color w:val="000000" w:themeColor="text1"/>
                <w:lang w:eastAsia="es-ES"/>
              </w:rPr>
              <w:t xml:space="preserve">Pasados </w:t>
            </w:r>
            <w:r w:rsidRPr="0035308F">
              <w:rPr>
                <w:rFonts w:ascii="Arial" w:eastAsia="Times New Roman" w:hAnsi="Arial" w:cs="Arial"/>
                <w:color w:val="000000" w:themeColor="text1"/>
                <w:lang w:eastAsia="es-ES"/>
              </w:rPr>
              <w:t>nos debe filtrar en la pantalla todos los cursos finalizados</w:t>
            </w:r>
          </w:p>
        </w:tc>
      </w:tr>
      <w:tr w:rsidR="005B4F86" w14:paraId="51BEEC4D" w14:textId="77777777" w:rsidTr="0035308F">
        <w:trPr>
          <w:cantSplit/>
          <w:trHeight w:val="343"/>
        </w:trPr>
        <w:tc>
          <w:tcPr>
            <w:tcW w:w="1769" w:type="dxa"/>
            <w:gridSpan w:val="2"/>
            <w:tcBorders>
              <w:top w:val="single" w:sz="8" w:space="0" w:color="000001"/>
              <w:left w:val="single" w:sz="8" w:space="0" w:color="000001"/>
              <w:bottom w:val="single" w:sz="8" w:space="0" w:color="000001"/>
              <w:right w:val="single" w:sz="8" w:space="0" w:color="000001"/>
            </w:tcBorders>
            <w:shd w:val="clear" w:color="auto" w:fill="auto"/>
          </w:tcPr>
          <w:p w14:paraId="57D14466" w14:textId="38FEDD3E" w:rsidR="005B4F86" w:rsidRPr="0035308F" w:rsidRDefault="005B4F86">
            <w:pPr>
              <w:rPr>
                <w:rFonts w:ascii="Arial" w:hAnsi="Arial" w:cs="Arial"/>
                <w:b/>
                <w:bCs/>
                <w:lang w:val="es-ES"/>
              </w:rPr>
            </w:pPr>
            <w:r w:rsidRPr="0035308F">
              <w:rPr>
                <w:rFonts w:ascii="Arial" w:hAnsi="Arial" w:cs="Arial"/>
                <w:b/>
                <w:bCs/>
                <w:lang w:val="es-ES"/>
              </w:rPr>
              <w:lastRenderedPageBreak/>
              <w:t>Escenario 7:</w:t>
            </w:r>
          </w:p>
        </w:tc>
        <w:tc>
          <w:tcPr>
            <w:tcW w:w="7276" w:type="dxa"/>
            <w:gridSpan w:val="2"/>
            <w:tcBorders>
              <w:top w:val="single" w:sz="8" w:space="0" w:color="000001"/>
              <w:left w:val="single" w:sz="8" w:space="0" w:color="000001"/>
              <w:bottom w:val="single" w:sz="8" w:space="0" w:color="000001"/>
              <w:right w:val="single" w:sz="8" w:space="0" w:color="000001"/>
            </w:tcBorders>
            <w:shd w:val="clear" w:color="auto" w:fill="auto"/>
          </w:tcPr>
          <w:p w14:paraId="427B5E05" w14:textId="77777777" w:rsidR="005B4F86" w:rsidRPr="0035308F" w:rsidRDefault="005B4F86" w:rsidP="00493F93">
            <w:pPr>
              <w:suppressAutoHyphens w:val="0"/>
              <w:spacing w:after="0" w:line="240" w:lineRule="auto"/>
              <w:rPr>
                <w:rFonts w:ascii="Arial" w:eastAsia="Times New Roman" w:hAnsi="Arial" w:cs="Arial"/>
                <w:color w:val="000000" w:themeColor="text1"/>
                <w:lang w:eastAsia="es-ES"/>
              </w:rPr>
            </w:pPr>
            <w:r w:rsidRPr="0035308F">
              <w:rPr>
                <w:rFonts w:ascii="Arial" w:eastAsia="Times New Roman" w:hAnsi="Arial" w:cs="Arial"/>
                <w:color w:val="000000" w:themeColor="text1"/>
                <w:lang w:eastAsia="es-ES"/>
              </w:rPr>
              <w:t xml:space="preserve">Al seleccionar la opción: </w:t>
            </w:r>
            <w:r w:rsidRPr="0035308F">
              <w:rPr>
                <w:rFonts w:ascii="Arial" w:eastAsia="Times New Roman" w:hAnsi="Arial" w:cs="Arial"/>
                <w:b/>
                <w:bCs/>
                <w:color w:val="000000" w:themeColor="text1"/>
                <w:lang w:eastAsia="es-ES"/>
              </w:rPr>
              <w:t xml:space="preserve">Destacados </w:t>
            </w:r>
            <w:r w:rsidRPr="0035308F">
              <w:rPr>
                <w:rFonts w:ascii="Arial" w:eastAsia="Times New Roman" w:hAnsi="Arial" w:cs="Arial"/>
                <w:color w:val="000000" w:themeColor="text1"/>
                <w:lang w:eastAsia="es-ES"/>
              </w:rPr>
              <w:t>nos debe filtrar en la pantalla todos los cursos que se tengan seleccionado como destacados</w:t>
            </w:r>
          </w:p>
          <w:p w14:paraId="5F1D6A09" w14:textId="77777777" w:rsidR="005B4F86" w:rsidRPr="0035308F" w:rsidRDefault="005B4F86" w:rsidP="00493F93">
            <w:pPr>
              <w:suppressAutoHyphens w:val="0"/>
              <w:spacing w:after="0" w:line="240" w:lineRule="auto"/>
              <w:rPr>
                <w:rFonts w:ascii="Arial" w:eastAsia="Times New Roman" w:hAnsi="Arial" w:cs="Arial"/>
                <w:color w:val="000000" w:themeColor="text1"/>
                <w:lang w:eastAsia="es-ES"/>
              </w:rPr>
            </w:pPr>
          </w:p>
          <w:p w14:paraId="5B0A6595" w14:textId="0F671816" w:rsidR="005B4F86" w:rsidRPr="0035308F" w:rsidRDefault="005B4F86" w:rsidP="00493F93">
            <w:pPr>
              <w:suppressAutoHyphens w:val="0"/>
              <w:spacing w:after="0" w:line="240" w:lineRule="auto"/>
              <w:rPr>
                <w:rFonts w:ascii="Arial" w:eastAsia="Times New Roman" w:hAnsi="Arial" w:cs="Arial"/>
                <w:b/>
                <w:bCs/>
                <w:color w:val="000000" w:themeColor="text1"/>
                <w:lang w:eastAsia="es-ES"/>
              </w:rPr>
            </w:pPr>
            <w:r w:rsidRPr="0035308F">
              <w:rPr>
                <w:rFonts w:ascii="Arial" w:eastAsia="Times New Roman" w:hAnsi="Arial" w:cs="Arial"/>
                <w:b/>
                <w:bCs/>
                <w:color w:val="FF0000"/>
                <w:lang w:eastAsia="es-ES"/>
              </w:rPr>
              <w:t>Nota: Los cursos destacados, se distinguen porque en la descripción tienen un símbolo de estrella</w:t>
            </w:r>
            <w:r w:rsidRPr="0035308F">
              <w:rPr>
                <w:rFonts w:ascii="Arial" w:eastAsia="Times New Roman" w:hAnsi="Arial" w:cs="Arial"/>
                <w:b/>
                <w:bCs/>
                <w:color w:val="000000" w:themeColor="text1"/>
                <w:lang w:eastAsia="es-ES"/>
              </w:rPr>
              <w:t xml:space="preserve"> </w:t>
            </w:r>
          </w:p>
          <w:p w14:paraId="3316B99F" w14:textId="0113C569" w:rsidR="005B4F86" w:rsidRPr="0035308F" w:rsidRDefault="005B4F86" w:rsidP="00493F93">
            <w:pPr>
              <w:suppressAutoHyphens w:val="0"/>
              <w:spacing w:after="0" w:line="240" w:lineRule="auto"/>
              <w:rPr>
                <w:rFonts w:ascii="Arial" w:eastAsia="Times New Roman" w:hAnsi="Arial" w:cs="Arial"/>
                <w:color w:val="000000" w:themeColor="text1"/>
                <w:lang w:eastAsia="es-ES"/>
              </w:rPr>
            </w:pPr>
          </w:p>
          <w:p w14:paraId="6E88F035" w14:textId="4D2F4ACB" w:rsidR="005B4F86" w:rsidRPr="0035308F" w:rsidRDefault="005B4F86" w:rsidP="00493F93">
            <w:pPr>
              <w:suppressAutoHyphens w:val="0"/>
              <w:spacing w:after="0" w:line="240" w:lineRule="auto"/>
              <w:rPr>
                <w:rFonts w:ascii="Arial" w:eastAsia="Times New Roman" w:hAnsi="Arial" w:cs="Arial"/>
                <w:b/>
                <w:bCs/>
                <w:color w:val="FF0000"/>
                <w:lang w:eastAsia="es-ES"/>
              </w:rPr>
            </w:pPr>
            <w:r w:rsidRPr="0035308F">
              <w:rPr>
                <w:rFonts w:ascii="Arial" w:eastAsia="Times New Roman" w:hAnsi="Arial" w:cs="Arial"/>
                <w:b/>
                <w:bCs/>
                <w:color w:val="FF0000"/>
                <w:lang w:eastAsia="es-ES"/>
              </w:rPr>
              <w:t>Ejemplo</w:t>
            </w:r>
          </w:p>
          <w:p w14:paraId="1239E2CF" w14:textId="18CF7F7C" w:rsidR="005B4F86" w:rsidRPr="0035308F" w:rsidRDefault="005B4F86" w:rsidP="00493F93">
            <w:pPr>
              <w:suppressAutoHyphens w:val="0"/>
              <w:spacing w:after="0" w:line="240" w:lineRule="auto"/>
              <w:rPr>
                <w:rFonts w:ascii="Arial" w:eastAsia="Times New Roman" w:hAnsi="Arial" w:cs="Arial"/>
                <w:color w:val="000000" w:themeColor="text1"/>
                <w:lang w:eastAsia="es-ES"/>
              </w:rPr>
            </w:pPr>
            <w:r w:rsidRPr="0035308F">
              <w:rPr>
                <w:rFonts w:ascii="Arial" w:hAnsi="Arial" w:cs="Arial"/>
                <w:noProof/>
              </w:rPr>
              <w:drawing>
                <wp:inline distT="0" distB="0" distL="0" distR="0" wp14:anchorId="18150AB7" wp14:editId="7A48DFD9">
                  <wp:extent cx="3562350" cy="2667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350" cy="2667000"/>
                          </a:xfrm>
                          <a:prstGeom prst="rect">
                            <a:avLst/>
                          </a:prstGeom>
                        </pic:spPr>
                      </pic:pic>
                    </a:graphicData>
                  </a:graphic>
                </wp:inline>
              </w:drawing>
            </w:r>
          </w:p>
        </w:tc>
      </w:tr>
      <w:tr w:rsidR="005B4F86" w14:paraId="43E82F1B" w14:textId="77777777" w:rsidTr="0035308F">
        <w:trPr>
          <w:cantSplit/>
          <w:trHeight w:val="343"/>
        </w:trPr>
        <w:tc>
          <w:tcPr>
            <w:tcW w:w="1769" w:type="dxa"/>
            <w:gridSpan w:val="2"/>
            <w:tcBorders>
              <w:top w:val="single" w:sz="8" w:space="0" w:color="000001"/>
              <w:left w:val="single" w:sz="8" w:space="0" w:color="000001"/>
              <w:bottom w:val="single" w:sz="8" w:space="0" w:color="000001"/>
              <w:right w:val="single" w:sz="8" w:space="0" w:color="000001"/>
            </w:tcBorders>
            <w:shd w:val="clear" w:color="auto" w:fill="auto"/>
          </w:tcPr>
          <w:p w14:paraId="0A7E980F" w14:textId="5FE62033" w:rsidR="005B4F86" w:rsidRPr="0035308F" w:rsidRDefault="005B4F86">
            <w:pPr>
              <w:rPr>
                <w:rFonts w:ascii="Arial" w:hAnsi="Arial" w:cs="Arial"/>
                <w:b/>
                <w:bCs/>
                <w:lang w:val="es-ES"/>
              </w:rPr>
            </w:pPr>
            <w:r w:rsidRPr="0035308F">
              <w:rPr>
                <w:rFonts w:ascii="Arial" w:hAnsi="Arial" w:cs="Arial"/>
                <w:b/>
                <w:bCs/>
                <w:lang w:val="es-ES"/>
              </w:rPr>
              <w:t>Escenario 8:</w:t>
            </w:r>
          </w:p>
        </w:tc>
        <w:tc>
          <w:tcPr>
            <w:tcW w:w="7276" w:type="dxa"/>
            <w:gridSpan w:val="2"/>
            <w:tcBorders>
              <w:top w:val="single" w:sz="8" w:space="0" w:color="000001"/>
              <w:left w:val="single" w:sz="8" w:space="0" w:color="000001"/>
              <w:bottom w:val="single" w:sz="8" w:space="0" w:color="000001"/>
              <w:right w:val="single" w:sz="8" w:space="0" w:color="000001"/>
            </w:tcBorders>
            <w:shd w:val="clear" w:color="auto" w:fill="auto"/>
          </w:tcPr>
          <w:p w14:paraId="0F6C840E" w14:textId="77777777" w:rsidR="00E9509F" w:rsidRPr="0035308F" w:rsidRDefault="00E9509F" w:rsidP="00493F93">
            <w:pPr>
              <w:suppressAutoHyphens w:val="0"/>
              <w:spacing w:after="0" w:line="240" w:lineRule="auto"/>
              <w:rPr>
                <w:rFonts w:ascii="Arial" w:eastAsia="Times New Roman" w:hAnsi="Arial" w:cs="Arial"/>
                <w:color w:val="000000" w:themeColor="text1"/>
                <w:lang w:eastAsia="es-ES"/>
              </w:rPr>
            </w:pPr>
          </w:p>
          <w:p w14:paraId="3CD8986D" w14:textId="732538E1" w:rsidR="005B4F86" w:rsidRPr="0035308F" w:rsidRDefault="005B4F86" w:rsidP="00493F93">
            <w:pPr>
              <w:suppressAutoHyphens w:val="0"/>
              <w:spacing w:after="0" w:line="240" w:lineRule="auto"/>
              <w:rPr>
                <w:rFonts w:ascii="Arial" w:eastAsia="Times New Roman" w:hAnsi="Arial" w:cs="Arial"/>
                <w:color w:val="000000" w:themeColor="text1"/>
                <w:lang w:eastAsia="es-ES"/>
              </w:rPr>
            </w:pPr>
            <w:r w:rsidRPr="0035308F">
              <w:rPr>
                <w:rFonts w:ascii="Arial" w:eastAsia="Times New Roman" w:hAnsi="Arial" w:cs="Arial"/>
                <w:color w:val="000000" w:themeColor="text1"/>
                <w:lang w:eastAsia="es-ES"/>
              </w:rPr>
              <w:t xml:space="preserve">Al seleccionar la opción: </w:t>
            </w:r>
            <w:r w:rsidRPr="0035308F">
              <w:rPr>
                <w:rFonts w:ascii="Arial" w:eastAsia="Times New Roman" w:hAnsi="Arial" w:cs="Arial"/>
                <w:b/>
                <w:bCs/>
                <w:color w:val="000000" w:themeColor="text1"/>
                <w:lang w:eastAsia="es-ES"/>
              </w:rPr>
              <w:t xml:space="preserve">Eliminados de la vista </w:t>
            </w:r>
            <w:r w:rsidR="003A78DE" w:rsidRPr="0035308F">
              <w:rPr>
                <w:rFonts w:ascii="Arial" w:eastAsia="Times New Roman" w:hAnsi="Arial" w:cs="Arial"/>
                <w:color w:val="000000" w:themeColor="text1"/>
                <w:lang w:eastAsia="es-ES"/>
              </w:rPr>
              <w:t>nos debe permitir ver los cursos que fueron retirados de la vista, tener en cuenta que los cursos eliminados de la vista del usuario no deben verse en ninguna otra opción.</w:t>
            </w:r>
            <w:r w:rsidR="00A2470B">
              <w:rPr>
                <w:rFonts w:ascii="Arial" w:eastAsia="Times New Roman" w:hAnsi="Arial" w:cs="Arial"/>
                <w:color w:val="000000" w:themeColor="text1"/>
                <w:lang w:eastAsia="es-ES"/>
              </w:rPr>
              <w:br/>
            </w:r>
            <w:r w:rsidR="00A2470B">
              <w:rPr>
                <w:rFonts w:ascii="Arial" w:eastAsia="Times New Roman" w:hAnsi="Arial" w:cs="Arial"/>
                <w:color w:val="000000" w:themeColor="text1"/>
                <w:lang w:eastAsia="es-ES"/>
              </w:rPr>
              <w:br/>
            </w:r>
            <w:r w:rsidR="00A2470B" w:rsidRPr="00A2470B">
              <w:rPr>
                <w:rFonts w:ascii="Arial" w:eastAsia="Times New Roman" w:hAnsi="Arial" w:cs="Arial"/>
                <w:b/>
                <w:bCs/>
                <w:color w:val="FF0000"/>
                <w:lang w:eastAsia="es-ES"/>
              </w:rPr>
              <w:t>NOTA: Cuando un curso se marca como “Quitar de la vista” o “Destacado” de forma automática se actualiza la vista de la pagina y ya el curso no debe verse según corresponda la marcación</w:t>
            </w:r>
          </w:p>
          <w:p w14:paraId="359C2FF2" w14:textId="64C6E1FD" w:rsidR="00E9509F" w:rsidRPr="0035308F" w:rsidRDefault="00E9509F" w:rsidP="00493F93">
            <w:pPr>
              <w:suppressAutoHyphens w:val="0"/>
              <w:spacing w:after="0" w:line="240" w:lineRule="auto"/>
              <w:rPr>
                <w:rFonts w:ascii="Arial" w:eastAsia="Times New Roman" w:hAnsi="Arial" w:cs="Arial"/>
                <w:color w:val="000000" w:themeColor="text1"/>
                <w:lang w:eastAsia="es-ES"/>
              </w:rPr>
            </w:pPr>
          </w:p>
        </w:tc>
      </w:tr>
      <w:tr w:rsidR="003A78DE" w14:paraId="3692F101" w14:textId="77777777" w:rsidTr="0035308F">
        <w:trPr>
          <w:cantSplit/>
          <w:trHeight w:val="343"/>
        </w:trPr>
        <w:tc>
          <w:tcPr>
            <w:tcW w:w="1769" w:type="dxa"/>
            <w:gridSpan w:val="2"/>
            <w:tcBorders>
              <w:top w:val="single" w:sz="8" w:space="0" w:color="000001"/>
              <w:left w:val="single" w:sz="8" w:space="0" w:color="000001"/>
              <w:bottom w:val="single" w:sz="8" w:space="0" w:color="000001"/>
              <w:right w:val="single" w:sz="8" w:space="0" w:color="000001"/>
            </w:tcBorders>
            <w:shd w:val="clear" w:color="auto" w:fill="auto"/>
          </w:tcPr>
          <w:p w14:paraId="0C16F334" w14:textId="03BE7C73" w:rsidR="003A78DE" w:rsidRPr="0035308F" w:rsidRDefault="003A78DE">
            <w:pPr>
              <w:rPr>
                <w:rFonts w:ascii="Arial" w:hAnsi="Arial" w:cs="Arial"/>
                <w:b/>
                <w:bCs/>
                <w:lang w:val="es-ES"/>
              </w:rPr>
            </w:pPr>
            <w:r w:rsidRPr="0035308F">
              <w:rPr>
                <w:rFonts w:ascii="Arial" w:hAnsi="Arial" w:cs="Arial"/>
                <w:b/>
                <w:bCs/>
                <w:lang w:val="es-ES"/>
              </w:rPr>
              <w:t xml:space="preserve">Escenario 9: </w:t>
            </w:r>
          </w:p>
        </w:tc>
        <w:tc>
          <w:tcPr>
            <w:tcW w:w="7276" w:type="dxa"/>
            <w:gridSpan w:val="2"/>
            <w:tcBorders>
              <w:top w:val="single" w:sz="8" w:space="0" w:color="000001"/>
              <w:left w:val="single" w:sz="8" w:space="0" w:color="000001"/>
              <w:bottom w:val="single" w:sz="8" w:space="0" w:color="000001"/>
              <w:right w:val="single" w:sz="8" w:space="0" w:color="000001"/>
            </w:tcBorders>
            <w:shd w:val="clear" w:color="auto" w:fill="auto"/>
          </w:tcPr>
          <w:p w14:paraId="7A91EC09" w14:textId="4B191F70" w:rsidR="003A78DE" w:rsidRPr="0035308F" w:rsidRDefault="003A78DE" w:rsidP="00493F93">
            <w:pPr>
              <w:suppressAutoHyphens w:val="0"/>
              <w:spacing w:after="0" w:line="240" w:lineRule="auto"/>
              <w:rPr>
                <w:rFonts w:ascii="Arial" w:eastAsia="Times New Roman" w:hAnsi="Arial" w:cs="Arial"/>
                <w:color w:val="000000" w:themeColor="text1"/>
                <w:lang w:eastAsia="es-ES"/>
              </w:rPr>
            </w:pPr>
          </w:p>
          <w:p w14:paraId="1DD7E36E" w14:textId="499E9EC1" w:rsidR="003A78DE" w:rsidRPr="0035308F" w:rsidRDefault="003A78DE" w:rsidP="00493F93">
            <w:pPr>
              <w:suppressAutoHyphens w:val="0"/>
              <w:spacing w:after="0" w:line="240" w:lineRule="auto"/>
              <w:rPr>
                <w:rFonts w:ascii="Arial" w:eastAsia="Times New Roman" w:hAnsi="Arial" w:cs="Arial"/>
                <w:color w:val="000000" w:themeColor="text1"/>
                <w:lang w:eastAsia="es-ES"/>
              </w:rPr>
            </w:pPr>
            <w:r w:rsidRPr="0035308F">
              <w:rPr>
                <w:rFonts w:ascii="Arial" w:eastAsia="Times New Roman" w:hAnsi="Arial" w:cs="Arial"/>
                <w:b/>
                <w:bCs/>
                <w:color w:val="000000" w:themeColor="text1"/>
                <w:lang w:eastAsia="es-ES"/>
              </w:rPr>
              <w:t>Matricularse en nuevo curso</w:t>
            </w:r>
            <w:r w:rsidRPr="0035308F">
              <w:rPr>
                <w:rFonts w:ascii="Arial" w:eastAsia="Times New Roman" w:hAnsi="Arial" w:cs="Arial"/>
                <w:color w:val="000000" w:themeColor="text1"/>
                <w:lang w:eastAsia="es-ES"/>
              </w:rPr>
              <w:t>:</w:t>
            </w:r>
          </w:p>
          <w:p w14:paraId="653D2F66" w14:textId="508926D3" w:rsidR="003A78DE" w:rsidRPr="0035308F" w:rsidRDefault="003A78DE" w:rsidP="00493F93">
            <w:pPr>
              <w:suppressAutoHyphens w:val="0"/>
              <w:spacing w:after="0" w:line="240" w:lineRule="auto"/>
              <w:rPr>
                <w:rFonts w:ascii="Arial" w:eastAsia="Times New Roman" w:hAnsi="Arial" w:cs="Arial"/>
                <w:color w:val="000000" w:themeColor="text1"/>
                <w:lang w:eastAsia="es-ES"/>
              </w:rPr>
            </w:pPr>
          </w:p>
          <w:p w14:paraId="38A33F4D" w14:textId="7C92FA82" w:rsidR="00E82508" w:rsidRPr="0035308F" w:rsidRDefault="00E82508" w:rsidP="00493F93">
            <w:pPr>
              <w:suppressAutoHyphens w:val="0"/>
              <w:spacing w:after="0" w:line="240" w:lineRule="auto"/>
              <w:rPr>
                <w:rFonts w:ascii="Arial" w:eastAsia="Times New Roman" w:hAnsi="Arial" w:cs="Arial"/>
                <w:color w:val="000000" w:themeColor="text1"/>
                <w:lang w:eastAsia="es-ES"/>
              </w:rPr>
            </w:pPr>
            <w:r w:rsidRPr="0035308F">
              <w:rPr>
                <w:rFonts w:ascii="Arial" w:eastAsia="Times New Roman" w:hAnsi="Arial" w:cs="Arial"/>
                <w:color w:val="000000" w:themeColor="text1"/>
                <w:lang w:eastAsia="es-ES"/>
              </w:rPr>
              <w:t>Al hacer clic sobre un curso</w:t>
            </w:r>
            <w:r w:rsidR="00E9509F" w:rsidRPr="0035308F">
              <w:rPr>
                <w:rFonts w:ascii="Arial" w:eastAsia="Times New Roman" w:hAnsi="Arial" w:cs="Arial"/>
                <w:color w:val="000000" w:themeColor="text1"/>
                <w:lang w:eastAsia="es-ES"/>
              </w:rPr>
              <w:t>, nos debe enviar a una pestaña/pantalla donde visualizamos el contenido del curso.</w:t>
            </w:r>
          </w:p>
          <w:p w14:paraId="2DA14736" w14:textId="1F35B15F" w:rsidR="00E9509F" w:rsidRPr="0035308F" w:rsidRDefault="00E9509F" w:rsidP="00493F93">
            <w:pPr>
              <w:suppressAutoHyphens w:val="0"/>
              <w:spacing w:after="0" w:line="240" w:lineRule="auto"/>
              <w:rPr>
                <w:rFonts w:ascii="Arial" w:eastAsia="Times New Roman" w:hAnsi="Arial" w:cs="Arial"/>
                <w:color w:val="000000" w:themeColor="text1"/>
                <w:lang w:eastAsia="es-ES"/>
              </w:rPr>
            </w:pPr>
          </w:p>
          <w:p w14:paraId="743271EB" w14:textId="21A4892D" w:rsidR="00E9509F" w:rsidRPr="0035308F" w:rsidRDefault="00E9509F" w:rsidP="00493F93">
            <w:pPr>
              <w:suppressAutoHyphens w:val="0"/>
              <w:spacing w:after="0" w:line="240" w:lineRule="auto"/>
              <w:rPr>
                <w:rFonts w:ascii="Arial" w:eastAsia="Times New Roman" w:hAnsi="Arial" w:cs="Arial"/>
                <w:color w:val="000000" w:themeColor="text1"/>
                <w:lang w:eastAsia="es-ES"/>
              </w:rPr>
            </w:pPr>
            <w:r w:rsidRPr="0035308F">
              <w:rPr>
                <w:rFonts w:ascii="Arial" w:eastAsia="Times New Roman" w:hAnsi="Arial" w:cs="Arial"/>
                <w:color w:val="000000" w:themeColor="text1"/>
                <w:lang w:eastAsia="es-ES"/>
              </w:rPr>
              <w:t>Nos debe permitir visualizar la información del curso Descripción del curso y el contenido temático del mismo.</w:t>
            </w:r>
          </w:p>
          <w:p w14:paraId="5C023A6C" w14:textId="77777777" w:rsidR="003A78DE" w:rsidRPr="0035308F" w:rsidRDefault="003A78DE" w:rsidP="00493F93">
            <w:pPr>
              <w:suppressAutoHyphens w:val="0"/>
              <w:spacing w:after="0" w:line="240" w:lineRule="auto"/>
              <w:rPr>
                <w:rFonts w:ascii="Arial" w:eastAsia="Times New Roman" w:hAnsi="Arial" w:cs="Arial"/>
                <w:color w:val="000000" w:themeColor="text1"/>
                <w:lang w:eastAsia="es-ES"/>
              </w:rPr>
            </w:pPr>
          </w:p>
          <w:p w14:paraId="677CB75A" w14:textId="3DB8EE12" w:rsidR="003A78DE" w:rsidRPr="0035308F" w:rsidRDefault="003A78DE" w:rsidP="00493F93">
            <w:pPr>
              <w:suppressAutoHyphens w:val="0"/>
              <w:spacing w:after="0" w:line="240" w:lineRule="auto"/>
              <w:rPr>
                <w:rFonts w:ascii="Arial" w:eastAsia="Times New Roman" w:hAnsi="Arial" w:cs="Arial"/>
                <w:color w:val="000000" w:themeColor="text1"/>
                <w:lang w:eastAsia="es-ES"/>
              </w:rPr>
            </w:pPr>
          </w:p>
        </w:tc>
      </w:tr>
      <w:tr w:rsidR="00E9509F" w14:paraId="394CEB89" w14:textId="77777777" w:rsidTr="0035308F">
        <w:trPr>
          <w:cantSplit/>
          <w:trHeight w:val="343"/>
        </w:trPr>
        <w:tc>
          <w:tcPr>
            <w:tcW w:w="1769" w:type="dxa"/>
            <w:gridSpan w:val="2"/>
            <w:tcBorders>
              <w:top w:val="single" w:sz="8" w:space="0" w:color="000001"/>
              <w:left w:val="single" w:sz="8" w:space="0" w:color="000001"/>
              <w:bottom w:val="single" w:sz="8" w:space="0" w:color="000001"/>
              <w:right w:val="single" w:sz="8" w:space="0" w:color="000001"/>
            </w:tcBorders>
            <w:shd w:val="clear" w:color="auto" w:fill="auto"/>
          </w:tcPr>
          <w:p w14:paraId="517DAD71" w14:textId="0D9B8752" w:rsidR="00E9509F" w:rsidRPr="0035308F" w:rsidRDefault="00E9509F">
            <w:pPr>
              <w:rPr>
                <w:rFonts w:ascii="Arial" w:hAnsi="Arial" w:cs="Arial"/>
                <w:b/>
                <w:bCs/>
                <w:lang w:val="es-ES"/>
              </w:rPr>
            </w:pPr>
            <w:r w:rsidRPr="0035308F">
              <w:rPr>
                <w:rFonts w:ascii="Arial" w:hAnsi="Arial" w:cs="Arial"/>
                <w:b/>
                <w:bCs/>
                <w:lang w:val="es-ES"/>
              </w:rPr>
              <w:lastRenderedPageBreak/>
              <w:t xml:space="preserve">Escenario 10: </w:t>
            </w:r>
          </w:p>
        </w:tc>
        <w:tc>
          <w:tcPr>
            <w:tcW w:w="7276" w:type="dxa"/>
            <w:gridSpan w:val="2"/>
            <w:tcBorders>
              <w:top w:val="single" w:sz="8" w:space="0" w:color="000001"/>
              <w:left w:val="single" w:sz="8" w:space="0" w:color="000001"/>
              <w:bottom w:val="single" w:sz="8" w:space="0" w:color="000001"/>
              <w:right w:val="single" w:sz="8" w:space="0" w:color="000001"/>
            </w:tcBorders>
            <w:shd w:val="clear" w:color="auto" w:fill="auto"/>
          </w:tcPr>
          <w:p w14:paraId="32AA9B63" w14:textId="77777777" w:rsidR="00E9509F" w:rsidRPr="0035308F" w:rsidRDefault="00E9509F" w:rsidP="00E9509F">
            <w:pPr>
              <w:suppressAutoHyphens w:val="0"/>
              <w:spacing w:after="0" w:line="240" w:lineRule="auto"/>
              <w:rPr>
                <w:rFonts w:ascii="Arial" w:eastAsia="Times New Roman" w:hAnsi="Arial" w:cs="Arial"/>
                <w:color w:val="000000" w:themeColor="text1"/>
                <w:lang w:eastAsia="es-ES"/>
              </w:rPr>
            </w:pPr>
            <w:r w:rsidRPr="0035308F">
              <w:rPr>
                <w:rFonts w:ascii="Arial" w:eastAsia="Times New Roman" w:hAnsi="Arial" w:cs="Arial"/>
                <w:b/>
                <w:bCs/>
                <w:color w:val="000000" w:themeColor="text1"/>
                <w:lang w:eastAsia="es-ES"/>
              </w:rPr>
              <w:t>Matricularse en nuevo curso</w:t>
            </w:r>
            <w:r w:rsidRPr="0035308F">
              <w:rPr>
                <w:rFonts w:ascii="Arial" w:eastAsia="Times New Roman" w:hAnsi="Arial" w:cs="Arial"/>
                <w:color w:val="000000" w:themeColor="text1"/>
                <w:lang w:eastAsia="es-ES"/>
              </w:rPr>
              <w:t>:</w:t>
            </w:r>
          </w:p>
          <w:p w14:paraId="6EDC75EE" w14:textId="77777777" w:rsidR="00E9509F" w:rsidRPr="0035308F" w:rsidRDefault="00E9509F" w:rsidP="00493F93">
            <w:pPr>
              <w:suppressAutoHyphens w:val="0"/>
              <w:spacing w:after="0" w:line="240" w:lineRule="auto"/>
              <w:rPr>
                <w:rFonts w:ascii="Arial" w:eastAsia="Times New Roman" w:hAnsi="Arial" w:cs="Arial"/>
                <w:color w:val="000000" w:themeColor="text1"/>
                <w:lang w:eastAsia="es-ES"/>
              </w:rPr>
            </w:pPr>
          </w:p>
          <w:p w14:paraId="09C1056A" w14:textId="28A5EF5A" w:rsidR="00E9509F" w:rsidRPr="0035308F" w:rsidRDefault="00E9509F" w:rsidP="00493F93">
            <w:pPr>
              <w:suppressAutoHyphens w:val="0"/>
              <w:spacing w:after="0" w:line="240" w:lineRule="auto"/>
              <w:rPr>
                <w:rFonts w:ascii="Arial" w:eastAsia="Times New Roman" w:hAnsi="Arial" w:cs="Arial"/>
                <w:color w:val="000000" w:themeColor="text1"/>
                <w:lang w:eastAsia="es-ES"/>
              </w:rPr>
            </w:pPr>
            <w:r w:rsidRPr="0035308F">
              <w:rPr>
                <w:rFonts w:ascii="Arial" w:eastAsia="Times New Roman" w:hAnsi="Arial" w:cs="Arial"/>
                <w:color w:val="000000" w:themeColor="text1"/>
                <w:lang w:eastAsia="es-ES"/>
              </w:rPr>
              <w:t>Nos debe permitir visualizar el porcentaje de avance del curso, si el curso ya fue terminado debe mostrarnos el porcentaje al 100%</w:t>
            </w:r>
          </w:p>
          <w:p w14:paraId="162D2C04" w14:textId="77777777" w:rsidR="00E9509F" w:rsidRPr="0035308F" w:rsidRDefault="00E9509F" w:rsidP="00493F93">
            <w:pPr>
              <w:suppressAutoHyphens w:val="0"/>
              <w:spacing w:after="0" w:line="240" w:lineRule="auto"/>
              <w:rPr>
                <w:rFonts w:ascii="Arial" w:eastAsia="Times New Roman" w:hAnsi="Arial" w:cs="Arial"/>
                <w:color w:val="000000" w:themeColor="text1"/>
                <w:lang w:eastAsia="es-ES"/>
              </w:rPr>
            </w:pPr>
          </w:p>
          <w:p w14:paraId="16BF9AA3" w14:textId="77777777" w:rsidR="00E9509F" w:rsidRPr="0035308F" w:rsidRDefault="00E9509F" w:rsidP="00493F93">
            <w:pPr>
              <w:suppressAutoHyphens w:val="0"/>
              <w:spacing w:after="0" w:line="240" w:lineRule="auto"/>
              <w:rPr>
                <w:rFonts w:ascii="Arial" w:eastAsia="Times New Roman" w:hAnsi="Arial" w:cs="Arial"/>
                <w:color w:val="000000" w:themeColor="text1"/>
                <w:lang w:eastAsia="es-ES"/>
              </w:rPr>
            </w:pPr>
            <w:r w:rsidRPr="0035308F">
              <w:rPr>
                <w:rFonts w:ascii="Arial" w:hAnsi="Arial" w:cs="Arial"/>
                <w:noProof/>
              </w:rPr>
              <w:drawing>
                <wp:inline distT="0" distB="0" distL="0" distR="0" wp14:anchorId="52C07474" wp14:editId="4F79DCC3">
                  <wp:extent cx="2781527" cy="21240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4685" cy="2126487"/>
                          </a:xfrm>
                          <a:prstGeom prst="rect">
                            <a:avLst/>
                          </a:prstGeom>
                        </pic:spPr>
                      </pic:pic>
                    </a:graphicData>
                  </a:graphic>
                </wp:inline>
              </w:drawing>
            </w:r>
          </w:p>
          <w:p w14:paraId="701E57FD" w14:textId="77777777" w:rsidR="00E9509F" w:rsidRDefault="00E9509F" w:rsidP="00493F93">
            <w:pPr>
              <w:suppressAutoHyphens w:val="0"/>
              <w:spacing w:after="0" w:line="240" w:lineRule="auto"/>
              <w:rPr>
                <w:rFonts w:ascii="Arial" w:eastAsia="Times New Roman" w:hAnsi="Arial" w:cs="Arial"/>
                <w:color w:val="000000" w:themeColor="text1"/>
                <w:lang w:eastAsia="es-ES"/>
              </w:rPr>
            </w:pPr>
            <w:r w:rsidRPr="0035308F">
              <w:rPr>
                <w:rFonts w:ascii="Arial" w:hAnsi="Arial" w:cs="Arial"/>
                <w:noProof/>
              </w:rPr>
              <w:drawing>
                <wp:inline distT="0" distB="0" distL="0" distR="0" wp14:anchorId="6D57634E" wp14:editId="092F4111">
                  <wp:extent cx="2756284" cy="207645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8813" cy="2085889"/>
                          </a:xfrm>
                          <a:prstGeom prst="rect">
                            <a:avLst/>
                          </a:prstGeom>
                        </pic:spPr>
                      </pic:pic>
                    </a:graphicData>
                  </a:graphic>
                </wp:inline>
              </w:drawing>
            </w:r>
          </w:p>
          <w:p w14:paraId="5D73A9FB" w14:textId="7D552C6D" w:rsidR="00592EAC" w:rsidRPr="0035308F" w:rsidRDefault="00592EAC" w:rsidP="00493F93">
            <w:pPr>
              <w:suppressAutoHyphens w:val="0"/>
              <w:spacing w:after="0" w:line="240" w:lineRule="auto"/>
              <w:rPr>
                <w:rFonts w:ascii="Arial" w:eastAsia="Times New Roman" w:hAnsi="Arial" w:cs="Arial"/>
                <w:color w:val="000000" w:themeColor="text1"/>
                <w:lang w:eastAsia="es-ES"/>
              </w:rPr>
            </w:pPr>
          </w:p>
        </w:tc>
      </w:tr>
    </w:tbl>
    <w:p w14:paraId="19F97A9E" w14:textId="29F9FA3F" w:rsidR="002624C8" w:rsidRDefault="002624C8">
      <w:pPr>
        <w:rPr>
          <w:rFonts w:ascii="Arial" w:hAnsi="Arial" w:cs="Arial"/>
          <w:sz w:val="18"/>
          <w:szCs w:val="18"/>
        </w:rPr>
      </w:pPr>
    </w:p>
    <w:p w14:paraId="7D976B77" w14:textId="77777777" w:rsidR="002E3E08" w:rsidRDefault="002E3E08">
      <w:pPr>
        <w:rPr>
          <w:rFonts w:ascii="Arial" w:hAnsi="Arial" w:cs="Arial"/>
          <w:sz w:val="18"/>
          <w:szCs w:val="18"/>
        </w:rPr>
      </w:pPr>
    </w:p>
    <w:sectPr w:rsidR="002E3E08">
      <w:headerReference w:type="default" r:id="rId11"/>
      <w:pgSz w:w="12240" w:h="15840"/>
      <w:pgMar w:top="1417" w:right="1701" w:bottom="1417" w:left="1701" w:header="708" w:footer="0" w:gutter="0"/>
      <w:cols w:space="720"/>
      <w:formProt w:val="0"/>
      <w:docGrid w:linePitch="360"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DFECF" w14:textId="77777777" w:rsidR="009A170A" w:rsidRDefault="009A170A">
      <w:pPr>
        <w:spacing w:after="0" w:line="240" w:lineRule="auto"/>
      </w:pPr>
      <w:r>
        <w:separator/>
      </w:r>
    </w:p>
  </w:endnote>
  <w:endnote w:type="continuationSeparator" w:id="0">
    <w:p w14:paraId="6A30B7F5" w14:textId="77777777" w:rsidR="009A170A" w:rsidRDefault="009A1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OpenSymbol">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DC8E3" w14:textId="77777777" w:rsidR="009A170A" w:rsidRDefault="009A170A">
      <w:pPr>
        <w:spacing w:after="0" w:line="240" w:lineRule="auto"/>
      </w:pPr>
      <w:r>
        <w:separator/>
      </w:r>
    </w:p>
  </w:footnote>
  <w:footnote w:type="continuationSeparator" w:id="0">
    <w:p w14:paraId="64880980" w14:textId="77777777" w:rsidR="009A170A" w:rsidRDefault="009A1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95" w:type="dxa"/>
      <w:tblInd w:w="-3" w:type="dxa"/>
      <w:tblBorders>
        <w:top w:val="single" w:sz="4" w:space="0" w:color="0F243E"/>
        <w:left w:val="single" w:sz="4" w:space="0" w:color="0F243E"/>
        <w:bottom w:val="single" w:sz="4" w:space="0" w:color="0F243E"/>
        <w:right w:val="single" w:sz="4" w:space="0" w:color="0F243E"/>
        <w:insideH w:val="single" w:sz="4" w:space="0" w:color="0F243E"/>
        <w:insideV w:val="single" w:sz="4" w:space="0" w:color="0F243E"/>
      </w:tblBorders>
      <w:tblCellMar>
        <w:left w:w="103" w:type="dxa"/>
      </w:tblCellMar>
      <w:tblLook w:val="04A0" w:firstRow="1" w:lastRow="0" w:firstColumn="1" w:lastColumn="0" w:noHBand="0" w:noVBand="1"/>
    </w:tblPr>
    <w:tblGrid>
      <w:gridCol w:w="8895"/>
    </w:tblGrid>
    <w:tr w:rsidR="002624C8" w14:paraId="5EC87381" w14:textId="77777777">
      <w:trPr>
        <w:trHeight w:val="429"/>
      </w:trPr>
      <w:tc>
        <w:tcPr>
          <w:tcW w:w="8895" w:type="dxa"/>
          <w:vMerge w:val="restart"/>
          <w:tcBorders>
            <w:top w:val="single" w:sz="4" w:space="0" w:color="0F243E"/>
            <w:left w:val="single" w:sz="4" w:space="0" w:color="0F243E"/>
            <w:bottom w:val="single" w:sz="4" w:space="0" w:color="0F243E"/>
            <w:right w:val="single" w:sz="4" w:space="0" w:color="0F243E"/>
          </w:tcBorders>
          <w:shd w:val="clear" w:color="auto" w:fill="auto"/>
          <w:vAlign w:val="center"/>
        </w:tcPr>
        <w:p w14:paraId="7F2C3A60" w14:textId="77777777" w:rsidR="002624C8" w:rsidRDefault="00E50C4B">
          <w:pPr>
            <w:pStyle w:val="Encabezamiento"/>
            <w:jc w:val="center"/>
            <w:rPr>
              <w:b/>
              <w:bCs/>
              <w:color w:val="002060"/>
              <w:sz w:val="20"/>
              <w:szCs w:val="20"/>
              <w:lang w:val="es-ES" w:eastAsia="es-ES"/>
            </w:rPr>
          </w:pPr>
          <w:r>
            <w:rPr>
              <w:b/>
              <w:bCs/>
              <w:color w:val="002060"/>
              <w:sz w:val="20"/>
              <w:szCs w:val="20"/>
              <w:lang w:val="es-ES" w:eastAsia="es-ES"/>
            </w:rPr>
            <w:t>HISTORIA DE USUARIO</w:t>
          </w:r>
        </w:p>
      </w:tc>
    </w:tr>
    <w:tr w:rsidR="002624C8" w14:paraId="71D34D9D" w14:textId="77777777">
      <w:trPr>
        <w:trHeight w:val="438"/>
      </w:trPr>
      <w:tc>
        <w:tcPr>
          <w:tcW w:w="8895" w:type="dxa"/>
          <w:vMerge/>
          <w:tcBorders>
            <w:top w:val="single" w:sz="4" w:space="0" w:color="0F243E"/>
            <w:left w:val="single" w:sz="4" w:space="0" w:color="0F243E"/>
            <w:bottom w:val="single" w:sz="4" w:space="0" w:color="0F243E"/>
            <w:right w:val="single" w:sz="4" w:space="0" w:color="0F243E"/>
          </w:tcBorders>
          <w:shd w:val="clear" w:color="auto" w:fill="auto"/>
          <w:vAlign w:val="center"/>
        </w:tcPr>
        <w:p w14:paraId="4B03F4CE" w14:textId="77777777" w:rsidR="002624C8" w:rsidRDefault="002624C8">
          <w:pPr>
            <w:pStyle w:val="Encabezamiento"/>
            <w:jc w:val="center"/>
            <w:rPr>
              <w:sz w:val="20"/>
              <w:szCs w:val="20"/>
              <w:lang w:val="es-ES" w:eastAsia="es-ES"/>
            </w:rPr>
          </w:pPr>
        </w:p>
      </w:tc>
    </w:tr>
    <w:tr w:rsidR="002624C8" w14:paraId="30FDE5C2" w14:textId="77777777">
      <w:trPr>
        <w:trHeight w:val="426"/>
      </w:trPr>
      <w:tc>
        <w:tcPr>
          <w:tcW w:w="8895" w:type="dxa"/>
          <w:vMerge/>
          <w:tcBorders>
            <w:top w:val="single" w:sz="4" w:space="0" w:color="0F243E"/>
            <w:left w:val="single" w:sz="4" w:space="0" w:color="0F243E"/>
            <w:bottom w:val="single" w:sz="4" w:space="0" w:color="0F243E"/>
            <w:right w:val="single" w:sz="4" w:space="0" w:color="0F243E"/>
          </w:tcBorders>
          <w:shd w:val="clear" w:color="auto" w:fill="auto"/>
          <w:vAlign w:val="center"/>
        </w:tcPr>
        <w:p w14:paraId="52556483" w14:textId="77777777" w:rsidR="002624C8" w:rsidRDefault="002624C8">
          <w:pPr>
            <w:pStyle w:val="Encabezamiento"/>
            <w:jc w:val="center"/>
            <w:rPr>
              <w:sz w:val="20"/>
              <w:szCs w:val="20"/>
              <w:lang w:val="es-ES" w:eastAsia="es-ES"/>
            </w:rPr>
          </w:pPr>
        </w:p>
      </w:tc>
    </w:tr>
  </w:tbl>
  <w:p w14:paraId="17641A19" w14:textId="77777777" w:rsidR="002624C8" w:rsidRDefault="002624C8">
    <w:pPr>
      <w:pStyle w:val="Encabezamien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03E"/>
    <w:multiLevelType w:val="hybridMultilevel"/>
    <w:tmpl w:val="3E48A690"/>
    <w:lvl w:ilvl="0" w:tplc="6BD2B36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6C3A75"/>
    <w:multiLevelType w:val="hybridMultilevel"/>
    <w:tmpl w:val="ACACD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BE30F3"/>
    <w:multiLevelType w:val="hybridMultilevel"/>
    <w:tmpl w:val="725804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84A1613"/>
    <w:multiLevelType w:val="hybridMultilevel"/>
    <w:tmpl w:val="5CFA4F60"/>
    <w:lvl w:ilvl="0" w:tplc="240A0001">
      <w:start w:val="1"/>
      <w:numFmt w:val="bullet"/>
      <w:lvlText w:val=""/>
      <w:lvlJc w:val="left"/>
      <w:pPr>
        <w:ind w:left="3168" w:hanging="360"/>
      </w:pPr>
      <w:rPr>
        <w:rFonts w:ascii="Symbol" w:hAnsi="Symbol" w:hint="default"/>
      </w:rPr>
    </w:lvl>
    <w:lvl w:ilvl="1" w:tplc="240A0003" w:tentative="1">
      <w:start w:val="1"/>
      <w:numFmt w:val="bullet"/>
      <w:lvlText w:val="o"/>
      <w:lvlJc w:val="left"/>
      <w:pPr>
        <w:ind w:left="3888" w:hanging="360"/>
      </w:pPr>
      <w:rPr>
        <w:rFonts w:ascii="Courier New" w:hAnsi="Courier New" w:cs="Courier New" w:hint="default"/>
      </w:rPr>
    </w:lvl>
    <w:lvl w:ilvl="2" w:tplc="240A0005" w:tentative="1">
      <w:start w:val="1"/>
      <w:numFmt w:val="bullet"/>
      <w:lvlText w:val=""/>
      <w:lvlJc w:val="left"/>
      <w:pPr>
        <w:ind w:left="4608" w:hanging="360"/>
      </w:pPr>
      <w:rPr>
        <w:rFonts w:ascii="Wingdings" w:hAnsi="Wingdings" w:hint="default"/>
      </w:rPr>
    </w:lvl>
    <w:lvl w:ilvl="3" w:tplc="240A0001" w:tentative="1">
      <w:start w:val="1"/>
      <w:numFmt w:val="bullet"/>
      <w:lvlText w:val=""/>
      <w:lvlJc w:val="left"/>
      <w:pPr>
        <w:ind w:left="5328" w:hanging="360"/>
      </w:pPr>
      <w:rPr>
        <w:rFonts w:ascii="Symbol" w:hAnsi="Symbol" w:hint="default"/>
      </w:rPr>
    </w:lvl>
    <w:lvl w:ilvl="4" w:tplc="240A0003" w:tentative="1">
      <w:start w:val="1"/>
      <w:numFmt w:val="bullet"/>
      <w:lvlText w:val="o"/>
      <w:lvlJc w:val="left"/>
      <w:pPr>
        <w:ind w:left="6048" w:hanging="360"/>
      </w:pPr>
      <w:rPr>
        <w:rFonts w:ascii="Courier New" w:hAnsi="Courier New" w:cs="Courier New" w:hint="default"/>
      </w:rPr>
    </w:lvl>
    <w:lvl w:ilvl="5" w:tplc="240A0005" w:tentative="1">
      <w:start w:val="1"/>
      <w:numFmt w:val="bullet"/>
      <w:lvlText w:val=""/>
      <w:lvlJc w:val="left"/>
      <w:pPr>
        <w:ind w:left="6768" w:hanging="360"/>
      </w:pPr>
      <w:rPr>
        <w:rFonts w:ascii="Wingdings" w:hAnsi="Wingdings" w:hint="default"/>
      </w:rPr>
    </w:lvl>
    <w:lvl w:ilvl="6" w:tplc="240A0001" w:tentative="1">
      <w:start w:val="1"/>
      <w:numFmt w:val="bullet"/>
      <w:lvlText w:val=""/>
      <w:lvlJc w:val="left"/>
      <w:pPr>
        <w:ind w:left="7488" w:hanging="360"/>
      </w:pPr>
      <w:rPr>
        <w:rFonts w:ascii="Symbol" w:hAnsi="Symbol" w:hint="default"/>
      </w:rPr>
    </w:lvl>
    <w:lvl w:ilvl="7" w:tplc="240A0003" w:tentative="1">
      <w:start w:val="1"/>
      <w:numFmt w:val="bullet"/>
      <w:lvlText w:val="o"/>
      <w:lvlJc w:val="left"/>
      <w:pPr>
        <w:ind w:left="8208" w:hanging="360"/>
      </w:pPr>
      <w:rPr>
        <w:rFonts w:ascii="Courier New" w:hAnsi="Courier New" w:cs="Courier New" w:hint="default"/>
      </w:rPr>
    </w:lvl>
    <w:lvl w:ilvl="8" w:tplc="240A0005" w:tentative="1">
      <w:start w:val="1"/>
      <w:numFmt w:val="bullet"/>
      <w:lvlText w:val=""/>
      <w:lvlJc w:val="left"/>
      <w:pPr>
        <w:ind w:left="8928" w:hanging="360"/>
      </w:pPr>
      <w:rPr>
        <w:rFonts w:ascii="Wingdings" w:hAnsi="Wingdings" w:hint="default"/>
      </w:rPr>
    </w:lvl>
  </w:abstractNum>
  <w:abstractNum w:abstractNumId="4" w15:restartNumberingAfterBreak="0">
    <w:nsid w:val="18A35A19"/>
    <w:multiLevelType w:val="hybridMultilevel"/>
    <w:tmpl w:val="541E90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1A1471"/>
    <w:multiLevelType w:val="hybridMultilevel"/>
    <w:tmpl w:val="25EA02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89756D"/>
    <w:multiLevelType w:val="hybridMultilevel"/>
    <w:tmpl w:val="5492C4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64349A2"/>
    <w:multiLevelType w:val="hybridMultilevel"/>
    <w:tmpl w:val="430EC71E"/>
    <w:lvl w:ilvl="0" w:tplc="240A0001">
      <w:start w:val="1"/>
      <w:numFmt w:val="bullet"/>
      <w:lvlText w:val=""/>
      <w:lvlJc w:val="left"/>
      <w:pPr>
        <w:ind w:left="3418" w:hanging="360"/>
      </w:pPr>
      <w:rPr>
        <w:rFonts w:ascii="Symbol" w:hAnsi="Symbol" w:hint="default"/>
      </w:rPr>
    </w:lvl>
    <w:lvl w:ilvl="1" w:tplc="240A0003" w:tentative="1">
      <w:start w:val="1"/>
      <w:numFmt w:val="bullet"/>
      <w:lvlText w:val="o"/>
      <w:lvlJc w:val="left"/>
      <w:pPr>
        <w:ind w:left="4138" w:hanging="360"/>
      </w:pPr>
      <w:rPr>
        <w:rFonts w:ascii="Courier New" w:hAnsi="Courier New" w:cs="Courier New" w:hint="default"/>
      </w:rPr>
    </w:lvl>
    <w:lvl w:ilvl="2" w:tplc="240A0005" w:tentative="1">
      <w:start w:val="1"/>
      <w:numFmt w:val="bullet"/>
      <w:lvlText w:val=""/>
      <w:lvlJc w:val="left"/>
      <w:pPr>
        <w:ind w:left="4858" w:hanging="360"/>
      </w:pPr>
      <w:rPr>
        <w:rFonts w:ascii="Wingdings" w:hAnsi="Wingdings" w:hint="default"/>
      </w:rPr>
    </w:lvl>
    <w:lvl w:ilvl="3" w:tplc="240A0001" w:tentative="1">
      <w:start w:val="1"/>
      <w:numFmt w:val="bullet"/>
      <w:lvlText w:val=""/>
      <w:lvlJc w:val="left"/>
      <w:pPr>
        <w:ind w:left="5578" w:hanging="360"/>
      </w:pPr>
      <w:rPr>
        <w:rFonts w:ascii="Symbol" w:hAnsi="Symbol" w:hint="default"/>
      </w:rPr>
    </w:lvl>
    <w:lvl w:ilvl="4" w:tplc="240A0003" w:tentative="1">
      <w:start w:val="1"/>
      <w:numFmt w:val="bullet"/>
      <w:lvlText w:val="o"/>
      <w:lvlJc w:val="left"/>
      <w:pPr>
        <w:ind w:left="6298" w:hanging="360"/>
      </w:pPr>
      <w:rPr>
        <w:rFonts w:ascii="Courier New" w:hAnsi="Courier New" w:cs="Courier New" w:hint="default"/>
      </w:rPr>
    </w:lvl>
    <w:lvl w:ilvl="5" w:tplc="240A0005" w:tentative="1">
      <w:start w:val="1"/>
      <w:numFmt w:val="bullet"/>
      <w:lvlText w:val=""/>
      <w:lvlJc w:val="left"/>
      <w:pPr>
        <w:ind w:left="7018" w:hanging="360"/>
      </w:pPr>
      <w:rPr>
        <w:rFonts w:ascii="Wingdings" w:hAnsi="Wingdings" w:hint="default"/>
      </w:rPr>
    </w:lvl>
    <w:lvl w:ilvl="6" w:tplc="240A0001" w:tentative="1">
      <w:start w:val="1"/>
      <w:numFmt w:val="bullet"/>
      <w:lvlText w:val=""/>
      <w:lvlJc w:val="left"/>
      <w:pPr>
        <w:ind w:left="7738" w:hanging="360"/>
      </w:pPr>
      <w:rPr>
        <w:rFonts w:ascii="Symbol" w:hAnsi="Symbol" w:hint="default"/>
      </w:rPr>
    </w:lvl>
    <w:lvl w:ilvl="7" w:tplc="240A0003" w:tentative="1">
      <w:start w:val="1"/>
      <w:numFmt w:val="bullet"/>
      <w:lvlText w:val="o"/>
      <w:lvlJc w:val="left"/>
      <w:pPr>
        <w:ind w:left="8458" w:hanging="360"/>
      </w:pPr>
      <w:rPr>
        <w:rFonts w:ascii="Courier New" w:hAnsi="Courier New" w:cs="Courier New" w:hint="default"/>
      </w:rPr>
    </w:lvl>
    <w:lvl w:ilvl="8" w:tplc="240A0005" w:tentative="1">
      <w:start w:val="1"/>
      <w:numFmt w:val="bullet"/>
      <w:lvlText w:val=""/>
      <w:lvlJc w:val="left"/>
      <w:pPr>
        <w:ind w:left="9178" w:hanging="360"/>
      </w:pPr>
      <w:rPr>
        <w:rFonts w:ascii="Wingdings" w:hAnsi="Wingdings" w:hint="default"/>
      </w:rPr>
    </w:lvl>
  </w:abstractNum>
  <w:abstractNum w:abstractNumId="8" w15:restartNumberingAfterBreak="0">
    <w:nsid w:val="4CE22F46"/>
    <w:multiLevelType w:val="hybridMultilevel"/>
    <w:tmpl w:val="B74C5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CF82906"/>
    <w:multiLevelType w:val="hybridMultilevel"/>
    <w:tmpl w:val="FD38D09C"/>
    <w:lvl w:ilvl="0" w:tplc="240A000F">
      <w:start w:val="1"/>
      <w:numFmt w:val="decimal"/>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6F851C07"/>
    <w:multiLevelType w:val="hybridMultilevel"/>
    <w:tmpl w:val="EA8C7A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42747B7"/>
    <w:multiLevelType w:val="hybridMultilevel"/>
    <w:tmpl w:val="FF4A746A"/>
    <w:lvl w:ilvl="0" w:tplc="240A0001">
      <w:start w:val="1"/>
      <w:numFmt w:val="bullet"/>
      <w:lvlText w:val=""/>
      <w:lvlJc w:val="left"/>
      <w:pPr>
        <w:ind w:left="2669" w:hanging="360"/>
      </w:pPr>
      <w:rPr>
        <w:rFonts w:ascii="Symbol" w:hAnsi="Symbol" w:hint="default"/>
      </w:rPr>
    </w:lvl>
    <w:lvl w:ilvl="1" w:tplc="240A0003" w:tentative="1">
      <w:start w:val="1"/>
      <w:numFmt w:val="bullet"/>
      <w:lvlText w:val="o"/>
      <w:lvlJc w:val="left"/>
      <w:pPr>
        <w:ind w:left="3389" w:hanging="360"/>
      </w:pPr>
      <w:rPr>
        <w:rFonts w:ascii="Courier New" w:hAnsi="Courier New" w:cs="Courier New" w:hint="default"/>
      </w:rPr>
    </w:lvl>
    <w:lvl w:ilvl="2" w:tplc="240A0005" w:tentative="1">
      <w:start w:val="1"/>
      <w:numFmt w:val="bullet"/>
      <w:lvlText w:val=""/>
      <w:lvlJc w:val="left"/>
      <w:pPr>
        <w:ind w:left="4109" w:hanging="360"/>
      </w:pPr>
      <w:rPr>
        <w:rFonts w:ascii="Wingdings" w:hAnsi="Wingdings" w:hint="default"/>
      </w:rPr>
    </w:lvl>
    <w:lvl w:ilvl="3" w:tplc="240A0001" w:tentative="1">
      <w:start w:val="1"/>
      <w:numFmt w:val="bullet"/>
      <w:lvlText w:val=""/>
      <w:lvlJc w:val="left"/>
      <w:pPr>
        <w:ind w:left="4829" w:hanging="360"/>
      </w:pPr>
      <w:rPr>
        <w:rFonts w:ascii="Symbol" w:hAnsi="Symbol" w:hint="default"/>
      </w:rPr>
    </w:lvl>
    <w:lvl w:ilvl="4" w:tplc="240A0003" w:tentative="1">
      <w:start w:val="1"/>
      <w:numFmt w:val="bullet"/>
      <w:lvlText w:val="o"/>
      <w:lvlJc w:val="left"/>
      <w:pPr>
        <w:ind w:left="5549" w:hanging="360"/>
      </w:pPr>
      <w:rPr>
        <w:rFonts w:ascii="Courier New" w:hAnsi="Courier New" w:cs="Courier New" w:hint="default"/>
      </w:rPr>
    </w:lvl>
    <w:lvl w:ilvl="5" w:tplc="240A0005" w:tentative="1">
      <w:start w:val="1"/>
      <w:numFmt w:val="bullet"/>
      <w:lvlText w:val=""/>
      <w:lvlJc w:val="left"/>
      <w:pPr>
        <w:ind w:left="6269" w:hanging="360"/>
      </w:pPr>
      <w:rPr>
        <w:rFonts w:ascii="Wingdings" w:hAnsi="Wingdings" w:hint="default"/>
      </w:rPr>
    </w:lvl>
    <w:lvl w:ilvl="6" w:tplc="240A0001" w:tentative="1">
      <w:start w:val="1"/>
      <w:numFmt w:val="bullet"/>
      <w:lvlText w:val=""/>
      <w:lvlJc w:val="left"/>
      <w:pPr>
        <w:ind w:left="6989" w:hanging="360"/>
      </w:pPr>
      <w:rPr>
        <w:rFonts w:ascii="Symbol" w:hAnsi="Symbol" w:hint="default"/>
      </w:rPr>
    </w:lvl>
    <w:lvl w:ilvl="7" w:tplc="240A0003" w:tentative="1">
      <w:start w:val="1"/>
      <w:numFmt w:val="bullet"/>
      <w:lvlText w:val="o"/>
      <w:lvlJc w:val="left"/>
      <w:pPr>
        <w:ind w:left="7709" w:hanging="360"/>
      </w:pPr>
      <w:rPr>
        <w:rFonts w:ascii="Courier New" w:hAnsi="Courier New" w:cs="Courier New" w:hint="default"/>
      </w:rPr>
    </w:lvl>
    <w:lvl w:ilvl="8" w:tplc="240A0005" w:tentative="1">
      <w:start w:val="1"/>
      <w:numFmt w:val="bullet"/>
      <w:lvlText w:val=""/>
      <w:lvlJc w:val="left"/>
      <w:pPr>
        <w:ind w:left="8429" w:hanging="360"/>
      </w:pPr>
      <w:rPr>
        <w:rFonts w:ascii="Wingdings" w:hAnsi="Wingdings" w:hint="default"/>
      </w:rPr>
    </w:lvl>
  </w:abstractNum>
  <w:num w:numId="1" w16cid:durableId="882012309">
    <w:abstractNumId w:val="9"/>
  </w:num>
  <w:num w:numId="2" w16cid:durableId="1319505654">
    <w:abstractNumId w:val="2"/>
  </w:num>
  <w:num w:numId="3" w16cid:durableId="396713006">
    <w:abstractNumId w:val="5"/>
  </w:num>
  <w:num w:numId="4" w16cid:durableId="1438678336">
    <w:abstractNumId w:val="4"/>
  </w:num>
  <w:num w:numId="5" w16cid:durableId="1806655897">
    <w:abstractNumId w:val="1"/>
  </w:num>
  <w:num w:numId="6" w16cid:durableId="887298124">
    <w:abstractNumId w:val="8"/>
  </w:num>
  <w:num w:numId="7" w16cid:durableId="1131895853">
    <w:abstractNumId w:val="10"/>
  </w:num>
  <w:num w:numId="8" w16cid:durableId="1861237739">
    <w:abstractNumId w:val="7"/>
  </w:num>
  <w:num w:numId="9" w16cid:durableId="1073351581">
    <w:abstractNumId w:val="11"/>
  </w:num>
  <w:num w:numId="10" w16cid:durableId="775909414">
    <w:abstractNumId w:val="3"/>
  </w:num>
  <w:num w:numId="11" w16cid:durableId="352152430">
    <w:abstractNumId w:val="0"/>
  </w:num>
  <w:num w:numId="12" w16cid:durableId="12666205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C8"/>
    <w:rsid w:val="00003800"/>
    <w:rsid w:val="00042346"/>
    <w:rsid w:val="000469B7"/>
    <w:rsid w:val="00051CCB"/>
    <w:rsid w:val="00062FD5"/>
    <w:rsid w:val="000826FB"/>
    <w:rsid w:val="0009718F"/>
    <w:rsid w:val="000A6722"/>
    <w:rsid w:val="000C29C2"/>
    <w:rsid w:val="000D1545"/>
    <w:rsid w:val="000E7B28"/>
    <w:rsid w:val="00111FF7"/>
    <w:rsid w:val="001209D0"/>
    <w:rsid w:val="00134DC3"/>
    <w:rsid w:val="001963AC"/>
    <w:rsid w:val="001C6EE6"/>
    <w:rsid w:val="001D1509"/>
    <w:rsid w:val="001E2A49"/>
    <w:rsid w:val="001E3269"/>
    <w:rsid w:val="00202521"/>
    <w:rsid w:val="002624C8"/>
    <w:rsid w:val="002627E9"/>
    <w:rsid w:val="00265096"/>
    <w:rsid w:val="002A2CA6"/>
    <w:rsid w:val="002B04B7"/>
    <w:rsid w:val="002D71EA"/>
    <w:rsid w:val="002E0122"/>
    <w:rsid w:val="002E3E08"/>
    <w:rsid w:val="00315628"/>
    <w:rsid w:val="003262A1"/>
    <w:rsid w:val="00334625"/>
    <w:rsid w:val="00334A36"/>
    <w:rsid w:val="00341315"/>
    <w:rsid w:val="0035308F"/>
    <w:rsid w:val="003A2E70"/>
    <w:rsid w:val="003A78DE"/>
    <w:rsid w:val="003C5148"/>
    <w:rsid w:val="003C6268"/>
    <w:rsid w:val="003E2589"/>
    <w:rsid w:val="003E3BA5"/>
    <w:rsid w:val="003F3015"/>
    <w:rsid w:val="0042508C"/>
    <w:rsid w:val="00443B82"/>
    <w:rsid w:val="004557C4"/>
    <w:rsid w:val="00464A87"/>
    <w:rsid w:val="0046519B"/>
    <w:rsid w:val="0047102F"/>
    <w:rsid w:val="00493F93"/>
    <w:rsid w:val="004E1217"/>
    <w:rsid w:val="004F328F"/>
    <w:rsid w:val="004F588F"/>
    <w:rsid w:val="0052518F"/>
    <w:rsid w:val="005318CE"/>
    <w:rsid w:val="005576E0"/>
    <w:rsid w:val="005623C6"/>
    <w:rsid w:val="00576970"/>
    <w:rsid w:val="00592EAC"/>
    <w:rsid w:val="0059342A"/>
    <w:rsid w:val="005B4F86"/>
    <w:rsid w:val="005F73C7"/>
    <w:rsid w:val="00631BBF"/>
    <w:rsid w:val="006340B6"/>
    <w:rsid w:val="00635F48"/>
    <w:rsid w:val="006D5D4D"/>
    <w:rsid w:val="006E242B"/>
    <w:rsid w:val="00717957"/>
    <w:rsid w:val="00722C12"/>
    <w:rsid w:val="00724C9C"/>
    <w:rsid w:val="007264ED"/>
    <w:rsid w:val="00732E24"/>
    <w:rsid w:val="0079276C"/>
    <w:rsid w:val="00796390"/>
    <w:rsid w:val="007B7873"/>
    <w:rsid w:val="007C3A07"/>
    <w:rsid w:val="007F3054"/>
    <w:rsid w:val="0082150A"/>
    <w:rsid w:val="008243EB"/>
    <w:rsid w:val="008358A9"/>
    <w:rsid w:val="008443A2"/>
    <w:rsid w:val="00851D77"/>
    <w:rsid w:val="00860571"/>
    <w:rsid w:val="00862BA7"/>
    <w:rsid w:val="008658D7"/>
    <w:rsid w:val="00883F0D"/>
    <w:rsid w:val="008B04BF"/>
    <w:rsid w:val="008E6C9B"/>
    <w:rsid w:val="008F5D68"/>
    <w:rsid w:val="00902C21"/>
    <w:rsid w:val="00912BC2"/>
    <w:rsid w:val="00930CC8"/>
    <w:rsid w:val="0094666E"/>
    <w:rsid w:val="00987241"/>
    <w:rsid w:val="009950B5"/>
    <w:rsid w:val="009A08BE"/>
    <w:rsid w:val="009A170A"/>
    <w:rsid w:val="009A2D92"/>
    <w:rsid w:val="009B34F2"/>
    <w:rsid w:val="009B5E9D"/>
    <w:rsid w:val="009C7BD8"/>
    <w:rsid w:val="009E47AE"/>
    <w:rsid w:val="009F1FE6"/>
    <w:rsid w:val="00A2470B"/>
    <w:rsid w:val="00A260E5"/>
    <w:rsid w:val="00A426AD"/>
    <w:rsid w:val="00A62844"/>
    <w:rsid w:val="00A645D3"/>
    <w:rsid w:val="00A92C6A"/>
    <w:rsid w:val="00AB7EC5"/>
    <w:rsid w:val="00B122B2"/>
    <w:rsid w:val="00B37E6C"/>
    <w:rsid w:val="00B44D38"/>
    <w:rsid w:val="00B67694"/>
    <w:rsid w:val="00B70EA0"/>
    <w:rsid w:val="00B74483"/>
    <w:rsid w:val="00B748F3"/>
    <w:rsid w:val="00BC235F"/>
    <w:rsid w:val="00BD2A16"/>
    <w:rsid w:val="00BD638D"/>
    <w:rsid w:val="00C0465D"/>
    <w:rsid w:val="00C1050D"/>
    <w:rsid w:val="00C12673"/>
    <w:rsid w:val="00C5193F"/>
    <w:rsid w:val="00C61199"/>
    <w:rsid w:val="00C72635"/>
    <w:rsid w:val="00C76DF5"/>
    <w:rsid w:val="00C86059"/>
    <w:rsid w:val="00C90D4E"/>
    <w:rsid w:val="00D07AC7"/>
    <w:rsid w:val="00D22D2F"/>
    <w:rsid w:val="00D81427"/>
    <w:rsid w:val="00DF7DAF"/>
    <w:rsid w:val="00E24D8D"/>
    <w:rsid w:val="00E50C4B"/>
    <w:rsid w:val="00E54E83"/>
    <w:rsid w:val="00E60670"/>
    <w:rsid w:val="00E82508"/>
    <w:rsid w:val="00E9509F"/>
    <w:rsid w:val="00E95556"/>
    <w:rsid w:val="00EA6B95"/>
    <w:rsid w:val="00ED7E5D"/>
    <w:rsid w:val="00EF1ACB"/>
    <w:rsid w:val="00EF5297"/>
    <w:rsid w:val="00F11A5D"/>
    <w:rsid w:val="00F34661"/>
    <w:rsid w:val="00F35E35"/>
    <w:rsid w:val="00F60F98"/>
    <w:rsid w:val="00F64EB4"/>
    <w:rsid w:val="00F679CC"/>
    <w:rsid w:val="00F77981"/>
    <w:rsid w:val="00F94E12"/>
    <w:rsid w:val="00F96E89"/>
    <w:rsid w:val="00FC3540"/>
    <w:rsid w:val="00FD04F7"/>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67B3"/>
  <w15:docId w15:val="{E56B9984-17B1-48AA-A492-B6E04E23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56A"/>
    <w:pPr>
      <w:suppressAutoHyphens/>
      <w:spacing w:after="200" w:line="276" w:lineRule="auto"/>
      <w:jc w:val="both"/>
    </w:pPr>
    <w:rPr>
      <w:rFonts w:cs="Calibri"/>
      <w:color w:val="00000A"/>
      <w:sz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3Char">
    <w:name w:val="Heading 3 Char"/>
    <w:basedOn w:val="Fuentedeprrafopredeter"/>
    <w:link w:val="Encabezado3"/>
    <w:uiPriority w:val="99"/>
    <w:qFormat/>
    <w:rsid w:val="00C0356A"/>
    <w:rPr>
      <w:rFonts w:ascii="Cambria" w:hAnsi="Cambria" w:cs="Cambria"/>
      <w:b/>
      <w:bCs/>
      <w:color w:val="4F81BD"/>
    </w:rPr>
  </w:style>
  <w:style w:type="character" w:customStyle="1" w:styleId="HeaderChar">
    <w:name w:val="Header Char"/>
    <w:basedOn w:val="Fuentedeprrafopredeter"/>
    <w:link w:val="Encabezamiento"/>
    <w:uiPriority w:val="99"/>
    <w:qFormat/>
    <w:rsid w:val="00C336AF"/>
    <w:rPr>
      <w:rFonts w:ascii="Calibri" w:hAnsi="Calibri" w:cs="Calibri"/>
    </w:rPr>
  </w:style>
  <w:style w:type="character" w:customStyle="1" w:styleId="PiedepginaCar">
    <w:name w:val="Pie de página Car"/>
    <w:basedOn w:val="Fuentedeprrafopredeter"/>
    <w:link w:val="Piedepgina"/>
    <w:uiPriority w:val="99"/>
    <w:qFormat/>
    <w:rsid w:val="00C336AF"/>
    <w:rPr>
      <w:rFonts w:ascii="Calibri" w:hAnsi="Calibri" w:cs="Calibri"/>
    </w:rPr>
  </w:style>
  <w:style w:type="character" w:styleId="Refdecomentario">
    <w:name w:val="annotation reference"/>
    <w:basedOn w:val="Fuentedeprrafopredeter"/>
    <w:uiPriority w:val="99"/>
    <w:semiHidden/>
    <w:qFormat/>
    <w:rsid w:val="00BB55AC"/>
    <w:rPr>
      <w:sz w:val="16"/>
      <w:szCs w:val="16"/>
    </w:rPr>
  </w:style>
  <w:style w:type="character" w:customStyle="1" w:styleId="TextocomentarioCar">
    <w:name w:val="Texto comentario Car"/>
    <w:basedOn w:val="Fuentedeprrafopredeter"/>
    <w:link w:val="Textocomentario"/>
    <w:uiPriority w:val="99"/>
    <w:qFormat/>
    <w:rsid w:val="00BB55AC"/>
    <w:rPr>
      <w:rFonts w:ascii="Calibri" w:hAnsi="Calibri" w:cs="Calibri"/>
      <w:sz w:val="20"/>
      <w:szCs w:val="20"/>
    </w:rPr>
  </w:style>
  <w:style w:type="character" w:customStyle="1" w:styleId="AsuntodelcomentarioCar">
    <w:name w:val="Asunto del comentario Car"/>
    <w:basedOn w:val="TextocomentarioCar"/>
    <w:link w:val="Asuntodelcomentario"/>
    <w:uiPriority w:val="99"/>
    <w:semiHidden/>
    <w:qFormat/>
    <w:rsid w:val="00BB55AC"/>
    <w:rPr>
      <w:rFonts w:ascii="Calibri" w:hAnsi="Calibri" w:cs="Calibri"/>
      <w:b/>
      <w:bCs/>
      <w:sz w:val="20"/>
      <w:szCs w:val="20"/>
    </w:rPr>
  </w:style>
  <w:style w:type="character" w:customStyle="1" w:styleId="TextodegloboCar">
    <w:name w:val="Texto de globo Car"/>
    <w:basedOn w:val="Fuentedeprrafopredeter"/>
    <w:link w:val="Textodeglobo"/>
    <w:uiPriority w:val="99"/>
    <w:semiHidden/>
    <w:qFormat/>
    <w:rsid w:val="00BB55AC"/>
    <w:rPr>
      <w:rFonts w:ascii="Tahoma" w:hAnsi="Tahoma" w:cs="Tahoma"/>
      <w:sz w:val="16"/>
      <w:szCs w:val="16"/>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EnlacedeInternet">
    <w:name w:val="Enlace de Internet"/>
    <w:basedOn w:val="Fuentedeprrafopredeter"/>
    <w:uiPriority w:val="99"/>
    <w:semiHidden/>
    <w:unhideWhenUsed/>
    <w:rsid w:val="004E38F1"/>
    <w:rPr>
      <w:color w:val="0000FF"/>
      <w:u w:val="single"/>
    </w:rPr>
  </w:style>
  <w:style w:type="character" w:customStyle="1" w:styleId="prop">
    <w:name w:val="prop&gt;"/>
    <w:basedOn w:val="Fuentedeprrafopredeter"/>
    <w:qFormat/>
    <w:rsid w:val="00727888"/>
  </w:style>
  <w:style w:type="character" w:customStyle="1" w:styleId="num">
    <w:name w:val="num"/>
    <w:basedOn w:val="Fuentedeprrafopredeter"/>
    <w:qFormat/>
    <w:rsid w:val="00727888"/>
  </w:style>
  <w:style w:type="character" w:customStyle="1" w:styleId="string">
    <w:name w:val="string"/>
    <w:basedOn w:val="Fuentedeprrafopredeter"/>
    <w:qFormat/>
    <w:rsid w:val="00727888"/>
  </w:style>
  <w:style w:type="character" w:customStyle="1" w:styleId="change-object-id">
    <w:name w:val="change-object-id"/>
    <w:basedOn w:val="Fuentedeprrafopredeter"/>
    <w:qFormat/>
    <w:rsid w:val="00727888"/>
  </w:style>
  <w:style w:type="character" w:customStyle="1" w:styleId="bool">
    <w:name w:val="bool"/>
    <w:basedOn w:val="Fuentedeprrafopredeter"/>
    <w:qFormat/>
    <w:rsid w:val="00727888"/>
  </w:style>
  <w:style w:type="character" w:customStyle="1" w:styleId="change-query">
    <w:name w:val="change-query"/>
    <w:basedOn w:val="Fuentedeprrafopredeter"/>
    <w:qFormat/>
    <w:rsid w:val="00727888"/>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rFonts w:eastAsia="Calibri" w:cs="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Helv"/>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style>
  <w:style w:type="character" w:customStyle="1" w:styleId="Vietas">
    <w:name w:val="Viñetas"/>
    <w:qFormat/>
    <w:rPr>
      <w:rFonts w:ascii="OpenSymbol" w:eastAsia="OpenSymbol" w:hAnsi="OpenSymbol"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style>
  <w:style w:type="character" w:customStyle="1" w:styleId="ListLabel68">
    <w:name w:val="ListLabel 68"/>
    <w:qFormat/>
    <w:rPr>
      <w:b w:val="0"/>
      <w:bCs w:val="0"/>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ascii="Arial" w:eastAsia="Calibri" w:hAnsi="Arial" w:cs="Arial"/>
      <w:sz w:val="18"/>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ascii="Arial" w:hAnsi="Arial" w:cs="Arial"/>
      <w:sz w:val="18"/>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paragraph" w:customStyle="1" w:styleId="Ttulo1">
    <w:name w:val="Título1"/>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pPr>
      <w:widowControl w:val="0"/>
    </w:pPr>
    <w:rPr>
      <w:rFonts w:cs="Mangal"/>
      <w:sz w:val="22"/>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Mangal"/>
    </w:rPr>
  </w:style>
  <w:style w:type="paragraph" w:customStyle="1" w:styleId="Ttulo10">
    <w:name w:val="Título1"/>
    <w:basedOn w:val="Normal"/>
    <w:qFormat/>
    <w:pPr>
      <w:keepNext/>
      <w:spacing w:before="240" w:after="120"/>
    </w:pPr>
    <w:rPr>
      <w:rFonts w:ascii="Liberation Sans" w:eastAsia="Microsoft YaHei" w:hAnsi="Liberation Sans" w:cs="Lucida Sans"/>
      <w:sz w:val="28"/>
      <w:szCs w:val="28"/>
    </w:rPr>
  </w:style>
  <w:style w:type="paragraph" w:customStyle="1" w:styleId="Textoindependiente1">
    <w:name w:val="Texto independiente1"/>
    <w:basedOn w:val="Normal"/>
    <w:qFormat/>
    <w:pPr>
      <w:spacing w:after="140" w:line="288" w:lineRule="auto"/>
    </w:pPr>
  </w:style>
  <w:style w:type="paragraph" w:customStyle="1" w:styleId="Encabezado3">
    <w:name w:val="Encabezado 3"/>
    <w:basedOn w:val="Normal"/>
    <w:next w:val="Normal"/>
    <w:link w:val="Heading3Char"/>
    <w:uiPriority w:val="99"/>
    <w:qFormat/>
    <w:rsid w:val="00C0356A"/>
    <w:pPr>
      <w:keepNext/>
      <w:keepLines/>
      <w:spacing w:before="200" w:after="0"/>
      <w:outlineLvl w:val="2"/>
    </w:pPr>
    <w:rPr>
      <w:rFonts w:ascii="Cambria" w:eastAsia="Times New Roman" w:hAnsi="Cambria" w:cs="Cambria"/>
      <w:b/>
      <w:bCs/>
      <w:color w:val="4F81BD"/>
    </w:rPr>
  </w:style>
  <w:style w:type="paragraph" w:styleId="Encabezado">
    <w:name w:val="header"/>
    <w:basedOn w:val="Normal"/>
    <w:pPr>
      <w:keepNext/>
      <w:spacing w:before="240" w:after="120"/>
    </w:pPr>
    <w:rPr>
      <w:rFonts w:ascii="Liberation Sans" w:eastAsia="Microsoft YaHei" w:hAnsi="Liberation Sans" w:cs="Mangal"/>
      <w:sz w:val="28"/>
      <w:szCs w:val="28"/>
    </w:rPr>
  </w:style>
  <w:style w:type="paragraph" w:customStyle="1" w:styleId="Pie">
    <w:name w:val="Pie"/>
    <w:basedOn w:val="Normal"/>
    <w:qFormat/>
    <w:pPr>
      <w:suppressLineNumbers/>
      <w:spacing w:before="120" w:after="120"/>
    </w:pPr>
    <w:rPr>
      <w:rFonts w:cs="Mangal"/>
      <w:i/>
      <w:iCs/>
      <w:sz w:val="24"/>
      <w:szCs w:val="24"/>
    </w:rPr>
  </w:style>
  <w:style w:type="paragraph" w:styleId="Prrafodelista">
    <w:name w:val="List Paragraph"/>
    <w:basedOn w:val="Normal"/>
    <w:uiPriority w:val="34"/>
    <w:qFormat/>
    <w:rsid w:val="00C0356A"/>
    <w:pPr>
      <w:ind w:left="720"/>
    </w:pPr>
  </w:style>
  <w:style w:type="paragraph" w:customStyle="1" w:styleId="Encabezamiento">
    <w:name w:val="Encabezamiento"/>
    <w:basedOn w:val="Normal"/>
    <w:link w:val="HeaderChar"/>
    <w:uiPriority w:val="99"/>
    <w:qFormat/>
    <w:rsid w:val="00C336AF"/>
    <w:pPr>
      <w:tabs>
        <w:tab w:val="center" w:pos="4419"/>
        <w:tab w:val="right" w:pos="8838"/>
      </w:tabs>
      <w:spacing w:after="0" w:line="240" w:lineRule="auto"/>
    </w:pPr>
  </w:style>
  <w:style w:type="paragraph" w:styleId="Piedepgina">
    <w:name w:val="footer"/>
    <w:basedOn w:val="Normal"/>
    <w:link w:val="PiedepginaCar"/>
    <w:uiPriority w:val="99"/>
    <w:rsid w:val="00C336AF"/>
    <w:pPr>
      <w:tabs>
        <w:tab w:val="center" w:pos="4419"/>
        <w:tab w:val="right" w:pos="8838"/>
      </w:tabs>
      <w:spacing w:after="0" w:line="240" w:lineRule="auto"/>
    </w:pPr>
  </w:style>
  <w:style w:type="paragraph" w:styleId="Textocomentario">
    <w:name w:val="annotation text"/>
    <w:basedOn w:val="Normal"/>
    <w:link w:val="TextocomentarioCar"/>
    <w:uiPriority w:val="99"/>
    <w:semiHidden/>
    <w:qFormat/>
    <w:rsid w:val="00BB55AC"/>
    <w:pPr>
      <w:spacing w:line="240" w:lineRule="auto"/>
    </w:pPr>
    <w:rPr>
      <w:sz w:val="20"/>
      <w:szCs w:val="20"/>
    </w:rPr>
  </w:style>
  <w:style w:type="paragraph" w:styleId="Asuntodelcomentario">
    <w:name w:val="annotation subject"/>
    <w:basedOn w:val="Textocomentario"/>
    <w:link w:val="AsuntodelcomentarioCar"/>
    <w:uiPriority w:val="99"/>
    <w:semiHidden/>
    <w:qFormat/>
    <w:rsid w:val="00BB55AC"/>
    <w:rPr>
      <w:b/>
      <w:bCs/>
    </w:rPr>
  </w:style>
  <w:style w:type="paragraph" w:styleId="Textodeglobo">
    <w:name w:val="Balloon Text"/>
    <w:basedOn w:val="Normal"/>
    <w:link w:val="TextodegloboCar"/>
    <w:uiPriority w:val="99"/>
    <w:semiHidden/>
    <w:qFormat/>
    <w:rsid w:val="00BB55AC"/>
    <w:pPr>
      <w:spacing w:after="0" w:line="240" w:lineRule="auto"/>
    </w:pPr>
    <w:rPr>
      <w:rFonts w:ascii="Tahoma" w:hAnsi="Tahoma" w:cs="Tahoma"/>
      <w:sz w:val="16"/>
      <w:szCs w:val="16"/>
    </w:r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99"/>
    <w:rsid w:val="00C336AF"/>
    <w:rPr>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2518F"/>
    <w:rPr>
      <w:color w:val="0000FF" w:themeColor="hyperlink"/>
      <w:u w:val="single"/>
    </w:rPr>
  </w:style>
  <w:style w:type="paragraph" w:styleId="HTMLconformatoprevio">
    <w:name w:val="HTML Preformatted"/>
    <w:basedOn w:val="Normal"/>
    <w:link w:val="HTMLconformatoprevioCar"/>
    <w:uiPriority w:val="99"/>
    <w:unhideWhenUsed/>
    <w:rsid w:val="00844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color w:val="auto"/>
      <w:sz w:val="20"/>
      <w:szCs w:val="20"/>
      <w:lang w:eastAsia="es-CO"/>
    </w:rPr>
  </w:style>
  <w:style w:type="character" w:customStyle="1" w:styleId="HTMLconformatoprevioCar">
    <w:name w:val="HTML con formato previo Car"/>
    <w:basedOn w:val="Fuentedeprrafopredeter"/>
    <w:link w:val="HTMLconformatoprevio"/>
    <w:uiPriority w:val="99"/>
    <w:rsid w:val="008443A2"/>
    <w:rPr>
      <w:rFonts w:ascii="Courier New" w:eastAsia="Times New Roman" w:hAnsi="Courier New" w:cs="Courier New"/>
      <w:szCs w:val="20"/>
    </w:rPr>
  </w:style>
  <w:style w:type="character" w:styleId="Mencinsinresolver">
    <w:name w:val="Unresolved Mention"/>
    <w:basedOn w:val="Fuentedeprrafopredeter"/>
    <w:uiPriority w:val="99"/>
    <w:semiHidden/>
    <w:unhideWhenUsed/>
    <w:rsid w:val="00455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869">
      <w:bodyDiv w:val="1"/>
      <w:marLeft w:val="0"/>
      <w:marRight w:val="0"/>
      <w:marTop w:val="0"/>
      <w:marBottom w:val="0"/>
      <w:divBdr>
        <w:top w:val="none" w:sz="0" w:space="0" w:color="auto"/>
        <w:left w:val="none" w:sz="0" w:space="0" w:color="auto"/>
        <w:bottom w:val="none" w:sz="0" w:space="0" w:color="auto"/>
        <w:right w:val="none" w:sz="0" w:space="0" w:color="auto"/>
      </w:divBdr>
    </w:div>
    <w:div w:id="113253946">
      <w:bodyDiv w:val="1"/>
      <w:marLeft w:val="0"/>
      <w:marRight w:val="0"/>
      <w:marTop w:val="0"/>
      <w:marBottom w:val="0"/>
      <w:divBdr>
        <w:top w:val="none" w:sz="0" w:space="0" w:color="auto"/>
        <w:left w:val="none" w:sz="0" w:space="0" w:color="auto"/>
        <w:bottom w:val="none" w:sz="0" w:space="0" w:color="auto"/>
        <w:right w:val="none" w:sz="0" w:space="0" w:color="auto"/>
      </w:divBdr>
    </w:div>
    <w:div w:id="115880852">
      <w:bodyDiv w:val="1"/>
      <w:marLeft w:val="0"/>
      <w:marRight w:val="0"/>
      <w:marTop w:val="0"/>
      <w:marBottom w:val="0"/>
      <w:divBdr>
        <w:top w:val="none" w:sz="0" w:space="0" w:color="auto"/>
        <w:left w:val="none" w:sz="0" w:space="0" w:color="auto"/>
        <w:bottom w:val="none" w:sz="0" w:space="0" w:color="auto"/>
        <w:right w:val="none" w:sz="0" w:space="0" w:color="auto"/>
      </w:divBdr>
    </w:div>
    <w:div w:id="294406878">
      <w:bodyDiv w:val="1"/>
      <w:marLeft w:val="0"/>
      <w:marRight w:val="0"/>
      <w:marTop w:val="0"/>
      <w:marBottom w:val="0"/>
      <w:divBdr>
        <w:top w:val="none" w:sz="0" w:space="0" w:color="auto"/>
        <w:left w:val="none" w:sz="0" w:space="0" w:color="auto"/>
        <w:bottom w:val="none" w:sz="0" w:space="0" w:color="auto"/>
        <w:right w:val="none" w:sz="0" w:space="0" w:color="auto"/>
      </w:divBdr>
    </w:div>
    <w:div w:id="332143842">
      <w:bodyDiv w:val="1"/>
      <w:marLeft w:val="0"/>
      <w:marRight w:val="0"/>
      <w:marTop w:val="0"/>
      <w:marBottom w:val="0"/>
      <w:divBdr>
        <w:top w:val="none" w:sz="0" w:space="0" w:color="auto"/>
        <w:left w:val="none" w:sz="0" w:space="0" w:color="auto"/>
        <w:bottom w:val="none" w:sz="0" w:space="0" w:color="auto"/>
        <w:right w:val="none" w:sz="0" w:space="0" w:color="auto"/>
      </w:divBdr>
    </w:div>
    <w:div w:id="740567441">
      <w:bodyDiv w:val="1"/>
      <w:marLeft w:val="0"/>
      <w:marRight w:val="0"/>
      <w:marTop w:val="0"/>
      <w:marBottom w:val="0"/>
      <w:divBdr>
        <w:top w:val="none" w:sz="0" w:space="0" w:color="auto"/>
        <w:left w:val="none" w:sz="0" w:space="0" w:color="auto"/>
        <w:bottom w:val="none" w:sz="0" w:space="0" w:color="auto"/>
        <w:right w:val="none" w:sz="0" w:space="0" w:color="auto"/>
      </w:divBdr>
    </w:div>
    <w:div w:id="1181814929">
      <w:bodyDiv w:val="1"/>
      <w:marLeft w:val="0"/>
      <w:marRight w:val="0"/>
      <w:marTop w:val="0"/>
      <w:marBottom w:val="0"/>
      <w:divBdr>
        <w:top w:val="none" w:sz="0" w:space="0" w:color="auto"/>
        <w:left w:val="none" w:sz="0" w:space="0" w:color="auto"/>
        <w:bottom w:val="none" w:sz="0" w:space="0" w:color="auto"/>
        <w:right w:val="none" w:sz="0" w:space="0" w:color="auto"/>
      </w:divBdr>
    </w:div>
    <w:div w:id="1736081067">
      <w:bodyDiv w:val="1"/>
      <w:marLeft w:val="0"/>
      <w:marRight w:val="0"/>
      <w:marTop w:val="0"/>
      <w:marBottom w:val="0"/>
      <w:divBdr>
        <w:top w:val="none" w:sz="0" w:space="0" w:color="auto"/>
        <w:left w:val="none" w:sz="0" w:space="0" w:color="auto"/>
        <w:bottom w:val="none" w:sz="0" w:space="0" w:color="auto"/>
        <w:right w:val="none" w:sz="0" w:space="0" w:color="auto"/>
      </w:divBdr>
    </w:div>
    <w:div w:id="1768848776">
      <w:bodyDiv w:val="1"/>
      <w:marLeft w:val="0"/>
      <w:marRight w:val="0"/>
      <w:marTop w:val="0"/>
      <w:marBottom w:val="0"/>
      <w:divBdr>
        <w:top w:val="none" w:sz="0" w:space="0" w:color="auto"/>
        <w:left w:val="none" w:sz="0" w:space="0" w:color="auto"/>
        <w:bottom w:val="none" w:sz="0" w:space="0" w:color="auto"/>
        <w:right w:val="none" w:sz="0" w:space="0" w:color="auto"/>
      </w:divBdr>
    </w:div>
    <w:div w:id="1859848759">
      <w:bodyDiv w:val="1"/>
      <w:marLeft w:val="0"/>
      <w:marRight w:val="0"/>
      <w:marTop w:val="0"/>
      <w:marBottom w:val="0"/>
      <w:divBdr>
        <w:top w:val="none" w:sz="0" w:space="0" w:color="auto"/>
        <w:left w:val="none" w:sz="0" w:space="0" w:color="auto"/>
        <w:bottom w:val="none" w:sz="0" w:space="0" w:color="auto"/>
        <w:right w:val="none" w:sz="0" w:space="0" w:color="auto"/>
      </w:divBdr>
    </w:div>
    <w:div w:id="2020237172">
      <w:bodyDiv w:val="1"/>
      <w:marLeft w:val="0"/>
      <w:marRight w:val="0"/>
      <w:marTop w:val="0"/>
      <w:marBottom w:val="0"/>
      <w:divBdr>
        <w:top w:val="none" w:sz="0" w:space="0" w:color="auto"/>
        <w:left w:val="none" w:sz="0" w:space="0" w:color="auto"/>
        <w:bottom w:val="none" w:sz="0" w:space="0" w:color="auto"/>
        <w:right w:val="none" w:sz="0" w:space="0" w:color="auto"/>
      </w:divBdr>
    </w:div>
    <w:div w:id="2061588466">
      <w:bodyDiv w:val="1"/>
      <w:marLeft w:val="0"/>
      <w:marRight w:val="0"/>
      <w:marTop w:val="0"/>
      <w:marBottom w:val="0"/>
      <w:divBdr>
        <w:top w:val="none" w:sz="0" w:space="0" w:color="auto"/>
        <w:left w:val="none" w:sz="0" w:space="0" w:color="auto"/>
        <w:bottom w:val="none" w:sz="0" w:space="0" w:color="auto"/>
        <w:right w:val="none" w:sz="0" w:space="0" w:color="auto"/>
      </w:divBdr>
      <w:divsChild>
        <w:div w:id="697194740">
          <w:marLeft w:val="0"/>
          <w:marRight w:val="0"/>
          <w:marTop w:val="0"/>
          <w:marBottom w:val="0"/>
          <w:divBdr>
            <w:top w:val="none" w:sz="0" w:space="0" w:color="auto"/>
            <w:left w:val="none" w:sz="0" w:space="0" w:color="auto"/>
            <w:bottom w:val="none" w:sz="0" w:space="0" w:color="auto"/>
            <w:right w:val="none" w:sz="0" w:space="0" w:color="auto"/>
          </w:divBdr>
          <w:divsChild>
            <w:div w:id="616253643">
              <w:marLeft w:val="0"/>
              <w:marRight w:val="0"/>
              <w:marTop w:val="0"/>
              <w:marBottom w:val="0"/>
              <w:divBdr>
                <w:top w:val="none" w:sz="0" w:space="0" w:color="auto"/>
                <w:left w:val="none" w:sz="0" w:space="0" w:color="auto"/>
                <w:bottom w:val="none" w:sz="0" w:space="0" w:color="auto"/>
                <w:right w:val="none" w:sz="0" w:space="0" w:color="auto"/>
              </w:divBdr>
              <w:divsChild>
                <w:div w:id="20385841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racion.choucairtesting.com/academy/m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514</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HU-028</vt:lpstr>
    </vt:vector>
  </TitlesOfParts>
  <Company>Microsoft</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HU-028</dc:title>
  <dc:creator>Personalsoft</dc:creator>
  <cp:lastModifiedBy>Frank Asprilla</cp:lastModifiedBy>
  <cp:revision>4</cp:revision>
  <dcterms:created xsi:type="dcterms:W3CDTF">2023-02-02T18:33:00Z</dcterms:created>
  <dcterms:modified xsi:type="dcterms:W3CDTF">2023-02-03T14:26:00Z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