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CF101" w14:textId="19A8DB75" w:rsidR="00267544" w:rsidRPr="00072511" w:rsidRDefault="00EE3CC3">
      <w:pPr>
        <w:rPr>
          <w:rFonts w:ascii="Times New Roman" w:hAnsi="Times New Roman" w:cs="Times New Roman"/>
          <w:sz w:val="24"/>
          <w:szCs w:val="24"/>
        </w:rPr>
      </w:pPr>
      <w:bookmarkStart w:id="0" w:name="_GoBack"/>
      <w:bookmarkEnd w:id="0"/>
      <w:r w:rsidRPr="00072511">
        <w:rPr>
          <w:rFonts w:ascii="Times New Roman" w:hAnsi="Times New Roman" w:cs="Times New Roman"/>
          <w:sz w:val="24"/>
          <w:szCs w:val="24"/>
        </w:rPr>
        <w:t>Question 1</w:t>
      </w:r>
    </w:p>
    <w:p w14:paraId="7DF7C9ED" w14:textId="5CA0B981" w:rsidR="00EE3CC3" w:rsidRPr="00072511" w:rsidRDefault="00EE3CC3">
      <w:pPr>
        <w:rPr>
          <w:rFonts w:ascii="Times New Roman" w:hAnsi="Times New Roman" w:cs="Times New Roman"/>
          <w:sz w:val="24"/>
          <w:szCs w:val="24"/>
        </w:rPr>
      </w:pPr>
      <w:r w:rsidRPr="00072511">
        <w:rPr>
          <w:rFonts w:ascii="Times New Roman" w:hAnsi="Times New Roman" w:cs="Times New Roman"/>
          <w:noProof/>
          <w:sz w:val="24"/>
          <w:szCs w:val="24"/>
          <w:lang w:val="en-US"/>
        </w:rPr>
        <w:drawing>
          <wp:inline distT="0" distB="0" distL="0" distR="0" wp14:anchorId="42083925" wp14:editId="62CC8F42">
            <wp:extent cx="5731510" cy="1895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t="11317" b="13607"/>
                    <a:stretch/>
                  </pic:blipFill>
                  <pic:spPr bwMode="auto">
                    <a:xfrm>
                      <a:off x="0" y="0"/>
                      <a:ext cx="5731510" cy="1895475"/>
                    </a:xfrm>
                    <a:prstGeom prst="rect">
                      <a:avLst/>
                    </a:prstGeom>
                    <a:ln>
                      <a:noFill/>
                    </a:ln>
                    <a:extLst>
                      <a:ext uri="{53640926-AAD7-44D8-BBD7-CCE9431645EC}">
                        <a14:shadowObscured xmlns:a14="http://schemas.microsoft.com/office/drawing/2010/main"/>
                      </a:ext>
                    </a:extLst>
                  </pic:spPr>
                </pic:pic>
              </a:graphicData>
            </a:graphic>
          </wp:inline>
        </w:drawing>
      </w:r>
    </w:p>
    <w:p w14:paraId="25BAB4F8" w14:textId="77777777" w:rsidR="00EE3CC3" w:rsidRPr="00072511" w:rsidRDefault="00EE3CC3">
      <w:pPr>
        <w:rPr>
          <w:rFonts w:ascii="Times New Roman" w:hAnsi="Times New Roman" w:cs="Times New Roman"/>
          <w:sz w:val="24"/>
          <w:szCs w:val="24"/>
        </w:rPr>
      </w:pPr>
    </w:p>
    <w:p w14:paraId="7EA9707A" w14:textId="09BB9B84" w:rsidR="00EE3CC3" w:rsidRPr="00072511" w:rsidRDefault="00EE3CC3">
      <w:pPr>
        <w:rPr>
          <w:rFonts w:ascii="Times New Roman" w:hAnsi="Times New Roman" w:cs="Times New Roman"/>
          <w:sz w:val="24"/>
          <w:szCs w:val="24"/>
        </w:rPr>
      </w:pPr>
      <w:r w:rsidRPr="00072511">
        <w:rPr>
          <w:rFonts w:ascii="Times New Roman" w:hAnsi="Times New Roman" w:cs="Times New Roman"/>
          <w:sz w:val="24"/>
          <w:szCs w:val="24"/>
        </w:rPr>
        <w:t>Question 2</w:t>
      </w:r>
    </w:p>
    <w:p w14:paraId="7D49C9C1" w14:textId="5EBC3524" w:rsidR="00EE3CC3" w:rsidRPr="00072511" w:rsidRDefault="00EE3CC3" w:rsidP="00EE3CC3">
      <w:pPr>
        <w:jc w:val="center"/>
        <w:rPr>
          <w:rFonts w:ascii="Times New Roman" w:hAnsi="Times New Roman" w:cs="Times New Roman"/>
          <w:sz w:val="24"/>
          <w:szCs w:val="24"/>
        </w:rPr>
      </w:pPr>
      <w:r w:rsidRPr="00072511">
        <w:rPr>
          <w:rFonts w:ascii="Times New Roman" w:hAnsi="Times New Roman" w:cs="Times New Roman"/>
          <w:sz w:val="24"/>
          <w:szCs w:val="24"/>
        </w:rPr>
        <w:t>Income transaction sequence diagram</w:t>
      </w:r>
    </w:p>
    <w:p w14:paraId="36D9D714" w14:textId="022EADFB" w:rsidR="00EE3CC3" w:rsidRPr="00072511" w:rsidRDefault="00EE3CC3">
      <w:pPr>
        <w:rPr>
          <w:rFonts w:ascii="Times New Roman" w:hAnsi="Times New Roman" w:cs="Times New Roman"/>
          <w:sz w:val="24"/>
          <w:szCs w:val="24"/>
        </w:rPr>
      </w:pPr>
      <w:r w:rsidRPr="00072511">
        <w:rPr>
          <w:rFonts w:ascii="Times New Roman" w:hAnsi="Times New Roman" w:cs="Times New Roman"/>
          <w:noProof/>
          <w:sz w:val="24"/>
          <w:szCs w:val="24"/>
          <w:lang w:val="en-US"/>
        </w:rPr>
        <w:drawing>
          <wp:inline distT="0" distB="0" distL="0" distR="0" wp14:anchorId="05C62F64" wp14:editId="618ABAF0">
            <wp:extent cx="5781613" cy="3155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12401" cy="3172118"/>
                    </a:xfrm>
                    <a:prstGeom prst="rect">
                      <a:avLst/>
                    </a:prstGeom>
                  </pic:spPr>
                </pic:pic>
              </a:graphicData>
            </a:graphic>
          </wp:inline>
        </w:drawing>
      </w:r>
    </w:p>
    <w:p w14:paraId="53D519D9" w14:textId="06BD6251" w:rsidR="00EE3CC3" w:rsidRPr="00072511" w:rsidRDefault="00EE3CC3">
      <w:pPr>
        <w:rPr>
          <w:rFonts w:ascii="Times New Roman" w:hAnsi="Times New Roman" w:cs="Times New Roman"/>
          <w:sz w:val="24"/>
          <w:szCs w:val="24"/>
        </w:rPr>
      </w:pPr>
      <w:r w:rsidRPr="00072511">
        <w:rPr>
          <w:rFonts w:ascii="Times New Roman" w:hAnsi="Times New Roman" w:cs="Times New Roman"/>
          <w:sz w:val="24"/>
          <w:szCs w:val="24"/>
        </w:rPr>
        <w:br w:type="page"/>
      </w:r>
    </w:p>
    <w:p w14:paraId="2A717732" w14:textId="77777777" w:rsidR="00EE3CC3" w:rsidRPr="00072511" w:rsidRDefault="00EE3CC3">
      <w:pPr>
        <w:rPr>
          <w:rFonts w:ascii="Times New Roman" w:hAnsi="Times New Roman" w:cs="Times New Roman"/>
          <w:sz w:val="24"/>
          <w:szCs w:val="24"/>
        </w:rPr>
      </w:pPr>
    </w:p>
    <w:p w14:paraId="0664AB75" w14:textId="02FEF2F7" w:rsidR="00EE3CC3" w:rsidRPr="00072511" w:rsidRDefault="00EE3CC3" w:rsidP="00EE3CC3">
      <w:pPr>
        <w:jc w:val="center"/>
        <w:rPr>
          <w:rFonts w:ascii="Times New Roman" w:hAnsi="Times New Roman" w:cs="Times New Roman"/>
          <w:sz w:val="24"/>
          <w:szCs w:val="24"/>
        </w:rPr>
      </w:pPr>
      <w:r w:rsidRPr="00072511">
        <w:rPr>
          <w:rFonts w:ascii="Times New Roman" w:hAnsi="Times New Roman" w:cs="Times New Roman"/>
          <w:sz w:val="24"/>
          <w:szCs w:val="24"/>
        </w:rPr>
        <w:t>Expenses transaction Sequence Diagram</w:t>
      </w:r>
    </w:p>
    <w:p w14:paraId="0391E3C3" w14:textId="754F9C2A" w:rsidR="00EE3CC3" w:rsidRPr="00072511" w:rsidRDefault="00EE3CC3">
      <w:pPr>
        <w:rPr>
          <w:rFonts w:ascii="Times New Roman" w:hAnsi="Times New Roman" w:cs="Times New Roman"/>
          <w:sz w:val="24"/>
          <w:szCs w:val="24"/>
        </w:rPr>
      </w:pPr>
      <w:r w:rsidRPr="00072511">
        <w:rPr>
          <w:rFonts w:ascii="Times New Roman" w:hAnsi="Times New Roman" w:cs="Times New Roman"/>
          <w:noProof/>
          <w:sz w:val="24"/>
          <w:szCs w:val="24"/>
          <w:lang w:val="en-US"/>
        </w:rPr>
        <w:drawing>
          <wp:inline distT="0" distB="0" distL="0" distR="0" wp14:anchorId="61C8B8C7" wp14:editId="308F3D48">
            <wp:extent cx="5731510" cy="2185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14:paraId="0A26DB4A" w14:textId="1884CD7F" w:rsidR="00EE3CC3" w:rsidRPr="00072511" w:rsidRDefault="00EE3CC3">
      <w:pPr>
        <w:rPr>
          <w:rFonts w:ascii="Times New Roman" w:hAnsi="Times New Roman" w:cs="Times New Roman"/>
          <w:sz w:val="24"/>
          <w:szCs w:val="24"/>
        </w:rPr>
      </w:pPr>
    </w:p>
    <w:p w14:paraId="39CC47CB" w14:textId="6CEB1B99" w:rsidR="00EE3CC3" w:rsidRPr="00072511" w:rsidRDefault="00EE3CC3">
      <w:pPr>
        <w:rPr>
          <w:rFonts w:ascii="Times New Roman" w:hAnsi="Times New Roman" w:cs="Times New Roman"/>
          <w:sz w:val="24"/>
          <w:szCs w:val="24"/>
        </w:rPr>
      </w:pPr>
    </w:p>
    <w:p w14:paraId="128EA928" w14:textId="05FC1EA7" w:rsidR="00EE3CC3" w:rsidRPr="00072511" w:rsidRDefault="00EE3CC3">
      <w:pPr>
        <w:rPr>
          <w:rFonts w:ascii="Times New Roman" w:hAnsi="Times New Roman" w:cs="Times New Roman"/>
          <w:sz w:val="24"/>
          <w:szCs w:val="24"/>
        </w:rPr>
      </w:pPr>
    </w:p>
    <w:p w14:paraId="3430AC35" w14:textId="5EE71DB3" w:rsidR="00EE3CC3" w:rsidRPr="00072511" w:rsidRDefault="00EE3CC3">
      <w:pPr>
        <w:rPr>
          <w:rFonts w:ascii="Times New Roman" w:hAnsi="Times New Roman" w:cs="Times New Roman"/>
          <w:b/>
          <w:bCs/>
          <w:sz w:val="24"/>
          <w:szCs w:val="24"/>
        </w:rPr>
      </w:pPr>
      <w:r w:rsidRPr="00072511">
        <w:rPr>
          <w:rFonts w:ascii="Times New Roman" w:hAnsi="Times New Roman" w:cs="Times New Roman"/>
          <w:b/>
          <w:bCs/>
          <w:sz w:val="24"/>
          <w:szCs w:val="24"/>
        </w:rPr>
        <w:t>Question 3</w:t>
      </w:r>
    </w:p>
    <w:p w14:paraId="0499073D" w14:textId="606F56BB" w:rsidR="00E632D9" w:rsidRPr="00072511" w:rsidRDefault="00C176B4">
      <w:pPr>
        <w:rPr>
          <w:rFonts w:ascii="Times New Roman" w:hAnsi="Times New Roman" w:cs="Times New Roman"/>
          <w:bCs/>
          <w:sz w:val="24"/>
          <w:szCs w:val="24"/>
        </w:rPr>
      </w:pPr>
      <w:r w:rsidRPr="00072511">
        <w:rPr>
          <w:rFonts w:ascii="Times New Roman" w:hAnsi="Times New Roman" w:cs="Times New Roman"/>
          <w:bCs/>
          <w:sz w:val="24"/>
          <w:szCs w:val="24"/>
        </w:rPr>
        <w:t>Using manual means to scan invoices can be tiresome. A</w:t>
      </w:r>
      <w:r w:rsidR="00634F47" w:rsidRPr="00072511">
        <w:rPr>
          <w:rFonts w:ascii="Times New Roman" w:hAnsi="Times New Roman" w:cs="Times New Roman"/>
          <w:bCs/>
          <w:sz w:val="24"/>
          <w:szCs w:val="24"/>
        </w:rPr>
        <w:t xml:space="preserve">s a requirement in our model, Brad could use electronic scanner. Consequently, they name each of the invoices with a unique order number. Other details about the supplier and exact transaction details, will obviously be automatically fetched and stored.  To electronically locate the documents for each expense, Brad will search each transaction with its unique id or even order number. </w:t>
      </w:r>
    </w:p>
    <w:p w14:paraId="1B435CC9" w14:textId="5F79FB3A" w:rsidR="00EE3CC3" w:rsidRPr="00072511" w:rsidRDefault="00EE3CC3">
      <w:pPr>
        <w:rPr>
          <w:rFonts w:ascii="Times New Roman" w:hAnsi="Times New Roman" w:cs="Times New Roman"/>
          <w:b/>
          <w:bCs/>
          <w:sz w:val="24"/>
          <w:szCs w:val="24"/>
        </w:rPr>
      </w:pPr>
      <w:r w:rsidRPr="00072511">
        <w:rPr>
          <w:rFonts w:ascii="Times New Roman" w:hAnsi="Times New Roman" w:cs="Times New Roman"/>
          <w:b/>
          <w:bCs/>
          <w:sz w:val="24"/>
          <w:szCs w:val="24"/>
        </w:rPr>
        <w:t>Question 4</w:t>
      </w:r>
    </w:p>
    <w:p w14:paraId="65A7B69C" w14:textId="72E4CC6B" w:rsidR="00EE3CC3" w:rsidRPr="00072511" w:rsidRDefault="00EE3CC3">
      <w:pPr>
        <w:rPr>
          <w:rFonts w:ascii="Times New Roman" w:hAnsi="Times New Roman" w:cs="Times New Roman"/>
          <w:sz w:val="24"/>
          <w:szCs w:val="24"/>
        </w:rPr>
      </w:pPr>
      <w:r w:rsidRPr="00072511">
        <w:rPr>
          <w:rFonts w:ascii="Times New Roman" w:hAnsi="Times New Roman" w:cs="Times New Roman"/>
          <w:sz w:val="24"/>
          <w:szCs w:val="24"/>
        </w:rPr>
        <w:t xml:space="preserve">Tax implications refer to the deductions </w:t>
      </w:r>
      <w:r w:rsidR="00E632D9" w:rsidRPr="00072511">
        <w:rPr>
          <w:rFonts w:ascii="Times New Roman" w:hAnsi="Times New Roman" w:cs="Times New Roman"/>
          <w:sz w:val="24"/>
          <w:szCs w:val="24"/>
        </w:rPr>
        <w:t>that are related to the expenses one incurs while maintaining investment properties.</w:t>
      </w:r>
    </w:p>
    <w:p w14:paraId="7BC8E457" w14:textId="1DD528CD" w:rsidR="00E632D9" w:rsidRPr="00072511" w:rsidRDefault="00E632D9">
      <w:pPr>
        <w:rPr>
          <w:rFonts w:ascii="Times New Roman" w:hAnsi="Times New Roman" w:cs="Times New Roman"/>
          <w:sz w:val="24"/>
          <w:szCs w:val="24"/>
        </w:rPr>
      </w:pPr>
      <w:r w:rsidRPr="00072511">
        <w:rPr>
          <w:rFonts w:ascii="Times New Roman" w:hAnsi="Times New Roman" w:cs="Times New Roman"/>
          <w:sz w:val="24"/>
          <w:szCs w:val="24"/>
        </w:rPr>
        <w:t>This affects the model as it can reduce the profit and also reduce your taxable income.</w:t>
      </w:r>
    </w:p>
    <w:p w14:paraId="6E4B1CD7" w14:textId="7DB764F5" w:rsidR="00E632D9" w:rsidRPr="00072511" w:rsidRDefault="00E632D9">
      <w:pPr>
        <w:rPr>
          <w:rFonts w:ascii="Times New Roman" w:hAnsi="Times New Roman" w:cs="Times New Roman"/>
          <w:b/>
          <w:bCs/>
          <w:sz w:val="24"/>
          <w:szCs w:val="24"/>
        </w:rPr>
      </w:pPr>
      <w:r w:rsidRPr="00072511">
        <w:rPr>
          <w:rFonts w:ascii="Times New Roman" w:hAnsi="Times New Roman" w:cs="Times New Roman"/>
          <w:b/>
          <w:bCs/>
          <w:sz w:val="24"/>
          <w:szCs w:val="24"/>
        </w:rPr>
        <w:t>Question 5</w:t>
      </w:r>
    </w:p>
    <w:p w14:paraId="7FA8F4E0" w14:textId="52A04AE8" w:rsidR="00E632D9" w:rsidRPr="00072511" w:rsidRDefault="00E632D9">
      <w:pPr>
        <w:rPr>
          <w:rFonts w:ascii="Times New Roman" w:hAnsi="Times New Roman" w:cs="Times New Roman"/>
          <w:sz w:val="24"/>
          <w:szCs w:val="24"/>
        </w:rPr>
      </w:pPr>
      <w:r w:rsidRPr="00072511">
        <w:rPr>
          <w:rFonts w:ascii="Times New Roman" w:hAnsi="Times New Roman" w:cs="Times New Roman"/>
          <w:sz w:val="24"/>
          <w:szCs w:val="24"/>
        </w:rPr>
        <w:t>Brad could enhance his business to have global reach. To support this, he could take payment via credit card such as Visa and MasterCard where the client will also pay foreign conversion fee.</w:t>
      </w:r>
    </w:p>
    <w:p w14:paraId="6A669121" w14:textId="534F0677" w:rsidR="00E632D9" w:rsidRPr="00072511" w:rsidRDefault="00E632D9">
      <w:pPr>
        <w:rPr>
          <w:rFonts w:ascii="Times New Roman" w:hAnsi="Times New Roman" w:cs="Times New Roman"/>
          <w:b/>
          <w:bCs/>
          <w:sz w:val="24"/>
          <w:szCs w:val="24"/>
        </w:rPr>
      </w:pPr>
      <w:r w:rsidRPr="00072511">
        <w:rPr>
          <w:rFonts w:ascii="Times New Roman" w:hAnsi="Times New Roman" w:cs="Times New Roman"/>
          <w:b/>
          <w:bCs/>
          <w:sz w:val="24"/>
          <w:szCs w:val="24"/>
        </w:rPr>
        <w:t>Question 6</w:t>
      </w:r>
    </w:p>
    <w:p w14:paraId="19B7E431" w14:textId="2988CC93" w:rsidR="00E632D9" w:rsidRDefault="00E632D9">
      <w:pPr>
        <w:rPr>
          <w:rFonts w:ascii="Times New Roman" w:hAnsi="Times New Roman" w:cs="Times New Roman"/>
          <w:sz w:val="24"/>
          <w:szCs w:val="24"/>
        </w:rPr>
      </w:pPr>
      <w:r w:rsidRPr="00072511">
        <w:rPr>
          <w:rFonts w:ascii="Times New Roman" w:hAnsi="Times New Roman" w:cs="Times New Roman"/>
          <w:sz w:val="24"/>
          <w:szCs w:val="24"/>
        </w:rPr>
        <w:t>While avoiding tax is legal, paying through cash won’t mean that he can avoid paying tax. This is a good idea for Brad since he can save money and be able to make fewer impulse purchases</w:t>
      </w:r>
      <w:r w:rsidR="0066796E" w:rsidRPr="00072511">
        <w:rPr>
          <w:rFonts w:ascii="Times New Roman" w:hAnsi="Times New Roman" w:cs="Times New Roman"/>
          <w:sz w:val="24"/>
          <w:szCs w:val="24"/>
        </w:rPr>
        <w:t>. This also makes it easier for brad to budget. The clients can be able to get cash discounts easily through cash payment and avoid transaction fees involved in other payment methods</w:t>
      </w:r>
      <w:r w:rsidR="00A628A6">
        <w:rPr>
          <w:rFonts w:ascii="Times New Roman" w:hAnsi="Times New Roman" w:cs="Times New Roman"/>
          <w:sz w:val="24"/>
          <w:szCs w:val="24"/>
        </w:rPr>
        <w:t>.</w:t>
      </w:r>
    </w:p>
    <w:p w14:paraId="001CFE12" w14:textId="77777777" w:rsidR="00A628A6" w:rsidRPr="00072511" w:rsidRDefault="00A628A6">
      <w:pPr>
        <w:rPr>
          <w:rFonts w:ascii="Times New Roman" w:hAnsi="Times New Roman" w:cs="Times New Roman"/>
          <w:sz w:val="24"/>
          <w:szCs w:val="24"/>
        </w:rPr>
      </w:pPr>
    </w:p>
    <w:p w14:paraId="5A4A2599" w14:textId="00F30229" w:rsidR="0066796E" w:rsidRPr="00072511" w:rsidRDefault="0066796E">
      <w:pPr>
        <w:rPr>
          <w:rFonts w:ascii="Times New Roman" w:hAnsi="Times New Roman" w:cs="Times New Roman"/>
          <w:b/>
          <w:bCs/>
          <w:sz w:val="24"/>
          <w:szCs w:val="24"/>
        </w:rPr>
      </w:pPr>
      <w:r w:rsidRPr="00072511">
        <w:rPr>
          <w:rFonts w:ascii="Times New Roman" w:hAnsi="Times New Roman" w:cs="Times New Roman"/>
          <w:b/>
          <w:bCs/>
          <w:sz w:val="24"/>
          <w:szCs w:val="24"/>
        </w:rPr>
        <w:lastRenderedPageBreak/>
        <w:t>Question 7</w:t>
      </w:r>
    </w:p>
    <w:p w14:paraId="05A68975" w14:textId="46C7A559" w:rsidR="0066796E" w:rsidRPr="00072511" w:rsidRDefault="0066796E">
      <w:pPr>
        <w:rPr>
          <w:rFonts w:ascii="Times New Roman" w:hAnsi="Times New Roman" w:cs="Times New Roman"/>
          <w:sz w:val="24"/>
          <w:szCs w:val="24"/>
        </w:rPr>
      </w:pPr>
      <w:r w:rsidRPr="00072511">
        <w:rPr>
          <w:rFonts w:ascii="Times New Roman" w:hAnsi="Times New Roman" w:cs="Times New Roman"/>
          <w:sz w:val="24"/>
          <w:szCs w:val="24"/>
        </w:rPr>
        <w:t xml:space="preserve">Agile Methodology would suite brad better. This is because rapid and continuous delivery of useful software would ensure satisfaction of the customers </w:t>
      </w:r>
      <w:proofErr w:type="spellStart"/>
      <w:r w:rsidRPr="00072511">
        <w:rPr>
          <w:rFonts w:ascii="Times New Roman" w:hAnsi="Times New Roman" w:cs="Times New Roman"/>
          <w:sz w:val="24"/>
          <w:szCs w:val="24"/>
        </w:rPr>
        <w:t>wile</w:t>
      </w:r>
      <w:proofErr w:type="spellEnd"/>
      <w:r w:rsidRPr="00072511">
        <w:rPr>
          <w:rFonts w:ascii="Times New Roman" w:hAnsi="Times New Roman" w:cs="Times New Roman"/>
          <w:sz w:val="24"/>
          <w:szCs w:val="24"/>
        </w:rPr>
        <w:t xml:space="preserve"> active interaction between developers, customers and testers is there. </w:t>
      </w:r>
    </w:p>
    <w:sectPr w:rsidR="0066796E" w:rsidRPr="0007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jQ3MAKyLIzNTJV0lIJTi4sz8/NACgxrAVBOI6MsAAAA"/>
  </w:docVars>
  <w:rsids>
    <w:rsidRoot w:val="00E51422"/>
    <w:rsid w:val="00072511"/>
    <w:rsid w:val="00267544"/>
    <w:rsid w:val="00274FA3"/>
    <w:rsid w:val="00634F47"/>
    <w:rsid w:val="0066796E"/>
    <w:rsid w:val="00815F49"/>
    <w:rsid w:val="00A628A6"/>
    <w:rsid w:val="00AF2935"/>
    <w:rsid w:val="00C176B4"/>
    <w:rsid w:val="00C274FC"/>
    <w:rsid w:val="00E51422"/>
    <w:rsid w:val="00E632D9"/>
    <w:rsid w:val="00EE3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14BC"/>
  <w15:chartTrackingRefBased/>
  <w15:docId w15:val="{1CDB9A1A-37C2-457D-914C-A9BCB3A9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Frankline Mueke</cp:lastModifiedBy>
  <cp:revision>20</cp:revision>
  <dcterms:created xsi:type="dcterms:W3CDTF">2021-02-10T11:21:00Z</dcterms:created>
  <dcterms:modified xsi:type="dcterms:W3CDTF">2021-02-10T16:37:00Z</dcterms:modified>
</cp:coreProperties>
</file>