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656BD" w14:textId="77777777" w:rsidR="004C4CE3" w:rsidRDefault="004C4CE3" w:rsidP="00F9513C"/>
    <w:p w14:paraId="5F337554" w14:textId="72DAD6FB" w:rsidR="00F9513C" w:rsidRDefault="00F9513C" w:rsidP="00F9513C">
      <w:r w:rsidRPr="006B5265">
        <w:t>Frank Albright</w:t>
      </w:r>
    </w:p>
    <w:p w14:paraId="5428FDDE" w14:textId="60A146C7" w:rsidR="00F9513C" w:rsidRPr="006B5265" w:rsidRDefault="00F9513C" w:rsidP="00F9513C">
      <w:r>
        <w:t>SE 577, Spring Quarter 2024</w:t>
      </w:r>
    </w:p>
    <w:p w14:paraId="43A00C22" w14:textId="77777777" w:rsidR="00F9513C" w:rsidRPr="006B5265" w:rsidRDefault="00F9513C" w:rsidP="00F9513C">
      <w:r w:rsidRPr="006B5265">
        <w:t>College of Computing and Informatics</w:t>
      </w:r>
    </w:p>
    <w:p w14:paraId="6DFE5010" w14:textId="43451E30" w:rsidR="00F9513C" w:rsidRDefault="00F9513C" w:rsidP="00F9513C">
      <w:r w:rsidRPr="006B5265">
        <w:t>Drexel Universit</w:t>
      </w:r>
      <w:r>
        <w:t>y</w:t>
      </w:r>
    </w:p>
    <w:p w14:paraId="4D0C9F41" w14:textId="77777777" w:rsidR="004C4CE3" w:rsidRDefault="004C4CE3" w:rsidP="00F9513C"/>
    <w:p w14:paraId="3DF1E6D9" w14:textId="77777777" w:rsidR="004C4CE3" w:rsidRDefault="004C4CE3" w:rsidP="00F9513C"/>
    <w:p w14:paraId="0976DDFD" w14:textId="77777777" w:rsidR="004C4CE3" w:rsidRDefault="004C4CE3" w:rsidP="00F9513C"/>
    <w:p w14:paraId="336A556F" w14:textId="77777777" w:rsidR="004C4CE3" w:rsidRDefault="004C4CE3" w:rsidP="00F9513C"/>
    <w:p w14:paraId="13296B8D" w14:textId="77777777" w:rsidR="004C4CE3" w:rsidRDefault="004C4CE3" w:rsidP="00F9513C"/>
    <w:p w14:paraId="73EE8359" w14:textId="77777777" w:rsidR="004C4CE3" w:rsidRPr="006B5265" w:rsidRDefault="004C4CE3" w:rsidP="00F9513C"/>
    <w:p w14:paraId="4916773A" w14:textId="77777777" w:rsidR="00433E19" w:rsidRPr="00433E19" w:rsidRDefault="00AC5B11" w:rsidP="00AC5B11">
      <w:pPr>
        <w:jc w:val="center"/>
        <w:rPr>
          <w:b/>
          <w:bCs/>
          <w:sz w:val="44"/>
          <w:szCs w:val="44"/>
        </w:rPr>
      </w:pPr>
      <w:r w:rsidRPr="00433E19">
        <w:rPr>
          <w:b/>
          <w:bCs/>
          <w:sz w:val="44"/>
          <w:szCs w:val="44"/>
        </w:rPr>
        <w:t xml:space="preserve">Course </w:t>
      </w:r>
      <w:r w:rsidR="00433E19" w:rsidRPr="00433E19">
        <w:rPr>
          <w:b/>
          <w:bCs/>
          <w:sz w:val="44"/>
          <w:szCs w:val="44"/>
        </w:rPr>
        <w:t>Project</w:t>
      </w:r>
    </w:p>
    <w:p w14:paraId="6746B93E" w14:textId="556DD986" w:rsidR="00433E19" w:rsidRPr="00EF29CD" w:rsidRDefault="00433E19" w:rsidP="00AC5B11">
      <w:pPr>
        <w:jc w:val="center"/>
        <w:rPr>
          <w:b/>
          <w:bCs/>
          <w:sz w:val="40"/>
          <w:szCs w:val="40"/>
        </w:rPr>
      </w:pPr>
      <w:r w:rsidRPr="00EF29CD">
        <w:rPr>
          <w:b/>
          <w:bCs/>
          <w:sz w:val="40"/>
          <w:szCs w:val="40"/>
        </w:rPr>
        <w:t xml:space="preserve">Deliverable </w:t>
      </w:r>
      <w:r w:rsidR="00BF01EF">
        <w:rPr>
          <w:b/>
          <w:bCs/>
          <w:sz w:val="40"/>
          <w:szCs w:val="40"/>
        </w:rPr>
        <w:t>2</w:t>
      </w:r>
    </w:p>
    <w:p w14:paraId="73276427" w14:textId="54D9ABE2" w:rsidR="00816ADD" w:rsidRDefault="00433E19" w:rsidP="00F9513C">
      <w:pPr>
        <w:rPr>
          <w:b/>
          <w:bCs/>
          <w:sz w:val="28"/>
          <w:szCs w:val="28"/>
        </w:rPr>
      </w:pPr>
      <w:r>
        <w:br w:type="page"/>
      </w:r>
    </w:p>
    <w:p w14:paraId="704E28F4" w14:textId="3C8BB32C" w:rsidR="002229AD" w:rsidRPr="006875CF" w:rsidRDefault="002229AD" w:rsidP="00F9513C">
      <w:pPr>
        <w:rPr>
          <w:b/>
          <w:bCs/>
          <w:sz w:val="28"/>
          <w:szCs w:val="28"/>
        </w:rPr>
      </w:pPr>
      <w:r w:rsidRPr="006875CF">
        <w:rPr>
          <w:b/>
          <w:bCs/>
          <w:sz w:val="28"/>
          <w:szCs w:val="28"/>
        </w:rPr>
        <w:lastRenderedPageBreak/>
        <w:t>Just Frank Software Releases Its New Healthcare Management Tool</w:t>
      </w:r>
    </w:p>
    <w:p w14:paraId="0D1B50DD" w14:textId="15546B9E" w:rsidR="002229AD" w:rsidRPr="006875CF" w:rsidRDefault="002229AD" w:rsidP="00F9513C">
      <w:pPr>
        <w:rPr>
          <w:i/>
          <w:iCs/>
          <w:sz w:val="28"/>
          <w:szCs w:val="28"/>
        </w:rPr>
      </w:pPr>
      <w:r w:rsidRPr="006875CF">
        <w:rPr>
          <w:i/>
          <w:iCs/>
          <w:sz w:val="28"/>
          <w:szCs w:val="28"/>
        </w:rPr>
        <w:t>All-In-One Tool T</w:t>
      </w:r>
      <w:r w:rsidR="006875CF">
        <w:rPr>
          <w:i/>
          <w:iCs/>
          <w:sz w:val="28"/>
          <w:szCs w:val="28"/>
        </w:rPr>
        <w:t>o</w:t>
      </w:r>
      <w:r w:rsidRPr="006875CF">
        <w:rPr>
          <w:i/>
          <w:iCs/>
          <w:sz w:val="28"/>
          <w:szCs w:val="28"/>
        </w:rPr>
        <w:t xml:space="preserve"> Change </w:t>
      </w:r>
      <w:r w:rsidR="006875CF" w:rsidRPr="006875CF">
        <w:rPr>
          <w:i/>
          <w:iCs/>
          <w:sz w:val="28"/>
          <w:szCs w:val="28"/>
        </w:rPr>
        <w:t xml:space="preserve">How We </w:t>
      </w:r>
      <w:r w:rsidR="006875CF">
        <w:rPr>
          <w:i/>
          <w:iCs/>
          <w:sz w:val="28"/>
          <w:szCs w:val="28"/>
        </w:rPr>
        <w:t>See</w:t>
      </w:r>
      <w:r w:rsidR="006875CF" w:rsidRPr="006875CF">
        <w:rPr>
          <w:i/>
          <w:iCs/>
          <w:sz w:val="28"/>
          <w:szCs w:val="28"/>
        </w:rPr>
        <w:t xml:space="preserve"> the Healthcare Industry</w:t>
      </w:r>
    </w:p>
    <w:p w14:paraId="29F07E25" w14:textId="77777777" w:rsidR="00816ADD" w:rsidRDefault="00816ADD" w:rsidP="00816ADD">
      <w:pPr>
        <w:rPr>
          <w:b/>
          <w:bCs/>
          <w:sz w:val="28"/>
          <w:szCs w:val="28"/>
        </w:rPr>
      </w:pPr>
    </w:p>
    <w:p w14:paraId="28E51799" w14:textId="775D4789" w:rsidR="00816ADD" w:rsidRDefault="00816ADD" w:rsidP="00816ADD">
      <w:pPr>
        <w:jc w:val="center"/>
        <w:rPr>
          <w:b/>
          <w:bCs/>
          <w:sz w:val="44"/>
          <w:szCs w:val="44"/>
        </w:rPr>
      </w:pPr>
      <w:r w:rsidRPr="0094084B">
        <w:rPr>
          <w:noProof/>
        </w:rPr>
        <w:drawing>
          <wp:anchor distT="0" distB="0" distL="114300" distR="114300" simplePos="0" relativeHeight="251658240" behindDoc="1" locked="0" layoutInCell="1" allowOverlap="1" wp14:anchorId="5030A756" wp14:editId="79CCDCC8">
            <wp:simplePos x="0" y="0"/>
            <wp:positionH relativeFrom="column">
              <wp:posOffset>3171825</wp:posOffset>
            </wp:positionH>
            <wp:positionV relativeFrom="paragraph">
              <wp:posOffset>8890</wp:posOffset>
            </wp:positionV>
            <wp:extent cx="2609850" cy="1962150"/>
            <wp:effectExtent l="0" t="0" r="0" b="0"/>
            <wp:wrapTight wrapText="bothSides">
              <wp:wrapPolygon edited="0">
                <wp:start x="0" y="0"/>
                <wp:lineTo x="0" y="21390"/>
                <wp:lineTo x="21442" y="21390"/>
                <wp:lineTo x="21442" y="0"/>
                <wp:lineTo x="0" y="0"/>
              </wp:wrapPolygon>
            </wp:wrapTight>
            <wp:docPr id="89059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92970" name=""/>
                    <pic:cNvPicPr/>
                  </pic:nvPicPr>
                  <pic:blipFill>
                    <a:blip r:embed="rId5">
                      <a:extLst>
                        <a:ext uri="{28A0092B-C50C-407E-A947-70E740481C1C}">
                          <a14:useLocalDpi xmlns:a14="http://schemas.microsoft.com/office/drawing/2010/main" val="0"/>
                        </a:ext>
                      </a:extLst>
                    </a:blip>
                    <a:stretch>
                      <a:fillRect/>
                    </a:stretch>
                  </pic:blipFill>
                  <pic:spPr>
                    <a:xfrm>
                      <a:off x="0" y="0"/>
                      <a:ext cx="2609850" cy="1962150"/>
                    </a:xfrm>
                    <a:prstGeom prst="rect">
                      <a:avLst/>
                    </a:prstGeom>
                  </pic:spPr>
                </pic:pic>
              </a:graphicData>
            </a:graphic>
          </wp:anchor>
        </w:drawing>
      </w:r>
      <w:r w:rsidRPr="00816ADD">
        <w:rPr>
          <w:b/>
          <w:bCs/>
          <w:sz w:val="44"/>
          <w:szCs w:val="44"/>
        </w:rPr>
        <w:t>ARCHITECTURE</w:t>
      </w:r>
    </w:p>
    <w:p w14:paraId="297E2914" w14:textId="508E4290" w:rsidR="00816ADD" w:rsidRDefault="00816ADD" w:rsidP="00816ADD">
      <w:pPr>
        <w:jc w:val="center"/>
        <w:rPr>
          <w:b/>
          <w:bCs/>
          <w:sz w:val="44"/>
          <w:szCs w:val="44"/>
        </w:rPr>
      </w:pPr>
      <w:r w:rsidRPr="00816ADD">
        <w:rPr>
          <w:b/>
          <w:bCs/>
          <w:sz w:val="44"/>
          <w:szCs w:val="44"/>
        </w:rPr>
        <w:t>DECISION</w:t>
      </w:r>
    </w:p>
    <w:p w14:paraId="1F3CA846" w14:textId="36678EBF" w:rsidR="00816ADD" w:rsidRPr="00816ADD" w:rsidRDefault="00816ADD" w:rsidP="00816ADD">
      <w:pPr>
        <w:jc w:val="center"/>
        <w:rPr>
          <w:b/>
          <w:bCs/>
          <w:sz w:val="44"/>
          <w:szCs w:val="44"/>
        </w:rPr>
      </w:pPr>
      <w:r w:rsidRPr="00816ADD">
        <w:rPr>
          <w:b/>
          <w:bCs/>
          <w:sz w:val="44"/>
          <w:szCs w:val="44"/>
        </w:rPr>
        <w:t>RECORDS</w:t>
      </w:r>
    </w:p>
    <w:p w14:paraId="05CB93FD" w14:textId="681594CA" w:rsidR="00BF01EF" w:rsidRDefault="00BF01EF" w:rsidP="009648E7">
      <w:pPr>
        <w:spacing w:after="120" w:line="240" w:lineRule="auto"/>
      </w:pPr>
    </w:p>
    <w:p w14:paraId="014164DF" w14:textId="6F0B65C5" w:rsidR="00BF01EF" w:rsidRPr="00BF01EF" w:rsidRDefault="00816ADD" w:rsidP="00BF01EF">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t>1</w:t>
      </w:r>
      <w:r w:rsidR="00BF01EF">
        <w:rPr>
          <w:rFonts w:ascii="Segoe UI" w:eastAsia="Times New Roman" w:hAnsi="Segoe UI" w:cs="Segoe UI"/>
          <w:b/>
          <w:bCs/>
          <w:color w:val="1F2328"/>
          <w:kern w:val="36"/>
          <w:sz w:val="48"/>
          <w:szCs w:val="48"/>
          <w14:ligatures w14:val="none"/>
        </w:rPr>
        <w:t xml:space="preserve">. </w:t>
      </w:r>
      <w:r w:rsidR="00232119">
        <w:rPr>
          <w:rFonts w:ascii="Segoe UI" w:eastAsia="Times New Roman" w:hAnsi="Segoe UI" w:cs="Segoe UI"/>
          <w:b/>
          <w:bCs/>
          <w:color w:val="1F2328"/>
          <w:kern w:val="36"/>
          <w:sz w:val="48"/>
          <w:szCs w:val="48"/>
          <w14:ligatures w14:val="none"/>
        </w:rPr>
        <w:t>Healthcare tool software architecture</w:t>
      </w:r>
    </w:p>
    <w:p w14:paraId="1014629F" w14:textId="2BF2B3BA"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791818C4" w14:textId="5609BA2E" w:rsidR="00BF01EF" w:rsidRDefault="00ED5AED" w:rsidP="00BF01EF">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There are multiple software architectures that could provide a solution for the JFS Healthcare tool.</w:t>
      </w:r>
    </w:p>
    <w:p w14:paraId="4F66CAD1" w14:textId="0FDEB509"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41540594" w14:textId="4170CBA5" w:rsidR="00BF01EF" w:rsidRPr="00BF01EF" w:rsidRDefault="00232119" w:rsidP="00BF01EF">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Many architectures were narrowed down to two based on the proposed healthcare tool’s premise of connecting data gathered from multiple doctors, pharmacists, insurance companies, and even caretakers. These interactions represent multiple independent services, ideal for a Microservices or Service-Oriented Architecture</w:t>
      </w:r>
      <w:r w:rsidR="00EA30F4">
        <w:rPr>
          <w:rFonts w:ascii="Segoe UI" w:eastAsia="Times New Roman" w:hAnsi="Segoe UI" w:cs="Segoe UI"/>
          <w:color w:val="1F2328"/>
          <w:kern w:val="0"/>
          <w14:ligatures w14:val="none"/>
        </w:rPr>
        <w:t xml:space="preserve">. </w:t>
      </w:r>
    </w:p>
    <w:p w14:paraId="2C7B2173" w14:textId="77777777"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0ABEF134" w14:textId="3E3B1634" w:rsidR="00BF01EF" w:rsidRPr="00BF01EF" w:rsidRDefault="00EA30F4" w:rsidP="00BF01EF">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proposal is use a Service-Oriented Architecture (SOA) after considering many tradeoffs. However, the main factor leading to this decision was the healthcare tool does not require data independence. In fact, the data will have to be accessed routinely by a single service.</w:t>
      </w:r>
    </w:p>
    <w:p w14:paraId="5A3802C0" w14:textId="77777777"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4757A8B0" w14:textId="77777777" w:rsidR="00EA30F4" w:rsidRDefault="00EA30F4" w:rsidP="00BF01EF">
      <w:p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The choice for SOA means:</w:t>
      </w:r>
    </w:p>
    <w:p w14:paraId="3B93A4C4" w14:textId="77777777" w:rsidR="00EA30F4" w:rsidRDefault="00EA30F4" w:rsidP="00EA30F4">
      <w:pPr>
        <w:pStyle w:val="ListParagraph"/>
        <w:numPr>
          <w:ilvl w:val="0"/>
          <w:numId w:val="5"/>
        </w:num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w:t>
      </w:r>
      <w:r w:rsidRPr="00EA30F4">
        <w:rPr>
          <w:rFonts w:ascii="Segoe UI" w:eastAsia="Times New Roman" w:hAnsi="Segoe UI" w:cs="Segoe UI"/>
          <w:color w:val="1F2328"/>
          <w:kern w:val="0"/>
          <w14:ligatures w14:val="none"/>
        </w:rPr>
        <w:t>he value of a data repository being accessed in a single layer is valued higher than data independence</w:t>
      </w:r>
      <w:r>
        <w:rPr>
          <w:rFonts w:ascii="Segoe UI" w:eastAsia="Times New Roman" w:hAnsi="Segoe UI" w:cs="Segoe UI"/>
          <w:color w:val="1F2328"/>
          <w:kern w:val="0"/>
          <w14:ligatures w14:val="none"/>
        </w:rPr>
        <w:t xml:space="preserve">, </w:t>
      </w:r>
      <w:r w:rsidRPr="00EA30F4">
        <w:rPr>
          <w:rFonts w:ascii="Segoe UI" w:eastAsia="Times New Roman" w:hAnsi="Segoe UI" w:cs="Segoe UI"/>
          <w:color w:val="1F2328"/>
          <w:kern w:val="0"/>
          <w14:ligatures w14:val="none"/>
        </w:rPr>
        <w:t xml:space="preserve"> </w:t>
      </w:r>
    </w:p>
    <w:p w14:paraId="01C950AD" w14:textId="1BFD5B96" w:rsidR="00EA30F4" w:rsidRDefault="00EA30F4" w:rsidP="00EA30F4">
      <w:pPr>
        <w:pStyle w:val="ListParagraph"/>
        <w:numPr>
          <w:ilvl w:val="0"/>
          <w:numId w:val="5"/>
        </w:numPr>
        <w:shd w:val="clear" w:color="auto" w:fill="FFFFFF"/>
        <w:spacing w:after="0" w:line="240" w:lineRule="auto"/>
        <w:rPr>
          <w:rFonts w:ascii="Segoe UI" w:eastAsia="Times New Roman" w:hAnsi="Segoe UI" w:cs="Segoe UI"/>
          <w:color w:val="1F2328"/>
          <w:kern w:val="0"/>
          <w14:ligatures w14:val="none"/>
        </w:rPr>
      </w:pPr>
      <w:r w:rsidRPr="00EA30F4">
        <w:rPr>
          <w:rFonts w:ascii="Segoe UI" w:eastAsia="Times New Roman" w:hAnsi="Segoe UI" w:cs="Segoe UI"/>
          <w:color w:val="1F2328"/>
          <w:kern w:val="0"/>
          <w14:ligatures w14:val="none"/>
        </w:rPr>
        <w:t>inter-service messaging</w:t>
      </w:r>
      <w:r>
        <w:rPr>
          <w:rFonts w:ascii="Segoe UI" w:eastAsia="Times New Roman" w:hAnsi="Segoe UI" w:cs="Segoe UI"/>
          <w:color w:val="1F2328"/>
          <w:kern w:val="0"/>
          <w14:ligatures w14:val="none"/>
        </w:rPr>
        <w:t xml:space="preserve"> is accomplished</w:t>
      </w:r>
      <w:r w:rsidRPr="00EA30F4">
        <w:rPr>
          <w:rFonts w:ascii="Segoe UI" w:eastAsia="Times New Roman" w:hAnsi="Segoe UI" w:cs="Segoe UI"/>
          <w:color w:val="1F2328"/>
          <w:kern w:val="0"/>
          <w14:ligatures w14:val="none"/>
        </w:rPr>
        <w:t xml:space="preserve"> through a centralized service bus (ESB)</w:t>
      </w:r>
      <w:r>
        <w:rPr>
          <w:rFonts w:ascii="Segoe UI" w:eastAsia="Times New Roman" w:hAnsi="Segoe UI" w:cs="Segoe UI"/>
          <w:color w:val="1F2328"/>
          <w:kern w:val="0"/>
          <w14:ligatures w14:val="none"/>
        </w:rPr>
        <w:t>, which increases complexity and reduces maintainability,</w:t>
      </w:r>
      <w:r w:rsidRPr="00EA30F4">
        <w:rPr>
          <w:rFonts w:ascii="Segoe UI" w:eastAsia="Times New Roman" w:hAnsi="Segoe UI" w:cs="Segoe UI"/>
          <w:color w:val="1F2328"/>
          <w:kern w:val="0"/>
          <w14:ligatures w14:val="none"/>
        </w:rPr>
        <w:t xml:space="preserve"> </w:t>
      </w:r>
    </w:p>
    <w:p w14:paraId="17D5A15C" w14:textId="1BFEF98B" w:rsidR="00EA30F4" w:rsidRDefault="00EA30F4" w:rsidP="00EA30F4">
      <w:pPr>
        <w:pStyle w:val="ListParagraph"/>
        <w:numPr>
          <w:ilvl w:val="0"/>
          <w:numId w:val="5"/>
        </w:num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incremental code changes will require more expenditure (time and materials),</w:t>
      </w:r>
    </w:p>
    <w:p w14:paraId="3847FEF2" w14:textId="01DE4663" w:rsidR="00EA30F4" w:rsidRDefault="00EA30F4" w:rsidP="00EA30F4">
      <w:pPr>
        <w:pStyle w:val="ListParagraph"/>
        <w:numPr>
          <w:ilvl w:val="0"/>
          <w:numId w:val="5"/>
        </w:num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ESB is a single point of failure.</w:t>
      </w:r>
    </w:p>
    <w:p w14:paraId="0B1D2171" w14:textId="26DFBF56"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Supporting Architecture Diagrams</w:t>
      </w:r>
    </w:p>
    <w:p w14:paraId="6DB9C73B" w14:textId="34219551" w:rsidR="00BF01EF" w:rsidRDefault="00ED5AED" w:rsidP="00BF01EF">
      <w:p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14:ligatures w14:val="none"/>
        </w:rPr>
        <w:drawing>
          <wp:inline distT="0" distB="0" distL="0" distR="0" wp14:anchorId="10C2D241" wp14:editId="359CC94E">
            <wp:extent cx="3577812" cy="1562100"/>
            <wp:effectExtent l="0" t="0" r="3810" b="0"/>
            <wp:docPr id="689123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0997" cy="1567857"/>
                    </a:xfrm>
                    <a:prstGeom prst="rect">
                      <a:avLst/>
                    </a:prstGeom>
                    <a:noFill/>
                  </pic:spPr>
                </pic:pic>
              </a:graphicData>
            </a:graphic>
          </wp:inline>
        </w:drawing>
      </w:r>
    </w:p>
    <w:p w14:paraId="0A1BE758" w14:textId="67BE64F6" w:rsidR="00191DE7" w:rsidRDefault="00191DE7">
      <w:pPr>
        <w:rPr>
          <w:rFonts w:ascii="Segoe UI" w:eastAsia="Times New Roman" w:hAnsi="Segoe UI" w:cs="Segoe UI"/>
          <w:color w:val="1F2328"/>
          <w:kern w:val="0"/>
          <w14:ligatures w14:val="none"/>
        </w:rPr>
      </w:pPr>
      <w:r>
        <w:rPr>
          <w:rFonts w:ascii="Segoe UI" w:eastAsia="Times New Roman" w:hAnsi="Segoe UI" w:cs="Segoe UI"/>
          <w:noProof/>
          <w:color w:val="1F2328"/>
          <w:kern w:val="0"/>
          <w14:ligatures w14:val="none"/>
        </w:rPr>
        <w:br w:type="page"/>
      </w:r>
    </w:p>
    <w:p w14:paraId="2D4924FC" w14:textId="006A81BA" w:rsidR="00191DE7" w:rsidRPr="00BF01EF" w:rsidRDefault="006B423E" w:rsidP="00191DE7">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lastRenderedPageBreak/>
        <w:t>2</w:t>
      </w:r>
      <w:r w:rsidR="00191DE7">
        <w:rPr>
          <w:rFonts w:ascii="Segoe UI" w:eastAsia="Times New Roman" w:hAnsi="Segoe UI" w:cs="Segoe UI"/>
          <w:b/>
          <w:bCs/>
          <w:color w:val="1F2328"/>
          <w:kern w:val="36"/>
          <w:sz w:val="48"/>
          <w:szCs w:val="48"/>
          <w14:ligatures w14:val="none"/>
        </w:rPr>
        <w:t xml:space="preserve">. </w:t>
      </w:r>
      <w:r>
        <w:rPr>
          <w:rFonts w:ascii="Segoe UI" w:eastAsia="Times New Roman" w:hAnsi="Segoe UI" w:cs="Segoe UI"/>
          <w:b/>
          <w:bCs/>
          <w:color w:val="1F2328"/>
          <w:kern w:val="36"/>
          <w:sz w:val="48"/>
          <w:szCs w:val="48"/>
          <w14:ligatures w14:val="none"/>
        </w:rPr>
        <w:t>Client access</w:t>
      </w:r>
    </w:p>
    <w:p w14:paraId="6A1CAB51" w14:textId="77777777" w:rsidR="00191DE7" w:rsidRPr="00BF01EF" w:rsidRDefault="00191DE7" w:rsidP="00191DE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68E51F1C" w14:textId="0B379599" w:rsidR="00191DE7" w:rsidRDefault="006B423E" w:rsidP="00191DE7">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Multiple clients need to access the JFS healthcare tool which will likely be using various styles of their own software tools.</w:t>
      </w:r>
    </w:p>
    <w:p w14:paraId="38E76976" w14:textId="77777777" w:rsidR="00191DE7" w:rsidRPr="00BF01EF" w:rsidRDefault="00191DE7" w:rsidP="00191DE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6693AAFC" w14:textId="77777777" w:rsidR="006B423E" w:rsidRDefault="006B423E" w:rsidP="00191DE7">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following options are being considered:</w:t>
      </w:r>
    </w:p>
    <w:p w14:paraId="00DF1E3C" w14:textId="2EE371DB" w:rsidR="006B423E" w:rsidRPr="006B423E" w:rsidRDefault="006B423E" w:rsidP="006B423E">
      <w:pPr>
        <w:pStyle w:val="ListParagraph"/>
        <w:numPr>
          <w:ilvl w:val="0"/>
          <w:numId w:val="6"/>
        </w:numPr>
        <w:shd w:val="clear" w:color="auto" w:fill="FFFFFF"/>
        <w:spacing w:after="240" w:line="240" w:lineRule="auto"/>
        <w:rPr>
          <w:rFonts w:ascii="Segoe UI" w:eastAsia="Times New Roman" w:hAnsi="Segoe UI" w:cs="Segoe UI"/>
          <w:color w:val="1F2328"/>
          <w:kern w:val="0"/>
          <w14:ligatures w14:val="none"/>
        </w:rPr>
      </w:pPr>
      <w:r w:rsidRPr="006B423E">
        <w:rPr>
          <w:rFonts w:ascii="Segoe UI" w:eastAsia="Times New Roman" w:hAnsi="Segoe UI" w:cs="Segoe UI"/>
          <w:color w:val="1F2328"/>
          <w:kern w:val="0"/>
          <w14:ligatures w14:val="none"/>
        </w:rPr>
        <w:t>Indirect client access through developed applications</w:t>
      </w:r>
    </w:p>
    <w:p w14:paraId="742E806B" w14:textId="77777777" w:rsidR="006B423E" w:rsidRPr="006B423E" w:rsidRDefault="006B423E" w:rsidP="006B423E">
      <w:pPr>
        <w:pStyle w:val="ListParagraph"/>
        <w:numPr>
          <w:ilvl w:val="0"/>
          <w:numId w:val="6"/>
        </w:numPr>
        <w:shd w:val="clear" w:color="auto" w:fill="FFFFFF"/>
        <w:spacing w:after="240" w:line="240" w:lineRule="auto"/>
        <w:rPr>
          <w:rFonts w:ascii="Segoe UI" w:eastAsia="Times New Roman" w:hAnsi="Segoe UI" w:cs="Segoe UI"/>
          <w:color w:val="1F2328"/>
          <w:kern w:val="0"/>
          <w14:ligatures w14:val="none"/>
        </w:rPr>
      </w:pPr>
      <w:r w:rsidRPr="006B423E">
        <w:rPr>
          <w:rFonts w:ascii="Segoe UI" w:eastAsia="Times New Roman" w:hAnsi="Segoe UI" w:cs="Segoe UI"/>
          <w:color w:val="1F2328"/>
          <w:kern w:val="0"/>
          <w14:ligatures w14:val="none"/>
        </w:rPr>
        <w:t>Direct access to external systems utilizing COTS channels</w:t>
      </w:r>
    </w:p>
    <w:p w14:paraId="20C5AA1D" w14:textId="41F8785E" w:rsidR="00191DE7" w:rsidRPr="00BF01EF" w:rsidRDefault="00191DE7" w:rsidP="00191DE7">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Many architectures were narrowed down to two based on the proposed healthcare tool’s premise of connecting data gathered from multiple doctors, pharmacists, insurance companies, and even caretakers. These interactions represent multiple independent services, ideal for a Microservices or Service-Oriented Architecture. </w:t>
      </w:r>
    </w:p>
    <w:p w14:paraId="5A1BD0A2" w14:textId="77777777" w:rsidR="00191DE7" w:rsidRPr="00BF01EF" w:rsidRDefault="00191DE7" w:rsidP="00191DE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781FB63B" w14:textId="22D77BBD" w:rsidR="00191DE7" w:rsidRPr="00BF01EF" w:rsidRDefault="00DC64A6" w:rsidP="00191DE7">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Both options were selected. Direct access of external systems is feasible as many COTS products have existing communication channels available and this provides the most seamless method to move the data. It is noteworthy that this method also provides intersystem communications in a more reliable fashion as no user input is necessary. However, while automated communications between COTS systems is ideal, it is not always feasible. For this reason, applications will be required to be developed and integrated independently. </w:t>
      </w:r>
    </w:p>
    <w:p w14:paraId="739EFE66" w14:textId="77777777" w:rsidR="00191DE7" w:rsidRPr="00BF01EF" w:rsidRDefault="00191DE7" w:rsidP="00191DE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15BBF52B" w14:textId="51967C07" w:rsidR="00191DE7" w:rsidRDefault="00DC64A6" w:rsidP="00DC64A6">
      <w:p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Incorporating multiple options means more complexity and more costs. In some circumstances, the automated process could be accomplished without significant development but will likely not always be the case. Additionally, integration of COTS tools could introduce licensing fees that will endure over the long term.</w:t>
      </w:r>
    </w:p>
    <w:p w14:paraId="66D7EBAF" w14:textId="732E6608" w:rsidR="00191DE7" w:rsidRDefault="00191DE7" w:rsidP="000841C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Supporting Architecture Diagrams</w:t>
      </w:r>
    </w:p>
    <w:p w14:paraId="011E8F7E" w14:textId="4020F12B" w:rsidR="00713F0D" w:rsidRPr="00BF01EF" w:rsidRDefault="00713F0D" w:rsidP="000841C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noProof/>
          <w:color w:val="1F2328"/>
          <w:kern w:val="0"/>
          <w:sz w:val="36"/>
          <w:szCs w:val="36"/>
          <w14:ligatures w14:val="none"/>
        </w:rPr>
        <w:lastRenderedPageBreak/>
        <w:drawing>
          <wp:inline distT="0" distB="0" distL="0" distR="0" wp14:anchorId="496C77D5" wp14:editId="7C4BF813">
            <wp:extent cx="3552825" cy="1991743"/>
            <wp:effectExtent l="0" t="0" r="0" b="8890"/>
            <wp:docPr id="2099671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2961" cy="2003031"/>
                    </a:xfrm>
                    <a:prstGeom prst="rect">
                      <a:avLst/>
                    </a:prstGeom>
                    <a:noFill/>
                  </pic:spPr>
                </pic:pic>
              </a:graphicData>
            </a:graphic>
          </wp:inline>
        </w:drawing>
      </w:r>
    </w:p>
    <w:p w14:paraId="713A20CC" w14:textId="77777777" w:rsidR="00D233F2" w:rsidRDefault="00D233F2">
      <w:pPr>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br w:type="page"/>
      </w:r>
    </w:p>
    <w:p w14:paraId="1868CB21" w14:textId="1ABD74E4" w:rsidR="009F651C" w:rsidRPr="00BF01EF" w:rsidRDefault="006B423E" w:rsidP="009F651C">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lastRenderedPageBreak/>
        <w:t>3</w:t>
      </w:r>
      <w:r w:rsidR="009F651C">
        <w:rPr>
          <w:rFonts w:ascii="Segoe UI" w:eastAsia="Times New Roman" w:hAnsi="Segoe UI" w:cs="Segoe UI"/>
          <w:b/>
          <w:bCs/>
          <w:color w:val="1F2328"/>
          <w:kern w:val="36"/>
          <w:sz w:val="48"/>
          <w:szCs w:val="48"/>
          <w14:ligatures w14:val="none"/>
        </w:rPr>
        <w:t xml:space="preserve">. </w:t>
      </w:r>
      <w:r>
        <w:rPr>
          <w:rFonts w:ascii="Segoe UI" w:eastAsia="Times New Roman" w:hAnsi="Segoe UI" w:cs="Segoe UI"/>
          <w:b/>
          <w:bCs/>
          <w:color w:val="1F2328"/>
          <w:kern w:val="36"/>
          <w:sz w:val="48"/>
          <w:szCs w:val="48"/>
          <w14:ligatures w14:val="none"/>
        </w:rPr>
        <w:t>How to optimize i</w:t>
      </w:r>
      <w:r>
        <w:rPr>
          <w:rFonts w:ascii="Segoe UI" w:eastAsia="Times New Roman" w:hAnsi="Segoe UI" w:cs="Segoe UI"/>
          <w:b/>
          <w:bCs/>
          <w:color w:val="1F2328"/>
          <w:kern w:val="36"/>
          <w:sz w:val="48"/>
          <w:szCs w:val="48"/>
          <w14:ligatures w14:val="none"/>
        </w:rPr>
        <w:t>nteroperability with multiple external healthcare organizations</w:t>
      </w:r>
    </w:p>
    <w:p w14:paraId="07457EB1"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101A0DA4" w14:textId="073C2B09" w:rsidR="009F651C" w:rsidRDefault="00D233F2"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Direct interoperability means optimal integration and operation on many levels. This can be a labor intensive task if no optimal solution can be found.</w:t>
      </w:r>
    </w:p>
    <w:p w14:paraId="528A0F0A"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17FCB302" w14:textId="5CC299B8" w:rsidR="006B423E" w:rsidRDefault="00D233F2"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first approach is manual development an interface for each instance of desired interoperability. The second is to utilize existing COTS methods of inter- and intra-system communication among healthcare systems.</w:t>
      </w:r>
      <w:r w:rsidR="003E63DC">
        <w:rPr>
          <w:rFonts w:ascii="Segoe UI" w:eastAsia="Times New Roman" w:hAnsi="Segoe UI" w:cs="Segoe UI"/>
          <w:color w:val="1F2328"/>
          <w:kern w:val="0"/>
          <w14:ligatures w14:val="none"/>
        </w:rPr>
        <w:t xml:space="preserve"> Finally, an AI-based solution that can learn how to reach and obtain the pertinent data.</w:t>
      </w:r>
    </w:p>
    <w:p w14:paraId="7DADA7FF"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0A12D46E" w14:textId="0801679E" w:rsidR="009F651C" w:rsidRPr="00BF01EF" w:rsidRDefault="009F651C"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w:t>
      </w:r>
      <w:r w:rsidR="003E63DC">
        <w:rPr>
          <w:rFonts w:ascii="Segoe UI" w:eastAsia="Times New Roman" w:hAnsi="Segoe UI" w:cs="Segoe UI"/>
          <w:color w:val="1F2328"/>
          <w:kern w:val="0"/>
          <w14:ligatures w14:val="none"/>
        </w:rPr>
        <w:t>decision was made to utilize both manual developed applications to interact with external systems and the Health Level 7 (HL7) protocol. The HL7 is an international standard establishing messaging rules between systems that is prevalent in the industry and in continued development by third party developers. Although an automated, standardized approach is desired in all instances, it will not meet all requirements. For instance, patients will not be communicating via this protocol at all as patients in general will not have a healthcare solution at their disposal. Also, standardized protocols are always in development, so changes could require a backup solution be utilized.</w:t>
      </w:r>
    </w:p>
    <w:p w14:paraId="0F6C3DEE"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06AADA7E" w14:textId="627286A7" w:rsidR="003E63DC" w:rsidRDefault="003E63DC" w:rsidP="009F651C">
      <w:pPr>
        <w:shd w:val="clear" w:color="auto" w:fill="FFFFFF"/>
        <w:spacing w:before="360" w:after="240" w:line="240" w:lineRule="auto"/>
        <w:outlineLvl w:val="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Integrating multiple methods for clients to incorporate appropriate data into the JFS data repository introduces increased complexity and costs, it is desired to utilize the established solution whenever possible (less development). However, even if only as a backup solution, custom developed client applications will need to be incorporated and planned for. The use of a standardized protocol solution means others will be maintaining and developing it, JFS will be required to evaluate and possible incorporate </w:t>
      </w:r>
      <w:r>
        <w:rPr>
          <w:rFonts w:ascii="Segoe UI" w:eastAsia="Times New Roman" w:hAnsi="Segoe UI" w:cs="Segoe UI"/>
          <w:color w:val="1F2328"/>
          <w:kern w:val="0"/>
          <w14:ligatures w14:val="none"/>
        </w:rPr>
        <w:lastRenderedPageBreak/>
        <w:t>updates to the proposed healthcare tool as new releases become available and frequently used. Direct inter-system connections means stringent security requirements must be put in place and adhered to strictly as well.</w:t>
      </w:r>
    </w:p>
    <w:p w14:paraId="5FB823CE" w14:textId="38F0BDB7" w:rsidR="009F651C"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Supporting Architecture Diagrams</w:t>
      </w:r>
    </w:p>
    <w:p w14:paraId="74F16BF2" w14:textId="77859375" w:rsidR="00DA33C6" w:rsidRPr="00BF01EF" w:rsidRDefault="00DA33C6"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noProof/>
          <w:color w:val="1F2328"/>
          <w:kern w:val="0"/>
          <w:sz w:val="36"/>
          <w:szCs w:val="36"/>
          <w14:ligatures w14:val="none"/>
        </w:rPr>
        <w:drawing>
          <wp:inline distT="0" distB="0" distL="0" distR="0" wp14:anchorId="2DEE8F68" wp14:editId="07224B14">
            <wp:extent cx="3533775" cy="2080457"/>
            <wp:effectExtent l="0" t="0" r="0" b="0"/>
            <wp:docPr id="1934099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8573" cy="2089169"/>
                    </a:xfrm>
                    <a:prstGeom prst="rect">
                      <a:avLst/>
                    </a:prstGeom>
                    <a:noFill/>
                  </pic:spPr>
                </pic:pic>
              </a:graphicData>
            </a:graphic>
          </wp:inline>
        </w:drawing>
      </w:r>
    </w:p>
    <w:p w14:paraId="364286D4" w14:textId="77B563C3" w:rsidR="009F651C" w:rsidRDefault="009F651C" w:rsidP="009F651C">
      <w:pPr>
        <w:shd w:val="clear" w:color="auto" w:fill="FFFFFF"/>
        <w:spacing w:after="0" w:line="240" w:lineRule="auto"/>
        <w:rPr>
          <w:rFonts w:ascii="Segoe UI" w:eastAsia="Times New Roman" w:hAnsi="Segoe UI" w:cs="Segoe UI"/>
          <w:noProof/>
          <w:color w:val="1F2328"/>
          <w:kern w:val="0"/>
          <w14:ligatures w14:val="none"/>
        </w:rPr>
      </w:pPr>
    </w:p>
    <w:p w14:paraId="02B8E39C" w14:textId="2CD2D3DA" w:rsidR="009F651C" w:rsidRDefault="009F651C">
      <w:pPr>
        <w:rPr>
          <w:rFonts w:ascii="Segoe UI" w:eastAsia="Times New Roman" w:hAnsi="Segoe UI" w:cs="Segoe UI"/>
          <w:noProof/>
          <w:color w:val="1F2328"/>
          <w:kern w:val="0"/>
          <w14:ligatures w14:val="none"/>
        </w:rPr>
      </w:pPr>
      <w:r>
        <w:rPr>
          <w:rFonts w:ascii="Segoe UI" w:eastAsia="Times New Roman" w:hAnsi="Segoe UI" w:cs="Segoe UI"/>
          <w:noProof/>
          <w:color w:val="1F2328"/>
          <w:kern w:val="0"/>
          <w14:ligatures w14:val="none"/>
        </w:rPr>
        <w:br w:type="page"/>
      </w:r>
    </w:p>
    <w:p w14:paraId="7BE71D83" w14:textId="71A42D6C" w:rsidR="009F651C" w:rsidRPr="00BF01EF" w:rsidRDefault="006B423E" w:rsidP="009F651C">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t>4</w:t>
      </w:r>
      <w:r w:rsidR="009F651C">
        <w:rPr>
          <w:rFonts w:ascii="Segoe UI" w:eastAsia="Times New Roman" w:hAnsi="Segoe UI" w:cs="Segoe UI"/>
          <w:b/>
          <w:bCs/>
          <w:color w:val="1F2328"/>
          <w:kern w:val="36"/>
          <w:sz w:val="48"/>
          <w:szCs w:val="48"/>
          <w14:ligatures w14:val="none"/>
        </w:rPr>
        <w:t xml:space="preserve">. </w:t>
      </w:r>
      <w:r w:rsidR="000D5438">
        <w:rPr>
          <w:rFonts w:ascii="Segoe UI" w:eastAsia="Times New Roman" w:hAnsi="Segoe UI" w:cs="Segoe UI"/>
          <w:b/>
          <w:bCs/>
          <w:color w:val="1F2328"/>
          <w:kern w:val="36"/>
          <w:sz w:val="48"/>
          <w:szCs w:val="48"/>
          <w14:ligatures w14:val="none"/>
        </w:rPr>
        <w:t xml:space="preserve">Selection of </w:t>
      </w:r>
      <w:r w:rsidR="00DE6AF4">
        <w:rPr>
          <w:rFonts w:ascii="Segoe UI" w:eastAsia="Times New Roman" w:hAnsi="Segoe UI" w:cs="Segoe UI"/>
          <w:b/>
          <w:bCs/>
          <w:color w:val="1F2328"/>
          <w:kern w:val="36"/>
          <w:sz w:val="48"/>
          <w:szCs w:val="48"/>
          <w14:ligatures w14:val="none"/>
        </w:rPr>
        <w:t xml:space="preserve">secure </w:t>
      </w:r>
      <w:r w:rsidR="000D5438">
        <w:rPr>
          <w:rFonts w:ascii="Segoe UI" w:eastAsia="Times New Roman" w:hAnsi="Segoe UI" w:cs="Segoe UI"/>
          <w:b/>
          <w:bCs/>
          <w:color w:val="1F2328"/>
          <w:kern w:val="36"/>
          <w:sz w:val="48"/>
          <w:szCs w:val="48"/>
          <w14:ligatures w14:val="none"/>
        </w:rPr>
        <w:t>hosting platform</w:t>
      </w:r>
    </w:p>
    <w:p w14:paraId="6C643714"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5BA1EA48" w14:textId="2E679B39" w:rsidR="009F651C" w:rsidRDefault="009F651C"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There are multiple </w:t>
      </w:r>
      <w:r w:rsidR="00DE6AF4">
        <w:rPr>
          <w:rFonts w:ascii="Segoe UI" w:eastAsia="Times New Roman" w:hAnsi="Segoe UI" w:cs="Segoe UI"/>
          <w:color w:val="1F2328"/>
          <w:kern w:val="0"/>
          <w14:ligatures w14:val="none"/>
        </w:rPr>
        <w:t xml:space="preserve">platforms that could host </w:t>
      </w:r>
      <w:r>
        <w:rPr>
          <w:rFonts w:ascii="Segoe UI" w:eastAsia="Times New Roman" w:hAnsi="Segoe UI" w:cs="Segoe UI"/>
          <w:color w:val="1F2328"/>
          <w:kern w:val="0"/>
          <w14:ligatures w14:val="none"/>
        </w:rPr>
        <w:t>the JFS Healthcare tool.</w:t>
      </w:r>
      <w:r w:rsidR="00DE6AF4">
        <w:rPr>
          <w:rFonts w:ascii="Segoe UI" w:eastAsia="Times New Roman" w:hAnsi="Segoe UI" w:cs="Segoe UI"/>
          <w:color w:val="1F2328"/>
          <w:kern w:val="0"/>
          <w14:ligatures w14:val="none"/>
        </w:rPr>
        <w:t xml:space="preserve"> One must be selected that can keep costs low and help maintain HIPAA compliance.</w:t>
      </w:r>
    </w:p>
    <w:p w14:paraId="6DA5BB46"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07B8F2FD" w14:textId="2776EC25" w:rsidR="00460493" w:rsidRDefault="00460493"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There are many options available. AWS, Atlantic, Microsoft Azure, and Rackspace were mainly evaluated in depth. Each overs tiered pricing plans that can be changed as needed. All offer HIPAA compliance with certifications and security frameworks in place that are appropriate for a tool that will store healthcare records. </w:t>
      </w:r>
    </w:p>
    <w:p w14:paraId="62CF9E2F"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34A0048F" w14:textId="7490CD54" w:rsidR="00460493" w:rsidRDefault="009F651C"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w:t>
      </w:r>
      <w:r w:rsidR="00460493">
        <w:rPr>
          <w:rFonts w:ascii="Segoe UI" w:eastAsia="Times New Roman" w:hAnsi="Segoe UI" w:cs="Segoe UI"/>
          <w:color w:val="1F2328"/>
          <w:kern w:val="0"/>
          <w14:ligatures w14:val="none"/>
        </w:rPr>
        <w:t xml:space="preserve">decision to AWS was made based upon the immense track record and highest value for the options given. With pricing based on usage with hardware exclusively for developing HIPAA compliant services, AWS is the most prepared to host HIPAA compliant services, and the most experienced at doing so. Other options offered more </w:t>
      </w:r>
      <w:r w:rsidR="00460493">
        <w:rPr>
          <w:rFonts w:ascii="Segoe UI" w:eastAsia="Times New Roman" w:hAnsi="Segoe UI" w:cs="Segoe UI"/>
          <w:color w:val="1F2328"/>
          <w:kern w:val="0"/>
          <w14:ligatures w14:val="none"/>
        </w:rPr>
        <w:lastRenderedPageBreak/>
        <w:t>structured pricing options (like Azure seemingly ala carte pricing) that would likely not meet JFS’s needs ideally, resulting in features and options that are paid for being left unutilized. Other options, like Rackspace, offer public cloud based solutions that could introduce additional security issues</w:t>
      </w:r>
      <w:r w:rsidR="002C5947">
        <w:rPr>
          <w:rFonts w:ascii="Segoe UI" w:eastAsia="Times New Roman" w:hAnsi="Segoe UI" w:cs="Segoe UI"/>
          <w:color w:val="1F2328"/>
          <w:kern w:val="0"/>
          <w14:ligatures w14:val="none"/>
        </w:rPr>
        <w:t xml:space="preserve"> and indicate inexperience in healthcare industry solutions.</w:t>
      </w:r>
    </w:p>
    <w:p w14:paraId="28B62D76"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47017071" w14:textId="22B5272D" w:rsidR="009F651C" w:rsidRDefault="009F651C" w:rsidP="005D19BE">
      <w:p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w:t>
      </w:r>
      <w:r w:rsidR="005D19BE">
        <w:rPr>
          <w:rFonts w:ascii="Segoe UI" w:eastAsia="Times New Roman" w:hAnsi="Segoe UI" w:cs="Segoe UI"/>
          <w:color w:val="1F2328"/>
          <w:kern w:val="0"/>
          <w14:ligatures w14:val="none"/>
        </w:rPr>
        <w:t>many features available within the AWS hosting solution introduce higher costs. Further, training would likely be required for JFS developers to ensure optimal use can be made of the platform and available resources, while minimizing required support from Amazon developers. Also, a PC Mag editor rating of only ‘Good’ will require additional efforts to ensure patient data privacy in a TBD fashion.</w:t>
      </w:r>
    </w:p>
    <w:p w14:paraId="420B62C8" w14:textId="1AACAD16" w:rsidR="009F651C" w:rsidRPr="00BF01EF" w:rsidRDefault="009F651C" w:rsidP="009F651C">
      <w:pPr>
        <w:shd w:val="clear" w:color="auto" w:fill="FFFFFF"/>
        <w:spacing w:after="0" w:line="240" w:lineRule="auto"/>
        <w:rPr>
          <w:rFonts w:ascii="Segoe UI" w:eastAsia="Times New Roman" w:hAnsi="Segoe UI" w:cs="Segoe UI"/>
          <w:color w:val="1F2328"/>
          <w:kern w:val="0"/>
          <w14:ligatures w14:val="none"/>
        </w:rPr>
      </w:pPr>
    </w:p>
    <w:p w14:paraId="49D976E9" w14:textId="77777777" w:rsidR="009F651C" w:rsidRDefault="009F651C" w:rsidP="009F651C">
      <w:pPr>
        <w:spacing w:after="120" w:line="240" w:lineRule="auto"/>
      </w:pPr>
    </w:p>
    <w:p w14:paraId="2F160C6A" w14:textId="175E1B6B" w:rsidR="00C1549E" w:rsidRDefault="00C1549E">
      <w:pPr>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br w:type="page"/>
      </w:r>
    </w:p>
    <w:p w14:paraId="346F1706" w14:textId="434B863B" w:rsidR="00C1549E" w:rsidRPr="00BF01EF" w:rsidRDefault="00C1549E" w:rsidP="00C1549E">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lastRenderedPageBreak/>
        <w:t>5</w:t>
      </w:r>
      <w:r>
        <w:rPr>
          <w:rFonts w:ascii="Segoe UI" w:eastAsia="Times New Roman" w:hAnsi="Segoe UI" w:cs="Segoe UI"/>
          <w:b/>
          <w:bCs/>
          <w:color w:val="1F2328"/>
          <w:kern w:val="36"/>
          <w:sz w:val="48"/>
          <w:szCs w:val="48"/>
          <w14:ligatures w14:val="none"/>
        </w:rPr>
        <w:t xml:space="preserve">. </w:t>
      </w:r>
      <w:r w:rsidR="00430976">
        <w:rPr>
          <w:rFonts w:ascii="Segoe UI" w:eastAsia="Times New Roman" w:hAnsi="Segoe UI" w:cs="Segoe UI"/>
          <w:b/>
          <w:bCs/>
          <w:color w:val="1F2328"/>
          <w:kern w:val="36"/>
          <w:sz w:val="48"/>
          <w:szCs w:val="48"/>
          <w14:ligatures w14:val="none"/>
        </w:rPr>
        <w:t>Programming languages</w:t>
      </w:r>
    </w:p>
    <w:p w14:paraId="24D32031" w14:textId="77777777" w:rsidR="00C1549E" w:rsidRPr="00BF01EF"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5286B790" w14:textId="45E551DA" w:rsidR="00C1549E" w:rsidRDefault="009D7211"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There are many programming languages, or combinations of programming languages, that could be chosen to implement this application. Front-end, back-end, training, future development, feature availability, speed and support – all characteristics of programming languages that make this decision one of the most significant.</w:t>
      </w:r>
    </w:p>
    <w:p w14:paraId="3DB23264" w14:textId="37F221DB" w:rsidR="00430976" w:rsidRPr="00BF01EF"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4E8A25FD" w14:textId="6BD9491C" w:rsidR="00430976" w:rsidRDefault="00716423"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C++, </w:t>
      </w:r>
      <w:proofErr w:type="spellStart"/>
      <w:r w:rsidR="00430976">
        <w:rPr>
          <w:rFonts w:ascii="Segoe UI" w:eastAsia="Times New Roman" w:hAnsi="Segoe UI" w:cs="Segoe UI"/>
          <w:color w:val="1F2328"/>
          <w:kern w:val="0"/>
          <w14:ligatures w14:val="none"/>
        </w:rPr>
        <w:t>Javascript</w:t>
      </w:r>
      <w:proofErr w:type="spellEnd"/>
      <w:r>
        <w:rPr>
          <w:rFonts w:ascii="Segoe UI" w:eastAsia="Times New Roman" w:hAnsi="Segoe UI" w:cs="Segoe UI"/>
          <w:color w:val="1F2328"/>
          <w:kern w:val="0"/>
          <w14:ligatures w14:val="none"/>
        </w:rPr>
        <w:t>, Java, Python, Ruby, Rust, Typescript</w:t>
      </w:r>
      <w:r w:rsidR="005850F8">
        <w:rPr>
          <w:rFonts w:ascii="Segoe UI" w:eastAsia="Times New Roman" w:hAnsi="Segoe UI" w:cs="Segoe UI"/>
          <w:color w:val="1F2328"/>
          <w:kern w:val="0"/>
          <w14:ligatures w14:val="none"/>
        </w:rPr>
        <w:t xml:space="preserve"> were all considered options for reasons including JFS has experience using these languages or JFS developers think new languages could present a viable and beneficial opportunity for our tool.</w:t>
      </w:r>
    </w:p>
    <w:p w14:paraId="45066D3E" w14:textId="77777777" w:rsidR="00C1549E" w:rsidRPr="00BF01EF"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4884D2AF" w14:textId="4AB2D792" w:rsidR="005850F8" w:rsidRDefault="000F760E"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While JFS developers have some experience with </w:t>
      </w:r>
      <w:r w:rsidR="00C03CBC">
        <w:rPr>
          <w:rFonts w:ascii="Segoe UI" w:eastAsia="Times New Roman" w:hAnsi="Segoe UI" w:cs="Segoe UI"/>
          <w:color w:val="1F2328"/>
          <w:kern w:val="0"/>
          <w14:ligatures w14:val="none"/>
        </w:rPr>
        <w:t>C++</w:t>
      </w:r>
      <w:r>
        <w:rPr>
          <w:rFonts w:ascii="Segoe UI" w:eastAsia="Times New Roman" w:hAnsi="Segoe UI" w:cs="Segoe UI"/>
          <w:color w:val="1F2328"/>
          <w:kern w:val="0"/>
          <w14:ligatures w14:val="none"/>
        </w:rPr>
        <w:t>, it is dated and its features can be performed by other languages that have additional benefits.</w:t>
      </w:r>
    </w:p>
    <w:p w14:paraId="60C1CAB4" w14:textId="3AED3C1E" w:rsidR="000F760E" w:rsidRDefault="000F760E"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Java:</w:t>
      </w:r>
      <w:r w:rsidR="00C03CBC">
        <w:rPr>
          <w:rFonts w:ascii="Segoe UI" w:eastAsia="Times New Roman" w:hAnsi="Segoe UI" w:cs="Segoe UI"/>
          <w:color w:val="1F2328"/>
          <w:kern w:val="0"/>
          <w14:ligatures w14:val="none"/>
        </w:rPr>
        <w:t xml:space="preserve"> is a very g</w:t>
      </w:r>
      <w:r>
        <w:rPr>
          <w:rFonts w:ascii="Segoe UI" w:eastAsia="Times New Roman" w:hAnsi="Segoe UI" w:cs="Segoe UI"/>
          <w:color w:val="1F2328"/>
          <w:kern w:val="0"/>
          <w14:ligatures w14:val="none"/>
        </w:rPr>
        <w:t xml:space="preserve">ood language with a lot of </w:t>
      </w:r>
      <w:r w:rsidR="00115EB7">
        <w:rPr>
          <w:rFonts w:ascii="Segoe UI" w:eastAsia="Times New Roman" w:hAnsi="Segoe UI" w:cs="Segoe UI"/>
          <w:color w:val="1F2328"/>
          <w:kern w:val="0"/>
          <w14:ligatures w14:val="none"/>
        </w:rPr>
        <w:t xml:space="preserve">industry </w:t>
      </w:r>
      <w:r>
        <w:rPr>
          <w:rFonts w:ascii="Segoe UI" w:eastAsia="Times New Roman" w:hAnsi="Segoe UI" w:cs="Segoe UI"/>
          <w:color w:val="1F2328"/>
          <w:kern w:val="0"/>
          <w14:ligatures w14:val="none"/>
        </w:rPr>
        <w:t xml:space="preserve">experience and capabilities but industry </w:t>
      </w:r>
      <w:r w:rsidR="00C03CBC">
        <w:rPr>
          <w:rFonts w:ascii="Segoe UI" w:eastAsia="Times New Roman" w:hAnsi="Segoe UI" w:cs="Segoe UI"/>
          <w:color w:val="1F2328"/>
          <w:kern w:val="0"/>
          <w14:ligatures w14:val="none"/>
        </w:rPr>
        <w:t>appears to be moving on (first it was onto python, now several others as well)</w:t>
      </w:r>
      <w:r>
        <w:rPr>
          <w:rFonts w:ascii="Segoe UI" w:eastAsia="Times New Roman" w:hAnsi="Segoe UI" w:cs="Segoe UI"/>
          <w:color w:val="1F2328"/>
          <w:kern w:val="0"/>
          <w14:ligatures w14:val="none"/>
        </w:rPr>
        <w:t xml:space="preserve">. </w:t>
      </w:r>
    </w:p>
    <w:p w14:paraId="095D7AD2" w14:textId="0A0D9FD2" w:rsidR="000F760E" w:rsidRDefault="000F760E"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JFS developers have plenty of experience with </w:t>
      </w:r>
      <w:proofErr w:type="spellStart"/>
      <w:r w:rsidR="00C03CBC">
        <w:rPr>
          <w:rFonts w:ascii="Segoe UI" w:eastAsia="Times New Roman" w:hAnsi="Segoe UI" w:cs="Segoe UI"/>
          <w:color w:val="1F2328"/>
          <w:kern w:val="0"/>
          <w14:ligatures w14:val="none"/>
        </w:rPr>
        <w:t>Javascript</w:t>
      </w:r>
      <w:proofErr w:type="spellEnd"/>
      <w:r>
        <w:rPr>
          <w:rFonts w:ascii="Segoe UI" w:eastAsia="Times New Roman" w:hAnsi="Segoe UI" w:cs="Segoe UI"/>
          <w:color w:val="1F2328"/>
          <w:kern w:val="0"/>
          <w14:ligatures w14:val="none"/>
        </w:rPr>
        <w:t xml:space="preserve">, as does the industry. </w:t>
      </w:r>
      <w:r w:rsidR="00C03CBC">
        <w:rPr>
          <w:rFonts w:ascii="Segoe UI" w:eastAsia="Times New Roman" w:hAnsi="Segoe UI" w:cs="Segoe UI"/>
          <w:color w:val="1F2328"/>
          <w:kern w:val="0"/>
          <w14:ligatures w14:val="none"/>
        </w:rPr>
        <w:t>It is a v</w:t>
      </w:r>
      <w:r>
        <w:rPr>
          <w:rFonts w:ascii="Segoe UI" w:eastAsia="Times New Roman" w:hAnsi="Segoe UI" w:cs="Segoe UI"/>
          <w:color w:val="1F2328"/>
          <w:kern w:val="0"/>
          <w14:ligatures w14:val="none"/>
        </w:rPr>
        <w:t xml:space="preserve">ery common language </w:t>
      </w:r>
      <w:r w:rsidR="00C03CBC">
        <w:rPr>
          <w:rFonts w:ascii="Segoe UI" w:eastAsia="Times New Roman" w:hAnsi="Segoe UI" w:cs="Segoe UI"/>
          <w:color w:val="1F2328"/>
          <w:kern w:val="0"/>
          <w14:ligatures w14:val="none"/>
        </w:rPr>
        <w:t xml:space="preserve">that </w:t>
      </w:r>
      <w:r>
        <w:rPr>
          <w:rFonts w:ascii="Segoe UI" w:eastAsia="Times New Roman" w:hAnsi="Segoe UI" w:cs="Segoe UI"/>
          <w:color w:val="1F2328"/>
          <w:kern w:val="0"/>
          <w14:ligatures w14:val="none"/>
        </w:rPr>
        <w:t>is sure to be more than capable</w:t>
      </w:r>
      <w:r w:rsidR="005F712C">
        <w:rPr>
          <w:rFonts w:ascii="Segoe UI" w:eastAsia="Times New Roman" w:hAnsi="Segoe UI" w:cs="Segoe UI"/>
          <w:color w:val="1F2328"/>
          <w:kern w:val="0"/>
          <w14:ligatures w14:val="none"/>
        </w:rPr>
        <w:t xml:space="preserve"> but is losing industry support.</w:t>
      </w:r>
    </w:p>
    <w:p w14:paraId="122C452B" w14:textId="4E591A86" w:rsidR="00115EB7" w:rsidRDefault="00115EB7"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Python</w:t>
      </w:r>
      <w:r w:rsidR="00C03CBC">
        <w:rPr>
          <w:rFonts w:ascii="Segoe UI" w:eastAsia="Times New Roman" w:hAnsi="Segoe UI" w:cs="Segoe UI"/>
          <w:color w:val="1F2328"/>
          <w:kern w:val="0"/>
          <w14:ligatures w14:val="none"/>
        </w:rPr>
        <w:t xml:space="preserve"> has been</w:t>
      </w:r>
      <w:r>
        <w:rPr>
          <w:rFonts w:ascii="Segoe UI" w:eastAsia="Times New Roman" w:hAnsi="Segoe UI" w:cs="Segoe UI"/>
          <w:color w:val="1F2328"/>
          <w:kern w:val="0"/>
          <w14:ligatures w14:val="none"/>
        </w:rPr>
        <w:t xml:space="preserve"> </w:t>
      </w:r>
      <w:r w:rsidR="00C03CBC">
        <w:rPr>
          <w:rFonts w:ascii="Segoe UI" w:eastAsia="Times New Roman" w:hAnsi="Segoe UI" w:cs="Segoe UI"/>
          <w:color w:val="1F2328"/>
          <w:kern w:val="0"/>
          <w14:ligatures w14:val="none"/>
        </w:rPr>
        <w:t>g</w:t>
      </w:r>
      <w:r>
        <w:rPr>
          <w:rFonts w:ascii="Segoe UI" w:eastAsia="Times New Roman" w:hAnsi="Segoe UI" w:cs="Segoe UI"/>
          <w:color w:val="1F2328"/>
          <w:kern w:val="0"/>
          <w14:ligatures w14:val="none"/>
        </w:rPr>
        <w:t xml:space="preserve">aining popularity, especially in administrative applications. </w:t>
      </w:r>
      <w:r w:rsidR="00C03CBC">
        <w:rPr>
          <w:rFonts w:ascii="Segoe UI" w:eastAsia="Times New Roman" w:hAnsi="Segoe UI" w:cs="Segoe UI"/>
          <w:color w:val="1F2328"/>
          <w:kern w:val="0"/>
          <w14:ligatures w14:val="none"/>
        </w:rPr>
        <w:t>However f</w:t>
      </w:r>
      <w:r>
        <w:rPr>
          <w:rFonts w:ascii="Segoe UI" w:eastAsia="Times New Roman" w:hAnsi="Segoe UI" w:cs="Segoe UI"/>
          <w:color w:val="1F2328"/>
          <w:kern w:val="0"/>
          <w14:ligatures w14:val="none"/>
        </w:rPr>
        <w:t xml:space="preserve">or unknown reasons, </w:t>
      </w:r>
      <w:r w:rsidR="00C03CBC">
        <w:rPr>
          <w:rFonts w:ascii="Segoe UI" w:eastAsia="Times New Roman" w:hAnsi="Segoe UI" w:cs="Segoe UI"/>
          <w:color w:val="1F2328"/>
          <w:kern w:val="0"/>
          <w14:ligatures w14:val="none"/>
        </w:rPr>
        <w:t xml:space="preserve">it </w:t>
      </w:r>
      <w:r>
        <w:rPr>
          <w:rFonts w:ascii="Segoe UI" w:eastAsia="Times New Roman" w:hAnsi="Segoe UI" w:cs="Segoe UI"/>
          <w:color w:val="1F2328"/>
          <w:kern w:val="0"/>
          <w14:ligatures w14:val="none"/>
        </w:rPr>
        <w:t>has been abandoned by some larger systems.</w:t>
      </w:r>
    </w:p>
    <w:p w14:paraId="5DAF413F" w14:textId="15AB1E66" w:rsidR="00115EB7" w:rsidRDefault="00115EB7"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JFS developers have limited </w:t>
      </w:r>
      <w:r w:rsidR="00FB1F01">
        <w:rPr>
          <w:rFonts w:ascii="Segoe UI" w:eastAsia="Times New Roman" w:hAnsi="Segoe UI" w:cs="Segoe UI"/>
          <w:color w:val="1F2328"/>
          <w:kern w:val="0"/>
          <w14:ligatures w14:val="none"/>
        </w:rPr>
        <w:t xml:space="preserve">Ruby </w:t>
      </w:r>
      <w:r>
        <w:rPr>
          <w:rFonts w:ascii="Segoe UI" w:eastAsia="Times New Roman" w:hAnsi="Segoe UI" w:cs="Segoe UI"/>
          <w:color w:val="1F2328"/>
          <w:kern w:val="0"/>
          <w14:ligatures w14:val="none"/>
        </w:rPr>
        <w:t xml:space="preserve">experience but have reported positives in terms ongoing support. </w:t>
      </w:r>
      <w:r w:rsidR="00FB1F01">
        <w:rPr>
          <w:rFonts w:ascii="Segoe UI" w:eastAsia="Times New Roman" w:hAnsi="Segoe UI" w:cs="Segoe UI"/>
          <w:color w:val="1F2328"/>
          <w:kern w:val="0"/>
          <w14:ligatures w14:val="none"/>
        </w:rPr>
        <w:t>However, it is also reported that Ruby can be slow but it is not clear how significant of a downside that is for this application</w:t>
      </w:r>
      <w:r>
        <w:rPr>
          <w:rFonts w:ascii="Segoe UI" w:eastAsia="Times New Roman" w:hAnsi="Segoe UI" w:cs="Segoe UI"/>
          <w:color w:val="1F2328"/>
          <w:kern w:val="0"/>
          <w14:ligatures w14:val="none"/>
        </w:rPr>
        <w:t>.</w:t>
      </w:r>
    </w:p>
    <w:p w14:paraId="745A6E6C" w14:textId="696CD2F8" w:rsidR="00115EB7" w:rsidRDefault="00115EB7"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JFS developers have no experience with </w:t>
      </w:r>
      <w:r w:rsidR="00FB1F01">
        <w:rPr>
          <w:rFonts w:ascii="Segoe UI" w:eastAsia="Times New Roman" w:hAnsi="Segoe UI" w:cs="Segoe UI"/>
          <w:color w:val="1F2328"/>
          <w:kern w:val="0"/>
          <w14:ligatures w14:val="none"/>
        </w:rPr>
        <w:t xml:space="preserve">Rust </w:t>
      </w:r>
      <w:r>
        <w:rPr>
          <w:rFonts w:ascii="Segoe UI" w:eastAsia="Times New Roman" w:hAnsi="Segoe UI" w:cs="Segoe UI"/>
          <w:color w:val="1F2328"/>
          <w:kern w:val="0"/>
          <w14:ligatures w14:val="none"/>
        </w:rPr>
        <w:t xml:space="preserve">but </w:t>
      </w:r>
      <w:r w:rsidR="00FB1F01">
        <w:rPr>
          <w:rFonts w:ascii="Segoe UI" w:eastAsia="Times New Roman" w:hAnsi="Segoe UI" w:cs="Segoe UI"/>
          <w:color w:val="1F2328"/>
          <w:kern w:val="0"/>
          <w14:ligatures w14:val="none"/>
        </w:rPr>
        <w:t xml:space="preserve">continue to </w:t>
      </w:r>
      <w:r>
        <w:rPr>
          <w:rFonts w:ascii="Segoe UI" w:eastAsia="Times New Roman" w:hAnsi="Segoe UI" w:cs="Segoe UI"/>
          <w:color w:val="1F2328"/>
          <w:kern w:val="0"/>
          <w14:ligatures w14:val="none"/>
        </w:rPr>
        <w:t xml:space="preserve">propose it </w:t>
      </w:r>
      <w:r w:rsidR="00FB1F01">
        <w:rPr>
          <w:rFonts w:ascii="Segoe UI" w:eastAsia="Times New Roman" w:hAnsi="Segoe UI" w:cs="Segoe UI"/>
          <w:color w:val="1F2328"/>
          <w:kern w:val="0"/>
          <w14:ligatures w14:val="none"/>
        </w:rPr>
        <w:t xml:space="preserve">as </w:t>
      </w:r>
      <w:r>
        <w:rPr>
          <w:rFonts w:ascii="Segoe UI" w:eastAsia="Times New Roman" w:hAnsi="Segoe UI" w:cs="Segoe UI"/>
          <w:color w:val="1F2328"/>
          <w:kern w:val="0"/>
          <w14:ligatures w14:val="none"/>
        </w:rPr>
        <w:t xml:space="preserve">the language of the future. </w:t>
      </w:r>
      <w:r w:rsidR="00FB1F01">
        <w:rPr>
          <w:rFonts w:ascii="Segoe UI" w:eastAsia="Times New Roman" w:hAnsi="Segoe UI" w:cs="Segoe UI"/>
          <w:color w:val="1F2328"/>
          <w:kern w:val="0"/>
          <w14:ligatures w14:val="none"/>
        </w:rPr>
        <w:t>Reported b</w:t>
      </w:r>
      <w:r>
        <w:rPr>
          <w:rFonts w:ascii="Segoe UI" w:eastAsia="Times New Roman" w:hAnsi="Segoe UI" w:cs="Segoe UI"/>
          <w:color w:val="1F2328"/>
          <w:kern w:val="0"/>
          <w14:ligatures w14:val="none"/>
        </w:rPr>
        <w:t xml:space="preserve">enefits </w:t>
      </w:r>
      <w:r w:rsidR="00FB1F01">
        <w:rPr>
          <w:rFonts w:ascii="Segoe UI" w:eastAsia="Times New Roman" w:hAnsi="Segoe UI" w:cs="Segoe UI"/>
          <w:color w:val="1F2328"/>
          <w:kern w:val="0"/>
          <w14:ligatures w14:val="none"/>
        </w:rPr>
        <w:t xml:space="preserve">are </w:t>
      </w:r>
      <w:r>
        <w:rPr>
          <w:rFonts w:ascii="Segoe UI" w:eastAsia="Times New Roman" w:hAnsi="Segoe UI" w:cs="Segoe UI"/>
          <w:color w:val="1F2328"/>
          <w:kern w:val="0"/>
          <w14:ligatures w14:val="none"/>
        </w:rPr>
        <w:t>performance comparable to C++</w:t>
      </w:r>
      <w:r w:rsidR="00FB1F01">
        <w:rPr>
          <w:rFonts w:ascii="Segoe UI" w:eastAsia="Times New Roman" w:hAnsi="Segoe UI" w:cs="Segoe UI"/>
          <w:color w:val="1F2328"/>
          <w:kern w:val="0"/>
          <w14:ligatures w14:val="none"/>
        </w:rPr>
        <w:t>,</w:t>
      </w:r>
      <w:r>
        <w:rPr>
          <w:rFonts w:ascii="Segoe UI" w:eastAsia="Times New Roman" w:hAnsi="Segoe UI" w:cs="Segoe UI"/>
          <w:color w:val="1F2328"/>
          <w:kern w:val="0"/>
          <w14:ligatures w14:val="none"/>
        </w:rPr>
        <w:t xml:space="preserve"> while maintaining firm memory control and interaction with a developer-loved packager, Cargo. Rust also is easily suitable for multiple platforms as it compiles to native machine code.</w:t>
      </w:r>
    </w:p>
    <w:p w14:paraId="5D91BF95" w14:textId="3D193589" w:rsidR="00115EB7" w:rsidRDefault="00115EB7"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 xml:space="preserve">Typescript is </w:t>
      </w:r>
      <w:r w:rsidR="00FB1F01">
        <w:rPr>
          <w:rFonts w:ascii="Segoe UI" w:eastAsia="Times New Roman" w:hAnsi="Segoe UI" w:cs="Segoe UI"/>
          <w:color w:val="1F2328"/>
          <w:kern w:val="0"/>
          <w14:ligatures w14:val="none"/>
        </w:rPr>
        <w:t xml:space="preserve">another new language that JFS developers have no experience with but continue to report as a language of the future. Essentially, it is explained as a </w:t>
      </w:r>
      <w:proofErr w:type="spellStart"/>
      <w:r>
        <w:rPr>
          <w:rFonts w:ascii="Segoe UI" w:eastAsia="Times New Roman" w:hAnsi="Segoe UI" w:cs="Segoe UI"/>
          <w:color w:val="1F2328"/>
          <w:kern w:val="0"/>
          <w14:ligatures w14:val="none"/>
        </w:rPr>
        <w:t>Javascript</w:t>
      </w:r>
      <w:proofErr w:type="spellEnd"/>
      <w:r>
        <w:rPr>
          <w:rFonts w:ascii="Segoe UI" w:eastAsia="Times New Roman" w:hAnsi="Segoe UI" w:cs="Segoe UI"/>
          <w:color w:val="1F2328"/>
          <w:kern w:val="0"/>
          <w14:ligatures w14:val="none"/>
        </w:rPr>
        <w:t xml:space="preserve"> </w:t>
      </w:r>
      <w:r w:rsidR="00FB1F01">
        <w:rPr>
          <w:rFonts w:ascii="Segoe UI" w:eastAsia="Times New Roman" w:hAnsi="Segoe UI" w:cs="Segoe UI"/>
          <w:color w:val="1F2328"/>
          <w:kern w:val="0"/>
          <w14:ligatures w14:val="none"/>
        </w:rPr>
        <w:t xml:space="preserve">replacement but with better features. Additionally, there appears to be </w:t>
      </w:r>
      <w:r>
        <w:rPr>
          <w:rFonts w:ascii="Segoe UI" w:eastAsia="Times New Roman" w:hAnsi="Segoe UI" w:cs="Segoe UI"/>
          <w:color w:val="1F2328"/>
          <w:kern w:val="0"/>
          <w14:ligatures w14:val="none"/>
        </w:rPr>
        <w:t>support for porting directly</w:t>
      </w:r>
      <w:r w:rsidR="00FB1F01">
        <w:rPr>
          <w:rFonts w:ascii="Segoe UI" w:eastAsia="Times New Roman" w:hAnsi="Segoe UI" w:cs="Segoe UI"/>
          <w:color w:val="1F2328"/>
          <w:kern w:val="0"/>
          <w14:ligatures w14:val="none"/>
        </w:rPr>
        <w:t xml:space="preserve"> from</w:t>
      </w:r>
      <w:r>
        <w:rPr>
          <w:rFonts w:ascii="Segoe UI" w:eastAsia="Times New Roman" w:hAnsi="Segoe UI" w:cs="Segoe UI"/>
          <w:color w:val="1F2328"/>
          <w:kern w:val="0"/>
          <w14:ligatures w14:val="none"/>
        </w:rPr>
        <w:t xml:space="preserve"> </w:t>
      </w:r>
      <w:proofErr w:type="spellStart"/>
      <w:r>
        <w:rPr>
          <w:rFonts w:ascii="Segoe UI" w:eastAsia="Times New Roman" w:hAnsi="Segoe UI" w:cs="Segoe UI"/>
          <w:color w:val="1F2328"/>
          <w:kern w:val="0"/>
          <w14:ligatures w14:val="none"/>
        </w:rPr>
        <w:t>Javascript</w:t>
      </w:r>
      <w:proofErr w:type="spellEnd"/>
      <w:r>
        <w:rPr>
          <w:rFonts w:ascii="Segoe UI" w:eastAsia="Times New Roman" w:hAnsi="Segoe UI" w:cs="Segoe UI"/>
          <w:color w:val="1F2328"/>
          <w:kern w:val="0"/>
          <w14:ligatures w14:val="none"/>
        </w:rPr>
        <w:t xml:space="preserve"> to Typescript. </w:t>
      </w:r>
      <w:r w:rsidR="00FB1F01">
        <w:rPr>
          <w:rFonts w:ascii="Segoe UI" w:eastAsia="Times New Roman" w:hAnsi="Segoe UI" w:cs="Segoe UI"/>
          <w:color w:val="1F2328"/>
          <w:kern w:val="0"/>
          <w14:ligatures w14:val="none"/>
        </w:rPr>
        <w:t xml:space="preserve">A link is apparent in that Typescript seems to be </w:t>
      </w:r>
      <w:r w:rsidR="005F712C">
        <w:rPr>
          <w:rFonts w:ascii="Segoe UI" w:eastAsia="Times New Roman" w:hAnsi="Segoe UI" w:cs="Segoe UI"/>
          <w:color w:val="1F2328"/>
          <w:kern w:val="0"/>
          <w14:ligatures w14:val="none"/>
        </w:rPr>
        <w:t xml:space="preserve">gaining popularity in an inversely proportional rate that </w:t>
      </w:r>
      <w:proofErr w:type="spellStart"/>
      <w:r w:rsidR="005F712C">
        <w:rPr>
          <w:rFonts w:ascii="Segoe UI" w:eastAsia="Times New Roman" w:hAnsi="Segoe UI" w:cs="Segoe UI"/>
          <w:color w:val="1F2328"/>
          <w:kern w:val="0"/>
          <w14:ligatures w14:val="none"/>
        </w:rPr>
        <w:t>Javascript</w:t>
      </w:r>
      <w:proofErr w:type="spellEnd"/>
      <w:r w:rsidR="005F712C">
        <w:rPr>
          <w:rFonts w:ascii="Segoe UI" w:eastAsia="Times New Roman" w:hAnsi="Segoe UI" w:cs="Segoe UI"/>
          <w:color w:val="1F2328"/>
          <w:kern w:val="0"/>
          <w14:ligatures w14:val="none"/>
        </w:rPr>
        <w:t xml:space="preserve"> is losing popularity.</w:t>
      </w:r>
    </w:p>
    <w:p w14:paraId="58FFEF89" w14:textId="77777777" w:rsidR="005850F8" w:rsidRDefault="005850F8" w:rsidP="005850F8">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first approach is manual development an interface for each instance of desired interoperability. The second is to utilize existing COTS methods of inter- and intra-system communication among healthcare systems. Finally, an AI-based solution that can learn how to reach and obtain the pertinent data.</w:t>
      </w:r>
    </w:p>
    <w:p w14:paraId="0F49BF45" w14:textId="77777777" w:rsidR="005850F8" w:rsidRDefault="005850F8" w:rsidP="00C1549E">
      <w:pPr>
        <w:shd w:val="clear" w:color="auto" w:fill="FFFFFF"/>
        <w:spacing w:after="240" w:line="240" w:lineRule="auto"/>
        <w:rPr>
          <w:rFonts w:ascii="Segoe UI" w:eastAsia="Times New Roman" w:hAnsi="Segoe UI" w:cs="Segoe UI"/>
          <w:color w:val="1F2328"/>
          <w:kern w:val="0"/>
          <w14:ligatures w14:val="none"/>
        </w:rPr>
      </w:pPr>
    </w:p>
    <w:p w14:paraId="2299AD2E" w14:textId="6D952F70" w:rsidR="00C1549E" w:rsidRPr="00BF01EF" w:rsidRDefault="00C1549E"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decision was made to utilize both manual developed applications to interact with external systems and the Health Level 7 (HL7) protocol. The HL7 is an international standard establishing messaging rules between systems that is prevalent in the industry and in continued development by third party developers. Although an automated, standardized approach is desired in all instances, it will not meet all requirements. For instance, patients will not be communicating via this protocol at all as patients in general will not have a healthcare solution at their disposal. Also, standardized protocols are always in development, so changes could require a backup solution be utilized.</w:t>
      </w:r>
    </w:p>
    <w:p w14:paraId="7C958663" w14:textId="77777777" w:rsidR="00C1549E" w:rsidRPr="00BF01EF"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0F518B83" w14:textId="77777777" w:rsidR="00C1549E" w:rsidRDefault="00C1549E" w:rsidP="00C1549E">
      <w:pPr>
        <w:shd w:val="clear" w:color="auto" w:fill="FFFFFF"/>
        <w:spacing w:before="360" w:after="240" w:line="240" w:lineRule="auto"/>
        <w:outlineLvl w:val="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Integrating multiple methods for clients to incorporate appropriate data into the JFS data repository introduces increased complexity and costs, it is desired to utilize the established solution whenever possible (less development). However, even if only as a backup solution, custom developed client applications will need to be incorporated and planned for. The use of a standardized protocol solution means others will be maintaining and developing it, JFS will be required to evaluate and possible incorporate updates to the proposed healthcare tool as new releases become available and frequently used. Direct inter-system connections means stringent security requirements must be put in place and adhered to strictly as well.</w:t>
      </w:r>
    </w:p>
    <w:p w14:paraId="4661EAB2" w14:textId="77777777" w:rsidR="00C1549E"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Supporting Architecture Diagrams</w:t>
      </w:r>
    </w:p>
    <w:p w14:paraId="35757ACB" w14:textId="77777777" w:rsidR="00C1549E" w:rsidRPr="00BF01EF"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noProof/>
          <w:color w:val="1F2328"/>
          <w:kern w:val="0"/>
          <w:sz w:val="36"/>
          <w:szCs w:val="36"/>
          <w14:ligatures w14:val="none"/>
        </w:rPr>
        <w:lastRenderedPageBreak/>
        <w:drawing>
          <wp:inline distT="0" distB="0" distL="0" distR="0" wp14:anchorId="66E35929" wp14:editId="3AE0723B">
            <wp:extent cx="3533775" cy="2080457"/>
            <wp:effectExtent l="0" t="0" r="0" b="0"/>
            <wp:docPr id="2012394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8573" cy="2089169"/>
                    </a:xfrm>
                    <a:prstGeom prst="rect">
                      <a:avLst/>
                    </a:prstGeom>
                    <a:noFill/>
                  </pic:spPr>
                </pic:pic>
              </a:graphicData>
            </a:graphic>
          </wp:inline>
        </w:drawing>
      </w:r>
    </w:p>
    <w:p w14:paraId="76F48633" w14:textId="77777777" w:rsidR="00C1549E" w:rsidRDefault="00C1549E" w:rsidP="00C1549E">
      <w:pPr>
        <w:shd w:val="clear" w:color="auto" w:fill="FFFFFF"/>
        <w:spacing w:after="0" w:line="240" w:lineRule="auto"/>
        <w:rPr>
          <w:rFonts w:ascii="Segoe UI" w:eastAsia="Times New Roman" w:hAnsi="Segoe UI" w:cs="Segoe UI"/>
          <w:noProof/>
          <w:color w:val="1F2328"/>
          <w:kern w:val="0"/>
          <w14:ligatures w14:val="none"/>
        </w:rPr>
      </w:pPr>
    </w:p>
    <w:p w14:paraId="1DCD452C" w14:textId="77777777" w:rsidR="00C1549E" w:rsidRDefault="00C1549E" w:rsidP="00C1549E">
      <w:pPr>
        <w:rPr>
          <w:rFonts w:ascii="Segoe UI" w:eastAsia="Times New Roman" w:hAnsi="Segoe UI" w:cs="Segoe UI"/>
          <w:noProof/>
          <w:color w:val="1F2328"/>
          <w:kern w:val="0"/>
          <w14:ligatures w14:val="none"/>
        </w:rPr>
      </w:pPr>
      <w:r>
        <w:rPr>
          <w:rFonts w:ascii="Segoe UI" w:eastAsia="Times New Roman" w:hAnsi="Segoe UI" w:cs="Segoe UI"/>
          <w:noProof/>
          <w:color w:val="1F2328"/>
          <w:kern w:val="0"/>
          <w14:ligatures w14:val="none"/>
        </w:rPr>
        <w:br w:type="page"/>
      </w:r>
    </w:p>
    <w:p w14:paraId="104EA726" w14:textId="77777777" w:rsidR="009F651C" w:rsidRPr="00BF01EF" w:rsidRDefault="009F651C" w:rsidP="009F651C">
      <w:pPr>
        <w:shd w:val="clear" w:color="auto" w:fill="FFFFFF"/>
        <w:spacing w:after="0" w:line="240" w:lineRule="auto"/>
        <w:rPr>
          <w:rFonts w:ascii="Segoe UI" w:eastAsia="Times New Roman" w:hAnsi="Segoe UI" w:cs="Segoe UI"/>
          <w:color w:val="1F2328"/>
          <w:kern w:val="0"/>
          <w14:ligatures w14:val="none"/>
        </w:rPr>
      </w:pPr>
    </w:p>
    <w:p w14:paraId="313B498F" w14:textId="77777777" w:rsidR="009F651C" w:rsidRDefault="009F651C" w:rsidP="009F651C">
      <w:pPr>
        <w:spacing w:after="120" w:line="240" w:lineRule="auto"/>
      </w:pPr>
    </w:p>
    <w:p w14:paraId="7D7BFB68" w14:textId="77777777" w:rsidR="00191DE7" w:rsidRDefault="00191DE7" w:rsidP="00191DE7">
      <w:pPr>
        <w:spacing w:after="120" w:line="240" w:lineRule="auto"/>
      </w:pPr>
    </w:p>
    <w:p w14:paraId="54CBA894" w14:textId="77777777" w:rsidR="00191DE7" w:rsidRPr="00BF01EF" w:rsidRDefault="00191DE7" w:rsidP="00993E25">
      <w:pPr>
        <w:shd w:val="clear" w:color="auto" w:fill="FFFFFF"/>
        <w:spacing w:after="0" w:line="240" w:lineRule="auto"/>
        <w:rPr>
          <w:rFonts w:ascii="Segoe UI" w:eastAsia="Times New Roman" w:hAnsi="Segoe UI" w:cs="Segoe UI"/>
          <w:color w:val="1F2328"/>
          <w:kern w:val="0"/>
          <w14:ligatures w14:val="none"/>
        </w:rPr>
      </w:pPr>
    </w:p>
    <w:p w14:paraId="573A36D4" w14:textId="77777777" w:rsidR="00993E25" w:rsidRDefault="00993E25" w:rsidP="00993E25">
      <w:pPr>
        <w:spacing w:after="120" w:line="240" w:lineRule="auto"/>
      </w:pPr>
    </w:p>
    <w:p w14:paraId="493ADB14" w14:textId="77777777" w:rsidR="00BF01EF" w:rsidRDefault="00BF01EF" w:rsidP="009648E7">
      <w:pPr>
        <w:spacing w:after="120" w:line="240" w:lineRule="auto"/>
      </w:pPr>
    </w:p>
    <w:p w14:paraId="0691445A" w14:textId="77777777" w:rsidR="00BF01EF" w:rsidRPr="009A6EC5" w:rsidRDefault="00BF01EF" w:rsidP="00BF01EF">
      <w:pPr>
        <w:shd w:val="clear" w:color="auto" w:fill="FFFFFF"/>
        <w:spacing w:before="360" w:after="240" w:line="240" w:lineRule="auto"/>
        <w:outlineLvl w:val="3"/>
        <w:rPr>
          <w:rFonts w:ascii="Segoe UI" w:eastAsia="Times New Roman" w:hAnsi="Segoe UI" w:cs="Segoe UI"/>
          <w:b/>
          <w:bCs/>
          <w:color w:val="1F2328"/>
          <w:kern w:val="0"/>
          <w14:ligatures w14:val="none"/>
        </w:rPr>
      </w:pPr>
      <w:r w:rsidRPr="009A6EC5">
        <w:rPr>
          <w:rFonts w:ascii="Segoe UI" w:eastAsia="Times New Roman" w:hAnsi="Segoe UI" w:cs="Segoe UI"/>
          <w:b/>
          <w:bCs/>
          <w:color w:val="1F2328"/>
          <w:kern w:val="0"/>
          <w14:ligatures w14:val="none"/>
        </w:rPr>
        <w:t>Deliverable 2 – Development of 5 important Architecture Decision Records for your new proposed product or service.</w:t>
      </w:r>
    </w:p>
    <w:p w14:paraId="0DF7E7D9" w14:textId="77777777" w:rsidR="00BF01EF" w:rsidRPr="009A6EC5" w:rsidRDefault="00BF01EF" w:rsidP="00BF01EF">
      <w:pPr>
        <w:shd w:val="clear" w:color="auto" w:fill="FFFFFF"/>
        <w:spacing w:after="240" w:line="240" w:lineRule="auto"/>
        <w:rPr>
          <w:rFonts w:ascii="Segoe UI" w:eastAsia="Times New Roman" w:hAnsi="Segoe UI" w:cs="Segoe UI"/>
          <w:color w:val="1F2328"/>
          <w:kern w:val="0"/>
          <w14:ligatures w14:val="none"/>
        </w:rPr>
      </w:pPr>
      <w:r w:rsidRPr="009A6EC5">
        <w:rPr>
          <w:rFonts w:ascii="Segoe UI" w:eastAsia="Times New Roman" w:hAnsi="Segoe UI" w:cs="Segoe UI"/>
          <w:color w:val="1F2328"/>
          <w:kern w:val="0"/>
          <w14:ligatures w14:val="none"/>
        </w:rPr>
        <w:t>For this deliverable you will author a series of ADRs based on what you think are the 5 most important decisions that must be made to shape the software architecture. ADRs are used to gain consensus given defining software architecture involves trade-offs. You can pick a basic ADR template off the web (e.g., </w:t>
      </w:r>
      <w:hyperlink r:id="rId9" w:history="1">
        <w:r w:rsidRPr="009A6EC5">
          <w:rPr>
            <w:rFonts w:ascii="Segoe UI" w:eastAsia="Times New Roman" w:hAnsi="Segoe UI" w:cs="Segoe UI"/>
            <w:color w:val="0000FF"/>
            <w:kern w:val="0"/>
            <w:u w:val="single"/>
            <w14:ligatures w14:val="none"/>
          </w:rPr>
          <w:t>https://github.com/pmerson/ADR-template/blob/master/ADR-template.md</w:t>
        </w:r>
      </w:hyperlink>
      <w:r w:rsidRPr="009A6EC5">
        <w:rPr>
          <w:rFonts w:ascii="Segoe UI" w:eastAsia="Times New Roman" w:hAnsi="Segoe UI" w:cs="Segoe UI"/>
          <w:color w:val="1F2328"/>
          <w:kern w:val="0"/>
          <w14:ligatures w14:val="none"/>
        </w:rPr>
        <w:t>) for this deliverable. The main goal of an ADR is that it starts off as clearly identifying an important architectural decision that must be made, along with the context for why that decision is important. As the ADR process evolves, several candidate decisions are proposed, along with the consequences (both positive and negative) associated with each option. Ultimately a final decision is made and documented.</w:t>
      </w:r>
    </w:p>
    <w:p w14:paraId="7A861751" w14:textId="77777777" w:rsidR="00BF01EF" w:rsidRPr="009A6EC5" w:rsidRDefault="00BF01EF" w:rsidP="00BF01EF">
      <w:pPr>
        <w:shd w:val="clear" w:color="auto" w:fill="FFFFFF"/>
        <w:spacing w:after="240" w:line="240" w:lineRule="auto"/>
        <w:rPr>
          <w:rFonts w:ascii="Segoe UI" w:eastAsia="Times New Roman" w:hAnsi="Segoe UI" w:cs="Segoe UI"/>
          <w:color w:val="1F2328"/>
          <w:kern w:val="0"/>
          <w14:ligatures w14:val="none"/>
        </w:rPr>
      </w:pPr>
      <w:r w:rsidRPr="009A6EC5">
        <w:rPr>
          <w:rFonts w:ascii="Segoe UI" w:eastAsia="Times New Roman" w:hAnsi="Segoe UI" w:cs="Segoe UI"/>
          <w:b/>
          <w:bCs/>
          <w:color w:val="1F2328"/>
          <w:kern w:val="0"/>
          <w14:ligatures w14:val="none"/>
        </w:rPr>
        <w:t>WHAT TO HAND IN: Your 5 draft ADRs. These may be submitted as a PDF containing all 5, or even better yet, a link to a GitHub / GitLab repo where each ADR is authored in markdown as ideally ADRs get managed like code.</w:t>
      </w:r>
    </w:p>
    <w:p w14:paraId="553B7909" w14:textId="77777777" w:rsidR="007B30A5" w:rsidRDefault="007B30A5" w:rsidP="007B30A5"/>
    <w:p w14:paraId="659F43FB" w14:textId="77777777" w:rsidR="007B30A5" w:rsidRPr="004B6554" w:rsidRDefault="007B30A5" w:rsidP="007B30A5">
      <w:pPr>
        <w:rPr>
          <w:b/>
          <w:bCs/>
          <w:sz w:val="32"/>
          <w:szCs w:val="32"/>
        </w:rPr>
      </w:pPr>
      <w:bookmarkStart w:id="0" w:name="_Hlk164457211"/>
      <w:r w:rsidRPr="004B6554">
        <w:rPr>
          <w:b/>
          <w:bCs/>
          <w:sz w:val="32"/>
          <w:szCs w:val="32"/>
        </w:rPr>
        <w:t>Contact Info:</w:t>
      </w:r>
    </w:p>
    <w:p w14:paraId="29FFDBBC" w14:textId="77777777" w:rsidR="007B30A5" w:rsidRPr="004B6554" w:rsidRDefault="007B30A5" w:rsidP="007B30A5">
      <w:pPr>
        <w:rPr>
          <w:b/>
          <w:bCs/>
          <w:sz w:val="28"/>
          <w:szCs w:val="28"/>
        </w:rPr>
      </w:pPr>
      <w:r w:rsidRPr="004B6554">
        <w:rPr>
          <w:b/>
          <w:bCs/>
          <w:sz w:val="28"/>
          <w:szCs w:val="28"/>
        </w:rPr>
        <w:t>Frank Albright</w:t>
      </w:r>
    </w:p>
    <w:p w14:paraId="579D962F" w14:textId="77777777" w:rsidR="007B30A5" w:rsidRDefault="007B30A5" w:rsidP="007B30A5">
      <w:pPr>
        <w:spacing w:after="80"/>
        <w:rPr>
          <w:vertAlign w:val="superscript"/>
        </w:rPr>
      </w:pPr>
      <w:r>
        <w:t xml:space="preserve">Just Frank </w:t>
      </w:r>
      <w:proofErr w:type="spellStart"/>
      <w:r>
        <w:t>Software</w:t>
      </w:r>
      <w:r w:rsidRPr="009648E7">
        <w:rPr>
          <w:vertAlign w:val="superscript"/>
        </w:rPr>
        <w:t>TM</w:t>
      </w:r>
      <w:proofErr w:type="spellEnd"/>
      <w:r w:rsidRPr="009648E7">
        <w:rPr>
          <w:vertAlign w:val="superscript"/>
        </w:rPr>
        <w:t>, JK</w:t>
      </w:r>
    </w:p>
    <w:p w14:paraId="53976F93" w14:textId="77777777" w:rsidR="007B30A5" w:rsidRDefault="00000000" w:rsidP="007B30A5">
      <w:pPr>
        <w:spacing w:after="80"/>
      </w:pPr>
      <w:hyperlink r:id="rId10" w:history="1">
        <w:r w:rsidR="007B30A5" w:rsidRPr="00C239BE">
          <w:rPr>
            <w:rStyle w:val="Hyperlink"/>
          </w:rPr>
          <w:t>president@justfranksoftware.com</w:t>
        </w:r>
      </w:hyperlink>
    </w:p>
    <w:p w14:paraId="73A046D2" w14:textId="77777777" w:rsidR="007B30A5" w:rsidRPr="00B575D9" w:rsidRDefault="007B30A5" w:rsidP="007B30A5">
      <w:pPr>
        <w:spacing w:after="40"/>
      </w:pPr>
      <w:r>
        <w:t>+1.856.889.0558</w:t>
      </w:r>
      <w:bookmarkEnd w:id="0"/>
    </w:p>
    <w:p w14:paraId="0C82D482" w14:textId="77777777" w:rsidR="007B30A5" w:rsidRPr="00B575D9" w:rsidRDefault="007B30A5" w:rsidP="00444FD0">
      <w:pPr>
        <w:spacing w:after="40"/>
        <w:ind w:left="720" w:right="907"/>
      </w:pPr>
    </w:p>
    <w:sectPr w:rsidR="007B30A5" w:rsidRPr="00B5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E2AB1"/>
    <w:multiLevelType w:val="hybridMultilevel"/>
    <w:tmpl w:val="BA12CDB0"/>
    <w:lvl w:ilvl="0" w:tplc="1890A90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6F4256"/>
    <w:multiLevelType w:val="multilevel"/>
    <w:tmpl w:val="52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7579D"/>
    <w:multiLevelType w:val="hybridMultilevel"/>
    <w:tmpl w:val="CF7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E473E"/>
    <w:multiLevelType w:val="hybridMultilevel"/>
    <w:tmpl w:val="735E38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D26ECD"/>
    <w:multiLevelType w:val="hybridMultilevel"/>
    <w:tmpl w:val="FEA6D5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4AF0ABD"/>
    <w:multiLevelType w:val="hybridMultilevel"/>
    <w:tmpl w:val="EE26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B2E46"/>
    <w:multiLevelType w:val="multilevel"/>
    <w:tmpl w:val="D21E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55A08"/>
    <w:multiLevelType w:val="hybridMultilevel"/>
    <w:tmpl w:val="B1FA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8794B"/>
    <w:multiLevelType w:val="multilevel"/>
    <w:tmpl w:val="20C4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452605">
    <w:abstractNumId w:val="0"/>
  </w:num>
  <w:num w:numId="2" w16cid:durableId="1911963656">
    <w:abstractNumId w:val="2"/>
  </w:num>
  <w:num w:numId="3" w16cid:durableId="1985891430">
    <w:abstractNumId w:val="5"/>
  </w:num>
  <w:num w:numId="4" w16cid:durableId="1290012081">
    <w:abstractNumId w:val="3"/>
  </w:num>
  <w:num w:numId="5" w16cid:durableId="302321322">
    <w:abstractNumId w:val="4"/>
  </w:num>
  <w:num w:numId="6" w16cid:durableId="1225141800">
    <w:abstractNumId w:val="7"/>
  </w:num>
  <w:num w:numId="7" w16cid:durableId="864367143">
    <w:abstractNumId w:val="1"/>
  </w:num>
  <w:num w:numId="8" w16cid:durableId="278613917">
    <w:abstractNumId w:val="8"/>
  </w:num>
  <w:num w:numId="9" w16cid:durableId="1241057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8A"/>
    <w:rsid w:val="000841C1"/>
    <w:rsid w:val="000D5438"/>
    <w:rsid w:val="000F760E"/>
    <w:rsid w:val="00115EB7"/>
    <w:rsid w:val="00191DE7"/>
    <w:rsid w:val="002229AD"/>
    <w:rsid w:val="00232119"/>
    <w:rsid w:val="002C5947"/>
    <w:rsid w:val="003E63DC"/>
    <w:rsid w:val="00430976"/>
    <w:rsid w:val="00433E19"/>
    <w:rsid w:val="00444FD0"/>
    <w:rsid w:val="00460493"/>
    <w:rsid w:val="004C4CE3"/>
    <w:rsid w:val="004E468E"/>
    <w:rsid w:val="005028CD"/>
    <w:rsid w:val="005735D9"/>
    <w:rsid w:val="005850F8"/>
    <w:rsid w:val="005A7C42"/>
    <w:rsid w:val="005D19BE"/>
    <w:rsid w:val="005F712C"/>
    <w:rsid w:val="006875CF"/>
    <w:rsid w:val="006A0BDC"/>
    <w:rsid w:val="006B423E"/>
    <w:rsid w:val="006F0757"/>
    <w:rsid w:val="00713F0D"/>
    <w:rsid w:val="00716423"/>
    <w:rsid w:val="0074590A"/>
    <w:rsid w:val="0079768A"/>
    <w:rsid w:val="007B30A5"/>
    <w:rsid w:val="007F6ED3"/>
    <w:rsid w:val="00810FEA"/>
    <w:rsid w:val="00816ADD"/>
    <w:rsid w:val="00910BD7"/>
    <w:rsid w:val="0094084B"/>
    <w:rsid w:val="009425F1"/>
    <w:rsid w:val="009648E7"/>
    <w:rsid w:val="00993E25"/>
    <w:rsid w:val="009D7211"/>
    <w:rsid w:val="009F651C"/>
    <w:rsid w:val="00AC5B11"/>
    <w:rsid w:val="00AF3CDB"/>
    <w:rsid w:val="00B07BAE"/>
    <w:rsid w:val="00B575D9"/>
    <w:rsid w:val="00B927EB"/>
    <w:rsid w:val="00B9316B"/>
    <w:rsid w:val="00BF01EF"/>
    <w:rsid w:val="00C03CBC"/>
    <w:rsid w:val="00C11486"/>
    <w:rsid w:val="00C1549E"/>
    <w:rsid w:val="00D233F2"/>
    <w:rsid w:val="00DA33C6"/>
    <w:rsid w:val="00DC64A6"/>
    <w:rsid w:val="00DE6AF4"/>
    <w:rsid w:val="00EA30F4"/>
    <w:rsid w:val="00ED5AED"/>
    <w:rsid w:val="00EF29CD"/>
    <w:rsid w:val="00F9513C"/>
    <w:rsid w:val="00FB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BF7F"/>
  <w15:chartTrackingRefBased/>
  <w15:docId w15:val="{9AC722CB-9137-4C08-BF55-DAEAB074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13C"/>
    <w:rPr>
      <w:rFonts w:ascii="Times New Roman" w:hAnsi="Times New Roman" w:cs="Times New Roman"/>
      <w:sz w:val="24"/>
      <w:szCs w:val="24"/>
    </w:rPr>
  </w:style>
  <w:style w:type="paragraph" w:styleId="Heading1">
    <w:name w:val="heading 1"/>
    <w:basedOn w:val="Normal"/>
    <w:link w:val="Heading1Char"/>
    <w:uiPriority w:val="9"/>
    <w:qFormat/>
    <w:rsid w:val="00BF01EF"/>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BF01EF"/>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11"/>
    <w:pPr>
      <w:ind w:left="720"/>
      <w:contextualSpacing/>
    </w:pPr>
  </w:style>
  <w:style w:type="character" w:styleId="Hyperlink">
    <w:name w:val="Hyperlink"/>
    <w:basedOn w:val="DefaultParagraphFont"/>
    <w:uiPriority w:val="99"/>
    <w:unhideWhenUsed/>
    <w:rsid w:val="0094084B"/>
    <w:rPr>
      <w:color w:val="0563C1" w:themeColor="hyperlink"/>
      <w:u w:val="single"/>
    </w:rPr>
  </w:style>
  <w:style w:type="character" w:styleId="UnresolvedMention">
    <w:name w:val="Unresolved Mention"/>
    <w:basedOn w:val="DefaultParagraphFont"/>
    <w:uiPriority w:val="99"/>
    <w:semiHidden/>
    <w:unhideWhenUsed/>
    <w:rsid w:val="0094084B"/>
    <w:rPr>
      <w:color w:val="605E5C"/>
      <w:shd w:val="clear" w:color="auto" w:fill="E1DFDD"/>
    </w:rPr>
  </w:style>
  <w:style w:type="character" w:customStyle="1" w:styleId="Heading1Char">
    <w:name w:val="Heading 1 Char"/>
    <w:basedOn w:val="DefaultParagraphFont"/>
    <w:link w:val="Heading1"/>
    <w:uiPriority w:val="9"/>
    <w:rsid w:val="00BF01E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F01E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F01EF"/>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11703">
      <w:bodyDiv w:val="1"/>
      <w:marLeft w:val="0"/>
      <w:marRight w:val="0"/>
      <w:marTop w:val="0"/>
      <w:marBottom w:val="0"/>
      <w:divBdr>
        <w:top w:val="none" w:sz="0" w:space="0" w:color="auto"/>
        <w:left w:val="none" w:sz="0" w:space="0" w:color="auto"/>
        <w:bottom w:val="none" w:sz="0" w:space="0" w:color="auto"/>
        <w:right w:val="none" w:sz="0" w:space="0" w:color="auto"/>
      </w:divBdr>
    </w:div>
    <w:div w:id="747381202">
      <w:bodyDiv w:val="1"/>
      <w:marLeft w:val="0"/>
      <w:marRight w:val="0"/>
      <w:marTop w:val="0"/>
      <w:marBottom w:val="0"/>
      <w:divBdr>
        <w:top w:val="none" w:sz="0" w:space="0" w:color="auto"/>
        <w:left w:val="none" w:sz="0" w:space="0" w:color="auto"/>
        <w:bottom w:val="none" w:sz="0" w:space="0" w:color="auto"/>
        <w:right w:val="none" w:sz="0" w:space="0" w:color="auto"/>
      </w:divBdr>
    </w:div>
    <w:div w:id="910773632">
      <w:bodyDiv w:val="1"/>
      <w:marLeft w:val="0"/>
      <w:marRight w:val="0"/>
      <w:marTop w:val="0"/>
      <w:marBottom w:val="0"/>
      <w:divBdr>
        <w:top w:val="none" w:sz="0" w:space="0" w:color="auto"/>
        <w:left w:val="none" w:sz="0" w:space="0" w:color="auto"/>
        <w:bottom w:val="none" w:sz="0" w:space="0" w:color="auto"/>
        <w:right w:val="none" w:sz="0" w:space="0" w:color="auto"/>
      </w:divBdr>
    </w:div>
    <w:div w:id="2024933128">
      <w:bodyDiv w:val="1"/>
      <w:marLeft w:val="0"/>
      <w:marRight w:val="0"/>
      <w:marTop w:val="0"/>
      <w:marBottom w:val="0"/>
      <w:divBdr>
        <w:top w:val="none" w:sz="0" w:space="0" w:color="auto"/>
        <w:left w:val="none" w:sz="0" w:space="0" w:color="auto"/>
        <w:bottom w:val="none" w:sz="0" w:space="0" w:color="auto"/>
        <w:right w:val="none" w:sz="0" w:space="0" w:color="auto"/>
      </w:divBdr>
      <w:divsChild>
        <w:div w:id="1494299818">
          <w:marLeft w:val="0"/>
          <w:marRight w:val="0"/>
          <w:marTop w:val="0"/>
          <w:marBottom w:val="0"/>
          <w:divBdr>
            <w:top w:val="none" w:sz="0" w:space="0" w:color="auto"/>
            <w:left w:val="none" w:sz="0" w:space="0" w:color="auto"/>
            <w:bottom w:val="none" w:sz="0" w:space="0" w:color="auto"/>
            <w:right w:val="none" w:sz="0" w:space="0" w:color="auto"/>
          </w:divBdr>
        </w:div>
        <w:div w:id="1665430458">
          <w:marLeft w:val="0"/>
          <w:marRight w:val="0"/>
          <w:marTop w:val="0"/>
          <w:marBottom w:val="0"/>
          <w:divBdr>
            <w:top w:val="none" w:sz="0" w:space="0" w:color="auto"/>
            <w:left w:val="none" w:sz="0" w:space="0" w:color="auto"/>
            <w:bottom w:val="none" w:sz="0" w:space="0" w:color="auto"/>
            <w:right w:val="none" w:sz="0" w:space="0" w:color="auto"/>
          </w:divBdr>
        </w:div>
        <w:div w:id="1277057757">
          <w:marLeft w:val="0"/>
          <w:marRight w:val="0"/>
          <w:marTop w:val="0"/>
          <w:marBottom w:val="0"/>
          <w:divBdr>
            <w:top w:val="none" w:sz="0" w:space="0" w:color="auto"/>
            <w:left w:val="none" w:sz="0" w:space="0" w:color="auto"/>
            <w:bottom w:val="none" w:sz="0" w:space="0" w:color="auto"/>
            <w:right w:val="none" w:sz="0" w:space="0" w:color="auto"/>
          </w:divBdr>
        </w:div>
        <w:div w:id="1770466437">
          <w:marLeft w:val="0"/>
          <w:marRight w:val="0"/>
          <w:marTop w:val="0"/>
          <w:marBottom w:val="0"/>
          <w:divBdr>
            <w:top w:val="none" w:sz="0" w:space="0" w:color="auto"/>
            <w:left w:val="none" w:sz="0" w:space="0" w:color="auto"/>
            <w:bottom w:val="none" w:sz="0" w:space="0" w:color="auto"/>
            <w:right w:val="none" w:sz="0" w:space="0" w:color="auto"/>
          </w:divBdr>
        </w:div>
        <w:div w:id="185133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president@justfranksoftware.com" TargetMode="External"/><Relationship Id="rId4" Type="http://schemas.openxmlformats.org/officeDocument/2006/relationships/webSettings" Target="webSettings.xml"/><Relationship Id="rId9" Type="http://schemas.openxmlformats.org/officeDocument/2006/relationships/hyperlink" Target="https://github.com/pmerson/ADR-template/blob/master/ADR-templat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11</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Albright</dc:creator>
  <cp:keywords/>
  <dc:description/>
  <cp:lastModifiedBy>Frank Albright</cp:lastModifiedBy>
  <cp:revision>52</cp:revision>
  <dcterms:created xsi:type="dcterms:W3CDTF">2024-04-11T03:36:00Z</dcterms:created>
  <dcterms:modified xsi:type="dcterms:W3CDTF">2024-05-04T00:40:00Z</dcterms:modified>
</cp:coreProperties>
</file>