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F2C" w:rsidRPr="00883F2C" w:rsidRDefault="00883F2C" w:rsidP="00883F2C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4"/>
          <w:szCs w:val="48"/>
          <w:lang w:eastAsia="es-AR"/>
        </w:rPr>
      </w:pPr>
      <w:proofErr w:type="spellStart"/>
      <w:r w:rsidRPr="00883F2C">
        <w:rPr>
          <w:rFonts w:eastAsia="Times New Roman" w:cstheme="minorHAnsi"/>
          <w:b/>
          <w:bCs/>
          <w:kern w:val="36"/>
          <w:sz w:val="44"/>
          <w:szCs w:val="48"/>
          <w:lang w:eastAsia="es-AR"/>
        </w:rPr>
        <w:t>Checklist</w:t>
      </w:r>
      <w:proofErr w:type="spellEnd"/>
      <w:r w:rsidRPr="00883F2C">
        <w:rPr>
          <w:rFonts w:eastAsia="Times New Roman" w:cstheme="minorHAnsi"/>
          <w:b/>
          <w:bCs/>
          <w:kern w:val="36"/>
          <w:sz w:val="44"/>
          <w:szCs w:val="48"/>
          <w:lang w:eastAsia="es-AR"/>
        </w:rPr>
        <w:t xml:space="preserve"> de Validación – ESP Ósmosis Inversa</w:t>
      </w:r>
    </w:p>
    <w:p w:rsidR="00883F2C" w:rsidRPr="00883F2C" w:rsidRDefault="00883F2C" w:rsidP="00883F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eastAsia="Times New Roman" w:cstheme="minorHAnsi"/>
          <w:b/>
          <w:bCs/>
          <w:sz w:val="24"/>
          <w:szCs w:val="24"/>
          <w:lang w:eastAsia="es-AR"/>
        </w:rPr>
        <w:t>Objetivo: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que ningún equipo salga sin comunicar, sin identidad o con datos incoherentes.</w:t>
      </w:r>
    </w:p>
    <w:p w:rsidR="00883F2C" w:rsidRPr="00883F2C" w:rsidRDefault="00883F2C" w:rsidP="00883F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>1) Identidad y configuración</w:t>
      </w:r>
    </w:p>
    <w:p w:rsidR="00883F2C" w:rsidRPr="00883F2C" w:rsidRDefault="00883F2C" w:rsidP="00883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tenant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correcto cargado</w:t>
      </w:r>
    </w:p>
    <w:p w:rsidR="00883F2C" w:rsidRPr="00883F2C" w:rsidRDefault="00883F2C" w:rsidP="00883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device_id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(nº de serie) </w:t>
      </w:r>
      <w:r w:rsidRPr="00883F2C">
        <w:rPr>
          <w:rFonts w:eastAsia="Times New Roman" w:cstheme="minorHAnsi"/>
          <w:b/>
          <w:bCs/>
          <w:sz w:val="24"/>
          <w:szCs w:val="24"/>
          <w:lang w:eastAsia="es-AR"/>
        </w:rPr>
        <w:t>coincide con etiqueta física</w:t>
      </w:r>
    </w:p>
    <w:p w:rsidR="00883F2C" w:rsidRPr="00883F2C" w:rsidRDefault="00883F2C" w:rsidP="00883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Credenciales MQTT del equipo cargadas</w:t>
      </w:r>
    </w:p>
    <w:p w:rsidR="00883F2C" w:rsidRPr="00883F2C" w:rsidRDefault="00883F2C" w:rsidP="00883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4"/>
          <w:szCs w:val="24"/>
          <w:lang w:eastAsia="es-AR"/>
        </w:rPr>
        <w:t>Broker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/ puerto correctos</w:t>
      </w:r>
    </w:p>
    <w:p w:rsidR="00883F2C" w:rsidRPr="00883F2C" w:rsidRDefault="00883F2C" w:rsidP="00883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Prefijo de </w:t>
      </w:r>
      <w:proofErr w:type="spellStart"/>
      <w:r w:rsidRPr="00883F2C">
        <w:rPr>
          <w:rFonts w:eastAsia="Times New Roman" w:cstheme="minorHAnsi"/>
          <w:sz w:val="24"/>
          <w:szCs w:val="24"/>
          <w:lang w:eastAsia="es-AR"/>
        </w:rPr>
        <w:t>topics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>:</w:t>
      </w:r>
    </w:p>
    <w:p w:rsidR="00883F2C" w:rsidRPr="00883F2C" w:rsidRDefault="00883F2C" w:rsidP="00883F2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AR"/>
        </w:rPr>
      </w:pP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plant</w:t>
      </w:r>
      <w:proofErr w:type="spellEnd"/>
      <w:r w:rsidRPr="00883F2C">
        <w:rPr>
          <w:rFonts w:eastAsia="Times New Roman" w:cstheme="minorHAnsi"/>
          <w:sz w:val="20"/>
          <w:szCs w:val="20"/>
          <w:lang w:eastAsia="es-AR"/>
        </w:rPr>
        <w:t>/&lt;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tenant</w:t>
      </w:r>
      <w:proofErr w:type="spellEnd"/>
      <w:r w:rsidRPr="00883F2C">
        <w:rPr>
          <w:rFonts w:eastAsia="Times New Roman" w:cstheme="minorHAnsi"/>
          <w:sz w:val="20"/>
          <w:szCs w:val="20"/>
          <w:lang w:eastAsia="es-AR"/>
        </w:rPr>
        <w:t>&gt;/&lt;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device_id</w:t>
      </w:r>
      <w:proofErr w:type="spellEnd"/>
      <w:r w:rsidRPr="00883F2C">
        <w:rPr>
          <w:rFonts w:eastAsia="Times New Roman" w:cstheme="minorHAnsi"/>
          <w:sz w:val="20"/>
          <w:szCs w:val="20"/>
          <w:lang w:eastAsia="es-AR"/>
        </w:rPr>
        <w:t>&gt;/</w:t>
      </w:r>
    </w:p>
    <w:p w:rsidR="00883F2C" w:rsidRPr="00883F2C" w:rsidRDefault="00883F2C" w:rsidP="00883F2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eastAsia="Times New Roman" w:cstheme="minorHAnsi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883F2C" w:rsidRPr="00883F2C" w:rsidRDefault="00883F2C" w:rsidP="00883F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>2) Conectividad MQTT</w:t>
      </w:r>
    </w:p>
    <w:p w:rsidR="00883F2C" w:rsidRPr="00883F2C" w:rsidRDefault="00883F2C" w:rsidP="00883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La ESP conecta al </w:t>
      </w:r>
      <w:proofErr w:type="spellStart"/>
      <w:r w:rsidRPr="00883F2C">
        <w:rPr>
          <w:rFonts w:eastAsia="Times New Roman" w:cstheme="minorHAnsi"/>
          <w:sz w:val="24"/>
          <w:szCs w:val="24"/>
          <w:lang w:eastAsia="es-AR"/>
        </w:rPr>
        <w:t>broker</w:t>
      </w:r>
      <w:proofErr w:type="spellEnd"/>
    </w:p>
    <w:p w:rsidR="00883F2C" w:rsidRPr="00883F2C" w:rsidRDefault="00883F2C" w:rsidP="00883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Aparece </w:t>
      </w:r>
      <w:r w:rsidRPr="00883F2C">
        <w:rPr>
          <w:rFonts w:eastAsia="Times New Roman" w:cstheme="minorHAnsi"/>
          <w:sz w:val="20"/>
          <w:szCs w:val="20"/>
          <w:lang w:eastAsia="es-AR"/>
        </w:rPr>
        <w:t>DEVICE_FIRST_SEEN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en alarmas</w:t>
      </w:r>
    </w:p>
    <w:p w:rsidR="00883F2C" w:rsidRPr="00883F2C" w:rsidRDefault="00883F2C" w:rsidP="00883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devices.status</w:t>
      </w:r>
      <w:proofErr w:type="spellEnd"/>
      <w:r w:rsidRPr="00883F2C">
        <w:rPr>
          <w:rFonts w:eastAsia="Times New Roman" w:cstheme="minorHAnsi"/>
          <w:sz w:val="20"/>
          <w:szCs w:val="20"/>
          <w:lang w:eastAsia="es-AR"/>
        </w:rPr>
        <w:t xml:space="preserve"> = ONLINE</w:t>
      </w:r>
    </w:p>
    <w:p w:rsidR="00883F2C" w:rsidRPr="00883F2C" w:rsidRDefault="00883F2C" w:rsidP="00883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last_seen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se actualiza al publicar</w:t>
      </w:r>
    </w:p>
    <w:p w:rsidR="00883F2C" w:rsidRPr="00883F2C" w:rsidRDefault="00883F2C" w:rsidP="00883F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r w:rsidRPr="00883F2C">
        <w:rPr>
          <w:rFonts w:eastAsia="Times New Roman" w:cstheme="minorHAnsi"/>
          <w:b/>
          <w:bCs/>
          <w:sz w:val="24"/>
          <w:szCs w:val="24"/>
          <w:lang w:eastAsia="es-AR"/>
        </w:rPr>
        <w:t>Si esto falla: NO despachar</w:t>
      </w:r>
    </w:p>
    <w:p w:rsidR="00883F2C" w:rsidRPr="00883F2C" w:rsidRDefault="00883F2C" w:rsidP="00883F2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eastAsia="Times New Roman" w:cstheme="minorHAnsi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883F2C" w:rsidRPr="00883F2C" w:rsidRDefault="00883F2C" w:rsidP="00883F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>3) Estado (</w:t>
      </w:r>
      <w:r w:rsidRPr="00883F2C">
        <w:rPr>
          <w:rFonts w:eastAsia="Times New Roman" w:cstheme="minorHAnsi"/>
          <w:b/>
          <w:bCs/>
          <w:sz w:val="36"/>
          <w:szCs w:val="20"/>
          <w:lang w:eastAsia="es-AR"/>
        </w:rPr>
        <w:t>/</w:t>
      </w:r>
      <w:proofErr w:type="spellStart"/>
      <w:r w:rsidRPr="00883F2C">
        <w:rPr>
          <w:rFonts w:eastAsia="Times New Roman" w:cstheme="minorHAnsi"/>
          <w:b/>
          <w:bCs/>
          <w:sz w:val="36"/>
          <w:szCs w:val="20"/>
          <w:lang w:eastAsia="es-AR"/>
        </w:rPr>
        <w:t>state</w:t>
      </w:r>
      <w:proofErr w:type="spellEnd"/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>)</w:t>
      </w:r>
    </w:p>
    <w:p w:rsidR="00883F2C" w:rsidRPr="00883F2C" w:rsidRDefault="00883F2C" w:rsidP="00883F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eastAsia="Times New Roman" w:cstheme="minorHAnsi"/>
          <w:sz w:val="24"/>
          <w:szCs w:val="24"/>
          <w:lang w:eastAsia="es-AR"/>
        </w:rPr>
        <w:t>Publicar manualmente o simular:</w:t>
      </w:r>
    </w:p>
    <w:p w:rsidR="00883F2C" w:rsidRPr="00883F2C" w:rsidRDefault="00883F2C" w:rsidP="0088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AR"/>
        </w:rPr>
      </w:pPr>
      <w:r w:rsidRPr="00883F2C">
        <w:rPr>
          <w:rFonts w:eastAsia="Times New Roman" w:cstheme="minorHAnsi"/>
          <w:sz w:val="20"/>
          <w:szCs w:val="20"/>
          <w:lang w:eastAsia="es-AR"/>
        </w:rPr>
        <w:t>{</w:t>
      </w:r>
    </w:p>
    <w:p w:rsidR="00883F2C" w:rsidRPr="00883F2C" w:rsidRDefault="00883F2C" w:rsidP="0088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AR"/>
        </w:rPr>
      </w:pPr>
      <w:r w:rsidRPr="00883F2C">
        <w:rPr>
          <w:rFonts w:eastAsia="Times New Roman" w:cstheme="minorHAnsi"/>
          <w:sz w:val="20"/>
          <w:szCs w:val="20"/>
          <w:lang w:eastAsia="es-AR"/>
        </w:rPr>
        <w:t xml:space="preserve">  "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float_call</w:t>
      </w:r>
      <w:proofErr w:type="spellEnd"/>
      <w:r w:rsidRPr="00883F2C">
        <w:rPr>
          <w:rFonts w:eastAsia="Times New Roman" w:cstheme="minorHAnsi"/>
          <w:sz w:val="20"/>
          <w:szCs w:val="20"/>
          <w:lang w:eastAsia="es-AR"/>
        </w:rPr>
        <w:t>": 1,</w:t>
      </w:r>
    </w:p>
    <w:p w:rsidR="00883F2C" w:rsidRPr="00883F2C" w:rsidRDefault="00883F2C" w:rsidP="0088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AR"/>
        </w:rPr>
      </w:pPr>
      <w:r w:rsidRPr="00883F2C">
        <w:rPr>
          <w:rFonts w:eastAsia="Times New Roman" w:cstheme="minorHAnsi"/>
          <w:sz w:val="20"/>
          <w:szCs w:val="20"/>
          <w:lang w:eastAsia="es-AR"/>
        </w:rPr>
        <w:t xml:space="preserve">  "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valve_feed</w:t>
      </w:r>
      <w:proofErr w:type="spellEnd"/>
      <w:r w:rsidRPr="00883F2C">
        <w:rPr>
          <w:rFonts w:eastAsia="Times New Roman" w:cstheme="minorHAnsi"/>
          <w:sz w:val="20"/>
          <w:szCs w:val="20"/>
          <w:lang w:eastAsia="es-AR"/>
        </w:rPr>
        <w:t>": 1,</w:t>
      </w:r>
    </w:p>
    <w:p w:rsidR="00883F2C" w:rsidRPr="00883F2C" w:rsidRDefault="00883F2C" w:rsidP="0088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AR"/>
        </w:rPr>
      </w:pPr>
      <w:r w:rsidRPr="00883F2C">
        <w:rPr>
          <w:rFonts w:eastAsia="Times New Roman" w:cstheme="minorHAnsi"/>
          <w:sz w:val="20"/>
          <w:szCs w:val="20"/>
          <w:lang w:eastAsia="es-AR"/>
        </w:rPr>
        <w:t xml:space="preserve">  "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pump_low</w:t>
      </w:r>
      <w:proofErr w:type="spellEnd"/>
      <w:r w:rsidRPr="00883F2C">
        <w:rPr>
          <w:rFonts w:eastAsia="Times New Roman" w:cstheme="minorHAnsi"/>
          <w:sz w:val="20"/>
          <w:szCs w:val="20"/>
          <w:lang w:eastAsia="es-AR"/>
        </w:rPr>
        <w:t>": 1,</w:t>
      </w:r>
    </w:p>
    <w:p w:rsidR="00883F2C" w:rsidRPr="00883F2C" w:rsidRDefault="00883F2C" w:rsidP="0088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AR"/>
        </w:rPr>
      </w:pPr>
      <w:r w:rsidRPr="00883F2C">
        <w:rPr>
          <w:rFonts w:eastAsia="Times New Roman" w:cstheme="minorHAnsi"/>
          <w:sz w:val="20"/>
          <w:szCs w:val="20"/>
          <w:lang w:eastAsia="es-AR"/>
        </w:rPr>
        <w:t xml:space="preserve">  "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pump_high</w:t>
      </w:r>
      <w:proofErr w:type="spellEnd"/>
      <w:r w:rsidRPr="00883F2C">
        <w:rPr>
          <w:rFonts w:eastAsia="Times New Roman" w:cstheme="minorHAnsi"/>
          <w:sz w:val="20"/>
          <w:szCs w:val="20"/>
          <w:lang w:eastAsia="es-AR"/>
        </w:rPr>
        <w:t>": 0,</w:t>
      </w:r>
    </w:p>
    <w:p w:rsidR="00883F2C" w:rsidRPr="00883F2C" w:rsidRDefault="00883F2C" w:rsidP="0088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AR"/>
        </w:rPr>
      </w:pPr>
      <w:r w:rsidRPr="00883F2C">
        <w:rPr>
          <w:rFonts w:eastAsia="Times New Roman" w:cstheme="minorHAnsi"/>
          <w:sz w:val="20"/>
          <w:szCs w:val="20"/>
          <w:lang w:eastAsia="es-AR"/>
        </w:rPr>
        <w:t xml:space="preserve">  "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mode</w:t>
      </w:r>
      <w:proofErr w:type="spellEnd"/>
      <w:r w:rsidRPr="00883F2C">
        <w:rPr>
          <w:rFonts w:eastAsia="Times New Roman" w:cstheme="minorHAnsi"/>
          <w:sz w:val="20"/>
          <w:szCs w:val="20"/>
          <w:lang w:eastAsia="es-AR"/>
        </w:rPr>
        <w:t>": "START"</w:t>
      </w:r>
    </w:p>
    <w:p w:rsidR="00883F2C" w:rsidRPr="00883F2C" w:rsidRDefault="00883F2C" w:rsidP="00883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AR"/>
        </w:rPr>
      </w:pPr>
      <w:r w:rsidRPr="00883F2C">
        <w:rPr>
          <w:rFonts w:eastAsia="Times New Roman" w:cstheme="minorHAnsi"/>
          <w:sz w:val="20"/>
          <w:szCs w:val="20"/>
          <w:lang w:eastAsia="es-AR"/>
        </w:rPr>
        <w:t>}</w:t>
      </w:r>
    </w:p>
    <w:p w:rsidR="00883F2C" w:rsidRPr="00883F2C" w:rsidRDefault="00883F2C" w:rsidP="00883F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eastAsia="Times New Roman" w:cstheme="minorHAnsi"/>
          <w:sz w:val="24"/>
          <w:szCs w:val="24"/>
          <w:lang w:eastAsia="es-AR"/>
        </w:rPr>
        <w:t>Verificar en UI / telemetría:</w:t>
      </w:r>
    </w:p>
    <w:p w:rsidR="00883F2C" w:rsidRPr="00883F2C" w:rsidRDefault="00883F2C" w:rsidP="00883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Float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= 1</w:t>
      </w:r>
    </w:p>
    <w:p w:rsidR="00883F2C" w:rsidRPr="00883F2C" w:rsidRDefault="00883F2C" w:rsidP="00883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r w:rsidRPr="00883F2C">
        <w:rPr>
          <w:rFonts w:eastAsia="Times New Roman" w:cstheme="minorHAnsi"/>
          <w:sz w:val="20"/>
          <w:szCs w:val="20"/>
          <w:lang w:eastAsia="es-AR"/>
        </w:rPr>
        <w:t>EV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= 1</w:t>
      </w:r>
    </w:p>
    <w:p w:rsidR="00883F2C" w:rsidRPr="00883F2C" w:rsidRDefault="00883F2C" w:rsidP="00883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r w:rsidRPr="00883F2C">
        <w:rPr>
          <w:rFonts w:eastAsia="Times New Roman" w:cstheme="minorHAnsi"/>
          <w:sz w:val="20"/>
          <w:szCs w:val="20"/>
          <w:lang w:eastAsia="es-AR"/>
        </w:rPr>
        <w:t>B baja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= 1</w:t>
      </w:r>
    </w:p>
    <w:p w:rsidR="00883F2C" w:rsidRPr="00883F2C" w:rsidRDefault="00883F2C" w:rsidP="00883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r w:rsidRPr="00883F2C">
        <w:rPr>
          <w:rFonts w:eastAsia="Times New Roman" w:cstheme="minorHAnsi"/>
          <w:sz w:val="20"/>
          <w:szCs w:val="20"/>
          <w:lang w:eastAsia="es-AR"/>
        </w:rPr>
        <w:t>B alta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= 0</w:t>
      </w:r>
    </w:p>
    <w:p w:rsidR="00883F2C" w:rsidRPr="00883F2C" w:rsidRDefault="00883F2C" w:rsidP="00883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mode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visible / coherente</w:t>
      </w:r>
    </w:p>
    <w:p w:rsidR="00883F2C" w:rsidRPr="00883F2C" w:rsidRDefault="00883F2C" w:rsidP="00883F2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eastAsia="Times New Roman" w:cstheme="minorHAnsi"/>
          <w:sz w:val="24"/>
          <w:szCs w:val="24"/>
          <w:lang w:eastAsia="es-AR"/>
        </w:rPr>
        <w:lastRenderedPageBreak/>
        <w:pict>
          <v:rect id="_x0000_i1027" style="width:0;height:1.5pt" o:hralign="center" o:hrstd="t" o:hr="t" fillcolor="#a0a0a0" stroked="f"/>
        </w:pict>
      </w:r>
    </w:p>
    <w:p w:rsidR="00883F2C" w:rsidRPr="00883F2C" w:rsidRDefault="00883F2C" w:rsidP="00883F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>4) Telemetría básica (</w:t>
      </w:r>
      <w:r w:rsidRPr="00883F2C">
        <w:rPr>
          <w:rFonts w:eastAsia="Times New Roman" w:cstheme="minorHAnsi"/>
          <w:b/>
          <w:bCs/>
          <w:sz w:val="20"/>
          <w:szCs w:val="20"/>
          <w:lang w:eastAsia="es-AR"/>
        </w:rPr>
        <w:t>/tele/*</w:t>
      </w:r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>)</w:t>
      </w:r>
    </w:p>
    <w:p w:rsidR="00883F2C" w:rsidRPr="00883F2C" w:rsidRDefault="00883F2C" w:rsidP="00883F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eastAsia="Times New Roman" w:cstheme="minorHAnsi"/>
          <w:sz w:val="24"/>
          <w:szCs w:val="24"/>
          <w:lang w:eastAsia="es-AR"/>
        </w:rPr>
        <w:t>Publicar valores de prueba:</w:t>
      </w:r>
    </w:p>
    <w:p w:rsidR="00883F2C" w:rsidRPr="00883F2C" w:rsidRDefault="00883F2C" w:rsidP="00883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pressure_inter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(bar)</w:t>
      </w:r>
    </w:p>
    <w:p w:rsidR="00883F2C" w:rsidRPr="00883F2C" w:rsidRDefault="00883F2C" w:rsidP="00883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flow_perm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(L/min)</w:t>
      </w:r>
    </w:p>
    <w:p w:rsidR="00883F2C" w:rsidRPr="00883F2C" w:rsidRDefault="00883F2C" w:rsidP="00883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flow_reject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(L/min)</w:t>
      </w:r>
    </w:p>
    <w:p w:rsidR="00883F2C" w:rsidRPr="00883F2C" w:rsidRDefault="00883F2C" w:rsidP="00883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conductivity_perm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(µS/cm)</w:t>
      </w:r>
    </w:p>
    <w:p w:rsidR="00883F2C" w:rsidRPr="00883F2C" w:rsidRDefault="00883F2C" w:rsidP="00883F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eastAsia="Times New Roman" w:cstheme="minorHAnsi"/>
          <w:sz w:val="24"/>
          <w:szCs w:val="24"/>
          <w:lang w:eastAsia="es-AR"/>
        </w:rPr>
        <w:t>Verificar:</w:t>
      </w:r>
    </w:p>
    <w:p w:rsidR="00883F2C" w:rsidRPr="00883F2C" w:rsidRDefault="00883F2C" w:rsidP="00883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Los valores aparecen en </w:t>
      </w:r>
      <w:r w:rsidRPr="00883F2C">
        <w:rPr>
          <w:rFonts w:eastAsia="Times New Roman" w:cstheme="minorHAnsi"/>
          <w:b/>
          <w:bCs/>
          <w:sz w:val="24"/>
          <w:szCs w:val="24"/>
          <w:lang w:eastAsia="es-AR"/>
        </w:rPr>
        <w:t>Telemetría</w:t>
      </w:r>
    </w:p>
    <w:p w:rsidR="00883F2C" w:rsidRPr="00883F2C" w:rsidRDefault="00883F2C" w:rsidP="00883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No aparecen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null</w:t>
      </w:r>
      <w:proofErr w:type="spellEnd"/>
    </w:p>
    <w:p w:rsidR="00883F2C" w:rsidRPr="00883F2C" w:rsidRDefault="00883F2C" w:rsidP="00883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No aparecen </w:t>
      </w:r>
      <w:proofErr w:type="spellStart"/>
      <w:r w:rsidRPr="00883F2C">
        <w:rPr>
          <w:rFonts w:eastAsia="Times New Roman" w:cstheme="minorHAnsi"/>
          <w:sz w:val="24"/>
          <w:szCs w:val="24"/>
          <w:lang w:eastAsia="es-AR"/>
        </w:rPr>
        <w:t>strings</w:t>
      </w:r>
      <w:proofErr w:type="spellEnd"/>
    </w:p>
    <w:p w:rsidR="00883F2C" w:rsidRPr="00883F2C" w:rsidRDefault="00883F2C" w:rsidP="00883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Unidades coherentes</w:t>
      </w:r>
    </w:p>
    <w:p w:rsidR="00883F2C" w:rsidRPr="00883F2C" w:rsidRDefault="00883F2C" w:rsidP="00883F2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eastAsia="Times New Roman" w:cstheme="minorHAnsi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883F2C" w:rsidRPr="00883F2C" w:rsidRDefault="00883F2C" w:rsidP="00883F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>5) Lógica mínima (</w:t>
      </w:r>
      <w:proofErr w:type="spellStart"/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>sanity</w:t>
      </w:r>
      <w:proofErr w:type="spellEnd"/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>check</w:t>
      </w:r>
      <w:proofErr w:type="spellEnd"/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>)</w:t>
      </w:r>
    </w:p>
    <w:p w:rsidR="00883F2C" w:rsidRPr="00883F2C" w:rsidRDefault="00883F2C" w:rsidP="00883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float_call</w:t>
      </w:r>
      <w:proofErr w:type="spellEnd"/>
      <w:r w:rsidRPr="00883F2C">
        <w:rPr>
          <w:rFonts w:eastAsia="Times New Roman" w:cstheme="minorHAnsi"/>
          <w:sz w:val="20"/>
          <w:szCs w:val="20"/>
          <w:lang w:eastAsia="es-AR"/>
        </w:rPr>
        <w:t xml:space="preserve"> = 0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→ no cambian caudales</w:t>
      </w:r>
    </w:p>
    <w:p w:rsidR="00883F2C" w:rsidRPr="00883F2C" w:rsidRDefault="00883F2C" w:rsidP="00883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float_call</w:t>
      </w:r>
      <w:proofErr w:type="spellEnd"/>
      <w:r w:rsidRPr="00883F2C">
        <w:rPr>
          <w:rFonts w:eastAsia="Times New Roman" w:cstheme="minorHAnsi"/>
          <w:sz w:val="20"/>
          <w:szCs w:val="20"/>
          <w:lang w:eastAsia="es-AR"/>
        </w:rPr>
        <w:t xml:space="preserve"> = 1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→ empiezan a cambiar</w:t>
      </w:r>
    </w:p>
    <w:p w:rsidR="00883F2C" w:rsidRPr="00883F2C" w:rsidRDefault="00883F2C" w:rsidP="00883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pressure_inter</w:t>
      </w:r>
      <w:proofErr w:type="spellEnd"/>
      <w:r w:rsidRPr="00883F2C">
        <w:rPr>
          <w:rFonts w:eastAsia="Times New Roman" w:cstheme="minorHAnsi"/>
          <w:sz w:val="20"/>
          <w:szCs w:val="20"/>
          <w:lang w:eastAsia="es-AR"/>
        </w:rPr>
        <w:t xml:space="preserve"> &gt; 0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cuando bombas ON</w:t>
      </w:r>
    </w:p>
    <w:p w:rsidR="00883F2C" w:rsidRPr="00883F2C" w:rsidRDefault="00883F2C" w:rsidP="00883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Conductividad razonable (no 0, no infinita)</w:t>
      </w:r>
    </w:p>
    <w:p w:rsidR="00883F2C" w:rsidRPr="00883F2C" w:rsidRDefault="00883F2C" w:rsidP="00883F2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eastAsia="Times New Roman" w:cstheme="minorHAnsi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883F2C" w:rsidRPr="00883F2C" w:rsidRDefault="00883F2C" w:rsidP="00883F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 xml:space="preserve">6) </w:t>
      </w:r>
      <w:proofErr w:type="spellStart"/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>Watchdog</w:t>
      </w:r>
      <w:proofErr w:type="spellEnd"/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 xml:space="preserve"> OFFLINE</w:t>
      </w:r>
    </w:p>
    <w:p w:rsidR="00883F2C" w:rsidRPr="00883F2C" w:rsidRDefault="00883F2C" w:rsidP="00883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Apagar la ESP</w:t>
      </w:r>
    </w:p>
    <w:p w:rsidR="00883F2C" w:rsidRPr="00883F2C" w:rsidRDefault="00883F2C" w:rsidP="00883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Esperar &gt;15 min (o el </w:t>
      </w:r>
      <w:proofErr w:type="spellStart"/>
      <w:r w:rsidRPr="00883F2C">
        <w:rPr>
          <w:rFonts w:eastAsia="Times New Roman" w:cstheme="minorHAnsi"/>
          <w:sz w:val="24"/>
          <w:szCs w:val="24"/>
          <w:lang w:eastAsia="es-AR"/>
        </w:rPr>
        <w:t>timeout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configurado)</w:t>
      </w:r>
    </w:p>
    <w:p w:rsidR="00883F2C" w:rsidRPr="00883F2C" w:rsidRDefault="00883F2C" w:rsidP="00883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Aparece alarma </w:t>
      </w:r>
      <w:r w:rsidRPr="00883F2C">
        <w:rPr>
          <w:rFonts w:eastAsia="Times New Roman" w:cstheme="minorHAnsi"/>
          <w:sz w:val="20"/>
          <w:szCs w:val="20"/>
          <w:lang w:eastAsia="es-AR"/>
        </w:rPr>
        <w:t>DEVICE_OFFLINE</w:t>
      </w:r>
    </w:p>
    <w:p w:rsidR="00883F2C" w:rsidRPr="00883F2C" w:rsidRDefault="00883F2C" w:rsidP="00883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r w:rsidRPr="00883F2C">
        <w:rPr>
          <w:rFonts w:eastAsia="Times New Roman" w:cstheme="minorHAnsi"/>
          <w:sz w:val="20"/>
          <w:szCs w:val="20"/>
          <w:lang w:eastAsia="es-AR"/>
        </w:rPr>
        <w:t>status = OFFLINE</w:t>
      </w:r>
    </w:p>
    <w:p w:rsidR="00883F2C" w:rsidRPr="00883F2C" w:rsidRDefault="00883F2C" w:rsidP="00883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Encender ESP </w:t>
      </w:r>
      <w:r w:rsidRPr="00883F2C">
        <w:rPr>
          <w:rFonts w:ascii="Calibri" w:eastAsia="Times New Roman" w:hAnsi="Calibri" w:cs="Calibri"/>
          <w:sz w:val="24"/>
          <w:szCs w:val="24"/>
          <w:lang w:eastAsia="es-AR"/>
        </w:rPr>
        <w:t>→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r w:rsidRPr="00883F2C">
        <w:rPr>
          <w:rFonts w:eastAsia="Times New Roman" w:cstheme="minorHAnsi"/>
          <w:sz w:val="20"/>
          <w:szCs w:val="20"/>
          <w:lang w:eastAsia="es-AR"/>
        </w:rPr>
        <w:t>DEVICE_RECONNECTED</w:t>
      </w:r>
    </w:p>
    <w:p w:rsidR="00883F2C" w:rsidRPr="00883F2C" w:rsidRDefault="00883F2C" w:rsidP="00883F2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883F2C" w:rsidRDefault="00883F2C" w:rsidP="00883F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</w:p>
    <w:p w:rsidR="00883F2C" w:rsidRDefault="00883F2C" w:rsidP="00883F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</w:p>
    <w:p w:rsidR="00883F2C" w:rsidRPr="00883F2C" w:rsidRDefault="00883F2C" w:rsidP="00883F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lastRenderedPageBreak/>
        <w:t>7) UI / Navegación</w:t>
      </w:r>
    </w:p>
    <w:p w:rsidR="00883F2C" w:rsidRPr="00883F2C" w:rsidRDefault="00883F2C" w:rsidP="00883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r w:rsidRPr="00883F2C">
        <w:rPr>
          <w:rFonts w:eastAsia="Times New Roman" w:cstheme="minorHAnsi"/>
          <w:sz w:val="20"/>
          <w:szCs w:val="20"/>
          <w:lang w:eastAsia="es-AR"/>
        </w:rPr>
        <w:t>/</w:t>
      </w:r>
      <w:proofErr w:type="spellStart"/>
      <w:r w:rsidRPr="00883F2C">
        <w:rPr>
          <w:rFonts w:eastAsia="Times New Roman" w:cstheme="minorHAnsi"/>
          <w:sz w:val="20"/>
          <w:szCs w:val="20"/>
          <w:lang w:eastAsia="es-AR"/>
        </w:rPr>
        <w:t>devices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muestra:</w:t>
      </w:r>
    </w:p>
    <w:p w:rsidR="00883F2C" w:rsidRPr="00883F2C" w:rsidRDefault="00883F2C" w:rsidP="00883F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eastAsia="Times New Roman" w:cstheme="minorHAnsi"/>
          <w:sz w:val="24"/>
          <w:szCs w:val="24"/>
          <w:lang w:eastAsia="es-AR"/>
        </w:rPr>
        <w:t>Status correcto</w:t>
      </w:r>
    </w:p>
    <w:p w:rsidR="00883F2C" w:rsidRPr="00883F2C" w:rsidRDefault="00883F2C" w:rsidP="00883F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eastAsia="Times New Roman" w:cstheme="minorHAnsi"/>
          <w:sz w:val="24"/>
          <w:szCs w:val="24"/>
          <w:lang w:eastAsia="es-AR"/>
        </w:rPr>
        <w:t>“Hace X min”</w:t>
      </w:r>
    </w:p>
    <w:p w:rsidR="00883F2C" w:rsidRPr="00883F2C" w:rsidRDefault="00883F2C" w:rsidP="00883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Link </w:t>
      </w:r>
      <w:r w:rsidRPr="00883F2C">
        <w:rPr>
          <w:rFonts w:eastAsia="Times New Roman" w:cstheme="minorHAnsi"/>
          <w:b/>
          <w:bCs/>
          <w:sz w:val="24"/>
          <w:szCs w:val="24"/>
          <w:lang w:eastAsia="es-AR"/>
        </w:rPr>
        <w:t>Telemetría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abre histórico</w:t>
      </w:r>
    </w:p>
    <w:p w:rsidR="00883F2C" w:rsidRPr="00883F2C" w:rsidRDefault="00883F2C" w:rsidP="00883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Link </w:t>
      </w:r>
      <w:r w:rsidRPr="00883F2C">
        <w:rPr>
          <w:rFonts w:eastAsia="Times New Roman" w:cstheme="minorHAnsi"/>
          <w:b/>
          <w:bCs/>
          <w:sz w:val="24"/>
          <w:szCs w:val="24"/>
          <w:lang w:eastAsia="es-AR"/>
        </w:rPr>
        <w:t>Alarmas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abre eventos</w:t>
      </w:r>
    </w:p>
    <w:p w:rsidR="00883F2C" w:rsidRPr="00883F2C" w:rsidRDefault="00883F2C" w:rsidP="00883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Link </w:t>
      </w:r>
      <w:proofErr w:type="spellStart"/>
      <w:r w:rsidRPr="00883F2C">
        <w:rPr>
          <w:rFonts w:eastAsia="Times New Roman" w:cstheme="minorHAnsi"/>
          <w:b/>
          <w:bCs/>
          <w:sz w:val="24"/>
          <w:szCs w:val="24"/>
          <w:lang w:eastAsia="es-AR"/>
        </w:rPr>
        <w:t>Config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editable</w:t>
      </w:r>
    </w:p>
    <w:p w:rsidR="00883F2C" w:rsidRPr="00883F2C" w:rsidRDefault="00883F2C" w:rsidP="00883F2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eastAsia="Times New Roman" w:cstheme="minorHAnsi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883F2C" w:rsidRPr="00883F2C" w:rsidRDefault="00883F2C" w:rsidP="00883F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883F2C">
        <w:rPr>
          <w:rFonts w:eastAsia="Times New Roman" w:cstheme="minorHAnsi"/>
          <w:b/>
          <w:bCs/>
          <w:sz w:val="36"/>
          <w:szCs w:val="36"/>
          <w:lang w:eastAsia="es-AR"/>
        </w:rPr>
        <w:t>8) Aprobación final</w:t>
      </w:r>
    </w:p>
    <w:p w:rsidR="00883F2C" w:rsidRPr="00883F2C" w:rsidRDefault="00883F2C" w:rsidP="00883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Equipo visible en </w:t>
      </w:r>
      <w:proofErr w:type="spellStart"/>
      <w:r w:rsidRPr="00883F2C">
        <w:rPr>
          <w:rFonts w:eastAsia="Times New Roman" w:cstheme="minorHAnsi"/>
          <w:sz w:val="24"/>
          <w:szCs w:val="24"/>
          <w:lang w:eastAsia="es-AR"/>
        </w:rPr>
        <w:t>backend</w:t>
      </w:r>
      <w:proofErr w:type="spellEnd"/>
    </w:p>
    <w:p w:rsidR="00883F2C" w:rsidRPr="00883F2C" w:rsidRDefault="00883F2C" w:rsidP="00883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Datos coherentes</w:t>
      </w:r>
    </w:p>
    <w:p w:rsidR="00883F2C" w:rsidRPr="00883F2C" w:rsidRDefault="00883F2C" w:rsidP="00883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Sin errores en consola</w:t>
      </w:r>
    </w:p>
    <w:p w:rsidR="00883F2C" w:rsidRPr="00883F2C" w:rsidRDefault="00883F2C" w:rsidP="00883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83F2C">
        <w:rPr>
          <w:rFonts w:ascii="Segoe UI Symbol" w:eastAsia="Times New Roman" w:hAnsi="Segoe UI Symbol" w:cs="Segoe UI Symbol"/>
          <w:sz w:val="24"/>
          <w:szCs w:val="24"/>
          <w:lang w:eastAsia="es-AR"/>
        </w:rPr>
        <w:t>⬜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883F2C">
        <w:rPr>
          <w:rFonts w:eastAsia="Times New Roman" w:cstheme="minorHAnsi"/>
          <w:sz w:val="24"/>
          <w:szCs w:val="24"/>
          <w:lang w:eastAsia="es-AR"/>
        </w:rPr>
        <w:t>Checklist</w:t>
      </w:r>
      <w:proofErr w:type="spellEnd"/>
      <w:r w:rsidRPr="00883F2C">
        <w:rPr>
          <w:rFonts w:eastAsia="Times New Roman" w:cstheme="minorHAnsi"/>
          <w:sz w:val="24"/>
          <w:szCs w:val="24"/>
          <w:lang w:eastAsia="es-AR"/>
        </w:rPr>
        <w:t xml:space="preserve"> completo</w:t>
      </w:r>
    </w:p>
    <w:p w:rsidR="00883F2C" w:rsidRDefault="00883F2C" w:rsidP="00883F2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AR"/>
        </w:rPr>
      </w:pPr>
    </w:p>
    <w:p w:rsidR="00883F2C" w:rsidRDefault="00883F2C" w:rsidP="00883F2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AR"/>
        </w:rPr>
      </w:pPr>
    </w:p>
    <w:p w:rsidR="00883F2C" w:rsidRDefault="00883F2C" w:rsidP="00883F2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AR"/>
        </w:rPr>
      </w:pPr>
    </w:p>
    <w:p w:rsidR="00883F2C" w:rsidRDefault="00883F2C" w:rsidP="00883F2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AR"/>
        </w:rPr>
      </w:pPr>
    </w:p>
    <w:p w:rsidR="00883F2C" w:rsidRDefault="00883F2C" w:rsidP="00883F2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AR"/>
        </w:rPr>
      </w:pPr>
    </w:p>
    <w:p w:rsidR="00883F2C" w:rsidRDefault="00883F2C" w:rsidP="00883F2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AR"/>
        </w:rPr>
      </w:pPr>
    </w:p>
    <w:p w:rsidR="00883F2C" w:rsidRPr="00883F2C" w:rsidRDefault="00883F2C" w:rsidP="00883F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bookmarkStart w:id="0" w:name="_GoBack"/>
      <w:bookmarkEnd w:id="0"/>
      <w:r w:rsidRPr="00883F2C">
        <w:rPr>
          <w:rFonts w:eastAsia="Times New Roman" w:cstheme="minorHAnsi"/>
          <w:b/>
          <w:bCs/>
          <w:sz w:val="24"/>
          <w:szCs w:val="24"/>
          <w:lang w:eastAsia="es-AR"/>
        </w:rPr>
        <w:t>Firma / Fecha:</w:t>
      </w:r>
      <w:r w:rsidRPr="00883F2C">
        <w:rPr>
          <w:rFonts w:eastAsia="Times New Roman" w:cstheme="minorHAnsi"/>
          <w:sz w:val="24"/>
          <w:szCs w:val="24"/>
          <w:lang w:eastAsia="es-AR"/>
        </w:rPr>
        <w:t xml:space="preserve"> _______________________</w:t>
      </w:r>
    </w:p>
    <w:p w:rsidR="004A670A" w:rsidRPr="00883F2C" w:rsidRDefault="004A670A">
      <w:pPr>
        <w:rPr>
          <w:rFonts w:cstheme="minorHAnsi"/>
        </w:rPr>
      </w:pPr>
    </w:p>
    <w:sectPr w:rsidR="004A670A" w:rsidRPr="00883F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6C160C"/>
    <w:multiLevelType w:val="multilevel"/>
    <w:tmpl w:val="D886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043E1"/>
    <w:multiLevelType w:val="multilevel"/>
    <w:tmpl w:val="7F2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E0343"/>
    <w:multiLevelType w:val="multilevel"/>
    <w:tmpl w:val="C294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21BB3"/>
    <w:multiLevelType w:val="multilevel"/>
    <w:tmpl w:val="A9E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E42F9"/>
    <w:multiLevelType w:val="multilevel"/>
    <w:tmpl w:val="0708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F6125"/>
    <w:multiLevelType w:val="multilevel"/>
    <w:tmpl w:val="188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12B11"/>
    <w:multiLevelType w:val="multilevel"/>
    <w:tmpl w:val="C7BE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D316C"/>
    <w:multiLevelType w:val="multilevel"/>
    <w:tmpl w:val="4DD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A63A0"/>
    <w:multiLevelType w:val="multilevel"/>
    <w:tmpl w:val="7C28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F2C"/>
    <w:rsid w:val="004A670A"/>
    <w:rsid w:val="0088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52444B-039C-4AE8-90BD-27564066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83F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83F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F2C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83F2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883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83F2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83F2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3F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3F2C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language-xml">
    <w:name w:val="language-xml"/>
    <w:basedOn w:val="Fuentedeprrafopredeter"/>
    <w:rsid w:val="00883F2C"/>
  </w:style>
  <w:style w:type="character" w:customStyle="1" w:styleId="hljs-tag">
    <w:name w:val="hljs-tag"/>
    <w:basedOn w:val="Fuentedeprrafopredeter"/>
    <w:rsid w:val="00883F2C"/>
  </w:style>
  <w:style w:type="character" w:customStyle="1" w:styleId="hljs-name">
    <w:name w:val="hljs-name"/>
    <w:basedOn w:val="Fuentedeprrafopredeter"/>
    <w:rsid w:val="00883F2C"/>
  </w:style>
  <w:style w:type="character" w:customStyle="1" w:styleId="hljs-punctuation">
    <w:name w:val="hljs-punctuation"/>
    <w:basedOn w:val="Fuentedeprrafopredeter"/>
    <w:rsid w:val="00883F2C"/>
  </w:style>
  <w:style w:type="character" w:customStyle="1" w:styleId="hljs-attr">
    <w:name w:val="hljs-attr"/>
    <w:basedOn w:val="Fuentedeprrafopredeter"/>
    <w:rsid w:val="00883F2C"/>
  </w:style>
  <w:style w:type="character" w:customStyle="1" w:styleId="hljs-number">
    <w:name w:val="hljs-number"/>
    <w:basedOn w:val="Fuentedeprrafopredeter"/>
    <w:rsid w:val="00883F2C"/>
  </w:style>
  <w:style w:type="character" w:customStyle="1" w:styleId="hljs-string">
    <w:name w:val="hljs-string"/>
    <w:basedOn w:val="Fuentedeprrafopredeter"/>
    <w:rsid w:val="00883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1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9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2025-12-28T05:20:00Z</dcterms:created>
  <dcterms:modified xsi:type="dcterms:W3CDTF">2025-12-28T05:22:00Z</dcterms:modified>
</cp:coreProperties>
</file>