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D7" w:rsidRPr="00435596" w:rsidRDefault="00DB0EA8" w:rsidP="00DB0EA8">
      <w:pPr>
        <w:jc w:val="center"/>
        <w:rPr>
          <w:sz w:val="36"/>
          <w:szCs w:val="36"/>
          <w:lang w:val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35596">
        <w:rPr>
          <w:sz w:val="36"/>
          <w:szCs w:val="36"/>
          <w:lang w:val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PASOS PARA CONFIGURAR MICROCARD 4.1</w:t>
      </w:r>
    </w:p>
    <w:p w:rsidR="005C1F62" w:rsidRDefault="005C1F62" w:rsidP="002C35CB">
      <w:pPr>
        <w:rPr>
          <w:lang w:val="es-AR"/>
        </w:rPr>
      </w:pPr>
    </w:p>
    <w:p w:rsidR="00DB0EA8" w:rsidRDefault="002C35CB" w:rsidP="002C35CB">
      <w:pPr>
        <w:rPr>
          <w:lang w:val="es-AR"/>
        </w:rPr>
      </w:pPr>
      <w:r w:rsidRPr="002C35CB">
        <w:rPr>
          <w:lang w:val="es-AR"/>
        </w:rPr>
        <w:t xml:space="preserve">Descargar Microcard </w:t>
      </w:r>
      <w:r>
        <w:rPr>
          <w:lang w:val="es-AR"/>
        </w:rPr>
        <w:t xml:space="preserve">versión </w:t>
      </w:r>
      <w:r w:rsidR="00435596">
        <w:rPr>
          <w:lang w:val="es-AR"/>
        </w:rPr>
        <w:t>“</w:t>
      </w:r>
      <w:r w:rsidRPr="00435596">
        <w:rPr>
          <w:b/>
          <w:lang w:val="es-AR"/>
        </w:rPr>
        <w:t>02-07-2020</w:t>
      </w:r>
      <w:r w:rsidR="00435596" w:rsidRPr="00435596">
        <w:rPr>
          <w:b/>
          <w:lang w:val="es-AR"/>
        </w:rPr>
        <w:t xml:space="preserve"> 12:21”</w:t>
      </w:r>
      <w:r w:rsidRPr="002C35CB">
        <w:rPr>
          <w:lang w:val="es-AR"/>
        </w:rPr>
        <w:t xml:space="preserve"> o superior</w:t>
      </w:r>
      <w:r w:rsidR="00435596">
        <w:rPr>
          <w:lang w:val="es-AR"/>
        </w:rPr>
        <w:t xml:space="preserve"> y</w:t>
      </w:r>
      <w:r w:rsidR="00435596" w:rsidRPr="00435596">
        <w:rPr>
          <w:lang w:val="es-AR"/>
        </w:rPr>
        <w:t xml:space="preserve"> </w:t>
      </w:r>
      <w:r w:rsidR="00435596" w:rsidRPr="002C35CB">
        <w:rPr>
          <w:lang w:val="es-AR"/>
        </w:rPr>
        <w:t xml:space="preserve">Pegar dentro de la carpeta </w:t>
      </w:r>
      <w:r w:rsidR="00435596">
        <w:rPr>
          <w:lang w:val="es-AR"/>
        </w:rPr>
        <w:t>C:\GlobalVisum\empresa</w:t>
      </w:r>
      <w:r w:rsidR="00435596">
        <w:rPr>
          <w:lang w:val="es-AR"/>
        </w:rPr>
        <w:t>.</w:t>
      </w:r>
    </w:p>
    <w:p w:rsidR="002C35CB" w:rsidRPr="002C35CB" w:rsidRDefault="002C35CB" w:rsidP="002C35CB">
      <w:pPr>
        <w:rPr>
          <w:lang w:val="es-AR"/>
        </w:rPr>
      </w:pPr>
      <w:r w:rsidRPr="002C35CB">
        <w:rPr>
          <w:lang w:val="es-AR"/>
        </w:rPr>
        <w:drawing>
          <wp:inline distT="0" distB="0" distL="0" distR="0" wp14:anchorId="715CEF8C" wp14:editId="76AEBA93">
            <wp:extent cx="5591955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62" w:rsidRDefault="005C1F62" w:rsidP="002C35CB">
      <w:pPr>
        <w:rPr>
          <w:lang w:val="es-AR"/>
        </w:rPr>
      </w:pPr>
    </w:p>
    <w:p w:rsidR="002C35CB" w:rsidRDefault="002C35CB" w:rsidP="002C35CB">
      <w:pPr>
        <w:rPr>
          <w:lang w:val="es-AR"/>
        </w:rPr>
      </w:pPr>
      <w:r>
        <w:rPr>
          <w:lang w:val="es-AR"/>
        </w:rPr>
        <w:t>Ejecutar el microcard</w:t>
      </w:r>
      <w:r w:rsidR="00435596">
        <w:rPr>
          <w:lang w:val="es-AR"/>
        </w:rPr>
        <w:t xml:space="preserve"> y completar todos l</w:t>
      </w:r>
      <w:r w:rsidR="0038446C">
        <w:rPr>
          <w:lang w:val="es-AR"/>
        </w:rPr>
        <w:t>os campos requeridos, lo dejamos ejecutándose y pasamos al paso siguiente.</w:t>
      </w:r>
    </w:p>
    <w:p w:rsidR="002C35CB" w:rsidRDefault="00435596" w:rsidP="002C35CB">
      <w:pPr>
        <w:rPr>
          <w:lang w:val="es-AR"/>
        </w:rPr>
      </w:pPr>
      <w:r w:rsidRPr="00435596">
        <w:rPr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-3283</wp:posOffset>
            </wp:positionH>
            <wp:positionV relativeFrom="paragraph">
              <wp:posOffset>2324</wp:posOffset>
            </wp:positionV>
            <wp:extent cx="5759450" cy="517334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596" w:rsidRDefault="00435596" w:rsidP="002C35CB">
      <w:pPr>
        <w:rPr>
          <w:lang w:val="es-AR"/>
        </w:rPr>
      </w:pPr>
    </w:p>
    <w:p w:rsidR="00435596" w:rsidRDefault="00435596" w:rsidP="002C35CB">
      <w:pPr>
        <w:rPr>
          <w:lang w:val="es-AR"/>
        </w:rPr>
      </w:pPr>
    </w:p>
    <w:p w:rsidR="00435596" w:rsidRDefault="00435596" w:rsidP="002C35CB">
      <w:pPr>
        <w:rPr>
          <w:lang w:val="es-AR"/>
        </w:rPr>
      </w:pPr>
    </w:p>
    <w:p w:rsidR="00435596" w:rsidRDefault="00435596" w:rsidP="002C35CB">
      <w:pPr>
        <w:rPr>
          <w:lang w:val="es-AR"/>
        </w:rPr>
      </w:pPr>
    </w:p>
    <w:p w:rsidR="00435596" w:rsidRPr="00435596" w:rsidRDefault="002700E1" w:rsidP="002C35CB">
      <w:pPr>
        <w:rPr>
          <w:lang w:val="es-AR"/>
        </w:rPr>
      </w:pPr>
      <w:r w:rsidRPr="00435596">
        <w:rPr>
          <w:lang w:val="es-AR"/>
        </w:rPr>
        <w:drawing>
          <wp:anchor distT="0" distB="0" distL="114300" distR="114300" simplePos="0" relativeHeight="251659264" behindDoc="0" locked="0" layoutInCell="1" allowOverlap="1" wp14:anchorId="13C3C8D6" wp14:editId="58FC746A">
            <wp:simplePos x="0" y="0"/>
            <wp:positionH relativeFrom="column">
              <wp:posOffset>1083753</wp:posOffset>
            </wp:positionH>
            <wp:positionV relativeFrom="paragraph">
              <wp:posOffset>566948</wp:posOffset>
            </wp:positionV>
            <wp:extent cx="3210373" cy="2534004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596">
        <w:rPr>
          <w:lang w:val="es-AR"/>
        </w:rPr>
        <w:t xml:space="preserve">Copiar El identificador </w:t>
      </w:r>
      <w:r w:rsidR="00435596" w:rsidRPr="00435596">
        <w:rPr>
          <w:lang w:val="es-AR"/>
        </w:rPr>
        <w:drawing>
          <wp:inline distT="0" distB="0" distL="0" distR="0" wp14:anchorId="360F10D1" wp14:editId="7B04EFC6">
            <wp:extent cx="1086002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596">
        <w:rPr>
          <w:lang w:val="es-AR"/>
        </w:rPr>
        <w:t xml:space="preserve"> que nos emite el microcard e iniciar sesión en la web Micronauta </w:t>
      </w:r>
      <w:hyperlink r:id="rId8" w:history="1">
        <w:r w:rsidR="00435596" w:rsidRPr="00435596">
          <w:rPr>
            <w:rStyle w:val="Hipervnculo"/>
            <w:lang w:val="es-AR"/>
          </w:rPr>
          <w:t>https://www.micronauta.dnsalias.net/megaweb</w:t>
        </w:r>
        <w:r w:rsidR="00435596" w:rsidRPr="00435596">
          <w:rPr>
            <w:rStyle w:val="Hipervnculo"/>
            <w:lang w:val="es-AR"/>
          </w:rPr>
          <w:t>/psw/login.php</w:t>
        </w:r>
      </w:hyperlink>
    </w:p>
    <w:p w:rsidR="00435596" w:rsidRDefault="00435596" w:rsidP="002C35CB">
      <w:pPr>
        <w:rPr>
          <w:lang w:val="es-AR"/>
        </w:rPr>
      </w:pPr>
    </w:p>
    <w:p w:rsidR="005C1F62" w:rsidRDefault="005C1F62" w:rsidP="002C35CB">
      <w:pPr>
        <w:rPr>
          <w:lang w:val="es-AR"/>
        </w:rPr>
      </w:pPr>
    </w:p>
    <w:p w:rsidR="002700E1" w:rsidRDefault="002700E1" w:rsidP="002C35CB">
      <w:pPr>
        <w:rPr>
          <w:lang w:val="es-AR"/>
        </w:rPr>
      </w:pPr>
      <w:r w:rsidRPr="002700E1">
        <w:rPr>
          <w:lang w:val="es-AR"/>
        </w:rPr>
        <w:drawing>
          <wp:anchor distT="0" distB="0" distL="114300" distR="114300" simplePos="0" relativeHeight="251660288" behindDoc="0" locked="0" layoutInCell="1" allowOverlap="1" wp14:anchorId="5CE7CD96" wp14:editId="43C6E6BB">
            <wp:simplePos x="0" y="0"/>
            <wp:positionH relativeFrom="column">
              <wp:posOffset>1126250</wp:posOffset>
            </wp:positionH>
            <wp:positionV relativeFrom="paragraph">
              <wp:posOffset>269767</wp:posOffset>
            </wp:positionV>
            <wp:extent cx="2981325" cy="213360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 xml:space="preserve">Ir a la ruta </w:t>
      </w:r>
      <w:proofErr w:type="spellStart"/>
      <w:r w:rsidR="005C1F62">
        <w:rPr>
          <w:b/>
          <w:lang w:val="es-AR"/>
        </w:rPr>
        <w:t>Administracion</w:t>
      </w:r>
      <w:proofErr w:type="spellEnd"/>
      <w:r w:rsidR="005C1F62">
        <w:rPr>
          <w:b/>
          <w:lang w:val="es-AR"/>
        </w:rPr>
        <w:t>&gt;</w:t>
      </w:r>
      <w:proofErr w:type="spellStart"/>
      <w:r w:rsidR="005C1F62">
        <w:rPr>
          <w:b/>
          <w:lang w:val="es-AR"/>
        </w:rPr>
        <w:t>Configuracion</w:t>
      </w:r>
      <w:proofErr w:type="spellEnd"/>
      <w:r w:rsidR="005C1F62">
        <w:rPr>
          <w:b/>
          <w:lang w:val="es-AR"/>
        </w:rPr>
        <w:t>&gt;A</w:t>
      </w:r>
      <w:r w:rsidRPr="002700E1">
        <w:rPr>
          <w:b/>
          <w:lang w:val="es-AR"/>
        </w:rPr>
        <w:t>uxiliar&gt;Identificadores de lector de tarjetas</w:t>
      </w:r>
    </w:p>
    <w:p w:rsidR="005C1F62" w:rsidRDefault="005C1F62" w:rsidP="002C35CB">
      <w:pPr>
        <w:rPr>
          <w:lang w:val="es-AR"/>
        </w:rPr>
      </w:pPr>
    </w:p>
    <w:p w:rsidR="005C1F62" w:rsidRDefault="005C1F62" w:rsidP="002C35CB">
      <w:pPr>
        <w:rPr>
          <w:lang w:val="es-AR"/>
        </w:rPr>
      </w:pPr>
    </w:p>
    <w:p w:rsidR="0038446C" w:rsidRDefault="0038446C" w:rsidP="002C35CB">
      <w:pPr>
        <w:rPr>
          <w:lang w:val="es-AR"/>
        </w:rPr>
      </w:pPr>
    </w:p>
    <w:p w:rsidR="0038446C" w:rsidRDefault="0038446C" w:rsidP="002C35CB">
      <w:pPr>
        <w:rPr>
          <w:lang w:val="es-AR"/>
        </w:rPr>
      </w:pPr>
    </w:p>
    <w:p w:rsidR="0038446C" w:rsidRDefault="0038446C" w:rsidP="002C35CB">
      <w:pPr>
        <w:rPr>
          <w:lang w:val="es-AR"/>
        </w:rPr>
      </w:pPr>
    </w:p>
    <w:p w:rsidR="0038446C" w:rsidRDefault="0038446C" w:rsidP="002C35CB">
      <w:pPr>
        <w:rPr>
          <w:lang w:val="es-AR"/>
        </w:rPr>
      </w:pPr>
    </w:p>
    <w:p w:rsidR="002700E1" w:rsidRDefault="000A3475" w:rsidP="002C35CB">
      <w:pPr>
        <w:rPr>
          <w:lang w:val="es-AR"/>
        </w:rPr>
      </w:pPr>
      <w:r w:rsidRPr="000A3475">
        <w:rPr>
          <w:lang w:val="es-AR"/>
        </w:rPr>
        <w:lastRenderedPageBreak/>
        <w:drawing>
          <wp:anchor distT="0" distB="0" distL="114300" distR="114300" simplePos="0" relativeHeight="251661312" behindDoc="0" locked="0" layoutInCell="1" allowOverlap="1" wp14:anchorId="2DED3E5B" wp14:editId="017DF7AA">
            <wp:simplePos x="0" y="0"/>
            <wp:positionH relativeFrom="margin">
              <wp:posOffset>715992</wp:posOffset>
            </wp:positionH>
            <wp:positionV relativeFrom="paragraph">
              <wp:posOffset>1240263</wp:posOffset>
            </wp:positionV>
            <wp:extent cx="3896269" cy="2210108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F62">
        <w:rPr>
          <w:lang w:val="es-AR"/>
        </w:rPr>
        <w:t xml:space="preserve">En esta ventana presionaremos </w:t>
      </w:r>
      <w:r w:rsidR="005C1F62" w:rsidRPr="005C1F62">
        <w:rPr>
          <w:b/>
          <w:lang w:val="es-AR"/>
        </w:rPr>
        <w:t>agregar nuevo</w:t>
      </w:r>
      <w:r w:rsidR="005C1F62">
        <w:rPr>
          <w:lang w:val="es-AR"/>
        </w:rPr>
        <w:t xml:space="preserve"> y completaremos los campos requeridos</w:t>
      </w:r>
      <w:r>
        <w:rPr>
          <w:lang w:val="es-AR"/>
        </w:rPr>
        <w:t xml:space="preserve">: </w:t>
      </w:r>
      <w:r w:rsidR="005C1F62">
        <w:rPr>
          <w:lang w:val="es-AR"/>
        </w:rPr>
        <w:t xml:space="preserve">en usuario del driver se debe ingresar el mismo usuario que colocamos en el microcard), pegamos el </w:t>
      </w:r>
      <w:bookmarkStart w:id="0" w:name="_GoBack"/>
      <w:bookmarkEnd w:id="0"/>
      <w:r w:rsidR="005C1F62">
        <w:rPr>
          <w:lang w:val="es-AR"/>
        </w:rPr>
        <w:t xml:space="preserve">identificador que nos generó el microcard, seleccionamos la boletería a la que tendremos acceso, </w:t>
      </w:r>
      <w:r w:rsidR="00107920">
        <w:rPr>
          <w:lang w:val="es-AR"/>
        </w:rPr>
        <w:t>el dato del campo observación será el nombre que nos mostrara nuestro identificador en el siguiente paso</w:t>
      </w:r>
      <w:r w:rsidR="005C1F62">
        <w:rPr>
          <w:lang w:val="es-AR"/>
        </w:rPr>
        <w:t>, en usuario permitido se colocar</w:t>
      </w:r>
      <w:r w:rsidR="00107920">
        <w:rPr>
          <w:lang w:val="es-AR"/>
        </w:rPr>
        <w:t>a el usuario con el que se accedió a la web Micronauta, presionamos agregar.</w:t>
      </w:r>
    </w:p>
    <w:p w:rsidR="00107920" w:rsidRDefault="00107920" w:rsidP="002C35CB">
      <w:pPr>
        <w:rPr>
          <w:lang w:val="es-AR"/>
        </w:rPr>
      </w:pPr>
    </w:p>
    <w:p w:rsidR="00107920" w:rsidRDefault="00107920" w:rsidP="00107920">
      <w:pPr>
        <w:tabs>
          <w:tab w:val="left" w:pos="1277"/>
        </w:tabs>
        <w:rPr>
          <w:lang w:val="es-AR"/>
        </w:rPr>
      </w:pPr>
    </w:p>
    <w:p w:rsidR="00107920" w:rsidRDefault="00107920" w:rsidP="00107920">
      <w:pPr>
        <w:tabs>
          <w:tab w:val="left" w:pos="1277"/>
        </w:tabs>
        <w:rPr>
          <w:lang w:val="es-AR"/>
        </w:rPr>
      </w:pPr>
    </w:p>
    <w:p w:rsidR="00107920" w:rsidRDefault="00107920" w:rsidP="00107920">
      <w:pPr>
        <w:tabs>
          <w:tab w:val="left" w:pos="1277"/>
        </w:tabs>
        <w:rPr>
          <w:b/>
          <w:lang w:val="es-AR"/>
        </w:rPr>
      </w:pPr>
      <w:r>
        <w:rPr>
          <w:lang w:val="es-AR"/>
        </w:rPr>
        <w:t xml:space="preserve">Ir a la ruta </w:t>
      </w:r>
      <w:proofErr w:type="spellStart"/>
      <w:r>
        <w:rPr>
          <w:b/>
          <w:lang w:val="es-AR"/>
        </w:rPr>
        <w:t>Administracion</w:t>
      </w:r>
      <w:proofErr w:type="spellEnd"/>
      <w:r>
        <w:rPr>
          <w:b/>
          <w:lang w:val="es-AR"/>
        </w:rPr>
        <w:t>&gt;</w:t>
      </w:r>
      <w:proofErr w:type="spellStart"/>
      <w:r>
        <w:rPr>
          <w:b/>
          <w:lang w:val="es-AR"/>
        </w:rPr>
        <w:t>Configuracion</w:t>
      </w:r>
      <w:proofErr w:type="spellEnd"/>
      <w:r>
        <w:rPr>
          <w:b/>
          <w:lang w:val="es-AR"/>
        </w:rPr>
        <w:t>&gt;A</w:t>
      </w:r>
      <w:r w:rsidRPr="002700E1">
        <w:rPr>
          <w:b/>
          <w:lang w:val="es-AR"/>
        </w:rPr>
        <w:t>uxiliar&gt;</w:t>
      </w:r>
      <w:r>
        <w:rPr>
          <w:b/>
          <w:lang w:val="es-AR"/>
        </w:rPr>
        <w:t>Vincular usuario al lector de tarjetas</w:t>
      </w:r>
    </w:p>
    <w:p w:rsidR="00107920" w:rsidRDefault="0038446C" w:rsidP="00107920">
      <w:pPr>
        <w:tabs>
          <w:tab w:val="left" w:pos="1277"/>
        </w:tabs>
        <w:rPr>
          <w:b/>
          <w:lang w:val="es-AR"/>
        </w:rPr>
      </w:pPr>
      <w:r>
        <w:rPr>
          <w:lang w:val="es-AR"/>
        </w:rPr>
        <w:t>Buscamos el nombre que asignamos a nuestro identificador y damos actualizar.</w:t>
      </w:r>
    </w:p>
    <w:p w:rsidR="00107920" w:rsidRPr="00107920" w:rsidRDefault="00107920" w:rsidP="00107920">
      <w:pPr>
        <w:tabs>
          <w:tab w:val="left" w:pos="1277"/>
        </w:tabs>
        <w:rPr>
          <w:lang w:val="es-AR"/>
        </w:rPr>
      </w:pPr>
      <w:r w:rsidRPr="00107920">
        <w:rPr>
          <w:lang w:val="es-AR"/>
        </w:rPr>
        <w:drawing>
          <wp:inline distT="0" distB="0" distL="0" distR="0" wp14:anchorId="4108EE9C" wp14:editId="08DB275C">
            <wp:extent cx="5759450" cy="15913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20" w:rsidRPr="00107920" w:rsidRDefault="0038446C" w:rsidP="00107920">
      <w:pPr>
        <w:rPr>
          <w:lang w:val="es-AR"/>
        </w:rPr>
      </w:pPr>
      <w:r>
        <w:rPr>
          <w:lang w:val="es-AR"/>
        </w:rPr>
        <w:t>Volvemos al microcard y presionamos grabar.</w:t>
      </w:r>
    </w:p>
    <w:p w:rsidR="00107920" w:rsidRPr="00107920" w:rsidRDefault="00107920" w:rsidP="00107920">
      <w:pPr>
        <w:rPr>
          <w:lang w:val="es-AR"/>
        </w:rPr>
      </w:pPr>
    </w:p>
    <w:p w:rsidR="00107920" w:rsidRPr="00107920" w:rsidRDefault="00107920" w:rsidP="00107920">
      <w:pPr>
        <w:rPr>
          <w:lang w:val="es-AR"/>
        </w:rPr>
      </w:pPr>
    </w:p>
    <w:p w:rsidR="00107920" w:rsidRPr="00107920" w:rsidRDefault="00107920" w:rsidP="00107920">
      <w:pPr>
        <w:rPr>
          <w:lang w:val="es-AR"/>
        </w:rPr>
      </w:pPr>
    </w:p>
    <w:p w:rsidR="00107920" w:rsidRPr="00107920" w:rsidRDefault="00107920" w:rsidP="00107920">
      <w:pPr>
        <w:rPr>
          <w:lang w:val="es-AR"/>
        </w:rPr>
      </w:pPr>
    </w:p>
    <w:p w:rsidR="00107920" w:rsidRPr="00107920" w:rsidRDefault="00107920" w:rsidP="00107920">
      <w:pPr>
        <w:rPr>
          <w:lang w:val="es-AR"/>
        </w:rPr>
      </w:pPr>
    </w:p>
    <w:p w:rsidR="005C1F62" w:rsidRPr="00107920" w:rsidRDefault="005C1F62" w:rsidP="00107920">
      <w:pPr>
        <w:rPr>
          <w:lang w:val="es-AR"/>
        </w:rPr>
      </w:pPr>
    </w:p>
    <w:sectPr w:rsidR="005C1F62" w:rsidRPr="00107920" w:rsidSect="00DF64EE">
      <w:pgSz w:w="11906" w:h="16838" w:code="9"/>
      <w:pgMar w:top="1701" w:right="1418" w:bottom="170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6E"/>
    <w:rsid w:val="000A3475"/>
    <w:rsid w:val="00100FAA"/>
    <w:rsid w:val="00107920"/>
    <w:rsid w:val="002700E1"/>
    <w:rsid w:val="002C35CB"/>
    <w:rsid w:val="003344B2"/>
    <w:rsid w:val="00384083"/>
    <w:rsid w:val="0038446C"/>
    <w:rsid w:val="0039746E"/>
    <w:rsid w:val="00435596"/>
    <w:rsid w:val="00510980"/>
    <w:rsid w:val="005C1F62"/>
    <w:rsid w:val="007B5A6C"/>
    <w:rsid w:val="00DB0EA8"/>
    <w:rsid w:val="00DF64EE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CBF1"/>
  <w15:chartTrackingRefBased/>
  <w15:docId w15:val="{18EC603C-FD22-4AA8-924B-76365A64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5C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3559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nauta.dnsalias.net/megaweb/psw/login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6</cp:revision>
  <cp:lastPrinted>2020-07-16T17:53:00Z</cp:lastPrinted>
  <dcterms:created xsi:type="dcterms:W3CDTF">2020-07-16T16:02:00Z</dcterms:created>
  <dcterms:modified xsi:type="dcterms:W3CDTF">2020-07-16T17:59:00Z</dcterms:modified>
</cp:coreProperties>
</file>