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4C6DE" w14:textId="78146657" w:rsidR="00914F0E" w:rsidRDefault="00914F0E" w:rsidP="00914F0E">
      <w:pPr>
        <w:rPr>
          <w:b/>
          <w:sz w:val="30"/>
          <w:szCs w:val="30"/>
        </w:rPr>
      </w:pPr>
      <w:r w:rsidRPr="002F5335">
        <w:rPr>
          <w:rFonts w:hint="eastAsia"/>
          <w:b/>
          <w:sz w:val="30"/>
          <w:szCs w:val="30"/>
        </w:rPr>
        <w:t>训练：</w:t>
      </w:r>
    </w:p>
    <w:p w14:paraId="41A722D3" w14:textId="3D750ECF" w:rsidR="00DE2FDF" w:rsidRDefault="00DE2FDF" w:rsidP="00DE2FDF">
      <w:pPr>
        <w:rPr>
          <w:szCs w:val="21"/>
        </w:rPr>
      </w:pPr>
      <w:r>
        <w:rPr>
          <w:b/>
          <w:szCs w:val="21"/>
        </w:rPr>
        <w:tab/>
      </w:r>
      <w:r>
        <w:rPr>
          <w:rFonts w:hint="eastAsia"/>
          <w:szCs w:val="21"/>
        </w:rPr>
        <w:t>训练的大致流程是读入采集的驾驶图片数据集（大量j</w:t>
      </w:r>
      <w:r>
        <w:rPr>
          <w:szCs w:val="21"/>
        </w:rPr>
        <w:t>pg</w:t>
      </w:r>
      <w:r>
        <w:rPr>
          <w:rFonts w:hint="eastAsia"/>
          <w:szCs w:val="21"/>
        </w:rPr>
        <w:t>文件），以及相应的转角数据</w:t>
      </w:r>
    </w:p>
    <w:p w14:paraId="51ED1CAC" w14:textId="4A3ABC43" w:rsidR="00DE2FDF" w:rsidRPr="00D71E8D" w:rsidRDefault="00DE2FDF" w:rsidP="00D71E8D">
      <w:pPr>
        <w:ind w:left="420"/>
        <w:rPr>
          <w:szCs w:val="21"/>
        </w:rPr>
      </w:pPr>
      <w:r>
        <w:rPr>
          <w:rFonts w:hint="eastAsia"/>
          <w:szCs w:val="21"/>
        </w:rPr>
        <w:t>（c</w:t>
      </w:r>
      <w:r>
        <w:rPr>
          <w:szCs w:val="21"/>
        </w:rPr>
        <w:t>sv</w:t>
      </w:r>
      <w:r>
        <w:rPr>
          <w:rFonts w:hint="eastAsia"/>
          <w:szCs w:val="21"/>
        </w:rPr>
        <w:t>文档）去训练网络。网络将学习如何根据一张驾驶图片去生成正确的转角数据。</w:t>
      </w:r>
      <w:r w:rsidR="00D71E8D">
        <w:rPr>
          <w:szCs w:val="21"/>
        </w:rPr>
        <w:t xml:space="preserve"> </w:t>
      </w:r>
      <w:r w:rsidR="00D71E8D">
        <w:rPr>
          <w:rFonts w:hint="eastAsia"/>
          <w:szCs w:val="21"/>
        </w:rPr>
        <w:t>训练后生成的网络将以h</w:t>
      </w:r>
      <w:r w:rsidR="00D71E8D">
        <w:rPr>
          <w:szCs w:val="21"/>
        </w:rPr>
        <w:t>df5</w:t>
      </w:r>
      <w:r w:rsidR="00D71E8D">
        <w:rPr>
          <w:rFonts w:hint="eastAsia"/>
          <w:szCs w:val="21"/>
        </w:rPr>
        <w:t>的形式保存在于T</w:t>
      </w:r>
      <w:r w:rsidR="00D71E8D">
        <w:rPr>
          <w:szCs w:val="21"/>
        </w:rPr>
        <w:t>raining.py</w:t>
      </w:r>
      <w:r w:rsidR="00D71E8D">
        <w:rPr>
          <w:rFonts w:hint="eastAsia"/>
          <w:szCs w:val="21"/>
        </w:rPr>
        <w:t>相同目录下。</w:t>
      </w:r>
      <w:r w:rsidR="00D71E8D">
        <w:rPr>
          <w:szCs w:val="21"/>
        </w:rPr>
        <w:t>Python</w:t>
      </w:r>
      <w:r w:rsidR="00D71E8D">
        <w:rPr>
          <w:rFonts w:hint="eastAsia"/>
          <w:szCs w:val="21"/>
        </w:rPr>
        <w:t>环境下需要额外安装名为h</w:t>
      </w:r>
      <w:r w:rsidR="00D71E8D">
        <w:rPr>
          <w:szCs w:val="21"/>
        </w:rPr>
        <w:t>5py</w:t>
      </w:r>
      <w:r w:rsidR="00D71E8D">
        <w:rPr>
          <w:rFonts w:hint="eastAsia"/>
          <w:szCs w:val="21"/>
        </w:rPr>
        <w:t>的库来对h</w:t>
      </w:r>
      <w:r w:rsidR="00D71E8D">
        <w:rPr>
          <w:szCs w:val="21"/>
        </w:rPr>
        <w:t>df5</w:t>
      </w:r>
      <w:r w:rsidR="00D71E8D">
        <w:rPr>
          <w:rFonts w:hint="eastAsia"/>
          <w:szCs w:val="21"/>
        </w:rPr>
        <w:t>文件进行读写，可以直接通过指令p</w:t>
      </w:r>
      <w:r w:rsidR="00D71E8D">
        <w:rPr>
          <w:szCs w:val="21"/>
        </w:rPr>
        <w:t>ip3 install h5py</w:t>
      </w:r>
      <w:r w:rsidR="00D71E8D">
        <w:rPr>
          <w:rFonts w:hint="eastAsia"/>
          <w:szCs w:val="21"/>
        </w:rPr>
        <w:t>进行安装。</w:t>
      </w:r>
      <w:r w:rsidR="002F5335">
        <w:rPr>
          <w:rFonts w:hint="eastAsia"/>
        </w:rPr>
        <w:t>在确保</w:t>
      </w:r>
      <w:proofErr w:type="spellStart"/>
      <w:r w:rsidR="002F5335">
        <w:t>keras</w:t>
      </w:r>
      <w:proofErr w:type="spellEnd"/>
      <w:r w:rsidR="002F5335">
        <w:t>, TensorFlow</w:t>
      </w:r>
      <w:r w:rsidR="00D71E8D">
        <w:rPr>
          <w:rFonts w:hint="eastAsia"/>
        </w:rPr>
        <w:t>，</w:t>
      </w:r>
      <w:r w:rsidR="00D71E8D">
        <w:t>hdf5</w:t>
      </w:r>
      <w:r w:rsidR="002F5335">
        <w:rPr>
          <w:rFonts w:hint="eastAsia"/>
        </w:rPr>
        <w:t>等库安装成功后。</w:t>
      </w:r>
      <w:r w:rsidR="00914F0E">
        <w:rPr>
          <w:rFonts w:hint="eastAsia"/>
        </w:rPr>
        <w:t>若</w:t>
      </w:r>
      <w:proofErr w:type="gramStart"/>
      <w:r w:rsidR="00914F0E">
        <w:rPr>
          <w:rFonts w:hint="eastAsia"/>
        </w:rPr>
        <w:t>想执行</w:t>
      </w:r>
      <w:proofErr w:type="gramEnd"/>
      <w:r w:rsidR="00914F0E">
        <w:rPr>
          <w:rFonts w:hint="eastAsia"/>
        </w:rPr>
        <w:t>训练任务，可直接在终端下以p</w:t>
      </w:r>
      <w:r w:rsidR="00914F0E">
        <w:t>ython3</w:t>
      </w:r>
      <w:r w:rsidR="00914F0E">
        <w:rPr>
          <w:rFonts w:hint="eastAsia"/>
        </w:rPr>
        <w:t>运行</w:t>
      </w:r>
      <w:r w:rsidR="002D355B">
        <w:t>T</w:t>
      </w:r>
      <w:r w:rsidR="00914F0E">
        <w:t>raining.py.</w:t>
      </w:r>
    </w:p>
    <w:p w14:paraId="6F8DA2CA" w14:textId="6E9BD1FD" w:rsidR="00DE2FDF" w:rsidRDefault="00DE2FDF" w:rsidP="00914F0E">
      <w:pPr>
        <w:ind w:left="420"/>
      </w:pPr>
      <w:r>
        <w:rPr>
          <w:rFonts w:hint="eastAsia"/>
          <w:noProof/>
        </w:rPr>
        <w:drawing>
          <wp:inline distT="0" distB="0" distL="0" distR="0" wp14:anchorId="04122D1B" wp14:editId="4D8F9CA8">
            <wp:extent cx="5274310" cy="3303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18061012270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CF78" w14:textId="54452095" w:rsidR="00DE2FDF" w:rsidRDefault="00DE2FDF" w:rsidP="00914F0E">
      <w:pPr>
        <w:ind w:left="420"/>
      </w:pPr>
      <w:r>
        <w:rPr>
          <w:rFonts w:hint="eastAsia"/>
        </w:rPr>
        <w:t>若成功运行，开始训练模型，终端将显示如下画面：</w:t>
      </w:r>
    </w:p>
    <w:p w14:paraId="7AFFDF0C" w14:textId="7E7BABCF" w:rsidR="00DE2FDF" w:rsidRDefault="00DE2FDF" w:rsidP="00914F0E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97B2F6A" wp14:editId="06D6C370">
            <wp:extent cx="5274310" cy="3303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ython3 training.py_0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0736" w14:textId="1979BEDD" w:rsidR="002F5335" w:rsidRDefault="002D355B" w:rsidP="00DE2FDF">
      <w:pPr>
        <w:ind w:left="420"/>
        <w:rPr>
          <w:rFonts w:hint="eastAsia"/>
        </w:rPr>
      </w:pPr>
      <w:r>
        <w:t>T</w:t>
      </w:r>
      <w:r w:rsidR="00914F0E">
        <w:t>raining.py</w:t>
      </w:r>
      <w:r w:rsidR="00914F0E">
        <w:rPr>
          <w:rFonts w:hint="eastAsia"/>
        </w:rPr>
        <w:t>代码中具体定义了训练集数据的路径。</w:t>
      </w:r>
    </w:p>
    <w:p w14:paraId="174962A8" w14:textId="4B47A5DE" w:rsidR="00914F0E" w:rsidRDefault="00914F0E" w:rsidP="00914F0E">
      <w:pPr>
        <w:ind w:left="420"/>
      </w:pPr>
      <w:r>
        <w:rPr>
          <w:noProof/>
        </w:rPr>
        <w:lastRenderedPageBreak/>
        <w:drawing>
          <wp:inline distT="0" distB="0" distL="0" distR="0" wp14:anchorId="3F2CF96D" wp14:editId="02E94D50">
            <wp:extent cx="5274310" cy="2205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0B26" w14:textId="43C7090B" w:rsidR="00914F0E" w:rsidRDefault="00914F0E" w:rsidP="00914F0E">
      <w:pPr>
        <w:ind w:left="420"/>
      </w:pPr>
      <w:r>
        <w:rPr>
          <w:rFonts w:hint="eastAsia"/>
        </w:rPr>
        <w:t>第八行定义了训练转角数据c</w:t>
      </w:r>
      <w:r>
        <w:t>sv</w:t>
      </w:r>
      <w:r>
        <w:rPr>
          <w:rFonts w:hint="eastAsia"/>
        </w:rPr>
        <w:t>文件的路径以及文件名，第十七行定义了训练图片集的路径。可以在代码里面更改路径，从而达到读取任意自定义路径训练集的目的。</w:t>
      </w:r>
    </w:p>
    <w:p w14:paraId="45B2BA7F" w14:textId="4C04E345" w:rsidR="00914F0E" w:rsidRDefault="00DE2FDF" w:rsidP="00914F0E">
      <w:pPr>
        <w:ind w:left="420"/>
      </w:pPr>
      <w:r>
        <w:rPr>
          <w:noProof/>
        </w:rPr>
        <w:drawing>
          <wp:inline distT="0" distB="0" distL="0" distR="0" wp14:anchorId="526CFA1F" wp14:editId="60F8A011">
            <wp:extent cx="2990850" cy="495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A189" w14:textId="78DA2C9F" w:rsidR="00DE2FDF" w:rsidRPr="00DE2FDF" w:rsidRDefault="00DE2FDF" w:rsidP="00914F0E">
      <w:pPr>
        <w:ind w:left="420"/>
        <w:rPr>
          <w:rFonts w:hint="eastAsia"/>
        </w:rPr>
      </w:pPr>
      <w:r>
        <w:rPr>
          <w:rFonts w:hint="eastAsia"/>
        </w:rPr>
        <w:t>第25行处的代码定义了取c</w:t>
      </w:r>
      <w:r>
        <w:t>sv</w:t>
      </w:r>
      <w:r>
        <w:rPr>
          <w:rFonts w:hint="eastAsia"/>
        </w:rPr>
        <w:t>文件的第几列作为转角数据(在从小车导出的c</w:t>
      </w:r>
      <w:r>
        <w:t>sv</w:t>
      </w:r>
      <w:r>
        <w:rPr>
          <w:rFonts w:hint="eastAsia"/>
        </w:rPr>
        <w:t>文档中，第54列问转角数据，故此我们填53)。具体的列数可以根据不同的c</w:t>
      </w:r>
      <w:r>
        <w:t>sv</w:t>
      </w:r>
      <w:r>
        <w:rPr>
          <w:rFonts w:hint="eastAsia"/>
        </w:rPr>
        <w:t>文档进行修改。</w:t>
      </w:r>
    </w:p>
    <w:p w14:paraId="223801FD" w14:textId="34EAAB80" w:rsidR="00914F0E" w:rsidRDefault="00914F0E" w:rsidP="00914F0E">
      <w:pPr>
        <w:ind w:left="420"/>
      </w:pPr>
      <w:r>
        <w:rPr>
          <w:noProof/>
        </w:rPr>
        <w:drawing>
          <wp:inline distT="0" distB="0" distL="0" distR="0" wp14:anchorId="792F656D" wp14:editId="3D77B86B">
            <wp:extent cx="5274310" cy="28333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240B" w14:textId="3C216015" w:rsidR="00914F0E" w:rsidRDefault="002D355B" w:rsidP="00914F0E">
      <w:pPr>
        <w:ind w:left="420"/>
      </w:pPr>
      <w:r>
        <w:t>Training.py</w:t>
      </w:r>
      <w:r>
        <w:rPr>
          <w:rFonts w:hint="eastAsia"/>
        </w:rPr>
        <w:t>文件中，还具体定义了网络的模型结构。截图为</w:t>
      </w:r>
      <w:r>
        <w:t>Nvidia</w:t>
      </w:r>
      <w:r>
        <w:rPr>
          <w:rFonts w:hint="eastAsia"/>
        </w:rPr>
        <w:t>的网络结构，大家可以通过改动代码去调整网络结构，</w:t>
      </w:r>
      <w:proofErr w:type="spellStart"/>
      <w:r>
        <w:t>model.add</w:t>
      </w:r>
      <w:proofErr w:type="spellEnd"/>
      <w:r>
        <w:t>()</w:t>
      </w:r>
      <w:r>
        <w:rPr>
          <w:rFonts w:hint="eastAsia"/>
        </w:rPr>
        <w:t>函数可以向神经网络里面添加不同的层。关于不同</w:t>
      </w:r>
      <w:proofErr w:type="gramStart"/>
      <w:r>
        <w:rPr>
          <w:rFonts w:hint="eastAsia"/>
        </w:rPr>
        <w:t>层网络</w:t>
      </w:r>
      <w:proofErr w:type="gramEnd"/>
      <w:r>
        <w:rPr>
          <w:rFonts w:hint="eastAsia"/>
        </w:rPr>
        <w:t>的参数，具体可参照</w:t>
      </w:r>
      <w:proofErr w:type="spellStart"/>
      <w:r>
        <w:rPr>
          <w:rFonts w:hint="eastAsia"/>
        </w:rPr>
        <w:t>k</w:t>
      </w:r>
      <w:r>
        <w:t>eras</w:t>
      </w:r>
      <w:proofErr w:type="spellEnd"/>
      <w:r>
        <w:rPr>
          <w:rFonts w:hint="eastAsia"/>
        </w:rPr>
        <w:t>官方文档。</w:t>
      </w:r>
      <w:proofErr w:type="spellStart"/>
      <w:r w:rsidR="0081699E">
        <w:t>Model.compile</w:t>
      </w:r>
      <w:proofErr w:type="spellEnd"/>
      <w:r w:rsidR="0081699E">
        <w:t>()</w:t>
      </w:r>
      <w:r w:rsidR="0081699E">
        <w:rPr>
          <w:rFonts w:hint="eastAsia"/>
        </w:rPr>
        <w:t>函数里可定义l</w:t>
      </w:r>
      <w:r w:rsidR="0081699E">
        <w:t>oss function</w:t>
      </w:r>
      <w:r w:rsidR="0081699E">
        <w:rPr>
          <w:rFonts w:hint="eastAsia"/>
        </w:rPr>
        <w:t>和o</w:t>
      </w:r>
      <w:r w:rsidR="0081699E">
        <w:t>ptimizer</w:t>
      </w:r>
      <w:r w:rsidR="0081699E">
        <w:rPr>
          <w:rFonts w:hint="eastAsia"/>
        </w:rPr>
        <w:t xml:space="preserve">。 </w:t>
      </w:r>
      <w:proofErr w:type="spellStart"/>
      <w:r w:rsidR="0081699E">
        <w:t>Model.fit</w:t>
      </w:r>
      <w:proofErr w:type="spellEnd"/>
      <w:r w:rsidR="0081699E">
        <w:t>()</w:t>
      </w:r>
      <w:r w:rsidR="0081699E">
        <w:rPr>
          <w:rFonts w:hint="eastAsia"/>
        </w:rPr>
        <w:t>函数里，</w:t>
      </w:r>
      <w:proofErr w:type="spellStart"/>
      <w:r w:rsidR="0081699E">
        <w:t>X_train</w:t>
      </w:r>
      <w:proofErr w:type="spellEnd"/>
      <w:r w:rsidR="0081699E">
        <w:rPr>
          <w:rFonts w:hint="eastAsia"/>
        </w:rPr>
        <w:t>为图片集，</w:t>
      </w:r>
      <w:proofErr w:type="spellStart"/>
      <w:r w:rsidR="0081699E">
        <w:t>y_train</w:t>
      </w:r>
      <w:proofErr w:type="spellEnd"/>
      <w:r w:rsidR="0081699E">
        <w:rPr>
          <w:rFonts w:hint="eastAsia"/>
        </w:rPr>
        <w:t>为</w:t>
      </w:r>
      <w:r w:rsidR="0081699E">
        <w:t>label(</w:t>
      </w:r>
      <w:r w:rsidR="0081699E">
        <w:rPr>
          <w:rFonts w:hint="eastAsia"/>
        </w:rPr>
        <w:t>转角数据)</w:t>
      </w:r>
      <w:r w:rsidR="0081699E">
        <w:t>,</w:t>
      </w:r>
      <w:r w:rsidR="0081699E">
        <w:rPr>
          <w:rFonts w:hint="eastAsia"/>
        </w:rPr>
        <w:t>有需要可以另外调整。此外,</w:t>
      </w:r>
      <w:r w:rsidR="0081699E">
        <w:t xml:space="preserve"> epochs</w:t>
      </w:r>
      <w:r w:rsidR="0081699E">
        <w:rPr>
          <w:rFonts w:hint="eastAsia"/>
        </w:rPr>
        <w:t xml:space="preserve">定义了训练次数， </w:t>
      </w:r>
      <w:proofErr w:type="spellStart"/>
      <w:r w:rsidR="0081699E">
        <w:t>validation_split</w:t>
      </w:r>
      <w:proofErr w:type="spellEnd"/>
      <w:r w:rsidR="0081699E">
        <w:rPr>
          <w:rFonts w:hint="eastAsia"/>
        </w:rPr>
        <w:t>定义了验证集数据的比例。</w:t>
      </w:r>
      <w:proofErr w:type="spellStart"/>
      <w:r w:rsidR="0081699E">
        <w:t>Model.fit</w:t>
      </w:r>
      <w:proofErr w:type="spellEnd"/>
      <w:r w:rsidR="0081699E">
        <w:t>()</w:t>
      </w:r>
      <w:r w:rsidR="0081699E">
        <w:rPr>
          <w:rFonts w:hint="eastAsia"/>
        </w:rPr>
        <w:t>函数也是整个训练流程的开始，整个训练过程就是这一句代码在起作用。</w:t>
      </w:r>
      <w:r w:rsidR="005711B2">
        <w:rPr>
          <w:rFonts w:hint="eastAsia"/>
        </w:rPr>
        <w:t>在训练过程中，</w:t>
      </w:r>
      <w:r w:rsidR="005711B2">
        <w:t>Loss</w:t>
      </w:r>
      <w:r w:rsidR="005711B2">
        <w:rPr>
          <w:rFonts w:hint="eastAsia"/>
        </w:rPr>
        <w:t>的值会直接输出到终端上，这个值会变得下降收敛。当我们看到这个l</w:t>
      </w:r>
      <w:r w:rsidR="005711B2">
        <w:t>oss</w:t>
      </w:r>
      <w:r w:rsidR="005711B2">
        <w:rPr>
          <w:rFonts w:hint="eastAsia"/>
        </w:rPr>
        <w:t>已经很小，而且很难进一步下降时，我们就可以认为这次的训练完成，可以保存网络了。</w:t>
      </w:r>
      <w:proofErr w:type="spellStart"/>
      <w:r w:rsidR="0081699E">
        <w:t>Model.save</w:t>
      </w:r>
      <w:proofErr w:type="spellEnd"/>
      <w:r w:rsidR="0081699E">
        <w:t>()</w:t>
      </w:r>
      <w:r w:rsidR="0081699E">
        <w:rPr>
          <w:rFonts w:hint="eastAsia"/>
        </w:rPr>
        <w:t>函数将会在训练完成之后的神经网络保存下来，默认是储存在跟T</w:t>
      </w:r>
      <w:r w:rsidR="0081699E">
        <w:t>raining.py</w:t>
      </w:r>
      <w:r w:rsidR="0081699E">
        <w:rPr>
          <w:rFonts w:hint="eastAsia"/>
        </w:rPr>
        <w:t>相同目录下。注意，如果该目录下已存在同名的网络模型，</w:t>
      </w:r>
      <w:r w:rsidR="0081699E">
        <w:rPr>
          <w:rFonts w:hint="eastAsia"/>
        </w:rPr>
        <w:lastRenderedPageBreak/>
        <w:t>再一次运行T</w:t>
      </w:r>
      <w:r w:rsidR="0081699E">
        <w:t>raining.py</w:t>
      </w:r>
      <w:r w:rsidR="0081699E">
        <w:rPr>
          <w:rFonts w:hint="eastAsia"/>
        </w:rPr>
        <w:t>所生成的新模型，会将已存在的模型覆盖掉。所以，如果不想覆盖掉原来已经存在的网络模型，请务必将旧模型</w:t>
      </w:r>
      <w:r w:rsidR="005711B2">
        <w:rPr>
          <w:rFonts w:hint="eastAsia"/>
        </w:rPr>
        <w:t>或新模型</w:t>
      </w:r>
      <w:r w:rsidR="0081699E">
        <w:rPr>
          <w:rFonts w:hint="eastAsia"/>
        </w:rPr>
        <w:t>重命名</w:t>
      </w:r>
      <w:r w:rsidR="005711B2">
        <w:rPr>
          <w:rFonts w:hint="eastAsia"/>
        </w:rPr>
        <w:t>。</w:t>
      </w:r>
      <w:r w:rsidR="00D71E8D">
        <w:rPr>
          <w:rFonts w:hint="eastAsia"/>
        </w:rPr>
        <w:t>上图搭建的网络为</w:t>
      </w:r>
      <w:proofErr w:type="spellStart"/>
      <w:r w:rsidR="00D71E8D">
        <w:rPr>
          <w:rFonts w:hint="eastAsia"/>
        </w:rPr>
        <w:t>n</w:t>
      </w:r>
      <w:r w:rsidR="00D71E8D">
        <w:t>vidia</w:t>
      </w:r>
      <w:proofErr w:type="spellEnd"/>
      <w:r w:rsidR="00D71E8D">
        <w:rPr>
          <w:rFonts w:hint="eastAsia"/>
        </w:rPr>
        <w:t>提供的网络，若想替换为c</w:t>
      </w:r>
      <w:r w:rsidR="00D71E8D">
        <w:t>omma.ai</w:t>
      </w:r>
      <w:r w:rsidR="00D71E8D">
        <w:rPr>
          <w:rFonts w:hint="eastAsia"/>
        </w:rPr>
        <w:t>的网络，可用以下模型进行替换：</w:t>
      </w:r>
    </w:p>
    <w:p w14:paraId="676FDD98" w14:textId="13F7772F" w:rsidR="00D71E8D" w:rsidRDefault="00D71E8D" w:rsidP="00D71E8D">
      <w:pPr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7A41174" wp14:editId="0C3E5EA5">
            <wp:extent cx="4676775" cy="2209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59C3" w14:textId="17C85B3E" w:rsidR="002F5335" w:rsidRDefault="002F5335" w:rsidP="00914F0E">
      <w:pPr>
        <w:ind w:left="420"/>
      </w:pPr>
    </w:p>
    <w:p w14:paraId="7C612559" w14:textId="25807EAD" w:rsidR="002F5335" w:rsidRPr="002F5335" w:rsidRDefault="002F5335" w:rsidP="00914F0E">
      <w:pPr>
        <w:ind w:left="420"/>
        <w:rPr>
          <w:b/>
          <w:sz w:val="30"/>
          <w:szCs w:val="30"/>
        </w:rPr>
      </w:pPr>
      <w:r w:rsidRPr="002F5335">
        <w:rPr>
          <w:rFonts w:hint="eastAsia"/>
          <w:b/>
          <w:sz w:val="30"/>
          <w:szCs w:val="30"/>
        </w:rPr>
        <w:t>网络输出可视化：</w:t>
      </w:r>
    </w:p>
    <w:p w14:paraId="3A0E98A5" w14:textId="5D02D119" w:rsidR="00DE2FDF" w:rsidRDefault="002F5335" w:rsidP="00914F0E">
      <w:pPr>
        <w:ind w:left="420"/>
      </w:pPr>
      <w:r>
        <w:rPr>
          <w:rFonts w:hint="eastAsia"/>
        </w:rPr>
        <w:t>若想将网络输出可视化，可在终端下以p</w:t>
      </w:r>
      <w:r>
        <w:t>ython3</w:t>
      </w:r>
      <w:r>
        <w:rPr>
          <w:rFonts w:hint="eastAsia"/>
        </w:rPr>
        <w:t>运行visualization.</w:t>
      </w:r>
      <w:r>
        <w:t>py</w:t>
      </w:r>
      <w:r w:rsidR="00A14C68">
        <w:t xml:space="preserve"> + model</w:t>
      </w:r>
      <w:r w:rsidR="00A14C68">
        <w:rPr>
          <w:rFonts w:hint="eastAsia"/>
        </w:rPr>
        <w:t>名</w:t>
      </w:r>
      <w:r>
        <w:rPr>
          <w:rFonts w:hint="eastAsia"/>
        </w:rPr>
        <w:t>。在运行该文件之前，需先安装额外的库（</w:t>
      </w:r>
      <w:r w:rsidRPr="002F5335">
        <w:t>quiver_engine</w:t>
      </w:r>
      <w:r>
        <w:t>）</w:t>
      </w:r>
      <w:r>
        <w:rPr>
          <w:rFonts w:hint="eastAsia"/>
        </w:rPr>
        <w:t>。可以直接通过命令</w:t>
      </w:r>
      <w:r>
        <w:t xml:space="preserve">pip3 install </w:t>
      </w:r>
      <w:r w:rsidRPr="002F5335">
        <w:t>quiver_engine</w:t>
      </w:r>
      <w:r>
        <w:rPr>
          <w:rFonts w:hint="eastAsia"/>
        </w:rPr>
        <w:t>进行安装。</w:t>
      </w:r>
      <w:r w:rsidR="00A14C68">
        <w:rPr>
          <w:rFonts w:hint="eastAsia"/>
        </w:rPr>
        <w:t>此外，运行之前，还需要在v</w:t>
      </w:r>
      <w:r w:rsidR="00A14C68">
        <w:t>isulization.py</w:t>
      </w:r>
      <w:r w:rsidR="00A14C68">
        <w:rPr>
          <w:rFonts w:hint="eastAsia"/>
        </w:rPr>
        <w:t>的相同目录下创建一个命名为“f</w:t>
      </w:r>
      <w:r w:rsidR="00A14C68">
        <w:t>eatures</w:t>
      </w:r>
      <w:r w:rsidR="00A14C68">
        <w:rPr>
          <w:rFonts w:hint="eastAsia"/>
        </w:rPr>
        <w:t>”的文件夹，该文件夹将用于临时储存网络输出</w:t>
      </w:r>
      <w:r w:rsidR="00D61289">
        <w:rPr>
          <w:rFonts w:hint="eastAsia"/>
        </w:rPr>
        <w:t>图像。</w:t>
      </w:r>
    </w:p>
    <w:p w14:paraId="501CA025" w14:textId="363FBEEE" w:rsidR="00DE2FDF" w:rsidRDefault="00DE2FDF" w:rsidP="00914F0E">
      <w:pPr>
        <w:ind w:left="420"/>
      </w:pPr>
      <w:r>
        <w:rPr>
          <w:rFonts w:hint="eastAsia"/>
          <w:noProof/>
        </w:rPr>
        <w:drawing>
          <wp:inline distT="0" distB="0" distL="0" distR="0" wp14:anchorId="2335E041" wp14:editId="21AA4039">
            <wp:extent cx="5274310" cy="33032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微信图片_201806101227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6FC6" w14:textId="754AC719" w:rsidR="00D71E8D" w:rsidRDefault="00D71E8D" w:rsidP="00914F0E">
      <w:pPr>
        <w:ind w:left="420"/>
        <w:rPr>
          <w:rFonts w:hint="eastAsia"/>
        </w:rPr>
      </w:pPr>
      <w:r>
        <w:rPr>
          <w:rFonts w:hint="eastAsia"/>
        </w:rPr>
        <w:t>此处的</w:t>
      </w:r>
      <w:r>
        <w:t>model.h5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训练完成得到的网络，在运行v</w:t>
      </w:r>
      <w:r>
        <w:t>isualization.py</w:t>
      </w:r>
      <w:r>
        <w:rPr>
          <w:rFonts w:hint="eastAsia"/>
        </w:rPr>
        <w:t>时，需要在终端上以参数的形式传递给v</w:t>
      </w:r>
      <w:r>
        <w:t>isualization.py</w:t>
      </w:r>
      <w:r>
        <w:rPr>
          <w:rFonts w:hint="eastAsia"/>
        </w:rPr>
        <w:t>。实际执行时，请</w:t>
      </w:r>
      <w:r w:rsidR="00683949">
        <w:rPr>
          <w:rFonts w:hint="eastAsia"/>
        </w:rPr>
        <w:t>在v</w:t>
      </w:r>
      <w:r w:rsidR="00683949">
        <w:t>isualizatio</w:t>
      </w:r>
      <w:r w:rsidR="00683949">
        <w:rPr>
          <w:rFonts w:hint="eastAsia"/>
        </w:rPr>
        <w:t>.</w:t>
      </w:r>
      <w:r w:rsidR="00683949">
        <w:t>py</w:t>
      </w:r>
      <w:r w:rsidR="00683949">
        <w:rPr>
          <w:rFonts w:hint="eastAsia"/>
        </w:rPr>
        <w:t>+空格后</w:t>
      </w:r>
      <w:r>
        <w:rPr>
          <w:rFonts w:hint="eastAsia"/>
        </w:rPr>
        <w:t>输入与你的模型一致的名称</w:t>
      </w:r>
      <w:r w:rsidR="00683949">
        <w:rPr>
          <w:rFonts w:hint="eastAsia"/>
        </w:rPr>
        <w:t>。</w:t>
      </w:r>
    </w:p>
    <w:p w14:paraId="4D888438" w14:textId="64EED92E" w:rsidR="002F5335" w:rsidRDefault="002F5335" w:rsidP="00914F0E">
      <w:pPr>
        <w:ind w:left="420"/>
      </w:pPr>
      <w:r>
        <w:t>Visualization.py</w:t>
      </w:r>
      <w:r>
        <w:rPr>
          <w:rFonts w:hint="eastAsia"/>
        </w:rPr>
        <w:t>的运行结果如下图所示：</w:t>
      </w:r>
    </w:p>
    <w:p w14:paraId="0269DB40" w14:textId="1F91C38F" w:rsidR="002F5335" w:rsidRDefault="002F5335" w:rsidP="00914F0E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 wp14:anchorId="26E7736D" wp14:editId="2F425A5F">
            <wp:extent cx="5274310" cy="30054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s Sandbox - Google Chrome_01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FEA5" w14:textId="6AA75FCC" w:rsidR="002F5335" w:rsidRDefault="00A14C68" w:rsidP="00914F0E">
      <w:pPr>
        <w:ind w:left="420"/>
      </w:pPr>
      <w:r>
        <w:rPr>
          <w:rFonts w:hint="eastAsia"/>
        </w:rPr>
        <w:t>输出结果会在</w:t>
      </w:r>
      <w:r>
        <w:t>localhost</w:t>
      </w:r>
      <w:r>
        <w:rPr>
          <w:rFonts w:hint="eastAsia"/>
        </w:rPr>
        <w:t>的5000端口呈现，浏览器会自动跳转至该页面。窗口左侧为当前网络的结构，你可以清晰地看到网络有哪些层。窗口右侧上方为原始图片输入，下方为网络输出。当你在右侧上方选中特定的原始输入图片，在左侧分别选中不同的层后，可以看到右侧下方的网络输出会随着你选中的不同层而产生变化。</w:t>
      </w:r>
    </w:p>
    <w:p w14:paraId="3212FB63" w14:textId="01AC3DAA" w:rsidR="00A14C68" w:rsidRDefault="00A14C68" w:rsidP="00914F0E">
      <w:pPr>
        <w:ind w:left="420"/>
      </w:pPr>
      <w:r>
        <w:rPr>
          <w:noProof/>
        </w:rPr>
        <w:drawing>
          <wp:inline distT="0" distB="0" distL="0" distR="0" wp14:anchorId="5FCBAC86" wp14:editId="0A9FB769">
            <wp:extent cx="5274310" cy="6248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47C6" w14:textId="03722443" w:rsidR="00D61289" w:rsidRDefault="00D61289" w:rsidP="00DE2FDF">
      <w:pPr>
        <w:ind w:left="840" w:firstLine="420"/>
      </w:pPr>
      <w:r>
        <w:rPr>
          <w:rFonts w:hint="eastAsia"/>
        </w:rPr>
        <w:t>在代码的46行处，定义了原始输入图片文件夹（i</w:t>
      </w:r>
      <w:r>
        <w:t>mage）</w:t>
      </w:r>
      <w:r>
        <w:rPr>
          <w:rFonts w:hint="eastAsia"/>
        </w:rPr>
        <w:t>，临时网络输出文件夹（</w:t>
      </w:r>
      <w:r>
        <w:t>features）</w:t>
      </w:r>
      <w:r>
        <w:rPr>
          <w:rFonts w:hint="eastAsia"/>
        </w:rPr>
        <w:t>，以及服务器端口。这些可根据自己的需求进行调整。</w:t>
      </w:r>
      <w:bookmarkStart w:id="0" w:name="_GoBack"/>
      <w:bookmarkEnd w:id="0"/>
    </w:p>
    <w:sectPr w:rsidR="00D61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34"/>
    <w:rsid w:val="000E7FC8"/>
    <w:rsid w:val="002D355B"/>
    <w:rsid w:val="002F5335"/>
    <w:rsid w:val="005711B2"/>
    <w:rsid w:val="005928ED"/>
    <w:rsid w:val="00683949"/>
    <w:rsid w:val="0081699E"/>
    <w:rsid w:val="00890634"/>
    <w:rsid w:val="00914F0E"/>
    <w:rsid w:val="00A14C68"/>
    <w:rsid w:val="00A91BDC"/>
    <w:rsid w:val="00A95A09"/>
    <w:rsid w:val="00D61289"/>
    <w:rsid w:val="00D71E8D"/>
    <w:rsid w:val="00DE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EF6A"/>
  <w15:chartTrackingRefBased/>
  <w15:docId w15:val="{5B4BEB39-7C56-4C51-A18E-6D349BB1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YONGSHENG FU</dc:creator>
  <cp:keywords/>
  <dc:description/>
  <cp:lastModifiedBy>YONGSHENG FU</cp:lastModifiedBy>
  <cp:revision>4</cp:revision>
  <dcterms:created xsi:type="dcterms:W3CDTF">2018-06-09T15:07:00Z</dcterms:created>
  <dcterms:modified xsi:type="dcterms:W3CDTF">2018-06-10T04:49:00Z</dcterms:modified>
</cp:coreProperties>
</file>