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Box Cargo Service GmbH</w:t>
      </w:r>
    </w:p>
    <w:p>
      <w:pPr>
        <w:spacing w:after="200"/>
        <w:jc w:val="center"/>
      </w:pPr>
      <w:r>
        <w:rPr>
          <w:rFonts w:ascii="Arial" w:cs="Arial" w:eastAsia="Arial" w:hAnsi="Arial"/>
          <w:color w:val="2B6CB0"/>
          <w:sz w:val="32"/>
          <w:szCs w:val="32"/>
        </w:rPr>
        <w:t xml:space="preserve">公司官网产品需求文档 (PRD)</w:t>
      </w:r>
    </w:p>
    <w:p>
      <w:pPr>
        <w:spacing w:before="6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版本：V1.0  |  日期：2026-04-10</w:t>
      </w: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状态：初稿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项目概述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目标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为 Box Cargo Service GmbH 建设一个专业的公司官方网站，作为品牌形象展示和系统入口。网站同时承载两个功能：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品牌官网</w:t>
      </w:r>
      <w:r>
        <w:rPr>
          <w:rFonts w:ascii="Arial" w:cs="Arial" w:eastAsia="Arial" w:hAnsi="Arial"/>
          <w:sz w:val="22"/>
          <w:szCs w:val="22"/>
        </w:rPr>
        <w:t xml:space="preserve"> — 展示公司介绍、服务范围、覆盖网络、联系方式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系统入口</w:t>
      </w:r>
      <w:r>
        <w:rPr>
          <w:rFonts w:ascii="Arial" w:cs="Arial" w:eastAsia="Arial" w:hAnsi="Arial"/>
          <w:sz w:val="22"/>
          <w:szCs w:val="22"/>
        </w:rPr>
        <w:t xml:space="preserve"> — 提供 EU-TMS 三端门户的统一入口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域名与路径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box-cargo.de/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公司主页（品牌官网）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box-cargo.de/admin/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运营管理端（EU-TMS）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box-cargo.de/customer/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客户门户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box-cargo.de/carrier/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承运商门户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1.3 语言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语言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德语 Deutsch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主要语言，默认显示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英语 English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面向国际客户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面向中国合作方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页面结构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整个官网为单页设计（One Page），包含以下 8 个区块：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区块名称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导航栏 Navigation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+ 导航链接 + 语言切换 + 登录按钮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首屏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大标题 + 副标题 + CTA 按钮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关于我们 Über uns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公司介绍 + 数据统计 + 优势卡片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服务范围 Leistungen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篷布车运输 + 集装箱物流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覆盖网络 Netzwerk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个欧洲国家展示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EU-TMS 门户入口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张门户卡片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联系方式 Kontakt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表单 + 公司信息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页脚 Footer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版权 + 法律链接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导航栏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固定顶部，滚动时背景变为半透明毛玻璃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左侧：公司 Logo + "Box Cargo Service"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中间：导航锚点链接（Über uns / Leistungen / Netzwerk / Kontakt）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右侧：语言切换按钮（DE / EN / 中文）+ "Kundenportal" 登录按钮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移动端：汉堡菜单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首屏 Hero 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全宽渐变背景（#1A365D → #2B6CB0）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大标题："Ihre Logistiklösung für Europa"（您的欧洲物流解决方案）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副标题："Zuverlässige Transport- und Speditionsdienstleistungen in ganz Europa"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CTA 按钮："Angebot anfordern"（获取报价）+ "Zum Kundenportal"（进入客户门户）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2.3 关于我们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简短公司介绍（3-4 句话）+ 三组数据展示 + 四张优势卡片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覆盖欧洲国家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1000+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年运输订单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准时交付率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四大优势：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全欧覆盖 Europaweite Abdeckung — 覆盖 15+ 欧洲国家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实时追踪 Echtzeit-Tracking — GPS 全程追踪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灵活方案 Flexible Lösungen — FTL/LTL/集装箱多种方式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专业团队 Professionelles Team — 多语种团队，高效响应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2.4 服务范围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篷布车运输 Planentransport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整车运输（FTL）、拼车运输（LTL）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覆盖：德国、波兰、法国、意大利、西班牙等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特点：温控运输、ADR 危险品、超宽超重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集装箱物流 Containerlogistik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海运集装箱到港后的陆运配送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柜型：20GP、40GP、40HQ、45HQ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服务：船司放单管理、清关协调、最后一公里配送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2.5 覆盖网络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覆盖 15 个欧洲国家：Deutschland, Frankreich, Polen, Italien, Spanien, Niederlande, Belgien, Tschechien, Österreich, Ungarn, Schweiz, Dänemark, Schweden, Großbritannien, Irland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Und weitere Länder auf Anfrage（更多国家可咨询）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2.6 系统入口 EU-TMS Portal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标题："Unser digitales Transportmanagement"（我们的数字化运输管理）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门户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链接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Verwaltung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订单管理、派单、财务、报表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客户门户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Kundenportal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下单、追踪、账单、清关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/customer/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承运商门户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Spediteursportal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接单、CMR上传、GPS、结算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/carrier/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2.7 联系方式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左侧 — 联系表单：</w:t>
      </w:r>
      <w:r>
        <w:rPr>
          <w:rFonts w:ascii="Arial" w:cs="Arial" w:eastAsia="Arial" w:hAnsi="Arial"/>
          <w:sz w:val="22"/>
          <w:szCs w:val="22"/>
        </w:rPr>
        <w:t xml:space="preserve">Name / E-Mail / Telefon / Nachricht / Absenden 按钮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右侧 — 公司信息：</w:t>
      </w:r>
      <w:r>
        <w:rPr>
          <w:rFonts w:ascii="Arial" w:cs="Arial" w:eastAsia="Arial" w:hAnsi="Arial"/>
          <w:sz w:val="22"/>
          <w:szCs w:val="22"/>
        </w:rPr>
        <w:t xml:space="preserve">Box Cargo Service GmbH / 地址 / 电话 / info@box-cargo.de / Mo-Fr 08:00-18:00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2.8 页脚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公司名称 + 版权声明 © 2026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链接：Impressum | Datenschutz | AGB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社交媒体图标：LinkedIn、Xing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设计规范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品牌色彩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#1A365D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深海军蓝（专业、信任）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强调色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#2B6CB0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中蓝色（按钮、链接）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辅助色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#F6AD55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暖橙色（CTA 按钮、亮点）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#F7FAFC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浅灰白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#1A202C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深灰黑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次要文字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#718096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灰色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字体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Poppins（现代无衬线）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Inter（清晰易读）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中文回退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PingFang SC / Microsoft YaHei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3.3 设计风格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现代、干净、专业，大量留白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圆角卡片（16px）+ 柔和阴影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微交互动画：滚动淡入、悬浮上浮、计数动画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响应式：桌面 / 平板 / 手机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多语言内容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语言切换机制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右上角按钮：DE | EN | 中文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默认加载德语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JS 动态替换文本，页面不刷新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关键翻译对照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9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德语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英语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Über uns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Us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关于我们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Leistungen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服务范围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Netzwerk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覆盖网络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Kontakt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联系我们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Kundenportal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客户门户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Spediteursportal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 Portal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承运商门户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Verwaltung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运营管理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Angebot anfordern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a Quote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获取报价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Ihre Logistiklösung für Europa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Logistics Solution for Europe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您的欧洲物流解决方案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技术方案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5.1 实现方式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纯静态 HTML + CSS + JS（不使用 React）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一个 index.html 文件 + 内联 CSS/JS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部署到 Nginx 根路径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5.2 SEO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Cargo Service GmbH - Europäische Transportlösungen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德/英两个版本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Graph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标题、描述、图片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Data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sitemap.xml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页面交互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滚动动画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各区块在滚动到可视区域时淡入显示（IntersectionObserver）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数字统计使用计数动画（0 → 15+）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服务卡片悬浮时上浮 + 阴影增强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 导航交互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点击导航链接平滑滚动到对应区块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滚动时自动高亮当前区块对应的导航项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移动端：汉堡菜单展开/收起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6.3 联系表单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前端表单验证（必填项、邮箱格式）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提交后显示感谢信息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后端暂不对接（后续可对接邮件服务）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6" w:space="1"/>
      </w:pBdr>
      <w:spacing w:after="20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Box Cargo Service GmbH</w:t>
    </w:r>
    <w:r>
      <w:rPr>
        <w:rFonts w:ascii="Arial" w:cs="Arial" w:eastAsia="Arial" w:hAnsi="Arial"/>
        <w:color w:val="CCCCCC"/>
        <w:sz w:val="18"/>
        <w:szCs w:val="18"/>
      </w:rPr>
      <w:t xml:space="preserve">  |  </w:t>
    </w:r>
    <w:r>
      <w:rPr>
        <w:rFonts w:ascii="Arial" w:cs="Arial" w:eastAsia="Arial" w:hAnsi="Arial"/>
        <w:color w:val="999999"/>
        <w:sz w:val="18"/>
        <w:szCs w:val="18"/>
      </w:rPr>
      <w:t xml:space="preserve">公司官网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6CB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2026-04-10T06:44:44.883Z</dcterms:created>
  <dcterms:modified xsi:type="dcterms:W3CDTF">2026-04-10T06:44:44.887Z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