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2390" w14:textId="77777777" w:rsidR="00766A67" w:rsidRDefault="00766A67">
      <w:pPr>
        <w:spacing w:before="3000"/>
      </w:pPr>
    </w:p>
    <w:p w14:paraId="7A2D0CCC" w14:textId="77777777" w:rsidR="00766A67" w:rsidRDefault="00000000">
      <w:pPr>
        <w:spacing w:after="20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欧洲运输管理系统</w:t>
      </w:r>
    </w:p>
    <w:p w14:paraId="2D50E4DF" w14:textId="77777777" w:rsidR="00766A67" w:rsidRDefault="00000000">
      <w:pPr>
        <w:spacing w:after="100"/>
        <w:jc w:val="center"/>
      </w:pPr>
      <w:r>
        <w:rPr>
          <w:rFonts w:eastAsia="Arial"/>
          <w:color w:val="4472C4"/>
          <w:sz w:val="28"/>
          <w:szCs w:val="28"/>
        </w:rPr>
        <w:t>EU Transport Management System (EU-TMS)</w:t>
      </w:r>
    </w:p>
    <w:p w14:paraId="1369151B" w14:textId="77777777" w:rsidR="00766A67" w:rsidRDefault="00000000">
      <w:pPr>
        <w:spacing w:after="600"/>
        <w:jc w:val="center"/>
      </w:pPr>
      <w:r>
        <w:rPr>
          <w:rFonts w:eastAsia="Arial"/>
          <w:color w:val="333333"/>
          <w:sz w:val="32"/>
          <w:szCs w:val="32"/>
        </w:rPr>
        <w:t>产品需求文档 (PRD)</w:t>
      </w:r>
    </w:p>
    <w:p w14:paraId="415B7B55" w14:textId="77777777" w:rsidR="00766A67" w:rsidRDefault="00000000">
      <w:pPr>
        <w:spacing w:after="40"/>
        <w:jc w:val="center"/>
      </w:pPr>
      <w:r>
        <w:rPr>
          <w:color w:val="666666"/>
        </w:rPr>
        <w:t>版本：</w:t>
      </w:r>
      <w:r>
        <w:rPr>
          <w:color w:val="666666"/>
        </w:rPr>
        <w:t>V1.0</w:t>
      </w:r>
    </w:p>
    <w:p w14:paraId="6D975381" w14:textId="77777777" w:rsidR="00766A67" w:rsidRDefault="00000000">
      <w:pPr>
        <w:spacing w:after="40"/>
        <w:jc w:val="center"/>
      </w:pPr>
      <w:r>
        <w:rPr>
          <w:color w:val="666666"/>
        </w:rPr>
        <w:t>日期：</w:t>
      </w:r>
      <w:r>
        <w:rPr>
          <w:color w:val="666666"/>
        </w:rPr>
        <w:t>2026</w:t>
      </w:r>
      <w:r>
        <w:rPr>
          <w:color w:val="666666"/>
        </w:rPr>
        <w:t>年</w:t>
      </w:r>
      <w:r>
        <w:rPr>
          <w:color w:val="666666"/>
        </w:rPr>
        <w:t>3</w:t>
      </w:r>
      <w:r>
        <w:rPr>
          <w:color w:val="666666"/>
        </w:rPr>
        <w:t>月</w:t>
      </w:r>
      <w:r>
        <w:rPr>
          <w:color w:val="666666"/>
        </w:rPr>
        <w:t>29</w:t>
      </w:r>
      <w:r>
        <w:rPr>
          <w:color w:val="666666"/>
        </w:rPr>
        <w:t>日</w:t>
      </w:r>
    </w:p>
    <w:p w14:paraId="616B5DB8" w14:textId="77777777" w:rsidR="00766A67" w:rsidRDefault="00000000">
      <w:pPr>
        <w:spacing w:after="40"/>
        <w:jc w:val="center"/>
      </w:pPr>
      <w:r>
        <w:rPr>
          <w:color w:val="666666"/>
        </w:rPr>
        <w:t>状态：初稿</w:t>
      </w:r>
    </w:p>
    <w:p w14:paraId="6EF73E5F" w14:textId="77777777" w:rsidR="00766A67" w:rsidRDefault="00000000">
      <w:r>
        <w:br w:type="page"/>
      </w:r>
    </w:p>
    <w:p w14:paraId="1E20BD3F" w14:textId="77777777" w:rsidR="00766A67" w:rsidRDefault="00000000">
      <w:pPr>
        <w:pStyle w:val="Heading1"/>
      </w:pPr>
      <w:bookmarkStart w:id="0" w:name="_Toc225715278"/>
      <w:r>
        <w:lastRenderedPageBreak/>
        <w:t>目录</w:t>
      </w:r>
      <w:bookmarkEnd w:id="0"/>
    </w:p>
    <w:sdt>
      <w:sdtPr>
        <w:alias w:val="Table of Contents"/>
        <w:id w:val="-394672529"/>
      </w:sdtPr>
      <w:sdtContent>
        <w:p w14:paraId="6908E1BE" w14:textId="77777777" w:rsidR="008F63F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715278" w:history="1">
            <w:r w:rsidR="008F63FF" w:rsidRPr="008D3D1C">
              <w:rPr>
                <w:rStyle w:val="Hyperlink"/>
                <w:noProof/>
              </w:rPr>
              <w:t>目录</w:t>
            </w:r>
            <w:r w:rsidR="008F63FF">
              <w:rPr>
                <w:noProof/>
              </w:rPr>
              <w:tab/>
            </w:r>
            <w:r w:rsidR="008F63FF">
              <w:rPr>
                <w:noProof/>
              </w:rPr>
              <w:fldChar w:fldCharType="begin"/>
            </w:r>
            <w:r w:rsidR="008F63FF">
              <w:rPr>
                <w:noProof/>
              </w:rPr>
              <w:instrText xml:space="preserve"> PAGEREF _Toc225715278 \h </w:instrText>
            </w:r>
            <w:r w:rsidR="008F63FF">
              <w:rPr>
                <w:noProof/>
              </w:rPr>
            </w:r>
            <w:r w:rsidR="008F63FF">
              <w:rPr>
                <w:noProof/>
              </w:rPr>
              <w:fldChar w:fldCharType="separate"/>
            </w:r>
            <w:r w:rsidR="008F63FF">
              <w:rPr>
                <w:noProof/>
              </w:rPr>
              <w:t>2</w:t>
            </w:r>
            <w:r w:rsidR="008F63FF">
              <w:rPr>
                <w:noProof/>
              </w:rPr>
              <w:fldChar w:fldCharType="end"/>
            </w:r>
          </w:hyperlink>
        </w:p>
        <w:p w14:paraId="14C91749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279" w:history="1">
            <w:r w:rsidRPr="008D3D1C">
              <w:rPr>
                <w:rStyle w:val="Hyperlink"/>
                <w:noProof/>
              </w:rPr>
              <w:t xml:space="preserve">1. </w:t>
            </w:r>
            <w:r w:rsidRPr="008D3D1C">
              <w:rPr>
                <w:rStyle w:val="Hyperlink"/>
                <w:noProof/>
              </w:rPr>
              <w:t>项目概述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8EF628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0" w:history="1">
            <w:r w:rsidRPr="008D3D1C">
              <w:rPr>
                <w:rStyle w:val="Hyperlink"/>
                <w:noProof/>
              </w:rPr>
              <w:t xml:space="preserve">1.1 </w:t>
            </w:r>
            <w:r w:rsidRPr="008D3D1C">
              <w:rPr>
                <w:rStyle w:val="Hyperlink"/>
                <w:noProof/>
              </w:rPr>
              <w:t>背景与目标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861D91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1" w:history="1">
            <w:r w:rsidRPr="008D3D1C">
              <w:rPr>
                <w:rStyle w:val="Hyperlink"/>
                <w:noProof/>
              </w:rPr>
              <w:t xml:space="preserve">1.2 </w:t>
            </w:r>
            <w:r w:rsidRPr="008D3D1C">
              <w:rPr>
                <w:rStyle w:val="Hyperlink"/>
                <w:noProof/>
              </w:rPr>
              <w:t>项目范围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82936FF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2" w:history="1">
            <w:r w:rsidRPr="008D3D1C">
              <w:rPr>
                <w:rStyle w:val="Hyperlink"/>
                <w:noProof/>
              </w:rPr>
              <w:t xml:space="preserve">1.3 </w:t>
            </w:r>
            <w:r w:rsidRPr="008D3D1C">
              <w:rPr>
                <w:rStyle w:val="Hyperlink"/>
                <w:noProof/>
              </w:rPr>
              <w:t>用户角色定义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2F821F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3" w:history="1">
            <w:r w:rsidRPr="008D3D1C">
              <w:rPr>
                <w:rStyle w:val="Hyperlink"/>
                <w:noProof/>
              </w:rPr>
              <w:t xml:space="preserve">1.4 </w:t>
            </w:r>
            <w:r w:rsidRPr="008D3D1C">
              <w:rPr>
                <w:rStyle w:val="Hyperlink"/>
                <w:noProof/>
              </w:rPr>
              <w:t>术语定义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9F9C8E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284" w:history="1">
            <w:r w:rsidRPr="008D3D1C">
              <w:rPr>
                <w:rStyle w:val="Hyperlink"/>
                <w:noProof/>
              </w:rPr>
              <w:t xml:space="preserve">2. </w:t>
            </w:r>
            <w:r w:rsidRPr="008D3D1C">
              <w:rPr>
                <w:rStyle w:val="Hyperlink"/>
                <w:noProof/>
              </w:rPr>
              <w:t>订单管理与派单模块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B45BD63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5" w:history="1">
            <w:r w:rsidRPr="008D3D1C">
              <w:rPr>
                <w:rStyle w:val="Hyperlink"/>
                <w:noProof/>
              </w:rPr>
              <w:t xml:space="preserve">2.1 </w:t>
            </w:r>
            <w:r w:rsidRPr="008D3D1C">
              <w:rPr>
                <w:rStyle w:val="Hyperlink"/>
                <w:noProof/>
              </w:rPr>
              <w:t>功能概述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D7F7BF1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6" w:history="1">
            <w:r w:rsidRPr="008D3D1C">
              <w:rPr>
                <w:rStyle w:val="Hyperlink"/>
                <w:noProof/>
              </w:rPr>
              <w:t xml:space="preserve">2.2 </w:t>
            </w:r>
            <w:r w:rsidRPr="008D3D1C">
              <w:rPr>
                <w:rStyle w:val="Hyperlink"/>
                <w:noProof/>
              </w:rPr>
              <w:t>订单状态流转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C2CBDA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7" w:history="1">
            <w:r w:rsidRPr="008D3D1C">
              <w:rPr>
                <w:rStyle w:val="Hyperlink"/>
                <w:noProof/>
              </w:rPr>
              <w:t xml:space="preserve">2.3 </w:t>
            </w:r>
            <w:r w:rsidRPr="008D3D1C">
              <w:rPr>
                <w:rStyle w:val="Hyperlink"/>
                <w:noProof/>
              </w:rPr>
              <w:t>订单创建数据字段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135B6A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8" w:history="1">
            <w:r w:rsidRPr="008D3D1C">
              <w:rPr>
                <w:rStyle w:val="Hyperlink"/>
                <w:noProof/>
              </w:rPr>
              <w:t xml:space="preserve">2.4 </w:t>
            </w:r>
            <w:r w:rsidRPr="008D3D1C">
              <w:rPr>
                <w:rStyle w:val="Hyperlink"/>
                <w:noProof/>
              </w:rPr>
              <w:t>派单功能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A6B697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89" w:history="1">
            <w:r w:rsidRPr="008D3D1C">
              <w:rPr>
                <w:rStyle w:val="Hyperlink"/>
                <w:noProof/>
              </w:rPr>
              <w:t xml:space="preserve">2.5 </w:t>
            </w:r>
            <w:r w:rsidRPr="008D3D1C">
              <w:rPr>
                <w:rStyle w:val="Hyperlink"/>
                <w:noProof/>
              </w:rPr>
              <w:t>用户故事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5B7AAD4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290" w:history="1">
            <w:r w:rsidRPr="008D3D1C">
              <w:rPr>
                <w:rStyle w:val="Hyperlink"/>
                <w:noProof/>
              </w:rPr>
              <w:t xml:space="preserve">3. CMR/GPS </w:t>
            </w:r>
            <w:r w:rsidRPr="008D3D1C">
              <w:rPr>
                <w:rStyle w:val="Hyperlink"/>
                <w:noProof/>
              </w:rPr>
              <w:t>追踪模块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21570B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91" w:history="1">
            <w:r w:rsidRPr="008D3D1C">
              <w:rPr>
                <w:rStyle w:val="Hyperlink"/>
                <w:noProof/>
              </w:rPr>
              <w:t xml:space="preserve">3.1 CMR </w:t>
            </w:r>
            <w:r w:rsidRPr="008D3D1C">
              <w:rPr>
                <w:rStyle w:val="Hyperlink"/>
                <w:noProof/>
              </w:rPr>
              <w:t>单据管理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14F42D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92" w:history="1">
            <w:r w:rsidRPr="008D3D1C">
              <w:rPr>
                <w:rStyle w:val="Hyperlink"/>
                <w:noProof/>
              </w:rPr>
              <w:t xml:space="preserve">3.2 GPS </w:t>
            </w:r>
            <w:r w:rsidRPr="008D3D1C">
              <w:rPr>
                <w:rStyle w:val="Hyperlink"/>
                <w:noProof/>
              </w:rPr>
              <w:t>实时追踪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E81825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93" w:history="1">
            <w:r w:rsidRPr="008D3D1C">
              <w:rPr>
                <w:rStyle w:val="Hyperlink"/>
                <w:noProof/>
              </w:rPr>
              <w:t xml:space="preserve">3.3 </w:t>
            </w:r>
            <w:r w:rsidRPr="008D3D1C">
              <w:rPr>
                <w:rStyle w:val="Hyperlink"/>
                <w:noProof/>
              </w:rPr>
              <w:t>客户通知机制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F32D51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94" w:history="1">
            <w:r w:rsidRPr="008D3D1C">
              <w:rPr>
                <w:rStyle w:val="Hyperlink"/>
                <w:noProof/>
              </w:rPr>
              <w:t xml:space="preserve">3.4 </w:t>
            </w:r>
            <w:r w:rsidRPr="008D3D1C">
              <w:rPr>
                <w:rStyle w:val="Hyperlink"/>
                <w:noProof/>
              </w:rPr>
              <w:t>用户故事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1E4928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295" w:history="1">
            <w:r w:rsidRPr="008D3D1C">
              <w:rPr>
                <w:rStyle w:val="Hyperlink"/>
                <w:noProof/>
              </w:rPr>
              <w:t xml:space="preserve">4. </w:t>
            </w:r>
            <w:r w:rsidRPr="008D3D1C">
              <w:rPr>
                <w:rStyle w:val="Hyperlink"/>
                <w:noProof/>
              </w:rPr>
              <w:t>财务管理模块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E93703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96" w:history="1">
            <w:r w:rsidRPr="008D3D1C">
              <w:rPr>
                <w:rStyle w:val="Hyperlink"/>
                <w:noProof/>
              </w:rPr>
              <w:t xml:space="preserve">4.1 </w:t>
            </w:r>
            <w:r w:rsidRPr="008D3D1C">
              <w:rPr>
                <w:rStyle w:val="Hyperlink"/>
                <w:noProof/>
              </w:rPr>
              <w:t>功能概述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F01965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97" w:history="1">
            <w:r w:rsidRPr="008D3D1C">
              <w:rPr>
                <w:rStyle w:val="Hyperlink"/>
                <w:noProof/>
              </w:rPr>
              <w:t xml:space="preserve">4.2 </w:t>
            </w:r>
            <w:r w:rsidRPr="008D3D1C">
              <w:rPr>
                <w:rStyle w:val="Hyperlink"/>
                <w:noProof/>
              </w:rPr>
              <w:t>应收账款（客户端）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0B3772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98" w:history="1">
            <w:r w:rsidRPr="008D3D1C">
              <w:rPr>
                <w:rStyle w:val="Hyperlink"/>
                <w:noProof/>
              </w:rPr>
              <w:t xml:space="preserve">4.3 </w:t>
            </w:r>
            <w:r w:rsidRPr="008D3D1C">
              <w:rPr>
                <w:rStyle w:val="Hyperlink"/>
                <w:noProof/>
              </w:rPr>
              <w:t>应付账款（运输公司端）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5ADEA4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299" w:history="1">
            <w:r w:rsidRPr="008D3D1C">
              <w:rPr>
                <w:rStyle w:val="Hyperlink"/>
                <w:noProof/>
              </w:rPr>
              <w:t xml:space="preserve">4.4 </w:t>
            </w:r>
            <w:r w:rsidRPr="008D3D1C">
              <w:rPr>
                <w:rStyle w:val="Hyperlink"/>
                <w:noProof/>
              </w:rPr>
              <w:t>利润核算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1C0555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00" w:history="1">
            <w:r w:rsidRPr="008D3D1C">
              <w:rPr>
                <w:rStyle w:val="Hyperlink"/>
                <w:noProof/>
              </w:rPr>
              <w:t xml:space="preserve">4.5 </w:t>
            </w:r>
            <w:r w:rsidRPr="008D3D1C">
              <w:rPr>
                <w:rStyle w:val="Hyperlink"/>
                <w:noProof/>
              </w:rPr>
              <w:t>财务报表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0559DA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01" w:history="1">
            <w:r w:rsidRPr="008D3D1C">
              <w:rPr>
                <w:rStyle w:val="Hyperlink"/>
                <w:noProof/>
              </w:rPr>
              <w:t xml:space="preserve">4.6 </w:t>
            </w:r>
            <w:r w:rsidRPr="008D3D1C">
              <w:rPr>
                <w:rStyle w:val="Hyperlink"/>
                <w:noProof/>
              </w:rPr>
              <w:t>用户故事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7550772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302" w:history="1">
            <w:r w:rsidRPr="008D3D1C">
              <w:rPr>
                <w:rStyle w:val="Hyperlink"/>
                <w:noProof/>
              </w:rPr>
              <w:t xml:space="preserve">5. </w:t>
            </w:r>
            <w:r w:rsidRPr="008D3D1C">
              <w:rPr>
                <w:rStyle w:val="Hyperlink"/>
                <w:noProof/>
              </w:rPr>
              <w:t>客户</w:t>
            </w:r>
            <w:r w:rsidRPr="008D3D1C">
              <w:rPr>
                <w:rStyle w:val="Hyperlink"/>
                <w:noProof/>
              </w:rPr>
              <w:t>/</w:t>
            </w:r>
            <w:r w:rsidRPr="008D3D1C">
              <w:rPr>
                <w:rStyle w:val="Hyperlink"/>
                <w:noProof/>
              </w:rPr>
              <w:t>供应商管理模块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0B4EA5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03" w:history="1">
            <w:r w:rsidRPr="008D3D1C">
              <w:rPr>
                <w:rStyle w:val="Hyperlink"/>
                <w:noProof/>
              </w:rPr>
              <w:t xml:space="preserve">5.1 </w:t>
            </w:r>
            <w:r w:rsidRPr="008D3D1C">
              <w:rPr>
                <w:rStyle w:val="Hyperlink"/>
                <w:noProof/>
              </w:rPr>
              <w:t>客户管理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D4EC8E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04" w:history="1">
            <w:r w:rsidRPr="008D3D1C">
              <w:rPr>
                <w:rStyle w:val="Hyperlink"/>
                <w:noProof/>
              </w:rPr>
              <w:t xml:space="preserve">5.2 </w:t>
            </w:r>
            <w:r w:rsidRPr="008D3D1C">
              <w:rPr>
                <w:rStyle w:val="Hyperlink"/>
                <w:noProof/>
              </w:rPr>
              <w:t>运输公司管理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83CA8A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05" w:history="1">
            <w:r w:rsidRPr="008D3D1C">
              <w:rPr>
                <w:rStyle w:val="Hyperlink"/>
                <w:noProof/>
              </w:rPr>
              <w:t xml:space="preserve">5.3 </w:t>
            </w:r>
            <w:r w:rsidRPr="008D3D1C">
              <w:rPr>
                <w:rStyle w:val="Hyperlink"/>
                <w:noProof/>
              </w:rPr>
              <w:t>用户故事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FE10DD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306" w:history="1">
            <w:r w:rsidRPr="008D3D1C">
              <w:rPr>
                <w:rStyle w:val="Hyperlink"/>
                <w:noProof/>
              </w:rPr>
              <w:t xml:space="preserve">6. </w:t>
            </w:r>
            <w:r w:rsidRPr="008D3D1C">
              <w:rPr>
                <w:rStyle w:val="Hyperlink"/>
                <w:noProof/>
              </w:rPr>
              <w:t>数据模型设计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AD9A429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07" w:history="1">
            <w:r w:rsidRPr="008D3D1C">
              <w:rPr>
                <w:rStyle w:val="Hyperlink"/>
                <w:noProof/>
              </w:rPr>
              <w:t xml:space="preserve">6.1 </w:t>
            </w:r>
            <w:r w:rsidRPr="008D3D1C">
              <w:rPr>
                <w:rStyle w:val="Hyperlink"/>
                <w:noProof/>
              </w:rPr>
              <w:t>核心实体关系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A7B835F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08" w:history="1">
            <w:r w:rsidRPr="008D3D1C">
              <w:rPr>
                <w:rStyle w:val="Hyperlink"/>
                <w:noProof/>
              </w:rPr>
              <w:t xml:space="preserve">6.1.1 </w:t>
            </w:r>
            <w:r w:rsidRPr="008D3D1C">
              <w:rPr>
                <w:rStyle w:val="Hyperlink"/>
                <w:noProof/>
              </w:rPr>
              <w:t>客户</w:t>
            </w:r>
            <w:r w:rsidRPr="008D3D1C">
              <w:rPr>
                <w:rStyle w:val="Hyperlink"/>
                <w:noProof/>
              </w:rPr>
              <w:t xml:space="preserve"> (Client)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6BC27A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09" w:history="1">
            <w:r w:rsidRPr="008D3D1C">
              <w:rPr>
                <w:rStyle w:val="Hyperlink"/>
                <w:noProof/>
              </w:rPr>
              <w:t xml:space="preserve">6.1.2 </w:t>
            </w:r>
            <w:r w:rsidRPr="008D3D1C">
              <w:rPr>
                <w:rStyle w:val="Hyperlink"/>
                <w:noProof/>
              </w:rPr>
              <w:t>运输公司</w:t>
            </w:r>
            <w:r w:rsidRPr="008D3D1C">
              <w:rPr>
                <w:rStyle w:val="Hyperlink"/>
                <w:noProof/>
              </w:rPr>
              <w:t xml:space="preserve"> (Carrier)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10C2FA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10" w:history="1">
            <w:r w:rsidRPr="008D3D1C">
              <w:rPr>
                <w:rStyle w:val="Hyperlink"/>
                <w:noProof/>
              </w:rPr>
              <w:t xml:space="preserve">6.1.3 </w:t>
            </w:r>
            <w:r w:rsidRPr="008D3D1C">
              <w:rPr>
                <w:rStyle w:val="Hyperlink"/>
                <w:noProof/>
              </w:rPr>
              <w:t>订单</w:t>
            </w:r>
            <w:r w:rsidRPr="008D3D1C">
              <w:rPr>
                <w:rStyle w:val="Hyperlink"/>
                <w:noProof/>
              </w:rPr>
              <w:t xml:space="preserve"> (Order)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2149FA6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11" w:history="1">
            <w:r w:rsidRPr="008D3D1C">
              <w:rPr>
                <w:rStyle w:val="Hyperlink"/>
                <w:noProof/>
              </w:rPr>
              <w:t xml:space="preserve">6.1.4 CMR </w:t>
            </w:r>
            <w:r w:rsidRPr="008D3D1C">
              <w:rPr>
                <w:rStyle w:val="Hyperlink"/>
                <w:noProof/>
              </w:rPr>
              <w:t>单据</w:t>
            </w:r>
            <w:r w:rsidRPr="008D3D1C">
              <w:rPr>
                <w:rStyle w:val="Hyperlink"/>
                <w:noProof/>
              </w:rPr>
              <w:t xml:space="preserve"> (CMR Document)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C3D914D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12" w:history="1">
            <w:r w:rsidRPr="008D3D1C">
              <w:rPr>
                <w:rStyle w:val="Hyperlink"/>
                <w:noProof/>
              </w:rPr>
              <w:t xml:space="preserve">6.1.5 GPS </w:t>
            </w:r>
            <w:r w:rsidRPr="008D3D1C">
              <w:rPr>
                <w:rStyle w:val="Hyperlink"/>
                <w:noProof/>
              </w:rPr>
              <w:t>追踪记录</w:t>
            </w:r>
            <w:r w:rsidRPr="008D3D1C">
              <w:rPr>
                <w:rStyle w:val="Hyperlink"/>
                <w:noProof/>
              </w:rPr>
              <w:t xml:space="preserve"> (GPS Tracking)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FC0352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13" w:history="1">
            <w:r w:rsidRPr="008D3D1C">
              <w:rPr>
                <w:rStyle w:val="Hyperlink"/>
                <w:noProof/>
              </w:rPr>
              <w:t xml:space="preserve">6.1.6 </w:t>
            </w:r>
            <w:r w:rsidRPr="008D3D1C">
              <w:rPr>
                <w:rStyle w:val="Hyperlink"/>
                <w:noProof/>
              </w:rPr>
              <w:t>财务记录</w:t>
            </w:r>
            <w:r w:rsidRPr="008D3D1C">
              <w:rPr>
                <w:rStyle w:val="Hyperlink"/>
                <w:noProof/>
              </w:rPr>
              <w:t xml:space="preserve"> (Financial Record)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F186484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314" w:history="1">
            <w:r w:rsidRPr="008D3D1C">
              <w:rPr>
                <w:rStyle w:val="Hyperlink"/>
                <w:noProof/>
              </w:rPr>
              <w:t xml:space="preserve">7. </w:t>
            </w:r>
            <w:r w:rsidRPr="008D3D1C">
              <w:rPr>
                <w:rStyle w:val="Hyperlink"/>
                <w:noProof/>
              </w:rPr>
              <w:t>接口设计概要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5D4DC05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15" w:history="1">
            <w:r w:rsidRPr="008D3D1C">
              <w:rPr>
                <w:rStyle w:val="Hyperlink"/>
                <w:noProof/>
              </w:rPr>
              <w:t xml:space="preserve">7.1 API </w:t>
            </w:r>
            <w:r w:rsidRPr="008D3D1C">
              <w:rPr>
                <w:rStyle w:val="Hyperlink"/>
                <w:noProof/>
              </w:rPr>
              <w:t>设计原则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096AE8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16" w:history="1">
            <w:r w:rsidRPr="008D3D1C">
              <w:rPr>
                <w:rStyle w:val="Hyperlink"/>
                <w:noProof/>
              </w:rPr>
              <w:t xml:space="preserve">7.2 </w:t>
            </w:r>
            <w:r w:rsidRPr="008D3D1C">
              <w:rPr>
                <w:rStyle w:val="Hyperlink"/>
                <w:noProof/>
              </w:rPr>
              <w:t>核心</w:t>
            </w:r>
            <w:r w:rsidRPr="008D3D1C">
              <w:rPr>
                <w:rStyle w:val="Hyperlink"/>
                <w:noProof/>
              </w:rPr>
              <w:t xml:space="preserve"> API </w:t>
            </w:r>
            <w:r w:rsidRPr="008D3D1C">
              <w:rPr>
                <w:rStyle w:val="Hyperlink"/>
                <w:noProof/>
              </w:rPr>
              <w:t>端点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571DDE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17" w:history="1">
            <w:r w:rsidRPr="008D3D1C">
              <w:rPr>
                <w:rStyle w:val="Hyperlink"/>
                <w:noProof/>
              </w:rPr>
              <w:t xml:space="preserve">7.2.1 </w:t>
            </w:r>
            <w:r w:rsidRPr="008D3D1C">
              <w:rPr>
                <w:rStyle w:val="Hyperlink"/>
                <w:noProof/>
              </w:rPr>
              <w:t>订单</w:t>
            </w:r>
            <w:r w:rsidRPr="008D3D1C">
              <w:rPr>
                <w:rStyle w:val="Hyperlink"/>
                <w:noProof/>
              </w:rPr>
              <w:t xml:space="preserve">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F21DAD0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18" w:history="1">
            <w:r w:rsidRPr="008D3D1C">
              <w:rPr>
                <w:rStyle w:val="Hyperlink"/>
                <w:noProof/>
              </w:rPr>
              <w:t>7.2.2 CMR/GPS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D43F7F" w14:textId="77777777" w:rsidR="008F63FF" w:rsidRDefault="008F63FF">
          <w:pPr>
            <w:pStyle w:val="TOC3"/>
            <w:tabs>
              <w:tab w:val="right" w:leader="dot" w:pos="9016"/>
            </w:tabs>
            <w:ind w:left="880"/>
            <w:rPr>
              <w:noProof/>
            </w:rPr>
          </w:pPr>
          <w:hyperlink w:anchor="_Toc225715319" w:history="1">
            <w:r w:rsidRPr="008D3D1C">
              <w:rPr>
                <w:rStyle w:val="Hyperlink"/>
                <w:noProof/>
              </w:rPr>
              <w:t xml:space="preserve">7.2.3 </w:t>
            </w:r>
            <w:r w:rsidRPr="008D3D1C">
              <w:rPr>
                <w:rStyle w:val="Hyperlink"/>
                <w:noProof/>
              </w:rPr>
              <w:t>财务</w:t>
            </w:r>
            <w:r w:rsidRPr="008D3D1C">
              <w:rPr>
                <w:rStyle w:val="Hyperlink"/>
                <w:noProof/>
              </w:rPr>
              <w:t xml:space="preserve">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94AE32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20" w:history="1">
            <w:r w:rsidRPr="008D3D1C">
              <w:rPr>
                <w:rStyle w:val="Hyperlink"/>
                <w:noProof/>
              </w:rPr>
              <w:t xml:space="preserve">7.3 </w:t>
            </w:r>
            <w:r w:rsidRPr="008D3D1C">
              <w:rPr>
                <w:rStyle w:val="Hyperlink"/>
                <w:noProof/>
              </w:rPr>
              <w:t>第三方集成接口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EBA3D0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321" w:history="1">
            <w:r w:rsidRPr="008D3D1C">
              <w:rPr>
                <w:rStyle w:val="Hyperlink"/>
                <w:noProof/>
              </w:rPr>
              <w:t xml:space="preserve">8. </w:t>
            </w:r>
            <w:r w:rsidRPr="008D3D1C">
              <w:rPr>
                <w:rStyle w:val="Hyperlink"/>
                <w:noProof/>
              </w:rPr>
              <w:t>非功能性需求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5F813DD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322" w:history="1">
            <w:r w:rsidRPr="008D3D1C">
              <w:rPr>
                <w:rStyle w:val="Hyperlink"/>
                <w:noProof/>
              </w:rPr>
              <w:t xml:space="preserve">9. </w:t>
            </w:r>
            <w:r w:rsidRPr="008D3D1C">
              <w:rPr>
                <w:rStyle w:val="Hyperlink"/>
                <w:noProof/>
              </w:rPr>
              <w:t>技术架构建议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1EF30E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323" w:history="1">
            <w:r w:rsidRPr="008D3D1C">
              <w:rPr>
                <w:rStyle w:val="Hyperlink"/>
                <w:noProof/>
              </w:rPr>
              <w:t xml:space="preserve">10. </w:t>
            </w:r>
            <w:r w:rsidRPr="008D3D1C">
              <w:rPr>
                <w:rStyle w:val="Hyperlink"/>
                <w:noProof/>
              </w:rPr>
              <w:t>项目里程碑建议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35F3DF9" w14:textId="77777777" w:rsidR="008F63FF" w:rsidRDefault="008F63F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715324" w:history="1">
            <w:r w:rsidRPr="008D3D1C">
              <w:rPr>
                <w:rStyle w:val="Hyperlink"/>
                <w:noProof/>
              </w:rPr>
              <w:t xml:space="preserve">11. </w:t>
            </w:r>
            <w:r w:rsidRPr="008D3D1C">
              <w:rPr>
                <w:rStyle w:val="Hyperlink"/>
                <w:noProof/>
              </w:rPr>
              <w:t>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7D943C9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25" w:history="1">
            <w:r w:rsidRPr="008D3D1C">
              <w:rPr>
                <w:rStyle w:val="Hyperlink"/>
                <w:noProof/>
              </w:rPr>
              <w:t xml:space="preserve">11.1 </w:t>
            </w:r>
            <w:r w:rsidRPr="008D3D1C">
              <w:rPr>
                <w:rStyle w:val="Hyperlink"/>
                <w:noProof/>
              </w:rPr>
              <w:t>版本历史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50A570E" w14:textId="77777777" w:rsidR="008F63FF" w:rsidRDefault="008F63FF">
          <w:pPr>
            <w:pStyle w:val="TOC2"/>
            <w:tabs>
              <w:tab w:val="right" w:leader="dot" w:pos="9016"/>
            </w:tabs>
            <w:ind w:left="440"/>
            <w:rPr>
              <w:noProof/>
            </w:rPr>
          </w:pPr>
          <w:hyperlink w:anchor="_Toc225715326" w:history="1">
            <w:r w:rsidRPr="008D3D1C">
              <w:rPr>
                <w:rStyle w:val="Hyperlink"/>
                <w:noProof/>
              </w:rPr>
              <w:t xml:space="preserve">11.2 </w:t>
            </w:r>
            <w:r w:rsidRPr="008D3D1C">
              <w:rPr>
                <w:rStyle w:val="Hyperlink"/>
                <w:noProof/>
              </w:rPr>
              <w:t>参考文档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_Toc225715326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8BA702E" w14:textId="77777777" w:rsidR="00766A67" w:rsidRDefault="00000000">
          <w:r>
            <w:fldChar w:fldCharType="end"/>
          </w:r>
        </w:p>
      </w:sdtContent>
    </w:sdt>
    <w:p w14:paraId="436E621D" w14:textId="77777777" w:rsidR="00766A67" w:rsidRDefault="00000000">
      <w:r>
        <w:br w:type="page"/>
      </w:r>
    </w:p>
    <w:p w14:paraId="7CB6BE5C" w14:textId="77777777" w:rsidR="00766A67" w:rsidRDefault="00000000">
      <w:pPr>
        <w:pStyle w:val="Heading1"/>
      </w:pPr>
      <w:bookmarkStart w:id="1" w:name="_Toc225715279"/>
      <w:r>
        <w:lastRenderedPageBreak/>
        <w:t>1. 项目概述</w:t>
      </w:r>
      <w:bookmarkEnd w:id="1"/>
    </w:p>
    <w:p w14:paraId="09B1C8BC" w14:textId="77777777" w:rsidR="00766A67" w:rsidRDefault="00000000">
      <w:pPr>
        <w:pStyle w:val="Heading2"/>
      </w:pPr>
      <w:bookmarkStart w:id="2" w:name="_Toc225715280"/>
      <w:r>
        <w:t>1.1 背景与目标</w:t>
      </w:r>
      <w:bookmarkEnd w:id="2"/>
    </w:p>
    <w:p w14:paraId="046E8AC6" w14:textId="77777777" w:rsidR="00766A67" w:rsidRDefault="00000000">
      <w:pPr>
        <w:spacing w:after="120"/>
      </w:pPr>
      <w:r>
        <w:t>本系统旨在为欧洲运输中介</w:t>
      </w:r>
      <w:r>
        <w:t>/</w:t>
      </w:r>
      <w:r>
        <w:t>货代公司提供一套完整的运输订单管理平台。公司的核心业务模式是承接客户的欧洲运输订单，然后将运输任务指派给欧洲本土的运输公司执行。系统需要解决订单管理、运输跟踪、单据收集、客户通知和财务管理等全流程问题。</w:t>
      </w:r>
    </w:p>
    <w:p w14:paraId="1FCE836E" w14:textId="77777777" w:rsidR="00766A67" w:rsidRDefault="00766A67">
      <w:pPr>
        <w:spacing w:after="100"/>
      </w:pPr>
    </w:p>
    <w:p w14:paraId="5094E0F6" w14:textId="77777777" w:rsidR="00766A67" w:rsidRDefault="00000000">
      <w:pPr>
        <w:pStyle w:val="Heading2"/>
      </w:pPr>
      <w:bookmarkStart w:id="3" w:name="_Toc225715281"/>
      <w:r>
        <w:t>1.2 项目范围</w:t>
      </w:r>
      <w:bookmarkEnd w:id="3"/>
    </w:p>
    <w:p w14:paraId="7A871A93" w14:textId="77777777" w:rsidR="00766A67" w:rsidRDefault="00000000">
      <w:pPr>
        <w:spacing w:after="120"/>
      </w:pPr>
      <w:r>
        <w:t>本</w:t>
      </w:r>
      <w:r>
        <w:t xml:space="preserve"> PRD </w:t>
      </w:r>
      <w:r>
        <w:t>覆盖以下四大核心模块：</w:t>
      </w:r>
    </w:p>
    <w:p w14:paraId="2C13781C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6A67" w14:paraId="14A0D9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383A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10A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</w:tr>
      <w:tr w:rsidR="00766A67" w14:paraId="674714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3871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订单管理与派单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730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客户下单、订单分配给运输公司、订单状态全生命周期跟踪</w:t>
            </w:r>
          </w:p>
        </w:tc>
      </w:tr>
      <w:tr w:rsidR="00766A67" w14:paraId="592986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527C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CMR/GPS 追踪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D9E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单据电子化管理、GPS 实时位置追踪、运输状态自动通知</w:t>
            </w:r>
          </w:p>
        </w:tc>
      </w:tr>
      <w:tr w:rsidR="00766A67" w14:paraId="565F6B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42E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财务管理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B1B9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应收应付管理、账单生成、对账、财务报表</w:t>
            </w:r>
          </w:p>
        </w:tc>
      </w:tr>
      <w:tr w:rsidR="00766A67" w14:paraId="2E236D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DCE5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客户/供应商管理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400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客户档案、运输公司档案、合同与价格管理</w:t>
            </w:r>
          </w:p>
        </w:tc>
      </w:tr>
    </w:tbl>
    <w:p w14:paraId="20303AA9" w14:textId="77777777" w:rsidR="00766A67" w:rsidRDefault="00766A67">
      <w:pPr>
        <w:spacing w:after="100"/>
      </w:pPr>
    </w:p>
    <w:p w14:paraId="75472215" w14:textId="77777777" w:rsidR="00766A67" w:rsidRDefault="00000000">
      <w:pPr>
        <w:pStyle w:val="Heading2"/>
      </w:pPr>
      <w:bookmarkStart w:id="4" w:name="_Toc225715282"/>
      <w:r>
        <w:t>1.3 用户角色定义</w:t>
      </w:r>
      <w:bookmarkEnd w:id="4"/>
    </w:p>
    <w:p w14:paraId="44F384C7" w14:textId="77777777" w:rsidR="00766A67" w:rsidRDefault="00000000">
      <w:pPr>
        <w:spacing w:after="120"/>
      </w:pPr>
      <w:r>
        <w:t>系统包含三类核心用户角色，各自拥有独立的登录入口和功能权限：</w:t>
      </w:r>
    </w:p>
    <w:p w14:paraId="4D399797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426"/>
      </w:tblGrid>
      <w:tr w:rsidR="00766A67" w14:paraId="2D6DD0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958C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3A09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描述</w:t>
            </w:r>
          </w:p>
        </w:tc>
        <w:tc>
          <w:tcPr>
            <w:tcW w:w="3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2352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主要功能</w:t>
            </w:r>
          </w:p>
        </w:tc>
      </w:tr>
      <w:tr w:rsidR="00766A67" w14:paraId="122525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613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 (Client)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99D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货物发送方，通过系统下达运输订单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36D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下单、查询运输状态、查看CMR、查看账单</w:t>
            </w:r>
          </w:p>
        </w:tc>
      </w:tr>
      <w:tr w:rsidR="00766A67" w14:paraId="4A25BD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958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运营人员 (Operator)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372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公司内部运营团队，管理全部业务流程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4CE9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派单、跟踪、审核、财务、报表</w:t>
            </w:r>
          </w:p>
        </w:tc>
      </w:tr>
      <w:tr w:rsidR="00766A67" w14:paraId="595F85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0C5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 (Carrier)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6F16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欧洲本土运输执行方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90D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接单、更新运输状态、上传CMR、提交GPS</w:t>
            </w:r>
          </w:p>
        </w:tc>
      </w:tr>
    </w:tbl>
    <w:p w14:paraId="408A2C8C" w14:textId="77777777" w:rsidR="00766A67" w:rsidRDefault="00766A67">
      <w:pPr>
        <w:spacing w:after="100"/>
      </w:pPr>
    </w:p>
    <w:p w14:paraId="0FDBD293" w14:textId="77777777" w:rsidR="00766A67" w:rsidRDefault="00000000">
      <w:pPr>
        <w:pStyle w:val="Heading2"/>
      </w:pPr>
      <w:bookmarkStart w:id="5" w:name="_Toc225715283"/>
      <w:r>
        <w:t>1.4 术语定义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200"/>
        <w:gridCol w:w="3626"/>
      </w:tblGrid>
      <w:tr w:rsidR="00766A67" w14:paraId="615C7D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1176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4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CE7B0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全称</w:t>
            </w:r>
          </w:p>
        </w:tc>
        <w:tc>
          <w:tcPr>
            <w:tcW w:w="3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FC5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0C7A03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2FB2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3DF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Convention Relative au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Contrat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de Transport International de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Marchandises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par Route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1AE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国际公路货物运输合同公约运单</w:t>
            </w:r>
          </w:p>
        </w:tc>
      </w:tr>
      <w:tr w:rsidR="00766A67" w14:paraId="28CDF8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1DC2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GPS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422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Global Positioning System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162F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全球定位系统，用于运输车辆实时位置追踪</w:t>
            </w:r>
          </w:p>
        </w:tc>
      </w:tr>
      <w:tr w:rsidR="00766A67" w14:paraId="04ACE4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2C90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TMS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B1F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Transport Management System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498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运输管理系统</w:t>
            </w:r>
          </w:p>
        </w:tc>
      </w:tr>
      <w:tr w:rsidR="00766A67" w14:paraId="1B3D35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86A0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98D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Proof of Delivery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5BF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签收证明</w:t>
            </w:r>
          </w:p>
        </w:tc>
      </w:tr>
      <w:tr w:rsidR="00766A67" w14:paraId="0F9113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912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3B95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Estimated Time of Arrival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A1F5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预计到达时间</w:t>
            </w:r>
          </w:p>
        </w:tc>
      </w:tr>
      <w:tr w:rsidR="00766A67" w14:paraId="4C145A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F65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FTL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B987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Full Truck Load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587B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整车运输</w:t>
            </w:r>
          </w:p>
        </w:tc>
      </w:tr>
      <w:tr w:rsidR="00766A67" w14:paraId="6DC447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F97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LTL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EB9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Less Than Truck Load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39B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拼车运输</w:t>
            </w:r>
          </w:p>
        </w:tc>
      </w:tr>
    </w:tbl>
    <w:p w14:paraId="1DF5C711" w14:textId="77777777" w:rsidR="00766A67" w:rsidRDefault="00000000">
      <w:r>
        <w:br w:type="page"/>
      </w:r>
    </w:p>
    <w:p w14:paraId="78E2AB51" w14:textId="77777777" w:rsidR="00766A67" w:rsidRDefault="00000000">
      <w:pPr>
        <w:pStyle w:val="Heading1"/>
      </w:pPr>
      <w:bookmarkStart w:id="6" w:name="_Toc225715284"/>
      <w:r>
        <w:lastRenderedPageBreak/>
        <w:t>2. 订单管理与派单模块</w:t>
      </w:r>
      <w:bookmarkEnd w:id="6"/>
    </w:p>
    <w:p w14:paraId="2AD341F5" w14:textId="77777777" w:rsidR="00766A67" w:rsidRDefault="00000000">
      <w:pPr>
        <w:pStyle w:val="Heading2"/>
      </w:pPr>
      <w:bookmarkStart w:id="7" w:name="_Toc225715285"/>
      <w:r>
        <w:t>2.1 功能概述</w:t>
      </w:r>
      <w:bookmarkEnd w:id="7"/>
      <w:r>
        <w:rPr>
          <w:color w:val="FF0000"/>
        </w:rPr>
        <w:br/>
        <w:t>【修改意见：订单管理界面需拆分为两个分类：1）篷布车运输（当前逻辑保持不变）；2）新增集装箱物流模块（重点字段：ETA、船司、CNEE、船司放行状态）】</w:t>
      </w:r>
    </w:p>
    <w:p w14:paraId="05960D7A" w14:textId="77777777" w:rsidR="00766A67" w:rsidRDefault="00000000">
      <w:pPr>
        <w:spacing w:after="120"/>
      </w:pPr>
      <w:r>
        <w:t>订单管理模块是系统的核心，负责订单的创建、分配、状态跟踪和全生命周期管理。客户通过系统提交运输需求，运营人员审核后将订单指派给合适的运输公司执行。</w:t>
      </w:r>
    </w:p>
    <w:p w14:paraId="688FC102" w14:textId="77777777" w:rsidR="00766A67" w:rsidRDefault="00766A67">
      <w:pPr>
        <w:spacing w:after="100"/>
      </w:pPr>
    </w:p>
    <w:p w14:paraId="6DEC52B3" w14:textId="77777777" w:rsidR="00766A67" w:rsidRDefault="00000000">
      <w:pPr>
        <w:pStyle w:val="Heading2"/>
      </w:pPr>
      <w:bookmarkStart w:id="8" w:name="_Toc225715286"/>
      <w:r>
        <w:t>2.2 订单状态流转</w:t>
      </w:r>
      <w:bookmarkEnd w:id="8"/>
      <w:r>
        <w:rPr>
          <w:color w:val="FF0000"/>
        </w:rPr>
        <w:br/>
        <w:t>【修改意见：状态栏需支持筛选、排序及时间范围查询功能（创建时间/运输时间/完成时间）】</w:t>
      </w:r>
      <w:r>
        <w:rPr>
          <w:color w:val="FF0000"/>
        </w:rPr>
        <w:br/>
        <w:t>【修改意见：派送状态需重构：1.等待安排（填写预计送仓时间并邮件通知）；2.车队已确认；3.运输中；4.运输完成（异常需单独标记并线下处理）】</w:t>
      </w:r>
    </w:p>
    <w:p w14:paraId="1E2D893A" w14:textId="77777777" w:rsidR="00766A67" w:rsidRDefault="00000000">
      <w:pPr>
        <w:spacing w:after="120"/>
      </w:pPr>
      <w:r>
        <w:t>订单在其生命周期内将经历以下状态转换：</w:t>
      </w:r>
    </w:p>
    <w:p w14:paraId="53F634A2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826"/>
        <w:gridCol w:w="2000"/>
      </w:tblGrid>
      <w:tr w:rsidR="00766A67" w14:paraId="0309E9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1E6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BF9C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英文标识</w:t>
            </w:r>
          </w:p>
        </w:tc>
        <w:tc>
          <w:tcPr>
            <w:tcW w:w="3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C959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109C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触发角色</w:t>
            </w:r>
          </w:p>
        </w:tc>
      </w:tr>
      <w:tr w:rsidR="00766A67" w14:paraId="16BA5D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9F94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待审核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FEA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PENDING_REVIEW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274C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客户提交订单，等待运营审核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683C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</w:t>
            </w:r>
          </w:p>
        </w:tc>
      </w:tr>
      <w:tr w:rsidR="00766A67" w14:paraId="290AF5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931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已确认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F7D8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CONFIRMED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0D5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运营审核通过，订单生效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F9B0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54D683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B08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待派单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45D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PENDING_ASSIGN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B53A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订单确认后等待分配运输公司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4DB8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430FC9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9E2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已派单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0A1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ASSIGNED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E83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已指派运输公司，等待接单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7F64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38933A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673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41D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IN_TRANSIT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541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运输公司已提货，运输进行中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AE8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</w:tr>
      <w:tr w:rsidR="00766A67" w14:paraId="31E999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F4F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已到达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855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DELIVERED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494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货物已送达目的地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D80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</w:tr>
      <w:tr w:rsidR="00766A67" w14:paraId="2A6287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707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已完成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2340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COMPLETED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57A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单据齐全，财务结算完毕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094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490FDC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A191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已取消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F4C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CANCELLED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27F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订单被取消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3F5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客户/运营</w:t>
            </w:r>
          </w:p>
        </w:tc>
      </w:tr>
      <w:tr w:rsidR="00766A67" w14:paraId="6FBF6B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6F9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异常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B7AA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EXCEPTION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06A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运输过程中出现异常情况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344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运输公司/运营</w:t>
            </w:r>
          </w:p>
        </w:tc>
      </w:tr>
    </w:tbl>
    <w:p w14:paraId="1D8FA453" w14:textId="77777777" w:rsidR="00766A67" w:rsidRDefault="00766A67">
      <w:pPr>
        <w:spacing w:after="100"/>
      </w:pPr>
    </w:p>
    <w:p w14:paraId="2A9FD29B" w14:textId="77777777" w:rsidR="00766A67" w:rsidRDefault="00000000">
      <w:pPr>
        <w:pStyle w:val="Heading2"/>
      </w:pPr>
      <w:bookmarkStart w:id="9" w:name="_Toc225715287"/>
      <w:r>
        <w:t>2.3 订单创建数据字段</w:t>
      </w:r>
      <w:bookmarkEnd w:id="9"/>
      <w:r>
        <w:rPr>
          <w:color w:val="FF0000"/>
        </w:rPr>
        <w:br/>
        <w:t>【修改意见：集装箱订单需新增字段：ETA、船司（Shipping Line）、CNEE（收货人）、是否需要放单（系统自动判断）】</w:t>
      </w:r>
    </w:p>
    <w:p w14:paraId="505F3E9A" w14:textId="77777777" w:rsidR="00766A67" w:rsidRDefault="00000000">
      <w:pPr>
        <w:spacing w:after="120"/>
      </w:pPr>
      <w:r>
        <w:t>客户创建订单时需要填写以下信息：</w:t>
      </w:r>
    </w:p>
    <w:p w14:paraId="70F17FEC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800"/>
        <w:gridCol w:w="4826"/>
      </w:tblGrid>
      <w:tr w:rsidR="00766A67" w14:paraId="388682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562BD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DCFA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477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必填</w:t>
            </w:r>
          </w:p>
        </w:tc>
        <w:tc>
          <w:tcPr>
            <w:tcW w:w="4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4DE7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68799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901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订单编号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F8C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自动生成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6DBF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5AF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系统自动生成，格式：EU-YYYYMMDD-XXXX</w:t>
            </w:r>
          </w:p>
        </w:tc>
      </w:tr>
      <w:tr w:rsidR="00766A67" w14:paraId="04CAC8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A58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客户名称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2996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下拉选择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4622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5780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从已注册客户列表中选择</w:t>
            </w:r>
          </w:p>
        </w:tc>
      </w:tr>
      <w:tr w:rsidR="00766A67" w14:paraId="126309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87C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货物描述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FA0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文本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12B8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4C6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货物名称、类型、包装方式</w:t>
            </w:r>
          </w:p>
        </w:tc>
      </w:tr>
      <w:tr w:rsidR="00766A67" w14:paraId="56F30D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684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货物重量 (kg)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A6F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数字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47B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674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货物总重量</w:t>
            </w:r>
          </w:p>
        </w:tc>
      </w:tr>
      <w:tr w:rsidR="00766A67" w14:paraId="2DC3FA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265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货物体积 (m³)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C61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数字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906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335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货物总体积</w:t>
            </w:r>
          </w:p>
        </w:tc>
      </w:tr>
      <w:tr w:rsidR="00766A67" w14:paraId="6115CD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106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货物数量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4B62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数字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BD5B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DE5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件数/托盘数</w:t>
            </w:r>
          </w:p>
        </w:tc>
      </w:tr>
      <w:tr w:rsidR="00766A67" w14:paraId="4839C0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E766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装货地址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09E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地址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5135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F48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含国家、城市、邮编、详细地址</w:t>
            </w:r>
          </w:p>
        </w:tc>
      </w:tr>
      <w:tr w:rsidR="00766A67" w14:paraId="122644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20E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卸货地址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51C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地址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412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F9F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含国家、城市、邮编、详细地址</w:t>
            </w:r>
          </w:p>
        </w:tc>
      </w:tr>
      <w:tr w:rsidR="00766A67" w14:paraId="340370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958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装货日期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C08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日期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8C18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4EF0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期望装货日期</w:t>
            </w:r>
          </w:p>
        </w:tc>
      </w:tr>
      <w:tr w:rsidR="00766A67" w14:paraId="305B19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19AD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到达日期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502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日期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891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11A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期望送达日期</w:t>
            </w:r>
          </w:p>
        </w:tc>
      </w:tr>
      <w:tr w:rsidR="00766A67" w14:paraId="317AB6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96C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运输类型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5C6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下拉选择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F53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484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FTL（整车）/ LTL（拼车）</w:t>
            </w:r>
          </w:p>
        </w:tc>
      </w:tr>
      <w:tr w:rsidR="00766A67" w14:paraId="3C5449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2CD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特殊要求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06C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文本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C94C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79D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温控、危险品、ADR等特殊要求</w:t>
            </w:r>
          </w:p>
        </w:tc>
      </w:tr>
      <w:tr w:rsidR="00766A67" w14:paraId="37E12F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775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备注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B6A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文本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E66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否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B65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其他需要说明的信息</w:t>
            </w:r>
          </w:p>
        </w:tc>
      </w:tr>
    </w:tbl>
    <w:p w14:paraId="54EDAE33" w14:textId="77777777" w:rsidR="00766A67" w:rsidRDefault="00766A67">
      <w:pPr>
        <w:spacing w:after="100"/>
      </w:pPr>
    </w:p>
    <w:p w14:paraId="3D40AB86" w14:textId="77777777" w:rsidR="00766A67" w:rsidRDefault="00000000">
      <w:pPr>
        <w:pStyle w:val="Heading2"/>
      </w:pPr>
      <w:bookmarkStart w:id="10" w:name="_Toc225715288"/>
      <w:r>
        <w:t>2.4 派单功能</w:t>
      </w:r>
      <w:bookmarkEnd w:id="10"/>
    </w:p>
    <w:p w14:paraId="75011B14" w14:textId="77777777" w:rsidR="00766A67" w:rsidRDefault="00000000">
      <w:pPr>
        <w:spacing w:after="120"/>
      </w:pPr>
      <w:r>
        <w:t>运营人员在订单确认后，可以根据以下条件筛选并指派运输公司：</w:t>
      </w:r>
    </w:p>
    <w:p w14:paraId="4678C195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6A67" w14:paraId="1BBF8A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3996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筛选条件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8FBC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302DDA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2C36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运输路线覆盖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F1D9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运输公司是否覆盖装货地-卸货地路线</w:t>
            </w:r>
          </w:p>
        </w:tc>
      </w:tr>
      <w:tr w:rsidR="00766A67" w14:paraId="46FC61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B6A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车辆类型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3C9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是否有匹配的车型（平板、冷藏、危化品等）</w:t>
            </w:r>
          </w:p>
        </w:tc>
      </w:tr>
      <w:tr w:rsidR="00766A67" w14:paraId="0D1025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8DDE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运力可用性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F76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指定时间段内是否有可用运力</w:t>
            </w:r>
          </w:p>
        </w:tc>
      </w:tr>
      <w:tr w:rsidR="00766A67" w14:paraId="407A07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9A97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历史评价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7F33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运输公司的历史服务评分</w:t>
            </w:r>
          </w:p>
        </w:tc>
      </w:tr>
      <w:tr w:rsidR="00766A67" w14:paraId="1BA848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676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价格匹配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ABC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根据合同价格或报价进行匹配</w:t>
            </w:r>
          </w:p>
        </w:tc>
      </w:tr>
    </w:tbl>
    <w:p w14:paraId="21E9110D" w14:textId="77777777" w:rsidR="00766A67" w:rsidRDefault="00766A67">
      <w:pPr>
        <w:spacing w:after="100"/>
      </w:pPr>
    </w:p>
    <w:p w14:paraId="053FE9FB" w14:textId="77777777" w:rsidR="00766A67" w:rsidRDefault="00000000">
      <w:pPr>
        <w:spacing w:after="120"/>
      </w:pPr>
      <w:r>
        <w:t>派单后，系统将自动通知运输公司（通过邮件和系统消息），运输公司需在规定时间内确认接单或拒绝。</w:t>
      </w:r>
    </w:p>
    <w:p w14:paraId="09C25E5F" w14:textId="16FEE1A7" w:rsidR="008F63FF" w:rsidRDefault="008F63FF">
      <w:pPr>
        <w:spacing w:after="120"/>
      </w:pPr>
    </w:p>
    <w:p w14:paraId="2E72CC04" w14:textId="589BB4BB" w:rsidR="008F63FF" w:rsidRDefault="008F63FF">
      <w:pPr>
        <w:spacing w:after="120"/>
        <w:rPr>
          <w:color w:val="EE0000"/>
        </w:rPr>
      </w:pPr>
      <w:r w:rsidRPr="008F63FF">
        <w:rPr>
          <w:rFonts w:hint="eastAsia"/>
          <w:color w:val="EE0000"/>
        </w:rPr>
        <w:t>派单功能加入服务商报价对比</w:t>
      </w:r>
    </w:p>
    <w:p w14:paraId="5D4768D5" w14:textId="77777777" w:rsidR="008F63FF" w:rsidRPr="008F63FF" w:rsidRDefault="008F63FF">
      <w:pPr>
        <w:spacing w:after="120"/>
        <w:rPr>
          <w:rFonts w:hint="eastAsia"/>
          <w:color w:val="EE0000"/>
        </w:rPr>
      </w:pPr>
    </w:p>
    <w:p w14:paraId="7FFFF5E1" w14:textId="77777777" w:rsidR="00766A67" w:rsidRDefault="00000000">
      <w:pPr>
        <w:pStyle w:val="Heading2"/>
      </w:pPr>
      <w:bookmarkStart w:id="11" w:name="_Toc225715289"/>
      <w:r>
        <w:t>2.5 用户故事</w:t>
      </w:r>
      <w:bookmarkEnd w:id="11"/>
      <w:r>
        <w:rPr>
          <w:color w:val="FF0000"/>
        </w:rPr>
        <w:br/>
        <w:t>【修改意见：新增客户侧询价管理模块；运营侧新增报价管理模块（支持报价记录、版本管理、历史对比）】</w:t>
      </w:r>
    </w:p>
    <w:p w14:paraId="1988C5AE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000"/>
        <w:gridCol w:w="4226"/>
        <w:gridCol w:w="3000"/>
      </w:tblGrid>
      <w:tr w:rsidR="00766A67" w14:paraId="68176D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47150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BE06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4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BCCAA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用户故事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7976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验收标准</w:t>
            </w:r>
          </w:p>
        </w:tc>
      </w:tr>
      <w:tr w:rsidR="00766A67" w14:paraId="701D560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84A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210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452F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作为客户，我要能通过系统快速创建运输订单，填写装卸货地址和货物信息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F17B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订单提交后获得唯一编号，状态为待审核</w:t>
            </w:r>
          </w:p>
        </w:tc>
      </w:tr>
      <w:tr w:rsidR="00766A67" w14:paraId="2CD62D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BA6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20C3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B764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作为客户，我要能实时查看我的订单运输状态和当前位置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5ECB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订单列表显示实时状态，可查看地图位置</w:t>
            </w:r>
          </w:p>
        </w:tc>
      </w:tr>
      <w:tr w:rsidR="00766A67" w14:paraId="4DA5DD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EE56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29D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8427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作为运营，我要能审核客户订单并快速派单给合适的运输公司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B3B1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可筛选运输公司，一键派单，自动发送通知</w:t>
            </w:r>
          </w:p>
        </w:tc>
      </w:tr>
      <w:tr w:rsidR="00766A67" w14:paraId="05206A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1E0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D71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AAE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作为运营，我要能在仪表板查看所有订单的实时状态概览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45E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仪表板展示各状态订单数量统计</w:t>
            </w:r>
          </w:p>
        </w:tc>
      </w:tr>
      <w:tr w:rsidR="00766A67" w14:paraId="3C36B4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86E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321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79B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作为运输公司，我要能接收和确认派给我的运输任务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D47C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收到通知后可一键接单或拒绝，并填写原因</w:t>
            </w:r>
          </w:p>
        </w:tc>
      </w:tr>
      <w:tr w:rsidR="00766A67" w14:paraId="304F23E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541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75D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61E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作为运输公司，我要能更新运输状态（提货、在途、到达）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77A6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运输公司可更新状态，客户和运营实时看到变更</w:t>
            </w:r>
          </w:p>
        </w:tc>
      </w:tr>
    </w:tbl>
    <w:p w14:paraId="6720F2AA" w14:textId="77777777" w:rsidR="00766A67" w:rsidRDefault="00000000">
      <w:r>
        <w:br w:type="page"/>
      </w:r>
    </w:p>
    <w:p w14:paraId="760A41DD" w14:textId="77777777" w:rsidR="00766A67" w:rsidRDefault="00000000">
      <w:pPr>
        <w:pStyle w:val="Heading1"/>
      </w:pPr>
      <w:bookmarkStart w:id="12" w:name="_Toc225715290"/>
      <w:r>
        <w:lastRenderedPageBreak/>
        <w:t>3. CMR/GPS 追踪模块</w:t>
      </w:r>
      <w:bookmarkEnd w:id="12"/>
    </w:p>
    <w:p w14:paraId="028DC0E3" w14:textId="77777777" w:rsidR="00766A67" w:rsidRDefault="00000000">
      <w:pPr>
        <w:pStyle w:val="Heading2"/>
      </w:pPr>
      <w:bookmarkStart w:id="13" w:name="_Toc225715291"/>
      <w:r>
        <w:t>3.1 CMR 单据管理</w:t>
      </w:r>
      <w:bookmarkEnd w:id="13"/>
      <w:r>
        <w:rPr>
          <w:color w:val="FF0000"/>
        </w:rPr>
        <w:br/>
        <w:t>【修改意见：新增‘船司放单’状态栏逻辑：1.无需放单→显示否；2.正本待邮寄；3.正本已邮寄（需填写服务商及地址）；4.待放行（需客户授权）；5.船司放行（需填写有效期）】</w:t>
      </w:r>
    </w:p>
    <w:p w14:paraId="132D72D9" w14:textId="77777777" w:rsidR="00766A67" w:rsidRDefault="00000000">
      <w:pPr>
        <w:spacing w:after="120"/>
      </w:pPr>
      <w:r>
        <w:t>CMR</w:t>
      </w:r>
      <w:r>
        <w:t>（国际公路货物运输合同公约运单）是欧洲公路运输的法定必备单据。系统需支持</w:t>
      </w:r>
      <w:r>
        <w:t xml:space="preserve"> CMR </w:t>
      </w:r>
      <w:r>
        <w:t>单据的全电子化管理：</w:t>
      </w:r>
    </w:p>
    <w:p w14:paraId="519BB305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6A67" w14:paraId="1E0CF8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9C88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505D2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68A6B0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163B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上传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CA9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运输公司可拍照或扫描上传 CMR 单据（支持 PDF、图片格式）</w:t>
            </w:r>
          </w:p>
        </w:tc>
      </w:tr>
      <w:tr w:rsidR="00766A67" w14:paraId="2EFF2F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F02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关联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E0C6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每份 CMR 自动关联到对应的运输订单</w:t>
            </w:r>
          </w:p>
        </w:tc>
      </w:tr>
      <w:tr w:rsidR="00766A67" w14:paraId="3774CB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989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状态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3886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记录 CMR 的签署状态：未签署 / 发货方已签 / 收货方已签 / 完成</w:t>
            </w:r>
          </w:p>
        </w:tc>
      </w:tr>
      <w:tr w:rsidR="00766A67" w14:paraId="3C7AA8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395E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查看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91D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客户和运营可在线查看和下载 CMR 副本</w:t>
            </w:r>
          </w:p>
        </w:tc>
      </w:tr>
      <w:tr w:rsidR="00766A67" w14:paraId="6F93AD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A94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异常标记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F4B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如CMR上有货损注备，系统可标记异常并通知运营</w:t>
            </w:r>
          </w:p>
        </w:tc>
      </w:tr>
      <w:tr w:rsidR="00766A67" w14:paraId="3209B8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CD4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e-CMR 集成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64E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预留与 e-CMR 平台（如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TransFollow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、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Pionira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）的 API 对接接口</w:t>
            </w:r>
          </w:p>
        </w:tc>
      </w:tr>
    </w:tbl>
    <w:p w14:paraId="39EAAB20" w14:textId="77777777" w:rsidR="00766A67" w:rsidRDefault="00766A67">
      <w:pPr>
        <w:spacing w:after="100"/>
      </w:pPr>
    </w:p>
    <w:p w14:paraId="7AB3C73C" w14:textId="77777777" w:rsidR="00766A67" w:rsidRDefault="00000000">
      <w:pPr>
        <w:pStyle w:val="Heading2"/>
      </w:pPr>
      <w:bookmarkStart w:id="14" w:name="_Toc225715292"/>
      <w:r>
        <w:t>3.2 GPS 实时追踪</w:t>
      </w:r>
      <w:bookmarkEnd w:id="14"/>
    </w:p>
    <w:p w14:paraId="5DEF361E" w14:textId="77777777" w:rsidR="00766A67" w:rsidRDefault="00000000">
      <w:pPr>
        <w:spacing w:after="120"/>
      </w:pPr>
      <w:r>
        <w:t>系统通过</w:t>
      </w:r>
      <w:r>
        <w:t xml:space="preserve"> GPS </w:t>
      </w:r>
      <w:r>
        <w:t>数据接口实现运输车辆的实时位置追踪，并将关键信息及时传达给客户：</w:t>
      </w:r>
    </w:p>
    <w:p w14:paraId="3CFBF756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6A67" w14:paraId="340636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C814D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1F6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7DBEB2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584F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实时位置展示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453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在地图上展示运输车辆当前位置（基于 Google Maps / OpenStreetMap）</w:t>
            </w:r>
          </w:p>
        </w:tc>
      </w:tr>
      <w:tr w:rsidR="00766A67" w14:paraId="7201CA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2E50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GPS 数据接入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96B9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支持多种方式：运输公司 API 对接、第三方 GPS 平台集成、手动填写位置</w:t>
            </w:r>
          </w:p>
        </w:tc>
      </w:tr>
      <w:tr w:rsidR="00766A67" w14:paraId="5B6D4E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2FE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ETA 自动计算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5648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根据当前位置和目的地自动计算预计到达时间</w:t>
            </w:r>
          </w:p>
        </w:tc>
      </w:tr>
      <w:tr w:rsidR="00766A67" w14:paraId="566A6B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BF7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路线回放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EEA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可查看完整运输路线轨迹回放</w:t>
            </w:r>
          </w:p>
        </w:tc>
      </w:tr>
      <w:tr w:rsidR="00766A67" w14:paraId="59925F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60B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地理围栏 (Geofence)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9760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设置装卸货地的地理围栏，车辆进入/离开时自动触发通知</w:t>
            </w:r>
          </w:p>
        </w:tc>
      </w:tr>
      <w:tr w:rsidR="00766A67" w14:paraId="27C6B6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48E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异常检测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62F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长时间停留、偏离路线等异常情况自动预警</w:t>
            </w:r>
          </w:p>
        </w:tc>
      </w:tr>
    </w:tbl>
    <w:p w14:paraId="0D4ABB60" w14:textId="77777777" w:rsidR="00766A67" w:rsidRDefault="00766A67">
      <w:pPr>
        <w:spacing w:after="100"/>
      </w:pPr>
    </w:p>
    <w:p w14:paraId="07030A99" w14:textId="77777777" w:rsidR="00766A67" w:rsidRDefault="00000000">
      <w:pPr>
        <w:pStyle w:val="Heading2"/>
      </w:pPr>
      <w:bookmarkStart w:id="15" w:name="_Toc225715293"/>
      <w:r>
        <w:t>3.3 客户通知机制</w:t>
      </w:r>
      <w:bookmarkEnd w:id="15"/>
      <w:r>
        <w:rPr>
          <w:color w:val="FF0000"/>
        </w:rPr>
        <w:br/>
        <w:t>【修改意见：需新增清关放行状态：客户操作清关完成后，系统自动更新为‘已放行’】</w:t>
      </w:r>
    </w:p>
    <w:p w14:paraId="1ABA5651" w14:textId="77777777" w:rsidR="00766A67" w:rsidRDefault="00000000">
      <w:pPr>
        <w:spacing w:after="120"/>
      </w:pPr>
      <w:r>
        <w:t>系统将运输过程中的关键信息及时传达给客户：</w:t>
      </w:r>
    </w:p>
    <w:p w14:paraId="798E26E2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226"/>
      </w:tblGrid>
      <w:tr w:rsidR="00766A67" w14:paraId="53730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6948D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通知事件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DC728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通知方式</w:t>
            </w:r>
          </w:p>
        </w:tc>
        <w:tc>
          <w:tcPr>
            <w:tcW w:w="4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E0C8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通知内容</w:t>
            </w:r>
          </w:p>
        </w:tc>
      </w:tr>
      <w:tr w:rsidR="00766A67" w14:paraId="4C9BA1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84CC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订单确认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969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邮件 + 系统通知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9D0C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订单已确认，附订单详情</w:t>
            </w:r>
          </w:p>
        </w:tc>
      </w:tr>
      <w:tr w:rsidR="00766A67" w14:paraId="6052A7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274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运输公司已接单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AFD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邮件 + 系统通知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13A3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承运方信息、预计提货时间</w:t>
            </w:r>
          </w:p>
        </w:tc>
      </w:tr>
      <w:tr w:rsidR="00766A67" w14:paraId="2E7AFE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2AF1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已提货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983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邮件 + 系统通知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2D4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提货确认、车辆信息、预计到达时间</w:t>
            </w:r>
          </w:p>
        </w:tc>
      </w:tr>
      <w:tr w:rsidR="00766A67" w14:paraId="38C3A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8F78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运输状态更新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F21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系统通知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CDE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实时位置、ETA 更新</w:t>
            </w:r>
          </w:p>
        </w:tc>
      </w:tr>
      <w:tr w:rsidR="00766A67" w14:paraId="33D40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53C5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到达通知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405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邮件 + 系统通知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99D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已到达确认、POD 信息</w:t>
            </w:r>
          </w:p>
        </w:tc>
      </w:tr>
      <w:tr w:rsidR="00766A67" w14:paraId="765645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1C4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已上传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884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系统通知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1571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单据可查看下载</w:t>
            </w:r>
          </w:p>
        </w:tc>
      </w:tr>
      <w:tr w:rsidR="00766A67" w14:paraId="05DD9E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B18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异常预警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09AD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邮件 + 系统通知 + 短信（可</w:t>
            </w:r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选）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8A7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异常描述、影响评估、处理方案</w:t>
            </w:r>
          </w:p>
        </w:tc>
      </w:tr>
    </w:tbl>
    <w:p w14:paraId="220BCF1E" w14:textId="77777777" w:rsidR="00766A67" w:rsidRDefault="00766A67">
      <w:pPr>
        <w:spacing w:after="100"/>
      </w:pPr>
    </w:p>
    <w:p w14:paraId="3A1586A5" w14:textId="77777777" w:rsidR="00766A67" w:rsidRDefault="00000000">
      <w:pPr>
        <w:pStyle w:val="Heading2"/>
      </w:pPr>
      <w:bookmarkStart w:id="16" w:name="_Toc225715294"/>
      <w:r>
        <w:t>3.4 用户故事</w:t>
      </w:r>
      <w:bookmarkEnd w:id="16"/>
    </w:p>
    <w:p w14:paraId="66DB2C20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000"/>
        <w:gridCol w:w="4226"/>
        <w:gridCol w:w="3000"/>
      </w:tblGrid>
      <w:tr w:rsidR="00766A67" w14:paraId="5EE2BF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8ACB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5080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4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B39EA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用户故事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64F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验收标准</w:t>
            </w:r>
          </w:p>
        </w:tc>
      </w:tr>
      <w:tr w:rsidR="00766A67" w14:paraId="6A3D41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3C3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1BC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DA4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作为运输公司，我要能方便地拍照上传 CMR 单据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EB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支持手机拍照上传，自动关联订单</w:t>
            </w:r>
          </w:p>
        </w:tc>
      </w:tr>
      <w:tr w:rsidR="00766A67" w14:paraId="3244C6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6FC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B01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C1B8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作为客户，我要能在地图上实时查看我的货物位置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9FA5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地图显示实时位置，ETA 自动更新</w:t>
            </w:r>
          </w:p>
        </w:tc>
      </w:tr>
      <w:tr w:rsidR="00766A67" w14:paraId="238E6A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744E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US-009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ADA6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8CF9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作为运营，我要能收到运输异常的即时预警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ECF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异常发生后 5 分钟内收到通知</w:t>
            </w:r>
          </w:p>
        </w:tc>
      </w:tr>
      <w:tr w:rsidR="00766A67" w14:paraId="17E821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735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21B3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C67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作为客户，我要能下载已签署的 CMR 副本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0FD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可在线预览和下载为 PDF</w:t>
            </w:r>
          </w:p>
        </w:tc>
      </w:tr>
    </w:tbl>
    <w:p w14:paraId="3F4C35D9" w14:textId="77777777" w:rsidR="00766A67" w:rsidRDefault="00000000">
      <w:r>
        <w:br w:type="page"/>
      </w:r>
    </w:p>
    <w:p w14:paraId="69BAA284" w14:textId="77777777" w:rsidR="00766A67" w:rsidRDefault="00000000">
      <w:pPr>
        <w:pStyle w:val="Heading1"/>
      </w:pPr>
      <w:bookmarkStart w:id="17" w:name="_Toc225715295"/>
      <w:r>
        <w:lastRenderedPageBreak/>
        <w:t>4. 财务管理模块</w:t>
      </w:r>
      <w:bookmarkEnd w:id="17"/>
    </w:p>
    <w:p w14:paraId="37F9963E" w14:textId="77777777" w:rsidR="00766A67" w:rsidRDefault="00000000">
      <w:pPr>
        <w:pStyle w:val="Heading2"/>
      </w:pPr>
      <w:bookmarkStart w:id="18" w:name="_Toc225715296"/>
      <w:r>
        <w:t>4.1 功能概述</w:t>
      </w:r>
      <w:bookmarkEnd w:id="18"/>
      <w:r>
        <w:rPr>
          <w:color w:val="FF0000"/>
        </w:rPr>
        <w:br/>
        <w:t>【修改意见：财务模块需新增发票模板管理；支持固定客户+固定路线+固定价格自动生成发票；选择路线后自动生成发票并发送至客户发票邮箱】</w:t>
      </w:r>
    </w:p>
    <w:p w14:paraId="7D059EC3" w14:textId="77777777" w:rsidR="00766A67" w:rsidRDefault="00000000">
      <w:pPr>
        <w:spacing w:after="120"/>
      </w:pPr>
      <w:r>
        <w:t>财务模块负责管理全部的应收应付数据，自动生成账单，并提供多维度的财务报表。</w:t>
      </w:r>
    </w:p>
    <w:p w14:paraId="5BA8A1AA" w14:textId="77777777" w:rsidR="00766A67" w:rsidRDefault="00766A67">
      <w:pPr>
        <w:spacing w:after="100"/>
      </w:pPr>
    </w:p>
    <w:p w14:paraId="6F4ED64A" w14:textId="77777777" w:rsidR="00766A67" w:rsidRDefault="00000000">
      <w:pPr>
        <w:pStyle w:val="Heading2"/>
      </w:pPr>
      <w:bookmarkStart w:id="19" w:name="_Toc225715297"/>
      <w:r>
        <w:t>4.2 应收账款（客户端）</w:t>
      </w:r>
      <w:bookmarkEnd w:id="19"/>
    </w:p>
    <w:p w14:paraId="3E7FC56D" w14:textId="77777777" w:rsidR="00766A67" w:rsidRDefault="00000000">
      <w:pPr>
        <w:spacing w:after="120"/>
      </w:pPr>
      <w:r>
        <w:t>应收账款管理客户应支付的运输费用：</w:t>
      </w:r>
    </w:p>
    <w:p w14:paraId="46C5B9D8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6A67" w14:paraId="7075E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65BE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6EE6F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2C8EA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71A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账单生成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5CF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根据订单和客户合同价格自动生成应收账单</w:t>
            </w:r>
          </w:p>
        </w:tc>
      </w:tr>
      <w:tr w:rsidR="00766A67" w14:paraId="54651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15F3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账单审核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E69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运营人员审核账单后发送给客户</w:t>
            </w:r>
          </w:p>
        </w:tc>
      </w:tr>
      <w:tr w:rsidR="00766A67" w14:paraId="75AC88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C1A7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付款跟踪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ADD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记录客户付款状态：未付款 / 部分付款 / 已付款</w:t>
            </w:r>
          </w:p>
        </w:tc>
      </w:tr>
      <w:tr w:rsidR="00766A67" w14:paraId="396286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A22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账期管理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0192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设置付款期限，超期自动提醒</w:t>
            </w:r>
          </w:p>
        </w:tc>
      </w:tr>
      <w:tr w:rsidR="00766A67" w14:paraId="7257B5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1E5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币种支持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72F8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支持欧元 (EUR)、英鎊 (GBP)、波兰兹罗提 (PLN) 等多币种</w:t>
            </w:r>
          </w:p>
        </w:tc>
      </w:tr>
    </w:tbl>
    <w:p w14:paraId="29E345F6" w14:textId="77777777" w:rsidR="00766A67" w:rsidRDefault="00766A67">
      <w:pPr>
        <w:spacing w:after="100"/>
      </w:pPr>
    </w:p>
    <w:p w14:paraId="0EFFBA6C" w14:textId="77777777" w:rsidR="00766A67" w:rsidRDefault="00000000">
      <w:pPr>
        <w:pStyle w:val="Heading2"/>
      </w:pPr>
      <w:bookmarkStart w:id="20" w:name="_Toc225715298"/>
      <w:r>
        <w:t>4.3 应付账款（运输公司端）</w:t>
      </w:r>
      <w:bookmarkEnd w:id="20"/>
    </w:p>
    <w:p w14:paraId="039F82BA" w14:textId="77777777" w:rsidR="00766A67" w:rsidRDefault="00000000">
      <w:pPr>
        <w:spacing w:after="120"/>
      </w:pPr>
      <w:r>
        <w:t>应付账款管理向运输公司支付的运输费用：</w:t>
      </w:r>
    </w:p>
    <w:p w14:paraId="1966C39C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6A67" w14:paraId="16B523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E75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491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307C3A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890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运输公司账单登记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FAAE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录入运输公司提交的费用账单</w:t>
            </w:r>
          </w:p>
        </w:tc>
      </w:tr>
      <w:tr w:rsidR="00766A67" w14:paraId="3D64EF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971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账单核对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BE7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将运输公司账单与合同价格、订单信息进行核对</w:t>
            </w:r>
          </w:p>
        </w:tc>
      </w:tr>
      <w:tr w:rsidR="00766A67" w14:paraId="21F84E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F9F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付款记录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141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记录已付款金额、付款日期、付款方式</w:t>
            </w:r>
          </w:p>
        </w:tc>
      </w:tr>
      <w:tr w:rsidR="00766A67" w14:paraId="59A4800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971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差异处理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243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当实际费用与合同价格不符时，标记差异并触发审批</w:t>
            </w:r>
          </w:p>
        </w:tc>
      </w:tr>
    </w:tbl>
    <w:p w14:paraId="16CFB182" w14:textId="77777777" w:rsidR="00766A67" w:rsidRDefault="00766A67">
      <w:pPr>
        <w:spacing w:after="100"/>
      </w:pPr>
    </w:p>
    <w:p w14:paraId="38D98778" w14:textId="77777777" w:rsidR="00766A67" w:rsidRDefault="00000000">
      <w:pPr>
        <w:pStyle w:val="Heading2"/>
      </w:pPr>
      <w:bookmarkStart w:id="21" w:name="_Toc225715299"/>
      <w:r>
        <w:t>4.4 利润核算</w:t>
      </w:r>
      <w:bookmarkEnd w:id="21"/>
    </w:p>
    <w:p w14:paraId="0C2EC5C3" w14:textId="77777777" w:rsidR="00766A67" w:rsidRDefault="00000000">
      <w:pPr>
        <w:spacing w:after="120"/>
      </w:pPr>
      <w:r>
        <w:t>系统自动计算每笔订单的利润情况：</w:t>
      </w:r>
    </w:p>
    <w:p w14:paraId="79658208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3826"/>
      </w:tblGrid>
      <w:tr w:rsidR="00766A67" w14:paraId="0C169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75F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BCDA8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计算方式</w:t>
            </w:r>
          </w:p>
        </w:tc>
        <w:tc>
          <w:tcPr>
            <w:tcW w:w="3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92D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42B53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3C4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订单毛利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F364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客户应收 - 运输公司应付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451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单笔订单的毛利润</w:t>
            </w:r>
          </w:p>
        </w:tc>
      </w:tr>
      <w:tr w:rsidR="00766A67" w14:paraId="500040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9C1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毛利率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613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毛利 / 客户应收 × 100%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728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单笔订单的利润率</w:t>
            </w:r>
          </w:p>
        </w:tc>
      </w:tr>
      <w:tr w:rsidR="00766A67" w14:paraId="30D03D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60D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客户毛利汇总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88D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按客户汇总所有订单毛利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2DE2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客户维度的盈利分析</w:t>
            </w:r>
          </w:p>
        </w:tc>
      </w:tr>
      <w:tr w:rsidR="00766A67" w14:paraId="5783F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FDB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运输公司成本汇总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8C6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按运输公司汇总所有应付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F079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供应商维度的成本分析</w:t>
            </w:r>
          </w:p>
        </w:tc>
      </w:tr>
    </w:tbl>
    <w:p w14:paraId="7DFF1F75" w14:textId="77777777" w:rsidR="00766A67" w:rsidRDefault="00766A67">
      <w:pPr>
        <w:spacing w:after="100"/>
      </w:pPr>
    </w:p>
    <w:p w14:paraId="3F66DA51" w14:textId="77777777" w:rsidR="00766A67" w:rsidRDefault="00000000">
      <w:pPr>
        <w:pStyle w:val="Heading2"/>
      </w:pPr>
      <w:bookmarkStart w:id="22" w:name="_Toc225715300"/>
      <w:r>
        <w:t>4.5 财务报表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400"/>
        <w:gridCol w:w="3426"/>
      </w:tblGrid>
      <w:tr w:rsidR="00766A67" w14:paraId="2A4C1D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375B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报表名称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28769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897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3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31DD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</w:tr>
      <w:tr w:rsidR="00766A67" w14:paraId="6B760C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E0D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运营收入报表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F69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客户/时间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FDA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月/季/年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0D05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应收总额、已收、未收、账龄分布</w:t>
            </w:r>
          </w:p>
        </w:tc>
      </w:tr>
      <w:tr w:rsidR="00766A67" w14:paraId="6A1135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2A64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运输成本报表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436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运输公司/时间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02A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月/季/年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0BD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应付总额、已付、未付、按公司分布</w:t>
            </w:r>
          </w:p>
        </w:tc>
      </w:tr>
      <w:tr w:rsidR="00766A67" w14:paraId="760DB3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271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利润分析报表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97D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客户/路线/时间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3AC5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月/季/年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8011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毛利、毛利率、趋势分析</w:t>
            </w:r>
          </w:p>
        </w:tc>
      </w:tr>
      <w:tr w:rsidR="00766A67" w14:paraId="65F767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DDD8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账龄分析报表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EE5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客户/运输公司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7F7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实时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19AA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0-30天、30-60天、60-90天、90+天的未结款项</w:t>
            </w:r>
          </w:p>
        </w:tc>
      </w:tr>
      <w:tr w:rsidR="00766A67" w14:paraId="2F22AA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1B56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订单统计报表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5B4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状态/客户/路线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ABD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月/季/年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787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订单量、完成率、平均时效、异常率</w:t>
            </w:r>
          </w:p>
        </w:tc>
      </w:tr>
    </w:tbl>
    <w:p w14:paraId="5FE3AA8A" w14:textId="77777777" w:rsidR="00766A67" w:rsidRDefault="00766A67">
      <w:pPr>
        <w:spacing w:after="100"/>
      </w:pPr>
    </w:p>
    <w:p w14:paraId="3C1251D7" w14:textId="77777777" w:rsidR="00766A67" w:rsidRDefault="00000000">
      <w:pPr>
        <w:pStyle w:val="Heading2"/>
      </w:pPr>
      <w:bookmarkStart w:id="23" w:name="_Toc225715301"/>
      <w:r>
        <w:t>4.6 用户故事</w:t>
      </w:r>
      <w:bookmarkEnd w:id="23"/>
    </w:p>
    <w:p w14:paraId="25DA798D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000"/>
        <w:gridCol w:w="4226"/>
        <w:gridCol w:w="3000"/>
      </w:tblGrid>
      <w:tr w:rsidR="00766A67" w14:paraId="3B9661C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5E4E6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B1AC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4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E37BA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用户故事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BDB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验收标准</w:t>
            </w:r>
          </w:p>
        </w:tc>
      </w:tr>
      <w:tr w:rsidR="00766A67" w14:paraId="210015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202C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0A2C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2292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作为运营，我要能根据订单自动生成客户账单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7E9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选择订单后一键生成账单，金额自动计算</w:t>
            </w:r>
          </w:p>
        </w:tc>
      </w:tr>
      <w:tr w:rsidR="00766A67" w14:paraId="74240E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5FA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0F8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1AF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作为运营，我要能查看客户和运输公司的应收应付总览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5CE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仪表板显示应收应付总额、账龄分布</w:t>
            </w:r>
          </w:p>
        </w:tc>
      </w:tr>
      <w:tr w:rsidR="00766A67" w14:paraId="5DE459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4710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US-013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19D9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8A27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作为运营，我要能导出财务报表为 Excel 格式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C66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支持导出为 .xlsx，含筛选条件和时间范围</w:t>
            </w:r>
          </w:p>
        </w:tc>
      </w:tr>
      <w:tr w:rsidR="00766A67" w14:paraId="5007F9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ED61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70A2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CBB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作为客户，我要能查看和下载我的账单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13B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客户端显示账单列表，可下载 PDF</w:t>
            </w:r>
          </w:p>
        </w:tc>
      </w:tr>
    </w:tbl>
    <w:p w14:paraId="5D0413A9" w14:textId="77777777" w:rsidR="00766A67" w:rsidRDefault="00000000">
      <w:r>
        <w:br w:type="page"/>
      </w:r>
    </w:p>
    <w:p w14:paraId="007311FD" w14:textId="77777777" w:rsidR="00766A67" w:rsidRDefault="00000000">
      <w:pPr>
        <w:pStyle w:val="Heading1"/>
      </w:pPr>
      <w:bookmarkStart w:id="24" w:name="_Toc225715302"/>
      <w:r>
        <w:lastRenderedPageBreak/>
        <w:t>5. 客户/供应商管理模块</w:t>
      </w:r>
      <w:bookmarkEnd w:id="24"/>
    </w:p>
    <w:p w14:paraId="5985D759" w14:textId="77777777" w:rsidR="00766A67" w:rsidRDefault="00000000">
      <w:pPr>
        <w:pStyle w:val="Heading2"/>
      </w:pPr>
      <w:bookmarkStart w:id="25" w:name="_Toc225715303"/>
      <w:r>
        <w:t>5.1 客户管理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6A67" w14:paraId="4BCA86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3534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2627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4E361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6128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客户档案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966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包括公司名称、税号 (VAT)、联系人、地址、常用装卸货点</w:t>
            </w:r>
          </w:p>
        </w:tc>
      </w:tr>
      <w:tr w:rsidR="00766A67" w14:paraId="6F1A3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044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合同管理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FA4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上传和管理与客户的运输合同文件</w:t>
            </w:r>
          </w:p>
        </w:tc>
      </w:tr>
      <w:tr w:rsidR="00766A67" w14:paraId="42938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707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价格体系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8B1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配置客户的报价表：按路线、按车型、按重量段等定价规则</w:t>
            </w:r>
          </w:p>
        </w:tc>
      </w:tr>
      <w:tr w:rsidR="00766A67" w14:paraId="17F17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AE6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客户账号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9529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客户自助注册或运营手动创建，支持多联系人</w:t>
            </w:r>
          </w:p>
        </w:tc>
      </w:tr>
      <w:tr w:rsidR="00766A67" w14:paraId="2A70D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467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客户评级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188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根据订单量、付款信用等分类客户等级</w:t>
            </w:r>
          </w:p>
        </w:tc>
      </w:tr>
    </w:tbl>
    <w:p w14:paraId="46DBF610" w14:textId="77777777" w:rsidR="00766A67" w:rsidRDefault="00766A67">
      <w:pPr>
        <w:spacing w:after="100"/>
      </w:pPr>
    </w:p>
    <w:p w14:paraId="7F7B9734" w14:textId="77777777" w:rsidR="00766A67" w:rsidRDefault="00000000">
      <w:pPr>
        <w:pStyle w:val="Heading2"/>
      </w:pPr>
      <w:bookmarkStart w:id="26" w:name="_Toc225715304"/>
      <w:r>
        <w:t>5.2 运输公司管理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766A67" w14:paraId="0FC3D6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AC76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90D67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31C79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DB4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公司档案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B12A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包括公司名称、税号、运输许可证、保险信息、联系方式</w:t>
            </w:r>
          </w:p>
        </w:tc>
      </w:tr>
      <w:tr w:rsidR="00766A67" w14:paraId="79ABC6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8DB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车队信息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9FD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车辆列表、车型、载重、特殊资质（冷藏、ADR等）</w:t>
            </w:r>
          </w:p>
        </w:tc>
      </w:tr>
      <w:tr w:rsidR="00766A67" w14:paraId="4D3D3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492C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路线覆盖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C04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配置运输公司可服务的国家和路线</w:t>
            </w:r>
          </w:p>
        </w:tc>
      </w:tr>
      <w:tr w:rsidR="00766A67" w14:paraId="6A2BE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E33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价格协议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2A7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与运输公司的合同价格、报价历史</w:t>
            </w:r>
          </w:p>
        </w:tc>
      </w:tr>
      <w:tr w:rsidR="00766A67" w14:paraId="55FDE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DE2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绩效评价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963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准时率、货损率、客户投诉率、综合评分</w:t>
            </w:r>
          </w:p>
        </w:tc>
      </w:tr>
      <w:tr w:rsidR="00766A67" w14:paraId="60EA3A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71B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资质到期提醒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98BE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运输许可证、保险等资质到期前自动提醒</w:t>
            </w:r>
          </w:p>
        </w:tc>
      </w:tr>
    </w:tbl>
    <w:p w14:paraId="14D6D348" w14:textId="77777777" w:rsidR="00766A67" w:rsidRDefault="00766A67">
      <w:pPr>
        <w:spacing w:after="100"/>
      </w:pPr>
    </w:p>
    <w:p w14:paraId="10742084" w14:textId="77777777" w:rsidR="00766A67" w:rsidRDefault="00000000">
      <w:pPr>
        <w:pStyle w:val="Heading2"/>
      </w:pPr>
      <w:bookmarkStart w:id="27" w:name="_Toc225715305"/>
      <w:r>
        <w:t>5.3 用户故事</w:t>
      </w:r>
      <w:bookmarkEnd w:id="27"/>
    </w:p>
    <w:p w14:paraId="521013A3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000"/>
        <w:gridCol w:w="4226"/>
        <w:gridCol w:w="3000"/>
      </w:tblGrid>
      <w:tr w:rsidR="00766A67" w14:paraId="53A2F3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2A1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编号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479C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4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1FA8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用户故事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7720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验收标准</w:t>
            </w:r>
          </w:p>
        </w:tc>
      </w:tr>
      <w:tr w:rsidR="00766A67" w14:paraId="16220F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E5C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US-015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895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C9D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作为运营，我要能快速添加新的客户和运输公司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4CF5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填写基本信息即可创建，必填项有明确提示</w:t>
            </w:r>
          </w:p>
        </w:tc>
      </w:tr>
      <w:tr w:rsidR="00766A67" w14:paraId="5083523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CB6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E3C7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238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作为运营，我要能为客户配置不同路线的报价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107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支持按路线、车型、重量段设置价格</w:t>
            </w:r>
          </w:p>
        </w:tc>
      </w:tr>
      <w:tr w:rsidR="00766A67" w14:paraId="216B0EC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FAC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US-017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3BE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0A25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作为运营，我要能查看运输公司的综合绩效评分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085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显示准时率、货损率、投诉率综合评分</w:t>
            </w:r>
          </w:p>
        </w:tc>
      </w:tr>
    </w:tbl>
    <w:p w14:paraId="23221832" w14:textId="77777777" w:rsidR="00766A67" w:rsidRDefault="00000000">
      <w:r>
        <w:br w:type="page"/>
      </w:r>
    </w:p>
    <w:p w14:paraId="6E070955" w14:textId="77777777" w:rsidR="00766A67" w:rsidRDefault="00000000">
      <w:pPr>
        <w:pStyle w:val="Heading1"/>
      </w:pPr>
      <w:bookmarkStart w:id="28" w:name="_Toc225715306"/>
      <w:r>
        <w:lastRenderedPageBreak/>
        <w:t>6. 数据模型设计</w:t>
      </w:r>
      <w:bookmarkEnd w:id="28"/>
    </w:p>
    <w:p w14:paraId="1EFDF38C" w14:textId="77777777" w:rsidR="00766A67" w:rsidRDefault="00000000">
      <w:pPr>
        <w:pStyle w:val="Heading2"/>
      </w:pPr>
      <w:bookmarkStart w:id="29" w:name="_Toc225715307"/>
      <w:r>
        <w:t>6.1 核心实体关系</w:t>
      </w:r>
      <w:bookmarkEnd w:id="29"/>
    </w:p>
    <w:p w14:paraId="0F750A78" w14:textId="77777777" w:rsidR="00766A67" w:rsidRDefault="00000000">
      <w:pPr>
        <w:spacing w:after="120"/>
      </w:pPr>
      <w:r>
        <w:t>以下是系统核心实体及其主要字段定义：</w:t>
      </w:r>
    </w:p>
    <w:p w14:paraId="181F5172" w14:textId="77777777" w:rsidR="00766A67" w:rsidRDefault="00766A67">
      <w:pPr>
        <w:spacing w:after="100"/>
      </w:pPr>
    </w:p>
    <w:p w14:paraId="04845091" w14:textId="77777777" w:rsidR="00766A67" w:rsidRDefault="00000000">
      <w:pPr>
        <w:pStyle w:val="Heading3"/>
      </w:pPr>
      <w:bookmarkStart w:id="30" w:name="_Toc225715308"/>
      <w:r>
        <w:t>6.1.1 客户 (Client)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766A67" w14:paraId="481E89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8F7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71F8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F13C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04B88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25F3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8EB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BB70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主键</w:t>
            </w:r>
          </w:p>
        </w:tc>
      </w:tr>
      <w:tr w:rsidR="00766A67" w14:paraId="7530F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115B5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company_name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A943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VARCHAR(200)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35E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公司名称</w:t>
            </w:r>
          </w:p>
        </w:tc>
      </w:tr>
      <w:tr w:rsidR="00766A67" w14:paraId="4B0F8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D3F34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vat_number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945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CCF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税号</w:t>
            </w:r>
          </w:p>
        </w:tc>
      </w:tr>
      <w:tr w:rsidR="00766A67" w14:paraId="5D9196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C063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country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019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VARCHAR(10)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B0C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国家代码 (ISO 3166)</w:t>
            </w:r>
          </w:p>
        </w:tc>
      </w:tr>
      <w:tr w:rsidR="00766A67" w14:paraId="60E5A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23FF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address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63F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1B8A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详细地址</w:t>
            </w:r>
          </w:p>
        </w:tc>
      </w:tr>
      <w:tr w:rsidR="00766A67" w14:paraId="343B87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C58AF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contact_name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1BA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771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主联系人姓名</w:t>
            </w:r>
          </w:p>
        </w:tc>
      </w:tr>
      <w:tr w:rsidR="00766A67" w14:paraId="05DE27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540AB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contact_email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D54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14D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联系邮箱</w:t>
            </w:r>
          </w:p>
        </w:tc>
      </w:tr>
      <w:tr w:rsidR="00766A67" w14:paraId="17FF09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676A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contact_phone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2C3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VARCHAR(30)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2A9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联系电话</w:t>
            </w:r>
          </w:p>
        </w:tc>
      </w:tr>
      <w:tr w:rsidR="00766A67" w14:paraId="6BB7F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E585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credit_level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EC5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BB5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信用等级: A/B/C/D</w:t>
            </w:r>
          </w:p>
        </w:tc>
      </w:tr>
      <w:tr w:rsidR="00766A67" w14:paraId="4DE48D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DC6DD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payment_terms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B41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301B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账期天数 (如 30/60/90)</w:t>
            </w:r>
          </w:p>
        </w:tc>
      </w:tr>
      <w:tr w:rsidR="00766A67" w14:paraId="37501A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72C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7145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EB2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状态: ACTIVE / INACTIVE</w:t>
            </w:r>
          </w:p>
        </w:tc>
      </w:tr>
      <w:tr w:rsidR="00766A67" w14:paraId="6F07C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B567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DD9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TIMESTAMP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224B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创建时间</w:t>
            </w:r>
          </w:p>
        </w:tc>
      </w:tr>
    </w:tbl>
    <w:p w14:paraId="1971461E" w14:textId="77777777" w:rsidR="00766A67" w:rsidRDefault="00766A67">
      <w:pPr>
        <w:spacing w:after="100"/>
      </w:pPr>
    </w:p>
    <w:p w14:paraId="299BB49B" w14:textId="77777777" w:rsidR="00766A67" w:rsidRDefault="00000000">
      <w:pPr>
        <w:pStyle w:val="Heading3"/>
      </w:pPr>
      <w:bookmarkStart w:id="31" w:name="_Toc225715309"/>
      <w:r>
        <w:t>6.1.2 运输公司 (Carrier)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766A67" w14:paraId="6F8C02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71A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06BA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EF438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7B95F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7E9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5B5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568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主键</w:t>
            </w:r>
          </w:p>
        </w:tc>
      </w:tr>
      <w:tr w:rsidR="00766A67" w14:paraId="3CB040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64BE9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company_name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B11D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VARCHAR(200)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64E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公司名称</w:t>
            </w:r>
          </w:p>
        </w:tc>
      </w:tr>
      <w:tr w:rsidR="00766A67" w14:paraId="22073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D53F4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vat_number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A91C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6CD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税号</w:t>
            </w:r>
          </w:p>
        </w:tc>
      </w:tr>
      <w:tr w:rsidR="00766A67" w14:paraId="65E92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6BD1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transport_license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EE9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038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运输许可证号</w:t>
            </w:r>
          </w:p>
        </w:tc>
      </w:tr>
      <w:tr w:rsidR="00766A67" w14:paraId="70C7C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84EE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license_expiry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75C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380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许可证到期日</w:t>
            </w:r>
          </w:p>
        </w:tc>
      </w:tr>
      <w:tr w:rsidR="00766A67" w14:paraId="2A04A6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1636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insurance_number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3E62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BD3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保险编号</w:t>
            </w:r>
          </w:p>
        </w:tc>
      </w:tr>
      <w:tr w:rsidR="00766A67" w14:paraId="60A06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77BF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insurance_expiry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8E7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27E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保险到期日</w:t>
            </w:r>
          </w:p>
        </w:tc>
      </w:tr>
      <w:tr w:rsidR="00766A67" w14:paraId="24457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2A8B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service_countries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C61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JSON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ADD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服务覆盖国家列表</w:t>
            </w:r>
          </w:p>
        </w:tc>
      </w:tr>
      <w:tr w:rsidR="00766A67" w14:paraId="2BD5B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82AAB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vehicle_types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8D9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JSON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4E1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可用车型列表</w:t>
            </w:r>
          </w:p>
        </w:tc>
      </w:tr>
      <w:tr w:rsidR="00766A67" w14:paraId="590844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22A0B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performance_score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BAD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DECIMAL(3,1)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4AC7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综合评分 (0-10)</w:t>
            </w:r>
          </w:p>
        </w:tc>
      </w:tr>
      <w:tr w:rsidR="00766A67" w14:paraId="49630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811E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6B1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D41D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状态: ACTIVE / INACTIVE / SUSPENDED</w:t>
            </w:r>
          </w:p>
        </w:tc>
      </w:tr>
    </w:tbl>
    <w:p w14:paraId="77312BFB" w14:textId="77777777" w:rsidR="00766A67" w:rsidRDefault="00766A67">
      <w:pPr>
        <w:spacing w:after="100"/>
      </w:pPr>
    </w:p>
    <w:p w14:paraId="34712AB4" w14:textId="77777777" w:rsidR="00766A67" w:rsidRDefault="00000000">
      <w:pPr>
        <w:pStyle w:val="Heading3"/>
      </w:pPr>
      <w:bookmarkStart w:id="32" w:name="_Toc225715310"/>
      <w:r>
        <w:t>6.1.3 订单 (Order)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766A67" w14:paraId="6CFDF5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123B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4F47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3BB9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39064C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6DC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86D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C38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主键</w:t>
            </w:r>
          </w:p>
        </w:tc>
      </w:tr>
      <w:tr w:rsidR="00766A67" w14:paraId="722F3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96250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order_number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701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VARCHAR(20)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810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订单编号 (EU-YYYYMMDD-XXXX)</w:t>
            </w:r>
          </w:p>
        </w:tc>
      </w:tr>
      <w:tr w:rsidR="00766A67" w14:paraId="0663E7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75E2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client_id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2B4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 (FK)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71EC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关联客户</w:t>
            </w:r>
          </w:p>
        </w:tc>
      </w:tr>
      <w:tr w:rsidR="00766A67" w14:paraId="3179CB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9B67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carrier_id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3A54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 (FK)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172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关联运输公司（派单后）</w:t>
            </w:r>
          </w:p>
        </w:tc>
      </w:tr>
      <w:tr w:rsidR="00766A67" w14:paraId="5D972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482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88CC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DDBD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订单状态</w:t>
            </w:r>
          </w:p>
        </w:tc>
      </w:tr>
      <w:tr w:rsidR="00766A67" w14:paraId="4E09E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9172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transport_type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66C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D7A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FTL / LTL</w:t>
            </w:r>
          </w:p>
        </w:tc>
      </w:tr>
      <w:tr w:rsidR="00766A67" w14:paraId="33720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6018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cargo_description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4594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BE0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货物描述</w:t>
            </w:r>
          </w:p>
        </w:tc>
      </w:tr>
      <w:tr w:rsidR="00766A67" w14:paraId="6F2019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2C89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cargo_weight_kg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B45D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C45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货物重量</w:t>
            </w:r>
          </w:p>
        </w:tc>
      </w:tr>
      <w:tr w:rsidR="00766A67" w14:paraId="1D9B8C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F7F5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cargo_volume_m3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18E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EF0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货物体积</w:t>
            </w:r>
          </w:p>
        </w:tc>
      </w:tr>
      <w:tr w:rsidR="00766A67" w14:paraId="3B15EF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4921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cargo_quantity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6FE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INT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912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货物数量</w:t>
            </w:r>
          </w:p>
        </w:tc>
      </w:tr>
      <w:tr w:rsidR="00766A67" w14:paraId="7E49B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5EBF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pickup_address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B27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JSON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048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装货地址 (country, city, zip, address)</w:t>
            </w:r>
          </w:p>
        </w:tc>
      </w:tr>
      <w:tr w:rsidR="00766A67" w14:paraId="6635E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42BD7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delivery_address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D8F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JSON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A009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卸货地址</w:t>
            </w:r>
          </w:p>
        </w:tc>
      </w:tr>
      <w:tr w:rsidR="00766A67" w14:paraId="2A7405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767F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pickup_date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B18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E47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装货日期</w:t>
            </w:r>
          </w:p>
        </w:tc>
      </w:tr>
      <w:tr w:rsidR="00766A67" w14:paraId="4C8B09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AD459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delivery_date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1419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DD68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送达日期</w:t>
            </w:r>
          </w:p>
        </w:tc>
      </w:tr>
      <w:tr w:rsidR="00766A67" w14:paraId="65E33C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5B4C2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special_requirements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31A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59F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特殊要求</w:t>
            </w:r>
          </w:p>
        </w:tc>
      </w:tr>
      <w:tr w:rsidR="00766A67" w14:paraId="64DEB1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F240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client_price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261E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E74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客户报价</w:t>
            </w:r>
          </w:p>
        </w:tc>
      </w:tr>
      <w:tr w:rsidR="00766A67" w14:paraId="03C4C2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B5D5F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carrier_cost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E5F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45F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运输公司成本</w:t>
            </w:r>
          </w:p>
        </w:tc>
      </w:tr>
      <w:tr w:rsidR="00766A67" w14:paraId="341705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7A3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currency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AE5A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VARCHAR(3)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8D31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币种 (EUR/GBP/PLN)</w:t>
            </w:r>
          </w:p>
        </w:tc>
      </w:tr>
      <w:tr w:rsidR="00766A67" w14:paraId="74053D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B718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0A1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TIMESTAMP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875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创建时间</w:t>
            </w:r>
          </w:p>
        </w:tc>
      </w:tr>
      <w:tr w:rsidR="00766A67" w14:paraId="4AA8C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F4A7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A511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TIMESTAMP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599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更新时间</w:t>
            </w:r>
          </w:p>
        </w:tc>
      </w:tr>
    </w:tbl>
    <w:p w14:paraId="493E771E" w14:textId="77777777" w:rsidR="00766A67" w:rsidRDefault="00766A67">
      <w:pPr>
        <w:spacing w:after="100"/>
      </w:pPr>
    </w:p>
    <w:p w14:paraId="7C6C8B91" w14:textId="77777777" w:rsidR="00766A67" w:rsidRDefault="00000000">
      <w:pPr>
        <w:pStyle w:val="Heading3"/>
      </w:pPr>
      <w:bookmarkStart w:id="33" w:name="_Toc225715311"/>
      <w:r>
        <w:t>6.1.4 CMR 单据 (CMR Document)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766A67" w14:paraId="0E578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396D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FF4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802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6E9D5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DC44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5C7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A189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主键</w:t>
            </w:r>
          </w:p>
        </w:tc>
      </w:tr>
      <w:tr w:rsidR="00766A67" w14:paraId="0825F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0D39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FF77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 (FK)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6173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关联订单</w:t>
            </w:r>
          </w:p>
        </w:tc>
      </w:tr>
      <w:tr w:rsidR="00766A67" w14:paraId="08A45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DC826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cmr_number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4163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657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编号</w:t>
            </w:r>
          </w:p>
        </w:tc>
      </w:tr>
      <w:tr w:rsidR="00766A67" w14:paraId="60702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30623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file_url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3B6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VARCHAR(500)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3A8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文件存储地址</w:t>
            </w:r>
          </w:p>
        </w:tc>
      </w:tr>
      <w:tr w:rsidR="00766A67" w14:paraId="64E675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DE29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file_type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B0A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F9D6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PDF / IMAGE</w:t>
            </w:r>
          </w:p>
        </w:tc>
      </w:tr>
      <w:tr w:rsidR="00766A67" w14:paraId="58CA5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A0374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sign_status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37D9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6CF4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UNSIGNED / SENDER_SIGNED / RECEIVER_SIGNED / COMPLETED</w:t>
            </w:r>
          </w:p>
        </w:tc>
      </w:tr>
      <w:tr w:rsidR="00766A67" w14:paraId="7A0902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415BF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has_damage_note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257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BOOLEAN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215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是否有货损备注</w:t>
            </w:r>
          </w:p>
        </w:tc>
      </w:tr>
      <w:tr w:rsidR="00766A67" w14:paraId="41272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0D26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damage_note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83F8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AC86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货损备注内容</w:t>
            </w:r>
          </w:p>
        </w:tc>
      </w:tr>
      <w:tr w:rsidR="00766A67" w14:paraId="195DC1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2D0A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uploaded_by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875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 (FK)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E82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上传人</w:t>
            </w:r>
          </w:p>
        </w:tc>
      </w:tr>
      <w:tr w:rsidR="00766A67" w14:paraId="407E5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2CB2C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uploaded_at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9297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TIMESTAMP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BD1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上传时间</w:t>
            </w:r>
          </w:p>
        </w:tc>
      </w:tr>
    </w:tbl>
    <w:p w14:paraId="4A7F60B2" w14:textId="77777777" w:rsidR="00766A67" w:rsidRDefault="00766A67">
      <w:pPr>
        <w:spacing w:after="100"/>
      </w:pPr>
    </w:p>
    <w:p w14:paraId="13AD5A38" w14:textId="77777777" w:rsidR="00766A67" w:rsidRDefault="00000000">
      <w:pPr>
        <w:pStyle w:val="Heading3"/>
      </w:pPr>
      <w:bookmarkStart w:id="34" w:name="_Toc225715312"/>
      <w:r>
        <w:t>6.1.5 GPS 追踪记录 (GPS Tracking)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766A67" w14:paraId="5EBBC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C9BE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6F18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A2F2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0B511F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C23A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lastRenderedPageBreak/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111B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74F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主键</w:t>
            </w:r>
          </w:p>
        </w:tc>
      </w:tr>
      <w:tr w:rsidR="00766A67" w14:paraId="0249A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BBDA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70A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 (FK)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F4C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关联订单</w:t>
            </w:r>
          </w:p>
        </w:tc>
      </w:tr>
      <w:tr w:rsidR="00766A67" w14:paraId="4C085E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C6EA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latitude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DCD7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DECIMAL(10,7)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518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纬度</w:t>
            </w:r>
          </w:p>
        </w:tc>
      </w:tr>
      <w:tr w:rsidR="00766A67" w14:paraId="4EA6E4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100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longitude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D1F6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DECIMAL(10,7)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AA0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经度</w:t>
            </w:r>
          </w:p>
        </w:tc>
      </w:tr>
      <w:tr w:rsidR="00766A67" w14:paraId="0EAAD3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01AE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speed_kmh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6E3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DECIMAL(5,1)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081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速度 (km/h)</w:t>
            </w:r>
          </w:p>
        </w:tc>
      </w:tr>
      <w:tr w:rsidR="00766A67" w14:paraId="3676E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FB92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recorded_at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F5F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TIMESTAMP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FF99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记录时间</w:t>
            </w:r>
          </w:p>
        </w:tc>
      </w:tr>
      <w:tr w:rsidR="00766A67" w14:paraId="671B5F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E58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2A2B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81A7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API / MANUAL / PLATFORM</w:t>
            </w:r>
          </w:p>
        </w:tc>
      </w:tr>
    </w:tbl>
    <w:p w14:paraId="2029CF64" w14:textId="77777777" w:rsidR="00766A67" w:rsidRDefault="00766A67">
      <w:pPr>
        <w:spacing w:after="100"/>
      </w:pPr>
    </w:p>
    <w:p w14:paraId="7F05F888" w14:textId="77777777" w:rsidR="00766A67" w:rsidRDefault="00000000">
      <w:pPr>
        <w:pStyle w:val="Heading3"/>
      </w:pPr>
      <w:bookmarkStart w:id="35" w:name="_Toc225715313"/>
      <w:r>
        <w:t>6.1.6 财务记录 (Financial Record)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766A67" w14:paraId="45575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C650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AAE9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4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8746D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2CF68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A009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3B2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3E0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主键</w:t>
            </w:r>
          </w:p>
        </w:tc>
      </w:tr>
      <w:tr w:rsidR="00766A67" w14:paraId="1AEB1D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00523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1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 (FK)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1B6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关联订单</w:t>
            </w:r>
          </w:p>
        </w:tc>
      </w:tr>
      <w:tr w:rsidR="00766A67" w14:paraId="43852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78B7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301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D6B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RECEIVABLE (应收) / PAYABLE (应付)</w:t>
            </w:r>
          </w:p>
        </w:tc>
      </w:tr>
      <w:tr w:rsidR="00766A67" w14:paraId="13DE6C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A76D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counterparty_type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E05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E22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CLIENT / CARRIER</w:t>
            </w:r>
          </w:p>
        </w:tc>
      </w:tr>
      <w:tr w:rsidR="00766A67" w14:paraId="10F9A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BFCE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counterparty_id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32A4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UUID (FK)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144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对方 ID</w:t>
            </w:r>
          </w:p>
        </w:tc>
      </w:tr>
      <w:tr w:rsidR="00766A67" w14:paraId="5BDCA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40584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invoice_number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8EE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96E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账单编号</w:t>
            </w:r>
          </w:p>
        </w:tc>
      </w:tr>
      <w:tr w:rsidR="00766A67" w14:paraId="4793A7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C8D9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12EC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50D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金额</w:t>
            </w:r>
          </w:p>
        </w:tc>
      </w:tr>
      <w:tr w:rsidR="00766A67" w14:paraId="7B5C72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8B3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currency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DC4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VARCHAR(3)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701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币种</w:t>
            </w:r>
          </w:p>
        </w:tc>
      </w:tr>
      <w:tr w:rsidR="00766A67" w14:paraId="60D19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A9AB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payment_status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2CD4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ENUM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F38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UNPAID / PARTIAL / PAID</w:t>
            </w:r>
          </w:p>
        </w:tc>
      </w:tr>
      <w:tr w:rsidR="00766A67" w14:paraId="2B6F8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D68D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due_date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AC47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58D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到期日</w:t>
            </w:r>
          </w:p>
        </w:tc>
      </w:tr>
      <w:tr w:rsidR="00766A67" w14:paraId="58F2C0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CB779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paid_date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788A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631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实际付款日</w:t>
            </w:r>
          </w:p>
        </w:tc>
      </w:tr>
      <w:tr w:rsidR="00766A67" w14:paraId="47A609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EE7BB" w14:textId="77777777" w:rsidR="00766A67" w:rsidRDefault="00000000"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paid_amount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E94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DECIMAL(10,2)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DCB1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已付金额</w:t>
            </w:r>
          </w:p>
        </w:tc>
      </w:tr>
    </w:tbl>
    <w:p w14:paraId="47CA37ED" w14:textId="77777777" w:rsidR="00766A67" w:rsidRDefault="00000000">
      <w:r>
        <w:br w:type="page"/>
      </w:r>
    </w:p>
    <w:p w14:paraId="33D04BAD" w14:textId="77777777" w:rsidR="00766A67" w:rsidRDefault="00000000">
      <w:pPr>
        <w:pStyle w:val="Heading1"/>
      </w:pPr>
      <w:bookmarkStart w:id="36" w:name="_Toc225715314"/>
      <w:r>
        <w:lastRenderedPageBreak/>
        <w:t>7. 接口设计概要</w:t>
      </w:r>
      <w:bookmarkEnd w:id="36"/>
    </w:p>
    <w:p w14:paraId="58F3F7C0" w14:textId="77777777" w:rsidR="00766A67" w:rsidRDefault="00000000">
      <w:pPr>
        <w:pStyle w:val="Heading2"/>
      </w:pPr>
      <w:bookmarkStart w:id="37" w:name="_Toc225715315"/>
      <w:r>
        <w:t>7.1 API 设计原则</w:t>
      </w:r>
      <w:bookmarkEnd w:id="37"/>
    </w:p>
    <w:p w14:paraId="22745AAB" w14:textId="77777777" w:rsidR="00766A67" w:rsidRDefault="00000000">
      <w:pPr>
        <w:spacing w:after="120"/>
      </w:pPr>
      <w:r>
        <w:t>系统采用</w:t>
      </w:r>
      <w:r>
        <w:t xml:space="preserve"> RESTful API </w:t>
      </w:r>
      <w:r>
        <w:t>设计，基于</w:t>
      </w:r>
      <w:r>
        <w:t xml:space="preserve"> HTTPS </w:t>
      </w:r>
      <w:r>
        <w:t>协议，使用</w:t>
      </w:r>
      <w:r>
        <w:t xml:space="preserve"> JSON </w:t>
      </w:r>
      <w:r>
        <w:t>格式传输数据。所有</w:t>
      </w:r>
      <w:r>
        <w:t xml:space="preserve"> API </w:t>
      </w:r>
      <w:r>
        <w:t>需要通过</w:t>
      </w:r>
      <w:r>
        <w:t xml:space="preserve"> JWT Token </w:t>
      </w:r>
      <w:r>
        <w:t>进行身份验证，并根据用户角色进行权限控制。</w:t>
      </w:r>
    </w:p>
    <w:p w14:paraId="64C70465" w14:textId="77777777" w:rsidR="00766A67" w:rsidRDefault="00766A67">
      <w:pPr>
        <w:spacing w:after="100"/>
      </w:pPr>
    </w:p>
    <w:p w14:paraId="42009253" w14:textId="77777777" w:rsidR="00766A67" w:rsidRDefault="00000000">
      <w:pPr>
        <w:pStyle w:val="Heading2"/>
      </w:pPr>
      <w:bookmarkStart w:id="38" w:name="_Toc225715316"/>
      <w:r>
        <w:t>7.2 核心 API 端点</w:t>
      </w:r>
      <w:bookmarkEnd w:id="38"/>
    </w:p>
    <w:p w14:paraId="2AFA48C1" w14:textId="77777777" w:rsidR="00766A67" w:rsidRDefault="00766A67">
      <w:pPr>
        <w:spacing w:after="100"/>
      </w:pPr>
    </w:p>
    <w:p w14:paraId="5EC5DC58" w14:textId="77777777" w:rsidR="00766A67" w:rsidRDefault="00000000">
      <w:pPr>
        <w:pStyle w:val="Heading3"/>
      </w:pPr>
      <w:bookmarkStart w:id="39" w:name="_Toc225715317"/>
      <w:r>
        <w:t>7.2.1 订单 API</w:t>
      </w:r>
      <w:bookmarkEnd w:id="3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3326"/>
        <w:gridCol w:w="2000"/>
      </w:tblGrid>
      <w:tr w:rsidR="00766A67" w14:paraId="2F53E4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2F9B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512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E1B7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0B4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:rsidR="00766A67" w14:paraId="50828B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B8AA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91B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92FC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创建新订单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9F40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客户/运营</w:t>
            </w:r>
          </w:p>
        </w:tc>
      </w:tr>
      <w:tr w:rsidR="00766A67" w14:paraId="63366F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5AF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319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4E1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查询订单列表（支持筛选和分页）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581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全部角色</w:t>
            </w:r>
          </w:p>
        </w:tc>
      </w:tr>
      <w:tr w:rsidR="00766A67" w14:paraId="626DA4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1ED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E2A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4F3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获取订单详情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E068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全部角色</w:t>
            </w:r>
          </w:p>
        </w:tc>
      </w:tr>
      <w:tr w:rsidR="00766A67" w14:paraId="025B89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B80B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D32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64D2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更新订单信息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8E0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54FDEB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3D4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6AF8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/v1/orders/:id/assign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680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派单给运输公司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BECF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27EF87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348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3CCD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/v1/orders/:id/accept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93D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运输公司接单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4989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</w:tr>
      <w:tr w:rsidR="00766A67" w14:paraId="179D65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388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A5A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/v1/orders/:id/reject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C9B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运输公司拒单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6D7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</w:tr>
      <w:tr w:rsidR="00766A67" w14:paraId="274A59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D2E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D55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/v1/orders/:id/status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A3F6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更新运输状态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DDA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运输公司/运营</w:t>
            </w:r>
          </w:p>
        </w:tc>
      </w:tr>
      <w:tr w:rsidR="00766A67" w14:paraId="5AB698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11F6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043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/v1/orders/:id/cancel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37C8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取消订单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3D4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客户/运营</w:t>
            </w:r>
          </w:p>
        </w:tc>
      </w:tr>
    </w:tbl>
    <w:p w14:paraId="2A0B987C" w14:textId="77777777" w:rsidR="00766A67" w:rsidRDefault="00766A67">
      <w:pPr>
        <w:spacing w:after="100"/>
      </w:pPr>
    </w:p>
    <w:p w14:paraId="19E5A803" w14:textId="77777777" w:rsidR="00766A67" w:rsidRDefault="00000000">
      <w:pPr>
        <w:pStyle w:val="Heading3"/>
      </w:pPr>
      <w:bookmarkStart w:id="40" w:name="_Toc225715318"/>
      <w:r>
        <w:t>7.2.2 CMR/GPS API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3326"/>
        <w:gridCol w:w="2000"/>
      </w:tblGrid>
      <w:tr w:rsidR="00766A67" w14:paraId="4CCE14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423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6077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891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3818F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:rsidR="00766A67" w14:paraId="21086E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06B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0CE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cmr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B82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上传 CMR 单据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94A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</w:tr>
      <w:tr w:rsidR="00766A67" w14:paraId="4B85FB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FEC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F645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cmr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88EE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获取订单的 CMR 信息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024F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全部角色</w:t>
            </w:r>
          </w:p>
        </w:tc>
      </w:tr>
      <w:tr w:rsidR="00766A67" w14:paraId="697773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C8C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63E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gps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6391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上报 GPS 位置数据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B6D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</w:t>
            </w:r>
          </w:p>
        </w:tc>
      </w:tr>
      <w:tr w:rsidR="00766A67" w14:paraId="77E23C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10E1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6BD1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gps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/latest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0ACF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获取最新 GPS 位置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4D8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客户/运营</w:t>
            </w:r>
          </w:p>
        </w:tc>
      </w:tr>
      <w:tr w:rsidR="00766A67" w14:paraId="3E478E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9121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9AC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/v1/orders/:id/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gps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/history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7BA7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获取 GPS 历史轨迹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053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</w:tbl>
    <w:p w14:paraId="5A37D3C3" w14:textId="77777777" w:rsidR="00766A67" w:rsidRDefault="00766A67">
      <w:pPr>
        <w:spacing w:after="100"/>
      </w:pPr>
    </w:p>
    <w:p w14:paraId="2AC3C3CC" w14:textId="77777777" w:rsidR="00766A67" w:rsidRDefault="00000000">
      <w:pPr>
        <w:pStyle w:val="Heading3"/>
      </w:pPr>
      <w:bookmarkStart w:id="41" w:name="_Toc225715319"/>
      <w:r>
        <w:t>7.2.3 财务 API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3326"/>
        <w:gridCol w:w="2000"/>
      </w:tblGrid>
      <w:tr w:rsidR="00766A67" w14:paraId="411ECB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286D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A3BA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端点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1760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7AA5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权限</w:t>
            </w:r>
          </w:p>
        </w:tc>
      </w:tr>
      <w:tr w:rsidR="00766A67" w14:paraId="78A34D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B48F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9B8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/v1/invoices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60E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创建账单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65B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5A186B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C21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400B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/v1/invoices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12B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查询账单列表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BC5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全部角色</w:t>
            </w:r>
          </w:p>
        </w:tc>
      </w:tr>
      <w:tr w:rsidR="00766A67" w14:paraId="4654E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1132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385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/v1/invoices/:id/payment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9A4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记录付款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A726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191524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E7F6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B161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/v1/reports/revenue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6C7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收入报表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9FCD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1BB981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701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1230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/v1/reports/profit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8D8D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利润报表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BD7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  <w:tr w:rsidR="00766A67" w14:paraId="602E8B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E1AA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88D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>/v1/reports/aging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192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账龄分析报表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031A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运营</w:t>
            </w:r>
          </w:p>
        </w:tc>
      </w:tr>
    </w:tbl>
    <w:p w14:paraId="74A2A72A" w14:textId="77777777" w:rsidR="00766A67" w:rsidRDefault="00766A67">
      <w:pPr>
        <w:spacing w:after="100"/>
      </w:pPr>
    </w:p>
    <w:p w14:paraId="1EF3FE2E" w14:textId="77777777" w:rsidR="00766A67" w:rsidRDefault="00000000">
      <w:pPr>
        <w:pStyle w:val="Heading2"/>
      </w:pPr>
      <w:bookmarkStart w:id="42" w:name="_Toc225715320"/>
      <w:r>
        <w:t>7.3 第三方集成接口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3826"/>
      </w:tblGrid>
      <w:tr w:rsidR="00766A67" w14:paraId="58B94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AF15F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集成对象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8800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接口方式</w:t>
            </w:r>
          </w:p>
        </w:tc>
        <w:tc>
          <w:tcPr>
            <w:tcW w:w="38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5492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766A67" w14:paraId="19F223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0625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地图服务 (Google Maps / OSM)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9CF7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REST API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E27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地址解析、路线规划、ETA 计算</w:t>
            </w:r>
          </w:p>
        </w:tc>
      </w:tr>
      <w:tr w:rsidR="00766A67" w14:paraId="3F7E9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CCD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GPS 平台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5CBD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REST API / Webhook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FE3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接收运输公司的车辆 GPS 数据</w:t>
            </w:r>
          </w:p>
        </w:tc>
      </w:tr>
      <w:tr w:rsidR="00766A67" w14:paraId="75893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205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e-CMR 平台 (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TransFollow</w:t>
            </w:r>
            <w:proofErr w:type="spellEnd"/>
            <w:r>
              <w:rPr>
                <w:rFonts w:eastAsia="Arial"/>
                <w:color w:val="333333"/>
                <w:sz w:val="19"/>
                <w:szCs w:val="19"/>
              </w:rPr>
              <w:t xml:space="preserve"> 等)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662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REST API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90A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电子 CMR 单据交换</w:t>
            </w:r>
          </w:p>
        </w:tc>
      </w:tr>
      <w:tr w:rsidR="00766A67" w14:paraId="163B6B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5D8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邮件服务 (SMTP / SendGrid)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98B9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SMTP / REST API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0CF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订单通知、账单发送</w:t>
            </w:r>
          </w:p>
        </w:tc>
      </w:tr>
      <w:tr w:rsidR="00766A67" w14:paraId="36B64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6570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短信服务 (Twilio 等)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57B8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REST API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1285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紧急通知、异常预警</w:t>
            </w:r>
          </w:p>
        </w:tc>
      </w:tr>
      <w:tr w:rsidR="008F63FF" w14:paraId="239932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0A4B" w14:textId="77777777" w:rsidR="008F63FF" w:rsidRDefault="008F63FF">
            <w:pPr>
              <w:rPr>
                <w:rFonts w:eastAsia="Arial"/>
                <w:color w:val="333333"/>
                <w:sz w:val="19"/>
                <w:szCs w:val="19"/>
              </w:rPr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91F9" w14:textId="77777777" w:rsidR="008F63FF" w:rsidRDefault="008F63FF">
            <w:pPr>
              <w:rPr>
                <w:rFonts w:eastAsia="Arial"/>
                <w:color w:val="333333"/>
                <w:sz w:val="19"/>
                <w:szCs w:val="19"/>
              </w:rPr>
            </w:pP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D62D" w14:textId="77777777" w:rsidR="008F63FF" w:rsidRDefault="008F63FF">
            <w:pPr>
              <w:rPr>
                <w:rFonts w:eastAsia="Arial"/>
                <w:color w:val="333333"/>
                <w:sz w:val="19"/>
                <w:szCs w:val="19"/>
              </w:rPr>
            </w:pPr>
          </w:p>
        </w:tc>
      </w:tr>
    </w:tbl>
    <w:p w14:paraId="097C1EE3" w14:textId="77777777" w:rsidR="00766A67" w:rsidRDefault="00000000">
      <w:r>
        <w:br w:type="page"/>
      </w:r>
    </w:p>
    <w:p w14:paraId="79B9AD13" w14:textId="77777777" w:rsidR="00766A67" w:rsidRDefault="00000000">
      <w:pPr>
        <w:pStyle w:val="Heading1"/>
      </w:pPr>
      <w:bookmarkStart w:id="43" w:name="_Toc225715321"/>
      <w:r>
        <w:lastRenderedPageBreak/>
        <w:t>8. 非功能性需求</w:t>
      </w:r>
      <w:bookmarkEnd w:id="43"/>
    </w:p>
    <w:p w14:paraId="63319E19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26"/>
      </w:tblGrid>
      <w:tr w:rsidR="00766A67" w14:paraId="09AEFF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B0A0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BE24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需求</w:t>
            </w:r>
          </w:p>
        </w:tc>
        <w:tc>
          <w:tcPr>
            <w:tcW w:w="5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27FE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指标</w:t>
            </w:r>
          </w:p>
        </w:tc>
      </w:tr>
      <w:tr w:rsidR="00766A67" w14:paraId="7C329A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B03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性能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3CE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页面加载时间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B32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≤ 2 秒（普通页面），≤ 5 秒（报表页面）</w:t>
            </w:r>
          </w:p>
        </w:tc>
      </w:tr>
      <w:tr w:rsidR="00766A67" w14:paraId="6143C9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B0D9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性能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FBE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API 响应时间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ABC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≤ 500ms（95% 分位）</w:t>
            </w:r>
          </w:p>
        </w:tc>
      </w:tr>
      <w:tr w:rsidR="00766A67" w14:paraId="70170B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2B9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性能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DEC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并发用户支持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7F3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≥ 200 并发用户</w:t>
            </w:r>
          </w:p>
        </w:tc>
      </w:tr>
      <w:tr w:rsidR="00766A67" w14:paraId="070962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28D9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可用性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DC4D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系统可用率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4A1A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≥ 99.5%（年度）</w:t>
            </w:r>
          </w:p>
        </w:tc>
      </w:tr>
      <w:tr w:rsidR="00766A67" w14:paraId="556448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07A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可用性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79CA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计划停机时间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1D71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≤ 4 小时/月（非业务时段）</w:t>
            </w:r>
          </w:p>
        </w:tc>
      </w:tr>
      <w:tr w:rsidR="00766A67" w14:paraId="298CA4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6A2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安全性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43E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身份认证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66F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JWT Token + RBAC 角色权限控制</w:t>
            </w:r>
          </w:p>
        </w:tc>
      </w:tr>
      <w:tr w:rsidR="00766A67" w14:paraId="1551237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B2E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安全性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AE8F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数据传输加密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9294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全站 HTTPS / TLS 1.2+</w:t>
            </w:r>
          </w:p>
        </w:tc>
      </w:tr>
      <w:tr w:rsidR="00766A67" w14:paraId="480FCE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A7F8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安全性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BE63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数据存储合规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9DD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符合 GDPR 数据保护要求</w:t>
            </w:r>
          </w:p>
        </w:tc>
      </w:tr>
      <w:tr w:rsidR="00766A67" w14:paraId="2FDBC4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EAD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可扩展性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E87D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架构设计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ED48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微服务架构，支持水平扩展</w:t>
            </w:r>
          </w:p>
        </w:tc>
      </w:tr>
      <w:tr w:rsidR="00766A67" w14:paraId="6AB6C9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7590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可扩展性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6D1B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数据存储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C744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支持分库分表，历史数据归档</w:t>
            </w:r>
          </w:p>
        </w:tc>
      </w:tr>
      <w:tr w:rsidR="00766A67" w14:paraId="618317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764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国际化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28D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多语言支持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654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中文、英语、德语、波兰语（可扩展）</w:t>
            </w:r>
          </w:p>
        </w:tc>
      </w:tr>
      <w:tr w:rsidR="00766A67" w14:paraId="429419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87D5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国际化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DCE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时区支持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89D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自动识别用户时区，统一 UTC 存储</w:t>
            </w:r>
          </w:p>
        </w:tc>
      </w:tr>
      <w:tr w:rsidR="00766A67" w14:paraId="713C2C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3AC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兼容性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9A52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浏览器支持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015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Chrome、Firefox、Safari、Edge 最新2个版本</w:t>
            </w:r>
          </w:p>
        </w:tc>
      </w:tr>
      <w:tr w:rsidR="00766A67" w14:paraId="41CFBF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3636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兼容性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E52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移动端支持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92E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响应式设计，支持 iOS/Android 移动端浏览器</w:t>
            </w:r>
          </w:p>
        </w:tc>
      </w:tr>
    </w:tbl>
    <w:p w14:paraId="59F81653" w14:textId="77777777" w:rsidR="00766A67" w:rsidRDefault="00000000">
      <w:r>
        <w:br w:type="page"/>
      </w:r>
    </w:p>
    <w:p w14:paraId="1D7D51E2" w14:textId="77777777" w:rsidR="00766A67" w:rsidRDefault="00000000">
      <w:pPr>
        <w:pStyle w:val="Heading1"/>
      </w:pPr>
      <w:bookmarkStart w:id="44" w:name="_Toc225715322"/>
      <w:r>
        <w:lastRenderedPageBreak/>
        <w:t>9. 技术架构建议</w:t>
      </w:r>
      <w:bookmarkEnd w:id="44"/>
    </w:p>
    <w:p w14:paraId="6BBB1BDF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426"/>
      </w:tblGrid>
      <w:tr w:rsidR="00766A67" w14:paraId="5ADB0C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932E0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层次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6E67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4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33A4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13DD7A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2D4A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前端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4787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React / Vue.js + TypeScript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1B6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现代 SPA 架构，适合复杂交互</w:t>
            </w:r>
          </w:p>
        </w:tc>
      </w:tr>
      <w:tr w:rsidR="00766A67" w14:paraId="13BE9A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57DC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移动端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08B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React Native / Flutter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A1A4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运输公司端需要移动 App（拍照上传 CMR、GPS）</w:t>
            </w:r>
          </w:p>
        </w:tc>
      </w:tr>
      <w:tr w:rsidR="00766A67" w14:paraId="02A10F4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FEF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后端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C1B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Node.js / Java Spring Boot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F529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微服务架构，REST API</w:t>
            </w:r>
          </w:p>
        </w:tc>
      </w:tr>
      <w:tr w:rsidR="00766A67" w14:paraId="666550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D4A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数据库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5EF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PostgreSQL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DE5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关系型数据库，支持 JSON 字段和地理数据</w:t>
            </w:r>
          </w:p>
        </w:tc>
      </w:tr>
      <w:tr w:rsidR="00766A67" w14:paraId="668BA1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F53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缓存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2D8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Redis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845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会话管理、热点数据缓存</w:t>
            </w:r>
          </w:p>
        </w:tc>
      </w:tr>
      <w:tr w:rsidR="00766A67" w14:paraId="07DF0F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C48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消息队列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CEDD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RabbitMQ / Kafka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54E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异步通知、GPS 数据流处理</w:t>
            </w:r>
          </w:p>
        </w:tc>
      </w:tr>
      <w:tr w:rsidR="00766A67" w14:paraId="02A4CA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591A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文件存储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93E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AWS S3 /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MinIO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DAE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单据、合同文件存储</w:t>
            </w:r>
          </w:p>
        </w:tc>
      </w:tr>
      <w:tr w:rsidR="00766A67" w14:paraId="339363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F3061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地图服务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FA63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 xml:space="preserve">Google Maps API / </w:t>
            </w:r>
            <w:proofErr w:type="spellStart"/>
            <w:r>
              <w:rPr>
                <w:rFonts w:eastAsia="Arial"/>
                <w:color w:val="333333"/>
                <w:sz w:val="19"/>
                <w:szCs w:val="19"/>
              </w:rPr>
              <w:t>Mapbox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BC6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实时位置展示、路线规划</w:t>
            </w:r>
          </w:p>
        </w:tc>
      </w:tr>
      <w:tr w:rsidR="00766A67" w14:paraId="4A9446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880B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部署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C03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Docker + Kubernetes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D7A2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容器化部署，支持自动扩缩容</w:t>
            </w:r>
          </w:p>
        </w:tc>
      </w:tr>
      <w:tr w:rsidR="00766A67" w14:paraId="469449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FF6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CI/CD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E53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GitLab CI / GitHub Actions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B63E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自动化构建和部署</w:t>
            </w:r>
          </w:p>
        </w:tc>
      </w:tr>
    </w:tbl>
    <w:p w14:paraId="41CF7AAF" w14:textId="77777777" w:rsidR="00766A67" w:rsidRDefault="00000000">
      <w:r>
        <w:br w:type="page"/>
      </w:r>
    </w:p>
    <w:p w14:paraId="4FA255C1" w14:textId="77777777" w:rsidR="00766A67" w:rsidRDefault="00000000">
      <w:pPr>
        <w:pStyle w:val="Heading1"/>
      </w:pPr>
      <w:bookmarkStart w:id="45" w:name="_Toc225715323"/>
      <w:r>
        <w:lastRenderedPageBreak/>
        <w:t>10. 项目里程碑建议</w:t>
      </w:r>
      <w:bookmarkEnd w:id="45"/>
    </w:p>
    <w:p w14:paraId="21C0A036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3226"/>
        <w:gridCol w:w="3000"/>
      </w:tblGrid>
      <w:tr w:rsidR="00766A67" w14:paraId="7F7C99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FBF3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8C4B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周期</w:t>
            </w:r>
          </w:p>
        </w:tc>
        <w:tc>
          <w:tcPr>
            <w:tcW w:w="3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EC3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F091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2303C3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586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第一阶段: MVP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37B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8-10 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1CF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订单管理 + 派单核心流程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B973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实现核心下单、审核、派单、状态跟踪功能</w:t>
            </w:r>
          </w:p>
        </w:tc>
      </w:tr>
      <w:tr w:rsidR="00766A67" w14:paraId="1DCA3B6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9FD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第二阶段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9AA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6-8 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E44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管理 + GPS 追踪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FE5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集成 CMR 上传、GPS 实时位置、通知机制</w:t>
            </w:r>
          </w:p>
        </w:tc>
      </w:tr>
      <w:tr w:rsidR="00766A67" w14:paraId="539546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6AD0C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第三阶段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872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6-8 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4B9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财务管理模块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CB3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应收应付、账单生成、财务报表</w:t>
            </w:r>
          </w:p>
        </w:tc>
      </w:tr>
      <w:tr w:rsidR="00766A67" w14:paraId="39D11E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D81D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第四阶段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1CF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4-6 周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735F6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客户/供应商管理 + 优化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D13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完善 CRM 功能、绩效评价、系统优化</w:t>
            </w:r>
          </w:p>
        </w:tc>
      </w:tr>
      <w:tr w:rsidR="00766A67" w14:paraId="332E1C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7858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第五阶段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9333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持续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3CD17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e-CMR 集成 + 移动 App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C2B9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对接 e-CMR 平台、开发运输公司移动 App</w:t>
            </w:r>
          </w:p>
        </w:tc>
      </w:tr>
    </w:tbl>
    <w:p w14:paraId="0AF91D0A" w14:textId="77777777" w:rsidR="00766A67" w:rsidRDefault="00766A67">
      <w:pPr>
        <w:spacing w:after="100"/>
      </w:pPr>
    </w:p>
    <w:p w14:paraId="11DBCB52" w14:textId="77777777" w:rsidR="00766A67" w:rsidRDefault="00000000">
      <w:r>
        <w:br w:type="page"/>
      </w:r>
    </w:p>
    <w:p w14:paraId="3813D597" w14:textId="77777777" w:rsidR="00766A67" w:rsidRDefault="00000000">
      <w:pPr>
        <w:pStyle w:val="Heading1"/>
      </w:pPr>
      <w:bookmarkStart w:id="46" w:name="_Toc225715324"/>
      <w:r>
        <w:lastRenderedPageBreak/>
        <w:t>11. 附录</w:t>
      </w:r>
      <w:bookmarkEnd w:id="46"/>
    </w:p>
    <w:p w14:paraId="6BF5E2A9" w14:textId="77777777" w:rsidR="00766A67" w:rsidRDefault="00000000">
      <w:pPr>
        <w:pStyle w:val="Heading2"/>
      </w:pPr>
      <w:bookmarkStart w:id="47" w:name="_Toc225715325"/>
      <w:r>
        <w:t>11.1 版本历史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600"/>
        <w:gridCol w:w="1400"/>
        <w:gridCol w:w="5026"/>
      </w:tblGrid>
      <w:tr w:rsidR="00766A67" w14:paraId="32BDAF4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5614F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ED8B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F98CF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作者</w:t>
            </w:r>
          </w:p>
        </w:tc>
        <w:tc>
          <w:tcPr>
            <w:tcW w:w="5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5F03B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变更说明</w:t>
            </w:r>
          </w:p>
        </w:tc>
      </w:tr>
      <w:tr w:rsidR="00766A67" w14:paraId="09BB781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AC25D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V1.0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F35C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2026-03-29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5ABA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Frank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3FC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初始版本，完成全部功能模块 PRD</w:t>
            </w:r>
          </w:p>
        </w:tc>
      </w:tr>
    </w:tbl>
    <w:p w14:paraId="77FAAAF2" w14:textId="77777777" w:rsidR="00766A67" w:rsidRDefault="00766A67">
      <w:pPr>
        <w:spacing w:after="100"/>
      </w:pPr>
    </w:p>
    <w:p w14:paraId="667D06A4" w14:textId="77777777" w:rsidR="00766A67" w:rsidRDefault="00000000">
      <w:pPr>
        <w:pStyle w:val="Heading2"/>
      </w:pPr>
      <w:bookmarkStart w:id="48" w:name="_Toc225715326"/>
      <w:r>
        <w:t>11.2 参考文档</w:t>
      </w:r>
      <w:bookmarkEnd w:id="48"/>
    </w:p>
    <w:p w14:paraId="65749DD0" w14:textId="77777777" w:rsidR="00766A67" w:rsidRDefault="00000000">
      <w:pPr>
        <w:spacing w:after="120"/>
      </w:pPr>
      <w:r>
        <w:t>以下是本</w:t>
      </w:r>
      <w:r>
        <w:t xml:space="preserve"> PRD </w:t>
      </w:r>
      <w:r>
        <w:t>参考的相关标准和文档：</w:t>
      </w:r>
    </w:p>
    <w:p w14:paraId="45D72568" w14:textId="77777777" w:rsidR="00766A67" w:rsidRDefault="00766A67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766A67" w14:paraId="5E0A29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CF62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名称</w:t>
            </w:r>
          </w:p>
        </w:tc>
        <w:tc>
          <w:tcPr>
            <w:tcW w:w="6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E32D" w14:textId="77777777" w:rsidR="00766A67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:rsidR="00766A67" w14:paraId="5132F9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C825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Convention (1956)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F0A8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国际公路货物运输合同公约，规定了国际公路运输的法律框架</w:t>
            </w:r>
          </w:p>
        </w:tc>
      </w:tr>
      <w:tr w:rsidR="00766A67" w14:paraId="1C56FD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D474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EU GDPR (2018)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92682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欧盟通用数据保护条例，系统需符合数据保护要求</w:t>
            </w:r>
          </w:p>
        </w:tc>
      </w:tr>
      <w:tr w:rsidR="00766A67" w14:paraId="43217E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4751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e-CMR Protocol (2008)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0E90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CMR 电子化附加议定书，规定电子 CMR 的法律效力</w:t>
            </w:r>
          </w:p>
        </w:tc>
      </w:tr>
      <w:tr w:rsidR="00766A67" w14:paraId="0D5F38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A82F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ADR 协议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033E" w14:textId="77777777" w:rsidR="00766A67" w:rsidRDefault="00000000">
            <w:r>
              <w:rPr>
                <w:rFonts w:eastAsia="Arial"/>
                <w:color w:val="333333"/>
                <w:sz w:val="19"/>
                <w:szCs w:val="19"/>
              </w:rPr>
              <w:t>欧洲危险货物国际公路运输协议</w:t>
            </w:r>
          </w:p>
        </w:tc>
      </w:tr>
    </w:tbl>
    <w:p w14:paraId="18FC75E4" w14:textId="77777777" w:rsidR="004A3CD5" w:rsidRDefault="004A3CD5"/>
    <w:sectPr w:rsidR="004A3CD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554B" w14:textId="77777777" w:rsidR="004A3CD5" w:rsidRDefault="004A3CD5">
      <w:r>
        <w:separator/>
      </w:r>
    </w:p>
  </w:endnote>
  <w:endnote w:type="continuationSeparator" w:id="0">
    <w:p w14:paraId="1AD1484A" w14:textId="77777777" w:rsidR="004A3CD5" w:rsidRDefault="004A3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2D4D8" w14:textId="77777777" w:rsidR="00766A67" w:rsidRDefault="00000000">
    <w:pPr>
      <w:pBdr>
        <w:top w:val="single" w:sz="4" w:space="4" w:color="CCCCCC"/>
      </w:pBdr>
      <w:jc w:val="center"/>
    </w:pPr>
    <w:r>
      <w:rPr>
        <w:color w:val="999999"/>
        <w:sz w:val="16"/>
        <w:szCs w:val="16"/>
      </w:rPr>
      <w:t>第</w:t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F63FF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</w:t>
    </w:r>
    <w:r>
      <w:rPr>
        <w:color w:val="999999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1F18" w14:textId="77777777" w:rsidR="004A3CD5" w:rsidRDefault="004A3CD5">
      <w:r>
        <w:separator/>
      </w:r>
    </w:p>
  </w:footnote>
  <w:footnote w:type="continuationSeparator" w:id="0">
    <w:p w14:paraId="15FA72A8" w14:textId="77777777" w:rsidR="004A3CD5" w:rsidRDefault="004A3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0A778" w14:textId="77777777" w:rsidR="00766A67" w:rsidRDefault="00000000">
    <w:pPr>
      <w:pBdr>
        <w:bottom w:val="single" w:sz="4" w:space="4" w:color="CCCCCC"/>
      </w:pBdr>
    </w:pPr>
    <w:r>
      <w:rPr>
        <w:rFonts w:eastAsia="Arial"/>
        <w:color w:val="999999"/>
        <w:sz w:val="16"/>
        <w:szCs w:val="16"/>
      </w:rPr>
      <w:t>欧洲运输管理系统 - PRD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7F"/>
    <w:multiLevelType w:val="hybridMultilevel"/>
    <w:tmpl w:val="6BA0358A"/>
    <w:lvl w:ilvl="0" w:tplc="471092B4">
      <w:start w:val="1"/>
      <w:numFmt w:val="bullet"/>
      <w:lvlText w:val="●"/>
      <w:lvlJc w:val="left"/>
      <w:pPr>
        <w:ind w:left="720" w:hanging="360"/>
      </w:pPr>
    </w:lvl>
    <w:lvl w:ilvl="1" w:tplc="6EA8A304">
      <w:start w:val="1"/>
      <w:numFmt w:val="bullet"/>
      <w:lvlText w:val="○"/>
      <w:lvlJc w:val="left"/>
      <w:pPr>
        <w:ind w:left="1440" w:hanging="360"/>
      </w:pPr>
    </w:lvl>
    <w:lvl w:ilvl="2" w:tplc="4DB8FD56">
      <w:start w:val="1"/>
      <w:numFmt w:val="bullet"/>
      <w:lvlText w:val="■"/>
      <w:lvlJc w:val="left"/>
      <w:pPr>
        <w:ind w:left="2160" w:hanging="360"/>
      </w:pPr>
    </w:lvl>
    <w:lvl w:ilvl="3" w:tplc="66E0025A">
      <w:start w:val="1"/>
      <w:numFmt w:val="bullet"/>
      <w:lvlText w:val="●"/>
      <w:lvlJc w:val="left"/>
      <w:pPr>
        <w:ind w:left="2880" w:hanging="360"/>
      </w:pPr>
    </w:lvl>
    <w:lvl w:ilvl="4" w:tplc="893AEDD8">
      <w:start w:val="1"/>
      <w:numFmt w:val="bullet"/>
      <w:lvlText w:val="○"/>
      <w:lvlJc w:val="left"/>
      <w:pPr>
        <w:ind w:left="3600" w:hanging="360"/>
      </w:pPr>
    </w:lvl>
    <w:lvl w:ilvl="5" w:tplc="3C8887F2">
      <w:start w:val="1"/>
      <w:numFmt w:val="bullet"/>
      <w:lvlText w:val="■"/>
      <w:lvlJc w:val="left"/>
      <w:pPr>
        <w:ind w:left="4320" w:hanging="360"/>
      </w:pPr>
    </w:lvl>
    <w:lvl w:ilvl="6" w:tplc="D5F49ACE">
      <w:start w:val="1"/>
      <w:numFmt w:val="bullet"/>
      <w:lvlText w:val="●"/>
      <w:lvlJc w:val="left"/>
      <w:pPr>
        <w:ind w:left="5040" w:hanging="360"/>
      </w:pPr>
    </w:lvl>
    <w:lvl w:ilvl="7" w:tplc="5A666CBC">
      <w:start w:val="1"/>
      <w:numFmt w:val="bullet"/>
      <w:lvlText w:val="●"/>
      <w:lvlJc w:val="left"/>
      <w:pPr>
        <w:ind w:left="5760" w:hanging="360"/>
      </w:pPr>
    </w:lvl>
    <w:lvl w:ilvl="8" w:tplc="C20A7C20">
      <w:start w:val="1"/>
      <w:numFmt w:val="bullet"/>
      <w:lvlText w:val="●"/>
      <w:lvlJc w:val="left"/>
      <w:pPr>
        <w:ind w:left="6480" w:hanging="360"/>
      </w:pPr>
    </w:lvl>
  </w:abstractNum>
  <w:num w:numId="1" w16cid:durableId="1166283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A67"/>
    <w:rsid w:val="003B74CF"/>
    <w:rsid w:val="004A3CD5"/>
    <w:rsid w:val="00766A67"/>
    <w:rsid w:val="008F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0FD87"/>
  <w15:docId w15:val="{997158AA-721A-4758-AAB2-A9B6C1F3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472C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F63FF"/>
  </w:style>
  <w:style w:type="paragraph" w:styleId="TOC2">
    <w:name w:val="toc 2"/>
    <w:basedOn w:val="Normal"/>
    <w:next w:val="Normal"/>
    <w:autoRedefine/>
    <w:uiPriority w:val="39"/>
    <w:unhideWhenUsed/>
    <w:rsid w:val="008F63FF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8F63F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E3EDCD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5475</Words>
  <Characters>8598</Characters>
  <Application>Microsoft Office Word</Application>
  <DocSecurity>0</DocSecurity>
  <Lines>1074</Lines>
  <Paragraphs>1407</Paragraphs>
  <ScaleCrop>false</ScaleCrop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Shiyong Jin Triple Delta GmbH</cp:lastModifiedBy>
  <cp:revision>3</cp:revision>
  <dcterms:created xsi:type="dcterms:W3CDTF">2026-03-29T15:28:00Z</dcterms:created>
  <dcterms:modified xsi:type="dcterms:W3CDTF">2026-03-29T20:28:00Z</dcterms:modified>
</cp:coreProperties>
</file>