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人体的呼吸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人体的呼吸系统是由</w:t>
      </w:r>
      <w:r>
        <w:rPr>
          <w:rFonts w:hint="default"/>
          <w:color w:val="FF0000"/>
          <w:sz w:val="20"/>
          <w:szCs w:val="20"/>
          <w:lang w:val="en-US" w:eastAsia="zh-CN"/>
        </w:rPr>
        <w:t>呼吸道</w:t>
      </w:r>
      <w:r>
        <w:rPr>
          <w:rFonts w:hint="default"/>
          <w:sz w:val="20"/>
          <w:szCs w:val="20"/>
          <w:lang w:val="en-US" w:eastAsia="zh-CN"/>
        </w:rPr>
        <w:t>和</w:t>
      </w:r>
      <w:r>
        <w:rPr>
          <w:rFonts w:hint="default"/>
          <w:color w:val="FF0000"/>
          <w:sz w:val="20"/>
          <w:szCs w:val="20"/>
          <w:lang w:val="en-US" w:eastAsia="zh-CN"/>
        </w:rPr>
        <w:t>肺</w:t>
      </w:r>
      <w:r>
        <w:rPr>
          <w:rFonts w:hint="default"/>
          <w:sz w:val="20"/>
          <w:szCs w:val="20"/>
          <w:lang w:val="en-US" w:eastAsia="zh-CN"/>
        </w:rPr>
        <w:t>组成的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呼吸系统的结构与功能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43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气体进入的通道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气体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食物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共同的通道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发声的器官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会厌软骨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（可以像盖子一样盖住喉口）避免食物进入气管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气管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气体的通道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支气管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气体的通道，连接左肺和右肺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气体交换的场所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膈肌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呼吸肌</w:t>
            </w: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6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呼吸道中的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软骨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作为支架，使气体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顺畅通过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鼻毛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清洁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粘膜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（腺细胞）分泌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粘液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，使气体变得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清洁、湿润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，抵抗细菌、病毒物质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粘膜内的毛细血管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将空气加热，使空气变得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温暖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纤毛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清洁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气管中腺细胞分泌粘液，使气管内湿润，同时也可以抵抗细菌和病毒物质。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呼吸道的作用：保证气体顺畅通过，还能对吸入的气体进行处理，使达到肺部的气体温暖、湿润、清洁。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痰的形成：气管中的纤毛向喉部方向不停地摆动，把外来的尘粒、细菌等和粘液一起送到咽部，通过咳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 w:eastAsia="zh-CN"/>
        </w:rPr>
        <w:t>嗽排出体外。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8B825"/>
    <w:multiLevelType w:val="singleLevel"/>
    <w:tmpl w:val="8158B825"/>
    <w:lvl w:ilvl="0" w:tentative="0">
      <w:start w:val="3"/>
      <w:numFmt w:val="chineseCounting"/>
      <w:suff w:val="nothing"/>
      <w:lvlText w:val="第%1章-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2023-07-12T12:44:31Z</dcterms:created>
  <dc:creator>Frank</dc:creator>
  <cp:lastModifiedBy>Frank</cp:lastModifiedBy>
  <dcterms:modified xsi:type="dcterms:W3CDTF">2023-07-12T12:50:10Z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19D97D49B0CE495A83D0471B7CF0A89A</vt:lpwstr>
  </property>
</Properties>
</file>