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动物的运动与行为-第一节-动物的运动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运动系统的组成：骨、关节、肌肉（骨骼肌）</w:t>
      </w:r>
    </w:p>
    <w:tbl>
      <w:tblPr>
        <w:tblW w:w="0" w:type="auto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05"/>
        <w:gridCol w:w="90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骨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杠杆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作用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关节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支点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作用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肌肉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提供动力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骨骼：骨与骨之间通过关节等方式相连形成骨骼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骨骼肌：附着在骨骼上的肌肉称为骨骼肌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骨的主要特点：坚固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肌腱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属于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结缔组织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关节的结构与功能</w:t>
      </w:r>
    </w:p>
    <w:tbl>
      <w:tblPr>
        <w:tblW w:w="0" w:type="auto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25"/>
        <w:gridCol w:w="2108"/>
        <w:gridCol w:w="2034"/>
        <w:gridCol w:w="375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结构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组成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特点&amp;功能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意义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关节面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关节头+关节窝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关节头和关节窝使关节具有牢固性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-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关节囊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由</w:t>
            </w:r>
            <w:r>
              <w:rPr>
                <w:rFonts w:hint="eastAsia" w:ascii="宋体" w:hAnsi="宋体" w:eastAsia="宋体" w:cs="宋体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结缔组织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构成（关节囊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u w:val="single"/>
                <w:lang w:val="en-US" w:eastAsia="zh-CN" w:bidi="ar"/>
              </w:rPr>
              <w:t>内外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都有</w:t>
            </w:r>
            <w:r>
              <w:rPr>
                <w:rFonts w:hint="eastAsia" w:ascii="宋体" w:hAnsi="宋体" w:eastAsia="宋体" w:cs="宋体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韧带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，内部有</w:t>
            </w:r>
            <w:r>
              <w:rPr>
                <w:rFonts w:hint="eastAsia" w:ascii="宋体" w:hAnsi="宋体" w:eastAsia="宋体" w:cs="宋体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滑液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）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1.将两块骨</w:t>
            </w:r>
            <w:r>
              <w:rPr>
                <w:rFonts w:hint="eastAsia" w:ascii="宋体" w:hAnsi="宋体" w:eastAsia="宋体" w:cs="宋体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牢固连接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2.关节囊内壁可以分泌</w:t>
            </w:r>
            <w:r>
              <w:rPr>
                <w:rFonts w:hint="eastAsia" w:ascii="宋体" w:hAnsi="宋体" w:eastAsia="宋体" w:cs="宋体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滑液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（</w:t>
            </w:r>
            <w:r>
              <w:rPr>
                <w:rFonts w:hint="eastAsia" w:ascii="宋体" w:hAnsi="宋体" w:eastAsia="宋体" w:cs="宋体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润滑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作用）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1.使关节（两块骨连接）更加牢固2.关节囊内壁分泌的滑液可以减少骨与骨之间的摩擦，使关节更加灵活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关节腔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由关节</w:t>
            </w:r>
            <w:r>
              <w:rPr>
                <w:rFonts w:hint="eastAsia" w:ascii="宋体" w:hAnsi="宋体" w:eastAsia="宋体" w:cs="宋体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面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和关节</w:t>
            </w:r>
            <w:r>
              <w:rPr>
                <w:rFonts w:hint="eastAsia" w:ascii="宋体" w:hAnsi="宋体" w:eastAsia="宋体" w:cs="宋体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囊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围成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内有关节囊分泌的</w:t>
            </w:r>
            <w:r>
              <w:rPr>
                <w:rFonts w:hint="eastAsia" w:ascii="宋体" w:hAnsi="宋体" w:eastAsia="宋体" w:cs="宋体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滑液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-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关节软骨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（附着在关节</w:t>
            </w:r>
            <w:r>
              <w:rPr>
                <w:rFonts w:hint="eastAsia" w:ascii="宋体" w:hAnsi="宋体" w:eastAsia="宋体" w:cs="宋体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头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和关节</w:t>
            </w:r>
            <w:r>
              <w:rPr>
                <w:rFonts w:hint="eastAsia" w:ascii="宋体" w:hAnsi="宋体" w:eastAsia="宋体" w:cs="宋体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窝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上）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较少骨与骨之间的摩擦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，</w:t>
            </w:r>
            <w:r>
              <w:rPr>
                <w:rFonts w:hint="eastAsia" w:ascii="宋体" w:hAnsi="宋体" w:eastAsia="宋体" w:cs="宋体"/>
                <w:caps w:val="0"/>
                <w:color w:val="FFBF2E"/>
                <w:spacing w:val="0"/>
                <w:kern w:val="0"/>
                <w:sz w:val="20"/>
                <w:szCs w:val="20"/>
                <w:lang w:val="en-US" w:eastAsia="zh-CN" w:bidi="ar"/>
              </w:rPr>
              <w:t>缓冲运动时的震动（减震）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使关节更加</w:t>
            </w:r>
            <w:r>
              <w:rPr>
                <w:rFonts w:hint="eastAsia" w:ascii="宋体" w:hAnsi="宋体" w:eastAsia="宋体" w:cs="宋体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灵活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关节的特点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：具有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牢固性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，具有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灵活性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关节是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骨连接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的常见形式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易错：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滑液是由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关节囊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分泌的，关节腔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仅储存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滑液，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不分泌滑液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运动时使用的护膝、护肘等类似护具可避免关节受伤，与</w:t>
      </w:r>
      <w:r>
        <w:rPr>
          <w:rFonts w:hint="eastAsia" w:ascii="宋体" w:hAnsi="宋体" w:eastAsia="宋体" w:cs="宋体"/>
          <w:i w:val="0"/>
          <w:iCs w:val="0"/>
          <w:caps w:val="0"/>
          <w:color w:val="FFBF2E"/>
          <w:spacing w:val="0"/>
          <w:sz w:val="20"/>
          <w:szCs w:val="20"/>
        </w:rPr>
        <w:t>关节囊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作用相似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骨、关节和肌肉的配合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骨的运动要靠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骨骼肌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的牵拉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骨骼肌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至少附着在两块骨上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运动过程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神经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传来刺激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→骨骼肌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收缩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→牵动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骨绕关节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活动→躯体的相应位置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产生运动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案例：屈、伸肘动作</w:t>
      </w:r>
    </w:p>
    <w:tbl>
      <w:tblPr>
        <w:tblW w:w="0" w:type="auto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5"/>
        <w:gridCol w:w="890"/>
        <w:gridCol w:w="90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肱二头肌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肱三头肌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屈肘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收缩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舒张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伸肘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舒张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收缩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自然下垂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舒张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舒张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提重物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收缩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收缩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肱二头肌、肱三头肌在结构层次中属于“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器官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”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骨骼肌是器官，肌肉组织是组织，所以骨骼肌≠肌肉组织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运动依靠的系统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运动系统（提供动力）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神经系统（产生刺激）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消化系统（能量来源）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呼吸系统（氧气分解有机物提供能量）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循环系统（运输氧气，营养物质到组织细胞）（e.g.心跳加速→加快氧气运输）</w:t>
      </w:r>
    </w:p>
    <w:p>
      <w:pPr>
        <w:numPr>
          <w:numId w:val="0"/>
        </w:numPr>
        <w:jc w:val="left"/>
        <w:rPr>
          <w:rFonts w:hint="default" w:eastAsiaTheme="minor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 xml:space="preserve">    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34D5C1"/>
    <w:multiLevelType w:val="singleLevel"/>
    <w:tmpl w:val="9C34D5C1"/>
    <w:lvl w:ilvl="0" w:tentative="0">
      <w:start w:val="2"/>
      <w:numFmt w:val="chineseCounting"/>
      <w:suff w:val="nothing"/>
      <w:lvlText w:val="第%1章-"/>
      <w:lvlJc w:val="left"/>
      <w:rPr>
        <w:rFonts w:hint="eastAsia"/>
      </w:rPr>
    </w:lvl>
  </w:abstractNum>
  <w:abstractNum w:abstractNumId="1">
    <w:nsid w:val="F866E218"/>
    <w:multiLevelType w:val="multilevel"/>
    <w:tmpl w:val="F866E21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741805F8"/>
    <w:multiLevelType w:val="multilevel"/>
    <w:tmpl w:val="741805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737169"/>
    <w:rsid w:val="1173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2023-07-18T06:47:00Z</dcterms:created>
  <dc:creator>Frank</dc:creator>
  <cp:lastModifiedBy>Frank Chen</cp:lastModifiedBy>
  <dcterms:modified xsi:type="dcterms:W3CDTF">2023-07-18T06:53:22Z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F5AAF1FB0F144A378C9E772544EBB8CE</vt:lpwstr>
  </property>
</Properties>
</file>