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美国</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地理位置</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半球位置：</w:t>
      </w:r>
      <w:r>
        <w:rPr>
          <w:rFonts w:hint="eastAsia" w:ascii="宋体" w:hAnsi="宋体" w:eastAsia="宋体" w:cs="宋体"/>
          <w:i w:val="0"/>
          <w:iCs w:val="0"/>
          <w:caps w:val="0"/>
          <w:color w:val="FF0000"/>
          <w:spacing w:val="0"/>
          <w:sz w:val="20"/>
          <w:szCs w:val="20"/>
        </w:rPr>
        <w:t>西</w:t>
      </w:r>
      <w:r>
        <w:rPr>
          <w:rFonts w:hint="eastAsia" w:ascii="宋体" w:hAnsi="宋体" w:eastAsia="宋体" w:cs="宋体"/>
          <w:i w:val="0"/>
          <w:iCs w:val="0"/>
          <w:caps w:val="0"/>
          <w:color w:val="000000"/>
          <w:spacing w:val="0"/>
          <w:sz w:val="20"/>
          <w:szCs w:val="20"/>
        </w:rPr>
        <w:t>半球、北半球</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海陆位置：位于太平洋与大西洋之间</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纬度位置：跨</w:t>
      </w:r>
      <w:r>
        <w:rPr>
          <w:rFonts w:hint="eastAsia" w:ascii="宋体" w:hAnsi="宋体" w:eastAsia="宋体" w:cs="宋体"/>
          <w:i w:val="0"/>
          <w:iCs w:val="0"/>
          <w:caps w:val="0"/>
          <w:color w:val="FF0000"/>
          <w:spacing w:val="0"/>
          <w:sz w:val="20"/>
          <w:szCs w:val="20"/>
        </w:rPr>
        <w:t>温带、寒带、热带</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美国的地形呈南北纵列分布</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气候</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以</w:t>
      </w:r>
      <w:r>
        <w:rPr>
          <w:rFonts w:hint="eastAsia" w:ascii="宋体" w:hAnsi="宋体" w:eastAsia="宋体" w:cs="宋体"/>
          <w:i w:val="0"/>
          <w:iCs w:val="0"/>
          <w:caps w:val="0"/>
          <w:color w:val="FF0000"/>
          <w:spacing w:val="0"/>
          <w:sz w:val="20"/>
          <w:szCs w:val="20"/>
        </w:rPr>
        <w:t>温带大陆性气候</w:t>
      </w:r>
      <w:r>
        <w:rPr>
          <w:rFonts w:hint="eastAsia" w:ascii="宋体" w:hAnsi="宋体" w:eastAsia="宋体" w:cs="宋体"/>
          <w:i w:val="0"/>
          <w:iCs w:val="0"/>
          <w:caps w:val="0"/>
          <w:color w:val="000000"/>
          <w:spacing w:val="0"/>
          <w:sz w:val="20"/>
          <w:szCs w:val="20"/>
        </w:rPr>
        <w:t>为主</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降水集中在夏季，自东南向西北递减，水热条件好</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民族大熔炉</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美国人口结构比较复杂，原住民是</w:t>
      </w:r>
      <w:r>
        <w:rPr>
          <w:rFonts w:hint="eastAsia" w:ascii="宋体" w:hAnsi="宋体" w:eastAsia="宋体" w:cs="宋体"/>
          <w:i w:val="0"/>
          <w:iCs w:val="0"/>
          <w:caps w:val="0"/>
          <w:color w:val="000000"/>
          <w:spacing w:val="0"/>
          <w:sz w:val="20"/>
          <w:szCs w:val="20"/>
          <w:u w:val="single"/>
        </w:rPr>
        <w:t>印第安人</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农业地区专业化</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专业化指各地区着重发展各自具有突出优势的农业或农作物，从而使每个地区发展成为一种或少数几个农产品主导的专业化生产区</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特点</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FF0000"/>
          <w:spacing w:val="0"/>
          <w:sz w:val="20"/>
          <w:szCs w:val="20"/>
        </w:rPr>
        <w:t>地区专业化</w:t>
      </w:r>
      <w:r>
        <w:rPr>
          <w:rFonts w:hint="eastAsia" w:ascii="宋体" w:hAnsi="宋体" w:eastAsia="宋体" w:cs="宋体"/>
          <w:i w:val="0"/>
          <w:iCs w:val="0"/>
          <w:caps w:val="0"/>
          <w:color w:val="000000"/>
          <w:spacing w:val="0"/>
          <w:sz w:val="20"/>
          <w:szCs w:val="20"/>
        </w:rPr>
        <w:t>程度高</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生产量大</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效率高</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机械水平高，自动化程度高</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产品质量高</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区域间交通便利</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环节专业化</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玉米带：</w:t>
      </w:r>
      <w:r>
        <w:rPr>
          <w:rFonts w:hint="eastAsia" w:ascii="宋体" w:hAnsi="宋体" w:eastAsia="宋体" w:cs="宋体"/>
          <w:i w:val="0"/>
          <w:iCs w:val="0"/>
          <w:caps w:val="0"/>
          <w:color w:val="000000"/>
          <w:spacing w:val="0"/>
          <w:sz w:val="20"/>
          <w:szCs w:val="20"/>
        </w:rPr>
        <w:t>地处温带，地势低平，土壤肥沃，春夏气温较高，适合玉米生长</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乳畜带：</w:t>
      </w:r>
      <w:r>
        <w:rPr>
          <w:rFonts w:hint="eastAsia" w:ascii="宋体" w:hAnsi="宋体" w:eastAsia="宋体" w:cs="宋体"/>
          <w:i w:val="0"/>
          <w:iCs w:val="0"/>
          <w:caps w:val="0"/>
          <w:color w:val="000000"/>
          <w:spacing w:val="0"/>
          <w:sz w:val="20"/>
          <w:szCs w:val="20"/>
        </w:rPr>
        <w:t>位置偏北，气候</w:t>
      </w:r>
      <w:bookmarkStart w:id="0" w:name="_GoBack"/>
      <w:bookmarkEnd w:id="0"/>
      <w:r>
        <w:rPr>
          <w:rFonts w:hint="eastAsia" w:ascii="宋体" w:hAnsi="宋体" w:eastAsia="宋体" w:cs="宋体"/>
          <w:i w:val="0"/>
          <w:iCs w:val="0"/>
          <w:caps w:val="0"/>
          <w:color w:val="000000"/>
          <w:spacing w:val="0"/>
          <w:sz w:val="20"/>
          <w:szCs w:val="20"/>
        </w:rPr>
        <w:t>湿冷，适合牧草生长</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畜牧和灌溉农业区：</w:t>
      </w:r>
      <w:r>
        <w:rPr>
          <w:rFonts w:hint="eastAsia" w:ascii="宋体" w:hAnsi="宋体" w:eastAsia="宋体" w:cs="宋体"/>
          <w:i w:val="0"/>
          <w:iCs w:val="0"/>
          <w:caps w:val="0"/>
          <w:color w:val="000000"/>
          <w:spacing w:val="0"/>
          <w:sz w:val="20"/>
          <w:szCs w:val="20"/>
        </w:rPr>
        <w:t>地势较高，降水较少</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小麦区：</w:t>
      </w:r>
      <w:r>
        <w:rPr>
          <w:rFonts w:hint="eastAsia" w:ascii="宋体" w:hAnsi="宋体" w:eastAsia="宋体" w:cs="宋体"/>
          <w:i w:val="0"/>
          <w:iCs w:val="0"/>
          <w:caps w:val="0"/>
          <w:color w:val="000000"/>
          <w:spacing w:val="0"/>
          <w:sz w:val="20"/>
          <w:szCs w:val="20"/>
        </w:rPr>
        <w:t>地势低平，雨热同期</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亚热带作物带：</w:t>
      </w:r>
      <w:r>
        <w:rPr>
          <w:rFonts w:hint="eastAsia" w:ascii="宋体" w:hAnsi="宋体" w:eastAsia="宋体" w:cs="宋体"/>
          <w:i w:val="0"/>
          <w:iCs w:val="0"/>
          <w:caps w:val="0"/>
          <w:color w:val="000000"/>
          <w:spacing w:val="0"/>
          <w:sz w:val="20"/>
          <w:szCs w:val="20"/>
        </w:rPr>
        <w:t>亚热带季风湿润气候，纬度较低，热量充足，降水丰富，地势低平，适合亚热带作物生长</w:t>
      </w:r>
    </w:p>
    <w:p>
      <w:pPr>
        <w:keepNext w:val="0"/>
        <w:keepLines w:val="0"/>
        <w:widowControl/>
        <w:suppressLineNumbers w:val="0"/>
        <w:jc w:val="left"/>
        <w:rPr>
          <w:rFonts w:hint="eastAsia" w:ascii="宋体" w:hAnsi="宋体" w:eastAsia="宋体" w:cs="宋体"/>
          <w:sz w:val="20"/>
          <w:szCs w:val="20"/>
        </w:rPr>
      </w:pP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美国的农业地位：世界上的农业强国</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世界上最发达的工业国家</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077"/>
        <w:gridCol w:w="2959"/>
        <w:gridCol w:w="1879"/>
        <w:gridCol w:w="25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工业区</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kern w:val="0"/>
                <w:sz w:val="20"/>
                <w:szCs w:val="20"/>
                <w:lang w:val="en-US" w:eastAsia="zh-CN" w:bidi="ar"/>
              </w:rPr>
              <w:t>发展条件</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kern w:val="0"/>
                <w:sz w:val="20"/>
                <w:szCs w:val="20"/>
                <w:lang w:val="en-US" w:eastAsia="zh-CN" w:bidi="ar"/>
              </w:rPr>
              <w:t>工业部门</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工业中心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东北部工业区</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发展较早，</w:t>
            </w:r>
            <w:r>
              <w:rPr>
                <w:rStyle w:val="6"/>
                <w:rFonts w:hint="eastAsia" w:ascii="宋体" w:hAnsi="宋体" w:eastAsia="宋体" w:cs="宋体"/>
                <w:i w:val="0"/>
                <w:iCs w:val="0"/>
                <w:caps w:val="0"/>
                <w:color w:val="000000"/>
                <w:spacing w:val="0"/>
                <w:kern w:val="0"/>
                <w:sz w:val="20"/>
                <w:szCs w:val="20"/>
                <w:lang w:val="en-US" w:eastAsia="zh-CN" w:bidi="ar"/>
              </w:rPr>
              <w:t>矿产</w:t>
            </w:r>
            <w:r>
              <w:rPr>
                <w:rFonts w:hint="eastAsia" w:ascii="宋体" w:hAnsi="宋体" w:eastAsia="宋体" w:cs="宋体"/>
                <w:i w:val="0"/>
                <w:iCs w:val="0"/>
                <w:caps w:val="0"/>
                <w:color w:val="000000"/>
                <w:spacing w:val="0"/>
                <w:kern w:val="0"/>
                <w:sz w:val="20"/>
                <w:szCs w:val="20"/>
                <w:lang w:val="en-US" w:eastAsia="zh-CN" w:bidi="ar"/>
              </w:rPr>
              <w:t>资源丰富</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钢铁、化学、汽车</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br w:type="textWrapping"/>
            </w:r>
            <w:r>
              <w:rPr>
                <w:rFonts w:hint="eastAsia" w:ascii="宋体" w:hAnsi="宋体" w:eastAsia="宋体" w:cs="宋体"/>
                <w:i w:val="0"/>
                <w:iCs w:val="0"/>
                <w:caps w:val="0"/>
                <w:color w:val="000000"/>
                <w:spacing w:val="0"/>
                <w:kern w:val="0"/>
                <w:sz w:val="20"/>
                <w:szCs w:val="20"/>
                <w:lang w:val="en-US" w:eastAsia="zh-CN" w:bidi="ar"/>
              </w:rPr>
              <w:t>纽约、芝加哥、匹兹堡、底特律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南部工业区</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kern w:val="0"/>
                <w:sz w:val="20"/>
                <w:szCs w:val="20"/>
                <w:lang w:val="en-US" w:eastAsia="zh-CN" w:bidi="ar"/>
              </w:rPr>
              <w:t>石油</w:t>
            </w:r>
            <w:r>
              <w:rPr>
                <w:rFonts w:hint="eastAsia" w:ascii="宋体" w:hAnsi="宋体" w:eastAsia="宋体" w:cs="宋体"/>
                <w:i w:val="0"/>
                <w:iCs w:val="0"/>
                <w:caps w:val="0"/>
                <w:color w:val="000000"/>
                <w:spacing w:val="0"/>
                <w:kern w:val="0"/>
                <w:sz w:val="20"/>
                <w:szCs w:val="20"/>
                <w:lang w:val="en-US" w:eastAsia="zh-CN" w:bidi="ar"/>
              </w:rPr>
              <w:t>资源丰富，环境优美</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飞机、宇航、电子、石油</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休斯顿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FF0000"/>
                <w:spacing w:val="0"/>
                <w:kern w:val="0"/>
                <w:sz w:val="20"/>
                <w:szCs w:val="20"/>
                <w:lang w:val="en-US" w:eastAsia="zh-CN" w:bidi="ar"/>
              </w:rPr>
              <w:t>西部</w:t>
            </w:r>
            <w:r>
              <w:rPr>
                <w:rFonts w:hint="eastAsia" w:ascii="宋体" w:hAnsi="宋体" w:eastAsia="宋体" w:cs="宋体"/>
                <w:i w:val="0"/>
                <w:iCs w:val="0"/>
                <w:caps w:val="0"/>
                <w:color w:val="000000"/>
                <w:spacing w:val="0"/>
                <w:kern w:val="0"/>
                <w:sz w:val="20"/>
                <w:szCs w:val="20"/>
                <w:lang w:val="en-US" w:eastAsia="zh-CN" w:bidi="ar"/>
              </w:rPr>
              <w:t>工业区</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矿产资源丰富，环境优美，科技力量雄厚</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宇航、电子、飞机制造</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西雅图、洛杉矶、旧金山（</w:t>
            </w:r>
            <w:r>
              <w:rPr>
                <w:rFonts w:hint="eastAsia" w:ascii="宋体" w:hAnsi="宋体" w:eastAsia="宋体" w:cs="宋体"/>
                <w:i w:val="0"/>
                <w:iCs w:val="0"/>
                <w:caps w:val="0"/>
                <w:color w:val="FF0000"/>
                <w:spacing w:val="0"/>
                <w:kern w:val="0"/>
                <w:sz w:val="20"/>
                <w:szCs w:val="20"/>
                <w:lang w:val="en-US" w:eastAsia="zh-CN" w:bidi="ar"/>
              </w:rPr>
              <w:t>硅谷</w:t>
            </w:r>
            <w:r>
              <w:rPr>
                <w:rFonts w:hint="eastAsia" w:ascii="宋体" w:hAnsi="宋体" w:eastAsia="宋体" w:cs="宋体"/>
                <w:i w:val="0"/>
                <w:iCs w:val="0"/>
                <w:caps w:val="0"/>
                <w:color w:val="000000"/>
                <w:spacing w:val="0"/>
                <w:kern w:val="0"/>
                <w:sz w:val="20"/>
                <w:szCs w:val="20"/>
                <w:lang w:val="en-US" w:eastAsia="zh-CN" w:bidi="ar"/>
              </w:rPr>
              <w:t>）</w:t>
            </w:r>
          </w:p>
        </w:tc>
      </w:tr>
    </w:tbl>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著名</w:t>
      </w:r>
      <w:r>
        <w:rPr>
          <w:rFonts w:hint="eastAsia" w:ascii="宋体" w:hAnsi="宋体" w:eastAsia="宋体" w:cs="宋体"/>
          <w:i w:val="0"/>
          <w:iCs w:val="0"/>
          <w:caps w:val="0"/>
          <w:color w:val="FF0000"/>
          <w:spacing w:val="0"/>
          <w:sz w:val="20"/>
          <w:szCs w:val="20"/>
        </w:rPr>
        <w:t>宇航</w:t>
      </w:r>
      <w:r>
        <w:rPr>
          <w:rFonts w:hint="eastAsia" w:ascii="宋体" w:hAnsi="宋体" w:eastAsia="宋体" w:cs="宋体"/>
          <w:i w:val="0"/>
          <w:iCs w:val="0"/>
          <w:caps w:val="0"/>
          <w:color w:val="000000"/>
          <w:spacing w:val="0"/>
          <w:sz w:val="20"/>
          <w:szCs w:val="20"/>
        </w:rPr>
        <w:t>工业中心：休斯顿</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钢铁中心：芝加哥</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汽车制造中心：底特律</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信息技术产业对美国的贡献</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是美国支柱产业</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增加就业机会</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形成许多新部门</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提高生产效率</w:t>
      </w:r>
    </w:p>
    <w:p>
      <w:pPr>
        <w:jc w:val="both"/>
        <w:rPr>
          <w:rFonts w:hint="eastAsia"/>
          <w:b w:val="0"/>
          <w:bCs w:val="0"/>
          <w:sz w:val="20"/>
          <w:szCs w:val="2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D3938"/>
    <w:multiLevelType w:val="multilevel"/>
    <w:tmpl w:val="8B0D39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4A40429"/>
    <w:multiLevelType w:val="multilevel"/>
    <w:tmpl w:val="14A404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458E179"/>
    <w:multiLevelType w:val="multilevel"/>
    <w:tmpl w:val="7458E1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3F06D2"/>
    <w:rsid w:val="363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2023-07-19T03:36:00Z</dcterms:created>
  <dc:creator>Frank Chen</dc:creator>
  <cp:lastModifiedBy>Frank Chen</cp:lastModifiedBy>
  <dcterms:modified xsi:type="dcterms:W3CDTF">2023-07-19T03:37:06Z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B4C5ADE543EC4C08A08C205514C2BBB7</vt:lpwstr>
  </property>
</Properties>
</file>