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19.2 -->
  <w:body>
    <w:p w:rsidR="00023427" w:rsidP="00746956">
      <w:pPr>
        <w:spacing w:line="360" w:lineRule="auto"/>
        <w:ind w:firstLine="560" w:firstLineChars="200"/>
        <w:jc w:val="center"/>
        <w:rPr>
          <w:b/>
          <w:bCs/>
          <w:sz w:val="28"/>
          <w:szCs w:val="28"/>
          <w:lang w:eastAsia="zh-CN"/>
        </w:rPr>
      </w:pPr>
      <w:bookmarkStart w:id="0" w:name="_GoBack"/>
      <w:bookmarkEnd w:id="0"/>
      <w:r>
        <w:rPr>
          <w:rFonts w:hint="eastAsia"/>
          <w:b/>
          <w:bCs/>
          <w:noProof/>
          <w:sz w:val="28"/>
          <w:szCs w:val="28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12001500</wp:posOffset>
            </wp:positionH>
            <wp:positionV relativeFrom="topMargin">
              <wp:posOffset>12230100</wp:posOffset>
            </wp:positionV>
            <wp:extent cx="393700" cy="393700"/>
            <wp:effectExtent l="0" t="0" r="6350" b="6350"/>
            <wp:wrapNone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63976" name="图片 10003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  <w:lang w:eastAsia="zh-CN"/>
        </w:rPr>
        <w:t>北京市西城区八年级模拟测试试卷</w:t>
      </w:r>
    </w:p>
    <w:p w:rsidR="00023427" w:rsidP="00746956">
      <w:pPr>
        <w:spacing w:line="360" w:lineRule="auto"/>
        <w:ind w:firstLine="560" w:firstLineChars="200"/>
        <w:jc w:val="center"/>
        <w:rPr>
          <w:b/>
          <w:bCs/>
          <w:szCs w:val="21"/>
        </w:rPr>
      </w:pPr>
      <w:r>
        <w:rPr>
          <w:rFonts w:hint="eastAsia"/>
          <w:b/>
          <w:bCs/>
          <w:sz w:val="28"/>
          <w:szCs w:val="28"/>
        </w:rPr>
        <w:t>地理</w:t>
      </w:r>
      <w:r>
        <w:rPr>
          <w:rFonts w:hint="eastAsia"/>
          <w:b/>
          <w:bCs/>
          <w:sz w:val="28"/>
          <w:szCs w:val="28"/>
        </w:rPr>
        <w:t xml:space="preserve">       </w:t>
      </w:r>
      <w:r>
        <w:rPr>
          <w:rFonts w:hint="eastAsia"/>
          <w:b/>
          <w:bCs/>
          <w:szCs w:val="21"/>
        </w:rPr>
        <w:t xml:space="preserve"> 2022.5</w:t>
      </w:r>
    </w:p>
    <w:p w:rsidR="00023427">
      <w:pPr>
        <w:spacing w:line="360" w:lineRule="auto"/>
        <w:ind w:firstLine="420" w:firstLineChars="200"/>
        <w:jc w:val="center"/>
        <w:rPr>
          <w:b/>
          <w:bCs/>
          <w:szCs w:val="21"/>
        </w:rPr>
      </w:pPr>
      <w:r>
        <w:rPr>
          <w:noProof/>
          <w:lang w:eastAsia="zh-CN"/>
        </w:rPr>
        <w:drawing>
          <wp:inline distT="0" distB="0" distL="114300" distR="114300">
            <wp:extent cx="6182995" cy="147256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06190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第一部分</w:t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本部分共</w:t>
      </w:r>
      <w:r>
        <w:rPr>
          <w:rFonts w:hint="eastAsia"/>
          <w:b/>
          <w:bCs/>
          <w:lang w:eastAsia="zh-CN"/>
        </w:rPr>
        <w:t>25</w:t>
      </w:r>
      <w:r>
        <w:rPr>
          <w:rFonts w:hint="eastAsia"/>
          <w:b/>
          <w:bCs/>
          <w:lang w:eastAsia="zh-CN"/>
        </w:rPr>
        <w:t>题，每题</w:t>
      </w:r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分，共</w:t>
      </w:r>
      <w:r>
        <w:rPr>
          <w:rFonts w:hint="eastAsia"/>
          <w:b/>
          <w:bCs/>
          <w:lang w:eastAsia="zh-CN"/>
        </w:rPr>
        <w:t>25</w:t>
      </w:r>
      <w:r>
        <w:rPr>
          <w:rFonts w:hint="eastAsia"/>
          <w:b/>
          <w:bCs/>
          <w:lang w:eastAsia="zh-CN"/>
        </w:rPr>
        <w:t>分。在题列出的四个选项中，选出最符合题目要求的一项。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2022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日，北京冬残奥会火种汇集仪式在天坛公园祈年殿前举行，仪式后进行了火炬传递活动。图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天坛公园</w:t>
      </w:r>
      <w:r>
        <w:rPr>
          <w:rFonts w:hint="eastAsia"/>
          <w:lang w:eastAsia="zh-CN"/>
        </w:rPr>
        <w:t>平面图和火炬传递时拍摄的照片。</w:t>
      </w:r>
      <w:r>
        <w:rPr>
          <w:rFonts w:hint="eastAsia"/>
        </w:rPr>
        <w:t>读图，完成第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3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55640" cy="3162935"/>
            <wp:effectExtent l="0" t="0" r="1651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38148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．天坛是明清帝王祭天的场所，祈年殿是其中最有代表性的建筑。大殿外层十二根檐柱．代表一天的十二时辰：中、外层柱子合计二十四根，代表二十四节气。“十二时辰”和“一十四节气”产生的原因分别是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①地球形状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②地球自转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③地球公转</w:t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A.</w:t>
      </w:r>
      <w:r>
        <w:rPr>
          <w:rFonts w:hint="eastAsia"/>
        </w:rPr>
        <w:t>①②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②③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C.</w:t>
      </w:r>
      <w:r>
        <w:rPr>
          <w:rFonts w:hint="eastAsia"/>
        </w:rPr>
        <w:t>③②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D.</w:t>
      </w:r>
      <w:r>
        <w:rPr>
          <w:rFonts w:hint="eastAsia"/>
        </w:rPr>
        <w:t>③①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．下列天气符号中，能反映仪式当天天气状况的是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05475" cy="4552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32116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．火炬传递活动在当天下午举行，从照片推断传递路线是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自北向南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自南向北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C.</w:t>
      </w:r>
      <w:r>
        <w:rPr>
          <w:rFonts w:hint="eastAsia"/>
          <w:lang w:eastAsia="zh-CN"/>
        </w:rPr>
        <w:t>自东向西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自西向东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世界文化遗产“中国大运河”包括隋唐大运河（洛阳为中心）</w:t>
      </w:r>
      <w:r>
        <w:rPr>
          <w:rFonts w:hint="eastAsia"/>
          <w:lang w:eastAsia="zh-CN"/>
        </w:rPr>
        <w:t>、京杭大运河（北京至杭州）、浙东运河（宁波为中心，连接海上丝绸之路），地跨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个省市</w:t>
      </w:r>
      <w:r>
        <w:rPr>
          <w:rFonts w:hint="eastAsia"/>
          <w:lang w:eastAsia="zh-CN"/>
        </w:rPr>
        <w:t>27</w:t>
      </w:r>
      <w:r>
        <w:rPr>
          <w:rFonts w:hint="eastAsia"/>
          <w:lang w:eastAsia="zh-CN"/>
        </w:rPr>
        <w:t>个城市，包含</w:t>
      </w:r>
      <w:r>
        <w:rPr>
          <w:rFonts w:hint="eastAsia"/>
          <w:lang w:eastAsia="zh-CN"/>
        </w:rPr>
        <w:t>27</w:t>
      </w:r>
      <w:r>
        <w:rPr>
          <w:rFonts w:hint="eastAsia"/>
          <w:lang w:eastAsia="zh-CN"/>
        </w:rPr>
        <w:t>段河进和</w:t>
      </w:r>
      <w:r>
        <w:rPr>
          <w:rFonts w:hint="eastAsia"/>
          <w:lang w:eastAsia="zh-CN"/>
        </w:rPr>
        <w:t>58</w:t>
      </w:r>
      <w:r>
        <w:rPr>
          <w:rFonts w:hint="eastAsia"/>
          <w:lang w:eastAsia="zh-CN"/>
        </w:rPr>
        <w:t>处遗址点，河道总长</w:t>
      </w:r>
      <w:r>
        <w:rPr>
          <w:rFonts w:hint="eastAsia"/>
          <w:lang w:eastAsia="zh-CN"/>
        </w:rPr>
        <w:t>1011</w:t>
      </w:r>
      <w:r>
        <w:rPr>
          <w:rFonts w:hint="eastAsia"/>
          <w:lang w:eastAsia="zh-CN"/>
        </w:rPr>
        <w:t>千米，如图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所示。</w:t>
      </w:r>
      <w:r>
        <w:rPr>
          <w:rFonts w:hint="eastAsia"/>
        </w:rPr>
        <w:t>读图，完成第</w:t>
      </w:r>
      <w:r>
        <w:rPr>
          <w:rFonts w:hint="eastAsia"/>
        </w:rPr>
        <w:t>4</w:t>
      </w:r>
      <w:r>
        <w:rPr>
          <w:rFonts w:hint="eastAsia"/>
        </w:rPr>
        <w:t>～</w:t>
      </w:r>
      <w:r>
        <w:rPr>
          <w:rFonts w:hint="eastAsia"/>
        </w:rPr>
        <w:t>6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4591685" cy="4786630"/>
            <wp:effectExtent l="0" t="0" r="184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5362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．京杭大运河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全部利用天然河道和湖泊连接而成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水源主要来自降水，向东汇入黄海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实现全线复航主要的困难在北方段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是月前东部地区最便捷的运输通道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．观察以下图片，由南向北排序正确的是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21985" cy="3469005"/>
            <wp:effectExtent l="0" t="0" r="1206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82389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A.</w:t>
      </w:r>
      <w:r>
        <w:rPr>
          <w:rFonts w:hint="eastAsia"/>
        </w:rPr>
        <w:t>①②③④</w:t>
      </w: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④③①②</w:t>
      </w:r>
      <w:r>
        <w:rPr>
          <w:rFonts w:hint="eastAsia"/>
        </w:rPr>
        <w:tab/>
      </w:r>
      <w:r>
        <w:rPr>
          <w:rFonts w:hint="eastAsia"/>
        </w:rPr>
        <w:tab/>
        <w:t>C.</w:t>
      </w:r>
      <w:r>
        <w:rPr>
          <w:rFonts w:hint="eastAsia"/>
        </w:rPr>
        <w:t>③②④①</w:t>
      </w:r>
      <w:r>
        <w:rPr>
          <w:rFonts w:hint="eastAsia"/>
        </w:rPr>
        <w:tab/>
      </w:r>
      <w:r>
        <w:rPr>
          <w:rFonts w:hint="eastAsia"/>
        </w:rPr>
        <w:tab/>
        <w:t>D.</w:t>
      </w:r>
      <w:r>
        <w:rPr>
          <w:rFonts w:hint="eastAsia"/>
        </w:rPr>
        <w:t>①④③②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．保护和合理开发大运河遗产，应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减少居民、城镇用水以充分保障运河水量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全面清理河岸，建一百千米宽滨河绿化带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大力拓宽河道，重点恢复大运河航运功能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统筹规划，兼顾运河文化传承与生态修复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2000-2021</w:t>
      </w:r>
      <w:r>
        <w:rPr>
          <w:rFonts w:hint="eastAsia"/>
          <w:lang w:eastAsia="zh-CN"/>
        </w:rPr>
        <w:t>年我国净增人口数量统计图。</w:t>
      </w:r>
      <w:r>
        <w:rPr>
          <w:rFonts w:hint="eastAsia"/>
        </w:rPr>
        <w:t>读图，完成第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4749800" cy="243268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9906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．据图可知，我国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人口总数不断减少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入门</w:t>
      </w:r>
      <w:r>
        <w:rPr>
          <w:rFonts w:hint="eastAsia"/>
          <w:lang w:eastAsia="zh-CN"/>
        </w:rPr>
        <w:t>分布明显不均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人口老龄化在加剧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出生人口持续增加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为应对我国现阶段面临的主要人口问题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需要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①实施三孩生育政策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）完善养老保障体系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③提高婚育年龄限制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）延迟法定退休年龄</w:t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A.</w:t>
      </w:r>
      <w:r>
        <w:rPr>
          <w:rFonts w:hint="eastAsia"/>
        </w:rPr>
        <w:t>①②③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①②④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C.</w:t>
      </w:r>
      <w:r>
        <w:rPr>
          <w:rFonts w:hint="eastAsia"/>
        </w:rPr>
        <w:t>①③④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D.</w:t>
      </w:r>
      <w:r>
        <w:rPr>
          <w:rFonts w:hint="eastAsia"/>
        </w:rPr>
        <w:t>②③④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产自张家口市宣化区的牛奶葡萄素有“刀切“牛奶”不流汁”的美誉。至今，宣化城区内传承着庭院式、漏斗架的栽培方式。图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为河北宣化及周边区域地图。</w:t>
      </w:r>
      <w:r>
        <w:rPr>
          <w:rFonts w:hint="eastAsia"/>
        </w:rPr>
        <w:t>读图和资料，完成第</w:t>
      </w:r>
      <w:r>
        <w:rPr>
          <w:rFonts w:hint="eastAsia"/>
        </w:rPr>
        <w:t>9</w:t>
      </w:r>
      <w:r>
        <w:rPr>
          <w:rFonts w:hint="eastAsia"/>
        </w:rPr>
        <w:t>～</w:t>
      </w:r>
      <w:r>
        <w:rPr>
          <w:rFonts w:hint="eastAsia"/>
        </w:rPr>
        <w:t>11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4505325" cy="355409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1120" name="图片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624195" cy="249174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2779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．宜化历史上被誉为“神京屏翰”（意为京城的安全屏障），因其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位于铁路、高速公路相交汇的枢纽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地形以平原为主，地势平坦、开阔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地处</w:t>
      </w:r>
      <w:r>
        <w:rPr>
          <w:rFonts w:hint="eastAsia"/>
          <w:lang w:eastAsia="zh-CN"/>
        </w:rPr>
        <w:t>内蒙古高原</w:t>
      </w:r>
      <w:r>
        <w:rPr>
          <w:rFonts w:hint="eastAsia"/>
          <w:lang w:eastAsia="zh-CN"/>
        </w:rPr>
        <w:t>到北京的交通要道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</w:t>
      </w:r>
      <w:r>
        <w:rPr>
          <w:rFonts w:hint="eastAsia"/>
          <w:lang w:eastAsia="zh-CN"/>
        </w:rPr>
        <w:t>．年降水量</w:t>
      </w:r>
      <w:r>
        <w:rPr>
          <w:rFonts w:hint="eastAsia"/>
          <w:lang w:eastAsia="zh-CN"/>
        </w:rPr>
        <w:t>800</w:t>
      </w:r>
      <w:r>
        <w:rPr>
          <w:rFonts w:hint="eastAsia"/>
          <w:lang w:eastAsia="zh-CN"/>
        </w:rPr>
        <w:t>毫米以上，森林茂密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．宣化采用漏斗葡萄架方式种植的优</w:t>
      </w:r>
      <w:r>
        <w:rPr>
          <w:rFonts w:hint="eastAsia"/>
          <w:lang w:eastAsia="zh-CN"/>
        </w:rPr>
        <w:t>势是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棚架有倾角，可充分利用光照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根部多聚集，不利于浇水施肥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搭建较容易，大大节省了空间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造型较独特，可吸引游客参观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．宜化牛奶葡萄产业在未来发展中应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利用便捷的交通，拓宽销售市场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兴修温室大棚，形成规模化生产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改变品种，满足市场多样化需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鼓励全市居民进行牛奶葡萄种植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青海省塔拉滩地区依托“光伏＋生态＋牧业”的发展模式，彻底摆脱了贫困，实现了可持续发展。光伏园区内，昔日荒芜的土地上树立起一排排光伏电池板，为昆仑雪菊等高原生态作物遮挡强光；茂密的生态作物为</w:t>
      </w:r>
      <w:r>
        <w:rPr>
          <w:rFonts w:hint="eastAsia"/>
          <w:lang w:eastAsia="zh-CN"/>
        </w:rPr>
        <w:t>电池板阻挡风沙；牧民们在电池板下放牧羊群，避免作物过高遮挡电池板。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为青海省简图。据图文资料，完成第</w:t>
      </w:r>
      <w:r>
        <w:rPr>
          <w:rFonts w:hint="eastAsia"/>
        </w:rPr>
        <w:t>12</w:t>
      </w:r>
      <w:r>
        <w:rPr>
          <w:rFonts w:hint="eastAsia"/>
        </w:rPr>
        <w:t>～</w:t>
      </w:r>
      <w:r>
        <w:rPr>
          <w:rFonts w:hint="eastAsia"/>
        </w:rPr>
        <w:t>14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21350" cy="2735580"/>
            <wp:effectExtent l="0" t="0" r="1270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7632" name="图片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．青海省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以盆地地形为主，地处地势第二级阶梯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众多大河发源于北部地区，有较长汛期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粮食作物种植在地势相对低的河谷地区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人口主要分布在三江源地区，密度较大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13</w:t>
      </w:r>
      <w:r>
        <w:rPr>
          <w:rFonts w:hint="eastAsia"/>
          <w:lang w:eastAsia="zh-CN"/>
        </w:rPr>
        <w:t>．昔日的塔拉滩地区环境恶劣，当地牧民纷纷逃离家园。下列选项中的词语，能够对应完善结构图的是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55005" cy="1565275"/>
            <wp:effectExtent l="0" t="0" r="1714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9939" name="图片 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①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过度放牧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②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光照强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C.</w:t>
      </w:r>
      <w:r>
        <w:rPr>
          <w:rFonts w:hint="eastAsia"/>
          <w:lang w:eastAsia="zh-CN"/>
        </w:rPr>
        <w:t>③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土地荒漠化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④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海</w:t>
      </w:r>
      <w:r>
        <w:rPr>
          <w:rFonts w:hint="eastAsia"/>
          <w:lang w:eastAsia="zh-CN"/>
        </w:rPr>
        <w:t>拔高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．近几年，塔拉滩地区自然环境的改善，得益于当地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种植高原作物，为电池板遮挡强光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羊群定期吃草，减少植被覆盖面积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太阳光能发电，改变当地气候类型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开发清洁能源，实现生态良性发展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年我国小麦累计进口</w:t>
      </w:r>
      <w:r>
        <w:rPr>
          <w:rFonts w:hint="eastAsia"/>
          <w:lang w:eastAsia="zh-CN"/>
        </w:rPr>
        <w:t>971.68</w:t>
      </w:r>
      <w:r>
        <w:rPr>
          <w:rFonts w:hint="eastAsia"/>
          <w:lang w:eastAsia="zh-CN"/>
        </w:rPr>
        <w:t>万吨。图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年世界小麦主要生产国家和地区分布图，图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年全球小麦产量占比结构图。</w:t>
      </w:r>
      <w:r>
        <w:rPr>
          <w:rFonts w:hint="eastAsia"/>
        </w:rPr>
        <w:t>读图，完成第</w:t>
      </w:r>
      <w:r>
        <w:rPr>
          <w:rFonts w:hint="eastAsia"/>
        </w:rPr>
        <w:t>15</w:t>
      </w:r>
      <w:r>
        <w:rPr>
          <w:rFonts w:hint="eastAsia"/>
        </w:rPr>
        <w:t>～</w:t>
      </w:r>
      <w:r>
        <w:rPr>
          <w:rFonts w:hint="eastAsia"/>
        </w:rPr>
        <w:t>17</w:t>
      </w:r>
      <w:r>
        <w:rPr>
          <w:rFonts w:hint="eastAsia"/>
        </w:rPr>
        <w:t>题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362575" cy="347916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6991" name="图片 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15.2021</w:t>
      </w:r>
      <w:r>
        <w:rPr>
          <w:rFonts w:hint="eastAsia"/>
          <w:lang w:eastAsia="zh-CN"/>
        </w:rPr>
        <w:t>年世界小麦主要生产国家和地区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北半球多于南半球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均属于发达国家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美国产量占比最高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均位于中低纬度地区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．以下国家和地区小麦生产的突出优势条件对应正确的是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2918460" cy="2661285"/>
            <wp:effectExtent l="0" t="0" r="152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68640" name="图片 1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俄罗斯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热量充足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欧盟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耕地面积大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美国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机械化水平高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澳大利业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人口稠密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17</w:t>
      </w:r>
      <w:r>
        <w:rPr>
          <w:rFonts w:hint="eastAsia"/>
          <w:lang w:eastAsia="zh-CN"/>
        </w:rPr>
        <w:t>．我国进口小麦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主要因为小麦的总产量较低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B.</w:t>
      </w:r>
      <w:r>
        <w:rPr>
          <w:rFonts w:hint="eastAsia"/>
          <w:lang w:eastAsia="zh-CN"/>
        </w:rPr>
        <w:t>应尽量避免进口渠道单一化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可以彻底解决粮食安全问题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D.</w:t>
      </w:r>
      <w:r>
        <w:rPr>
          <w:rFonts w:hint="eastAsia"/>
          <w:lang w:eastAsia="zh-CN"/>
        </w:rPr>
        <w:t>会改变各地传统的饮食习惯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年是我国与老挝建交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周年。</w:t>
      </w: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日，由我国设计、建造的中老铁路（云南昆明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老挝万象）正式剪彩通车，它既是老挝拥有的第一条铁路线，也是该国第一条现代化铁路线。图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为中老铁路路线示意图、中老铁路部分路段等高线地形图和万象气候统计数据。</w:t>
      </w:r>
      <w:r>
        <w:rPr>
          <w:rFonts w:hint="eastAsia"/>
        </w:rPr>
        <w:t>读图，完成第</w:t>
      </w:r>
      <w:r>
        <w:rPr>
          <w:rFonts w:hint="eastAsia"/>
        </w:rPr>
        <w:t>18</w:t>
      </w:r>
      <w:r>
        <w:rPr>
          <w:rFonts w:hint="eastAsia"/>
        </w:rPr>
        <w:t>～</w:t>
      </w:r>
      <w:r>
        <w:rPr>
          <w:rFonts w:hint="eastAsia"/>
        </w:rPr>
        <w:t>21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45480" cy="3991610"/>
            <wp:effectExtent l="0" t="0" r="762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3794" name="图片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18</w:t>
      </w:r>
      <w:r>
        <w:rPr>
          <w:rFonts w:hint="eastAsia"/>
          <w:lang w:eastAsia="zh-CN"/>
        </w:rPr>
        <w:t>．老挝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与我国云、贵两省相邻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夏季凉爽，早雨季分明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矿产丰富，煤炭储量大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首都万象，沿河地势低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19</w:t>
      </w:r>
      <w:r>
        <w:rPr>
          <w:rFonts w:hint="eastAsia"/>
          <w:lang w:eastAsia="zh-CN"/>
        </w:rPr>
        <w:t>．下列地形剖面示意图中能够反映磨憨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万象铁路沿线地势特征的是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91200" cy="11417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6051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．中老铁路修建中会遇到的困难主</w:t>
      </w:r>
      <w:r>
        <w:rPr>
          <w:rFonts w:hint="eastAsia"/>
          <w:lang w:eastAsia="zh-CN"/>
        </w:rPr>
        <w:t>要有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①地形较崎岖，地质灾害多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②高寒冻土带，开凿铺路难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③雨季多暴雨，河水上涨快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④经济较发达，拆迁代价高</w:t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A.</w:t>
      </w:r>
      <w:r>
        <w:rPr>
          <w:rFonts w:hint="eastAsia"/>
        </w:rPr>
        <w:t>①②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②③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C.</w:t>
      </w:r>
      <w:r>
        <w:rPr>
          <w:rFonts w:hint="eastAsia"/>
        </w:rPr>
        <w:t>③④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D.</w:t>
      </w:r>
      <w:r>
        <w:rPr>
          <w:rFonts w:hint="eastAsia"/>
        </w:rPr>
        <w:t>①③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21</w:t>
      </w:r>
      <w:r>
        <w:rPr>
          <w:rFonts w:hint="eastAsia"/>
          <w:lang w:eastAsia="zh-CN"/>
        </w:rPr>
        <w:t>．我国投资建设的中老铁路可以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①实现中老两国合作共赢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②消除两国经济发展差异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③带动沿线城市经济发展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④使老挝变为一个沿海国</w:t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A.</w:t>
      </w:r>
      <w:r>
        <w:rPr>
          <w:rFonts w:hint="eastAsia"/>
        </w:rPr>
        <w:t>①②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B.</w:t>
      </w:r>
      <w:r>
        <w:rPr>
          <w:rFonts w:hint="eastAsia"/>
        </w:rPr>
        <w:t>②③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C.</w:t>
      </w:r>
      <w:r>
        <w:rPr>
          <w:rFonts w:hint="eastAsia"/>
        </w:rPr>
        <w:t>①③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D.</w:t>
      </w:r>
      <w:r>
        <w:rPr>
          <w:rFonts w:hint="eastAsia"/>
        </w:rPr>
        <w:t>③④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中国的南极长城站、中山站已经成功种植出了黄瓜、生菜等蔬菜。</w:t>
      </w:r>
      <w:r>
        <w:rPr>
          <w:rFonts w:hint="eastAsia"/>
          <w:lang w:eastAsia="zh-CN"/>
        </w:rPr>
        <w:t>2016</w:t>
      </w:r>
      <w:r>
        <w:rPr>
          <w:rFonts w:hint="eastAsia"/>
          <w:lang w:eastAsia="zh-CN"/>
        </w:rPr>
        <w:t>年，一位南极科考队员利用网络直播了在南极种菜的过程。直播中他提到，在南极的</w:t>
      </w:r>
      <w:r>
        <w:rPr>
          <w:rFonts w:hint="eastAsia"/>
          <w:lang w:eastAsia="zh-CN"/>
        </w:rPr>
        <w:t>温室大棚种植蔬菜成</w:t>
      </w:r>
      <w:r>
        <w:rPr>
          <w:rFonts w:hint="eastAsia"/>
          <w:lang w:eastAsia="zh-CN"/>
        </w:rPr>
        <w:t>本非常高，如大棚需采用高强度、低能托的现代化透光结构，能保温、可抵抗大风，同时需严防温室内的外来物种侵南极上地。</w:t>
      </w:r>
      <w:r>
        <w:rPr>
          <w:rFonts w:hint="eastAsia"/>
        </w:rPr>
        <w:t>读图</w:t>
      </w:r>
      <w:r>
        <w:rPr>
          <w:rFonts w:hint="eastAsia"/>
        </w:rPr>
        <w:t>9</w:t>
      </w:r>
      <w:r>
        <w:rPr>
          <w:rFonts w:hint="eastAsia"/>
        </w:rPr>
        <w:t>和资料，完成第</w:t>
      </w:r>
      <w:r>
        <w:rPr>
          <w:rFonts w:hint="eastAsia"/>
        </w:rPr>
        <w:t>22</w:t>
      </w:r>
      <w:r>
        <w:rPr>
          <w:rFonts w:hint="eastAsia"/>
        </w:rPr>
        <w:t>～</w:t>
      </w:r>
      <w:r>
        <w:rPr>
          <w:rFonts w:hint="eastAsia"/>
        </w:rPr>
        <w:t>25</w:t>
      </w:r>
      <w:r>
        <w:rPr>
          <w:rFonts w:hint="eastAsia"/>
        </w:rPr>
        <w:t>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853430" cy="2990215"/>
            <wp:effectExtent l="0" t="0" r="139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59656" name="图片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22</w:t>
      </w:r>
      <w:r>
        <w:rPr>
          <w:rFonts w:hint="eastAsia"/>
          <w:lang w:eastAsia="zh-CN"/>
        </w:rPr>
        <w:t>．新鲜蔬菜曾是南极科考队员心中的“奢侈品”，主要因为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南极降水多，冰川覆盖面积大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距其它大陆远，鲜菜补给困难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暖季有暴雨、大风等自然灾害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海拔高，大气中氧气含量较低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23</w:t>
      </w:r>
      <w:r>
        <w:rPr>
          <w:rFonts w:hint="eastAsia"/>
          <w:lang w:eastAsia="zh-CN"/>
        </w:rPr>
        <w:t>．在南极地区建设温室大棚的最佳时期是</w:t>
      </w:r>
    </w:p>
    <w:p w:rsidR="00023427">
      <w:pPr>
        <w:spacing w:line="360" w:lineRule="auto"/>
        <w:ind w:firstLine="420" w:firstLineChars="20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12-</w:t>
      </w:r>
      <w:r>
        <w:rPr>
          <w:rFonts w:hint="eastAsia"/>
        </w:rPr>
        <w:t>次年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rPr>
          <w:rFonts w:hint="eastAsia"/>
        </w:rPr>
        <w:tab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rPr>
          <w:rFonts w:hint="eastAsia"/>
        </w:rPr>
        <w:t>4-6</w:t>
      </w:r>
      <w:r>
        <w:rPr>
          <w:rFonts w:hint="eastAsia"/>
        </w:rPr>
        <w:t>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rPr>
          <w:rFonts w:hint="eastAsia"/>
        </w:rPr>
        <w:t>7-8</w:t>
      </w:r>
      <w:r>
        <w:rPr>
          <w:rFonts w:hint="eastAsia"/>
        </w:rPr>
        <w:t>月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rPr>
          <w:rFonts w:hint="eastAsia"/>
        </w:rPr>
        <w:t>9-10</w:t>
      </w:r>
      <w:r>
        <w:rPr>
          <w:rFonts w:hint="eastAsia"/>
        </w:rPr>
        <w:t>月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24</w:t>
      </w:r>
      <w:r>
        <w:rPr>
          <w:rFonts w:hint="eastAsia"/>
          <w:lang w:eastAsia="zh-CN"/>
        </w:rPr>
        <w:t>．南极上地上禁止播种植物</w:t>
      </w:r>
      <w:r>
        <w:rPr>
          <w:rFonts w:hint="eastAsia"/>
          <w:lang w:eastAsia="zh-CN"/>
        </w:rPr>
        <w:t>，温空大棚内也需采用无上栽培技术，这是为了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提高作物品质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保护生态环境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C.</w:t>
      </w:r>
      <w:r>
        <w:rPr>
          <w:rFonts w:hint="eastAsia"/>
          <w:lang w:eastAsia="zh-CN"/>
        </w:rPr>
        <w:t>展示科技水平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降低种植成本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25</w:t>
      </w:r>
      <w:r>
        <w:rPr>
          <w:rFonts w:hint="eastAsia"/>
          <w:lang w:eastAsia="zh-CN"/>
        </w:rPr>
        <w:t>．我国的南极考察站中，在建的罗斯海新站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极夜时间最长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纬度最低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C.</w:t>
      </w:r>
      <w:r>
        <w:rPr>
          <w:rFonts w:hint="eastAsia"/>
          <w:lang w:eastAsia="zh-CN"/>
        </w:rPr>
        <w:t>海拔最高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临近太平洋</w:t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第二部分</w:t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本部分共</w:t>
      </w:r>
      <w:r>
        <w:rPr>
          <w:rFonts w:hint="eastAsia"/>
          <w:b/>
          <w:bCs/>
          <w:lang w:eastAsia="zh-CN"/>
        </w:rPr>
        <w:t>4</w:t>
      </w:r>
      <w:r>
        <w:rPr>
          <w:rFonts w:hint="eastAsia"/>
          <w:b/>
          <w:bCs/>
          <w:lang w:eastAsia="zh-CN"/>
        </w:rPr>
        <w:t>题，共</w:t>
      </w:r>
      <w:r>
        <w:rPr>
          <w:rFonts w:hint="eastAsia"/>
          <w:b/>
          <w:bCs/>
          <w:lang w:eastAsia="zh-CN"/>
        </w:rPr>
        <w:t>45</w:t>
      </w:r>
      <w:r>
        <w:rPr>
          <w:rFonts w:hint="eastAsia"/>
          <w:b/>
          <w:bCs/>
          <w:lang w:eastAsia="zh-CN"/>
        </w:rPr>
        <w:t>分。</w:t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保护耕地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坚守底线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26</w:t>
      </w:r>
      <w:r>
        <w:rPr>
          <w:rFonts w:hint="eastAsia"/>
          <w:lang w:eastAsia="zh-CN"/>
        </w:rPr>
        <w:t>．（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分）北京城市规划强调一定要坚守住</w:t>
      </w:r>
      <w:r>
        <w:rPr>
          <w:rFonts w:hint="eastAsia"/>
          <w:lang w:eastAsia="zh-CN"/>
        </w:rPr>
        <w:t>166</w:t>
      </w:r>
      <w:r>
        <w:rPr>
          <w:rFonts w:hint="eastAsia"/>
          <w:lang w:eastAsia="zh-CN"/>
        </w:rPr>
        <w:t>万亩耕地保有量底线，其中</w:t>
      </w:r>
      <w:r>
        <w:rPr>
          <w:rFonts w:hint="eastAsia"/>
          <w:lang w:eastAsia="zh-CN"/>
        </w:rPr>
        <w:t>150</w:t>
      </w:r>
      <w:r>
        <w:rPr>
          <w:rFonts w:hint="eastAsia"/>
          <w:lang w:eastAsia="zh-CN"/>
        </w:rPr>
        <w:t>万亩作为永久基本农田必须用于粮食生产。图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为北京市地形及永久基本农田规划图。</w:t>
      </w:r>
      <w:r>
        <w:rPr>
          <w:rFonts w:hint="eastAsia"/>
        </w:rPr>
        <w:t>阅读图文资料，回答下列问题。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4257675" cy="4482465"/>
            <wp:effectExtent l="0" t="0" r="952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4184" name="图片 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）北京市永久基本农田远离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，主要分布在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（地形类型），种植的粮食作物以为主。北京市粮食生产的优势条件是科研院所众多，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水平高：不利自然条件是资源短缺。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）北京市土地资源管理部门建议各区将连片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亩以上、质优、有良好灌溉条件的果园划为永久基本农田，因为这类土地具有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、水源充足的优势，可以保障粮食种植面积，提高粮食产量。同时，提出坡度</w:t>
      </w:r>
      <w:r>
        <w:rPr>
          <w:rFonts w:hint="eastAsia"/>
          <w:lang w:eastAsia="zh-CN"/>
        </w:rPr>
        <w:t>15</w:t>
      </w:r>
      <w:r>
        <w:rPr>
          <w:rFonts w:hint="eastAsia"/>
          <w:lang w:eastAsia="zh-CN"/>
        </w:rPr>
        <w:t>°</w:t>
      </w:r>
      <w:r>
        <w:rPr>
          <w:rFonts w:hint="eastAsia"/>
          <w:lang w:eastAsia="zh-CN"/>
        </w:rPr>
        <w:t>-25</w:t>
      </w:r>
      <w:r>
        <w:rPr>
          <w:rFonts w:hint="eastAsia"/>
          <w:lang w:eastAsia="zh-CN"/>
        </w:rPr>
        <w:t>°的土地不适宜进行耕种，原因是北京市</w:t>
      </w:r>
      <w:r>
        <w:rPr>
          <w:rFonts w:hint="eastAsia"/>
          <w:lang w:eastAsia="zh-CN"/>
        </w:rPr>
        <w:t>夏</w:t>
      </w:r>
      <w:r>
        <w:rPr>
          <w:rFonts w:hint="eastAsia"/>
          <w:lang w:eastAsia="zh-CN"/>
        </w:rPr>
        <w:t>季，这些地区易出现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（环境问题）。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）除</w:t>
      </w:r>
      <w:r>
        <w:rPr>
          <w:rFonts w:hint="eastAsia"/>
          <w:lang w:eastAsia="zh-CN"/>
        </w:rPr>
        <w:t>永久</w:t>
      </w:r>
      <w:r>
        <w:rPr>
          <w:rFonts w:hint="eastAsia"/>
          <w:lang w:eastAsia="zh-CN"/>
        </w:rPr>
        <w:t>基本农田外，北京市郊区的其它耕地可以种植等，用来满足</w:t>
      </w:r>
      <w:r>
        <w:rPr>
          <w:rFonts w:hint="eastAsia"/>
          <w:lang w:eastAsia="zh-CN"/>
        </w:rPr>
        <w:t>城市居民的生活需要。（单项选择）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瓜果、蔬菜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大豆、甘蔗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C.</w:t>
      </w:r>
      <w:r>
        <w:rPr>
          <w:rFonts w:hint="eastAsia"/>
          <w:lang w:eastAsia="zh-CN"/>
        </w:rPr>
        <w:t>茶叶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D.</w:t>
      </w:r>
      <w:r>
        <w:rPr>
          <w:rFonts w:hint="eastAsia"/>
          <w:lang w:eastAsia="zh-CN"/>
        </w:rPr>
        <w:t>棉花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）随着城市的不断发展，请你为北京市保护永久基本农田、稳定粮食产量分别提出合理建议。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因地制宜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谋求发展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27</w:t>
      </w:r>
      <w:r>
        <w:rPr>
          <w:rFonts w:hint="eastAsia"/>
          <w:lang w:eastAsia="zh-CN"/>
        </w:rPr>
        <w:t>．（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分）西北地区是我国生态环境相对恶劣的区域。图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为西北地区简图，其中甲地为塔里木盆地，乙地为鄂尔多斯地区。阅读图文资料，回答下列问题。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662930" cy="4397375"/>
            <wp:effectExtent l="0" t="0" r="139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6395" name="图片 1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）甲乙两地均位于西北地区，但降水量差异显著。甲地大部分地区降水量在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mm</w:t>
      </w:r>
      <w:r>
        <w:rPr>
          <w:rFonts w:hint="eastAsia"/>
          <w:lang w:eastAsia="zh-CN"/>
        </w:rPr>
        <w:t>以下，主要原因是甲地距遥远，四周被山地阻隔，湿润水汽难以到达。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）甲乙两地均发</w:t>
      </w:r>
      <w:r>
        <w:rPr>
          <w:rFonts w:hint="eastAsia"/>
          <w:lang w:eastAsia="zh-CN"/>
        </w:rPr>
        <w:t>展了灌溉农业，甲地在＿地带的绿洲，依靠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作为水源种植作物：乙地北部利用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提供水源，成为农灌区。乙地的温带草原区可以发展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（农业部门）。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）甲乙两地都有丰富的（能源矿产），向（方向）输送到北京、天津、上海等地区，对这些地区的发展起到作用。（双项选择）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A.</w:t>
      </w:r>
      <w:r>
        <w:rPr>
          <w:rFonts w:hint="eastAsia"/>
          <w:lang w:eastAsia="zh-CN"/>
        </w:rPr>
        <w:t>缓解能源短缺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B.</w:t>
      </w:r>
      <w:r>
        <w:rPr>
          <w:rFonts w:hint="eastAsia"/>
          <w:lang w:eastAsia="zh-CN"/>
        </w:rPr>
        <w:t>改善</w:t>
      </w:r>
      <w:r>
        <w:rPr>
          <w:rFonts w:hint="eastAsia"/>
          <w:lang w:eastAsia="zh-CN"/>
        </w:rPr>
        <w:t>生态环境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>C.</w:t>
      </w:r>
      <w:r>
        <w:rPr>
          <w:rFonts w:hint="eastAsia"/>
          <w:lang w:eastAsia="zh-CN"/>
        </w:rPr>
        <w:t>促进人口迁移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）甲乙两地积极推进能源产业的绿色转型，积极开发风能、太阳能。根据两地地理环境特点判断，开发难度较大的是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地，说出你的理由。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异域风光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特色旅游</w:t>
      </w:r>
    </w:p>
    <w:p w:rsidR="00023427">
      <w:pPr>
        <w:spacing w:line="360" w:lineRule="auto"/>
        <w:ind w:firstLine="420" w:firstLineChars="200"/>
      </w:pPr>
      <w:r>
        <w:rPr>
          <w:rFonts w:hint="eastAsia"/>
          <w:lang w:eastAsia="zh-CN"/>
        </w:rPr>
        <w:t>28</w:t>
      </w:r>
      <w:r>
        <w:rPr>
          <w:rFonts w:hint="eastAsia"/>
          <w:lang w:eastAsia="zh-CN"/>
        </w:rPr>
        <w:t>．（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分）世界各区域自然景观特色鲜</w:t>
      </w:r>
      <w:r>
        <w:rPr>
          <w:rFonts w:hint="eastAsia"/>
          <w:lang w:eastAsia="zh-CN"/>
        </w:rPr>
        <w:t>明，形成了丰富的旅游资源。图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示意某地区在世界的位置，图</w:t>
      </w:r>
      <w:r>
        <w:rPr>
          <w:rFonts w:hint="eastAsia"/>
          <w:lang w:eastAsia="zh-CN"/>
        </w:rPr>
        <w:t>13</w:t>
      </w:r>
      <w:r>
        <w:rPr>
          <w:rFonts w:hint="eastAsia"/>
          <w:lang w:eastAsia="zh-CN"/>
        </w:rPr>
        <w:t>为该地区地形图。</w:t>
      </w:r>
      <w:r>
        <w:rPr>
          <w:rFonts w:hint="eastAsia"/>
        </w:rPr>
        <w:t>读图，回答下列问题。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01030" cy="3216910"/>
            <wp:effectExtent l="0" t="0" r="1397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3330" name="图片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）该地区位于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洲北部，多岛屿和半岛。如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岛、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半岛等。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）该地区旅游资源丰富，气候凉爽、白昼很长的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月是旅游旺季。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）由于所处地理位置的差异，该地区拥有各具特色的旅游资源。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752465" cy="3484245"/>
            <wp:effectExtent l="0" t="0" r="63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10116" name="图片 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 w:rsidP="00746956">
      <w:pPr>
        <w:spacing w:line="360" w:lineRule="auto"/>
        <w:ind w:firstLine="420" w:firstLineChars="200"/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遥远国度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>天然牧场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29</w:t>
      </w:r>
      <w:r>
        <w:rPr>
          <w:rFonts w:hint="eastAsia"/>
          <w:lang w:eastAsia="zh-CN"/>
        </w:rPr>
        <w:t>．（</w:t>
      </w:r>
      <w:r>
        <w:rPr>
          <w:rFonts w:hint="eastAsia"/>
          <w:lang w:eastAsia="zh-CN"/>
        </w:rPr>
        <w:t>11</w:t>
      </w:r>
      <w:r>
        <w:rPr>
          <w:rFonts w:hint="eastAsia"/>
          <w:lang w:eastAsia="zh-CN"/>
        </w:rPr>
        <w:t>分）乌拉圭生产的牛肉大量出口到中国。请同学们利用地图和资料来认识这个遥远的国度。图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为乌拉圭简图及气候统计数据。阅读图文资料，回答下列问题。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883910" cy="25114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48630" name="图片 2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）乌拉圭位于南半球、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半球，东临大西洋，与巴西、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两国接壤。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乌拉圭只有</w:t>
      </w:r>
      <w:r>
        <w:rPr>
          <w:rFonts w:hint="eastAsia"/>
          <w:lang w:eastAsia="zh-CN"/>
        </w:rPr>
        <w:t>300</w:t>
      </w:r>
      <w:r>
        <w:rPr>
          <w:rFonts w:hint="eastAsia"/>
          <w:lang w:eastAsia="zh-CN"/>
        </w:rPr>
        <w:t>万人口，却有</w:t>
      </w:r>
      <w:r>
        <w:rPr>
          <w:rFonts w:hint="eastAsia"/>
          <w:lang w:eastAsia="zh-CN"/>
        </w:rPr>
        <w:t>1200</w:t>
      </w:r>
      <w:r>
        <w:rPr>
          <w:rFonts w:hint="eastAsia"/>
          <w:lang w:eastAsia="zh-CN"/>
        </w:rPr>
        <w:t>万头牛，每年出口大量牛肉。某同学查找资料后，绘制了一组图画。</w:t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）依据图画，分析乌拉圭成为世界重要牛肉出口国的原因。</w:t>
      </w:r>
    </w:p>
    <w:p w:rsidR="00023427">
      <w:pPr>
        <w:spacing w:line="360" w:lineRule="auto"/>
        <w:ind w:firstLine="420" w:firstLineChars="200"/>
      </w:pPr>
      <w:r>
        <w:rPr>
          <w:noProof/>
          <w:lang w:eastAsia="zh-CN"/>
        </w:rPr>
        <w:drawing>
          <wp:inline distT="0" distB="0" distL="114300" distR="114300">
            <wp:extent cx="5881370" cy="3937635"/>
            <wp:effectExtent l="0" t="0" r="508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4995" name="图片 2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27">
      <w:pPr>
        <w:spacing w:line="360" w:lineRule="auto"/>
        <w:ind w:firstLine="420" w:firstLineChars="200"/>
        <w:rPr>
          <w:lang w:eastAsia="zh-CN"/>
        </w:rPr>
      </w:pPr>
      <w:r>
        <w:rPr>
          <w:rFonts w:hint="eastAsia"/>
          <w:lang w:eastAsia="zh-CN"/>
        </w:rPr>
        <w:t>2021</w:t>
      </w:r>
      <w:r>
        <w:rPr>
          <w:rFonts w:hint="eastAsia"/>
          <w:lang w:eastAsia="zh-CN"/>
        </w:rPr>
        <w:t>年中国从乌拉圭进口牛肉</w:t>
      </w:r>
      <w:r>
        <w:rPr>
          <w:rFonts w:hint="eastAsia"/>
          <w:lang w:eastAsia="zh-CN"/>
        </w:rPr>
        <w:t>35.52</w:t>
      </w:r>
      <w:r>
        <w:rPr>
          <w:rFonts w:hint="eastAsia"/>
          <w:lang w:eastAsia="zh-CN"/>
        </w:rPr>
        <w:t>万吨。</w:t>
      </w:r>
    </w:p>
    <w:p w:rsidR="00023427" w:rsidP="006F66CB">
      <w:pPr>
        <w:spacing w:line="360" w:lineRule="auto"/>
        <w:ind w:firstLine="420" w:firstLineChars="200"/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）乌拉圭依靠成熟的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技术，通过</w:t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u w:val="single"/>
          <w:lang w:eastAsia="zh-CN"/>
        </w:rPr>
        <w:tab/>
      </w:r>
      <w:r>
        <w:rPr>
          <w:rFonts w:hint="eastAsia"/>
          <w:lang w:eastAsia="zh-CN"/>
        </w:rPr>
        <w:t>（运输方式）出口冷冻牛肉，到中国需要</w:t>
      </w:r>
      <w:r>
        <w:rPr>
          <w:rFonts w:hint="eastAsia"/>
          <w:lang w:eastAsia="zh-CN"/>
        </w:rPr>
        <w:t>45</w:t>
      </w:r>
      <w:r>
        <w:rPr>
          <w:rFonts w:hint="eastAsia"/>
          <w:lang w:eastAsia="zh-CN"/>
        </w:rPr>
        <w:t>至</w:t>
      </w:r>
      <w:r>
        <w:rPr>
          <w:rFonts w:hint="eastAsia"/>
          <w:lang w:eastAsia="zh-CN"/>
        </w:rPr>
        <w:t>60</w:t>
      </w:r>
      <w:r>
        <w:rPr>
          <w:rFonts w:hint="eastAsia"/>
          <w:lang w:eastAsia="zh-CN"/>
        </w:rPr>
        <w:t>天。</w:t>
      </w:r>
    </w:p>
    <w:sectPr w:rsidSect="00023427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2"/>
  <w:removePersonalInformation/>
  <w:removeDateAndTime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23427"/>
    <w:rsid w:val="00023427"/>
    <w:rsid w:val="006F66CB"/>
    <w:rsid w:val="00746956"/>
    <w:rsid w:val="00833785"/>
  </w:rsids>
  <w:docVars>
    <w:docVar w:name="commondata" w:val="eyJoZGlkIjoiYmY3MTRlZGM4MjA0ODMwZDIwNGVkOTg0YWQ4YzRjMz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Note Heading" w:semiHidden="1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23427"/>
    <w:pPr>
      <w:widowControl w:val="0"/>
      <w:jc w:val="both"/>
    </w:pPr>
    <w:rPr>
      <w:sz w:val="21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Char0"/>
    <w:uiPriority w:val="99"/>
    <w:unhideWhenUsed/>
    <w:rsid w:val="00023427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  <w:lang w:eastAsia="zh-CN"/>
    </w:rPr>
  </w:style>
  <w:style w:type="paragraph" w:styleId="Header">
    <w:name w:val="header"/>
    <w:basedOn w:val="Normal"/>
    <w:link w:val="Char"/>
    <w:uiPriority w:val="99"/>
    <w:unhideWhenUsed/>
    <w:rsid w:val="00023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  <w:lang w:eastAsia="zh-CN"/>
    </w:rPr>
  </w:style>
  <w:style w:type="character" w:customStyle="1" w:styleId="Char">
    <w:name w:val="页眉 Char"/>
    <w:link w:val="Header"/>
    <w:uiPriority w:val="99"/>
    <w:semiHidden/>
    <w:rsid w:val="00023427"/>
    <w:rPr>
      <w:rFonts w:ascii="Times New Roman" w:eastAsia="宋体" w:hAnsi="Times New Roman" w:cs="Times New Roman"/>
      <w:sz w:val="18"/>
      <w:szCs w:val="18"/>
      <w:lang w:eastAsia="zh-CN"/>
    </w:rPr>
  </w:style>
  <w:style w:type="character" w:customStyle="1" w:styleId="Char0">
    <w:name w:val="页脚 Char"/>
    <w:link w:val="Footer"/>
    <w:uiPriority w:val="99"/>
    <w:semiHidden/>
    <w:rsid w:val="00023427"/>
    <w:rPr>
      <w:rFonts w:ascii="Times New Roman" w:eastAsia="宋体" w:hAnsi="Times New Roman" w:cs="Times New Roman"/>
      <w:sz w:val="18"/>
      <w:szCs w:val="18"/>
      <w:lang w:eastAsia="zh-CN"/>
    </w:rPr>
  </w:style>
  <w:style w:type="paragraph" w:styleId="BalloonText">
    <w:name w:val="Balloon Text"/>
    <w:basedOn w:val="Normal"/>
    <w:link w:val="Char1"/>
    <w:rsid w:val="00746956"/>
    <w:rPr>
      <w:sz w:val="18"/>
      <w:szCs w:val="18"/>
    </w:rPr>
  </w:style>
  <w:style w:type="character" w:customStyle="1" w:styleId="Char1">
    <w:name w:val="批注框文本 Char"/>
    <w:basedOn w:val="DefaultParagraphFont"/>
    <w:link w:val="BalloonText"/>
    <w:rsid w:val="00746956"/>
    <w:rPr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theme" Target="theme/theme1.xml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641</Words>
  <Characters>3656</Characters>
  <Application>Microsoft Office Word</Application>
  <DocSecurity>0</DocSecurity>
  <Lines>30</Lines>
  <Paragraphs>8</Paragraphs>
  <ScaleCrop>false</ScaleCrop>
  <Company/>
  <LinksUpToDate>false</LinksUpToDate>
  <CharactersWithSpaces>4289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2022-05-31T06:13:00Z</dcterms:created>
  <dcterms:modified xsi:type="dcterms:W3CDTF">2022-05-31T06:13:00Z</dcterms:modified>
</cp:coreProperties>
</file>