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None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21.09.2019, 19:08:21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