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F97316"/>
          <w:sz w:val="56"/>
        </w:rPr>
        <w:t>PORTAL B2B AUTOPARTES</w:t>
      </w:r>
    </w:p>
    <w:p>
      <w:pPr>
        <w:jc w:val="center"/>
      </w:pPr>
      <w:r>
        <w:rPr>
          <w:color w:val="A1A1AA"/>
          <w:sz w:val="28"/>
        </w:rPr>
        <w:t>Playbook de Flujos y Máquina de Estados — v2.0</w:t>
      </w:r>
    </w:p>
    <w:p>
      <w:pPr>
        <w:jc w:val="center"/>
      </w:pPr>
      <w:r>
        <w:rPr>
          <w:color w:val="525256"/>
          <w:sz w:val="20"/>
        </w:rPr>
        <w:t>Flujo completo actualizado · Mayo 2026</w:t>
      </w:r>
    </w:p>
    <w:p>
      <w:pPr>
        <w:spacing w:before="80" w:after="80"/>
      </w:pPr>
      <w:r>
        <w:rPr>
          <w:color w:val="27272A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A1A1AA"/>
          <w:sz w:val="20"/>
        </w:rPr>
        <w:t>Este documento describe el flujo FINAL de pedidos del Portal B2B incluyendo</w:t>
        <w:br/>
        <w:t>el nuevo flujo de cobro/entrega, modales de aprobacion, WhatsApp y resolucion de conflictos.</w:t>
      </w:r>
    </w:p>
    <w:p>
      <w:r>
        <w:br w:type="page"/>
      </w:r>
    </w:p>
    <w:p>
      <w:pPr>
        <w:spacing w:before="360" w:after="120"/>
      </w:pPr>
      <w:r>
        <w:rPr>
          <w:b/>
          <w:color w:val="F97316"/>
          <w:sz w:val="44"/>
        </w:rPr>
        <w:t>1. ROLES DEL SISTEMA</w:t>
      </w:r>
    </w:p>
    <w:p>
      <w:pPr>
        <w:spacing w:before="200" w:after="120"/>
      </w:pPr>
      <w:r>
        <w:rPr>
          <w:b/>
          <w:color w:val="10B981"/>
          <w:sz w:val="30"/>
        </w:rPr>
        <w:t>🏭  TALLER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Crea pedidos de repuestos para su vehiculo.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Ve las cotizaciones del vendedor y las aprueba, rechaza o aprueba parcialmente.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Al aprobar, debe elegir metodo de pago (Transferencia / Efectivo).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Puede avisar al vendedor por WhatsApp con mensaje pre-cargado.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Puede iniciar reclamos sobre pedidos ya cerrados.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Ve el timeline con descripciones especificas para su rol.</w:t>
      </w:r>
    </w:p>
    <w:p/>
    <w:p>
      <w:pPr>
        <w:spacing w:before="200" w:after="120"/>
      </w:pPr>
      <w:r>
        <w:rPr>
          <w:b/>
          <w:color w:val="F97316"/>
          <w:sz w:val="30"/>
        </w:rPr>
        <w:t>💼  VENDEDOR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Toma pedidos de la cola general o los que le asignaron.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Marca en revision, arma y envia la cotizacion.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Cuando el taller aprueba, puede: Marcar como Pagado (recibio el dinero) o Entregado y Pagado (todo en un paso).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Si el pedido esta en "Pagado", marca la entrega cuando entrega los repuestos.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Puede resolver conflictos activos (ver Tarea 4).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Ve el timeline con descripciones especificas para vendedor.</w:t>
      </w:r>
    </w:p>
    <w:p/>
    <w:p>
      <w:pPr>
        <w:spacing w:before="200" w:after="120"/>
      </w:pPr>
      <w:r>
        <w:rPr>
          <w:b/>
          <w:color w:val="8B5CF6"/>
          <w:sz w:val="30"/>
        </w:rPr>
        <w:t>🔐  ADMIN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Supervision completa de todos los pedidos y talleres.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Puede confirmar pago de pedidos cerrados (cerrado → cerrado_pagado).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Puede resolver conflictos igual que el vendedor.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Ve el ranking de vendedores y metricas globales.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Puede gestionar usuarios y asignar vendedores a talleres.</w:t>
      </w:r>
    </w:p>
    <w:p/>
    <w:p>
      <w:r>
        <w:br w:type="page"/>
      </w:r>
    </w:p>
    <w:p>
      <w:pPr>
        <w:spacing w:before="360" w:after="120"/>
      </w:pPr>
      <w:r>
        <w:rPr>
          <w:b/>
          <w:color w:val="F97316"/>
          <w:sz w:val="44"/>
        </w:rPr>
        <w:t>2. MAQUINA DE ESTADOS COMPLETA</w:t>
      </w:r>
    </w:p>
    <w:p>
      <w:pPr>
        <w:spacing w:before="40" w:after="40"/>
      </w:pPr>
      <w:r>
        <w:rPr>
          <w:b w:val="0"/>
          <w:color w:val="A1A1AA"/>
          <w:sz w:val="20"/>
        </w:rPr>
        <w:t>El sistema maneja 11 estados posibles para un pedido. Cada transicion genera un evento en el historial con fecha, actor y comentario.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shd w:val="clear" w:color="auto" w:fill="162A1A"/>
          </w:tcPr>
          <w:p>
            <w:pPr>
              <w:spacing w:before="80" w:after="80"/>
              <w:jc w:val="center"/>
            </w:pPr>
            <w:r>
              <w:rPr>
                <w:b/>
                <w:color w:val="10B981"/>
                <w:sz w:val="16"/>
              </w:rPr>
              <w:t>Pendiente</w:t>
            </w:r>
          </w:p>
        </w:tc>
        <w:tc>
          <w:tcPr>
            <w:tcW w:type="dxa" w:w="1814"/>
            <w:shd w:val="clear" w:color="auto" w:fill="0C1A2E"/>
          </w:tcPr>
          <w:p>
            <w:pPr>
              <w:spacing w:before="80" w:after="80"/>
              <w:jc w:val="center"/>
            </w:pPr>
            <w:r>
              <w:rPr>
                <w:b/>
                <w:color w:val="0EA5E9"/>
                <w:sz w:val="16"/>
              </w:rPr>
              <w:t>En revisión</w:t>
            </w:r>
          </w:p>
        </w:tc>
        <w:tc>
          <w:tcPr>
            <w:tcW w:type="dxa" w:w="1814"/>
            <w:shd w:val="clear" w:color="auto" w:fill="2A2206"/>
          </w:tcPr>
          <w:p>
            <w:pPr>
              <w:spacing w:before="80" w:after="80"/>
              <w:jc w:val="center"/>
            </w:pPr>
            <w:r>
              <w:rPr>
                <w:b/>
                <w:color w:val="F59E0B"/>
                <w:sz w:val="16"/>
              </w:rPr>
              <w:t>Cotizado</w:t>
            </w:r>
          </w:p>
        </w:tc>
        <w:tc>
          <w:tcPr>
            <w:tcW w:type="dxa" w:w="1814"/>
            <w:shd w:val="clear" w:color="auto" w:fill="2A1806"/>
          </w:tcPr>
          <w:p>
            <w:pPr>
              <w:spacing w:before="80" w:after="80"/>
              <w:jc w:val="center"/>
            </w:pPr>
            <w:r>
              <w:rPr>
                <w:b/>
                <w:color w:val="F97316"/>
                <w:sz w:val="16"/>
              </w:rPr>
              <w:t>Aprobado parcial</w:t>
            </w:r>
          </w:p>
        </w:tc>
        <w:tc>
          <w:tcPr>
            <w:tcW w:type="dxa" w:w="1814"/>
            <w:shd w:val="clear" w:color="auto" w:fill="062418"/>
          </w:tcPr>
          <w:p>
            <w:pPr>
              <w:spacing w:before="80" w:after="80"/>
              <w:jc w:val="center"/>
            </w:pPr>
            <w:r>
              <w:rPr>
                <w:b/>
                <w:color w:val="10B981"/>
                <w:sz w:val="16"/>
              </w:rPr>
              <w:t>Aprobado</w:t>
            </w:r>
          </w:p>
        </w:tc>
        <w:tc>
          <w:tcPr>
            <w:tcW w:type="dxa" w:w="1814"/>
            <w:shd w:val="clear" w:color="auto" w:fill="1E1040"/>
          </w:tcPr>
          <w:p>
            <w:pPr>
              <w:spacing w:before="80" w:after="80"/>
              <w:jc w:val="center"/>
            </w:pPr>
            <w:r>
              <w:rPr>
                <w:b/>
                <w:color w:val="8B5CF6"/>
                <w:sz w:val="16"/>
              </w:rPr>
              <w:t>Pagado · Por entregar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814"/>
            <w:shd w:val="clear" w:color="auto" w:fill="2A0808"/>
          </w:tcPr>
          <w:p>
            <w:pPr>
              <w:spacing w:before="80" w:after="80"/>
              <w:jc w:val="center"/>
            </w:pPr>
            <w:r>
              <w:rPr>
                <w:b/>
                <w:color w:val="EF4444"/>
                <w:sz w:val="16"/>
              </w:rPr>
              <w:t>Rechazado</w:t>
            </w:r>
          </w:p>
        </w:tc>
        <w:tc>
          <w:tcPr>
            <w:tcW w:type="dxa" w:w="1814"/>
            <w:shd w:val="clear" w:color="auto" w:fill="0A142A"/>
          </w:tcPr>
          <w:p>
            <w:pPr>
              <w:spacing w:before="80" w:after="80"/>
              <w:jc w:val="center"/>
            </w:pPr>
            <w:r>
              <w:rPr>
                <w:b/>
                <w:color w:val="0EA5E9"/>
                <w:sz w:val="16"/>
              </w:rPr>
              <w:t>Cerrado</w:t>
            </w:r>
          </w:p>
        </w:tc>
        <w:tc>
          <w:tcPr>
            <w:tcW w:type="dxa" w:w="1814"/>
            <w:shd w:val="clear" w:color="auto" w:fill="04201E"/>
          </w:tcPr>
          <w:p>
            <w:pPr>
              <w:spacing w:before="80" w:after="80"/>
              <w:jc w:val="center"/>
            </w:pPr>
            <w:r>
              <w:rPr>
                <w:b/>
                <w:color w:val="14B8A6"/>
                <w:sz w:val="16"/>
              </w:rPr>
              <w:t>Cerrado · Pagado</w:t>
            </w:r>
          </w:p>
        </w:tc>
        <w:tc>
          <w:tcPr>
            <w:tcW w:type="dxa" w:w="1814"/>
            <w:shd w:val="clear" w:color="auto" w:fill="2A0606"/>
          </w:tcPr>
          <w:p>
            <w:pPr>
              <w:spacing w:before="80" w:after="80"/>
              <w:jc w:val="center"/>
            </w:pPr>
            <w:r>
              <w:rPr>
                <w:b/>
                <w:color w:val="EF4444"/>
                <w:sz w:val="16"/>
              </w:rPr>
              <w:t>En conflicto</w:t>
            </w:r>
          </w:p>
        </w:tc>
        <w:tc>
          <w:tcPr>
            <w:tcW w:type="dxa" w:w="1814"/>
            <w:shd w:val="clear" w:color="auto" w:fill="18181C"/>
          </w:tcPr>
          <w:p>
            <w:pPr>
              <w:spacing w:before="80" w:after="80"/>
              <w:jc w:val="center"/>
            </w:pPr>
            <w:r>
              <w:rPr>
                <w:b/>
                <w:color w:val="A1A1AA"/>
                <w:sz w:val="16"/>
              </w:rPr>
              <w:t>Cancelado</w:t>
            </w:r>
          </w:p>
        </w:tc>
      </w:tr>
    </w:tbl>
    <w:p/>
    <w:p>
      <w:pPr>
        <w:spacing w:before="200" w:after="120"/>
      </w:pPr>
      <w:r>
        <w:rPr>
          <w:b/>
          <w:color w:val="FFFFFF"/>
          <w:sz w:val="30"/>
        </w:rPr>
        <w:t>Diagrama de transiciones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324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DESCRIPCION</w:t>
            </w:r>
          </w:p>
        </w:tc>
        <w:tc>
          <w:tcPr>
            <w:tcW w:type="dxa" w:w="3324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QUIEN LO ACTIVA</w:t>
            </w:r>
          </w:p>
        </w:tc>
      </w:tr>
      <w:tr>
        <w:tc>
          <w:tcPr>
            <w:tcW w:type="dxa" w:w="3324"/>
            <w:shd w:val="clear" w:color="auto" w:fill="162A1A"/>
          </w:tcPr>
          <w:p>
            <w:pPr>
              <w:spacing w:before="100" w:after="100"/>
              <w:jc w:val="center"/>
            </w:pPr>
            <w:r>
              <w:rPr>
                <w:b/>
                <w:color w:val="10B981"/>
                <w:sz w:val="17"/>
              </w:rPr>
              <w:t>Pendiente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A1A1AA"/>
                <w:sz w:val="18"/>
              </w:rPr>
              <w:t>Nuevo pedido creado por el taller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F97316"/>
                <w:sz w:val="18"/>
              </w:rPr>
              <w:t>Taller</w:t>
            </w:r>
          </w:p>
        </w:tc>
      </w:tr>
      <w:tr>
        <w:tc>
          <w:tcPr>
            <w:tcW w:type="dxa" w:w="3324"/>
            <w:shd w:val="clear" w:color="auto" w:fill="0C1A2E"/>
          </w:tcPr>
          <w:p>
            <w:pPr>
              <w:spacing w:before="100" w:after="100"/>
              <w:jc w:val="center"/>
            </w:pPr>
            <w:r>
              <w:rPr>
                <w:b/>
                <w:color w:val="0EA5E9"/>
                <w:sz w:val="17"/>
              </w:rPr>
              <w:t>En revisión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A1A1AA"/>
                <w:sz w:val="18"/>
              </w:rPr>
              <w:t>Vendedor toma y marca en revision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F97316"/>
                <w:sz w:val="18"/>
              </w:rPr>
              <w:t>Vendedor</w:t>
            </w:r>
          </w:p>
        </w:tc>
      </w:tr>
      <w:tr>
        <w:tc>
          <w:tcPr>
            <w:tcW w:type="dxa" w:w="3324"/>
            <w:shd w:val="clear" w:color="auto" w:fill="2A2206"/>
          </w:tcPr>
          <w:p>
            <w:pPr>
              <w:spacing w:before="100" w:after="100"/>
              <w:jc w:val="center"/>
            </w:pPr>
            <w:r>
              <w:rPr>
                <w:b/>
                <w:color w:val="F59E0B"/>
                <w:sz w:val="17"/>
              </w:rPr>
              <w:t>Cotizado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A1A1AA"/>
                <w:sz w:val="18"/>
              </w:rPr>
              <w:t>Vendedor envia la cotizacion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F97316"/>
                <w:sz w:val="18"/>
              </w:rPr>
              <w:t>Vendedor</w:t>
            </w:r>
          </w:p>
        </w:tc>
      </w:tr>
      <w:tr>
        <w:tc>
          <w:tcPr>
            <w:tcW w:type="dxa" w:w="3324"/>
            <w:shd w:val="clear" w:color="auto" w:fill="062418"/>
          </w:tcPr>
          <w:p>
            <w:pPr>
              <w:spacing w:before="100" w:after="100"/>
              <w:jc w:val="center"/>
            </w:pPr>
            <w:r>
              <w:rPr>
                <w:b/>
                <w:color w:val="10B981"/>
                <w:sz w:val="17"/>
              </w:rPr>
              <w:t>Aprobado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A1A1AA"/>
                <w:sz w:val="18"/>
              </w:rPr>
              <w:t>Taller aprueba todos los items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F97316"/>
                <w:sz w:val="18"/>
              </w:rPr>
              <w:t>Taller</w:t>
            </w:r>
          </w:p>
        </w:tc>
      </w:tr>
      <w:tr>
        <w:tc>
          <w:tcPr>
            <w:tcW w:type="dxa" w:w="3324"/>
            <w:shd w:val="clear" w:color="auto" w:fill="2A1806"/>
          </w:tcPr>
          <w:p>
            <w:pPr>
              <w:spacing w:before="100" w:after="100"/>
              <w:jc w:val="center"/>
            </w:pPr>
            <w:r>
              <w:rPr>
                <w:b/>
                <w:color w:val="F97316"/>
                <w:sz w:val="17"/>
              </w:rPr>
              <w:t>Aprobado parcial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A1A1AA"/>
                <w:sz w:val="18"/>
              </w:rPr>
              <w:t>Taller aprueba solo algunos items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F97316"/>
                <w:sz w:val="18"/>
              </w:rPr>
              <w:t>Taller</w:t>
            </w:r>
          </w:p>
        </w:tc>
      </w:tr>
      <w:tr>
        <w:tc>
          <w:tcPr>
            <w:tcW w:type="dxa" w:w="3324"/>
            <w:shd w:val="clear" w:color="auto" w:fill="2A0808"/>
          </w:tcPr>
          <w:p>
            <w:pPr>
              <w:spacing w:before="100" w:after="100"/>
              <w:jc w:val="center"/>
            </w:pPr>
            <w:r>
              <w:rPr>
                <w:b/>
                <w:color w:val="EF4444"/>
                <w:sz w:val="17"/>
              </w:rPr>
              <w:t>Rechazado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A1A1AA"/>
                <w:sz w:val="18"/>
              </w:rPr>
              <w:t>Taller rechaza la cotizacion completa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F97316"/>
                <w:sz w:val="18"/>
              </w:rPr>
              <w:t>Taller</w:t>
            </w:r>
          </w:p>
        </w:tc>
      </w:tr>
      <w:tr>
        <w:tc>
          <w:tcPr>
            <w:tcW w:type="dxa" w:w="3324"/>
            <w:shd w:val="clear" w:color="auto" w:fill="1E1040"/>
          </w:tcPr>
          <w:p>
            <w:pPr>
              <w:spacing w:before="100" w:after="100"/>
              <w:jc w:val="center"/>
            </w:pPr>
            <w:r>
              <w:rPr>
                <w:b/>
                <w:color w:val="8B5CF6"/>
                <w:sz w:val="17"/>
              </w:rPr>
              <w:t>Pagado · Por entregar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A1A1AA"/>
                <w:sz w:val="18"/>
              </w:rPr>
              <w:t>Vendedor registra el pago recibido (mercaderia pendiente de entrega)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F97316"/>
                <w:sz w:val="18"/>
              </w:rPr>
              <w:t>Vendedor</w:t>
            </w:r>
          </w:p>
        </w:tc>
      </w:tr>
      <w:tr>
        <w:tc>
          <w:tcPr>
            <w:tcW w:type="dxa" w:w="3324"/>
            <w:shd w:val="clear" w:color="auto" w:fill="0A142A"/>
          </w:tcPr>
          <w:p>
            <w:pPr>
              <w:spacing w:before="100" w:after="100"/>
              <w:jc w:val="center"/>
            </w:pPr>
            <w:r>
              <w:rPr>
                <w:b/>
                <w:color w:val="0EA5E9"/>
                <w:sz w:val="17"/>
              </w:rPr>
              <w:t>Cerrado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A1A1AA"/>
                <w:sz w:val="18"/>
              </w:rPr>
              <w:t>Vendedor cierra (caso legacy) o resolucio de conflicto sin cancelacion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F97316"/>
                <w:sz w:val="18"/>
              </w:rPr>
              <w:t>Vendedor / Sistema</w:t>
            </w:r>
          </w:p>
        </w:tc>
      </w:tr>
      <w:tr>
        <w:tc>
          <w:tcPr>
            <w:tcW w:type="dxa" w:w="3324"/>
            <w:shd w:val="clear" w:color="auto" w:fill="04201E"/>
          </w:tcPr>
          <w:p>
            <w:pPr>
              <w:spacing w:before="100" w:after="100"/>
              <w:jc w:val="center"/>
            </w:pPr>
            <w:r>
              <w:rPr>
                <w:b/>
                <w:color w:val="14B8A6"/>
                <w:sz w:val="17"/>
              </w:rPr>
              <w:t>Cerrado · Pagado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A1A1AA"/>
                <w:sz w:val="18"/>
              </w:rPr>
              <w:t>Vendedor marca entrega + pago, o Admin confirma pago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F97316"/>
                <w:sz w:val="18"/>
              </w:rPr>
              <w:t>Vendedor / Admin</w:t>
            </w:r>
          </w:p>
        </w:tc>
      </w:tr>
      <w:tr>
        <w:tc>
          <w:tcPr>
            <w:tcW w:type="dxa" w:w="3324"/>
            <w:shd w:val="clear" w:color="auto" w:fill="2A0606"/>
          </w:tcPr>
          <w:p>
            <w:pPr>
              <w:spacing w:before="100" w:after="100"/>
              <w:jc w:val="center"/>
            </w:pPr>
            <w:r>
              <w:rPr>
                <w:b/>
                <w:color w:val="EF4444"/>
                <w:sz w:val="17"/>
              </w:rPr>
              <w:t>En conflicto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A1A1AA"/>
                <w:sz w:val="18"/>
              </w:rPr>
              <w:t>Taller inicia reclamo desde estado cerrado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F97316"/>
                <w:sz w:val="18"/>
              </w:rPr>
              <w:t>Taller</w:t>
            </w:r>
          </w:p>
        </w:tc>
      </w:tr>
      <w:tr>
        <w:tc>
          <w:tcPr>
            <w:tcW w:type="dxa" w:w="3324"/>
            <w:shd w:val="clear" w:color="auto" w:fill="18181C"/>
          </w:tcPr>
          <w:p>
            <w:pPr>
              <w:spacing w:before="100" w:after="100"/>
              <w:jc w:val="center"/>
            </w:pPr>
            <w:r>
              <w:rPr>
                <w:b/>
                <w:color w:val="A1A1AA"/>
                <w:sz w:val="17"/>
              </w:rPr>
              <w:t>Cancelado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A1A1AA"/>
                <w:sz w:val="18"/>
              </w:rPr>
              <w:t>Conflicto resuelto con resultado "Cancelado"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color w:val="F97316"/>
                <w:sz w:val="18"/>
              </w:rPr>
              <w:t>Admin / Vendedor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F97316"/>
          <w:sz w:val="44"/>
        </w:rPr>
        <w:t>3. FLUJO PRINCIPAL — PASO A PASO</w:t>
      </w:r>
    </w:p>
    <w:p>
      <w:pPr>
        <w:spacing w:before="40" w:after="40"/>
      </w:pPr>
      <w:r>
        <w:rPr>
          <w:b w:val="0"/>
          <w:color w:val="A1A1AA"/>
          <w:sz w:val="20"/>
        </w:rPr>
        <w:t>Este es el flujo estandar de un pedido desde su creacion hasta el cierre, para el caso mas comun (aprobacion total).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PASO / ESTADO</w:t>
            </w:r>
          </w:p>
        </w:tc>
        <w:tc>
          <w:tcPr>
            <w:tcW w:type="dxa" w:w="7370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DESCRIPCION Y ACCIONES DISPONIBLES</w:t>
            </w:r>
          </w:p>
        </w:tc>
      </w:tr>
      <w:tr>
        <w:tc>
          <w:tcPr>
            <w:tcW w:type="dxa" w:w="3118"/>
            <w:shd w:val="clear" w:color="auto" w:fill="162A1A"/>
          </w:tcPr>
          <w:p>
            <w:pPr>
              <w:spacing w:before="120" w:after="120"/>
              <w:jc w:val="center"/>
            </w:pPr>
            <w:r>
              <w:rPr>
                <w:b/>
                <w:color w:val="10B981"/>
                <w:sz w:val="18"/>
              </w:rPr>
              <w:t>Pendiente</w:t>
            </w:r>
          </w:p>
        </w:tc>
        <w:tc>
          <w:tcPr>
            <w:tcW w:type="dxa" w:w="7370"/>
            <w:shd w:val="clear" w:color="auto" w:fill="09090B"/>
          </w:tcPr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Taller crea el pedido: vehiculo, items (repuesto, calidad, cantidad, fotos).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El pedido entra a la cola general y todos los vendedores pueden verlo.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El taller puede eliminar el pedido mientras esta pendiente.</w:t>
            </w:r>
          </w:p>
          <w:p>
            <w:pPr>
              <w:spacing w:before="40" w:after="40"/>
              <w:ind w:left="227"/>
            </w:pPr>
            <w:r>
              <w:rPr>
                <w:i/>
                <w:color w:val="10B981"/>
                <w:sz w:val="18"/>
              </w:rPr>
              <w:t xml:space="preserve">  → Siguiente accion: vendedor toma el pedido.</w:t>
            </w:r>
          </w:p>
        </w:tc>
      </w:tr>
      <w:tr>
        <w:tc>
          <w:tcPr>
            <w:tcW w:type="dxa" w:w="3118"/>
            <w:shd w:val="clear" w:color="auto" w:fill="0C1A2E"/>
          </w:tcPr>
          <w:p>
            <w:pPr>
              <w:spacing w:before="120" w:after="120"/>
              <w:jc w:val="center"/>
            </w:pPr>
            <w:r>
              <w:rPr>
                <w:b/>
                <w:color w:val="0EA5E9"/>
                <w:sz w:val="18"/>
              </w:rPr>
              <w:t>En revisión</w:t>
            </w:r>
          </w:p>
        </w:tc>
        <w:tc>
          <w:tcPr>
            <w:tcW w:type="dxa" w:w="7370"/>
            <w:shd w:val="clear" w:color="auto" w:fill="09090B"/>
          </w:tcPr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Vendedor toma el pedido (self-assign) y lo marca en revision.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El pedido queda asignado a ese vendedor.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El vendedor puede liberarlo de vuelta a la cola si no puede atenderlo.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Puede armar la cotizacion desde este estado.</w:t>
            </w:r>
          </w:p>
          <w:p>
            <w:pPr>
              <w:spacing w:before="40" w:after="40"/>
              <w:ind w:left="227"/>
            </w:pPr>
            <w:r>
              <w:rPr>
                <w:i/>
                <w:color w:val="10B981"/>
                <w:sz w:val="18"/>
              </w:rPr>
              <w:t xml:space="preserve">  → Siguiente accion: vendedor envia cotizacion.</w:t>
            </w:r>
          </w:p>
        </w:tc>
      </w:tr>
      <w:tr>
        <w:tc>
          <w:tcPr>
            <w:tcW w:type="dxa" w:w="3118"/>
            <w:shd w:val="clear" w:color="auto" w:fill="2A2206"/>
          </w:tcPr>
          <w:p>
            <w:pPr>
              <w:spacing w:before="120" w:after="120"/>
              <w:jc w:val="center"/>
            </w:pPr>
            <w:r>
              <w:rPr>
                <w:b/>
                <w:color w:val="F59E0B"/>
                <w:sz w:val="18"/>
              </w:rPr>
              <w:t>Cotizado</w:t>
            </w:r>
          </w:p>
        </w:tc>
        <w:tc>
          <w:tcPr>
            <w:tcW w:type="dxa" w:w="7370"/>
            <w:shd w:val="clear" w:color="auto" w:fill="09090B"/>
          </w:tcPr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Vendedor arma y envia la cotizacion con precios, cantidad ofrecida y fotos.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El taller recibe la cotizacion y puede comparar lo pedido vs lo cotizado.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Taller ve: precio unitario, cantidad ofrecida vs solicitada, subtotales.</w:t>
            </w:r>
          </w:p>
          <w:p>
            <w:pPr>
              <w:spacing w:before="40" w:after="40"/>
              <w:ind w:left="227"/>
            </w:pPr>
            <w:r>
              <w:rPr>
                <w:i/>
                <w:color w:val="10B981"/>
                <w:sz w:val="18"/>
              </w:rPr>
              <w:t xml:space="preserve">  → El taller tiene 3 opciones: Aprobar Todo, Aprobacion Parcial o Rechazar.</w:t>
            </w:r>
          </w:p>
        </w:tc>
      </w:tr>
      <w:tr>
        <w:tc>
          <w:tcPr>
            <w:tcW w:type="dxa" w:w="3118"/>
            <w:shd w:val="clear" w:color="auto" w:fill="062418"/>
          </w:tcPr>
          <w:p>
            <w:pPr>
              <w:spacing w:before="120" w:after="120"/>
              <w:jc w:val="center"/>
            </w:pPr>
            <w:r>
              <w:rPr>
                <w:b/>
                <w:color w:val="10B981"/>
                <w:sz w:val="18"/>
              </w:rPr>
              <w:t>Aprobado</w:t>
            </w:r>
          </w:p>
        </w:tc>
        <w:tc>
          <w:tcPr>
            <w:tcW w:type="dxa" w:w="7370"/>
            <w:shd w:val="clear" w:color="auto" w:fill="09090B"/>
          </w:tcPr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Taller aprueba toda la cotizacion.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ANTES de aprobar: se muestra un modal "Como vas a pagar?"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Opciones de pago: Transferencia (default) o Efectivo.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Al confirmar, el pedido pasa a Aprobado.</w:t>
            </w:r>
          </w:p>
          <w:p>
            <w:pPr>
              <w:spacing w:before="40" w:after="40"/>
              <w:ind w:left="113"/>
            </w:pPr>
            <w:r>
              <w:rPr>
                <w:color w:val="F59E0B"/>
                <w:sz w:val="18"/>
              </w:rPr>
              <w:t xml:space="preserve">  ⚡ POST-APROBACION: aparece boton WhatsApp con mensaje pre-cargado: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   "Hola [Vendedor], soy el taller [Nombre]. Te apruebo el pedido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    #PED-XXXX por un total de $XX.XXX. Lo voy a pagar por transferencia.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    Avisame para coordinar."</w:t>
            </w:r>
          </w:p>
          <w:p>
            <w:pPr>
              <w:spacing w:before="40" w:after="40"/>
              <w:ind w:left="227"/>
            </w:pPr>
            <w:r>
              <w:rPr>
                <w:i/>
                <w:color w:val="10B981"/>
                <w:sz w:val="18"/>
              </w:rPr>
              <w:t xml:space="preserve">  → Siguiente accion: vendedor gestiona el cobro y la entrega.</w:t>
            </w:r>
          </w:p>
        </w:tc>
      </w:tr>
      <w:tr>
        <w:tc>
          <w:tcPr>
            <w:tcW w:type="dxa" w:w="3118"/>
            <w:shd w:val="clear" w:color="auto" w:fill="2A1806"/>
          </w:tcPr>
          <w:p>
            <w:pPr>
              <w:spacing w:before="120" w:after="120"/>
              <w:jc w:val="center"/>
            </w:pPr>
            <w:r>
              <w:rPr>
                <w:b/>
                <w:color w:val="F97316"/>
                <w:sz w:val="18"/>
              </w:rPr>
              <w:t>Aprobado parcial</w:t>
            </w:r>
          </w:p>
        </w:tc>
        <w:tc>
          <w:tcPr>
            <w:tcW w:type="dxa" w:w="7370"/>
            <w:shd w:val="clear" w:color="auto" w:fill="09090B"/>
          </w:tcPr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Taller aprueba solo algunos items y rechaza los demas.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Mismo modal de metodo de pago y WhatsApp que en aprobacion total.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El total es la suma solo de los items aprobados.</w:t>
            </w:r>
          </w:p>
          <w:p>
            <w:pPr>
              <w:spacing w:before="40" w:after="40"/>
              <w:ind w:left="227"/>
            </w:pPr>
            <w:r>
              <w:rPr>
                <w:i/>
                <w:color w:val="10B981"/>
                <w:sz w:val="18"/>
              </w:rPr>
              <w:t xml:space="preserve">  → Misma gestion de cobro/entrega que estado Aprobado.</w:t>
            </w:r>
          </w:p>
        </w:tc>
      </w:tr>
      <w:tr>
        <w:tc>
          <w:tcPr>
            <w:tcW w:type="dxa" w:w="3118"/>
            <w:shd w:val="clear" w:color="auto" w:fill="1E1040"/>
          </w:tcPr>
          <w:p>
            <w:pPr>
              <w:spacing w:before="120" w:after="120"/>
              <w:jc w:val="center"/>
            </w:pPr>
            <w:r>
              <w:rPr>
                <w:b/>
                <w:color w:val="8B5CF6"/>
                <w:sz w:val="18"/>
              </w:rPr>
              <w:t>Pagado · Por entregar</w:t>
            </w:r>
          </w:p>
        </w:tc>
        <w:tc>
          <w:tcPr>
            <w:tcW w:type="dxa" w:w="7370"/>
            <w:shd w:val="clear" w:color="auto" w:fill="09090B"/>
          </w:tcPr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Vendedor registra que el taller realizo el pago (pero no entrego aun).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Estado intermedio: pago recibido, mercaderia pendiente de entrega.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El taller ve: "Pago registrado. Los repuestos estan siendo preparados."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El vendedor ve: "Registraste el pago. Cuando entregues, marca la entrega."</w:t>
            </w:r>
          </w:p>
          <w:p>
            <w:pPr>
              <w:spacing w:before="40" w:after="40"/>
              <w:ind w:left="227"/>
            </w:pPr>
            <w:r>
              <w:rPr>
                <w:i/>
                <w:color w:val="10B981"/>
                <w:sz w:val="18"/>
              </w:rPr>
              <w:t xml:space="preserve">  → Siguiente accion: vendedor entrega los repuestos.</w:t>
            </w:r>
          </w:p>
        </w:tc>
      </w:tr>
      <w:tr>
        <w:tc>
          <w:tcPr>
            <w:tcW w:type="dxa" w:w="3118"/>
            <w:shd w:val="clear" w:color="auto" w:fill="04201E"/>
          </w:tcPr>
          <w:p>
            <w:pPr>
              <w:spacing w:before="120" w:after="120"/>
              <w:jc w:val="center"/>
            </w:pPr>
            <w:r>
              <w:rPr>
                <w:b/>
                <w:color w:val="14B8A6"/>
                <w:sz w:val="18"/>
              </w:rPr>
              <w:t>Cerrado · Pagado</w:t>
            </w:r>
          </w:p>
        </w:tc>
        <w:tc>
          <w:tcPr>
            <w:tcW w:type="dxa" w:w="7370"/>
            <w:shd w:val="clear" w:color="auto" w:fill="09090B"/>
          </w:tcPr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Pago confirmado y mercaderia entregada. Pedido completado.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Se activa desde "Pagado" con el boton "Marcar como Entregado".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O directamente desde "Aprobado/Aprobado parcial" con "Entregado y Pagado".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Tambien lo puede confirmar el Admin desde el estado "Cerrado".</w:t>
            </w:r>
          </w:p>
          <w:p>
            <w:pPr>
              <w:spacing w:before="40" w:after="40"/>
              <w:ind w:left="227"/>
            </w:pPr>
            <w:r>
              <w:rPr>
                <w:i/>
                <w:color w:val="10B981"/>
                <w:sz w:val="18"/>
              </w:rPr>
              <w:t xml:space="preserve">  → Estado final. No hay mas acciones posibles.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F97316"/>
          <w:sz w:val="44"/>
        </w:rPr>
        <w:t>4. FLUJO DE COBRO Y ENTREGA — DETALLE COMPLETO</w:t>
      </w:r>
    </w:p>
    <w:p>
      <w:pPr>
        <w:spacing w:before="40" w:after="40"/>
      </w:pPr>
      <w:r>
        <w:rPr>
          <w:b w:val="0"/>
          <w:color w:val="A1A1AA"/>
          <w:sz w:val="20"/>
        </w:rPr>
        <w:t>Una vez que el taller aprueba (total o parcial), el vendedor tiene tres caminos para cerrar el pedido.</w:t>
      </w:r>
    </w:p>
    <w:p/>
    <w:p>
      <w:pPr>
        <w:spacing w:before="200" w:after="120"/>
      </w:pPr>
      <w:r>
        <w:rPr>
          <w:b/>
          <w:color w:val="FFFFFF"/>
          <w:sz w:val="30"/>
        </w:rPr>
        <w:t>Camino A — Flujo rapido (pago y entrega al mismo tiempo)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Estado: aprobado o aprobado_parcial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Boton: "Entregado y Pagado" (disponible en pagina de detalle y en el Drawer lateral)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Resultado: status → cerrado_pagado + evento pedido_entregado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Uso: cuando el taller paga al retirar los repuestos (pago en mano + entrega inmediata)</w:t>
      </w:r>
    </w:p>
    <w:p/>
    <w:p>
      <w:pPr>
        <w:spacing w:before="200" w:after="120"/>
      </w:pPr>
      <w:r>
        <w:rPr>
          <w:b/>
          <w:color w:val="FFFFFF"/>
          <w:sz w:val="30"/>
        </w:rPr>
        <w:t>Camino B — Flujo en dos pasos (pago primero, entrega despues)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PASO 1 — Estado: aprobado o aprobado_parcial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Boton: "Marcar como Pagado"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Resultado: status → pagado + evento pedido_marcado_pagado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Uso: el taller hizo una transferencia pero los repuestos se entregan despues</w:t>
      </w:r>
    </w:p>
    <w:p/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PASO 2 — Estado: pagado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Boton: "Marcar como Entregado"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Resultado: status → cerrado_pagado + evento pedido_entregado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Uso: cuando se va a hacer la entrega efectiva de la mercaderia</w:t>
      </w:r>
    </w:p>
    <w:p/>
    <w:p>
      <w:pPr>
        <w:spacing w:before="200" w:after="120"/>
      </w:pPr>
      <w:r>
        <w:rPr>
          <w:b/>
          <w:color w:val="FFFFFF"/>
          <w:sz w:val="30"/>
        </w:rPr>
        <w:t>Camino C — Confirmacion por Admin (caso legacy)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Si el pedido llego al estado "cerrado" por flujo antiguo, el Admin puede confirmar pago.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Boton "Confirmar pago" en el Drawer (solo para Admin).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Resultado: status → cerrado_pagado + evento pedido_pagado</w:t>
      </w:r>
    </w:p>
    <w:p/>
    <w:p>
      <w:pPr>
        <w:spacing w:before="200" w:after="120"/>
      </w:pPr>
      <w:r>
        <w:rPr>
          <w:b/>
          <w:color w:val="FFFFFF"/>
          <w:sz w:val="30"/>
        </w:rPr>
        <w:t>Diagrama — estados de cobro/entrega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PASO / ESTADO</w:t>
            </w:r>
          </w:p>
        </w:tc>
        <w:tc>
          <w:tcPr>
            <w:tcW w:type="dxa" w:w="7370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DESCRIPCION Y ACCIONES DISPONIBLES</w:t>
            </w:r>
          </w:p>
        </w:tc>
      </w:tr>
      <w:tr>
        <w:tc>
          <w:tcPr>
            <w:tcW w:type="dxa" w:w="3118"/>
            <w:shd w:val="clear" w:color="auto" w:fill="062418"/>
          </w:tcPr>
          <w:p>
            <w:pPr>
              <w:spacing w:before="120" w:after="120"/>
              <w:jc w:val="center"/>
            </w:pPr>
            <w:r>
              <w:rPr>
                <w:b/>
                <w:color w:val="10B981"/>
                <w:sz w:val="18"/>
              </w:rPr>
              <w:t>Aprobado</w:t>
            </w:r>
          </w:p>
        </w:tc>
        <w:tc>
          <w:tcPr>
            <w:tcW w:type="dxa" w:w="7370"/>
            <w:shd w:val="clear" w:color="auto" w:fill="09090B"/>
          </w:tcPr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Estado post-aprobacion del taller.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Boton A: "Entregado y Pagado" → cerrado_pagado (camino rapido)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Boton B: "Marcar como Pagado" → pagado (camino en dos pasos)</w:t>
            </w:r>
          </w:p>
        </w:tc>
      </w:tr>
      <w:tr>
        <w:tc>
          <w:tcPr>
            <w:tcW w:type="dxa" w:w="3118"/>
            <w:shd w:val="clear" w:color="auto" w:fill="2A1806"/>
          </w:tcPr>
          <w:p>
            <w:pPr>
              <w:spacing w:before="120" w:after="120"/>
              <w:jc w:val="center"/>
            </w:pPr>
            <w:r>
              <w:rPr>
                <w:b/>
                <w:color w:val="F97316"/>
                <w:sz w:val="18"/>
              </w:rPr>
              <w:t>Aprobado parcial</w:t>
            </w:r>
          </w:p>
        </w:tc>
        <w:tc>
          <w:tcPr>
            <w:tcW w:type="dxa" w:w="7370"/>
            <w:shd w:val="clear" w:color="auto" w:fill="09090B"/>
          </w:tcPr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Igual que Aprobado pero solo con items seleccionados.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Mismo Boton A y Boton B disponibles.</w:t>
            </w:r>
          </w:p>
        </w:tc>
      </w:tr>
      <w:tr>
        <w:tc>
          <w:tcPr>
            <w:tcW w:type="dxa" w:w="3118"/>
            <w:shd w:val="clear" w:color="auto" w:fill="1E1040"/>
          </w:tcPr>
          <w:p>
            <w:pPr>
              <w:spacing w:before="120" w:after="120"/>
              <w:jc w:val="center"/>
            </w:pPr>
            <w:r>
              <w:rPr>
                <w:b/>
                <w:color w:val="8B5CF6"/>
                <w:sz w:val="18"/>
              </w:rPr>
              <w:t>Pagado · Por entregar</w:t>
            </w:r>
          </w:p>
        </w:tc>
        <w:tc>
          <w:tcPr>
            <w:tcW w:type="dxa" w:w="7370"/>
            <w:shd w:val="clear" w:color="auto" w:fill="09090B"/>
          </w:tcPr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Pago registrado por el vendedor. Mercaderia pendiente de entrega.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Boton: "Marcar como Entregado" → cerrado_pagado</w:t>
            </w:r>
          </w:p>
        </w:tc>
      </w:tr>
      <w:tr>
        <w:tc>
          <w:tcPr>
            <w:tcW w:type="dxa" w:w="3118"/>
            <w:shd w:val="clear" w:color="auto" w:fill="04201E"/>
          </w:tcPr>
          <w:p>
            <w:pPr>
              <w:spacing w:before="120" w:after="120"/>
              <w:jc w:val="center"/>
            </w:pPr>
            <w:r>
              <w:rPr>
                <w:b/>
                <w:color w:val="14B8A6"/>
                <w:sz w:val="18"/>
              </w:rPr>
              <w:t>Cerrado · Pagado</w:t>
            </w:r>
          </w:p>
        </w:tc>
        <w:tc>
          <w:tcPr>
            <w:tcW w:type="dxa" w:w="7370"/>
            <w:shd w:val="clear" w:color="auto" w:fill="09090B"/>
          </w:tcPr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Estado FINAL. Pago confirmado + mercaderia entregada.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No hay mas acciones disponibles.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Se contabiliza en las metricas de facturacion del vendedor.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F97316"/>
          <w:sz w:val="44"/>
        </w:rPr>
        <w:t>5. FLUJO DE APROBACION DEL TALLER — MODAL + WHATSAPP</w:t>
      </w:r>
    </w:p>
    <w:p>
      <w:pPr>
        <w:spacing w:before="40" w:after="40"/>
      </w:pPr>
      <w:r>
        <w:rPr>
          <w:b w:val="0"/>
          <w:color w:val="A1A1AA"/>
          <w:sz w:val="20"/>
        </w:rPr>
        <w:t>Cuando el taller hace clic en "Aprobar Todo", el sistema no aprueba directamente. Primero muestra un modal de confirmacion.</w:t>
      </w:r>
    </w:p>
    <w:p/>
    <w:p>
      <w:pPr>
        <w:spacing w:before="200" w:after="120"/>
      </w:pPr>
      <w:r>
        <w:rPr>
          <w:b/>
          <w:color w:val="FFFFFF"/>
          <w:sz w:val="30"/>
        </w:rPr>
        <w:t>Modal de metodo de pago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Titulo del modal: "Como vas a pagar este pedido?"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Subtitulo: "Selecciona el metodo de pago para informarle al vendedor."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Opciones (botones toggle exclusivos):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Transferencia bancaria (seleccionada por defecto)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Efectivo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Botones del modal: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Cancelar → cierra el modal sin cambios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Confirmar aprobacion → aprueba el pedido y cierra el modal</w:t>
      </w:r>
    </w:p>
    <w:p/>
    <w:p>
      <w:pPr>
        <w:spacing w:before="200" w:after="120"/>
      </w:pPr>
      <w:r>
        <w:rPr>
          <w:b/>
          <w:color w:val="FFFFFF"/>
          <w:sz w:val="30"/>
        </w:rPr>
        <w:t>Boton WhatsApp post-aprobacion</w:t>
      </w:r>
    </w:p>
    <w:p>
      <w:pPr>
        <w:spacing w:before="40" w:after="40"/>
      </w:pPr>
      <w:r>
        <w:rPr>
          <w:b w:val="0"/>
          <w:color w:val="A1A1AA"/>
          <w:sz w:val="19"/>
        </w:rPr>
        <w:t>Inmediatamente despues de la aprobacion, aparece una barra destacada con el boton de WhatsApp.</w:t>
      </w:r>
    </w:p>
    <w:p/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El toggle de metodo de pago sigue visible para cambiar antes de enviar.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El boton abre WhatsApp (web o app) con este mensaje pre-cargado: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62418"/>
          </w:tcPr>
          <w:p>
            <w:pPr>
              <w:spacing w:before="160" w:after="160"/>
              <w:ind w:left="283"/>
            </w:pPr>
            <w:r>
              <w:rPr>
                <w:i/>
                <w:color w:val="10B981"/>
                <w:sz w:val="19"/>
              </w:rPr>
              <w:t>"Hola [Nombre del Vendedor], soy el taller [Nombre del Taller].</w:t>
              <w:br/>
              <w:t>Te apruebo el pedido #PED-XXXX por un total de $XX.XXX.</w:t>
              <w:br/>
              <w:t>Lo voy a pagar por [transferencia bancaria / efectivo].</w:t>
              <w:br/>
              <w:t>Avisame para coordinar."</w:t>
            </w:r>
          </w:p>
        </w:tc>
      </w:tr>
    </w:tbl>
    <w:p/>
    <w:p>
      <w:pPr>
        <w:spacing w:before="40" w:after="40"/>
      </w:pPr>
      <w:r>
        <w:rPr>
          <w:b/>
          <w:color w:val="A1A1AA"/>
          <w:sz w:val="19"/>
        </w:rPr>
        <w:t>Variables dinamicas del mensaje: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[Nombre del Vendedor] → nombre del vendedor asignado al pedido (order.assignedVendorName)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[Nombre del Taller] → nombre del taller del usuario autenticado (user.workshopName)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#PED-XXXX → numero de pedido formateado (workshopOrderNumber)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$XX.XXX → total calculado de los items aprobados (formatCurrency)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[metodo de pago] → el que selecciono el taller en el modal</w:t>
      </w:r>
    </w:p>
    <w:p/>
    <w:p>
      <w:pPr>
        <w:spacing w:before="40" w:after="40"/>
      </w:pPr>
      <w:r>
        <w:rPr>
          <w:b w:val="0"/>
          <w:color w:val="525256"/>
          <w:sz w:val="18"/>
        </w:rPr>
        <w:t>Nota: el boton de WhatsApp tambien aparece para pedidos ya aprobados al recargar la pagina, con el metodo de pago por defecto (Transferencia). El taller puede cambiar el toggle antes de enviar.</w:t>
      </w:r>
    </w:p>
    <w:p/>
    <w:p>
      <w:pPr>
        <w:spacing w:before="200" w:after="120"/>
      </w:pPr>
      <w:r>
        <w:rPr>
          <w:b/>
          <w:color w:val="FFFFFF"/>
          <w:sz w:val="30"/>
        </w:rPr>
        <w:t>Flujo de aprobacion parcial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El taller selecciona los items a aprobar con checkboxes en la comparativa de cotizacion.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Al hacer clic en "Seleccionar (N)", se muestra el MISMO modal de metodo de pago.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Post-aprobacion parcial: mismo boton WhatsApp con el total de items aprobados.</w:t>
      </w:r>
    </w:p>
    <w:p/>
    <w:p>
      <w:r>
        <w:br w:type="page"/>
      </w:r>
    </w:p>
    <w:p>
      <w:pPr>
        <w:spacing w:before="360" w:after="120"/>
      </w:pPr>
      <w:r>
        <w:rPr>
          <w:b/>
          <w:color w:val="F97316"/>
          <w:sz w:val="44"/>
        </w:rPr>
        <w:t>6. FLUJO DE CONFLICTOS Y RESOLUCIONES</w:t>
      </w:r>
    </w:p>
    <w:p>
      <w:pPr>
        <w:spacing w:before="40" w:after="40"/>
      </w:pPr>
      <w:r>
        <w:rPr>
          <w:b w:val="0"/>
          <w:color w:val="A1A1AA"/>
          <w:sz w:val="20"/>
        </w:rPr>
        <w:t>Cuando hay un problema despues de cerrar un pedido, el taller puede iniciar un reclamo. El flujo tiene 3 fases.</w:t>
      </w:r>
    </w:p>
    <w:p/>
    <w:p>
      <w:pPr>
        <w:spacing w:before="200" w:after="120"/>
      </w:pPr>
      <w:r>
        <w:rPr>
          <w:b/>
          <w:color w:val="FFFFFF"/>
          <w:sz w:val="30"/>
        </w:rPr>
        <w:t>FASE 1 — Taller inicia el reclamo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PASO / ESTADO</w:t>
            </w:r>
          </w:p>
        </w:tc>
        <w:tc>
          <w:tcPr>
            <w:tcW w:type="dxa" w:w="7370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DESCRIPCION Y ACCIONES DISPONIBLES</w:t>
            </w:r>
          </w:p>
        </w:tc>
      </w:tr>
      <w:tr>
        <w:tc>
          <w:tcPr>
            <w:tcW w:type="dxa" w:w="3118"/>
            <w:shd w:val="clear" w:color="auto" w:fill="0A142A"/>
          </w:tcPr>
          <w:p>
            <w:pPr>
              <w:spacing w:before="120" w:after="120"/>
              <w:jc w:val="center"/>
            </w:pPr>
            <w:r>
              <w:rPr>
                <w:b/>
                <w:color w:val="0EA5E9"/>
                <w:sz w:val="18"/>
              </w:rPr>
              <w:t>Cerrado</w:t>
            </w:r>
          </w:p>
        </w:tc>
        <w:tc>
          <w:tcPr>
            <w:tcW w:type="dxa" w:w="7370"/>
            <w:shd w:val="clear" w:color="auto" w:fill="09090B"/>
          </w:tcPr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El pedido esta cerrado (entregado pero no pagado, o cerrado por flujo antiguo).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El taller ve el boton: "Iniciar reclamo" (zona de alerta amarilla).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Al hacer clic, se abre un modal con textarea obligatoria.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El taller describe el problema: repuesto incorrecto, faltante, etc.</w:t>
            </w:r>
          </w:p>
          <w:p>
            <w:pPr>
              <w:spacing w:before="40" w:after="40"/>
              <w:ind w:left="227"/>
            </w:pPr>
            <w:r>
              <w:rPr>
                <w:i/>
                <w:color w:val="10B981"/>
                <w:sz w:val="18"/>
              </w:rPr>
              <w:t xml:space="preserve">  → Al confirmar: status → en_conflicto + evento reclamo_iniciado</w:t>
            </w:r>
          </w:p>
        </w:tc>
      </w:tr>
      <w:tr>
        <w:tc>
          <w:tcPr>
            <w:tcW w:type="dxa" w:w="3118"/>
            <w:shd w:val="clear" w:color="auto" w:fill="2A0606"/>
          </w:tcPr>
          <w:p>
            <w:pPr>
              <w:spacing w:before="120" w:after="120"/>
              <w:jc w:val="center"/>
            </w:pPr>
            <w:r>
              <w:rPr>
                <w:b/>
                <w:color w:val="EF4444"/>
                <w:sz w:val="18"/>
              </w:rPr>
              <w:t>En conflicto</w:t>
            </w:r>
          </w:p>
        </w:tc>
        <w:tc>
          <w:tcPr>
            <w:tcW w:type="dxa" w:w="7370"/>
            <w:shd w:val="clear" w:color="auto" w:fill="09090B"/>
          </w:tcPr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VISTA DEL TALLER en estado en_conflicto: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Mensaje fijo: "Pedido en conflicto. Comunicate por WhatsApp para coordinar."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Boton WhatsApp con mensaje pre-cargado:</w:t>
            </w:r>
          </w:p>
          <w:p>
            <w:pPr>
              <w:spacing w:before="40" w:after="40"/>
              <w:ind w:left="113"/>
            </w:pPr>
            <w:r>
              <w:rPr>
                <w:color w:val="F59E0B"/>
                <w:sz w:val="18"/>
              </w:rPr>
              <w:t xml:space="preserve">  ⚡ "Hola, soy [Taller]. Tengo un reclamo en el pedido #PED-XXXX.",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   "Podemos coordinar la resolucion?"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No hay mas acciones disponibles para el taller.</w:t>
            </w:r>
          </w:p>
        </w:tc>
      </w:tr>
    </w:tbl>
    <w:p/>
    <w:p>
      <w:pPr>
        <w:spacing w:before="200" w:after="120"/>
      </w:pPr>
      <w:r>
        <w:rPr>
          <w:b/>
          <w:color w:val="FFFFFF"/>
          <w:sz w:val="30"/>
        </w:rPr>
        <w:t>FASE 2 — Vendedor/Admin gestiona el conflicto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El vendedor ve una alerta roja urgente en la pagina del pedido y en el Drawer lateral.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El Drawer del Admin muestra boton "Gestionar conflicto" que lleva al detalle.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Ambos ven el historial con el motivo del reclamo del taller.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Boton disponible: "Conflicto Solucionado" (vendedor y admin).</w:t>
      </w:r>
    </w:p>
    <w:p/>
    <w:p>
      <w:pPr>
        <w:spacing w:before="200" w:after="120"/>
      </w:pPr>
      <w:r>
        <w:rPr>
          <w:b/>
          <w:color w:val="FFFFFF"/>
          <w:sz w:val="30"/>
        </w:rPr>
        <w:t>FASE 3 — Registro de la resolucion (modal)</w:t>
      </w:r>
    </w:p>
    <w:p>
      <w:pPr>
        <w:spacing w:before="40" w:after="40"/>
      </w:pPr>
      <w:r>
        <w:rPr>
          <w:b w:val="0"/>
          <w:color w:val="A1A1AA"/>
          <w:sz w:val="19"/>
        </w:rPr>
        <w:t>Al hacer clic en "Conflicto Solucionado", se abre el modal de resolucion:</w:t>
      </w:r>
    </w:p>
    <w:p/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Campo 1: Select "Tipo de resolucion" (obligatorio)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Devolucion total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Devolucion parcial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Se aplico descuento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Resuelto sin cambios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Cancelado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Campo 2: Textarea "Detalle del acuerdo" (obligatorio)</w:t>
      </w:r>
    </w:p>
    <w:p>
      <w:pPr>
        <w:pStyle w:val="ListBullet"/>
        <w:spacing w:before="20" w:after="20"/>
        <w:ind w:left="680"/>
      </w:pPr>
      <w:r>
        <w:rPr>
          <w:color w:val="A1A1AA"/>
          <w:sz w:val="19"/>
        </w:rPr>
        <w:t>Descripcion libre del acuerdo alcanzado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Si se elige "Cancelado": aparece alerta de confirmacion adicional.</w:t>
      </w:r>
    </w:p>
    <w:p/>
    <w:p>
      <w:pPr>
        <w:spacing w:before="200" w:after="120"/>
      </w:pPr>
      <w:r>
        <w:rPr>
          <w:b/>
          <w:color w:val="FFFFFF"/>
          <w:sz w:val="30"/>
        </w:rPr>
        <w:t>Resultado de la resolucion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PASO / ESTADO</w:t>
            </w:r>
          </w:p>
        </w:tc>
        <w:tc>
          <w:tcPr>
            <w:tcW w:type="dxa" w:w="7370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DESCRIPCION Y ACCIONES DISPONIBLES</w:t>
            </w:r>
          </w:p>
        </w:tc>
      </w:tr>
      <w:tr>
        <w:tc>
          <w:tcPr>
            <w:tcW w:type="dxa" w:w="3118"/>
            <w:shd w:val="clear" w:color="auto" w:fill="0A142A"/>
          </w:tcPr>
          <w:p>
            <w:pPr>
              <w:spacing w:before="120" w:after="120"/>
              <w:jc w:val="center"/>
            </w:pPr>
            <w:r>
              <w:rPr>
                <w:b/>
                <w:color w:val="0EA5E9"/>
                <w:sz w:val="18"/>
              </w:rPr>
              <w:t>Cerrado</w:t>
            </w:r>
          </w:p>
        </w:tc>
        <w:tc>
          <w:tcPr>
            <w:tcW w:type="dxa" w:w="7370"/>
            <w:shd w:val="clear" w:color="auto" w:fill="09090B"/>
          </w:tcPr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Se activa cuando la resolucion es: Devolucion total, Devolucion parcial,</w:t>
            </w:r>
          </w:p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Se aplico descuento, o Resuelto sin cambios.</w:t>
            </w:r>
          </w:p>
          <w:p>
            <w:pPr>
              <w:spacing w:before="40" w:after="40"/>
              <w:ind w:left="227"/>
            </w:pPr>
            <w:r>
              <w:rPr>
                <w:i/>
                <w:color w:val="10B981"/>
                <w:sz w:val="18"/>
              </w:rPr>
              <w:t xml:space="preserve">  → Evento insertado: conflicto_resuelto con "Resolucion: [tipo]. [detalle]"</w:t>
            </w:r>
          </w:p>
        </w:tc>
      </w:tr>
      <w:tr>
        <w:tc>
          <w:tcPr>
            <w:tcW w:type="dxa" w:w="3118"/>
            <w:shd w:val="clear" w:color="auto" w:fill="18181C"/>
          </w:tcPr>
          <w:p>
            <w:pPr>
              <w:spacing w:before="120" w:after="120"/>
              <w:jc w:val="center"/>
            </w:pPr>
            <w:r>
              <w:rPr>
                <w:b/>
                <w:color w:val="A1A1AA"/>
                <w:sz w:val="18"/>
              </w:rPr>
              <w:t>Cancelado</w:t>
            </w:r>
          </w:p>
        </w:tc>
        <w:tc>
          <w:tcPr>
            <w:tcW w:type="dxa" w:w="7370"/>
            <w:shd w:val="clear" w:color="auto" w:fill="09090B"/>
          </w:tcPr>
          <w:p>
            <w:pPr>
              <w:spacing w:before="40" w:after="40"/>
              <w:ind w:left="113"/>
            </w:pPr>
            <w:r>
              <w:rPr>
                <w:color w:val="A1A1AA"/>
                <w:sz w:val="18"/>
              </w:rPr>
              <w:t>Se activa cuando la resolucion es: Cancelado.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El taller ve: "Este pedido fue cancelado como resolucion al conflicto."</w:t>
            </w:r>
          </w:p>
          <w:p>
            <w:pPr>
              <w:spacing w:before="40" w:after="40"/>
              <w:ind w:left="227"/>
            </w:pPr>
            <w:r>
              <w:rPr>
                <w:color w:val="A1A1AA"/>
                <w:sz w:val="18"/>
              </w:rPr>
              <w:t xml:space="preserve">  • El vendedor ve: "Pedido cancelado como parte de la resolucion."</w:t>
            </w:r>
          </w:p>
          <w:p>
            <w:pPr>
              <w:spacing w:before="40" w:after="40"/>
              <w:ind w:left="227"/>
            </w:pPr>
            <w:r>
              <w:rPr>
                <w:i/>
                <w:color w:val="10B981"/>
                <w:sz w:val="18"/>
              </w:rPr>
              <w:t xml:space="preserve">  → Evento insertado: conflicto_resuelto con detalle del acuerdo.</w:t>
            </w:r>
          </w:p>
          <w:p>
            <w:pPr>
              <w:spacing w:before="40" w:after="40"/>
              <w:ind w:left="227"/>
            </w:pPr>
            <w:r>
              <w:rPr>
                <w:i/>
                <w:color w:val="10B981"/>
                <w:sz w:val="18"/>
              </w:rPr>
              <w:t xml:space="preserve">  → Estado FINAL. No hay mas acciones posibles.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F97316"/>
          <w:sz w:val="44"/>
        </w:rPr>
        <w:t>7. TIMELINE INTELIGENTE — DESCRIPCIONES POR ROL</w:t>
      </w:r>
    </w:p>
    <w:p>
      <w:pPr>
        <w:spacing w:before="40" w:after="40"/>
      </w:pPr>
      <w:r>
        <w:rPr>
          <w:b w:val="0"/>
          <w:color w:val="A1A1AA"/>
          <w:sz w:val="20"/>
        </w:rPr>
        <w:t>El tracker de estados (barra de progreso del pedido) muestra descripciones distintas segun quien esta mirando.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2493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10B981"/>
                <w:sz w:val="17"/>
              </w:rPr>
              <w:t>TALLER ve</w:t>
            </w:r>
          </w:p>
        </w:tc>
        <w:tc>
          <w:tcPr>
            <w:tcW w:type="dxa" w:w="2493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97316"/>
                <w:sz w:val="17"/>
              </w:rPr>
              <w:t>VENDEDOR ve</w:t>
            </w:r>
          </w:p>
        </w:tc>
        <w:tc>
          <w:tcPr>
            <w:tcW w:type="dxa" w:w="2493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8B5CF6"/>
                <w:sz w:val="17"/>
              </w:rPr>
              <w:t>ADMIN ve</w:t>
            </w:r>
          </w:p>
        </w:tc>
      </w:tr>
      <w:tr>
        <w:tc>
          <w:tcPr>
            <w:tcW w:type="dxa" w:w="2493"/>
            <w:shd w:val="clear" w:color="auto" w:fill="27272A"/>
          </w:tcPr>
          <w:p>
            <w:pPr>
              <w:spacing w:before="100" w:after="100"/>
              <w:ind w:left="113"/>
            </w:pPr>
            <w:r>
              <w:rPr>
                <w:b/>
                <w:color w:val="FFFFFF"/>
                <w:sz w:val="18"/>
              </w:rPr>
              <w:t>Pendiente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i/>
                <w:color w:val="10B981"/>
                <w:sz w:val="17"/>
              </w:rPr>
              <w:t>Tu pedido fue enviado. Un vendedor lo revisara pronto.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i/>
                <w:color w:val="F97316"/>
                <w:sz w:val="17"/>
              </w:rPr>
              <w:t>Nuevo pedido en la cola. Tomalo para gestionar.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i/>
                <w:color w:val="8B5CF6"/>
                <w:sz w:val="17"/>
              </w:rPr>
              <w:t>Pedido en espera de ser tomado por un vendedor.</w:t>
            </w:r>
          </w:p>
        </w:tc>
      </w:tr>
      <w:tr>
        <w:tc>
          <w:tcPr>
            <w:tcW w:type="dxa" w:w="2493"/>
            <w:shd w:val="clear" w:color="auto" w:fill="27272A"/>
          </w:tcPr>
          <w:p>
            <w:pPr>
              <w:spacing w:before="100" w:after="100"/>
              <w:ind w:left="113"/>
            </w:pPr>
            <w:r>
              <w:rPr>
                <w:b/>
                <w:color w:val="FFFFFF"/>
                <w:sz w:val="18"/>
              </w:rPr>
              <w:t>En revision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i/>
                <w:color w:val="10B981"/>
                <w:sz w:val="17"/>
              </w:rPr>
              <w:t>El vendedor esta consultando disponibilidad y precios.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i/>
                <w:color w:val="F97316"/>
                <w:sz w:val="17"/>
              </w:rPr>
              <w:t>Consulta disponibilidad y arma la cotizacion para el taller.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i/>
                <w:color w:val="8B5CF6"/>
                <w:sz w:val="17"/>
              </w:rPr>
              <w:t>El vendedor esta consultando disponibilidad y armando la cotizacion.</w:t>
            </w:r>
          </w:p>
        </w:tc>
      </w:tr>
      <w:tr>
        <w:tc>
          <w:tcPr>
            <w:tcW w:type="dxa" w:w="2493"/>
            <w:shd w:val="clear" w:color="auto" w:fill="27272A"/>
          </w:tcPr>
          <w:p>
            <w:pPr>
              <w:spacing w:before="100" w:after="100"/>
              <w:ind w:left="113"/>
            </w:pPr>
            <w:r>
              <w:rPr>
                <w:b/>
                <w:color w:val="FFFFFF"/>
                <w:sz w:val="18"/>
              </w:rPr>
              <w:t>Cotizado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i/>
                <w:color w:val="10B981"/>
                <w:sz w:val="17"/>
              </w:rPr>
              <w:t>Cotizacion recibida. Revisa los items y aproba para continuar.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i/>
                <w:color w:val="F97316"/>
                <w:sz w:val="17"/>
              </w:rPr>
              <w:t>Cotizacion enviada. Esperando respuesta del taller.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i/>
                <w:color w:val="8B5CF6"/>
                <w:sz w:val="17"/>
              </w:rPr>
              <w:t>Cotizacion enviada al taller. Pendiente de aprobacion.</w:t>
            </w:r>
          </w:p>
        </w:tc>
      </w:tr>
      <w:tr>
        <w:tc>
          <w:tcPr>
            <w:tcW w:type="dxa" w:w="2493"/>
            <w:shd w:val="clear" w:color="auto" w:fill="27272A"/>
          </w:tcPr>
          <w:p>
            <w:pPr>
              <w:spacing w:before="100" w:after="100"/>
              <w:ind w:left="113"/>
            </w:pPr>
            <w:r>
              <w:rPr>
                <w:b/>
                <w:color w:val="FFFFFF"/>
                <w:sz w:val="18"/>
              </w:rPr>
              <w:t>Resolucion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i/>
                <w:color w:val="10B981"/>
                <w:sz w:val="17"/>
              </w:rPr>
              <w:t>Tu respuesta fue registrada. El vendedor preparara lo acordado.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i/>
                <w:color w:val="F97316"/>
                <w:sz w:val="17"/>
              </w:rPr>
              <w:t>Respuesta del taller recibida. Coordina la preparacion y entrega.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i/>
                <w:color w:val="8B5CF6"/>
                <w:sz w:val="17"/>
              </w:rPr>
              <w:t>El taller respondio la cotizacion.</w:t>
            </w:r>
          </w:p>
        </w:tc>
      </w:tr>
      <w:tr>
        <w:tc>
          <w:tcPr>
            <w:tcW w:type="dxa" w:w="2493"/>
            <w:shd w:val="clear" w:color="auto" w:fill="27272A"/>
          </w:tcPr>
          <w:p>
            <w:pPr>
              <w:spacing w:before="100" w:after="100"/>
              <w:ind w:left="113"/>
            </w:pPr>
            <w:r>
              <w:rPr>
                <w:b/>
                <w:color w:val="FFFFFF"/>
                <w:sz w:val="18"/>
              </w:rPr>
              <w:t>Cerrado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i/>
                <w:color w:val="10B981"/>
                <w:sz w:val="17"/>
              </w:rPr>
              <w:t>Pedido completado. Los repuestos fueron entregados.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i/>
                <w:color w:val="F97316"/>
                <w:sz w:val="17"/>
              </w:rPr>
              <w:t>Pedido completado y entregado al taller.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100" w:after="100"/>
              <w:ind w:left="113"/>
            </w:pPr>
            <w:r>
              <w:rPr>
                <w:i/>
                <w:color w:val="8B5CF6"/>
                <w:sz w:val="17"/>
              </w:rPr>
              <w:t>Pedido finalizado.</w:t>
            </w:r>
          </w:p>
        </w:tc>
      </w:tr>
    </w:tbl>
    <w:p/>
    <w:p>
      <w:pPr>
        <w:spacing w:before="40" w:after="40"/>
      </w:pPr>
      <w:r>
        <w:rPr>
          <w:b w:val="0"/>
          <w:color w:val="A1A1AA"/>
          <w:sz w:val="19"/>
        </w:rPr>
        <w:t>Ademas, el timeline muestra el NOMBRE REAL del actor que cambio cada estado (resuelto desde la base de datos, no un ID). Ejemplo: "Maria Garcia * Aprobado".</w:t>
      </w:r>
    </w:p>
    <w:p/>
    <w:p>
      <w:r>
        <w:br w:type="page"/>
      </w:r>
    </w:p>
    <w:p>
      <w:pPr>
        <w:spacing w:before="360" w:after="120"/>
      </w:pPr>
      <w:r>
        <w:rPr>
          <w:b/>
          <w:color w:val="F97316"/>
          <w:sz w:val="44"/>
        </w:rPr>
        <w:t>8. FLUJOS ESPECIALES Y CASOS BORDE</w:t>
      </w:r>
    </w:p>
    <w:p>
      <w:pPr>
        <w:spacing w:before="200" w:after="120"/>
      </w:pPr>
      <w:r>
        <w:rPr>
          <w:b/>
          <w:color w:val="FFFFFF"/>
          <w:sz w:val="30"/>
        </w:rPr>
        <w:t>8.1 Pedido rechazado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El taller rechaza la cotizacion completa.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Status: rechazado. Es un estado terminal.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El vendedor puede ver el rechazo pero no puede re-cotizar (debe crear un nuevo pedido).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El taller puede ver el motivo del rechazo en el historial.</w:t>
      </w:r>
    </w:p>
    <w:p/>
    <w:p>
      <w:pPr>
        <w:spacing w:before="200" w:after="120"/>
      </w:pPr>
      <w:r>
        <w:rPr>
          <w:b/>
          <w:color w:val="FFFFFF"/>
          <w:sz w:val="30"/>
        </w:rPr>
        <w:t>8.2 Pedido sin cotizacion disponible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Si el vendedor no tiene stock de ningun item, puede marcar todos como "Sin stock".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La cotizacion enviada tendra 0 items. El taller ve el mensaje: "El vendedor no tiene stock para ningun item."</w:t>
      </w:r>
    </w:p>
    <w:p/>
    <w:p>
      <w:pPr>
        <w:spacing w:before="200" w:after="120"/>
      </w:pPr>
      <w:r>
        <w:rPr>
          <w:b/>
          <w:color w:val="FFFFFF"/>
          <w:sz w:val="30"/>
        </w:rPr>
        <w:t>8.3 Eliminacion de pedidos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El TALLER puede eliminar un pedido en estado "pendiente" desde el detalle.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El VENDEDOR puede eliminar pedidos en "pendiente" o "en_revision".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El ADMIN puede ver pedidos eliminados (soft-delete; campo deletedAt).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Los pedidos eliminados no aparecen en la lista del taller.</w:t>
      </w:r>
    </w:p>
    <w:p/>
    <w:p>
      <w:pPr>
        <w:spacing w:before="200" w:after="120"/>
      </w:pPr>
      <w:r>
        <w:rPr>
          <w:b/>
          <w:color w:val="FFFFFF"/>
          <w:sz w:val="30"/>
        </w:rPr>
        <w:t>8.4 Reasignacion de vendedor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Solo el ADMIN puede reasignar un pedido a otro vendedor.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Se hace desde el panel de admin (no desde el detalle del pedido).</w:t>
      </w:r>
    </w:p>
    <w:p/>
    <w:p>
      <w:pPr>
        <w:spacing w:before="200" w:after="120"/>
      </w:pPr>
      <w:r>
        <w:rPr>
          <w:b/>
          <w:color w:val="FFFFFF"/>
          <w:sz w:val="30"/>
        </w:rPr>
        <w:t>8.5 Cola general de pedidos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Pedidos sin vendedor asignado son visibles en la cola para todos los vendedores.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El primer vendedor en hacer clic en "Tomar pedido" se lo asigna (self-assign).</w:t>
      </w:r>
    </w:p>
    <w:p>
      <w:pPr>
        <w:pStyle w:val="ListBullet"/>
        <w:spacing w:before="20" w:after="20"/>
        <w:ind w:left="283"/>
      </w:pPr>
      <w:r>
        <w:rPr>
          <w:color w:val="A1A1AA"/>
          <w:sz w:val="19"/>
        </w:rPr>
        <w:t>El vendedor puede "liberar" el pedido de vuelta a la cola desde el estado pendiente o en_revision.</w:t>
      </w:r>
    </w:p>
    <w:p/>
    <w:p>
      <w:r>
        <w:br w:type="page"/>
      </w:r>
    </w:p>
    <w:p>
      <w:pPr>
        <w:spacing w:before="360" w:after="120"/>
      </w:pPr>
      <w:r>
        <w:rPr>
          <w:b/>
          <w:color w:val="F97316"/>
          <w:sz w:val="44"/>
        </w:rPr>
        <w:t>9. EVENTOS DEL HISTORIAL (order_events)</w:t>
      </w:r>
    </w:p>
    <w:p>
      <w:pPr>
        <w:spacing w:before="40" w:after="40"/>
      </w:pPr>
      <w:r>
        <w:rPr>
          <w:b w:val="0"/>
          <w:color w:val="A1A1AA"/>
          <w:sz w:val="20"/>
        </w:rPr>
        <w:t>Cada cambio de estado genera un evento persistente con: actor, accion, comentario y timestamp. El timeline visible en el portal se construye desde esta tabla.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ICONO</w:t>
            </w:r>
          </w:p>
        </w:tc>
        <w:tc>
          <w:tcPr>
            <w:tcW w:type="dxa" w:w="2493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ACCION</w:t>
            </w:r>
          </w:p>
        </w:tc>
        <w:tc>
          <w:tcPr>
            <w:tcW w:type="dxa" w:w="2493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2493"/>
            <w:shd w:val="clear" w:color="auto" w:fill="27272A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📋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7"/>
              </w:rPr>
              <w:t>pedido_creado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F97316"/>
                <w:sz w:val="17"/>
              </w:rPr>
              <w:t>Taller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Se crea el pedido con todos sus items.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🔍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7"/>
              </w:rPr>
              <w:t>pedido_en_revision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F97316"/>
                <w:sz w:val="17"/>
              </w:rPr>
              <w:t>Vendedor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Vendedor marca el pedido como en revision.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🙋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7"/>
              </w:rPr>
              <w:t>pedido_tomado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F97316"/>
                <w:sz w:val="17"/>
              </w:rPr>
              <w:t>Vendedor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Vendedor toma el pedido de la cola general.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🔓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7"/>
              </w:rPr>
              <w:t>pedido_liberado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F97316"/>
                <w:sz w:val="17"/>
              </w:rPr>
              <w:t>Vendedor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Vendedor libera el pedido de vuelta a la cola.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📤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7"/>
              </w:rPr>
              <w:t>cotizacion_enviada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F97316"/>
                <w:sz w:val="17"/>
              </w:rPr>
              <w:t>Vendedor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Cotizacion enviada con todos sus items y precios.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✅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7"/>
              </w:rPr>
              <w:t>cotizacion_aprobada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F97316"/>
                <w:sz w:val="17"/>
              </w:rPr>
              <w:t>Taller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Taller aprueba la cotizacion completa.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⚡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7"/>
              </w:rPr>
              <w:t>cotizacion_aprobada_parcial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F97316"/>
                <w:sz w:val="17"/>
              </w:rPr>
              <w:t>Taller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Taller aprueba parcialmente la cotizacion.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❌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7"/>
              </w:rPr>
              <w:t>cotizacion_rechazada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F97316"/>
                <w:sz w:val="17"/>
              </w:rPr>
              <w:t>Taller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Taller rechaza la cotizacion completa.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💰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7"/>
              </w:rPr>
              <w:t>pedido_marcado_pagado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F97316"/>
                <w:sz w:val="17"/>
              </w:rPr>
              <w:t>Vendedor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Vendedor registra el pago (→ estado pagado).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📦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7"/>
              </w:rPr>
              <w:t>pedido_entregado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F97316"/>
                <w:sz w:val="17"/>
              </w:rPr>
              <w:t>Vendedor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Vendedor confirma entrega de mercaderia (→ cerrado_pagado).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🔒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7"/>
              </w:rPr>
              <w:t>pedido_cerrado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F97316"/>
                <w:sz w:val="17"/>
              </w:rPr>
              <w:t>Vendedor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Cierre del pedido (flujo legacy → cerrado).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💳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7"/>
              </w:rPr>
              <w:t>pedido_pagado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F97316"/>
                <w:sz w:val="17"/>
              </w:rPr>
              <w:t>Admin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Admin confirma pago (cerrado → cerrado_pagado).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⚠️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7"/>
              </w:rPr>
              <w:t>reclamo_iniciado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F97316"/>
                <w:sz w:val="17"/>
              </w:rPr>
              <w:t>Taller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Taller inicia un reclamo (cerrado → en_conflicto).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🤝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7"/>
              </w:rPr>
              <w:t>conflicto_resuelto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F97316"/>
                <w:sz w:val="17"/>
              </w:rPr>
              <w:t>Admin / Vendedor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Conflicto resuelto con tipo y detalle del acuerdo.</w:t>
            </w:r>
          </w:p>
        </w:tc>
      </w:tr>
      <w:tr>
        <w:tc>
          <w:tcPr>
            <w:tcW w:type="dxa" w:w="2493"/>
            <w:shd w:val="clear" w:color="auto" w:fill="09090B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💬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b/>
                <w:color w:val="0EA5E9"/>
                <w:sz w:val="17"/>
              </w:rPr>
              <w:t>comentario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F97316"/>
                <w:sz w:val="17"/>
              </w:rPr>
              <w:t>Cualquiera</w:t>
            </w:r>
          </w:p>
        </w:tc>
        <w:tc>
          <w:tcPr>
            <w:tcW w:type="dxa" w:w="2493"/>
            <w:shd w:val="clear" w:color="auto" w:fill="09090B"/>
          </w:tcPr>
          <w:p>
            <w:pPr>
              <w:spacing w:before="80" w:after="80"/>
              <w:ind w:left="113"/>
            </w:pPr>
            <w:r>
              <w:rPr>
                <w:color w:val="A1A1AA"/>
                <w:sz w:val="17"/>
              </w:rPr>
              <w:t>Comentario libre en el historial del pedido.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F97316"/>
          <w:sz w:val="44"/>
        </w:rPr>
        <w:t>10. RESUMEN EJECUTIVO</w:t>
      </w:r>
    </w:p>
    <w:p>
      <w:pPr>
        <w:spacing w:before="40" w:after="40"/>
      </w:pPr>
      <w:r>
        <w:rPr>
          <w:b w:val="0"/>
          <w:color w:val="A1A1AA"/>
          <w:sz w:val="20"/>
        </w:rPr>
        <w:t>Cuadro sinoptico de los flujos por actor.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7272A"/>
          </w:tcPr>
          <w:p>
            <w:pPr>
              <w:spacing w:before="100" w:after="100"/>
              <w:jc w:val="center"/>
            </w:pPr>
            <w:r>
              <w:rPr>
                <w:b/>
                <w:color w:val="10B981"/>
                <w:sz w:val="20"/>
              </w:rPr>
              <w:t>TALLER</w:t>
            </w:r>
          </w:p>
        </w:tc>
        <w:tc>
          <w:tcPr>
            <w:tcW w:type="dxa" w:w="3324"/>
            <w:shd w:val="clear" w:color="auto" w:fill="27272A"/>
          </w:tcPr>
          <w:p>
            <w:pPr>
              <w:spacing w:before="100" w:after="100"/>
              <w:jc w:val="center"/>
            </w:pPr>
            <w:r>
              <w:rPr>
                <w:b/>
                <w:color w:val="F97316"/>
                <w:sz w:val="20"/>
              </w:rPr>
              <w:t>VENDEDOR</w:t>
            </w:r>
          </w:p>
        </w:tc>
        <w:tc>
          <w:tcPr>
            <w:tcW w:type="dxa" w:w="3324"/>
            <w:shd w:val="clear" w:color="auto" w:fill="27272A"/>
          </w:tcPr>
          <w:p>
            <w:pPr>
              <w:spacing w:before="100" w:after="100"/>
              <w:jc w:val="center"/>
            </w:pPr>
            <w:r>
              <w:rPr>
                <w:b/>
                <w:color w:val="8B5CF6"/>
                <w:sz w:val="20"/>
              </w:rPr>
              <w:t>ADMIN</w:t>
            </w:r>
          </w:p>
        </w:tc>
      </w:tr>
      <w:tr>
        <w:tc>
          <w:tcPr>
            <w:tcW w:type="dxa" w:w="3324"/>
            <w:shd w:val="clear" w:color="auto" w:fill="09090B"/>
          </w:tcPr>
          <w:p>
            <w:pPr>
              <w:spacing w:before="60" w:after="60"/>
              <w:ind w:left="170"/>
            </w:pPr>
            <w:r>
              <w:rPr>
                <w:color w:val="10B981"/>
                <w:sz w:val="18"/>
              </w:rPr>
              <w:t>+ Crear pedido</w:t>
            </w:r>
          </w:p>
          <w:p>
            <w:pPr>
              <w:spacing w:before="60" w:after="60"/>
              <w:ind w:left="170"/>
            </w:pPr>
            <w:r>
              <w:rPr>
                <w:color w:val="10B981"/>
                <w:sz w:val="18"/>
              </w:rPr>
              <w:t>+ Ver cotizacion</w:t>
            </w:r>
          </w:p>
          <w:p>
            <w:pPr>
              <w:spacing w:before="60" w:after="60"/>
              <w:ind w:left="170"/>
            </w:pPr>
            <w:r>
              <w:rPr>
                <w:color w:val="10B981"/>
                <w:sz w:val="18"/>
              </w:rPr>
              <w:t>+ Elegir metodo de pago</w:t>
            </w:r>
          </w:p>
          <w:p>
            <w:pPr>
              <w:spacing w:before="60" w:after="60"/>
              <w:ind w:left="170"/>
            </w:pPr>
            <w:r>
              <w:rPr>
                <w:color w:val="10B981"/>
                <w:sz w:val="18"/>
              </w:rPr>
              <w:t>+ Aprobar / Parcial / Rechazar</w:t>
            </w:r>
          </w:p>
          <w:p>
            <w:pPr>
              <w:spacing w:before="60" w:after="60"/>
              <w:ind w:left="170"/>
            </w:pPr>
            <w:r>
              <w:rPr>
                <w:color w:val="10B981"/>
                <w:sz w:val="18"/>
              </w:rPr>
              <w:t>+ Enviar WhatsApp al vendedor</w:t>
            </w:r>
          </w:p>
          <w:p>
            <w:pPr>
              <w:spacing w:before="60" w:after="60"/>
              <w:ind w:left="170"/>
            </w:pPr>
            <w:r>
              <w:rPr>
                <w:color w:val="10B981"/>
                <w:sz w:val="18"/>
              </w:rPr>
              <w:t>+ Iniciar reclamo (desde cerrado)</w:t>
            </w:r>
          </w:p>
          <w:p>
            <w:pPr>
              <w:spacing w:before="60" w:after="60"/>
              <w:ind w:left="170"/>
            </w:pPr>
            <w:r>
              <w:rPr>
                <w:color w:val="10B981"/>
                <w:sz w:val="18"/>
              </w:rPr>
              <w:t>+ Contactar por WA si hay conflicto</w:t>
            </w:r>
          </w:p>
          <w:p>
            <w:pPr>
              <w:spacing w:before="60" w:after="60"/>
              <w:ind w:left="170"/>
            </w:pPr>
            <w:r>
              <w:rPr>
                <w:color w:val="10B981"/>
                <w:sz w:val="18"/>
              </w:rPr>
              <w:t>+ Eliminar pedido (solo pendiente)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60" w:after="60"/>
              <w:ind w:left="170"/>
            </w:pPr>
            <w:r>
              <w:rPr>
                <w:color w:val="F97316"/>
                <w:sz w:val="18"/>
              </w:rPr>
              <w:t>+ Tomar / Liberar pedidos</w:t>
            </w:r>
          </w:p>
          <w:p>
            <w:pPr>
              <w:spacing w:before="60" w:after="60"/>
              <w:ind w:left="170"/>
            </w:pPr>
            <w:r>
              <w:rPr>
                <w:color w:val="F97316"/>
                <w:sz w:val="18"/>
              </w:rPr>
              <w:t>+ Marcar en revision</w:t>
            </w:r>
          </w:p>
          <w:p>
            <w:pPr>
              <w:spacing w:before="60" w:after="60"/>
              <w:ind w:left="170"/>
            </w:pPr>
            <w:r>
              <w:rPr>
                <w:color w:val="F97316"/>
                <w:sz w:val="18"/>
              </w:rPr>
              <w:t>+ Armar y enviar cotizacion</w:t>
            </w:r>
          </w:p>
          <w:p>
            <w:pPr>
              <w:spacing w:before="60" w:after="60"/>
              <w:ind w:left="170"/>
            </w:pPr>
            <w:r>
              <w:rPr>
                <w:color w:val="F97316"/>
                <w:sz w:val="18"/>
              </w:rPr>
              <w:t>+ Marcar como Pagado</w:t>
            </w:r>
          </w:p>
          <w:p>
            <w:pPr>
              <w:spacing w:before="60" w:after="60"/>
              <w:ind w:left="170"/>
            </w:pPr>
            <w:r>
              <w:rPr>
                <w:color w:val="F97316"/>
                <w:sz w:val="18"/>
              </w:rPr>
              <w:t>+ Marcar como Entregado y Pagado</w:t>
            </w:r>
          </w:p>
          <w:p>
            <w:pPr>
              <w:spacing w:before="60" w:after="60"/>
              <w:ind w:left="170"/>
            </w:pPr>
            <w:r>
              <w:rPr>
                <w:color w:val="F97316"/>
                <w:sz w:val="18"/>
              </w:rPr>
              <w:t>+ Marcar como Entregado (desde pagado)</w:t>
            </w:r>
          </w:p>
          <w:p>
            <w:pPr>
              <w:spacing w:before="60" w:after="60"/>
              <w:ind w:left="170"/>
            </w:pPr>
            <w:r>
              <w:rPr>
                <w:color w:val="F97316"/>
                <w:sz w:val="18"/>
              </w:rPr>
              <w:t>+ Resolver conflicto (modal)</w:t>
            </w:r>
          </w:p>
          <w:p>
            <w:pPr>
              <w:spacing w:before="60" w:after="60"/>
              <w:ind w:left="170"/>
            </w:pPr>
            <w:r>
              <w:rPr>
                <w:color w:val="F97316"/>
                <w:sz w:val="18"/>
              </w:rPr>
              <w:t>+ Eliminar pedidos (pendiente/revision)</w:t>
            </w:r>
          </w:p>
        </w:tc>
        <w:tc>
          <w:tcPr>
            <w:tcW w:type="dxa" w:w="3324"/>
            <w:shd w:val="clear" w:color="auto" w:fill="09090B"/>
          </w:tcPr>
          <w:p>
            <w:pPr>
              <w:spacing w:before="60" w:after="60"/>
              <w:ind w:left="170"/>
            </w:pPr>
            <w:r>
              <w:rPr>
                <w:color w:val="8B5CF6"/>
                <w:sz w:val="18"/>
              </w:rPr>
              <w:t>+ Todo lo del Vendedor</w:t>
            </w:r>
          </w:p>
          <w:p>
            <w:pPr>
              <w:spacing w:before="60" w:after="60"/>
              <w:ind w:left="170"/>
            </w:pPr>
            <w:r>
              <w:rPr>
                <w:color w:val="8B5CF6"/>
                <w:sz w:val="18"/>
              </w:rPr>
              <w:t>+ Confirmar pago (cerrado → cerrado_pagado)</w:t>
            </w:r>
          </w:p>
          <w:p>
            <w:pPr>
              <w:spacing w:before="60" w:after="60"/>
              <w:ind w:left="170"/>
            </w:pPr>
            <w:r>
              <w:rPr>
                <w:color w:val="8B5CF6"/>
                <w:sz w:val="18"/>
              </w:rPr>
              <w:t>+ Resolver conflictos</w:t>
            </w:r>
          </w:p>
          <w:p>
            <w:pPr>
              <w:spacing w:before="60" w:after="60"/>
              <w:ind w:left="170"/>
            </w:pPr>
            <w:r>
              <w:rPr>
                <w:color w:val="8B5CF6"/>
                <w:sz w:val="18"/>
              </w:rPr>
              <w:t>+ Ver metricas globales</w:t>
            </w:r>
          </w:p>
          <w:p>
            <w:pPr>
              <w:spacing w:before="60" w:after="60"/>
              <w:ind w:left="170"/>
            </w:pPr>
            <w:r>
              <w:rPr>
                <w:color w:val="8B5CF6"/>
                <w:sz w:val="18"/>
              </w:rPr>
              <w:t>+ Ver ranking vendedores/talleres</w:t>
            </w:r>
          </w:p>
          <w:p>
            <w:pPr>
              <w:spacing w:before="60" w:after="60"/>
              <w:ind w:left="170"/>
            </w:pPr>
            <w:r>
              <w:rPr>
                <w:color w:val="8B5CF6"/>
                <w:sz w:val="18"/>
              </w:rPr>
              <w:t>+ Gestionar usuarios y roles</w:t>
            </w:r>
          </w:p>
          <w:p>
            <w:pPr>
              <w:spacing w:before="60" w:after="60"/>
              <w:ind w:left="170"/>
            </w:pPr>
            <w:r>
              <w:rPr>
                <w:color w:val="8B5CF6"/>
                <w:sz w:val="18"/>
              </w:rPr>
              <w:t>+ Ver pedidos eliminados</w:t>
            </w:r>
          </w:p>
          <w:p>
            <w:pPr>
              <w:spacing w:before="60" w:after="60"/>
              <w:ind w:left="170"/>
            </w:pPr>
            <w:r>
              <w:rPr>
                <w:color w:val="8B5CF6"/>
                <w:sz w:val="18"/>
              </w:rPr>
              <w:t>+ Reasignar vendedor</w:t>
            </w:r>
          </w:p>
        </w:tc>
      </w:tr>
    </w:tbl>
    <w:p/>
    <w:p>
      <w:pPr>
        <w:spacing w:before="80" w:after="80"/>
      </w:pPr>
      <w:r>
        <w:rPr>
          <w:color w:val="27272A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25256"/>
          <w:sz w:val="16"/>
        </w:rPr>
        <w:t>Portal B2B Autopartes — Playbook v2.0 — Flujo completo actualizado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