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A6E" w:rsidRDefault="00975839" w:rsidP="00227484">
      <w:pPr>
        <w:pStyle w:val="aa"/>
      </w:pPr>
      <w:r>
        <w:rPr>
          <w:rFonts w:hint="eastAsia"/>
        </w:rPr>
        <w:t>DianVote</w:t>
      </w:r>
      <w:r>
        <w:rPr>
          <w:rFonts w:hint="eastAsia"/>
        </w:rPr>
        <w:t>硬件调研</w:t>
      </w:r>
    </w:p>
    <w:p w:rsidR="00975839" w:rsidRDefault="00975839"/>
    <w:p w:rsidR="00975839" w:rsidRDefault="00975839" w:rsidP="00E00158">
      <w:pPr>
        <w:spacing w:afterLines="100"/>
      </w:pPr>
      <w:r w:rsidRPr="00227484">
        <w:rPr>
          <w:rStyle w:val="Char6"/>
          <w:rFonts w:hint="eastAsia"/>
        </w:rPr>
        <w:t>本系统对于硬件的需求如下</w:t>
      </w:r>
      <w:r>
        <w:rPr>
          <w:rFonts w:hint="eastAsia"/>
        </w:rPr>
        <w:t>：</w:t>
      </w:r>
    </w:p>
    <w:p w:rsidR="00975839" w:rsidRDefault="00975839" w:rsidP="00E00158">
      <w:pPr>
        <w:pStyle w:val="a5"/>
        <w:numPr>
          <w:ilvl w:val="0"/>
          <w:numId w:val="2"/>
        </w:numPr>
        <w:spacing w:beforeLines="50"/>
        <w:ind w:left="777" w:firstLineChars="0" w:hanging="357"/>
      </w:pPr>
      <w:r>
        <w:rPr>
          <w:rFonts w:hint="eastAsia"/>
        </w:rPr>
        <w:t>下位机支持节点数量大于</w:t>
      </w:r>
      <w:r>
        <w:t>100</w:t>
      </w:r>
      <w:r>
        <w:rPr>
          <w:rFonts w:hint="eastAsia"/>
        </w:rPr>
        <w:t>个；</w:t>
      </w:r>
    </w:p>
    <w:p w:rsidR="00975839" w:rsidRDefault="00975839" w:rsidP="00E00158">
      <w:pPr>
        <w:pStyle w:val="a5"/>
        <w:numPr>
          <w:ilvl w:val="0"/>
          <w:numId w:val="2"/>
        </w:numPr>
        <w:spacing w:beforeLines="50"/>
        <w:ind w:left="777" w:firstLineChars="0" w:hanging="357"/>
      </w:pPr>
      <w:r>
        <w:rPr>
          <w:rFonts w:hint="eastAsia"/>
        </w:rPr>
        <w:t>下位机与上位机通信反应及时有效；</w:t>
      </w:r>
    </w:p>
    <w:p w:rsidR="00975839" w:rsidRDefault="00975839" w:rsidP="00E00158">
      <w:pPr>
        <w:pStyle w:val="a5"/>
        <w:numPr>
          <w:ilvl w:val="0"/>
          <w:numId w:val="2"/>
        </w:numPr>
        <w:spacing w:beforeLines="50"/>
        <w:ind w:left="777" w:firstLineChars="0" w:hanging="357"/>
      </w:pPr>
      <w:r>
        <w:rPr>
          <w:rFonts w:hint="eastAsia"/>
        </w:rPr>
        <w:t>合法的下位机可以自由加入或者退出系统，但不对系统的运行产生影响，并向上位机登记；非法节点不能加入系统；</w:t>
      </w:r>
    </w:p>
    <w:p w:rsidR="00975839" w:rsidRDefault="00975839" w:rsidP="00E00158">
      <w:pPr>
        <w:pStyle w:val="a5"/>
        <w:numPr>
          <w:ilvl w:val="0"/>
          <w:numId w:val="2"/>
        </w:numPr>
        <w:spacing w:beforeLines="50"/>
        <w:ind w:left="777" w:firstLineChars="0" w:hanging="357"/>
      </w:pPr>
      <w:r>
        <w:rPr>
          <w:rFonts w:hint="eastAsia"/>
        </w:rPr>
        <w:t>下位机的通信距离大于</w:t>
      </w:r>
      <w:r>
        <w:t>70m</w:t>
      </w:r>
      <w:r>
        <w:rPr>
          <w:rFonts w:hint="eastAsia"/>
        </w:rPr>
        <w:t>；</w:t>
      </w:r>
    </w:p>
    <w:p w:rsidR="00975839" w:rsidRDefault="00975839" w:rsidP="00E00158">
      <w:pPr>
        <w:pStyle w:val="a5"/>
        <w:numPr>
          <w:ilvl w:val="0"/>
          <w:numId w:val="2"/>
        </w:numPr>
        <w:spacing w:beforeLines="50"/>
        <w:ind w:left="777" w:firstLineChars="0" w:hanging="357"/>
      </w:pPr>
      <w:r>
        <w:rPr>
          <w:rFonts w:hint="eastAsia"/>
        </w:rPr>
        <w:t>下位机支持待机省电模式；</w:t>
      </w:r>
    </w:p>
    <w:p w:rsidR="00975839" w:rsidRDefault="000E031D" w:rsidP="00E00158">
      <w:pPr>
        <w:pStyle w:val="a5"/>
        <w:numPr>
          <w:ilvl w:val="0"/>
          <w:numId w:val="2"/>
        </w:numPr>
        <w:spacing w:beforeLines="50"/>
        <w:ind w:left="777" w:firstLineChars="0" w:hanging="357"/>
      </w:pPr>
      <w:r>
        <w:rPr>
          <w:rFonts w:hint="eastAsia"/>
        </w:rPr>
        <w:t>下位机从唤醒到</w:t>
      </w:r>
      <w:r w:rsidR="00975839">
        <w:rPr>
          <w:rFonts w:hint="eastAsia"/>
        </w:rPr>
        <w:t>完成通信过程的时间不超过</w:t>
      </w:r>
      <w:r w:rsidR="00975839">
        <w:t>100ms</w:t>
      </w:r>
      <w:r w:rsidR="00975839">
        <w:rPr>
          <w:rFonts w:hint="eastAsia"/>
        </w:rPr>
        <w:t>；</w:t>
      </w:r>
    </w:p>
    <w:p w:rsidR="00975839" w:rsidRDefault="00975839" w:rsidP="00E00158">
      <w:pPr>
        <w:pStyle w:val="a5"/>
        <w:numPr>
          <w:ilvl w:val="0"/>
          <w:numId w:val="2"/>
        </w:numPr>
        <w:spacing w:beforeLines="50"/>
        <w:ind w:left="777" w:firstLineChars="0" w:hanging="357"/>
      </w:pPr>
      <w:r>
        <w:rPr>
          <w:rFonts w:hint="eastAsia"/>
        </w:rPr>
        <w:t>系统主机对网络中的所有节点具有广播的方式，系统广播帧的优先级高于其他通信帧；</w:t>
      </w:r>
    </w:p>
    <w:p w:rsidR="00975839" w:rsidRDefault="00975839" w:rsidP="00E00158">
      <w:pPr>
        <w:pStyle w:val="a5"/>
        <w:numPr>
          <w:ilvl w:val="0"/>
          <w:numId w:val="2"/>
        </w:numPr>
        <w:spacing w:beforeLines="50"/>
        <w:ind w:left="777" w:firstLineChars="0" w:hanging="357"/>
      </w:pPr>
      <w:r>
        <w:rPr>
          <w:rFonts w:hint="eastAsia"/>
        </w:rPr>
        <w:t>系统主机与计算机的接口为</w:t>
      </w:r>
      <w:r>
        <w:t>USB</w:t>
      </w:r>
      <w:r>
        <w:rPr>
          <w:rFonts w:hint="eastAsia"/>
        </w:rPr>
        <w:t>；</w:t>
      </w:r>
    </w:p>
    <w:p w:rsidR="00975839" w:rsidRDefault="00975839" w:rsidP="00E00158">
      <w:pPr>
        <w:pStyle w:val="a5"/>
        <w:numPr>
          <w:ilvl w:val="0"/>
          <w:numId w:val="2"/>
        </w:numPr>
        <w:spacing w:beforeLines="50"/>
        <w:ind w:left="777" w:firstLineChars="0" w:hanging="357"/>
      </w:pPr>
      <w:r>
        <w:rPr>
          <w:rFonts w:hint="eastAsia"/>
        </w:rPr>
        <w:t>下位机使用不超过两节普通</w:t>
      </w:r>
      <w:r>
        <w:t>AAA</w:t>
      </w:r>
      <w:r>
        <w:rPr>
          <w:rFonts w:hint="eastAsia"/>
        </w:rPr>
        <w:t>电池；</w:t>
      </w:r>
    </w:p>
    <w:p w:rsidR="00975839" w:rsidRDefault="00975839"/>
    <w:p w:rsidR="00975839" w:rsidRDefault="00975839" w:rsidP="00E00158">
      <w:pPr>
        <w:pStyle w:val="ab"/>
        <w:spacing w:after="312"/>
      </w:pPr>
      <w:r>
        <w:rPr>
          <w:rFonts w:hint="eastAsia"/>
        </w:rPr>
        <w:t>需求</w:t>
      </w:r>
      <w:r w:rsidR="00227484">
        <w:rPr>
          <w:rFonts w:hint="eastAsia"/>
        </w:rPr>
        <w:t>说明</w:t>
      </w:r>
      <w:r>
        <w:rPr>
          <w:rFonts w:hint="eastAsia"/>
        </w:rPr>
        <w:t>：</w:t>
      </w:r>
    </w:p>
    <w:p w:rsidR="00975839" w:rsidRDefault="00975839" w:rsidP="00E00158">
      <w:pPr>
        <w:pStyle w:val="a5"/>
        <w:numPr>
          <w:ilvl w:val="0"/>
          <w:numId w:val="19"/>
        </w:numPr>
        <w:spacing w:beforeLines="50"/>
        <w:ind w:firstLineChars="0"/>
      </w:pPr>
      <w:r>
        <w:rPr>
          <w:rFonts w:hint="eastAsia"/>
        </w:rPr>
        <w:t>投票终端支持节点数量大于</w:t>
      </w:r>
      <w:r>
        <w:rPr>
          <w:rFonts w:hint="eastAsia"/>
        </w:rPr>
        <w:t>100</w:t>
      </w:r>
      <w:r>
        <w:rPr>
          <w:rFonts w:hint="eastAsia"/>
        </w:rPr>
        <w:t>个；</w:t>
      </w:r>
    </w:p>
    <w:p w:rsidR="00975839" w:rsidRDefault="00975839" w:rsidP="00E00158">
      <w:pPr>
        <w:pStyle w:val="a5"/>
        <w:numPr>
          <w:ilvl w:val="0"/>
          <w:numId w:val="19"/>
        </w:numPr>
        <w:spacing w:beforeLines="50"/>
        <w:ind w:left="777" w:firstLineChars="0" w:hanging="357"/>
      </w:pPr>
      <w:r>
        <w:rPr>
          <w:rFonts w:hint="eastAsia"/>
        </w:rPr>
        <w:t>由于</w:t>
      </w:r>
      <w:r>
        <w:rPr>
          <w:rFonts w:hint="eastAsia"/>
        </w:rPr>
        <w:t>DianVote</w:t>
      </w:r>
      <w:r>
        <w:rPr>
          <w:rFonts w:hint="eastAsia"/>
        </w:rPr>
        <w:t>投票系统应用于教学、会议等，一般人数相对较多。考虑到开发周期和难度以及暑假即将上课时的实际情况，将节点数暂定为不少于</w:t>
      </w:r>
      <w:r>
        <w:rPr>
          <w:rFonts w:hint="eastAsia"/>
        </w:rPr>
        <w:t>100</w:t>
      </w:r>
      <w:r>
        <w:rPr>
          <w:rFonts w:hint="eastAsia"/>
        </w:rPr>
        <w:t>个，系统设计时考虑后续扩容的可能性。</w:t>
      </w:r>
    </w:p>
    <w:p w:rsidR="00975839" w:rsidRDefault="00975839" w:rsidP="00E00158">
      <w:pPr>
        <w:pStyle w:val="a5"/>
        <w:numPr>
          <w:ilvl w:val="0"/>
          <w:numId w:val="19"/>
        </w:numPr>
        <w:spacing w:beforeLines="50"/>
        <w:ind w:left="777" w:firstLineChars="0" w:hanging="357"/>
      </w:pPr>
      <w:r>
        <w:rPr>
          <w:rFonts w:hint="eastAsia"/>
        </w:rPr>
        <w:t>投票终端与基站通信反应及时有效</w:t>
      </w:r>
    </w:p>
    <w:p w:rsidR="00975839" w:rsidRPr="00975839" w:rsidRDefault="00975839" w:rsidP="00E00158">
      <w:pPr>
        <w:pStyle w:val="a5"/>
        <w:numPr>
          <w:ilvl w:val="0"/>
          <w:numId w:val="19"/>
        </w:numPr>
        <w:spacing w:beforeLines="50"/>
        <w:ind w:left="777" w:firstLineChars="0" w:hanging="357"/>
      </w:pPr>
      <w:r>
        <w:rPr>
          <w:rFonts w:hint="eastAsia"/>
        </w:rPr>
        <w:t>投票终端在输入投票结果后，应该</w:t>
      </w:r>
      <w:r w:rsidR="00242B2F">
        <w:rPr>
          <w:rFonts w:hint="eastAsia"/>
        </w:rPr>
        <w:t>避免相互之间冲突，在投票或者选择结束后立马能够将数据发给基站，软件系统能够准确的反应出结果来；</w:t>
      </w:r>
    </w:p>
    <w:p w:rsidR="00975839" w:rsidRDefault="00975839" w:rsidP="00E00158">
      <w:pPr>
        <w:pStyle w:val="a5"/>
        <w:numPr>
          <w:ilvl w:val="0"/>
          <w:numId w:val="19"/>
        </w:numPr>
        <w:spacing w:beforeLines="50"/>
        <w:ind w:left="777" w:firstLineChars="0" w:hanging="357"/>
      </w:pPr>
      <w:r>
        <w:rPr>
          <w:rFonts w:hint="eastAsia"/>
        </w:rPr>
        <w:t>系统安全认证</w:t>
      </w:r>
    </w:p>
    <w:p w:rsidR="00242B2F" w:rsidRDefault="00242B2F" w:rsidP="00E00158">
      <w:pPr>
        <w:pStyle w:val="a5"/>
        <w:numPr>
          <w:ilvl w:val="0"/>
          <w:numId w:val="19"/>
        </w:numPr>
        <w:spacing w:beforeLines="50"/>
        <w:ind w:left="777" w:firstLineChars="0" w:hanging="357"/>
      </w:pPr>
      <w:r>
        <w:rPr>
          <w:rFonts w:hint="eastAsia"/>
        </w:rPr>
        <w:t>DianVote</w:t>
      </w:r>
      <w:r>
        <w:rPr>
          <w:rFonts w:hint="eastAsia"/>
        </w:rPr>
        <w:t>系统应该对投票终端进行认证，符合本系统的合法终端才能加入系统中；终端中用在程序中烧入一个唯一的</w:t>
      </w:r>
      <w:r>
        <w:rPr>
          <w:rFonts w:hint="eastAsia"/>
        </w:rPr>
        <w:t>ID</w:t>
      </w:r>
      <w:r>
        <w:rPr>
          <w:rFonts w:hint="eastAsia"/>
        </w:rPr>
        <w:t>，用户不可更改；如果需要加入到系统中，则需要在软件中加入该投票终端，方可加入。</w:t>
      </w:r>
    </w:p>
    <w:p w:rsidR="00242B2F" w:rsidRDefault="00242B2F" w:rsidP="00E00158">
      <w:pPr>
        <w:pStyle w:val="a5"/>
        <w:numPr>
          <w:ilvl w:val="0"/>
          <w:numId w:val="19"/>
        </w:numPr>
        <w:spacing w:beforeLines="50"/>
        <w:ind w:left="777" w:firstLineChars="0" w:hanging="357"/>
      </w:pPr>
      <w:r>
        <w:rPr>
          <w:rFonts w:hint="eastAsia"/>
        </w:rPr>
        <w:t>系统的通信距离大于</w:t>
      </w:r>
      <w:r>
        <w:rPr>
          <w:rFonts w:hint="eastAsia"/>
        </w:rPr>
        <w:t>70m</w:t>
      </w:r>
    </w:p>
    <w:p w:rsidR="000E031D" w:rsidRDefault="000E031D" w:rsidP="00E00158">
      <w:pPr>
        <w:pStyle w:val="a5"/>
        <w:numPr>
          <w:ilvl w:val="0"/>
          <w:numId w:val="19"/>
        </w:numPr>
        <w:spacing w:beforeLines="50"/>
        <w:ind w:left="777" w:firstLineChars="0" w:hanging="357"/>
      </w:pPr>
      <w:r>
        <w:rPr>
          <w:rFonts w:hint="eastAsia"/>
        </w:rPr>
        <w:t>这个是目前基于教室或者报告厅用户使用设定的一个值，理论上应该至少支持到</w:t>
      </w:r>
      <w:r>
        <w:rPr>
          <w:rFonts w:hint="eastAsia"/>
        </w:rPr>
        <w:t>100m</w:t>
      </w:r>
      <w:r>
        <w:rPr>
          <w:rFonts w:hint="eastAsia"/>
        </w:rPr>
        <w:t>。不过目前先保守设定在</w:t>
      </w:r>
      <w:r>
        <w:rPr>
          <w:rFonts w:hint="eastAsia"/>
        </w:rPr>
        <w:t>70m</w:t>
      </w:r>
      <w:r>
        <w:rPr>
          <w:rFonts w:hint="eastAsia"/>
        </w:rPr>
        <w:t>，对于华科大部分场合都有效。</w:t>
      </w:r>
    </w:p>
    <w:p w:rsidR="00242B2F" w:rsidRDefault="000E031D" w:rsidP="00E00158">
      <w:pPr>
        <w:pStyle w:val="a5"/>
        <w:numPr>
          <w:ilvl w:val="0"/>
          <w:numId w:val="19"/>
        </w:numPr>
        <w:spacing w:beforeLines="50"/>
        <w:ind w:left="777" w:firstLineChars="0" w:hanging="357"/>
      </w:pPr>
      <w:r>
        <w:rPr>
          <w:rFonts w:hint="eastAsia"/>
        </w:rPr>
        <w:lastRenderedPageBreak/>
        <w:t>投票终端</w:t>
      </w:r>
      <w:r w:rsidR="00242B2F">
        <w:rPr>
          <w:rFonts w:hint="eastAsia"/>
        </w:rPr>
        <w:t>支持省电模式</w:t>
      </w:r>
    </w:p>
    <w:p w:rsidR="000E031D" w:rsidRDefault="000E031D" w:rsidP="00E00158">
      <w:pPr>
        <w:pStyle w:val="a5"/>
        <w:numPr>
          <w:ilvl w:val="0"/>
          <w:numId w:val="19"/>
        </w:numPr>
        <w:spacing w:beforeLines="50"/>
        <w:ind w:left="777" w:firstLineChars="0" w:hanging="357"/>
      </w:pPr>
      <w:r>
        <w:rPr>
          <w:rFonts w:hint="eastAsia"/>
        </w:rPr>
        <w:t>方便维护，并且降低维护成本。</w:t>
      </w:r>
    </w:p>
    <w:p w:rsidR="00242B2F" w:rsidRDefault="000E031D" w:rsidP="00E00158">
      <w:pPr>
        <w:pStyle w:val="a5"/>
        <w:numPr>
          <w:ilvl w:val="0"/>
          <w:numId w:val="19"/>
        </w:numPr>
        <w:spacing w:beforeLines="50"/>
        <w:ind w:left="777" w:firstLineChars="0" w:hanging="357"/>
      </w:pPr>
      <w:r>
        <w:rPr>
          <w:rFonts w:hint="eastAsia"/>
        </w:rPr>
        <w:t>投票终端从唤醒到完成通信过程的时间不超过</w:t>
      </w:r>
      <w:r>
        <w:rPr>
          <w:rFonts w:hint="eastAsia"/>
        </w:rPr>
        <w:t>100ms</w:t>
      </w:r>
      <w:r>
        <w:rPr>
          <w:rFonts w:hint="eastAsia"/>
        </w:rPr>
        <w:t>；</w:t>
      </w:r>
    </w:p>
    <w:p w:rsidR="000E031D" w:rsidRDefault="000E031D" w:rsidP="00E00158">
      <w:pPr>
        <w:pStyle w:val="a5"/>
        <w:numPr>
          <w:ilvl w:val="0"/>
          <w:numId w:val="19"/>
        </w:numPr>
        <w:spacing w:beforeLines="50"/>
        <w:ind w:left="777" w:firstLineChars="0" w:hanging="357"/>
      </w:pPr>
      <w:r>
        <w:rPr>
          <w:rFonts w:hint="eastAsia"/>
        </w:rPr>
        <w:t>为反应迅速设定一个具体的指标。在选用</w:t>
      </w:r>
      <w:r>
        <w:rPr>
          <w:rFonts w:hint="eastAsia"/>
        </w:rPr>
        <w:t>Zigbee</w:t>
      </w:r>
      <w:r>
        <w:rPr>
          <w:rFonts w:hint="eastAsia"/>
        </w:rPr>
        <w:t>系统后，其换算成系统通信容量应该大于</w:t>
      </w:r>
      <w:r>
        <w:rPr>
          <w:rFonts w:hint="eastAsia"/>
        </w:rPr>
        <w:t>256bit*160%/100ms=4kbps.</w:t>
      </w:r>
      <w:r>
        <w:rPr>
          <w:rFonts w:hint="eastAsia"/>
        </w:rPr>
        <w:t>其中</w:t>
      </w:r>
      <w:r>
        <w:rPr>
          <w:rFonts w:hint="eastAsia"/>
        </w:rPr>
        <w:t>256bit</w:t>
      </w:r>
      <w:r>
        <w:rPr>
          <w:rFonts w:hint="eastAsia"/>
        </w:rPr>
        <w:t>指定的是数据通信中一个基本信息帧的长度，</w:t>
      </w:r>
      <w:r>
        <w:rPr>
          <w:rFonts w:hint="eastAsia"/>
        </w:rPr>
        <w:t>160%</w:t>
      </w:r>
      <w:r>
        <w:rPr>
          <w:rFonts w:hint="eastAsia"/>
        </w:rPr>
        <w:t>是给其留有的为了应对</w:t>
      </w:r>
      <w:r>
        <w:rPr>
          <w:rFonts w:hint="eastAsia"/>
        </w:rPr>
        <w:t>CSMA</w:t>
      </w:r>
      <w:r>
        <w:rPr>
          <w:rFonts w:hint="eastAsia"/>
        </w:rPr>
        <w:t>机制重传的余量。</w:t>
      </w:r>
    </w:p>
    <w:p w:rsidR="000E031D" w:rsidRDefault="000E031D" w:rsidP="00E00158">
      <w:pPr>
        <w:pStyle w:val="a5"/>
        <w:numPr>
          <w:ilvl w:val="0"/>
          <w:numId w:val="19"/>
        </w:numPr>
        <w:spacing w:beforeLines="50"/>
        <w:ind w:left="777" w:firstLineChars="0" w:hanging="357"/>
      </w:pPr>
      <w:r>
        <w:rPr>
          <w:rFonts w:hint="eastAsia"/>
        </w:rPr>
        <w:t>系统主机对网络中的所有节点具有广播的方式，系统广播帧的优先级高于其他通信帧；</w:t>
      </w:r>
    </w:p>
    <w:p w:rsidR="000E031D" w:rsidRDefault="000E031D" w:rsidP="00E00158">
      <w:pPr>
        <w:pStyle w:val="a5"/>
        <w:numPr>
          <w:ilvl w:val="0"/>
          <w:numId w:val="19"/>
        </w:numPr>
        <w:spacing w:beforeLines="50"/>
        <w:ind w:left="777" w:firstLineChars="0" w:hanging="357"/>
      </w:pPr>
      <w:r>
        <w:rPr>
          <w:rFonts w:hint="eastAsia"/>
        </w:rPr>
        <w:t>为系统远程升级预留功能；</w:t>
      </w:r>
    </w:p>
    <w:p w:rsidR="000E031D" w:rsidRDefault="000E031D" w:rsidP="00E00158">
      <w:pPr>
        <w:pStyle w:val="a5"/>
        <w:numPr>
          <w:ilvl w:val="0"/>
          <w:numId w:val="19"/>
        </w:numPr>
        <w:spacing w:beforeLines="50"/>
        <w:ind w:left="777" w:firstLineChars="0" w:hanging="357"/>
      </w:pPr>
      <w:r>
        <w:rPr>
          <w:rFonts w:hint="eastAsia"/>
        </w:rPr>
        <w:t>系统主机与计算机的接口为</w:t>
      </w:r>
      <w:r>
        <w:t>USB</w:t>
      </w:r>
      <w:r>
        <w:rPr>
          <w:rFonts w:hint="eastAsia"/>
        </w:rPr>
        <w:t>；</w:t>
      </w:r>
    </w:p>
    <w:p w:rsidR="000E031D" w:rsidRDefault="000E031D" w:rsidP="00E00158">
      <w:pPr>
        <w:pStyle w:val="a5"/>
        <w:numPr>
          <w:ilvl w:val="0"/>
          <w:numId w:val="19"/>
        </w:numPr>
        <w:spacing w:beforeLines="50"/>
        <w:ind w:left="777" w:firstLineChars="0" w:hanging="357"/>
      </w:pPr>
      <w:r>
        <w:rPr>
          <w:rFonts w:hint="eastAsia"/>
        </w:rPr>
        <w:t>为支持笔记本电脑，必须选用</w:t>
      </w:r>
      <w:r>
        <w:rPr>
          <w:rFonts w:hint="eastAsia"/>
        </w:rPr>
        <w:t>USB</w:t>
      </w:r>
      <w:r>
        <w:rPr>
          <w:rFonts w:hint="eastAsia"/>
        </w:rPr>
        <w:t>接口；</w:t>
      </w:r>
    </w:p>
    <w:p w:rsidR="000E031D" w:rsidRDefault="000E031D" w:rsidP="00E00158">
      <w:pPr>
        <w:pStyle w:val="a5"/>
        <w:numPr>
          <w:ilvl w:val="0"/>
          <w:numId w:val="19"/>
        </w:numPr>
        <w:spacing w:beforeLines="50"/>
        <w:ind w:left="777" w:firstLineChars="0" w:hanging="357"/>
      </w:pPr>
      <w:r>
        <w:rPr>
          <w:rFonts w:hint="eastAsia"/>
        </w:rPr>
        <w:t>下位机使用不超过两节普通</w:t>
      </w:r>
      <w:r>
        <w:t>AAA</w:t>
      </w:r>
      <w:r>
        <w:rPr>
          <w:rFonts w:hint="eastAsia"/>
        </w:rPr>
        <w:t>电池。</w:t>
      </w:r>
    </w:p>
    <w:p w:rsidR="000E031D" w:rsidRDefault="000E031D" w:rsidP="000E031D">
      <w:pPr>
        <w:pStyle w:val="a5"/>
        <w:ind w:left="360" w:firstLineChars="0" w:firstLine="0"/>
      </w:pPr>
    </w:p>
    <w:p w:rsidR="000E031D" w:rsidRDefault="000E031D">
      <w:pPr>
        <w:widowControl/>
        <w:jc w:val="left"/>
      </w:pPr>
      <w:r>
        <w:br w:type="page"/>
      </w:r>
    </w:p>
    <w:p w:rsidR="00707FC8" w:rsidRDefault="00707FC8" w:rsidP="00B041DE">
      <w:pPr>
        <w:pStyle w:val="10"/>
      </w:pPr>
      <w:r>
        <w:rPr>
          <w:rFonts w:hint="eastAsia"/>
        </w:rPr>
        <w:lastRenderedPageBreak/>
        <w:t>方案论证</w:t>
      </w:r>
    </w:p>
    <w:p w:rsidR="00707FC8" w:rsidRDefault="00707FC8" w:rsidP="00E00158">
      <w:pPr>
        <w:pStyle w:val="a5"/>
        <w:spacing w:beforeLines="50"/>
      </w:pPr>
      <w:r>
        <w:rPr>
          <w:rFonts w:hint="eastAsia"/>
        </w:rPr>
        <w:t>参考</w:t>
      </w:r>
      <w:r>
        <w:rPr>
          <w:rFonts w:hint="eastAsia"/>
        </w:rPr>
        <w:t>IClicker</w:t>
      </w:r>
      <w:r>
        <w:rPr>
          <w:rFonts w:hint="eastAsia"/>
        </w:rPr>
        <w:t>的官方网站的介绍，投票器主要完成的功能就是能够现场获得来自学生的及时反馈和测试某些问题。主要使用无线技术，学生手上的投票端与教室的教学系统连接起来，迅速的获得学生们的反馈和测试的结果。简单易用，易于维护。</w:t>
      </w:r>
    </w:p>
    <w:p w:rsidR="00707FC8" w:rsidRDefault="00707FC8" w:rsidP="00E00158">
      <w:pPr>
        <w:pStyle w:val="a5"/>
        <w:spacing w:beforeLines="50"/>
      </w:pPr>
      <w:r>
        <w:rPr>
          <w:rFonts w:hint="eastAsia"/>
        </w:rPr>
        <w:t>目前主要的无线通信协议有：蓝牙，</w:t>
      </w:r>
      <w:r>
        <w:rPr>
          <w:rFonts w:hint="eastAsia"/>
        </w:rPr>
        <w:t>Wifi</w:t>
      </w:r>
      <w:r>
        <w:rPr>
          <w:rFonts w:hint="eastAsia"/>
        </w:rPr>
        <w:t>，</w:t>
      </w:r>
      <w:r>
        <w:rPr>
          <w:rFonts w:hint="eastAsia"/>
        </w:rPr>
        <w:t>Zigbee</w:t>
      </w:r>
      <w:r>
        <w:rPr>
          <w:rFonts w:hint="eastAsia"/>
        </w:rPr>
        <w:t>，</w:t>
      </w:r>
      <w:r>
        <w:rPr>
          <w:rFonts w:hint="eastAsia"/>
        </w:rPr>
        <w:t>UWB</w:t>
      </w:r>
      <w:r>
        <w:rPr>
          <w:rFonts w:hint="eastAsia"/>
        </w:rPr>
        <w:t>，</w:t>
      </w:r>
      <w:r>
        <w:rPr>
          <w:rFonts w:hint="eastAsia"/>
        </w:rPr>
        <w:t>NFC</w:t>
      </w:r>
      <w:r>
        <w:rPr>
          <w:rFonts w:hint="eastAsia"/>
        </w:rPr>
        <w:t>等。</w:t>
      </w:r>
    </w:p>
    <w:p w:rsidR="00707FC8" w:rsidRDefault="00707FC8" w:rsidP="00B041DE">
      <w:pPr>
        <w:pStyle w:val="2"/>
      </w:pPr>
      <w:r>
        <w:rPr>
          <w:rFonts w:hint="eastAsia"/>
        </w:rPr>
        <w:t>蓝牙</w:t>
      </w:r>
    </w:p>
    <w:p w:rsidR="00707FC8" w:rsidRDefault="00707FC8" w:rsidP="00E00158">
      <w:pPr>
        <w:pStyle w:val="a5"/>
        <w:spacing w:beforeLines="50"/>
      </w:pPr>
      <w:r>
        <w:rPr>
          <w:rFonts w:hint="eastAsia"/>
        </w:rPr>
        <w:t>蓝牙（</w:t>
      </w:r>
      <w:r>
        <w:rPr>
          <w:rFonts w:hint="eastAsia"/>
        </w:rPr>
        <w:t>Bluetooth</w:t>
      </w:r>
      <w:r>
        <w:rPr>
          <w:rFonts w:hint="eastAsia"/>
        </w:rPr>
        <w:t>）是</w:t>
      </w:r>
      <w:r>
        <w:rPr>
          <w:rFonts w:hint="eastAsia"/>
        </w:rPr>
        <w:t>1994</w:t>
      </w:r>
      <w:r w:rsidRPr="00707FC8">
        <w:rPr>
          <w:rFonts w:hint="eastAsia"/>
        </w:rPr>
        <w:t>年由爱立信公司提出的一种</w:t>
      </w:r>
      <w:r w:rsidRPr="00707FC8">
        <w:t>支持设备短距离通信（一般</w:t>
      </w:r>
      <w:r w:rsidRPr="00707FC8">
        <w:t>10m</w:t>
      </w:r>
      <w:r w:rsidRPr="00707FC8">
        <w:t>内）的</w:t>
      </w:r>
      <w:hyperlink r:id="rId7" w:tgtFrame="_blank" w:history="1">
        <w:r w:rsidRPr="00707FC8">
          <w:t>无线电</w:t>
        </w:r>
      </w:hyperlink>
      <w:r w:rsidRPr="00707FC8">
        <w:t>技术。能在包括移动电话、</w:t>
      </w:r>
      <w:r w:rsidRPr="00707FC8">
        <w:t>PDA</w:t>
      </w:r>
      <w:r w:rsidRPr="00707FC8">
        <w:t>、无线耳机、笔记本电脑、相关外设等众多设备之间进行无线信息交换。利用</w:t>
      </w:r>
      <w:r w:rsidRPr="00707FC8">
        <w:t>“</w:t>
      </w:r>
      <w:r w:rsidRPr="00707FC8">
        <w:t>蓝牙</w:t>
      </w:r>
      <w:r w:rsidRPr="00707FC8">
        <w:t>”</w:t>
      </w:r>
      <w:r w:rsidRPr="00707FC8">
        <w:t>技术，能够有效地简化移动通信终端设备之间的通信，也能够成功地简化设备与因特网</w:t>
      </w:r>
      <w:r w:rsidRPr="00707FC8">
        <w:t>Internet</w:t>
      </w:r>
      <w:r w:rsidRPr="00707FC8">
        <w:t>之间的通信，从而</w:t>
      </w:r>
      <w:hyperlink r:id="rId8" w:tgtFrame="_blank" w:history="1">
        <w:r w:rsidRPr="00707FC8">
          <w:t>数据传输</w:t>
        </w:r>
      </w:hyperlink>
      <w:r w:rsidRPr="00707FC8">
        <w:t>变得更加迅速高效，为</w:t>
      </w:r>
      <w:hyperlink r:id="rId9" w:tgtFrame="_blank" w:history="1">
        <w:r w:rsidRPr="00707FC8">
          <w:t>无线通信</w:t>
        </w:r>
      </w:hyperlink>
      <w:r w:rsidRPr="00707FC8">
        <w:t>拓宽道路。蓝牙采用</w:t>
      </w:r>
      <w:hyperlink r:id="rId10" w:tgtFrame="_blank" w:history="1">
        <w:r w:rsidRPr="00707FC8">
          <w:t>分散式网络</w:t>
        </w:r>
      </w:hyperlink>
      <w:r w:rsidRPr="00707FC8">
        <w:t>结构以及快跳频和短包技术，支持点对点及点对多点通信，工作在全球通用的</w:t>
      </w:r>
      <w:r w:rsidRPr="00707FC8">
        <w:t>2.4GHz ISM</w:t>
      </w:r>
      <w:r w:rsidRPr="00707FC8">
        <w:t>（即工业、科学、医学）</w:t>
      </w:r>
      <w:hyperlink r:id="rId11" w:tgtFrame="_blank" w:history="1">
        <w:r w:rsidRPr="00707FC8">
          <w:t>频段</w:t>
        </w:r>
      </w:hyperlink>
      <w:r w:rsidRPr="00707FC8">
        <w:t>。其数据速率为</w:t>
      </w:r>
      <w:r w:rsidRPr="00707FC8">
        <w:t>1Mbps</w:t>
      </w:r>
      <w:r w:rsidRPr="00707FC8">
        <w:t>。采用</w:t>
      </w:r>
      <w:hyperlink r:id="rId12" w:tgtFrame="_blank" w:history="1">
        <w:r w:rsidRPr="00707FC8">
          <w:t>时分双工</w:t>
        </w:r>
      </w:hyperlink>
      <w:r w:rsidRPr="00707FC8">
        <w:t>传输方案实现</w:t>
      </w:r>
      <w:hyperlink r:id="rId13" w:tgtFrame="_blank" w:history="1">
        <w:r w:rsidRPr="00707FC8">
          <w:t>全双工传输</w:t>
        </w:r>
      </w:hyperlink>
      <w:r w:rsidRPr="00707FC8">
        <w:t>。</w:t>
      </w:r>
    </w:p>
    <w:p w:rsidR="00707FC8" w:rsidRDefault="00707FC8" w:rsidP="00B041DE">
      <w:pPr>
        <w:pStyle w:val="2"/>
      </w:pPr>
      <w:r w:rsidRPr="00707FC8">
        <w:t>Wi-Fi</w:t>
      </w:r>
    </w:p>
    <w:p w:rsidR="00707FC8" w:rsidRPr="00707FC8" w:rsidRDefault="00707FC8" w:rsidP="00E00158">
      <w:pPr>
        <w:pStyle w:val="a5"/>
        <w:spacing w:beforeLines="50"/>
      </w:pPr>
      <w:r w:rsidRPr="00707FC8">
        <w:t>所谓</w:t>
      </w:r>
      <w:r w:rsidRPr="00707FC8">
        <w:t>Wi-Fi</w:t>
      </w:r>
      <w:r w:rsidRPr="00707FC8">
        <w:t>，其实就是</w:t>
      </w:r>
      <w:r w:rsidRPr="00707FC8">
        <w:t> </w:t>
      </w:r>
      <w:hyperlink r:id="rId14" w:tgtFrame="_blank" w:history="1">
        <w:r w:rsidRPr="00707FC8">
          <w:t>IEEE 802.11b</w:t>
        </w:r>
      </w:hyperlink>
      <w:r w:rsidRPr="00707FC8">
        <w:t> </w:t>
      </w:r>
      <w:r w:rsidRPr="00707FC8">
        <w:t>的别称，是由一个名为</w:t>
      </w:r>
      <w:r w:rsidRPr="00707FC8">
        <w:t>“</w:t>
      </w:r>
      <w:r w:rsidRPr="00707FC8">
        <w:t>无线以太网相容联盟</w:t>
      </w:r>
      <w:r w:rsidRPr="00707FC8">
        <w:t>”</w:t>
      </w:r>
      <w:r w:rsidRPr="00707FC8">
        <w:t>（</w:t>
      </w:r>
      <w:r w:rsidRPr="00707FC8">
        <w:t>Wireless Ethernet Compatibility Alliance, WECA</w:t>
      </w:r>
      <w:r w:rsidRPr="00707FC8">
        <w:t>）的组织所发布的业界术语，中文译为</w:t>
      </w:r>
      <w:r w:rsidRPr="00707FC8">
        <w:t>“</w:t>
      </w:r>
      <w:r w:rsidRPr="00707FC8">
        <w:t>无线相容认证</w:t>
      </w:r>
      <w:r w:rsidRPr="00707FC8">
        <w:t>”</w:t>
      </w:r>
      <w:r w:rsidRPr="00707FC8">
        <w:t>。它是一种短程无线传输技术，能够在数百英尺范围内支持</w:t>
      </w:r>
      <w:hyperlink r:id="rId15" w:tgtFrame="_blank" w:history="1">
        <w:r w:rsidRPr="00707FC8">
          <w:t>互联网接入</w:t>
        </w:r>
      </w:hyperlink>
      <w:r w:rsidRPr="00707FC8">
        <w:t>的无线电</w:t>
      </w:r>
      <w:hyperlink r:id="rId16" w:tgtFrame="_blank" w:history="1">
        <w:r w:rsidRPr="00707FC8">
          <w:t>信号</w:t>
        </w:r>
      </w:hyperlink>
      <w:r w:rsidRPr="00707FC8">
        <w:t>。随著技术的发展，以及</w:t>
      </w:r>
      <w:r w:rsidRPr="00707FC8">
        <w:t xml:space="preserve">IEEE 802.11a </w:t>
      </w:r>
      <w:r w:rsidRPr="00707FC8">
        <w:t>及</w:t>
      </w:r>
      <w:r w:rsidRPr="00707FC8">
        <w:t>IEEE </w:t>
      </w:r>
      <w:hyperlink r:id="rId17" w:tgtFrame="_blank" w:history="1">
        <w:r w:rsidRPr="00707FC8">
          <w:t>802.11g</w:t>
        </w:r>
      </w:hyperlink>
      <w:r w:rsidRPr="00707FC8">
        <w:t>等标准的出现，现在</w:t>
      </w:r>
      <w:r w:rsidRPr="00707FC8">
        <w:t xml:space="preserve">IEEE 802.11 </w:t>
      </w:r>
      <w:r w:rsidRPr="00707FC8">
        <w:t>这个标准已被统称作</w:t>
      </w:r>
      <w:r w:rsidRPr="00707FC8">
        <w:t>Wi-Fi</w:t>
      </w:r>
      <w:r w:rsidRPr="00707FC8">
        <w:t>。从应用层面来说，要使用</w:t>
      </w:r>
      <w:r w:rsidRPr="00707FC8">
        <w:t>Wi-Fi</w:t>
      </w:r>
      <w:r w:rsidRPr="00707FC8">
        <w:t>，用户首先要有</w:t>
      </w:r>
      <w:r w:rsidRPr="00707FC8">
        <w:t xml:space="preserve">Wi-Fi </w:t>
      </w:r>
      <w:r w:rsidRPr="00707FC8">
        <w:t>兼容的用户端装置。</w:t>
      </w:r>
    </w:p>
    <w:p w:rsidR="00707FC8" w:rsidRDefault="00707FC8" w:rsidP="00E00158">
      <w:pPr>
        <w:pStyle w:val="a5"/>
        <w:spacing w:beforeLines="50"/>
      </w:pPr>
      <w:r w:rsidRPr="00707FC8">
        <w:t>Wi-Fi</w:t>
      </w:r>
      <w:r w:rsidRPr="00707FC8">
        <w:t>是一种帮助用户访问</w:t>
      </w:r>
      <w:hyperlink r:id="rId18" w:tgtFrame="_blank" w:history="1">
        <w:r w:rsidRPr="00707FC8">
          <w:t>电子邮件</w:t>
        </w:r>
      </w:hyperlink>
      <w:r w:rsidRPr="00707FC8">
        <w:t>、</w:t>
      </w:r>
      <w:r w:rsidRPr="00707FC8">
        <w:t>Web</w:t>
      </w:r>
      <w:r w:rsidRPr="00707FC8">
        <w:t>和流式媒体的</w:t>
      </w:r>
      <w:hyperlink r:id="rId19" w:tgtFrame="_blank" w:history="1">
        <w:r w:rsidRPr="00707FC8">
          <w:t>互联网技术</w:t>
        </w:r>
      </w:hyperlink>
      <w:r w:rsidRPr="00707FC8">
        <w:t>。它为用户提供了无线的宽带互联网访问。同时，它也是在家里、办公室或在旅途中上网的快速、便捷的途径。能够访问</w:t>
      </w:r>
      <w:r w:rsidRPr="00707FC8">
        <w:t xml:space="preserve"> Wi-Fi </w:t>
      </w:r>
      <w:r w:rsidRPr="00707FC8">
        <w:t>网络的地方被称为热点。</w:t>
      </w:r>
      <w:r w:rsidRPr="00707FC8">
        <w:t>Wi-Fi</w:t>
      </w:r>
      <w:r w:rsidRPr="00707FC8">
        <w:t>或</w:t>
      </w:r>
      <w:r w:rsidRPr="00707FC8">
        <w:t>802.11G</w:t>
      </w:r>
      <w:r w:rsidRPr="00707FC8">
        <w:t>在</w:t>
      </w:r>
      <w:r w:rsidRPr="00707FC8">
        <w:t>2.4Ghz</w:t>
      </w:r>
      <w:hyperlink r:id="rId20" w:tgtFrame="_blank" w:history="1">
        <w:r w:rsidRPr="00707FC8">
          <w:t>频段</w:t>
        </w:r>
      </w:hyperlink>
      <w:r w:rsidRPr="00707FC8">
        <w:t>工作，所支持的速度最高达</w:t>
      </w:r>
      <w:r w:rsidRPr="00707FC8">
        <w:t>54Mbps</w:t>
      </w:r>
      <w:r w:rsidRPr="00707FC8">
        <w:t>。另外还有两种</w:t>
      </w:r>
      <w:r w:rsidRPr="00707FC8">
        <w:t>802.11</w:t>
      </w:r>
      <w:r w:rsidRPr="00707FC8">
        <w:t>空间的协议，包括</w:t>
      </w:r>
      <w:r w:rsidRPr="00707FC8">
        <w:t>(a)</w:t>
      </w:r>
      <w:r w:rsidRPr="00707FC8">
        <w:t>和</w:t>
      </w:r>
      <w:r w:rsidRPr="00707FC8">
        <w:t>(b)</w:t>
      </w:r>
      <w:r w:rsidRPr="00707FC8">
        <w:t>。它们也是公开使用的，但</w:t>
      </w:r>
      <w:r w:rsidRPr="00707FC8">
        <w:t>802.11G</w:t>
      </w:r>
      <w:r w:rsidRPr="00707FC8">
        <w:t>在世界上最为常用</w:t>
      </w:r>
      <w:r>
        <w:rPr>
          <w:rFonts w:hint="eastAsia"/>
        </w:rPr>
        <w:t>Zigbee</w:t>
      </w:r>
      <w:r>
        <w:rPr>
          <w:rFonts w:hint="eastAsia"/>
        </w:rPr>
        <w:t>技术与</w:t>
      </w:r>
      <w:r>
        <w:rPr>
          <w:rFonts w:hint="eastAsia"/>
        </w:rPr>
        <w:t>MCU</w:t>
      </w:r>
      <w:r>
        <w:rPr>
          <w:rFonts w:hint="eastAsia"/>
        </w:rPr>
        <w:t>加</w:t>
      </w:r>
      <w:r>
        <w:rPr>
          <w:rFonts w:hint="eastAsia"/>
        </w:rPr>
        <w:t>nf2401</w:t>
      </w:r>
      <w:r>
        <w:rPr>
          <w:rFonts w:hint="eastAsia"/>
        </w:rPr>
        <w:t>方案的比较</w:t>
      </w:r>
    </w:p>
    <w:p w:rsidR="00707FC8" w:rsidRDefault="00707FC8" w:rsidP="00B041DE">
      <w:pPr>
        <w:pStyle w:val="2"/>
      </w:pPr>
      <w:r w:rsidRPr="00707FC8">
        <w:t>UWB</w:t>
      </w:r>
    </w:p>
    <w:p w:rsidR="00707FC8" w:rsidRDefault="00707FC8" w:rsidP="00E00158">
      <w:pPr>
        <w:pStyle w:val="a5"/>
        <w:spacing w:beforeLines="50"/>
      </w:pPr>
      <w:r w:rsidRPr="00707FC8">
        <w:t>UWB</w:t>
      </w:r>
      <w:r w:rsidRPr="00707FC8">
        <w:t>（</w:t>
      </w:r>
      <w:r w:rsidRPr="00707FC8">
        <w:t>UltraWideband</w:t>
      </w:r>
      <w:r w:rsidRPr="00707FC8">
        <w:t>）是一种无载波通信技术，利用纳秒至微微秒级的非正弦波窄脉冲传输数据。通过在较宽的频谱上传送极低功率的信号，</w:t>
      </w:r>
      <w:r w:rsidRPr="00707FC8">
        <w:t>UWB</w:t>
      </w:r>
      <w:r w:rsidRPr="00707FC8">
        <w:t>能在</w:t>
      </w:r>
      <w:r w:rsidRPr="00707FC8">
        <w:t>10</w:t>
      </w:r>
      <w:r w:rsidRPr="00707FC8">
        <w:t>米左右的范围内实现数百</w:t>
      </w:r>
      <w:r w:rsidRPr="00707FC8">
        <w:t>Mbit</w:t>
      </w:r>
      <w:r w:rsidRPr="00707FC8">
        <w:t>／</w:t>
      </w:r>
      <w:r w:rsidRPr="00707FC8">
        <w:t>s</w:t>
      </w:r>
      <w:r w:rsidRPr="00707FC8">
        <w:t>至数</w:t>
      </w:r>
      <w:r w:rsidRPr="00707FC8">
        <w:t>Gbit</w:t>
      </w:r>
      <w:r w:rsidRPr="00707FC8">
        <w:t>／</w:t>
      </w:r>
      <w:r w:rsidRPr="00707FC8">
        <w:t>s</w:t>
      </w:r>
      <w:r w:rsidRPr="00707FC8">
        <w:t>的数据</w:t>
      </w:r>
      <w:hyperlink r:id="rId21" w:tgtFrame="_blank" w:history="1">
        <w:r w:rsidRPr="00707FC8">
          <w:t>传输速率</w:t>
        </w:r>
      </w:hyperlink>
      <w:r w:rsidRPr="00707FC8">
        <w:t>。</w:t>
      </w:r>
      <w:r w:rsidRPr="00707FC8">
        <w:t>UWB</w:t>
      </w:r>
      <w:r w:rsidRPr="00707FC8">
        <w:t>具有抗干扰性能强、传输速率高、带宽极宽、消耗电能小、发送功率小等诸多优势，主要应用于室内通信、高速无线</w:t>
      </w:r>
      <w:r w:rsidRPr="00707FC8">
        <w:t>LAN</w:t>
      </w:r>
      <w:r w:rsidRPr="00707FC8">
        <w:t>、</w:t>
      </w:r>
      <w:hyperlink r:id="rId22" w:tgtFrame="_blank" w:history="1">
        <w:r w:rsidRPr="00707FC8">
          <w:t>家庭网络</w:t>
        </w:r>
      </w:hyperlink>
      <w:r w:rsidRPr="00707FC8">
        <w:t>、无绳电话、安全检测、位置测定、雷达等领域</w:t>
      </w:r>
      <w:r>
        <w:rPr>
          <w:rFonts w:hint="eastAsia"/>
        </w:rPr>
        <w:t>。</w:t>
      </w:r>
    </w:p>
    <w:p w:rsidR="00707FC8" w:rsidRDefault="00707FC8" w:rsidP="00B041DE">
      <w:pPr>
        <w:pStyle w:val="2"/>
      </w:pPr>
      <w:r>
        <w:rPr>
          <w:rFonts w:hint="eastAsia"/>
        </w:rPr>
        <w:lastRenderedPageBreak/>
        <w:t>NFC</w:t>
      </w:r>
      <w:r w:rsidRPr="00707FC8">
        <w:rPr>
          <w:rFonts w:asciiTheme="minorHAnsi" w:hAnsiTheme="minorHAnsi" w:cstheme="minorBidi"/>
          <w:sz w:val="21"/>
          <w:szCs w:val="22"/>
        </w:rPr>
        <w:t xml:space="preserve">　</w:t>
      </w:r>
    </w:p>
    <w:p w:rsidR="00707FC8" w:rsidRPr="00707FC8" w:rsidRDefault="00707FC8" w:rsidP="00E00158">
      <w:pPr>
        <w:pStyle w:val="a5"/>
        <w:spacing w:beforeLines="50"/>
      </w:pPr>
      <w:r w:rsidRPr="00707FC8">
        <w:t xml:space="preserve">NFC </w:t>
      </w:r>
      <w:r w:rsidRPr="00707FC8">
        <w:t>将非接触读卡器、非接触卡和点对点（</w:t>
      </w:r>
      <w:r w:rsidRPr="00707FC8">
        <w:t>Peer-to-Peer</w:t>
      </w:r>
      <w:r w:rsidRPr="00707FC8">
        <w:t>）功能整合进一块单芯片，为消费者的生活方式开创了不计其数的全新机遇。这是一个开放接口平台，可以对无线网络进行快速、主动设置，也是虚拟连接器，服务于现有蜂窝状网络、蓝牙和无线</w:t>
      </w:r>
      <w:r w:rsidRPr="00707FC8">
        <w:t> </w:t>
      </w:r>
      <w:hyperlink r:id="rId23" w:tgtFrame="_blank" w:history="1">
        <w:r w:rsidRPr="00707FC8">
          <w:t>802.11</w:t>
        </w:r>
      </w:hyperlink>
      <w:r w:rsidRPr="00707FC8">
        <w:t> </w:t>
      </w:r>
      <w:r w:rsidRPr="00707FC8">
        <w:t>设备。</w:t>
      </w:r>
      <w:r w:rsidRPr="00707FC8">
        <w:t>NFC</w:t>
      </w:r>
      <w:r w:rsidRPr="00707FC8">
        <w:t>采取了独特的信号衰减技术，</w:t>
      </w:r>
      <w:r w:rsidRPr="00707FC8">
        <w:rPr>
          <w:rFonts w:hint="eastAsia"/>
        </w:rPr>
        <w:t>其通信距离一般只有几厘米到十几厘米，</w:t>
      </w:r>
      <w:r w:rsidRPr="00707FC8">
        <w:t>相对于</w:t>
      </w:r>
      <w:r w:rsidRPr="00707FC8">
        <w:t>RFID</w:t>
      </w:r>
      <w:r w:rsidRPr="00707FC8">
        <w:t>来说</w:t>
      </w:r>
      <w:r w:rsidRPr="00707FC8">
        <w:t>NFC</w:t>
      </w:r>
      <w:r w:rsidRPr="00707FC8">
        <w:t>具有距离近、带宽高、能耗低</w:t>
      </w:r>
      <w:r w:rsidRPr="00707FC8">
        <w:rPr>
          <w:rFonts w:hint="eastAsia"/>
        </w:rPr>
        <w:t>，</w:t>
      </w:r>
      <w:r w:rsidRPr="00707FC8">
        <w:t>提供各种设备间轻松、安全、迅速而自动的通信。与无线世界中的其他连接方式相比，</w:t>
      </w:r>
      <w:r w:rsidRPr="00707FC8">
        <w:t>NFC</w:t>
      </w:r>
      <w:r w:rsidRPr="00707FC8">
        <w:t>是一种近距离的私密通信方式</w:t>
      </w:r>
      <w:r w:rsidRPr="00707FC8">
        <w:rPr>
          <w:rFonts w:hint="eastAsia"/>
        </w:rPr>
        <w:t>。</w:t>
      </w:r>
    </w:p>
    <w:p w:rsidR="00707FC8" w:rsidRDefault="00707FC8" w:rsidP="00B041DE">
      <w:pPr>
        <w:pStyle w:val="2"/>
      </w:pPr>
      <w:r w:rsidRPr="00707FC8">
        <w:t>Zigbee</w:t>
      </w:r>
    </w:p>
    <w:p w:rsidR="00707FC8" w:rsidRPr="00707FC8" w:rsidRDefault="00707FC8" w:rsidP="00227484">
      <w:pPr>
        <w:pStyle w:val="a9"/>
        <w:spacing w:before="156"/>
      </w:pPr>
      <w:r w:rsidRPr="00707FC8">
        <w:t>Zigbee</w:t>
      </w:r>
      <w:r w:rsidRPr="00707FC8">
        <w:t>是</w:t>
      </w:r>
      <w:hyperlink r:id="rId24" w:tgtFrame="_blank" w:history="1">
        <w:r w:rsidRPr="00707FC8">
          <w:t>IEEE</w:t>
        </w:r>
      </w:hyperlink>
      <w:r w:rsidRPr="00707FC8">
        <w:t xml:space="preserve"> 802.15.4</w:t>
      </w:r>
      <w:r w:rsidRPr="00707FC8">
        <w:t>协议的代名词。根据这个协议规定的技术是一种短距离、低功耗的无线通信技术。其特点是近距离、低复杂度、自组织、低功耗、低数据速率、低成本。主要适合用于自动控制和远程控制领域，可以嵌入各种设备。</w:t>
      </w:r>
    </w:p>
    <w:p w:rsidR="00707FC8" w:rsidRDefault="00707FC8" w:rsidP="00227484">
      <w:pPr>
        <w:pStyle w:val="a9"/>
        <w:spacing w:before="156"/>
      </w:pPr>
      <w:r w:rsidRPr="00707FC8">
        <w:t>在蓝牙技术的使用过程中，人们发现蓝牙技术尽管有许多优点，但仍存在许多缺陷。对工业，家庭自动化控制和工业遥测遥控领域而言，蓝牙技术显得太复杂，功耗大，距离近，组网规模太小等，而工业自动化，对无线数据通信的需求越来越强烈，而且，对于工业现场，这种无线数据传输必须是高可靠的，并能抵抗工业现场的各种电磁干扰。这些传感器只需要很少的能量，以接力的方式通过无线电波将数据从一个传感器传到另一个传感器，所以它们的通信效率非常高。</w:t>
      </w:r>
    </w:p>
    <w:p w:rsidR="00707FC8" w:rsidRPr="00EE1FA4" w:rsidRDefault="00707FC8" w:rsidP="00E00158">
      <w:pPr>
        <w:pStyle w:val="a5"/>
        <w:spacing w:beforeLines="50"/>
        <w:rPr>
          <w:szCs w:val="21"/>
        </w:rPr>
      </w:pP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①</w:t>
      </w:r>
      <w:r w:rsidRPr="00EE1FA4">
        <w:rPr>
          <w:rFonts w:ascii="Arial" w:hAnsi="Arial" w:cs="Arial"/>
          <w:color w:val="000000"/>
          <w:spacing w:val="6"/>
          <w:kern w:val="0"/>
          <w:szCs w:val="21"/>
        </w:rPr>
        <w:t>低功耗。在低耗电待机模式下</w:t>
      </w:r>
      <w:r w:rsidRPr="00EE1FA4">
        <w:rPr>
          <w:rFonts w:ascii="Arial" w:hAnsi="Arial" w:cs="Arial"/>
          <w:color w:val="000000"/>
          <w:spacing w:val="6"/>
          <w:kern w:val="0"/>
          <w:szCs w:val="21"/>
        </w:rPr>
        <w:t xml:space="preserve">,2 </w:t>
      </w:r>
      <w:r w:rsidRPr="00EE1FA4">
        <w:rPr>
          <w:rFonts w:ascii="Arial" w:hAnsi="Arial" w:cs="Arial"/>
          <w:color w:val="000000"/>
          <w:spacing w:val="6"/>
          <w:kern w:val="0"/>
          <w:szCs w:val="21"/>
        </w:rPr>
        <w:t>节</w:t>
      </w:r>
      <w:r w:rsidRPr="00EE1FA4">
        <w:rPr>
          <w:rFonts w:ascii="Arial" w:hAnsi="Arial" w:cs="Arial"/>
          <w:color w:val="000000"/>
          <w:spacing w:val="6"/>
          <w:kern w:val="0"/>
          <w:szCs w:val="21"/>
        </w:rPr>
        <w:t xml:space="preserve">5 </w:t>
      </w:r>
      <w:r w:rsidRPr="00EE1FA4">
        <w:rPr>
          <w:rFonts w:ascii="Arial" w:hAnsi="Arial" w:cs="Arial"/>
          <w:color w:val="000000"/>
          <w:spacing w:val="6"/>
          <w:kern w:val="0"/>
          <w:szCs w:val="21"/>
        </w:rPr>
        <w:t>号干电池可支持</w:t>
      </w:r>
      <w:r w:rsidRPr="00EE1FA4">
        <w:rPr>
          <w:rFonts w:ascii="Arial" w:hAnsi="Arial" w:cs="Arial"/>
          <w:color w:val="000000"/>
          <w:spacing w:val="6"/>
          <w:kern w:val="0"/>
          <w:szCs w:val="21"/>
        </w:rPr>
        <w:t>1</w:t>
      </w:r>
      <w:r w:rsidRPr="00EE1FA4">
        <w:rPr>
          <w:rFonts w:ascii="Arial" w:hAnsi="Arial" w:cs="Arial"/>
          <w:color w:val="000000"/>
          <w:spacing w:val="6"/>
          <w:kern w:val="0"/>
          <w:szCs w:val="21"/>
        </w:rPr>
        <w:t>个节点工作</w:t>
      </w:r>
      <w:r w:rsidRPr="00EE1FA4">
        <w:rPr>
          <w:rFonts w:ascii="Arial" w:hAnsi="Arial" w:cs="Arial"/>
          <w:color w:val="000000"/>
          <w:spacing w:val="6"/>
          <w:kern w:val="0"/>
          <w:szCs w:val="21"/>
        </w:rPr>
        <w:t>6</w:t>
      </w:r>
      <w:r w:rsidRPr="00EE1FA4">
        <w:rPr>
          <w:rFonts w:ascii="Arial" w:hAnsi="Arial" w:cs="Arial"/>
          <w:color w:val="000000"/>
          <w:spacing w:val="6"/>
          <w:kern w:val="0"/>
          <w:szCs w:val="21"/>
        </w:rPr>
        <w:t>～</w:t>
      </w:r>
      <w:r w:rsidRPr="00EE1FA4">
        <w:rPr>
          <w:rFonts w:ascii="Arial" w:hAnsi="Arial" w:cs="Arial"/>
          <w:color w:val="000000"/>
          <w:spacing w:val="6"/>
          <w:kern w:val="0"/>
          <w:szCs w:val="21"/>
        </w:rPr>
        <w:t>24</w:t>
      </w:r>
      <w:r w:rsidRPr="00EE1FA4">
        <w:rPr>
          <w:rFonts w:ascii="Arial" w:hAnsi="Arial" w:cs="Arial"/>
          <w:color w:val="000000"/>
          <w:spacing w:val="6"/>
          <w:kern w:val="0"/>
          <w:szCs w:val="21"/>
        </w:rPr>
        <w:t>个月</w:t>
      </w:r>
      <w:r w:rsidRPr="00EE1FA4">
        <w:rPr>
          <w:rFonts w:ascii="Arial" w:hAnsi="Arial" w:cs="Arial"/>
          <w:color w:val="000000"/>
          <w:spacing w:val="6"/>
          <w:kern w:val="0"/>
          <w:szCs w:val="21"/>
        </w:rPr>
        <w:t>,</w:t>
      </w:r>
      <w:r w:rsidRPr="00EE1FA4">
        <w:rPr>
          <w:rFonts w:ascii="Arial" w:hAnsi="Arial" w:cs="Arial"/>
          <w:color w:val="000000"/>
          <w:spacing w:val="6"/>
          <w:kern w:val="0"/>
          <w:szCs w:val="21"/>
        </w:rPr>
        <w:t>甚至更长。这是</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的突出优势。相比较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蓝牙能工作数周、</w:t>
      </w:r>
      <w:hyperlink r:id="rId25" w:tgtFrame="_blank" w:history="1">
        <w:r w:rsidRPr="00EE1FA4">
          <w:rPr>
            <w:rFonts w:ascii="Arial" w:hAnsi="Arial" w:cs="Arial"/>
            <w:color w:val="000000"/>
            <w:spacing w:val="6"/>
            <w:kern w:val="0"/>
            <w:szCs w:val="21"/>
          </w:rPr>
          <w:t>WiFi</w:t>
        </w:r>
      </w:hyperlink>
      <w:r w:rsidRPr="00EE1FA4">
        <w:rPr>
          <w:rFonts w:ascii="Arial" w:hAnsi="Arial" w:cs="Arial"/>
          <w:color w:val="000000"/>
          <w:spacing w:val="6"/>
          <w:kern w:val="0"/>
          <w:szCs w:val="21"/>
        </w:rPr>
        <w:t>可工作数小时。</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②</w:t>
      </w:r>
      <w:r w:rsidRPr="00EE1FA4">
        <w:rPr>
          <w:rFonts w:ascii="Arial" w:hAnsi="Arial" w:cs="Arial"/>
          <w:color w:val="000000"/>
          <w:spacing w:val="6"/>
          <w:kern w:val="0"/>
          <w:szCs w:val="21"/>
        </w:rPr>
        <w:t>低成本。通过大幅简化协议</w:t>
      </w:r>
      <w:r w:rsidRPr="00EE1FA4">
        <w:rPr>
          <w:rFonts w:ascii="Arial" w:hAnsi="Arial" w:cs="Arial"/>
          <w:color w:val="000000"/>
          <w:spacing w:val="6"/>
          <w:kern w:val="0"/>
          <w:szCs w:val="21"/>
        </w:rPr>
        <w:t>(</w:t>
      </w:r>
      <w:r w:rsidRPr="00EE1FA4">
        <w:rPr>
          <w:rFonts w:ascii="Arial" w:hAnsi="Arial" w:cs="Arial"/>
          <w:color w:val="000000"/>
          <w:spacing w:val="6"/>
          <w:kern w:val="0"/>
          <w:szCs w:val="21"/>
        </w:rPr>
        <w:t>不到蓝牙的</w:t>
      </w:r>
      <w:r w:rsidRPr="00EE1FA4">
        <w:rPr>
          <w:rFonts w:ascii="Arial" w:hAnsi="Arial" w:cs="Arial"/>
          <w:color w:val="000000"/>
          <w:spacing w:val="6"/>
          <w:kern w:val="0"/>
          <w:szCs w:val="21"/>
        </w:rPr>
        <w:t>1/10) ,</w:t>
      </w:r>
      <w:r w:rsidRPr="00EE1FA4">
        <w:rPr>
          <w:rFonts w:ascii="Arial" w:hAnsi="Arial" w:cs="Arial"/>
          <w:color w:val="000000"/>
          <w:spacing w:val="6"/>
          <w:kern w:val="0"/>
          <w:szCs w:val="21"/>
        </w:rPr>
        <w:t>降低了对通信控制器的要求</w:t>
      </w:r>
      <w:r w:rsidRPr="00EE1FA4">
        <w:rPr>
          <w:rFonts w:ascii="Arial" w:hAnsi="Arial" w:cs="Arial"/>
          <w:color w:val="000000"/>
          <w:spacing w:val="6"/>
          <w:kern w:val="0"/>
          <w:szCs w:val="21"/>
        </w:rPr>
        <w:t>,</w:t>
      </w:r>
      <w:r w:rsidRPr="00EE1FA4">
        <w:rPr>
          <w:rFonts w:ascii="Arial" w:hAnsi="Arial" w:cs="Arial"/>
          <w:color w:val="000000"/>
          <w:spacing w:val="6"/>
          <w:kern w:val="0"/>
          <w:szCs w:val="21"/>
        </w:rPr>
        <w:t>按预测分析</w:t>
      </w:r>
      <w:r w:rsidRPr="00EE1FA4">
        <w:rPr>
          <w:rFonts w:ascii="Arial" w:hAnsi="Arial" w:cs="Arial"/>
          <w:color w:val="000000"/>
          <w:spacing w:val="6"/>
          <w:kern w:val="0"/>
          <w:szCs w:val="21"/>
        </w:rPr>
        <w:t>,</w:t>
      </w:r>
      <w:r w:rsidRPr="00EE1FA4">
        <w:rPr>
          <w:rFonts w:ascii="Arial" w:hAnsi="Arial" w:cs="Arial"/>
          <w:color w:val="000000"/>
          <w:spacing w:val="6"/>
          <w:kern w:val="0"/>
          <w:szCs w:val="21"/>
        </w:rPr>
        <w:t>以</w:t>
      </w:r>
      <w:r w:rsidRPr="00EE1FA4">
        <w:rPr>
          <w:rFonts w:ascii="Arial" w:hAnsi="Arial" w:cs="Arial"/>
          <w:color w:val="000000"/>
          <w:spacing w:val="6"/>
          <w:kern w:val="0"/>
          <w:szCs w:val="21"/>
        </w:rPr>
        <w:t>8051</w:t>
      </w:r>
      <w:r w:rsidRPr="00EE1FA4">
        <w:rPr>
          <w:rFonts w:ascii="Arial" w:hAnsi="Arial" w:cs="Arial"/>
          <w:color w:val="000000"/>
          <w:spacing w:val="6"/>
          <w:kern w:val="0"/>
          <w:szCs w:val="21"/>
        </w:rPr>
        <w:t>的</w:t>
      </w:r>
      <w:r w:rsidRPr="00EE1FA4">
        <w:rPr>
          <w:rFonts w:ascii="Arial" w:hAnsi="Arial" w:cs="Arial"/>
          <w:color w:val="000000"/>
          <w:spacing w:val="6"/>
          <w:kern w:val="0"/>
          <w:szCs w:val="21"/>
        </w:rPr>
        <w:t>8</w:t>
      </w:r>
      <w:r w:rsidRPr="00EE1FA4">
        <w:rPr>
          <w:rFonts w:ascii="Arial" w:hAnsi="Arial" w:cs="Arial"/>
          <w:color w:val="000000"/>
          <w:spacing w:val="6"/>
          <w:kern w:val="0"/>
          <w:szCs w:val="21"/>
        </w:rPr>
        <w:t>位微控制器测算</w:t>
      </w:r>
      <w:r w:rsidRPr="00EE1FA4">
        <w:rPr>
          <w:rFonts w:ascii="Arial" w:hAnsi="Arial" w:cs="Arial"/>
          <w:color w:val="000000"/>
          <w:spacing w:val="6"/>
          <w:kern w:val="0"/>
          <w:szCs w:val="21"/>
        </w:rPr>
        <w:t>,</w:t>
      </w:r>
      <w:r w:rsidRPr="00EE1FA4">
        <w:rPr>
          <w:rFonts w:ascii="Arial" w:hAnsi="Arial" w:cs="Arial"/>
          <w:color w:val="000000"/>
          <w:spacing w:val="6"/>
          <w:kern w:val="0"/>
          <w:szCs w:val="21"/>
        </w:rPr>
        <w:t>全功能的主节点需要</w:t>
      </w:r>
      <w:r w:rsidRPr="00EE1FA4">
        <w:rPr>
          <w:rFonts w:ascii="Arial" w:hAnsi="Arial" w:cs="Arial"/>
          <w:color w:val="000000"/>
          <w:spacing w:val="6"/>
          <w:kern w:val="0"/>
          <w:szCs w:val="21"/>
        </w:rPr>
        <w:t>32KB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子功能节点少至</w:t>
      </w:r>
      <w:r w:rsidRPr="00EE1FA4">
        <w:rPr>
          <w:rFonts w:ascii="Arial" w:hAnsi="Arial" w:cs="Arial"/>
          <w:color w:val="000000"/>
          <w:spacing w:val="6"/>
          <w:kern w:val="0"/>
          <w:szCs w:val="21"/>
        </w:rPr>
        <w:t>4KB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而且</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免协议专利费。每块芯片的价格大约为</w:t>
      </w:r>
      <w:r w:rsidRPr="00EE1FA4">
        <w:rPr>
          <w:rFonts w:ascii="Arial" w:hAnsi="Arial" w:cs="Arial"/>
          <w:color w:val="000000"/>
          <w:spacing w:val="6"/>
          <w:kern w:val="0"/>
          <w:szCs w:val="21"/>
        </w:rPr>
        <w:t>2</w:t>
      </w:r>
      <w:r w:rsidRPr="00EE1FA4">
        <w:rPr>
          <w:rFonts w:ascii="Arial" w:hAnsi="Arial" w:cs="Arial"/>
          <w:color w:val="000000"/>
          <w:spacing w:val="6"/>
          <w:kern w:val="0"/>
          <w:szCs w:val="21"/>
        </w:rPr>
        <w:t>美元。</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③</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低速率。</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工作在</w:t>
      </w:r>
      <w:r w:rsidRPr="00EE1FA4">
        <w:rPr>
          <w:rFonts w:ascii="Arial" w:hAnsi="Arial" w:cs="Arial"/>
          <w:color w:val="000000"/>
          <w:spacing w:val="6"/>
          <w:kern w:val="0"/>
          <w:szCs w:val="21"/>
        </w:rPr>
        <w:t>20</w:t>
      </w:r>
      <w:r w:rsidRPr="00EE1FA4">
        <w:rPr>
          <w:rFonts w:ascii="Arial" w:hAnsi="Arial" w:cs="Arial"/>
          <w:color w:val="000000"/>
          <w:spacing w:val="6"/>
          <w:kern w:val="0"/>
          <w:szCs w:val="21"/>
        </w:rPr>
        <w:t>～</w:t>
      </w:r>
      <w:r w:rsidRPr="00EE1FA4">
        <w:rPr>
          <w:rFonts w:ascii="Arial" w:hAnsi="Arial" w:cs="Arial"/>
          <w:color w:val="000000"/>
          <w:spacing w:val="6"/>
          <w:kern w:val="0"/>
          <w:szCs w:val="21"/>
        </w:rPr>
        <w:t>250 kbps</w:t>
      </w:r>
      <w:r w:rsidRPr="00EE1FA4">
        <w:rPr>
          <w:rFonts w:ascii="Arial" w:hAnsi="Arial" w:cs="Arial"/>
          <w:color w:val="000000"/>
          <w:spacing w:val="6"/>
          <w:kern w:val="0"/>
          <w:szCs w:val="21"/>
        </w:rPr>
        <w:t>的较低速率</w:t>
      </w:r>
      <w:r w:rsidRPr="00EE1FA4">
        <w:rPr>
          <w:rFonts w:ascii="Arial" w:hAnsi="Arial" w:cs="Arial"/>
          <w:color w:val="000000"/>
          <w:spacing w:val="6"/>
          <w:kern w:val="0"/>
          <w:szCs w:val="21"/>
        </w:rPr>
        <w:t>,</w:t>
      </w:r>
      <w:r w:rsidRPr="00EE1FA4">
        <w:rPr>
          <w:rFonts w:ascii="Arial" w:hAnsi="Arial" w:cs="Arial"/>
          <w:color w:val="000000"/>
          <w:spacing w:val="6"/>
          <w:kern w:val="0"/>
          <w:szCs w:val="21"/>
        </w:rPr>
        <w:t>分别提供</w:t>
      </w:r>
      <w:r w:rsidRPr="00EE1FA4">
        <w:rPr>
          <w:rFonts w:ascii="Arial" w:hAnsi="Arial" w:cs="Arial"/>
          <w:color w:val="000000"/>
          <w:spacing w:val="6"/>
          <w:kern w:val="0"/>
          <w:szCs w:val="21"/>
        </w:rPr>
        <w:t>250 kbps(2.4GHz)</w:t>
      </w:r>
      <w:r w:rsidRPr="00EE1FA4">
        <w:rPr>
          <w:rFonts w:ascii="Arial" w:hAnsi="Arial" w:cs="Arial"/>
          <w:color w:val="000000"/>
          <w:spacing w:val="6"/>
          <w:kern w:val="0"/>
          <w:szCs w:val="21"/>
        </w:rPr>
        <w:t>、</w:t>
      </w:r>
      <w:r w:rsidRPr="00EE1FA4">
        <w:rPr>
          <w:rFonts w:ascii="Arial" w:hAnsi="Arial" w:cs="Arial"/>
          <w:color w:val="000000"/>
          <w:spacing w:val="6"/>
          <w:kern w:val="0"/>
          <w:szCs w:val="21"/>
        </w:rPr>
        <w:t>40kbps (915 MHz)</w:t>
      </w:r>
      <w:r w:rsidRPr="00EE1FA4">
        <w:rPr>
          <w:rFonts w:ascii="Arial" w:hAnsi="Arial" w:cs="Arial"/>
          <w:color w:val="000000"/>
          <w:spacing w:val="6"/>
          <w:kern w:val="0"/>
          <w:szCs w:val="21"/>
        </w:rPr>
        <w:t>和</w:t>
      </w:r>
      <w:r w:rsidRPr="00EE1FA4">
        <w:rPr>
          <w:rFonts w:ascii="Arial" w:hAnsi="Arial" w:cs="Arial"/>
          <w:color w:val="000000"/>
          <w:spacing w:val="6"/>
          <w:kern w:val="0"/>
          <w:szCs w:val="21"/>
        </w:rPr>
        <w:t xml:space="preserve">20kbps(868 MHz) </w:t>
      </w:r>
      <w:r w:rsidRPr="00EE1FA4">
        <w:rPr>
          <w:rFonts w:ascii="Arial" w:hAnsi="Arial" w:cs="Arial"/>
          <w:color w:val="000000"/>
          <w:spacing w:val="6"/>
          <w:kern w:val="0"/>
          <w:szCs w:val="21"/>
        </w:rPr>
        <w:t>的原始数据吞吐率</w:t>
      </w:r>
      <w:r w:rsidRPr="00EE1FA4">
        <w:rPr>
          <w:rFonts w:ascii="Arial" w:hAnsi="Arial" w:cs="Arial"/>
          <w:color w:val="000000"/>
          <w:spacing w:val="6"/>
          <w:kern w:val="0"/>
          <w:szCs w:val="21"/>
        </w:rPr>
        <w:t>,</w:t>
      </w:r>
      <w:r w:rsidRPr="00EE1FA4">
        <w:rPr>
          <w:rFonts w:ascii="Arial" w:hAnsi="Arial" w:cs="Arial"/>
          <w:color w:val="000000"/>
          <w:spacing w:val="6"/>
          <w:kern w:val="0"/>
          <w:szCs w:val="21"/>
        </w:rPr>
        <w:t>满足低速率传输数据的应用需求。</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④</w:t>
      </w:r>
      <w:r w:rsidRPr="00EE1FA4">
        <w:rPr>
          <w:rFonts w:ascii="Arial" w:hAnsi="Arial" w:cs="Arial"/>
          <w:color w:val="000000"/>
          <w:spacing w:val="6"/>
          <w:kern w:val="0"/>
          <w:szCs w:val="21"/>
        </w:rPr>
        <w:t>近距离。传输范围一般介于</w:t>
      </w:r>
      <w:r w:rsidRPr="00EE1FA4">
        <w:rPr>
          <w:rFonts w:ascii="Arial" w:hAnsi="Arial" w:cs="Arial"/>
          <w:color w:val="000000"/>
          <w:spacing w:val="6"/>
          <w:kern w:val="0"/>
          <w:szCs w:val="21"/>
        </w:rPr>
        <w:t>10</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100 m </w:t>
      </w:r>
      <w:r w:rsidRPr="00EE1FA4">
        <w:rPr>
          <w:rFonts w:ascii="Arial" w:hAnsi="Arial" w:cs="Arial"/>
          <w:color w:val="000000"/>
          <w:spacing w:val="6"/>
          <w:kern w:val="0"/>
          <w:szCs w:val="21"/>
        </w:rPr>
        <w:t>之间</w:t>
      </w:r>
      <w:r w:rsidRPr="00EE1FA4">
        <w:rPr>
          <w:rFonts w:ascii="Arial" w:hAnsi="Arial" w:cs="Arial"/>
          <w:color w:val="000000"/>
          <w:spacing w:val="6"/>
          <w:kern w:val="0"/>
          <w:szCs w:val="21"/>
        </w:rPr>
        <w:t>,</w:t>
      </w:r>
      <w:r w:rsidRPr="00EE1FA4">
        <w:rPr>
          <w:rFonts w:ascii="Arial" w:hAnsi="Arial" w:cs="Arial"/>
          <w:color w:val="000000"/>
          <w:spacing w:val="6"/>
          <w:kern w:val="0"/>
          <w:szCs w:val="21"/>
        </w:rPr>
        <w:t>在增加</w:t>
      </w:r>
      <w:r w:rsidRPr="00EE1FA4">
        <w:rPr>
          <w:rFonts w:ascii="Arial" w:hAnsi="Arial" w:cs="Arial"/>
          <w:color w:val="000000"/>
          <w:spacing w:val="6"/>
          <w:kern w:val="0"/>
          <w:szCs w:val="21"/>
        </w:rPr>
        <w:t xml:space="preserve">RF </w:t>
      </w:r>
      <w:r w:rsidRPr="00EE1FA4">
        <w:rPr>
          <w:rFonts w:ascii="Arial" w:hAnsi="Arial" w:cs="Arial"/>
          <w:color w:val="000000"/>
          <w:spacing w:val="6"/>
          <w:kern w:val="0"/>
          <w:szCs w:val="21"/>
        </w:rPr>
        <w:t>发射功率后</w:t>
      </w:r>
      <w:r w:rsidRPr="00EE1FA4">
        <w:rPr>
          <w:rFonts w:ascii="Arial" w:hAnsi="Arial" w:cs="Arial"/>
          <w:color w:val="000000"/>
          <w:spacing w:val="6"/>
          <w:kern w:val="0"/>
          <w:szCs w:val="21"/>
        </w:rPr>
        <w:t>,</w:t>
      </w:r>
      <w:r w:rsidRPr="00EE1FA4">
        <w:rPr>
          <w:rFonts w:ascii="Arial" w:hAnsi="Arial" w:cs="Arial"/>
          <w:color w:val="000000"/>
          <w:spacing w:val="6"/>
          <w:kern w:val="0"/>
          <w:szCs w:val="21"/>
        </w:rPr>
        <w:t>亦可增加到</w:t>
      </w:r>
      <w:r w:rsidRPr="00EE1FA4">
        <w:rPr>
          <w:rFonts w:ascii="Arial" w:hAnsi="Arial" w:cs="Arial"/>
          <w:color w:val="000000"/>
          <w:spacing w:val="6"/>
          <w:kern w:val="0"/>
          <w:szCs w:val="21"/>
        </w:rPr>
        <w:t>1</w:t>
      </w:r>
      <w:r w:rsidRPr="00EE1FA4">
        <w:rPr>
          <w:rFonts w:ascii="Arial" w:hAnsi="Arial" w:cs="Arial"/>
          <w:color w:val="000000"/>
          <w:spacing w:val="6"/>
          <w:kern w:val="0"/>
          <w:szCs w:val="21"/>
        </w:rPr>
        <w:t>～</w:t>
      </w:r>
      <w:r w:rsidRPr="00EE1FA4">
        <w:rPr>
          <w:rFonts w:ascii="Arial" w:hAnsi="Arial" w:cs="Arial"/>
          <w:color w:val="000000"/>
          <w:spacing w:val="6"/>
          <w:kern w:val="0"/>
          <w:szCs w:val="21"/>
        </w:rPr>
        <w:t>3 km</w:t>
      </w:r>
      <w:r w:rsidRPr="00EE1FA4">
        <w:rPr>
          <w:rFonts w:ascii="Arial" w:hAnsi="Arial" w:cs="Arial"/>
          <w:color w:val="000000"/>
          <w:spacing w:val="6"/>
          <w:kern w:val="0"/>
          <w:szCs w:val="21"/>
        </w:rPr>
        <w:t>。这指的是相邻节点间的距离。如果通过路由和节点间通信的接力</w:t>
      </w:r>
      <w:r w:rsidRPr="00EE1FA4">
        <w:rPr>
          <w:rFonts w:ascii="Arial" w:hAnsi="Arial" w:cs="Arial"/>
          <w:color w:val="000000"/>
          <w:spacing w:val="6"/>
          <w:kern w:val="0"/>
          <w:szCs w:val="21"/>
        </w:rPr>
        <w:t>,</w:t>
      </w:r>
      <w:r w:rsidRPr="00EE1FA4">
        <w:rPr>
          <w:rFonts w:ascii="Arial" w:hAnsi="Arial" w:cs="Arial"/>
          <w:color w:val="000000"/>
          <w:spacing w:val="6"/>
          <w:kern w:val="0"/>
          <w:szCs w:val="21"/>
        </w:rPr>
        <w:t>传输距离将可以更远。</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⑤</w:t>
      </w:r>
      <w:r w:rsidRPr="00EE1FA4">
        <w:rPr>
          <w:rFonts w:ascii="Arial" w:hAnsi="Arial" w:cs="Arial"/>
          <w:color w:val="000000"/>
          <w:spacing w:val="6"/>
          <w:kern w:val="0"/>
          <w:szCs w:val="21"/>
        </w:rPr>
        <w:t>短时延。</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的响应速度较快</w:t>
      </w:r>
      <w:r w:rsidRPr="00EE1FA4">
        <w:rPr>
          <w:rFonts w:ascii="Arial" w:hAnsi="Arial" w:cs="Arial"/>
          <w:color w:val="000000"/>
          <w:spacing w:val="6"/>
          <w:kern w:val="0"/>
          <w:szCs w:val="21"/>
        </w:rPr>
        <w:t>,</w:t>
      </w:r>
      <w:r w:rsidRPr="00EE1FA4">
        <w:rPr>
          <w:rFonts w:ascii="Arial" w:hAnsi="Arial" w:cs="Arial"/>
          <w:color w:val="000000"/>
          <w:spacing w:val="6"/>
          <w:kern w:val="0"/>
          <w:szCs w:val="21"/>
        </w:rPr>
        <w:t>一般从睡眠转入工作状态只需</w:t>
      </w:r>
      <w:r w:rsidRPr="00EE1FA4">
        <w:rPr>
          <w:rFonts w:ascii="Arial" w:hAnsi="Arial" w:cs="Arial"/>
          <w:color w:val="000000"/>
          <w:spacing w:val="6"/>
          <w:kern w:val="0"/>
          <w:szCs w:val="21"/>
        </w:rPr>
        <w:t>15 ms ,</w:t>
      </w:r>
      <w:r w:rsidRPr="00EE1FA4">
        <w:rPr>
          <w:rFonts w:ascii="Arial" w:hAnsi="Arial" w:cs="Arial"/>
          <w:color w:val="000000"/>
          <w:spacing w:val="6"/>
          <w:kern w:val="0"/>
          <w:szCs w:val="21"/>
        </w:rPr>
        <w:t>节点连接进入网络只需</w:t>
      </w:r>
      <w:r w:rsidRPr="00EE1FA4">
        <w:rPr>
          <w:rFonts w:ascii="Arial" w:hAnsi="Arial" w:cs="Arial"/>
          <w:color w:val="000000"/>
          <w:spacing w:val="6"/>
          <w:kern w:val="0"/>
          <w:szCs w:val="21"/>
        </w:rPr>
        <w:t>30 ms ,</w:t>
      </w:r>
      <w:r w:rsidRPr="00EE1FA4">
        <w:rPr>
          <w:rFonts w:ascii="Arial" w:hAnsi="Arial" w:cs="Arial"/>
          <w:color w:val="000000"/>
          <w:spacing w:val="6"/>
          <w:kern w:val="0"/>
          <w:szCs w:val="21"/>
        </w:rPr>
        <w:t>进一步节省了电能。相比较</w:t>
      </w:r>
      <w:r w:rsidRPr="00EE1FA4">
        <w:rPr>
          <w:rFonts w:ascii="Arial" w:hAnsi="Arial" w:cs="Arial"/>
          <w:color w:val="000000"/>
          <w:spacing w:val="6"/>
          <w:kern w:val="0"/>
          <w:szCs w:val="21"/>
        </w:rPr>
        <w:t>,</w:t>
      </w:r>
      <w:r w:rsidRPr="00EE1FA4">
        <w:rPr>
          <w:rFonts w:ascii="Arial" w:hAnsi="Arial" w:cs="Arial"/>
          <w:color w:val="000000"/>
          <w:spacing w:val="6"/>
          <w:kern w:val="0"/>
          <w:szCs w:val="21"/>
        </w:rPr>
        <w:t>蓝牙需要</w:t>
      </w:r>
      <w:r w:rsidRPr="00EE1FA4">
        <w:rPr>
          <w:rFonts w:ascii="Arial" w:hAnsi="Arial" w:cs="Arial"/>
          <w:color w:val="000000"/>
          <w:spacing w:val="6"/>
          <w:kern w:val="0"/>
          <w:szCs w:val="21"/>
        </w:rPr>
        <w:t>3</w:t>
      </w:r>
      <w:r w:rsidRPr="00EE1FA4">
        <w:rPr>
          <w:rFonts w:ascii="Arial" w:hAnsi="Arial" w:cs="Arial"/>
          <w:color w:val="000000"/>
          <w:spacing w:val="6"/>
          <w:kern w:val="0"/>
          <w:szCs w:val="21"/>
        </w:rPr>
        <w:t>～</w:t>
      </w:r>
      <w:r w:rsidRPr="00EE1FA4">
        <w:rPr>
          <w:rFonts w:ascii="Arial" w:hAnsi="Arial" w:cs="Arial"/>
          <w:color w:val="000000"/>
          <w:spacing w:val="6"/>
          <w:kern w:val="0"/>
          <w:szCs w:val="21"/>
        </w:rPr>
        <w:t>10 s</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WiFi </w:t>
      </w:r>
      <w:r w:rsidRPr="00EE1FA4">
        <w:rPr>
          <w:rFonts w:ascii="Arial" w:hAnsi="Arial" w:cs="Arial"/>
          <w:color w:val="000000"/>
          <w:spacing w:val="6"/>
          <w:kern w:val="0"/>
          <w:szCs w:val="21"/>
        </w:rPr>
        <w:t>需要</w:t>
      </w:r>
      <w:r w:rsidRPr="00EE1FA4">
        <w:rPr>
          <w:rFonts w:ascii="Arial" w:hAnsi="Arial" w:cs="Arial"/>
          <w:color w:val="000000"/>
          <w:spacing w:val="6"/>
          <w:kern w:val="0"/>
          <w:szCs w:val="21"/>
        </w:rPr>
        <w:t>3 s</w:t>
      </w:r>
      <w:r w:rsidRPr="00EE1FA4">
        <w:rPr>
          <w:rFonts w:ascii="Arial" w:hAnsi="Arial" w:cs="Arial"/>
          <w:color w:val="000000"/>
          <w:spacing w:val="6"/>
          <w:kern w:val="0"/>
          <w:szCs w:val="21"/>
        </w:rPr>
        <w:t>。</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⑥</w:t>
      </w:r>
      <w:r w:rsidRPr="00EE1FA4">
        <w:rPr>
          <w:rFonts w:ascii="Arial" w:hAnsi="Arial" w:cs="Arial"/>
          <w:color w:val="000000"/>
          <w:spacing w:val="6"/>
          <w:kern w:val="0"/>
          <w:szCs w:val="21"/>
        </w:rPr>
        <w:t>高容量。</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可采用星状、片状和网状网络结构</w:t>
      </w:r>
      <w:r w:rsidRPr="00EE1FA4">
        <w:rPr>
          <w:rFonts w:ascii="Arial" w:hAnsi="Arial" w:cs="Arial"/>
          <w:color w:val="000000"/>
          <w:spacing w:val="6"/>
          <w:kern w:val="0"/>
          <w:szCs w:val="21"/>
        </w:rPr>
        <w:t>,</w:t>
      </w:r>
      <w:r w:rsidRPr="00EE1FA4">
        <w:rPr>
          <w:rFonts w:ascii="Arial" w:hAnsi="Arial" w:cs="Arial"/>
          <w:color w:val="000000"/>
          <w:spacing w:val="6"/>
          <w:kern w:val="0"/>
          <w:szCs w:val="21"/>
        </w:rPr>
        <w:t>由一个主节点管理若干子节点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最多一个主节点可管理</w:t>
      </w:r>
      <w:r w:rsidRPr="00EE1FA4">
        <w:rPr>
          <w:rFonts w:ascii="Arial" w:hAnsi="Arial" w:cs="Arial"/>
          <w:color w:val="000000"/>
          <w:spacing w:val="6"/>
          <w:kern w:val="0"/>
          <w:szCs w:val="21"/>
        </w:rPr>
        <w:t xml:space="preserve">254 </w:t>
      </w:r>
      <w:r w:rsidRPr="00EE1FA4">
        <w:rPr>
          <w:rFonts w:ascii="Arial" w:hAnsi="Arial" w:cs="Arial"/>
          <w:color w:val="000000"/>
          <w:spacing w:val="6"/>
          <w:kern w:val="0"/>
          <w:szCs w:val="21"/>
        </w:rPr>
        <w:t>个子节点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同时主节点还可由上一层网络节点管理</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最多可组成</w:t>
      </w:r>
      <w:r w:rsidRPr="00EE1FA4">
        <w:rPr>
          <w:rFonts w:ascii="Arial" w:hAnsi="Arial" w:cs="Arial"/>
          <w:color w:val="000000"/>
          <w:spacing w:val="6"/>
          <w:kern w:val="0"/>
          <w:szCs w:val="21"/>
        </w:rPr>
        <w:t xml:space="preserve">65000 </w:t>
      </w:r>
      <w:r w:rsidRPr="00EE1FA4">
        <w:rPr>
          <w:rFonts w:ascii="Arial" w:hAnsi="Arial" w:cs="Arial"/>
          <w:color w:val="000000"/>
          <w:spacing w:val="6"/>
          <w:kern w:val="0"/>
          <w:szCs w:val="21"/>
        </w:rPr>
        <w:t>个节点的大网。</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⑦</w:t>
      </w:r>
      <w:r w:rsidRPr="00EE1FA4">
        <w:rPr>
          <w:rFonts w:ascii="Arial" w:hAnsi="Arial" w:cs="Arial"/>
          <w:color w:val="000000"/>
          <w:spacing w:val="6"/>
          <w:kern w:val="0"/>
          <w:szCs w:val="21"/>
        </w:rPr>
        <w:t>高安全。</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提供了三级安全模式</w:t>
      </w:r>
      <w:r w:rsidRPr="00EE1FA4">
        <w:rPr>
          <w:rFonts w:ascii="Arial" w:hAnsi="Arial" w:cs="Arial"/>
          <w:color w:val="000000"/>
          <w:spacing w:val="6"/>
          <w:kern w:val="0"/>
          <w:szCs w:val="21"/>
        </w:rPr>
        <w:t>,</w:t>
      </w:r>
      <w:r w:rsidRPr="00EE1FA4">
        <w:rPr>
          <w:rFonts w:ascii="Arial" w:hAnsi="Arial" w:cs="Arial"/>
          <w:color w:val="000000"/>
          <w:spacing w:val="6"/>
          <w:kern w:val="0"/>
          <w:szCs w:val="21"/>
        </w:rPr>
        <w:t>包括无安全设定、使用接入控制清单</w:t>
      </w:r>
      <w:r w:rsidRPr="00EE1FA4">
        <w:rPr>
          <w:rFonts w:ascii="Arial" w:hAnsi="Arial" w:cs="Arial"/>
          <w:color w:val="000000"/>
          <w:spacing w:val="6"/>
          <w:kern w:val="0"/>
          <w:szCs w:val="21"/>
        </w:rPr>
        <w:t xml:space="preserve">(ACL) </w:t>
      </w:r>
      <w:r w:rsidRPr="00EE1FA4">
        <w:rPr>
          <w:rFonts w:ascii="Arial" w:hAnsi="Arial" w:cs="Arial"/>
          <w:color w:val="000000"/>
          <w:spacing w:val="6"/>
          <w:kern w:val="0"/>
          <w:szCs w:val="21"/>
        </w:rPr>
        <w:t>防止非法获取数据以及采用高级加密标准</w:t>
      </w:r>
      <w:r w:rsidRPr="00EE1FA4">
        <w:rPr>
          <w:rFonts w:ascii="Arial" w:hAnsi="Arial" w:cs="Arial"/>
          <w:color w:val="000000"/>
          <w:spacing w:val="6"/>
          <w:kern w:val="0"/>
          <w:szCs w:val="21"/>
        </w:rPr>
        <w:t xml:space="preserve">(AES 128) </w:t>
      </w:r>
      <w:r w:rsidRPr="00EE1FA4">
        <w:rPr>
          <w:rFonts w:ascii="Arial" w:hAnsi="Arial" w:cs="Arial"/>
          <w:color w:val="000000"/>
          <w:spacing w:val="6"/>
          <w:kern w:val="0"/>
          <w:szCs w:val="21"/>
        </w:rPr>
        <w:t>的对称密码</w:t>
      </w:r>
      <w:r w:rsidRPr="00EE1FA4">
        <w:rPr>
          <w:rFonts w:ascii="Arial" w:hAnsi="Arial" w:cs="Arial"/>
          <w:color w:val="000000"/>
          <w:spacing w:val="6"/>
          <w:kern w:val="0"/>
          <w:szCs w:val="21"/>
        </w:rPr>
        <w:t>,</w:t>
      </w:r>
      <w:r w:rsidRPr="00EE1FA4">
        <w:rPr>
          <w:rFonts w:ascii="Arial" w:hAnsi="Arial" w:cs="Arial"/>
          <w:color w:val="000000"/>
          <w:spacing w:val="6"/>
          <w:kern w:val="0"/>
          <w:szCs w:val="21"/>
        </w:rPr>
        <w:t>以灵活确定其安全属性。</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lastRenderedPageBreak/>
        <w:t>⑧</w:t>
      </w:r>
      <w:r w:rsidRPr="00EE1FA4">
        <w:rPr>
          <w:rFonts w:ascii="Arial" w:hAnsi="Arial" w:cs="Arial"/>
          <w:color w:val="000000"/>
          <w:spacing w:val="6"/>
          <w:kern w:val="0"/>
          <w:szCs w:val="21"/>
        </w:rPr>
        <w:t>免执照</w:t>
      </w:r>
      <w:hyperlink r:id="rId26" w:tgtFrame="_blank" w:history="1">
        <w:r w:rsidRPr="00EE1FA4">
          <w:rPr>
            <w:rFonts w:ascii="Arial" w:hAnsi="Arial" w:cs="Arial"/>
            <w:color w:val="000000"/>
            <w:spacing w:val="6"/>
            <w:kern w:val="0"/>
            <w:szCs w:val="21"/>
          </w:rPr>
          <w:t>频段</w:t>
        </w:r>
      </w:hyperlink>
      <w:r w:rsidRPr="00EE1FA4">
        <w:rPr>
          <w:rFonts w:ascii="Arial" w:hAnsi="Arial" w:cs="Arial"/>
          <w:color w:val="000000"/>
          <w:spacing w:val="6"/>
          <w:kern w:val="0"/>
          <w:szCs w:val="21"/>
        </w:rPr>
        <w:t>。采用直接序列扩频在工业科学医疗</w:t>
      </w:r>
      <w:r w:rsidRPr="00EE1FA4">
        <w:rPr>
          <w:rFonts w:ascii="Arial" w:hAnsi="Arial" w:cs="Arial"/>
          <w:color w:val="000000"/>
          <w:spacing w:val="6"/>
          <w:kern w:val="0"/>
          <w:szCs w:val="21"/>
        </w:rPr>
        <w:t xml:space="preserve">( ISM) </w:t>
      </w:r>
      <w:r w:rsidRPr="00EE1FA4">
        <w:rPr>
          <w:rFonts w:ascii="Arial" w:hAnsi="Arial" w:cs="Arial"/>
          <w:color w:val="000000"/>
          <w:spacing w:val="6"/>
          <w:kern w:val="0"/>
          <w:szCs w:val="21"/>
        </w:rPr>
        <w:t>频段</w:t>
      </w:r>
      <w:r w:rsidRPr="00EE1FA4">
        <w:rPr>
          <w:rFonts w:ascii="Arial" w:hAnsi="Arial" w:cs="Arial"/>
          <w:color w:val="000000"/>
          <w:spacing w:val="6"/>
          <w:kern w:val="0"/>
          <w:szCs w:val="21"/>
        </w:rPr>
        <w:t>,2. 4 GHz (</w:t>
      </w:r>
      <w:r w:rsidRPr="00EE1FA4">
        <w:rPr>
          <w:rFonts w:ascii="Arial" w:hAnsi="Arial" w:cs="Arial"/>
          <w:color w:val="000000"/>
          <w:spacing w:val="6"/>
          <w:kern w:val="0"/>
          <w:szCs w:val="21"/>
        </w:rPr>
        <w:t>全球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915 MHz(</w:t>
      </w:r>
      <w:r w:rsidRPr="00EE1FA4">
        <w:rPr>
          <w:rFonts w:ascii="Arial" w:hAnsi="Arial" w:cs="Arial"/>
          <w:color w:val="000000"/>
          <w:spacing w:val="6"/>
          <w:kern w:val="0"/>
          <w:szCs w:val="21"/>
        </w:rPr>
        <w:t>美国</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和</w:t>
      </w:r>
      <w:r w:rsidRPr="00EE1FA4">
        <w:rPr>
          <w:rFonts w:ascii="Arial" w:hAnsi="Arial" w:cs="Arial"/>
          <w:color w:val="000000"/>
          <w:spacing w:val="6"/>
          <w:kern w:val="0"/>
          <w:szCs w:val="21"/>
        </w:rPr>
        <w:t>868 MHz(</w:t>
      </w:r>
      <w:r w:rsidRPr="00EE1FA4">
        <w:rPr>
          <w:rFonts w:ascii="Arial" w:hAnsi="Arial" w:cs="Arial"/>
          <w:color w:val="000000"/>
          <w:spacing w:val="6"/>
          <w:kern w:val="0"/>
          <w:szCs w:val="21"/>
        </w:rPr>
        <w:t>欧洲</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 </w:t>
      </w:r>
    </w:p>
    <w:p w:rsidR="00707FC8" w:rsidRDefault="00707FC8" w:rsidP="00707FC8">
      <w:pPr>
        <w:pStyle w:val="a5"/>
        <w:ind w:left="780" w:firstLineChars="0" w:firstLine="0"/>
        <w:rPr>
          <w:rStyle w:val="apple-style-span"/>
          <w:rFonts w:ascii="Arial" w:hAnsi="Arial" w:cs="Arial"/>
          <w:color w:val="000000"/>
          <w:sz w:val="19"/>
          <w:szCs w:val="19"/>
        </w:rPr>
      </w:pPr>
    </w:p>
    <w:p w:rsidR="00707FC8" w:rsidRDefault="00707FC8" w:rsidP="00E00158">
      <w:pPr>
        <w:pStyle w:val="a5"/>
        <w:spacing w:beforeLines="50"/>
      </w:pPr>
      <w:r w:rsidRPr="00707FC8">
        <w:rPr>
          <w:rFonts w:hint="eastAsia"/>
        </w:rPr>
        <w:t>另外，</w:t>
      </w:r>
      <w:r w:rsidRPr="00707FC8">
        <w:rPr>
          <w:rFonts w:hint="eastAsia"/>
        </w:rPr>
        <w:t>Zigbee</w:t>
      </w:r>
      <w:r w:rsidRPr="00707FC8">
        <w:rPr>
          <w:rFonts w:hint="eastAsia"/>
        </w:rPr>
        <w:t>相对其他的无线传输方式具备自组织网络的功能。</w:t>
      </w:r>
      <w:r w:rsidRPr="00707FC8">
        <w:t>举一个简单的例子就可以说明这个问题，当一队伞兵空降后，每人持有一个</w:t>
      </w:r>
      <w:r w:rsidRPr="00707FC8">
        <w:t>ZigBee</w:t>
      </w:r>
      <w:r w:rsidRPr="00707FC8">
        <w:t>网络模块终端，降落到地面后，只要他们彼此间在网络模块的通信范围内，通过彼此自动寻找，很快就可以形成一个互联互通的</w:t>
      </w:r>
      <w:r w:rsidRPr="00707FC8">
        <w:t>ZigBee</w:t>
      </w:r>
      <w:r w:rsidRPr="00707FC8">
        <w:t>网络。而且，由于人员的移动，彼此间的联络还会发生变化。因而，模块还可以通过重新寻找通信对象，确定彼此间的联络，对原有网络进行刷新。这就是自组织网。</w:t>
      </w:r>
    </w:p>
    <w:p w:rsidR="00707FC8" w:rsidRDefault="00707FC8" w:rsidP="00E00158">
      <w:pPr>
        <w:pStyle w:val="a5"/>
        <w:spacing w:beforeLines="50"/>
      </w:pPr>
      <w:r>
        <w:rPr>
          <w:rFonts w:hint="eastAsia"/>
        </w:rPr>
        <w:t>同时</w:t>
      </w:r>
      <w:r>
        <w:rPr>
          <w:rFonts w:hint="eastAsia"/>
        </w:rPr>
        <w:t>Zigbee</w:t>
      </w:r>
      <w:r>
        <w:rPr>
          <w:rFonts w:hint="eastAsia"/>
        </w:rPr>
        <w:t>采用了类似于局域网的载波侦听多路访问</w:t>
      </w:r>
      <w:r>
        <w:rPr>
          <w:rFonts w:hint="eastAsia"/>
        </w:rPr>
        <w:t>/</w:t>
      </w:r>
      <w:r>
        <w:rPr>
          <w:rFonts w:hint="eastAsia"/>
        </w:rPr>
        <w:t>冲突检测</w:t>
      </w:r>
      <w:r>
        <w:rPr>
          <w:rFonts w:hint="eastAsia"/>
        </w:rPr>
        <w:t>CSMA/CD</w:t>
      </w:r>
      <w:r>
        <w:rPr>
          <w:rFonts w:hint="eastAsia"/>
        </w:rPr>
        <w:t>的载波侦听多路访问</w:t>
      </w:r>
      <w:r>
        <w:rPr>
          <w:rFonts w:hint="eastAsia"/>
        </w:rPr>
        <w:t>/</w:t>
      </w:r>
      <w:r>
        <w:rPr>
          <w:rFonts w:hint="eastAsia"/>
        </w:rPr>
        <w:t>冲突防止</w:t>
      </w:r>
      <w:r>
        <w:rPr>
          <w:rFonts w:hint="eastAsia"/>
        </w:rPr>
        <w:t>CSMA/CA</w:t>
      </w:r>
      <w:r>
        <w:rPr>
          <w:rFonts w:hint="eastAsia"/>
        </w:rPr>
        <w:t>协议。这样避免了多个通信节点因争抢信道造成通信失败，使得系统能够运行在同一频率上。</w:t>
      </w:r>
    </w:p>
    <w:p w:rsidR="00707FC8" w:rsidRDefault="00707FC8" w:rsidP="00E00158">
      <w:pPr>
        <w:pStyle w:val="a5"/>
        <w:spacing w:beforeLines="50"/>
      </w:pPr>
      <w:r>
        <w:rPr>
          <w:rFonts w:hint="eastAsia"/>
        </w:rPr>
        <w:t>结合</w:t>
      </w:r>
      <w:r>
        <w:rPr>
          <w:rFonts w:hint="eastAsia"/>
        </w:rPr>
        <w:t>DianVote</w:t>
      </w:r>
      <w:r>
        <w:rPr>
          <w:rFonts w:hint="eastAsia"/>
        </w:rPr>
        <w:t>投票系统的设计需求来看，</w:t>
      </w:r>
      <w:r>
        <w:rPr>
          <w:rFonts w:hint="eastAsia"/>
        </w:rPr>
        <w:t>Zigbee</w:t>
      </w:r>
      <w:r>
        <w:rPr>
          <w:rFonts w:hint="eastAsia"/>
        </w:rPr>
        <w:t>的低成本、低功耗、自组网、</w:t>
      </w:r>
      <w:r>
        <w:rPr>
          <w:rFonts w:hint="eastAsia"/>
        </w:rPr>
        <w:t>CSMA/CA</w:t>
      </w:r>
      <w:r>
        <w:rPr>
          <w:rFonts w:hint="eastAsia"/>
        </w:rPr>
        <w:t>等技术特点使其作为</w:t>
      </w:r>
      <w:r>
        <w:rPr>
          <w:rFonts w:hint="eastAsia"/>
        </w:rPr>
        <w:t>DianVote</w:t>
      </w:r>
      <w:r>
        <w:rPr>
          <w:rFonts w:hint="eastAsia"/>
        </w:rPr>
        <w:t>的通信方式具备明显优势。</w:t>
      </w:r>
    </w:p>
    <w:p w:rsidR="00707FC8" w:rsidRDefault="00707FC8">
      <w:pPr>
        <w:widowControl/>
        <w:jc w:val="left"/>
      </w:pPr>
      <w:r>
        <w:br w:type="page"/>
      </w:r>
    </w:p>
    <w:p w:rsidR="00707FC8" w:rsidRPr="00B041DE" w:rsidRDefault="00707FC8" w:rsidP="00B041DE">
      <w:pPr>
        <w:pStyle w:val="10"/>
      </w:pPr>
      <w:r w:rsidRPr="00B041DE">
        <w:rPr>
          <w:rFonts w:hint="eastAsia"/>
        </w:rPr>
        <w:lastRenderedPageBreak/>
        <w:t>方案构想</w:t>
      </w:r>
    </w:p>
    <w:p w:rsidR="00707FC8" w:rsidRDefault="00707FC8" w:rsidP="00B041DE">
      <w:pPr>
        <w:pStyle w:val="2"/>
      </w:pPr>
      <w:r>
        <w:rPr>
          <w:rFonts w:hint="eastAsia"/>
        </w:rPr>
        <w:t>DianVote</w:t>
      </w:r>
      <w:r>
        <w:rPr>
          <w:rFonts w:hint="eastAsia"/>
        </w:rPr>
        <w:t>投票端设计</w:t>
      </w:r>
    </w:p>
    <w:p w:rsidR="0008343C" w:rsidRDefault="0008343C" w:rsidP="00E00158">
      <w:pPr>
        <w:pStyle w:val="a5"/>
        <w:spacing w:beforeLines="50"/>
        <w:ind w:left="780" w:firstLineChars="0" w:firstLine="0"/>
      </w:pPr>
      <w:r>
        <w:rPr>
          <w:rFonts w:hint="eastAsia"/>
        </w:rPr>
        <w:t>五个选项选择按钮，分别代表</w:t>
      </w:r>
      <w:r>
        <w:rPr>
          <w:rFonts w:hint="eastAsia"/>
        </w:rPr>
        <w:t>ABCDE</w:t>
      </w:r>
      <w:r>
        <w:rPr>
          <w:rFonts w:hint="eastAsia"/>
        </w:rPr>
        <w:t>五个选项；</w:t>
      </w:r>
    </w:p>
    <w:p w:rsidR="0008343C" w:rsidRDefault="0008343C" w:rsidP="00E00158">
      <w:pPr>
        <w:pStyle w:val="a5"/>
        <w:spacing w:beforeLines="50"/>
        <w:ind w:left="780" w:firstLineChars="0" w:firstLine="0"/>
      </w:pPr>
      <w:r>
        <w:rPr>
          <w:rFonts w:hint="eastAsia"/>
        </w:rPr>
        <w:t>电源开关，用于开启、重启、关闭设备；</w:t>
      </w:r>
    </w:p>
    <w:p w:rsidR="0008343C" w:rsidRDefault="0008343C" w:rsidP="00E00158">
      <w:pPr>
        <w:pStyle w:val="a5"/>
        <w:spacing w:beforeLines="50"/>
        <w:ind w:left="780" w:firstLineChars="0" w:firstLine="0"/>
      </w:pPr>
      <w:r>
        <w:rPr>
          <w:rFonts w:hint="eastAsia"/>
        </w:rPr>
        <w:t>电源指示灯，用于开机电源指示，灯亮为开机；</w:t>
      </w:r>
    </w:p>
    <w:p w:rsidR="0008343C" w:rsidRDefault="0008343C" w:rsidP="00E00158">
      <w:pPr>
        <w:pStyle w:val="a5"/>
        <w:spacing w:beforeLines="50"/>
        <w:ind w:left="780" w:firstLineChars="0" w:firstLine="0"/>
      </w:pPr>
      <w:r>
        <w:rPr>
          <w:rFonts w:hint="eastAsia"/>
        </w:rPr>
        <w:t>联网指示灯，用于指示设备已经接入网络，灯亮为联入网络；</w:t>
      </w:r>
    </w:p>
    <w:p w:rsidR="0008343C" w:rsidRDefault="0008343C" w:rsidP="00E00158">
      <w:pPr>
        <w:pStyle w:val="a5"/>
        <w:spacing w:beforeLines="50"/>
        <w:ind w:left="780" w:firstLineChars="0" w:firstLine="0"/>
      </w:pPr>
      <w:r>
        <w:rPr>
          <w:rFonts w:hint="eastAsia"/>
        </w:rPr>
        <w:t>通信指标灯，用于表示进行设备正在进行通信，灯闪为正在通信，灯灭表示通信停止，处于休眠状态；</w:t>
      </w:r>
    </w:p>
    <w:p w:rsidR="00913C12" w:rsidRDefault="00913C12" w:rsidP="00E00158">
      <w:pPr>
        <w:pStyle w:val="a5"/>
        <w:spacing w:beforeLines="50"/>
        <w:ind w:left="780" w:firstLineChars="0" w:firstLine="0"/>
      </w:pPr>
    </w:p>
    <w:p w:rsidR="00EE1FA4" w:rsidRDefault="00BE364B" w:rsidP="00E00158">
      <w:pPr>
        <w:pStyle w:val="a5"/>
        <w:spacing w:beforeLines="50"/>
        <w:ind w:left="780" w:firstLineChars="0" w:firstLine="0"/>
      </w:pP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2" type="#_x0000_t7" style="position:absolute;left:0;text-align:left;margin-left:68.8pt;margin-top:1.3pt;width:130.95pt;height:200.1pt;z-index:251659264"/>
        </w:pict>
      </w:r>
    </w:p>
    <w:p w:rsidR="00EE1FA4" w:rsidRDefault="00BE364B" w:rsidP="00E00158">
      <w:pPr>
        <w:pStyle w:val="a5"/>
        <w:spacing w:beforeLines="50"/>
        <w:ind w:left="780" w:firstLineChars="0" w:firstLine="0"/>
      </w:pPr>
      <w:r>
        <w:rPr>
          <w:noProof/>
        </w:rPr>
        <w:pict>
          <v:shape id="_x0000_s2050" type="#_x0000_t7" style="position:absolute;left:0;text-align:left;margin-left:84.85pt;margin-top:6.95pt;width:130.95pt;height:200.1pt;z-index:251658240"/>
        </w:pict>
      </w:r>
    </w:p>
    <w:p w:rsidR="00EE1FA4" w:rsidRPr="00E00158" w:rsidRDefault="00EE1FA4" w:rsidP="00E00158">
      <w:pPr>
        <w:pStyle w:val="a5"/>
        <w:spacing w:beforeLines="50"/>
        <w:ind w:left="780" w:firstLineChars="0" w:firstLine="0"/>
      </w:pPr>
    </w:p>
    <w:p w:rsidR="00EE1FA4" w:rsidRDefault="00EE1FA4" w:rsidP="00E00158">
      <w:pPr>
        <w:pStyle w:val="a5"/>
        <w:spacing w:beforeLines="50"/>
        <w:ind w:left="780" w:firstLineChars="0" w:firstLine="0"/>
      </w:pPr>
    </w:p>
    <w:p w:rsidR="00EE1FA4" w:rsidRDefault="00EE1FA4">
      <w:pPr>
        <w:widowControl/>
        <w:jc w:val="left"/>
      </w:pPr>
      <w:r>
        <w:br w:type="page"/>
      </w:r>
    </w:p>
    <w:p w:rsidR="00EE1FA4" w:rsidRDefault="00EE1FA4" w:rsidP="00E00158">
      <w:pPr>
        <w:pStyle w:val="a5"/>
        <w:spacing w:beforeLines="50"/>
        <w:ind w:left="780" w:firstLineChars="0" w:firstLine="0"/>
      </w:pPr>
    </w:p>
    <w:p w:rsidR="00913C12" w:rsidRDefault="00913C12" w:rsidP="00E00158">
      <w:pPr>
        <w:pStyle w:val="a5"/>
        <w:spacing w:beforeLines="50"/>
        <w:ind w:left="780" w:firstLineChars="0" w:firstLine="0"/>
      </w:pPr>
    </w:p>
    <w:p w:rsidR="0008343C" w:rsidRDefault="0008343C" w:rsidP="0008343C">
      <w:pPr>
        <w:pStyle w:val="3"/>
      </w:pPr>
      <w:r>
        <w:rPr>
          <w:rFonts w:hint="eastAsia"/>
        </w:rPr>
        <w:t>器件选型</w:t>
      </w:r>
    </w:p>
    <w:p w:rsidR="0008343C" w:rsidRDefault="0008343C" w:rsidP="00227484">
      <w:pPr>
        <w:pStyle w:val="a9"/>
        <w:spacing w:before="156"/>
      </w:pPr>
      <w:r>
        <w:rPr>
          <w:rFonts w:hint="eastAsia"/>
        </w:rPr>
        <w:t>目前市场上的</w:t>
      </w:r>
      <w:r>
        <w:rPr>
          <w:rFonts w:hint="eastAsia"/>
        </w:rPr>
        <w:t>Zigbee</w:t>
      </w:r>
      <w:r>
        <w:rPr>
          <w:rFonts w:hint="eastAsia"/>
        </w:rPr>
        <w:t>芯片的主要有</w:t>
      </w:r>
      <w:r>
        <w:rPr>
          <w:rFonts w:hint="eastAsia"/>
        </w:rPr>
        <w:t>TI</w:t>
      </w:r>
      <w:r>
        <w:rPr>
          <w:rFonts w:hint="eastAsia"/>
        </w:rPr>
        <w:t>的</w:t>
      </w:r>
      <w:r>
        <w:rPr>
          <w:rFonts w:hint="eastAsia"/>
        </w:rPr>
        <w:t>CC24XX</w:t>
      </w:r>
      <w:r>
        <w:rPr>
          <w:rFonts w:hint="eastAsia"/>
        </w:rPr>
        <w:t>、</w:t>
      </w:r>
      <w:r>
        <w:rPr>
          <w:rFonts w:hint="eastAsia"/>
        </w:rPr>
        <w:t>CC25XX</w:t>
      </w:r>
      <w:r>
        <w:rPr>
          <w:rFonts w:hint="eastAsia"/>
        </w:rPr>
        <w:t>系列、</w:t>
      </w:r>
      <w:r w:rsidR="00B468D9">
        <w:rPr>
          <w:rFonts w:hint="eastAsia"/>
        </w:rPr>
        <w:t>ST</w:t>
      </w:r>
      <w:r w:rsidR="007D1203">
        <w:rPr>
          <w:rFonts w:hint="eastAsia"/>
        </w:rPr>
        <w:t xml:space="preserve"> EMBER</w:t>
      </w:r>
      <w:r w:rsidR="007D1203">
        <w:rPr>
          <w:rFonts w:hint="eastAsia"/>
        </w:rPr>
        <w:t>的</w:t>
      </w:r>
      <w:r w:rsidR="007D1203">
        <w:rPr>
          <w:rFonts w:hint="eastAsia"/>
        </w:rPr>
        <w:t>EB260</w:t>
      </w:r>
      <w:r w:rsidR="00B468D9">
        <w:rPr>
          <w:rFonts w:hint="eastAsia"/>
        </w:rPr>
        <w:t>，</w:t>
      </w:r>
      <w:r w:rsidR="00B468D9">
        <w:rPr>
          <w:rFonts w:hint="eastAsia"/>
        </w:rPr>
        <w:t>JENIC</w:t>
      </w:r>
      <w:r w:rsidR="007D1203">
        <w:rPr>
          <w:rFonts w:hint="eastAsia"/>
        </w:rPr>
        <w:t xml:space="preserve"> </w:t>
      </w:r>
      <w:r w:rsidR="007D1203">
        <w:rPr>
          <w:rFonts w:hint="eastAsia"/>
        </w:rPr>
        <w:t>的</w:t>
      </w:r>
      <w:r w:rsidR="007D1203">
        <w:rPr>
          <w:rStyle w:val="apple-style-span"/>
          <w:rFonts w:ascii="Arial" w:hAnsi="Arial" w:cs="Arial"/>
          <w:color w:val="000000"/>
        </w:rPr>
        <w:t>JN5121</w:t>
      </w:r>
      <w:r w:rsidR="007D1203">
        <w:rPr>
          <w:rStyle w:val="apple-style-span"/>
          <w:rFonts w:ascii="Arial" w:hAnsi="Arial" w:cs="Arial" w:hint="eastAsia"/>
          <w:color w:val="000000"/>
        </w:rPr>
        <w:t>，</w:t>
      </w:r>
      <w:r w:rsidR="00B468D9">
        <w:rPr>
          <w:rFonts w:hint="eastAsia"/>
        </w:rPr>
        <w:t>FREESCALE</w:t>
      </w:r>
      <w:r w:rsidR="007D1203">
        <w:rPr>
          <w:rFonts w:hint="eastAsia"/>
        </w:rPr>
        <w:t xml:space="preserve"> </w:t>
      </w:r>
      <w:r w:rsidR="007D1203">
        <w:rPr>
          <w:rFonts w:hint="eastAsia"/>
        </w:rPr>
        <w:t>的</w:t>
      </w:r>
      <w:r w:rsidR="007D1203">
        <w:rPr>
          <w:rFonts w:hint="eastAsia"/>
        </w:rPr>
        <w:t>MC1321X</w:t>
      </w:r>
      <w:r w:rsidR="007D1203">
        <w:rPr>
          <w:rFonts w:hint="eastAsia"/>
        </w:rPr>
        <w:t>系列</w:t>
      </w:r>
      <w:r w:rsidR="00B468D9">
        <w:rPr>
          <w:rFonts w:hint="eastAsia"/>
        </w:rPr>
        <w:t>，</w:t>
      </w:r>
      <w:r w:rsidR="00B468D9">
        <w:rPr>
          <w:rFonts w:hint="eastAsia"/>
        </w:rPr>
        <w:t>MICROCHIP</w:t>
      </w:r>
      <w:r w:rsidR="00B468D9">
        <w:rPr>
          <w:rFonts w:hint="eastAsia"/>
        </w:rPr>
        <w:t>的</w:t>
      </w:r>
      <w:r w:rsidR="007D1203">
        <w:rPr>
          <w:rFonts w:hint="eastAsia"/>
        </w:rPr>
        <w:t>MRF24J40</w:t>
      </w:r>
      <w:r w:rsidR="00B468D9">
        <w:rPr>
          <w:rFonts w:hint="eastAsia"/>
        </w:rPr>
        <w:t>。在综合了目前业界实际状态和应用支持来看，</w:t>
      </w:r>
      <w:r w:rsidR="007D1203">
        <w:rPr>
          <w:rFonts w:hint="eastAsia"/>
        </w:rPr>
        <w:t>本项目打算</w:t>
      </w:r>
      <w:r w:rsidR="00B468D9">
        <w:rPr>
          <w:rFonts w:hint="eastAsia"/>
        </w:rPr>
        <w:t>选用</w:t>
      </w:r>
      <w:r w:rsidR="00B468D9">
        <w:rPr>
          <w:rFonts w:hint="eastAsia"/>
        </w:rPr>
        <w:t>TI</w:t>
      </w:r>
      <w:r w:rsidR="00B468D9">
        <w:rPr>
          <w:rFonts w:hint="eastAsia"/>
        </w:rPr>
        <w:t>的</w:t>
      </w:r>
      <w:r w:rsidR="00B468D9">
        <w:rPr>
          <w:rFonts w:hint="eastAsia"/>
        </w:rPr>
        <w:t>Zigbee</w:t>
      </w:r>
      <w:r w:rsidR="00B468D9">
        <w:rPr>
          <w:rFonts w:hint="eastAsia"/>
        </w:rPr>
        <w:t>芯片。</w:t>
      </w:r>
    </w:p>
    <w:p w:rsidR="00B468D9" w:rsidRDefault="00B468D9" w:rsidP="00227484">
      <w:pPr>
        <w:pStyle w:val="a9"/>
        <w:spacing w:before="156"/>
      </w:pPr>
      <w:r>
        <w:rPr>
          <w:rFonts w:hint="eastAsia"/>
        </w:rPr>
        <w:t>方案可以有</w:t>
      </w:r>
      <w:r>
        <w:rPr>
          <w:rFonts w:hint="eastAsia"/>
        </w:rPr>
        <w:t>Zigbee</w:t>
      </w:r>
      <w:r>
        <w:rPr>
          <w:rFonts w:hint="eastAsia"/>
        </w:rPr>
        <w:t>芯片</w:t>
      </w:r>
      <w:r>
        <w:rPr>
          <w:rFonts w:hint="eastAsia"/>
        </w:rPr>
        <w:t>+MCU</w:t>
      </w:r>
      <w:r>
        <w:rPr>
          <w:rFonts w:hint="eastAsia"/>
        </w:rPr>
        <w:t>和</w:t>
      </w:r>
      <w:r>
        <w:rPr>
          <w:rFonts w:hint="eastAsia"/>
        </w:rPr>
        <w:t>SoC</w:t>
      </w:r>
      <w:r>
        <w:rPr>
          <w:rFonts w:hint="eastAsia"/>
        </w:rPr>
        <w:t>两种解决方案。对于硬件开发来说，器件越多越不稳定，调试难度较大，生产一致性较单片解决方案较差。所以决定采用</w:t>
      </w:r>
      <w:r>
        <w:rPr>
          <w:rFonts w:hint="eastAsia"/>
        </w:rPr>
        <w:t>SoC</w:t>
      </w:r>
      <w:r>
        <w:rPr>
          <w:rFonts w:hint="eastAsia"/>
        </w:rPr>
        <w:t>单片解决方案。</w:t>
      </w:r>
    </w:p>
    <w:p w:rsidR="00B468D9" w:rsidRDefault="00B468D9" w:rsidP="00227484">
      <w:pPr>
        <w:pStyle w:val="a9"/>
        <w:spacing w:before="156"/>
      </w:pPr>
      <w:r>
        <w:rPr>
          <w:rFonts w:hint="eastAsia"/>
        </w:rPr>
        <w:t>TI</w:t>
      </w:r>
      <w:r>
        <w:rPr>
          <w:rFonts w:hint="eastAsia"/>
        </w:rPr>
        <w:t>的</w:t>
      </w:r>
      <w:r>
        <w:rPr>
          <w:rFonts w:hint="eastAsia"/>
        </w:rPr>
        <w:t>CC2530/CC2531</w:t>
      </w:r>
      <w:r>
        <w:rPr>
          <w:rFonts w:hint="eastAsia"/>
        </w:rPr>
        <w:t>系统</w:t>
      </w:r>
      <w:r>
        <w:rPr>
          <w:rFonts w:hint="eastAsia"/>
        </w:rPr>
        <w:t>Zigbee</w:t>
      </w:r>
      <w:r>
        <w:rPr>
          <w:rFonts w:hint="eastAsia"/>
        </w:rPr>
        <w:t>芯片功能强大，性价比很高，</w:t>
      </w:r>
      <w:r w:rsidR="00913C12">
        <w:rPr>
          <w:rFonts w:hint="eastAsia"/>
        </w:rPr>
        <w:t>仅</w:t>
      </w:r>
      <w:r w:rsidR="00913C12">
        <w:rPr>
          <w:rFonts w:hint="eastAsia"/>
        </w:rPr>
        <w:t>2.65</w:t>
      </w:r>
      <w:r w:rsidR="00913C12">
        <w:rPr>
          <w:rFonts w:hint="eastAsia"/>
        </w:rPr>
        <w:t>美元每片（千片级报价），零售价格也只需</w:t>
      </w:r>
      <w:r w:rsidR="00913C12">
        <w:rPr>
          <w:rFonts w:hint="eastAsia"/>
        </w:rPr>
        <w:t>25</w:t>
      </w:r>
      <w:r w:rsidR="00913C12">
        <w:rPr>
          <w:rFonts w:hint="eastAsia"/>
        </w:rPr>
        <w:t>元每片，与单片机芯片相当。</w:t>
      </w:r>
      <w:r>
        <w:rPr>
          <w:rFonts w:hint="eastAsia"/>
        </w:rPr>
        <w:t>提供全套电路</w:t>
      </w:r>
      <w:r w:rsidR="00913C12">
        <w:rPr>
          <w:rFonts w:hint="eastAsia"/>
        </w:rPr>
        <w:t>、</w:t>
      </w:r>
      <w:r w:rsidR="00913C12">
        <w:rPr>
          <w:rFonts w:hint="eastAsia"/>
        </w:rPr>
        <w:t>PCB</w:t>
      </w:r>
      <w:r w:rsidR="00913C12">
        <w:rPr>
          <w:rFonts w:hint="eastAsia"/>
        </w:rPr>
        <w:t>板</w:t>
      </w:r>
      <w:r>
        <w:rPr>
          <w:rFonts w:hint="eastAsia"/>
        </w:rPr>
        <w:t>及源代码支持，并且有很多相关</w:t>
      </w:r>
      <w:r w:rsidR="00913C12">
        <w:rPr>
          <w:rFonts w:hint="eastAsia"/>
        </w:rPr>
        <w:t>资料进行解决和支持，便于开发和调试。以下是</w:t>
      </w:r>
      <w:r w:rsidR="00913C12">
        <w:rPr>
          <w:rFonts w:hint="eastAsia"/>
        </w:rPr>
        <w:t>CC2530/CC2531</w:t>
      </w:r>
      <w:r w:rsidR="00913C12">
        <w:rPr>
          <w:rFonts w:hint="eastAsia"/>
        </w:rPr>
        <w:t>的基本特点：</w:t>
      </w:r>
    </w:p>
    <w:p w:rsidR="00955AC6" w:rsidRDefault="00955AC6" w:rsidP="007D1203"/>
    <w:p w:rsidR="00955AC6" w:rsidRDefault="00955AC6" w:rsidP="007D1203">
      <w:r>
        <w:rPr>
          <w:rFonts w:hint="eastAsia"/>
          <w:noProof/>
        </w:rPr>
        <w:lastRenderedPageBreak/>
        <w:drawing>
          <wp:inline distT="0" distB="0" distL="0" distR="0">
            <wp:extent cx="5273424" cy="5986130"/>
            <wp:effectExtent l="19050" t="0" r="3426"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t="1401"/>
                    <a:stretch>
                      <a:fillRect/>
                    </a:stretch>
                  </pic:blipFill>
                  <pic:spPr bwMode="auto">
                    <a:xfrm>
                      <a:off x="0" y="0"/>
                      <a:ext cx="5273424" cy="5986130"/>
                    </a:xfrm>
                    <a:prstGeom prst="rect">
                      <a:avLst/>
                    </a:prstGeom>
                    <a:noFill/>
                    <a:ln w="9525">
                      <a:noFill/>
                      <a:miter lim="800000"/>
                      <a:headEnd/>
                      <a:tailEnd/>
                    </a:ln>
                  </pic:spPr>
                </pic:pic>
              </a:graphicData>
            </a:graphic>
          </wp:inline>
        </w:drawing>
      </w:r>
    </w:p>
    <w:p w:rsidR="00955AC6" w:rsidRPr="00E00158" w:rsidRDefault="00955AC6" w:rsidP="00955AC6">
      <w:pPr>
        <w:pStyle w:val="a5"/>
        <w:numPr>
          <w:ilvl w:val="0"/>
          <w:numId w:val="18"/>
        </w:numPr>
        <w:ind w:firstLineChars="0"/>
        <w:rPr>
          <w:b/>
        </w:rPr>
      </w:pPr>
      <w:r w:rsidRPr="00E00158">
        <w:rPr>
          <w:rFonts w:hint="eastAsia"/>
          <w:b/>
        </w:rPr>
        <w:t>CPU</w:t>
      </w:r>
      <w:r w:rsidRPr="00E00158">
        <w:rPr>
          <w:rFonts w:hint="eastAsia"/>
          <w:b/>
        </w:rPr>
        <w:t>和存储器</w:t>
      </w:r>
    </w:p>
    <w:p w:rsidR="00955AC6" w:rsidRDefault="00955AC6" w:rsidP="00227484">
      <w:pPr>
        <w:pStyle w:val="a9"/>
        <w:spacing w:before="156"/>
      </w:pPr>
      <w:r>
        <w:rPr>
          <w:rFonts w:hint="eastAsia"/>
        </w:rPr>
        <w:t>CC2530/CC2531</w:t>
      </w:r>
      <w:r>
        <w:rPr>
          <w:rFonts w:hint="eastAsia"/>
        </w:rPr>
        <w:t>系列芯片中使用的</w:t>
      </w:r>
      <w:r>
        <w:rPr>
          <w:rFonts w:hint="eastAsia"/>
        </w:rPr>
        <w:t>8051CPU</w:t>
      </w:r>
      <w:r>
        <w:rPr>
          <w:rFonts w:hint="eastAsia"/>
        </w:rPr>
        <w:t>核心是一个单周期的</w:t>
      </w:r>
      <w:r>
        <w:rPr>
          <w:rFonts w:hint="eastAsia"/>
        </w:rPr>
        <w:t>8051</w:t>
      </w:r>
      <w:r>
        <w:rPr>
          <w:rFonts w:hint="eastAsia"/>
        </w:rPr>
        <w:t>兼容核心。它有</w:t>
      </w:r>
      <w:r>
        <w:rPr>
          <w:rFonts w:hint="eastAsia"/>
        </w:rPr>
        <w:t>3</w:t>
      </w:r>
      <w:r>
        <w:rPr>
          <w:rFonts w:hint="eastAsia"/>
        </w:rPr>
        <w:t>个不同的存储器访问总线（特殊功能寄存器</w:t>
      </w:r>
      <w:r>
        <w:rPr>
          <w:rFonts w:hint="eastAsia"/>
        </w:rPr>
        <w:t>SFR</w:t>
      </w:r>
      <w:r>
        <w:rPr>
          <w:rFonts w:hint="eastAsia"/>
        </w:rPr>
        <w:t>、数据</w:t>
      </w:r>
      <w:r>
        <w:rPr>
          <w:rFonts w:hint="eastAsia"/>
        </w:rPr>
        <w:t>DATA</w:t>
      </w:r>
      <w:r>
        <w:rPr>
          <w:rFonts w:hint="eastAsia"/>
        </w:rPr>
        <w:t>和代码</w:t>
      </w:r>
      <w:r>
        <w:rPr>
          <w:rFonts w:hint="eastAsia"/>
        </w:rPr>
        <w:t>/</w:t>
      </w:r>
      <w:r>
        <w:rPr>
          <w:rFonts w:hint="eastAsia"/>
        </w:rPr>
        <w:t>外部数据</w:t>
      </w:r>
      <w:r>
        <w:rPr>
          <w:rFonts w:hint="eastAsia"/>
        </w:rPr>
        <w:t>CORE/XDATA</w:t>
      </w:r>
      <w:r>
        <w:rPr>
          <w:rFonts w:hint="eastAsia"/>
        </w:rPr>
        <w:t>），单周期访问</w:t>
      </w:r>
      <w:r>
        <w:rPr>
          <w:rFonts w:hint="eastAsia"/>
        </w:rPr>
        <w:t>SFR</w:t>
      </w:r>
      <w:r>
        <w:rPr>
          <w:rFonts w:hint="eastAsia"/>
        </w:rPr>
        <w:t>，</w:t>
      </w:r>
      <w:r>
        <w:rPr>
          <w:rFonts w:hint="eastAsia"/>
        </w:rPr>
        <w:t>DATA</w:t>
      </w:r>
      <w:r>
        <w:rPr>
          <w:rFonts w:hint="eastAsia"/>
        </w:rPr>
        <w:t>和主</w:t>
      </w:r>
      <w:r>
        <w:rPr>
          <w:rFonts w:hint="eastAsia"/>
        </w:rPr>
        <w:t>SRAM</w:t>
      </w:r>
      <w:r>
        <w:rPr>
          <w:rFonts w:hint="eastAsia"/>
        </w:rPr>
        <w:t>，它还包含一个调试接口和扩展的</w:t>
      </w:r>
      <w:r>
        <w:rPr>
          <w:rFonts w:hint="eastAsia"/>
        </w:rPr>
        <w:t>18</w:t>
      </w:r>
      <w:r>
        <w:rPr>
          <w:rFonts w:hint="eastAsia"/>
        </w:rPr>
        <w:t>路输入中断单元。</w:t>
      </w:r>
    </w:p>
    <w:p w:rsidR="00955AC6" w:rsidRDefault="00955AC6" w:rsidP="00227484">
      <w:pPr>
        <w:pStyle w:val="a9"/>
        <w:spacing w:before="156"/>
      </w:pPr>
      <w:r>
        <w:rPr>
          <w:rFonts w:hint="eastAsia"/>
        </w:rPr>
        <w:t>中断控制器共有</w:t>
      </w:r>
      <w:r>
        <w:rPr>
          <w:rFonts w:hint="eastAsia"/>
        </w:rPr>
        <w:t>18</w:t>
      </w:r>
      <w:r>
        <w:rPr>
          <w:rFonts w:hint="eastAsia"/>
        </w:rPr>
        <w:t>个中断源，分为</w:t>
      </w:r>
      <w:r>
        <w:rPr>
          <w:rFonts w:hint="eastAsia"/>
        </w:rPr>
        <w:t>6</w:t>
      </w:r>
      <w:r>
        <w:rPr>
          <w:rFonts w:hint="eastAsia"/>
        </w:rPr>
        <w:t>个中断组，每个中断组赋值为</w:t>
      </w:r>
      <w:r>
        <w:rPr>
          <w:rFonts w:hint="eastAsia"/>
        </w:rPr>
        <w:t>4</w:t>
      </w:r>
      <w:r>
        <w:rPr>
          <w:rFonts w:hint="eastAsia"/>
        </w:rPr>
        <w:t>个中断优先级之一。当该设备处于空闲模式，任何的中断可以把</w:t>
      </w:r>
      <w:r>
        <w:rPr>
          <w:rFonts w:hint="eastAsia"/>
        </w:rPr>
        <w:t>CC2530/CC2531</w:t>
      </w:r>
      <w:r>
        <w:rPr>
          <w:rFonts w:hint="eastAsia"/>
        </w:rPr>
        <w:t>恢复到主动模式。某些中断还可以将设备从睡眠模式唤醒。</w:t>
      </w:r>
    </w:p>
    <w:p w:rsidR="00955AC6" w:rsidRDefault="00955AC6" w:rsidP="00227484">
      <w:pPr>
        <w:pStyle w:val="a9"/>
        <w:spacing w:before="156"/>
      </w:pPr>
      <w:r>
        <w:rPr>
          <w:rFonts w:hint="eastAsia"/>
        </w:rPr>
        <w:t>存储器交叉判决器是位于系统核心，它通过</w:t>
      </w:r>
      <w:r>
        <w:rPr>
          <w:rFonts w:hint="eastAsia"/>
        </w:rPr>
        <w:t>SFR</w:t>
      </w:r>
      <w:r>
        <w:rPr>
          <w:rFonts w:hint="eastAsia"/>
        </w:rPr>
        <w:t>总线将</w:t>
      </w:r>
      <w:r>
        <w:rPr>
          <w:rFonts w:hint="eastAsia"/>
        </w:rPr>
        <w:t>CPU</w:t>
      </w:r>
      <w:r>
        <w:rPr>
          <w:rFonts w:hint="eastAsia"/>
        </w:rPr>
        <w:t>和</w:t>
      </w:r>
      <w:r>
        <w:rPr>
          <w:rFonts w:hint="eastAsia"/>
        </w:rPr>
        <w:t>DMA</w:t>
      </w:r>
      <w:r>
        <w:rPr>
          <w:rFonts w:hint="eastAsia"/>
        </w:rPr>
        <w:t>控制器与物理存储器和所有的外接设备连接起来。存储器仲裁有</w:t>
      </w:r>
      <w:r>
        <w:rPr>
          <w:rFonts w:hint="eastAsia"/>
        </w:rPr>
        <w:t>4</w:t>
      </w:r>
      <w:r>
        <w:rPr>
          <w:rFonts w:hint="eastAsia"/>
        </w:rPr>
        <w:t>个存储器访问点，访问可以被映射到</w:t>
      </w:r>
      <w:r>
        <w:rPr>
          <w:rFonts w:hint="eastAsia"/>
        </w:rPr>
        <w:t>3</w:t>
      </w:r>
      <w:r>
        <w:rPr>
          <w:rFonts w:hint="eastAsia"/>
        </w:rPr>
        <w:t>个物理存储器中的</w:t>
      </w:r>
      <w:r>
        <w:rPr>
          <w:rFonts w:hint="eastAsia"/>
        </w:rPr>
        <w:t>1</w:t>
      </w:r>
      <w:r>
        <w:rPr>
          <w:rFonts w:hint="eastAsia"/>
        </w:rPr>
        <w:t>个；</w:t>
      </w:r>
      <w:r>
        <w:rPr>
          <w:rFonts w:hint="eastAsia"/>
        </w:rPr>
        <w:t>1</w:t>
      </w:r>
      <w:r>
        <w:rPr>
          <w:rFonts w:hint="eastAsia"/>
        </w:rPr>
        <w:t>个</w:t>
      </w:r>
      <w:r>
        <w:rPr>
          <w:rFonts w:hint="eastAsia"/>
        </w:rPr>
        <w:t>8KB SRAM</w:t>
      </w:r>
      <w:r>
        <w:rPr>
          <w:rFonts w:hint="eastAsia"/>
        </w:rPr>
        <w:t>，</w:t>
      </w:r>
      <w:r>
        <w:rPr>
          <w:rFonts w:hint="eastAsia"/>
        </w:rPr>
        <w:t>FALSH</w:t>
      </w:r>
      <w:r>
        <w:rPr>
          <w:rFonts w:hint="eastAsia"/>
        </w:rPr>
        <w:t>存储器和</w:t>
      </w:r>
      <w:r>
        <w:rPr>
          <w:rFonts w:hint="eastAsia"/>
        </w:rPr>
        <w:t>XREG/SFR</w:t>
      </w:r>
      <w:r>
        <w:rPr>
          <w:rFonts w:hint="eastAsia"/>
        </w:rPr>
        <w:t>寄存器。存储器判决器负责对访问到同一个物理存储器的同步存储器访问进行排序。</w:t>
      </w:r>
    </w:p>
    <w:p w:rsidR="00955AC6" w:rsidRDefault="00955AC6" w:rsidP="00227484">
      <w:pPr>
        <w:pStyle w:val="a9"/>
        <w:spacing w:before="156"/>
      </w:pPr>
      <w:r>
        <w:rPr>
          <w:rFonts w:hint="eastAsia"/>
        </w:rPr>
        <w:lastRenderedPageBreak/>
        <w:t>8KB SRAM</w:t>
      </w:r>
      <w:r>
        <w:rPr>
          <w:rFonts w:hint="eastAsia"/>
        </w:rPr>
        <w:t>映射到数据存储器空间和部分外部数据存储器空间。</w:t>
      </w:r>
      <w:r>
        <w:rPr>
          <w:rFonts w:hint="eastAsia"/>
        </w:rPr>
        <w:t>8KB SRAM</w:t>
      </w:r>
      <w:r>
        <w:rPr>
          <w:rFonts w:hint="eastAsia"/>
        </w:rPr>
        <w:t>是一个超低功耗的</w:t>
      </w:r>
      <w:r>
        <w:rPr>
          <w:rFonts w:hint="eastAsia"/>
        </w:rPr>
        <w:t>SRAM</w:t>
      </w:r>
      <w:r>
        <w:rPr>
          <w:rFonts w:hint="eastAsia"/>
        </w:rPr>
        <w:t>，甚至当数字部分掉电后它也能保持它的数据。</w:t>
      </w:r>
    </w:p>
    <w:p w:rsidR="00955AC6" w:rsidRPr="00955AC6" w:rsidRDefault="00955AC6" w:rsidP="00227484">
      <w:pPr>
        <w:pStyle w:val="a9"/>
        <w:spacing w:before="156"/>
      </w:pPr>
      <w:r>
        <w:rPr>
          <w:rFonts w:hint="eastAsia"/>
        </w:rPr>
        <w:t>32/64/128/256KB FLASH</w:t>
      </w:r>
      <w:r>
        <w:rPr>
          <w:rFonts w:hint="eastAsia"/>
        </w:rPr>
        <w:t>块为设备提供了在线可编程非易失性存储器，并且映射到代码和外部数据存储器空间。除了保持程序代码和常量以外，非易失性存储器允许应用程序保存必须保留的数据，以保证这些数据在设备重启后可用。使用此功能，可以实现诸如利用保存网络数据，就不再需要经过完全启动、网络寻找和加入过程。</w:t>
      </w:r>
    </w:p>
    <w:p w:rsidR="00955AC6" w:rsidRPr="00E00158" w:rsidRDefault="00955AC6" w:rsidP="00955AC6">
      <w:pPr>
        <w:pStyle w:val="a5"/>
        <w:numPr>
          <w:ilvl w:val="0"/>
          <w:numId w:val="18"/>
        </w:numPr>
        <w:ind w:firstLineChars="0"/>
        <w:rPr>
          <w:b/>
        </w:rPr>
      </w:pPr>
      <w:r w:rsidRPr="00E00158">
        <w:rPr>
          <w:rFonts w:hint="eastAsia"/>
          <w:b/>
        </w:rPr>
        <w:t>时钟和电源管理</w:t>
      </w:r>
    </w:p>
    <w:p w:rsidR="00955AC6" w:rsidRDefault="00955AC6" w:rsidP="00227484">
      <w:pPr>
        <w:pStyle w:val="a9"/>
        <w:spacing w:before="156"/>
      </w:pPr>
      <w:r w:rsidRPr="00186863">
        <w:rPr>
          <w:rFonts w:hint="eastAsia"/>
        </w:rPr>
        <w:t>数字内核和外部设备由一个</w:t>
      </w:r>
      <w:r w:rsidRPr="00186863">
        <w:rPr>
          <w:rFonts w:hint="eastAsia"/>
        </w:rPr>
        <w:t>1.8V</w:t>
      </w:r>
      <w:r w:rsidRPr="00186863">
        <w:rPr>
          <w:rFonts w:hint="eastAsia"/>
        </w:rPr>
        <w:t>低差压力稳压器供电。它提供了电源管理功能，可以实现使用不同的功耗模式以达到低功耗运行，来延长电池寿命</w:t>
      </w:r>
      <w:r>
        <w:rPr>
          <w:rFonts w:hint="eastAsia"/>
        </w:rPr>
        <w:t>。</w:t>
      </w:r>
    </w:p>
    <w:p w:rsidR="00955AC6" w:rsidRPr="00E00158" w:rsidRDefault="00955AC6" w:rsidP="00955AC6">
      <w:pPr>
        <w:pStyle w:val="a5"/>
        <w:numPr>
          <w:ilvl w:val="0"/>
          <w:numId w:val="18"/>
        </w:numPr>
        <w:ind w:firstLineChars="0"/>
        <w:rPr>
          <w:b/>
        </w:rPr>
      </w:pPr>
      <w:r w:rsidRPr="00E00158">
        <w:rPr>
          <w:rFonts w:hint="eastAsia"/>
          <w:b/>
        </w:rPr>
        <w:t>外设</w:t>
      </w:r>
    </w:p>
    <w:p w:rsidR="00955AC6" w:rsidRDefault="00955AC6" w:rsidP="00227484">
      <w:pPr>
        <w:pStyle w:val="a9"/>
        <w:spacing w:before="156"/>
      </w:pPr>
      <w:r>
        <w:rPr>
          <w:rFonts w:hint="eastAsia"/>
        </w:rPr>
        <w:t>CC2530/CC2531</w:t>
      </w:r>
      <w:r>
        <w:rPr>
          <w:rFonts w:hint="eastAsia"/>
        </w:rPr>
        <w:t>包括许多不同的外部设备，使得应用程序开发者可以进行高级应用程序开发。</w:t>
      </w:r>
    </w:p>
    <w:p w:rsidR="00955AC6" w:rsidRDefault="00955AC6" w:rsidP="00227484">
      <w:pPr>
        <w:pStyle w:val="a9"/>
        <w:spacing w:before="156"/>
      </w:pPr>
      <w:r>
        <w:rPr>
          <w:rFonts w:hint="eastAsia"/>
        </w:rPr>
        <w:t>调试接口实现了一个专有的品德接口来进行在电路调试。通过调试接口可以对</w:t>
      </w:r>
      <w:r>
        <w:rPr>
          <w:rFonts w:hint="eastAsia"/>
        </w:rPr>
        <w:t>FLASH</w:t>
      </w:r>
      <w:r>
        <w:rPr>
          <w:rFonts w:hint="eastAsia"/>
        </w:rPr>
        <w:t>存储器进行全片擦除，控制启动哪一个振荡器，停止和开始执行用户程序，在</w:t>
      </w:r>
      <w:r>
        <w:rPr>
          <w:rFonts w:hint="eastAsia"/>
        </w:rPr>
        <w:t>8051</w:t>
      </w:r>
      <w:r>
        <w:rPr>
          <w:rFonts w:hint="eastAsia"/>
        </w:rPr>
        <w:t>内核上执行供电指示，设置代码断点，在代码中通过指令进行音频调试。利用这些特性可以完美地表现在电路调试和外部</w:t>
      </w:r>
      <w:r>
        <w:rPr>
          <w:rFonts w:hint="eastAsia"/>
        </w:rPr>
        <w:t>FLASH</w:t>
      </w:r>
      <w:r>
        <w:rPr>
          <w:rFonts w:hint="eastAsia"/>
        </w:rPr>
        <w:t>编程。</w:t>
      </w:r>
    </w:p>
    <w:p w:rsidR="00955AC6" w:rsidRDefault="00955AC6" w:rsidP="00227484">
      <w:pPr>
        <w:pStyle w:val="a9"/>
        <w:spacing w:before="156"/>
      </w:pPr>
      <w:r>
        <w:rPr>
          <w:rFonts w:hint="eastAsia"/>
        </w:rPr>
        <w:t>CC2530/CC2531</w:t>
      </w:r>
      <w:r>
        <w:rPr>
          <w:rFonts w:hint="eastAsia"/>
        </w:rPr>
        <w:t>包含用于存储程序代码的</w:t>
      </w:r>
      <w:r>
        <w:rPr>
          <w:rFonts w:hint="eastAsia"/>
        </w:rPr>
        <w:t>FLASH</w:t>
      </w:r>
      <w:r>
        <w:rPr>
          <w:rFonts w:hint="eastAsia"/>
        </w:rPr>
        <w:t>存储器。通过调试接口用软件可以对</w:t>
      </w:r>
      <w:r>
        <w:rPr>
          <w:rFonts w:hint="eastAsia"/>
        </w:rPr>
        <w:t>FLASH</w:t>
      </w:r>
      <w:r>
        <w:rPr>
          <w:rFonts w:hint="eastAsia"/>
        </w:rPr>
        <w:t>存储器进行编程。</w:t>
      </w:r>
      <w:r>
        <w:rPr>
          <w:rFonts w:hint="eastAsia"/>
        </w:rPr>
        <w:t>FLASH</w:t>
      </w:r>
      <w:r>
        <w:rPr>
          <w:rFonts w:hint="eastAsia"/>
        </w:rPr>
        <w:t>控制器处理对嵌入式</w:t>
      </w:r>
      <w:r>
        <w:rPr>
          <w:rFonts w:hint="eastAsia"/>
        </w:rPr>
        <w:t>FLASH</w:t>
      </w:r>
      <w:r>
        <w:rPr>
          <w:rFonts w:hint="eastAsia"/>
        </w:rPr>
        <w:t>存储器的写和擦除。</w:t>
      </w:r>
      <w:r>
        <w:rPr>
          <w:rFonts w:hint="eastAsia"/>
        </w:rPr>
        <w:t>FLASH</w:t>
      </w:r>
      <w:r>
        <w:rPr>
          <w:rFonts w:hint="eastAsia"/>
        </w:rPr>
        <w:t>控制器允许页擦除和</w:t>
      </w:r>
      <w:r>
        <w:rPr>
          <w:rFonts w:hint="eastAsia"/>
        </w:rPr>
        <w:t>4</w:t>
      </w:r>
      <w:r>
        <w:rPr>
          <w:rFonts w:hint="eastAsia"/>
        </w:rPr>
        <w:t>字节编程。</w:t>
      </w:r>
    </w:p>
    <w:p w:rsidR="00955AC6" w:rsidRDefault="00186863" w:rsidP="00227484">
      <w:pPr>
        <w:pStyle w:val="a9"/>
        <w:spacing w:before="156"/>
      </w:pPr>
      <w:r>
        <w:rPr>
          <w:rFonts w:hint="eastAsia"/>
        </w:rPr>
        <w:t>I/O</w:t>
      </w:r>
      <w:r>
        <w:rPr>
          <w:rFonts w:hint="eastAsia"/>
        </w:rPr>
        <w:t>控制器负责所有通用</w:t>
      </w:r>
      <w:r>
        <w:rPr>
          <w:rFonts w:hint="eastAsia"/>
        </w:rPr>
        <w:t>I/O</w:t>
      </w:r>
      <w:r>
        <w:rPr>
          <w:rFonts w:hint="eastAsia"/>
        </w:rPr>
        <w:t>引脚。</w:t>
      </w:r>
      <w:r>
        <w:rPr>
          <w:rFonts w:hint="eastAsia"/>
        </w:rPr>
        <w:t>CPU</w:t>
      </w:r>
      <w:r>
        <w:rPr>
          <w:rFonts w:hint="eastAsia"/>
        </w:rPr>
        <w:t>可以配置某些引脚是由外接设备模块控制或由软件控制，如果是的话，是否每个引脚配置为输入或输出，焊盘上的上拉或下拉电阻是否是连接的。可以在每个引脚上单独全能</w:t>
      </w:r>
      <w:r>
        <w:rPr>
          <w:rFonts w:hint="eastAsia"/>
        </w:rPr>
        <w:t>CPU</w:t>
      </w:r>
      <w:r>
        <w:rPr>
          <w:rFonts w:hint="eastAsia"/>
        </w:rPr>
        <w:t>中断。每个连接到</w:t>
      </w:r>
      <w:r>
        <w:rPr>
          <w:rFonts w:hint="eastAsia"/>
        </w:rPr>
        <w:t>I/O</w:t>
      </w:r>
      <w:r>
        <w:rPr>
          <w:rFonts w:hint="eastAsia"/>
        </w:rPr>
        <w:t>引脚的外接设备可以在两种不同的</w:t>
      </w:r>
      <w:r>
        <w:rPr>
          <w:rFonts w:hint="eastAsia"/>
        </w:rPr>
        <w:t>I/O</w:t>
      </w:r>
      <w:r>
        <w:rPr>
          <w:rFonts w:hint="eastAsia"/>
        </w:rPr>
        <w:t>引脚位置进行选择以确保在各种应用中的灵活性。</w:t>
      </w:r>
    </w:p>
    <w:p w:rsidR="00186863" w:rsidRDefault="00186863" w:rsidP="00227484">
      <w:pPr>
        <w:pStyle w:val="a9"/>
        <w:spacing w:before="156"/>
      </w:pPr>
      <w:r>
        <w:rPr>
          <w:rFonts w:hint="eastAsia"/>
        </w:rPr>
        <w:t>系统内有一个通用的</w:t>
      </w:r>
      <w:r>
        <w:rPr>
          <w:rFonts w:hint="eastAsia"/>
        </w:rPr>
        <w:t>5</w:t>
      </w:r>
      <w:r>
        <w:rPr>
          <w:rFonts w:hint="eastAsia"/>
        </w:rPr>
        <w:t>通道</w:t>
      </w:r>
      <w:r>
        <w:rPr>
          <w:rFonts w:hint="eastAsia"/>
        </w:rPr>
        <w:t>DMA</w:t>
      </w:r>
      <w:r>
        <w:rPr>
          <w:rFonts w:hint="eastAsia"/>
        </w:rPr>
        <w:t>控制器，并且使用外部数据存储器空间来访问存储器，因此可以访问所有物理存储器。每个通道可以在存储器的任何位置用</w:t>
      </w:r>
      <w:r>
        <w:rPr>
          <w:rFonts w:hint="eastAsia"/>
        </w:rPr>
        <w:t>DMA</w:t>
      </w:r>
      <w:r>
        <w:rPr>
          <w:rFonts w:hint="eastAsia"/>
        </w:rPr>
        <w:t>描述来配置（触发、优先顺序、传输模式、寻址方式、源指针和目的指针、传输计数）。很多硬件外接设备（</w:t>
      </w:r>
      <w:r>
        <w:rPr>
          <w:rFonts w:hint="eastAsia"/>
        </w:rPr>
        <w:t>AES</w:t>
      </w:r>
      <w:r>
        <w:rPr>
          <w:rFonts w:hint="eastAsia"/>
        </w:rPr>
        <w:t>核心等）依靠</w:t>
      </w:r>
      <w:r>
        <w:rPr>
          <w:rFonts w:hint="eastAsia"/>
        </w:rPr>
        <w:t>DMA</w:t>
      </w:r>
      <w:r>
        <w:rPr>
          <w:rFonts w:hint="eastAsia"/>
        </w:rPr>
        <w:t>控制器在</w:t>
      </w:r>
      <w:r>
        <w:rPr>
          <w:rFonts w:hint="eastAsia"/>
        </w:rPr>
        <w:t>SFR</w:t>
      </w:r>
      <w:r>
        <w:rPr>
          <w:rFonts w:hint="eastAsia"/>
        </w:rPr>
        <w:t>或</w:t>
      </w:r>
      <w:r>
        <w:rPr>
          <w:rFonts w:hint="eastAsia"/>
        </w:rPr>
        <w:t>XREG</w:t>
      </w:r>
      <w:r>
        <w:rPr>
          <w:rFonts w:hint="eastAsia"/>
        </w:rPr>
        <w:t>地址和</w:t>
      </w:r>
      <w:r>
        <w:rPr>
          <w:rFonts w:hint="eastAsia"/>
        </w:rPr>
        <w:t>FLASH/SRAM</w:t>
      </w:r>
      <w:r>
        <w:rPr>
          <w:rFonts w:hint="eastAsia"/>
        </w:rPr>
        <w:t>之间的数据传输来有效运行。</w:t>
      </w:r>
    </w:p>
    <w:p w:rsidR="00186863" w:rsidRDefault="00186863" w:rsidP="00227484">
      <w:pPr>
        <w:pStyle w:val="a9"/>
        <w:spacing w:before="156"/>
      </w:pPr>
      <w:r>
        <w:rPr>
          <w:rFonts w:hint="eastAsia"/>
        </w:rPr>
        <w:t>定时器是一个</w:t>
      </w:r>
      <w:r>
        <w:rPr>
          <w:rFonts w:hint="eastAsia"/>
        </w:rPr>
        <w:t>16</w:t>
      </w:r>
      <w:r>
        <w:rPr>
          <w:rFonts w:hint="eastAsia"/>
        </w:rPr>
        <w:t>位定时器，具有定时器</w:t>
      </w:r>
      <w:r>
        <w:rPr>
          <w:rFonts w:hint="eastAsia"/>
        </w:rPr>
        <w:t>/</w:t>
      </w:r>
      <w:r>
        <w:rPr>
          <w:rFonts w:hint="eastAsia"/>
        </w:rPr>
        <w:t>计数器</w:t>
      </w:r>
      <w:r>
        <w:rPr>
          <w:rFonts w:hint="eastAsia"/>
        </w:rPr>
        <w:t>/</w:t>
      </w:r>
      <w:r>
        <w:rPr>
          <w:rFonts w:hint="eastAsia"/>
        </w:rPr>
        <w:t>调制功能。它有一个可编程分频器，</w:t>
      </w:r>
      <w:r>
        <w:rPr>
          <w:rFonts w:hint="eastAsia"/>
        </w:rPr>
        <w:t>1</w:t>
      </w:r>
      <w:r>
        <w:rPr>
          <w:rFonts w:hint="eastAsia"/>
        </w:rPr>
        <w:t>个</w:t>
      </w:r>
      <w:r>
        <w:rPr>
          <w:rFonts w:hint="eastAsia"/>
        </w:rPr>
        <w:t>16</w:t>
      </w:r>
      <w:r>
        <w:rPr>
          <w:rFonts w:hint="eastAsia"/>
        </w:rPr>
        <w:t>位周期值和</w:t>
      </w:r>
      <w:r>
        <w:rPr>
          <w:rFonts w:hint="eastAsia"/>
        </w:rPr>
        <w:t>5</w:t>
      </w:r>
      <w:r>
        <w:rPr>
          <w:rFonts w:hint="eastAsia"/>
        </w:rPr>
        <w:t>个单独可编程计数器</w:t>
      </w:r>
      <w:r>
        <w:rPr>
          <w:rFonts w:hint="eastAsia"/>
        </w:rPr>
        <w:t>/</w:t>
      </w:r>
      <w:r>
        <w:rPr>
          <w:rFonts w:hint="eastAsia"/>
        </w:rPr>
        <w:t>捕获通道，每个通道有一个</w:t>
      </w:r>
      <w:r>
        <w:rPr>
          <w:rFonts w:hint="eastAsia"/>
        </w:rPr>
        <w:t>16</w:t>
      </w:r>
      <w:r>
        <w:rPr>
          <w:rFonts w:hint="eastAsia"/>
        </w:rPr>
        <w:t>位比较值。每个计数器</w:t>
      </w:r>
      <w:r>
        <w:rPr>
          <w:rFonts w:hint="eastAsia"/>
        </w:rPr>
        <w:t>/</w:t>
      </w:r>
      <w:r>
        <w:rPr>
          <w:rFonts w:hint="eastAsia"/>
        </w:rPr>
        <w:t>捕获通道可以用来当作</w:t>
      </w:r>
      <w:r>
        <w:rPr>
          <w:rFonts w:hint="eastAsia"/>
        </w:rPr>
        <w:t>PWM</w:t>
      </w:r>
      <w:r>
        <w:rPr>
          <w:rFonts w:hint="eastAsia"/>
        </w:rPr>
        <w:t>输出或用来捕获输入信号的边沿时间。它还可以在</w:t>
      </w:r>
      <w:r>
        <w:rPr>
          <w:rFonts w:hint="eastAsia"/>
        </w:rPr>
        <w:t>IR</w:t>
      </w:r>
      <w:r>
        <w:rPr>
          <w:rFonts w:hint="eastAsia"/>
        </w:rPr>
        <w:t>产生模式里进行配置，用来计算定时器</w:t>
      </w:r>
      <w:r>
        <w:rPr>
          <w:rFonts w:hint="eastAsia"/>
        </w:rPr>
        <w:t>3</w:t>
      </w:r>
      <w:r>
        <w:rPr>
          <w:rFonts w:hint="eastAsia"/>
        </w:rPr>
        <w:t>的周期，输出是同定时器</w:t>
      </w:r>
      <w:r>
        <w:rPr>
          <w:rFonts w:hint="eastAsia"/>
        </w:rPr>
        <w:t>3</w:t>
      </w:r>
      <w:r>
        <w:rPr>
          <w:rFonts w:hint="eastAsia"/>
        </w:rPr>
        <w:t>的输出相与，以产生具有最小</w:t>
      </w:r>
      <w:r>
        <w:rPr>
          <w:rFonts w:hint="eastAsia"/>
        </w:rPr>
        <w:t>CPU</w:t>
      </w:r>
      <w:r>
        <w:rPr>
          <w:rFonts w:hint="eastAsia"/>
        </w:rPr>
        <w:t>相互影响的已调制的用户</w:t>
      </w:r>
      <w:r>
        <w:rPr>
          <w:rFonts w:hint="eastAsia"/>
        </w:rPr>
        <w:t>IR</w:t>
      </w:r>
      <w:r>
        <w:rPr>
          <w:rFonts w:hint="eastAsia"/>
        </w:rPr>
        <w:t>信号。</w:t>
      </w:r>
    </w:p>
    <w:p w:rsidR="00186863" w:rsidRDefault="00186863" w:rsidP="00227484">
      <w:pPr>
        <w:pStyle w:val="a9"/>
        <w:spacing w:before="156"/>
      </w:pPr>
      <w:r>
        <w:rPr>
          <w:rFonts w:hint="eastAsia"/>
        </w:rPr>
        <w:t>定时器</w:t>
      </w:r>
      <w:r>
        <w:rPr>
          <w:rFonts w:hint="eastAsia"/>
        </w:rPr>
        <w:t>2</w:t>
      </w:r>
      <w:r>
        <w:rPr>
          <w:rFonts w:hint="eastAsia"/>
        </w:rPr>
        <w:t>（</w:t>
      </w:r>
      <w:r>
        <w:rPr>
          <w:rFonts w:hint="eastAsia"/>
        </w:rPr>
        <w:t>MAC</w:t>
      </w:r>
      <w:r>
        <w:rPr>
          <w:rFonts w:hint="eastAsia"/>
        </w:rPr>
        <w:t>定时器）是为支持一个</w:t>
      </w:r>
      <w:r>
        <w:rPr>
          <w:rFonts w:hint="eastAsia"/>
        </w:rPr>
        <w:t>IEEE 802.15.4 MAC</w:t>
      </w:r>
      <w:r>
        <w:rPr>
          <w:rFonts w:hint="eastAsia"/>
        </w:rPr>
        <w:t>或其他软件中的时间跟踪协议而特别设计的。该定时器具有一个可配置时间周期和一个可以用来记录已经发生的周期数轨道的</w:t>
      </w:r>
      <w:r>
        <w:rPr>
          <w:rFonts w:hint="eastAsia"/>
        </w:rPr>
        <w:t>8</w:t>
      </w:r>
      <w:r>
        <w:rPr>
          <w:rFonts w:hint="eastAsia"/>
        </w:rPr>
        <w:t>位溢出计数器。它还有一个</w:t>
      </w:r>
      <w:r>
        <w:rPr>
          <w:rFonts w:hint="eastAsia"/>
        </w:rPr>
        <w:t>16</w:t>
      </w:r>
      <w:r>
        <w:rPr>
          <w:rFonts w:hint="eastAsia"/>
        </w:rPr>
        <w:t>位捕获寄存器，用来记录一个帧开始定界符接收</w:t>
      </w:r>
      <w:r>
        <w:rPr>
          <w:rFonts w:hint="eastAsia"/>
        </w:rPr>
        <w:t>/</w:t>
      </w:r>
      <w:r>
        <w:rPr>
          <w:rFonts w:hint="eastAsia"/>
        </w:rPr>
        <w:t>发送的精确时间或者传输完成的精确时间，以及一个可以在特定时间对无线模块产生各种命令选通信号（开始接收，开始发送等）的</w:t>
      </w:r>
      <w:r>
        <w:rPr>
          <w:rFonts w:hint="eastAsia"/>
        </w:rPr>
        <w:t>16</w:t>
      </w:r>
      <w:r>
        <w:rPr>
          <w:rFonts w:hint="eastAsia"/>
        </w:rPr>
        <w:t>位输出比较寄存器。</w:t>
      </w:r>
    </w:p>
    <w:p w:rsidR="00186863" w:rsidRDefault="00186863" w:rsidP="00227484">
      <w:pPr>
        <w:pStyle w:val="a9"/>
        <w:spacing w:before="156"/>
      </w:pPr>
      <w:r>
        <w:rPr>
          <w:rFonts w:hint="eastAsia"/>
        </w:rPr>
        <w:t>睡眠定时器是一个超低功耗定时器，计数</w:t>
      </w:r>
      <w:r>
        <w:rPr>
          <w:rFonts w:hint="eastAsia"/>
        </w:rPr>
        <w:t>32KHz</w:t>
      </w:r>
      <w:r>
        <w:rPr>
          <w:rFonts w:hint="eastAsia"/>
        </w:rPr>
        <w:t>晶体振荡器或</w:t>
      </w:r>
      <w:r>
        <w:rPr>
          <w:rFonts w:hint="eastAsia"/>
        </w:rPr>
        <w:t>32KHz RC</w:t>
      </w:r>
      <w:r>
        <w:rPr>
          <w:rFonts w:hint="eastAsia"/>
        </w:rPr>
        <w:t>振荡器周期。</w:t>
      </w:r>
      <w:r>
        <w:rPr>
          <w:rFonts w:hint="eastAsia"/>
        </w:rPr>
        <w:lastRenderedPageBreak/>
        <w:t>睡眠定时器在所有运行模式下（除了功耗模式</w:t>
      </w:r>
      <w:r>
        <w:rPr>
          <w:rFonts w:hint="eastAsia"/>
        </w:rPr>
        <w:t>3</w:t>
      </w:r>
      <w:r>
        <w:rPr>
          <w:rFonts w:hint="eastAsia"/>
        </w:rPr>
        <w:t>）都可连续运行。定时器的典型应用是被当作一个实时计数器，或者被当作一个唤醒定时器来离开功耗模式</w:t>
      </w:r>
      <w:r>
        <w:rPr>
          <w:rFonts w:hint="eastAsia"/>
        </w:rPr>
        <w:t>1</w:t>
      </w:r>
      <w:r>
        <w:rPr>
          <w:rFonts w:hint="eastAsia"/>
        </w:rPr>
        <w:t>和</w:t>
      </w:r>
      <w:r>
        <w:rPr>
          <w:rFonts w:hint="eastAsia"/>
        </w:rPr>
        <w:t>2.</w:t>
      </w:r>
    </w:p>
    <w:p w:rsidR="00186863" w:rsidRDefault="00186863" w:rsidP="00227484">
      <w:pPr>
        <w:pStyle w:val="a9"/>
        <w:spacing w:before="156"/>
      </w:pPr>
      <w:r>
        <w:rPr>
          <w:rFonts w:hint="eastAsia"/>
        </w:rPr>
        <w:t>ADC</w:t>
      </w:r>
      <w:r>
        <w:rPr>
          <w:rFonts w:hint="eastAsia"/>
        </w:rPr>
        <w:t>在理想的</w:t>
      </w:r>
      <w:r>
        <w:rPr>
          <w:rFonts w:hint="eastAsia"/>
        </w:rPr>
        <w:t>32KHz~40KHz</w:t>
      </w:r>
      <w:r>
        <w:rPr>
          <w:rFonts w:hint="eastAsia"/>
        </w:rPr>
        <w:t>带宽下支持</w:t>
      </w:r>
      <w:r>
        <w:rPr>
          <w:rFonts w:hint="eastAsia"/>
        </w:rPr>
        <w:t>12</w:t>
      </w:r>
      <w:r>
        <w:rPr>
          <w:rFonts w:hint="eastAsia"/>
        </w:rPr>
        <w:t>位分辨率。直流和音频转换最多可达</w:t>
      </w:r>
      <w:r>
        <w:rPr>
          <w:rFonts w:hint="eastAsia"/>
        </w:rPr>
        <w:t>8</w:t>
      </w:r>
      <w:r>
        <w:rPr>
          <w:rFonts w:hint="eastAsia"/>
        </w:rPr>
        <w:t>个通道。输入可以被选择为单端输入或差分输入。参考电压可以是内部</w:t>
      </w:r>
      <w:r>
        <w:rPr>
          <w:rFonts w:hint="eastAsia"/>
        </w:rPr>
        <w:t>AVDD</w:t>
      </w:r>
      <w:r>
        <w:rPr>
          <w:rFonts w:hint="eastAsia"/>
        </w:rPr>
        <w:t>，或一个单端或差分外部信号。</w:t>
      </w:r>
      <w:r>
        <w:rPr>
          <w:rFonts w:hint="eastAsia"/>
        </w:rPr>
        <w:t>ADC</w:t>
      </w:r>
      <w:r>
        <w:rPr>
          <w:rFonts w:hint="eastAsia"/>
        </w:rPr>
        <w:t>也有温度传感器输入通道。</w:t>
      </w:r>
      <w:r>
        <w:rPr>
          <w:rFonts w:hint="eastAsia"/>
        </w:rPr>
        <w:t>ADC</w:t>
      </w:r>
      <w:r>
        <w:rPr>
          <w:rFonts w:hint="eastAsia"/>
        </w:rPr>
        <w:t>可以自动操作定期采样过程或通道序列转换过程。</w:t>
      </w:r>
    </w:p>
    <w:p w:rsidR="00186863" w:rsidRDefault="00186863" w:rsidP="00227484">
      <w:pPr>
        <w:pStyle w:val="a9"/>
        <w:spacing w:before="156"/>
      </w:pPr>
      <w:r>
        <w:rPr>
          <w:rFonts w:hint="eastAsia"/>
        </w:rPr>
        <w:t>随机数发生器使用一个</w:t>
      </w:r>
      <w:r>
        <w:rPr>
          <w:rFonts w:hint="eastAsia"/>
        </w:rPr>
        <w:t>16</w:t>
      </w:r>
      <w:r>
        <w:rPr>
          <w:rFonts w:hint="eastAsia"/>
        </w:rPr>
        <w:t>位纯属反馈移位寄存器来产生伪随机数，它可以被</w:t>
      </w:r>
      <w:r>
        <w:rPr>
          <w:rFonts w:hint="eastAsia"/>
        </w:rPr>
        <w:t>CPU</w:t>
      </w:r>
      <w:r>
        <w:rPr>
          <w:rFonts w:hint="eastAsia"/>
        </w:rPr>
        <w:t>读取或被命令选通处理器直接使用。随机数可以被用作安全机制所需要产生的随机密钥。</w:t>
      </w:r>
    </w:p>
    <w:p w:rsidR="00186863" w:rsidRDefault="00186863" w:rsidP="00227484">
      <w:pPr>
        <w:pStyle w:val="a9"/>
        <w:spacing w:before="156"/>
      </w:pPr>
      <w:r>
        <w:rPr>
          <w:rFonts w:hint="eastAsia"/>
        </w:rPr>
        <w:t>AES</w:t>
      </w:r>
      <w:r>
        <w:rPr>
          <w:rFonts w:hint="eastAsia"/>
        </w:rPr>
        <w:t>加密</w:t>
      </w:r>
      <w:r>
        <w:rPr>
          <w:rFonts w:hint="eastAsia"/>
        </w:rPr>
        <w:t>/</w:t>
      </w:r>
      <w:r>
        <w:rPr>
          <w:rFonts w:hint="eastAsia"/>
        </w:rPr>
        <w:t>解密核心允许用户用</w:t>
      </w:r>
      <w:r>
        <w:rPr>
          <w:rFonts w:hint="eastAsia"/>
        </w:rPr>
        <w:t>128</w:t>
      </w:r>
      <w:r>
        <w:rPr>
          <w:rFonts w:hint="eastAsia"/>
        </w:rPr>
        <w:t>位密钥</w:t>
      </w:r>
      <w:r>
        <w:rPr>
          <w:rFonts w:hint="eastAsia"/>
        </w:rPr>
        <w:t>AES</w:t>
      </w:r>
      <w:r>
        <w:rPr>
          <w:rFonts w:hint="eastAsia"/>
        </w:rPr>
        <w:t>算法来加密和解密数据，该核心可以支持</w:t>
      </w:r>
      <w:r>
        <w:rPr>
          <w:rFonts w:hint="eastAsia"/>
        </w:rPr>
        <w:t>IEEE 802.15.4 MAC</w:t>
      </w:r>
      <w:r>
        <w:rPr>
          <w:rFonts w:hint="eastAsia"/>
        </w:rPr>
        <w:t>安全、</w:t>
      </w:r>
      <w:r>
        <w:rPr>
          <w:rFonts w:hint="eastAsia"/>
        </w:rPr>
        <w:t>Zigbee</w:t>
      </w:r>
      <w:r>
        <w:rPr>
          <w:rFonts w:hint="eastAsia"/>
        </w:rPr>
        <w:t>网络层和应用层所要求的</w:t>
      </w:r>
      <w:r>
        <w:rPr>
          <w:rFonts w:hint="eastAsia"/>
        </w:rPr>
        <w:t>AES</w:t>
      </w:r>
      <w:r>
        <w:rPr>
          <w:rFonts w:hint="eastAsia"/>
        </w:rPr>
        <w:t>操作。</w:t>
      </w:r>
    </w:p>
    <w:p w:rsidR="00186863" w:rsidRDefault="00186863" w:rsidP="00227484">
      <w:pPr>
        <w:pStyle w:val="a9"/>
        <w:spacing w:before="156"/>
      </w:pPr>
      <w:r>
        <w:rPr>
          <w:rFonts w:hint="eastAsia"/>
        </w:rPr>
        <w:t>内置看门狗定时器允许</w:t>
      </w:r>
      <w:r>
        <w:rPr>
          <w:rFonts w:hint="eastAsia"/>
        </w:rPr>
        <w:t>CC253X</w:t>
      </w:r>
      <w:r>
        <w:rPr>
          <w:rFonts w:hint="eastAsia"/>
        </w:rPr>
        <w:t>在固件挂起时复位它自己。当通过软件全能时，看门狗定时器必须被周期性擦除，否则时间一到它就会复位设备。或者它可以被</w:t>
      </w:r>
      <w:r>
        <w:rPr>
          <w:rFonts w:hint="eastAsia"/>
        </w:rPr>
        <w:t xml:space="preserve"> </w:t>
      </w:r>
      <w:r>
        <w:rPr>
          <w:rFonts w:hint="eastAsia"/>
        </w:rPr>
        <w:t>配置为作为一般</w:t>
      </w:r>
      <w:r>
        <w:rPr>
          <w:rFonts w:hint="eastAsia"/>
        </w:rPr>
        <w:t>32KHz</w:t>
      </w:r>
      <w:r>
        <w:rPr>
          <w:rFonts w:hint="eastAsia"/>
        </w:rPr>
        <w:t>定时器使用。</w:t>
      </w:r>
    </w:p>
    <w:p w:rsidR="00186863" w:rsidRPr="00186863" w:rsidRDefault="00186863" w:rsidP="00227484">
      <w:pPr>
        <w:pStyle w:val="a9"/>
        <w:spacing w:before="156"/>
      </w:pPr>
      <w:r>
        <w:rPr>
          <w:rFonts w:hint="eastAsia"/>
        </w:rPr>
        <w:t xml:space="preserve">USB 2.0 </w:t>
      </w:r>
      <w:r>
        <w:rPr>
          <w:rFonts w:hint="eastAsia"/>
        </w:rPr>
        <w:t>全速控制器（仅</w:t>
      </w:r>
      <w:r>
        <w:rPr>
          <w:rFonts w:hint="eastAsia"/>
        </w:rPr>
        <w:t>CC2531</w:t>
      </w:r>
      <w:r>
        <w:rPr>
          <w:rFonts w:hint="eastAsia"/>
        </w:rPr>
        <w:t>具备）有</w:t>
      </w:r>
      <w:r>
        <w:rPr>
          <w:rFonts w:hint="eastAsia"/>
        </w:rPr>
        <w:t>5</w:t>
      </w:r>
      <w:r>
        <w:rPr>
          <w:rFonts w:hint="eastAsia"/>
        </w:rPr>
        <w:t>个端点，</w:t>
      </w:r>
      <w:r>
        <w:rPr>
          <w:rFonts w:hint="eastAsia"/>
        </w:rPr>
        <w:t>1KB FIFO RAM</w:t>
      </w:r>
      <w:r>
        <w:rPr>
          <w:rFonts w:hint="eastAsia"/>
        </w:rPr>
        <w:t>的双缓冲。</w:t>
      </w:r>
    </w:p>
    <w:p w:rsidR="00955AC6" w:rsidRPr="00E00158" w:rsidRDefault="00955AC6" w:rsidP="00955AC6">
      <w:pPr>
        <w:pStyle w:val="a5"/>
        <w:numPr>
          <w:ilvl w:val="0"/>
          <w:numId w:val="18"/>
        </w:numPr>
        <w:ind w:firstLineChars="0"/>
        <w:rPr>
          <w:b/>
        </w:rPr>
      </w:pPr>
      <w:r w:rsidRPr="00E00158">
        <w:rPr>
          <w:rFonts w:hint="eastAsia"/>
          <w:b/>
        </w:rPr>
        <w:t>无线</w:t>
      </w:r>
    </w:p>
    <w:p w:rsidR="00955AC6" w:rsidRDefault="00186863" w:rsidP="00227484">
      <w:pPr>
        <w:pStyle w:val="a9"/>
        <w:spacing w:before="156"/>
      </w:pPr>
      <w:r>
        <w:rPr>
          <w:rFonts w:hint="eastAsia"/>
        </w:rPr>
        <w:t>CC2530/CC2531</w:t>
      </w:r>
      <w:r>
        <w:rPr>
          <w:rFonts w:hint="eastAsia"/>
        </w:rPr>
        <w:t>具有一个</w:t>
      </w:r>
      <w:r>
        <w:rPr>
          <w:rFonts w:hint="eastAsia"/>
        </w:rPr>
        <w:t xml:space="preserve">IEEE 802.15.4 </w:t>
      </w:r>
      <w:r>
        <w:rPr>
          <w:rFonts w:hint="eastAsia"/>
        </w:rPr>
        <w:t>标准的无线收发器。</w:t>
      </w:r>
      <w:r>
        <w:rPr>
          <w:rFonts w:hint="eastAsia"/>
        </w:rPr>
        <w:t>RF</w:t>
      </w:r>
      <w:r>
        <w:rPr>
          <w:rFonts w:hint="eastAsia"/>
        </w:rPr>
        <w:t>核心控制模拟无线模块。另外，它为</w:t>
      </w:r>
      <w:r>
        <w:rPr>
          <w:rFonts w:hint="eastAsia"/>
        </w:rPr>
        <w:t>MCU</w:t>
      </w:r>
      <w:r>
        <w:rPr>
          <w:rFonts w:hint="eastAsia"/>
        </w:rPr>
        <w:t>和无线之间提供了一个接口，以使得可以发送命令、读取状态、自动操作和无线事件进行排序。</w:t>
      </w:r>
    </w:p>
    <w:p w:rsidR="00186863" w:rsidRDefault="00186863" w:rsidP="00227484">
      <w:pPr>
        <w:pStyle w:val="a9"/>
        <w:spacing w:before="156"/>
      </w:pPr>
    </w:p>
    <w:p w:rsidR="007D1203" w:rsidRDefault="007D1203" w:rsidP="007D1203">
      <w:r>
        <w:rPr>
          <w:rFonts w:hint="eastAsia"/>
        </w:rPr>
        <w:t>RF/Layout</w:t>
      </w:r>
    </w:p>
    <w:p w:rsidR="007D1203" w:rsidRDefault="007D1203" w:rsidP="007D1203">
      <w:r w:rsidRPr="007D1203">
        <w:rPr>
          <w:rFonts w:hint="eastAsia"/>
        </w:rPr>
        <w:t>–</w:t>
      </w:r>
      <w:r w:rsidRPr="007D1203">
        <w:t xml:space="preserve"> 2.4-GHz IEEE 802.15.4 Compliant RF</w:t>
      </w:r>
      <w:r>
        <w:rPr>
          <w:rFonts w:hint="eastAsia"/>
        </w:rPr>
        <w:t xml:space="preserve"> </w:t>
      </w:r>
      <w:r>
        <w:t>Transceiver</w:t>
      </w:r>
      <w:r>
        <w:rPr>
          <w:rFonts w:hint="eastAsia"/>
        </w:rPr>
        <w:t xml:space="preserve"> </w:t>
      </w:r>
    </w:p>
    <w:p w:rsidR="007D1203" w:rsidRDefault="007D1203" w:rsidP="007D1203">
      <w:r>
        <w:rPr>
          <w:rFonts w:hint="eastAsia"/>
        </w:rPr>
        <w:t>–</w:t>
      </w:r>
      <w:r>
        <w:t xml:space="preserve"> Excellent Receiver Sensitivity and</w:t>
      </w:r>
      <w:r>
        <w:rPr>
          <w:rFonts w:hint="eastAsia"/>
        </w:rPr>
        <w:t xml:space="preserve"> </w:t>
      </w:r>
      <w:r>
        <w:t>Robustness to Interference</w:t>
      </w:r>
      <w:r>
        <w:rPr>
          <w:rFonts w:hint="eastAsia"/>
        </w:rPr>
        <w:t xml:space="preserve"> </w:t>
      </w:r>
    </w:p>
    <w:p w:rsidR="007D1203" w:rsidRDefault="007D1203" w:rsidP="007D1203">
      <w:r>
        <w:rPr>
          <w:rFonts w:hint="eastAsia"/>
        </w:rPr>
        <w:t>–</w:t>
      </w:r>
      <w:r>
        <w:t xml:space="preserve"> Programmable Output Power Up to 4.5 dBm</w:t>
      </w:r>
    </w:p>
    <w:p w:rsidR="007D1203" w:rsidRDefault="007D1203" w:rsidP="007D1203">
      <w:r>
        <w:rPr>
          <w:rFonts w:hint="eastAsia"/>
        </w:rPr>
        <w:t>–</w:t>
      </w:r>
      <w:r>
        <w:t xml:space="preserve"> Very Few External Components</w:t>
      </w:r>
    </w:p>
    <w:p w:rsidR="007D1203" w:rsidRDefault="007D1203" w:rsidP="007D1203">
      <w:r>
        <w:rPr>
          <w:rFonts w:hint="eastAsia"/>
        </w:rPr>
        <w:t>–</w:t>
      </w:r>
      <w:r>
        <w:t xml:space="preserve"> Only a Single Crystal Needed fo</w:t>
      </w:r>
      <w:r>
        <w:rPr>
          <w:rFonts w:hint="eastAsia"/>
        </w:rPr>
        <w:t xml:space="preserve"> </w:t>
      </w:r>
      <w:r>
        <w:t>Asynchronous Networks</w:t>
      </w:r>
    </w:p>
    <w:p w:rsidR="007D1203" w:rsidRDefault="007D1203" w:rsidP="007D1203">
      <w:r>
        <w:rPr>
          <w:rFonts w:hint="eastAsia"/>
        </w:rPr>
        <w:t>–</w:t>
      </w:r>
      <w:r>
        <w:t xml:space="preserve"> 6-mm × 6-mm QFN40 Package</w:t>
      </w:r>
    </w:p>
    <w:p w:rsidR="007D1203" w:rsidRDefault="007D1203" w:rsidP="007D1203">
      <w:r>
        <w:rPr>
          <w:rFonts w:hint="eastAsia"/>
        </w:rPr>
        <w:t>–</w:t>
      </w:r>
      <w:r>
        <w:t xml:space="preserve"> Suitable for Systems Targeting Compliance</w:t>
      </w:r>
      <w:r>
        <w:rPr>
          <w:rFonts w:hint="eastAsia"/>
        </w:rPr>
        <w:t xml:space="preserve"> </w:t>
      </w:r>
      <w:r>
        <w:t>With Worldwide Radio-FrequencyRegulations: ETSI EN 300 328 and EN 300440 (Europe), FCC CFR47 Part 15 (US) andARIB STD-T-66 (Japan)Low Power</w:t>
      </w:r>
    </w:p>
    <w:p w:rsidR="007D1203" w:rsidRDefault="007D1203" w:rsidP="007D1203">
      <w:r>
        <w:rPr>
          <w:rFonts w:hint="eastAsia"/>
        </w:rPr>
        <w:t>–</w:t>
      </w:r>
      <w:r>
        <w:t xml:space="preserve"> Active-Mode RX (CPU Idle): 24 mA</w:t>
      </w:r>
    </w:p>
    <w:p w:rsidR="007D1203" w:rsidRDefault="007D1203" w:rsidP="007D1203">
      <w:r>
        <w:rPr>
          <w:rFonts w:hint="eastAsia"/>
        </w:rPr>
        <w:t>–</w:t>
      </w:r>
      <w:r>
        <w:t xml:space="preserve"> Active Mode TX at 1 dBm (CPU Idle): 29 mA</w:t>
      </w:r>
    </w:p>
    <w:p w:rsidR="007D1203" w:rsidRDefault="007D1203" w:rsidP="007D1203">
      <w:r>
        <w:rPr>
          <w:rFonts w:hint="eastAsia"/>
        </w:rPr>
        <w:t>–</w:t>
      </w:r>
      <w:r>
        <w:t xml:space="preserve"> Power Mode 1 (4 μs Wake-Up): 0.2 mA</w:t>
      </w:r>
    </w:p>
    <w:p w:rsidR="007D1203" w:rsidRDefault="007D1203" w:rsidP="007D1203">
      <w:r>
        <w:rPr>
          <w:rFonts w:hint="eastAsia"/>
        </w:rPr>
        <w:t>–</w:t>
      </w:r>
      <w:r>
        <w:t xml:space="preserve"> Power Mode 2 (Sleep Timer Running): 1 μA</w:t>
      </w:r>
    </w:p>
    <w:p w:rsidR="007D1203" w:rsidRDefault="007D1203" w:rsidP="007D1203">
      <w:r>
        <w:rPr>
          <w:rFonts w:hint="eastAsia"/>
        </w:rPr>
        <w:t>–</w:t>
      </w:r>
      <w:r>
        <w:t xml:space="preserve"> Power Mode 3 (External Interrupts): 0.4 μA</w:t>
      </w:r>
    </w:p>
    <w:p w:rsidR="007D1203" w:rsidRDefault="007D1203" w:rsidP="007D1203">
      <w:r>
        <w:rPr>
          <w:rFonts w:hint="eastAsia"/>
        </w:rPr>
        <w:t>–</w:t>
      </w:r>
      <w:r>
        <w:t xml:space="preserve"> Wide Supply-Voltage Range (2 V–3.6 V)</w:t>
      </w:r>
    </w:p>
    <w:p w:rsidR="007D1203" w:rsidRDefault="007D1203" w:rsidP="007D1203">
      <w:r>
        <w:t>Microcontroller</w:t>
      </w:r>
    </w:p>
    <w:p w:rsidR="007D1203" w:rsidRDefault="007D1203" w:rsidP="007D1203">
      <w:r>
        <w:rPr>
          <w:rFonts w:hint="eastAsia"/>
        </w:rPr>
        <w:t>–</w:t>
      </w:r>
      <w:r>
        <w:t xml:space="preserve"> High-Performance and Low-Power 8051Microcontroller Core With Code Prefetch</w:t>
      </w:r>
      <w:r>
        <w:rPr>
          <w:rFonts w:hint="eastAsia"/>
        </w:rPr>
        <w:t>–</w:t>
      </w:r>
      <w:r>
        <w:t xml:space="preserve"> 32-, 64-, 128-, or 256-KB</w:t>
      </w:r>
      <w:r>
        <w:rPr>
          <w:rFonts w:hint="eastAsia"/>
        </w:rPr>
        <w:t xml:space="preserve"> </w:t>
      </w:r>
      <w:r>
        <w:t>In-System-Programmable Flash</w:t>
      </w:r>
    </w:p>
    <w:p w:rsidR="007D1203" w:rsidRDefault="007D1203" w:rsidP="007D1203">
      <w:r>
        <w:rPr>
          <w:rFonts w:hint="eastAsia"/>
        </w:rPr>
        <w:t>–</w:t>
      </w:r>
      <w:r>
        <w:t xml:space="preserve"> 8-KB RAM With Retention in All Power</w:t>
      </w:r>
    </w:p>
    <w:p w:rsidR="007D1203" w:rsidRDefault="007D1203" w:rsidP="007D1203">
      <w:r>
        <w:t>Modes</w:t>
      </w:r>
    </w:p>
    <w:p w:rsidR="007D1203" w:rsidRDefault="007D1203" w:rsidP="007D1203">
      <w:r>
        <w:rPr>
          <w:rFonts w:hint="eastAsia"/>
        </w:rPr>
        <w:t>–</w:t>
      </w:r>
      <w:r>
        <w:t xml:space="preserve"> Hardware Debug Support</w:t>
      </w:r>
    </w:p>
    <w:p w:rsidR="007D1203" w:rsidRDefault="007D1203" w:rsidP="007D1203">
      <w:r>
        <w:lastRenderedPageBreak/>
        <w:t>Peripherals</w:t>
      </w:r>
    </w:p>
    <w:p w:rsidR="007D1203" w:rsidRDefault="007D1203" w:rsidP="007D1203">
      <w:r>
        <w:rPr>
          <w:rFonts w:hint="eastAsia"/>
        </w:rPr>
        <w:t>–</w:t>
      </w:r>
      <w:r>
        <w:t xml:space="preserve"> Powerful Five-Channel DMA</w:t>
      </w:r>
    </w:p>
    <w:p w:rsidR="00913C12" w:rsidRDefault="007D1203" w:rsidP="007D1203">
      <w:r>
        <w:rPr>
          <w:rFonts w:hint="eastAsia"/>
        </w:rPr>
        <w:t>–</w:t>
      </w:r>
      <w:r>
        <w:t xml:space="preserve"> Integrated High-Performance Op-Amp and</w:t>
      </w:r>
      <w:r>
        <w:rPr>
          <w:rFonts w:hint="eastAsia"/>
        </w:rPr>
        <w:t xml:space="preserve"> </w:t>
      </w:r>
      <w:r>
        <w:t>Ultralow-Power Comparator</w:t>
      </w:r>
    </w:p>
    <w:p w:rsidR="007D1203" w:rsidRDefault="007D1203" w:rsidP="007D1203">
      <w:r>
        <w:rPr>
          <w:rFonts w:hint="eastAsia"/>
        </w:rPr>
        <w:t>–</w:t>
      </w:r>
      <w:r>
        <w:t xml:space="preserve"> IEEE 802.15.4 MAC Timer, General-PurposeTimers (One 16-Bit, Two 8-Bit)</w:t>
      </w:r>
    </w:p>
    <w:p w:rsidR="007D1203" w:rsidRDefault="007D1203" w:rsidP="007D1203">
      <w:r>
        <w:rPr>
          <w:rFonts w:hint="eastAsia"/>
        </w:rPr>
        <w:t>–</w:t>
      </w:r>
      <w:r>
        <w:t xml:space="preserve"> IR Generation Circuitry</w:t>
      </w:r>
    </w:p>
    <w:p w:rsidR="007D1203" w:rsidRDefault="007D1203" w:rsidP="007D1203">
      <w:r>
        <w:rPr>
          <w:rFonts w:hint="eastAsia"/>
        </w:rPr>
        <w:t>–</w:t>
      </w:r>
      <w:r>
        <w:t xml:space="preserve"> 32-kHz Sleep Timer With Capture</w:t>
      </w:r>
    </w:p>
    <w:p w:rsidR="007D1203" w:rsidRDefault="007D1203" w:rsidP="007D1203">
      <w:r>
        <w:rPr>
          <w:rFonts w:hint="eastAsia"/>
        </w:rPr>
        <w:t>–</w:t>
      </w:r>
      <w:r>
        <w:t xml:space="preserve"> CSMA/CA Hardware Support</w:t>
      </w:r>
    </w:p>
    <w:p w:rsidR="007D1203" w:rsidRDefault="007D1203" w:rsidP="007D1203">
      <w:r>
        <w:rPr>
          <w:rFonts w:hint="eastAsia"/>
        </w:rPr>
        <w:t>–</w:t>
      </w:r>
      <w:r>
        <w:t xml:space="preserve"> Accurate Digital RSSI/LQI Support</w:t>
      </w:r>
    </w:p>
    <w:p w:rsidR="007D1203" w:rsidRDefault="007D1203" w:rsidP="007D1203">
      <w:r>
        <w:rPr>
          <w:rFonts w:hint="eastAsia"/>
        </w:rPr>
        <w:t>–</w:t>
      </w:r>
      <w:r>
        <w:t xml:space="preserve"> Battery Monitor and Temperature Sensor</w:t>
      </w:r>
    </w:p>
    <w:p w:rsidR="007D1203" w:rsidRDefault="007D1203" w:rsidP="007D1203">
      <w:r>
        <w:rPr>
          <w:rFonts w:hint="eastAsia"/>
        </w:rPr>
        <w:t>–</w:t>
      </w:r>
      <w:r>
        <w:t xml:space="preserve"> 12-Bit ADC With Eight Channels and</w:t>
      </w:r>
      <w:r>
        <w:rPr>
          <w:rFonts w:hint="eastAsia"/>
        </w:rPr>
        <w:t xml:space="preserve"> </w:t>
      </w:r>
      <w:r>
        <w:t>Configurable Resolution</w:t>
      </w:r>
    </w:p>
    <w:p w:rsidR="007D1203" w:rsidRDefault="007D1203" w:rsidP="007D1203">
      <w:r>
        <w:rPr>
          <w:rFonts w:hint="eastAsia"/>
        </w:rPr>
        <w:t>–</w:t>
      </w:r>
      <w:r>
        <w:t xml:space="preserve"> AES Security Coprocessor</w:t>
      </w:r>
    </w:p>
    <w:p w:rsidR="007D1203" w:rsidRDefault="007D1203" w:rsidP="007D1203">
      <w:r>
        <w:rPr>
          <w:rFonts w:hint="eastAsia"/>
        </w:rPr>
        <w:t>–</w:t>
      </w:r>
      <w:r>
        <w:t xml:space="preserve"> Two Powerful USARTs With Support for</w:t>
      </w:r>
      <w:r>
        <w:rPr>
          <w:rFonts w:hint="eastAsia"/>
        </w:rPr>
        <w:t xml:space="preserve"> </w:t>
      </w:r>
      <w:r>
        <w:t>Several Serial Protocols</w:t>
      </w:r>
    </w:p>
    <w:p w:rsidR="007D1203" w:rsidRDefault="007D1203" w:rsidP="007D1203">
      <w:r>
        <w:rPr>
          <w:rFonts w:hint="eastAsia"/>
        </w:rPr>
        <w:t>–</w:t>
      </w:r>
      <w:r>
        <w:t xml:space="preserve"> 21 General-Purpose I/O Pins</w:t>
      </w:r>
      <w:r>
        <w:rPr>
          <w:rFonts w:hint="eastAsia"/>
        </w:rPr>
        <w:t xml:space="preserve"> </w:t>
      </w:r>
      <w:r>
        <w:t>(19 × 4 mA, 2 × 20 mA)</w:t>
      </w:r>
    </w:p>
    <w:p w:rsidR="007D1203" w:rsidRDefault="007D1203" w:rsidP="007D1203">
      <w:r>
        <w:rPr>
          <w:rFonts w:hint="eastAsia"/>
        </w:rPr>
        <w:t>–</w:t>
      </w:r>
      <w:r>
        <w:t xml:space="preserve"> Watchdog Timer</w:t>
      </w:r>
    </w:p>
    <w:p w:rsidR="007D1203" w:rsidRDefault="007D1203" w:rsidP="007D1203">
      <w:r>
        <w:t>Development Tools</w:t>
      </w:r>
    </w:p>
    <w:p w:rsidR="007D1203" w:rsidRDefault="007D1203" w:rsidP="007D1203">
      <w:r>
        <w:rPr>
          <w:rFonts w:hint="eastAsia"/>
        </w:rPr>
        <w:t>–</w:t>
      </w:r>
      <w:r>
        <w:t xml:space="preserve"> CC2530 Development Kit</w:t>
      </w:r>
    </w:p>
    <w:p w:rsidR="007D1203" w:rsidRDefault="007D1203" w:rsidP="007D1203">
      <w:r>
        <w:rPr>
          <w:rFonts w:hint="eastAsia"/>
        </w:rPr>
        <w:t>–</w:t>
      </w:r>
      <w:r>
        <w:t xml:space="preserve"> CC2530 ZigBee® Development Kit</w:t>
      </w:r>
    </w:p>
    <w:p w:rsidR="007D1203" w:rsidRDefault="007D1203" w:rsidP="007D1203">
      <w:r>
        <w:rPr>
          <w:rFonts w:hint="eastAsia"/>
        </w:rPr>
        <w:t>–</w:t>
      </w:r>
      <w:r>
        <w:t xml:space="preserve"> CC2530 RemoTI™ Development Kit for</w:t>
      </w:r>
      <w:r>
        <w:rPr>
          <w:rFonts w:hint="eastAsia"/>
        </w:rPr>
        <w:t xml:space="preserve"> </w:t>
      </w:r>
      <w:r>
        <w:t>RF4CE</w:t>
      </w:r>
    </w:p>
    <w:p w:rsidR="007D1203" w:rsidRDefault="007D1203" w:rsidP="007D1203">
      <w:r>
        <w:rPr>
          <w:rFonts w:hint="eastAsia"/>
        </w:rPr>
        <w:t>–</w:t>
      </w:r>
      <w:r>
        <w:t xml:space="preserve"> SmartRF™ Software</w:t>
      </w:r>
    </w:p>
    <w:p w:rsidR="007D1203" w:rsidRDefault="007D1203" w:rsidP="007D1203">
      <w:r>
        <w:rPr>
          <w:rFonts w:hint="eastAsia"/>
        </w:rPr>
        <w:t>–</w:t>
      </w:r>
      <w:r>
        <w:t xml:space="preserve"> Packet Sniffer</w:t>
      </w:r>
    </w:p>
    <w:p w:rsidR="00913C12" w:rsidRPr="007D1203" w:rsidRDefault="007D1203" w:rsidP="007D1203">
      <w:r>
        <w:rPr>
          <w:rFonts w:hint="eastAsia"/>
        </w:rPr>
        <w:t>–</w:t>
      </w:r>
      <w:r>
        <w:t xml:space="preserve"> IAR Embedded Workbench™ Available</w:t>
      </w:r>
    </w:p>
    <w:p w:rsidR="00913C12" w:rsidRPr="00B468D9" w:rsidRDefault="00913C12" w:rsidP="0008343C"/>
    <w:p w:rsidR="00707FC8" w:rsidRDefault="00707FC8" w:rsidP="00F13E15">
      <w:pPr>
        <w:pStyle w:val="2"/>
      </w:pPr>
      <w:r>
        <w:rPr>
          <w:rFonts w:hint="eastAsia"/>
        </w:rPr>
        <w:t>DianVote</w:t>
      </w:r>
      <w:r>
        <w:rPr>
          <w:rFonts w:hint="eastAsia"/>
        </w:rPr>
        <w:t>基站端设计</w:t>
      </w:r>
    </w:p>
    <w:p w:rsidR="00B041DE" w:rsidRDefault="00E00158" w:rsidP="00E00158">
      <w:pPr>
        <w:pStyle w:val="a5"/>
        <w:spacing w:beforeLines="50"/>
        <w:ind w:left="780" w:firstLineChars="0" w:firstLine="0"/>
      </w:pPr>
      <w:r>
        <w:rPr>
          <w:rFonts w:hint="eastAsia"/>
        </w:rPr>
        <w:t>由于</w:t>
      </w:r>
      <w:r>
        <w:rPr>
          <w:rFonts w:hint="eastAsia"/>
        </w:rPr>
        <w:t>Zigbee</w:t>
      </w:r>
      <w:r>
        <w:rPr>
          <w:rFonts w:hint="eastAsia"/>
        </w:rPr>
        <w:t>技术中各个节点在硬件上是平等的，所以</w:t>
      </w:r>
      <w:r>
        <w:rPr>
          <w:rFonts w:hint="eastAsia"/>
        </w:rPr>
        <w:t>DianVote</w:t>
      </w:r>
      <w:r>
        <w:rPr>
          <w:rFonts w:hint="eastAsia"/>
        </w:rPr>
        <w:t>基站与投票端无线通信部分在硬件基本相同，可以通过配制将其配制成路由器、协调器、转发器。除此以外，</w:t>
      </w:r>
      <w:r>
        <w:rPr>
          <w:rFonts w:hint="eastAsia"/>
        </w:rPr>
        <w:t>DianVote</w:t>
      </w:r>
      <w:r>
        <w:rPr>
          <w:rFonts w:hint="eastAsia"/>
        </w:rPr>
        <w:t>基站要与</w:t>
      </w:r>
      <w:r>
        <w:rPr>
          <w:rFonts w:hint="eastAsia"/>
        </w:rPr>
        <w:t>PC</w:t>
      </w:r>
      <w:r>
        <w:rPr>
          <w:rFonts w:hint="eastAsia"/>
        </w:rPr>
        <w:t>机进行通信，所以需要新增</w:t>
      </w:r>
      <w:r>
        <w:rPr>
          <w:rFonts w:hint="eastAsia"/>
        </w:rPr>
        <w:t>USB</w:t>
      </w:r>
      <w:r>
        <w:rPr>
          <w:rFonts w:hint="eastAsia"/>
        </w:rPr>
        <w:t>功能。</w:t>
      </w:r>
    </w:p>
    <w:p w:rsidR="00707FC8" w:rsidRDefault="00707FC8" w:rsidP="00F13E15">
      <w:pPr>
        <w:pStyle w:val="2"/>
      </w:pPr>
      <w:r>
        <w:rPr>
          <w:rFonts w:hint="eastAsia"/>
        </w:rPr>
        <w:t>DianVote PC</w:t>
      </w:r>
      <w:r>
        <w:rPr>
          <w:rFonts w:hint="eastAsia"/>
        </w:rPr>
        <w:t>端设计</w:t>
      </w:r>
    </w:p>
    <w:p w:rsidR="00B041DE" w:rsidRDefault="00B041DE" w:rsidP="00E00158">
      <w:pPr>
        <w:pStyle w:val="a5"/>
        <w:spacing w:beforeLines="50"/>
        <w:ind w:left="780" w:firstLineChars="0" w:firstLine="0"/>
      </w:pPr>
    </w:p>
    <w:p w:rsidR="00707FC8" w:rsidRDefault="00707FC8" w:rsidP="00B041DE">
      <w:pPr>
        <w:pStyle w:val="10"/>
      </w:pPr>
      <w:r>
        <w:rPr>
          <w:rFonts w:hint="eastAsia"/>
        </w:rPr>
        <w:t>目前已经有的材料</w:t>
      </w:r>
    </w:p>
    <w:p w:rsidR="00707FC8" w:rsidRDefault="00E00158" w:rsidP="00E00158">
      <w:pPr>
        <w:pStyle w:val="a5"/>
        <w:spacing w:beforeLines="50"/>
        <w:ind w:left="780" w:firstLineChars="0" w:firstLine="0"/>
        <w:rPr>
          <w:rFonts w:hint="eastAsia"/>
        </w:rPr>
      </w:pPr>
      <w:r>
        <w:rPr>
          <w:rFonts w:hint="eastAsia"/>
        </w:rPr>
        <w:t>电路原理图</w:t>
      </w:r>
    </w:p>
    <w:p w:rsidR="00E00158" w:rsidRDefault="00E00158" w:rsidP="00E00158">
      <w:pPr>
        <w:pStyle w:val="a5"/>
        <w:spacing w:beforeLines="50"/>
        <w:ind w:left="780" w:firstLineChars="0" w:firstLine="0"/>
        <w:rPr>
          <w:rFonts w:hint="eastAsia"/>
        </w:rPr>
      </w:pPr>
      <w:r>
        <w:rPr>
          <w:rFonts w:hint="eastAsia"/>
        </w:rPr>
        <w:t>下位机代码</w:t>
      </w:r>
    </w:p>
    <w:p w:rsidR="00E00158" w:rsidRDefault="00E00158" w:rsidP="00E00158">
      <w:pPr>
        <w:pStyle w:val="a5"/>
        <w:spacing w:beforeLines="50"/>
        <w:ind w:left="780" w:firstLineChars="0" w:firstLine="0"/>
        <w:rPr>
          <w:rFonts w:hint="eastAsia"/>
        </w:rPr>
      </w:pPr>
      <w:r>
        <w:rPr>
          <w:rFonts w:hint="eastAsia"/>
        </w:rPr>
        <w:t>CC2530/CC2531</w:t>
      </w:r>
      <w:r>
        <w:rPr>
          <w:rFonts w:hint="eastAsia"/>
        </w:rPr>
        <w:t>连接请求与应答</w:t>
      </w:r>
    </w:p>
    <w:p w:rsidR="00E00158" w:rsidRDefault="00E00158" w:rsidP="00E00158">
      <w:pPr>
        <w:pStyle w:val="a5"/>
        <w:spacing w:beforeLines="50"/>
        <w:ind w:left="780" w:firstLineChars="0" w:firstLine="0"/>
        <w:rPr>
          <w:rFonts w:hint="eastAsia"/>
        </w:rPr>
      </w:pPr>
      <w:r>
        <w:rPr>
          <w:rFonts w:hint="eastAsia"/>
        </w:rPr>
        <w:t>CC2530/CC2531</w:t>
      </w:r>
      <w:r>
        <w:rPr>
          <w:rFonts w:hint="eastAsia"/>
        </w:rPr>
        <w:t>的组网程序</w:t>
      </w:r>
    </w:p>
    <w:p w:rsidR="00E00158" w:rsidRDefault="00E00158" w:rsidP="00E00158">
      <w:pPr>
        <w:pStyle w:val="a5"/>
        <w:spacing w:beforeLines="50"/>
        <w:ind w:left="780" w:firstLineChars="0" w:firstLine="0"/>
        <w:rPr>
          <w:rFonts w:hint="eastAsia"/>
        </w:rPr>
      </w:pPr>
      <w:r>
        <w:rPr>
          <w:rFonts w:hint="eastAsia"/>
        </w:rPr>
        <w:lastRenderedPageBreak/>
        <w:t>CC2530/CC2531</w:t>
      </w:r>
      <w:r>
        <w:rPr>
          <w:rFonts w:hint="eastAsia"/>
        </w:rPr>
        <w:t>消息发送与解析</w:t>
      </w:r>
    </w:p>
    <w:p w:rsidR="00E00158" w:rsidRDefault="00E00158" w:rsidP="00E00158">
      <w:pPr>
        <w:pStyle w:val="a5"/>
        <w:spacing w:beforeLines="50"/>
        <w:ind w:left="780" w:firstLineChars="0" w:firstLine="0"/>
        <w:rPr>
          <w:rFonts w:hint="eastAsia"/>
        </w:rPr>
      </w:pPr>
      <w:r>
        <w:rPr>
          <w:rFonts w:hint="eastAsia"/>
        </w:rPr>
        <w:t>CC2531</w:t>
      </w:r>
      <w:r>
        <w:rPr>
          <w:rFonts w:hint="eastAsia"/>
        </w:rPr>
        <w:t>的</w:t>
      </w:r>
      <w:r>
        <w:rPr>
          <w:rFonts w:hint="eastAsia"/>
        </w:rPr>
        <w:t>USB</w:t>
      </w:r>
      <w:r>
        <w:rPr>
          <w:rFonts w:hint="eastAsia"/>
        </w:rPr>
        <w:t>固件</w:t>
      </w:r>
    </w:p>
    <w:p w:rsidR="00707FC8" w:rsidRDefault="00707FC8" w:rsidP="00B041DE">
      <w:pPr>
        <w:pStyle w:val="10"/>
        <w:rPr>
          <w:rFonts w:hint="eastAsia"/>
        </w:rPr>
      </w:pPr>
      <w:r>
        <w:rPr>
          <w:rFonts w:hint="eastAsia"/>
        </w:rPr>
        <w:t>需要解决的问题</w:t>
      </w:r>
    </w:p>
    <w:p w:rsidR="00E00158" w:rsidRPr="00E00158" w:rsidRDefault="00E00158" w:rsidP="00E00158">
      <w:pPr>
        <w:rPr>
          <w:rFonts w:hint="eastAsia"/>
        </w:rPr>
      </w:pPr>
    </w:p>
    <w:p w:rsidR="00E00158" w:rsidRPr="00E00158" w:rsidRDefault="00E00158" w:rsidP="00E00158">
      <w:pPr>
        <w:pStyle w:val="10"/>
        <w:rPr>
          <w:rFonts w:hint="eastAsia"/>
        </w:rPr>
      </w:pPr>
      <w:r>
        <w:rPr>
          <w:rFonts w:hint="eastAsia"/>
        </w:rPr>
        <w:t>进度安排</w:t>
      </w:r>
    </w:p>
    <w:p w:rsidR="00E00158" w:rsidRPr="00E00158" w:rsidRDefault="00E00158" w:rsidP="00E00158"/>
    <w:sectPr w:rsidR="00E00158" w:rsidRPr="00E00158" w:rsidSect="00537A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BC" w:rsidRDefault="00CA38BC" w:rsidP="00975839">
      <w:r>
        <w:separator/>
      </w:r>
    </w:p>
  </w:endnote>
  <w:endnote w:type="continuationSeparator" w:id="1">
    <w:p w:rsidR="00CA38BC" w:rsidRDefault="00CA38BC" w:rsidP="009758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BC" w:rsidRDefault="00CA38BC" w:rsidP="00975839">
      <w:r>
        <w:separator/>
      </w:r>
    </w:p>
  </w:footnote>
  <w:footnote w:type="continuationSeparator" w:id="1">
    <w:p w:rsidR="00CA38BC" w:rsidRDefault="00CA38BC" w:rsidP="00975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26760"/>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737245"/>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7B7B53"/>
    <w:multiLevelType w:val="hybridMultilevel"/>
    <w:tmpl w:val="4202B072"/>
    <w:lvl w:ilvl="0" w:tplc="F7B81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3807C9"/>
    <w:multiLevelType w:val="multilevel"/>
    <w:tmpl w:val="0409001D"/>
    <w:styleLink w:val="1"/>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7F15230"/>
    <w:multiLevelType w:val="hybridMultilevel"/>
    <w:tmpl w:val="274CD392"/>
    <w:lvl w:ilvl="0" w:tplc="1C960312">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174FEB"/>
    <w:multiLevelType w:val="hybridMultilevel"/>
    <w:tmpl w:val="5C48C6D0"/>
    <w:lvl w:ilvl="0" w:tplc="4F060A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E94663"/>
    <w:multiLevelType w:val="hybridMultilevel"/>
    <w:tmpl w:val="72EAD8FC"/>
    <w:lvl w:ilvl="0" w:tplc="BF2E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7F1BFA"/>
    <w:multiLevelType w:val="hybridMultilevel"/>
    <w:tmpl w:val="05667046"/>
    <w:lvl w:ilvl="0" w:tplc="0624F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FE664B"/>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626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CD03AE9"/>
    <w:multiLevelType w:val="hybridMultilevel"/>
    <w:tmpl w:val="ED125348"/>
    <w:lvl w:ilvl="0" w:tplc="40185A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C86942"/>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7862E22"/>
    <w:multiLevelType w:val="multilevel"/>
    <w:tmpl w:val="27E8434C"/>
    <w:lvl w:ilvl="0">
      <w:start w:val="1"/>
      <w:numFmt w:val="none"/>
      <w:lvlText w:val="一、"/>
      <w:lvlJc w:val="left"/>
      <w:pPr>
        <w:ind w:left="425" w:hanging="425"/>
      </w:pPr>
      <w:rPr>
        <w:rFonts w:hint="default"/>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3">
    <w:nsid w:val="79DE0985"/>
    <w:multiLevelType w:val="multilevel"/>
    <w:tmpl w:val="09E606D6"/>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11"/>
  </w:num>
  <w:num w:numId="7">
    <w:abstractNumId w:val="6"/>
  </w:num>
  <w:num w:numId="8">
    <w:abstractNumId w:val="12"/>
  </w:num>
  <w:num w:numId="9">
    <w:abstractNumId w:val="4"/>
  </w:num>
  <w:num w:numId="10">
    <w:abstractNumId w:val="5"/>
  </w:num>
  <w:num w:numId="11">
    <w:abstractNumId w:val="9"/>
  </w:num>
  <w:num w:numId="12">
    <w:abstractNumId w:val="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3"/>
  </w:num>
  <w:num w:numId="18">
    <w:abstractNumId w:val="7"/>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839"/>
    <w:rsid w:val="0008343C"/>
    <w:rsid w:val="000E031D"/>
    <w:rsid w:val="00186863"/>
    <w:rsid w:val="001B10DF"/>
    <w:rsid w:val="00227484"/>
    <w:rsid w:val="00242B2F"/>
    <w:rsid w:val="00463EA0"/>
    <w:rsid w:val="00537A6E"/>
    <w:rsid w:val="00707FC8"/>
    <w:rsid w:val="007D1203"/>
    <w:rsid w:val="00913C12"/>
    <w:rsid w:val="00955AC6"/>
    <w:rsid w:val="00975839"/>
    <w:rsid w:val="00B041DE"/>
    <w:rsid w:val="00B468D9"/>
    <w:rsid w:val="00B67F40"/>
    <w:rsid w:val="00BE364B"/>
    <w:rsid w:val="00CA38BC"/>
    <w:rsid w:val="00E00158"/>
    <w:rsid w:val="00E17EBB"/>
    <w:rsid w:val="00EE1FA4"/>
    <w:rsid w:val="00F13E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A6E"/>
    <w:pPr>
      <w:widowControl w:val="0"/>
      <w:jc w:val="both"/>
    </w:pPr>
  </w:style>
  <w:style w:type="paragraph" w:styleId="10">
    <w:name w:val="heading 1"/>
    <w:basedOn w:val="a"/>
    <w:next w:val="a"/>
    <w:link w:val="1Char"/>
    <w:uiPriority w:val="9"/>
    <w:rsid w:val="00B041DE"/>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B041DE"/>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1DE"/>
    <w:pPr>
      <w:keepNext/>
      <w:keepLines/>
      <w:numPr>
        <w:ilvl w:val="2"/>
        <w:numId w:val="1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839"/>
    <w:rPr>
      <w:sz w:val="18"/>
      <w:szCs w:val="18"/>
    </w:rPr>
  </w:style>
  <w:style w:type="paragraph" w:styleId="a4">
    <w:name w:val="footer"/>
    <w:basedOn w:val="a"/>
    <w:link w:val="Char0"/>
    <w:uiPriority w:val="99"/>
    <w:semiHidden/>
    <w:unhideWhenUsed/>
    <w:rsid w:val="009758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839"/>
    <w:rPr>
      <w:sz w:val="18"/>
      <w:szCs w:val="18"/>
    </w:rPr>
  </w:style>
  <w:style w:type="paragraph" w:styleId="a5">
    <w:name w:val="List Paragraph"/>
    <w:basedOn w:val="a"/>
    <w:link w:val="Char1"/>
    <w:uiPriority w:val="34"/>
    <w:qFormat/>
    <w:rsid w:val="00975839"/>
    <w:pPr>
      <w:ind w:firstLineChars="200" w:firstLine="420"/>
    </w:pPr>
  </w:style>
  <w:style w:type="character" w:customStyle="1" w:styleId="apple-style-span">
    <w:name w:val="apple-style-span"/>
    <w:basedOn w:val="a0"/>
    <w:rsid w:val="00707FC8"/>
  </w:style>
  <w:style w:type="character" w:styleId="a6">
    <w:name w:val="Hyperlink"/>
    <w:basedOn w:val="a0"/>
    <w:uiPriority w:val="99"/>
    <w:semiHidden/>
    <w:unhideWhenUsed/>
    <w:rsid w:val="00707FC8"/>
    <w:rPr>
      <w:color w:val="0000FF"/>
      <w:u w:val="single"/>
    </w:rPr>
  </w:style>
  <w:style w:type="character" w:customStyle="1" w:styleId="apple-converted-space">
    <w:name w:val="apple-converted-space"/>
    <w:basedOn w:val="a0"/>
    <w:rsid w:val="00707FC8"/>
  </w:style>
  <w:style w:type="paragraph" w:styleId="a7">
    <w:name w:val="Balloon Text"/>
    <w:basedOn w:val="a"/>
    <w:link w:val="Char2"/>
    <w:uiPriority w:val="99"/>
    <w:semiHidden/>
    <w:unhideWhenUsed/>
    <w:rsid w:val="00707FC8"/>
    <w:rPr>
      <w:sz w:val="18"/>
      <w:szCs w:val="18"/>
    </w:rPr>
  </w:style>
  <w:style w:type="character" w:customStyle="1" w:styleId="Char2">
    <w:name w:val="批注框文本 Char"/>
    <w:basedOn w:val="a0"/>
    <w:link w:val="a7"/>
    <w:uiPriority w:val="99"/>
    <w:semiHidden/>
    <w:rsid w:val="00707FC8"/>
    <w:rPr>
      <w:sz w:val="18"/>
      <w:szCs w:val="18"/>
    </w:rPr>
  </w:style>
  <w:style w:type="paragraph" w:customStyle="1" w:styleId="a8">
    <w:name w:val="一级序号"/>
    <w:basedOn w:val="10"/>
    <w:link w:val="Char3"/>
    <w:qFormat/>
    <w:rsid w:val="00B041DE"/>
    <w:pPr>
      <w:spacing w:beforeLines="50"/>
    </w:pPr>
  </w:style>
  <w:style w:type="numbering" w:customStyle="1" w:styleId="1">
    <w:name w:val="样式1"/>
    <w:uiPriority w:val="99"/>
    <w:rsid w:val="00B041DE"/>
    <w:pPr>
      <w:numPr>
        <w:numId w:val="12"/>
      </w:numPr>
    </w:pPr>
  </w:style>
  <w:style w:type="character" w:customStyle="1" w:styleId="Char1">
    <w:name w:val="列出段落 Char"/>
    <w:basedOn w:val="a0"/>
    <w:link w:val="a5"/>
    <w:uiPriority w:val="34"/>
    <w:rsid w:val="00B041DE"/>
  </w:style>
  <w:style w:type="character" w:customStyle="1" w:styleId="Char3">
    <w:name w:val="一级序号 Char"/>
    <w:basedOn w:val="Char1"/>
    <w:link w:val="a8"/>
    <w:rsid w:val="00B041DE"/>
  </w:style>
  <w:style w:type="character" w:customStyle="1" w:styleId="1Char">
    <w:name w:val="标题 1 Char"/>
    <w:basedOn w:val="a0"/>
    <w:link w:val="10"/>
    <w:uiPriority w:val="9"/>
    <w:rsid w:val="00B041DE"/>
    <w:rPr>
      <w:b/>
      <w:bCs/>
      <w:kern w:val="44"/>
      <w:sz w:val="44"/>
      <w:szCs w:val="44"/>
    </w:rPr>
  </w:style>
  <w:style w:type="character" w:customStyle="1" w:styleId="2Char">
    <w:name w:val="标题 2 Char"/>
    <w:basedOn w:val="a0"/>
    <w:link w:val="2"/>
    <w:uiPriority w:val="9"/>
    <w:rsid w:val="00B041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1DE"/>
    <w:rPr>
      <w:b/>
      <w:bCs/>
      <w:sz w:val="32"/>
      <w:szCs w:val="32"/>
    </w:rPr>
  </w:style>
  <w:style w:type="paragraph" w:customStyle="1" w:styleId="a9">
    <w:name w:val="正文自己定义"/>
    <w:basedOn w:val="a5"/>
    <w:link w:val="Char4"/>
    <w:qFormat/>
    <w:rsid w:val="00186863"/>
    <w:pPr>
      <w:spacing w:beforeLines="50"/>
    </w:pPr>
  </w:style>
  <w:style w:type="character" w:customStyle="1" w:styleId="Char4">
    <w:name w:val="正文自己定义 Char"/>
    <w:basedOn w:val="Char1"/>
    <w:link w:val="a9"/>
    <w:rsid w:val="00186863"/>
  </w:style>
  <w:style w:type="paragraph" w:styleId="aa">
    <w:name w:val="Title"/>
    <w:basedOn w:val="a"/>
    <w:next w:val="a"/>
    <w:link w:val="Char5"/>
    <w:uiPriority w:val="10"/>
    <w:qFormat/>
    <w:rsid w:val="00227484"/>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a"/>
    <w:uiPriority w:val="10"/>
    <w:rsid w:val="00227484"/>
    <w:rPr>
      <w:rFonts w:asciiTheme="majorHAnsi" w:eastAsia="宋体" w:hAnsiTheme="majorHAnsi" w:cstheme="majorBidi"/>
      <w:b/>
      <w:bCs/>
      <w:sz w:val="32"/>
      <w:szCs w:val="32"/>
    </w:rPr>
  </w:style>
  <w:style w:type="paragraph" w:customStyle="1" w:styleId="ab">
    <w:name w:val="一般段落标题"/>
    <w:basedOn w:val="a"/>
    <w:link w:val="Char6"/>
    <w:qFormat/>
    <w:rsid w:val="00227484"/>
    <w:pPr>
      <w:spacing w:afterLines="100"/>
    </w:pPr>
    <w:rPr>
      <w:rFonts w:ascii="Arial Black" w:eastAsia="宋体"/>
      <w:b/>
      <w:sz w:val="32"/>
    </w:rPr>
  </w:style>
  <w:style w:type="character" w:customStyle="1" w:styleId="Char6">
    <w:name w:val="一般段落标题 Char"/>
    <w:basedOn w:val="a0"/>
    <w:link w:val="ab"/>
    <w:rsid w:val="00227484"/>
    <w:rPr>
      <w:rFonts w:ascii="Arial Black" w:eastAsia="宋体"/>
      <w:b/>
      <w:sz w:val="32"/>
    </w:rPr>
  </w:style>
</w:styles>
</file>

<file path=word/webSettings.xml><?xml version="1.0" encoding="utf-8"?>
<w:webSettings xmlns:r="http://schemas.openxmlformats.org/officeDocument/2006/relationships" xmlns:w="http://schemas.openxmlformats.org/wordprocessingml/2006/main">
  <w:divs>
    <w:div w:id="957444402">
      <w:bodyDiv w:val="1"/>
      <w:marLeft w:val="0"/>
      <w:marRight w:val="0"/>
      <w:marTop w:val="0"/>
      <w:marBottom w:val="0"/>
      <w:divBdr>
        <w:top w:val="none" w:sz="0" w:space="0" w:color="auto"/>
        <w:left w:val="none" w:sz="0" w:space="0" w:color="auto"/>
        <w:bottom w:val="none" w:sz="0" w:space="0" w:color="auto"/>
        <w:right w:val="none" w:sz="0" w:space="0" w:color="auto"/>
      </w:divBdr>
      <w:divsChild>
        <w:div w:id="1838421195">
          <w:marLeft w:val="68"/>
          <w:marRight w:val="68"/>
          <w:marTop w:val="68"/>
          <w:marBottom w:val="68"/>
          <w:divBdr>
            <w:top w:val="single" w:sz="6" w:space="3" w:color="E8E8E8"/>
            <w:left w:val="single" w:sz="6" w:space="3" w:color="E8E8E8"/>
            <w:bottom w:val="single" w:sz="6" w:space="3" w:color="E8E8E8"/>
            <w:right w:val="single" w:sz="6" w:space="3" w:color="E8E8E8"/>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75888.htm" TargetMode="External"/><Relationship Id="rId13" Type="http://schemas.openxmlformats.org/officeDocument/2006/relationships/hyperlink" Target="http://baike.baidu.com/view/230260.htm" TargetMode="External"/><Relationship Id="rId18" Type="http://schemas.openxmlformats.org/officeDocument/2006/relationships/hyperlink" Target="http://baike.baidu.com/view/1524.htm" TargetMode="External"/><Relationship Id="rId26" Type="http://schemas.openxmlformats.org/officeDocument/2006/relationships/hyperlink" Target="http://baike.baidu.com/view/1398416.htm" TargetMode="External"/><Relationship Id="rId3" Type="http://schemas.openxmlformats.org/officeDocument/2006/relationships/settings" Target="settings.xml"/><Relationship Id="rId21" Type="http://schemas.openxmlformats.org/officeDocument/2006/relationships/hyperlink" Target="http://baike.baidu.com/view/634861.htm" TargetMode="External"/><Relationship Id="rId7" Type="http://schemas.openxmlformats.org/officeDocument/2006/relationships/hyperlink" Target="http://baike.baidu.com/view/19599.htm" TargetMode="External"/><Relationship Id="rId12" Type="http://schemas.openxmlformats.org/officeDocument/2006/relationships/hyperlink" Target="http://baike.baidu.com/view/2328031.htm" TargetMode="External"/><Relationship Id="rId17" Type="http://schemas.openxmlformats.org/officeDocument/2006/relationships/hyperlink" Target="http://baike.baidu.com/view/32834.htm" TargetMode="External"/><Relationship Id="rId25" Type="http://schemas.openxmlformats.org/officeDocument/2006/relationships/hyperlink" Target="http://baike.baidu.com/view/43867.htm" TargetMode="External"/><Relationship Id="rId2" Type="http://schemas.openxmlformats.org/officeDocument/2006/relationships/styles" Target="styles.xml"/><Relationship Id="rId16" Type="http://schemas.openxmlformats.org/officeDocument/2006/relationships/hyperlink" Target="http://baike.baidu.com/view/54338.htm" TargetMode="External"/><Relationship Id="rId20" Type="http://schemas.openxmlformats.org/officeDocument/2006/relationships/hyperlink" Target="http://baike.baidu.com/view/1398416.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98416.htm" TargetMode="External"/><Relationship Id="rId24" Type="http://schemas.openxmlformats.org/officeDocument/2006/relationships/hyperlink" Target="http://baike.baidu.com/view/3933.htm" TargetMode="External"/><Relationship Id="rId5" Type="http://schemas.openxmlformats.org/officeDocument/2006/relationships/footnotes" Target="footnotes.xml"/><Relationship Id="rId15" Type="http://schemas.openxmlformats.org/officeDocument/2006/relationships/hyperlink" Target="http://baike.baidu.com/view/3321100.htm" TargetMode="External"/><Relationship Id="rId23" Type="http://schemas.openxmlformats.org/officeDocument/2006/relationships/hyperlink" Target="http://baike.baidu.com/view/345218.htm" TargetMode="External"/><Relationship Id="rId28" Type="http://schemas.openxmlformats.org/officeDocument/2006/relationships/fontTable" Target="fontTable.xml"/><Relationship Id="rId10" Type="http://schemas.openxmlformats.org/officeDocument/2006/relationships/hyperlink" Target="http://baike.baidu.com/view/492589.htm" TargetMode="External"/><Relationship Id="rId19" Type="http://schemas.openxmlformats.org/officeDocument/2006/relationships/hyperlink" Target="http://baike.baidu.com/view/1444237.htm" TargetMode="External"/><Relationship Id="rId4" Type="http://schemas.openxmlformats.org/officeDocument/2006/relationships/webSettings" Target="webSettings.xml"/><Relationship Id="rId9" Type="http://schemas.openxmlformats.org/officeDocument/2006/relationships/hyperlink" Target="http://baike.baidu.com/view/43840.htm" TargetMode="External"/><Relationship Id="rId14" Type="http://schemas.openxmlformats.org/officeDocument/2006/relationships/hyperlink" Target="http://baike.baidu.com/view/580841.htm" TargetMode="External"/><Relationship Id="rId22" Type="http://schemas.openxmlformats.org/officeDocument/2006/relationships/hyperlink" Target="http://baike.baidu.com/view/246326.htm" TargetMode="External"/><Relationship Id="rId2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12</Pages>
  <Words>1482</Words>
  <Characters>8451</Characters>
  <Application>Microsoft Office Word</Application>
  <DocSecurity>0</DocSecurity>
  <Lines>70</Lines>
  <Paragraphs>19</Paragraphs>
  <ScaleCrop>false</ScaleCrop>
  <Company>微软中国</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2011-03-02T06:36:00Z</dcterms:created>
  <dcterms:modified xsi:type="dcterms:W3CDTF">2011-03-09T06:47:00Z</dcterms:modified>
</cp:coreProperties>
</file>