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336"/>
        <w:gridCol w:w="1519"/>
        <w:gridCol w:w="4783"/>
      </w:tblGrid>
      <w:tr w:rsidR="00C07945" w14:paraId="4D6F97C4" w14:textId="77777777" w:rsidTr="00234257">
        <w:tc>
          <w:tcPr>
            <w:tcW w:w="1949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53B47815" w14:textId="0937E207" w:rsidR="00C07945" w:rsidRDefault="000E0DFA" w:rsidP="00F036FD">
            <w:pPr>
              <w:pStyle w:val="NoSpacing"/>
            </w:pPr>
            <w:r>
              <w:t>Food Services Student Extract</w:t>
            </w:r>
            <w:r w:rsidR="00DE7851">
              <w:t xml:space="preserve"> File</w:t>
            </w:r>
          </w:p>
        </w:tc>
      </w:tr>
      <w:tr w:rsidR="00C07945" w14:paraId="0CCA31C2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18E7B9A8" w14:textId="3C689064" w:rsidR="00C07945" w:rsidRDefault="00C9387E" w:rsidP="00C9387E">
            <w:pPr>
              <w:pStyle w:val="NoSpacing"/>
            </w:pPr>
            <w:r>
              <w:t xml:space="preserve">Food Services </w:t>
            </w:r>
            <w:r w:rsidR="00BC491E">
              <w:t xml:space="preserve">imports data into its </w:t>
            </w:r>
            <w:proofErr w:type="spellStart"/>
            <w:r>
              <w:t>Winsnap</w:t>
            </w:r>
            <w:proofErr w:type="spellEnd"/>
            <w:r>
              <w:t xml:space="preserve"> system nightly</w:t>
            </w:r>
          </w:p>
        </w:tc>
      </w:tr>
      <w:tr w:rsidR="00C07945" w14:paraId="24755396" w14:textId="77777777" w:rsidTr="00234257">
        <w:tc>
          <w:tcPr>
            <w:tcW w:w="1949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5B31DE15" w14:textId="61C6A4DA" w:rsidR="00C07945" w:rsidRDefault="00C9387E" w:rsidP="00FE1A3A">
            <w:pPr>
              <w:pStyle w:val="NoSpacing"/>
            </w:pPr>
            <w:r>
              <w:t>To Food Services</w:t>
            </w:r>
            <w:r w:rsidR="008839B7">
              <w:t xml:space="preserve"> Every Night at </w:t>
            </w:r>
            <w:r w:rsidR="00FE1A3A">
              <w:t xml:space="preserve">(time TBD).  </w:t>
            </w:r>
          </w:p>
        </w:tc>
      </w:tr>
      <w:tr w:rsidR="00C07945" w14:paraId="38562462" w14:textId="77777777" w:rsidTr="00234257">
        <w:tc>
          <w:tcPr>
            <w:tcW w:w="1949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627" w:type="dxa"/>
            <w:gridSpan w:val="3"/>
          </w:tcPr>
          <w:p w14:paraId="144864F7" w14:textId="062169D5" w:rsidR="00C07945" w:rsidRDefault="00FE1A3A" w:rsidP="00FE1A3A">
            <w:pPr>
              <w:pStyle w:val="NoSpacing"/>
            </w:pPr>
            <w:r>
              <w:t>Needed file type= .txt</w:t>
            </w:r>
          </w:p>
        </w:tc>
      </w:tr>
      <w:tr w:rsidR="00C07945" w14:paraId="35751FC4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99F75C0" w14:textId="06A9473C" w:rsidR="00C07945" w:rsidRDefault="00FE1A3A" w:rsidP="00F036FD">
            <w:pPr>
              <w:pStyle w:val="NoSpacing"/>
            </w:pPr>
            <w:r>
              <w:t>N/A</w:t>
            </w:r>
          </w:p>
        </w:tc>
      </w:tr>
      <w:tr w:rsidR="00C07945" w14:paraId="2F1A6452" w14:textId="77777777" w:rsidTr="00234257">
        <w:tc>
          <w:tcPr>
            <w:tcW w:w="1949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627" w:type="dxa"/>
            <w:gridSpan w:val="3"/>
          </w:tcPr>
          <w:p w14:paraId="4E7D11A2" w14:textId="4F136BD8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proofErr w:type="spellStart"/>
            <w:r>
              <w:t>Synergydb</w:t>
            </w:r>
            <w:proofErr w:type="spellEnd"/>
            <w:r w:rsidR="00EE0804">
              <w:t xml:space="preserve"> </w:t>
            </w:r>
          </w:p>
        </w:tc>
      </w:tr>
      <w:tr w:rsidR="00C07945" w14:paraId="074CA54C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FF724D4" w14:textId="3D9CFAEE" w:rsidR="00C07945" w:rsidRDefault="00CE6DF5" w:rsidP="00F036FD">
            <w:pPr>
              <w:pStyle w:val="NoSpacing"/>
            </w:pPr>
            <w:r>
              <w:t>Only active students in current school year at the time of each pull</w:t>
            </w:r>
            <w:r w:rsidR="00274DA7">
              <w:t xml:space="preserve"> (no future dated Enter Date enrollments)</w:t>
            </w:r>
            <w:r w:rsidR="002A054B">
              <w:t>.  File needs to include Summer School enrollments in the current year when they start being created.</w:t>
            </w:r>
          </w:p>
        </w:tc>
      </w:tr>
      <w:tr w:rsidR="00C07945" w14:paraId="3FF41D2D" w14:textId="77777777" w:rsidTr="00234257">
        <w:tc>
          <w:tcPr>
            <w:tcW w:w="1949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627" w:type="dxa"/>
            <w:gridSpan w:val="3"/>
          </w:tcPr>
          <w:p w14:paraId="71B4CB9C" w14:textId="042479AE" w:rsidR="00C07945" w:rsidRDefault="00C9387E" w:rsidP="00CE6DF5">
            <w:pPr>
              <w:pStyle w:val="NoSpacing"/>
            </w:pPr>
            <w:r>
              <w:t>No Header/Footer required.</w:t>
            </w:r>
          </w:p>
        </w:tc>
      </w:tr>
      <w:tr w:rsidR="00C07945" w14:paraId="0C03FD92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234257">
        <w:tc>
          <w:tcPr>
            <w:tcW w:w="1949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373" w:type="dxa"/>
          </w:tcPr>
          <w:p w14:paraId="3C4845FD" w14:textId="77777777" w:rsidR="00C07945" w:rsidRDefault="00C07945" w:rsidP="00F036FD">
            <w:pPr>
              <w:pStyle w:val="NoSpacing"/>
            </w:pPr>
            <w:r>
              <w:t>Output Column</w:t>
            </w:r>
          </w:p>
        </w:tc>
        <w:tc>
          <w:tcPr>
            <w:tcW w:w="1526" w:type="dxa"/>
          </w:tcPr>
          <w:p w14:paraId="3BB1CC5C" w14:textId="77777777" w:rsidR="00C07945" w:rsidRDefault="00C07945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728" w:type="dxa"/>
          </w:tcPr>
          <w:p w14:paraId="2EF9A9E8" w14:textId="77777777" w:rsidR="00C07945" w:rsidRDefault="00C07945" w:rsidP="00F036FD">
            <w:pPr>
              <w:pStyle w:val="NoSpacing"/>
            </w:pPr>
            <w:r>
              <w:t>Synergy Data Location or Description</w:t>
            </w:r>
          </w:p>
        </w:tc>
      </w:tr>
      <w:tr w:rsidR="00234257" w14:paraId="7BDC29A6" w14:textId="77777777" w:rsidTr="00234257">
        <w:tc>
          <w:tcPr>
            <w:tcW w:w="1949" w:type="dxa"/>
            <w:vMerge/>
          </w:tcPr>
          <w:p w14:paraId="2611014C" w14:textId="77777777" w:rsidR="00234257" w:rsidRDefault="00234257" w:rsidP="00F036FD">
            <w:pPr>
              <w:pStyle w:val="NoSpacing"/>
            </w:pPr>
          </w:p>
        </w:tc>
        <w:tc>
          <w:tcPr>
            <w:tcW w:w="1373" w:type="dxa"/>
          </w:tcPr>
          <w:p w14:paraId="756B9533" w14:textId="4AE7E289" w:rsidR="00234257" w:rsidRDefault="00234257" w:rsidP="00F036FD">
            <w:pPr>
              <w:pStyle w:val="NoSpacing"/>
            </w:pPr>
            <w:r>
              <w:t>Student ID Number</w:t>
            </w:r>
          </w:p>
        </w:tc>
        <w:tc>
          <w:tcPr>
            <w:tcW w:w="1526" w:type="dxa"/>
          </w:tcPr>
          <w:p w14:paraId="3B47C881" w14:textId="074C82EC" w:rsidR="00234257" w:rsidRDefault="00234257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4BE3C3D2" w14:textId="2304B97C" w:rsidR="00234257" w:rsidRDefault="00234257" w:rsidP="00F036FD">
            <w:pPr>
              <w:pStyle w:val="NoSpacing"/>
            </w:pPr>
            <w:r>
              <w:t>K12.Student_SisNumber</w:t>
            </w:r>
          </w:p>
        </w:tc>
      </w:tr>
      <w:tr w:rsidR="00F66223" w14:paraId="661C9ED9" w14:textId="77777777" w:rsidTr="00234257">
        <w:tc>
          <w:tcPr>
            <w:tcW w:w="1949" w:type="dxa"/>
            <w:vMerge/>
          </w:tcPr>
          <w:p w14:paraId="267EA4CE" w14:textId="0D8E79A8" w:rsidR="00F66223" w:rsidRDefault="00F66223" w:rsidP="00F036FD">
            <w:pPr>
              <w:pStyle w:val="NoSpacing"/>
            </w:pPr>
          </w:p>
        </w:tc>
        <w:tc>
          <w:tcPr>
            <w:tcW w:w="1373" w:type="dxa"/>
          </w:tcPr>
          <w:p w14:paraId="6385337F" w14:textId="3268CCFF" w:rsidR="00F66223" w:rsidRDefault="00F62610" w:rsidP="00F036FD">
            <w:pPr>
              <w:pStyle w:val="NoSpacing"/>
            </w:pPr>
            <w:r>
              <w:t>Student Last Name</w:t>
            </w:r>
          </w:p>
        </w:tc>
        <w:tc>
          <w:tcPr>
            <w:tcW w:w="1526" w:type="dxa"/>
          </w:tcPr>
          <w:p w14:paraId="081585FA" w14:textId="6DB77EB3" w:rsidR="00F66223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3CC17E72" w14:textId="6D41D5D7" w:rsidR="00F66223" w:rsidRDefault="00195D7B" w:rsidP="00F036FD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744AB1" w14:paraId="747F06F0" w14:textId="77777777" w:rsidTr="00234257">
        <w:tc>
          <w:tcPr>
            <w:tcW w:w="1949" w:type="dxa"/>
            <w:vMerge/>
          </w:tcPr>
          <w:p w14:paraId="4828E451" w14:textId="77777777" w:rsidR="00744AB1" w:rsidRDefault="00744AB1" w:rsidP="00F036FD">
            <w:pPr>
              <w:pStyle w:val="NoSpacing"/>
            </w:pPr>
          </w:p>
        </w:tc>
        <w:tc>
          <w:tcPr>
            <w:tcW w:w="1373" w:type="dxa"/>
          </w:tcPr>
          <w:p w14:paraId="63CBC161" w14:textId="483A28FC" w:rsidR="00744AB1" w:rsidRDefault="00744AB1" w:rsidP="00F036FD">
            <w:pPr>
              <w:pStyle w:val="NoSpacing"/>
            </w:pPr>
            <w:r>
              <w:t>Student First Name</w:t>
            </w:r>
          </w:p>
        </w:tc>
        <w:tc>
          <w:tcPr>
            <w:tcW w:w="1526" w:type="dxa"/>
          </w:tcPr>
          <w:p w14:paraId="1AC68ACB" w14:textId="77777777" w:rsidR="00744AB1" w:rsidRDefault="00744AB1" w:rsidP="00F036FD">
            <w:pPr>
              <w:pStyle w:val="NoSpacing"/>
            </w:pPr>
          </w:p>
        </w:tc>
        <w:tc>
          <w:tcPr>
            <w:tcW w:w="4728" w:type="dxa"/>
          </w:tcPr>
          <w:p w14:paraId="7A4338DD" w14:textId="77777777" w:rsidR="00744AB1" w:rsidRDefault="00744AB1" w:rsidP="00F036F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  <w:p w14:paraId="4DC75E71" w14:textId="77777777" w:rsidR="00744AB1" w:rsidRDefault="00744AB1" w:rsidP="00F036FD">
            <w:pPr>
              <w:pStyle w:val="NoSpacing"/>
              <w:rPr>
                <w:rFonts w:cstheme="minorHAnsi"/>
              </w:rPr>
            </w:pPr>
          </w:p>
        </w:tc>
      </w:tr>
      <w:tr w:rsidR="00F62610" w14:paraId="7EF6725A" w14:textId="77777777" w:rsidTr="00234257">
        <w:tc>
          <w:tcPr>
            <w:tcW w:w="1949" w:type="dxa"/>
            <w:vMerge/>
          </w:tcPr>
          <w:p w14:paraId="34582CEA" w14:textId="7FE97702" w:rsidR="00F62610" w:rsidRDefault="00F62610" w:rsidP="00F036FD">
            <w:pPr>
              <w:pStyle w:val="NoSpacing"/>
            </w:pPr>
          </w:p>
        </w:tc>
        <w:tc>
          <w:tcPr>
            <w:tcW w:w="1373" w:type="dxa"/>
          </w:tcPr>
          <w:p w14:paraId="35BFD9BC" w14:textId="56E69809" w:rsidR="00F62610" w:rsidRDefault="00F62610" w:rsidP="00F036FD">
            <w:pPr>
              <w:pStyle w:val="NoSpacing"/>
            </w:pPr>
            <w:r>
              <w:t>Student Middle Name</w:t>
            </w:r>
          </w:p>
        </w:tc>
        <w:tc>
          <w:tcPr>
            <w:tcW w:w="1526" w:type="dxa"/>
          </w:tcPr>
          <w:p w14:paraId="1C10DB23" w14:textId="33848500" w:rsidR="00F62610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4DB39F63" w14:textId="7DEF2118" w:rsidR="00F62610" w:rsidRDefault="00195D7B" w:rsidP="00F036FD">
            <w:pPr>
              <w:pStyle w:val="NoSpacing"/>
            </w:pPr>
            <w:r>
              <w:t>K12.Student.Middle_Name</w:t>
            </w:r>
          </w:p>
        </w:tc>
      </w:tr>
      <w:tr w:rsidR="00AC154E" w14:paraId="1B302550" w14:textId="77777777" w:rsidTr="00234257">
        <w:tc>
          <w:tcPr>
            <w:tcW w:w="1949" w:type="dxa"/>
            <w:vMerge/>
          </w:tcPr>
          <w:p w14:paraId="160566E9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6849B9D4" w14:textId="4E2A76CB" w:rsidR="00AC154E" w:rsidRDefault="00AC154E" w:rsidP="00F036FD">
            <w:pPr>
              <w:pStyle w:val="NoSpacing"/>
            </w:pPr>
            <w:r>
              <w:t>Student Address</w:t>
            </w:r>
          </w:p>
        </w:tc>
        <w:tc>
          <w:tcPr>
            <w:tcW w:w="1526" w:type="dxa"/>
          </w:tcPr>
          <w:p w14:paraId="6F6AFB44" w14:textId="4E1C2F80" w:rsidR="00AC154E" w:rsidRDefault="00AC154E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76364634" w14:textId="2A570E9A" w:rsidR="00AC154E" w:rsidRDefault="00AC154E" w:rsidP="00F036FD">
            <w:pPr>
              <w:pStyle w:val="NoSpacing"/>
            </w:pPr>
            <w:r>
              <w:t>K12.Student_HomeAddress</w:t>
            </w:r>
          </w:p>
        </w:tc>
      </w:tr>
      <w:tr w:rsidR="00AC154E" w14:paraId="524A7DAF" w14:textId="77777777" w:rsidTr="00234257">
        <w:tc>
          <w:tcPr>
            <w:tcW w:w="1949" w:type="dxa"/>
            <w:vMerge/>
          </w:tcPr>
          <w:p w14:paraId="366A484B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266435B9" w14:textId="2AB07BF0" w:rsidR="00AC154E" w:rsidRDefault="00AC154E" w:rsidP="00F036FD">
            <w:pPr>
              <w:pStyle w:val="NoSpacing"/>
            </w:pPr>
            <w:r>
              <w:t>Student Home Address City</w:t>
            </w:r>
          </w:p>
        </w:tc>
        <w:tc>
          <w:tcPr>
            <w:tcW w:w="1526" w:type="dxa"/>
          </w:tcPr>
          <w:p w14:paraId="6D6DB0D4" w14:textId="4F8F747D" w:rsidR="00AC154E" w:rsidRDefault="00AC154E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24259ED1" w14:textId="4D74B221" w:rsidR="00AC154E" w:rsidRDefault="00AC154E" w:rsidP="00F036FD">
            <w:pPr>
              <w:pStyle w:val="NoSpacing"/>
            </w:pPr>
            <w:r>
              <w:t>K12.Student_HomeCity</w:t>
            </w:r>
          </w:p>
        </w:tc>
      </w:tr>
      <w:tr w:rsidR="00AC154E" w14:paraId="431F3FEE" w14:textId="77777777" w:rsidTr="00234257">
        <w:tc>
          <w:tcPr>
            <w:tcW w:w="1949" w:type="dxa"/>
            <w:vMerge/>
          </w:tcPr>
          <w:p w14:paraId="635B75EF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46C84703" w14:textId="57A327E3" w:rsidR="00AC154E" w:rsidRDefault="00AC154E" w:rsidP="00F036FD">
            <w:pPr>
              <w:pStyle w:val="NoSpacing"/>
            </w:pPr>
            <w:r>
              <w:t>Student Home Address State</w:t>
            </w:r>
          </w:p>
        </w:tc>
        <w:tc>
          <w:tcPr>
            <w:tcW w:w="1526" w:type="dxa"/>
          </w:tcPr>
          <w:p w14:paraId="0C591B3B" w14:textId="293E08EF" w:rsidR="00AC154E" w:rsidRDefault="00AC154E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51765171" w14:textId="4BE97EA8" w:rsidR="00AC154E" w:rsidRDefault="00AC154E" w:rsidP="00F036FD">
            <w:pPr>
              <w:pStyle w:val="NoSpacing"/>
            </w:pPr>
            <w:r>
              <w:t>K12.Student_HomeState</w:t>
            </w:r>
          </w:p>
        </w:tc>
      </w:tr>
      <w:tr w:rsidR="00AC154E" w14:paraId="19FA55A8" w14:textId="77777777" w:rsidTr="00234257">
        <w:tc>
          <w:tcPr>
            <w:tcW w:w="1949" w:type="dxa"/>
            <w:vMerge/>
          </w:tcPr>
          <w:p w14:paraId="4096301C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5CC07D19" w14:textId="3FB96E6A" w:rsidR="00AC154E" w:rsidRDefault="00AC154E" w:rsidP="00F036FD">
            <w:pPr>
              <w:pStyle w:val="NoSpacing"/>
            </w:pPr>
            <w:r>
              <w:t>Student Home Zip Code</w:t>
            </w:r>
          </w:p>
        </w:tc>
        <w:tc>
          <w:tcPr>
            <w:tcW w:w="1526" w:type="dxa"/>
          </w:tcPr>
          <w:p w14:paraId="5F8BFED9" w14:textId="47CDB0EC" w:rsidR="00AC154E" w:rsidRDefault="00AC154E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18BCB1B6" w14:textId="39093476" w:rsidR="00AC154E" w:rsidRDefault="00AC154E" w:rsidP="00F036FD">
            <w:pPr>
              <w:pStyle w:val="NoSpacing"/>
            </w:pPr>
            <w:r>
              <w:t>K12.Student_HomeZip</w:t>
            </w:r>
          </w:p>
        </w:tc>
      </w:tr>
      <w:tr w:rsidR="00AC154E" w14:paraId="10D1E87D" w14:textId="77777777" w:rsidTr="00234257">
        <w:tc>
          <w:tcPr>
            <w:tcW w:w="1949" w:type="dxa"/>
            <w:vMerge/>
          </w:tcPr>
          <w:p w14:paraId="0771F448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39B51D70" w14:textId="30232E7F" w:rsidR="00AC154E" w:rsidRDefault="00322E72" w:rsidP="00F036FD">
            <w:pPr>
              <w:pStyle w:val="NoSpacing"/>
            </w:pPr>
            <w:r>
              <w:t xml:space="preserve">Student </w:t>
            </w:r>
            <w:r>
              <w:lastRenderedPageBreak/>
              <w:t>Current SOR</w:t>
            </w:r>
            <w:r w:rsidR="00AC154E">
              <w:t xml:space="preserve"> Enrollment Grade Level</w:t>
            </w:r>
          </w:p>
        </w:tc>
        <w:tc>
          <w:tcPr>
            <w:tcW w:w="1526" w:type="dxa"/>
          </w:tcPr>
          <w:p w14:paraId="74371CC3" w14:textId="59D59C97" w:rsidR="00AC154E" w:rsidRDefault="00AC154E" w:rsidP="00F036FD">
            <w:pPr>
              <w:pStyle w:val="NoSpacing"/>
            </w:pPr>
            <w:proofErr w:type="spellStart"/>
            <w:r>
              <w:lastRenderedPageBreak/>
              <w:t>AlphaNumeric</w:t>
            </w:r>
            <w:proofErr w:type="spellEnd"/>
          </w:p>
        </w:tc>
        <w:tc>
          <w:tcPr>
            <w:tcW w:w="4728" w:type="dxa"/>
          </w:tcPr>
          <w:p w14:paraId="01576532" w14:textId="07750C22" w:rsidR="00AC154E" w:rsidRDefault="00AC154E" w:rsidP="00F036FD">
            <w:pPr>
              <w:pStyle w:val="NoSpacing"/>
            </w:pPr>
            <w:r>
              <w:t>K12.EnrollmentInfo.StudentSOREnrollment_Grade</w:t>
            </w:r>
            <w:proofErr w:type="gramStart"/>
            <w:r w:rsidR="00551A62">
              <w:t xml:space="preserve">,  </w:t>
            </w:r>
            <w:r w:rsidR="00551A62">
              <w:lastRenderedPageBreak/>
              <w:t>i</w:t>
            </w:r>
            <w:r w:rsidR="00644627">
              <w:t>ncluding</w:t>
            </w:r>
            <w:proofErr w:type="gramEnd"/>
            <w:r w:rsidR="00644627">
              <w:t xml:space="preserve"> Summer School Grade Level.</w:t>
            </w:r>
          </w:p>
        </w:tc>
      </w:tr>
      <w:tr w:rsidR="00736789" w14:paraId="17E92E46" w14:textId="77777777" w:rsidTr="00234257">
        <w:tc>
          <w:tcPr>
            <w:tcW w:w="1949" w:type="dxa"/>
            <w:vMerge/>
          </w:tcPr>
          <w:p w14:paraId="3535FED1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37D57D6" w14:textId="56EFA364" w:rsidR="00736789" w:rsidRDefault="00736789" w:rsidP="00F036FD">
            <w:pPr>
              <w:pStyle w:val="NoSpacing"/>
            </w:pPr>
            <w:r>
              <w:t>Student Race</w:t>
            </w:r>
          </w:p>
        </w:tc>
        <w:tc>
          <w:tcPr>
            <w:tcW w:w="1526" w:type="dxa"/>
          </w:tcPr>
          <w:p w14:paraId="2A9FAAA0" w14:textId="2E219CF9" w:rsidR="00736789" w:rsidRDefault="00736789" w:rsidP="00F036FD">
            <w:pPr>
              <w:pStyle w:val="NoSpacing"/>
            </w:pPr>
            <w:r>
              <w:t>Alpha Numeric</w:t>
            </w:r>
          </w:p>
        </w:tc>
        <w:tc>
          <w:tcPr>
            <w:tcW w:w="4728" w:type="dxa"/>
          </w:tcPr>
          <w:p w14:paraId="4A617598" w14:textId="425C0B38" w:rsidR="00736789" w:rsidRDefault="00736789" w:rsidP="00736789">
            <w:pPr>
              <w:pStyle w:val="NoSpacing"/>
            </w:pPr>
            <w:r>
              <w:t>K12.Student_EthnicCode</w:t>
            </w:r>
          </w:p>
        </w:tc>
      </w:tr>
      <w:tr w:rsidR="00736789" w14:paraId="1B8149B4" w14:textId="77777777" w:rsidTr="00234257">
        <w:tc>
          <w:tcPr>
            <w:tcW w:w="1949" w:type="dxa"/>
            <w:vMerge/>
          </w:tcPr>
          <w:p w14:paraId="70D4C9C4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2E4D4DEE" w14:textId="7878EB84" w:rsidR="00736789" w:rsidRDefault="00736789" w:rsidP="00F036FD">
            <w:pPr>
              <w:pStyle w:val="NoSpacing"/>
            </w:pPr>
            <w:r>
              <w:t>Student Hispanic Indicator</w:t>
            </w:r>
          </w:p>
        </w:tc>
        <w:tc>
          <w:tcPr>
            <w:tcW w:w="1526" w:type="dxa"/>
          </w:tcPr>
          <w:p w14:paraId="66B370B6" w14:textId="51F02EB9" w:rsidR="00736789" w:rsidRDefault="00736789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0CF7DA60" w14:textId="063D5C15" w:rsidR="00736789" w:rsidRDefault="00736789" w:rsidP="00F036FD">
            <w:pPr>
              <w:pStyle w:val="NoSpacing"/>
            </w:pPr>
            <w:r>
              <w:t>K12.Student_EthnicCode.  Resolved Race/Ethnicity</w:t>
            </w:r>
          </w:p>
        </w:tc>
      </w:tr>
      <w:tr w:rsidR="00736789" w14:paraId="2BA0529D" w14:textId="77777777" w:rsidTr="00234257">
        <w:tc>
          <w:tcPr>
            <w:tcW w:w="1949" w:type="dxa"/>
            <w:vMerge/>
          </w:tcPr>
          <w:p w14:paraId="4220E59B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0315418E" w14:textId="476D0F8F" w:rsidR="00736789" w:rsidRDefault="00736789" w:rsidP="00F036FD">
            <w:pPr>
              <w:pStyle w:val="NoSpacing"/>
            </w:pPr>
            <w:r>
              <w:t>Student Home Phone Number</w:t>
            </w:r>
          </w:p>
        </w:tc>
        <w:tc>
          <w:tcPr>
            <w:tcW w:w="1526" w:type="dxa"/>
          </w:tcPr>
          <w:p w14:paraId="61809AAF" w14:textId="3FE9DA72" w:rsidR="00736789" w:rsidRDefault="00736789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728" w:type="dxa"/>
          </w:tcPr>
          <w:p w14:paraId="1DBB0AF6" w14:textId="23FE3264" w:rsidR="00736789" w:rsidRDefault="00736789" w:rsidP="00F036FD">
            <w:pPr>
              <w:pStyle w:val="NoSpacing"/>
            </w:pPr>
            <w:r>
              <w:t>K12.Student_Phone.  Primary Home Phone Number.</w:t>
            </w:r>
          </w:p>
        </w:tc>
      </w:tr>
      <w:tr w:rsidR="00736789" w14:paraId="66DA11B7" w14:textId="77777777" w:rsidTr="00234257">
        <w:tc>
          <w:tcPr>
            <w:tcW w:w="1949" w:type="dxa"/>
            <w:vMerge/>
          </w:tcPr>
          <w:p w14:paraId="3630774E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C5DC0D3" w14:textId="5DF61886" w:rsidR="00736789" w:rsidRDefault="00736789" w:rsidP="00F036FD">
            <w:pPr>
              <w:pStyle w:val="NoSpacing"/>
            </w:pPr>
            <w:r>
              <w:t>Student Birthdate</w:t>
            </w:r>
          </w:p>
        </w:tc>
        <w:tc>
          <w:tcPr>
            <w:tcW w:w="1526" w:type="dxa"/>
          </w:tcPr>
          <w:p w14:paraId="33BB6885" w14:textId="610C9C69" w:rsidR="00736789" w:rsidRDefault="00736789" w:rsidP="00F036FD">
            <w:pPr>
              <w:pStyle w:val="NoSpacing"/>
            </w:pPr>
            <w:r>
              <w:t>MMDDYY</w:t>
            </w:r>
          </w:p>
        </w:tc>
        <w:tc>
          <w:tcPr>
            <w:tcW w:w="4728" w:type="dxa"/>
          </w:tcPr>
          <w:p w14:paraId="37A5988C" w14:textId="1A7ECA5C" w:rsidR="00736789" w:rsidRDefault="00736789" w:rsidP="00F036FD">
            <w:pPr>
              <w:pStyle w:val="NoSpacing"/>
            </w:pPr>
            <w:r>
              <w:t>K12.Student_BirthDate</w:t>
            </w:r>
          </w:p>
        </w:tc>
      </w:tr>
      <w:tr w:rsidR="00736789" w14:paraId="1CB0B10C" w14:textId="77777777" w:rsidTr="00234257">
        <w:tc>
          <w:tcPr>
            <w:tcW w:w="1949" w:type="dxa"/>
            <w:vMerge/>
          </w:tcPr>
          <w:p w14:paraId="3ADA02AB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58A53A7A" w14:textId="28076518" w:rsidR="00736789" w:rsidRDefault="00736789" w:rsidP="00F036FD">
            <w:pPr>
              <w:pStyle w:val="NoSpacing"/>
            </w:pPr>
            <w:r>
              <w:t>Active Student Indicator</w:t>
            </w:r>
          </w:p>
        </w:tc>
        <w:tc>
          <w:tcPr>
            <w:tcW w:w="1526" w:type="dxa"/>
          </w:tcPr>
          <w:p w14:paraId="55C14AC9" w14:textId="3EBE0DD4" w:rsidR="00736789" w:rsidRDefault="00736789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735EF382" w14:textId="1C255C21" w:rsidR="00736789" w:rsidRDefault="00736789" w:rsidP="00F036FD">
            <w:pPr>
              <w:pStyle w:val="NoSpacing"/>
            </w:pPr>
            <w:r>
              <w:t>Value=A to indicate active student.</w:t>
            </w:r>
          </w:p>
        </w:tc>
      </w:tr>
      <w:tr w:rsidR="00736789" w14:paraId="505F34E7" w14:textId="77777777" w:rsidTr="00234257">
        <w:tc>
          <w:tcPr>
            <w:tcW w:w="1949" w:type="dxa"/>
            <w:vMerge/>
          </w:tcPr>
          <w:p w14:paraId="3A80F1EA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FCD840F" w14:textId="2B928EA2" w:rsidR="00736789" w:rsidRDefault="00736789" w:rsidP="00F036FD">
            <w:pPr>
              <w:pStyle w:val="NoSpacing"/>
            </w:pPr>
            <w:r>
              <w:t>SOR School Number</w:t>
            </w:r>
          </w:p>
        </w:tc>
        <w:tc>
          <w:tcPr>
            <w:tcW w:w="1526" w:type="dxa"/>
          </w:tcPr>
          <w:p w14:paraId="0A5027E4" w14:textId="30769786" w:rsidR="00736789" w:rsidRDefault="00736789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401713CB" w14:textId="638F6C10" w:rsidR="00736789" w:rsidRDefault="00736789" w:rsidP="008B7854">
            <w:pPr>
              <w:pStyle w:val="NoSpacing"/>
            </w:pPr>
            <w:r>
              <w:t>K12.School_SchoolCode</w:t>
            </w:r>
            <w:r w:rsidR="00551A62">
              <w:t>,</w:t>
            </w:r>
            <w:r w:rsidR="00644627">
              <w:t xml:space="preserve"> including Summer School Number.</w:t>
            </w:r>
          </w:p>
        </w:tc>
      </w:tr>
      <w:tr w:rsidR="00736789" w14:paraId="1534100A" w14:textId="77777777" w:rsidTr="00234257">
        <w:tc>
          <w:tcPr>
            <w:tcW w:w="1949" w:type="dxa"/>
            <w:vMerge/>
          </w:tcPr>
          <w:p w14:paraId="2AA42696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66916CA" w14:textId="1D9B9D6E" w:rsidR="00736789" w:rsidRDefault="00736789" w:rsidP="00F036FD">
            <w:pPr>
              <w:pStyle w:val="NoSpacing"/>
            </w:pPr>
            <w:r>
              <w:t>Parent Name</w:t>
            </w:r>
          </w:p>
        </w:tc>
        <w:tc>
          <w:tcPr>
            <w:tcW w:w="1526" w:type="dxa"/>
          </w:tcPr>
          <w:p w14:paraId="389C3C78" w14:textId="19D3CE16" w:rsidR="00736789" w:rsidRDefault="00736789" w:rsidP="00F036FD">
            <w:pPr>
              <w:pStyle w:val="NoSpacing"/>
            </w:pPr>
            <w:r>
              <w:t xml:space="preserve">Text </w:t>
            </w:r>
          </w:p>
        </w:tc>
        <w:tc>
          <w:tcPr>
            <w:tcW w:w="4728" w:type="dxa"/>
          </w:tcPr>
          <w:p w14:paraId="5CC88F73" w14:textId="19A04A27" w:rsidR="00736789" w:rsidRDefault="00736789" w:rsidP="00662D79">
            <w:pPr>
              <w:pStyle w:val="NoSpacing"/>
            </w:pPr>
            <w:r>
              <w:t xml:space="preserve">K12.ParentGuardianInfo.StudentParent_Orderby Parent/guardian name with the lowest </w:t>
            </w:r>
            <w:proofErr w:type="spellStart"/>
            <w:r>
              <w:t>orderby</w:t>
            </w:r>
            <w:proofErr w:type="spellEnd"/>
            <w:r>
              <w:t xml:space="preserve"> value.</w:t>
            </w:r>
          </w:p>
        </w:tc>
      </w:tr>
      <w:tr w:rsidR="00736789" w14:paraId="4A16A8A5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1F125D25" w14:textId="77777777" w:rsidR="00736789" w:rsidRDefault="00736789" w:rsidP="00F036FD">
            <w:pPr>
              <w:pStyle w:val="NoSpacing"/>
            </w:pPr>
            <w:r>
              <w:t>File Layout/Structure</w:t>
            </w:r>
          </w:p>
          <w:p w14:paraId="1E8C1C3A" w14:textId="77777777" w:rsidR="00736789" w:rsidRDefault="00736789" w:rsidP="00F036FD">
            <w:pPr>
              <w:pStyle w:val="NoSpacing"/>
            </w:pP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00239100" w14:textId="77777777" w:rsidR="00736789" w:rsidRDefault="00736789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736789" w:rsidRDefault="00736789" w:rsidP="00F036FD">
            <w:pPr>
              <w:pStyle w:val="NoSpacing"/>
            </w:pPr>
          </w:p>
          <w:p w14:paraId="5D92E224" w14:textId="77777777" w:rsidR="00736789" w:rsidRDefault="00736789" w:rsidP="00F036FD">
            <w:pPr>
              <w:pStyle w:val="NoSpacing"/>
            </w:pPr>
            <w:r>
              <w:t>Export File Layout</w:t>
            </w:r>
          </w:p>
          <w:p w14:paraId="66FA5E03" w14:textId="64A86E08" w:rsidR="00736789" w:rsidRDefault="00F36D50" w:rsidP="00F036FD">
            <w:pPr>
              <w:pStyle w:val="NoSpacing"/>
            </w:pPr>
            <w:r>
              <w:t xml:space="preserve">Please see </w:t>
            </w:r>
            <w:r w:rsidR="00736789">
              <w:t>Sample Attached File</w:t>
            </w:r>
          </w:p>
          <w:p w14:paraId="2DF57840" w14:textId="77777777" w:rsidR="00736789" w:rsidRDefault="00736789" w:rsidP="00F036FD">
            <w:pPr>
              <w:pStyle w:val="NoSpacing"/>
            </w:pPr>
          </w:p>
          <w:p w14:paraId="3D12FCF3" w14:textId="58F724A6" w:rsidR="00736789" w:rsidRDefault="00736789" w:rsidP="00F036FD">
            <w:pPr>
              <w:pStyle w:val="NoSpacing"/>
            </w:pPr>
          </w:p>
          <w:p w14:paraId="1C7EDDFB" w14:textId="77777777" w:rsidR="00736789" w:rsidRDefault="00736789" w:rsidP="00F036FD">
            <w:pPr>
              <w:pStyle w:val="NoSpacing"/>
            </w:pPr>
          </w:p>
        </w:tc>
      </w:tr>
      <w:tr w:rsidR="00736789" w14:paraId="1693EC75" w14:textId="77777777" w:rsidTr="00234257">
        <w:tc>
          <w:tcPr>
            <w:tcW w:w="1949" w:type="dxa"/>
          </w:tcPr>
          <w:p w14:paraId="6250A033" w14:textId="77777777" w:rsidR="00736789" w:rsidRDefault="00736789" w:rsidP="00F036FD">
            <w:pPr>
              <w:pStyle w:val="NoSpacing"/>
            </w:pPr>
            <w:r>
              <w:t>Additional Notes</w:t>
            </w:r>
          </w:p>
        </w:tc>
        <w:tc>
          <w:tcPr>
            <w:tcW w:w="7627" w:type="dxa"/>
            <w:gridSpan w:val="3"/>
          </w:tcPr>
          <w:p w14:paraId="4A1EB1B3" w14:textId="77777777" w:rsidR="00736789" w:rsidRDefault="00736789" w:rsidP="00F036FD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43E30278" w14:textId="77777777" w:rsidR="00C07945" w:rsidRPr="002762C4" w:rsidRDefault="00C07945" w:rsidP="00C07945">
      <w:pPr>
        <w:pStyle w:val="NoSpacing"/>
      </w:pPr>
      <w:bookmarkStart w:id="0" w:name="_GoBack"/>
      <w:bookmarkEnd w:id="0"/>
    </w:p>
    <w:sectPr w:rsidR="00C07945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F036FD" w:rsidRDefault="00F036FD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F036FD" w:rsidRDefault="00F036FD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F036FD" w:rsidRDefault="00F036FD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F036FD" w:rsidRDefault="00F036FD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F036FD" w:rsidRDefault="00F036FD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F036FD" w:rsidRDefault="00F036FD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F036FD" w:rsidRDefault="00F03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0E0DFA"/>
    <w:rsid w:val="000E7F6C"/>
    <w:rsid w:val="001768DA"/>
    <w:rsid w:val="00191DC9"/>
    <w:rsid w:val="00195D7B"/>
    <w:rsid w:val="001A5F0C"/>
    <w:rsid w:val="001D4F87"/>
    <w:rsid w:val="00234257"/>
    <w:rsid w:val="00273714"/>
    <w:rsid w:val="00274DA7"/>
    <w:rsid w:val="002762C4"/>
    <w:rsid w:val="0028346E"/>
    <w:rsid w:val="002A054B"/>
    <w:rsid w:val="002B334A"/>
    <w:rsid w:val="002D6FA8"/>
    <w:rsid w:val="002E548F"/>
    <w:rsid w:val="002E5AED"/>
    <w:rsid w:val="00322E72"/>
    <w:rsid w:val="00343B28"/>
    <w:rsid w:val="00364483"/>
    <w:rsid w:val="00392714"/>
    <w:rsid w:val="003C6AA0"/>
    <w:rsid w:val="00420ABC"/>
    <w:rsid w:val="00436B05"/>
    <w:rsid w:val="0045462A"/>
    <w:rsid w:val="004905BB"/>
    <w:rsid w:val="004A797F"/>
    <w:rsid w:val="0052785A"/>
    <w:rsid w:val="005317AF"/>
    <w:rsid w:val="00551A62"/>
    <w:rsid w:val="00552BB2"/>
    <w:rsid w:val="00603744"/>
    <w:rsid w:val="00644627"/>
    <w:rsid w:val="00661727"/>
    <w:rsid w:val="00662D79"/>
    <w:rsid w:val="006B3C6C"/>
    <w:rsid w:val="006C425E"/>
    <w:rsid w:val="006F0F30"/>
    <w:rsid w:val="00736789"/>
    <w:rsid w:val="00744AB1"/>
    <w:rsid w:val="0074656A"/>
    <w:rsid w:val="00763CB2"/>
    <w:rsid w:val="007C01AC"/>
    <w:rsid w:val="007F0655"/>
    <w:rsid w:val="008027AD"/>
    <w:rsid w:val="00836F47"/>
    <w:rsid w:val="00867B43"/>
    <w:rsid w:val="008839B7"/>
    <w:rsid w:val="008B5077"/>
    <w:rsid w:val="008B7854"/>
    <w:rsid w:val="008F6585"/>
    <w:rsid w:val="009D6DDD"/>
    <w:rsid w:val="009E0A0B"/>
    <w:rsid w:val="009F6683"/>
    <w:rsid w:val="00A26190"/>
    <w:rsid w:val="00A80459"/>
    <w:rsid w:val="00A85F55"/>
    <w:rsid w:val="00AB4255"/>
    <w:rsid w:val="00AB6C50"/>
    <w:rsid w:val="00AC154E"/>
    <w:rsid w:val="00B60C04"/>
    <w:rsid w:val="00B828D2"/>
    <w:rsid w:val="00B85601"/>
    <w:rsid w:val="00B93143"/>
    <w:rsid w:val="00BC491E"/>
    <w:rsid w:val="00BE14F7"/>
    <w:rsid w:val="00C07945"/>
    <w:rsid w:val="00C42936"/>
    <w:rsid w:val="00C7555F"/>
    <w:rsid w:val="00C86D23"/>
    <w:rsid w:val="00C9387E"/>
    <w:rsid w:val="00CB74A8"/>
    <w:rsid w:val="00CD2673"/>
    <w:rsid w:val="00CE6DF5"/>
    <w:rsid w:val="00CF4A38"/>
    <w:rsid w:val="00D21CD5"/>
    <w:rsid w:val="00D75660"/>
    <w:rsid w:val="00DA6915"/>
    <w:rsid w:val="00DE7851"/>
    <w:rsid w:val="00E00862"/>
    <w:rsid w:val="00E11ED3"/>
    <w:rsid w:val="00E468D4"/>
    <w:rsid w:val="00E733BB"/>
    <w:rsid w:val="00EE0804"/>
    <w:rsid w:val="00EF262A"/>
    <w:rsid w:val="00F036FD"/>
    <w:rsid w:val="00F100D1"/>
    <w:rsid w:val="00F16367"/>
    <w:rsid w:val="00F36D50"/>
    <w:rsid w:val="00F62610"/>
    <w:rsid w:val="00F66223"/>
    <w:rsid w:val="00F86692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6</cp:revision>
  <dcterms:created xsi:type="dcterms:W3CDTF">2014-03-31T17:17:00Z</dcterms:created>
  <dcterms:modified xsi:type="dcterms:W3CDTF">2014-03-31T17:20:00Z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