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2C198F" w14:textId="521DAAA2" w:rsidR="002B1D72" w:rsidRDefault="009C1193" w:rsidP="009C1193">
      <w:pPr>
        <w:jc w:val="center"/>
        <w:rPr>
          <w:sz w:val="32"/>
          <w:szCs w:val="32"/>
          <w:u w:val="single"/>
        </w:rPr>
      </w:pPr>
      <w:r>
        <w:rPr>
          <w:sz w:val="32"/>
          <w:szCs w:val="32"/>
          <w:u w:val="single"/>
        </w:rPr>
        <w:t xml:space="preserve">ISAD 251 </w:t>
      </w:r>
      <w:r w:rsidR="00051D9E">
        <w:rPr>
          <w:sz w:val="32"/>
          <w:szCs w:val="32"/>
          <w:u w:val="single"/>
        </w:rPr>
        <w:t>Application Design Document</w:t>
      </w:r>
    </w:p>
    <w:p w14:paraId="41FC8723" w14:textId="77777777" w:rsidR="00F72676" w:rsidRDefault="00F72676" w:rsidP="009C1193">
      <w:pPr>
        <w:jc w:val="center"/>
        <w:rPr>
          <w:sz w:val="32"/>
          <w:szCs w:val="32"/>
          <w:u w:val="single"/>
        </w:rPr>
      </w:pPr>
    </w:p>
    <w:p w14:paraId="59AB52B6" w14:textId="20CDDFD6" w:rsidR="00B03519" w:rsidRDefault="009B4A00" w:rsidP="00913799">
      <w:pPr>
        <w:rPr>
          <w:sz w:val="28"/>
          <w:szCs w:val="28"/>
        </w:rPr>
      </w:pPr>
      <w:r>
        <w:rPr>
          <w:sz w:val="28"/>
          <w:szCs w:val="28"/>
        </w:rPr>
        <w:t xml:space="preserve">Initial </w:t>
      </w:r>
      <w:r w:rsidR="00051D9E">
        <w:rPr>
          <w:sz w:val="28"/>
          <w:szCs w:val="28"/>
        </w:rPr>
        <w:t>Storyboard</w:t>
      </w:r>
      <w:r w:rsidR="00B03519">
        <w:rPr>
          <w:sz w:val="28"/>
          <w:szCs w:val="28"/>
        </w:rPr>
        <w:t xml:space="preserve"> (Customer section)</w:t>
      </w:r>
      <w:r>
        <w:rPr>
          <w:sz w:val="28"/>
          <w:szCs w:val="28"/>
        </w:rPr>
        <w:t>:</w:t>
      </w:r>
    </w:p>
    <w:p w14:paraId="04920F6B" w14:textId="02686041" w:rsidR="00592C33" w:rsidRDefault="00B03519" w:rsidP="00913799">
      <w:pPr>
        <w:rPr>
          <w:sz w:val="28"/>
          <w:szCs w:val="28"/>
        </w:rPr>
      </w:pPr>
      <w:r>
        <w:rPr>
          <w:noProof/>
          <w:sz w:val="28"/>
          <w:szCs w:val="28"/>
        </w:rPr>
        <w:drawing>
          <wp:inline distT="0" distB="0" distL="0" distR="0" wp14:anchorId="1874F3EA" wp14:editId="1EAAF6AB">
            <wp:extent cx="5724525" cy="7705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7705725"/>
                    </a:xfrm>
                    <a:prstGeom prst="rect">
                      <a:avLst/>
                    </a:prstGeom>
                    <a:noFill/>
                    <a:ln>
                      <a:noFill/>
                    </a:ln>
                  </pic:spPr>
                </pic:pic>
              </a:graphicData>
            </a:graphic>
          </wp:inline>
        </w:drawing>
      </w:r>
    </w:p>
    <w:p w14:paraId="308CAB87" w14:textId="12022C32" w:rsidR="00913799" w:rsidRDefault="00B03519" w:rsidP="00913799">
      <w:pPr>
        <w:rPr>
          <w:sz w:val="28"/>
          <w:szCs w:val="28"/>
        </w:rPr>
      </w:pPr>
      <w:r>
        <w:rPr>
          <w:sz w:val="28"/>
          <w:szCs w:val="28"/>
        </w:rPr>
        <w:lastRenderedPageBreak/>
        <w:t>Initial Storyboard (Admin section):</w:t>
      </w:r>
    </w:p>
    <w:p w14:paraId="78662DF0" w14:textId="715D9356" w:rsidR="00B03519" w:rsidRDefault="0094111C" w:rsidP="00913799">
      <w:pPr>
        <w:rPr>
          <w:sz w:val="28"/>
          <w:szCs w:val="28"/>
        </w:rPr>
      </w:pPr>
      <w:r>
        <w:rPr>
          <w:noProof/>
          <w:sz w:val="28"/>
          <w:szCs w:val="28"/>
        </w:rPr>
        <w:drawing>
          <wp:inline distT="0" distB="0" distL="0" distR="0" wp14:anchorId="61533658" wp14:editId="066F27FC">
            <wp:extent cx="5724525" cy="7800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7800975"/>
                    </a:xfrm>
                    <a:prstGeom prst="rect">
                      <a:avLst/>
                    </a:prstGeom>
                    <a:noFill/>
                    <a:ln>
                      <a:noFill/>
                    </a:ln>
                  </pic:spPr>
                </pic:pic>
              </a:graphicData>
            </a:graphic>
          </wp:inline>
        </w:drawing>
      </w:r>
    </w:p>
    <w:p w14:paraId="35663C55" w14:textId="735DBE18" w:rsidR="00A26B60" w:rsidRDefault="00A26B60" w:rsidP="00913799">
      <w:pPr>
        <w:rPr>
          <w:sz w:val="28"/>
          <w:szCs w:val="28"/>
        </w:rPr>
      </w:pPr>
    </w:p>
    <w:p w14:paraId="5DDFB49A" w14:textId="6A205767" w:rsidR="00A26B60" w:rsidRDefault="00A26B60" w:rsidP="00913799">
      <w:pPr>
        <w:rPr>
          <w:sz w:val="28"/>
          <w:szCs w:val="28"/>
        </w:rPr>
      </w:pPr>
    </w:p>
    <w:p w14:paraId="75C5F3FD" w14:textId="695F9948" w:rsidR="00A26B60" w:rsidRDefault="007731F6" w:rsidP="00913799">
      <w:pPr>
        <w:rPr>
          <w:sz w:val="28"/>
          <w:szCs w:val="28"/>
        </w:rPr>
      </w:pPr>
      <w:r>
        <w:rPr>
          <w:noProof/>
          <w:sz w:val="28"/>
          <w:szCs w:val="28"/>
        </w:rPr>
        <w:lastRenderedPageBreak/>
        <w:drawing>
          <wp:anchor distT="0" distB="0" distL="114300" distR="114300" simplePos="0" relativeHeight="251659264" behindDoc="1" locked="0" layoutInCell="1" allowOverlap="1" wp14:anchorId="039EA4F6" wp14:editId="475726F7">
            <wp:simplePos x="0" y="0"/>
            <wp:positionH relativeFrom="column">
              <wp:posOffset>-581025</wp:posOffset>
            </wp:positionH>
            <wp:positionV relativeFrom="paragraph">
              <wp:posOffset>361950</wp:posOffset>
            </wp:positionV>
            <wp:extent cx="6987530" cy="4057650"/>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87530" cy="405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771D">
        <w:rPr>
          <w:sz w:val="28"/>
          <w:szCs w:val="28"/>
        </w:rPr>
        <w:t>Updated storyboard (Customer section):</w:t>
      </w:r>
    </w:p>
    <w:p w14:paraId="6E8A9985" w14:textId="6E3459A2" w:rsidR="0020771D" w:rsidRDefault="0020771D" w:rsidP="00913799">
      <w:pPr>
        <w:rPr>
          <w:sz w:val="28"/>
          <w:szCs w:val="28"/>
        </w:rPr>
      </w:pPr>
    </w:p>
    <w:p w14:paraId="74BA5BBB" w14:textId="5E41603E" w:rsidR="00A26B60" w:rsidRDefault="00A26B60" w:rsidP="00913799">
      <w:pPr>
        <w:rPr>
          <w:sz w:val="28"/>
          <w:szCs w:val="28"/>
        </w:rPr>
      </w:pPr>
    </w:p>
    <w:p w14:paraId="2EEAE239" w14:textId="03F56034" w:rsidR="00A26B60" w:rsidRDefault="00A26B60" w:rsidP="00913799">
      <w:pPr>
        <w:rPr>
          <w:sz w:val="28"/>
          <w:szCs w:val="28"/>
        </w:rPr>
      </w:pPr>
    </w:p>
    <w:p w14:paraId="777866E8" w14:textId="6EEB13E5" w:rsidR="00A26B60" w:rsidRDefault="00A26B60" w:rsidP="00913799">
      <w:pPr>
        <w:rPr>
          <w:sz w:val="28"/>
          <w:szCs w:val="28"/>
        </w:rPr>
      </w:pPr>
    </w:p>
    <w:p w14:paraId="5A7F3236" w14:textId="388E49CB" w:rsidR="00A26B60" w:rsidRDefault="00A26B60" w:rsidP="00913799">
      <w:pPr>
        <w:rPr>
          <w:sz w:val="28"/>
          <w:szCs w:val="28"/>
        </w:rPr>
      </w:pPr>
    </w:p>
    <w:p w14:paraId="55F11381" w14:textId="048A6CD8" w:rsidR="00A26B60" w:rsidRDefault="00A26B60" w:rsidP="00913799">
      <w:pPr>
        <w:rPr>
          <w:sz w:val="28"/>
          <w:szCs w:val="28"/>
        </w:rPr>
      </w:pPr>
    </w:p>
    <w:p w14:paraId="61543108" w14:textId="2A59712C" w:rsidR="00A26B60" w:rsidRDefault="00A26B60" w:rsidP="00913799">
      <w:pPr>
        <w:rPr>
          <w:sz w:val="28"/>
          <w:szCs w:val="28"/>
        </w:rPr>
      </w:pPr>
    </w:p>
    <w:p w14:paraId="2A69C27F" w14:textId="45A5D76F" w:rsidR="00A26B60" w:rsidRDefault="00A26B60" w:rsidP="00913799">
      <w:pPr>
        <w:rPr>
          <w:sz w:val="28"/>
          <w:szCs w:val="28"/>
        </w:rPr>
      </w:pPr>
    </w:p>
    <w:p w14:paraId="064689AE" w14:textId="5B1C8F35" w:rsidR="007731F6" w:rsidRDefault="007731F6" w:rsidP="00913799">
      <w:pPr>
        <w:rPr>
          <w:sz w:val="28"/>
          <w:szCs w:val="28"/>
        </w:rPr>
      </w:pPr>
    </w:p>
    <w:p w14:paraId="71AECA87" w14:textId="599C9AEC" w:rsidR="007731F6" w:rsidRDefault="007731F6" w:rsidP="00913799">
      <w:pPr>
        <w:rPr>
          <w:sz w:val="28"/>
          <w:szCs w:val="28"/>
        </w:rPr>
      </w:pPr>
    </w:p>
    <w:p w14:paraId="67F02F91" w14:textId="045DB3BB" w:rsidR="007731F6" w:rsidRDefault="007731F6" w:rsidP="00913799">
      <w:pPr>
        <w:rPr>
          <w:sz w:val="28"/>
          <w:szCs w:val="28"/>
        </w:rPr>
      </w:pPr>
    </w:p>
    <w:p w14:paraId="19C4CF8C" w14:textId="2E5AF3B2" w:rsidR="007731F6" w:rsidRDefault="007731F6" w:rsidP="00913799">
      <w:pPr>
        <w:rPr>
          <w:sz w:val="28"/>
          <w:szCs w:val="28"/>
        </w:rPr>
      </w:pPr>
    </w:p>
    <w:p w14:paraId="7243B23A" w14:textId="757EAFFD" w:rsidR="007731F6" w:rsidRDefault="007731F6" w:rsidP="00913799">
      <w:pPr>
        <w:rPr>
          <w:sz w:val="28"/>
          <w:szCs w:val="28"/>
        </w:rPr>
      </w:pPr>
    </w:p>
    <w:p w14:paraId="31B94535" w14:textId="77777777" w:rsidR="007731F6" w:rsidRDefault="005E7512" w:rsidP="00913799">
      <w:pPr>
        <w:rPr>
          <w:sz w:val="28"/>
          <w:szCs w:val="28"/>
        </w:rPr>
      </w:pPr>
      <w:r>
        <w:rPr>
          <w:noProof/>
          <w:sz w:val="28"/>
          <w:szCs w:val="28"/>
        </w:rPr>
        <w:drawing>
          <wp:anchor distT="0" distB="0" distL="114300" distR="114300" simplePos="0" relativeHeight="251660288" behindDoc="1" locked="0" layoutInCell="1" allowOverlap="1" wp14:anchorId="0F210A7C" wp14:editId="0B4D66E7">
            <wp:simplePos x="0" y="0"/>
            <wp:positionH relativeFrom="column">
              <wp:posOffset>-247650</wp:posOffset>
            </wp:positionH>
            <wp:positionV relativeFrom="paragraph">
              <wp:posOffset>422910</wp:posOffset>
            </wp:positionV>
            <wp:extent cx="5724525" cy="340042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anchor>
        </w:drawing>
      </w:r>
      <w:r w:rsidR="007731F6">
        <w:rPr>
          <w:sz w:val="28"/>
          <w:szCs w:val="28"/>
        </w:rPr>
        <w:t>Updated Storyboard (Admin section</w:t>
      </w:r>
      <w:r>
        <w:rPr>
          <w:sz w:val="28"/>
          <w:szCs w:val="28"/>
        </w:rPr>
        <w:t xml:space="preserve">):  </w:t>
      </w:r>
    </w:p>
    <w:p w14:paraId="5578D2C5" w14:textId="77777777" w:rsidR="005E7512" w:rsidRDefault="005E7512" w:rsidP="00913799">
      <w:pPr>
        <w:rPr>
          <w:sz w:val="28"/>
          <w:szCs w:val="28"/>
        </w:rPr>
      </w:pPr>
    </w:p>
    <w:p w14:paraId="40650DBF" w14:textId="77777777" w:rsidR="005E7512" w:rsidRDefault="005E7512" w:rsidP="00913799">
      <w:pPr>
        <w:rPr>
          <w:sz w:val="28"/>
          <w:szCs w:val="28"/>
        </w:rPr>
      </w:pPr>
    </w:p>
    <w:p w14:paraId="7E68A89A" w14:textId="77777777" w:rsidR="005E7512" w:rsidRDefault="005E7512" w:rsidP="00913799">
      <w:pPr>
        <w:rPr>
          <w:sz w:val="28"/>
          <w:szCs w:val="28"/>
        </w:rPr>
      </w:pPr>
    </w:p>
    <w:p w14:paraId="2BCA4D0A" w14:textId="77777777" w:rsidR="005E7512" w:rsidRDefault="005E7512" w:rsidP="00913799">
      <w:pPr>
        <w:rPr>
          <w:sz w:val="28"/>
          <w:szCs w:val="28"/>
        </w:rPr>
      </w:pPr>
    </w:p>
    <w:p w14:paraId="3E497401" w14:textId="77777777" w:rsidR="005E7512" w:rsidRDefault="005E7512" w:rsidP="00913799">
      <w:pPr>
        <w:rPr>
          <w:sz w:val="28"/>
          <w:szCs w:val="28"/>
        </w:rPr>
      </w:pPr>
    </w:p>
    <w:p w14:paraId="08A82CE3" w14:textId="77777777" w:rsidR="005E7512" w:rsidRDefault="005E7512" w:rsidP="00913799">
      <w:pPr>
        <w:rPr>
          <w:sz w:val="28"/>
          <w:szCs w:val="28"/>
        </w:rPr>
      </w:pPr>
    </w:p>
    <w:p w14:paraId="35CDF436" w14:textId="77777777" w:rsidR="005E7512" w:rsidRDefault="005E7512" w:rsidP="00913799">
      <w:pPr>
        <w:rPr>
          <w:sz w:val="28"/>
          <w:szCs w:val="28"/>
        </w:rPr>
      </w:pPr>
    </w:p>
    <w:p w14:paraId="63D46CA2" w14:textId="77777777" w:rsidR="005E7512" w:rsidRDefault="005E7512" w:rsidP="00913799">
      <w:pPr>
        <w:rPr>
          <w:sz w:val="28"/>
          <w:szCs w:val="28"/>
        </w:rPr>
      </w:pPr>
    </w:p>
    <w:p w14:paraId="46BA4383" w14:textId="77777777" w:rsidR="005E7512" w:rsidRDefault="005E7512" w:rsidP="00913799">
      <w:pPr>
        <w:rPr>
          <w:sz w:val="28"/>
          <w:szCs w:val="28"/>
        </w:rPr>
      </w:pPr>
    </w:p>
    <w:p w14:paraId="09091E9F" w14:textId="0D118E5E" w:rsidR="005E7512" w:rsidRDefault="005E7512" w:rsidP="00913799">
      <w:pPr>
        <w:rPr>
          <w:sz w:val="28"/>
          <w:szCs w:val="28"/>
        </w:rPr>
        <w:sectPr w:rsidR="005E7512" w:rsidSect="007731F6">
          <w:pgSz w:w="11906" w:h="16838"/>
          <w:pgMar w:top="1440" w:right="1440" w:bottom="1440" w:left="1440" w:header="709" w:footer="709" w:gutter="0"/>
          <w:cols w:space="708"/>
          <w:docGrid w:linePitch="360"/>
        </w:sectPr>
      </w:pPr>
    </w:p>
    <w:p w14:paraId="1475144C" w14:textId="6951FBF1" w:rsidR="001E391A" w:rsidRDefault="001E391A" w:rsidP="001E391A">
      <w:pPr>
        <w:rPr>
          <w:sz w:val="28"/>
          <w:szCs w:val="28"/>
        </w:rPr>
      </w:pPr>
      <w:r>
        <w:rPr>
          <w:noProof/>
          <w:sz w:val="28"/>
          <w:szCs w:val="28"/>
        </w:rPr>
        <w:lastRenderedPageBreak/>
        <w:drawing>
          <wp:anchor distT="0" distB="0" distL="114300" distR="114300" simplePos="0" relativeHeight="251662336" behindDoc="1" locked="0" layoutInCell="1" allowOverlap="1" wp14:anchorId="23D2B62F" wp14:editId="2DC404D9">
            <wp:simplePos x="0" y="0"/>
            <wp:positionH relativeFrom="column">
              <wp:posOffset>133350</wp:posOffset>
            </wp:positionH>
            <wp:positionV relativeFrom="paragraph">
              <wp:posOffset>207010</wp:posOffset>
            </wp:positionV>
            <wp:extent cx="3657600" cy="37909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3790950"/>
                    </a:xfrm>
                    <a:prstGeom prst="rect">
                      <a:avLst/>
                    </a:prstGeom>
                    <a:noFill/>
                    <a:ln>
                      <a:noFill/>
                    </a:ln>
                  </pic:spPr>
                </pic:pic>
              </a:graphicData>
            </a:graphic>
          </wp:anchor>
        </w:drawing>
      </w:r>
      <w:r>
        <w:rPr>
          <w:sz w:val="28"/>
          <w:szCs w:val="28"/>
        </w:rPr>
        <w:t>Initial ERD:</w:t>
      </w:r>
    </w:p>
    <w:p w14:paraId="7B9BC12C" w14:textId="64F36AB8" w:rsidR="001E391A" w:rsidRDefault="001E391A" w:rsidP="001E391A">
      <w:pPr>
        <w:rPr>
          <w:sz w:val="28"/>
          <w:szCs w:val="28"/>
        </w:rPr>
      </w:pPr>
    </w:p>
    <w:p w14:paraId="75B9A0D2" w14:textId="128F67FA" w:rsidR="001E391A" w:rsidRDefault="001E391A" w:rsidP="001E391A">
      <w:pPr>
        <w:rPr>
          <w:sz w:val="28"/>
          <w:szCs w:val="28"/>
        </w:rPr>
      </w:pPr>
    </w:p>
    <w:p w14:paraId="422688B6" w14:textId="77777777" w:rsidR="001E391A" w:rsidRDefault="001E391A" w:rsidP="001E391A">
      <w:pPr>
        <w:rPr>
          <w:sz w:val="28"/>
          <w:szCs w:val="28"/>
        </w:rPr>
      </w:pPr>
    </w:p>
    <w:p w14:paraId="4A3DDA33" w14:textId="77777777" w:rsidR="001E391A" w:rsidRDefault="001E391A" w:rsidP="001E391A">
      <w:pPr>
        <w:rPr>
          <w:sz w:val="28"/>
          <w:szCs w:val="28"/>
        </w:rPr>
      </w:pPr>
    </w:p>
    <w:p w14:paraId="15C30355" w14:textId="77777777" w:rsidR="001E391A" w:rsidRDefault="001E391A" w:rsidP="001E391A">
      <w:pPr>
        <w:rPr>
          <w:sz w:val="28"/>
          <w:szCs w:val="28"/>
        </w:rPr>
      </w:pPr>
    </w:p>
    <w:p w14:paraId="09743B65" w14:textId="77777777" w:rsidR="001E391A" w:rsidRDefault="001E391A" w:rsidP="001E391A">
      <w:pPr>
        <w:rPr>
          <w:sz w:val="28"/>
          <w:szCs w:val="28"/>
        </w:rPr>
      </w:pPr>
    </w:p>
    <w:p w14:paraId="55A5E139" w14:textId="77777777" w:rsidR="001E391A" w:rsidRDefault="001E391A" w:rsidP="001E391A">
      <w:pPr>
        <w:rPr>
          <w:sz w:val="28"/>
          <w:szCs w:val="28"/>
        </w:rPr>
      </w:pPr>
    </w:p>
    <w:p w14:paraId="384CD92A" w14:textId="77777777" w:rsidR="001E391A" w:rsidRDefault="001E391A" w:rsidP="001E391A">
      <w:pPr>
        <w:rPr>
          <w:sz w:val="28"/>
          <w:szCs w:val="28"/>
        </w:rPr>
      </w:pPr>
    </w:p>
    <w:p w14:paraId="1EFA6F2C" w14:textId="77777777" w:rsidR="001E391A" w:rsidRDefault="001E391A" w:rsidP="001E391A">
      <w:pPr>
        <w:rPr>
          <w:sz w:val="28"/>
          <w:szCs w:val="28"/>
        </w:rPr>
      </w:pPr>
    </w:p>
    <w:p w14:paraId="5797525D" w14:textId="77777777" w:rsidR="001E391A" w:rsidRDefault="001E391A" w:rsidP="001E391A">
      <w:pPr>
        <w:rPr>
          <w:sz w:val="28"/>
          <w:szCs w:val="28"/>
        </w:rPr>
      </w:pPr>
    </w:p>
    <w:p w14:paraId="1A62638A" w14:textId="632D07B4" w:rsidR="001E391A" w:rsidRDefault="001E391A" w:rsidP="001E391A">
      <w:pPr>
        <w:rPr>
          <w:sz w:val="28"/>
          <w:szCs w:val="28"/>
        </w:rPr>
      </w:pPr>
    </w:p>
    <w:p w14:paraId="5764EA10" w14:textId="77777777" w:rsidR="001E391A" w:rsidRDefault="001E391A" w:rsidP="001E391A">
      <w:pPr>
        <w:rPr>
          <w:sz w:val="28"/>
          <w:szCs w:val="28"/>
        </w:rPr>
      </w:pPr>
      <w:r>
        <w:rPr>
          <w:noProof/>
          <w:sz w:val="28"/>
          <w:szCs w:val="28"/>
        </w:rPr>
        <w:drawing>
          <wp:anchor distT="0" distB="0" distL="114300" distR="114300" simplePos="0" relativeHeight="251661312" behindDoc="1" locked="0" layoutInCell="1" allowOverlap="1" wp14:anchorId="0D9AB09C" wp14:editId="3351F833">
            <wp:simplePos x="0" y="0"/>
            <wp:positionH relativeFrom="column">
              <wp:posOffset>380365</wp:posOffset>
            </wp:positionH>
            <wp:positionV relativeFrom="paragraph">
              <wp:posOffset>294005</wp:posOffset>
            </wp:positionV>
            <wp:extent cx="3629025" cy="4967387"/>
            <wp:effectExtent l="0" t="0" r="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49673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IDE Generated ERD:</w:t>
      </w:r>
    </w:p>
    <w:p w14:paraId="6A09FE30" w14:textId="77777777" w:rsidR="001872AE" w:rsidRDefault="001872AE" w:rsidP="001E391A">
      <w:pPr>
        <w:rPr>
          <w:sz w:val="28"/>
          <w:szCs w:val="28"/>
        </w:rPr>
      </w:pPr>
    </w:p>
    <w:p w14:paraId="13BE1029" w14:textId="77777777" w:rsidR="001872AE" w:rsidRDefault="001872AE" w:rsidP="001E391A">
      <w:pPr>
        <w:rPr>
          <w:sz w:val="28"/>
          <w:szCs w:val="28"/>
        </w:rPr>
      </w:pPr>
    </w:p>
    <w:p w14:paraId="550C8A2F" w14:textId="1C696E6D" w:rsidR="001872AE" w:rsidRPr="001E391A" w:rsidRDefault="001872AE" w:rsidP="001E391A">
      <w:pPr>
        <w:rPr>
          <w:sz w:val="28"/>
          <w:szCs w:val="28"/>
        </w:rPr>
        <w:sectPr w:rsidR="001872AE" w:rsidRPr="001E391A" w:rsidSect="007731F6">
          <w:pgSz w:w="11906" w:h="16838"/>
          <w:pgMar w:top="1440" w:right="1440" w:bottom="1440" w:left="1440" w:header="708" w:footer="708" w:gutter="0"/>
          <w:cols w:space="708"/>
          <w:docGrid w:linePitch="360"/>
        </w:sectPr>
      </w:pPr>
    </w:p>
    <w:p w14:paraId="0ADE3905" w14:textId="5C5C06F5" w:rsidR="007564E9" w:rsidRDefault="007564E9" w:rsidP="00913799">
      <w:pPr>
        <w:rPr>
          <w:sz w:val="28"/>
          <w:szCs w:val="28"/>
        </w:rPr>
      </w:pPr>
      <w:r w:rsidRPr="00785A0A">
        <w:rPr>
          <w:sz w:val="28"/>
          <w:szCs w:val="28"/>
        </w:rPr>
        <w:lastRenderedPageBreak/>
        <w:t>UML Diagrams</w:t>
      </w:r>
      <w:r w:rsidR="00785A0A">
        <w:rPr>
          <w:sz w:val="28"/>
          <w:szCs w:val="28"/>
        </w:rPr>
        <w:t>:</w:t>
      </w:r>
    </w:p>
    <w:p w14:paraId="5183C3DD" w14:textId="32A85C79" w:rsidR="00785A0A" w:rsidRPr="00785A0A" w:rsidRDefault="00494A98" w:rsidP="00913799">
      <w:pPr>
        <w:rPr>
          <w:sz w:val="28"/>
          <w:szCs w:val="28"/>
        </w:rPr>
      </w:pPr>
      <w:r>
        <w:rPr>
          <w:noProof/>
          <w:sz w:val="28"/>
          <w:szCs w:val="28"/>
          <w:u w:val="single"/>
        </w:rPr>
        <w:drawing>
          <wp:anchor distT="0" distB="0" distL="114300" distR="114300" simplePos="0" relativeHeight="251663360" behindDoc="1" locked="0" layoutInCell="1" allowOverlap="1" wp14:anchorId="7D676125" wp14:editId="35279F99">
            <wp:simplePos x="0" y="0"/>
            <wp:positionH relativeFrom="column">
              <wp:posOffset>-228600</wp:posOffset>
            </wp:positionH>
            <wp:positionV relativeFrom="paragraph">
              <wp:posOffset>3007360</wp:posOffset>
            </wp:positionV>
            <wp:extent cx="5724525" cy="585787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5857875"/>
                    </a:xfrm>
                    <a:prstGeom prst="rect">
                      <a:avLst/>
                    </a:prstGeom>
                    <a:noFill/>
                    <a:ln>
                      <a:noFill/>
                    </a:ln>
                  </pic:spPr>
                </pic:pic>
              </a:graphicData>
            </a:graphic>
          </wp:anchor>
        </w:drawing>
      </w:r>
      <w:r>
        <w:rPr>
          <w:noProof/>
          <w:sz w:val="28"/>
          <w:szCs w:val="28"/>
        </w:rPr>
        <w:drawing>
          <wp:inline distT="0" distB="0" distL="0" distR="0" wp14:anchorId="03A20379" wp14:editId="3EFB5039">
            <wp:extent cx="4772025" cy="29616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0359" cy="2966845"/>
                    </a:xfrm>
                    <a:prstGeom prst="rect">
                      <a:avLst/>
                    </a:prstGeom>
                    <a:noFill/>
                    <a:ln>
                      <a:noFill/>
                    </a:ln>
                  </pic:spPr>
                </pic:pic>
              </a:graphicData>
            </a:graphic>
          </wp:inline>
        </w:drawing>
      </w:r>
    </w:p>
    <w:p w14:paraId="41AE634C" w14:textId="474B6682" w:rsidR="007564E9" w:rsidRDefault="007564E9" w:rsidP="00913799">
      <w:pPr>
        <w:rPr>
          <w:sz w:val="28"/>
          <w:szCs w:val="28"/>
          <w:u w:val="single"/>
        </w:rPr>
      </w:pPr>
    </w:p>
    <w:p w14:paraId="1085156D" w14:textId="5F0FBBCB" w:rsidR="007564E9" w:rsidRDefault="007564E9" w:rsidP="00913799">
      <w:pPr>
        <w:rPr>
          <w:sz w:val="28"/>
          <w:szCs w:val="28"/>
          <w:u w:val="single"/>
        </w:rPr>
      </w:pPr>
    </w:p>
    <w:p w14:paraId="28E4C195" w14:textId="77777777" w:rsidR="007564E9" w:rsidRDefault="007564E9" w:rsidP="00913799">
      <w:pPr>
        <w:rPr>
          <w:sz w:val="28"/>
          <w:szCs w:val="28"/>
          <w:u w:val="single"/>
        </w:rPr>
      </w:pPr>
    </w:p>
    <w:p w14:paraId="2BEE0735" w14:textId="77777777" w:rsidR="007564E9" w:rsidRDefault="007564E9" w:rsidP="00913799">
      <w:pPr>
        <w:rPr>
          <w:sz w:val="28"/>
          <w:szCs w:val="28"/>
          <w:u w:val="single"/>
        </w:rPr>
      </w:pPr>
    </w:p>
    <w:p w14:paraId="78D77382" w14:textId="77777777" w:rsidR="007564E9" w:rsidRDefault="007564E9" w:rsidP="00913799">
      <w:pPr>
        <w:rPr>
          <w:sz w:val="28"/>
          <w:szCs w:val="28"/>
          <w:u w:val="single"/>
        </w:rPr>
      </w:pPr>
    </w:p>
    <w:p w14:paraId="0789B8B6" w14:textId="77777777" w:rsidR="007564E9" w:rsidRDefault="007564E9" w:rsidP="00913799">
      <w:pPr>
        <w:rPr>
          <w:sz w:val="28"/>
          <w:szCs w:val="28"/>
          <w:u w:val="single"/>
        </w:rPr>
      </w:pPr>
    </w:p>
    <w:p w14:paraId="45EF1908" w14:textId="77777777" w:rsidR="007564E9" w:rsidRDefault="007564E9" w:rsidP="00913799">
      <w:pPr>
        <w:rPr>
          <w:sz w:val="28"/>
          <w:szCs w:val="28"/>
          <w:u w:val="single"/>
        </w:rPr>
      </w:pPr>
    </w:p>
    <w:p w14:paraId="6E7718D7" w14:textId="77777777" w:rsidR="00494A98" w:rsidRDefault="00494A98" w:rsidP="00913799">
      <w:pPr>
        <w:rPr>
          <w:sz w:val="28"/>
          <w:szCs w:val="28"/>
          <w:u w:val="single"/>
        </w:rPr>
      </w:pPr>
    </w:p>
    <w:p w14:paraId="3E978070" w14:textId="77777777" w:rsidR="00494A98" w:rsidRDefault="00494A98" w:rsidP="00913799">
      <w:pPr>
        <w:rPr>
          <w:sz w:val="28"/>
          <w:szCs w:val="28"/>
          <w:u w:val="single"/>
        </w:rPr>
      </w:pPr>
    </w:p>
    <w:p w14:paraId="5819D596" w14:textId="77777777" w:rsidR="00494A98" w:rsidRDefault="00494A98" w:rsidP="00913799">
      <w:pPr>
        <w:rPr>
          <w:sz w:val="28"/>
          <w:szCs w:val="28"/>
          <w:u w:val="single"/>
        </w:rPr>
      </w:pPr>
    </w:p>
    <w:p w14:paraId="60E758EB" w14:textId="77777777" w:rsidR="00494A98" w:rsidRDefault="00494A98" w:rsidP="00913799">
      <w:pPr>
        <w:rPr>
          <w:sz w:val="28"/>
          <w:szCs w:val="28"/>
          <w:u w:val="single"/>
        </w:rPr>
      </w:pPr>
    </w:p>
    <w:p w14:paraId="28C6E19E" w14:textId="77777777" w:rsidR="00494A98" w:rsidRDefault="00494A98" w:rsidP="00913799">
      <w:pPr>
        <w:rPr>
          <w:sz w:val="28"/>
          <w:szCs w:val="28"/>
          <w:u w:val="single"/>
        </w:rPr>
      </w:pPr>
    </w:p>
    <w:p w14:paraId="178F4D87" w14:textId="77777777" w:rsidR="00494A98" w:rsidRDefault="00494A98" w:rsidP="00913799">
      <w:pPr>
        <w:rPr>
          <w:sz w:val="28"/>
          <w:szCs w:val="28"/>
          <w:u w:val="single"/>
        </w:rPr>
      </w:pPr>
    </w:p>
    <w:p w14:paraId="1B768092" w14:textId="77777777" w:rsidR="00494A98" w:rsidRDefault="00494A98" w:rsidP="00913799">
      <w:pPr>
        <w:rPr>
          <w:sz w:val="28"/>
          <w:szCs w:val="28"/>
          <w:u w:val="single"/>
        </w:rPr>
      </w:pPr>
    </w:p>
    <w:p w14:paraId="298E2B73" w14:textId="77777777" w:rsidR="00494A98" w:rsidRDefault="00494A98" w:rsidP="00913799">
      <w:pPr>
        <w:rPr>
          <w:sz w:val="28"/>
          <w:szCs w:val="28"/>
          <w:u w:val="single"/>
        </w:rPr>
      </w:pPr>
    </w:p>
    <w:p w14:paraId="139550DB" w14:textId="77777777" w:rsidR="00494A98" w:rsidRDefault="00494A98" w:rsidP="00913799">
      <w:pPr>
        <w:rPr>
          <w:sz w:val="28"/>
          <w:szCs w:val="28"/>
          <w:u w:val="single"/>
        </w:rPr>
      </w:pPr>
    </w:p>
    <w:p w14:paraId="38310C56" w14:textId="06CF0BE7" w:rsidR="00DE15DE" w:rsidRDefault="00DE15DE" w:rsidP="00913799">
      <w:pPr>
        <w:rPr>
          <w:sz w:val="28"/>
          <w:szCs w:val="28"/>
          <w:u w:val="single"/>
        </w:rPr>
      </w:pPr>
      <w:r>
        <w:rPr>
          <w:sz w:val="28"/>
          <w:szCs w:val="28"/>
          <w:u w:val="single"/>
        </w:rPr>
        <w:lastRenderedPageBreak/>
        <w:t>Web Accessibility Initiative</w:t>
      </w:r>
      <w:r w:rsidR="0056769B">
        <w:rPr>
          <w:sz w:val="28"/>
          <w:szCs w:val="28"/>
          <w:u w:val="single"/>
        </w:rPr>
        <w:t xml:space="preserve"> (WAI)</w:t>
      </w:r>
    </w:p>
    <w:p w14:paraId="0F0F5E35" w14:textId="09CD4FB0" w:rsidR="00DE15DE" w:rsidRDefault="0056769B" w:rsidP="00913799">
      <w:pPr>
        <w:rPr>
          <w:sz w:val="28"/>
          <w:szCs w:val="28"/>
        </w:rPr>
      </w:pPr>
      <w:r>
        <w:rPr>
          <w:sz w:val="28"/>
          <w:szCs w:val="28"/>
        </w:rPr>
        <w:t>According to the WAI website there are four Web Content Accessibility Guidelines (WCAG, ISO 40500, EN 301 549)</w:t>
      </w:r>
      <w:r w:rsidR="004C4A56">
        <w:rPr>
          <w:sz w:val="28"/>
          <w:szCs w:val="28"/>
        </w:rPr>
        <w:t>.</w:t>
      </w:r>
      <w:r>
        <w:rPr>
          <w:sz w:val="28"/>
          <w:szCs w:val="28"/>
        </w:rPr>
        <w:t xml:space="preserve"> </w:t>
      </w:r>
      <w:r w:rsidR="004C4A56">
        <w:rPr>
          <w:sz w:val="28"/>
          <w:szCs w:val="28"/>
        </w:rPr>
        <w:t>P</w:t>
      </w:r>
      <w:r>
        <w:rPr>
          <w:sz w:val="28"/>
          <w:szCs w:val="28"/>
        </w:rPr>
        <w:t xml:space="preserve">erceivable, operable, understandable and robust. </w:t>
      </w:r>
    </w:p>
    <w:p w14:paraId="6A2BA65B" w14:textId="6E497362" w:rsidR="00B51ECF" w:rsidRDefault="00A64E9C" w:rsidP="00913799">
      <w:pPr>
        <w:rPr>
          <w:sz w:val="28"/>
          <w:szCs w:val="28"/>
        </w:rPr>
      </w:pPr>
      <w:r>
        <w:rPr>
          <w:sz w:val="28"/>
          <w:szCs w:val="28"/>
        </w:rPr>
        <w:t xml:space="preserve">We’ll start with </w:t>
      </w:r>
      <w:r w:rsidR="00C45346">
        <w:rPr>
          <w:sz w:val="28"/>
          <w:szCs w:val="28"/>
        </w:rPr>
        <w:t>perceivable;</w:t>
      </w:r>
      <w:r w:rsidR="003C4699">
        <w:rPr>
          <w:sz w:val="28"/>
          <w:szCs w:val="28"/>
        </w:rPr>
        <w:t xml:space="preserve"> t</w:t>
      </w:r>
      <w:r>
        <w:rPr>
          <w:sz w:val="28"/>
          <w:szCs w:val="28"/>
        </w:rPr>
        <w:t>his is about how easy it is to see the buttons, text, pictures, layout</w:t>
      </w:r>
      <w:r w:rsidR="00A72DC3">
        <w:rPr>
          <w:sz w:val="28"/>
          <w:szCs w:val="28"/>
        </w:rPr>
        <w:t xml:space="preserve"> etc</w:t>
      </w:r>
      <w:r>
        <w:rPr>
          <w:sz w:val="28"/>
          <w:szCs w:val="28"/>
        </w:rPr>
        <w:t>. I think the contrast in my navigation bar and footer help people to see what is the main focus of that page</w:t>
      </w:r>
      <w:r w:rsidR="00DA74EE">
        <w:rPr>
          <w:sz w:val="28"/>
          <w:szCs w:val="28"/>
        </w:rPr>
        <w:t>.</w:t>
      </w:r>
      <w:r w:rsidR="00E57E8A">
        <w:rPr>
          <w:sz w:val="28"/>
          <w:szCs w:val="28"/>
        </w:rPr>
        <w:t xml:space="preserve"> I’ve made sure that all links, buttons and dropdowns are large and contrast the main page colour enough to make them obvious.</w:t>
      </w:r>
      <w:r w:rsidR="009B0AEA">
        <w:rPr>
          <w:sz w:val="28"/>
          <w:szCs w:val="28"/>
        </w:rPr>
        <w:t xml:space="preserve"> There is also minimal typing, so something using a mouth-stylus, for example, would be able to order products quite easily, without the need for excessive typing.</w:t>
      </w:r>
      <w:r w:rsidR="00DA74EE">
        <w:rPr>
          <w:sz w:val="28"/>
          <w:szCs w:val="28"/>
        </w:rPr>
        <w:t xml:space="preserve"> </w:t>
      </w:r>
      <w:r w:rsidR="006C7292">
        <w:rPr>
          <w:sz w:val="28"/>
          <w:szCs w:val="28"/>
        </w:rPr>
        <w:t>These things</w:t>
      </w:r>
      <w:r w:rsidR="00666ED2">
        <w:rPr>
          <w:sz w:val="28"/>
          <w:szCs w:val="28"/>
        </w:rPr>
        <w:t xml:space="preserve"> keeps the page operable, allowing people to see where they are navigating to with, what I hope is, ease. </w:t>
      </w:r>
    </w:p>
    <w:p w14:paraId="2476C657" w14:textId="368B39ED" w:rsidR="00A64E9C" w:rsidRDefault="004C1475" w:rsidP="00913799">
      <w:pPr>
        <w:rPr>
          <w:sz w:val="28"/>
          <w:szCs w:val="28"/>
        </w:rPr>
      </w:pPr>
      <w:r>
        <w:rPr>
          <w:sz w:val="28"/>
          <w:szCs w:val="28"/>
        </w:rPr>
        <w:t xml:space="preserve">I’ve kept the language simple, with little jargon, to conform with the understandable section. </w:t>
      </w:r>
      <w:r w:rsidR="00DA74EE">
        <w:rPr>
          <w:sz w:val="28"/>
          <w:szCs w:val="28"/>
        </w:rPr>
        <w:t xml:space="preserve">The fonts </w:t>
      </w:r>
      <w:r w:rsidR="00E57E8A">
        <w:rPr>
          <w:sz w:val="28"/>
          <w:szCs w:val="28"/>
        </w:rPr>
        <w:t xml:space="preserve">are quite large and in a </w:t>
      </w:r>
      <w:r w:rsidR="006224CF">
        <w:rPr>
          <w:sz w:val="28"/>
          <w:szCs w:val="28"/>
        </w:rPr>
        <w:t xml:space="preserve">style </w:t>
      </w:r>
      <w:r w:rsidR="00E57E8A">
        <w:rPr>
          <w:sz w:val="28"/>
          <w:szCs w:val="28"/>
        </w:rPr>
        <w:t xml:space="preserve">that is not hard to read. </w:t>
      </w:r>
      <w:r w:rsidR="00435BBA">
        <w:rPr>
          <w:sz w:val="28"/>
          <w:szCs w:val="28"/>
        </w:rPr>
        <w:t>Most web browsers will have zoom and font options anyway to help people see text clearly (according to the User Agent Accessibility Guidelines - UAAG)</w:t>
      </w:r>
      <w:r w:rsidR="001E0727">
        <w:rPr>
          <w:sz w:val="28"/>
          <w:szCs w:val="28"/>
        </w:rPr>
        <w:t xml:space="preserve">. </w:t>
      </w:r>
    </w:p>
    <w:p w14:paraId="163A1437" w14:textId="1D050559" w:rsidR="00144CDE" w:rsidRPr="0056769B" w:rsidRDefault="00144CDE" w:rsidP="00913799">
      <w:pPr>
        <w:rPr>
          <w:sz w:val="28"/>
          <w:szCs w:val="28"/>
        </w:rPr>
      </w:pPr>
      <w:r>
        <w:rPr>
          <w:sz w:val="28"/>
          <w:szCs w:val="28"/>
        </w:rPr>
        <w:t>Robust is slightly harder to confirm</w:t>
      </w:r>
      <w:r w:rsidR="00A230B4">
        <w:rPr>
          <w:sz w:val="28"/>
          <w:szCs w:val="28"/>
        </w:rPr>
        <w:t xml:space="preserve">, as someone using it would be using a text-to-speech generator, a high-level zoom, spoken commands etc. This would be something to test more if this project was taken from minimum viable product, to a </w:t>
      </w:r>
      <w:r w:rsidR="003744E9">
        <w:rPr>
          <w:sz w:val="28"/>
          <w:szCs w:val="28"/>
        </w:rPr>
        <w:t>full production project</w:t>
      </w:r>
      <w:r w:rsidR="00081201">
        <w:rPr>
          <w:sz w:val="28"/>
          <w:szCs w:val="28"/>
        </w:rPr>
        <w:t xml:space="preserve">. </w:t>
      </w:r>
      <w:r w:rsidR="00A27E80">
        <w:rPr>
          <w:sz w:val="28"/>
          <w:szCs w:val="28"/>
        </w:rPr>
        <w:t xml:space="preserve">If I’d had more time to work on it I would have liked to include </w:t>
      </w:r>
      <w:r w:rsidR="00DA057C">
        <w:rPr>
          <w:sz w:val="28"/>
          <w:szCs w:val="28"/>
        </w:rPr>
        <w:t xml:space="preserve">a background colour change, high contrast modes, extra fonts specifically designed for people with dyslexia etc. </w:t>
      </w:r>
    </w:p>
    <w:p w14:paraId="5112471C" w14:textId="28414D7D" w:rsidR="00DE15DE" w:rsidRDefault="00DE15DE" w:rsidP="00913799">
      <w:pPr>
        <w:rPr>
          <w:sz w:val="28"/>
          <w:szCs w:val="28"/>
          <w:u w:val="single"/>
        </w:rPr>
      </w:pPr>
    </w:p>
    <w:p w14:paraId="6C466A35" w14:textId="64655D20" w:rsidR="00CE48FC" w:rsidRDefault="00CE48FC" w:rsidP="00913799">
      <w:pPr>
        <w:rPr>
          <w:sz w:val="28"/>
          <w:szCs w:val="28"/>
          <w:u w:val="single"/>
        </w:rPr>
      </w:pPr>
    </w:p>
    <w:p w14:paraId="1FB287CB" w14:textId="1F103131" w:rsidR="00CE48FC" w:rsidRDefault="00CE48FC" w:rsidP="00913799">
      <w:pPr>
        <w:rPr>
          <w:sz w:val="28"/>
          <w:szCs w:val="28"/>
          <w:u w:val="single"/>
        </w:rPr>
      </w:pPr>
    </w:p>
    <w:p w14:paraId="4B3BF25A" w14:textId="55CD4075" w:rsidR="00CE48FC" w:rsidRDefault="00CE48FC" w:rsidP="00913799">
      <w:pPr>
        <w:rPr>
          <w:sz w:val="28"/>
          <w:szCs w:val="28"/>
          <w:u w:val="single"/>
        </w:rPr>
      </w:pPr>
    </w:p>
    <w:p w14:paraId="3E2EB992" w14:textId="2191F38D" w:rsidR="00CE48FC" w:rsidRDefault="00CE48FC" w:rsidP="00913799">
      <w:pPr>
        <w:rPr>
          <w:sz w:val="28"/>
          <w:szCs w:val="28"/>
          <w:u w:val="single"/>
        </w:rPr>
      </w:pPr>
    </w:p>
    <w:p w14:paraId="77393612" w14:textId="68DC462D" w:rsidR="00CE48FC" w:rsidRDefault="00CE48FC" w:rsidP="00913799">
      <w:pPr>
        <w:rPr>
          <w:sz w:val="28"/>
          <w:szCs w:val="28"/>
          <w:u w:val="single"/>
        </w:rPr>
      </w:pPr>
    </w:p>
    <w:p w14:paraId="657D0D14" w14:textId="096BA537" w:rsidR="00CE48FC" w:rsidRDefault="00CE48FC" w:rsidP="00913799">
      <w:pPr>
        <w:rPr>
          <w:sz w:val="28"/>
          <w:szCs w:val="28"/>
          <w:u w:val="single"/>
        </w:rPr>
      </w:pPr>
    </w:p>
    <w:p w14:paraId="01ADE682" w14:textId="77777777" w:rsidR="00CE48FC" w:rsidRDefault="00CE48FC" w:rsidP="00913799">
      <w:pPr>
        <w:rPr>
          <w:sz w:val="28"/>
          <w:szCs w:val="28"/>
          <w:u w:val="single"/>
        </w:rPr>
      </w:pPr>
    </w:p>
    <w:p w14:paraId="0ABAFE4E" w14:textId="2E6B0AFB" w:rsidR="00A26B60" w:rsidRDefault="00A26B60" w:rsidP="00913799">
      <w:pPr>
        <w:rPr>
          <w:sz w:val="28"/>
          <w:szCs w:val="28"/>
          <w:u w:val="single"/>
        </w:rPr>
      </w:pPr>
      <w:r>
        <w:rPr>
          <w:sz w:val="28"/>
          <w:szCs w:val="28"/>
          <w:u w:val="single"/>
        </w:rPr>
        <w:lastRenderedPageBreak/>
        <w:t>Peer Review</w:t>
      </w:r>
      <w:r w:rsidR="00825153">
        <w:rPr>
          <w:sz w:val="28"/>
          <w:szCs w:val="28"/>
          <w:u w:val="single"/>
        </w:rPr>
        <w:t xml:space="preserve"> Week 13</w:t>
      </w:r>
      <w:r w:rsidR="008A29D1">
        <w:rPr>
          <w:sz w:val="28"/>
          <w:szCs w:val="28"/>
          <w:u w:val="single"/>
        </w:rPr>
        <w:t xml:space="preserve"> (Initial hand-drawn storyboard)</w:t>
      </w:r>
    </w:p>
    <w:p w14:paraId="3571F32D" w14:textId="77777777" w:rsidR="008B010B" w:rsidRDefault="00A26B60" w:rsidP="008B010B">
      <w:pPr>
        <w:pStyle w:val="ListParagraph"/>
        <w:numPr>
          <w:ilvl w:val="0"/>
          <w:numId w:val="1"/>
        </w:numPr>
        <w:rPr>
          <w:sz w:val="28"/>
          <w:szCs w:val="28"/>
        </w:rPr>
      </w:pPr>
      <w:r>
        <w:rPr>
          <w:sz w:val="28"/>
          <w:szCs w:val="28"/>
        </w:rPr>
        <w:t xml:space="preserve">Sophie Turner: </w:t>
      </w:r>
    </w:p>
    <w:p w14:paraId="7D329875" w14:textId="7C8B63B5" w:rsidR="00F50EA7" w:rsidRDefault="00F50EA7" w:rsidP="008B010B">
      <w:pPr>
        <w:pStyle w:val="ListParagraph"/>
        <w:numPr>
          <w:ilvl w:val="1"/>
          <w:numId w:val="1"/>
        </w:numPr>
        <w:rPr>
          <w:sz w:val="28"/>
          <w:szCs w:val="28"/>
        </w:rPr>
      </w:pPr>
      <w:r w:rsidRPr="008B010B">
        <w:rPr>
          <w:sz w:val="28"/>
          <w:szCs w:val="28"/>
        </w:rPr>
        <w:t>Said my basket needed a better way of altering the quantity</w:t>
      </w:r>
      <w:r w:rsidR="00243E0E" w:rsidRPr="008B010B">
        <w:rPr>
          <w:sz w:val="28"/>
          <w:szCs w:val="28"/>
        </w:rPr>
        <w:t>, mentioned a plus and minus icon on either side</w:t>
      </w:r>
      <w:r w:rsidR="00A01706">
        <w:rPr>
          <w:sz w:val="28"/>
          <w:szCs w:val="28"/>
        </w:rPr>
        <w:t xml:space="preserve"> would make it clearer for the user</w:t>
      </w:r>
    </w:p>
    <w:p w14:paraId="0A7D050D" w14:textId="6D1D0271" w:rsidR="008A29D1" w:rsidRDefault="008A29D1" w:rsidP="008A29D1">
      <w:pPr>
        <w:pStyle w:val="ListParagraph"/>
        <w:numPr>
          <w:ilvl w:val="0"/>
          <w:numId w:val="1"/>
        </w:numPr>
        <w:rPr>
          <w:sz w:val="28"/>
          <w:szCs w:val="28"/>
        </w:rPr>
      </w:pPr>
      <w:r>
        <w:rPr>
          <w:sz w:val="28"/>
          <w:szCs w:val="28"/>
        </w:rPr>
        <w:t>Dylan Beauchamp</w:t>
      </w:r>
    </w:p>
    <w:p w14:paraId="0CF394CD" w14:textId="154F467B" w:rsidR="008A29D1" w:rsidRDefault="008A29D1" w:rsidP="008A29D1">
      <w:pPr>
        <w:pStyle w:val="ListParagraph"/>
        <w:numPr>
          <w:ilvl w:val="1"/>
          <w:numId w:val="1"/>
        </w:numPr>
        <w:rPr>
          <w:sz w:val="28"/>
          <w:szCs w:val="28"/>
        </w:rPr>
      </w:pPr>
      <w:r>
        <w:rPr>
          <w:sz w:val="28"/>
          <w:szCs w:val="28"/>
        </w:rPr>
        <w:t>Said the Admin section was quite good but pointed out that they would need a category section when creating products.</w:t>
      </w:r>
    </w:p>
    <w:p w14:paraId="1D4F99FA" w14:textId="0BDFAACD" w:rsidR="00F624EF" w:rsidRDefault="00F624EF" w:rsidP="00F624EF">
      <w:pPr>
        <w:pStyle w:val="ListParagraph"/>
        <w:numPr>
          <w:ilvl w:val="0"/>
          <w:numId w:val="1"/>
        </w:numPr>
        <w:rPr>
          <w:sz w:val="28"/>
          <w:szCs w:val="28"/>
        </w:rPr>
      </w:pPr>
      <w:r>
        <w:rPr>
          <w:sz w:val="28"/>
          <w:szCs w:val="28"/>
        </w:rPr>
        <w:t>Max Barker</w:t>
      </w:r>
    </w:p>
    <w:p w14:paraId="1EA83E23" w14:textId="625320BC" w:rsidR="00F624EF" w:rsidRDefault="00984625" w:rsidP="00F624EF">
      <w:pPr>
        <w:pStyle w:val="ListParagraph"/>
        <w:numPr>
          <w:ilvl w:val="1"/>
          <w:numId w:val="1"/>
        </w:numPr>
        <w:rPr>
          <w:sz w:val="28"/>
          <w:szCs w:val="28"/>
        </w:rPr>
      </w:pPr>
      <w:r>
        <w:rPr>
          <w:sz w:val="28"/>
          <w:szCs w:val="28"/>
        </w:rPr>
        <w:t>Mentioned that my sign-up could use Google’s captcha 3.0 for the login, as setting up an email server was probably out of scope</w:t>
      </w:r>
    </w:p>
    <w:p w14:paraId="2A1BC442" w14:textId="3A4786C2" w:rsidR="00877D47" w:rsidRDefault="00877D47" w:rsidP="00877D47">
      <w:pPr>
        <w:rPr>
          <w:sz w:val="28"/>
          <w:szCs w:val="28"/>
        </w:rPr>
      </w:pPr>
    </w:p>
    <w:p w14:paraId="65099EA9" w14:textId="7634D63F" w:rsidR="00877D47" w:rsidRDefault="00877D47" w:rsidP="00877D47">
      <w:pPr>
        <w:rPr>
          <w:sz w:val="28"/>
          <w:szCs w:val="28"/>
          <w:u w:val="single"/>
        </w:rPr>
      </w:pPr>
      <w:r>
        <w:rPr>
          <w:sz w:val="28"/>
          <w:szCs w:val="28"/>
          <w:u w:val="single"/>
        </w:rPr>
        <w:t>Peer Review</w:t>
      </w:r>
      <w:r w:rsidR="001B38E2">
        <w:rPr>
          <w:sz w:val="28"/>
          <w:szCs w:val="28"/>
          <w:u w:val="single"/>
        </w:rPr>
        <w:t xml:space="preserve"> WC 06/01/2020</w:t>
      </w:r>
      <w:r w:rsidR="00473D5A">
        <w:rPr>
          <w:sz w:val="28"/>
          <w:szCs w:val="28"/>
          <w:u w:val="single"/>
        </w:rPr>
        <w:t xml:space="preserve"> (Using</w:t>
      </w:r>
      <w:r w:rsidR="007E3781">
        <w:rPr>
          <w:sz w:val="28"/>
          <w:szCs w:val="28"/>
          <w:u w:val="single"/>
        </w:rPr>
        <w:t xml:space="preserve"> website</w:t>
      </w:r>
      <w:r w:rsidR="00473D5A">
        <w:rPr>
          <w:sz w:val="28"/>
          <w:szCs w:val="28"/>
          <w:u w:val="single"/>
        </w:rPr>
        <w:t>)</w:t>
      </w:r>
    </w:p>
    <w:p w14:paraId="396A0F30" w14:textId="0B9EEAAF" w:rsidR="00473D5A" w:rsidRPr="002F3EB9" w:rsidRDefault="002F3EB9" w:rsidP="002F3EB9">
      <w:pPr>
        <w:pStyle w:val="ListParagraph"/>
        <w:numPr>
          <w:ilvl w:val="0"/>
          <w:numId w:val="1"/>
        </w:numPr>
        <w:rPr>
          <w:sz w:val="28"/>
          <w:szCs w:val="28"/>
          <w:u w:val="single"/>
        </w:rPr>
      </w:pPr>
      <w:r>
        <w:rPr>
          <w:sz w:val="28"/>
          <w:szCs w:val="28"/>
        </w:rPr>
        <w:t>Max Barker</w:t>
      </w:r>
    </w:p>
    <w:p w14:paraId="6A9DE9E1" w14:textId="0A291BA0" w:rsidR="002F3EB9" w:rsidRPr="004C4486" w:rsidRDefault="002F3EB9" w:rsidP="002F3EB9">
      <w:pPr>
        <w:pStyle w:val="ListParagraph"/>
        <w:numPr>
          <w:ilvl w:val="1"/>
          <w:numId w:val="1"/>
        </w:numPr>
        <w:rPr>
          <w:sz w:val="28"/>
          <w:szCs w:val="28"/>
          <w:u w:val="single"/>
        </w:rPr>
      </w:pPr>
      <w:r>
        <w:rPr>
          <w:sz w:val="28"/>
          <w:szCs w:val="28"/>
        </w:rPr>
        <w:t>Asked him to navigate through the site and then see what products were available</w:t>
      </w:r>
      <w:r w:rsidR="004C4486">
        <w:rPr>
          <w:sz w:val="28"/>
          <w:szCs w:val="28"/>
        </w:rPr>
        <w:t xml:space="preserve">. </w:t>
      </w:r>
    </w:p>
    <w:p w14:paraId="033C62C7" w14:textId="24795A5A" w:rsidR="00835FD7" w:rsidRPr="00835FD7" w:rsidRDefault="004C4486" w:rsidP="00835FD7">
      <w:pPr>
        <w:pStyle w:val="ListParagraph"/>
        <w:numPr>
          <w:ilvl w:val="1"/>
          <w:numId w:val="1"/>
        </w:numPr>
        <w:rPr>
          <w:sz w:val="28"/>
          <w:szCs w:val="28"/>
          <w:u w:val="single"/>
        </w:rPr>
      </w:pPr>
      <w:r>
        <w:rPr>
          <w:sz w:val="28"/>
          <w:szCs w:val="28"/>
        </w:rPr>
        <w:t xml:space="preserve">“The site was user-friendly to navigate </w:t>
      </w:r>
      <w:r w:rsidR="00D33419">
        <w:rPr>
          <w:sz w:val="28"/>
          <w:szCs w:val="28"/>
        </w:rPr>
        <w:t>through;</w:t>
      </w:r>
      <w:r>
        <w:rPr>
          <w:sz w:val="28"/>
          <w:szCs w:val="28"/>
        </w:rPr>
        <w:t xml:space="preserve"> each link</w:t>
      </w:r>
      <w:r w:rsidR="00D33419">
        <w:rPr>
          <w:sz w:val="28"/>
          <w:szCs w:val="28"/>
        </w:rPr>
        <w:t xml:space="preserve"> was easy to see and find. The Food and Drink page was missing some key features, the filter system wasn’t working and I couldn’t add anything to the basket.</w:t>
      </w:r>
      <w:r w:rsidR="00835FD7">
        <w:rPr>
          <w:sz w:val="28"/>
          <w:szCs w:val="28"/>
        </w:rPr>
        <w:t xml:space="preserve"> I enjoyed the clean look of the website and the </w:t>
      </w:r>
      <w:r w:rsidR="00F41794">
        <w:rPr>
          <w:sz w:val="28"/>
          <w:szCs w:val="28"/>
        </w:rPr>
        <w:t>scalability when making the window smaller would work well for mobile.</w:t>
      </w:r>
      <w:r>
        <w:rPr>
          <w:sz w:val="28"/>
          <w:szCs w:val="28"/>
        </w:rPr>
        <w:t>”</w:t>
      </w:r>
    </w:p>
    <w:p w14:paraId="4A9CE6FB" w14:textId="2E718D4C" w:rsidR="00835FD7" w:rsidRPr="00864751" w:rsidRDefault="00864751" w:rsidP="00864751">
      <w:pPr>
        <w:pStyle w:val="ListParagraph"/>
        <w:numPr>
          <w:ilvl w:val="0"/>
          <w:numId w:val="1"/>
        </w:numPr>
        <w:rPr>
          <w:sz w:val="28"/>
          <w:szCs w:val="28"/>
          <w:u w:val="single"/>
        </w:rPr>
      </w:pPr>
      <w:r>
        <w:rPr>
          <w:sz w:val="28"/>
          <w:szCs w:val="28"/>
        </w:rPr>
        <w:t>Dylan Beauchamp</w:t>
      </w:r>
    </w:p>
    <w:p w14:paraId="55466B95" w14:textId="35C10B79" w:rsidR="00864751" w:rsidRPr="002220B0" w:rsidRDefault="00864751" w:rsidP="00864751">
      <w:pPr>
        <w:pStyle w:val="ListParagraph"/>
        <w:numPr>
          <w:ilvl w:val="1"/>
          <w:numId w:val="1"/>
        </w:numPr>
        <w:rPr>
          <w:sz w:val="28"/>
          <w:szCs w:val="28"/>
          <w:u w:val="single"/>
        </w:rPr>
      </w:pPr>
      <w:r>
        <w:rPr>
          <w:sz w:val="28"/>
          <w:szCs w:val="28"/>
        </w:rPr>
        <w:t>Asked him to explore the Admin area of the website and add a new product</w:t>
      </w:r>
    </w:p>
    <w:p w14:paraId="49E20403" w14:textId="13F27A19" w:rsidR="002220B0" w:rsidRPr="00864751" w:rsidRDefault="002220B0" w:rsidP="00864751">
      <w:pPr>
        <w:pStyle w:val="ListParagraph"/>
        <w:numPr>
          <w:ilvl w:val="1"/>
          <w:numId w:val="1"/>
        </w:numPr>
        <w:rPr>
          <w:sz w:val="28"/>
          <w:szCs w:val="28"/>
          <w:u w:val="single"/>
        </w:rPr>
      </w:pPr>
      <w:r>
        <w:rPr>
          <w:sz w:val="28"/>
          <w:szCs w:val="28"/>
        </w:rPr>
        <w:t>“The navigation was fine, the buttons for each section, large and obvious. The products and orders print straight out with no problems from the database.</w:t>
      </w:r>
      <w:r w:rsidR="00C72056">
        <w:rPr>
          <w:sz w:val="28"/>
          <w:szCs w:val="28"/>
        </w:rPr>
        <w:t xml:space="preserve"> I was able to successfully add a product with ease. I would say that the login should really do something in the future.</w:t>
      </w:r>
      <w:r>
        <w:rPr>
          <w:sz w:val="28"/>
          <w:szCs w:val="28"/>
        </w:rPr>
        <w:t>”</w:t>
      </w:r>
    </w:p>
    <w:p w14:paraId="09DF96EC" w14:textId="77777777" w:rsidR="00AA6686" w:rsidRDefault="00AA6686" w:rsidP="0004091A">
      <w:pPr>
        <w:rPr>
          <w:sz w:val="28"/>
          <w:szCs w:val="28"/>
        </w:rPr>
      </w:pPr>
      <w:r>
        <w:rPr>
          <w:sz w:val="28"/>
          <w:szCs w:val="28"/>
        </w:rPr>
        <w:t xml:space="preserve">After my first round of feedback, there was a discussion of simplifying my project, so the captcha never made it into my project. The category creation made it into the final cut of the project of course, as did the feedback for the basket. </w:t>
      </w:r>
    </w:p>
    <w:p w14:paraId="008AB7CC" w14:textId="06748791" w:rsidR="003C3016" w:rsidRDefault="00AA6686" w:rsidP="0004091A">
      <w:pPr>
        <w:rPr>
          <w:sz w:val="28"/>
          <w:szCs w:val="28"/>
        </w:rPr>
      </w:pPr>
      <w:r>
        <w:rPr>
          <w:sz w:val="28"/>
          <w:szCs w:val="28"/>
        </w:rPr>
        <w:lastRenderedPageBreak/>
        <w:t>This brings us nicely onto things I would have liked to do if I had more time. I wanted to challenge myself with something new, but unfortunately underestimated how complicated ASP.Net core C# is. In hindsight, sticking to PHP may have allowed me to finish all the functionality for this product, but that’s a lesson learnt. First and foremost, finishing the functio</w:t>
      </w:r>
      <w:r w:rsidR="003C3016">
        <w:rPr>
          <w:sz w:val="28"/>
          <w:szCs w:val="28"/>
        </w:rPr>
        <w:t xml:space="preserve">nality outlined in my plans. This includes the shopping cart, which I started working on but ultimately could not get working with the time left, which has a knock-on effect on the order history section, meaning no viewing or cancelling orders. The Admin section is mostly fine, I would have liked to be able to mark an order as being prepared and then complete and of course for the log-in to function as originally intended. </w:t>
      </w:r>
    </w:p>
    <w:p w14:paraId="3F817FE5" w14:textId="32A10137" w:rsidR="00DD4B64" w:rsidRDefault="00DD4B64" w:rsidP="0004091A">
      <w:pPr>
        <w:rPr>
          <w:sz w:val="28"/>
          <w:szCs w:val="28"/>
        </w:rPr>
      </w:pPr>
    </w:p>
    <w:p w14:paraId="65B86F59" w14:textId="6F949766" w:rsidR="009C240D" w:rsidRDefault="009C240D" w:rsidP="0004091A">
      <w:pPr>
        <w:rPr>
          <w:sz w:val="28"/>
          <w:szCs w:val="28"/>
        </w:rPr>
      </w:pPr>
    </w:p>
    <w:p w14:paraId="32811DBD" w14:textId="77777777" w:rsidR="009C240D" w:rsidRDefault="009C240D" w:rsidP="0004091A">
      <w:pPr>
        <w:rPr>
          <w:sz w:val="28"/>
          <w:szCs w:val="28"/>
        </w:rPr>
      </w:pPr>
    </w:p>
    <w:p w14:paraId="34C8B1A8" w14:textId="62CCAC1F" w:rsidR="00DD4B64" w:rsidRDefault="00DD4B64" w:rsidP="0004091A">
      <w:pPr>
        <w:rPr>
          <w:sz w:val="28"/>
          <w:szCs w:val="28"/>
          <w:u w:val="single"/>
        </w:rPr>
      </w:pPr>
      <w:r>
        <w:rPr>
          <w:sz w:val="28"/>
          <w:szCs w:val="28"/>
          <w:u w:val="single"/>
        </w:rPr>
        <w:t>URLs</w:t>
      </w:r>
    </w:p>
    <w:p w14:paraId="60F40EA8" w14:textId="2DD7581D" w:rsidR="00DD4B64" w:rsidRDefault="00415B6C" w:rsidP="0004091A">
      <w:pPr>
        <w:rPr>
          <w:sz w:val="28"/>
          <w:szCs w:val="28"/>
        </w:rPr>
      </w:pPr>
      <w:r>
        <w:rPr>
          <w:sz w:val="28"/>
          <w:szCs w:val="28"/>
        </w:rPr>
        <w:t>GitHub</w:t>
      </w:r>
      <w:r w:rsidR="00F54576">
        <w:rPr>
          <w:sz w:val="28"/>
          <w:szCs w:val="28"/>
        </w:rPr>
        <w:t xml:space="preserve">: </w:t>
      </w:r>
      <w:hyperlink r:id="rId15" w:history="1">
        <w:r w:rsidRPr="00415B6C">
          <w:rPr>
            <w:rStyle w:val="Hyperlink"/>
            <w:sz w:val="28"/>
            <w:szCs w:val="28"/>
          </w:rPr>
          <w:t>https://github.com/Frankles143/ISAD251CW</w:t>
        </w:r>
      </w:hyperlink>
    </w:p>
    <w:p w14:paraId="395C2E45" w14:textId="155EFD8F" w:rsidR="00FB7288" w:rsidRDefault="00A65D04" w:rsidP="0004091A">
      <w:pPr>
        <w:rPr>
          <w:sz w:val="28"/>
          <w:szCs w:val="28"/>
        </w:rPr>
      </w:pPr>
      <w:r>
        <w:rPr>
          <w:sz w:val="28"/>
          <w:szCs w:val="28"/>
        </w:rPr>
        <w:t>Hosted Pages:</w:t>
      </w:r>
      <w:r w:rsidR="006761F1">
        <w:rPr>
          <w:sz w:val="28"/>
          <w:szCs w:val="28"/>
        </w:rPr>
        <w:t xml:space="preserve"> </w:t>
      </w:r>
      <w:hyperlink r:id="rId16" w:history="1">
        <w:r w:rsidR="006761F1" w:rsidRPr="006761F1">
          <w:rPr>
            <w:rStyle w:val="Hyperlink"/>
            <w:sz w:val="28"/>
            <w:szCs w:val="28"/>
          </w:rPr>
          <w:t>http://web.socem.plymouth.ac.uk/ISAD251/jsfranklin</w:t>
        </w:r>
      </w:hyperlink>
    </w:p>
    <w:p w14:paraId="00A5F98F" w14:textId="6F8E9E0D" w:rsidR="00A65D04" w:rsidRPr="00DD4B64" w:rsidRDefault="00A65D04" w:rsidP="0004091A">
      <w:pPr>
        <w:rPr>
          <w:sz w:val="28"/>
          <w:szCs w:val="28"/>
        </w:rPr>
      </w:pPr>
      <w:r>
        <w:rPr>
          <w:sz w:val="28"/>
          <w:szCs w:val="28"/>
        </w:rPr>
        <w:t>API:</w:t>
      </w:r>
      <w:r w:rsidR="006761F1">
        <w:rPr>
          <w:sz w:val="28"/>
          <w:szCs w:val="28"/>
        </w:rPr>
        <w:t xml:space="preserve"> </w:t>
      </w:r>
      <w:hyperlink r:id="rId17" w:history="1">
        <w:r w:rsidR="006761F1" w:rsidRPr="006761F1">
          <w:rPr>
            <w:rStyle w:val="Hyperlink"/>
            <w:sz w:val="28"/>
            <w:szCs w:val="28"/>
          </w:rPr>
          <w:t>http://web.socem.plymouth.ac.uk/ISAD251/jsfranklin/api</w:t>
        </w:r>
      </w:hyperlink>
      <w:r w:rsidR="006761F1">
        <w:rPr>
          <w:sz w:val="28"/>
          <w:szCs w:val="28"/>
        </w:rPr>
        <w:t xml:space="preserve"> - This is actually not working as intended from the hosted URL, however if you open up “The_Winchester_API” and run the solution, the API does work.</w:t>
      </w:r>
      <w:bookmarkStart w:id="0" w:name="_GoBack"/>
      <w:bookmarkEnd w:id="0"/>
    </w:p>
    <w:p w14:paraId="19B935FF" w14:textId="71593ED1" w:rsidR="0004091A" w:rsidRDefault="0004091A" w:rsidP="0004091A">
      <w:pPr>
        <w:rPr>
          <w:sz w:val="28"/>
          <w:szCs w:val="28"/>
        </w:rPr>
      </w:pPr>
    </w:p>
    <w:p w14:paraId="07CBC733" w14:textId="77777777" w:rsidR="0004091A" w:rsidRPr="0004091A" w:rsidRDefault="0004091A" w:rsidP="0004091A">
      <w:pPr>
        <w:rPr>
          <w:sz w:val="28"/>
          <w:szCs w:val="28"/>
        </w:rPr>
      </w:pPr>
    </w:p>
    <w:sectPr w:rsidR="0004091A" w:rsidRPr="0004091A" w:rsidSect="007731F6">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F2C534" w14:textId="77777777" w:rsidR="00B16272" w:rsidRDefault="00B16272" w:rsidP="001E391A">
      <w:pPr>
        <w:spacing w:after="0" w:line="240" w:lineRule="auto"/>
      </w:pPr>
      <w:r>
        <w:separator/>
      </w:r>
    </w:p>
  </w:endnote>
  <w:endnote w:type="continuationSeparator" w:id="0">
    <w:p w14:paraId="716A1477" w14:textId="77777777" w:rsidR="00B16272" w:rsidRDefault="00B16272" w:rsidP="001E3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99F502" w14:textId="77777777" w:rsidR="00B16272" w:rsidRDefault="00B16272" w:rsidP="001E391A">
      <w:pPr>
        <w:spacing w:after="0" w:line="240" w:lineRule="auto"/>
      </w:pPr>
      <w:r>
        <w:separator/>
      </w:r>
    </w:p>
  </w:footnote>
  <w:footnote w:type="continuationSeparator" w:id="0">
    <w:p w14:paraId="5412D79C" w14:textId="77777777" w:rsidR="00B16272" w:rsidRDefault="00B16272" w:rsidP="001E39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B4084"/>
    <w:multiLevelType w:val="hybridMultilevel"/>
    <w:tmpl w:val="2830169E"/>
    <w:lvl w:ilvl="0" w:tplc="B420BD6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193"/>
    <w:rsid w:val="0001472B"/>
    <w:rsid w:val="0004091A"/>
    <w:rsid w:val="00051D9E"/>
    <w:rsid w:val="00057C44"/>
    <w:rsid w:val="00081201"/>
    <w:rsid w:val="00144CDE"/>
    <w:rsid w:val="001872AE"/>
    <w:rsid w:val="001B38E2"/>
    <w:rsid w:val="001E0727"/>
    <w:rsid w:val="001E391A"/>
    <w:rsid w:val="0020771D"/>
    <w:rsid w:val="002220B0"/>
    <w:rsid w:val="00243E0E"/>
    <w:rsid w:val="002456F8"/>
    <w:rsid w:val="00252A14"/>
    <w:rsid w:val="002B1D72"/>
    <w:rsid w:val="002F3EB9"/>
    <w:rsid w:val="00324DD1"/>
    <w:rsid w:val="0037448F"/>
    <w:rsid w:val="003744E9"/>
    <w:rsid w:val="003C3016"/>
    <w:rsid w:val="003C4699"/>
    <w:rsid w:val="00415B6C"/>
    <w:rsid w:val="00435BBA"/>
    <w:rsid w:val="00473D5A"/>
    <w:rsid w:val="00494A98"/>
    <w:rsid w:val="004B1D48"/>
    <w:rsid w:val="004C1475"/>
    <w:rsid w:val="004C4486"/>
    <w:rsid w:val="004C4A56"/>
    <w:rsid w:val="0056769B"/>
    <w:rsid w:val="00583D7D"/>
    <w:rsid w:val="00592C33"/>
    <w:rsid w:val="005E7512"/>
    <w:rsid w:val="005F1456"/>
    <w:rsid w:val="006224CF"/>
    <w:rsid w:val="0065712B"/>
    <w:rsid w:val="00666ED2"/>
    <w:rsid w:val="006761F1"/>
    <w:rsid w:val="006C7292"/>
    <w:rsid w:val="006F5CAD"/>
    <w:rsid w:val="007442F3"/>
    <w:rsid w:val="007564E9"/>
    <w:rsid w:val="00772F7B"/>
    <w:rsid w:val="007731F6"/>
    <w:rsid w:val="007805C0"/>
    <w:rsid w:val="00783539"/>
    <w:rsid w:val="00785A0A"/>
    <w:rsid w:val="007E3781"/>
    <w:rsid w:val="00821196"/>
    <w:rsid w:val="00825153"/>
    <w:rsid w:val="00835FD7"/>
    <w:rsid w:val="00864751"/>
    <w:rsid w:val="00877D47"/>
    <w:rsid w:val="008A29D1"/>
    <w:rsid w:val="008B010B"/>
    <w:rsid w:val="00913799"/>
    <w:rsid w:val="0094111C"/>
    <w:rsid w:val="00984625"/>
    <w:rsid w:val="009B0AEA"/>
    <w:rsid w:val="009B4A00"/>
    <w:rsid w:val="009C1193"/>
    <w:rsid w:val="009C240D"/>
    <w:rsid w:val="00A01706"/>
    <w:rsid w:val="00A230B4"/>
    <w:rsid w:val="00A26B60"/>
    <w:rsid w:val="00A27E80"/>
    <w:rsid w:val="00A500AB"/>
    <w:rsid w:val="00A64E9C"/>
    <w:rsid w:val="00A65D04"/>
    <w:rsid w:val="00A72DC3"/>
    <w:rsid w:val="00AA6686"/>
    <w:rsid w:val="00B03519"/>
    <w:rsid w:val="00B16272"/>
    <w:rsid w:val="00B51ECF"/>
    <w:rsid w:val="00BE366F"/>
    <w:rsid w:val="00C45346"/>
    <w:rsid w:val="00C72056"/>
    <w:rsid w:val="00CD508C"/>
    <w:rsid w:val="00CE48FC"/>
    <w:rsid w:val="00D00901"/>
    <w:rsid w:val="00D00FF0"/>
    <w:rsid w:val="00D33419"/>
    <w:rsid w:val="00DA057C"/>
    <w:rsid w:val="00DA74EE"/>
    <w:rsid w:val="00DD4B64"/>
    <w:rsid w:val="00DE15DE"/>
    <w:rsid w:val="00E445C9"/>
    <w:rsid w:val="00E56413"/>
    <w:rsid w:val="00E57E8A"/>
    <w:rsid w:val="00E6531B"/>
    <w:rsid w:val="00F41794"/>
    <w:rsid w:val="00F50EA7"/>
    <w:rsid w:val="00F54576"/>
    <w:rsid w:val="00F624EF"/>
    <w:rsid w:val="00F72676"/>
    <w:rsid w:val="00FB72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9E67E"/>
  <w15:chartTrackingRefBased/>
  <w15:docId w15:val="{774FD955-7DDC-4ECD-BF6D-9AF70EEAD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6B60"/>
    <w:pPr>
      <w:ind w:left="720"/>
      <w:contextualSpacing/>
    </w:pPr>
  </w:style>
  <w:style w:type="table" w:styleId="TableGrid">
    <w:name w:val="Table Grid"/>
    <w:basedOn w:val="TableNormal"/>
    <w:uiPriority w:val="39"/>
    <w:rsid w:val="00D00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3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391A"/>
  </w:style>
  <w:style w:type="paragraph" w:styleId="Footer">
    <w:name w:val="footer"/>
    <w:basedOn w:val="Normal"/>
    <w:link w:val="FooterChar"/>
    <w:uiPriority w:val="99"/>
    <w:unhideWhenUsed/>
    <w:rsid w:val="001E39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391A"/>
  </w:style>
  <w:style w:type="character" w:styleId="Hyperlink">
    <w:name w:val="Hyperlink"/>
    <w:basedOn w:val="DefaultParagraphFont"/>
    <w:uiPriority w:val="99"/>
    <w:unhideWhenUsed/>
    <w:rsid w:val="00415B6C"/>
    <w:rPr>
      <w:color w:val="0563C1" w:themeColor="hyperlink"/>
      <w:u w:val="single"/>
    </w:rPr>
  </w:style>
  <w:style w:type="character" w:styleId="UnresolvedMention">
    <w:name w:val="Unresolved Mention"/>
    <w:basedOn w:val="DefaultParagraphFont"/>
    <w:uiPriority w:val="99"/>
    <w:semiHidden/>
    <w:unhideWhenUsed/>
    <w:rsid w:val="00415B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web.socem.plymouth.ac.uk/ISAD251/jsfranklin/api" TargetMode="External"/><Relationship Id="rId2" Type="http://schemas.openxmlformats.org/officeDocument/2006/relationships/styles" Target="styles.xml"/><Relationship Id="rId16" Type="http://schemas.openxmlformats.org/officeDocument/2006/relationships/hyperlink" Target="http://web.socem.plymouth.ac.uk/ISAD251/jsfrankl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Frankles143/ISAD251CW"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1650</TotalTime>
  <Pages>8</Pages>
  <Words>712</Words>
  <Characters>4063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Franklin</dc:creator>
  <cp:keywords/>
  <dc:description/>
  <cp:lastModifiedBy>Josh Franklin</cp:lastModifiedBy>
  <cp:revision>156</cp:revision>
  <dcterms:created xsi:type="dcterms:W3CDTF">2019-10-15T14:03:00Z</dcterms:created>
  <dcterms:modified xsi:type="dcterms:W3CDTF">2020-01-09T16:08:00Z</dcterms:modified>
</cp:coreProperties>
</file>