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F9AC" w14:textId="66E400F5" w:rsidR="00C35027" w:rsidRDefault="00611F68" w:rsidP="00611F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6F6">
        <w:rPr>
          <w:rFonts w:ascii="Times New Roman" w:hAnsi="Times New Roman" w:cs="Times New Roman"/>
          <w:sz w:val="24"/>
          <w:szCs w:val="24"/>
        </w:rPr>
        <w:t xml:space="preserve">Journal </w:t>
      </w:r>
      <w:r w:rsidR="00940F54">
        <w:rPr>
          <w:rFonts w:ascii="Times New Roman" w:hAnsi="Times New Roman" w:cs="Times New Roman"/>
          <w:sz w:val="24"/>
          <w:szCs w:val="24"/>
        </w:rPr>
        <w:t>8</w:t>
      </w:r>
      <w:r w:rsidRPr="00F556F6">
        <w:rPr>
          <w:rFonts w:ascii="Times New Roman" w:hAnsi="Times New Roman" w:cs="Times New Roman"/>
          <w:sz w:val="24"/>
          <w:szCs w:val="24"/>
        </w:rPr>
        <w:t>-</w:t>
      </w:r>
      <w:r w:rsidR="00940F54">
        <w:rPr>
          <w:rFonts w:ascii="Times New Roman" w:hAnsi="Times New Roman" w:cs="Times New Roman"/>
          <w:sz w:val="24"/>
          <w:szCs w:val="24"/>
        </w:rPr>
        <w:t>2</w:t>
      </w:r>
      <w:r w:rsidR="00C05919">
        <w:rPr>
          <w:rFonts w:ascii="Times New Roman" w:hAnsi="Times New Roman" w:cs="Times New Roman"/>
          <w:sz w:val="24"/>
          <w:szCs w:val="24"/>
        </w:rPr>
        <w:t>:</w:t>
      </w:r>
      <w:r w:rsidR="002E4086">
        <w:rPr>
          <w:rFonts w:ascii="Times New Roman" w:hAnsi="Times New Roman" w:cs="Times New Roman"/>
          <w:sz w:val="24"/>
          <w:szCs w:val="24"/>
        </w:rPr>
        <w:t xml:space="preserve"> </w:t>
      </w:r>
      <w:r w:rsidR="00940F54" w:rsidRPr="00940F54">
        <w:rPr>
          <w:rFonts w:ascii="Times New Roman" w:hAnsi="Times New Roman" w:cs="Times New Roman"/>
          <w:sz w:val="24"/>
          <w:szCs w:val="24"/>
        </w:rPr>
        <w:t>Portfolio Reflection</w:t>
      </w:r>
    </w:p>
    <w:p w14:paraId="1CD83749" w14:textId="2F46003E" w:rsidR="00881BE1" w:rsidRDefault="002E4086" w:rsidP="00940F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4B65">
        <w:rPr>
          <w:rFonts w:ascii="Times New Roman" w:hAnsi="Times New Roman" w:cs="Times New Roman"/>
          <w:sz w:val="24"/>
          <w:szCs w:val="24"/>
        </w:rPr>
        <w:t>In this course we found that security isn’t a single piece</w:t>
      </w:r>
      <w:r w:rsidR="00ED0B20">
        <w:rPr>
          <w:rFonts w:ascii="Times New Roman" w:hAnsi="Times New Roman" w:cs="Times New Roman"/>
          <w:sz w:val="24"/>
          <w:szCs w:val="24"/>
        </w:rPr>
        <w:t xml:space="preserve"> of software. It is something to be developed over</w:t>
      </w:r>
      <w:r w:rsidR="003A30C4">
        <w:rPr>
          <w:rFonts w:ascii="Times New Roman" w:hAnsi="Times New Roman" w:cs="Times New Roman"/>
          <w:sz w:val="24"/>
          <w:szCs w:val="24"/>
        </w:rPr>
        <w:t xml:space="preserve"> the entirety of new applications. And always needs to be considered in the development of software.</w:t>
      </w:r>
      <w:r w:rsidR="004508E6">
        <w:rPr>
          <w:rFonts w:ascii="Times New Roman" w:hAnsi="Times New Roman" w:cs="Times New Roman"/>
          <w:sz w:val="24"/>
          <w:szCs w:val="24"/>
        </w:rPr>
        <w:t xml:space="preserve"> For code to be considered secure, there needs to be standards.</w:t>
      </w:r>
    </w:p>
    <w:p w14:paraId="52E02338" w14:textId="77777777" w:rsidR="00553FE2" w:rsidRDefault="004508E6" w:rsidP="00553F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those standards is not leaving security to the end. But beginning with the end goal in mind. Leaving security until the end leaves it as a last thought. Where vulnerabilities can be introduced and large </w:t>
      </w:r>
      <w:r w:rsidR="00530891">
        <w:rPr>
          <w:rFonts w:ascii="Times New Roman" w:hAnsi="Times New Roman" w:cs="Times New Roman"/>
          <w:sz w:val="24"/>
          <w:szCs w:val="24"/>
        </w:rPr>
        <w:t xml:space="preserve">amounts of refactor may be needed in order. </w:t>
      </w:r>
      <w:r w:rsidR="00A837CF">
        <w:rPr>
          <w:rFonts w:ascii="Times New Roman" w:hAnsi="Times New Roman" w:cs="Times New Roman"/>
          <w:sz w:val="24"/>
          <w:szCs w:val="24"/>
        </w:rPr>
        <w:t>Potentially requiring even more time since it’s close to the end of the development lifecycle.</w:t>
      </w:r>
      <w:r w:rsidR="00D436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B4C8E" w14:textId="24B0C00C" w:rsidR="004508E6" w:rsidRDefault="00D436A8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System Sciences Institute at IBM, it </w:t>
      </w:r>
      <w:r w:rsidR="007610FB">
        <w:rPr>
          <w:rFonts w:ascii="Times New Roman" w:hAnsi="Times New Roman" w:cs="Times New Roman"/>
          <w:sz w:val="24"/>
          <w:szCs w:val="24"/>
        </w:rPr>
        <w:t>costs approximately si</w:t>
      </w:r>
      <w:r w:rsidR="00761580">
        <w:rPr>
          <w:rFonts w:ascii="Times New Roman" w:hAnsi="Times New Roman" w:cs="Times New Roman"/>
          <w:sz w:val="24"/>
          <w:szCs w:val="24"/>
        </w:rPr>
        <w:t>x times more to fix a bug in the implementation stage rather than during the design phase</w:t>
      </w:r>
      <w:r w:rsidR="003F0228">
        <w:rPr>
          <w:rFonts w:ascii="Times New Roman" w:hAnsi="Times New Roman" w:cs="Times New Roman"/>
          <w:sz w:val="24"/>
          <w:szCs w:val="24"/>
        </w:rPr>
        <w:t xml:space="preserve"> (burns)</w:t>
      </w:r>
      <w:r w:rsidR="00761580">
        <w:rPr>
          <w:rFonts w:ascii="Times New Roman" w:hAnsi="Times New Roman" w:cs="Times New Roman"/>
          <w:sz w:val="24"/>
          <w:szCs w:val="24"/>
        </w:rPr>
        <w:t>.</w:t>
      </w:r>
      <w:r w:rsidR="00553FE2">
        <w:rPr>
          <w:rFonts w:ascii="Times New Roman" w:hAnsi="Times New Roman" w:cs="Times New Roman"/>
          <w:sz w:val="24"/>
          <w:szCs w:val="24"/>
        </w:rPr>
        <w:t xml:space="preserve"> In this case, security fixes are a required to be fixed as it can allow unauthorized or unauthenticated users</w:t>
      </w:r>
      <w:r w:rsidR="00D63B57">
        <w:rPr>
          <w:rFonts w:ascii="Times New Roman" w:hAnsi="Times New Roman" w:cs="Times New Roman"/>
          <w:sz w:val="24"/>
          <w:szCs w:val="24"/>
        </w:rPr>
        <w:t xml:space="preserve"> to access your program. </w:t>
      </w:r>
      <w:r w:rsidR="008961AB">
        <w:rPr>
          <w:rFonts w:ascii="Times New Roman" w:hAnsi="Times New Roman" w:cs="Times New Roman"/>
          <w:sz w:val="24"/>
          <w:szCs w:val="24"/>
        </w:rPr>
        <w:t>The cost to fix these vulnerabilities increase as the development lifecycle continues.</w:t>
      </w:r>
    </w:p>
    <w:p w14:paraId="0712642A" w14:textId="74DA0AAD" w:rsidR="0084217F" w:rsidRDefault="0084217F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Adopting a secure coding standard is also a must. Having programmers and users adopt a standard keeps </w:t>
      </w:r>
      <w:r w:rsidR="005F1D00">
        <w:rPr>
          <w:rFonts w:ascii="Times New Roman" w:hAnsi="Times New Roman" w:cs="Times New Roman"/>
          <w:sz w:val="24"/>
          <w:szCs w:val="24"/>
        </w:rPr>
        <w:t>behaviors consistent. While allowing new vulnerabilities to be identified and handled simply by having a secure coding standard in place.</w:t>
      </w:r>
      <w:r w:rsidR="00D745D6">
        <w:rPr>
          <w:rFonts w:ascii="Times New Roman" w:hAnsi="Times New Roman" w:cs="Times New Roman"/>
          <w:sz w:val="24"/>
          <w:szCs w:val="24"/>
        </w:rPr>
        <w:t xml:space="preserve"> Some vulnerabilities are worse than others and require higher prioritization. But a policy can help </w:t>
      </w:r>
      <w:r w:rsidR="00FC536D">
        <w:rPr>
          <w:rFonts w:ascii="Times New Roman" w:hAnsi="Times New Roman" w:cs="Times New Roman"/>
          <w:sz w:val="24"/>
          <w:szCs w:val="24"/>
        </w:rPr>
        <w:t>these issues get identified before they become a production vulnerability.</w:t>
      </w:r>
    </w:p>
    <w:p w14:paraId="17CDE1E2" w14:textId="4B85E641" w:rsidR="00EF5687" w:rsidRDefault="00EF5687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in production, one way to handle security is through a </w:t>
      </w:r>
      <w:proofErr w:type="gramStart"/>
      <w:r>
        <w:rPr>
          <w:rFonts w:ascii="Times New Roman" w:hAnsi="Times New Roman" w:cs="Times New Roman"/>
          <w:sz w:val="24"/>
          <w:szCs w:val="24"/>
        </w:rPr>
        <w:t>zero trust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policy.</w:t>
      </w:r>
      <w:r w:rsidR="00832B8A">
        <w:rPr>
          <w:rFonts w:ascii="Times New Roman" w:hAnsi="Times New Roman" w:cs="Times New Roman"/>
          <w:sz w:val="24"/>
          <w:szCs w:val="24"/>
        </w:rPr>
        <w:t xml:space="preserve"> Not assuming there is any network edge is a </w:t>
      </w:r>
      <w:r w:rsidR="003A6CA9">
        <w:rPr>
          <w:rFonts w:ascii="Times New Roman" w:hAnsi="Times New Roman" w:cs="Times New Roman"/>
          <w:sz w:val="24"/>
          <w:szCs w:val="24"/>
        </w:rPr>
        <w:t>simple way to identify how zero trust works.</w:t>
      </w:r>
      <w:r w:rsidR="0068347F">
        <w:rPr>
          <w:rFonts w:ascii="Times New Roman" w:hAnsi="Times New Roman" w:cs="Times New Roman"/>
          <w:sz w:val="24"/>
          <w:szCs w:val="24"/>
        </w:rPr>
        <w:t xml:space="preserve"> Whether a user is within the organizations network or outside. They must follow the requirements that are </w:t>
      </w:r>
      <w:r w:rsidR="0068347F">
        <w:rPr>
          <w:rFonts w:ascii="Times New Roman" w:hAnsi="Times New Roman" w:cs="Times New Roman"/>
          <w:sz w:val="24"/>
          <w:szCs w:val="24"/>
        </w:rPr>
        <w:lastRenderedPageBreak/>
        <w:t>be authenticated, authorized</w:t>
      </w:r>
      <w:r w:rsidR="00BB4863">
        <w:rPr>
          <w:rFonts w:ascii="Times New Roman" w:hAnsi="Times New Roman" w:cs="Times New Roman"/>
          <w:sz w:val="24"/>
          <w:szCs w:val="24"/>
        </w:rPr>
        <w:t>, and validated for security configuration</w:t>
      </w:r>
      <w:r w:rsidR="004367A1">
        <w:rPr>
          <w:rFonts w:ascii="Times New Roman" w:hAnsi="Times New Roman" w:cs="Times New Roman"/>
          <w:sz w:val="24"/>
          <w:szCs w:val="24"/>
        </w:rPr>
        <w:t xml:space="preserve"> (Raina)</w:t>
      </w:r>
      <w:r w:rsidR="00BB4863">
        <w:rPr>
          <w:rFonts w:ascii="Times New Roman" w:hAnsi="Times New Roman" w:cs="Times New Roman"/>
          <w:sz w:val="24"/>
          <w:szCs w:val="24"/>
        </w:rPr>
        <w:t>.</w:t>
      </w:r>
      <w:r w:rsidR="001E3AB0">
        <w:rPr>
          <w:rFonts w:ascii="Times New Roman" w:hAnsi="Times New Roman" w:cs="Times New Roman"/>
          <w:sz w:val="24"/>
          <w:szCs w:val="24"/>
        </w:rPr>
        <w:t xml:space="preserve"> At the end of the day, black hats can reach your systems from within the network depending on </w:t>
      </w:r>
      <w:r w:rsidR="00B453CD">
        <w:rPr>
          <w:rFonts w:ascii="Times New Roman" w:hAnsi="Times New Roman" w:cs="Times New Roman"/>
          <w:sz w:val="24"/>
          <w:szCs w:val="24"/>
        </w:rPr>
        <w:t xml:space="preserve">business model. Treat all </w:t>
      </w:r>
      <w:r w:rsidR="003D379E">
        <w:rPr>
          <w:rFonts w:ascii="Times New Roman" w:hAnsi="Times New Roman" w:cs="Times New Roman"/>
          <w:sz w:val="24"/>
          <w:szCs w:val="24"/>
        </w:rPr>
        <w:t>users and connections</w:t>
      </w:r>
      <w:r w:rsidR="00B453CD">
        <w:rPr>
          <w:rFonts w:ascii="Times New Roman" w:hAnsi="Times New Roman" w:cs="Times New Roman"/>
          <w:sz w:val="24"/>
          <w:szCs w:val="24"/>
        </w:rPr>
        <w:t xml:space="preserve"> as </w:t>
      </w:r>
      <w:r w:rsidR="003D379E">
        <w:rPr>
          <w:rFonts w:ascii="Times New Roman" w:hAnsi="Times New Roman" w:cs="Times New Roman"/>
          <w:sz w:val="24"/>
          <w:szCs w:val="24"/>
        </w:rPr>
        <w:t>if they were black hats.</w:t>
      </w:r>
    </w:p>
    <w:p w14:paraId="45186A2D" w14:textId="37B8E119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74C907" w14:textId="77777777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B0FF4F" w14:textId="77777777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E6F398" w14:textId="77777777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77BD98" w14:textId="77777777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5122B6" w14:textId="77777777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8AA5AE" w14:textId="77777777" w:rsidR="004367A1" w:rsidRDefault="004367A1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077F25" w14:textId="77777777" w:rsidR="004367A1" w:rsidRDefault="004367A1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5EDB5E" w14:textId="77777777" w:rsidR="004367A1" w:rsidRDefault="004367A1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F8201B" w14:textId="77777777" w:rsidR="004367A1" w:rsidRDefault="004367A1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EEC6EB0" w14:textId="77777777" w:rsidR="004367A1" w:rsidRDefault="004367A1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291B46" w14:textId="77777777" w:rsidR="00EF144B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83169E" w14:textId="77777777" w:rsidR="009277BC" w:rsidRDefault="009277BC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1A43F7A" w14:textId="77777777" w:rsidR="009277BC" w:rsidRDefault="009277BC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dt>
      <w:sdtPr>
        <w:id w:val="14325525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D56670A" w14:textId="0A02DBAA" w:rsidR="00EF144B" w:rsidRDefault="00EF144B" w:rsidP="009277B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C29AF7D" w14:textId="1A3AD5F1" w:rsidR="00DC6D17" w:rsidRDefault="001D7B14">
              <w:r w:rsidRPr="001D7B14">
                <w:t>Ellie Burns</w:t>
              </w:r>
              <w:r w:rsidR="00EF144B" w:rsidRPr="00EF144B">
                <w:t xml:space="preserve">. (2022) The cost of fixing bugs throughout the SDLC - Tech Monitor. Retrieved April 21, 2022, from </w:t>
              </w:r>
              <w:hyperlink r:id="rId7" w:history="1">
                <w:r w:rsidR="00DC6D17" w:rsidRPr="00AB082F">
                  <w:rPr>
                    <w:rStyle w:val="Hyperlink"/>
                  </w:rPr>
                  <w:t>https://techmonitor.ai/technology/software/cost-fixing-bugs-sdlc</w:t>
                </w:r>
              </w:hyperlink>
            </w:p>
            <w:p w14:paraId="46BB9052" w14:textId="0B4F4816" w:rsidR="00EF144B" w:rsidRDefault="00DC6D17">
              <w:r>
                <w:rPr>
                  <w:rStyle w:val="author"/>
                </w:rPr>
                <w:t>Kapil Raina</w:t>
              </w:r>
              <w:r w:rsidRPr="00DC6D17">
                <w:t>. (2022) What is Zero Trust Security? Principles of the Zero Trust Model. Retrieved April 22, 2022, from https://www.crowdstrike.com/cybersecurity-101/zero-trust-security/</w:t>
              </w:r>
            </w:p>
          </w:sdtContent>
        </w:sdt>
      </w:sdtContent>
    </w:sdt>
    <w:p w14:paraId="6F4D4DEF" w14:textId="77777777" w:rsidR="00EF144B" w:rsidRPr="00F556F6" w:rsidRDefault="00EF144B" w:rsidP="00553F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F144B" w:rsidRPr="00F556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A450" w14:textId="77777777" w:rsidR="00262A06" w:rsidRDefault="00262A06" w:rsidP="00C30B6C">
      <w:pPr>
        <w:spacing w:after="0" w:line="240" w:lineRule="auto"/>
      </w:pPr>
      <w:r>
        <w:separator/>
      </w:r>
    </w:p>
  </w:endnote>
  <w:endnote w:type="continuationSeparator" w:id="0">
    <w:p w14:paraId="71D89CDA" w14:textId="77777777" w:rsidR="00262A06" w:rsidRDefault="00262A06" w:rsidP="00C3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8A43" w14:textId="77777777" w:rsidR="00262A06" w:rsidRDefault="00262A06" w:rsidP="00C30B6C">
      <w:pPr>
        <w:spacing w:after="0" w:line="240" w:lineRule="auto"/>
      </w:pPr>
      <w:r>
        <w:separator/>
      </w:r>
    </w:p>
  </w:footnote>
  <w:footnote w:type="continuationSeparator" w:id="0">
    <w:p w14:paraId="5F349D11" w14:textId="77777777" w:rsidR="00262A06" w:rsidRDefault="00262A06" w:rsidP="00C3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93301" w14:textId="77777777" w:rsidR="00C30B6C" w:rsidRDefault="00C30B6C" w:rsidP="003E7857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Austin Franklin</w:t>
    </w:r>
  </w:p>
  <w:p w14:paraId="592C8DB2" w14:textId="2B852DBF" w:rsidR="00C30B6C" w:rsidRDefault="00C30B6C" w:rsidP="003E7857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CS-4</w:t>
    </w:r>
    <w:r w:rsidR="003E7857">
      <w:rPr>
        <w:rFonts w:ascii="Times New Roman" w:hAnsi="Times New Roman" w:cs="Times New Roman"/>
        <w:sz w:val="24"/>
        <w:szCs w:val="24"/>
      </w:rPr>
      <w:t>05</w:t>
    </w:r>
  </w:p>
  <w:p w14:paraId="594EF3E0" w14:textId="78B0704E" w:rsidR="00C30B6C" w:rsidRPr="00C30B6C" w:rsidRDefault="00C30B6C" w:rsidP="003E7857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</w:t>
    </w:r>
    <w:r w:rsidR="003E7857">
      <w:rPr>
        <w:rFonts w:ascii="Times New Roman" w:hAnsi="Times New Roman" w:cs="Times New Roman"/>
        <w:sz w:val="24"/>
        <w:szCs w:val="24"/>
      </w:rPr>
      <w:t>4</w:t>
    </w:r>
    <w:r>
      <w:rPr>
        <w:rFonts w:ascii="Times New Roman" w:hAnsi="Times New Roman" w:cs="Times New Roman"/>
        <w:sz w:val="24"/>
        <w:szCs w:val="24"/>
      </w:rPr>
      <w:t>/</w:t>
    </w:r>
    <w:r w:rsidR="003E7857">
      <w:rPr>
        <w:rFonts w:ascii="Times New Roman" w:hAnsi="Times New Roman" w:cs="Times New Roman"/>
        <w:sz w:val="24"/>
        <w:szCs w:val="24"/>
      </w:rPr>
      <w:t>07</w:t>
    </w:r>
    <w:r>
      <w:rPr>
        <w:rFonts w:ascii="Times New Roman" w:hAnsi="Times New Roman" w:cs="Times New Roman"/>
        <w:sz w:val="24"/>
        <w:szCs w:val="24"/>
      </w:rP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6C"/>
    <w:rsid w:val="00034603"/>
    <w:rsid w:val="00056A33"/>
    <w:rsid w:val="00072CC4"/>
    <w:rsid w:val="000A57C8"/>
    <w:rsid w:val="000B4699"/>
    <w:rsid w:val="000C5C41"/>
    <w:rsid w:val="00134AA8"/>
    <w:rsid w:val="00144C4C"/>
    <w:rsid w:val="001A16D2"/>
    <w:rsid w:val="001B0BAD"/>
    <w:rsid w:val="001D7B14"/>
    <w:rsid w:val="001E3AB0"/>
    <w:rsid w:val="001F02E8"/>
    <w:rsid w:val="001F4F74"/>
    <w:rsid w:val="00203A7D"/>
    <w:rsid w:val="0024609D"/>
    <w:rsid w:val="002513DE"/>
    <w:rsid w:val="00262A06"/>
    <w:rsid w:val="002E4086"/>
    <w:rsid w:val="00326D2D"/>
    <w:rsid w:val="00342E7B"/>
    <w:rsid w:val="00345CE0"/>
    <w:rsid w:val="003640E3"/>
    <w:rsid w:val="003715A3"/>
    <w:rsid w:val="0038299F"/>
    <w:rsid w:val="00395689"/>
    <w:rsid w:val="00395CD1"/>
    <w:rsid w:val="003A30C4"/>
    <w:rsid w:val="003A6CA9"/>
    <w:rsid w:val="003B3D59"/>
    <w:rsid w:val="003D0EC3"/>
    <w:rsid w:val="003D379E"/>
    <w:rsid w:val="003E7857"/>
    <w:rsid w:val="003F0228"/>
    <w:rsid w:val="004114DB"/>
    <w:rsid w:val="004253F3"/>
    <w:rsid w:val="004367A1"/>
    <w:rsid w:val="0044398F"/>
    <w:rsid w:val="00444768"/>
    <w:rsid w:val="00446A2E"/>
    <w:rsid w:val="004508E6"/>
    <w:rsid w:val="004F1261"/>
    <w:rsid w:val="004F2539"/>
    <w:rsid w:val="00503794"/>
    <w:rsid w:val="00530891"/>
    <w:rsid w:val="00534E91"/>
    <w:rsid w:val="00553FE2"/>
    <w:rsid w:val="00554FFF"/>
    <w:rsid w:val="00570D65"/>
    <w:rsid w:val="00573CA0"/>
    <w:rsid w:val="005C514A"/>
    <w:rsid w:val="005D6C39"/>
    <w:rsid w:val="005F1D00"/>
    <w:rsid w:val="00611F68"/>
    <w:rsid w:val="00616506"/>
    <w:rsid w:val="00671E14"/>
    <w:rsid w:val="0068347F"/>
    <w:rsid w:val="006A23BB"/>
    <w:rsid w:val="006B1080"/>
    <w:rsid w:val="006B689F"/>
    <w:rsid w:val="006C31FD"/>
    <w:rsid w:val="006C3BE8"/>
    <w:rsid w:val="006C433F"/>
    <w:rsid w:val="006C46B2"/>
    <w:rsid w:val="006E2BF7"/>
    <w:rsid w:val="006F630F"/>
    <w:rsid w:val="00711AF1"/>
    <w:rsid w:val="007610FB"/>
    <w:rsid w:val="00761580"/>
    <w:rsid w:val="00763A4E"/>
    <w:rsid w:val="007B0F81"/>
    <w:rsid w:val="007E20AE"/>
    <w:rsid w:val="00832B8A"/>
    <w:rsid w:val="00835E73"/>
    <w:rsid w:val="0084217F"/>
    <w:rsid w:val="00864B65"/>
    <w:rsid w:val="00881BE1"/>
    <w:rsid w:val="008950DB"/>
    <w:rsid w:val="008961AB"/>
    <w:rsid w:val="008E2878"/>
    <w:rsid w:val="00915E1D"/>
    <w:rsid w:val="009277BC"/>
    <w:rsid w:val="00940F54"/>
    <w:rsid w:val="00963829"/>
    <w:rsid w:val="00976012"/>
    <w:rsid w:val="009C1954"/>
    <w:rsid w:val="00A837CF"/>
    <w:rsid w:val="00A9032C"/>
    <w:rsid w:val="00AA1AD6"/>
    <w:rsid w:val="00AA58D8"/>
    <w:rsid w:val="00AD59BD"/>
    <w:rsid w:val="00AE66E8"/>
    <w:rsid w:val="00B16D6A"/>
    <w:rsid w:val="00B35963"/>
    <w:rsid w:val="00B453CD"/>
    <w:rsid w:val="00B475DC"/>
    <w:rsid w:val="00B8719F"/>
    <w:rsid w:val="00BA3586"/>
    <w:rsid w:val="00BB4863"/>
    <w:rsid w:val="00C05919"/>
    <w:rsid w:val="00C07D0C"/>
    <w:rsid w:val="00C30B6C"/>
    <w:rsid w:val="00C35027"/>
    <w:rsid w:val="00C510CD"/>
    <w:rsid w:val="00C8210A"/>
    <w:rsid w:val="00CC0178"/>
    <w:rsid w:val="00CD293D"/>
    <w:rsid w:val="00D1035D"/>
    <w:rsid w:val="00D436A8"/>
    <w:rsid w:val="00D43711"/>
    <w:rsid w:val="00D54B5C"/>
    <w:rsid w:val="00D63B57"/>
    <w:rsid w:val="00D745D6"/>
    <w:rsid w:val="00DA2929"/>
    <w:rsid w:val="00DC6D17"/>
    <w:rsid w:val="00DF19CE"/>
    <w:rsid w:val="00E32041"/>
    <w:rsid w:val="00E37215"/>
    <w:rsid w:val="00E54E8A"/>
    <w:rsid w:val="00E7107B"/>
    <w:rsid w:val="00E758F6"/>
    <w:rsid w:val="00E9330B"/>
    <w:rsid w:val="00EB1B01"/>
    <w:rsid w:val="00ED0B20"/>
    <w:rsid w:val="00ED732C"/>
    <w:rsid w:val="00EF144B"/>
    <w:rsid w:val="00EF5687"/>
    <w:rsid w:val="00F050F6"/>
    <w:rsid w:val="00F05719"/>
    <w:rsid w:val="00F556F6"/>
    <w:rsid w:val="00F565D5"/>
    <w:rsid w:val="00F573E7"/>
    <w:rsid w:val="00F758EA"/>
    <w:rsid w:val="00F873A8"/>
    <w:rsid w:val="00FC536D"/>
    <w:rsid w:val="00F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EBC8"/>
  <w15:chartTrackingRefBased/>
  <w15:docId w15:val="{6CE25D9D-047A-4F5F-B47E-004F4D55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6C"/>
  </w:style>
  <w:style w:type="paragraph" w:styleId="Footer">
    <w:name w:val="footer"/>
    <w:basedOn w:val="Normal"/>
    <w:link w:val="FooterChar"/>
    <w:uiPriority w:val="99"/>
    <w:unhideWhenUsed/>
    <w:rsid w:val="00C30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6C"/>
  </w:style>
  <w:style w:type="character" w:customStyle="1" w:styleId="Heading1Char">
    <w:name w:val="Heading 1 Char"/>
    <w:basedOn w:val="DefaultParagraphFont"/>
    <w:link w:val="Heading1"/>
    <w:uiPriority w:val="9"/>
    <w:rsid w:val="00EF1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D17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DC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echmonitor.ai/technology/software/cost-fixing-bugs-sdl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8F716-DD7B-463D-8CFE-855DD672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Franklin</dc:creator>
  <cp:keywords/>
  <dc:description/>
  <cp:lastModifiedBy>Austin Franklin</cp:lastModifiedBy>
  <cp:revision>124</cp:revision>
  <dcterms:created xsi:type="dcterms:W3CDTF">2022-03-20T15:30:00Z</dcterms:created>
  <dcterms:modified xsi:type="dcterms:W3CDTF">2022-04-25T00:55:00Z</dcterms:modified>
</cp:coreProperties>
</file>