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AE52B9" w14:textId="77777777" w:rsidR="008C1EB4" w:rsidRDefault="008C1EB4" w:rsidP="008C1EB4">
      <w:pPr>
        <w:rPr>
          <w:b/>
          <w:bCs/>
          <w:sz w:val="36"/>
          <w:szCs w:val="36"/>
        </w:rPr>
      </w:pPr>
      <w:r>
        <w:rPr>
          <w:b/>
          <w:bCs/>
          <w:sz w:val="36"/>
          <w:szCs w:val="36"/>
        </w:rPr>
        <w:t>PROBLEM STATEMENT AND OBJECTIVES</w:t>
      </w:r>
    </w:p>
    <w:p w14:paraId="6B721DC0" w14:textId="2ED4903D" w:rsidR="008C1EB4" w:rsidRPr="008C1EB4" w:rsidRDefault="008C1EB4" w:rsidP="008C1EB4">
      <w:pPr>
        <w:rPr>
          <w:b/>
          <w:bCs/>
          <w:sz w:val="32"/>
          <w:szCs w:val="32"/>
        </w:rPr>
      </w:pPr>
      <w:r w:rsidRPr="008C1EB4">
        <w:rPr>
          <w:b/>
          <w:bCs/>
          <w:sz w:val="32"/>
          <w:szCs w:val="32"/>
        </w:rPr>
        <w:t>Problem Statement</w:t>
      </w:r>
    </w:p>
    <w:p w14:paraId="13EC2D3D" w14:textId="77777777" w:rsidR="008C1EB4" w:rsidRPr="008C1EB4" w:rsidRDefault="008C1EB4" w:rsidP="008C1EB4">
      <w:pPr>
        <w:rPr>
          <w:sz w:val="28"/>
          <w:szCs w:val="28"/>
        </w:rPr>
      </w:pPr>
      <w:r w:rsidRPr="008C1EB4">
        <w:rPr>
          <w:sz w:val="28"/>
          <w:szCs w:val="28"/>
        </w:rPr>
        <w:t>Learning Management Systems (LMS) have become essential tools in modern education by providing a centralized platform for delivering course materials, managing assignments, tracking academic progress, and facilitating communication between students and instructors. While many institutions have adopted LMS platforms to support both face-to-face and online learning, most existing systems were originally designed with desktop or web-based environments as the primary focus. As a result, their mobile versions often provide limited functionality, inconsistent interfaces, and poor usability.</w:t>
      </w:r>
    </w:p>
    <w:p w14:paraId="66903295" w14:textId="77777777" w:rsidR="008C1EB4" w:rsidRPr="008C1EB4" w:rsidRDefault="008C1EB4" w:rsidP="008C1EB4">
      <w:pPr>
        <w:rPr>
          <w:sz w:val="28"/>
          <w:szCs w:val="28"/>
        </w:rPr>
      </w:pPr>
      <w:r w:rsidRPr="008C1EB4">
        <w:rPr>
          <w:sz w:val="28"/>
          <w:szCs w:val="28"/>
        </w:rPr>
        <w:t>With the rapid growth in smartphone ownership and increased reliance on mobile technology, students now expect to access educational resources anytime and from any location. However, many current LMS platforms fail to provide a seamless mobile experience. Users frequently encounter challenges such as difficult navigation, unresponsive page layouts, small text and buttons, slow loading times, and complicated workflows for submitting assignments or participating in discussions. These issues reduce efficiency, increase frustration, and discourage consistent engagement with learning activities.</w:t>
      </w:r>
    </w:p>
    <w:p w14:paraId="44F16B86" w14:textId="77777777" w:rsidR="008C1EB4" w:rsidRPr="008C1EB4" w:rsidRDefault="008C1EB4" w:rsidP="008C1EB4">
      <w:pPr>
        <w:rPr>
          <w:sz w:val="28"/>
          <w:szCs w:val="28"/>
        </w:rPr>
      </w:pPr>
      <w:r w:rsidRPr="008C1EB4">
        <w:rPr>
          <w:sz w:val="28"/>
          <w:szCs w:val="28"/>
        </w:rPr>
        <w:t>Another major limitation of traditional LMS platforms is delayed communication. Students may miss important announcements, assignment deadlines, or instructor feedback because notifications are not delivered effectively on mobile devices. Similarly, discussion forums and collaborative features are often difficult to access or use on smaller screens, limiting interaction between students and instructors. Since effective communication and collaboration are critical components of successful learning, these shortcomings negatively affect the overall educational experience.</w:t>
      </w:r>
    </w:p>
    <w:p w14:paraId="7CB6D502" w14:textId="77777777" w:rsidR="008C1EB4" w:rsidRPr="008C1EB4" w:rsidRDefault="008C1EB4" w:rsidP="008C1EB4">
      <w:pPr>
        <w:rPr>
          <w:sz w:val="28"/>
          <w:szCs w:val="28"/>
        </w:rPr>
      </w:pPr>
      <w:r w:rsidRPr="008C1EB4">
        <w:rPr>
          <w:sz w:val="28"/>
          <w:szCs w:val="28"/>
        </w:rPr>
        <w:t xml:space="preserve">From a Human-Computer Interaction (HCI) perspective, these problems highlight the importance of designing systems that prioritize usability, accessibility, consistency, and user satisfaction. An educational application should support users in completing tasks efficiently while minimizing cognitive effort. Poor interface </w:t>
      </w:r>
      <w:r w:rsidRPr="008C1EB4">
        <w:rPr>
          <w:sz w:val="28"/>
          <w:szCs w:val="28"/>
        </w:rPr>
        <w:lastRenderedPageBreak/>
        <w:t>design, inconsistent navigation patterns, and lack of accessibility features create barriers that prevent users from fully benefiting from digital learning environments.</w:t>
      </w:r>
    </w:p>
    <w:p w14:paraId="0D16AC0F" w14:textId="77777777" w:rsidR="008C1EB4" w:rsidRPr="008C1EB4" w:rsidRDefault="008C1EB4" w:rsidP="008C1EB4">
      <w:pPr>
        <w:rPr>
          <w:sz w:val="28"/>
          <w:szCs w:val="28"/>
        </w:rPr>
      </w:pPr>
      <w:r w:rsidRPr="008C1EB4">
        <w:rPr>
          <w:sz w:val="28"/>
          <w:szCs w:val="28"/>
        </w:rPr>
        <w:t xml:space="preserve">To address these challenges, this project proposes the design of a </w:t>
      </w:r>
      <w:r w:rsidRPr="008C1EB4">
        <w:rPr>
          <w:b/>
          <w:bCs/>
          <w:sz w:val="28"/>
          <w:szCs w:val="28"/>
        </w:rPr>
        <w:t>mobile-first Learning Management System (LMS)</w:t>
      </w:r>
      <w:r w:rsidRPr="008C1EB4">
        <w:rPr>
          <w:sz w:val="28"/>
          <w:szCs w:val="28"/>
        </w:rPr>
        <w:t xml:space="preserve"> that places the needs of mobile users at the center of the design process. Rather than adapting a desktop interface to mobile devices, the application will be designed specifically for smartphones using HCI principles and user-centered design methodologies. The proposed system will provide intuitive navigation, responsive layouts, simplified workflows, real-time notifications, and easy access to essential academic functions such as course materials, assignment submissions, discussion forums, grades, and instructor feedback.</w:t>
      </w:r>
    </w:p>
    <w:p w14:paraId="39D37884" w14:textId="77777777" w:rsidR="008C1EB4" w:rsidRPr="008C1EB4" w:rsidRDefault="008C1EB4" w:rsidP="008C1EB4">
      <w:pPr>
        <w:rPr>
          <w:sz w:val="28"/>
          <w:szCs w:val="28"/>
        </w:rPr>
      </w:pPr>
      <w:r w:rsidRPr="008C1EB4">
        <w:rPr>
          <w:sz w:val="28"/>
          <w:szCs w:val="28"/>
        </w:rPr>
        <w:t>By improving the overall user experience and making learning resources more accessible, the proposed mobile LMS aims to increase student engagement, support flexible learning, and enhance communication between all participants in the educational process.</w:t>
      </w:r>
    </w:p>
    <w:p w14:paraId="00C33B38" w14:textId="77777777" w:rsidR="008C1EB4" w:rsidRPr="008C1EB4" w:rsidRDefault="008C1EB4" w:rsidP="008C1EB4">
      <w:pPr>
        <w:rPr>
          <w:b/>
          <w:bCs/>
          <w:sz w:val="28"/>
          <w:szCs w:val="28"/>
        </w:rPr>
      </w:pPr>
      <w:r w:rsidRPr="008C1EB4">
        <w:rPr>
          <w:b/>
          <w:bCs/>
          <w:sz w:val="28"/>
          <w:szCs w:val="28"/>
        </w:rPr>
        <w:t>Project Objectives</w:t>
      </w:r>
    </w:p>
    <w:p w14:paraId="5CC38FF6" w14:textId="77777777" w:rsidR="008C1EB4" w:rsidRPr="008C1EB4" w:rsidRDefault="008C1EB4" w:rsidP="008C1EB4">
      <w:pPr>
        <w:rPr>
          <w:sz w:val="28"/>
          <w:szCs w:val="28"/>
        </w:rPr>
      </w:pPr>
      <w:r w:rsidRPr="008C1EB4">
        <w:rPr>
          <w:sz w:val="28"/>
          <w:szCs w:val="28"/>
        </w:rPr>
        <w:t>The primary objective of this project is to design and develop a user-friendly mobile Learning Management System that improves the accessibility, usability, and effectiveness of digital learning. The application will focus on creating an intuitive and engaging user experience while meeting the academic needs of both students and instructors.</w:t>
      </w:r>
    </w:p>
    <w:p w14:paraId="5576A82F" w14:textId="77777777" w:rsidR="008C1EB4" w:rsidRPr="008C1EB4" w:rsidRDefault="008C1EB4" w:rsidP="008C1EB4">
      <w:pPr>
        <w:rPr>
          <w:sz w:val="28"/>
          <w:szCs w:val="28"/>
        </w:rPr>
      </w:pPr>
      <w:r w:rsidRPr="008C1EB4">
        <w:rPr>
          <w:sz w:val="28"/>
          <w:szCs w:val="28"/>
        </w:rPr>
        <w:t>The specific objectives of the project are to:</w:t>
      </w:r>
    </w:p>
    <w:p w14:paraId="441EF3E2" w14:textId="77777777" w:rsidR="008C1EB4" w:rsidRPr="008C1EB4" w:rsidRDefault="008C1EB4" w:rsidP="008C1EB4">
      <w:pPr>
        <w:numPr>
          <w:ilvl w:val="0"/>
          <w:numId w:val="1"/>
        </w:numPr>
        <w:rPr>
          <w:sz w:val="28"/>
          <w:szCs w:val="28"/>
        </w:rPr>
      </w:pPr>
      <w:r w:rsidRPr="008C1EB4">
        <w:rPr>
          <w:b/>
          <w:bCs/>
          <w:sz w:val="28"/>
          <w:szCs w:val="28"/>
        </w:rPr>
        <w:t>Improve Accessibility</w:t>
      </w:r>
    </w:p>
    <w:p w14:paraId="727EF2A6" w14:textId="77777777" w:rsidR="008C1EB4" w:rsidRPr="008C1EB4" w:rsidRDefault="008C1EB4" w:rsidP="008C1EB4">
      <w:pPr>
        <w:numPr>
          <w:ilvl w:val="1"/>
          <w:numId w:val="1"/>
        </w:numPr>
        <w:rPr>
          <w:sz w:val="28"/>
          <w:szCs w:val="28"/>
        </w:rPr>
      </w:pPr>
      <w:r w:rsidRPr="008C1EB4">
        <w:rPr>
          <w:sz w:val="28"/>
          <w:szCs w:val="28"/>
        </w:rPr>
        <w:t>Enable students to access course materials, lecture notes, videos, and learning resources directly from their smartphones.</w:t>
      </w:r>
    </w:p>
    <w:p w14:paraId="0B2FCA70" w14:textId="77777777" w:rsidR="008C1EB4" w:rsidRPr="008C1EB4" w:rsidRDefault="008C1EB4" w:rsidP="008C1EB4">
      <w:pPr>
        <w:numPr>
          <w:ilvl w:val="1"/>
          <w:numId w:val="1"/>
        </w:numPr>
        <w:rPr>
          <w:sz w:val="28"/>
          <w:szCs w:val="28"/>
        </w:rPr>
      </w:pPr>
      <w:r w:rsidRPr="008C1EB4">
        <w:rPr>
          <w:sz w:val="28"/>
          <w:szCs w:val="28"/>
        </w:rPr>
        <w:t>Ensure that learning content is available anytime and anywhere, supporting flexible and self-paced learning.</w:t>
      </w:r>
    </w:p>
    <w:p w14:paraId="4375CF2D" w14:textId="77777777" w:rsidR="008C1EB4" w:rsidRPr="008C1EB4" w:rsidRDefault="008C1EB4" w:rsidP="008C1EB4">
      <w:pPr>
        <w:numPr>
          <w:ilvl w:val="1"/>
          <w:numId w:val="1"/>
        </w:numPr>
        <w:rPr>
          <w:sz w:val="28"/>
          <w:szCs w:val="28"/>
        </w:rPr>
      </w:pPr>
      <w:r w:rsidRPr="008C1EB4">
        <w:rPr>
          <w:sz w:val="28"/>
          <w:szCs w:val="28"/>
        </w:rPr>
        <w:lastRenderedPageBreak/>
        <w:t>Design interfaces that are responsive and accessible across different mobile devices and screen sizes.</w:t>
      </w:r>
    </w:p>
    <w:p w14:paraId="1999DCCC" w14:textId="77777777" w:rsidR="008C1EB4" w:rsidRPr="008C1EB4" w:rsidRDefault="008C1EB4" w:rsidP="008C1EB4">
      <w:pPr>
        <w:numPr>
          <w:ilvl w:val="0"/>
          <w:numId w:val="1"/>
        </w:numPr>
        <w:rPr>
          <w:sz w:val="28"/>
          <w:szCs w:val="28"/>
        </w:rPr>
      </w:pPr>
      <w:r w:rsidRPr="008C1EB4">
        <w:rPr>
          <w:b/>
          <w:bCs/>
          <w:sz w:val="28"/>
          <w:szCs w:val="28"/>
        </w:rPr>
        <w:t>Enhance Communication</w:t>
      </w:r>
    </w:p>
    <w:p w14:paraId="3EB843B8" w14:textId="77777777" w:rsidR="008C1EB4" w:rsidRPr="008C1EB4" w:rsidRDefault="008C1EB4" w:rsidP="008C1EB4">
      <w:pPr>
        <w:numPr>
          <w:ilvl w:val="1"/>
          <w:numId w:val="1"/>
        </w:numPr>
        <w:rPr>
          <w:sz w:val="28"/>
          <w:szCs w:val="28"/>
        </w:rPr>
      </w:pPr>
      <w:r w:rsidRPr="008C1EB4">
        <w:rPr>
          <w:sz w:val="28"/>
          <w:szCs w:val="28"/>
        </w:rPr>
        <w:t>Provide real-time announcements and push notifications for assignment deadlines, course updates, examination schedules, and instructor messages.</w:t>
      </w:r>
    </w:p>
    <w:p w14:paraId="3E0AB9DE" w14:textId="77777777" w:rsidR="008C1EB4" w:rsidRPr="008C1EB4" w:rsidRDefault="008C1EB4" w:rsidP="008C1EB4">
      <w:pPr>
        <w:numPr>
          <w:ilvl w:val="1"/>
          <w:numId w:val="1"/>
        </w:numPr>
        <w:rPr>
          <w:sz w:val="28"/>
          <w:szCs w:val="28"/>
        </w:rPr>
      </w:pPr>
      <w:r w:rsidRPr="008C1EB4">
        <w:rPr>
          <w:sz w:val="28"/>
          <w:szCs w:val="28"/>
        </w:rPr>
        <w:t>Improve communication between students and instructors through integrated messaging and notification features.</w:t>
      </w:r>
    </w:p>
    <w:p w14:paraId="3C895330" w14:textId="77777777" w:rsidR="008C1EB4" w:rsidRPr="008C1EB4" w:rsidRDefault="008C1EB4" w:rsidP="008C1EB4">
      <w:pPr>
        <w:numPr>
          <w:ilvl w:val="1"/>
          <w:numId w:val="1"/>
        </w:numPr>
        <w:rPr>
          <w:sz w:val="28"/>
          <w:szCs w:val="28"/>
        </w:rPr>
      </w:pPr>
      <w:r w:rsidRPr="008C1EB4">
        <w:rPr>
          <w:sz w:val="28"/>
          <w:szCs w:val="28"/>
        </w:rPr>
        <w:t>Reduce the likelihood of students missing important academic information.</w:t>
      </w:r>
    </w:p>
    <w:p w14:paraId="7B493499" w14:textId="77777777" w:rsidR="008C1EB4" w:rsidRPr="008C1EB4" w:rsidRDefault="008C1EB4" w:rsidP="008C1EB4">
      <w:pPr>
        <w:numPr>
          <w:ilvl w:val="0"/>
          <w:numId w:val="1"/>
        </w:numPr>
        <w:rPr>
          <w:sz w:val="28"/>
          <w:szCs w:val="28"/>
        </w:rPr>
      </w:pPr>
      <w:r w:rsidRPr="008C1EB4">
        <w:rPr>
          <w:b/>
          <w:bCs/>
          <w:sz w:val="28"/>
          <w:szCs w:val="28"/>
        </w:rPr>
        <w:t>Support Assignment Management</w:t>
      </w:r>
    </w:p>
    <w:p w14:paraId="4273BB75" w14:textId="77777777" w:rsidR="008C1EB4" w:rsidRPr="008C1EB4" w:rsidRDefault="008C1EB4" w:rsidP="008C1EB4">
      <w:pPr>
        <w:numPr>
          <w:ilvl w:val="1"/>
          <w:numId w:val="1"/>
        </w:numPr>
        <w:rPr>
          <w:sz w:val="28"/>
          <w:szCs w:val="28"/>
        </w:rPr>
      </w:pPr>
      <w:r w:rsidRPr="008C1EB4">
        <w:rPr>
          <w:sz w:val="28"/>
          <w:szCs w:val="28"/>
        </w:rPr>
        <w:t>Allow students to submit assignments quickly and securely using their mobile devices.</w:t>
      </w:r>
    </w:p>
    <w:p w14:paraId="6CEB444E" w14:textId="77777777" w:rsidR="008C1EB4" w:rsidRPr="008C1EB4" w:rsidRDefault="008C1EB4" w:rsidP="008C1EB4">
      <w:pPr>
        <w:numPr>
          <w:ilvl w:val="1"/>
          <w:numId w:val="1"/>
        </w:numPr>
        <w:rPr>
          <w:sz w:val="28"/>
          <w:szCs w:val="28"/>
        </w:rPr>
      </w:pPr>
      <w:r w:rsidRPr="008C1EB4">
        <w:rPr>
          <w:sz w:val="28"/>
          <w:szCs w:val="28"/>
        </w:rPr>
        <w:t>Enable users to track assignment deadlines, submission status, and upcoming coursework.</w:t>
      </w:r>
    </w:p>
    <w:p w14:paraId="18A84525" w14:textId="77777777" w:rsidR="008C1EB4" w:rsidRPr="008C1EB4" w:rsidRDefault="008C1EB4" w:rsidP="008C1EB4">
      <w:pPr>
        <w:numPr>
          <w:ilvl w:val="1"/>
          <w:numId w:val="1"/>
        </w:numPr>
        <w:rPr>
          <w:sz w:val="28"/>
          <w:szCs w:val="28"/>
        </w:rPr>
      </w:pPr>
      <w:r w:rsidRPr="008C1EB4">
        <w:rPr>
          <w:sz w:val="28"/>
          <w:szCs w:val="28"/>
        </w:rPr>
        <w:t>Provide reminders and notifications to help students manage their academic responsibilities effectively.</w:t>
      </w:r>
    </w:p>
    <w:p w14:paraId="0A7169FF" w14:textId="77777777" w:rsidR="008C1EB4" w:rsidRPr="008C1EB4" w:rsidRDefault="008C1EB4" w:rsidP="008C1EB4">
      <w:pPr>
        <w:numPr>
          <w:ilvl w:val="0"/>
          <w:numId w:val="1"/>
        </w:numPr>
        <w:rPr>
          <w:sz w:val="28"/>
          <w:szCs w:val="28"/>
        </w:rPr>
      </w:pPr>
      <w:r w:rsidRPr="008C1EB4">
        <w:rPr>
          <w:b/>
          <w:bCs/>
          <w:sz w:val="28"/>
          <w:szCs w:val="28"/>
        </w:rPr>
        <w:t>Facilitate Collaboration</w:t>
      </w:r>
    </w:p>
    <w:p w14:paraId="3BFC0F0A" w14:textId="77777777" w:rsidR="008C1EB4" w:rsidRPr="008C1EB4" w:rsidRDefault="008C1EB4" w:rsidP="008C1EB4">
      <w:pPr>
        <w:numPr>
          <w:ilvl w:val="1"/>
          <w:numId w:val="1"/>
        </w:numPr>
        <w:rPr>
          <w:sz w:val="28"/>
          <w:szCs w:val="28"/>
        </w:rPr>
      </w:pPr>
      <w:r w:rsidRPr="008C1EB4">
        <w:rPr>
          <w:sz w:val="28"/>
          <w:szCs w:val="28"/>
        </w:rPr>
        <w:t>Incorporate discussion forums where students can ask questions, exchange ideas, and participate in academic discussions.</w:t>
      </w:r>
    </w:p>
    <w:p w14:paraId="4FD9BD56" w14:textId="77777777" w:rsidR="008C1EB4" w:rsidRPr="008C1EB4" w:rsidRDefault="008C1EB4" w:rsidP="008C1EB4">
      <w:pPr>
        <w:numPr>
          <w:ilvl w:val="1"/>
          <w:numId w:val="1"/>
        </w:numPr>
        <w:rPr>
          <w:sz w:val="28"/>
          <w:szCs w:val="28"/>
        </w:rPr>
      </w:pPr>
      <w:r w:rsidRPr="008C1EB4">
        <w:rPr>
          <w:sz w:val="28"/>
          <w:szCs w:val="28"/>
        </w:rPr>
        <w:t>Encourage interaction between students and instructors through collaborative learning features.</w:t>
      </w:r>
    </w:p>
    <w:p w14:paraId="6F4169C0" w14:textId="77777777" w:rsidR="008C1EB4" w:rsidRPr="008C1EB4" w:rsidRDefault="008C1EB4" w:rsidP="008C1EB4">
      <w:pPr>
        <w:numPr>
          <w:ilvl w:val="1"/>
          <w:numId w:val="1"/>
        </w:numPr>
        <w:rPr>
          <w:sz w:val="28"/>
          <w:szCs w:val="28"/>
        </w:rPr>
      </w:pPr>
      <w:r w:rsidRPr="008C1EB4">
        <w:rPr>
          <w:sz w:val="28"/>
          <w:szCs w:val="28"/>
        </w:rPr>
        <w:t>Foster a sense of community within online and blended learning environments.</w:t>
      </w:r>
    </w:p>
    <w:p w14:paraId="3B82DEF7" w14:textId="77777777" w:rsidR="008C1EB4" w:rsidRPr="008C1EB4" w:rsidRDefault="008C1EB4" w:rsidP="008C1EB4">
      <w:pPr>
        <w:numPr>
          <w:ilvl w:val="0"/>
          <w:numId w:val="1"/>
        </w:numPr>
        <w:rPr>
          <w:sz w:val="28"/>
          <w:szCs w:val="28"/>
        </w:rPr>
      </w:pPr>
      <w:r w:rsidRPr="008C1EB4">
        <w:rPr>
          <w:b/>
          <w:bCs/>
          <w:sz w:val="28"/>
          <w:szCs w:val="28"/>
        </w:rPr>
        <w:t>Provide Academic Transparency</w:t>
      </w:r>
    </w:p>
    <w:p w14:paraId="26B07915" w14:textId="77777777" w:rsidR="008C1EB4" w:rsidRPr="008C1EB4" w:rsidRDefault="008C1EB4" w:rsidP="008C1EB4">
      <w:pPr>
        <w:numPr>
          <w:ilvl w:val="1"/>
          <w:numId w:val="1"/>
        </w:numPr>
        <w:rPr>
          <w:sz w:val="28"/>
          <w:szCs w:val="28"/>
        </w:rPr>
      </w:pPr>
      <w:r w:rsidRPr="008C1EB4">
        <w:rPr>
          <w:sz w:val="28"/>
          <w:szCs w:val="28"/>
        </w:rPr>
        <w:t>Give students immediate access to grades, assessment results, and instructor feedback.</w:t>
      </w:r>
    </w:p>
    <w:p w14:paraId="5B21DBD1" w14:textId="77777777" w:rsidR="008C1EB4" w:rsidRPr="008C1EB4" w:rsidRDefault="008C1EB4" w:rsidP="008C1EB4">
      <w:pPr>
        <w:numPr>
          <w:ilvl w:val="1"/>
          <w:numId w:val="1"/>
        </w:numPr>
        <w:rPr>
          <w:sz w:val="28"/>
          <w:szCs w:val="28"/>
        </w:rPr>
      </w:pPr>
      <w:r w:rsidRPr="008C1EB4">
        <w:rPr>
          <w:sz w:val="28"/>
          <w:szCs w:val="28"/>
        </w:rPr>
        <w:lastRenderedPageBreak/>
        <w:t>Allow learners to monitor their academic progress throughout the semester.</w:t>
      </w:r>
    </w:p>
    <w:p w14:paraId="3CFABBD0" w14:textId="77777777" w:rsidR="008C1EB4" w:rsidRPr="008C1EB4" w:rsidRDefault="008C1EB4" w:rsidP="008C1EB4">
      <w:pPr>
        <w:numPr>
          <w:ilvl w:val="1"/>
          <w:numId w:val="1"/>
        </w:numPr>
        <w:rPr>
          <w:sz w:val="28"/>
          <w:szCs w:val="28"/>
        </w:rPr>
      </w:pPr>
      <w:r w:rsidRPr="008C1EB4">
        <w:rPr>
          <w:sz w:val="28"/>
          <w:szCs w:val="28"/>
        </w:rPr>
        <w:t>Increase transparency by presenting performance data in a clear and organized manner.</w:t>
      </w:r>
    </w:p>
    <w:p w14:paraId="7A040110" w14:textId="77777777" w:rsidR="008C1EB4" w:rsidRPr="008C1EB4" w:rsidRDefault="008C1EB4" w:rsidP="008C1EB4">
      <w:pPr>
        <w:numPr>
          <w:ilvl w:val="0"/>
          <w:numId w:val="1"/>
        </w:numPr>
        <w:rPr>
          <w:sz w:val="28"/>
          <w:szCs w:val="28"/>
        </w:rPr>
      </w:pPr>
      <w:r w:rsidRPr="008C1EB4">
        <w:rPr>
          <w:b/>
          <w:bCs/>
          <w:sz w:val="28"/>
          <w:szCs w:val="28"/>
        </w:rPr>
        <w:t>Ensure High Usability</w:t>
      </w:r>
    </w:p>
    <w:p w14:paraId="06A9AF3D" w14:textId="77777777" w:rsidR="008C1EB4" w:rsidRPr="008C1EB4" w:rsidRDefault="008C1EB4" w:rsidP="008C1EB4">
      <w:pPr>
        <w:numPr>
          <w:ilvl w:val="1"/>
          <w:numId w:val="1"/>
        </w:numPr>
        <w:rPr>
          <w:sz w:val="28"/>
          <w:szCs w:val="28"/>
        </w:rPr>
      </w:pPr>
      <w:r w:rsidRPr="008C1EB4">
        <w:rPr>
          <w:sz w:val="28"/>
          <w:szCs w:val="28"/>
        </w:rPr>
        <w:t>Apply Human-Computer Interaction (HCI) principles to create a consistent, intuitive, and easy-to-use interface.</w:t>
      </w:r>
    </w:p>
    <w:p w14:paraId="36B46458" w14:textId="77777777" w:rsidR="008C1EB4" w:rsidRPr="008C1EB4" w:rsidRDefault="008C1EB4" w:rsidP="008C1EB4">
      <w:pPr>
        <w:numPr>
          <w:ilvl w:val="1"/>
          <w:numId w:val="1"/>
        </w:numPr>
        <w:rPr>
          <w:sz w:val="28"/>
          <w:szCs w:val="28"/>
        </w:rPr>
      </w:pPr>
      <w:r w:rsidRPr="008C1EB4">
        <w:rPr>
          <w:sz w:val="28"/>
          <w:szCs w:val="28"/>
        </w:rPr>
        <w:t>Minimize the number of steps required to complete common tasks such as viewing course content or submitting assignments.</w:t>
      </w:r>
    </w:p>
    <w:p w14:paraId="417A4BC0" w14:textId="77777777" w:rsidR="008C1EB4" w:rsidRPr="008C1EB4" w:rsidRDefault="008C1EB4" w:rsidP="008C1EB4">
      <w:pPr>
        <w:numPr>
          <w:ilvl w:val="1"/>
          <w:numId w:val="1"/>
        </w:numPr>
        <w:rPr>
          <w:sz w:val="28"/>
          <w:szCs w:val="28"/>
        </w:rPr>
      </w:pPr>
      <w:r w:rsidRPr="008C1EB4">
        <w:rPr>
          <w:sz w:val="28"/>
          <w:szCs w:val="28"/>
        </w:rPr>
        <w:t>Maintain consistency in navigation, icons, layouts, and interactions to improve learnability and user satisfaction.</w:t>
      </w:r>
    </w:p>
    <w:p w14:paraId="0BB8DF0B" w14:textId="77777777" w:rsidR="008C1EB4" w:rsidRPr="008C1EB4" w:rsidRDefault="008C1EB4" w:rsidP="008C1EB4">
      <w:pPr>
        <w:numPr>
          <w:ilvl w:val="0"/>
          <w:numId w:val="1"/>
        </w:numPr>
        <w:rPr>
          <w:sz w:val="28"/>
          <w:szCs w:val="28"/>
        </w:rPr>
      </w:pPr>
      <w:r w:rsidRPr="008C1EB4">
        <w:rPr>
          <w:b/>
          <w:bCs/>
          <w:sz w:val="28"/>
          <w:szCs w:val="28"/>
        </w:rPr>
        <w:t>Increase Student Engagement</w:t>
      </w:r>
    </w:p>
    <w:p w14:paraId="4E5157C0" w14:textId="77777777" w:rsidR="008C1EB4" w:rsidRPr="008C1EB4" w:rsidRDefault="008C1EB4" w:rsidP="008C1EB4">
      <w:pPr>
        <w:numPr>
          <w:ilvl w:val="1"/>
          <w:numId w:val="1"/>
        </w:numPr>
        <w:rPr>
          <w:sz w:val="28"/>
          <w:szCs w:val="28"/>
        </w:rPr>
      </w:pPr>
      <w:r w:rsidRPr="008C1EB4">
        <w:rPr>
          <w:sz w:val="28"/>
          <w:szCs w:val="28"/>
        </w:rPr>
        <w:t>Encourage regular use of the platform through an attractive and interactive mobile interface.</w:t>
      </w:r>
    </w:p>
    <w:p w14:paraId="21A047C7" w14:textId="77777777" w:rsidR="008C1EB4" w:rsidRPr="008C1EB4" w:rsidRDefault="008C1EB4" w:rsidP="008C1EB4">
      <w:pPr>
        <w:numPr>
          <w:ilvl w:val="1"/>
          <w:numId w:val="1"/>
        </w:numPr>
        <w:rPr>
          <w:sz w:val="28"/>
          <w:szCs w:val="28"/>
        </w:rPr>
      </w:pPr>
      <w:r w:rsidRPr="008C1EB4">
        <w:rPr>
          <w:sz w:val="28"/>
          <w:szCs w:val="28"/>
        </w:rPr>
        <w:t>Support active learning by providing quick access to educational resources and collaborative tools.</w:t>
      </w:r>
    </w:p>
    <w:p w14:paraId="1CEE6DC5" w14:textId="77777777" w:rsidR="008C1EB4" w:rsidRPr="008C1EB4" w:rsidRDefault="008C1EB4" w:rsidP="008C1EB4">
      <w:pPr>
        <w:numPr>
          <w:ilvl w:val="1"/>
          <w:numId w:val="1"/>
        </w:numPr>
        <w:rPr>
          <w:sz w:val="28"/>
          <w:szCs w:val="28"/>
        </w:rPr>
      </w:pPr>
      <w:r w:rsidRPr="008C1EB4">
        <w:rPr>
          <w:sz w:val="28"/>
          <w:szCs w:val="28"/>
        </w:rPr>
        <w:t>Improve overall user satisfaction by reducing barriers that commonly affect mobile learning experiences.</w:t>
      </w:r>
    </w:p>
    <w:p w14:paraId="01F5D531" w14:textId="77777777" w:rsidR="008C1EB4" w:rsidRPr="008C1EB4" w:rsidRDefault="008C1EB4" w:rsidP="008C1EB4">
      <w:pPr>
        <w:rPr>
          <w:b/>
          <w:bCs/>
          <w:sz w:val="28"/>
          <w:szCs w:val="28"/>
        </w:rPr>
      </w:pPr>
      <w:r w:rsidRPr="008C1EB4">
        <w:rPr>
          <w:b/>
          <w:bCs/>
          <w:sz w:val="28"/>
          <w:szCs w:val="28"/>
        </w:rPr>
        <w:t>Conclusion</w:t>
      </w:r>
    </w:p>
    <w:p w14:paraId="4F007C3C" w14:textId="77777777" w:rsidR="008C1EB4" w:rsidRPr="008C1EB4" w:rsidRDefault="008C1EB4" w:rsidP="008C1EB4">
      <w:pPr>
        <w:rPr>
          <w:sz w:val="28"/>
          <w:szCs w:val="28"/>
        </w:rPr>
      </w:pPr>
      <w:r w:rsidRPr="008C1EB4">
        <w:rPr>
          <w:sz w:val="28"/>
          <w:szCs w:val="28"/>
        </w:rPr>
        <w:t xml:space="preserve">This problem statement and the accompanying objectives establish the foundation for the development of a mobile-first Learning Management System that prioritizes user experience, accessibility, and effective interaction. By addressing the limitations of traditional desktop-oriented LMS platforms, the proposed application seeks to create a more flexible, efficient, and engaging learning environment for students and instructors. The objectives outlined in this section will guide the subsequent stages of the project, including user research, persona development, information architecture, wireframing, prototyping, and </w:t>
      </w:r>
      <w:r w:rsidRPr="008C1EB4">
        <w:rPr>
          <w:sz w:val="28"/>
          <w:szCs w:val="28"/>
        </w:rPr>
        <w:lastRenderedPageBreak/>
        <w:t>usability testing, ensuring that the final design aligns with both educational requirements and Human-Computer Interaction principles.</w:t>
      </w:r>
    </w:p>
    <w:p w14:paraId="505BFA49" w14:textId="77777777" w:rsidR="00154DEF" w:rsidRPr="008C1EB4" w:rsidRDefault="00154DEF">
      <w:pPr>
        <w:rPr>
          <w:sz w:val="28"/>
          <w:szCs w:val="28"/>
        </w:rPr>
      </w:pPr>
    </w:p>
    <w:sectPr w:rsidR="00154DEF" w:rsidRPr="008C1E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9E5ECC"/>
    <w:multiLevelType w:val="multilevel"/>
    <w:tmpl w:val="0F2A0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8790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EB4"/>
    <w:rsid w:val="00051256"/>
    <w:rsid w:val="000D288C"/>
    <w:rsid w:val="00130DE8"/>
    <w:rsid w:val="00154DEF"/>
    <w:rsid w:val="004A5265"/>
    <w:rsid w:val="008C1EB4"/>
    <w:rsid w:val="009059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48B35"/>
  <w15:chartTrackingRefBased/>
  <w15:docId w15:val="{2838E23F-2884-451F-822B-B877097B2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1E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1E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1E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1E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1E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1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1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1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1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1E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1E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1E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1E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1E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1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1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1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1EB4"/>
    <w:rPr>
      <w:rFonts w:eastAsiaTheme="majorEastAsia" w:cstheme="majorBidi"/>
      <w:color w:val="272727" w:themeColor="text1" w:themeTint="D8"/>
    </w:rPr>
  </w:style>
  <w:style w:type="paragraph" w:styleId="Title">
    <w:name w:val="Title"/>
    <w:basedOn w:val="Normal"/>
    <w:next w:val="Normal"/>
    <w:link w:val="TitleChar"/>
    <w:uiPriority w:val="10"/>
    <w:qFormat/>
    <w:rsid w:val="008C1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1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1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1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1EB4"/>
    <w:pPr>
      <w:spacing w:before="160"/>
      <w:jc w:val="center"/>
    </w:pPr>
    <w:rPr>
      <w:i/>
      <w:iCs/>
      <w:color w:val="404040" w:themeColor="text1" w:themeTint="BF"/>
    </w:rPr>
  </w:style>
  <w:style w:type="character" w:customStyle="1" w:styleId="QuoteChar">
    <w:name w:val="Quote Char"/>
    <w:basedOn w:val="DefaultParagraphFont"/>
    <w:link w:val="Quote"/>
    <w:uiPriority w:val="29"/>
    <w:rsid w:val="008C1EB4"/>
    <w:rPr>
      <w:i/>
      <w:iCs/>
      <w:color w:val="404040" w:themeColor="text1" w:themeTint="BF"/>
    </w:rPr>
  </w:style>
  <w:style w:type="paragraph" w:styleId="ListParagraph">
    <w:name w:val="List Paragraph"/>
    <w:basedOn w:val="Normal"/>
    <w:uiPriority w:val="34"/>
    <w:qFormat/>
    <w:rsid w:val="008C1EB4"/>
    <w:pPr>
      <w:ind w:left="720"/>
      <w:contextualSpacing/>
    </w:pPr>
  </w:style>
  <w:style w:type="character" w:styleId="IntenseEmphasis">
    <w:name w:val="Intense Emphasis"/>
    <w:basedOn w:val="DefaultParagraphFont"/>
    <w:uiPriority w:val="21"/>
    <w:qFormat/>
    <w:rsid w:val="008C1EB4"/>
    <w:rPr>
      <w:i/>
      <w:iCs/>
      <w:color w:val="2F5496" w:themeColor="accent1" w:themeShade="BF"/>
    </w:rPr>
  </w:style>
  <w:style w:type="paragraph" w:styleId="IntenseQuote">
    <w:name w:val="Intense Quote"/>
    <w:basedOn w:val="Normal"/>
    <w:next w:val="Normal"/>
    <w:link w:val="IntenseQuoteChar"/>
    <w:uiPriority w:val="30"/>
    <w:qFormat/>
    <w:rsid w:val="008C1E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1EB4"/>
    <w:rPr>
      <w:i/>
      <w:iCs/>
      <w:color w:val="2F5496" w:themeColor="accent1" w:themeShade="BF"/>
    </w:rPr>
  </w:style>
  <w:style w:type="character" w:styleId="IntenseReference">
    <w:name w:val="Intense Reference"/>
    <w:basedOn w:val="DefaultParagraphFont"/>
    <w:uiPriority w:val="32"/>
    <w:qFormat/>
    <w:rsid w:val="008C1E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999</Words>
  <Characters>5700</Characters>
  <Application>Microsoft Office Word</Application>
  <DocSecurity>0</DocSecurity>
  <Lines>47</Lines>
  <Paragraphs>13</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Katumbi</dc:creator>
  <cp:keywords/>
  <dc:description/>
  <cp:lastModifiedBy>Joy Katumbi</cp:lastModifiedBy>
  <cp:revision>1</cp:revision>
  <dcterms:created xsi:type="dcterms:W3CDTF">2026-08-02T09:00:00Z</dcterms:created>
  <dcterms:modified xsi:type="dcterms:W3CDTF">2026-08-02T09:03:00Z</dcterms:modified>
</cp:coreProperties>
</file>