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1A76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Blade框架分析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D组</w:t>
            </w:r>
          </w:p>
        </w:tc>
      </w:tr>
      <w:tr w:rsidR="004D425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4D4250">
            <w:pPr>
              <w:jc w:val="left"/>
              <w:rPr>
                <w:szCs w:val="21"/>
              </w:rPr>
            </w:pP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2.3假设和约束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假设与约束（1）中没有说明同时访问量的最大数额，以及限制同时访问量的原因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添加相关说明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2.4.1设备环境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第一行末尾为分号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修改分号为句号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ascii="宋体" w:eastAsia="宋体" w:hAnsi="宋体" w:cs="宋体"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IOC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第四行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难于测试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后是分号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修改分号为句号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3.5 </w:t>
            </w:r>
            <w:r>
              <w:rPr>
                <w:rFonts w:ascii="宋体" w:eastAsia="宋体" w:hAnsi="宋体" w:cs="宋体" w:hint="eastAsia"/>
                <w:szCs w:val="21"/>
              </w:rPr>
              <w:t>非功能需求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一定规模的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eastAsia="宋体" w:hAnsi="宋体" w:cs="宋体" w:hint="eastAsia"/>
                <w:szCs w:val="21"/>
              </w:rPr>
              <w:t>足够多的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没有详细的数字或用例说明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添加相关说明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大标题，第一页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软件工程综合实  丢了 验 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很严重，第一页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可以多分几个小标题，1）2）后面又一个1）2）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图标题加粗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初中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图没标题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目录格式有问题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调整格式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第5页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这一页是空白页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删除空白页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非功能需求能否写的更加具体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一般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建议详细描述非功能需求</w:t>
            </w:r>
          </w:p>
        </w:tc>
      </w:tr>
      <w:tr w:rsidR="004D425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安全和保密是否可以归到非功能需求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轻微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250" w:rsidRDefault="001A767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建议修改</w:t>
            </w:r>
          </w:p>
        </w:tc>
      </w:tr>
      <w:tr w:rsidR="004953EF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4953EF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需求分析说明书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</w:tr>
      <w:tr w:rsidR="004953EF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4953EF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2017/4/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版本变更说明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前5个版本没有修改说明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1.1目的</w:t>
            </w:r>
          </w:p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错别字“本文档时在”中的“时”</w:t>
            </w:r>
          </w:p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错别字“不依赖与B</w:t>
            </w:r>
            <w:r>
              <w:rPr>
                <w:rFonts w:asciiTheme="minorEastAsia" w:eastAsiaTheme="minorEastAsia" w:hAnsiTheme="minorEastAsia"/>
                <w:szCs w:val="21"/>
              </w:rPr>
              <w:t>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1.3（12）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段落最后没有标点符号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没有调整行距；配图没有标题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建议调整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szCs w:val="21"/>
              </w:rPr>
              <w:t>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配图没有图片的标题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A21DA1" w:rsidRDefault="004953EF" w:rsidP="00204E3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1.</w:t>
            </w:r>
            <w:r>
              <w:rPr>
                <w:rFonts w:eastAsiaTheme="minorEastAsia"/>
                <w:szCs w:val="21"/>
              </w:rPr>
              <w:t>3 22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应该是不小心漏掉了术语，只有解释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A21DA1" w:rsidRDefault="004953EF" w:rsidP="00204E36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A21DA1" w:rsidRDefault="004953EF" w:rsidP="00204E3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</w:t>
            </w:r>
            <w:r>
              <w:rPr>
                <w:rFonts w:asciiTheme="minorEastAsia" w:hAnsiTheme="minorEastAsia"/>
                <w:szCs w:val="21"/>
              </w:rPr>
              <w:t>2.4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下只有这一节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没必要单独分一个小节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建议把2.4.1内</w:t>
            </w: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容直接放到2.4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A21DA1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行间距变了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统一行间距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A21DA1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图都没编号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添加编号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A21DA1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图没编号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完全没有非功能需求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可以考虑是否需要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1E3794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2.1、2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项目标号不统一（上面的是括号123，建议下面的也不要用三角标）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更改项目标号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2.2、（2）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执行逻辑多了一个横杠与网址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建议删除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3.3（1）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小标题格式不统一，上面的是加粗的，下面的没有加粗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项目标号问题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建议将标号统一下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043DFF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图片应当注意对齐问题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统一的对齐方式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第三页（22）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缺少主语内容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Pr="00211629" w:rsidRDefault="004953EF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第七页2.4.1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‘安装以上’语句不通顺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第八页3.1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‘也无需求’有错别字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第十页（6）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第四句语句不通顺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4953EF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第十页（7）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‘相应’错别字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4953EF" w:rsidTr="00204E36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第四章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时序图与类图是并列且一一对应的，但是类图放在第三章，时序图单独一个章节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建议修改一下文档结构</w:t>
            </w:r>
          </w:p>
        </w:tc>
      </w:tr>
      <w:tr w:rsidR="004953EF" w:rsidTr="00204E36">
        <w:trPr>
          <w:trHeight w:val="41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3.5.2类图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配置类图里面的属性和方法有相同的内容，表示疑惑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3EF" w:rsidRDefault="004953EF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建议对类图进行一下文字说明</w:t>
            </w:r>
          </w:p>
        </w:tc>
      </w:tr>
    </w:tbl>
    <w:p w:rsidR="004D4250" w:rsidRDefault="004D4250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框架分析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软件测试说明书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如果还需要再分可以分三级目录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 xml:space="preserve"> </w:t>
            </w: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eastAsiaTheme="minorEastAsia"/>
                <w:szCs w:val="21"/>
              </w:rPr>
              <w:t>6.2.1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这里其实应该是一个表，却使用了图来代替表格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测试工具可以做一点更多的介绍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建议增加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77523" w:rsidRDefault="002C7DAC" w:rsidP="00204E3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lastRenderedPageBreak/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文档完整性问题，没有封面，建议添加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77523" w:rsidRDefault="002C7DAC" w:rsidP="00204E36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没有单元测试的详细内容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全文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表格的格式不太统一，建议进行风格统一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建议统一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目录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3F5EAC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页码不对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第五章表格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表格中数据项太多可以另外放在一个表格里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王春柳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“Blade的性能指标如下：”中1</w:t>
            </w:r>
            <w:r>
              <w:rPr>
                <w:rFonts w:asciiTheme="minorEastAsia" w:eastAsiaTheme="minorEastAsia" w:hAnsiTheme="minorEastAsia"/>
                <w:szCs w:val="21"/>
              </w:rPr>
              <w:t>)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后没有标点符号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A21DA1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问题类似9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需求文档中非功能需求3.6.1等没有对应测试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</w:tbl>
    <w:p w:rsidR="002C7DAC" w:rsidRDefault="002C7DAC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Blade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2C7DAC" w:rsidTr="00204E36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E3794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5)后少一个句号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“Blade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的性能指标如下：</w:t>
            </w:r>
            <w:r>
              <w:rPr>
                <w:rFonts w:asciiTheme="minorEastAsia" w:eastAsiaTheme="minorEastAsia" w:hAnsiTheme="minorEastAsia"/>
                <w:szCs w:val="21"/>
              </w:rPr>
              <w:t>”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2）后少一个句号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E55C6D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31页表5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数据库查询模块测试对应需求是数据库查看功能，意思有歧义。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第一页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版本控制</w:t>
            </w:r>
            <w:r>
              <w:rPr>
                <w:rFonts w:asciiTheme="minorEastAsia" w:hAnsiTheme="minorEastAsia"/>
                <w:szCs w:val="21"/>
              </w:rPr>
              <w:t xml:space="preserve"> v1.2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写成了v</w:t>
            </w:r>
            <w:r>
              <w:rPr>
                <w:rFonts w:asciiTheme="minorEastAsia" w:hAnsiTheme="minorEastAsia"/>
                <w:szCs w:val="21"/>
              </w:rPr>
              <w:t>.12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测试工具里没有写到后面用到的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j</w:t>
            </w:r>
            <w:r>
              <w:rPr>
                <w:rFonts w:asciiTheme="minorEastAsia" w:eastAsiaTheme="minorEastAsia" w:hAnsiTheme="minorEastAsia"/>
                <w:szCs w:val="21"/>
              </w:rPr>
              <w:t>unit,bladetest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DF51D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2C5CC9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2C5CC9" w:rsidRDefault="002C7DAC" w:rsidP="00204E3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5.2.5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测试用例说明的表格中没有内部边线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Pr="00156880" w:rsidRDefault="002C7DAC" w:rsidP="00204E3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首页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建议添加每次的版本更新说明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目录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未更新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建议更新</w:t>
            </w:r>
            <w:proofErr w:type="spellEnd"/>
          </w:p>
        </w:tc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页码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建议添加页码，阅读不便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建议添加</w:t>
            </w:r>
            <w:proofErr w:type="spellEnd"/>
          </w:p>
        </w:tc>
        <w:bookmarkStart w:id="0" w:name="_GoBack"/>
        <w:bookmarkEnd w:id="0"/>
      </w:tr>
      <w:tr w:rsidR="002C7DAC" w:rsidTr="00204E3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表3-6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数据内容特别多，建议将数据单独放在一个表格里，用编号代替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王春柳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初等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DAC" w:rsidRDefault="002C7DAC" w:rsidP="00204E36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建议修改</w:t>
            </w:r>
            <w:proofErr w:type="spellEnd"/>
          </w:p>
        </w:tc>
      </w:tr>
    </w:tbl>
    <w:p w:rsidR="002C7DAC" w:rsidRPr="004953EF" w:rsidRDefault="002C7DAC">
      <w:pPr>
        <w:rPr>
          <w:rFonts w:hint="eastAsia"/>
        </w:rPr>
      </w:pPr>
    </w:p>
    <w:sectPr w:rsidR="002C7DAC" w:rsidRPr="00495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1A7673"/>
    <w:rsid w:val="002C7DAC"/>
    <w:rsid w:val="004953EF"/>
    <w:rsid w:val="004D4250"/>
    <w:rsid w:val="004E72A5"/>
    <w:rsid w:val="005B4EDE"/>
    <w:rsid w:val="006A6187"/>
    <w:rsid w:val="007D407C"/>
    <w:rsid w:val="00950380"/>
    <w:rsid w:val="00DB1A83"/>
    <w:rsid w:val="00DB3714"/>
    <w:rsid w:val="00E2531F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F91B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汪晓燕</cp:lastModifiedBy>
  <cp:revision>7</cp:revision>
  <dcterms:created xsi:type="dcterms:W3CDTF">2017-04-08T12:21:00Z</dcterms:created>
  <dcterms:modified xsi:type="dcterms:W3CDTF">2017-06-15T02:30:00Z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