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b/>
          <w:i w:val="0"/>
          <w:sz w:val="28"/>
        </w:rPr>
        <w:t>МІНІСТЕРСТВО ОСВІТИ І НАУКИ УКРАЇНИ</w:t>
      </w:r>
    </w:p>
    <w:p>
      <w:pPr>
        <w:spacing w:line="360" w:lineRule="auto" w:after="120"/>
        <w:ind w:firstLine="0"/>
        <w:jc w:val="center"/>
      </w:pPr>
      <w:r>
        <w:rPr>
          <w:rFonts w:ascii="Times New Roman" w:hAnsi="Times New Roman"/>
          <w:b w:val="0"/>
          <w:i w:val="0"/>
          <w:sz w:val="28"/>
        </w:rPr>
        <w:t>Кафедра інформаційних технологій та програмування</w:t>
      </w:r>
    </w:p>
    <w:p/>
    <w:p/>
    <w:p/>
    <w:p>
      <w:pPr>
        <w:spacing w:line="360" w:lineRule="auto" w:after="120"/>
        <w:ind w:firstLine="0"/>
        <w:jc w:val="center"/>
      </w:pPr>
      <w:r>
        <w:rPr>
          <w:rFonts w:ascii="Times New Roman" w:hAnsi="Times New Roman"/>
          <w:b/>
          <w:i w:val="0"/>
          <w:sz w:val="28"/>
        </w:rPr>
        <w:t>ЗВІТ</w:t>
      </w:r>
    </w:p>
    <w:p>
      <w:pPr>
        <w:spacing w:line="360" w:lineRule="auto" w:after="120"/>
        <w:ind w:firstLine="0"/>
        <w:jc w:val="center"/>
      </w:pPr>
      <w:r>
        <w:rPr>
          <w:rFonts w:ascii="Times New Roman" w:hAnsi="Times New Roman"/>
          <w:b/>
          <w:i w:val="0"/>
          <w:sz w:val="28"/>
        </w:rPr>
        <w:t>з лабораторної роботи № 6</w:t>
      </w:r>
    </w:p>
    <w:p>
      <w:pPr>
        <w:spacing w:line="360" w:lineRule="auto" w:after="120"/>
        <w:ind w:firstLine="0"/>
        <w:jc w:val="center"/>
      </w:pPr>
      <w:r>
        <w:rPr>
          <w:rFonts w:ascii="Times New Roman" w:hAnsi="Times New Roman"/>
          <w:b w:val="0"/>
          <w:i w:val="0"/>
          <w:sz w:val="28"/>
        </w:rPr>
        <w:t>з дисципліни «Програмування на Python»</w:t>
      </w:r>
    </w:p>
    <w:p>
      <w:pPr>
        <w:spacing w:line="360" w:lineRule="auto" w:after="120"/>
        <w:ind w:firstLine="0"/>
        <w:jc w:val="center"/>
      </w:pPr>
      <w:r>
        <w:rPr>
          <w:rFonts w:ascii="Times New Roman" w:hAnsi="Times New Roman"/>
          <w:b/>
          <w:i w:val="0"/>
          <w:sz w:val="28"/>
        </w:rPr>
        <w:t>на тему: «Автоматизоване тестування, pytest, coverage та mocks»</w:t>
      </w:r>
    </w:p>
    <w:p/>
    <w:p/>
    <w:p/>
    <w:p/>
    <w:p>
      <w:pPr>
        <w:spacing w:line="360" w:lineRule="auto" w:after="120"/>
        <w:ind w:firstLine="0"/>
        <w:jc w:val="right"/>
      </w:pPr>
      <w:r>
        <w:rPr>
          <w:rFonts w:ascii="Times New Roman" w:hAnsi="Times New Roman"/>
          <w:b/>
          <w:i w:val="0"/>
          <w:sz w:val="28"/>
        </w:rPr>
        <w:t>Індивідуальний варіант № 15</w:t>
      </w:r>
    </w:p>
    <w:p>
      <w:pPr>
        <w:spacing w:line="360" w:lineRule="auto" w:after="120"/>
        <w:ind w:firstLine="0"/>
        <w:jc w:val="right"/>
      </w:pPr>
      <w:r>
        <w:rPr>
          <w:rFonts w:ascii="Times New Roman" w:hAnsi="Times New Roman"/>
          <w:b w:val="0"/>
          <w:i w:val="0"/>
          <w:sz w:val="28"/>
        </w:rPr>
        <w:t>Виконав: студент Франков</w:t>
      </w:r>
    </w:p>
    <w:p/>
    <w:p/>
    <w:p/>
    <w:p/>
    <w:p/>
    <w:p>
      <w:pPr>
        <w:spacing w:line="360" w:lineRule="auto" w:after="120"/>
        <w:ind w:firstLine="0"/>
        <w:jc w:val="center"/>
      </w:pPr>
      <w:r>
        <w:rPr>
          <w:rFonts w:ascii="Times New Roman" w:hAnsi="Times New Roman"/>
          <w:b w:val="0"/>
          <w:i w:val="0"/>
          <w:sz w:val="28"/>
        </w:rPr>
        <w:t>2026</w:t>
      </w:r>
    </w:p>
    <w:p>
      <w:r>
        <w:br w:type="page"/>
      </w:r>
    </w:p>
    <w:p>
      <w:pPr>
        <w:keepNext/>
        <w:spacing w:before="360" w:after="160"/>
        <w:jc w:val="center"/>
      </w:pPr>
      <w:r>
        <w:rPr>
          <w:rFonts w:ascii="Times New Roman" w:hAnsi="Times New Roman"/>
          <w:b/>
          <w:color w:val="002060"/>
          <w:sz w:val="32"/>
        </w:rPr>
        <w:t>1. ТЕМА ТА МЕТА РОБОТИ</w:t>
      </w:r>
    </w:p>
    <w:p>
      <w:pPr>
        <w:spacing w:line="360" w:lineRule="auto" w:after="120"/>
        <w:ind w:firstLine="706"/>
        <w:jc w:val="both"/>
      </w:pPr>
      <w:r>
        <w:rPr>
          <w:rFonts w:ascii="Times New Roman" w:hAnsi="Times New Roman"/>
          <w:b w:val="0"/>
          <w:i w:val="0"/>
          <w:sz w:val="28"/>
        </w:rPr>
        <w:t>Тема роботи: Автоматизоване тестування, pytest, coverage та mocks у мові програмування Python.</w:t>
      </w:r>
    </w:p>
    <w:p>
      <w:pPr>
        <w:spacing w:line="360" w:lineRule="auto" w:after="120"/>
        <w:ind w:firstLine="706"/>
        <w:jc w:val="both"/>
      </w:pPr>
      <w:r>
        <w:rPr>
          <w:rFonts w:ascii="Times New Roman" w:hAnsi="Times New Roman"/>
          <w:b w:val="0"/>
          <w:i w:val="0"/>
          <w:sz w:val="28"/>
        </w:rPr>
        <w:t>Мета роботи: Сформувати стійкі практичні навички проектування та розробки вичерпних тестових наборів (automated test suites) для Python-проєктів із використанням сучасного фреймворку pytest. Опанувати патерн Arrange-Act-Assert (AAA), використання фікстур (fixtures) та механізму очищення ресурсів (yield teardown), параметризоване тестування (@pytest.mark.parametrize) з генерацією зрозумілих ідентифікаторів тестів (ids), перевірку виняткових ситуацій (pytest.raises) та чисел із плаваючою крапкою (pytest.approx). Навчитися ізолювати роботу з файловою системою через tmp_path, змінювати середовище виконання за допомогою monkeypatch, застосовувати тестові двійники (Mock, Fake) зі специфікацією (spec), налаштуванням return_value та side_effect, перевіркою взаємодій (interaction assertions), тестувати асинхронні компоненти за допомогою AsyncMock, а також аналізувати якість тестів через метрики statement та branch coverage за допомогою pytest-cov.</w:t>
      </w:r>
    </w:p>
    <w:p>
      <w:pPr>
        <w:keepNext/>
        <w:spacing w:before="360" w:after="160"/>
        <w:jc w:val="center"/>
      </w:pPr>
      <w:r>
        <w:rPr>
          <w:rFonts w:ascii="Times New Roman" w:hAnsi="Times New Roman"/>
          <w:b/>
          <w:color w:val="002060"/>
          <w:sz w:val="32"/>
        </w:rPr>
        <w:t>2. ПОСТАНОВКА ЗАДАЧІ (ВАРІАНТ № 15)</w:t>
      </w:r>
    </w:p>
    <w:p>
      <w:pPr>
        <w:spacing w:line="360" w:lineRule="auto" w:after="120"/>
        <w:ind w:firstLine="706"/>
        <w:jc w:val="both"/>
      </w:pPr>
      <w:r>
        <w:rPr>
          <w:rFonts w:ascii="Times New Roman" w:hAnsi="Times New Roman"/>
          <w:b w:val="0"/>
          <w:i w:val="0"/>
          <w:sz w:val="28"/>
        </w:rPr>
        <w:t>Відповідно до індивідуального варіанта № 15 предметною областю є: «Система обліку результатів наукових експериментів».</w:t>
      </w:r>
    </w:p>
    <w:p>
      <w:pPr>
        <w:spacing w:line="360" w:lineRule="auto" w:after="120"/>
        <w:ind w:firstLine="706"/>
        <w:jc w:val="both"/>
      </w:pPr>
      <w:r>
        <w:rPr>
          <w:rFonts w:ascii="Times New Roman" w:hAnsi="Times New Roman"/>
          <w:b w:val="0"/>
          <w:i w:val="0"/>
          <w:sz w:val="28"/>
        </w:rPr>
        <w:t>У ході роботи необхідно розробити та протестувати:</w:t>
      </w:r>
    </w:p>
    <w:p>
      <w:pPr>
        <w:spacing w:line="360" w:lineRule="auto" w:after="120"/>
        <w:ind w:firstLine="706"/>
        <w:jc w:val="both"/>
      </w:pPr>
      <w:r>
        <w:rPr>
          <w:rFonts w:ascii="Times New Roman" w:hAnsi="Times New Roman"/>
          <w:b w:val="0"/>
          <w:i w:val="0"/>
          <w:sz w:val="28"/>
        </w:rPr>
        <w:t>1. Створення сутностей Researcher, Measurement, Experiment та агрегату ExperimentSeries;</w:t>
      </w:r>
    </w:p>
    <w:p>
      <w:pPr>
        <w:spacing w:line="360" w:lineRule="auto" w:after="120"/>
        <w:ind w:firstLine="706"/>
        <w:jc w:val="both"/>
      </w:pPr>
      <w:r>
        <w:rPr>
          <w:rFonts w:ascii="Times New Roman" w:hAnsi="Times New Roman"/>
          <w:b w:val="0"/>
          <w:i w:val="0"/>
          <w:sz w:val="28"/>
        </w:rPr>
        <w:t>2. Валідацію дозволених фізичних параметрів (temperature, pressure, voltage, current, humidity, radiation), фізичних одиниць вимірювань, числових меж та міжнародного формату дати ISO 8601;</w:t>
      </w:r>
    </w:p>
    <w:p>
      <w:pPr>
        <w:spacing w:line="360" w:lineRule="auto" w:after="120"/>
        <w:ind w:firstLine="706"/>
        <w:jc w:val="both"/>
      </w:pPr>
      <w:r>
        <w:rPr>
          <w:rFonts w:ascii="Times New Roman" w:hAnsi="Times New Roman"/>
          <w:b w:val="0"/>
          <w:i w:val="0"/>
          <w:sz w:val="28"/>
        </w:rPr>
        <w:t>3. Операції додавання результатів, розрахунку середнього значення (average), мінімуму, максимуму, середньоквадратичного відхилення (std_dev) та фільтрації за числовим інтервалом;</w:t>
      </w:r>
    </w:p>
    <w:p>
      <w:pPr>
        <w:spacing w:line="360" w:lineRule="auto" w:after="120"/>
        <w:ind w:firstLine="706"/>
        <w:jc w:val="both"/>
      </w:pPr>
      <w:r>
        <w:rPr>
          <w:rFonts w:ascii="Times New Roman" w:hAnsi="Times New Roman"/>
          <w:b w:val="0"/>
          <w:i w:val="0"/>
          <w:sz w:val="28"/>
        </w:rPr>
        <w:t>4. Обробку граничних станів (boundary values) та коректне підняття кастомного винятку EmptySeriesError при спробі аналізу порожнього експерименту чи серії;</w:t>
      </w:r>
    </w:p>
    <w:p>
      <w:pPr>
        <w:spacing w:line="360" w:lineRule="auto" w:after="120"/>
        <w:ind w:firstLine="706"/>
        <w:jc w:val="both"/>
      </w:pPr>
      <w:r>
        <w:rPr>
          <w:rFonts w:ascii="Times New Roman" w:hAnsi="Times New Roman"/>
          <w:b w:val="0"/>
          <w:i w:val="0"/>
          <w:sz w:val="28"/>
        </w:rPr>
        <w:t>5. Потоковий імпорт серій вимірювань із файлів CSV із перевіркою некоректних даних і підняттям ValidationError;</w:t>
      </w:r>
    </w:p>
    <w:p>
      <w:pPr>
        <w:spacing w:line="360" w:lineRule="auto" w:after="120"/>
        <w:ind w:firstLine="706"/>
        <w:jc w:val="both"/>
      </w:pPr>
      <w:r>
        <w:rPr>
          <w:rFonts w:ascii="Times New Roman" w:hAnsi="Times New Roman"/>
          <w:b w:val="0"/>
          <w:i w:val="0"/>
          <w:sz w:val="28"/>
        </w:rPr>
        <w:t>6. Атомарний експорт експериментів у формат JSON за допомогою тимчасових файлів;</w:t>
      </w:r>
    </w:p>
    <w:p>
      <w:pPr>
        <w:spacing w:line="360" w:lineRule="auto" w:after="120"/>
        <w:ind w:firstLine="706"/>
        <w:jc w:val="both"/>
      </w:pPr>
      <w:r>
        <w:rPr>
          <w:rFonts w:ascii="Times New Roman" w:hAnsi="Times New Roman"/>
          <w:b w:val="0"/>
          <w:i w:val="0"/>
          <w:sz w:val="28"/>
        </w:rPr>
        <w:t>7. Протокол сховища ExperimentRepository та його тестування через Fake (InMemoryExperimentRepository) та Mock із перевіркою викликів і відсутності небажаних операцій;</w:t>
      </w:r>
    </w:p>
    <w:p>
      <w:pPr>
        <w:spacing w:line="360" w:lineRule="auto" w:after="120"/>
        <w:ind w:firstLine="706"/>
        <w:jc w:val="both"/>
      </w:pPr>
      <w:r>
        <w:rPr>
          <w:rFonts w:ascii="Times New Roman" w:hAnsi="Times New Roman"/>
          <w:b w:val="0"/>
          <w:i w:val="0"/>
          <w:sz w:val="28"/>
        </w:rPr>
        <w:t>8. Стратегію аналізу (AnalysisStrategy) та експортер (Exporter) із тестуванням шляхів збою (failure path) через side_effect;</w:t>
      </w:r>
    </w:p>
    <w:p>
      <w:pPr>
        <w:spacing w:line="360" w:lineRule="auto" w:after="120"/>
        <w:ind w:firstLine="706"/>
        <w:jc w:val="both"/>
      </w:pPr>
      <w:r>
        <w:rPr>
          <w:rFonts w:ascii="Times New Roman" w:hAnsi="Times New Roman"/>
          <w:b w:val="0"/>
          <w:i w:val="0"/>
          <w:sz w:val="28"/>
        </w:rPr>
        <w:t>9. Неблокуюче отримання телеметрії з апаратного датчика (AsyncSensorClient) через протокол AsyncMeasurementSource з використанням AsyncMock;</w:t>
      </w:r>
    </w:p>
    <w:p>
      <w:pPr>
        <w:spacing w:line="360" w:lineRule="auto" w:after="120"/>
        <w:ind w:firstLine="706"/>
        <w:jc w:val="both"/>
      </w:pPr>
      <w:r>
        <w:rPr>
          <w:rFonts w:ascii="Times New Roman" w:hAnsi="Times New Roman"/>
          <w:b w:val="0"/>
          <w:i w:val="0"/>
          <w:sz w:val="28"/>
        </w:rPr>
        <w:t>10. Виконання повного комплексу з 7 обов'язкових методичних експериментів (Weak vs Strong, Coverage without assertions, Branch coverage, Mock vs Fake, Flaky tests, tmp_path isolation, Failure path);</w:t>
      </w:r>
    </w:p>
    <w:p>
      <w:pPr>
        <w:spacing w:line="360" w:lineRule="auto" w:after="120"/>
        <w:ind w:firstLine="706"/>
        <w:jc w:val="both"/>
      </w:pPr>
      <w:r>
        <w:rPr>
          <w:rFonts w:ascii="Times New Roman" w:hAnsi="Times New Roman"/>
          <w:b w:val="0"/>
          <w:i w:val="0"/>
          <w:sz w:val="28"/>
        </w:rPr>
        <w:t>11. Забезпечення сумарного покриття коду тестами (Total Coverage) не менше 80 % (фактично досягнуто 93 %).</w:t>
      </w:r>
    </w:p>
    <w:p>
      <w:pPr>
        <w:keepNext/>
        <w:spacing w:before="360" w:after="160"/>
        <w:jc w:val="center"/>
      </w:pPr>
      <w:r>
        <w:rPr>
          <w:rFonts w:ascii="Times New Roman" w:hAnsi="Times New Roman"/>
          <w:b/>
          <w:color w:val="002060"/>
          <w:sz w:val="32"/>
        </w:rPr>
        <w:t>3. ТЕОРЕТИЧНІ ВІДОМОСТІ</w:t>
      </w:r>
    </w:p>
    <w:p>
      <w:pPr>
        <w:spacing w:line="360" w:lineRule="auto" w:after="120"/>
        <w:ind w:firstLine="706"/>
        <w:jc w:val="both"/>
      </w:pPr>
      <w:r>
        <w:rPr>
          <w:rFonts w:ascii="Times New Roman" w:hAnsi="Times New Roman"/>
          <w:b w:val="0"/>
          <w:i w:val="0"/>
          <w:sz w:val="28"/>
        </w:rPr>
        <w:t>3.1. Піраміда тестування та види тестів. Автоматизоване тестування базується на концепції піраміди тестів (Test Pyramid), основою якої є швидкі, ізольовані модульні тести (Unit tests), вище знаходяться інтеграційні тести (Integration tests), а верхівку формують наскрізні тести (E2E). Unit-тести перевіряють окремі функції, методи або класи в ізоляції від зовнішніх залежностей. Інтеграційні тести верифікують коректність спільної взаємодії декількох модулів, компонентів або підсистем (наприклад, взаємодію сервісу з репозиторієм та файловою системою).</w:t>
      </w:r>
    </w:p>
    <w:p>
      <w:pPr>
        <w:spacing w:line="360" w:lineRule="auto" w:after="120"/>
        <w:ind w:firstLine="706"/>
        <w:jc w:val="both"/>
      </w:pPr>
      <w:r>
        <w:rPr>
          <w:rFonts w:ascii="Times New Roman" w:hAnsi="Times New Roman"/>
          <w:b w:val="0"/>
          <w:i w:val="0"/>
          <w:sz w:val="28"/>
        </w:rPr>
        <w:t>3.2. Патерн Arrange – Act – Assert (AAA). Стандарт структурування тіла тесту, що складається з трьох послідовних фаз: Arrange (підготовка вхідних даних, моків та початкового стану), Act (виклик досліджуваного методу або функції), Assert (перевірка отриманих результатів на відповідність очікуванням за допомогою оператора assert).</w:t>
      </w:r>
    </w:p>
    <w:p>
      <w:pPr>
        <w:spacing w:line="360" w:lineRule="auto" w:after="120"/>
        <w:ind w:firstLine="706"/>
        <w:jc w:val="both"/>
      </w:pPr>
      <w:r>
        <w:rPr>
          <w:rFonts w:ascii="Times New Roman" w:hAnsi="Times New Roman"/>
          <w:b w:val="0"/>
          <w:i w:val="0"/>
          <w:sz w:val="28"/>
        </w:rPr>
        <w:t>3.3. Фікстури (Fixtures) та conftest.py. Фікстури у pytest забезпечують стандартизовану підготовку даних і ресурсів для тестів. Файл conftest.py є кореневим місцем реєстрації фікстур, роблячи їх автоматично доступними для всіх тестів у пакеті без необхідності ручного імпорту. Використання ключового слова yield у фікстурі дозволяє розділити етапи setup (до yield) та гарантованого teardown (після yield) для очищення тимчасових ресурсів.</w:t>
      </w:r>
    </w:p>
    <w:p>
      <w:pPr>
        <w:spacing w:line="360" w:lineRule="auto" w:after="120"/>
        <w:ind w:firstLine="706"/>
        <w:jc w:val="both"/>
      </w:pPr>
      <w:r>
        <w:rPr>
          <w:rFonts w:ascii="Times New Roman" w:hAnsi="Times New Roman"/>
          <w:b w:val="0"/>
          <w:i w:val="0"/>
          <w:sz w:val="28"/>
        </w:rPr>
        <w:t>3.4. Параметризація та граничні значення (Boundary Testing). Декоратор @pytest.mark.parametrize дозволяє запустити одну тестову функцію багаторазово з різними наборами аргументів, а параметр ids забезпечує людиночитабельні назви для кожного тестового кейсу. Граничне тестування передбачає обов'язкову перевірку значень на межах допустимого діапазону (нижня межа, трохи нижче межі, верхня межа, трохи вище межі).</w:t>
      </w:r>
    </w:p>
    <w:p>
      <w:pPr>
        <w:spacing w:line="360" w:lineRule="auto" w:after="120"/>
        <w:ind w:firstLine="706"/>
        <w:jc w:val="both"/>
      </w:pPr>
      <w:r>
        <w:rPr>
          <w:rFonts w:ascii="Times New Roman" w:hAnsi="Times New Roman"/>
          <w:b w:val="0"/>
          <w:i w:val="0"/>
          <w:sz w:val="28"/>
        </w:rPr>
        <w:t>3.5. Тестові двійники (Test Doubles: Mock та Fake). Тестові двійники замінюють реальні залежності. Mock (із модуля unittest.mock) призначений переважно для тестування взаємодії (interaction testing): перевірки фактів виклику методів, переданих аргументів (assert_called_once_with) та симуляції збоїв через side_effect. Fake — це спрощена, але робоча реалізація компонента (наприклад, InMemory-репозиторій на базі словника), що ідеально підходить для перевірки реального стану (state testing).</w:t>
      </w:r>
    </w:p>
    <w:p>
      <w:pPr>
        <w:spacing w:line="360" w:lineRule="auto" w:after="120"/>
        <w:ind w:firstLine="706"/>
        <w:jc w:val="both"/>
      </w:pPr>
      <w:r>
        <w:rPr>
          <w:rFonts w:ascii="Times New Roman" w:hAnsi="Times New Roman"/>
          <w:b w:val="0"/>
          <w:i w:val="0"/>
          <w:sz w:val="28"/>
        </w:rPr>
        <w:t>3.6. Покриття коду (Code Coverage) та його види. Statement coverage вимірює відсоток рядків коду, які були виконані під час тестування. Branch coverage додатково перевіряє проходження всіх можливих логічних розгалужень (кожної гілки if/else). Високий показник coverage є необхідною, але недостатньою умовою надійності: наявність якісних assertions є набагато важливішою за простий запуск рядків коду.</w:t>
      </w:r>
    </w:p>
    <w:p>
      <w:pPr>
        <w:keepNext/>
        <w:spacing w:before="360" w:after="160"/>
        <w:jc w:val="center"/>
      </w:pPr>
      <w:r>
        <w:rPr>
          <w:rFonts w:ascii="Times New Roman" w:hAnsi="Times New Roman"/>
          <w:b/>
          <w:color w:val="002060"/>
          <w:sz w:val="32"/>
        </w:rPr>
        <w:t>4. СТРУКТУРА ПРОЄКТУ ТА МАТРИЦЯ ТЕСТУВАННЯ</w:t>
      </w:r>
    </w:p>
    <w:p>
      <w:pPr>
        <w:spacing w:line="360" w:lineRule="auto" w:after="120"/>
        <w:ind w:firstLine="706"/>
        <w:jc w:val="both"/>
      </w:pPr>
      <w:r>
        <w:rPr>
          <w:rFonts w:ascii="Times New Roman" w:hAnsi="Times New Roman"/>
          <w:b w:val="0"/>
          <w:i w:val="0"/>
          <w:sz w:val="28"/>
        </w:rPr>
        <w:t>Проєкт організовано відповідно до стандарту src-layout, що розділяє виробничий код і тестовий набір:</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Lab_06/</w:t>
              <w:br/>
              <w:t>├── pyproject.toml              # Метадані пакета, залежності, конфігурація pytest та coverage</w:t>
              <w:br/>
              <w:t>├── pytest.ini                 # Конфігурація pytest, pythonpath та маркери (unit, integration, async_test)</w:t>
              <w:br/>
              <w:t>├── README.md                   # Інструкція з розгортання, запуску та тестування</w:t>
              <w:br/>
              <w:t>├── data/</w:t>
              <w:br/>
              <w:t>│   └── sample_experiments.csv  # Вхідні тестові дані вимірювань</w:t>
              <w:br/>
              <w:t>├── output/</w:t>
              <w:br/>
              <w:t>│   └── sample_export.json      # Результати атомарного експорту</w:t>
              <w:br/>
              <w:t>├── htmlcov/                    # Згенерований HTML-звіт про покриття коду</w:t>
              <w:br/>
              <w:t>├── report/</w:t>
              <w:br/>
              <w:t>│   └── ПП_ЛАБ6_ФРАНКОВ.docx    # Офіційний звіт з лабораторної роботи</w:t>
              <w:br/>
              <w:t>├── tests/                      # Автоматизовані тести (76 тестів)</w:t>
              <w:br/>
              <w:t>│   ├── __init__.py</w:t>
              <w:br/>
              <w:t>│   ├── conftest.py             # Спільні фікстури (sample_researcher, sample_experiment, sample_csv_file)</w:t>
              <w:br/>
              <w:t>│   ├── test_models.py          # Тести сутностей Researcher, Measurement, Experiment, ExperimentSeries</w:t>
              <w:br/>
              <w:t>│   ├── test_validators.py      # Тести валідації параметрів, одиниць, діапазонів, дат (параметризація)</w:t>
              <w:br/>
              <w:t>│   ├── test_repository.py      # Тести InMemoryExperimentRepository та симуляції помилок StorageError</w:t>
              <w:br/>
              <w:t>│   ├── test_services.py        # Тести ExperimentService з Mock, return_value, side_effect, інтеграція</w:t>
              <w:br/>
              <w:t>│   ├── test_async_sensor.py    # Тести AsyncSensorClient та AsyncMock із перевіркою awaited calls</w:t>
              <w:br/>
              <w:t>│   ├── test_io.py              # Тести імпорту CSV, атомарного експорту JSON, tmp_path, monkeypatch</w:t>
              <w:br/>
              <w:t>│   ├── test_experiments.py     # Методичні експерименти 1–7 згідно з методичними вказівками</w:t>
              <w:br/>
              <w:t>│   └── test_main.py            # Тести CLI точки входу та повного життєвого циклу</w:t>
              <w:br/>
              <w:t>└── src/</w:t>
              <w:br/>
              <w:t xml:space="preserve">    └── experiment_tracker/</w:t>
              <w:br/>
              <w:t xml:space="preserve">        ├── __init__.py</w:t>
              <w:br/>
              <w:t xml:space="preserve">        ├── models.py           # Доменні моделі Experiment, Measurement, Researcher, ExperimentSeries</w:t>
              <w:br/>
              <w:t xml:space="preserve">        ├── exceptions.py       # Кастомна ієрархія винятків ExperimentTrackerError</w:t>
              <w:br/>
              <w:t xml:space="preserve">        ├── validators.py       # Валідація дозволених параметрів, одиниць, числових меж</w:t>
              <w:br/>
              <w:t xml:space="preserve">        ├── repository.py       # Протокол ExperimentRepository та Fake репозиторій</w:t>
              <w:br/>
              <w:t xml:space="preserve">        ├── services.py         # Сервісний шар ExperimentService, AnalysisStrategy, Exporter</w:t>
              <w:br/>
              <w:t xml:space="preserve">        ├── async_sensor.py     # Асинхронний сенсорний клієнт (AsyncMeasurementSource)</w:t>
              <w:br/>
              <w:t xml:space="preserve">        ├── io.py               # Потоковий імпорт CSV та атомарний експорт JSON</w:t>
              <w:br/>
              <w:t xml:space="preserve">        └── main.py             # CLI точка входу додатку</w:t>
            </w:r>
          </w:p>
        </w:tc>
      </w:tr>
    </w:tbl>
    <w:p>
      <w:pPr>
        <w:spacing w:after="80"/>
      </w:pPr>
    </w:p>
    <w:p>
      <w:pPr>
        <w:keepNext/>
        <w:spacing w:before="240" w:after="120"/>
        <w:jc w:val="left"/>
      </w:pPr>
      <w:r>
        <w:rPr>
          <w:rFonts w:ascii="Times New Roman" w:hAnsi="Times New Roman"/>
          <w:b/>
          <w:color w:val="1F4E79"/>
          <w:sz w:val="28"/>
        </w:rPr>
        <w:t>4.1. Матриця тестування (Test Matrix)</w:t>
      </w:r>
    </w:p>
    <w:p>
      <w:pPr>
        <w:spacing w:line="360" w:lineRule="auto" w:after="120"/>
        <w:ind w:firstLine="706"/>
        <w:jc w:val="both"/>
      </w:pPr>
      <w:r>
        <w:rPr>
          <w:rFonts w:ascii="Times New Roman" w:hAnsi="Times New Roman"/>
          <w:b w:val="0"/>
          <w:i w:val="0"/>
          <w:sz w:val="28"/>
        </w:rPr>
        <w:t>Для забезпечення повної перевірки системи складено матрицю тестування ключових модулів та сценаріїв:</w:t>
      </w:r>
    </w:p>
    <w:tbl>
      <w:tblPr>
        <w:tblW w:type="auto" w:w="0"/>
        <w:jc w:val="center"/>
        <w:tblLook w:firstColumn="1" w:firstRow="1" w:lastColumn="0" w:lastRow="0" w:noHBand="0" w:noVBand="1" w:val="04A0"/>
      </w:tblPr>
      <w:tblGrid>
        <w:gridCol w:w="2423"/>
        <w:gridCol w:w="2423"/>
        <w:gridCol w:w="2423"/>
        <w:gridCol w:w="2423"/>
      </w:tblGrid>
      <w:tr>
        <w:tc>
          <w:tcPr>
            <w:tcW w:type="dxa" w:w="2423"/>
            <w:shd w:fill="D9E1F2"/>
            <w:tcMar>
              <w:top w:w="80" w:type="dxa"/>
              <w:bottom w:w="80" w:type="dxa"/>
              <w:left w:w="100" w:type="dxa"/>
              <w:right w:w="100" w:type="dxa"/>
            </w:tcMar>
          </w:tcPr>
          <w:p>
            <w:pPr>
              <w:jc w:val="center"/>
            </w:pPr>
            <w:r>
              <w:rPr>
                <w:rFonts w:ascii="Times New Roman" w:hAnsi="Times New Roman"/>
                <w:b/>
                <w:sz w:val="20"/>
              </w:rPr>
              <w:t>Компонент</w:t>
            </w:r>
          </w:p>
        </w:tc>
        <w:tc>
          <w:tcPr>
            <w:tcW w:type="dxa" w:w="2423"/>
            <w:shd w:fill="D9E1F2"/>
            <w:tcMar>
              <w:top w:w="80" w:type="dxa"/>
              <w:bottom w:w="80" w:type="dxa"/>
              <w:left w:w="100" w:type="dxa"/>
              <w:right w:w="100" w:type="dxa"/>
            </w:tcMar>
          </w:tcPr>
          <w:p>
            <w:pPr>
              <w:jc w:val="center"/>
            </w:pPr>
            <w:r>
              <w:rPr>
                <w:rFonts w:ascii="Times New Roman" w:hAnsi="Times New Roman"/>
                <w:b/>
                <w:sz w:val="20"/>
              </w:rPr>
              <w:t>Клас / Функція</w:t>
            </w:r>
          </w:p>
        </w:tc>
        <w:tc>
          <w:tcPr>
            <w:tcW w:type="dxa" w:w="2423"/>
            <w:shd w:fill="D9E1F2"/>
            <w:tcMar>
              <w:top w:w="80" w:type="dxa"/>
              <w:bottom w:w="80" w:type="dxa"/>
              <w:left w:w="100" w:type="dxa"/>
              <w:right w:w="100" w:type="dxa"/>
            </w:tcMar>
          </w:tcPr>
          <w:p>
            <w:pPr>
              <w:jc w:val="center"/>
            </w:pPr>
            <w:r>
              <w:rPr>
                <w:rFonts w:ascii="Times New Roman" w:hAnsi="Times New Roman"/>
                <w:b/>
                <w:sz w:val="20"/>
              </w:rPr>
              <w:t>Тип тесту</w:t>
            </w:r>
          </w:p>
        </w:tc>
        <w:tc>
          <w:tcPr>
            <w:tcW w:type="dxa" w:w="2423"/>
            <w:shd w:fill="D9E1F2"/>
            <w:tcMar>
              <w:top w:w="80" w:type="dxa"/>
              <w:bottom w:w="80" w:type="dxa"/>
              <w:left w:w="100" w:type="dxa"/>
              <w:right w:w="100" w:type="dxa"/>
            </w:tcMar>
          </w:tcPr>
          <w:p>
            <w:pPr>
              <w:jc w:val="center"/>
            </w:pPr>
            <w:r>
              <w:rPr>
                <w:rFonts w:ascii="Times New Roman" w:hAnsi="Times New Roman"/>
                <w:b/>
                <w:sz w:val="20"/>
              </w:rPr>
              <w:t>Перевірені сценарії</w:t>
            </w:r>
          </w:p>
        </w:tc>
      </w:tr>
      <w:tr>
        <w:tc>
          <w:tcPr>
            <w:tcW w:type="dxa" w:w="2423"/>
            <w:tcMar>
              <w:top w:w="60" w:type="dxa"/>
              <w:bottom w:w="60" w:type="dxa"/>
              <w:left w:w="100" w:type="dxa"/>
              <w:right w:w="100" w:type="dxa"/>
            </w:tcMar>
          </w:tcPr>
          <w:p>
            <w:pPr>
              <w:jc w:val="left"/>
            </w:pPr>
            <w:r>
              <w:rPr>
                <w:rFonts w:ascii="Times New Roman" w:hAnsi="Times New Roman"/>
                <w:sz w:val="19"/>
              </w:rPr>
              <w:t>models.py</w:t>
            </w:r>
          </w:p>
        </w:tc>
        <w:tc>
          <w:tcPr>
            <w:tcW w:type="dxa" w:w="2423"/>
            <w:tcMar>
              <w:top w:w="60" w:type="dxa"/>
              <w:bottom w:w="60" w:type="dxa"/>
              <w:left w:w="100" w:type="dxa"/>
              <w:right w:w="100" w:type="dxa"/>
            </w:tcMar>
          </w:tcPr>
          <w:p>
            <w:pPr>
              <w:jc w:val="left"/>
            </w:pPr>
            <w:r>
              <w:rPr>
                <w:rFonts w:ascii="Times New Roman" w:hAnsi="Times New Roman"/>
                <w:sz w:val="19"/>
              </w:rPr>
              <w:t>Experiment, Measurement</w:t>
            </w:r>
          </w:p>
        </w:tc>
        <w:tc>
          <w:tcPr>
            <w:tcW w:type="dxa" w:w="2423"/>
            <w:tcMar>
              <w:top w:w="60" w:type="dxa"/>
              <w:bottom w:w="60" w:type="dxa"/>
              <w:left w:w="100" w:type="dxa"/>
              <w:right w:w="100" w:type="dxa"/>
            </w:tcMar>
          </w:tcPr>
          <w:p>
            <w:pPr>
              <w:jc w:val="center"/>
            </w:pPr>
            <w:r>
              <w:rPr>
                <w:rFonts w:ascii="Times New Roman" w:hAnsi="Times New Roman"/>
                <w:sz w:val="19"/>
              </w:rPr>
              <w:t>Unit</w:t>
            </w:r>
          </w:p>
        </w:tc>
        <w:tc>
          <w:tcPr>
            <w:tcW w:type="dxa" w:w="2423"/>
            <w:tcMar>
              <w:top w:w="60" w:type="dxa"/>
              <w:bottom w:w="60" w:type="dxa"/>
              <w:left w:w="100" w:type="dxa"/>
              <w:right w:w="100" w:type="dxa"/>
            </w:tcMar>
          </w:tcPr>
          <w:p>
            <w:pPr>
              <w:jc w:val="left"/>
            </w:pPr>
            <w:r>
              <w:rPr>
                <w:rFonts w:ascii="Times New Roman" w:hAnsi="Times New Roman"/>
                <w:sz w:val="19"/>
              </w:rPr>
              <w:t>Створення, додавання вимірювань, розрахунок average, min, max, СКВ, EmptySeriesError, to_dict</w:t>
            </w:r>
          </w:p>
        </w:tc>
      </w:tr>
      <w:tr>
        <w:tc>
          <w:tcPr>
            <w:tcW w:type="dxa" w:w="2423"/>
            <w:tcMar>
              <w:top w:w="60" w:type="dxa"/>
              <w:bottom w:w="60" w:type="dxa"/>
              <w:left w:w="100" w:type="dxa"/>
              <w:right w:w="100" w:type="dxa"/>
            </w:tcMar>
          </w:tcPr>
          <w:p>
            <w:pPr>
              <w:jc w:val="left"/>
            </w:pPr>
            <w:r>
              <w:rPr>
                <w:rFonts w:ascii="Times New Roman" w:hAnsi="Times New Roman"/>
                <w:sz w:val="19"/>
              </w:rPr>
              <w:t>validators.py</w:t>
            </w:r>
          </w:p>
        </w:tc>
        <w:tc>
          <w:tcPr>
            <w:tcW w:type="dxa" w:w="2423"/>
            <w:tcMar>
              <w:top w:w="60" w:type="dxa"/>
              <w:bottom w:w="60" w:type="dxa"/>
              <w:left w:w="100" w:type="dxa"/>
              <w:right w:w="100" w:type="dxa"/>
            </w:tcMar>
          </w:tcPr>
          <w:p>
            <w:pPr>
              <w:jc w:val="left"/>
            </w:pPr>
            <w:r>
              <w:rPr>
                <w:rFonts w:ascii="Times New Roman" w:hAnsi="Times New Roman"/>
                <w:sz w:val="19"/>
              </w:rPr>
              <w:t>validate_measurement_value</w:t>
            </w:r>
          </w:p>
        </w:tc>
        <w:tc>
          <w:tcPr>
            <w:tcW w:type="dxa" w:w="2423"/>
            <w:tcMar>
              <w:top w:w="60" w:type="dxa"/>
              <w:bottom w:w="60" w:type="dxa"/>
              <w:left w:w="100" w:type="dxa"/>
              <w:right w:w="100" w:type="dxa"/>
            </w:tcMar>
          </w:tcPr>
          <w:p>
            <w:pPr>
              <w:jc w:val="center"/>
            </w:pPr>
            <w:r>
              <w:rPr>
                <w:rFonts w:ascii="Times New Roman" w:hAnsi="Times New Roman"/>
                <w:sz w:val="19"/>
              </w:rPr>
              <w:t>Unit (Parametrized)</w:t>
            </w:r>
          </w:p>
        </w:tc>
        <w:tc>
          <w:tcPr>
            <w:tcW w:type="dxa" w:w="2423"/>
            <w:tcMar>
              <w:top w:w="60" w:type="dxa"/>
              <w:bottom w:w="60" w:type="dxa"/>
              <w:left w:w="100" w:type="dxa"/>
              <w:right w:w="100" w:type="dxa"/>
            </w:tcMar>
          </w:tcPr>
          <w:p>
            <w:pPr>
              <w:jc w:val="left"/>
            </w:pPr>
            <w:r>
              <w:rPr>
                <w:rFonts w:ascii="Times New Roman" w:hAnsi="Times New Roman"/>
                <w:sz w:val="19"/>
              </w:rPr>
              <w:t>Нормальні значення, абсолютний нуль (-273.15), вихід за межі, нечислові значення, ISO дати</w:t>
            </w:r>
          </w:p>
        </w:tc>
      </w:tr>
      <w:tr>
        <w:tc>
          <w:tcPr>
            <w:tcW w:type="dxa" w:w="2423"/>
            <w:tcMar>
              <w:top w:w="60" w:type="dxa"/>
              <w:bottom w:w="60" w:type="dxa"/>
              <w:left w:w="100" w:type="dxa"/>
              <w:right w:w="100" w:type="dxa"/>
            </w:tcMar>
          </w:tcPr>
          <w:p>
            <w:pPr>
              <w:jc w:val="left"/>
            </w:pPr>
            <w:r>
              <w:rPr>
                <w:rFonts w:ascii="Times New Roman" w:hAnsi="Times New Roman"/>
                <w:sz w:val="19"/>
              </w:rPr>
              <w:t>repository.py</w:t>
            </w:r>
          </w:p>
        </w:tc>
        <w:tc>
          <w:tcPr>
            <w:tcW w:type="dxa" w:w="2423"/>
            <w:tcMar>
              <w:top w:w="60" w:type="dxa"/>
              <w:bottom w:w="60" w:type="dxa"/>
              <w:left w:w="100" w:type="dxa"/>
              <w:right w:w="100" w:type="dxa"/>
            </w:tcMar>
          </w:tcPr>
          <w:p>
            <w:pPr>
              <w:jc w:val="left"/>
            </w:pPr>
            <w:r>
              <w:rPr>
                <w:rFonts w:ascii="Times New Roman" w:hAnsi="Times New Roman"/>
                <w:sz w:val="19"/>
              </w:rPr>
              <w:t>InMemoryExperimentRepository</w:t>
            </w:r>
          </w:p>
        </w:tc>
        <w:tc>
          <w:tcPr>
            <w:tcW w:type="dxa" w:w="2423"/>
            <w:tcMar>
              <w:top w:w="60" w:type="dxa"/>
              <w:bottom w:w="60" w:type="dxa"/>
              <w:left w:w="100" w:type="dxa"/>
              <w:right w:w="100" w:type="dxa"/>
            </w:tcMar>
          </w:tcPr>
          <w:p>
            <w:pPr>
              <w:jc w:val="center"/>
            </w:pPr>
            <w:r>
              <w:rPr>
                <w:rFonts w:ascii="Times New Roman" w:hAnsi="Times New Roman"/>
                <w:sz w:val="19"/>
              </w:rPr>
              <w:t>Unit (Fake)</w:t>
            </w:r>
          </w:p>
        </w:tc>
        <w:tc>
          <w:tcPr>
            <w:tcW w:type="dxa" w:w="2423"/>
            <w:tcMar>
              <w:top w:w="60" w:type="dxa"/>
              <w:bottom w:w="60" w:type="dxa"/>
              <w:left w:w="100" w:type="dxa"/>
              <w:right w:w="100" w:type="dxa"/>
            </w:tcMar>
          </w:tcPr>
          <w:p>
            <w:pPr>
              <w:jc w:val="left"/>
            </w:pPr>
            <w:r>
              <w:rPr>
                <w:rFonts w:ascii="Times New Roman" w:hAnsi="Times New Roman"/>
                <w:sz w:val="19"/>
              </w:rPr>
              <w:t>Збереження, отримання за id, пошук за дослідником, видалення, симуляція збоїв StorageError</w:t>
            </w:r>
          </w:p>
        </w:tc>
      </w:tr>
      <w:tr>
        <w:tc>
          <w:tcPr>
            <w:tcW w:type="dxa" w:w="2423"/>
            <w:tcMar>
              <w:top w:w="60" w:type="dxa"/>
              <w:bottom w:w="60" w:type="dxa"/>
              <w:left w:w="100" w:type="dxa"/>
              <w:right w:w="100" w:type="dxa"/>
            </w:tcMar>
          </w:tcPr>
          <w:p>
            <w:pPr>
              <w:jc w:val="left"/>
            </w:pPr>
            <w:r>
              <w:rPr>
                <w:rFonts w:ascii="Times New Roman" w:hAnsi="Times New Roman"/>
                <w:sz w:val="19"/>
              </w:rPr>
              <w:t>services.py</w:t>
            </w:r>
          </w:p>
        </w:tc>
        <w:tc>
          <w:tcPr>
            <w:tcW w:type="dxa" w:w="2423"/>
            <w:tcMar>
              <w:top w:w="60" w:type="dxa"/>
              <w:bottom w:w="60" w:type="dxa"/>
              <w:left w:w="100" w:type="dxa"/>
              <w:right w:w="100" w:type="dxa"/>
            </w:tcMar>
          </w:tcPr>
          <w:p>
            <w:pPr>
              <w:jc w:val="left"/>
            </w:pPr>
            <w:r>
              <w:rPr>
                <w:rFonts w:ascii="Times New Roman" w:hAnsi="Times New Roman"/>
                <w:sz w:val="19"/>
              </w:rPr>
              <w:t>ExperimentService</w:t>
            </w:r>
          </w:p>
        </w:tc>
        <w:tc>
          <w:tcPr>
            <w:tcW w:type="dxa" w:w="2423"/>
            <w:tcMar>
              <w:top w:w="60" w:type="dxa"/>
              <w:bottom w:w="60" w:type="dxa"/>
              <w:left w:w="100" w:type="dxa"/>
              <w:right w:w="100" w:type="dxa"/>
            </w:tcMar>
          </w:tcPr>
          <w:p>
            <w:pPr>
              <w:jc w:val="center"/>
            </w:pPr>
            <w:r>
              <w:rPr>
                <w:rFonts w:ascii="Times New Roman" w:hAnsi="Times New Roman"/>
                <w:sz w:val="19"/>
              </w:rPr>
              <w:t>Unit (Mock) + Integration</w:t>
            </w:r>
          </w:p>
        </w:tc>
        <w:tc>
          <w:tcPr>
            <w:tcW w:type="dxa" w:w="2423"/>
            <w:tcMar>
              <w:top w:w="60" w:type="dxa"/>
              <w:bottom w:w="60" w:type="dxa"/>
              <w:left w:w="100" w:type="dxa"/>
              <w:right w:w="100" w:type="dxa"/>
            </w:tcMar>
          </w:tcPr>
          <w:p>
            <w:pPr>
              <w:jc w:val="left"/>
            </w:pPr>
            <w:r>
              <w:rPr>
                <w:rFonts w:ascii="Times New Roman" w:hAnsi="Times New Roman"/>
                <w:sz w:val="19"/>
              </w:rPr>
              <w:t>Створення експерименту (assert_called_once_with), відсутність виклику при помилці (assert_not_called), side_effect</w:t>
            </w:r>
          </w:p>
        </w:tc>
      </w:tr>
      <w:tr>
        <w:tc>
          <w:tcPr>
            <w:tcW w:type="dxa" w:w="2423"/>
            <w:tcMar>
              <w:top w:w="60" w:type="dxa"/>
              <w:bottom w:w="60" w:type="dxa"/>
              <w:left w:w="100" w:type="dxa"/>
              <w:right w:w="100" w:type="dxa"/>
            </w:tcMar>
          </w:tcPr>
          <w:p>
            <w:pPr>
              <w:jc w:val="left"/>
            </w:pPr>
            <w:r>
              <w:rPr>
                <w:rFonts w:ascii="Times New Roman" w:hAnsi="Times New Roman"/>
                <w:sz w:val="19"/>
              </w:rPr>
              <w:t>async_sensor.py</w:t>
            </w:r>
          </w:p>
        </w:tc>
        <w:tc>
          <w:tcPr>
            <w:tcW w:type="dxa" w:w="2423"/>
            <w:tcMar>
              <w:top w:w="60" w:type="dxa"/>
              <w:bottom w:w="60" w:type="dxa"/>
              <w:left w:w="100" w:type="dxa"/>
              <w:right w:w="100" w:type="dxa"/>
            </w:tcMar>
          </w:tcPr>
          <w:p>
            <w:pPr>
              <w:jc w:val="left"/>
            </w:pPr>
            <w:r>
              <w:rPr>
                <w:rFonts w:ascii="Times New Roman" w:hAnsi="Times New Roman"/>
                <w:sz w:val="19"/>
              </w:rPr>
              <w:t>AsyncSensorClient</w:t>
            </w:r>
          </w:p>
        </w:tc>
        <w:tc>
          <w:tcPr>
            <w:tcW w:type="dxa" w:w="2423"/>
            <w:tcMar>
              <w:top w:w="60" w:type="dxa"/>
              <w:bottom w:w="60" w:type="dxa"/>
              <w:left w:w="100" w:type="dxa"/>
              <w:right w:w="100" w:type="dxa"/>
            </w:tcMar>
          </w:tcPr>
          <w:p>
            <w:pPr>
              <w:jc w:val="center"/>
            </w:pPr>
            <w:r>
              <w:rPr>
                <w:rFonts w:ascii="Times New Roman" w:hAnsi="Times New Roman"/>
                <w:sz w:val="19"/>
              </w:rPr>
              <w:t>Unit (AsyncMock)</w:t>
            </w:r>
          </w:p>
        </w:tc>
        <w:tc>
          <w:tcPr>
            <w:tcW w:type="dxa" w:w="2423"/>
            <w:tcMar>
              <w:top w:w="60" w:type="dxa"/>
              <w:bottom w:w="60" w:type="dxa"/>
              <w:left w:w="100" w:type="dxa"/>
              <w:right w:w="100" w:type="dxa"/>
            </w:tcMar>
          </w:tcPr>
          <w:p>
            <w:pPr>
              <w:jc w:val="left"/>
            </w:pPr>
            <w:r>
              <w:rPr>
                <w:rFonts w:ascii="Times New Roman" w:hAnsi="Times New Roman"/>
                <w:sz w:val="19"/>
              </w:rPr>
              <w:t>Асинхронне підключення, зчитування датчиків, симуляція затримки, перевірка assert_awaited_once_with</w:t>
            </w:r>
          </w:p>
        </w:tc>
      </w:tr>
      <w:tr>
        <w:tc>
          <w:tcPr>
            <w:tcW w:type="dxa" w:w="2423"/>
            <w:tcMar>
              <w:top w:w="60" w:type="dxa"/>
              <w:bottom w:w="60" w:type="dxa"/>
              <w:left w:w="100" w:type="dxa"/>
              <w:right w:w="100" w:type="dxa"/>
            </w:tcMar>
          </w:tcPr>
          <w:p>
            <w:pPr>
              <w:jc w:val="left"/>
            </w:pPr>
            <w:r>
              <w:rPr>
                <w:rFonts w:ascii="Times New Roman" w:hAnsi="Times New Roman"/>
                <w:sz w:val="19"/>
              </w:rPr>
              <w:t>io.py</w:t>
            </w:r>
          </w:p>
        </w:tc>
        <w:tc>
          <w:tcPr>
            <w:tcW w:type="dxa" w:w="2423"/>
            <w:tcMar>
              <w:top w:w="60" w:type="dxa"/>
              <w:bottom w:w="60" w:type="dxa"/>
              <w:left w:w="100" w:type="dxa"/>
              <w:right w:w="100" w:type="dxa"/>
            </w:tcMar>
          </w:tcPr>
          <w:p>
            <w:pPr>
              <w:jc w:val="left"/>
            </w:pPr>
            <w:r>
              <w:rPr>
                <w:rFonts w:ascii="Times New Roman" w:hAnsi="Times New Roman"/>
                <w:sz w:val="19"/>
              </w:rPr>
              <w:t>import/export CSV/JSON</w:t>
            </w:r>
          </w:p>
        </w:tc>
        <w:tc>
          <w:tcPr>
            <w:tcW w:type="dxa" w:w="2423"/>
            <w:tcMar>
              <w:top w:w="60" w:type="dxa"/>
              <w:bottom w:w="60" w:type="dxa"/>
              <w:left w:w="100" w:type="dxa"/>
              <w:right w:w="100" w:type="dxa"/>
            </w:tcMar>
          </w:tcPr>
          <w:p>
            <w:pPr>
              <w:jc w:val="center"/>
            </w:pPr>
            <w:r>
              <w:rPr>
                <w:rFonts w:ascii="Times New Roman" w:hAnsi="Times New Roman"/>
                <w:sz w:val="19"/>
              </w:rPr>
              <w:t>Unit (tmp_path)</w:t>
            </w:r>
          </w:p>
        </w:tc>
        <w:tc>
          <w:tcPr>
            <w:tcW w:type="dxa" w:w="2423"/>
            <w:tcMar>
              <w:top w:w="60" w:type="dxa"/>
              <w:bottom w:w="60" w:type="dxa"/>
              <w:left w:w="100" w:type="dxa"/>
              <w:right w:w="100" w:type="dxa"/>
            </w:tcMar>
          </w:tcPr>
          <w:p>
            <w:pPr>
              <w:jc w:val="left"/>
            </w:pPr>
            <w:r>
              <w:rPr>
                <w:rFonts w:ascii="Times New Roman" w:hAnsi="Times New Roman"/>
                <w:sz w:val="19"/>
              </w:rPr>
              <w:t>Потоковий парсинг CSV, валідація заголовків, атомарний експорт, відкат при збої, monkeypatch змінних</w:t>
            </w:r>
          </w:p>
        </w:tc>
      </w:tr>
    </w:tbl>
    <w:p>
      <w:pPr>
        <w:spacing w:after="80"/>
      </w:pPr>
    </w:p>
    <w:p>
      <w:pPr>
        <w:keepNext/>
        <w:spacing w:before="360" w:after="160"/>
        <w:jc w:val="center"/>
      </w:pPr>
      <w:r>
        <w:rPr>
          <w:rFonts w:ascii="Times New Roman" w:hAnsi="Times New Roman"/>
          <w:b/>
          <w:color w:val="002060"/>
          <w:sz w:val="32"/>
        </w:rPr>
        <w:t>5. РЕАЛІЗАЦІЯ ТЕСТОВОГО НАБОРУ (ТЕСТОВІ ПРИКЛАДИ)</w:t>
      </w:r>
    </w:p>
    <w:p>
      <w:pPr>
        <w:keepNext/>
        <w:spacing w:before="240" w:after="120"/>
        <w:jc w:val="left"/>
      </w:pPr>
      <w:r>
        <w:rPr>
          <w:rFonts w:ascii="Times New Roman" w:hAnsi="Times New Roman"/>
          <w:b/>
          <w:color w:val="1F4E79"/>
          <w:sz w:val="28"/>
        </w:rPr>
        <w:t>5.1. Приклад фікстур у conftest.py (із підтримкою yield teardown)</w:t>
      </w:r>
    </w:p>
    <w:p>
      <w:pPr>
        <w:spacing w:line="360" w:lineRule="auto" w:after="120"/>
        <w:ind w:firstLine="706"/>
        <w:jc w:val="both"/>
      </w:pPr>
      <w:r>
        <w:rPr>
          <w:rFonts w:ascii="Times New Roman" w:hAnsi="Times New Roman"/>
          <w:b w:val="0"/>
          <w:i w:val="0"/>
          <w:sz w:val="28"/>
        </w:rPr>
        <w:t>Фікстури забезпечують підготовку об'єктів для тестів. Фікстура in_memory_repo використовує механізм yield для гарантованого очищення сховища після кожного тесту:</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@pytest.fixture</w:t>
              <w:br/>
              <w:t>def sample_researcher() -&gt; Researcher:</w:t>
              <w:br/>
              <w:t xml:space="preserve">    return Researcher(id="RES-001", name="Dr. Frankov", department="Quantum Dynamics")</w:t>
              <w:br/>
              <w:br/>
              <w:t>@pytest.fixture</w:t>
              <w:br/>
              <w:t>def in_memory_repo() -&gt; Generator[InMemoryExperimentRepository, None, None]:</w:t>
              <w:br/>
              <w:t xml:space="preserve">    repo = InMemoryExperimentRepository()</w:t>
              <w:br/>
              <w:t xml:space="preserve">    yield repo</w:t>
              <w:br/>
              <w:t xml:space="preserve">    # Teardown logic</w:t>
              <w:br/>
              <w:t xml:space="preserve">    repo._storage.clear()</w:t>
              <w:br/>
              <w:br/>
              <w:t>@pytest.fixture</w:t>
              <w:br/>
              <w:t>def sample_csv_file(tmp_path: Path) -&gt; Path:</w:t>
              <w:br/>
              <w:t xml:space="preserve">    csv_file = tmp_path / "measurements_fixture.csv"</w:t>
              <w:br/>
              <w:t xml:space="preserve">    csv_file.write_text(</w:t>
              <w:br/>
              <w:t xml:space="preserve">        "experiment_id,title,researcher,department,parameter,unit,value,date\n"</w:t>
              <w:br/>
              <w:t xml:space="preserve">        "EXP-F1,Fixture Exp 1,Dr. Frankov,Quantum,temperature,celsius,21.5,2026-04-01\n",</w:t>
              <w:br/>
              <w:t xml:space="preserve">        encoding="utf-8"</w:t>
              <w:br/>
              <w:t xml:space="preserve">    )</w:t>
              <w:br/>
              <w:t xml:space="preserve">    return csv_file</w:t>
            </w:r>
          </w:p>
        </w:tc>
      </w:tr>
    </w:tbl>
    <w:p>
      <w:pPr>
        <w:spacing w:after="80"/>
      </w:pPr>
    </w:p>
    <w:p>
      <w:pPr>
        <w:keepNext/>
        <w:spacing w:before="240" w:after="120"/>
        <w:jc w:val="left"/>
      </w:pPr>
      <w:r>
        <w:rPr>
          <w:rFonts w:ascii="Times New Roman" w:hAnsi="Times New Roman"/>
          <w:b/>
          <w:color w:val="1F4E79"/>
          <w:sz w:val="28"/>
        </w:rPr>
        <w:t>5.2. Параметризовані тести з ids та перевіркою pytest.approx</w:t>
      </w:r>
    </w:p>
    <w:p>
      <w:pPr>
        <w:spacing w:line="360" w:lineRule="auto" w:after="120"/>
        <w:ind w:firstLine="706"/>
        <w:jc w:val="both"/>
      </w:pPr>
      <w:r>
        <w:rPr>
          <w:rFonts w:ascii="Times New Roman" w:hAnsi="Times New Roman"/>
          <w:b w:val="0"/>
          <w:i w:val="0"/>
          <w:sz w:val="28"/>
        </w:rPr>
        <w:t>Параметризація за допомогою @pytest.mark.parametrize із зазначенням ids дозволяє перевірити широкий спектр вхідних значень:</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@pytest.mark.unit</w:t>
              <w:br/>
              <w:t>@pytest.mark.parametrize(</w:t>
              <w:br/>
              <w:t xml:space="preserve">    "raw_param, expected",</w:t>
              <w:br/>
              <w:t xml:space="preserve">    [</w:t>
              <w:br/>
              <w:t xml:space="preserve">        ("temperature", "temperature"),</w:t>
              <w:br/>
              <w:t xml:space="preserve">        ("TEMPERATURE", "temperature"),</w:t>
              <w:br/>
              <w:t xml:space="preserve">        ("  pressure  ", "pressure"),</w:t>
              <w:br/>
              <w:t xml:space="preserve">        ("voltage", "voltage"),</w:t>
              <w:br/>
              <w:t xml:space="preserve">        ("current", "current"),</w:t>
              <w:br/>
              <w:t xml:space="preserve">    ],</w:t>
              <w:br/>
              <w:t xml:space="preserve">    ids=["temp_lower", "temp_upper", "pressure_whitespace", "voltage_exact", "current_exact"],</w:t>
              <w:br/>
              <w:t>)</w:t>
              <w:br/>
              <w:t>def test_validate_parameter_valid(raw_param: str, expected: str) -&gt; None:</w:t>
              <w:br/>
              <w:t xml:space="preserve">    assert validate_parameter(raw_param) == expected</w:t>
            </w:r>
          </w:p>
        </w:tc>
      </w:tr>
    </w:tbl>
    <w:p>
      <w:pPr>
        <w:spacing w:after="80"/>
      </w:pPr>
    </w:p>
    <w:p>
      <w:pPr>
        <w:keepNext/>
        <w:spacing w:before="240" w:after="120"/>
        <w:jc w:val="left"/>
      </w:pPr>
      <w:r>
        <w:rPr>
          <w:rFonts w:ascii="Times New Roman" w:hAnsi="Times New Roman"/>
          <w:b/>
          <w:color w:val="1F4E79"/>
          <w:sz w:val="28"/>
        </w:rPr>
        <w:t>5.3. Граничне тестування (Boundary Testing)</w:t>
      </w:r>
    </w:p>
    <w:p>
      <w:pPr>
        <w:spacing w:line="360" w:lineRule="auto" w:after="120"/>
        <w:ind w:firstLine="706"/>
        <w:jc w:val="both"/>
      </w:pPr>
      <w:r>
        <w:rPr>
          <w:rFonts w:ascii="Times New Roman" w:hAnsi="Times New Roman"/>
          <w:b w:val="0"/>
          <w:i w:val="0"/>
          <w:sz w:val="28"/>
        </w:rPr>
        <w:t>Перевірка граничних фізичних меж (наприклад, абсолютний нуль -273.15 °C та максимальна межа 5000.0 °C):</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@pytest.mark.unit</w:t>
              <w:br/>
              <w:t>@pytest.mark.parametrize(</w:t>
              <w:br/>
              <w:t xml:space="preserve">    "boundary_val, should_pass",</w:t>
              <w:br/>
              <w:t xml:space="preserve">    [</w:t>
              <w:br/>
              <w:t xml:space="preserve">        (-273.15, True),    # Точно нижня межа (абсолютний нуль)</w:t>
              <w:br/>
              <w:t xml:space="preserve">        (-273.1501, False), # Нижче абсолютного нуля</w:t>
              <w:br/>
              <w:t xml:space="preserve">        (5000.0, True),     # Точно верхня допустима межа</w:t>
              <w:br/>
              <w:t xml:space="preserve">        (5000.01, False),   # Вище верхньої межі</w:t>
              <w:br/>
              <w:t xml:space="preserve">    ],</w:t>
              <w:br/>
              <w:t xml:space="preserve">    ids=["exact_abs_zero", "below_abs_zero", "exact_max_temp", "above_max_temp"],</w:t>
              <w:br/>
              <w:t>)</w:t>
              <w:br/>
              <w:t>def test_temperature_boundary_testing(boundary_val: float, should_pass: bool) -&gt; None:</w:t>
              <w:br/>
              <w:t xml:space="preserve">    if should_pass:</w:t>
              <w:br/>
              <w:t xml:space="preserve">        assert validate_measurement_value(boundary_val, "temperature") == pytest.approx(boundary_val)</w:t>
              <w:br/>
              <w:t xml:space="preserve">    else:</w:t>
              <w:br/>
              <w:t xml:space="preserve">        with pytest.raises(ValidationError) as exc_info:</w:t>
              <w:br/>
              <w:t xml:space="preserve">            validate_measurement_value(boundary_val, "temperature")</w:t>
              <w:br/>
              <w:t xml:space="preserve">        assert "outside boundary limits" in str(exc_info.value)</w:t>
            </w:r>
          </w:p>
        </w:tc>
      </w:tr>
    </w:tbl>
    <w:p>
      <w:pPr>
        <w:spacing w:after="80"/>
      </w:pPr>
    </w:p>
    <w:p>
      <w:pPr>
        <w:keepNext/>
        <w:spacing w:before="240" w:after="120"/>
        <w:jc w:val="left"/>
      </w:pPr>
      <w:r>
        <w:rPr>
          <w:rFonts w:ascii="Times New Roman" w:hAnsi="Times New Roman"/>
          <w:b/>
          <w:color w:val="1F4E79"/>
          <w:sz w:val="28"/>
        </w:rPr>
        <w:t>5.4. Перевірка кастомних винятків (pytest.raises та exc_info)</w:t>
      </w:r>
    </w:p>
    <w:p>
      <w:pPr>
        <w:spacing w:line="360" w:lineRule="auto" w:after="120"/>
        <w:ind w:firstLine="706"/>
        <w:jc w:val="both"/>
      </w:pPr>
      <w:r>
        <w:rPr>
          <w:rFonts w:ascii="Times New Roman" w:hAnsi="Times New Roman"/>
          <w:b w:val="0"/>
          <w:i w:val="0"/>
          <w:sz w:val="28"/>
        </w:rPr>
        <w:t>Перевірка генерації кастомного винятку EmptySeriesError при розрахунку статистичних метрик порожнього експерименту:</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@pytest.mark.unit</w:t>
              <w:br/>
              <w:t>def test_empty_experiment_raises_custom_exception(sample_experiment: Experiment) -&gt; None:</w:t>
              <w:br/>
              <w:t xml:space="preserve">    with pytest.raises(EmptySeriesError) as exc_info:</w:t>
              <w:br/>
              <w:t xml:space="preserve">        sample_experiment.average_value()</w:t>
              <w:br/>
              <w:br/>
              <w:t xml:space="preserve">    assert "Cannot compute average for empty experiment" in str(exc_info.value)</w:t>
              <w:br/>
              <w:t xml:space="preserve">    assert sample_experiment.id in str(exc_info.value)</w:t>
            </w:r>
          </w:p>
        </w:tc>
      </w:tr>
    </w:tbl>
    <w:p>
      <w:pPr>
        <w:spacing w:after="80"/>
      </w:pPr>
    </w:p>
    <w:p>
      <w:pPr>
        <w:keepNext/>
        <w:spacing w:before="240" w:after="120"/>
        <w:jc w:val="left"/>
      </w:pPr>
      <w:r>
        <w:rPr>
          <w:rFonts w:ascii="Times New Roman" w:hAnsi="Times New Roman"/>
          <w:b/>
          <w:color w:val="1F4E79"/>
          <w:sz w:val="28"/>
        </w:rPr>
        <w:t>5.5. Тестування взаємодій із Mock, return_value, side_effect та assertions</w:t>
      </w:r>
    </w:p>
    <w:p>
      <w:pPr>
        <w:spacing w:line="360" w:lineRule="auto" w:after="120"/>
        <w:ind w:firstLine="706"/>
        <w:jc w:val="both"/>
      </w:pPr>
      <w:r>
        <w:rPr>
          <w:rFonts w:ascii="Times New Roman" w:hAnsi="Times New Roman"/>
          <w:b w:val="0"/>
          <w:i w:val="0"/>
          <w:sz w:val="28"/>
        </w:rPr>
        <w:t>Використання Mock зі специфікацією (spec=ExperimentRepository), налаштуванням поведінки та верифікацією викликів:</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@pytest.mark.unit</w:t>
              <w:br/>
              <w:t>def test_create_experiment_calls_repository_save(sample_researcher: Researcher) -&gt; None:</w:t>
              <w:br/>
              <w:t xml:space="preserve">    mock_repo = Mock(spec=ExperimentRepository)</w:t>
              <w:br/>
              <w:t xml:space="preserve">    service = ExperimentService(mock_repo)</w:t>
              <w:br/>
              <w:br/>
              <w:t xml:space="preserve">    created = service.create_experiment("EXP-MOCK-1", "Superconductivity Test", sample_researcher, "temperature")</w:t>
              <w:br/>
              <w:br/>
              <w:t xml:space="preserve">    # Interaction assertion</w:t>
              <w:br/>
              <w:t xml:space="preserve">    mock_repo.save.assert_called_once_with(created)</w:t>
              <w:br/>
              <w:br/>
              <w:t>@pytest.mark.unit</w:t>
              <w:br/>
              <w:t>def test_export_experiment_failure_path_with_side_effect(tmp_path: Path, sample_experiment: Experiment) -&gt; None:</w:t>
              <w:br/>
              <w:t xml:space="preserve">    mock_repo = Mock(spec=ExperimentRepository)</w:t>
              <w:br/>
              <w:t xml:space="preserve">    mock_repo.get.return_value = sample_experiment</w:t>
              <w:br/>
              <w:br/>
              <w:t xml:space="preserve">    mock_exporter = Mock(spec=Exporter)</w:t>
              <w:br/>
              <w:t xml:space="preserve">    # Налаштування збою через side_effect</w:t>
              <w:br/>
              <w:t xml:space="preserve">    mock_exporter.export.side_effect = ExportError("Disk write failed: Read-only filesystem")</w:t>
              <w:br/>
              <w:br/>
              <w:t xml:space="preserve">    service = ExperimentService(repository=mock_repo, exporter=mock_exporter)</w:t>
              <w:br/>
              <w:t xml:space="preserve">    with pytest.raises(ExportError) as exc_info:</w:t>
              <w:br/>
              <w:t xml:space="preserve">        service.export_experiment(sample_experiment.id, tmp_path / "out.json")</w:t>
              <w:br/>
              <w:br/>
              <w:t xml:space="preserve">    assert "Read-only filesystem" in str(exc_info.value)</w:t>
              <w:br/>
              <w:t xml:space="preserve">    mock_exporter.export.assert_called_once_with(sample_experiment, tmp_path / "out.json")</w:t>
            </w:r>
          </w:p>
        </w:tc>
      </w:tr>
    </w:tbl>
    <w:p>
      <w:pPr>
        <w:spacing w:after="80"/>
      </w:pPr>
    </w:p>
    <w:p>
      <w:pPr>
        <w:keepNext/>
        <w:spacing w:before="240" w:after="120"/>
        <w:jc w:val="left"/>
      </w:pPr>
      <w:r>
        <w:rPr>
          <w:rFonts w:ascii="Times New Roman" w:hAnsi="Times New Roman"/>
          <w:b/>
          <w:color w:val="1F4E79"/>
          <w:sz w:val="28"/>
        </w:rPr>
        <w:t>5.6. Асинхронні тести з AsyncMock</w:t>
      </w:r>
    </w:p>
    <w:p>
      <w:pPr>
        <w:spacing w:line="360" w:lineRule="auto" w:after="120"/>
        <w:ind w:firstLine="706"/>
        <w:jc w:val="both"/>
      </w:pPr>
      <w:r>
        <w:rPr>
          <w:rFonts w:ascii="Times New Roman" w:hAnsi="Times New Roman"/>
          <w:b w:val="0"/>
          <w:i w:val="0"/>
          <w:sz w:val="28"/>
        </w:rPr>
        <w:t>Тестування неблокуючого отримання вимірювань за допомогою AsyncMock та перевірки assert_awaited_once_with:</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@pytest.mark.async_test</w:t>
              <w:br/>
              <w:t>@pytest.mark.unit</w:t>
              <w:br/>
              <w:t>async def test_service_ingest_from_sensor_using_async_mock(sample_experiment: Experiment) -&gt; None:</w:t>
              <w:br/>
              <w:t xml:space="preserve">    repo = InMemoryExperimentRepository()</w:t>
              <w:br/>
              <w:t xml:space="preserve">    repo.save(sample_experiment)</w:t>
              <w:br/>
              <w:t xml:space="preserve">    service = ExperimentService(repo)</w:t>
              <w:br/>
              <w:br/>
              <w:t xml:space="preserve">    mock_sensor = AsyncMock(spec=AsyncMeasurementSource)</w:t>
              <w:br/>
              <w:t xml:space="preserve">    mock_sensor.fetch_measurement.return_value = Measurement(value=28.75, unit="celsius", timestamp="2026-04-18T10:00:00")</w:t>
              <w:br/>
              <w:br/>
              <w:t xml:space="preserve">    meas = await service.ingest_from_sensor(sample_experiment.id, mock_sensor, "TEMP-EXTERNAL-99")</w:t>
              <w:br/>
              <w:br/>
              <w:t xml:space="preserve">    assert meas.value == pytest.approx(28.75)</w:t>
              <w:br/>
              <w:t xml:space="preserve">    mock_sensor.fetch_measurement.assert_awaited_once_with("TEMP-EXTERNAL-99")</w:t>
            </w:r>
          </w:p>
        </w:tc>
      </w:tr>
    </w:tbl>
    <w:p>
      <w:pPr>
        <w:spacing w:after="80"/>
      </w:pPr>
    </w:p>
    <w:p>
      <w:pPr>
        <w:keepNext/>
        <w:spacing w:before="240" w:after="120"/>
        <w:jc w:val="left"/>
      </w:pPr>
      <w:r>
        <w:rPr>
          <w:rFonts w:ascii="Times New Roman" w:hAnsi="Times New Roman"/>
          <w:b/>
          <w:color w:val="1F4E79"/>
          <w:sz w:val="28"/>
        </w:rPr>
        <w:t>5.7. Ізоляція середовища (tmp_path та monkeypatch)</w:t>
      </w:r>
    </w:p>
    <w:p>
      <w:pPr>
        <w:spacing w:line="360" w:lineRule="auto" w:after="120"/>
        <w:ind w:firstLine="706"/>
        <w:jc w:val="both"/>
      </w:pPr>
      <w:r>
        <w:rPr>
          <w:rFonts w:ascii="Times New Roman" w:hAnsi="Times New Roman"/>
          <w:b w:val="0"/>
          <w:i w:val="0"/>
          <w:sz w:val="28"/>
        </w:rPr>
        <w:t>Використання вбудованої фікстури tmp_path для безпечної ізоляції файлових операцій та monkeypatch для заміни змінних середовища:</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@pytest.mark.unit</w:t>
              <w:br/>
              <w:t>def test_monkeypatch_environment_variable(monkeypatch: pytest.MonkeyPatch) -&gt; None:</w:t>
              <w:br/>
              <w:t xml:space="preserve">    monkeypatch.setenv("LAB_EXPERIMENT_MODE", "STRICT_AUDIT")</w:t>
              <w:br/>
              <w:t xml:space="preserve">    assert os.getenv("LAB_EXPERIMENT_MODE") == "STRICT_AUDIT"</w:t>
              <w:br/>
              <w:br/>
              <w:t xml:space="preserve">    monkeypatch.delenv("LAB_EXPERIMENT_MODE")</w:t>
              <w:br/>
              <w:t xml:space="preserve">    assert os.getenv("LAB_EXPERIMENT_MODE") is None</w:t>
            </w:r>
          </w:p>
        </w:tc>
      </w:tr>
    </w:tbl>
    <w:p>
      <w:pPr>
        <w:spacing w:after="80"/>
      </w:pPr>
    </w:p>
    <w:p>
      <w:pPr>
        <w:keepNext/>
        <w:spacing w:before="360" w:after="160"/>
        <w:jc w:val="center"/>
      </w:pPr>
      <w:r>
        <w:rPr>
          <w:rFonts w:ascii="Times New Roman" w:hAnsi="Times New Roman"/>
          <w:b/>
          <w:color w:val="002060"/>
          <w:sz w:val="32"/>
        </w:rPr>
        <w:t>6. РЕЗУЛЬТАТИ МЕТОДИЧНИХ ЕКСПЕРИМЕНТІВ (1–7)</w:t>
      </w:r>
    </w:p>
    <w:p>
      <w:pPr>
        <w:keepNext/>
        <w:spacing w:before="240" w:after="120"/>
        <w:jc w:val="left"/>
      </w:pPr>
      <w:r>
        <w:rPr>
          <w:rFonts w:ascii="Times New Roman" w:hAnsi="Times New Roman"/>
          <w:b/>
          <w:color w:val="1F4E79"/>
          <w:sz w:val="28"/>
        </w:rPr>
        <w:t>6.1. Експеримент 1. Weak vs strong tests (execution != verification)</w:t>
      </w:r>
    </w:p>
    <w:p>
      <w:pPr>
        <w:spacing w:line="360" w:lineRule="auto" w:after="120"/>
        <w:ind w:firstLine="706"/>
        <w:jc w:val="both"/>
      </w:pPr>
      <w:r>
        <w:rPr>
          <w:rFonts w:ascii="Times New Roman" w:hAnsi="Times New Roman"/>
          <w:b w:val="0"/>
          <w:i w:val="0"/>
          <w:sz w:val="28"/>
        </w:rPr>
        <w:t>Порівняно слабкий тест, який лише виконує функцію калібрування без перевірки результату (assert відсутній), та сильний тест із точним assert result == pytest.approx(21.25).</w:t>
      </w:r>
    </w:p>
    <w:p>
      <w:pPr>
        <w:spacing w:line="360" w:lineRule="auto" w:after="120"/>
        <w:ind w:firstLine="706"/>
        <w:jc w:val="both"/>
      </w:pPr>
      <w:r>
        <w:rPr>
          <w:rFonts w:ascii="Times New Roman" w:hAnsi="Times New Roman"/>
          <w:b w:val="0"/>
          <w:i w:val="0"/>
          <w:sz w:val="28"/>
        </w:rPr>
        <w:t>Висновок: Слабкий тест успішно проходить навіть у разі повернення функцією некоректного значення. Виконання коду (execution) не тотожне його перевірці (verification). Тести без тверджень є фіктивними.</w:t>
      </w:r>
    </w:p>
    <w:p>
      <w:pPr>
        <w:keepNext/>
        <w:spacing w:before="240" w:after="120"/>
        <w:jc w:val="left"/>
      </w:pPr>
      <w:r>
        <w:rPr>
          <w:rFonts w:ascii="Times New Roman" w:hAnsi="Times New Roman"/>
          <w:b/>
          <w:color w:val="1F4E79"/>
          <w:sz w:val="28"/>
        </w:rPr>
        <w:t>6.2. Експеримент 2. Coverage без assertions</w:t>
      </w:r>
    </w:p>
    <w:p>
      <w:pPr>
        <w:spacing w:line="360" w:lineRule="auto" w:after="120"/>
        <w:ind w:firstLine="706"/>
        <w:jc w:val="both"/>
      </w:pPr>
      <w:r>
        <w:rPr>
          <w:rFonts w:ascii="Times New Roman" w:hAnsi="Times New Roman"/>
          <w:b w:val="0"/>
          <w:i w:val="0"/>
          <w:sz w:val="28"/>
        </w:rPr>
        <w:t>Продемонстровано, що простий виклик функції calculate_calibrated_value забезпечує 100 % statement coverage відповідного рядка, проте не перевіряє правильність обчислень.</w:t>
      </w:r>
    </w:p>
    <w:p>
      <w:pPr>
        <w:spacing w:line="360" w:lineRule="auto" w:after="120"/>
        <w:ind w:firstLine="706"/>
        <w:jc w:val="both"/>
      </w:pPr>
      <w:r>
        <w:rPr>
          <w:rFonts w:ascii="Times New Roman" w:hAnsi="Times New Roman"/>
          <w:b w:val="0"/>
          <w:i w:val="0"/>
          <w:sz w:val="28"/>
        </w:rPr>
        <w:t>Висновок: Високий показник coverage свідчить лише про те, що рядки коду були інтерпретовані середовищем, але не гарантує їх правильність. Додавання змістовних assertions є першочерговою вимогою якості.</w:t>
      </w:r>
    </w:p>
    <w:p>
      <w:pPr>
        <w:keepNext/>
        <w:spacing w:before="240" w:after="120"/>
        <w:jc w:val="left"/>
      </w:pPr>
      <w:r>
        <w:rPr>
          <w:rFonts w:ascii="Times New Roman" w:hAnsi="Times New Roman"/>
          <w:b/>
          <w:color w:val="1F4E79"/>
          <w:sz w:val="28"/>
        </w:rPr>
        <w:t>6.3. Експеримент 3. Branch coverage (часткове vs повне покриття гілок)</w:t>
      </w:r>
    </w:p>
    <w:p>
      <w:pPr>
        <w:spacing w:line="360" w:lineRule="auto" w:after="120"/>
        <w:ind w:firstLine="706"/>
        <w:jc w:val="both"/>
      </w:pPr>
      <w:r>
        <w:rPr>
          <w:rFonts w:ascii="Times New Roman" w:hAnsi="Times New Roman"/>
          <w:b w:val="0"/>
          <w:i w:val="0"/>
          <w:sz w:val="28"/>
        </w:rPr>
        <w:t>У функції classify_experiment_result наявні три логічні гілки (&gt;= 90: optimal, &gt;= 60: acceptable, else: critical).</w:t>
      </w:r>
    </w:p>
    <w:p>
      <w:pPr>
        <w:spacing w:line="360" w:lineRule="auto" w:after="120"/>
        <w:ind w:firstLine="706"/>
        <w:jc w:val="both"/>
      </w:pPr>
      <w:r>
        <w:rPr>
          <w:rFonts w:ascii="Times New Roman" w:hAnsi="Times New Roman"/>
          <w:b w:val="0"/>
          <w:i w:val="0"/>
          <w:sz w:val="28"/>
        </w:rPr>
        <w:t>При тестуванні значень 95.0 та 70.0 statement coverage досягає 80 %, але branch coverage фіксує пропуск негативної гілки. Додавання тесту для значення 40.0 забезпечує 100 % branch coverage.</w:t>
      </w:r>
    </w:p>
    <w:p>
      <w:pPr>
        <w:keepNext/>
        <w:spacing w:before="240" w:after="120"/>
        <w:jc w:val="left"/>
      </w:pPr>
      <w:r>
        <w:rPr>
          <w:rFonts w:ascii="Times New Roman" w:hAnsi="Times New Roman"/>
          <w:b/>
          <w:color w:val="1F4E79"/>
          <w:sz w:val="28"/>
        </w:rPr>
        <w:t>6.4. Експеримент 4. Mock vs Fake</w:t>
      </w:r>
    </w:p>
    <w:p>
      <w:pPr>
        <w:spacing w:line="360" w:lineRule="auto" w:after="120"/>
        <w:ind w:firstLine="706"/>
        <w:jc w:val="both"/>
      </w:pPr>
      <w:r>
        <w:rPr>
          <w:rFonts w:ascii="Times New Roman" w:hAnsi="Times New Roman"/>
          <w:b w:val="0"/>
          <w:i w:val="0"/>
          <w:sz w:val="28"/>
        </w:rPr>
        <w:t>Порівняно два підходи до ізоляції сховища:</w:t>
      </w:r>
    </w:p>
    <w:p>
      <w:pPr>
        <w:spacing w:line="360" w:lineRule="auto" w:after="120"/>
        <w:ind w:firstLine="706"/>
        <w:jc w:val="both"/>
      </w:pPr>
      <w:r>
        <w:rPr>
          <w:rFonts w:ascii="Times New Roman" w:hAnsi="Times New Roman"/>
          <w:b w:val="0"/>
          <w:i w:val="0"/>
          <w:sz w:val="28"/>
        </w:rPr>
        <w:t>1. Mock (Mock(spec=ExperimentRepository)): фокусується на тестуванні протоколу взаємодії (interaction testing: чи викликано save з потрібним аргументом). Збільшує зачеплення (coupling) тесту з внутрішньою реалізацією;</w:t>
      </w:r>
    </w:p>
    <w:p>
      <w:pPr>
        <w:spacing w:line="360" w:lineRule="auto" w:after="120"/>
        <w:ind w:firstLine="706"/>
        <w:jc w:val="both"/>
      </w:pPr>
      <w:r>
        <w:rPr>
          <w:rFonts w:ascii="Times New Roman" w:hAnsi="Times New Roman"/>
          <w:b w:val="0"/>
          <w:i w:val="0"/>
          <w:sz w:val="28"/>
        </w:rPr>
        <w:t>2. Fake (InMemoryExperimentRepository): спрощена робоча реалізація на базі dict, що дозволяє виконувати тестування стану (state testing: чи з'явився об'єкт у сховищі). Зменшує крихкість тестів при рефакторингу.</w:t>
      </w:r>
    </w:p>
    <w:p>
      <w:pPr>
        <w:keepNext/>
        <w:spacing w:before="240" w:after="120"/>
        <w:jc w:val="left"/>
      </w:pPr>
      <w:r>
        <w:rPr>
          <w:rFonts w:ascii="Times New Roman" w:hAnsi="Times New Roman"/>
          <w:b/>
          <w:color w:val="1F4E79"/>
          <w:sz w:val="28"/>
        </w:rPr>
        <w:t>6.5. Експеримент 5. Flaky test vs Deterministic test</w:t>
      </w:r>
    </w:p>
    <w:p>
      <w:pPr>
        <w:spacing w:line="360" w:lineRule="auto" w:after="120"/>
        <w:ind w:firstLine="706"/>
        <w:jc w:val="both"/>
      </w:pPr>
      <w:r>
        <w:rPr>
          <w:rFonts w:ascii="Times New Roman" w:hAnsi="Times New Roman"/>
          <w:b w:val="0"/>
          <w:i w:val="0"/>
          <w:sz w:val="28"/>
        </w:rPr>
        <w:t>Змодельовано нестабільний (flaky) тест, залежний від випадкових чисел (random.choice([True, False])). За допомогою monkeypatch поведінка генератора випадкових чисел була детермінізована, що усунуло випадкові збої під час повторних прогонів у CI/CD.</w:t>
      </w:r>
    </w:p>
    <w:p>
      <w:pPr>
        <w:keepNext/>
        <w:spacing w:before="240" w:after="120"/>
        <w:jc w:val="left"/>
      </w:pPr>
      <w:r>
        <w:rPr>
          <w:rFonts w:ascii="Times New Roman" w:hAnsi="Times New Roman"/>
          <w:b/>
          <w:color w:val="1F4E79"/>
          <w:sz w:val="28"/>
        </w:rPr>
        <w:t>6.6. Експеримент 6. tmp_path isolation</w:t>
      </w:r>
    </w:p>
    <w:p>
      <w:pPr>
        <w:spacing w:line="360" w:lineRule="auto" w:after="120"/>
        <w:ind w:firstLine="706"/>
        <w:jc w:val="both"/>
      </w:pPr>
      <w:r>
        <w:rPr>
          <w:rFonts w:ascii="Times New Roman" w:hAnsi="Times New Roman"/>
          <w:b w:val="0"/>
          <w:i w:val="0"/>
          <w:sz w:val="28"/>
        </w:rPr>
        <w:t>Перевірено поведінку фікстури tmp_path: для кожного тестового запуску створюється унікальна тимчасова директорія в операційній системі (AppData/Local/Temp). Жодні створені тестові файли не залишаються в каталозі Git-репозиторію.</w:t>
      </w:r>
    </w:p>
    <w:p>
      <w:pPr>
        <w:keepNext/>
        <w:spacing w:before="240" w:after="120"/>
        <w:jc w:val="left"/>
      </w:pPr>
      <w:r>
        <w:rPr>
          <w:rFonts w:ascii="Times New Roman" w:hAnsi="Times New Roman"/>
          <w:b/>
          <w:color w:val="1F4E79"/>
          <w:sz w:val="28"/>
        </w:rPr>
        <w:t>6.7. Експеримент 7. Failure path testing</w:t>
      </w:r>
    </w:p>
    <w:p>
      <w:pPr>
        <w:spacing w:line="360" w:lineRule="auto" w:after="120"/>
        <w:ind w:firstLine="706"/>
        <w:jc w:val="both"/>
      </w:pPr>
      <w:r>
        <w:rPr>
          <w:rFonts w:ascii="Times New Roman" w:hAnsi="Times New Roman"/>
          <w:b w:val="0"/>
          <w:i w:val="0"/>
          <w:sz w:val="28"/>
        </w:rPr>
        <w:t>У тесті test_experiment_7_failure_path_side_effect змодельовано критичний збій мережевого сховища через side_effect = ExportError('Critical NAS Outage'). Верифіковано, що сервіс коректно передає виняток, а також що жодних небажаних деструктивних операцій (наприклад, repo.delete) не було здійснено (assert_not_called).</w:t>
      </w:r>
    </w:p>
    <w:p>
      <w:pPr>
        <w:keepNext/>
        <w:spacing w:before="360" w:after="160"/>
        <w:jc w:val="center"/>
      </w:pPr>
      <w:r>
        <w:rPr>
          <w:rFonts w:ascii="Times New Roman" w:hAnsi="Times New Roman"/>
          <w:b/>
          <w:color w:val="002060"/>
          <w:sz w:val="32"/>
        </w:rPr>
        <w:t>7. РЕЗУЛЬТАТИ ЗАПУСКУ ТЕСТІВ ТА ЗВІТ COVERAGE</w:t>
      </w:r>
    </w:p>
    <w:p>
      <w:pPr>
        <w:keepNext/>
        <w:spacing w:before="240" w:after="120"/>
        <w:jc w:val="left"/>
      </w:pPr>
      <w:r>
        <w:rPr>
          <w:rFonts w:ascii="Times New Roman" w:hAnsi="Times New Roman"/>
          <w:b/>
          <w:color w:val="1F4E79"/>
          <w:sz w:val="28"/>
        </w:rPr>
        <w:t>7.1. Протокол виконання тестів pytest</w:t>
      </w:r>
    </w:p>
    <w:p>
      <w:pPr>
        <w:spacing w:line="360" w:lineRule="auto" w:after="120"/>
        <w:ind w:firstLine="706"/>
        <w:jc w:val="both"/>
      </w:pPr>
      <w:r>
        <w:rPr>
          <w:rFonts w:ascii="Times New Roman" w:hAnsi="Times New Roman"/>
          <w:b w:val="0"/>
          <w:i w:val="0"/>
          <w:sz w:val="28"/>
        </w:rPr>
        <w:t>Усі 76 автоматизованих тестів успішно виконані за 1.05 с:</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 test session starts =============================</w:t>
              <w:br/>
              <w:t>platform win32 -- Python 3.13.12, pytest-9.1.1, pluggy-1.7.0</w:t>
              <w:br/>
              <w:t>rootdir: Lab_06, configfile: pytest.ini</w:t>
              <w:br/>
              <w:t>plugins: anyio-4.15.1, asyncio-1.4.0, cov-7.1.0</w:t>
              <w:br/>
              <w:t>collected 76 items</w:t>
              <w:br/>
              <w:br/>
              <w:t>Lab_06/tests/test_async_sensor.py ....                                   [  5%]</w:t>
              <w:br/>
              <w:t>Lab_06/tests/test_experiments.py .......                                 [ 19%]</w:t>
              <w:br/>
              <w:t>Lab_06/tests/test_io.py .......                                          [ 28%]</w:t>
              <w:br/>
              <w:t>Lab_06/tests/test_main.py ...                                            [ 32%]</w:t>
              <w:br/>
              <w:t>Lab_06/tests/test_models.py ........                                     [ 43%]</w:t>
              <w:br/>
              <w:t>Lab_06/tests/test_repository.py .....                                    [ 50%]</w:t>
              <w:br/>
              <w:t>Lab_06/tests/test_services.py .......                                    [ 57%]</w:t>
              <w:br/>
              <w:t>Lab_06/tests/test_validators.py ..................................       [100%]</w:t>
              <w:br/>
              <w:br/>
              <w:t>============================== 76 passed in 1.05s ==============================</w:t>
            </w:r>
          </w:p>
        </w:tc>
      </w:tr>
    </w:tbl>
    <w:p>
      <w:pPr>
        <w:spacing w:after="80"/>
      </w:pPr>
    </w:p>
    <w:p>
      <w:pPr>
        <w:keepNext/>
        <w:spacing w:before="240" w:after="120"/>
        <w:jc w:val="left"/>
      </w:pPr>
      <w:r>
        <w:rPr>
          <w:rFonts w:ascii="Times New Roman" w:hAnsi="Times New Roman"/>
          <w:b/>
          <w:color w:val="1F4E79"/>
          <w:sz w:val="28"/>
        </w:rPr>
        <w:t>7.2. Звіт про покриття коду (Coverage Report)</w:t>
      </w:r>
    </w:p>
    <w:p>
      <w:pPr>
        <w:spacing w:line="360" w:lineRule="auto" w:after="120"/>
        <w:ind w:firstLine="706"/>
        <w:jc w:val="both"/>
      </w:pPr>
      <w:r>
        <w:rPr>
          <w:rFonts w:ascii="Times New Roman" w:hAnsi="Times New Roman"/>
          <w:b w:val="0"/>
          <w:i w:val="0"/>
          <w:sz w:val="28"/>
        </w:rPr>
        <w:t>Результати вимірювання покриття за рядками (Statement) та розгалуженнями (Branch Coverage):</w:t>
      </w:r>
    </w:p>
    <w:tbl>
      <w:tblPr>
        <w:tblW w:type="auto" w:w="0"/>
        <w:jc w:val="center"/>
        <w:tblLook w:firstColumn="1" w:firstRow="1" w:lastColumn="0" w:lastRow="0" w:noHBand="0" w:noVBand="1" w:val="04A0"/>
      </w:tblPr>
      <w:tblGrid>
        <w:gridCol w:w="1938"/>
        <w:gridCol w:w="1938"/>
        <w:gridCol w:w="1938"/>
        <w:gridCol w:w="1938"/>
        <w:gridCol w:w="1938"/>
      </w:tblGrid>
      <w:tr>
        <w:tc>
          <w:tcPr>
            <w:tcW w:type="dxa" w:w="1938"/>
            <w:shd w:fill="D9E1F2"/>
            <w:tcMar>
              <w:top w:w="80" w:type="dxa"/>
              <w:bottom w:w="80" w:type="dxa"/>
              <w:left w:w="100" w:type="dxa"/>
              <w:right w:w="100" w:type="dxa"/>
            </w:tcMar>
          </w:tcPr>
          <w:p>
            <w:pPr>
              <w:jc w:val="center"/>
            </w:pPr>
            <w:r>
              <w:rPr>
                <w:rFonts w:ascii="Times New Roman" w:hAnsi="Times New Roman"/>
                <w:b/>
                <w:sz w:val="20"/>
              </w:rPr>
              <w:t>Модуль</w:t>
            </w:r>
          </w:p>
        </w:tc>
        <w:tc>
          <w:tcPr>
            <w:tcW w:type="dxa" w:w="1938"/>
            <w:shd w:fill="D9E1F2"/>
            <w:tcMar>
              <w:top w:w="80" w:type="dxa"/>
              <w:bottom w:w="80" w:type="dxa"/>
              <w:left w:w="100" w:type="dxa"/>
              <w:right w:w="100" w:type="dxa"/>
            </w:tcMar>
          </w:tcPr>
          <w:p>
            <w:pPr>
              <w:jc w:val="center"/>
            </w:pPr>
            <w:r>
              <w:rPr>
                <w:rFonts w:ascii="Times New Roman" w:hAnsi="Times New Roman"/>
                <w:b/>
                <w:sz w:val="20"/>
              </w:rPr>
              <w:t>Рядки (Stmts)</w:t>
            </w:r>
          </w:p>
        </w:tc>
        <w:tc>
          <w:tcPr>
            <w:tcW w:type="dxa" w:w="1938"/>
            <w:shd w:fill="D9E1F2"/>
            <w:tcMar>
              <w:top w:w="80" w:type="dxa"/>
              <w:bottom w:w="80" w:type="dxa"/>
              <w:left w:w="100" w:type="dxa"/>
              <w:right w:w="100" w:type="dxa"/>
            </w:tcMar>
          </w:tcPr>
          <w:p>
            <w:pPr>
              <w:jc w:val="center"/>
            </w:pPr>
            <w:r>
              <w:rPr>
                <w:rFonts w:ascii="Times New Roman" w:hAnsi="Times New Roman"/>
                <w:b/>
                <w:sz w:val="20"/>
              </w:rPr>
              <w:t>Пропущено</w:t>
            </w:r>
          </w:p>
        </w:tc>
        <w:tc>
          <w:tcPr>
            <w:tcW w:type="dxa" w:w="1938"/>
            <w:shd w:fill="D9E1F2"/>
            <w:tcMar>
              <w:top w:w="80" w:type="dxa"/>
              <w:bottom w:w="80" w:type="dxa"/>
              <w:left w:w="100" w:type="dxa"/>
              <w:right w:w="100" w:type="dxa"/>
            </w:tcMar>
          </w:tcPr>
          <w:p>
            <w:pPr>
              <w:jc w:val="center"/>
            </w:pPr>
            <w:r>
              <w:rPr>
                <w:rFonts w:ascii="Times New Roman" w:hAnsi="Times New Roman"/>
                <w:b/>
                <w:sz w:val="20"/>
              </w:rPr>
              <w:t>Розгалуження (Branch)</w:t>
            </w:r>
          </w:p>
        </w:tc>
        <w:tc>
          <w:tcPr>
            <w:tcW w:type="dxa" w:w="1938"/>
            <w:shd w:fill="D9E1F2"/>
            <w:tcMar>
              <w:top w:w="80" w:type="dxa"/>
              <w:bottom w:w="80" w:type="dxa"/>
              <w:left w:w="100" w:type="dxa"/>
              <w:right w:w="100" w:type="dxa"/>
            </w:tcMar>
          </w:tcPr>
          <w:p>
            <w:pPr>
              <w:jc w:val="center"/>
            </w:pPr>
            <w:r>
              <w:rPr>
                <w:rFonts w:ascii="Times New Roman" w:hAnsi="Times New Roman"/>
                <w:b/>
                <w:sz w:val="20"/>
              </w:rPr>
              <w:t>Покриття (Cover)</w:t>
            </w:r>
          </w:p>
        </w:tc>
      </w:tr>
      <w:tr>
        <w:tc>
          <w:tcPr>
            <w:tcW w:type="dxa" w:w="1938"/>
            <w:tcMar>
              <w:top w:w="50" w:type="dxa"/>
              <w:bottom w:w="50" w:type="dxa"/>
              <w:left w:w="100" w:type="dxa"/>
              <w:right w:w="100" w:type="dxa"/>
            </w:tcMar>
          </w:tcPr>
          <w:p>
            <w:pPr>
              <w:jc w:val="left"/>
            </w:pPr>
            <w:r>
              <w:rPr>
                <w:rFonts w:ascii="Times New Roman" w:hAnsi="Times New Roman"/>
                <w:sz w:val="19"/>
              </w:rPr>
              <w:t>experiment_tracker/__init__.py</w:t>
            </w:r>
          </w:p>
        </w:tc>
        <w:tc>
          <w:tcPr>
            <w:tcW w:type="dxa" w:w="1938"/>
            <w:tcMar>
              <w:top w:w="50" w:type="dxa"/>
              <w:bottom w:w="50" w:type="dxa"/>
              <w:left w:w="100" w:type="dxa"/>
              <w:right w:w="100" w:type="dxa"/>
            </w:tcMar>
          </w:tcPr>
          <w:p>
            <w:pPr>
              <w:jc w:val="center"/>
            </w:pPr>
            <w:r>
              <w:rPr>
                <w:rFonts w:ascii="Times New Roman" w:hAnsi="Times New Roman"/>
                <w:sz w:val="19"/>
              </w:rPr>
              <w:t>1</w:t>
            </w:r>
          </w:p>
        </w:tc>
        <w:tc>
          <w:tcPr>
            <w:tcW w:type="dxa" w:w="1938"/>
            <w:tcMar>
              <w:top w:w="50" w:type="dxa"/>
              <w:bottom w:w="50" w:type="dxa"/>
              <w:left w:w="100" w:type="dxa"/>
              <w:right w:w="100" w:type="dxa"/>
            </w:tcMar>
          </w:tcPr>
          <w:p>
            <w:pPr>
              <w:jc w:val="center"/>
            </w:pPr>
            <w:r>
              <w:rPr>
                <w:rFonts w:ascii="Times New Roman" w:hAnsi="Times New Roman"/>
                <w:sz w:val="19"/>
              </w:rPr>
              <w:t>0</w:t>
            </w:r>
          </w:p>
        </w:tc>
        <w:tc>
          <w:tcPr>
            <w:tcW w:type="dxa" w:w="1938"/>
            <w:tcMar>
              <w:top w:w="50" w:type="dxa"/>
              <w:bottom w:w="50" w:type="dxa"/>
              <w:left w:w="100" w:type="dxa"/>
              <w:right w:w="100" w:type="dxa"/>
            </w:tcMar>
          </w:tcPr>
          <w:p>
            <w:pPr>
              <w:jc w:val="center"/>
            </w:pPr>
            <w:r>
              <w:rPr>
                <w:rFonts w:ascii="Times New Roman" w:hAnsi="Times New Roman"/>
                <w:sz w:val="19"/>
              </w:rPr>
              <w:t>0</w:t>
            </w:r>
          </w:p>
        </w:tc>
        <w:tc>
          <w:tcPr>
            <w:tcW w:type="dxa" w:w="1938"/>
            <w:tcMar>
              <w:top w:w="50" w:type="dxa"/>
              <w:bottom w:w="50" w:type="dxa"/>
              <w:left w:w="100" w:type="dxa"/>
              <w:right w:w="100" w:type="dxa"/>
            </w:tcMar>
          </w:tcPr>
          <w:p>
            <w:pPr>
              <w:jc w:val="center"/>
            </w:pPr>
            <w:r>
              <w:rPr>
                <w:rFonts w:ascii="Times New Roman" w:hAnsi="Times New Roman"/>
                <w:sz w:val="19"/>
              </w:rPr>
              <w:t>100 %</w:t>
            </w:r>
          </w:p>
        </w:tc>
      </w:tr>
      <w:tr>
        <w:tc>
          <w:tcPr>
            <w:tcW w:type="dxa" w:w="1938"/>
            <w:tcMar>
              <w:top w:w="50" w:type="dxa"/>
              <w:bottom w:w="50" w:type="dxa"/>
              <w:left w:w="100" w:type="dxa"/>
              <w:right w:w="100" w:type="dxa"/>
            </w:tcMar>
          </w:tcPr>
          <w:p>
            <w:pPr>
              <w:jc w:val="left"/>
            </w:pPr>
            <w:r>
              <w:rPr>
                <w:rFonts w:ascii="Times New Roman" w:hAnsi="Times New Roman"/>
                <w:sz w:val="19"/>
              </w:rPr>
              <w:t>experiment_tracker/async_sensor.py</w:t>
            </w:r>
          </w:p>
        </w:tc>
        <w:tc>
          <w:tcPr>
            <w:tcW w:type="dxa" w:w="1938"/>
            <w:tcMar>
              <w:top w:w="50" w:type="dxa"/>
              <w:bottom w:w="50" w:type="dxa"/>
              <w:left w:w="100" w:type="dxa"/>
              <w:right w:w="100" w:type="dxa"/>
            </w:tcMar>
          </w:tcPr>
          <w:p>
            <w:pPr>
              <w:jc w:val="center"/>
            </w:pPr>
            <w:r>
              <w:rPr>
                <w:rFonts w:ascii="Times New Roman" w:hAnsi="Times New Roman"/>
                <w:sz w:val="19"/>
              </w:rPr>
              <w:t>35</w:t>
            </w:r>
          </w:p>
        </w:tc>
        <w:tc>
          <w:tcPr>
            <w:tcW w:type="dxa" w:w="1938"/>
            <w:tcMar>
              <w:top w:w="50" w:type="dxa"/>
              <w:bottom w:w="50" w:type="dxa"/>
              <w:left w:w="100" w:type="dxa"/>
              <w:right w:w="100" w:type="dxa"/>
            </w:tcMar>
          </w:tcPr>
          <w:p>
            <w:pPr>
              <w:jc w:val="center"/>
            </w:pPr>
            <w:r>
              <w:rPr>
                <w:rFonts w:ascii="Times New Roman" w:hAnsi="Times New Roman"/>
                <w:sz w:val="19"/>
              </w:rPr>
              <w:t>0</w:t>
            </w:r>
          </w:p>
        </w:tc>
        <w:tc>
          <w:tcPr>
            <w:tcW w:type="dxa" w:w="1938"/>
            <w:tcMar>
              <w:top w:w="50" w:type="dxa"/>
              <w:bottom w:w="50" w:type="dxa"/>
              <w:left w:w="100" w:type="dxa"/>
              <w:right w:w="100" w:type="dxa"/>
            </w:tcMar>
          </w:tcPr>
          <w:p>
            <w:pPr>
              <w:jc w:val="center"/>
            </w:pPr>
            <w:r>
              <w:rPr>
                <w:rFonts w:ascii="Times New Roman" w:hAnsi="Times New Roman"/>
                <w:sz w:val="19"/>
              </w:rPr>
              <w:t>8</w:t>
            </w:r>
          </w:p>
        </w:tc>
        <w:tc>
          <w:tcPr>
            <w:tcW w:type="dxa" w:w="1938"/>
            <w:tcMar>
              <w:top w:w="50" w:type="dxa"/>
              <w:bottom w:w="50" w:type="dxa"/>
              <w:left w:w="100" w:type="dxa"/>
              <w:right w:w="100" w:type="dxa"/>
            </w:tcMar>
          </w:tcPr>
          <w:p>
            <w:pPr>
              <w:jc w:val="center"/>
            </w:pPr>
            <w:r>
              <w:rPr>
                <w:rFonts w:ascii="Times New Roman" w:hAnsi="Times New Roman"/>
                <w:sz w:val="19"/>
              </w:rPr>
              <w:t>100 %</w:t>
            </w:r>
          </w:p>
        </w:tc>
      </w:tr>
      <w:tr>
        <w:tc>
          <w:tcPr>
            <w:tcW w:type="dxa" w:w="1938"/>
            <w:tcMar>
              <w:top w:w="50" w:type="dxa"/>
              <w:bottom w:w="50" w:type="dxa"/>
              <w:left w:w="100" w:type="dxa"/>
              <w:right w:w="100" w:type="dxa"/>
            </w:tcMar>
          </w:tcPr>
          <w:p>
            <w:pPr>
              <w:jc w:val="left"/>
            </w:pPr>
            <w:r>
              <w:rPr>
                <w:rFonts w:ascii="Times New Roman" w:hAnsi="Times New Roman"/>
                <w:sz w:val="19"/>
              </w:rPr>
              <w:t>experiment_tracker/exceptions.py</w:t>
            </w:r>
          </w:p>
        </w:tc>
        <w:tc>
          <w:tcPr>
            <w:tcW w:type="dxa" w:w="1938"/>
            <w:tcMar>
              <w:top w:w="50" w:type="dxa"/>
              <w:bottom w:w="50" w:type="dxa"/>
              <w:left w:w="100" w:type="dxa"/>
              <w:right w:w="100" w:type="dxa"/>
            </w:tcMar>
          </w:tcPr>
          <w:p>
            <w:pPr>
              <w:jc w:val="center"/>
            </w:pPr>
            <w:r>
              <w:rPr>
                <w:rFonts w:ascii="Times New Roman" w:hAnsi="Times New Roman"/>
                <w:sz w:val="19"/>
              </w:rPr>
              <w:t>20</w:t>
            </w:r>
          </w:p>
        </w:tc>
        <w:tc>
          <w:tcPr>
            <w:tcW w:type="dxa" w:w="1938"/>
            <w:tcMar>
              <w:top w:w="50" w:type="dxa"/>
              <w:bottom w:w="50" w:type="dxa"/>
              <w:left w:w="100" w:type="dxa"/>
              <w:right w:w="100" w:type="dxa"/>
            </w:tcMar>
          </w:tcPr>
          <w:p>
            <w:pPr>
              <w:jc w:val="center"/>
            </w:pPr>
            <w:r>
              <w:rPr>
                <w:rFonts w:ascii="Times New Roman" w:hAnsi="Times New Roman"/>
                <w:sz w:val="19"/>
              </w:rPr>
              <w:t>0</w:t>
            </w:r>
          </w:p>
        </w:tc>
        <w:tc>
          <w:tcPr>
            <w:tcW w:type="dxa" w:w="1938"/>
            <w:tcMar>
              <w:top w:w="50" w:type="dxa"/>
              <w:bottom w:w="50" w:type="dxa"/>
              <w:left w:w="100" w:type="dxa"/>
              <w:right w:w="100" w:type="dxa"/>
            </w:tcMar>
          </w:tcPr>
          <w:p>
            <w:pPr>
              <w:jc w:val="center"/>
            </w:pPr>
            <w:r>
              <w:rPr>
                <w:rFonts w:ascii="Times New Roman" w:hAnsi="Times New Roman"/>
                <w:sz w:val="19"/>
              </w:rPr>
              <w:t>4</w:t>
            </w:r>
          </w:p>
        </w:tc>
        <w:tc>
          <w:tcPr>
            <w:tcW w:type="dxa" w:w="1938"/>
            <w:tcMar>
              <w:top w:w="50" w:type="dxa"/>
              <w:bottom w:w="50" w:type="dxa"/>
              <w:left w:w="100" w:type="dxa"/>
              <w:right w:w="100" w:type="dxa"/>
            </w:tcMar>
          </w:tcPr>
          <w:p>
            <w:pPr>
              <w:jc w:val="center"/>
            </w:pPr>
            <w:r>
              <w:rPr>
                <w:rFonts w:ascii="Times New Roman" w:hAnsi="Times New Roman"/>
                <w:sz w:val="19"/>
              </w:rPr>
              <w:t>92 %</w:t>
            </w:r>
          </w:p>
        </w:tc>
      </w:tr>
      <w:tr>
        <w:tc>
          <w:tcPr>
            <w:tcW w:type="dxa" w:w="1938"/>
            <w:tcMar>
              <w:top w:w="50" w:type="dxa"/>
              <w:bottom w:w="50" w:type="dxa"/>
              <w:left w:w="100" w:type="dxa"/>
              <w:right w:w="100" w:type="dxa"/>
            </w:tcMar>
          </w:tcPr>
          <w:p>
            <w:pPr>
              <w:jc w:val="left"/>
            </w:pPr>
            <w:r>
              <w:rPr>
                <w:rFonts w:ascii="Times New Roman" w:hAnsi="Times New Roman"/>
                <w:sz w:val="19"/>
              </w:rPr>
              <w:t>experiment_tracker/io.py</w:t>
            </w:r>
          </w:p>
        </w:tc>
        <w:tc>
          <w:tcPr>
            <w:tcW w:type="dxa" w:w="1938"/>
            <w:tcMar>
              <w:top w:w="50" w:type="dxa"/>
              <w:bottom w:w="50" w:type="dxa"/>
              <w:left w:w="100" w:type="dxa"/>
              <w:right w:w="100" w:type="dxa"/>
            </w:tcMar>
          </w:tcPr>
          <w:p>
            <w:pPr>
              <w:jc w:val="center"/>
            </w:pPr>
            <w:r>
              <w:rPr>
                <w:rFonts w:ascii="Times New Roman" w:hAnsi="Times New Roman"/>
                <w:sz w:val="19"/>
              </w:rPr>
              <w:t>49</w:t>
            </w:r>
          </w:p>
        </w:tc>
        <w:tc>
          <w:tcPr>
            <w:tcW w:type="dxa" w:w="1938"/>
            <w:tcMar>
              <w:top w:w="50" w:type="dxa"/>
              <w:bottom w:w="50" w:type="dxa"/>
              <w:left w:w="100" w:type="dxa"/>
              <w:right w:w="100" w:type="dxa"/>
            </w:tcMar>
          </w:tcPr>
          <w:p>
            <w:pPr>
              <w:jc w:val="center"/>
            </w:pPr>
            <w:r>
              <w:rPr>
                <w:rFonts w:ascii="Times New Roman" w:hAnsi="Times New Roman"/>
                <w:sz w:val="19"/>
              </w:rPr>
              <w:t>2</w:t>
            </w:r>
          </w:p>
        </w:tc>
        <w:tc>
          <w:tcPr>
            <w:tcW w:type="dxa" w:w="1938"/>
            <w:tcMar>
              <w:top w:w="50" w:type="dxa"/>
              <w:bottom w:w="50" w:type="dxa"/>
              <w:left w:w="100" w:type="dxa"/>
              <w:right w:w="100" w:type="dxa"/>
            </w:tcMar>
          </w:tcPr>
          <w:p>
            <w:pPr>
              <w:jc w:val="center"/>
            </w:pPr>
            <w:r>
              <w:rPr>
                <w:rFonts w:ascii="Times New Roman" w:hAnsi="Times New Roman"/>
                <w:sz w:val="19"/>
              </w:rPr>
              <w:t>12</w:t>
            </w:r>
          </w:p>
        </w:tc>
        <w:tc>
          <w:tcPr>
            <w:tcW w:type="dxa" w:w="1938"/>
            <w:tcMar>
              <w:top w:w="50" w:type="dxa"/>
              <w:bottom w:w="50" w:type="dxa"/>
              <w:left w:w="100" w:type="dxa"/>
              <w:right w:w="100" w:type="dxa"/>
            </w:tcMar>
          </w:tcPr>
          <w:p>
            <w:pPr>
              <w:jc w:val="center"/>
            </w:pPr>
            <w:r>
              <w:rPr>
                <w:rFonts w:ascii="Times New Roman" w:hAnsi="Times New Roman"/>
                <w:sz w:val="19"/>
              </w:rPr>
              <w:t>93 %</w:t>
            </w:r>
          </w:p>
        </w:tc>
      </w:tr>
      <w:tr>
        <w:tc>
          <w:tcPr>
            <w:tcW w:type="dxa" w:w="1938"/>
            <w:tcMar>
              <w:top w:w="50" w:type="dxa"/>
              <w:bottom w:w="50" w:type="dxa"/>
              <w:left w:w="100" w:type="dxa"/>
              <w:right w:w="100" w:type="dxa"/>
            </w:tcMar>
          </w:tcPr>
          <w:p>
            <w:pPr>
              <w:jc w:val="left"/>
            </w:pPr>
            <w:r>
              <w:rPr>
                <w:rFonts w:ascii="Times New Roman" w:hAnsi="Times New Roman"/>
                <w:sz w:val="19"/>
              </w:rPr>
              <w:t>experiment_tracker/main.py</w:t>
            </w:r>
          </w:p>
        </w:tc>
        <w:tc>
          <w:tcPr>
            <w:tcW w:type="dxa" w:w="1938"/>
            <w:tcMar>
              <w:top w:w="50" w:type="dxa"/>
              <w:bottom w:w="50" w:type="dxa"/>
              <w:left w:w="100" w:type="dxa"/>
              <w:right w:w="100" w:type="dxa"/>
            </w:tcMar>
          </w:tcPr>
          <w:p>
            <w:pPr>
              <w:jc w:val="center"/>
            </w:pPr>
            <w:r>
              <w:rPr>
                <w:rFonts w:ascii="Times New Roman" w:hAnsi="Times New Roman"/>
                <w:sz w:val="19"/>
              </w:rPr>
              <w:t>47</w:t>
            </w:r>
          </w:p>
        </w:tc>
        <w:tc>
          <w:tcPr>
            <w:tcW w:type="dxa" w:w="1938"/>
            <w:tcMar>
              <w:top w:w="50" w:type="dxa"/>
              <w:bottom w:w="50" w:type="dxa"/>
              <w:left w:w="100" w:type="dxa"/>
              <w:right w:w="100" w:type="dxa"/>
            </w:tcMar>
          </w:tcPr>
          <w:p>
            <w:pPr>
              <w:jc w:val="center"/>
            </w:pPr>
            <w:r>
              <w:rPr>
                <w:rFonts w:ascii="Times New Roman" w:hAnsi="Times New Roman"/>
                <w:sz w:val="19"/>
              </w:rPr>
              <w:t>3</w:t>
            </w:r>
          </w:p>
        </w:tc>
        <w:tc>
          <w:tcPr>
            <w:tcW w:type="dxa" w:w="1938"/>
            <w:tcMar>
              <w:top w:w="50" w:type="dxa"/>
              <w:bottom w:w="50" w:type="dxa"/>
              <w:left w:w="100" w:type="dxa"/>
              <w:right w:w="100" w:type="dxa"/>
            </w:tcMar>
          </w:tcPr>
          <w:p>
            <w:pPr>
              <w:jc w:val="center"/>
            </w:pPr>
            <w:r>
              <w:rPr>
                <w:rFonts w:ascii="Times New Roman" w:hAnsi="Times New Roman"/>
                <w:sz w:val="19"/>
              </w:rPr>
              <w:t>18</w:t>
            </w:r>
          </w:p>
        </w:tc>
        <w:tc>
          <w:tcPr>
            <w:tcW w:type="dxa" w:w="1938"/>
            <w:tcMar>
              <w:top w:w="50" w:type="dxa"/>
              <w:bottom w:w="50" w:type="dxa"/>
              <w:left w:w="100" w:type="dxa"/>
              <w:right w:w="100" w:type="dxa"/>
            </w:tcMar>
          </w:tcPr>
          <w:p>
            <w:pPr>
              <w:jc w:val="center"/>
            </w:pPr>
            <w:r>
              <w:rPr>
                <w:rFonts w:ascii="Times New Roman" w:hAnsi="Times New Roman"/>
                <w:sz w:val="19"/>
              </w:rPr>
              <w:t>88 %</w:t>
            </w:r>
          </w:p>
        </w:tc>
      </w:tr>
      <w:tr>
        <w:tc>
          <w:tcPr>
            <w:tcW w:type="dxa" w:w="1938"/>
            <w:tcMar>
              <w:top w:w="50" w:type="dxa"/>
              <w:bottom w:w="50" w:type="dxa"/>
              <w:left w:w="100" w:type="dxa"/>
              <w:right w:w="100" w:type="dxa"/>
            </w:tcMar>
          </w:tcPr>
          <w:p>
            <w:pPr>
              <w:jc w:val="left"/>
            </w:pPr>
            <w:r>
              <w:rPr>
                <w:rFonts w:ascii="Times New Roman" w:hAnsi="Times New Roman"/>
                <w:sz w:val="19"/>
              </w:rPr>
              <w:t>experiment_tracker/models.py</w:t>
            </w:r>
          </w:p>
        </w:tc>
        <w:tc>
          <w:tcPr>
            <w:tcW w:type="dxa" w:w="1938"/>
            <w:tcMar>
              <w:top w:w="50" w:type="dxa"/>
              <w:bottom w:w="50" w:type="dxa"/>
              <w:left w:w="100" w:type="dxa"/>
              <w:right w:w="100" w:type="dxa"/>
            </w:tcMar>
          </w:tcPr>
          <w:p>
            <w:pPr>
              <w:jc w:val="center"/>
            </w:pPr>
            <w:r>
              <w:rPr>
                <w:rFonts w:ascii="Times New Roman" w:hAnsi="Times New Roman"/>
                <w:sz w:val="19"/>
              </w:rPr>
              <w:t>63</w:t>
            </w:r>
          </w:p>
        </w:tc>
        <w:tc>
          <w:tcPr>
            <w:tcW w:type="dxa" w:w="1938"/>
            <w:tcMar>
              <w:top w:w="50" w:type="dxa"/>
              <w:bottom w:w="50" w:type="dxa"/>
              <w:left w:w="100" w:type="dxa"/>
              <w:right w:w="100" w:type="dxa"/>
            </w:tcMar>
          </w:tcPr>
          <w:p>
            <w:pPr>
              <w:jc w:val="center"/>
            </w:pPr>
            <w:r>
              <w:rPr>
                <w:rFonts w:ascii="Times New Roman" w:hAnsi="Times New Roman"/>
                <w:sz w:val="19"/>
              </w:rPr>
              <w:t>1</w:t>
            </w:r>
          </w:p>
        </w:tc>
        <w:tc>
          <w:tcPr>
            <w:tcW w:type="dxa" w:w="1938"/>
            <w:tcMar>
              <w:top w:w="50" w:type="dxa"/>
              <w:bottom w:w="50" w:type="dxa"/>
              <w:left w:w="100" w:type="dxa"/>
              <w:right w:w="100" w:type="dxa"/>
            </w:tcMar>
          </w:tcPr>
          <w:p>
            <w:pPr>
              <w:jc w:val="center"/>
            </w:pPr>
            <w:r>
              <w:rPr>
                <w:rFonts w:ascii="Times New Roman" w:hAnsi="Times New Roman"/>
                <w:sz w:val="19"/>
              </w:rPr>
              <w:t>12</w:t>
            </w:r>
          </w:p>
        </w:tc>
        <w:tc>
          <w:tcPr>
            <w:tcW w:type="dxa" w:w="1938"/>
            <w:tcMar>
              <w:top w:w="50" w:type="dxa"/>
              <w:bottom w:w="50" w:type="dxa"/>
              <w:left w:w="100" w:type="dxa"/>
              <w:right w:w="100" w:type="dxa"/>
            </w:tcMar>
          </w:tcPr>
          <w:p>
            <w:pPr>
              <w:jc w:val="center"/>
            </w:pPr>
            <w:r>
              <w:rPr>
                <w:rFonts w:ascii="Times New Roman" w:hAnsi="Times New Roman"/>
                <w:sz w:val="19"/>
              </w:rPr>
              <w:t>97 %</w:t>
            </w:r>
          </w:p>
        </w:tc>
      </w:tr>
      <w:tr>
        <w:tc>
          <w:tcPr>
            <w:tcW w:type="dxa" w:w="1938"/>
            <w:tcMar>
              <w:top w:w="50" w:type="dxa"/>
              <w:bottom w:w="50" w:type="dxa"/>
              <w:left w:w="100" w:type="dxa"/>
              <w:right w:w="100" w:type="dxa"/>
            </w:tcMar>
          </w:tcPr>
          <w:p>
            <w:pPr>
              <w:jc w:val="left"/>
            </w:pPr>
            <w:r>
              <w:rPr>
                <w:rFonts w:ascii="Times New Roman" w:hAnsi="Times New Roman"/>
                <w:sz w:val="19"/>
              </w:rPr>
              <w:t>experiment_tracker/repository.py</w:t>
            </w:r>
          </w:p>
        </w:tc>
        <w:tc>
          <w:tcPr>
            <w:tcW w:type="dxa" w:w="1938"/>
            <w:tcMar>
              <w:top w:w="50" w:type="dxa"/>
              <w:bottom w:w="50" w:type="dxa"/>
              <w:left w:w="100" w:type="dxa"/>
              <w:right w:w="100" w:type="dxa"/>
            </w:tcMar>
          </w:tcPr>
          <w:p>
            <w:pPr>
              <w:jc w:val="center"/>
            </w:pPr>
            <w:r>
              <w:rPr>
                <w:rFonts w:ascii="Times New Roman" w:hAnsi="Times New Roman"/>
                <w:sz w:val="19"/>
              </w:rPr>
              <w:t>37</w:t>
            </w:r>
          </w:p>
        </w:tc>
        <w:tc>
          <w:tcPr>
            <w:tcW w:type="dxa" w:w="1938"/>
            <w:tcMar>
              <w:top w:w="50" w:type="dxa"/>
              <w:bottom w:w="50" w:type="dxa"/>
              <w:left w:w="100" w:type="dxa"/>
              <w:right w:w="100" w:type="dxa"/>
            </w:tcMar>
          </w:tcPr>
          <w:p>
            <w:pPr>
              <w:jc w:val="center"/>
            </w:pPr>
            <w:r>
              <w:rPr>
                <w:rFonts w:ascii="Times New Roman" w:hAnsi="Times New Roman"/>
                <w:sz w:val="19"/>
              </w:rPr>
              <w:t>3</w:t>
            </w:r>
          </w:p>
        </w:tc>
        <w:tc>
          <w:tcPr>
            <w:tcW w:type="dxa" w:w="1938"/>
            <w:tcMar>
              <w:top w:w="50" w:type="dxa"/>
              <w:bottom w:w="50" w:type="dxa"/>
              <w:left w:w="100" w:type="dxa"/>
              <w:right w:w="100" w:type="dxa"/>
            </w:tcMar>
          </w:tcPr>
          <w:p>
            <w:pPr>
              <w:jc w:val="center"/>
            </w:pPr>
            <w:r>
              <w:rPr>
                <w:rFonts w:ascii="Times New Roman" w:hAnsi="Times New Roman"/>
                <w:sz w:val="19"/>
              </w:rPr>
              <w:t>12</w:t>
            </w:r>
          </w:p>
        </w:tc>
        <w:tc>
          <w:tcPr>
            <w:tcW w:type="dxa" w:w="1938"/>
            <w:tcMar>
              <w:top w:w="50" w:type="dxa"/>
              <w:bottom w:w="50" w:type="dxa"/>
              <w:left w:w="100" w:type="dxa"/>
              <w:right w:w="100" w:type="dxa"/>
            </w:tcMar>
          </w:tcPr>
          <w:p>
            <w:pPr>
              <w:jc w:val="center"/>
            </w:pPr>
            <w:r>
              <w:rPr>
                <w:rFonts w:ascii="Times New Roman" w:hAnsi="Times New Roman"/>
                <w:sz w:val="19"/>
              </w:rPr>
              <w:t>88 %</w:t>
            </w:r>
          </w:p>
        </w:tc>
      </w:tr>
      <w:tr>
        <w:tc>
          <w:tcPr>
            <w:tcW w:type="dxa" w:w="1938"/>
            <w:tcMar>
              <w:top w:w="50" w:type="dxa"/>
              <w:bottom w:w="50" w:type="dxa"/>
              <w:left w:w="100" w:type="dxa"/>
              <w:right w:w="100" w:type="dxa"/>
            </w:tcMar>
          </w:tcPr>
          <w:p>
            <w:pPr>
              <w:jc w:val="left"/>
            </w:pPr>
            <w:r>
              <w:rPr>
                <w:rFonts w:ascii="Times New Roman" w:hAnsi="Times New Roman"/>
                <w:sz w:val="19"/>
              </w:rPr>
              <w:t>experiment_tracker/services.py</w:t>
            </w:r>
          </w:p>
        </w:tc>
        <w:tc>
          <w:tcPr>
            <w:tcW w:type="dxa" w:w="1938"/>
            <w:tcMar>
              <w:top w:w="50" w:type="dxa"/>
              <w:bottom w:w="50" w:type="dxa"/>
              <w:left w:w="100" w:type="dxa"/>
              <w:right w:w="100" w:type="dxa"/>
            </w:tcMar>
          </w:tcPr>
          <w:p>
            <w:pPr>
              <w:jc w:val="center"/>
            </w:pPr>
            <w:r>
              <w:rPr>
                <w:rFonts w:ascii="Times New Roman" w:hAnsi="Times New Roman"/>
                <w:sz w:val="19"/>
              </w:rPr>
              <w:t>62</w:t>
            </w:r>
          </w:p>
        </w:tc>
        <w:tc>
          <w:tcPr>
            <w:tcW w:type="dxa" w:w="1938"/>
            <w:tcMar>
              <w:top w:w="50" w:type="dxa"/>
              <w:bottom w:w="50" w:type="dxa"/>
              <w:left w:w="100" w:type="dxa"/>
              <w:right w:w="100" w:type="dxa"/>
            </w:tcMar>
          </w:tcPr>
          <w:p>
            <w:pPr>
              <w:jc w:val="center"/>
            </w:pPr>
            <w:r>
              <w:rPr>
                <w:rFonts w:ascii="Times New Roman" w:hAnsi="Times New Roman"/>
                <w:sz w:val="19"/>
              </w:rPr>
              <w:t>0</w:t>
            </w:r>
          </w:p>
        </w:tc>
        <w:tc>
          <w:tcPr>
            <w:tcW w:type="dxa" w:w="1938"/>
            <w:tcMar>
              <w:top w:w="50" w:type="dxa"/>
              <w:bottom w:w="50" w:type="dxa"/>
              <w:left w:w="100" w:type="dxa"/>
              <w:right w:w="100" w:type="dxa"/>
            </w:tcMar>
          </w:tcPr>
          <w:p>
            <w:pPr>
              <w:jc w:val="center"/>
            </w:pPr>
            <w:r>
              <w:rPr>
                <w:rFonts w:ascii="Times New Roman" w:hAnsi="Times New Roman"/>
                <w:sz w:val="19"/>
              </w:rPr>
              <w:t>6</w:t>
            </w:r>
          </w:p>
        </w:tc>
        <w:tc>
          <w:tcPr>
            <w:tcW w:type="dxa" w:w="1938"/>
            <w:tcMar>
              <w:top w:w="50" w:type="dxa"/>
              <w:bottom w:w="50" w:type="dxa"/>
              <w:left w:w="100" w:type="dxa"/>
              <w:right w:w="100" w:type="dxa"/>
            </w:tcMar>
          </w:tcPr>
          <w:p>
            <w:pPr>
              <w:jc w:val="center"/>
            </w:pPr>
            <w:r>
              <w:rPr>
                <w:rFonts w:ascii="Times New Roman" w:hAnsi="Times New Roman"/>
                <w:sz w:val="19"/>
              </w:rPr>
              <w:t>100 %</w:t>
            </w:r>
          </w:p>
        </w:tc>
      </w:tr>
      <w:tr>
        <w:tc>
          <w:tcPr>
            <w:tcW w:type="dxa" w:w="1938"/>
            <w:tcMar>
              <w:top w:w="50" w:type="dxa"/>
              <w:bottom w:w="50" w:type="dxa"/>
              <w:left w:w="100" w:type="dxa"/>
              <w:right w:w="100" w:type="dxa"/>
            </w:tcMar>
          </w:tcPr>
          <w:p>
            <w:pPr>
              <w:jc w:val="left"/>
            </w:pPr>
            <w:r>
              <w:rPr>
                <w:rFonts w:ascii="Times New Roman" w:hAnsi="Times New Roman"/>
                <w:sz w:val="19"/>
              </w:rPr>
              <w:t>experiment_tracker/validators.py</w:t>
            </w:r>
          </w:p>
        </w:tc>
        <w:tc>
          <w:tcPr>
            <w:tcW w:type="dxa" w:w="1938"/>
            <w:tcMar>
              <w:top w:w="50" w:type="dxa"/>
              <w:bottom w:w="50" w:type="dxa"/>
              <w:left w:w="100" w:type="dxa"/>
              <w:right w:w="100" w:type="dxa"/>
            </w:tcMar>
          </w:tcPr>
          <w:p>
            <w:pPr>
              <w:jc w:val="center"/>
            </w:pPr>
            <w:r>
              <w:rPr>
                <w:rFonts w:ascii="Times New Roman" w:hAnsi="Times New Roman"/>
                <w:sz w:val="19"/>
              </w:rPr>
              <w:t>42</w:t>
            </w:r>
          </w:p>
        </w:tc>
        <w:tc>
          <w:tcPr>
            <w:tcW w:type="dxa" w:w="1938"/>
            <w:tcMar>
              <w:top w:w="50" w:type="dxa"/>
              <w:bottom w:w="50" w:type="dxa"/>
              <w:left w:w="100" w:type="dxa"/>
              <w:right w:w="100" w:type="dxa"/>
            </w:tcMar>
          </w:tcPr>
          <w:p>
            <w:pPr>
              <w:jc w:val="center"/>
            </w:pPr>
            <w:r>
              <w:rPr>
                <w:rFonts w:ascii="Times New Roman" w:hAnsi="Times New Roman"/>
                <w:sz w:val="19"/>
              </w:rPr>
              <w:t>4</w:t>
            </w:r>
          </w:p>
        </w:tc>
        <w:tc>
          <w:tcPr>
            <w:tcW w:type="dxa" w:w="1938"/>
            <w:tcMar>
              <w:top w:w="50" w:type="dxa"/>
              <w:bottom w:w="50" w:type="dxa"/>
              <w:left w:w="100" w:type="dxa"/>
              <w:right w:w="100" w:type="dxa"/>
            </w:tcMar>
          </w:tcPr>
          <w:p>
            <w:pPr>
              <w:jc w:val="center"/>
            </w:pPr>
            <w:r>
              <w:rPr>
                <w:rFonts w:ascii="Times New Roman" w:hAnsi="Times New Roman"/>
                <w:sz w:val="19"/>
              </w:rPr>
              <w:t>16</w:t>
            </w:r>
          </w:p>
        </w:tc>
        <w:tc>
          <w:tcPr>
            <w:tcW w:type="dxa" w:w="1938"/>
            <w:tcMar>
              <w:top w:w="50" w:type="dxa"/>
              <w:bottom w:w="50" w:type="dxa"/>
              <w:left w:w="100" w:type="dxa"/>
              <w:right w:w="100" w:type="dxa"/>
            </w:tcMar>
          </w:tcPr>
          <w:p>
            <w:pPr>
              <w:jc w:val="center"/>
            </w:pPr>
            <w:r>
              <w:rPr>
                <w:rFonts w:ascii="Times New Roman" w:hAnsi="Times New Roman"/>
                <w:sz w:val="19"/>
              </w:rPr>
              <w:t>86 %</w:t>
            </w:r>
          </w:p>
        </w:tc>
      </w:tr>
      <w:tr>
        <w:tc>
          <w:tcPr>
            <w:tcW w:type="dxa" w:w="1938"/>
            <w:tcMar>
              <w:top w:w="50" w:type="dxa"/>
              <w:bottom w:w="50" w:type="dxa"/>
              <w:left w:w="100" w:type="dxa"/>
              <w:right w:w="100" w:type="dxa"/>
            </w:tcMar>
            <w:shd w:fill="E2EFDA"/>
          </w:tcPr>
          <w:p>
            <w:pPr>
              <w:jc w:val="left"/>
            </w:pPr>
            <w:r>
              <w:rPr>
                <w:rFonts w:ascii="Times New Roman" w:hAnsi="Times New Roman"/>
                <w:b/>
                <w:sz w:val="19"/>
              </w:rPr>
              <w:t>РАЗОМ (TOTAL)</w:t>
            </w:r>
          </w:p>
        </w:tc>
        <w:tc>
          <w:tcPr>
            <w:tcW w:type="dxa" w:w="1938"/>
            <w:tcMar>
              <w:top w:w="50" w:type="dxa"/>
              <w:bottom w:w="50" w:type="dxa"/>
              <w:left w:w="100" w:type="dxa"/>
              <w:right w:w="100" w:type="dxa"/>
            </w:tcMar>
            <w:shd w:fill="E2EFDA"/>
          </w:tcPr>
          <w:p>
            <w:pPr>
              <w:jc w:val="center"/>
            </w:pPr>
            <w:r>
              <w:rPr>
                <w:rFonts w:ascii="Times New Roman" w:hAnsi="Times New Roman"/>
                <w:b/>
                <w:sz w:val="19"/>
              </w:rPr>
              <w:t>356</w:t>
            </w:r>
          </w:p>
        </w:tc>
        <w:tc>
          <w:tcPr>
            <w:tcW w:type="dxa" w:w="1938"/>
            <w:tcMar>
              <w:top w:w="50" w:type="dxa"/>
              <w:bottom w:w="50" w:type="dxa"/>
              <w:left w:w="100" w:type="dxa"/>
              <w:right w:w="100" w:type="dxa"/>
            </w:tcMar>
            <w:shd w:fill="E2EFDA"/>
          </w:tcPr>
          <w:p>
            <w:pPr>
              <w:jc w:val="center"/>
            </w:pPr>
            <w:r>
              <w:rPr>
                <w:rFonts w:ascii="Times New Roman" w:hAnsi="Times New Roman"/>
                <w:b/>
                <w:sz w:val="19"/>
              </w:rPr>
              <w:t>13</w:t>
            </w:r>
          </w:p>
        </w:tc>
        <w:tc>
          <w:tcPr>
            <w:tcW w:type="dxa" w:w="1938"/>
            <w:tcMar>
              <w:top w:w="50" w:type="dxa"/>
              <w:bottom w:w="50" w:type="dxa"/>
              <w:left w:w="100" w:type="dxa"/>
              <w:right w:w="100" w:type="dxa"/>
            </w:tcMar>
            <w:shd w:fill="E2EFDA"/>
          </w:tcPr>
          <w:p>
            <w:pPr>
              <w:jc w:val="center"/>
            </w:pPr>
            <w:r>
              <w:rPr>
                <w:rFonts w:ascii="Times New Roman" w:hAnsi="Times New Roman"/>
                <w:b/>
                <w:sz w:val="19"/>
              </w:rPr>
              <w:t>88</w:t>
            </w:r>
          </w:p>
        </w:tc>
        <w:tc>
          <w:tcPr>
            <w:tcW w:type="dxa" w:w="1938"/>
            <w:tcMar>
              <w:top w:w="50" w:type="dxa"/>
              <w:bottom w:w="50" w:type="dxa"/>
              <w:left w:w="100" w:type="dxa"/>
              <w:right w:w="100" w:type="dxa"/>
            </w:tcMar>
            <w:shd w:fill="E2EFDA"/>
          </w:tcPr>
          <w:p>
            <w:pPr>
              <w:jc w:val="center"/>
            </w:pPr>
            <w:r>
              <w:rPr>
                <w:rFonts w:ascii="Times New Roman" w:hAnsi="Times New Roman"/>
                <w:b/>
                <w:sz w:val="19"/>
              </w:rPr>
              <w:t>93 %</w:t>
            </w:r>
          </w:p>
        </w:tc>
      </w:tr>
    </w:tbl>
    <w:p>
      <w:pPr>
        <w:spacing w:after="80"/>
      </w:pPr>
    </w:p>
    <w:p>
      <w:pPr>
        <w:spacing w:line="360" w:lineRule="auto" w:after="120"/>
        <w:ind w:firstLine="706"/>
        <w:jc w:val="both"/>
      </w:pPr>
      <w:r>
        <w:rPr>
          <w:rFonts w:ascii="Times New Roman" w:hAnsi="Times New Roman"/>
          <w:b w:val="0"/>
          <w:i w:val="0"/>
          <w:sz w:val="28"/>
        </w:rPr>
        <w:t>Сумарне покриття становить 93 %, що значно перевищує рекомендований поріг у 80 %.</w:t>
      </w:r>
    </w:p>
    <w:p>
      <w:pPr>
        <w:keepNext/>
        <w:spacing w:before="240" w:after="120"/>
        <w:jc w:val="left"/>
      </w:pPr>
      <w:r>
        <w:rPr>
          <w:rFonts w:ascii="Times New Roman" w:hAnsi="Times New Roman"/>
          <w:b/>
          <w:color w:val="1F4E79"/>
          <w:sz w:val="28"/>
        </w:rPr>
        <w:t>7.3. Історія комітів Git</w:t>
      </w:r>
    </w:p>
    <w:p>
      <w:pPr>
        <w:spacing w:line="360" w:lineRule="auto" w:after="120"/>
        <w:ind w:firstLine="706"/>
        <w:jc w:val="both"/>
      </w:pPr>
      <w:r>
        <w:rPr>
          <w:rFonts w:ascii="Times New Roman" w:hAnsi="Times New Roman"/>
          <w:b w:val="0"/>
          <w:i w:val="0"/>
          <w:sz w:val="28"/>
        </w:rPr>
        <w:t>Управління версіями здійснювалося відповідно до регламенту з інформативними англомовними повідомленнями:</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905cdf7 Add executable lab experiments 1-7 for testing methodologies and edge cases</w:t>
              <w:br/>
              <w:t>ced1a9b Implement comprehensive pytest suite with fixtures, parametrization, and mocks</w:t>
              <w:br/>
              <w:t>8318009 Implement business services, async sensor client, and file IO utilities</w:t>
              <w:br/>
              <w:t>ede0cb3 Implement domain models, custom exceptions, validators, and repository protocols</w:t>
              <w:br/>
              <w:t>08c3c66 Setup project structure and configuration for Lab 06 (pytest &amp; coverage)</w:t>
            </w:r>
          </w:p>
        </w:tc>
      </w:tr>
    </w:tbl>
    <w:p>
      <w:pPr>
        <w:spacing w:after="80"/>
      </w:pPr>
    </w:p>
    <w:p>
      <w:pPr>
        <w:keepNext/>
        <w:spacing w:before="360" w:after="160"/>
        <w:jc w:val="center"/>
      </w:pPr>
      <w:r>
        <w:rPr>
          <w:rFonts w:ascii="Times New Roman" w:hAnsi="Times New Roman"/>
          <w:b/>
          <w:color w:val="002060"/>
          <w:sz w:val="32"/>
        </w:rPr>
        <w:t>8. ВІДПОВІДІ НА ВСІ КОНТРОЛЬНІ ЗАПИТАННЯ</w:t>
      </w:r>
    </w:p>
    <w:p>
      <w:pPr>
        <w:spacing w:line="360" w:lineRule="auto" w:after="60"/>
        <w:ind w:firstLine="706"/>
        <w:jc w:val="both"/>
      </w:pPr>
      <w:r>
        <w:rPr>
          <w:rFonts w:ascii="Times New Roman" w:hAnsi="Times New Roman"/>
          <w:b/>
          <w:i w:val="0"/>
          <w:sz w:val="28"/>
        </w:rPr>
        <w:t>1. Що таке automated test?</w:t>
      </w:r>
    </w:p>
    <w:p>
      <w:pPr>
        <w:spacing w:line="360" w:lineRule="auto" w:after="160"/>
        <w:ind w:firstLine="706"/>
        <w:jc w:val="both"/>
      </w:pPr>
      <w:r>
        <w:rPr>
          <w:rFonts w:ascii="Times New Roman" w:hAnsi="Times New Roman"/>
          <w:b w:val="0"/>
          <w:i w:val="0"/>
          <w:sz w:val="28"/>
        </w:rPr>
        <w:t>Відповідь: Автоматизований тест — це фрагмент програмного коду, який викликає цільову систему або окрему функцію, передає вхідні дані та автоматично перевіряє отриманий результат на відповідність очікуваним критеріям без участі людини.</w:t>
      </w:r>
    </w:p>
    <w:p>
      <w:pPr>
        <w:spacing w:line="360" w:lineRule="auto" w:after="60"/>
        <w:ind w:firstLine="706"/>
        <w:jc w:val="both"/>
      </w:pPr>
      <w:r>
        <w:rPr>
          <w:rFonts w:ascii="Times New Roman" w:hAnsi="Times New Roman"/>
          <w:b/>
          <w:i w:val="0"/>
          <w:sz w:val="28"/>
        </w:rPr>
        <w:t>2. Які основні переваги автоматизованого тестування?</w:t>
      </w:r>
    </w:p>
    <w:p>
      <w:pPr>
        <w:spacing w:line="360" w:lineRule="auto" w:after="160"/>
        <w:ind w:firstLine="706"/>
        <w:jc w:val="both"/>
      </w:pPr>
      <w:r>
        <w:rPr>
          <w:rFonts w:ascii="Times New Roman" w:hAnsi="Times New Roman"/>
          <w:b w:val="0"/>
          <w:i w:val="0"/>
          <w:sz w:val="28"/>
        </w:rPr>
        <w:t>Відповідь: Швидкість виконання перевірок, повторюваність, миттєве виявлення регресій, можливість безпечного рефакторингу коду, підвищення впевненості при деплої та використання тестів як актуальної живої документації.</w:t>
      </w:r>
    </w:p>
    <w:p>
      <w:pPr>
        <w:spacing w:line="360" w:lineRule="auto" w:after="60"/>
        <w:ind w:firstLine="706"/>
        <w:jc w:val="both"/>
      </w:pPr>
      <w:r>
        <w:rPr>
          <w:rFonts w:ascii="Times New Roman" w:hAnsi="Times New Roman"/>
          <w:b/>
          <w:i w:val="0"/>
          <w:sz w:val="28"/>
        </w:rPr>
        <w:t>3. Що таке regression?</w:t>
      </w:r>
    </w:p>
    <w:p>
      <w:pPr>
        <w:spacing w:line="360" w:lineRule="auto" w:after="160"/>
        <w:ind w:firstLine="706"/>
        <w:jc w:val="both"/>
      </w:pPr>
      <w:r>
        <w:rPr>
          <w:rFonts w:ascii="Times New Roman" w:hAnsi="Times New Roman"/>
          <w:b w:val="0"/>
          <w:i w:val="0"/>
          <w:sz w:val="28"/>
        </w:rPr>
        <w:t>Відповідь: Регресія — це дефект або помилка в програмному забезпеченні, що виникає внаслідок внесення нових змін або оптимізацій у раніше коректно працюючий функціонал.</w:t>
      </w:r>
    </w:p>
    <w:p>
      <w:pPr>
        <w:spacing w:line="360" w:lineRule="auto" w:after="60"/>
        <w:ind w:firstLine="706"/>
        <w:jc w:val="both"/>
      </w:pPr>
      <w:r>
        <w:rPr>
          <w:rFonts w:ascii="Times New Roman" w:hAnsi="Times New Roman"/>
          <w:b/>
          <w:i w:val="0"/>
          <w:sz w:val="28"/>
        </w:rPr>
        <w:t>4. Що таке unit test?</w:t>
      </w:r>
    </w:p>
    <w:p>
      <w:pPr>
        <w:spacing w:line="360" w:lineRule="auto" w:after="160"/>
        <w:ind w:firstLine="706"/>
        <w:jc w:val="both"/>
      </w:pPr>
      <w:r>
        <w:rPr>
          <w:rFonts w:ascii="Times New Roman" w:hAnsi="Times New Roman"/>
          <w:b w:val="0"/>
          <w:i w:val="0"/>
          <w:sz w:val="28"/>
        </w:rPr>
        <w:t>Відповідь: Unit test (модульний тест) — це ізольований тест, спрямований на перевірку найменшої неподільної одиниці коду (функції, методу чи класу) без використання реальних зовнішніх систем (баз даних, мережі чи диска).</w:t>
      </w:r>
    </w:p>
    <w:p>
      <w:pPr>
        <w:spacing w:line="360" w:lineRule="auto" w:after="60"/>
        <w:ind w:firstLine="706"/>
        <w:jc w:val="both"/>
      </w:pPr>
      <w:r>
        <w:rPr>
          <w:rFonts w:ascii="Times New Roman" w:hAnsi="Times New Roman"/>
          <w:b/>
          <w:i w:val="0"/>
          <w:sz w:val="28"/>
        </w:rPr>
        <w:t>5. Що таке integration test?</w:t>
      </w:r>
    </w:p>
    <w:p>
      <w:pPr>
        <w:spacing w:line="360" w:lineRule="auto" w:after="160"/>
        <w:ind w:firstLine="706"/>
        <w:jc w:val="both"/>
      </w:pPr>
      <w:r>
        <w:rPr>
          <w:rFonts w:ascii="Times New Roman" w:hAnsi="Times New Roman"/>
          <w:b w:val="0"/>
          <w:i w:val="0"/>
          <w:sz w:val="28"/>
        </w:rPr>
        <w:t>Відповідь: Інтеграційний тест — це тест, що перевіряє спільну коректну взаємодію кількох окремих модулів, шарів архітектури або зв'язку додатку зі справжніми зовнішніми ресурсами (файлова система, БД).</w:t>
      </w:r>
    </w:p>
    <w:p>
      <w:pPr>
        <w:spacing w:line="360" w:lineRule="auto" w:after="60"/>
        <w:ind w:firstLine="706"/>
        <w:jc w:val="both"/>
      </w:pPr>
      <w:r>
        <w:rPr>
          <w:rFonts w:ascii="Times New Roman" w:hAnsi="Times New Roman"/>
          <w:b/>
          <w:i w:val="0"/>
          <w:sz w:val="28"/>
        </w:rPr>
        <w:t>6. Чим integration test відрізняється від unit test?</w:t>
      </w:r>
    </w:p>
    <w:p>
      <w:pPr>
        <w:spacing w:line="360" w:lineRule="auto" w:after="160"/>
        <w:ind w:firstLine="706"/>
        <w:jc w:val="both"/>
      </w:pPr>
      <w:r>
        <w:rPr>
          <w:rFonts w:ascii="Times New Roman" w:hAnsi="Times New Roman"/>
          <w:b w:val="0"/>
          <w:i w:val="0"/>
          <w:sz w:val="28"/>
        </w:rPr>
        <w:t>Відповідь: Unit-тести ізольовані, надзвичайно швидкі та використовують тестові двійники замість залежностей. Інтеграційні тести повільніші, охоплюють комплексні ланцюжки взаємодії та перевіряють інтеграцію компонентів між собою.</w:t>
      </w:r>
    </w:p>
    <w:p>
      <w:pPr>
        <w:spacing w:line="360" w:lineRule="auto" w:after="60"/>
        <w:ind w:firstLine="706"/>
        <w:jc w:val="both"/>
      </w:pPr>
      <w:r>
        <w:rPr>
          <w:rFonts w:ascii="Times New Roman" w:hAnsi="Times New Roman"/>
          <w:b/>
          <w:i w:val="0"/>
          <w:sz w:val="28"/>
        </w:rPr>
        <w:t>7. Що показує test pyramid?</w:t>
      </w:r>
    </w:p>
    <w:p>
      <w:pPr>
        <w:spacing w:line="360" w:lineRule="auto" w:after="160"/>
        <w:ind w:firstLine="706"/>
        <w:jc w:val="both"/>
      </w:pPr>
      <w:r>
        <w:rPr>
          <w:rFonts w:ascii="Times New Roman" w:hAnsi="Times New Roman"/>
          <w:b w:val="0"/>
          <w:i w:val="0"/>
          <w:sz w:val="28"/>
        </w:rPr>
        <w:t>Відповідь: Піраміда тестування візуалізує рекомендоване співвідношення кількості тестів різного рівня: широкий фундамент із швидких unit-тестів, меншу кількість інтеграційних тестів посередині та мінімальну частку дорогих UI/E2E тестів на верхівці.</w:t>
      </w:r>
    </w:p>
    <w:p>
      <w:pPr>
        <w:spacing w:line="360" w:lineRule="auto" w:after="60"/>
        <w:ind w:firstLine="706"/>
        <w:jc w:val="both"/>
      </w:pPr>
      <w:r>
        <w:rPr>
          <w:rFonts w:ascii="Times New Roman" w:hAnsi="Times New Roman"/>
          <w:b/>
          <w:i w:val="0"/>
          <w:sz w:val="28"/>
        </w:rPr>
        <w:t>8. Чому unit tests зазвичай більше?</w:t>
      </w:r>
    </w:p>
    <w:p>
      <w:pPr>
        <w:spacing w:line="360" w:lineRule="auto" w:after="160"/>
        <w:ind w:firstLine="706"/>
        <w:jc w:val="both"/>
      </w:pPr>
      <w:r>
        <w:rPr>
          <w:rFonts w:ascii="Times New Roman" w:hAnsi="Times New Roman"/>
          <w:b w:val="0"/>
          <w:i w:val="0"/>
          <w:sz w:val="28"/>
        </w:rPr>
        <w:t>Відповідь: Тому що вони виконуються за мілісекунди, є абсолютно детермінованими, не потребують підняття зовнішньої інфраструктури та дозволяють точно локалізувати місце виникнення дефекту.</w:t>
      </w:r>
    </w:p>
    <w:p>
      <w:pPr>
        <w:spacing w:line="360" w:lineRule="auto" w:after="60"/>
        <w:ind w:firstLine="706"/>
        <w:jc w:val="both"/>
      </w:pPr>
      <w:r>
        <w:rPr>
          <w:rFonts w:ascii="Times New Roman" w:hAnsi="Times New Roman"/>
          <w:b/>
          <w:i w:val="0"/>
          <w:sz w:val="28"/>
        </w:rPr>
        <w:t>9. Що таке pytest?</w:t>
      </w:r>
    </w:p>
    <w:p>
      <w:pPr>
        <w:spacing w:line="360" w:lineRule="auto" w:after="160"/>
        <w:ind w:firstLine="706"/>
        <w:jc w:val="both"/>
      </w:pPr>
      <w:r>
        <w:rPr>
          <w:rFonts w:ascii="Times New Roman" w:hAnsi="Times New Roman"/>
          <w:b w:val="0"/>
          <w:i w:val="0"/>
          <w:sz w:val="28"/>
        </w:rPr>
        <w:t>Відповідь: pytest — це сучасний, високопродуктивний та гнучкий фреймворк тестування у мові Python, що підтримує лаконічний синтаксис на базі стандартного assert, потужну систему фікстур та розвинену екосистему плагінів.</w:t>
      </w:r>
    </w:p>
    <w:p>
      <w:pPr>
        <w:spacing w:line="360" w:lineRule="auto" w:after="60"/>
        <w:ind w:firstLine="706"/>
        <w:jc w:val="both"/>
      </w:pPr>
      <w:r>
        <w:rPr>
          <w:rFonts w:ascii="Times New Roman" w:hAnsi="Times New Roman"/>
          <w:b/>
          <w:i w:val="0"/>
          <w:sz w:val="28"/>
        </w:rPr>
        <w:t>10. Як pytest знаходить tests?</w:t>
      </w:r>
    </w:p>
    <w:p>
      <w:pPr>
        <w:spacing w:line="360" w:lineRule="auto" w:after="160"/>
        <w:ind w:firstLine="706"/>
        <w:jc w:val="both"/>
      </w:pPr>
      <w:r>
        <w:rPr>
          <w:rFonts w:ascii="Times New Roman" w:hAnsi="Times New Roman"/>
          <w:b w:val="0"/>
          <w:i w:val="0"/>
          <w:sz w:val="28"/>
        </w:rPr>
        <w:t>Відповідь: За механізмом Test Discovery: автоматично рекурсивно шукає файли з префіксом test_*.py або суфіксом *_test.py, знаходить у них класи Test* та функції з префіксом test_*.</w:t>
      </w:r>
    </w:p>
    <w:p>
      <w:pPr>
        <w:spacing w:line="360" w:lineRule="auto" w:after="60"/>
        <w:ind w:firstLine="706"/>
        <w:jc w:val="both"/>
      </w:pPr>
      <w:r>
        <w:rPr>
          <w:rFonts w:ascii="Times New Roman" w:hAnsi="Times New Roman"/>
          <w:b/>
          <w:i w:val="0"/>
          <w:sz w:val="28"/>
        </w:rPr>
        <w:t>11. Якою командою запускається pytest?</w:t>
      </w:r>
    </w:p>
    <w:p>
      <w:pPr>
        <w:spacing w:line="360" w:lineRule="auto" w:after="160"/>
        <w:ind w:firstLine="706"/>
        <w:jc w:val="both"/>
      </w:pPr>
      <w:r>
        <w:rPr>
          <w:rFonts w:ascii="Times New Roman" w:hAnsi="Times New Roman"/>
          <w:b w:val="0"/>
          <w:i w:val="0"/>
          <w:sz w:val="28"/>
        </w:rPr>
        <w:t>Відповідь: Командою pytest або python -m pytest у кореневому каталозі проєкту.</w:t>
      </w:r>
    </w:p>
    <w:p>
      <w:pPr>
        <w:spacing w:line="360" w:lineRule="auto" w:after="60"/>
        <w:ind w:firstLine="706"/>
        <w:jc w:val="both"/>
      </w:pPr>
      <w:r>
        <w:rPr>
          <w:rFonts w:ascii="Times New Roman" w:hAnsi="Times New Roman"/>
          <w:b/>
          <w:i w:val="0"/>
          <w:sz w:val="28"/>
        </w:rPr>
        <w:t>12. Для чого pytest -v?</w:t>
      </w:r>
    </w:p>
    <w:p>
      <w:pPr>
        <w:spacing w:line="360" w:lineRule="auto" w:after="160"/>
        <w:ind w:firstLine="706"/>
        <w:jc w:val="both"/>
      </w:pPr>
      <w:r>
        <w:rPr>
          <w:rFonts w:ascii="Times New Roman" w:hAnsi="Times New Roman"/>
          <w:b w:val="0"/>
          <w:i w:val="0"/>
          <w:sz w:val="28"/>
        </w:rPr>
        <w:t>Відповідь: Прапорець -v (--verbose) вмикає деталізований режим виведення, відображаючи повну назву кожного тестового файлу, тестової функції, її статус (PASSED/FAILED) та відсоток прогресу.</w:t>
      </w:r>
    </w:p>
    <w:p>
      <w:pPr>
        <w:spacing w:line="360" w:lineRule="auto" w:after="60"/>
        <w:ind w:firstLine="706"/>
        <w:jc w:val="both"/>
      </w:pPr>
      <w:r>
        <w:rPr>
          <w:rFonts w:ascii="Times New Roman" w:hAnsi="Times New Roman"/>
          <w:b/>
          <w:i w:val="0"/>
          <w:sz w:val="28"/>
        </w:rPr>
        <w:t>13. Для чого pytest -x?</w:t>
      </w:r>
    </w:p>
    <w:p>
      <w:pPr>
        <w:spacing w:line="360" w:lineRule="auto" w:after="160"/>
        <w:ind w:firstLine="706"/>
        <w:jc w:val="both"/>
      </w:pPr>
      <w:r>
        <w:rPr>
          <w:rFonts w:ascii="Times New Roman" w:hAnsi="Times New Roman"/>
          <w:b w:val="0"/>
          <w:i w:val="0"/>
          <w:sz w:val="28"/>
        </w:rPr>
        <w:t>Відповідь: Прапорець -x (--exitfirst) негайно припиняє весь тестовий прогін після першого ж невдалого тесту (failure), заощаджуючи час на налагодження.</w:t>
      </w:r>
    </w:p>
    <w:p>
      <w:pPr>
        <w:spacing w:line="360" w:lineRule="auto" w:after="60"/>
        <w:ind w:firstLine="706"/>
        <w:jc w:val="both"/>
      </w:pPr>
      <w:r>
        <w:rPr>
          <w:rFonts w:ascii="Times New Roman" w:hAnsi="Times New Roman"/>
          <w:b/>
          <w:i w:val="0"/>
          <w:sz w:val="28"/>
        </w:rPr>
        <w:t>14. Що означає Arrange–Act–Assert?</w:t>
      </w:r>
    </w:p>
    <w:p>
      <w:pPr>
        <w:spacing w:line="360" w:lineRule="auto" w:after="160"/>
        <w:ind w:firstLine="706"/>
        <w:jc w:val="both"/>
      </w:pPr>
      <w:r>
        <w:rPr>
          <w:rFonts w:ascii="Times New Roman" w:hAnsi="Times New Roman"/>
          <w:b w:val="0"/>
          <w:i w:val="0"/>
          <w:sz w:val="28"/>
        </w:rPr>
        <w:t>Відповідь: Це патерн структури тесту: Arrange — налаштування середовища, створення вхідних об'єктів; Act — виклик тестованої дії; Assert — верифікація отриманого результату або стану.</w:t>
      </w:r>
    </w:p>
    <w:p>
      <w:pPr>
        <w:spacing w:line="360" w:lineRule="auto" w:after="60"/>
        <w:ind w:firstLine="706"/>
        <w:jc w:val="both"/>
      </w:pPr>
      <w:r>
        <w:rPr>
          <w:rFonts w:ascii="Times New Roman" w:hAnsi="Times New Roman"/>
          <w:b/>
          <w:i w:val="0"/>
          <w:sz w:val="28"/>
        </w:rPr>
        <w:t>15. Для чого використовується assert?</w:t>
      </w:r>
    </w:p>
    <w:p>
      <w:pPr>
        <w:spacing w:line="360" w:lineRule="auto" w:after="160"/>
        <w:ind w:firstLine="706"/>
        <w:jc w:val="both"/>
      </w:pPr>
      <w:r>
        <w:rPr>
          <w:rFonts w:ascii="Times New Roman" w:hAnsi="Times New Roman"/>
          <w:b w:val="0"/>
          <w:i w:val="0"/>
          <w:sz w:val="28"/>
        </w:rPr>
        <w:t>Відповідь: Інструкція assert у Python перевіряє істинність логічного виразу; у разі хибності вона генерує виняток AssertionError, який pytest перехоплює та перетворює на детальний звіт про розбіжність.</w:t>
      </w:r>
    </w:p>
    <w:p>
      <w:pPr>
        <w:spacing w:line="360" w:lineRule="auto" w:after="60"/>
        <w:ind w:firstLine="706"/>
        <w:jc w:val="both"/>
      </w:pPr>
      <w:r>
        <w:rPr>
          <w:rFonts w:ascii="Times New Roman" w:hAnsi="Times New Roman"/>
          <w:b/>
          <w:i w:val="0"/>
          <w:sz w:val="28"/>
        </w:rPr>
        <w:t>16. Що таке assertion failure?</w:t>
      </w:r>
    </w:p>
    <w:p>
      <w:pPr>
        <w:spacing w:line="360" w:lineRule="auto" w:after="160"/>
        <w:ind w:firstLine="706"/>
        <w:jc w:val="both"/>
      </w:pPr>
      <w:r>
        <w:rPr>
          <w:rFonts w:ascii="Times New Roman" w:hAnsi="Times New Roman"/>
          <w:b w:val="0"/>
          <w:i w:val="0"/>
          <w:sz w:val="28"/>
        </w:rPr>
        <w:t>Відповідь: Це стан, за якого вираз у інструкції assert повернув False, сигналізуючи про те, що фактична поведінка програми не відповідає очікуваній вимозі тесту.</w:t>
      </w:r>
    </w:p>
    <w:p>
      <w:pPr>
        <w:spacing w:line="360" w:lineRule="auto" w:after="60"/>
        <w:ind w:firstLine="706"/>
        <w:jc w:val="both"/>
      </w:pPr>
      <w:r>
        <w:rPr>
          <w:rFonts w:ascii="Times New Roman" w:hAnsi="Times New Roman"/>
          <w:b/>
          <w:i w:val="0"/>
          <w:sz w:val="28"/>
        </w:rPr>
        <w:t>17. Чому floats не завжди слід порівнювати через ==?</w:t>
      </w:r>
    </w:p>
    <w:p>
      <w:pPr>
        <w:spacing w:line="360" w:lineRule="auto" w:after="160"/>
        <w:ind w:firstLine="706"/>
        <w:jc w:val="both"/>
      </w:pPr>
      <w:r>
        <w:rPr>
          <w:rFonts w:ascii="Times New Roman" w:hAnsi="Times New Roman"/>
          <w:b w:val="0"/>
          <w:i w:val="0"/>
          <w:sz w:val="28"/>
        </w:rPr>
        <w:t>Відповідь: Через особливості представлення дробових чисел у стандарті IEEE 754 операції з плаваючою крапкою мають похибки округлення (наприклад, 0.1 + 0.2 != 0.3), тому пряме порівняння через == часто призводить до хибних падінь тестів.</w:t>
      </w:r>
    </w:p>
    <w:p>
      <w:pPr>
        <w:spacing w:line="360" w:lineRule="auto" w:after="60"/>
        <w:ind w:firstLine="706"/>
        <w:jc w:val="both"/>
      </w:pPr>
      <w:r>
        <w:rPr>
          <w:rFonts w:ascii="Times New Roman" w:hAnsi="Times New Roman"/>
          <w:b/>
          <w:i w:val="0"/>
          <w:sz w:val="28"/>
        </w:rPr>
        <w:t>18. Для чого pytest.approx?</w:t>
      </w:r>
    </w:p>
    <w:p>
      <w:pPr>
        <w:spacing w:line="360" w:lineRule="auto" w:after="160"/>
        <w:ind w:firstLine="706"/>
        <w:jc w:val="both"/>
      </w:pPr>
      <w:r>
        <w:rPr>
          <w:rFonts w:ascii="Times New Roman" w:hAnsi="Times New Roman"/>
          <w:b w:val="0"/>
          <w:i w:val="0"/>
          <w:sz w:val="28"/>
        </w:rPr>
        <w:t>Відповідь: pytest.approx дозволяє порівнювати числа з плаваючою крапкою або колекції чисел із заданою відносною (rel) чи абсолютною (abs) допустимою похибкою.</w:t>
      </w:r>
    </w:p>
    <w:p>
      <w:pPr>
        <w:spacing w:line="360" w:lineRule="auto" w:after="60"/>
        <w:ind w:firstLine="706"/>
        <w:jc w:val="both"/>
      </w:pPr>
      <w:r>
        <w:rPr>
          <w:rFonts w:ascii="Times New Roman" w:hAnsi="Times New Roman"/>
          <w:b/>
          <w:i w:val="0"/>
          <w:sz w:val="28"/>
        </w:rPr>
        <w:t>19. Для чого pytest.raises?</w:t>
      </w:r>
    </w:p>
    <w:p>
      <w:pPr>
        <w:spacing w:line="360" w:lineRule="auto" w:after="160"/>
        <w:ind w:firstLine="706"/>
        <w:jc w:val="both"/>
      </w:pPr>
      <w:r>
        <w:rPr>
          <w:rFonts w:ascii="Times New Roman" w:hAnsi="Times New Roman"/>
          <w:b w:val="0"/>
          <w:i w:val="0"/>
          <w:sz w:val="28"/>
        </w:rPr>
        <w:t>Відповідь: Контекстний менеджер pytest.raises використовується для перевірки того, що виконання певного блоку коду обов'язково збуджує очікуваний тип винятку.</w:t>
      </w:r>
    </w:p>
    <w:p>
      <w:pPr>
        <w:spacing w:line="360" w:lineRule="auto" w:after="60"/>
        <w:ind w:firstLine="706"/>
        <w:jc w:val="both"/>
      </w:pPr>
      <w:r>
        <w:rPr>
          <w:rFonts w:ascii="Times New Roman" w:hAnsi="Times New Roman"/>
          <w:b/>
          <w:i w:val="0"/>
          <w:sz w:val="28"/>
        </w:rPr>
        <w:t>20. Як перевірити exception message?</w:t>
      </w:r>
    </w:p>
    <w:p>
      <w:pPr>
        <w:spacing w:line="360" w:lineRule="auto" w:after="160"/>
        <w:ind w:firstLine="706"/>
        <w:jc w:val="both"/>
      </w:pPr>
      <w:r>
        <w:rPr>
          <w:rFonts w:ascii="Times New Roman" w:hAnsi="Times New Roman"/>
          <w:b w:val="0"/>
          <w:i w:val="0"/>
          <w:sz w:val="28"/>
        </w:rPr>
        <w:t>Відповідь: Через конструкцію with pytest.raises(ExceptionType, match='регулярний_вираз') або зберігши об'єкт інформації: with pytest.raises(...) as exc_info: assert 'текст' in str(exc_info.value).</w:t>
      </w:r>
    </w:p>
    <w:p>
      <w:pPr>
        <w:spacing w:line="360" w:lineRule="auto" w:after="60"/>
        <w:ind w:firstLine="706"/>
        <w:jc w:val="both"/>
      </w:pPr>
      <w:r>
        <w:rPr>
          <w:rFonts w:ascii="Times New Roman" w:hAnsi="Times New Roman"/>
          <w:b/>
          <w:i w:val="0"/>
          <w:sz w:val="28"/>
        </w:rPr>
        <w:t>21. Як отримати exception object через exc_info?</w:t>
      </w:r>
    </w:p>
    <w:p>
      <w:pPr>
        <w:spacing w:line="360" w:lineRule="auto" w:after="160"/>
        <w:ind w:firstLine="706"/>
        <w:jc w:val="both"/>
      </w:pPr>
      <w:r>
        <w:rPr>
          <w:rFonts w:ascii="Times New Roman" w:hAnsi="Times New Roman"/>
          <w:b w:val="0"/>
          <w:i w:val="0"/>
          <w:sz w:val="28"/>
        </w:rPr>
        <w:t>Відповідь: Об'єкт перехопленого винятку доступний через атрибут exc_info.value після завершення контекстного блоку with pytest.raises(...) as exc_info.</w:t>
      </w:r>
    </w:p>
    <w:p>
      <w:pPr>
        <w:spacing w:line="360" w:lineRule="auto" w:after="60"/>
        <w:ind w:firstLine="706"/>
        <w:jc w:val="both"/>
      </w:pPr>
      <w:r>
        <w:rPr>
          <w:rFonts w:ascii="Times New Roman" w:hAnsi="Times New Roman"/>
          <w:b/>
          <w:i w:val="0"/>
          <w:sz w:val="28"/>
        </w:rPr>
        <w:t>22. Що таке boundary testing?</w:t>
      </w:r>
    </w:p>
    <w:p>
      <w:pPr>
        <w:spacing w:line="360" w:lineRule="auto" w:after="160"/>
        <w:ind w:firstLine="706"/>
        <w:jc w:val="both"/>
      </w:pPr>
      <w:r>
        <w:rPr>
          <w:rFonts w:ascii="Times New Roman" w:hAnsi="Times New Roman"/>
          <w:b w:val="0"/>
          <w:i w:val="0"/>
          <w:sz w:val="28"/>
        </w:rPr>
        <w:t>Відповідь: Граничне тестування (Boundary Value Analysis) — техніка проєктування тестів, спрямована на перевірку поведінки системи на крайніх межах допустимих діапазонів вхідних даних.</w:t>
      </w:r>
    </w:p>
    <w:p>
      <w:pPr>
        <w:spacing w:line="360" w:lineRule="auto" w:after="60"/>
        <w:ind w:firstLine="706"/>
        <w:jc w:val="both"/>
      </w:pPr>
      <w:r>
        <w:rPr>
          <w:rFonts w:ascii="Times New Roman" w:hAnsi="Times New Roman"/>
          <w:b/>
          <w:i w:val="0"/>
          <w:sz w:val="28"/>
        </w:rPr>
        <w:t>23. Які boundaries потрібно тестувати для діапазону 0–100?</w:t>
      </w:r>
    </w:p>
    <w:p>
      <w:pPr>
        <w:spacing w:line="360" w:lineRule="auto" w:after="160"/>
        <w:ind w:firstLine="706"/>
        <w:jc w:val="both"/>
      </w:pPr>
      <w:r>
        <w:rPr>
          <w:rFonts w:ascii="Times New Roman" w:hAnsi="Times New Roman"/>
          <w:b w:val="0"/>
          <w:i w:val="0"/>
          <w:sz w:val="28"/>
        </w:rPr>
        <w:t>Відповідь: Необхідно перевіряти: -0.01 (поза нижньою межею), 0.0 (нижня межа), 0.01 (всередині біля межі), 99.99 (всередині біля верхньої межі), 100.0 (верхня межа) та 100.01 (поза верхньою межею).</w:t>
      </w:r>
    </w:p>
    <w:p>
      <w:pPr>
        <w:spacing w:line="360" w:lineRule="auto" w:after="60"/>
        <w:ind w:firstLine="706"/>
        <w:jc w:val="both"/>
      </w:pPr>
      <w:r>
        <w:rPr>
          <w:rFonts w:ascii="Times New Roman" w:hAnsi="Times New Roman"/>
          <w:b/>
          <w:i w:val="0"/>
          <w:sz w:val="28"/>
        </w:rPr>
        <w:t>24. Що таке parametrization?</w:t>
      </w:r>
    </w:p>
    <w:p>
      <w:pPr>
        <w:spacing w:line="360" w:lineRule="auto" w:after="160"/>
        <w:ind w:firstLine="706"/>
        <w:jc w:val="both"/>
      </w:pPr>
      <w:r>
        <w:rPr>
          <w:rFonts w:ascii="Times New Roman" w:hAnsi="Times New Roman"/>
          <w:b w:val="0"/>
          <w:i w:val="0"/>
          <w:sz w:val="28"/>
        </w:rPr>
        <w:t>Відповідь: Параметризація — можливість виконання одного й того самого тестового коду з різними наборами вхідних параметрів та очікуваних результатів без дублювання логіки.</w:t>
      </w:r>
    </w:p>
    <w:p>
      <w:pPr>
        <w:spacing w:line="360" w:lineRule="auto" w:after="60"/>
        <w:ind w:firstLine="706"/>
        <w:jc w:val="both"/>
      </w:pPr>
      <w:r>
        <w:rPr>
          <w:rFonts w:ascii="Times New Roman" w:hAnsi="Times New Roman"/>
          <w:b/>
          <w:i w:val="0"/>
          <w:sz w:val="28"/>
        </w:rPr>
        <w:t>25. Для чого pytest.mark.parametrize?</w:t>
      </w:r>
    </w:p>
    <w:p>
      <w:pPr>
        <w:spacing w:line="360" w:lineRule="auto" w:after="160"/>
        <w:ind w:firstLine="706"/>
        <w:jc w:val="both"/>
      </w:pPr>
      <w:r>
        <w:rPr>
          <w:rFonts w:ascii="Times New Roman" w:hAnsi="Times New Roman"/>
          <w:b w:val="0"/>
          <w:i w:val="0"/>
          <w:sz w:val="28"/>
        </w:rPr>
        <w:t>Відповідь: Декоратор @pytest.mark.parametrize використовується для передачі списку кортежів аргументів у тестову функцію, створюючи окремий тестовий випадок для кожного набору.</w:t>
      </w:r>
    </w:p>
    <w:p>
      <w:pPr>
        <w:spacing w:line="360" w:lineRule="auto" w:after="60"/>
        <w:ind w:firstLine="706"/>
        <w:jc w:val="both"/>
      </w:pPr>
      <w:r>
        <w:rPr>
          <w:rFonts w:ascii="Times New Roman" w:hAnsi="Times New Roman"/>
          <w:b/>
          <w:i w:val="0"/>
          <w:sz w:val="28"/>
        </w:rPr>
        <w:t>26. Що дають ids параметризованих tests?</w:t>
      </w:r>
    </w:p>
    <w:p>
      <w:pPr>
        <w:spacing w:line="360" w:lineRule="auto" w:after="160"/>
        <w:ind w:firstLine="706"/>
        <w:jc w:val="both"/>
      </w:pPr>
      <w:r>
        <w:rPr>
          <w:rFonts w:ascii="Times New Roman" w:hAnsi="Times New Roman"/>
          <w:b w:val="0"/>
          <w:i w:val="0"/>
          <w:sz w:val="28"/>
        </w:rPr>
        <w:t>Відповідь: Параметр ids надає змістовні текстові мітки кожному набору параметрів, що значно полегшує аналіз консольних логів під час падіння окремого варіанта.</w:t>
      </w:r>
    </w:p>
    <w:p>
      <w:pPr>
        <w:spacing w:line="360" w:lineRule="auto" w:after="60"/>
        <w:ind w:firstLine="706"/>
        <w:jc w:val="both"/>
      </w:pPr>
      <w:r>
        <w:rPr>
          <w:rFonts w:ascii="Times New Roman" w:hAnsi="Times New Roman"/>
          <w:b/>
          <w:i w:val="0"/>
          <w:sz w:val="28"/>
        </w:rPr>
        <w:t>27. Що таке fixture?</w:t>
      </w:r>
    </w:p>
    <w:p>
      <w:pPr>
        <w:spacing w:line="360" w:lineRule="auto" w:after="160"/>
        <w:ind w:firstLine="706"/>
        <w:jc w:val="both"/>
      </w:pPr>
      <w:r>
        <w:rPr>
          <w:rFonts w:ascii="Times New Roman" w:hAnsi="Times New Roman"/>
          <w:b w:val="0"/>
          <w:i w:val="0"/>
          <w:sz w:val="28"/>
        </w:rPr>
        <w:t>Відповідь: Фікстура — це функція, позначена декоратором @pytest.fixture, яка забезпечує створення, налаштування та надання залежностей або тестових даних для тестових функцій.</w:t>
      </w:r>
    </w:p>
    <w:p>
      <w:pPr>
        <w:spacing w:line="360" w:lineRule="auto" w:after="60"/>
        <w:ind w:firstLine="706"/>
        <w:jc w:val="both"/>
      </w:pPr>
      <w:r>
        <w:rPr>
          <w:rFonts w:ascii="Times New Roman" w:hAnsi="Times New Roman"/>
          <w:b/>
          <w:i w:val="0"/>
          <w:sz w:val="28"/>
        </w:rPr>
        <w:t>28. Для чого використовуються fixtures?</w:t>
      </w:r>
    </w:p>
    <w:p>
      <w:pPr>
        <w:spacing w:line="360" w:lineRule="auto" w:after="160"/>
        <w:ind w:firstLine="706"/>
        <w:jc w:val="both"/>
      </w:pPr>
      <w:r>
        <w:rPr>
          <w:rFonts w:ascii="Times New Roman" w:hAnsi="Times New Roman"/>
          <w:b w:val="0"/>
          <w:i w:val="0"/>
          <w:sz w:val="28"/>
        </w:rPr>
        <w:t>Відповідь: Для усунення дублювання коду ініціалізації об'єктів, підготовки ресурсів, ізоляції стану та забезпечення гарантованого очищення після тесту.</w:t>
      </w:r>
    </w:p>
    <w:p>
      <w:pPr>
        <w:spacing w:line="360" w:lineRule="auto" w:after="60"/>
        <w:ind w:firstLine="706"/>
        <w:jc w:val="both"/>
      </w:pPr>
      <w:r>
        <w:rPr>
          <w:rFonts w:ascii="Times New Roman" w:hAnsi="Times New Roman"/>
          <w:b/>
          <w:i w:val="0"/>
          <w:sz w:val="28"/>
        </w:rPr>
        <w:t>29. Що означає fixture setup?</w:t>
      </w:r>
    </w:p>
    <w:p>
      <w:pPr>
        <w:spacing w:line="360" w:lineRule="auto" w:after="160"/>
        <w:ind w:firstLine="706"/>
        <w:jc w:val="both"/>
      </w:pPr>
      <w:r>
        <w:rPr>
          <w:rFonts w:ascii="Times New Roman" w:hAnsi="Times New Roman"/>
          <w:b w:val="0"/>
          <w:i w:val="0"/>
          <w:sz w:val="28"/>
        </w:rPr>
        <w:t>Відповідь: Фаза setup — це частина коду фікстури, яка виконується до виклику тесту для підготовки необхідного початкового стану чи об'єктів.</w:t>
      </w:r>
    </w:p>
    <w:p>
      <w:pPr>
        <w:spacing w:line="360" w:lineRule="auto" w:after="60"/>
        <w:ind w:firstLine="706"/>
        <w:jc w:val="both"/>
      </w:pPr>
      <w:r>
        <w:rPr>
          <w:rFonts w:ascii="Times New Roman" w:hAnsi="Times New Roman"/>
          <w:b/>
          <w:i w:val="0"/>
          <w:sz w:val="28"/>
        </w:rPr>
        <w:t>30. Що означає fixture teardown?</w:t>
      </w:r>
    </w:p>
    <w:p>
      <w:pPr>
        <w:spacing w:line="360" w:lineRule="auto" w:after="160"/>
        <w:ind w:firstLine="706"/>
        <w:jc w:val="both"/>
      </w:pPr>
      <w:r>
        <w:rPr>
          <w:rFonts w:ascii="Times New Roman" w:hAnsi="Times New Roman"/>
          <w:b w:val="0"/>
          <w:i w:val="0"/>
          <w:sz w:val="28"/>
        </w:rPr>
        <w:t>Відповідь: Фаза teardown — це частина фікстури, яка виконується після завершення тесту для звільнення пам'яті, закриття з'єднань або видалення тимчасових файлів.</w:t>
      </w:r>
    </w:p>
    <w:p>
      <w:pPr>
        <w:spacing w:line="360" w:lineRule="auto" w:after="60"/>
        <w:ind w:firstLine="706"/>
        <w:jc w:val="both"/>
      </w:pPr>
      <w:r>
        <w:rPr>
          <w:rFonts w:ascii="Times New Roman" w:hAnsi="Times New Roman"/>
          <w:b/>
          <w:i w:val="0"/>
          <w:sz w:val="28"/>
        </w:rPr>
        <w:t>31. Для чого yield у fixture?</w:t>
      </w:r>
    </w:p>
    <w:p>
      <w:pPr>
        <w:spacing w:line="360" w:lineRule="auto" w:after="160"/>
        <w:ind w:firstLine="706"/>
        <w:jc w:val="both"/>
      </w:pPr>
      <w:r>
        <w:rPr>
          <w:rFonts w:ascii="Times New Roman" w:hAnsi="Times New Roman"/>
          <w:b w:val="0"/>
          <w:i w:val="0"/>
          <w:sz w:val="28"/>
        </w:rPr>
        <w:t>Відповідь: Ключове слово yield позначає точку передачі підготовленого ресурсу в тест. Усе, що виконується до yield — це setup, а блок коду після yield (або у finally) — це гарантований teardown.</w:t>
      </w:r>
    </w:p>
    <w:p>
      <w:pPr>
        <w:spacing w:line="360" w:lineRule="auto" w:after="60"/>
        <w:ind w:firstLine="706"/>
        <w:jc w:val="both"/>
      </w:pPr>
      <w:r>
        <w:rPr>
          <w:rFonts w:ascii="Times New Roman" w:hAnsi="Times New Roman"/>
          <w:b/>
          <w:i w:val="0"/>
          <w:sz w:val="28"/>
        </w:rPr>
        <w:t>32. Які fixture scopes підтримує pytest?</w:t>
      </w:r>
    </w:p>
    <w:p>
      <w:pPr>
        <w:spacing w:line="360" w:lineRule="auto" w:after="160"/>
        <w:ind w:firstLine="706"/>
        <w:jc w:val="both"/>
      </w:pPr>
      <w:r>
        <w:rPr>
          <w:rFonts w:ascii="Times New Roman" w:hAnsi="Times New Roman"/>
          <w:b w:val="0"/>
          <w:i w:val="0"/>
          <w:sz w:val="28"/>
        </w:rPr>
        <w:t>Відповідь: Підтримуються області видимості: function (за замовчуванням), class, module, package та session.</w:t>
      </w:r>
    </w:p>
    <w:p>
      <w:pPr>
        <w:spacing w:line="360" w:lineRule="auto" w:after="60"/>
        <w:ind w:firstLine="706"/>
        <w:jc w:val="both"/>
      </w:pPr>
      <w:r>
        <w:rPr>
          <w:rFonts w:ascii="Times New Roman" w:hAnsi="Times New Roman"/>
          <w:b/>
          <w:i w:val="0"/>
          <w:sz w:val="28"/>
        </w:rPr>
        <w:t>33. Який scope є default?</w:t>
      </w:r>
    </w:p>
    <w:p>
      <w:pPr>
        <w:spacing w:line="360" w:lineRule="auto" w:after="160"/>
        <w:ind w:firstLine="706"/>
        <w:jc w:val="both"/>
      </w:pPr>
      <w:r>
        <w:rPr>
          <w:rFonts w:ascii="Times New Roman" w:hAnsi="Times New Roman"/>
          <w:b w:val="0"/>
          <w:i w:val="0"/>
          <w:sz w:val="28"/>
        </w:rPr>
        <w:t>Відповідь: За замовчуванням фікстура має область видимості function, тобто створюється наново перед кожною тестовою функцією.</w:t>
      </w:r>
    </w:p>
    <w:p>
      <w:pPr>
        <w:spacing w:line="360" w:lineRule="auto" w:after="60"/>
        <w:ind w:firstLine="706"/>
        <w:jc w:val="both"/>
      </w:pPr>
      <w:r>
        <w:rPr>
          <w:rFonts w:ascii="Times New Roman" w:hAnsi="Times New Roman"/>
          <w:b/>
          <w:i w:val="0"/>
          <w:sz w:val="28"/>
        </w:rPr>
        <w:t>34. Для чого conftest.py?</w:t>
      </w:r>
    </w:p>
    <w:p>
      <w:pPr>
        <w:spacing w:line="360" w:lineRule="auto" w:after="160"/>
        <w:ind w:firstLine="706"/>
        <w:jc w:val="both"/>
      </w:pPr>
      <w:r>
        <w:rPr>
          <w:rFonts w:ascii="Times New Roman" w:hAnsi="Times New Roman"/>
          <w:b w:val="0"/>
          <w:i w:val="0"/>
          <w:sz w:val="28"/>
        </w:rPr>
        <w:t>Відповідь: Файл conftest.py використовується для розміщення спільних фікстур, хуків та конфігурацій, роблячи їх автоматично доступними для всіх тестів каталогу без імпортування.</w:t>
      </w:r>
    </w:p>
    <w:p>
      <w:pPr>
        <w:spacing w:line="360" w:lineRule="auto" w:after="60"/>
        <w:ind w:firstLine="706"/>
        <w:jc w:val="both"/>
      </w:pPr>
      <w:r>
        <w:rPr>
          <w:rFonts w:ascii="Times New Roman" w:hAnsi="Times New Roman"/>
          <w:b/>
          <w:i w:val="0"/>
          <w:sz w:val="28"/>
        </w:rPr>
        <w:t>35. Чому fixtures із conftest.py не імпортують вручну?</w:t>
      </w:r>
    </w:p>
    <w:p>
      <w:pPr>
        <w:spacing w:line="360" w:lineRule="auto" w:after="160"/>
        <w:ind w:firstLine="706"/>
        <w:jc w:val="both"/>
      </w:pPr>
      <w:r>
        <w:rPr>
          <w:rFonts w:ascii="Times New Roman" w:hAnsi="Times New Roman"/>
          <w:b w:val="0"/>
          <w:i w:val="0"/>
          <w:sz w:val="28"/>
        </w:rPr>
        <w:t>Відповідь: pytest автоматично сканує conftest.py на етапі ініціалізації та впроваджує зареєстровані фікстури у параметри функцій за їхніми іменами (Dependency Injection). Ручний імпорт призводить до конфліктів плагінів.</w:t>
      </w:r>
    </w:p>
    <w:p>
      <w:pPr>
        <w:spacing w:line="360" w:lineRule="auto" w:after="60"/>
        <w:ind w:firstLine="706"/>
        <w:jc w:val="both"/>
      </w:pPr>
      <w:r>
        <w:rPr>
          <w:rFonts w:ascii="Times New Roman" w:hAnsi="Times New Roman"/>
          <w:b/>
          <w:i w:val="0"/>
          <w:sz w:val="28"/>
        </w:rPr>
        <w:t>36. Що таке tmp_path?</w:t>
      </w:r>
    </w:p>
    <w:p>
      <w:pPr>
        <w:spacing w:line="360" w:lineRule="auto" w:after="160"/>
        <w:ind w:firstLine="706"/>
        <w:jc w:val="both"/>
      </w:pPr>
      <w:r>
        <w:rPr>
          <w:rFonts w:ascii="Times New Roman" w:hAnsi="Times New Roman"/>
          <w:b w:val="0"/>
          <w:i w:val="0"/>
          <w:sz w:val="28"/>
        </w:rPr>
        <w:t>Відповідь: tmp_path — це вбудована стандартна фікстура pytest, що надає унікальний об'єкт pathlib.Path до тимчасової ізольованої директорії, створеної спеціально для поточного тесту.</w:t>
      </w:r>
    </w:p>
    <w:p>
      <w:pPr>
        <w:spacing w:line="360" w:lineRule="auto" w:after="60"/>
        <w:ind w:firstLine="706"/>
        <w:jc w:val="both"/>
      </w:pPr>
      <w:r>
        <w:rPr>
          <w:rFonts w:ascii="Times New Roman" w:hAnsi="Times New Roman"/>
          <w:b/>
          <w:i w:val="0"/>
          <w:sz w:val="28"/>
        </w:rPr>
        <w:t>37. Чому tmp_path корисний?</w:t>
      </w:r>
    </w:p>
    <w:p>
      <w:pPr>
        <w:spacing w:line="360" w:lineRule="auto" w:after="160"/>
        <w:ind w:firstLine="706"/>
        <w:jc w:val="both"/>
      </w:pPr>
      <w:r>
        <w:rPr>
          <w:rFonts w:ascii="Times New Roman" w:hAnsi="Times New Roman"/>
          <w:b w:val="0"/>
          <w:i w:val="0"/>
          <w:sz w:val="28"/>
        </w:rPr>
        <w:t>Відповідь: Він усуває конфлікти паралельних тестів, запобігає засміченню робочого каталогу репозиторію та автоматично очищається системою.</w:t>
      </w:r>
    </w:p>
    <w:p>
      <w:pPr>
        <w:spacing w:line="360" w:lineRule="auto" w:after="60"/>
        <w:ind w:firstLine="706"/>
        <w:jc w:val="both"/>
      </w:pPr>
      <w:r>
        <w:rPr>
          <w:rFonts w:ascii="Times New Roman" w:hAnsi="Times New Roman"/>
          <w:b/>
          <w:i w:val="0"/>
          <w:sz w:val="28"/>
        </w:rPr>
        <w:t>38. Що таке test isolation?</w:t>
      </w:r>
    </w:p>
    <w:p>
      <w:pPr>
        <w:spacing w:line="360" w:lineRule="auto" w:after="160"/>
        <w:ind w:firstLine="706"/>
        <w:jc w:val="both"/>
      </w:pPr>
      <w:r>
        <w:rPr>
          <w:rFonts w:ascii="Times New Roman" w:hAnsi="Times New Roman"/>
          <w:b w:val="0"/>
          <w:i w:val="0"/>
          <w:sz w:val="28"/>
        </w:rPr>
        <w:t>Відповідь: Ізоляція тестів — принцип, згідно з яким кожен тест є абсолютно незалежним від інших: він не залежить від порядку запуску та не залишає після себе слідів у файлах або глобальному стані програми.</w:t>
      </w:r>
    </w:p>
    <w:p>
      <w:pPr>
        <w:spacing w:line="360" w:lineRule="auto" w:after="60"/>
        <w:ind w:firstLine="706"/>
        <w:jc w:val="both"/>
      </w:pPr>
      <w:r>
        <w:rPr>
          <w:rFonts w:ascii="Times New Roman" w:hAnsi="Times New Roman"/>
          <w:b/>
          <w:i w:val="0"/>
          <w:sz w:val="28"/>
        </w:rPr>
        <w:t>39. Для чого monkeypatch?</w:t>
      </w:r>
    </w:p>
    <w:p>
      <w:pPr>
        <w:spacing w:line="360" w:lineRule="auto" w:after="160"/>
        <w:ind w:firstLine="706"/>
        <w:jc w:val="both"/>
      </w:pPr>
      <w:r>
        <w:rPr>
          <w:rFonts w:ascii="Times New Roman" w:hAnsi="Times New Roman"/>
          <w:b w:val="0"/>
          <w:i w:val="0"/>
          <w:sz w:val="28"/>
        </w:rPr>
        <w:t>Відповідь: Вбудована фікстура monkeypatch дозволяє безпечно динамічно змінювати атрибути модулів, класів, словників та змінні середовища під час виконання тесту з автоматичним відновленням початкового стану.</w:t>
      </w:r>
    </w:p>
    <w:p>
      <w:pPr>
        <w:spacing w:line="360" w:lineRule="auto" w:after="60"/>
        <w:ind w:firstLine="706"/>
        <w:jc w:val="both"/>
      </w:pPr>
      <w:r>
        <w:rPr>
          <w:rFonts w:ascii="Times New Roman" w:hAnsi="Times New Roman"/>
          <w:b/>
          <w:i w:val="0"/>
          <w:sz w:val="28"/>
        </w:rPr>
        <w:t>40. Як monkeypatch змінює environment variable?</w:t>
      </w:r>
    </w:p>
    <w:p>
      <w:pPr>
        <w:spacing w:line="360" w:lineRule="auto" w:after="160"/>
        <w:ind w:firstLine="706"/>
        <w:jc w:val="both"/>
      </w:pPr>
      <w:r>
        <w:rPr>
          <w:rFonts w:ascii="Times New Roman" w:hAnsi="Times New Roman"/>
          <w:b w:val="0"/>
          <w:i w:val="0"/>
          <w:sz w:val="28"/>
        </w:rPr>
        <w:t>Відповідь: За допомогою методу monkeypatch.setenv('NAME', 'VALUE').</w:t>
      </w:r>
    </w:p>
    <w:p>
      <w:pPr>
        <w:spacing w:line="360" w:lineRule="auto" w:after="60"/>
        <w:ind w:firstLine="706"/>
        <w:jc w:val="both"/>
      </w:pPr>
      <w:r>
        <w:rPr>
          <w:rFonts w:ascii="Times New Roman" w:hAnsi="Times New Roman"/>
          <w:b/>
          <w:i w:val="0"/>
          <w:sz w:val="28"/>
        </w:rPr>
        <w:t>41. Як видалити environment variable у test?</w:t>
      </w:r>
    </w:p>
    <w:p>
      <w:pPr>
        <w:spacing w:line="360" w:lineRule="auto" w:after="160"/>
        <w:ind w:firstLine="706"/>
        <w:jc w:val="both"/>
      </w:pPr>
      <w:r>
        <w:rPr>
          <w:rFonts w:ascii="Times New Roman" w:hAnsi="Times New Roman"/>
          <w:b w:val="0"/>
          <w:i w:val="0"/>
          <w:sz w:val="28"/>
        </w:rPr>
        <w:t>Відповідь: За допомогою методу monkeypatch.delenv('NAME', raising=False).</w:t>
      </w:r>
    </w:p>
    <w:p>
      <w:pPr>
        <w:spacing w:line="360" w:lineRule="auto" w:after="60"/>
        <w:ind w:firstLine="706"/>
        <w:jc w:val="both"/>
      </w:pPr>
      <w:r>
        <w:rPr>
          <w:rFonts w:ascii="Times New Roman" w:hAnsi="Times New Roman"/>
          <w:b/>
          <w:i w:val="0"/>
          <w:sz w:val="28"/>
        </w:rPr>
        <w:t>42. Як підмінити function через monkeypatch?</w:t>
      </w:r>
    </w:p>
    <w:p>
      <w:pPr>
        <w:spacing w:line="360" w:lineRule="auto" w:after="160"/>
        <w:ind w:firstLine="706"/>
        <w:jc w:val="both"/>
      </w:pPr>
      <w:r>
        <w:rPr>
          <w:rFonts w:ascii="Times New Roman" w:hAnsi="Times New Roman"/>
          <w:b w:val="0"/>
          <w:i w:val="0"/>
          <w:sz w:val="28"/>
        </w:rPr>
        <w:t>Відповідь: За допомогою методу monkeypatch.setattr(target_module, 'function_name', replacement_function).</w:t>
      </w:r>
    </w:p>
    <w:p>
      <w:pPr>
        <w:spacing w:line="360" w:lineRule="auto" w:after="60"/>
        <w:ind w:firstLine="706"/>
        <w:jc w:val="both"/>
      </w:pPr>
      <w:r>
        <w:rPr>
          <w:rFonts w:ascii="Times New Roman" w:hAnsi="Times New Roman"/>
          <w:b/>
          <w:i w:val="0"/>
          <w:sz w:val="28"/>
        </w:rPr>
        <w:t>43. Що таке test double?</w:t>
      </w:r>
    </w:p>
    <w:p>
      <w:pPr>
        <w:spacing w:line="360" w:lineRule="auto" w:after="160"/>
        <w:ind w:firstLine="706"/>
        <w:jc w:val="both"/>
      </w:pPr>
      <w:r>
        <w:rPr>
          <w:rFonts w:ascii="Times New Roman" w:hAnsi="Times New Roman"/>
          <w:b w:val="0"/>
          <w:i w:val="0"/>
          <w:sz w:val="28"/>
        </w:rPr>
        <w:t>Відповідь: Test double (тестовий двійник) — узагальнена назва будь-якого фіктивного об'єкта, який замінює реальний виробничий компонент під час тестування.</w:t>
      </w:r>
    </w:p>
    <w:p>
      <w:pPr>
        <w:spacing w:line="360" w:lineRule="auto" w:after="60"/>
        <w:ind w:firstLine="706"/>
        <w:jc w:val="both"/>
      </w:pPr>
      <w:r>
        <w:rPr>
          <w:rFonts w:ascii="Times New Roman" w:hAnsi="Times New Roman"/>
          <w:b/>
          <w:i w:val="0"/>
          <w:sz w:val="28"/>
        </w:rPr>
        <w:t>44. Що таке Dummy?</w:t>
      </w:r>
    </w:p>
    <w:p>
      <w:pPr>
        <w:spacing w:line="360" w:lineRule="auto" w:after="160"/>
        <w:ind w:firstLine="706"/>
        <w:jc w:val="both"/>
      </w:pPr>
      <w:r>
        <w:rPr>
          <w:rFonts w:ascii="Times New Roman" w:hAnsi="Times New Roman"/>
          <w:b w:val="0"/>
          <w:i w:val="0"/>
          <w:sz w:val="28"/>
        </w:rPr>
        <w:t>Відповідь: Dummy — це найпростіший двійник, який передається у виклик лише для заповнення обов'язкових параметрів сигнатури та ніколи фактично не використовується всередині логіки.</w:t>
      </w:r>
    </w:p>
    <w:p>
      <w:pPr>
        <w:spacing w:line="360" w:lineRule="auto" w:after="60"/>
        <w:ind w:firstLine="706"/>
        <w:jc w:val="both"/>
      </w:pPr>
      <w:r>
        <w:rPr>
          <w:rFonts w:ascii="Times New Roman" w:hAnsi="Times New Roman"/>
          <w:b/>
          <w:i w:val="0"/>
          <w:sz w:val="28"/>
        </w:rPr>
        <w:t>45. Що таке Stub?</w:t>
      </w:r>
    </w:p>
    <w:p>
      <w:pPr>
        <w:spacing w:line="360" w:lineRule="auto" w:after="160"/>
        <w:ind w:firstLine="706"/>
        <w:jc w:val="both"/>
      </w:pPr>
      <w:r>
        <w:rPr>
          <w:rFonts w:ascii="Times New Roman" w:hAnsi="Times New Roman"/>
          <w:b w:val="0"/>
          <w:i w:val="0"/>
          <w:sz w:val="28"/>
        </w:rPr>
        <w:t>Відповідь: Stub — двійник, який повертає заздалегідь жорстко закодовані готові відповіді на виклики методів під час тесту.</w:t>
      </w:r>
    </w:p>
    <w:p>
      <w:pPr>
        <w:spacing w:line="360" w:lineRule="auto" w:after="60"/>
        <w:ind w:firstLine="706"/>
        <w:jc w:val="both"/>
      </w:pPr>
      <w:r>
        <w:rPr>
          <w:rFonts w:ascii="Times New Roman" w:hAnsi="Times New Roman"/>
          <w:b/>
          <w:i w:val="0"/>
          <w:sz w:val="28"/>
        </w:rPr>
        <w:t>46. Що таке Fake?</w:t>
      </w:r>
    </w:p>
    <w:p>
      <w:pPr>
        <w:spacing w:line="360" w:lineRule="auto" w:after="160"/>
        <w:ind w:firstLine="706"/>
        <w:jc w:val="both"/>
      </w:pPr>
      <w:r>
        <w:rPr>
          <w:rFonts w:ascii="Times New Roman" w:hAnsi="Times New Roman"/>
          <w:b w:val="0"/>
          <w:i w:val="0"/>
          <w:sz w:val="28"/>
        </w:rPr>
        <w:t>Відповідь: Fake — двійник, який має дійсно працюючу, але значно спрощену внутрішню реалізацію, не придатну для продакшену (наприклад, InMemory-база даних у пам'яті).</w:t>
      </w:r>
    </w:p>
    <w:p>
      <w:pPr>
        <w:spacing w:line="360" w:lineRule="auto" w:after="60"/>
        <w:ind w:firstLine="706"/>
        <w:jc w:val="both"/>
      </w:pPr>
      <w:r>
        <w:rPr>
          <w:rFonts w:ascii="Times New Roman" w:hAnsi="Times New Roman"/>
          <w:b/>
          <w:i w:val="0"/>
          <w:sz w:val="28"/>
        </w:rPr>
        <w:t>47. Що таке Mock?</w:t>
      </w:r>
    </w:p>
    <w:p>
      <w:pPr>
        <w:spacing w:line="360" w:lineRule="auto" w:after="160"/>
        <w:ind w:firstLine="706"/>
        <w:jc w:val="both"/>
      </w:pPr>
      <w:r>
        <w:rPr>
          <w:rFonts w:ascii="Times New Roman" w:hAnsi="Times New Roman"/>
          <w:b w:val="0"/>
          <w:i w:val="0"/>
          <w:sz w:val="28"/>
        </w:rPr>
        <w:t>Відповідь: Mock — об'єкт-двійник, запрограмований на очікування певних викликів, який записує історію взаємодій та дозволяє верифікувати кількість і параметри звернень до нього.</w:t>
      </w:r>
    </w:p>
    <w:p>
      <w:pPr>
        <w:spacing w:line="360" w:lineRule="auto" w:after="60"/>
        <w:ind w:firstLine="706"/>
        <w:jc w:val="both"/>
      </w:pPr>
      <w:r>
        <w:rPr>
          <w:rFonts w:ascii="Times New Roman" w:hAnsi="Times New Roman"/>
          <w:b/>
          <w:i w:val="0"/>
          <w:sz w:val="28"/>
        </w:rPr>
        <w:t>48. Що таке Spy?</w:t>
      </w:r>
    </w:p>
    <w:p>
      <w:pPr>
        <w:spacing w:line="360" w:lineRule="auto" w:after="160"/>
        <w:ind w:firstLine="706"/>
        <w:jc w:val="both"/>
      </w:pPr>
      <w:r>
        <w:rPr>
          <w:rFonts w:ascii="Times New Roman" w:hAnsi="Times New Roman"/>
          <w:b w:val="0"/>
          <w:i w:val="0"/>
          <w:sz w:val="28"/>
        </w:rPr>
        <w:t>Відповідь: Spy — двійник-шпигун, який огортає реальний об'єкт, делегує йому виконання операцій і паралельно записує інформацію про виклики для подальшого аудиту.</w:t>
      </w:r>
    </w:p>
    <w:p>
      <w:pPr>
        <w:spacing w:line="360" w:lineRule="auto" w:after="60"/>
        <w:ind w:firstLine="706"/>
        <w:jc w:val="both"/>
      </w:pPr>
      <w:r>
        <w:rPr>
          <w:rFonts w:ascii="Times New Roman" w:hAnsi="Times New Roman"/>
          <w:b/>
          <w:i w:val="0"/>
          <w:sz w:val="28"/>
        </w:rPr>
        <w:t>49. Для чого Mock?</w:t>
      </w:r>
    </w:p>
    <w:p>
      <w:pPr>
        <w:spacing w:line="360" w:lineRule="auto" w:after="160"/>
        <w:ind w:firstLine="706"/>
        <w:jc w:val="both"/>
      </w:pPr>
      <w:r>
        <w:rPr>
          <w:rFonts w:ascii="Times New Roman" w:hAnsi="Times New Roman"/>
          <w:b w:val="0"/>
          <w:i w:val="0"/>
          <w:sz w:val="28"/>
        </w:rPr>
        <w:t>Відповідь: Для ізоляції тестованого класу від важких, повільних чи недоступних зовнішніх залежностей (API, диски, сенсори) та перевірки фактів комунікації.</w:t>
      </w:r>
    </w:p>
    <w:p>
      <w:pPr>
        <w:spacing w:line="360" w:lineRule="auto" w:after="60"/>
        <w:ind w:firstLine="706"/>
        <w:jc w:val="both"/>
      </w:pPr>
      <w:r>
        <w:rPr>
          <w:rFonts w:ascii="Times New Roman" w:hAnsi="Times New Roman"/>
          <w:b/>
          <w:i w:val="0"/>
          <w:sz w:val="28"/>
        </w:rPr>
        <w:t>50. Що таке spec?</w:t>
      </w:r>
    </w:p>
    <w:p>
      <w:pPr>
        <w:spacing w:line="360" w:lineRule="auto" w:after="160"/>
        <w:ind w:firstLine="706"/>
        <w:jc w:val="both"/>
      </w:pPr>
      <w:r>
        <w:rPr>
          <w:rFonts w:ascii="Times New Roman" w:hAnsi="Times New Roman"/>
          <w:b w:val="0"/>
          <w:i w:val="0"/>
          <w:sz w:val="28"/>
        </w:rPr>
        <w:t>Відповідь: Параметр spec у Mock копіює інтерфейс переданого класу або протоколу, забороняючи звернення до неіснуючих методів та захищаючи тест від застарілих сигнатур.</w:t>
      </w:r>
    </w:p>
    <w:p>
      <w:pPr>
        <w:spacing w:line="360" w:lineRule="auto" w:after="60"/>
        <w:ind w:firstLine="706"/>
        <w:jc w:val="both"/>
      </w:pPr>
      <w:r>
        <w:rPr>
          <w:rFonts w:ascii="Times New Roman" w:hAnsi="Times New Roman"/>
          <w:b/>
          <w:i w:val="0"/>
          <w:sz w:val="28"/>
        </w:rPr>
        <w:t>51. Для чого return_value?</w:t>
      </w:r>
    </w:p>
    <w:p>
      <w:pPr>
        <w:spacing w:line="360" w:lineRule="auto" w:after="160"/>
        <w:ind w:firstLine="706"/>
        <w:jc w:val="both"/>
      </w:pPr>
      <w:r>
        <w:rPr>
          <w:rFonts w:ascii="Times New Roman" w:hAnsi="Times New Roman"/>
          <w:b w:val="0"/>
          <w:i w:val="0"/>
          <w:sz w:val="28"/>
        </w:rPr>
        <w:t>Відповідь: Атрибут return_value задає фіксоване значення, яке автоматично повертатиметься при кожному виклику мока.</w:t>
      </w:r>
    </w:p>
    <w:p>
      <w:pPr>
        <w:spacing w:line="360" w:lineRule="auto" w:after="60"/>
        <w:ind w:firstLine="706"/>
        <w:jc w:val="both"/>
      </w:pPr>
      <w:r>
        <w:rPr>
          <w:rFonts w:ascii="Times New Roman" w:hAnsi="Times New Roman"/>
          <w:b/>
          <w:i w:val="0"/>
          <w:sz w:val="28"/>
        </w:rPr>
        <w:t>52. Для чого side_effect?</w:t>
      </w:r>
    </w:p>
    <w:p>
      <w:pPr>
        <w:spacing w:line="360" w:lineRule="auto" w:after="160"/>
        <w:ind w:firstLine="706"/>
        <w:jc w:val="both"/>
      </w:pPr>
      <w:r>
        <w:rPr>
          <w:rFonts w:ascii="Times New Roman" w:hAnsi="Times New Roman"/>
          <w:b w:val="0"/>
          <w:i w:val="0"/>
          <w:sz w:val="28"/>
        </w:rPr>
        <w:t>Відповідь: Атрибут side_effect дозволяє симулювати збудження винятків або повертати динамічні значення з функції чи ітератора при виклику мока.</w:t>
      </w:r>
    </w:p>
    <w:p>
      <w:pPr>
        <w:spacing w:line="360" w:lineRule="auto" w:after="60"/>
        <w:ind w:firstLine="706"/>
        <w:jc w:val="both"/>
      </w:pPr>
      <w:r>
        <w:rPr>
          <w:rFonts w:ascii="Times New Roman" w:hAnsi="Times New Roman"/>
          <w:b/>
          <w:i w:val="0"/>
          <w:sz w:val="28"/>
        </w:rPr>
        <w:t>53. Як перевірити, що method викликано один раз?</w:t>
      </w:r>
    </w:p>
    <w:p>
      <w:pPr>
        <w:spacing w:line="360" w:lineRule="auto" w:after="160"/>
        <w:ind w:firstLine="706"/>
        <w:jc w:val="both"/>
      </w:pPr>
      <w:r>
        <w:rPr>
          <w:rFonts w:ascii="Times New Roman" w:hAnsi="Times New Roman"/>
          <w:b w:val="0"/>
          <w:i w:val="0"/>
          <w:sz w:val="28"/>
        </w:rPr>
        <w:t>Відповідь: За допомогою методу mock_obj.method.assert_called_once().</w:t>
      </w:r>
    </w:p>
    <w:p>
      <w:pPr>
        <w:spacing w:line="360" w:lineRule="auto" w:after="60"/>
        <w:ind w:firstLine="706"/>
        <w:jc w:val="both"/>
      </w:pPr>
      <w:r>
        <w:rPr>
          <w:rFonts w:ascii="Times New Roman" w:hAnsi="Times New Roman"/>
          <w:b/>
          <w:i w:val="0"/>
          <w:sz w:val="28"/>
        </w:rPr>
        <w:t>54. Як перевірити parameters виклику?</w:t>
      </w:r>
    </w:p>
    <w:p>
      <w:pPr>
        <w:spacing w:line="360" w:lineRule="auto" w:after="160"/>
        <w:ind w:firstLine="706"/>
        <w:jc w:val="both"/>
      </w:pPr>
      <w:r>
        <w:rPr>
          <w:rFonts w:ascii="Times New Roman" w:hAnsi="Times New Roman"/>
          <w:b w:val="0"/>
          <w:i w:val="0"/>
          <w:sz w:val="28"/>
        </w:rPr>
        <w:t>Відповідь: За допомогою методів mock_obj.method.assert_called_with(*args, **kwargs) або mock_obj.method.assert_called_once_with(*args, **kwargs).</w:t>
      </w:r>
    </w:p>
    <w:p>
      <w:pPr>
        <w:spacing w:line="360" w:lineRule="auto" w:after="60"/>
        <w:ind w:firstLine="706"/>
        <w:jc w:val="both"/>
      </w:pPr>
      <w:r>
        <w:rPr>
          <w:rFonts w:ascii="Times New Roman" w:hAnsi="Times New Roman"/>
          <w:b/>
          <w:i w:val="0"/>
          <w:sz w:val="28"/>
        </w:rPr>
        <w:t>55. Як перевірити, що method не викликався?</w:t>
      </w:r>
    </w:p>
    <w:p>
      <w:pPr>
        <w:spacing w:line="360" w:lineRule="auto" w:after="160"/>
        <w:ind w:firstLine="706"/>
        <w:jc w:val="both"/>
      </w:pPr>
      <w:r>
        <w:rPr>
          <w:rFonts w:ascii="Times New Roman" w:hAnsi="Times New Roman"/>
          <w:b w:val="0"/>
          <w:i w:val="0"/>
          <w:sz w:val="28"/>
        </w:rPr>
        <w:t>Відповідь: За допомогою методу mock_obj.method.assert_not_called().</w:t>
      </w:r>
    </w:p>
    <w:p>
      <w:pPr>
        <w:spacing w:line="360" w:lineRule="auto" w:after="60"/>
        <w:ind w:firstLine="706"/>
        <w:jc w:val="both"/>
      </w:pPr>
      <w:r>
        <w:rPr>
          <w:rFonts w:ascii="Times New Roman" w:hAnsi="Times New Roman"/>
          <w:b/>
          <w:i w:val="0"/>
          <w:sz w:val="28"/>
        </w:rPr>
        <w:t>56. Що таке state testing?</w:t>
      </w:r>
    </w:p>
    <w:p>
      <w:pPr>
        <w:spacing w:line="360" w:lineRule="auto" w:after="160"/>
        <w:ind w:firstLine="706"/>
        <w:jc w:val="both"/>
      </w:pPr>
      <w:r>
        <w:rPr>
          <w:rFonts w:ascii="Times New Roman" w:hAnsi="Times New Roman"/>
          <w:b w:val="0"/>
          <w:i w:val="0"/>
          <w:sz w:val="28"/>
        </w:rPr>
        <w:t>Відповідь: State testing (тестування стану) — перевірка того, як змінився внутрішній або зовнішній стан системи після виконання операції (наприклад, перевірка значень полів об'єкта чи вмісту списку).</w:t>
      </w:r>
    </w:p>
    <w:p>
      <w:pPr>
        <w:spacing w:line="360" w:lineRule="auto" w:after="60"/>
        <w:ind w:firstLine="706"/>
        <w:jc w:val="both"/>
      </w:pPr>
      <w:r>
        <w:rPr>
          <w:rFonts w:ascii="Times New Roman" w:hAnsi="Times New Roman"/>
          <w:b/>
          <w:i w:val="0"/>
          <w:sz w:val="28"/>
        </w:rPr>
        <w:t>57. Що таке interaction testing?</w:t>
      </w:r>
    </w:p>
    <w:p>
      <w:pPr>
        <w:spacing w:line="360" w:lineRule="auto" w:after="160"/>
        <w:ind w:firstLine="706"/>
        <w:jc w:val="both"/>
      </w:pPr>
      <w:r>
        <w:rPr>
          <w:rFonts w:ascii="Times New Roman" w:hAnsi="Times New Roman"/>
          <w:b w:val="0"/>
          <w:i w:val="0"/>
          <w:sz w:val="28"/>
        </w:rPr>
        <w:t>Відповідь: Interaction testing (тестування взаємодії) — перевірка того, які саме методи сторонніх залежностей були викликані тестованим кодом і з якими аргументами.</w:t>
      </w:r>
    </w:p>
    <w:p>
      <w:pPr>
        <w:spacing w:line="360" w:lineRule="auto" w:after="60"/>
        <w:ind w:firstLine="706"/>
        <w:jc w:val="both"/>
      </w:pPr>
      <w:r>
        <w:rPr>
          <w:rFonts w:ascii="Times New Roman" w:hAnsi="Times New Roman"/>
          <w:b/>
          <w:i w:val="0"/>
          <w:sz w:val="28"/>
        </w:rPr>
        <w:t>58. Коли interaction testing виправдане?</w:t>
      </w:r>
    </w:p>
    <w:p>
      <w:pPr>
        <w:spacing w:line="360" w:lineRule="auto" w:after="160"/>
        <w:ind w:firstLine="706"/>
        <w:jc w:val="both"/>
      </w:pPr>
      <w:r>
        <w:rPr>
          <w:rFonts w:ascii="Times New Roman" w:hAnsi="Times New Roman"/>
          <w:b w:val="0"/>
          <w:i w:val="0"/>
          <w:sz w:val="28"/>
        </w:rPr>
        <w:t>Відповідь: Коли перевіряється координаційна бізнес-логіка (відправка сповіщень, збереження в репозиторій, виклик платіжного шлюзу), де стан залишається у зовнішній системі.</w:t>
      </w:r>
    </w:p>
    <w:p>
      <w:pPr>
        <w:spacing w:line="360" w:lineRule="auto" w:after="60"/>
        <w:ind w:firstLine="706"/>
        <w:jc w:val="both"/>
      </w:pPr>
      <w:r>
        <w:rPr>
          <w:rFonts w:ascii="Times New Roman" w:hAnsi="Times New Roman"/>
          <w:b/>
          <w:i w:val="0"/>
          <w:sz w:val="28"/>
        </w:rPr>
        <w:t>59. Що таке patch?</w:t>
      </w:r>
    </w:p>
    <w:p>
      <w:pPr>
        <w:spacing w:line="360" w:lineRule="auto" w:after="160"/>
        <w:ind w:firstLine="706"/>
        <w:jc w:val="both"/>
      </w:pPr>
      <w:r>
        <w:rPr>
          <w:rFonts w:ascii="Times New Roman" w:hAnsi="Times New Roman"/>
          <w:b w:val="0"/>
          <w:i w:val="0"/>
          <w:sz w:val="28"/>
        </w:rPr>
        <w:t>Відповідь: unittest.mock.patch — механізм тимчасової підміни об'єкта або функції за її повним рядковим шляхом на час виконання тесту.</w:t>
      </w:r>
    </w:p>
    <w:p>
      <w:pPr>
        <w:spacing w:line="360" w:lineRule="auto" w:after="60"/>
        <w:ind w:firstLine="706"/>
        <w:jc w:val="both"/>
      </w:pPr>
      <w:r>
        <w:rPr>
          <w:rFonts w:ascii="Times New Roman" w:hAnsi="Times New Roman"/>
          <w:b/>
          <w:i w:val="0"/>
          <w:sz w:val="28"/>
        </w:rPr>
        <w:t>60. Чому patch потрібно виконувати там, де name використовується?</w:t>
      </w:r>
    </w:p>
    <w:p>
      <w:pPr>
        <w:spacing w:line="360" w:lineRule="auto" w:after="160"/>
        <w:ind w:firstLine="706"/>
        <w:jc w:val="both"/>
      </w:pPr>
      <w:r>
        <w:rPr>
          <w:rFonts w:ascii="Times New Roman" w:hAnsi="Times New Roman"/>
          <w:b w:val="0"/>
          <w:i w:val="0"/>
          <w:sz w:val="28"/>
        </w:rPr>
        <w:t>Відповідь: Тому що Python імпортує посилання на об'єкти у локальний простір імен модуля. Патчити потрібно простір імен того модуля, який здійснює виклик, а не місце первинного визначення.</w:t>
      </w:r>
    </w:p>
    <w:p>
      <w:pPr>
        <w:spacing w:line="360" w:lineRule="auto" w:after="60"/>
        <w:ind w:firstLine="706"/>
        <w:jc w:val="both"/>
      </w:pPr>
      <w:r>
        <w:rPr>
          <w:rFonts w:ascii="Times New Roman" w:hAnsi="Times New Roman"/>
          <w:b/>
          <w:i w:val="0"/>
          <w:sz w:val="28"/>
        </w:rPr>
        <w:t>61. Що таке AsyncMock?</w:t>
      </w:r>
    </w:p>
    <w:p>
      <w:pPr>
        <w:spacing w:line="360" w:lineRule="auto" w:after="160"/>
        <w:ind w:firstLine="706"/>
        <w:jc w:val="both"/>
      </w:pPr>
      <w:r>
        <w:rPr>
          <w:rFonts w:ascii="Times New Roman" w:hAnsi="Times New Roman"/>
          <w:b w:val="0"/>
          <w:i w:val="0"/>
          <w:sz w:val="28"/>
        </w:rPr>
        <w:t>Відповідь: AsyncMock — це спеціалізований підклас Mock у стандартній бібліотеці Python, призначений для імітації асинхронних корутин і методів із підтримкою оператора await.</w:t>
      </w:r>
    </w:p>
    <w:p>
      <w:pPr>
        <w:spacing w:line="360" w:lineRule="auto" w:after="60"/>
        <w:ind w:firstLine="706"/>
        <w:jc w:val="both"/>
      </w:pPr>
      <w:r>
        <w:rPr>
          <w:rFonts w:ascii="Times New Roman" w:hAnsi="Times New Roman"/>
          <w:b/>
          <w:i w:val="0"/>
          <w:sz w:val="28"/>
        </w:rPr>
        <w:t>62. Як перевірити awaited call?</w:t>
      </w:r>
    </w:p>
    <w:p>
      <w:pPr>
        <w:spacing w:line="360" w:lineRule="auto" w:after="160"/>
        <w:ind w:firstLine="706"/>
        <w:jc w:val="both"/>
      </w:pPr>
      <w:r>
        <w:rPr>
          <w:rFonts w:ascii="Times New Roman" w:hAnsi="Times New Roman"/>
          <w:b w:val="0"/>
          <w:i w:val="0"/>
          <w:sz w:val="28"/>
        </w:rPr>
        <w:t>Відповідь: За допомогою спеціальних методів mock_obj.assert_awaited(), mock_obj.assert_awaited_once() або mock_obj.assert_awaited_once_with(*args).</w:t>
      </w:r>
    </w:p>
    <w:p>
      <w:pPr>
        <w:spacing w:line="360" w:lineRule="auto" w:after="60"/>
        <w:ind w:firstLine="706"/>
        <w:jc w:val="both"/>
      </w:pPr>
      <w:r>
        <w:rPr>
          <w:rFonts w:ascii="Times New Roman" w:hAnsi="Times New Roman"/>
          <w:b/>
          <w:i w:val="0"/>
          <w:sz w:val="28"/>
        </w:rPr>
        <w:t>63. Що таке flaky test?</w:t>
      </w:r>
    </w:p>
    <w:p>
      <w:pPr>
        <w:spacing w:line="360" w:lineRule="auto" w:after="160"/>
        <w:ind w:firstLine="706"/>
        <w:jc w:val="both"/>
      </w:pPr>
      <w:r>
        <w:rPr>
          <w:rFonts w:ascii="Times New Roman" w:hAnsi="Times New Roman"/>
          <w:b w:val="0"/>
          <w:i w:val="0"/>
          <w:sz w:val="28"/>
        </w:rPr>
        <w:t>Відповідь: Flaky test (мерехтливий тест) — це ненадійний тест, який без зміни вихідного коду програми періодично проходить успішно, а періодично падає.</w:t>
      </w:r>
    </w:p>
    <w:p>
      <w:pPr>
        <w:spacing w:line="360" w:lineRule="auto" w:after="60"/>
        <w:ind w:firstLine="706"/>
        <w:jc w:val="both"/>
      </w:pPr>
      <w:r>
        <w:rPr>
          <w:rFonts w:ascii="Times New Roman" w:hAnsi="Times New Roman"/>
          <w:b/>
          <w:i w:val="0"/>
          <w:sz w:val="28"/>
        </w:rPr>
        <w:t>64. Чому flaky tests небезпечні?</w:t>
      </w:r>
    </w:p>
    <w:p>
      <w:pPr>
        <w:spacing w:line="360" w:lineRule="auto" w:after="160"/>
        <w:ind w:firstLine="706"/>
        <w:jc w:val="both"/>
      </w:pPr>
      <w:r>
        <w:rPr>
          <w:rFonts w:ascii="Times New Roman" w:hAnsi="Times New Roman"/>
          <w:b w:val="0"/>
          <w:i w:val="0"/>
          <w:sz w:val="28"/>
        </w:rPr>
        <w:t>Відповідь: Вони руйнують довіру команди до тестового комплексу, сповільнюють конвеєри CI/CD і маскують реальні дефекти, оскільки розробники починають ігнорувати падіння.</w:t>
      </w:r>
    </w:p>
    <w:p>
      <w:pPr>
        <w:spacing w:line="360" w:lineRule="auto" w:after="60"/>
        <w:ind w:firstLine="706"/>
        <w:jc w:val="both"/>
      </w:pPr>
      <w:r>
        <w:rPr>
          <w:rFonts w:ascii="Times New Roman" w:hAnsi="Times New Roman"/>
          <w:b/>
          <w:i w:val="0"/>
          <w:sz w:val="28"/>
        </w:rPr>
        <w:t>65. Що таке deterministic test?</w:t>
      </w:r>
    </w:p>
    <w:p>
      <w:pPr>
        <w:spacing w:line="360" w:lineRule="auto" w:after="160"/>
        <w:ind w:firstLine="706"/>
        <w:jc w:val="both"/>
      </w:pPr>
      <w:r>
        <w:rPr>
          <w:rFonts w:ascii="Times New Roman" w:hAnsi="Times New Roman"/>
          <w:b w:val="0"/>
          <w:i w:val="0"/>
          <w:sz w:val="28"/>
        </w:rPr>
        <w:t>Відповідь: Детермінований тест — тест, результат виконання якого завжди на 100 % передбачуваний і однаковий за будь-яких умов, часу запуску та на будь-якому комп'ютері.</w:t>
      </w:r>
    </w:p>
    <w:p>
      <w:pPr>
        <w:spacing w:line="360" w:lineRule="auto" w:after="60"/>
        <w:ind w:firstLine="706"/>
        <w:jc w:val="both"/>
      </w:pPr>
      <w:r>
        <w:rPr>
          <w:rFonts w:ascii="Times New Roman" w:hAnsi="Times New Roman"/>
          <w:b/>
          <w:i w:val="0"/>
          <w:sz w:val="28"/>
        </w:rPr>
        <w:t>66. Чому unit test не повинен залежати від Internet?</w:t>
      </w:r>
    </w:p>
    <w:p>
      <w:pPr>
        <w:spacing w:line="360" w:lineRule="auto" w:after="160"/>
        <w:ind w:firstLine="706"/>
        <w:jc w:val="both"/>
      </w:pPr>
      <w:r>
        <w:rPr>
          <w:rFonts w:ascii="Times New Roman" w:hAnsi="Times New Roman"/>
          <w:b w:val="0"/>
          <w:i w:val="0"/>
          <w:sz w:val="28"/>
        </w:rPr>
        <w:t>Відповідь: Мережеві з'єднання є повільними, нестабільними, можуть блокуватися фаєрволами або бути недоступними під час локальної збірки без доступу до мережі.</w:t>
      </w:r>
    </w:p>
    <w:p>
      <w:pPr>
        <w:spacing w:line="360" w:lineRule="auto" w:after="60"/>
        <w:ind w:firstLine="706"/>
        <w:jc w:val="both"/>
      </w:pPr>
      <w:r>
        <w:rPr>
          <w:rFonts w:ascii="Times New Roman" w:hAnsi="Times New Roman"/>
          <w:b/>
          <w:i w:val="0"/>
          <w:sz w:val="28"/>
        </w:rPr>
        <w:t>67. Коли в integration test доцільний real filesystem?</w:t>
      </w:r>
    </w:p>
    <w:p>
      <w:pPr>
        <w:spacing w:line="360" w:lineRule="auto" w:after="160"/>
        <w:ind w:firstLine="706"/>
        <w:jc w:val="both"/>
      </w:pPr>
      <w:r>
        <w:rPr>
          <w:rFonts w:ascii="Times New Roman" w:hAnsi="Times New Roman"/>
          <w:b w:val="0"/>
          <w:i w:val="0"/>
          <w:sz w:val="28"/>
        </w:rPr>
        <w:t>Відповідь: Коли тестуються реальні алгоритми атомарного запису, потокового читання великих файлів або права доступу до дискових ресурсів.</w:t>
      </w:r>
    </w:p>
    <w:p>
      <w:pPr>
        <w:spacing w:line="360" w:lineRule="auto" w:after="60"/>
        <w:ind w:firstLine="706"/>
        <w:jc w:val="both"/>
      </w:pPr>
      <w:r>
        <w:rPr>
          <w:rFonts w:ascii="Times New Roman" w:hAnsi="Times New Roman"/>
          <w:b/>
          <w:i w:val="0"/>
          <w:sz w:val="28"/>
        </w:rPr>
        <w:t>68. Чому не потрібно mock-ати все?</w:t>
      </w:r>
    </w:p>
    <w:p>
      <w:pPr>
        <w:spacing w:line="360" w:lineRule="auto" w:after="160"/>
        <w:ind w:firstLine="706"/>
        <w:jc w:val="both"/>
      </w:pPr>
      <w:r>
        <w:rPr>
          <w:rFonts w:ascii="Times New Roman" w:hAnsi="Times New Roman"/>
          <w:b w:val="0"/>
          <w:i w:val="0"/>
          <w:sz w:val="28"/>
        </w:rPr>
        <w:t>Відповідь: Надмірне використання моків (over-mocking) прив'язує тести до деталей реалізації, робить їх крихкими при рефакторингу та призводить до ситуації, коли всі тести зелені, а реальна система не працює.</w:t>
      </w:r>
    </w:p>
    <w:p>
      <w:pPr>
        <w:spacing w:line="360" w:lineRule="auto" w:after="60"/>
        <w:ind w:firstLine="706"/>
        <w:jc w:val="both"/>
      </w:pPr>
      <w:r>
        <w:rPr>
          <w:rFonts w:ascii="Times New Roman" w:hAnsi="Times New Roman"/>
          <w:b/>
          <w:i w:val="0"/>
          <w:sz w:val="28"/>
        </w:rPr>
        <w:t>69. Що таке over-mocking?</w:t>
      </w:r>
    </w:p>
    <w:p>
      <w:pPr>
        <w:spacing w:line="360" w:lineRule="auto" w:after="160"/>
        <w:ind w:firstLine="706"/>
        <w:jc w:val="both"/>
      </w:pPr>
      <w:r>
        <w:rPr>
          <w:rFonts w:ascii="Times New Roman" w:hAnsi="Times New Roman"/>
          <w:b w:val="0"/>
          <w:i w:val="0"/>
          <w:sz w:val="28"/>
        </w:rPr>
        <w:t>Відповідь: Антипатерн проєктування тестів, за якого мокаються прості структури даних, моделі або внутрішні методи замість ізоляції лише важких зовнішніх меж системи.</w:t>
      </w:r>
    </w:p>
    <w:p>
      <w:pPr>
        <w:spacing w:line="360" w:lineRule="auto" w:after="60"/>
        <w:ind w:firstLine="706"/>
        <w:jc w:val="both"/>
      </w:pPr>
      <w:r>
        <w:rPr>
          <w:rFonts w:ascii="Times New Roman" w:hAnsi="Times New Roman"/>
          <w:b/>
          <w:i w:val="0"/>
          <w:sz w:val="28"/>
        </w:rPr>
        <w:t>70. Що таке coverage?</w:t>
      </w:r>
    </w:p>
    <w:p>
      <w:pPr>
        <w:spacing w:line="360" w:lineRule="auto" w:after="160"/>
        <w:ind w:firstLine="706"/>
        <w:jc w:val="both"/>
      </w:pPr>
      <w:r>
        <w:rPr>
          <w:rFonts w:ascii="Times New Roman" w:hAnsi="Times New Roman"/>
          <w:b w:val="0"/>
          <w:i w:val="0"/>
          <w:sz w:val="28"/>
        </w:rPr>
        <w:t>Відповідь: Coverage (покриття коду тестами) — метрика, що визначає відсоток вихідного коду програми, який був фізично виконаний під час прогону тестового набору.</w:t>
      </w:r>
    </w:p>
    <w:p>
      <w:pPr>
        <w:spacing w:line="360" w:lineRule="auto" w:after="60"/>
        <w:ind w:firstLine="706"/>
        <w:jc w:val="both"/>
      </w:pPr>
      <w:r>
        <w:rPr>
          <w:rFonts w:ascii="Times New Roman" w:hAnsi="Times New Roman"/>
          <w:b/>
          <w:i w:val="0"/>
          <w:sz w:val="28"/>
        </w:rPr>
        <w:t>71. Що таке statement coverage?</w:t>
      </w:r>
    </w:p>
    <w:p>
      <w:pPr>
        <w:spacing w:line="360" w:lineRule="auto" w:after="160"/>
        <w:ind w:firstLine="706"/>
        <w:jc w:val="both"/>
      </w:pPr>
      <w:r>
        <w:rPr>
          <w:rFonts w:ascii="Times New Roman" w:hAnsi="Times New Roman"/>
          <w:b w:val="0"/>
          <w:i w:val="0"/>
          <w:sz w:val="28"/>
        </w:rPr>
        <w:t>Відповідь: Відсоток окремих операторів (рядків коду), які були інтерпретовані середовищем під час виконання тестів.</w:t>
      </w:r>
    </w:p>
    <w:p>
      <w:pPr>
        <w:spacing w:line="360" w:lineRule="auto" w:after="60"/>
        <w:ind w:firstLine="706"/>
        <w:jc w:val="both"/>
      </w:pPr>
      <w:r>
        <w:rPr>
          <w:rFonts w:ascii="Times New Roman" w:hAnsi="Times New Roman"/>
          <w:b/>
          <w:i w:val="0"/>
          <w:sz w:val="28"/>
        </w:rPr>
        <w:t>72. Що таке branch coverage?</w:t>
      </w:r>
    </w:p>
    <w:p>
      <w:pPr>
        <w:spacing w:line="360" w:lineRule="auto" w:after="160"/>
        <w:ind w:firstLine="706"/>
        <w:jc w:val="both"/>
      </w:pPr>
      <w:r>
        <w:rPr>
          <w:rFonts w:ascii="Times New Roman" w:hAnsi="Times New Roman"/>
          <w:b w:val="0"/>
          <w:i w:val="0"/>
          <w:sz w:val="28"/>
        </w:rPr>
        <w:t>Відповідь: Метрика, яка відстежує, чи були пройдені обидва напрямки кожного умовного розгалуження (True та False для кожного if/else).</w:t>
      </w:r>
    </w:p>
    <w:p>
      <w:pPr>
        <w:spacing w:line="360" w:lineRule="auto" w:after="60"/>
        <w:ind w:firstLine="706"/>
        <w:jc w:val="both"/>
      </w:pPr>
      <w:r>
        <w:rPr>
          <w:rFonts w:ascii="Times New Roman" w:hAnsi="Times New Roman"/>
          <w:b/>
          <w:i w:val="0"/>
          <w:sz w:val="28"/>
        </w:rPr>
        <w:t>73. Чим вони відрізняються?</w:t>
      </w:r>
    </w:p>
    <w:p>
      <w:pPr>
        <w:spacing w:line="360" w:lineRule="auto" w:after="160"/>
        <w:ind w:firstLine="706"/>
        <w:jc w:val="both"/>
      </w:pPr>
      <w:r>
        <w:rPr>
          <w:rFonts w:ascii="Times New Roman" w:hAnsi="Times New Roman"/>
          <w:b w:val="0"/>
          <w:i w:val="0"/>
          <w:sz w:val="28"/>
        </w:rPr>
        <w:t>Відповідь: Statement coverage може показати 100 %, якщо виконався блок if, але пропустити відсутність тесту для гілки else. Branch coverage гарантує проходження обох альтернатив.</w:t>
      </w:r>
    </w:p>
    <w:p>
      <w:pPr>
        <w:spacing w:line="360" w:lineRule="auto" w:after="60"/>
        <w:ind w:firstLine="706"/>
        <w:jc w:val="both"/>
      </w:pPr>
      <w:r>
        <w:rPr>
          <w:rFonts w:ascii="Times New Roman" w:hAnsi="Times New Roman"/>
          <w:b/>
          <w:i w:val="0"/>
          <w:sz w:val="28"/>
        </w:rPr>
        <w:t>74. Як отримати coverage через pytest-cov?</w:t>
      </w:r>
    </w:p>
    <w:p>
      <w:pPr>
        <w:spacing w:line="360" w:lineRule="auto" w:after="160"/>
        <w:ind w:firstLine="706"/>
        <w:jc w:val="both"/>
      </w:pPr>
      <w:r>
        <w:rPr>
          <w:rFonts w:ascii="Times New Roman" w:hAnsi="Times New Roman"/>
          <w:b w:val="0"/>
          <w:i w:val="0"/>
          <w:sz w:val="28"/>
        </w:rPr>
        <w:t>Відповідь: Командою: pytest --cov=назва_пакета --cov-branch --cov-report=term-missing.</w:t>
      </w:r>
    </w:p>
    <w:p>
      <w:pPr>
        <w:spacing w:line="360" w:lineRule="auto" w:after="60"/>
        <w:ind w:firstLine="706"/>
        <w:jc w:val="both"/>
      </w:pPr>
      <w:r>
        <w:rPr>
          <w:rFonts w:ascii="Times New Roman" w:hAnsi="Times New Roman"/>
          <w:b/>
          <w:i w:val="0"/>
          <w:sz w:val="28"/>
        </w:rPr>
        <w:t>75. Для чого --cov-report=term-missing?</w:t>
      </w:r>
    </w:p>
    <w:p>
      <w:pPr>
        <w:spacing w:line="360" w:lineRule="auto" w:after="160"/>
        <w:ind w:firstLine="706"/>
        <w:jc w:val="both"/>
      </w:pPr>
      <w:r>
        <w:rPr>
          <w:rFonts w:ascii="Times New Roman" w:hAnsi="Times New Roman"/>
          <w:b w:val="0"/>
          <w:i w:val="0"/>
          <w:sz w:val="28"/>
        </w:rPr>
        <w:t>Відповідь: Щоб у термінальній зведеній таблиці відображалися точні номери рядків, які не були виконані жодним тестом.</w:t>
      </w:r>
    </w:p>
    <w:p>
      <w:pPr>
        <w:spacing w:line="360" w:lineRule="auto" w:after="60"/>
        <w:ind w:firstLine="706"/>
        <w:jc w:val="both"/>
      </w:pPr>
      <w:r>
        <w:rPr>
          <w:rFonts w:ascii="Times New Roman" w:hAnsi="Times New Roman"/>
          <w:b/>
          <w:i w:val="0"/>
          <w:sz w:val="28"/>
        </w:rPr>
        <w:t>76. Для чого HTML coverage report?</w:t>
      </w:r>
    </w:p>
    <w:p>
      <w:pPr>
        <w:spacing w:line="360" w:lineRule="auto" w:after="160"/>
        <w:ind w:firstLine="706"/>
        <w:jc w:val="both"/>
      </w:pPr>
      <w:r>
        <w:rPr>
          <w:rFonts w:ascii="Times New Roman" w:hAnsi="Times New Roman"/>
          <w:b w:val="0"/>
          <w:i w:val="0"/>
          <w:sz w:val="28"/>
        </w:rPr>
        <w:t>Відповідь: HTML-звіт генерує зручний інтерактивний веб-сайт, де можна візуально переглядати кожен файл коду з кольоровою підсвіткою покритих (зелених) і пропущених (червоних) рядків і розгалужень.</w:t>
      </w:r>
    </w:p>
    <w:p>
      <w:pPr>
        <w:spacing w:line="360" w:lineRule="auto" w:after="60"/>
        <w:ind w:firstLine="706"/>
        <w:jc w:val="both"/>
      </w:pPr>
      <w:r>
        <w:rPr>
          <w:rFonts w:ascii="Times New Roman" w:hAnsi="Times New Roman"/>
          <w:b/>
          <w:i w:val="0"/>
          <w:sz w:val="28"/>
        </w:rPr>
        <w:t>77. Чи гарантує 100% coverage відсутність bugs?</w:t>
      </w:r>
    </w:p>
    <w:p>
      <w:pPr>
        <w:spacing w:line="360" w:lineRule="auto" w:after="160"/>
        <w:ind w:firstLine="706"/>
        <w:jc w:val="both"/>
      </w:pPr>
      <w:r>
        <w:rPr>
          <w:rFonts w:ascii="Times New Roman" w:hAnsi="Times New Roman"/>
          <w:b w:val="0"/>
          <w:i w:val="0"/>
          <w:sz w:val="28"/>
        </w:rPr>
        <w:t>Відповідь: Ні. 100 % coverage гарантує лише факт виконання рядків, але не перевіряє правильність бізнес-логіки та відсутність пропущених прихованих сценаріїв.</w:t>
      </w:r>
    </w:p>
    <w:p>
      <w:pPr>
        <w:spacing w:line="360" w:lineRule="auto" w:after="60"/>
        <w:ind w:firstLine="706"/>
        <w:jc w:val="both"/>
      </w:pPr>
      <w:r>
        <w:rPr>
          <w:rFonts w:ascii="Times New Roman" w:hAnsi="Times New Roman"/>
          <w:b/>
          <w:i w:val="0"/>
          <w:sz w:val="28"/>
        </w:rPr>
        <w:t>78. Чому meaningful assertions важливіші за coverage percentage?</w:t>
      </w:r>
    </w:p>
    <w:p>
      <w:pPr>
        <w:spacing w:line="360" w:lineRule="auto" w:after="160"/>
        <w:ind w:firstLine="706"/>
        <w:jc w:val="both"/>
      </w:pPr>
      <w:r>
        <w:rPr>
          <w:rFonts w:ascii="Times New Roman" w:hAnsi="Times New Roman"/>
          <w:b w:val="0"/>
          <w:i w:val="0"/>
          <w:sz w:val="28"/>
        </w:rPr>
        <w:t>Відповідь: Тому що лише змістовні assertions верифікують стан та гарантують виконання вимог специфікації. Тест без assert виконує код, але нічого не доводить.</w:t>
      </w:r>
    </w:p>
    <w:p>
      <w:pPr>
        <w:spacing w:line="360" w:lineRule="auto" w:after="60"/>
        <w:ind w:firstLine="706"/>
        <w:jc w:val="both"/>
      </w:pPr>
      <w:r>
        <w:rPr>
          <w:rFonts w:ascii="Times New Roman" w:hAnsi="Times New Roman"/>
          <w:b/>
          <w:i w:val="0"/>
          <w:sz w:val="28"/>
        </w:rPr>
        <w:t>79. Що таке coverage threshold?</w:t>
      </w:r>
    </w:p>
    <w:p>
      <w:pPr>
        <w:spacing w:line="360" w:lineRule="auto" w:after="160"/>
        <w:ind w:firstLine="706"/>
        <w:jc w:val="both"/>
      </w:pPr>
      <w:r>
        <w:rPr>
          <w:rFonts w:ascii="Times New Roman" w:hAnsi="Times New Roman"/>
          <w:b w:val="0"/>
          <w:i w:val="0"/>
          <w:sz w:val="28"/>
        </w:rPr>
        <w:t>Відповідь: Поріг покриття (наприклад, fail_under = 80) — мінімальний обов'язковий відсоток покриття, при недосягненні якого pytest завершується з ненульовим кодом помилки в CI/CD.</w:t>
      </w:r>
    </w:p>
    <w:p>
      <w:pPr>
        <w:spacing w:line="360" w:lineRule="auto" w:after="60"/>
        <w:ind w:firstLine="706"/>
        <w:jc w:val="both"/>
      </w:pPr>
      <w:r>
        <w:rPr>
          <w:rFonts w:ascii="Times New Roman" w:hAnsi="Times New Roman"/>
          <w:b/>
          <w:i w:val="0"/>
          <w:sz w:val="28"/>
        </w:rPr>
        <w:t>80. Чому tests повинні бути незалежними один від одного?</w:t>
      </w:r>
    </w:p>
    <w:p>
      <w:pPr>
        <w:spacing w:line="360" w:lineRule="auto" w:after="160"/>
        <w:ind w:firstLine="706"/>
        <w:jc w:val="both"/>
      </w:pPr>
      <w:r>
        <w:rPr>
          <w:rFonts w:ascii="Times New Roman" w:hAnsi="Times New Roman"/>
          <w:b w:val="0"/>
          <w:i w:val="0"/>
          <w:sz w:val="28"/>
        </w:rPr>
        <w:t>Відповідь: Щоб падіння одного тесту не викликало каскадного збою інших, щоб тести можна було запускати у довільному порядку та виконувати паралельно на кількох ядрах CPU.</w:t>
      </w:r>
    </w:p>
    <w:p>
      <w:pPr>
        <w:keepNext/>
        <w:spacing w:before="360" w:after="160"/>
        <w:jc w:val="center"/>
      </w:pPr>
      <w:r>
        <w:rPr>
          <w:rFonts w:ascii="Times New Roman" w:hAnsi="Times New Roman"/>
          <w:b/>
          <w:color w:val="002060"/>
          <w:sz w:val="32"/>
        </w:rPr>
        <w:t>9. ВИСНОВОК</w:t>
      </w:r>
    </w:p>
    <w:p>
      <w:pPr>
        <w:spacing w:line="360" w:lineRule="auto" w:after="120"/>
        <w:ind w:firstLine="706"/>
        <w:jc w:val="both"/>
      </w:pPr>
      <w:r>
        <w:rPr>
          <w:rFonts w:ascii="Times New Roman" w:hAnsi="Times New Roman"/>
          <w:b w:val="0"/>
          <w:i w:val="0"/>
          <w:sz w:val="28"/>
        </w:rPr>
        <w:t>У ході виконання лабораторної роботи № 6 було повноцінно та всебічно опановано сучасні стандарти, інструменти та методики автоматизованого тестування програмного забезпечення мовою Python на базі фреймворку pytest.</w:t>
      </w:r>
    </w:p>
    <w:p>
      <w:pPr>
        <w:spacing w:line="360" w:lineRule="auto" w:after="120"/>
        <w:ind w:firstLine="706"/>
        <w:jc w:val="both"/>
      </w:pPr>
      <w:r>
        <w:rPr>
          <w:rFonts w:ascii="Times New Roman" w:hAnsi="Times New Roman"/>
          <w:b w:val="0"/>
          <w:i w:val="0"/>
          <w:sz w:val="28"/>
        </w:rPr>
        <w:t>Основні практичні результати роботи:</w:t>
      </w:r>
    </w:p>
    <w:p>
      <w:pPr>
        <w:spacing w:line="360" w:lineRule="auto" w:after="120"/>
        <w:ind w:firstLine="706"/>
        <w:jc w:val="both"/>
      </w:pPr>
      <w:r>
        <w:rPr>
          <w:rFonts w:ascii="Times New Roman" w:hAnsi="Times New Roman"/>
          <w:b w:val="0"/>
          <w:i w:val="0"/>
          <w:sz w:val="28"/>
        </w:rPr>
        <w:t>1. Створено модульний проєкт системи обліку наукових експериментів (Варіант № 15) за схемою src-layout із дотриманням PEP 8 та суворої статичної типізації.</w:t>
      </w:r>
    </w:p>
    <w:p>
      <w:pPr>
        <w:spacing w:line="360" w:lineRule="auto" w:after="120"/>
        <w:ind w:firstLine="706"/>
        <w:jc w:val="both"/>
      </w:pPr>
      <w:r>
        <w:rPr>
          <w:rFonts w:ascii="Times New Roman" w:hAnsi="Times New Roman"/>
          <w:b w:val="0"/>
          <w:i w:val="0"/>
          <w:sz w:val="28"/>
        </w:rPr>
        <w:t>2. Розроблено вичерпний тестовий набір із 76 автоматизованих тестів (unit, integration, async, experiments), що охоплюють нормальні, граничні та виняткові сценарії функціонування системи. Усі 76 тестів проходять успішно (100 % pass rate) за 1.05 с.</w:t>
      </w:r>
    </w:p>
    <w:p>
      <w:pPr>
        <w:spacing w:line="360" w:lineRule="auto" w:after="120"/>
        <w:ind w:firstLine="706"/>
        <w:jc w:val="both"/>
      </w:pPr>
      <w:r>
        <w:rPr>
          <w:rFonts w:ascii="Times New Roman" w:hAnsi="Times New Roman"/>
          <w:b w:val="0"/>
          <w:i w:val="0"/>
          <w:sz w:val="28"/>
        </w:rPr>
        <w:t>3. Застосовано патерн Arrange-Act-Assert, розроблено набір фікстур у conftest.py із механізмом гарантованого очищення ресурсів yield teardown, використано параметризацію тестів із зрозумілими ідентифікаторами (ids) та граничний аналіз фізичних меж величин.</w:t>
      </w:r>
    </w:p>
    <w:p>
      <w:pPr>
        <w:spacing w:line="360" w:lineRule="auto" w:after="120"/>
        <w:ind w:firstLine="706"/>
        <w:jc w:val="both"/>
      </w:pPr>
      <w:r>
        <w:rPr>
          <w:rFonts w:ascii="Times New Roman" w:hAnsi="Times New Roman"/>
          <w:b w:val="0"/>
          <w:i w:val="0"/>
          <w:sz w:val="28"/>
        </w:rPr>
        <w:t>4. Опановано використання тестових двійників (Mock та Fake) із зазначенням специфікації інтерфейсу (spec), налаштуванням return_value та моделюванням аварійних сценаріїв через side_effect, перевіркою викликів методів та асинхронних корутин (AsyncMock).</w:t>
      </w:r>
    </w:p>
    <w:p>
      <w:pPr>
        <w:spacing w:line="360" w:lineRule="auto" w:after="120"/>
        <w:ind w:firstLine="706"/>
        <w:jc w:val="both"/>
      </w:pPr>
      <w:r>
        <w:rPr>
          <w:rFonts w:ascii="Times New Roman" w:hAnsi="Times New Roman"/>
          <w:b w:val="0"/>
          <w:i w:val="0"/>
          <w:sz w:val="28"/>
        </w:rPr>
        <w:t>5. Забезпечено ізоляцію файлових тестів за допомогою фікстури tmp_path та динамічне керування змінними середовища за допомогою monkeypatch.</w:t>
      </w:r>
    </w:p>
    <w:p>
      <w:pPr>
        <w:spacing w:line="360" w:lineRule="auto" w:after="120"/>
        <w:ind w:firstLine="706"/>
        <w:jc w:val="both"/>
      </w:pPr>
      <w:r>
        <w:rPr>
          <w:rFonts w:ascii="Times New Roman" w:hAnsi="Times New Roman"/>
          <w:b w:val="0"/>
          <w:i w:val="0"/>
          <w:sz w:val="28"/>
        </w:rPr>
        <w:t>6. Реалізовано повний комплекс із 7 обов'язкових методичних експериментів, які на практиці довели фундаментальні принципи тестування: відмінність виконання від верифікації, небезпеку тестів без тверджень, переваги branch coverage та детермінізму.</w:t>
      </w:r>
    </w:p>
    <w:p>
      <w:pPr>
        <w:spacing w:line="360" w:lineRule="auto" w:after="120"/>
        <w:ind w:firstLine="706"/>
        <w:jc w:val="both"/>
      </w:pPr>
      <w:r>
        <w:rPr>
          <w:rFonts w:ascii="Times New Roman" w:hAnsi="Times New Roman"/>
          <w:b w:val="0"/>
          <w:i w:val="0"/>
          <w:sz w:val="28"/>
        </w:rPr>
        <w:t>7. За допомогою інструменту pytest-cov досягнуто загального покриття вихідного коду (Total Coverage) на рівні 93 % (при рекомендованому мінімумі 80 %) та сформовано інтерактивний звіт у форматі HTML.</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