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360" w:lineRule="auto"/>
        <w:ind w:firstLine="0"/>
        <w:jc w:val="center"/>
      </w:pPr>
      <w:r>
        <w:rPr>
          <w:rFonts w:ascii="Times New Roman" w:hAnsi="Times New Roman"/>
          <w:b/>
          <w:i w:val="0"/>
          <w:color w:val="000000"/>
          <w:sz w:val="28"/>
        </w:rPr>
        <w:t>МІНІСТЕРСТВО ОСВІТИ І НАУКИ УКРАЇНИ</w:t>
      </w:r>
    </w:p>
    <w:p>
      <w:pPr>
        <w:spacing w:after="40" w:line="360" w:lineRule="auto"/>
        <w:ind w:firstLine="0"/>
        <w:jc w:val="center"/>
      </w:pPr>
      <w:r>
        <w:rPr>
          <w:rFonts w:ascii="Times New Roman" w:hAnsi="Times New Roman"/>
          <w:b/>
          <w:i w:val="0"/>
          <w:color w:val="000000"/>
          <w:sz w:val="28"/>
        </w:rPr>
        <w:t>ДЕРЖАВНИЙ УНІВЕРСИТЕТ «КИЇВСЬКИЙ АВІАЦІЙНИЙ ІНСТИТУТ»</w:t>
      </w:r>
    </w:p>
    <w:p>
      <w:pPr>
        <w:spacing w:after="40" w:line="360" w:lineRule="auto"/>
        <w:ind w:firstLine="0"/>
        <w:jc w:val="center"/>
      </w:pPr>
      <w:r>
        <w:rPr>
          <w:rFonts w:ascii="Times New Roman" w:hAnsi="Times New Roman"/>
          <w:b w:val="0"/>
          <w:i w:val="0"/>
          <w:color w:val="000000"/>
          <w:sz w:val="28"/>
        </w:rPr>
        <w:t>Факультет комп'ютерних наук та технологій</w:t>
      </w:r>
    </w:p>
    <w:p>
      <w:pPr>
        <w:spacing w:after="560" w:line="360" w:lineRule="auto"/>
        <w:ind w:firstLine="0"/>
        <w:jc w:val="center"/>
      </w:pPr>
      <w:r>
        <w:rPr>
          <w:rFonts w:ascii="Times New Roman" w:hAnsi="Times New Roman"/>
          <w:b w:val="0"/>
          <w:i w:val="0"/>
          <w:color w:val="000000"/>
          <w:sz w:val="28"/>
        </w:rPr>
        <w:t>Кафедра комп'ютеризованих систем управління</w:t>
      </w:r>
    </w:p>
    <w:p>
      <w:pPr>
        <w:spacing w:after="80" w:line="360" w:lineRule="auto"/>
        <w:ind w:firstLine="0"/>
        <w:jc w:val="center"/>
      </w:pPr>
      <w:r>
        <w:rPr>
          <w:rFonts w:ascii="Times New Roman" w:hAnsi="Times New Roman"/>
          <w:b/>
          <w:i w:val="0"/>
          <w:color w:val="000000"/>
          <w:sz w:val="28"/>
        </w:rPr>
        <w:t>ЗВІТ</w:t>
      </w:r>
    </w:p>
    <w:p>
      <w:pPr>
        <w:spacing w:after="80" w:line="360" w:lineRule="auto"/>
        <w:ind w:firstLine="0"/>
        <w:jc w:val="center"/>
      </w:pPr>
      <w:r>
        <w:rPr>
          <w:rFonts w:ascii="Times New Roman" w:hAnsi="Times New Roman"/>
          <w:b/>
          <w:i w:val="0"/>
          <w:color w:val="000000"/>
          <w:sz w:val="28"/>
        </w:rPr>
        <w:t>про виконання лабораторної роботи № 9</w:t>
      </w:r>
    </w:p>
    <w:p>
      <w:pPr>
        <w:spacing w:after="160" w:line="360" w:lineRule="auto"/>
        <w:ind w:firstLine="0"/>
        <w:jc w:val="center"/>
      </w:pPr>
      <w:r>
        <w:rPr>
          <w:rFonts w:ascii="Times New Roman" w:hAnsi="Times New Roman"/>
          <w:b/>
          <w:i w:val="0"/>
          <w:color w:val="000000"/>
          <w:sz w:val="28"/>
        </w:rPr>
        <w:t>з дисципліни «Програмування на Python»</w:t>
      </w:r>
    </w:p>
    <w:p>
      <w:pPr>
        <w:spacing w:after="560" w:line="360" w:lineRule="auto"/>
        <w:ind w:firstLine="0"/>
        <w:jc w:val="center"/>
      </w:pPr>
      <w:r>
        <w:rPr>
          <w:rFonts w:ascii="Times New Roman" w:hAnsi="Times New Roman"/>
          <w:b/>
          <w:i w:val="0"/>
          <w:color w:val="000000"/>
          <w:sz w:val="28"/>
        </w:rPr>
        <w:t>на тему: «Паралельність, багатопроцесність та оптимізація»</w:t>
      </w:r>
    </w:p>
    <w:p>
      <w:pPr>
        <w:spacing w:after="720" w:line="360" w:lineRule="auto"/>
        <w:ind w:firstLine="0"/>
        <w:jc w:val="center"/>
      </w:pPr>
      <w:r>
        <w:rPr>
          <w:rFonts w:ascii="Times New Roman" w:hAnsi="Times New Roman"/>
          <w:b w:val="0"/>
          <w:i/>
          <w:color w:val="000000"/>
          <w:sz w:val="28"/>
        </w:rPr>
        <w:t>Варіант № 15: «Облік результатів наукових експериментів»</w:t>
      </w:r>
    </w:p>
    <w:p>
      <w:pPr>
        <w:spacing w:after="40" w:line="360" w:lineRule="auto"/>
        <w:ind w:firstLine="0"/>
        <w:jc w:val="right"/>
      </w:pPr>
      <w:r>
        <w:rPr>
          <w:rFonts w:ascii="Times New Roman" w:hAnsi="Times New Roman"/>
          <w:b/>
          <w:i w:val="0"/>
          <w:color w:val="000000"/>
          <w:sz w:val="28"/>
        </w:rPr>
        <w:t>Виконав: студент Франков Д.</w:t>
      </w:r>
    </w:p>
    <w:p>
      <w:pPr>
        <w:spacing w:after="1000" w:line="360" w:lineRule="auto"/>
        <w:ind w:firstLine="0"/>
        <w:jc w:val="right"/>
      </w:pPr>
      <w:r>
        <w:rPr>
          <w:rFonts w:ascii="Times New Roman" w:hAnsi="Times New Roman"/>
          <w:b/>
          <w:i w:val="0"/>
          <w:color w:val="000000"/>
          <w:sz w:val="28"/>
        </w:rPr>
        <w:t>Перевірив: викладач</w:t>
      </w:r>
    </w:p>
    <w:p>
      <w:pPr>
        <w:spacing w:after="360" w:line="360" w:lineRule="auto"/>
        <w:ind w:firstLine="0"/>
        <w:jc w:val="center"/>
      </w:pPr>
      <w:r>
        <w:rPr>
          <w:rFonts w:ascii="Times New Roman" w:hAnsi="Times New Roman"/>
          <w:b w:val="0"/>
          <w:i w:val="0"/>
          <w:color w:val="000000"/>
          <w:sz w:val="28"/>
        </w:rPr>
        <w:t>Київ — 2026</w:t>
      </w:r>
    </w:p>
    <w:p>
      <w:r>
        <w:br w:type="page"/>
      </w:r>
    </w:p>
    <w:p>
      <w:pPr>
        <w:keepNext/>
        <w:spacing w:before="360" w:after="200"/>
        <w:ind w:firstLine="0"/>
        <w:jc w:val="center"/>
      </w:pPr>
      <w:r>
        <w:rPr>
          <w:rFonts w:ascii="Times New Roman" w:hAnsi="Times New Roman"/>
          <w:b/>
          <w:color w:val="003366"/>
          <w:sz w:val="32"/>
        </w:rPr>
        <w:t>1. МЕТА РОБОТИ</w:t>
      </w:r>
    </w:p>
    <w:p>
      <w:pPr>
        <w:spacing w:after="120" w:line="360" w:lineRule="auto"/>
        <w:ind w:firstLine="706"/>
        <w:jc w:val="both"/>
      </w:pPr>
      <w:r>
        <w:rPr>
          <w:rFonts w:ascii="Times New Roman" w:hAnsi="Times New Roman"/>
          <w:b w:val="0"/>
          <w:i w:val="0"/>
          <w:color w:val="000000"/>
          <w:sz w:val="28"/>
        </w:rPr>
        <w:t>Ознайомитися з основними підходами до паралельного та конкурентного виконання програм у середовищі Python; дослідити вплив Global Interpreter Lock (GIL) на виконання CPU-bound та I/O-bound задач; навчитися практично застосовувати модулі threading, multiprocessing, високорівневі класи ThreadPoolExecutor та ProcessPoolExecutor; опанувати виявлення вузьких місць (bottlenecks) за допомогою timeit, perf_counter, cProfile та аналізатора пам'яті tracemalloc; реалізувати та дослідити ефективність векторних обчислень на базі NumPy, а також механізмів інтелектуального кешування (caching) та своєчасної інвалідації кешу.</w:t>
      </w:r>
    </w:p>
    <w:p>
      <w:pPr>
        <w:spacing w:after="120" w:line="360" w:lineRule="auto"/>
        <w:ind w:firstLine="706"/>
        <w:jc w:val="both"/>
      </w:pPr>
      <w:r>
        <w:rPr>
          <w:rFonts w:ascii="Times New Roman" w:hAnsi="Times New Roman"/>
          <w:b w:val="0"/>
          <w:i w:val="0"/>
          <w:color w:val="000000"/>
          <w:sz w:val="28"/>
        </w:rPr>
        <w:t>Головним практичним завданням роботи є експериментальне виявлення найбільш затратних операцій проєкту та порівняльне наукове оцінювання ефективності різних парадигм прискорення (NumPy, multiprocessing, threading, caching) на реальних обсягах даних (10 000, 100 000 та 1 000 000 записів).</w:t>
      </w:r>
    </w:p>
    <w:p>
      <w:pPr>
        <w:keepNext/>
        <w:spacing w:before="360" w:after="200"/>
        <w:ind w:firstLine="0"/>
        <w:jc w:val="center"/>
      </w:pPr>
      <w:r>
        <w:rPr>
          <w:rFonts w:ascii="Times New Roman" w:hAnsi="Times New Roman"/>
          <w:b/>
          <w:color w:val="003366"/>
          <w:sz w:val="32"/>
        </w:rPr>
        <w:t>2. ПОСТАНОВКА ЗАДАЧІ ТА ОПИС ІНДИВІДУАЛЬНОГО ВАРІАНТА</w:t>
      </w:r>
    </w:p>
    <w:p>
      <w:pPr>
        <w:spacing w:after="120" w:line="360" w:lineRule="auto"/>
        <w:ind w:firstLine="706"/>
        <w:jc w:val="both"/>
      </w:pPr>
      <w:r>
        <w:rPr>
          <w:rFonts w:ascii="Times New Roman" w:hAnsi="Times New Roman"/>
          <w:b w:val="0"/>
          <w:i w:val="0"/>
          <w:color w:val="000000"/>
          <w:sz w:val="28"/>
        </w:rPr>
        <w:t>Згідно з індивідуальним варіантом № 15 («Облік результатів наукових експериментів»), проєкт є безпосереднім продовженням системи, розробленої в лабораторних роботах № 1–8. Предметна область включає облік проведених наукових вимірювань із такими ключовими атрибутами: ідентифікатор експерименту, назва дослідження, ідентифікатор дослідника (researcher), фізичний параметр (температура, тиск, напруга тощо), числовий результат вимірювання та дата проведення.</w:t>
      </w:r>
    </w:p>
    <w:p>
      <w:pPr>
        <w:spacing w:after="120" w:line="360" w:lineRule="auto"/>
        <w:ind w:firstLine="706"/>
        <w:jc w:val="both"/>
      </w:pPr>
      <w:r>
        <w:rPr>
          <w:rFonts w:ascii="Times New Roman" w:hAnsi="Times New Roman"/>
          <w:b w:val="0"/>
          <w:i w:val="0"/>
          <w:color w:val="000000"/>
          <w:sz w:val="28"/>
        </w:rPr>
        <w:t>У межах лабораторної роботи № 9 поставлено такі вимоги:</w:t>
      </w:r>
    </w:p>
    <w:p>
      <w:pPr>
        <w:spacing w:after="120" w:line="360" w:lineRule="auto"/>
        <w:ind w:firstLine="706"/>
        <w:jc w:val="both"/>
      </w:pPr>
      <w:r>
        <w:rPr>
          <w:rFonts w:ascii="Times New Roman" w:hAnsi="Times New Roman"/>
          <w:b w:val="0"/>
          <w:i w:val="0"/>
          <w:color w:val="000000"/>
          <w:sz w:val="28"/>
        </w:rPr>
        <w:t>1. Створити детермінований генератор тестових наборів даних на 10 000, 100 000 та 1 000 000 записів;</w:t>
      </w:r>
    </w:p>
    <w:p>
      <w:pPr>
        <w:spacing w:after="120" w:line="360" w:lineRule="auto"/>
        <w:ind w:firstLine="706"/>
        <w:jc w:val="both"/>
      </w:pPr>
      <w:r>
        <w:rPr>
          <w:rFonts w:ascii="Times New Roman" w:hAnsi="Times New Roman"/>
          <w:b w:val="0"/>
          <w:i w:val="0"/>
          <w:color w:val="000000"/>
          <w:sz w:val="28"/>
        </w:rPr>
        <w:t>2. Реалізувати базову послідовну реалізацію (Baseline) на базі стандартних Python loops для обчислення базової та зваженої поліноміальної статистики (mean, min, max, variance, standard deviation, sensor calibration);</w:t>
      </w:r>
    </w:p>
    <w:p>
      <w:pPr>
        <w:spacing w:after="120" w:line="360" w:lineRule="auto"/>
        <w:ind w:firstLine="706"/>
        <w:jc w:val="both"/>
      </w:pPr>
      <w:r>
        <w:rPr>
          <w:rFonts w:ascii="Times New Roman" w:hAnsi="Times New Roman"/>
          <w:b w:val="0"/>
          <w:i w:val="0"/>
          <w:color w:val="000000"/>
          <w:sz w:val="28"/>
        </w:rPr>
        <w:t>3. Виконати детальне профілювання часу виконання (cProfile) та використання оперативної пам'яті (tracemalloc), виявити головний bottleneck;</w:t>
      </w:r>
    </w:p>
    <w:p>
      <w:pPr>
        <w:spacing w:after="120" w:line="360" w:lineRule="auto"/>
        <w:ind w:firstLine="706"/>
        <w:jc w:val="both"/>
      </w:pPr>
      <w:r>
        <w:rPr>
          <w:rFonts w:ascii="Times New Roman" w:hAnsi="Times New Roman"/>
          <w:b w:val="0"/>
          <w:i w:val="0"/>
          <w:color w:val="000000"/>
          <w:sz w:val="28"/>
        </w:rPr>
        <w:t>4. Реалізувати багатопотокову версію (threading, ThreadPoolExecutor), продемонструвати явище Race Condition на незахищеному спільній пам'яті та усунути його за допомогою блокування Lock;</w:t>
      </w:r>
    </w:p>
    <w:p>
      <w:pPr>
        <w:spacing w:after="120" w:line="360" w:lineRule="auto"/>
        <w:ind w:firstLine="706"/>
        <w:jc w:val="both"/>
      </w:pPr>
      <w:r>
        <w:rPr>
          <w:rFonts w:ascii="Times New Roman" w:hAnsi="Times New Roman"/>
          <w:b w:val="0"/>
          <w:i w:val="0"/>
          <w:color w:val="000000"/>
          <w:sz w:val="28"/>
        </w:rPr>
        <w:t>5. Дослідити поведінку ThreadPoolExecutor для I/O-bound задачі паралельного завантаження експериментальних наборів;</w:t>
      </w:r>
    </w:p>
    <w:p>
      <w:pPr>
        <w:spacing w:after="120" w:line="360" w:lineRule="auto"/>
        <w:ind w:firstLine="706"/>
        <w:jc w:val="both"/>
      </w:pPr>
      <w:r>
        <w:rPr>
          <w:rFonts w:ascii="Times New Roman" w:hAnsi="Times New Roman"/>
          <w:b w:val="0"/>
          <w:i w:val="0"/>
          <w:color w:val="000000"/>
          <w:sz w:val="28"/>
        </w:rPr>
        <w:t>6. Реалізувати багатопроцесну обробку на базі ProcessPoolExecutor з обходом обмежень GIL та дослідити масштабування воркерів (1, 2, 4, 8, 16 workers);</w:t>
      </w:r>
    </w:p>
    <w:p>
      <w:pPr>
        <w:spacing w:after="120" w:line="360" w:lineRule="auto"/>
        <w:ind w:firstLine="706"/>
        <w:jc w:val="both"/>
      </w:pPr>
      <w:r>
        <w:rPr>
          <w:rFonts w:ascii="Times New Roman" w:hAnsi="Times New Roman"/>
          <w:b w:val="0"/>
          <w:i w:val="0"/>
          <w:color w:val="000000"/>
          <w:sz w:val="28"/>
        </w:rPr>
        <w:t>7. Реалізувати векторизовану аналітику за допомогою бібліотеки NumPy;</w:t>
      </w:r>
    </w:p>
    <w:p>
      <w:pPr>
        <w:spacing w:after="120" w:line="360" w:lineRule="auto"/>
        <w:ind w:firstLine="706"/>
        <w:jc w:val="both"/>
      </w:pPr>
      <w:r>
        <w:rPr>
          <w:rFonts w:ascii="Times New Roman" w:hAnsi="Times New Roman"/>
          <w:b w:val="0"/>
          <w:i w:val="0"/>
          <w:color w:val="000000"/>
          <w:sz w:val="28"/>
        </w:rPr>
        <w:t>8. Реалізувати систему кешування аналітики з відстеженням метрик телеметрії (hits, misses, hit ratio) та механізмом інвалідації при мутаціях;</w:t>
      </w:r>
    </w:p>
    <w:p>
      <w:pPr>
        <w:spacing w:after="120" w:line="360" w:lineRule="auto"/>
        <w:ind w:firstLine="706"/>
        <w:jc w:val="both"/>
      </w:pPr>
      <w:r>
        <w:rPr>
          <w:rFonts w:ascii="Times New Roman" w:hAnsi="Times New Roman"/>
          <w:b w:val="0"/>
          <w:i w:val="0"/>
          <w:color w:val="000000"/>
          <w:sz w:val="28"/>
        </w:rPr>
        <w:t>9. Скласти повну експериментальну таблицю вимірювань (5 запусків, mean, speedup, peak memory), побудувати аналітичні графіки та дати обґрунтовані висновки.</w:t>
      </w:r>
    </w:p>
    <w:p>
      <w:pPr>
        <w:keepNext/>
        <w:spacing w:before="360" w:after="200"/>
        <w:ind w:firstLine="0"/>
        <w:jc w:val="center"/>
      </w:pPr>
      <w:r>
        <w:rPr>
          <w:rFonts w:ascii="Times New Roman" w:hAnsi="Times New Roman"/>
          <w:b/>
          <w:color w:val="003366"/>
          <w:sz w:val="32"/>
        </w:rPr>
        <w:t>3. АРХІТЕКТУРА ТА СТРУКТУРА ОНОВЛЕНОГО ПРОЄКТУ</w:t>
      </w:r>
    </w:p>
    <w:p>
      <w:pPr>
        <w:spacing w:after="120" w:line="360" w:lineRule="auto"/>
        <w:ind w:firstLine="706"/>
        <w:jc w:val="both"/>
      </w:pPr>
      <w:r>
        <w:rPr>
          <w:rFonts w:ascii="Times New Roman" w:hAnsi="Times New Roman"/>
          <w:b w:val="0"/>
          <w:i w:val="0"/>
          <w:color w:val="000000"/>
          <w:sz w:val="28"/>
        </w:rPr>
        <w:t>Структура проєкту Lab_09 організована за принципами високої модульності та слабкої зв'язності компонентів:</w:t>
      </w:r>
    </w:p>
    <w:p>
      <w:pPr>
        <w:spacing w:before="80" w:after="120" w:line="276" w:lineRule="auto"/>
        <w:ind w:firstLine="0"/>
        <w:jc w:val="left"/>
      </w:pPr>
      <w:r>
        <w:rPr>
          <w:rFonts w:ascii="Consolas" w:hAnsi="Consolas"/>
          <w:color w:val="1E1E1E"/>
          <w:sz w:val="19"/>
        </w:rPr>
        <w:t>Lab_09/</w:t>
        <w:br/>
        <w:t>├── pyproject.toml              # Метадані пакета experiment-optimizer, залежності numpy, matplotlib</w:t>
        <w:br/>
        <w:t>├── README.md                   # Інструкція з розгортання та зведені таблиці бенчмаркінгу</w:t>
        <w:br/>
        <w:t>├── generate_report.py          # Скрипт автоматичної генерації офіційного звіту DOCX</w:t>
        <w:br/>
        <w:t>├── src/</w:t>
        <w:br/>
        <w:t>│   └── experiment_optimizer/   # Вихідний пакет проєкту</w:t>
        <w:br/>
        <w:t>│       ├── __init__.py         # Експорт фасадних функцій та класів</w:t>
        <w:br/>
        <w:t>│       ├── models.py           # Доменні моделі Researcher, Experiment, ExperimentStatistics</w:t>
        <w:br/>
        <w:t>│       ├── dataset.py          # Генератор детермінованих вибірок та I/O утиліти</w:t>
        <w:br/>
        <w:t>│       ├── analytics.py        # Baseline (Python loops) vs NumPy SIMD vectorization</w:t>
        <w:br/>
        <w:t>│       ├── parallel.py         # ThreadPool, ProcessPool, Lock, Race Condition, I/O Concurrency</w:t>
        <w:br/>
        <w:t>│       ├── caching.py          # ExperimentStatsCache, hit/miss telemetry, cache invalidation</w:t>
        <w:br/>
        <w:t>│       └── profiling.py        # Обгортки над cProfile та tracemalloc</w:t>
        <w:br/>
        <w:t>├── benchmarks/</w:t>
        <w:br/>
        <w:t>│   ├── benchmark.py            # Повний раннер вимірювань для 10k, 100k, 1M записів</w:t>
        <w:br/>
        <w:t>│   └── results/                # Збережені таблиці CSV та графіки швидкодії PNG</w:t>
        <w:br/>
        <w:t>└── tests/</w:t>
        <w:br/>
        <w:t xml:space="preserve">    ├── conftest.py             # Фікстури pytest</w:t>
        <w:br/>
        <w:t xml:space="preserve">    ├── test_analytics.py       # Тестування точності та збігу Baseline vs NumPy</w:t>
        <w:br/>
        <w:t xml:space="preserve">    ├── test_parallel.py        # Тести паралельних пулів та коректності Lock</w:t>
        <w:br/>
        <w:t xml:space="preserve">    ├── test_caching.py         # Тести хітів, промахів та інвалідації кешу</w:t>
        <w:br/>
        <w:t xml:space="preserve">    └── test_profiling.py       # Тестування утиліт профілювання</w:t>
        <w:br/>
      </w:r>
    </w:p>
    <w:p>
      <w:pPr>
        <w:keepNext/>
        <w:spacing w:before="360" w:after="200"/>
        <w:ind w:firstLine="0"/>
        <w:jc w:val="center"/>
      </w:pPr>
      <w:r>
        <w:rPr>
          <w:rFonts w:ascii="Times New Roman" w:hAnsi="Times New Roman"/>
          <w:b/>
          <w:color w:val="003366"/>
          <w:sz w:val="32"/>
        </w:rPr>
        <w:t>4. АНАЛІЗ ВУЗЬКИХ МІСЦЬ ЗА ДОПОМОГОЮ cProfile ТА tracemalloc</w:t>
      </w:r>
    </w:p>
    <w:p>
      <w:pPr>
        <w:spacing w:after="120" w:line="360" w:lineRule="auto"/>
        <w:ind w:firstLine="706"/>
        <w:jc w:val="both"/>
      </w:pPr>
      <w:r>
        <w:rPr>
          <w:rFonts w:ascii="Times New Roman" w:hAnsi="Times New Roman"/>
          <w:b w:val="0"/>
          <w:i w:val="0"/>
          <w:color w:val="000000"/>
          <w:sz w:val="28"/>
        </w:rPr>
        <w:t>Перед початком оптимізації було проведено всебічне профілювання базової реалізації обчислення статистичних показників та сенсорного поліноміально-тригонометричного калібрування на вибірці в 1 000 000 записів за допомогою інструменту cProfile.</w:t>
      </w:r>
    </w:p>
    <w:p>
      <w:pPr>
        <w:spacing w:after="120" w:line="360" w:lineRule="auto"/>
        <w:ind w:firstLine="706"/>
        <w:jc w:val="both"/>
      </w:pPr>
      <w:r>
        <w:rPr>
          <w:rFonts w:ascii="Times New Roman" w:hAnsi="Times New Roman"/>
          <w:b w:val="0"/>
          <w:i w:val="0"/>
          <w:color w:val="000000"/>
          <w:sz w:val="28"/>
        </w:rPr>
        <w:t>Аналіз профілю виявив, що основним вузьким місцем (bottleneck), на який припадає понад 85% загального часу виконання, є поэлементне обчислення коригуючої фізичної функції `calibrate_sensor_value` та обчислення дисперсії у чистому Python-циклі. Кожен виклик інтерпретованої функції супроводжується значними накладними витратами на створення фрейму стека викликів, динамічну типізацію та перевірку операцій CPython bytecode.</w:t>
      </w:r>
    </w:p>
    <w:p>
      <w:pPr>
        <w:spacing w:after="120" w:line="360" w:lineRule="auto"/>
        <w:ind w:firstLine="706"/>
        <w:jc w:val="both"/>
      </w:pPr>
      <w:r>
        <w:rPr>
          <w:rFonts w:ascii="Times New Roman" w:hAnsi="Times New Roman"/>
          <w:b w:val="0"/>
          <w:i w:val="0"/>
          <w:color w:val="000000"/>
          <w:sz w:val="28"/>
        </w:rPr>
        <w:t>Профілювання оперативної пам'яті за допомогою tracemalloc показало, що представлення мільйона числових записів у вигляді списку Python-об'єктів (list of float / Experiment) потребує понад 7.8 МБ пам'яті лише під покажчики та об'єктні обгортки, тоді як у форматі неперервного низькорівневого масиву NumPy float64 той самий обсяг даних займає фіксовані 8 МБ (1 000 000 × 8 байт) без оверхеду на метадані інтерпретатора.</w:t>
      </w:r>
    </w:p>
    <w:p>
      <w:pPr>
        <w:keepNext/>
        <w:spacing w:before="360" w:after="200"/>
        <w:ind w:firstLine="0"/>
        <w:jc w:val="center"/>
      </w:pPr>
      <w:r>
        <w:rPr>
          <w:rFonts w:ascii="Times New Roman" w:hAnsi="Times New Roman"/>
          <w:b/>
          <w:color w:val="003366"/>
          <w:sz w:val="32"/>
        </w:rPr>
        <w:t>5. РЕАЛІЗАЦІЯ МЕТОДІВ ОПТИМІЗАЦІЇ</w:t>
      </w:r>
    </w:p>
    <w:p>
      <w:pPr>
        <w:keepNext/>
        <w:spacing w:before="240" w:after="120"/>
        <w:ind w:firstLine="706"/>
        <w:jc w:val="left"/>
      </w:pPr>
      <w:r>
        <w:rPr>
          <w:rFonts w:ascii="Times New Roman" w:hAnsi="Times New Roman"/>
          <w:b/>
          <w:color w:val="003366"/>
          <w:sz w:val="28"/>
        </w:rPr>
        <w:t>5.1. Baseline (Послідовна реалізація)</w:t>
      </w:r>
    </w:p>
    <w:p>
      <w:pPr>
        <w:spacing w:after="120" w:line="360" w:lineRule="auto"/>
        <w:ind w:firstLine="706"/>
        <w:jc w:val="both"/>
      </w:pPr>
      <w:r>
        <w:rPr>
          <w:rFonts w:ascii="Times New Roman" w:hAnsi="Times New Roman"/>
          <w:b w:val="0"/>
          <w:i w:val="0"/>
          <w:color w:val="000000"/>
          <w:sz w:val="28"/>
        </w:rPr>
        <w:t>Базова реалізація здійснює обчислення середнього арифметичного, мінімуму, максимуму, дисперсії, середньоквадратичного відхилення та каліброваного середнього через послідовний однопрохідний цикл з наступним другим проходом:</w:t>
      </w:r>
    </w:p>
    <w:p>
      <w:pPr>
        <w:spacing w:before="80" w:after="120" w:line="276" w:lineRule="auto"/>
        <w:ind w:firstLine="0"/>
        <w:jc w:val="left"/>
      </w:pPr>
      <w:r>
        <w:rPr>
          <w:rFonts w:ascii="Consolas" w:hAnsi="Consolas"/>
          <w:color w:val="1E1E1E"/>
          <w:sz w:val="19"/>
        </w:rPr>
        <w:t>def calculate_statistics_sequential(data: Sequence[Union[Experiment, float]]) -&gt; ExperimentStatistics:</w:t>
        <w:br/>
        <w:t xml:space="preserve">    values = [e.result for e in data] if isinstance(data[0], Experiment) else list(data)</w:t>
        <w:br/>
        <w:t xml:space="preserve">    n = len(values)</w:t>
        <w:br/>
        <w:t xml:space="preserve">    total, min_val, max_val = 0.0, values[0], values[0]</w:t>
        <w:br/>
        <w:t xml:space="preserve">    for val in values:</w:t>
        <w:br/>
        <w:t xml:space="preserve">        total += val</w:t>
        <w:br/>
        <w:t xml:space="preserve">        if val &lt; min_val: min_val = val</w:t>
        <w:br/>
        <w:t xml:space="preserve">        if val &gt; max_val: max_val = val</w:t>
        <w:br/>
        <w:t xml:space="preserve">    mean = total / n</w:t>
        <w:br/>
        <w:t xml:space="preserve">    var_sum, calibrated_sum = 0.0, 0.0</w:t>
        <w:br/>
        <w:t xml:space="preserve">    for val in values:</w:t>
        <w:br/>
        <w:t xml:space="preserve">        diff = val - mean</w:t>
        <w:br/>
        <w:t xml:space="preserve">        var_sum += diff * diff</w:t>
        <w:br/>
        <w:t xml:space="preserve">        calibrated_sum += 1.05 * val - 0.0002 * (val**2) + 0.1 * math.sin(val)</w:t>
        <w:br/>
        <w:t xml:space="preserve">    variance = var_sum / n</w:t>
        <w:br/>
        <w:t xml:space="preserve">    return ExperimentStatistics(n, mean, min_val, max_val, variance, math.sqrt(variance), calibrated_sum / n)</w:t>
        <w:br/>
      </w:r>
    </w:p>
    <w:p>
      <w:pPr>
        <w:keepNext/>
        <w:spacing w:before="240" w:after="120"/>
        <w:ind w:firstLine="706"/>
        <w:jc w:val="left"/>
      </w:pPr>
      <w:r>
        <w:rPr>
          <w:rFonts w:ascii="Times New Roman" w:hAnsi="Times New Roman"/>
          <w:b/>
          <w:color w:val="003366"/>
          <w:sz w:val="28"/>
        </w:rPr>
        <w:t>5.2. Багатопоточність (threading, ThreadPoolExecutor, Lock)</w:t>
      </w:r>
    </w:p>
    <w:p>
      <w:pPr>
        <w:spacing w:after="120" w:line="360" w:lineRule="auto"/>
        <w:ind w:firstLine="706"/>
        <w:jc w:val="both"/>
      </w:pPr>
      <w:r>
        <w:rPr>
          <w:rFonts w:ascii="Times New Roman" w:hAnsi="Times New Roman"/>
          <w:b w:val="0"/>
          <w:i w:val="0"/>
          <w:color w:val="000000"/>
          <w:sz w:val="28"/>
        </w:rPr>
        <w:t>У CPython присутній Global Interpreter Lock (GIL), що забороняє одночасне виконання байткоду декількома потоками в межах одного процесу. Для CPU-bound задач використання ThreadPoolExecutor не тільки не забезпечує прискорення, а й призводить до додаткових затримок через часті перемикання контексту потоків.</w:t>
      </w:r>
    </w:p>
    <w:p>
      <w:pPr>
        <w:spacing w:after="120" w:line="360" w:lineRule="auto"/>
        <w:ind w:firstLine="706"/>
        <w:jc w:val="both"/>
      </w:pPr>
      <w:r>
        <w:rPr>
          <w:rFonts w:ascii="Times New Roman" w:hAnsi="Times New Roman"/>
          <w:b w:val="0"/>
          <w:i w:val="0"/>
          <w:color w:val="000000"/>
          <w:sz w:val="28"/>
        </w:rPr>
        <w:t>Натомість, для I/O-bound задач (паралельне читання 10 JSON-файлів експериментів із диска) ThreadPoolExecutor дозволяє досягти реального прискорення у 1.16× (0.3282 с проти 0.3795 с), оскільки під час очікування операцій введення-виведення потік звільняє GIL.</w:t>
      </w:r>
    </w:p>
    <w:p>
      <w:pPr>
        <w:spacing w:after="120" w:line="360" w:lineRule="auto"/>
        <w:ind w:firstLine="706"/>
        <w:jc w:val="both"/>
      </w:pPr>
      <w:r>
        <w:rPr>
          <w:rFonts w:ascii="Times New Roman" w:hAnsi="Times New Roman"/>
          <w:b w:val="0"/>
          <w:i w:val="0"/>
          <w:color w:val="000000"/>
          <w:sz w:val="28"/>
        </w:rPr>
        <w:t>Також експериментально досліджено стан гонитви (Race Condition) на спільному лічильнику. Незахищений накопичувач UnsafeMetricAccumulator втрачав оновлення через перемикання потоків між читанням та записом, тоді як використання примітиву синхронізації threading.Lock у SafeMetricAccumulator гарантувало 100% збереження консистентності даних:</w:t>
      </w:r>
    </w:p>
    <w:p>
      <w:pPr>
        <w:spacing w:before="80" w:after="120" w:line="276" w:lineRule="auto"/>
        <w:ind w:firstLine="0"/>
        <w:jc w:val="left"/>
      </w:pPr>
      <w:r>
        <w:rPr>
          <w:rFonts w:ascii="Consolas" w:hAnsi="Consolas"/>
          <w:color w:val="1E1E1E"/>
          <w:sz w:val="19"/>
        </w:rPr>
        <w:t>class SafeMetricAccumulator:</w:t>
        <w:br/>
        <w:t xml:space="preserve">    def __init__(self):</w:t>
        <w:br/>
        <w:t xml:space="preserve">        self.counter = 0</w:t>
        <w:br/>
        <w:t xml:space="preserve">        self._lock = threading.Lock()</w:t>
        <w:br/>
        <w:t xml:space="preserve">    def add(self, value: float):</w:t>
        <w:br/>
        <w:t xml:space="preserve">        with self._lock:</w:t>
        <w:br/>
        <w:t xml:space="preserve">            current = self.counter</w:t>
        <w:br/>
        <w:t xml:space="preserve">            time.sleep(0)  # Yield GIL</w:t>
        <w:br/>
        <w:t xml:space="preserve">            self.counter = current + 1</w:t>
        <w:br/>
      </w:r>
    </w:p>
    <w:p>
      <w:pPr>
        <w:keepNext/>
        <w:spacing w:before="240" w:after="120"/>
        <w:ind w:firstLine="706"/>
        <w:jc w:val="left"/>
      </w:pPr>
      <w:r>
        <w:rPr>
          <w:rFonts w:ascii="Times New Roman" w:hAnsi="Times New Roman"/>
          <w:b/>
          <w:color w:val="003366"/>
          <w:sz w:val="28"/>
        </w:rPr>
        <w:t>5.3. Багатопроцесність (multiprocessing, ProcessPoolExecutor)</w:t>
      </w:r>
    </w:p>
    <w:p>
      <w:pPr>
        <w:spacing w:after="120" w:line="360" w:lineRule="auto"/>
        <w:ind w:firstLine="706"/>
        <w:jc w:val="both"/>
      </w:pPr>
      <w:r>
        <w:rPr>
          <w:rFonts w:ascii="Times New Roman" w:hAnsi="Times New Roman"/>
          <w:b w:val="0"/>
          <w:i w:val="0"/>
          <w:color w:val="000000"/>
          <w:sz w:val="28"/>
        </w:rPr>
        <w:t>Для повного подолання обмежень GIL було використано ProcessPoolExecutor. Кожен окремий процес створює власний екземпляр інтерпретатора Python зі своїм ізольованим GIL та виконується на окремому фізичному ядрі CPU. Вхідний масив розбивається на рівні чанки за допомогою функції split_into_chunks, кожен воркер повертає кортеж часткових сум, після чого результати блискавично редукуються у батьківському процесі.</w:t>
      </w:r>
    </w:p>
    <w:p>
      <w:pPr>
        <w:spacing w:after="120" w:line="360" w:lineRule="auto"/>
        <w:ind w:firstLine="706"/>
        <w:jc w:val="both"/>
      </w:pPr>
      <w:r>
        <w:rPr>
          <w:rFonts w:ascii="Times New Roman" w:hAnsi="Times New Roman"/>
          <w:b w:val="0"/>
          <w:i w:val="0"/>
          <w:color w:val="000000"/>
          <w:sz w:val="28"/>
        </w:rPr>
        <w:t>Експериментально встановлено, що для багатопроцесності вирішальне значення має обсяг накладних витрат на міжпроцесну комунікацію (IPC) та серіалізацію через pickle. На малих наборах (10k) ProcessPoolExecutor є повільнішим за Baseline через вартість порождення процесів на Windows. На 1M записів 2 воркери забезпечили оптимальний баланс обчислень без надмірного IPC-оверхеду.</w:t>
      </w:r>
    </w:p>
    <w:p>
      <w:pPr>
        <w:keepNext/>
        <w:spacing w:before="240" w:after="120"/>
        <w:ind w:firstLine="706"/>
        <w:jc w:val="left"/>
      </w:pPr>
      <w:r>
        <w:rPr>
          <w:rFonts w:ascii="Times New Roman" w:hAnsi="Times New Roman"/>
          <w:b/>
          <w:color w:val="003366"/>
          <w:sz w:val="28"/>
        </w:rPr>
        <w:t>5.4. Векторизація за допомогою NumPy (SIMD)</w:t>
      </w:r>
    </w:p>
    <w:p>
      <w:pPr>
        <w:spacing w:after="120" w:line="360" w:lineRule="auto"/>
        <w:ind w:firstLine="706"/>
        <w:jc w:val="both"/>
      </w:pPr>
      <w:r>
        <w:rPr>
          <w:rFonts w:ascii="Times New Roman" w:hAnsi="Times New Roman"/>
          <w:b w:val="0"/>
          <w:i w:val="0"/>
          <w:color w:val="000000"/>
          <w:sz w:val="28"/>
        </w:rPr>
        <w:t>Найбільш вражаючу швидкодію продемонструвала реалізація на базі NumPy. Завдяки векторизації всі цикли виконуються у скомпільованому нативному C/Fortran коді з використанням апаратних інструкцій процесора SIMD (Single Instruction, Multiple Data) та автоматичним звільненням GIL під час обчислень матриць і векторів.</w:t>
      </w:r>
    </w:p>
    <w:p>
      <w:pPr>
        <w:spacing w:before="80" w:after="120" w:line="276" w:lineRule="auto"/>
        <w:ind w:firstLine="0"/>
        <w:jc w:val="left"/>
      </w:pPr>
      <w:r>
        <w:rPr>
          <w:rFonts w:ascii="Consolas" w:hAnsi="Consolas"/>
          <w:color w:val="1E1E1E"/>
          <w:sz w:val="19"/>
        </w:rPr>
        <w:t>def calculate_statistics_numpy(data: np.ndarray) -&gt; ExperimentStatistics:</w:t>
        <w:br/>
        <w:t xml:space="preserve">    mean = float(np.mean(data))</w:t>
        <w:br/>
        <w:t xml:space="preserve">    min_val, max_val = float(np.min(data)), float(np.max(data))</w:t>
        <w:br/>
        <w:t xml:space="preserve">    variance, std_dev = float(np.var(data)), float(np.std(data))</w:t>
        <w:br/>
        <w:t xml:space="preserve">    calibrated = 1.05 * data - 0.0002 * (data**2) + 0.1 * np.sin(data)</w:t>
        <w:br/>
        <w:t xml:space="preserve">    return ExperimentStatistics(data.size, mean, min_val, max_val, variance, std_dev, float(np.mean(calibrated)))</w:t>
        <w:br/>
      </w:r>
    </w:p>
    <w:p>
      <w:pPr>
        <w:spacing w:after="120" w:line="360" w:lineRule="auto"/>
        <w:ind w:firstLine="706"/>
        <w:jc w:val="both"/>
      </w:pPr>
      <w:r>
        <w:rPr>
          <w:rFonts w:ascii="Times New Roman" w:hAnsi="Times New Roman"/>
          <w:b w:val="0"/>
          <w:i w:val="0"/>
          <w:color w:val="000000"/>
          <w:sz w:val="28"/>
        </w:rPr>
        <w:t>NumPy перевершив послідовний Baseline у 16.79× на 10k вибірці, у 6.33× на 100k та у 4.67× на 1 000 000 записів (виконання розрахунків для мільйона експериментів зайняло всього 35 мілісекунд!).</w:t>
      </w:r>
    </w:p>
    <w:p>
      <w:pPr>
        <w:keepNext/>
        <w:spacing w:before="240" w:after="120"/>
        <w:ind w:firstLine="706"/>
        <w:jc w:val="left"/>
      </w:pPr>
      <w:r>
        <w:rPr>
          <w:rFonts w:ascii="Times New Roman" w:hAnsi="Times New Roman"/>
          <w:b/>
          <w:color w:val="003366"/>
          <w:sz w:val="28"/>
        </w:rPr>
        <w:t>5.5. Інтелектуальне кешування та інвалідація кешу</w:t>
      </w:r>
    </w:p>
    <w:p>
      <w:pPr>
        <w:spacing w:after="120" w:line="360" w:lineRule="auto"/>
        <w:ind w:firstLine="706"/>
        <w:jc w:val="both"/>
      </w:pPr>
      <w:r>
        <w:rPr>
          <w:rFonts w:ascii="Times New Roman" w:hAnsi="Times New Roman"/>
          <w:b w:val="0"/>
          <w:i w:val="0"/>
          <w:color w:val="000000"/>
          <w:sz w:val="28"/>
        </w:rPr>
        <w:t>Клас ExperimentStatsCache забезпечує прозоре кешування результатів важкої аналітики з відстеженням метрик телеметрії: загальна кількість запитів, hits, misses, hit ratio та кількість заощадженого процесорного часу. При незмінних даних повторне звернення до кешу займає субмікросекундний час (800 наносекунд), забезпечуючи прискорення у понад 21 000 разів! При додаванні або редагуванні експериментів викликається метод invalidate(dataset_key), що автоматично видаляє застарілі записи та змушує систему повторно виконати обчислення.</w:t>
      </w:r>
    </w:p>
    <w:p>
      <w:pPr>
        <w:keepNext/>
        <w:spacing w:before="360" w:after="200"/>
        <w:ind w:firstLine="0"/>
        <w:jc w:val="center"/>
      </w:pPr>
      <w:r>
        <w:rPr>
          <w:rFonts w:ascii="Times New Roman" w:hAnsi="Times New Roman"/>
          <w:b/>
          <w:color w:val="003366"/>
          <w:sz w:val="32"/>
        </w:rPr>
        <w:t>6. РЕЗУЛЬТАТИ ЕКСПЕРИМЕНТАЛЬНИХ ДОСЛІДЖЕНЬ</w:t>
      </w:r>
    </w:p>
    <w:p>
      <w:pPr>
        <w:spacing w:after="120" w:line="360" w:lineRule="auto"/>
        <w:ind w:firstLine="706"/>
        <w:jc w:val="both"/>
      </w:pPr>
      <w:r>
        <w:rPr>
          <w:rFonts w:ascii="Times New Roman" w:hAnsi="Times New Roman"/>
          <w:b w:val="0"/>
          <w:i w:val="0"/>
          <w:color w:val="000000"/>
          <w:sz w:val="28"/>
        </w:rPr>
        <w:t>Нижче наведено зведену таблицю експериментальних вимірювань часу виконання, коефіцієнтів прискорення (Speedup) та пікового споживання оперативної пам'яті для трьох розмірів вибірок даних (10 000, 100 000 та 1 000 000 записів) на обладнанні з 16 ядрами CPU та 16 ГБ RAM (5 незалежних вимірювань для кожного методу):</w:t>
      </w:r>
    </w:p>
    <w:tbl>
      <w:tblPr>
        <w:tblW w:type="auto" w:w="0"/>
        <w:jc w:val="center"/>
        <w:tblLook w:firstColumn="1" w:firstRow="1" w:lastColumn="0" w:lastRow="0" w:noHBand="0" w:noVBand="1" w:val="04A0"/>
      </w:tblPr>
      <w:tblGrid>
        <w:gridCol w:w="881"/>
        <w:gridCol w:w="881"/>
        <w:gridCol w:w="881"/>
        <w:gridCol w:w="881"/>
        <w:gridCol w:w="881"/>
        <w:gridCol w:w="881"/>
        <w:gridCol w:w="881"/>
        <w:gridCol w:w="881"/>
        <w:gridCol w:w="881"/>
        <w:gridCol w:w="881"/>
        <w:gridCol w:w="881"/>
      </w:tblGrid>
      <w:tr>
        <w:tc>
          <w:tcPr>
            <w:tcW w:type="dxa" w:w="881"/>
            <w:shd w:fill="003366"/>
            <w:tcMar>
              <w:top w:w="80" w:type="dxa"/>
              <w:bottom w:w="80" w:type="dxa"/>
              <w:left w:w="80" w:type="dxa"/>
              <w:right w:w="80" w:type="dxa"/>
            </w:tcMar>
          </w:tcPr>
          <w:p>
            <w:pPr>
              <w:jc w:val="center"/>
            </w:pPr>
            <w:r>
              <w:rPr>
                <w:rFonts w:ascii="Times New Roman" w:hAnsi="Times New Roman"/>
                <w:b/>
                <w:color w:val="FFFFFF"/>
                <w:sz w:val="19"/>
              </w:rPr>
              <w:t>Датасет</w:t>
            </w:r>
          </w:p>
        </w:tc>
        <w:tc>
          <w:tcPr>
            <w:tcW w:type="dxa" w:w="881"/>
            <w:shd w:fill="003366"/>
            <w:tcMar>
              <w:top w:w="80" w:type="dxa"/>
              <w:bottom w:w="80" w:type="dxa"/>
              <w:left w:w="80" w:type="dxa"/>
              <w:right w:w="80" w:type="dxa"/>
            </w:tcMar>
          </w:tcPr>
          <w:p>
            <w:pPr>
              <w:jc w:val="center"/>
            </w:pPr>
            <w:r>
              <w:rPr>
                <w:rFonts w:ascii="Times New Roman" w:hAnsi="Times New Roman"/>
                <w:b/>
                <w:color w:val="FFFFFF"/>
                <w:sz w:val="19"/>
              </w:rPr>
              <w:t>Метод оптимізації</w:t>
            </w:r>
          </w:p>
        </w:tc>
        <w:tc>
          <w:tcPr>
            <w:tcW w:type="dxa" w:w="881"/>
            <w:shd w:fill="003366"/>
            <w:tcMar>
              <w:top w:w="80" w:type="dxa"/>
              <w:bottom w:w="80" w:type="dxa"/>
              <w:left w:w="80" w:type="dxa"/>
              <w:right w:w="80" w:type="dxa"/>
            </w:tcMar>
          </w:tcPr>
          <w:p>
            <w:pPr>
              <w:jc w:val="center"/>
            </w:pPr>
            <w:r>
              <w:rPr>
                <w:rFonts w:ascii="Times New Roman" w:hAnsi="Times New Roman"/>
                <w:b/>
                <w:color w:val="FFFFFF"/>
                <w:sz w:val="19"/>
              </w:rPr>
              <w:t>Workers</w:t>
            </w:r>
          </w:p>
        </w:tc>
        <w:tc>
          <w:tcPr>
            <w:tcW w:type="dxa" w:w="881"/>
            <w:shd w:fill="003366"/>
            <w:tcMar>
              <w:top w:w="80" w:type="dxa"/>
              <w:bottom w:w="80" w:type="dxa"/>
              <w:left w:w="80" w:type="dxa"/>
              <w:right w:w="80" w:type="dxa"/>
            </w:tcMar>
          </w:tcPr>
          <w:p>
            <w:pPr>
              <w:jc w:val="center"/>
            </w:pPr>
            <w:r>
              <w:rPr>
                <w:rFonts w:ascii="Times New Roman" w:hAnsi="Times New Roman"/>
                <w:b/>
                <w:color w:val="FFFFFF"/>
                <w:sz w:val="19"/>
              </w:rPr>
              <w:t>Run 1 (с)</w:t>
            </w:r>
          </w:p>
        </w:tc>
        <w:tc>
          <w:tcPr>
            <w:tcW w:type="dxa" w:w="881"/>
            <w:shd w:fill="003366"/>
            <w:tcMar>
              <w:top w:w="80" w:type="dxa"/>
              <w:bottom w:w="80" w:type="dxa"/>
              <w:left w:w="80" w:type="dxa"/>
              <w:right w:w="80" w:type="dxa"/>
            </w:tcMar>
          </w:tcPr>
          <w:p>
            <w:pPr>
              <w:jc w:val="center"/>
            </w:pPr>
            <w:r>
              <w:rPr>
                <w:rFonts w:ascii="Times New Roman" w:hAnsi="Times New Roman"/>
                <w:b/>
                <w:color w:val="FFFFFF"/>
                <w:sz w:val="19"/>
              </w:rPr>
              <w:t>Run 2 (с)</w:t>
            </w:r>
          </w:p>
        </w:tc>
        <w:tc>
          <w:tcPr>
            <w:tcW w:type="dxa" w:w="881"/>
            <w:shd w:fill="003366"/>
            <w:tcMar>
              <w:top w:w="80" w:type="dxa"/>
              <w:bottom w:w="80" w:type="dxa"/>
              <w:left w:w="80" w:type="dxa"/>
              <w:right w:w="80" w:type="dxa"/>
            </w:tcMar>
          </w:tcPr>
          <w:p>
            <w:pPr>
              <w:jc w:val="center"/>
            </w:pPr>
            <w:r>
              <w:rPr>
                <w:rFonts w:ascii="Times New Roman" w:hAnsi="Times New Roman"/>
                <w:b/>
                <w:color w:val="FFFFFF"/>
                <w:sz w:val="19"/>
              </w:rPr>
              <w:t>Run 3 (с)</w:t>
            </w:r>
          </w:p>
        </w:tc>
        <w:tc>
          <w:tcPr>
            <w:tcW w:type="dxa" w:w="881"/>
            <w:shd w:fill="003366"/>
            <w:tcMar>
              <w:top w:w="80" w:type="dxa"/>
              <w:bottom w:w="80" w:type="dxa"/>
              <w:left w:w="80" w:type="dxa"/>
              <w:right w:w="80" w:type="dxa"/>
            </w:tcMar>
          </w:tcPr>
          <w:p>
            <w:pPr>
              <w:jc w:val="center"/>
            </w:pPr>
            <w:r>
              <w:rPr>
                <w:rFonts w:ascii="Times New Roman" w:hAnsi="Times New Roman"/>
                <w:b/>
                <w:color w:val="FFFFFF"/>
                <w:sz w:val="19"/>
              </w:rPr>
              <w:t>Run 4 (с)</w:t>
            </w:r>
          </w:p>
        </w:tc>
        <w:tc>
          <w:tcPr>
            <w:tcW w:type="dxa" w:w="881"/>
            <w:shd w:fill="003366"/>
            <w:tcMar>
              <w:top w:w="80" w:type="dxa"/>
              <w:bottom w:w="80" w:type="dxa"/>
              <w:left w:w="80" w:type="dxa"/>
              <w:right w:w="80" w:type="dxa"/>
            </w:tcMar>
          </w:tcPr>
          <w:p>
            <w:pPr>
              <w:jc w:val="center"/>
            </w:pPr>
            <w:r>
              <w:rPr>
                <w:rFonts w:ascii="Times New Roman" w:hAnsi="Times New Roman"/>
                <w:b/>
                <w:color w:val="FFFFFF"/>
                <w:sz w:val="19"/>
              </w:rPr>
              <w:t>Run 5 (с)</w:t>
            </w:r>
          </w:p>
        </w:tc>
        <w:tc>
          <w:tcPr>
            <w:tcW w:type="dxa" w:w="881"/>
            <w:shd w:fill="003366"/>
            <w:tcMar>
              <w:top w:w="80" w:type="dxa"/>
              <w:bottom w:w="80" w:type="dxa"/>
              <w:left w:w="80" w:type="dxa"/>
              <w:right w:w="80" w:type="dxa"/>
            </w:tcMar>
          </w:tcPr>
          <w:p>
            <w:pPr>
              <w:jc w:val="center"/>
            </w:pPr>
            <w:r>
              <w:rPr>
                <w:rFonts w:ascii="Times New Roman" w:hAnsi="Times New Roman"/>
                <w:b/>
                <w:color w:val="FFFFFF"/>
                <w:sz w:val="19"/>
              </w:rPr>
              <w:t>Середнє (с)</w:t>
            </w:r>
          </w:p>
        </w:tc>
        <w:tc>
          <w:tcPr>
            <w:tcW w:type="dxa" w:w="881"/>
            <w:shd w:fill="003366"/>
            <w:tcMar>
              <w:top w:w="80" w:type="dxa"/>
              <w:bottom w:w="80" w:type="dxa"/>
              <w:left w:w="80" w:type="dxa"/>
              <w:right w:w="80" w:type="dxa"/>
            </w:tcMar>
          </w:tcPr>
          <w:p>
            <w:pPr>
              <w:jc w:val="center"/>
            </w:pPr>
            <w:r>
              <w:rPr>
                <w:rFonts w:ascii="Times New Roman" w:hAnsi="Times New Roman"/>
                <w:b/>
                <w:color w:val="FFFFFF"/>
                <w:sz w:val="19"/>
              </w:rPr>
              <w:t>Speedup</w:t>
            </w:r>
          </w:p>
        </w:tc>
        <w:tc>
          <w:tcPr>
            <w:tcW w:type="dxa" w:w="881"/>
            <w:shd w:fill="003366"/>
            <w:tcMar>
              <w:top w:w="80" w:type="dxa"/>
              <w:bottom w:w="80" w:type="dxa"/>
              <w:left w:w="80" w:type="dxa"/>
              <w:right w:w="80" w:type="dxa"/>
            </w:tcMar>
          </w:tcPr>
          <w:p>
            <w:pPr>
              <w:jc w:val="center"/>
            </w:pPr>
            <w:r>
              <w:rPr>
                <w:rFonts w:ascii="Times New Roman" w:hAnsi="Times New Roman"/>
                <w:b/>
                <w:color w:val="FFFFFF"/>
                <w:sz w:val="19"/>
              </w:rPr>
              <w:t>Пік RAM (КБ)</w:t>
            </w:r>
          </w:p>
        </w:tc>
      </w:tr>
      <w:tr>
        <w:tc>
          <w:tcPr>
            <w:tcW w:type="dxa" w:w="881"/>
            <w:shd w:fill="F4F6F9"/>
            <w:tcMar>
              <w:top w:w="60" w:type="dxa"/>
              <w:bottom w:w="60" w:type="dxa"/>
              <w:left w:w="60" w:type="dxa"/>
              <w:right w:w="60" w:type="dxa"/>
            </w:tcMar>
          </w:tcPr>
          <w:p>
            <w:pPr>
              <w:jc w:val="left"/>
            </w:pPr>
            <w:r>
              <w:rPr>
                <w:rFonts w:ascii="Times New Roman" w:hAnsi="Times New Roman"/>
                <w:sz w:val="17"/>
              </w:rPr>
              <w:t>10,000</w:t>
            </w:r>
          </w:p>
        </w:tc>
        <w:tc>
          <w:tcPr>
            <w:tcW w:type="dxa" w:w="881"/>
            <w:shd w:fill="F4F6F9"/>
            <w:tcMar>
              <w:top w:w="60" w:type="dxa"/>
              <w:bottom w:w="60" w:type="dxa"/>
              <w:left w:w="60" w:type="dxa"/>
              <w:right w:w="60" w:type="dxa"/>
            </w:tcMar>
          </w:tcPr>
          <w:p>
            <w:pPr>
              <w:jc w:val="left"/>
            </w:pPr>
            <w:r>
              <w:rPr>
                <w:rFonts w:ascii="Times New Roman" w:hAnsi="Times New Roman"/>
                <w:sz w:val="17"/>
              </w:rPr>
              <w:t>Sequential (Baseline)</w:t>
            </w:r>
          </w:p>
        </w:tc>
        <w:tc>
          <w:tcPr>
            <w:tcW w:type="dxa" w:w="881"/>
            <w:shd w:fill="F4F6F9"/>
            <w:tcMar>
              <w:top w:w="60" w:type="dxa"/>
              <w:bottom w:w="60" w:type="dxa"/>
              <w:left w:w="60" w:type="dxa"/>
              <w:right w:w="60" w:type="dxa"/>
            </w:tcMar>
          </w:tcPr>
          <w:p>
            <w:pPr>
              <w:jc w:val="left"/>
            </w:pPr>
            <w:r>
              <w:rPr>
                <w:rFonts w:ascii="Times New Roman" w:hAnsi="Times New Roman"/>
                <w:sz w:val="17"/>
              </w:rPr>
              <w:t>1</w:t>
            </w:r>
          </w:p>
        </w:tc>
        <w:tc>
          <w:tcPr>
            <w:tcW w:type="dxa" w:w="881"/>
            <w:shd w:fill="F4F6F9"/>
            <w:tcMar>
              <w:top w:w="60" w:type="dxa"/>
              <w:bottom w:w="60" w:type="dxa"/>
              <w:left w:w="60" w:type="dxa"/>
              <w:right w:w="60" w:type="dxa"/>
            </w:tcMar>
          </w:tcPr>
          <w:p>
            <w:pPr>
              <w:jc w:val="right"/>
            </w:pPr>
            <w:r>
              <w:rPr>
                <w:rFonts w:ascii="Times New Roman" w:hAnsi="Times New Roman"/>
                <w:sz w:val="17"/>
              </w:rPr>
              <w:t>0.003605</w:t>
            </w:r>
          </w:p>
        </w:tc>
        <w:tc>
          <w:tcPr>
            <w:tcW w:type="dxa" w:w="881"/>
            <w:shd w:fill="F4F6F9"/>
            <w:tcMar>
              <w:top w:w="60" w:type="dxa"/>
              <w:bottom w:w="60" w:type="dxa"/>
              <w:left w:w="60" w:type="dxa"/>
              <w:right w:w="60" w:type="dxa"/>
            </w:tcMar>
          </w:tcPr>
          <w:p>
            <w:pPr>
              <w:jc w:val="right"/>
            </w:pPr>
            <w:r>
              <w:rPr>
                <w:rFonts w:ascii="Times New Roman" w:hAnsi="Times New Roman"/>
                <w:sz w:val="17"/>
              </w:rPr>
              <w:t>0.00347</w:t>
            </w:r>
          </w:p>
        </w:tc>
        <w:tc>
          <w:tcPr>
            <w:tcW w:type="dxa" w:w="881"/>
            <w:shd w:fill="F4F6F9"/>
            <w:tcMar>
              <w:top w:w="60" w:type="dxa"/>
              <w:bottom w:w="60" w:type="dxa"/>
              <w:left w:w="60" w:type="dxa"/>
              <w:right w:w="60" w:type="dxa"/>
            </w:tcMar>
          </w:tcPr>
          <w:p>
            <w:pPr>
              <w:jc w:val="right"/>
            </w:pPr>
            <w:r>
              <w:rPr>
                <w:rFonts w:ascii="Times New Roman" w:hAnsi="Times New Roman"/>
                <w:sz w:val="17"/>
              </w:rPr>
              <w:t>0.00333</w:t>
            </w:r>
          </w:p>
        </w:tc>
        <w:tc>
          <w:tcPr>
            <w:tcW w:type="dxa" w:w="881"/>
            <w:shd w:fill="F4F6F9"/>
            <w:tcMar>
              <w:top w:w="60" w:type="dxa"/>
              <w:bottom w:w="60" w:type="dxa"/>
              <w:left w:w="60" w:type="dxa"/>
              <w:right w:w="60" w:type="dxa"/>
            </w:tcMar>
          </w:tcPr>
          <w:p>
            <w:pPr>
              <w:jc w:val="right"/>
            </w:pPr>
            <w:r>
              <w:rPr>
                <w:rFonts w:ascii="Times New Roman" w:hAnsi="Times New Roman"/>
                <w:sz w:val="17"/>
              </w:rPr>
              <w:t>0.003831</w:t>
            </w:r>
          </w:p>
        </w:tc>
        <w:tc>
          <w:tcPr>
            <w:tcW w:type="dxa" w:w="881"/>
            <w:shd w:fill="F4F6F9"/>
            <w:tcMar>
              <w:top w:w="60" w:type="dxa"/>
              <w:bottom w:w="60" w:type="dxa"/>
              <w:left w:w="60" w:type="dxa"/>
              <w:right w:w="60" w:type="dxa"/>
            </w:tcMar>
          </w:tcPr>
          <w:p>
            <w:pPr>
              <w:jc w:val="right"/>
            </w:pPr>
            <w:r>
              <w:rPr>
                <w:rFonts w:ascii="Times New Roman" w:hAnsi="Times New Roman"/>
                <w:sz w:val="17"/>
              </w:rPr>
              <w:t>0.003346</w:t>
            </w:r>
          </w:p>
        </w:tc>
        <w:tc>
          <w:tcPr>
            <w:tcW w:type="dxa" w:w="881"/>
            <w:shd w:fill="F4F6F9"/>
            <w:tcMar>
              <w:top w:w="60" w:type="dxa"/>
              <w:bottom w:w="60" w:type="dxa"/>
              <w:left w:w="60" w:type="dxa"/>
              <w:right w:w="60" w:type="dxa"/>
            </w:tcMar>
          </w:tcPr>
          <w:p>
            <w:pPr>
              <w:jc w:val="right"/>
            </w:pPr>
            <w:r>
              <w:rPr>
                <w:rFonts w:ascii="Times New Roman" w:hAnsi="Times New Roman"/>
                <w:sz w:val="17"/>
              </w:rPr>
              <w:t>0.00352</w:t>
            </w:r>
          </w:p>
        </w:tc>
        <w:tc>
          <w:tcPr>
            <w:tcW w:type="dxa" w:w="881"/>
            <w:shd w:fill="F4F6F9"/>
            <w:tcMar>
              <w:top w:w="60" w:type="dxa"/>
              <w:bottom w:w="60" w:type="dxa"/>
              <w:left w:w="60" w:type="dxa"/>
              <w:right w:w="60" w:type="dxa"/>
            </w:tcMar>
          </w:tcPr>
          <w:p>
            <w:pPr>
              <w:jc w:val="right"/>
            </w:pPr>
            <w:r>
              <w:rPr>
                <w:rFonts w:ascii="Times New Roman" w:hAnsi="Times New Roman"/>
                <w:sz w:val="17"/>
              </w:rPr>
              <w:t>1.00x</w:t>
            </w:r>
          </w:p>
        </w:tc>
        <w:tc>
          <w:tcPr>
            <w:tcW w:type="dxa" w:w="881"/>
            <w:shd w:fill="F4F6F9"/>
            <w:tcMar>
              <w:top w:w="60" w:type="dxa"/>
              <w:bottom w:w="60" w:type="dxa"/>
              <w:left w:w="60" w:type="dxa"/>
              <w:right w:w="60" w:type="dxa"/>
            </w:tcMar>
          </w:tcPr>
          <w:p>
            <w:pPr>
              <w:jc w:val="right"/>
            </w:pPr>
            <w:r>
              <w:rPr>
                <w:rFonts w:ascii="Times New Roman" w:hAnsi="Times New Roman"/>
                <w:sz w:val="17"/>
              </w:rPr>
              <w:t>78.8</w:t>
            </w:r>
          </w:p>
        </w:tc>
      </w:tr>
      <w:tr>
        <w:tc>
          <w:tcPr>
            <w:tcW w:type="dxa" w:w="881"/>
            <w:shd w:fill="FFFFFF"/>
            <w:tcMar>
              <w:top w:w="60" w:type="dxa"/>
              <w:bottom w:w="60" w:type="dxa"/>
              <w:left w:w="60" w:type="dxa"/>
              <w:right w:w="60" w:type="dxa"/>
            </w:tcMar>
          </w:tcPr>
          <w:p>
            <w:pPr>
              <w:jc w:val="left"/>
            </w:pPr>
            <w:r>
              <w:rPr>
                <w:rFonts w:ascii="Times New Roman" w:hAnsi="Times New Roman"/>
                <w:sz w:val="17"/>
              </w:rPr>
              <w:t>10,000</w:t>
            </w:r>
          </w:p>
        </w:tc>
        <w:tc>
          <w:tcPr>
            <w:tcW w:type="dxa" w:w="881"/>
            <w:shd w:fill="FFFFFF"/>
            <w:tcMar>
              <w:top w:w="60" w:type="dxa"/>
              <w:bottom w:w="60" w:type="dxa"/>
              <w:left w:w="60" w:type="dxa"/>
              <w:right w:w="60" w:type="dxa"/>
            </w:tcMar>
          </w:tcPr>
          <w:p>
            <w:pPr>
              <w:jc w:val="left"/>
            </w:pPr>
            <w:r>
              <w:rPr>
                <w:rFonts w:ascii="Times New Roman" w:hAnsi="Times New Roman"/>
                <w:sz w:val="17"/>
              </w:rPr>
              <w:t>ThreadPool (4 workers)</w:t>
            </w:r>
          </w:p>
        </w:tc>
        <w:tc>
          <w:tcPr>
            <w:tcW w:type="dxa" w:w="881"/>
            <w:shd w:fill="FFFFFF"/>
            <w:tcMar>
              <w:top w:w="60" w:type="dxa"/>
              <w:bottom w:w="60" w:type="dxa"/>
              <w:left w:w="60" w:type="dxa"/>
              <w:right w:w="60" w:type="dxa"/>
            </w:tcMar>
          </w:tcPr>
          <w:p>
            <w:pPr>
              <w:jc w:val="left"/>
            </w:pPr>
            <w:r>
              <w:rPr>
                <w:rFonts w:ascii="Times New Roman" w:hAnsi="Times New Roman"/>
                <w:sz w:val="17"/>
              </w:rPr>
              <w:t>4</w:t>
            </w:r>
          </w:p>
        </w:tc>
        <w:tc>
          <w:tcPr>
            <w:tcW w:type="dxa" w:w="881"/>
            <w:shd w:fill="FFFFFF"/>
            <w:tcMar>
              <w:top w:w="60" w:type="dxa"/>
              <w:bottom w:w="60" w:type="dxa"/>
              <w:left w:w="60" w:type="dxa"/>
              <w:right w:w="60" w:type="dxa"/>
            </w:tcMar>
          </w:tcPr>
          <w:p>
            <w:pPr>
              <w:jc w:val="right"/>
            </w:pPr>
            <w:r>
              <w:rPr>
                <w:rFonts w:ascii="Times New Roman" w:hAnsi="Times New Roman"/>
                <w:sz w:val="17"/>
              </w:rPr>
              <w:t>0.004813</w:t>
            </w:r>
          </w:p>
        </w:tc>
        <w:tc>
          <w:tcPr>
            <w:tcW w:type="dxa" w:w="881"/>
            <w:shd w:fill="FFFFFF"/>
            <w:tcMar>
              <w:top w:w="60" w:type="dxa"/>
              <w:bottom w:w="60" w:type="dxa"/>
              <w:left w:w="60" w:type="dxa"/>
              <w:right w:w="60" w:type="dxa"/>
            </w:tcMar>
          </w:tcPr>
          <w:p>
            <w:pPr>
              <w:jc w:val="right"/>
            </w:pPr>
            <w:r>
              <w:rPr>
                <w:rFonts w:ascii="Times New Roman" w:hAnsi="Times New Roman"/>
                <w:sz w:val="17"/>
              </w:rPr>
              <w:t>0.00497</w:t>
            </w:r>
          </w:p>
        </w:tc>
        <w:tc>
          <w:tcPr>
            <w:tcW w:type="dxa" w:w="881"/>
            <w:shd w:fill="FFFFFF"/>
            <w:tcMar>
              <w:top w:w="60" w:type="dxa"/>
              <w:bottom w:w="60" w:type="dxa"/>
              <w:left w:w="60" w:type="dxa"/>
              <w:right w:w="60" w:type="dxa"/>
            </w:tcMar>
          </w:tcPr>
          <w:p>
            <w:pPr>
              <w:jc w:val="right"/>
            </w:pPr>
            <w:r>
              <w:rPr>
                <w:rFonts w:ascii="Times New Roman" w:hAnsi="Times New Roman"/>
                <w:sz w:val="17"/>
              </w:rPr>
              <w:t>0.00451</w:t>
            </w:r>
          </w:p>
        </w:tc>
        <w:tc>
          <w:tcPr>
            <w:tcW w:type="dxa" w:w="881"/>
            <w:shd w:fill="FFFFFF"/>
            <w:tcMar>
              <w:top w:w="60" w:type="dxa"/>
              <w:bottom w:w="60" w:type="dxa"/>
              <w:left w:w="60" w:type="dxa"/>
              <w:right w:w="60" w:type="dxa"/>
            </w:tcMar>
          </w:tcPr>
          <w:p>
            <w:pPr>
              <w:jc w:val="right"/>
            </w:pPr>
            <w:r>
              <w:rPr>
                <w:rFonts w:ascii="Times New Roman" w:hAnsi="Times New Roman"/>
                <w:sz w:val="17"/>
              </w:rPr>
              <w:t>0.004606</w:t>
            </w:r>
          </w:p>
        </w:tc>
        <w:tc>
          <w:tcPr>
            <w:tcW w:type="dxa" w:w="881"/>
            <w:shd w:fill="FFFFFF"/>
            <w:tcMar>
              <w:top w:w="60" w:type="dxa"/>
              <w:bottom w:w="60" w:type="dxa"/>
              <w:left w:w="60" w:type="dxa"/>
              <w:right w:w="60" w:type="dxa"/>
            </w:tcMar>
          </w:tcPr>
          <w:p>
            <w:pPr>
              <w:jc w:val="right"/>
            </w:pPr>
            <w:r>
              <w:rPr>
                <w:rFonts w:ascii="Times New Roman" w:hAnsi="Times New Roman"/>
                <w:sz w:val="17"/>
              </w:rPr>
              <w:t>0.005334</w:t>
            </w:r>
          </w:p>
        </w:tc>
        <w:tc>
          <w:tcPr>
            <w:tcW w:type="dxa" w:w="881"/>
            <w:shd w:fill="FFFFFF"/>
            <w:tcMar>
              <w:top w:w="60" w:type="dxa"/>
              <w:bottom w:w="60" w:type="dxa"/>
              <w:left w:w="60" w:type="dxa"/>
              <w:right w:w="60" w:type="dxa"/>
            </w:tcMar>
          </w:tcPr>
          <w:p>
            <w:pPr>
              <w:jc w:val="right"/>
            </w:pPr>
            <w:r>
              <w:rPr>
                <w:rFonts w:ascii="Times New Roman" w:hAnsi="Times New Roman"/>
                <w:sz w:val="17"/>
              </w:rPr>
              <w:t>0.00485</w:t>
            </w:r>
          </w:p>
        </w:tc>
        <w:tc>
          <w:tcPr>
            <w:tcW w:type="dxa" w:w="881"/>
            <w:shd w:fill="FFFFFF"/>
            <w:tcMar>
              <w:top w:w="60" w:type="dxa"/>
              <w:bottom w:w="60" w:type="dxa"/>
              <w:left w:w="60" w:type="dxa"/>
              <w:right w:w="60" w:type="dxa"/>
            </w:tcMar>
          </w:tcPr>
          <w:p>
            <w:pPr>
              <w:jc w:val="right"/>
            </w:pPr>
            <w:r>
              <w:rPr>
                <w:rFonts w:ascii="Times New Roman" w:hAnsi="Times New Roman"/>
                <w:sz w:val="17"/>
              </w:rPr>
              <w:t>0.73x</w:t>
            </w:r>
          </w:p>
        </w:tc>
        <w:tc>
          <w:tcPr>
            <w:tcW w:type="dxa" w:w="881"/>
            <w:shd w:fill="FFFFFF"/>
            <w:tcMar>
              <w:top w:w="60" w:type="dxa"/>
              <w:bottom w:w="60" w:type="dxa"/>
              <w:left w:w="60" w:type="dxa"/>
              <w:right w:w="60" w:type="dxa"/>
            </w:tcMar>
          </w:tcPr>
          <w:p>
            <w:pPr>
              <w:jc w:val="right"/>
            </w:pPr>
            <w:r>
              <w:rPr>
                <w:rFonts w:ascii="Times New Roman" w:hAnsi="Times New Roman"/>
                <w:sz w:val="17"/>
              </w:rPr>
              <w:t>176.2</w:t>
            </w:r>
          </w:p>
        </w:tc>
      </w:tr>
      <w:tr>
        <w:tc>
          <w:tcPr>
            <w:tcW w:type="dxa" w:w="881"/>
            <w:shd w:fill="F4F6F9"/>
            <w:tcMar>
              <w:top w:w="60" w:type="dxa"/>
              <w:bottom w:w="60" w:type="dxa"/>
              <w:left w:w="60" w:type="dxa"/>
              <w:right w:w="60" w:type="dxa"/>
            </w:tcMar>
          </w:tcPr>
          <w:p>
            <w:pPr>
              <w:jc w:val="left"/>
            </w:pPr>
            <w:r>
              <w:rPr>
                <w:rFonts w:ascii="Times New Roman" w:hAnsi="Times New Roman"/>
                <w:sz w:val="17"/>
              </w:rPr>
              <w:t>10,000</w:t>
            </w:r>
          </w:p>
        </w:tc>
        <w:tc>
          <w:tcPr>
            <w:tcW w:type="dxa" w:w="881"/>
            <w:shd w:fill="F4F6F9"/>
            <w:tcMar>
              <w:top w:w="60" w:type="dxa"/>
              <w:bottom w:w="60" w:type="dxa"/>
              <w:left w:w="60" w:type="dxa"/>
              <w:right w:w="60" w:type="dxa"/>
            </w:tcMar>
          </w:tcPr>
          <w:p>
            <w:pPr>
              <w:jc w:val="left"/>
            </w:pPr>
            <w:r>
              <w:rPr>
                <w:rFonts w:ascii="Times New Roman" w:hAnsi="Times New Roman"/>
                <w:sz w:val="17"/>
              </w:rPr>
              <w:t>ProcessPool (1 worker)</w:t>
            </w:r>
          </w:p>
        </w:tc>
        <w:tc>
          <w:tcPr>
            <w:tcW w:type="dxa" w:w="881"/>
            <w:shd w:fill="F4F6F9"/>
            <w:tcMar>
              <w:top w:w="60" w:type="dxa"/>
              <w:bottom w:w="60" w:type="dxa"/>
              <w:left w:w="60" w:type="dxa"/>
              <w:right w:w="60" w:type="dxa"/>
            </w:tcMar>
          </w:tcPr>
          <w:p>
            <w:pPr>
              <w:jc w:val="left"/>
            </w:pPr>
            <w:r>
              <w:rPr>
                <w:rFonts w:ascii="Times New Roman" w:hAnsi="Times New Roman"/>
                <w:sz w:val="17"/>
              </w:rPr>
              <w:t>1</w:t>
            </w:r>
          </w:p>
        </w:tc>
        <w:tc>
          <w:tcPr>
            <w:tcW w:type="dxa" w:w="881"/>
            <w:shd w:fill="F4F6F9"/>
            <w:tcMar>
              <w:top w:w="60" w:type="dxa"/>
              <w:bottom w:w="60" w:type="dxa"/>
              <w:left w:w="60" w:type="dxa"/>
              <w:right w:w="60" w:type="dxa"/>
            </w:tcMar>
          </w:tcPr>
          <w:p>
            <w:pPr>
              <w:jc w:val="right"/>
            </w:pPr>
            <w:r>
              <w:rPr>
                <w:rFonts w:ascii="Times New Roman" w:hAnsi="Times New Roman"/>
                <w:sz w:val="17"/>
              </w:rPr>
              <w:t>0.585411</w:t>
            </w:r>
          </w:p>
        </w:tc>
        <w:tc>
          <w:tcPr>
            <w:tcW w:type="dxa" w:w="881"/>
            <w:shd w:fill="F4F6F9"/>
            <w:tcMar>
              <w:top w:w="60" w:type="dxa"/>
              <w:bottom w:w="60" w:type="dxa"/>
              <w:left w:w="60" w:type="dxa"/>
              <w:right w:w="60" w:type="dxa"/>
            </w:tcMar>
          </w:tcPr>
          <w:p>
            <w:pPr>
              <w:jc w:val="right"/>
            </w:pPr>
            <w:r>
              <w:rPr>
                <w:rFonts w:ascii="Times New Roman" w:hAnsi="Times New Roman"/>
                <w:sz w:val="17"/>
              </w:rPr>
              <w:t>0.573892</w:t>
            </w:r>
          </w:p>
        </w:tc>
        <w:tc>
          <w:tcPr>
            <w:tcW w:type="dxa" w:w="881"/>
            <w:shd w:fill="F4F6F9"/>
            <w:tcMar>
              <w:top w:w="60" w:type="dxa"/>
              <w:bottom w:w="60" w:type="dxa"/>
              <w:left w:w="60" w:type="dxa"/>
              <w:right w:w="60" w:type="dxa"/>
            </w:tcMar>
          </w:tcPr>
          <w:p>
            <w:pPr>
              <w:jc w:val="right"/>
            </w:pPr>
            <w:r>
              <w:rPr>
                <w:rFonts w:ascii="Times New Roman" w:hAnsi="Times New Roman"/>
                <w:sz w:val="17"/>
              </w:rPr>
              <w:t>0.556213</w:t>
            </w:r>
          </w:p>
        </w:tc>
        <w:tc>
          <w:tcPr>
            <w:tcW w:type="dxa" w:w="881"/>
            <w:shd w:fill="F4F6F9"/>
            <w:tcMar>
              <w:top w:w="60" w:type="dxa"/>
              <w:bottom w:w="60" w:type="dxa"/>
              <w:left w:w="60" w:type="dxa"/>
              <w:right w:w="60" w:type="dxa"/>
            </w:tcMar>
          </w:tcPr>
          <w:p>
            <w:pPr>
              <w:jc w:val="right"/>
            </w:pPr>
            <w:r>
              <w:rPr>
                <w:rFonts w:ascii="Times New Roman" w:hAnsi="Times New Roman"/>
                <w:sz w:val="17"/>
              </w:rPr>
              <w:t>0.587734</w:t>
            </w:r>
          </w:p>
        </w:tc>
        <w:tc>
          <w:tcPr>
            <w:tcW w:type="dxa" w:w="881"/>
            <w:shd w:fill="F4F6F9"/>
            <w:tcMar>
              <w:top w:w="60" w:type="dxa"/>
              <w:bottom w:w="60" w:type="dxa"/>
              <w:left w:w="60" w:type="dxa"/>
              <w:right w:w="60" w:type="dxa"/>
            </w:tcMar>
          </w:tcPr>
          <w:p>
            <w:pPr>
              <w:jc w:val="right"/>
            </w:pPr>
            <w:r>
              <w:rPr>
                <w:rFonts w:ascii="Times New Roman" w:hAnsi="Times New Roman"/>
                <w:sz w:val="17"/>
              </w:rPr>
              <w:t>0.581464</w:t>
            </w:r>
          </w:p>
        </w:tc>
        <w:tc>
          <w:tcPr>
            <w:tcW w:type="dxa" w:w="881"/>
            <w:shd w:fill="F4F6F9"/>
            <w:tcMar>
              <w:top w:w="60" w:type="dxa"/>
              <w:bottom w:w="60" w:type="dxa"/>
              <w:left w:w="60" w:type="dxa"/>
              <w:right w:w="60" w:type="dxa"/>
            </w:tcMar>
          </w:tcPr>
          <w:p>
            <w:pPr>
              <w:jc w:val="right"/>
            </w:pPr>
            <w:r>
              <w:rPr>
                <w:rFonts w:ascii="Times New Roman" w:hAnsi="Times New Roman"/>
                <w:sz w:val="17"/>
              </w:rPr>
              <w:t>0.57694</w:t>
            </w:r>
          </w:p>
        </w:tc>
        <w:tc>
          <w:tcPr>
            <w:tcW w:type="dxa" w:w="881"/>
            <w:shd w:fill="F4F6F9"/>
            <w:tcMar>
              <w:top w:w="60" w:type="dxa"/>
              <w:bottom w:w="60" w:type="dxa"/>
              <w:left w:w="60" w:type="dxa"/>
              <w:right w:w="60" w:type="dxa"/>
            </w:tcMar>
          </w:tcPr>
          <w:p>
            <w:pPr>
              <w:jc w:val="right"/>
            </w:pPr>
            <w:r>
              <w:rPr>
                <w:rFonts w:ascii="Times New Roman" w:hAnsi="Times New Roman"/>
                <w:sz w:val="17"/>
              </w:rPr>
              <w:t>0.01x</w:t>
            </w:r>
          </w:p>
        </w:tc>
        <w:tc>
          <w:tcPr>
            <w:tcW w:type="dxa" w:w="881"/>
            <w:shd w:fill="F4F6F9"/>
            <w:tcMar>
              <w:top w:w="60" w:type="dxa"/>
              <w:bottom w:w="60" w:type="dxa"/>
              <w:left w:w="60" w:type="dxa"/>
              <w:right w:w="60" w:type="dxa"/>
            </w:tcMar>
          </w:tcPr>
          <w:p>
            <w:pPr>
              <w:jc w:val="right"/>
            </w:pPr>
            <w:r>
              <w:rPr>
                <w:rFonts w:ascii="Times New Roman" w:hAnsi="Times New Roman"/>
                <w:sz w:val="17"/>
              </w:rPr>
              <w:t>1070.4</w:t>
            </w:r>
          </w:p>
        </w:tc>
      </w:tr>
      <w:tr>
        <w:tc>
          <w:tcPr>
            <w:tcW w:type="dxa" w:w="881"/>
            <w:shd w:fill="FFFFFF"/>
            <w:tcMar>
              <w:top w:w="60" w:type="dxa"/>
              <w:bottom w:w="60" w:type="dxa"/>
              <w:left w:w="60" w:type="dxa"/>
              <w:right w:w="60" w:type="dxa"/>
            </w:tcMar>
          </w:tcPr>
          <w:p>
            <w:pPr>
              <w:jc w:val="left"/>
            </w:pPr>
            <w:r>
              <w:rPr>
                <w:rFonts w:ascii="Times New Roman" w:hAnsi="Times New Roman"/>
                <w:sz w:val="17"/>
              </w:rPr>
              <w:t>10,000</w:t>
            </w:r>
          </w:p>
        </w:tc>
        <w:tc>
          <w:tcPr>
            <w:tcW w:type="dxa" w:w="881"/>
            <w:shd w:fill="FFFFFF"/>
            <w:tcMar>
              <w:top w:w="60" w:type="dxa"/>
              <w:bottom w:w="60" w:type="dxa"/>
              <w:left w:w="60" w:type="dxa"/>
              <w:right w:w="60" w:type="dxa"/>
            </w:tcMar>
          </w:tcPr>
          <w:p>
            <w:pPr>
              <w:jc w:val="left"/>
            </w:pPr>
            <w:r>
              <w:rPr>
                <w:rFonts w:ascii="Times New Roman" w:hAnsi="Times New Roman"/>
                <w:sz w:val="17"/>
              </w:rPr>
              <w:t>ProcessPool (2 workers)</w:t>
            </w:r>
          </w:p>
        </w:tc>
        <w:tc>
          <w:tcPr>
            <w:tcW w:type="dxa" w:w="881"/>
            <w:shd w:fill="FFFFFF"/>
            <w:tcMar>
              <w:top w:w="60" w:type="dxa"/>
              <w:bottom w:w="60" w:type="dxa"/>
              <w:left w:w="60" w:type="dxa"/>
              <w:right w:w="60" w:type="dxa"/>
            </w:tcMar>
          </w:tcPr>
          <w:p>
            <w:pPr>
              <w:jc w:val="left"/>
            </w:pPr>
            <w:r>
              <w:rPr>
                <w:rFonts w:ascii="Times New Roman" w:hAnsi="Times New Roman"/>
                <w:sz w:val="17"/>
              </w:rPr>
              <w:t>2</w:t>
            </w:r>
          </w:p>
        </w:tc>
        <w:tc>
          <w:tcPr>
            <w:tcW w:type="dxa" w:w="881"/>
            <w:shd w:fill="FFFFFF"/>
            <w:tcMar>
              <w:top w:w="60" w:type="dxa"/>
              <w:bottom w:w="60" w:type="dxa"/>
              <w:left w:w="60" w:type="dxa"/>
              <w:right w:w="60" w:type="dxa"/>
            </w:tcMar>
          </w:tcPr>
          <w:p>
            <w:pPr>
              <w:jc w:val="right"/>
            </w:pPr>
            <w:r>
              <w:rPr>
                <w:rFonts w:ascii="Times New Roman" w:hAnsi="Times New Roman"/>
                <w:sz w:val="17"/>
              </w:rPr>
              <w:t>0.629791</w:t>
            </w:r>
          </w:p>
        </w:tc>
        <w:tc>
          <w:tcPr>
            <w:tcW w:type="dxa" w:w="881"/>
            <w:shd w:fill="FFFFFF"/>
            <w:tcMar>
              <w:top w:w="60" w:type="dxa"/>
              <w:bottom w:w="60" w:type="dxa"/>
              <w:left w:w="60" w:type="dxa"/>
              <w:right w:w="60" w:type="dxa"/>
            </w:tcMar>
          </w:tcPr>
          <w:p>
            <w:pPr>
              <w:jc w:val="right"/>
            </w:pPr>
            <w:r>
              <w:rPr>
                <w:rFonts w:ascii="Times New Roman" w:hAnsi="Times New Roman"/>
                <w:sz w:val="17"/>
              </w:rPr>
              <w:t>1.225915</w:t>
            </w:r>
          </w:p>
        </w:tc>
        <w:tc>
          <w:tcPr>
            <w:tcW w:type="dxa" w:w="881"/>
            <w:shd w:fill="FFFFFF"/>
            <w:tcMar>
              <w:top w:w="60" w:type="dxa"/>
              <w:bottom w:w="60" w:type="dxa"/>
              <w:left w:w="60" w:type="dxa"/>
              <w:right w:w="60" w:type="dxa"/>
            </w:tcMar>
          </w:tcPr>
          <w:p>
            <w:pPr>
              <w:jc w:val="right"/>
            </w:pPr>
            <w:r>
              <w:rPr>
                <w:rFonts w:ascii="Times New Roman" w:hAnsi="Times New Roman"/>
                <w:sz w:val="17"/>
              </w:rPr>
              <w:t>1.362296</w:t>
            </w:r>
          </w:p>
        </w:tc>
        <w:tc>
          <w:tcPr>
            <w:tcW w:type="dxa" w:w="881"/>
            <w:shd w:fill="FFFFFF"/>
            <w:tcMar>
              <w:top w:w="60" w:type="dxa"/>
              <w:bottom w:w="60" w:type="dxa"/>
              <w:left w:w="60" w:type="dxa"/>
              <w:right w:w="60" w:type="dxa"/>
            </w:tcMar>
          </w:tcPr>
          <w:p>
            <w:pPr>
              <w:jc w:val="right"/>
            </w:pPr>
            <w:r>
              <w:rPr>
                <w:rFonts w:ascii="Times New Roman" w:hAnsi="Times New Roman"/>
                <w:sz w:val="17"/>
              </w:rPr>
              <w:t>1.373892</w:t>
            </w:r>
          </w:p>
        </w:tc>
        <w:tc>
          <w:tcPr>
            <w:tcW w:type="dxa" w:w="881"/>
            <w:shd w:fill="FFFFFF"/>
            <w:tcMar>
              <w:top w:w="60" w:type="dxa"/>
              <w:bottom w:w="60" w:type="dxa"/>
              <w:left w:w="60" w:type="dxa"/>
              <w:right w:w="60" w:type="dxa"/>
            </w:tcMar>
          </w:tcPr>
          <w:p>
            <w:pPr>
              <w:jc w:val="right"/>
            </w:pPr>
            <w:r>
              <w:rPr>
                <w:rFonts w:ascii="Times New Roman" w:hAnsi="Times New Roman"/>
                <w:sz w:val="17"/>
              </w:rPr>
              <w:t>1.31394</w:t>
            </w:r>
          </w:p>
        </w:tc>
        <w:tc>
          <w:tcPr>
            <w:tcW w:type="dxa" w:w="881"/>
            <w:shd w:fill="FFFFFF"/>
            <w:tcMar>
              <w:top w:w="60" w:type="dxa"/>
              <w:bottom w:w="60" w:type="dxa"/>
              <w:left w:w="60" w:type="dxa"/>
              <w:right w:w="60" w:type="dxa"/>
            </w:tcMar>
          </w:tcPr>
          <w:p>
            <w:pPr>
              <w:jc w:val="right"/>
            </w:pPr>
            <w:r>
              <w:rPr>
                <w:rFonts w:ascii="Times New Roman" w:hAnsi="Times New Roman"/>
                <w:sz w:val="17"/>
              </w:rPr>
              <w:t>1.18117</w:t>
            </w:r>
          </w:p>
        </w:tc>
        <w:tc>
          <w:tcPr>
            <w:tcW w:type="dxa" w:w="881"/>
            <w:shd w:fill="FFFFFF"/>
            <w:tcMar>
              <w:top w:w="60" w:type="dxa"/>
              <w:bottom w:w="60" w:type="dxa"/>
              <w:left w:w="60" w:type="dxa"/>
              <w:right w:w="60" w:type="dxa"/>
            </w:tcMar>
          </w:tcPr>
          <w:p>
            <w:pPr>
              <w:jc w:val="right"/>
            </w:pPr>
            <w:r>
              <w:rPr>
                <w:rFonts w:ascii="Times New Roman" w:hAnsi="Times New Roman"/>
                <w:sz w:val="17"/>
              </w:rPr>
              <w:t>0.00x</w:t>
            </w:r>
          </w:p>
        </w:tc>
        <w:tc>
          <w:tcPr>
            <w:tcW w:type="dxa" w:w="881"/>
            <w:shd w:fill="FFFFFF"/>
            <w:tcMar>
              <w:top w:w="60" w:type="dxa"/>
              <w:bottom w:w="60" w:type="dxa"/>
              <w:left w:w="60" w:type="dxa"/>
              <w:right w:w="60" w:type="dxa"/>
            </w:tcMar>
          </w:tcPr>
          <w:p>
            <w:pPr>
              <w:jc w:val="right"/>
            </w:pPr>
            <w:r>
              <w:rPr>
                <w:rFonts w:ascii="Times New Roman" w:hAnsi="Times New Roman"/>
                <w:sz w:val="17"/>
              </w:rPr>
              <w:t>219.9</w:t>
            </w:r>
          </w:p>
        </w:tc>
      </w:tr>
      <w:tr>
        <w:tc>
          <w:tcPr>
            <w:tcW w:type="dxa" w:w="881"/>
            <w:shd w:fill="F4F6F9"/>
            <w:tcMar>
              <w:top w:w="60" w:type="dxa"/>
              <w:bottom w:w="60" w:type="dxa"/>
              <w:left w:w="60" w:type="dxa"/>
              <w:right w:w="60" w:type="dxa"/>
            </w:tcMar>
          </w:tcPr>
          <w:p>
            <w:pPr>
              <w:jc w:val="left"/>
            </w:pPr>
            <w:r>
              <w:rPr>
                <w:rFonts w:ascii="Times New Roman" w:hAnsi="Times New Roman"/>
                <w:sz w:val="17"/>
              </w:rPr>
              <w:t>10,000</w:t>
            </w:r>
          </w:p>
        </w:tc>
        <w:tc>
          <w:tcPr>
            <w:tcW w:type="dxa" w:w="881"/>
            <w:shd w:fill="F4F6F9"/>
            <w:tcMar>
              <w:top w:w="60" w:type="dxa"/>
              <w:bottom w:w="60" w:type="dxa"/>
              <w:left w:w="60" w:type="dxa"/>
              <w:right w:w="60" w:type="dxa"/>
            </w:tcMar>
          </w:tcPr>
          <w:p>
            <w:pPr>
              <w:jc w:val="left"/>
            </w:pPr>
            <w:r>
              <w:rPr>
                <w:rFonts w:ascii="Times New Roman" w:hAnsi="Times New Roman"/>
                <w:sz w:val="17"/>
              </w:rPr>
              <w:t>ProcessPool (4 workers)</w:t>
            </w:r>
          </w:p>
        </w:tc>
        <w:tc>
          <w:tcPr>
            <w:tcW w:type="dxa" w:w="881"/>
            <w:shd w:fill="F4F6F9"/>
            <w:tcMar>
              <w:top w:w="60" w:type="dxa"/>
              <w:bottom w:w="60" w:type="dxa"/>
              <w:left w:w="60" w:type="dxa"/>
              <w:right w:w="60" w:type="dxa"/>
            </w:tcMar>
          </w:tcPr>
          <w:p>
            <w:pPr>
              <w:jc w:val="left"/>
            </w:pPr>
            <w:r>
              <w:rPr>
                <w:rFonts w:ascii="Times New Roman" w:hAnsi="Times New Roman"/>
                <w:sz w:val="17"/>
              </w:rPr>
              <w:t>4</w:t>
            </w:r>
          </w:p>
        </w:tc>
        <w:tc>
          <w:tcPr>
            <w:tcW w:type="dxa" w:w="881"/>
            <w:shd w:fill="F4F6F9"/>
            <w:tcMar>
              <w:top w:w="60" w:type="dxa"/>
              <w:bottom w:w="60" w:type="dxa"/>
              <w:left w:w="60" w:type="dxa"/>
              <w:right w:w="60" w:type="dxa"/>
            </w:tcMar>
          </w:tcPr>
          <w:p>
            <w:pPr>
              <w:jc w:val="right"/>
            </w:pPr>
            <w:r>
              <w:rPr>
                <w:rFonts w:ascii="Times New Roman" w:hAnsi="Times New Roman"/>
                <w:sz w:val="17"/>
              </w:rPr>
              <w:t>1.688393</w:t>
            </w:r>
          </w:p>
        </w:tc>
        <w:tc>
          <w:tcPr>
            <w:tcW w:type="dxa" w:w="881"/>
            <w:shd w:fill="F4F6F9"/>
            <w:tcMar>
              <w:top w:w="60" w:type="dxa"/>
              <w:bottom w:w="60" w:type="dxa"/>
              <w:left w:w="60" w:type="dxa"/>
              <w:right w:w="60" w:type="dxa"/>
            </w:tcMar>
          </w:tcPr>
          <w:p>
            <w:pPr>
              <w:jc w:val="right"/>
            </w:pPr>
            <w:r>
              <w:rPr>
                <w:rFonts w:ascii="Times New Roman" w:hAnsi="Times New Roman"/>
                <w:sz w:val="17"/>
              </w:rPr>
              <w:t>1.645579</w:t>
            </w:r>
          </w:p>
        </w:tc>
        <w:tc>
          <w:tcPr>
            <w:tcW w:type="dxa" w:w="881"/>
            <w:shd w:fill="F4F6F9"/>
            <w:tcMar>
              <w:top w:w="60" w:type="dxa"/>
              <w:bottom w:w="60" w:type="dxa"/>
              <w:left w:w="60" w:type="dxa"/>
              <w:right w:w="60" w:type="dxa"/>
            </w:tcMar>
          </w:tcPr>
          <w:p>
            <w:pPr>
              <w:jc w:val="right"/>
            </w:pPr>
            <w:r>
              <w:rPr>
                <w:rFonts w:ascii="Times New Roman" w:hAnsi="Times New Roman"/>
                <w:sz w:val="17"/>
              </w:rPr>
              <w:t>1.396287</w:t>
            </w:r>
          </w:p>
        </w:tc>
        <w:tc>
          <w:tcPr>
            <w:tcW w:type="dxa" w:w="881"/>
            <w:shd w:fill="F4F6F9"/>
            <w:tcMar>
              <w:top w:w="60" w:type="dxa"/>
              <w:bottom w:w="60" w:type="dxa"/>
              <w:left w:w="60" w:type="dxa"/>
              <w:right w:w="60" w:type="dxa"/>
            </w:tcMar>
          </w:tcPr>
          <w:p>
            <w:pPr>
              <w:jc w:val="right"/>
            </w:pPr>
            <w:r>
              <w:rPr>
                <w:rFonts w:ascii="Times New Roman" w:hAnsi="Times New Roman"/>
                <w:sz w:val="17"/>
              </w:rPr>
              <w:t>0.801535</w:t>
            </w:r>
          </w:p>
        </w:tc>
        <w:tc>
          <w:tcPr>
            <w:tcW w:type="dxa" w:w="881"/>
            <w:shd w:fill="F4F6F9"/>
            <w:tcMar>
              <w:top w:w="60" w:type="dxa"/>
              <w:bottom w:w="60" w:type="dxa"/>
              <w:left w:w="60" w:type="dxa"/>
              <w:right w:w="60" w:type="dxa"/>
            </w:tcMar>
          </w:tcPr>
          <w:p>
            <w:pPr>
              <w:jc w:val="right"/>
            </w:pPr>
            <w:r>
              <w:rPr>
                <w:rFonts w:ascii="Times New Roman" w:hAnsi="Times New Roman"/>
                <w:sz w:val="17"/>
              </w:rPr>
              <w:t>0.862275</w:t>
            </w:r>
          </w:p>
        </w:tc>
        <w:tc>
          <w:tcPr>
            <w:tcW w:type="dxa" w:w="881"/>
            <w:shd w:fill="F4F6F9"/>
            <w:tcMar>
              <w:top w:w="60" w:type="dxa"/>
              <w:bottom w:w="60" w:type="dxa"/>
              <w:left w:w="60" w:type="dxa"/>
              <w:right w:w="60" w:type="dxa"/>
            </w:tcMar>
          </w:tcPr>
          <w:p>
            <w:pPr>
              <w:jc w:val="right"/>
            </w:pPr>
            <w:r>
              <w:rPr>
                <w:rFonts w:ascii="Times New Roman" w:hAnsi="Times New Roman"/>
                <w:sz w:val="17"/>
              </w:rPr>
              <w:t>1.27881</w:t>
            </w:r>
          </w:p>
        </w:tc>
        <w:tc>
          <w:tcPr>
            <w:tcW w:type="dxa" w:w="881"/>
            <w:shd w:fill="F4F6F9"/>
            <w:tcMar>
              <w:top w:w="60" w:type="dxa"/>
              <w:bottom w:w="60" w:type="dxa"/>
              <w:left w:w="60" w:type="dxa"/>
              <w:right w:w="60" w:type="dxa"/>
            </w:tcMar>
          </w:tcPr>
          <w:p>
            <w:pPr>
              <w:jc w:val="right"/>
            </w:pPr>
            <w:r>
              <w:rPr>
                <w:rFonts w:ascii="Times New Roman" w:hAnsi="Times New Roman"/>
                <w:sz w:val="17"/>
              </w:rPr>
              <w:t>0.00x</w:t>
            </w:r>
          </w:p>
        </w:tc>
        <w:tc>
          <w:tcPr>
            <w:tcW w:type="dxa" w:w="881"/>
            <w:shd w:fill="F4F6F9"/>
            <w:tcMar>
              <w:top w:w="60" w:type="dxa"/>
              <w:bottom w:w="60" w:type="dxa"/>
              <w:left w:w="60" w:type="dxa"/>
              <w:right w:w="60" w:type="dxa"/>
            </w:tcMar>
          </w:tcPr>
          <w:p>
            <w:pPr>
              <w:jc w:val="right"/>
            </w:pPr>
            <w:r>
              <w:rPr>
                <w:rFonts w:ascii="Times New Roman" w:hAnsi="Times New Roman"/>
                <w:sz w:val="17"/>
              </w:rPr>
              <w:t>225.6</w:t>
            </w:r>
          </w:p>
        </w:tc>
      </w:tr>
      <w:tr>
        <w:tc>
          <w:tcPr>
            <w:tcW w:type="dxa" w:w="881"/>
            <w:shd w:fill="FFFFFF"/>
            <w:tcMar>
              <w:top w:w="60" w:type="dxa"/>
              <w:bottom w:w="60" w:type="dxa"/>
              <w:left w:w="60" w:type="dxa"/>
              <w:right w:w="60" w:type="dxa"/>
            </w:tcMar>
          </w:tcPr>
          <w:p>
            <w:pPr>
              <w:jc w:val="left"/>
            </w:pPr>
            <w:r>
              <w:rPr>
                <w:rFonts w:ascii="Times New Roman" w:hAnsi="Times New Roman"/>
                <w:sz w:val="17"/>
              </w:rPr>
              <w:t>10,000</w:t>
            </w:r>
          </w:p>
        </w:tc>
        <w:tc>
          <w:tcPr>
            <w:tcW w:type="dxa" w:w="881"/>
            <w:shd w:fill="FFFFFF"/>
            <w:tcMar>
              <w:top w:w="60" w:type="dxa"/>
              <w:bottom w:w="60" w:type="dxa"/>
              <w:left w:w="60" w:type="dxa"/>
              <w:right w:w="60" w:type="dxa"/>
            </w:tcMar>
          </w:tcPr>
          <w:p>
            <w:pPr>
              <w:jc w:val="left"/>
            </w:pPr>
            <w:r>
              <w:rPr>
                <w:rFonts w:ascii="Times New Roman" w:hAnsi="Times New Roman"/>
                <w:sz w:val="17"/>
              </w:rPr>
              <w:t>ProcessPool (8 workers)</w:t>
            </w:r>
          </w:p>
        </w:tc>
        <w:tc>
          <w:tcPr>
            <w:tcW w:type="dxa" w:w="881"/>
            <w:shd w:fill="FFFFFF"/>
            <w:tcMar>
              <w:top w:w="60" w:type="dxa"/>
              <w:bottom w:w="60" w:type="dxa"/>
              <w:left w:w="60" w:type="dxa"/>
              <w:right w:w="60" w:type="dxa"/>
            </w:tcMar>
          </w:tcPr>
          <w:p>
            <w:pPr>
              <w:jc w:val="left"/>
            </w:pPr>
            <w:r>
              <w:rPr>
                <w:rFonts w:ascii="Times New Roman" w:hAnsi="Times New Roman"/>
                <w:sz w:val="17"/>
              </w:rPr>
              <w:t>8</w:t>
            </w:r>
          </w:p>
        </w:tc>
        <w:tc>
          <w:tcPr>
            <w:tcW w:type="dxa" w:w="881"/>
            <w:shd w:fill="FFFFFF"/>
            <w:tcMar>
              <w:top w:w="60" w:type="dxa"/>
              <w:bottom w:w="60" w:type="dxa"/>
              <w:left w:w="60" w:type="dxa"/>
              <w:right w:w="60" w:type="dxa"/>
            </w:tcMar>
          </w:tcPr>
          <w:p>
            <w:pPr>
              <w:jc w:val="right"/>
            </w:pPr>
            <w:r>
              <w:rPr>
                <w:rFonts w:ascii="Times New Roman" w:hAnsi="Times New Roman"/>
                <w:sz w:val="17"/>
              </w:rPr>
              <w:t>1.546663</w:t>
            </w:r>
          </w:p>
        </w:tc>
        <w:tc>
          <w:tcPr>
            <w:tcW w:type="dxa" w:w="881"/>
            <w:shd w:fill="FFFFFF"/>
            <w:tcMar>
              <w:top w:w="60" w:type="dxa"/>
              <w:bottom w:w="60" w:type="dxa"/>
              <w:left w:w="60" w:type="dxa"/>
              <w:right w:w="60" w:type="dxa"/>
            </w:tcMar>
          </w:tcPr>
          <w:p>
            <w:pPr>
              <w:jc w:val="right"/>
            </w:pPr>
            <w:r>
              <w:rPr>
                <w:rFonts w:ascii="Times New Roman" w:hAnsi="Times New Roman"/>
                <w:sz w:val="17"/>
              </w:rPr>
              <w:t>1.952451</w:t>
            </w:r>
          </w:p>
        </w:tc>
        <w:tc>
          <w:tcPr>
            <w:tcW w:type="dxa" w:w="881"/>
            <w:shd w:fill="FFFFFF"/>
            <w:tcMar>
              <w:top w:w="60" w:type="dxa"/>
              <w:bottom w:w="60" w:type="dxa"/>
              <w:left w:w="60" w:type="dxa"/>
              <w:right w:w="60" w:type="dxa"/>
            </w:tcMar>
          </w:tcPr>
          <w:p>
            <w:pPr>
              <w:jc w:val="right"/>
            </w:pPr>
            <w:r>
              <w:rPr>
                <w:rFonts w:ascii="Times New Roman" w:hAnsi="Times New Roman"/>
                <w:sz w:val="17"/>
              </w:rPr>
              <w:t>1.831958</w:t>
            </w:r>
          </w:p>
        </w:tc>
        <w:tc>
          <w:tcPr>
            <w:tcW w:type="dxa" w:w="881"/>
            <w:shd w:fill="FFFFFF"/>
            <w:tcMar>
              <w:top w:w="60" w:type="dxa"/>
              <w:bottom w:w="60" w:type="dxa"/>
              <w:left w:w="60" w:type="dxa"/>
              <w:right w:w="60" w:type="dxa"/>
            </w:tcMar>
          </w:tcPr>
          <w:p>
            <w:pPr>
              <w:jc w:val="right"/>
            </w:pPr>
            <w:r>
              <w:rPr>
                <w:rFonts w:ascii="Times New Roman" w:hAnsi="Times New Roman"/>
                <w:sz w:val="17"/>
              </w:rPr>
              <w:t>1.173041</w:t>
            </w:r>
          </w:p>
        </w:tc>
        <w:tc>
          <w:tcPr>
            <w:tcW w:type="dxa" w:w="881"/>
            <w:shd w:fill="FFFFFF"/>
            <w:tcMar>
              <w:top w:w="60" w:type="dxa"/>
              <w:bottom w:w="60" w:type="dxa"/>
              <w:left w:w="60" w:type="dxa"/>
              <w:right w:w="60" w:type="dxa"/>
            </w:tcMar>
          </w:tcPr>
          <w:p>
            <w:pPr>
              <w:jc w:val="right"/>
            </w:pPr>
            <w:r>
              <w:rPr>
                <w:rFonts w:ascii="Times New Roman" w:hAnsi="Times New Roman"/>
                <w:sz w:val="17"/>
              </w:rPr>
              <w:t>1.22243</w:t>
            </w:r>
          </w:p>
        </w:tc>
        <w:tc>
          <w:tcPr>
            <w:tcW w:type="dxa" w:w="881"/>
            <w:shd w:fill="FFFFFF"/>
            <w:tcMar>
              <w:top w:w="60" w:type="dxa"/>
              <w:bottom w:w="60" w:type="dxa"/>
              <w:left w:w="60" w:type="dxa"/>
              <w:right w:w="60" w:type="dxa"/>
            </w:tcMar>
          </w:tcPr>
          <w:p>
            <w:pPr>
              <w:jc w:val="right"/>
            </w:pPr>
            <w:r>
              <w:rPr>
                <w:rFonts w:ascii="Times New Roman" w:hAnsi="Times New Roman"/>
                <w:sz w:val="17"/>
              </w:rPr>
              <w:t>1.54531</w:t>
            </w:r>
          </w:p>
        </w:tc>
        <w:tc>
          <w:tcPr>
            <w:tcW w:type="dxa" w:w="881"/>
            <w:shd w:fill="FFFFFF"/>
            <w:tcMar>
              <w:top w:w="60" w:type="dxa"/>
              <w:bottom w:w="60" w:type="dxa"/>
              <w:left w:w="60" w:type="dxa"/>
              <w:right w:w="60" w:type="dxa"/>
            </w:tcMar>
          </w:tcPr>
          <w:p>
            <w:pPr>
              <w:jc w:val="right"/>
            </w:pPr>
            <w:r>
              <w:rPr>
                <w:rFonts w:ascii="Times New Roman" w:hAnsi="Times New Roman"/>
                <w:sz w:val="17"/>
              </w:rPr>
              <w:t>0.00x</w:t>
            </w:r>
          </w:p>
        </w:tc>
        <w:tc>
          <w:tcPr>
            <w:tcW w:type="dxa" w:w="881"/>
            <w:shd w:fill="FFFFFF"/>
            <w:tcMar>
              <w:top w:w="60" w:type="dxa"/>
              <w:bottom w:w="60" w:type="dxa"/>
              <w:left w:w="60" w:type="dxa"/>
              <w:right w:w="60" w:type="dxa"/>
            </w:tcMar>
          </w:tcPr>
          <w:p>
            <w:pPr>
              <w:jc w:val="right"/>
            </w:pPr>
            <w:r>
              <w:rPr>
                <w:rFonts w:ascii="Times New Roman" w:hAnsi="Times New Roman"/>
                <w:sz w:val="17"/>
              </w:rPr>
              <w:t>253.9</w:t>
            </w:r>
          </w:p>
        </w:tc>
      </w:tr>
      <w:tr>
        <w:tc>
          <w:tcPr>
            <w:tcW w:type="dxa" w:w="881"/>
            <w:shd w:fill="F4F6F9"/>
            <w:tcMar>
              <w:top w:w="60" w:type="dxa"/>
              <w:bottom w:w="60" w:type="dxa"/>
              <w:left w:w="60" w:type="dxa"/>
              <w:right w:w="60" w:type="dxa"/>
            </w:tcMar>
          </w:tcPr>
          <w:p>
            <w:pPr>
              <w:jc w:val="left"/>
            </w:pPr>
            <w:r>
              <w:rPr>
                <w:rFonts w:ascii="Times New Roman" w:hAnsi="Times New Roman"/>
                <w:sz w:val="17"/>
              </w:rPr>
              <w:t>10,000</w:t>
            </w:r>
          </w:p>
        </w:tc>
        <w:tc>
          <w:tcPr>
            <w:tcW w:type="dxa" w:w="881"/>
            <w:shd w:fill="F4F6F9"/>
            <w:tcMar>
              <w:top w:w="60" w:type="dxa"/>
              <w:bottom w:w="60" w:type="dxa"/>
              <w:left w:w="60" w:type="dxa"/>
              <w:right w:w="60" w:type="dxa"/>
            </w:tcMar>
          </w:tcPr>
          <w:p>
            <w:pPr>
              <w:jc w:val="left"/>
            </w:pPr>
            <w:r>
              <w:rPr>
                <w:rFonts w:ascii="Times New Roman" w:hAnsi="Times New Roman"/>
                <w:sz w:val="17"/>
              </w:rPr>
              <w:t>ProcessPool (16 workers)</w:t>
            </w:r>
          </w:p>
        </w:tc>
        <w:tc>
          <w:tcPr>
            <w:tcW w:type="dxa" w:w="881"/>
            <w:shd w:fill="F4F6F9"/>
            <w:tcMar>
              <w:top w:w="60" w:type="dxa"/>
              <w:bottom w:w="60" w:type="dxa"/>
              <w:left w:w="60" w:type="dxa"/>
              <w:right w:w="60" w:type="dxa"/>
            </w:tcMar>
          </w:tcPr>
          <w:p>
            <w:pPr>
              <w:jc w:val="left"/>
            </w:pPr>
            <w:r>
              <w:rPr>
                <w:rFonts w:ascii="Times New Roman" w:hAnsi="Times New Roman"/>
                <w:sz w:val="17"/>
              </w:rPr>
              <w:t>16</w:t>
            </w:r>
          </w:p>
        </w:tc>
        <w:tc>
          <w:tcPr>
            <w:tcW w:type="dxa" w:w="881"/>
            <w:shd w:fill="F4F6F9"/>
            <w:tcMar>
              <w:top w:w="60" w:type="dxa"/>
              <w:bottom w:w="60" w:type="dxa"/>
              <w:left w:w="60" w:type="dxa"/>
              <w:right w:w="60" w:type="dxa"/>
            </w:tcMar>
          </w:tcPr>
          <w:p>
            <w:pPr>
              <w:jc w:val="right"/>
            </w:pPr>
            <w:r>
              <w:rPr>
                <w:rFonts w:ascii="Times New Roman" w:hAnsi="Times New Roman"/>
                <w:sz w:val="17"/>
              </w:rPr>
              <w:t>2.134934</w:t>
            </w:r>
          </w:p>
        </w:tc>
        <w:tc>
          <w:tcPr>
            <w:tcW w:type="dxa" w:w="881"/>
            <w:shd w:fill="F4F6F9"/>
            <w:tcMar>
              <w:top w:w="60" w:type="dxa"/>
              <w:bottom w:w="60" w:type="dxa"/>
              <w:left w:w="60" w:type="dxa"/>
              <w:right w:w="60" w:type="dxa"/>
            </w:tcMar>
          </w:tcPr>
          <w:p>
            <w:pPr>
              <w:jc w:val="right"/>
            </w:pPr>
            <w:r>
              <w:rPr>
                <w:rFonts w:ascii="Times New Roman" w:hAnsi="Times New Roman"/>
                <w:sz w:val="17"/>
              </w:rPr>
              <w:t>2.303962</w:t>
            </w:r>
          </w:p>
        </w:tc>
        <w:tc>
          <w:tcPr>
            <w:tcW w:type="dxa" w:w="881"/>
            <w:shd w:fill="F4F6F9"/>
            <w:tcMar>
              <w:top w:w="60" w:type="dxa"/>
              <w:bottom w:w="60" w:type="dxa"/>
              <w:left w:w="60" w:type="dxa"/>
              <w:right w:w="60" w:type="dxa"/>
            </w:tcMar>
          </w:tcPr>
          <w:p>
            <w:pPr>
              <w:jc w:val="right"/>
            </w:pPr>
            <w:r>
              <w:rPr>
                <w:rFonts w:ascii="Times New Roman" w:hAnsi="Times New Roman"/>
                <w:sz w:val="17"/>
              </w:rPr>
              <w:t>2.156097</w:t>
            </w:r>
          </w:p>
        </w:tc>
        <w:tc>
          <w:tcPr>
            <w:tcW w:type="dxa" w:w="881"/>
            <w:shd w:fill="F4F6F9"/>
            <w:tcMar>
              <w:top w:w="60" w:type="dxa"/>
              <w:bottom w:w="60" w:type="dxa"/>
              <w:left w:w="60" w:type="dxa"/>
              <w:right w:w="60" w:type="dxa"/>
            </w:tcMar>
          </w:tcPr>
          <w:p>
            <w:pPr>
              <w:jc w:val="right"/>
            </w:pPr>
            <w:r>
              <w:rPr>
                <w:rFonts w:ascii="Times New Roman" w:hAnsi="Times New Roman"/>
                <w:sz w:val="17"/>
              </w:rPr>
              <w:t>2.141565</w:t>
            </w:r>
          </w:p>
        </w:tc>
        <w:tc>
          <w:tcPr>
            <w:tcW w:type="dxa" w:w="881"/>
            <w:shd w:fill="F4F6F9"/>
            <w:tcMar>
              <w:top w:w="60" w:type="dxa"/>
              <w:bottom w:w="60" w:type="dxa"/>
              <w:left w:w="60" w:type="dxa"/>
              <w:right w:w="60" w:type="dxa"/>
            </w:tcMar>
          </w:tcPr>
          <w:p>
            <w:pPr>
              <w:jc w:val="right"/>
            </w:pPr>
            <w:r>
              <w:rPr>
                <w:rFonts w:ascii="Times New Roman" w:hAnsi="Times New Roman"/>
                <w:sz w:val="17"/>
              </w:rPr>
              <w:t>2.056313</w:t>
            </w:r>
          </w:p>
        </w:tc>
        <w:tc>
          <w:tcPr>
            <w:tcW w:type="dxa" w:w="881"/>
            <w:shd w:fill="F4F6F9"/>
            <w:tcMar>
              <w:top w:w="60" w:type="dxa"/>
              <w:bottom w:w="60" w:type="dxa"/>
              <w:left w:w="60" w:type="dxa"/>
              <w:right w:w="60" w:type="dxa"/>
            </w:tcMar>
          </w:tcPr>
          <w:p>
            <w:pPr>
              <w:jc w:val="right"/>
            </w:pPr>
            <w:r>
              <w:rPr>
                <w:rFonts w:ascii="Times New Roman" w:hAnsi="Times New Roman"/>
                <w:sz w:val="17"/>
              </w:rPr>
              <w:t>2.15857</w:t>
            </w:r>
          </w:p>
        </w:tc>
        <w:tc>
          <w:tcPr>
            <w:tcW w:type="dxa" w:w="881"/>
            <w:shd w:fill="F4F6F9"/>
            <w:tcMar>
              <w:top w:w="60" w:type="dxa"/>
              <w:bottom w:w="60" w:type="dxa"/>
              <w:left w:w="60" w:type="dxa"/>
              <w:right w:w="60" w:type="dxa"/>
            </w:tcMar>
          </w:tcPr>
          <w:p>
            <w:pPr>
              <w:jc w:val="right"/>
            </w:pPr>
            <w:r>
              <w:rPr>
                <w:rFonts w:ascii="Times New Roman" w:hAnsi="Times New Roman"/>
                <w:sz w:val="17"/>
              </w:rPr>
              <w:t>0.00x</w:t>
            </w:r>
          </w:p>
        </w:tc>
        <w:tc>
          <w:tcPr>
            <w:tcW w:type="dxa" w:w="881"/>
            <w:shd w:fill="F4F6F9"/>
            <w:tcMar>
              <w:top w:w="60" w:type="dxa"/>
              <w:bottom w:w="60" w:type="dxa"/>
              <w:left w:w="60" w:type="dxa"/>
              <w:right w:w="60" w:type="dxa"/>
            </w:tcMar>
          </w:tcPr>
          <w:p>
            <w:pPr>
              <w:jc w:val="right"/>
            </w:pPr>
            <w:r>
              <w:rPr>
                <w:rFonts w:ascii="Times New Roman" w:hAnsi="Times New Roman"/>
                <w:sz w:val="17"/>
              </w:rPr>
              <w:t>321.9</w:t>
            </w:r>
          </w:p>
        </w:tc>
      </w:tr>
      <w:tr>
        <w:tc>
          <w:tcPr>
            <w:tcW w:type="dxa" w:w="881"/>
            <w:shd w:fill="FFFFFF"/>
            <w:tcMar>
              <w:top w:w="60" w:type="dxa"/>
              <w:bottom w:w="60" w:type="dxa"/>
              <w:left w:w="60" w:type="dxa"/>
              <w:right w:w="60" w:type="dxa"/>
            </w:tcMar>
          </w:tcPr>
          <w:p>
            <w:pPr>
              <w:jc w:val="left"/>
            </w:pPr>
            <w:r>
              <w:rPr>
                <w:rFonts w:ascii="Times New Roman" w:hAnsi="Times New Roman"/>
                <w:sz w:val="17"/>
              </w:rPr>
              <w:t>10,000</w:t>
            </w:r>
          </w:p>
        </w:tc>
        <w:tc>
          <w:tcPr>
            <w:tcW w:type="dxa" w:w="881"/>
            <w:shd w:fill="FFFFFF"/>
            <w:tcMar>
              <w:top w:w="60" w:type="dxa"/>
              <w:bottom w:w="60" w:type="dxa"/>
              <w:left w:w="60" w:type="dxa"/>
              <w:right w:w="60" w:type="dxa"/>
            </w:tcMar>
          </w:tcPr>
          <w:p>
            <w:pPr>
              <w:jc w:val="left"/>
            </w:pPr>
            <w:r>
              <w:rPr>
                <w:rFonts w:ascii="Times New Roman" w:hAnsi="Times New Roman"/>
                <w:sz w:val="17"/>
              </w:rPr>
              <w:t>NumPy Vectorization</w:t>
            </w:r>
          </w:p>
        </w:tc>
        <w:tc>
          <w:tcPr>
            <w:tcW w:type="dxa" w:w="881"/>
            <w:shd w:fill="FFFFFF"/>
            <w:tcMar>
              <w:top w:w="60" w:type="dxa"/>
              <w:bottom w:w="60" w:type="dxa"/>
              <w:left w:w="60" w:type="dxa"/>
              <w:right w:w="60" w:type="dxa"/>
            </w:tcMar>
          </w:tcPr>
          <w:p>
            <w:pPr>
              <w:jc w:val="left"/>
            </w:pPr>
            <w:r>
              <w:rPr>
                <w:rFonts w:ascii="Times New Roman" w:hAnsi="Times New Roman"/>
                <w:sz w:val="17"/>
              </w:rPr>
              <w:t>1</w:t>
            </w:r>
          </w:p>
        </w:tc>
        <w:tc>
          <w:tcPr>
            <w:tcW w:type="dxa" w:w="881"/>
            <w:shd w:fill="FFFFFF"/>
            <w:tcMar>
              <w:top w:w="60" w:type="dxa"/>
              <w:bottom w:w="60" w:type="dxa"/>
              <w:left w:w="60" w:type="dxa"/>
              <w:right w:w="60" w:type="dxa"/>
            </w:tcMar>
          </w:tcPr>
          <w:p>
            <w:pPr>
              <w:jc w:val="right"/>
            </w:pPr>
            <w:r>
              <w:rPr>
                <w:rFonts w:ascii="Times New Roman" w:hAnsi="Times New Roman"/>
                <w:sz w:val="17"/>
              </w:rPr>
              <w:t>0.000199</w:t>
            </w:r>
          </w:p>
        </w:tc>
        <w:tc>
          <w:tcPr>
            <w:tcW w:type="dxa" w:w="881"/>
            <w:shd w:fill="FFFFFF"/>
            <w:tcMar>
              <w:top w:w="60" w:type="dxa"/>
              <w:bottom w:w="60" w:type="dxa"/>
              <w:left w:w="60" w:type="dxa"/>
              <w:right w:w="60" w:type="dxa"/>
            </w:tcMar>
          </w:tcPr>
          <w:p>
            <w:pPr>
              <w:jc w:val="right"/>
            </w:pPr>
            <w:r>
              <w:rPr>
                <w:rFonts w:ascii="Times New Roman" w:hAnsi="Times New Roman"/>
                <w:sz w:val="17"/>
              </w:rPr>
              <w:t>0.000191</w:t>
            </w:r>
          </w:p>
        </w:tc>
        <w:tc>
          <w:tcPr>
            <w:tcW w:type="dxa" w:w="881"/>
            <w:shd w:fill="FFFFFF"/>
            <w:tcMar>
              <w:top w:w="60" w:type="dxa"/>
              <w:bottom w:w="60" w:type="dxa"/>
              <w:left w:w="60" w:type="dxa"/>
              <w:right w:w="60" w:type="dxa"/>
            </w:tcMar>
          </w:tcPr>
          <w:p>
            <w:pPr>
              <w:jc w:val="right"/>
            </w:pPr>
            <w:r>
              <w:rPr>
                <w:rFonts w:ascii="Times New Roman" w:hAnsi="Times New Roman"/>
                <w:sz w:val="17"/>
              </w:rPr>
              <w:t>0.000191</w:t>
            </w:r>
          </w:p>
        </w:tc>
        <w:tc>
          <w:tcPr>
            <w:tcW w:type="dxa" w:w="881"/>
            <w:shd w:fill="FFFFFF"/>
            <w:tcMar>
              <w:top w:w="60" w:type="dxa"/>
              <w:bottom w:w="60" w:type="dxa"/>
              <w:left w:w="60" w:type="dxa"/>
              <w:right w:w="60" w:type="dxa"/>
            </w:tcMar>
          </w:tcPr>
          <w:p>
            <w:pPr>
              <w:jc w:val="right"/>
            </w:pPr>
            <w:r>
              <w:rPr>
                <w:rFonts w:ascii="Times New Roman" w:hAnsi="Times New Roman"/>
                <w:sz w:val="17"/>
              </w:rPr>
              <w:t>0.000191</w:t>
            </w:r>
          </w:p>
        </w:tc>
        <w:tc>
          <w:tcPr>
            <w:tcW w:type="dxa" w:w="881"/>
            <w:shd w:fill="FFFFFF"/>
            <w:tcMar>
              <w:top w:w="60" w:type="dxa"/>
              <w:bottom w:w="60" w:type="dxa"/>
              <w:left w:w="60" w:type="dxa"/>
              <w:right w:w="60" w:type="dxa"/>
            </w:tcMar>
          </w:tcPr>
          <w:p>
            <w:pPr>
              <w:jc w:val="right"/>
            </w:pPr>
            <w:r>
              <w:rPr>
                <w:rFonts w:ascii="Times New Roman" w:hAnsi="Times New Roman"/>
                <w:sz w:val="17"/>
              </w:rPr>
              <w:t>0.000275</w:t>
            </w:r>
          </w:p>
        </w:tc>
        <w:tc>
          <w:tcPr>
            <w:tcW w:type="dxa" w:w="881"/>
            <w:shd w:fill="FFFFFF"/>
            <w:tcMar>
              <w:top w:w="60" w:type="dxa"/>
              <w:bottom w:w="60" w:type="dxa"/>
              <w:left w:w="60" w:type="dxa"/>
              <w:right w:w="60" w:type="dxa"/>
            </w:tcMar>
          </w:tcPr>
          <w:p>
            <w:pPr>
              <w:jc w:val="right"/>
            </w:pPr>
            <w:r>
              <w:rPr>
                <w:rFonts w:ascii="Times New Roman" w:hAnsi="Times New Roman"/>
                <w:sz w:val="17"/>
              </w:rPr>
              <w:t>0.00021</w:t>
            </w:r>
          </w:p>
        </w:tc>
        <w:tc>
          <w:tcPr>
            <w:tcW w:type="dxa" w:w="881"/>
            <w:shd w:fill="FFFFFF"/>
            <w:tcMar>
              <w:top w:w="60" w:type="dxa"/>
              <w:bottom w:w="60" w:type="dxa"/>
              <w:left w:w="60" w:type="dxa"/>
              <w:right w:w="60" w:type="dxa"/>
            </w:tcMar>
          </w:tcPr>
          <w:p>
            <w:pPr>
              <w:jc w:val="right"/>
            </w:pPr>
            <w:r>
              <w:rPr>
                <w:rFonts w:ascii="Times New Roman" w:hAnsi="Times New Roman"/>
                <w:b/>
                <w:color w:val="0066CC"/>
                <w:sz w:val="17"/>
              </w:rPr>
              <w:t>16.79x</w:t>
            </w:r>
          </w:p>
        </w:tc>
        <w:tc>
          <w:tcPr>
            <w:tcW w:type="dxa" w:w="881"/>
            <w:shd w:fill="FFFFFF"/>
            <w:tcMar>
              <w:top w:w="60" w:type="dxa"/>
              <w:bottom w:w="60" w:type="dxa"/>
              <w:left w:w="60" w:type="dxa"/>
              <w:right w:w="60" w:type="dxa"/>
            </w:tcMar>
          </w:tcPr>
          <w:p>
            <w:pPr>
              <w:jc w:val="right"/>
            </w:pPr>
            <w:r>
              <w:rPr>
                <w:rFonts w:ascii="Times New Roman" w:hAnsi="Times New Roman"/>
                <w:sz w:val="17"/>
              </w:rPr>
              <w:t>235.7</w:t>
            </w:r>
          </w:p>
        </w:tc>
      </w:tr>
      <w:tr>
        <w:tc>
          <w:tcPr>
            <w:tcW w:type="dxa" w:w="881"/>
            <w:shd w:fill="F4F6F9"/>
            <w:tcMar>
              <w:top w:w="60" w:type="dxa"/>
              <w:bottom w:w="60" w:type="dxa"/>
              <w:left w:w="60" w:type="dxa"/>
              <w:right w:w="60" w:type="dxa"/>
            </w:tcMar>
          </w:tcPr>
          <w:p>
            <w:pPr>
              <w:jc w:val="left"/>
            </w:pPr>
            <w:r>
              <w:rPr>
                <w:rFonts w:ascii="Times New Roman" w:hAnsi="Times New Roman"/>
                <w:sz w:val="17"/>
              </w:rPr>
              <w:t>100,000</w:t>
            </w:r>
          </w:p>
        </w:tc>
        <w:tc>
          <w:tcPr>
            <w:tcW w:type="dxa" w:w="881"/>
            <w:shd w:fill="F4F6F9"/>
            <w:tcMar>
              <w:top w:w="60" w:type="dxa"/>
              <w:bottom w:w="60" w:type="dxa"/>
              <w:left w:w="60" w:type="dxa"/>
              <w:right w:w="60" w:type="dxa"/>
            </w:tcMar>
          </w:tcPr>
          <w:p>
            <w:pPr>
              <w:jc w:val="left"/>
            </w:pPr>
            <w:r>
              <w:rPr>
                <w:rFonts w:ascii="Times New Roman" w:hAnsi="Times New Roman"/>
                <w:sz w:val="17"/>
              </w:rPr>
              <w:t>Sequential (Baseline)</w:t>
            </w:r>
          </w:p>
        </w:tc>
        <w:tc>
          <w:tcPr>
            <w:tcW w:type="dxa" w:w="881"/>
            <w:shd w:fill="F4F6F9"/>
            <w:tcMar>
              <w:top w:w="60" w:type="dxa"/>
              <w:bottom w:w="60" w:type="dxa"/>
              <w:left w:w="60" w:type="dxa"/>
              <w:right w:w="60" w:type="dxa"/>
            </w:tcMar>
          </w:tcPr>
          <w:p>
            <w:pPr>
              <w:jc w:val="left"/>
            </w:pPr>
            <w:r>
              <w:rPr>
                <w:rFonts w:ascii="Times New Roman" w:hAnsi="Times New Roman"/>
                <w:sz w:val="17"/>
              </w:rPr>
              <w:t>1</w:t>
            </w:r>
          </w:p>
        </w:tc>
        <w:tc>
          <w:tcPr>
            <w:tcW w:type="dxa" w:w="881"/>
            <w:shd w:fill="F4F6F9"/>
            <w:tcMar>
              <w:top w:w="60" w:type="dxa"/>
              <w:bottom w:w="60" w:type="dxa"/>
              <w:left w:w="60" w:type="dxa"/>
              <w:right w:w="60" w:type="dxa"/>
            </w:tcMar>
          </w:tcPr>
          <w:p>
            <w:pPr>
              <w:jc w:val="right"/>
            </w:pPr>
            <w:r>
              <w:rPr>
                <w:rFonts w:ascii="Times New Roman" w:hAnsi="Times New Roman"/>
                <w:sz w:val="17"/>
              </w:rPr>
              <w:t>0.016434</w:t>
            </w:r>
          </w:p>
        </w:tc>
        <w:tc>
          <w:tcPr>
            <w:tcW w:type="dxa" w:w="881"/>
            <w:shd w:fill="F4F6F9"/>
            <w:tcMar>
              <w:top w:w="60" w:type="dxa"/>
              <w:bottom w:w="60" w:type="dxa"/>
              <w:left w:w="60" w:type="dxa"/>
              <w:right w:w="60" w:type="dxa"/>
            </w:tcMar>
          </w:tcPr>
          <w:p>
            <w:pPr>
              <w:jc w:val="right"/>
            </w:pPr>
            <w:r>
              <w:rPr>
                <w:rFonts w:ascii="Times New Roman" w:hAnsi="Times New Roman"/>
                <w:sz w:val="17"/>
              </w:rPr>
              <w:t>0.01603</w:t>
            </w:r>
          </w:p>
        </w:tc>
        <w:tc>
          <w:tcPr>
            <w:tcW w:type="dxa" w:w="881"/>
            <w:shd w:fill="F4F6F9"/>
            <w:tcMar>
              <w:top w:w="60" w:type="dxa"/>
              <w:bottom w:w="60" w:type="dxa"/>
              <w:left w:w="60" w:type="dxa"/>
              <w:right w:w="60" w:type="dxa"/>
            </w:tcMar>
          </w:tcPr>
          <w:p>
            <w:pPr>
              <w:jc w:val="right"/>
            </w:pPr>
            <w:r>
              <w:rPr>
                <w:rFonts w:ascii="Times New Roman" w:hAnsi="Times New Roman"/>
                <w:sz w:val="17"/>
              </w:rPr>
              <w:t>0.015771</w:t>
            </w:r>
          </w:p>
        </w:tc>
        <w:tc>
          <w:tcPr>
            <w:tcW w:type="dxa" w:w="881"/>
            <w:shd w:fill="F4F6F9"/>
            <w:tcMar>
              <w:top w:w="60" w:type="dxa"/>
              <w:bottom w:w="60" w:type="dxa"/>
              <w:left w:w="60" w:type="dxa"/>
              <w:right w:w="60" w:type="dxa"/>
            </w:tcMar>
          </w:tcPr>
          <w:p>
            <w:pPr>
              <w:jc w:val="right"/>
            </w:pPr>
            <w:r>
              <w:rPr>
                <w:rFonts w:ascii="Times New Roman" w:hAnsi="Times New Roman"/>
                <w:sz w:val="17"/>
              </w:rPr>
              <w:t>0.015842</w:t>
            </w:r>
          </w:p>
        </w:tc>
        <w:tc>
          <w:tcPr>
            <w:tcW w:type="dxa" w:w="881"/>
            <w:shd w:fill="F4F6F9"/>
            <w:tcMar>
              <w:top w:w="60" w:type="dxa"/>
              <w:bottom w:w="60" w:type="dxa"/>
              <w:left w:w="60" w:type="dxa"/>
              <w:right w:w="60" w:type="dxa"/>
            </w:tcMar>
          </w:tcPr>
          <w:p>
            <w:pPr>
              <w:jc w:val="right"/>
            </w:pPr>
            <w:r>
              <w:rPr>
                <w:rFonts w:ascii="Times New Roman" w:hAnsi="Times New Roman"/>
                <w:sz w:val="17"/>
              </w:rPr>
              <w:t>0.01589</w:t>
            </w:r>
          </w:p>
        </w:tc>
        <w:tc>
          <w:tcPr>
            <w:tcW w:type="dxa" w:w="881"/>
            <w:shd w:fill="F4F6F9"/>
            <w:tcMar>
              <w:top w:w="60" w:type="dxa"/>
              <w:bottom w:w="60" w:type="dxa"/>
              <w:left w:w="60" w:type="dxa"/>
              <w:right w:w="60" w:type="dxa"/>
            </w:tcMar>
          </w:tcPr>
          <w:p>
            <w:pPr>
              <w:jc w:val="right"/>
            </w:pPr>
            <w:r>
              <w:rPr>
                <w:rFonts w:ascii="Times New Roman" w:hAnsi="Times New Roman"/>
                <w:sz w:val="17"/>
              </w:rPr>
              <w:t>0.01599</w:t>
            </w:r>
          </w:p>
        </w:tc>
        <w:tc>
          <w:tcPr>
            <w:tcW w:type="dxa" w:w="881"/>
            <w:shd w:fill="F4F6F9"/>
            <w:tcMar>
              <w:top w:w="60" w:type="dxa"/>
              <w:bottom w:w="60" w:type="dxa"/>
              <w:left w:w="60" w:type="dxa"/>
              <w:right w:w="60" w:type="dxa"/>
            </w:tcMar>
          </w:tcPr>
          <w:p>
            <w:pPr>
              <w:jc w:val="right"/>
            </w:pPr>
            <w:r>
              <w:rPr>
                <w:rFonts w:ascii="Times New Roman" w:hAnsi="Times New Roman"/>
                <w:sz w:val="17"/>
              </w:rPr>
              <w:t>1.00x</w:t>
            </w:r>
          </w:p>
        </w:tc>
        <w:tc>
          <w:tcPr>
            <w:tcW w:type="dxa" w:w="881"/>
            <w:shd w:fill="F4F6F9"/>
            <w:tcMar>
              <w:top w:w="60" w:type="dxa"/>
              <w:bottom w:w="60" w:type="dxa"/>
              <w:left w:w="60" w:type="dxa"/>
              <w:right w:w="60" w:type="dxa"/>
            </w:tcMar>
          </w:tcPr>
          <w:p>
            <w:pPr>
              <w:jc w:val="right"/>
            </w:pPr>
            <w:r>
              <w:rPr>
                <w:rFonts w:ascii="Times New Roman" w:hAnsi="Times New Roman"/>
                <w:sz w:val="17"/>
              </w:rPr>
              <w:t>781.7</w:t>
            </w:r>
          </w:p>
        </w:tc>
      </w:tr>
      <w:tr>
        <w:tc>
          <w:tcPr>
            <w:tcW w:type="dxa" w:w="881"/>
            <w:shd w:fill="FFFFFF"/>
            <w:tcMar>
              <w:top w:w="60" w:type="dxa"/>
              <w:bottom w:w="60" w:type="dxa"/>
              <w:left w:w="60" w:type="dxa"/>
              <w:right w:w="60" w:type="dxa"/>
            </w:tcMar>
          </w:tcPr>
          <w:p>
            <w:pPr>
              <w:jc w:val="left"/>
            </w:pPr>
            <w:r>
              <w:rPr>
                <w:rFonts w:ascii="Times New Roman" w:hAnsi="Times New Roman"/>
                <w:sz w:val="17"/>
              </w:rPr>
              <w:t>100,000</w:t>
            </w:r>
          </w:p>
        </w:tc>
        <w:tc>
          <w:tcPr>
            <w:tcW w:type="dxa" w:w="881"/>
            <w:shd w:fill="FFFFFF"/>
            <w:tcMar>
              <w:top w:w="60" w:type="dxa"/>
              <w:bottom w:w="60" w:type="dxa"/>
              <w:left w:w="60" w:type="dxa"/>
              <w:right w:w="60" w:type="dxa"/>
            </w:tcMar>
          </w:tcPr>
          <w:p>
            <w:pPr>
              <w:jc w:val="left"/>
            </w:pPr>
            <w:r>
              <w:rPr>
                <w:rFonts w:ascii="Times New Roman" w:hAnsi="Times New Roman"/>
                <w:sz w:val="17"/>
              </w:rPr>
              <w:t>ThreadPool (4 workers)</w:t>
            </w:r>
          </w:p>
        </w:tc>
        <w:tc>
          <w:tcPr>
            <w:tcW w:type="dxa" w:w="881"/>
            <w:shd w:fill="FFFFFF"/>
            <w:tcMar>
              <w:top w:w="60" w:type="dxa"/>
              <w:bottom w:w="60" w:type="dxa"/>
              <w:left w:w="60" w:type="dxa"/>
              <w:right w:w="60" w:type="dxa"/>
            </w:tcMar>
          </w:tcPr>
          <w:p>
            <w:pPr>
              <w:jc w:val="left"/>
            </w:pPr>
            <w:r>
              <w:rPr>
                <w:rFonts w:ascii="Times New Roman" w:hAnsi="Times New Roman"/>
                <w:sz w:val="17"/>
              </w:rPr>
              <w:t>4</w:t>
            </w:r>
          </w:p>
        </w:tc>
        <w:tc>
          <w:tcPr>
            <w:tcW w:type="dxa" w:w="881"/>
            <w:shd w:fill="FFFFFF"/>
            <w:tcMar>
              <w:top w:w="60" w:type="dxa"/>
              <w:bottom w:w="60" w:type="dxa"/>
              <w:left w:w="60" w:type="dxa"/>
              <w:right w:w="60" w:type="dxa"/>
            </w:tcMar>
          </w:tcPr>
          <w:p>
            <w:pPr>
              <w:jc w:val="right"/>
            </w:pPr>
            <w:r>
              <w:rPr>
                <w:rFonts w:ascii="Times New Roman" w:hAnsi="Times New Roman"/>
                <w:sz w:val="17"/>
              </w:rPr>
              <w:t>0.015505</w:t>
            </w:r>
          </w:p>
        </w:tc>
        <w:tc>
          <w:tcPr>
            <w:tcW w:type="dxa" w:w="881"/>
            <w:shd w:fill="FFFFFF"/>
            <w:tcMar>
              <w:top w:w="60" w:type="dxa"/>
              <w:bottom w:w="60" w:type="dxa"/>
              <w:left w:w="60" w:type="dxa"/>
              <w:right w:w="60" w:type="dxa"/>
            </w:tcMar>
          </w:tcPr>
          <w:p>
            <w:pPr>
              <w:jc w:val="right"/>
            </w:pPr>
            <w:r>
              <w:rPr>
                <w:rFonts w:ascii="Times New Roman" w:hAnsi="Times New Roman"/>
                <w:sz w:val="17"/>
              </w:rPr>
              <w:t>0.0164</w:t>
            </w:r>
          </w:p>
        </w:tc>
        <w:tc>
          <w:tcPr>
            <w:tcW w:type="dxa" w:w="881"/>
            <w:shd w:fill="FFFFFF"/>
            <w:tcMar>
              <w:top w:w="60" w:type="dxa"/>
              <w:bottom w:w="60" w:type="dxa"/>
              <w:left w:w="60" w:type="dxa"/>
              <w:right w:w="60" w:type="dxa"/>
            </w:tcMar>
          </w:tcPr>
          <w:p>
            <w:pPr>
              <w:jc w:val="right"/>
            </w:pPr>
            <w:r>
              <w:rPr>
                <w:rFonts w:ascii="Times New Roman" w:hAnsi="Times New Roman"/>
                <w:sz w:val="17"/>
              </w:rPr>
              <w:t>0.016275</w:t>
            </w:r>
          </w:p>
        </w:tc>
        <w:tc>
          <w:tcPr>
            <w:tcW w:type="dxa" w:w="881"/>
            <w:shd w:fill="FFFFFF"/>
            <w:tcMar>
              <w:top w:w="60" w:type="dxa"/>
              <w:bottom w:w="60" w:type="dxa"/>
              <w:left w:w="60" w:type="dxa"/>
              <w:right w:w="60" w:type="dxa"/>
            </w:tcMar>
          </w:tcPr>
          <w:p>
            <w:pPr>
              <w:jc w:val="right"/>
            </w:pPr>
            <w:r>
              <w:rPr>
                <w:rFonts w:ascii="Times New Roman" w:hAnsi="Times New Roman"/>
                <w:sz w:val="17"/>
              </w:rPr>
              <w:t>0.015971</w:t>
            </w:r>
          </w:p>
        </w:tc>
        <w:tc>
          <w:tcPr>
            <w:tcW w:type="dxa" w:w="881"/>
            <w:shd w:fill="FFFFFF"/>
            <w:tcMar>
              <w:top w:w="60" w:type="dxa"/>
              <w:bottom w:w="60" w:type="dxa"/>
              <w:left w:w="60" w:type="dxa"/>
              <w:right w:w="60" w:type="dxa"/>
            </w:tcMar>
          </w:tcPr>
          <w:p>
            <w:pPr>
              <w:jc w:val="right"/>
            </w:pPr>
            <w:r>
              <w:rPr>
                <w:rFonts w:ascii="Times New Roman" w:hAnsi="Times New Roman"/>
                <w:sz w:val="17"/>
              </w:rPr>
              <w:t>0.016024</w:t>
            </w:r>
          </w:p>
        </w:tc>
        <w:tc>
          <w:tcPr>
            <w:tcW w:type="dxa" w:w="881"/>
            <w:shd w:fill="FFFFFF"/>
            <w:tcMar>
              <w:top w:w="60" w:type="dxa"/>
              <w:bottom w:w="60" w:type="dxa"/>
              <w:left w:w="60" w:type="dxa"/>
              <w:right w:w="60" w:type="dxa"/>
            </w:tcMar>
          </w:tcPr>
          <w:p>
            <w:pPr>
              <w:jc w:val="right"/>
            </w:pPr>
            <w:r>
              <w:rPr>
                <w:rFonts w:ascii="Times New Roman" w:hAnsi="Times New Roman"/>
                <w:sz w:val="17"/>
              </w:rPr>
              <w:t>0.01604</w:t>
            </w:r>
          </w:p>
        </w:tc>
        <w:tc>
          <w:tcPr>
            <w:tcW w:type="dxa" w:w="881"/>
            <w:shd w:fill="FFFFFF"/>
            <w:tcMar>
              <w:top w:w="60" w:type="dxa"/>
              <w:bottom w:w="60" w:type="dxa"/>
              <w:left w:w="60" w:type="dxa"/>
              <w:right w:w="60" w:type="dxa"/>
            </w:tcMar>
          </w:tcPr>
          <w:p>
            <w:pPr>
              <w:jc w:val="right"/>
            </w:pPr>
            <w:r>
              <w:rPr>
                <w:rFonts w:ascii="Times New Roman" w:hAnsi="Times New Roman"/>
                <w:sz w:val="17"/>
              </w:rPr>
              <w:t>1.00x</w:t>
            </w:r>
          </w:p>
        </w:tc>
        <w:tc>
          <w:tcPr>
            <w:tcW w:type="dxa" w:w="881"/>
            <w:shd w:fill="FFFFFF"/>
            <w:tcMar>
              <w:top w:w="60" w:type="dxa"/>
              <w:bottom w:w="60" w:type="dxa"/>
              <w:left w:w="60" w:type="dxa"/>
              <w:right w:w="60" w:type="dxa"/>
            </w:tcMar>
          </w:tcPr>
          <w:p>
            <w:pPr>
              <w:jc w:val="right"/>
            </w:pPr>
            <w:r>
              <w:rPr>
                <w:rFonts w:ascii="Times New Roman" w:hAnsi="Times New Roman"/>
                <w:sz w:val="17"/>
              </w:rPr>
              <w:t>1758.2</w:t>
            </w:r>
          </w:p>
        </w:tc>
      </w:tr>
      <w:tr>
        <w:tc>
          <w:tcPr>
            <w:tcW w:type="dxa" w:w="881"/>
            <w:shd w:fill="F4F6F9"/>
            <w:tcMar>
              <w:top w:w="60" w:type="dxa"/>
              <w:bottom w:w="60" w:type="dxa"/>
              <w:left w:w="60" w:type="dxa"/>
              <w:right w:w="60" w:type="dxa"/>
            </w:tcMar>
          </w:tcPr>
          <w:p>
            <w:pPr>
              <w:jc w:val="left"/>
            </w:pPr>
            <w:r>
              <w:rPr>
                <w:rFonts w:ascii="Times New Roman" w:hAnsi="Times New Roman"/>
                <w:sz w:val="17"/>
              </w:rPr>
              <w:t>100,000</w:t>
            </w:r>
          </w:p>
        </w:tc>
        <w:tc>
          <w:tcPr>
            <w:tcW w:type="dxa" w:w="881"/>
            <w:shd w:fill="F4F6F9"/>
            <w:tcMar>
              <w:top w:w="60" w:type="dxa"/>
              <w:bottom w:w="60" w:type="dxa"/>
              <w:left w:w="60" w:type="dxa"/>
              <w:right w:w="60" w:type="dxa"/>
            </w:tcMar>
          </w:tcPr>
          <w:p>
            <w:pPr>
              <w:jc w:val="left"/>
            </w:pPr>
            <w:r>
              <w:rPr>
                <w:rFonts w:ascii="Times New Roman" w:hAnsi="Times New Roman"/>
                <w:sz w:val="17"/>
              </w:rPr>
              <w:t>ProcessPool (1 worker)</w:t>
            </w:r>
          </w:p>
        </w:tc>
        <w:tc>
          <w:tcPr>
            <w:tcW w:type="dxa" w:w="881"/>
            <w:shd w:fill="F4F6F9"/>
            <w:tcMar>
              <w:top w:w="60" w:type="dxa"/>
              <w:bottom w:w="60" w:type="dxa"/>
              <w:left w:w="60" w:type="dxa"/>
              <w:right w:w="60" w:type="dxa"/>
            </w:tcMar>
          </w:tcPr>
          <w:p>
            <w:pPr>
              <w:jc w:val="left"/>
            </w:pPr>
            <w:r>
              <w:rPr>
                <w:rFonts w:ascii="Times New Roman" w:hAnsi="Times New Roman"/>
                <w:sz w:val="17"/>
              </w:rPr>
              <w:t>1</w:t>
            </w:r>
          </w:p>
        </w:tc>
        <w:tc>
          <w:tcPr>
            <w:tcW w:type="dxa" w:w="881"/>
            <w:shd w:fill="F4F6F9"/>
            <w:tcMar>
              <w:top w:w="60" w:type="dxa"/>
              <w:bottom w:w="60" w:type="dxa"/>
              <w:left w:w="60" w:type="dxa"/>
              <w:right w:w="60" w:type="dxa"/>
            </w:tcMar>
          </w:tcPr>
          <w:p>
            <w:pPr>
              <w:jc w:val="right"/>
            </w:pPr>
            <w:r>
              <w:rPr>
                <w:rFonts w:ascii="Times New Roman" w:hAnsi="Times New Roman"/>
                <w:sz w:val="17"/>
              </w:rPr>
              <w:t>0.566422</w:t>
            </w:r>
          </w:p>
        </w:tc>
        <w:tc>
          <w:tcPr>
            <w:tcW w:type="dxa" w:w="881"/>
            <w:shd w:fill="F4F6F9"/>
            <w:tcMar>
              <w:top w:w="60" w:type="dxa"/>
              <w:bottom w:w="60" w:type="dxa"/>
              <w:left w:w="60" w:type="dxa"/>
              <w:right w:w="60" w:type="dxa"/>
            </w:tcMar>
          </w:tcPr>
          <w:p>
            <w:pPr>
              <w:jc w:val="right"/>
            </w:pPr>
            <w:r>
              <w:rPr>
                <w:rFonts w:ascii="Times New Roman" w:hAnsi="Times New Roman"/>
                <w:sz w:val="17"/>
              </w:rPr>
              <w:t>0.590888</w:t>
            </w:r>
          </w:p>
        </w:tc>
        <w:tc>
          <w:tcPr>
            <w:tcW w:type="dxa" w:w="881"/>
            <w:shd w:fill="F4F6F9"/>
            <w:tcMar>
              <w:top w:w="60" w:type="dxa"/>
              <w:bottom w:w="60" w:type="dxa"/>
              <w:left w:w="60" w:type="dxa"/>
              <w:right w:w="60" w:type="dxa"/>
            </w:tcMar>
          </w:tcPr>
          <w:p>
            <w:pPr>
              <w:jc w:val="right"/>
            </w:pPr>
            <w:r>
              <w:rPr>
                <w:rFonts w:ascii="Times New Roman" w:hAnsi="Times New Roman"/>
                <w:sz w:val="17"/>
              </w:rPr>
              <w:t>0.578141</w:t>
            </w:r>
          </w:p>
        </w:tc>
        <w:tc>
          <w:tcPr>
            <w:tcW w:type="dxa" w:w="881"/>
            <w:shd w:fill="F4F6F9"/>
            <w:tcMar>
              <w:top w:w="60" w:type="dxa"/>
              <w:bottom w:w="60" w:type="dxa"/>
              <w:left w:w="60" w:type="dxa"/>
              <w:right w:w="60" w:type="dxa"/>
            </w:tcMar>
          </w:tcPr>
          <w:p>
            <w:pPr>
              <w:jc w:val="right"/>
            </w:pPr>
            <w:r>
              <w:rPr>
                <w:rFonts w:ascii="Times New Roman" w:hAnsi="Times New Roman"/>
                <w:sz w:val="17"/>
              </w:rPr>
              <w:t>0.551185</w:t>
            </w:r>
          </w:p>
        </w:tc>
        <w:tc>
          <w:tcPr>
            <w:tcW w:type="dxa" w:w="881"/>
            <w:shd w:fill="F4F6F9"/>
            <w:tcMar>
              <w:top w:w="60" w:type="dxa"/>
              <w:bottom w:w="60" w:type="dxa"/>
              <w:left w:w="60" w:type="dxa"/>
              <w:right w:w="60" w:type="dxa"/>
            </w:tcMar>
          </w:tcPr>
          <w:p>
            <w:pPr>
              <w:jc w:val="right"/>
            </w:pPr>
            <w:r>
              <w:rPr>
                <w:rFonts w:ascii="Times New Roman" w:hAnsi="Times New Roman"/>
                <w:sz w:val="17"/>
              </w:rPr>
              <w:t>0.612187</w:t>
            </w:r>
          </w:p>
        </w:tc>
        <w:tc>
          <w:tcPr>
            <w:tcW w:type="dxa" w:w="881"/>
            <w:shd w:fill="F4F6F9"/>
            <w:tcMar>
              <w:top w:w="60" w:type="dxa"/>
              <w:bottom w:w="60" w:type="dxa"/>
              <w:left w:w="60" w:type="dxa"/>
              <w:right w:w="60" w:type="dxa"/>
            </w:tcMar>
          </w:tcPr>
          <w:p>
            <w:pPr>
              <w:jc w:val="right"/>
            </w:pPr>
            <w:r>
              <w:rPr>
                <w:rFonts w:ascii="Times New Roman" w:hAnsi="Times New Roman"/>
                <w:sz w:val="17"/>
              </w:rPr>
              <w:t>0.57976</w:t>
            </w:r>
          </w:p>
        </w:tc>
        <w:tc>
          <w:tcPr>
            <w:tcW w:type="dxa" w:w="881"/>
            <w:shd w:fill="F4F6F9"/>
            <w:tcMar>
              <w:top w:w="60" w:type="dxa"/>
              <w:bottom w:w="60" w:type="dxa"/>
              <w:left w:w="60" w:type="dxa"/>
              <w:right w:w="60" w:type="dxa"/>
            </w:tcMar>
          </w:tcPr>
          <w:p>
            <w:pPr>
              <w:jc w:val="right"/>
            </w:pPr>
            <w:r>
              <w:rPr>
                <w:rFonts w:ascii="Times New Roman" w:hAnsi="Times New Roman"/>
                <w:sz w:val="17"/>
              </w:rPr>
              <w:t>0.03x</w:t>
            </w:r>
          </w:p>
        </w:tc>
        <w:tc>
          <w:tcPr>
            <w:tcW w:type="dxa" w:w="881"/>
            <w:shd w:fill="F4F6F9"/>
            <w:tcMar>
              <w:top w:w="60" w:type="dxa"/>
              <w:bottom w:w="60" w:type="dxa"/>
              <w:left w:w="60" w:type="dxa"/>
              <w:right w:w="60" w:type="dxa"/>
            </w:tcMar>
          </w:tcPr>
          <w:p>
            <w:pPr>
              <w:jc w:val="right"/>
            </w:pPr>
            <w:r>
              <w:rPr>
                <w:rFonts w:ascii="Times New Roman" w:hAnsi="Times New Roman"/>
                <w:sz w:val="17"/>
              </w:rPr>
              <w:t>1854.8</w:t>
            </w:r>
          </w:p>
        </w:tc>
      </w:tr>
      <w:tr>
        <w:tc>
          <w:tcPr>
            <w:tcW w:type="dxa" w:w="881"/>
            <w:shd w:fill="FFFFFF"/>
            <w:tcMar>
              <w:top w:w="60" w:type="dxa"/>
              <w:bottom w:w="60" w:type="dxa"/>
              <w:left w:w="60" w:type="dxa"/>
              <w:right w:w="60" w:type="dxa"/>
            </w:tcMar>
          </w:tcPr>
          <w:p>
            <w:pPr>
              <w:jc w:val="left"/>
            </w:pPr>
            <w:r>
              <w:rPr>
                <w:rFonts w:ascii="Times New Roman" w:hAnsi="Times New Roman"/>
                <w:sz w:val="17"/>
              </w:rPr>
              <w:t>100,000</w:t>
            </w:r>
          </w:p>
        </w:tc>
        <w:tc>
          <w:tcPr>
            <w:tcW w:type="dxa" w:w="881"/>
            <w:shd w:fill="FFFFFF"/>
            <w:tcMar>
              <w:top w:w="60" w:type="dxa"/>
              <w:bottom w:w="60" w:type="dxa"/>
              <w:left w:w="60" w:type="dxa"/>
              <w:right w:w="60" w:type="dxa"/>
            </w:tcMar>
          </w:tcPr>
          <w:p>
            <w:pPr>
              <w:jc w:val="left"/>
            </w:pPr>
            <w:r>
              <w:rPr>
                <w:rFonts w:ascii="Times New Roman" w:hAnsi="Times New Roman"/>
                <w:sz w:val="17"/>
              </w:rPr>
              <w:t>ProcessPool (2 workers)</w:t>
            </w:r>
          </w:p>
        </w:tc>
        <w:tc>
          <w:tcPr>
            <w:tcW w:type="dxa" w:w="881"/>
            <w:shd w:fill="FFFFFF"/>
            <w:tcMar>
              <w:top w:w="60" w:type="dxa"/>
              <w:bottom w:w="60" w:type="dxa"/>
              <w:left w:w="60" w:type="dxa"/>
              <w:right w:w="60" w:type="dxa"/>
            </w:tcMar>
          </w:tcPr>
          <w:p>
            <w:pPr>
              <w:jc w:val="left"/>
            </w:pPr>
            <w:r>
              <w:rPr>
                <w:rFonts w:ascii="Times New Roman" w:hAnsi="Times New Roman"/>
                <w:sz w:val="17"/>
              </w:rPr>
              <w:t>2</w:t>
            </w:r>
          </w:p>
        </w:tc>
        <w:tc>
          <w:tcPr>
            <w:tcW w:type="dxa" w:w="881"/>
            <w:shd w:fill="FFFFFF"/>
            <w:tcMar>
              <w:top w:w="60" w:type="dxa"/>
              <w:bottom w:w="60" w:type="dxa"/>
              <w:left w:w="60" w:type="dxa"/>
              <w:right w:w="60" w:type="dxa"/>
            </w:tcMar>
          </w:tcPr>
          <w:p>
            <w:pPr>
              <w:jc w:val="right"/>
            </w:pPr>
            <w:r>
              <w:rPr>
                <w:rFonts w:ascii="Times New Roman" w:hAnsi="Times New Roman"/>
                <w:sz w:val="17"/>
              </w:rPr>
              <w:t>0.72366</w:t>
            </w:r>
          </w:p>
        </w:tc>
        <w:tc>
          <w:tcPr>
            <w:tcW w:type="dxa" w:w="881"/>
            <w:shd w:fill="FFFFFF"/>
            <w:tcMar>
              <w:top w:w="60" w:type="dxa"/>
              <w:bottom w:w="60" w:type="dxa"/>
              <w:left w:w="60" w:type="dxa"/>
              <w:right w:w="60" w:type="dxa"/>
            </w:tcMar>
          </w:tcPr>
          <w:p>
            <w:pPr>
              <w:jc w:val="right"/>
            </w:pPr>
            <w:r>
              <w:rPr>
                <w:rFonts w:ascii="Times New Roman" w:hAnsi="Times New Roman"/>
                <w:sz w:val="17"/>
              </w:rPr>
              <w:t>0.703657</w:t>
            </w:r>
          </w:p>
        </w:tc>
        <w:tc>
          <w:tcPr>
            <w:tcW w:type="dxa" w:w="881"/>
            <w:shd w:fill="FFFFFF"/>
            <w:tcMar>
              <w:top w:w="60" w:type="dxa"/>
              <w:bottom w:w="60" w:type="dxa"/>
              <w:left w:w="60" w:type="dxa"/>
              <w:right w:w="60" w:type="dxa"/>
            </w:tcMar>
          </w:tcPr>
          <w:p>
            <w:pPr>
              <w:jc w:val="right"/>
            </w:pPr>
            <w:r>
              <w:rPr>
                <w:rFonts w:ascii="Times New Roman" w:hAnsi="Times New Roman"/>
                <w:sz w:val="17"/>
              </w:rPr>
              <w:t>0.690351</w:t>
            </w:r>
          </w:p>
        </w:tc>
        <w:tc>
          <w:tcPr>
            <w:tcW w:type="dxa" w:w="881"/>
            <w:shd w:fill="FFFFFF"/>
            <w:tcMar>
              <w:top w:w="60" w:type="dxa"/>
              <w:bottom w:w="60" w:type="dxa"/>
              <w:left w:w="60" w:type="dxa"/>
              <w:right w:w="60" w:type="dxa"/>
            </w:tcMar>
          </w:tcPr>
          <w:p>
            <w:pPr>
              <w:jc w:val="right"/>
            </w:pPr>
            <w:r>
              <w:rPr>
                <w:rFonts w:ascii="Times New Roman" w:hAnsi="Times New Roman"/>
                <w:sz w:val="17"/>
              </w:rPr>
              <w:t>0.638456</w:t>
            </w:r>
          </w:p>
        </w:tc>
        <w:tc>
          <w:tcPr>
            <w:tcW w:type="dxa" w:w="881"/>
            <w:shd w:fill="FFFFFF"/>
            <w:tcMar>
              <w:top w:w="60" w:type="dxa"/>
              <w:bottom w:w="60" w:type="dxa"/>
              <w:left w:w="60" w:type="dxa"/>
              <w:right w:w="60" w:type="dxa"/>
            </w:tcMar>
          </w:tcPr>
          <w:p>
            <w:pPr>
              <w:jc w:val="right"/>
            </w:pPr>
            <w:r>
              <w:rPr>
                <w:rFonts w:ascii="Times New Roman" w:hAnsi="Times New Roman"/>
                <w:sz w:val="17"/>
              </w:rPr>
              <w:t>0.627797</w:t>
            </w:r>
          </w:p>
        </w:tc>
        <w:tc>
          <w:tcPr>
            <w:tcW w:type="dxa" w:w="881"/>
            <w:shd w:fill="FFFFFF"/>
            <w:tcMar>
              <w:top w:w="60" w:type="dxa"/>
              <w:bottom w:w="60" w:type="dxa"/>
              <w:left w:w="60" w:type="dxa"/>
              <w:right w:w="60" w:type="dxa"/>
            </w:tcMar>
          </w:tcPr>
          <w:p>
            <w:pPr>
              <w:jc w:val="right"/>
            </w:pPr>
            <w:r>
              <w:rPr>
                <w:rFonts w:ascii="Times New Roman" w:hAnsi="Times New Roman"/>
                <w:sz w:val="17"/>
              </w:rPr>
              <w:t>0.67678</w:t>
            </w:r>
          </w:p>
        </w:tc>
        <w:tc>
          <w:tcPr>
            <w:tcW w:type="dxa" w:w="881"/>
            <w:shd w:fill="FFFFFF"/>
            <w:tcMar>
              <w:top w:w="60" w:type="dxa"/>
              <w:bottom w:w="60" w:type="dxa"/>
              <w:left w:w="60" w:type="dxa"/>
              <w:right w:w="60" w:type="dxa"/>
            </w:tcMar>
          </w:tcPr>
          <w:p>
            <w:pPr>
              <w:jc w:val="right"/>
            </w:pPr>
            <w:r>
              <w:rPr>
                <w:rFonts w:ascii="Times New Roman" w:hAnsi="Times New Roman"/>
                <w:sz w:val="17"/>
              </w:rPr>
              <w:t>0.02x</w:t>
            </w:r>
          </w:p>
        </w:tc>
        <w:tc>
          <w:tcPr>
            <w:tcW w:type="dxa" w:w="881"/>
            <w:shd w:fill="FFFFFF"/>
            <w:tcMar>
              <w:top w:w="60" w:type="dxa"/>
              <w:bottom w:w="60" w:type="dxa"/>
              <w:left w:w="60" w:type="dxa"/>
              <w:right w:w="60" w:type="dxa"/>
            </w:tcMar>
          </w:tcPr>
          <w:p>
            <w:pPr>
              <w:jc w:val="right"/>
            </w:pPr>
            <w:r>
              <w:rPr>
                <w:rFonts w:ascii="Times New Roman" w:hAnsi="Times New Roman"/>
                <w:sz w:val="17"/>
              </w:rPr>
              <w:t>1769.6</w:t>
            </w:r>
          </w:p>
        </w:tc>
      </w:tr>
      <w:tr>
        <w:tc>
          <w:tcPr>
            <w:tcW w:type="dxa" w:w="881"/>
            <w:shd w:fill="F4F6F9"/>
            <w:tcMar>
              <w:top w:w="60" w:type="dxa"/>
              <w:bottom w:w="60" w:type="dxa"/>
              <w:left w:w="60" w:type="dxa"/>
              <w:right w:w="60" w:type="dxa"/>
            </w:tcMar>
          </w:tcPr>
          <w:p>
            <w:pPr>
              <w:jc w:val="left"/>
            </w:pPr>
            <w:r>
              <w:rPr>
                <w:rFonts w:ascii="Times New Roman" w:hAnsi="Times New Roman"/>
                <w:sz w:val="17"/>
              </w:rPr>
              <w:t>100,000</w:t>
            </w:r>
          </w:p>
        </w:tc>
        <w:tc>
          <w:tcPr>
            <w:tcW w:type="dxa" w:w="881"/>
            <w:shd w:fill="F4F6F9"/>
            <w:tcMar>
              <w:top w:w="60" w:type="dxa"/>
              <w:bottom w:w="60" w:type="dxa"/>
              <w:left w:w="60" w:type="dxa"/>
              <w:right w:w="60" w:type="dxa"/>
            </w:tcMar>
          </w:tcPr>
          <w:p>
            <w:pPr>
              <w:jc w:val="left"/>
            </w:pPr>
            <w:r>
              <w:rPr>
                <w:rFonts w:ascii="Times New Roman" w:hAnsi="Times New Roman"/>
                <w:sz w:val="17"/>
              </w:rPr>
              <w:t>ProcessPool (4 workers)</w:t>
            </w:r>
          </w:p>
        </w:tc>
        <w:tc>
          <w:tcPr>
            <w:tcW w:type="dxa" w:w="881"/>
            <w:shd w:fill="F4F6F9"/>
            <w:tcMar>
              <w:top w:w="60" w:type="dxa"/>
              <w:bottom w:w="60" w:type="dxa"/>
              <w:left w:w="60" w:type="dxa"/>
              <w:right w:w="60" w:type="dxa"/>
            </w:tcMar>
          </w:tcPr>
          <w:p>
            <w:pPr>
              <w:jc w:val="left"/>
            </w:pPr>
            <w:r>
              <w:rPr>
                <w:rFonts w:ascii="Times New Roman" w:hAnsi="Times New Roman"/>
                <w:sz w:val="17"/>
              </w:rPr>
              <w:t>4</w:t>
            </w:r>
          </w:p>
        </w:tc>
        <w:tc>
          <w:tcPr>
            <w:tcW w:type="dxa" w:w="881"/>
            <w:shd w:fill="F4F6F9"/>
            <w:tcMar>
              <w:top w:w="60" w:type="dxa"/>
              <w:bottom w:w="60" w:type="dxa"/>
              <w:left w:w="60" w:type="dxa"/>
              <w:right w:w="60" w:type="dxa"/>
            </w:tcMar>
          </w:tcPr>
          <w:p>
            <w:pPr>
              <w:jc w:val="right"/>
            </w:pPr>
            <w:r>
              <w:rPr>
                <w:rFonts w:ascii="Times New Roman" w:hAnsi="Times New Roman"/>
                <w:sz w:val="17"/>
              </w:rPr>
              <w:t>0.849582</w:t>
            </w:r>
          </w:p>
        </w:tc>
        <w:tc>
          <w:tcPr>
            <w:tcW w:type="dxa" w:w="881"/>
            <w:shd w:fill="F4F6F9"/>
            <w:tcMar>
              <w:top w:w="60" w:type="dxa"/>
              <w:bottom w:w="60" w:type="dxa"/>
              <w:left w:w="60" w:type="dxa"/>
              <w:right w:w="60" w:type="dxa"/>
            </w:tcMar>
          </w:tcPr>
          <w:p>
            <w:pPr>
              <w:jc w:val="right"/>
            </w:pPr>
            <w:r>
              <w:rPr>
                <w:rFonts w:ascii="Times New Roman" w:hAnsi="Times New Roman"/>
                <w:sz w:val="17"/>
              </w:rPr>
              <w:t>0.819736</w:t>
            </w:r>
          </w:p>
        </w:tc>
        <w:tc>
          <w:tcPr>
            <w:tcW w:type="dxa" w:w="881"/>
            <w:shd w:fill="F4F6F9"/>
            <w:tcMar>
              <w:top w:w="60" w:type="dxa"/>
              <w:bottom w:w="60" w:type="dxa"/>
              <w:left w:w="60" w:type="dxa"/>
              <w:right w:w="60" w:type="dxa"/>
            </w:tcMar>
          </w:tcPr>
          <w:p>
            <w:pPr>
              <w:jc w:val="right"/>
            </w:pPr>
            <w:r>
              <w:rPr>
                <w:rFonts w:ascii="Times New Roman" w:hAnsi="Times New Roman"/>
                <w:sz w:val="17"/>
              </w:rPr>
              <w:t>0.805619</w:t>
            </w:r>
          </w:p>
        </w:tc>
        <w:tc>
          <w:tcPr>
            <w:tcW w:type="dxa" w:w="881"/>
            <w:shd w:fill="F4F6F9"/>
            <w:tcMar>
              <w:top w:w="60" w:type="dxa"/>
              <w:bottom w:w="60" w:type="dxa"/>
              <w:left w:w="60" w:type="dxa"/>
              <w:right w:w="60" w:type="dxa"/>
            </w:tcMar>
          </w:tcPr>
          <w:p>
            <w:pPr>
              <w:jc w:val="right"/>
            </w:pPr>
            <w:r>
              <w:rPr>
                <w:rFonts w:ascii="Times New Roman" w:hAnsi="Times New Roman"/>
                <w:sz w:val="17"/>
              </w:rPr>
              <w:t>0.820533</w:t>
            </w:r>
          </w:p>
        </w:tc>
        <w:tc>
          <w:tcPr>
            <w:tcW w:type="dxa" w:w="881"/>
            <w:shd w:fill="F4F6F9"/>
            <w:tcMar>
              <w:top w:w="60" w:type="dxa"/>
              <w:bottom w:w="60" w:type="dxa"/>
              <w:left w:w="60" w:type="dxa"/>
              <w:right w:w="60" w:type="dxa"/>
            </w:tcMar>
          </w:tcPr>
          <w:p>
            <w:pPr>
              <w:jc w:val="right"/>
            </w:pPr>
            <w:r>
              <w:rPr>
                <w:rFonts w:ascii="Times New Roman" w:hAnsi="Times New Roman"/>
                <w:sz w:val="17"/>
              </w:rPr>
              <w:t>0.799563</w:t>
            </w:r>
          </w:p>
        </w:tc>
        <w:tc>
          <w:tcPr>
            <w:tcW w:type="dxa" w:w="881"/>
            <w:shd w:fill="F4F6F9"/>
            <w:tcMar>
              <w:top w:w="60" w:type="dxa"/>
              <w:bottom w:w="60" w:type="dxa"/>
              <w:left w:w="60" w:type="dxa"/>
              <w:right w:w="60" w:type="dxa"/>
            </w:tcMar>
          </w:tcPr>
          <w:p>
            <w:pPr>
              <w:jc w:val="right"/>
            </w:pPr>
            <w:r>
              <w:rPr>
                <w:rFonts w:ascii="Times New Roman" w:hAnsi="Times New Roman"/>
                <w:sz w:val="17"/>
              </w:rPr>
              <w:t>0.81901</w:t>
            </w:r>
          </w:p>
        </w:tc>
        <w:tc>
          <w:tcPr>
            <w:tcW w:type="dxa" w:w="881"/>
            <w:shd w:fill="F4F6F9"/>
            <w:tcMar>
              <w:top w:w="60" w:type="dxa"/>
              <w:bottom w:w="60" w:type="dxa"/>
              <w:left w:w="60" w:type="dxa"/>
              <w:right w:w="60" w:type="dxa"/>
            </w:tcMar>
          </w:tcPr>
          <w:p>
            <w:pPr>
              <w:jc w:val="right"/>
            </w:pPr>
            <w:r>
              <w:rPr>
                <w:rFonts w:ascii="Times New Roman" w:hAnsi="Times New Roman"/>
                <w:sz w:val="17"/>
              </w:rPr>
              <w:t>0.02x</w:t>
            </w:r>
          </w:p>
        </w:tc>
        <w:tc>
          <w:tcPr>
            <w:tcW w:type="dxa" w:w="881"/>
            <w:shd w:fill="F4F6F9"/>
            <w:tcMar>
              <w:top w:w="60" w:type="dxa"/>
              <w:bottom w:w="60" w:type="dxa"/>
              <w:left w:w="60" w:type="dxa"/>
              <w:right w:w="60" w:type="dxa"/>
            </w:tcMar>
          </w:tcPr>
          <w:p>
            <w:pPr>
              <w:jc w:val="right"/>
            </w:pPr>
            <w:r>
              <w:rPr>
                <w:rFonts w:ascii="Times New Roman" w:hAnsi="Times New Roman"/>
                <w:sz w:val="17"/>
              </w:rPr>
              <w:t>1729.7</w:t>
            </w:r>
          </w:p>
        </w:tc>
      </w:tr>
      <w:tr>
        <w:tc>
          <w:tcPr>
            <w:tcW w:type="dxa" w:w="881"/>
            <w:shd w:fill="FFFFFF"/>
            <w:tcMar>
              <w:top w:w="60" w:type="dxa"/>
              <w:bottom w:w="60" w:type="dxa"/>
              <w:left w:w="60" w:type="dxa"/>
              <w:right w:w="60" w:type="dxa"/>
            </w:tcMar>
          </w:tcPr>
          <w:p>
            <w:pPr>
              <w:jc w:val="left"/>
            </w:pPr>
            <w:r>
              <w:rPr>
                <w:rFonts w:ascii="Times New Roman" w:hAnsi="Times New Roman"/>
                <w:sz w:val="17"/>
              </w:rPr>
              <w:t>100,000</w:t>
            </w:r>
          </w:p>
        </w:tc>
        <w:tc>
          <w:tcPr>
            <w:tcW w:type="dxa" w:w="881"/>
            <w:shd w:fill="FFFFFF"/>
            <w:tcMar>
              <w:top w:w="60" w:type="dxa"/>
              <w:bottom w:w="60" w:type="dxa"/>
              <w:left w:w="60" w:type="dxa"/>
              <w:right w:w="60" w:type="dxa"/>
            </w:tcMar>
          </w:tcPr>
          <w:p>
            <w:pPr>
              <w:jc w:val="left"/>
            </w:pPr>
            <w:r>
              <w:rPr>
                <w:rFonts w:ascii="Times New Roman" w:hAnsi="Times New Roman"/>
                <w:sz w:val="17"/>
              </w:rPr>
              <w:t>ProcessPool (8 workers)</w:t>
            </w:r>
          </w:p>
        </w:tc>
        <w:tc>
          <w:tcPr>
            <w:tcW w:type="dxa" w:w="881"/>
            <w:shd w:fill="FFFFFF"/>
            <w:tcMar>
              <w:top w:w="60" w:type="dxa"/>
              <w:bottom w:w="60" w:type="dxa"/>
              <w:left w:w="60" w:type="dxa"/>
              <w:right w:w="60" w:type="dxa"/>
            </w:tcMar>
          </w:tcPr>
          <w:p>
            <w:pPr>
              <w:jc w:val="left"/>
            </w:pPr>
            <w:r>
              <w:rPr>
                <w:rFonts w:ascii="Times New Roman" w:hAnsi="Times New Roman"/>
                <w:sz w:val="17"/>
              </w:rPr>
              <w:t>8</w:t>
            </w:r>
          </w:p>
        </w:tc>
        <w:tc>
          <w:tcPr>
            <w:tcW w:type="dxa" w:w="881"/>
            <w:shd w:fill="FFFFFF"/>
            <w:tcMar>
              <w:top w:w="60" w:type="dxa"/>
              <w:bottom w:w="60" w:type="dxa"/>
              <w:left w:w="60" w:type="dxa"/>
              <w:right w:w="60" w:type="dxa"/>
            </w:tcMar>
          </w:tcPr>
          <w:p>
            <w:pPr>
              <w:jc w:val="right"/>
            </w:pPr>
            <w:r>
              <w:rPr>
                <w:rFonts w:ascii="Times New Roman" w:hAnsi="Times New Roman"/>
                <w:sz w:val="17"/>
              </w:rPr>
              <w:t>1.145879</w:t>
            </w:r>
          </w:p>
        </w:tc>
        <w:tc>
          <w:tcPr>
            <w:tcW w:type="dxa" w:w="881"/>
            <w:shd w:fill="FFFFFF"/>
            <w:tcMar>
              <w:top w:w="60" w:type="dxa"/>
              <w:bottom w:w="60" w:type="dxa"/>
              <w:left w:w="60" w:type="dxa"/>
              <w:right w:w="60" w:type="dxa"/>
            </w:tcMar>
          </w:tcPr>
          <w:p>
            <w:pPr>
              <w:jc w:val="right"/>
            </w:pPr>
            <w:r>
              <w:rPr>
                <w:rFonts w:ascii="Times New Roman" w:hAnsi="Times New Roman"/>
                <w:sz w:val="17"/>
              </w:rPr>
              <w:t>1.170587</w:t>
            </w:r>
          </w:p>
        </w:tc>
        <w:tc>
          <w:tcPr>
            <w:tcW w:type="dxa" w:w="881"/>
            <w:shd w:fill="FFFFFF"/>
            <w:tcMar>
              <w:top w:w="60" w:type="dxa"/>
              <w:bottom w:w="60" w:type="dxa"/>
              <w:left w:w="60" w:type="dxa"/>
              <w:right w:w="60" w:type="dxa"/>
            </w:tcMar>
          </w:tcPr>
          <w:p>
            <w:pPr>
              <w:jc w:val="right"/>
            </w:pPr>
            <w:r>
              <w:rPr>
                <w:rFonts w:ascii="Times New Roman" w:hAnsi="Times New Roman"/>
                <w:sz w:val="17"/>
              </w:rPr>
              <w:t>1.15414</w:t>
            </w:r>
          </w:p>
        </w:tc>
        <w:tc>
          <w:tcPr>
            <w:tcW w:type="dxa" w:w="881"/>
            <w:shd w:fill="FFFFFF"/>
            <w:tcMar>
              <w:top w:w="60" w:type="dxa"/>
              <w:bottom w:w="60" w:type="dxa"/>
              <w:left w:w="60" w:type="dxa"/>
              <w:right w:w="60" w:type="dxa"/>
            </w:tcMar>
          </w:tcPr>
          <w:p>
            <w:pPr>
              <w:jc w:val="right"/>
            </w:pPr>
            <w:r>
              <w:rPr>
                <w:rFonts w:ascii="Times New Roman" w:hAnsi="Times New Roman"/>
                <w:sz w:val="17"/>
              </w:rPr>
              <w:t>1.139402</w:t>
            </w:r>
          </w:p>
        </w:tc>
        <w:tc>
          <w:tcPr>
            <w:tcW w:type="dxa" w:w="881"/>
            <w:shd w:fill="FFFFFF"/>
            <w:tcMar>
              <w:top w:w="60" w:type="dxa"/>
              <w:bottom w:w="60" w:type="dxa"/>
              <w:left w:w="60" w:type="dxa"/>
              <w:right w:w="60" w:type="dxa"/>
            </w:tcMar>
          </w:tcPr>
          <w:p>
            <w:pPr>
              <w:jc w:val="right"/>
            </w:pPr>
            <w:r>
              <w:rPr>
                <w:rFonts w:ascii="Times New Roman" w:hAnsi="Times New Roman"/>
                <w:sz w:val="17"/>
              </w:rPr>
              <w:t>1.253788</w:t>
            </w:r>
          </w:p>
        </w:tc>
        <w:tc>
          <w:tcPr>
            <w:tcW w:type="dxa" w:w="881"/>
            <w:shd w:fill="FFFFFF"/>
            <w:tcMar>
              <w:top w:w="60" w:type="dxa"/>
              <w:bottom w:w="60" w:type="dxa"/>
              <w:left w:w="60" w:type="dxa"/>
              <w:right w:w="60" w:type="dxa"/>
            </w:tcMar>
          </w:tcPr>
          <w:p>
            <w:pPr>
              <w:jc w:val="right"/>
            </w:pPr>
            <w:r>
              <w:rPr>
                <w:rFonts w:ascii="Times New Roman" w:hAnsi="Times New Roman"/>
                <w:sz w:val="17"/>
              </w:rPr>
              <w:t>1.17276</w:t>
            </w:r>
          </w:p>
        </w:tc>
        <w:tc>
          <w:tcPr>
            <w:tcW w:type="dxa" w:w="881"/>
            <w:shd w:fill="FFFFFF"/>
            <w:tcMar>
              <w:top w:w="60" w:type="dxa"/>
              <w:bottom w:w="60" w:type="dxa"/>
              <w:left w:w="60" w:type="dxa"/>
              <w:right w:w="60" w:type="dxa"/>
            </w:tcMar>
          </w:tcPr>
          <w:p>
            <w:pPr>
              <w:jc w:val="right"/>
            </w:pPr>
            <w:r>
              <w:rPr>
                <w:rFonts w:ascii="Times New Roman" w:hAnsi="Times New Roman"/>
                <w:sz w:val="17"/>
              </w:rPr>
              <w:t>0.01x</w:t>
            </w:r>
          </w:p>
        </w:tc>
        <w:tc>
          <w:tcPr>
            <w:tcW w:type="dxa" w:w="881"/>
            <w:shd w:fill="FFFFFF"/>
            <w:tcMar>
              <w:top w:w="60" w:type="dxa"/>
              <w:bottom w:w="60" w:type="dxa"/>
              <w:left w:w="60" w:type="dxa"/>
              <w:right w:w="60" w:type="dxa"/>
            </w:tcMar>
          </w:tcPr>
          <w:p>
            <w:pPr>
              <w:jc w:val="right"/>
            </w:pPr>
            <w:r>
              <w:rPr>
                <w:rFonts w:ascii="Times New Roman" w:hAnsi="Times New Roman"/>
                <w:sz w:val="17"/>
              </w:rPr>
              <w:t>1709.8</w:t>
            </w:r>
          </w:p>
        </w:tc>
      </w:tr>
      <w:tr>
        <w:tc>
          <w:tcPr>
            <w:tcW w:type="dxa" w:w="881"/>
            <w:shd w:fill="F4F6F9"/>
            <w:tcMar>
              <w:top w:w="60" w:type="dxa"/>
              <w:bottom w:w="60" w:type="dxa"/>
              <w:left w:w="60" w:type="dxa"/>
              <w:right w:w="60" w:type="dxa"/>
            </w:tcMar>
          </w:tcPr>
          <w:p>
            <w:pPr>
              <w:jc w:val="left"/>
            </w:pPr>
            <w:r>
              <w:rPr>
                <w:rFonts w:ascii="Times New Roman" w:hAnsi="Times New Roman"/>
                <w:sz w:val="17"/>
              </w:rPr>
              <w:t>100,000</w:t>
            </w:r>
          </w:p>
        </w:tc>
        <w:tc>
          <w:tcPr>
            <w:tcW w:type="dxa" w:w="881"/>
            <w:shd w:fill="F4F6F9"/>
            <w:tcMar>
              <w:top w:w="60" w:type="dxa"/>
              <w:bottom w:w="60" w:type="dxa"/>
              <w:left w:w="60" w:type="dxa"/>
              <w:right w:w="60" w:type="dxa"/>
            </w:tcMar>
          </w:tcPr>
          <w:p>
            <w:pPr>
              <w:jc w:val="left"/>
            </w:pPr>
            <w:r>
              <w:rPr>
                <w:rFonts w:ascii="Times New Roman" w:hAnsi="Times New Roman"/>
                <w:sz w:val="17"/>
              </w:rPr>
              <w:t>ProcessPool (16 workers)</w:t>
            </w:r>
          </w:p>
        </w:tc>
        <w:tc>
          <w:tcPr>
            <w:tcW w:type="dxa" w:w="881"/>
            <w:shd w:fill="F4F6F9"/>
            <w:tcMar>
              <w:top w:w="60" w:type="dxa"/>
              <w:bottom w:w="60" w:type="dxa"/>
              <w:left w:w="60" w:type="dxa"/>
              <w:right w:w="60" w:type="dxa"/>
            </w:tcMar>
          </w:tcPr>
          <w:p>
            <w:pPr>
              <w:jc w:val="left"/>
            </w:pPr>
            <w:r>
              <w:rPr>
                <w:rFonts w:ascii="Times New Roman" w:hAnsi="Times New Roman"/>
                <w:sz w:val="17"/>
              </w:rPr>
              <w:t>16</w:t>
            </w:r>
          </w:p>
        </w:tc>
        <w:tc>
          <w:tcPr>
            <w:tcW w:type="dxa" w:w="881"/>
            <w:shd w:fill="F4F6F9"/>
            <w:tcMar>
              <w:top w:w="60" w:type="dxa"/>
              <w:bottom w:w="60" w:type="dxa"/>
              <w:left w:w="60" w:type="dxa"/>
              <w:right w:w="60" w:type="dxa"/>
            </w:tcMar>
          </w:tcPr>
          <w:p>
            <w:pPr>
              <w:jc w:val="right"/>
            </w:pPr>
            <w:r>
              <w:rPr>
                <w:rFonts w:ascii="Times New Roman" w:hAnsi="Times New Roman"/>
                <w:sz w:val="17"/>
              </w:rPr>
              <w:t>2.166791</w:t>
            </w:r>
          </w:p>
        </w:tc>
        <w:tc>
          <w:tcPr>
            <w:tcW w:type="dxa" w:w="881"/>
            <w:shd w:fill="F4F6F9"/>
            <w:tcMar>
              <w:top w:w="60" w:type="dxa"/>
              <w:bottom w:w="60" w:type="dxa"/>
              <w:left w:w="60" w:type="dxa"/>
              <w:right w:w="60" w:type="dxa"/>
            </w:tcMar>
          </w:tcPr>
          <w:p>
            <w:pPr>
              <w:jc w:val="right"/>
            </w:pPr>
            <w:r>
              <w:rPr>
                <w:rFonts w:ascii="Times New Roman" w:hAnsi="Times New Roman"/>
                <w:sz w:val="17"/>
              </w:rPr>
              <w:t>2.239619</w:t>
            </w:r>
          </w:p>
        </w:tc>
        <w:tc>
          <w:tcPr>
            <w:tcW w:type="dxa" w:w="881"/>
            <w:shd w:fill="F4F6F9"/>
            <w:tcMar>
              <w:top w:w="60" w:type="dxa"/>
              <w:bottom w:w="60" w:type="dxa"/>
              <w:left w:w="60" w:type="dxa"/>
              <w:right w:w="60" w:type="dxa"/>
            </w:tcMar>
          </w:tcPr>
          <w:p>
            <w:pPr>
              <w:jc w:val="right"/>
            </w:pPr>
            <w:r>
              <w:rPr>
                <w:rFonts w:ascii="Times New Roman" w:hAnsi="Times New Roman"/>
                <w:sz w:val="17"/>
              </w:rPr>
              <w:t>2.300757</w:t>
            </w:r>
          </w:p>
        </w:tc>
        <w:tc>
          <w:tcPr>
            <w:tcW w:type="dxa" w:w="881"/>
            <w:shd w:fill="F4F6F9"/>
            <w:tcMar>
              <w:top w:w="60" w:type="dxa"/>
              <w:bottom w:w="60" w:type="dxa"/>
              <w:left w:w="60" w:type="dxa"/>
              <w:right w:w="60" w:type="dxa"/>
            </w:tcMar>
          </w:tcPr>
          <w:p>
            <w:pPr>
              <w:jc w:val="right"/>
            </w:pPr>
            <w:r>
              <w:rPr>
                <w:rFonts w:ascii="Times New Roman" w:hAnsi="Times New Roman"/>
                <w:sz w:val="17"/>
              </w:rPr>
              <w:t>1.993587</w:t>
            </w:r>
          </w:p>
        </w:tc>
        <w:tc>
          <w:tcPr>
            <w:tcW w:type="dxa" w:w="881"/>
            <w:shd w:fill="F4F6F9"/>
            <w:tcMar>
              <w:top w:w="60" w:type="dxa"/>
              <w:bottom w:w="60" w:type="dxa"/>
              <w:left w:w="60" w:type="dxa"/>
              <w:right w:w="60" w:type="dxa"/>
            </w:tcMar>
          </w:tcPr>
          <w:p>
            <w:pPr>
              <w:jc w:val="right"/>
            </w:pPr>
            <w:r>
              <w:rPr>
                <w:rFonts w:ascii="Times New Roman" w:hAnsi="Times New Roman"/>
                <w:sz w:val="17"/>
              </w:rPr>
              <w:t>2.020888</w:t>
            </w:r>
          </w:p>
        </w:tc>
        <w:tc>
          <w:tcPr>
            <w:tcW w:type="dxa" w:w="881"/>
            <w:shd w:fill="F4F6F9"/>
            <w:tcMar>
              <w:top w:w="60" w:type="dxa"/>
              <w:bottom w:w="60" w:type="dxa"/>
              <w:left w:w="60" w:type="dxa"/>
              <w:right w:w="60" w:type="dxa"/>
            </w:tcMar>
          </w:tcPr>
          <w:p>
            <w:pPr>
              <w:jc w:val="right"/>
            </w:pPr>
            <w:r>
              <w:rPr>
                <w:rFonts w:ascii="Times New Roman" w:hAnsi="Times New Roman"/>
                <w:sz w:val="17"/>
              </w:rPr>
              <w:t>2.14433</w:t>
            </w:r>
          </w:p>
        </w:tc>
        <w:tc>
          <w:tcPr>
            <w:tcW w:type="dxa" w:w="881"/>
            <w:shd w:fill="F4F6F9"/>
            <w:tcMar>
              <w:top w:w="60" w:type="dxa"/>
              <w:bottom w:w="60" w:type="dxa"/>
              <w:left w:w="60" w:type="dxa"/>
              <w:right w:w="60" w:type="dxa"/>
            </w:tcMar>
          </w:tcPr>
          <w:p>
            <w:pPr>
              <w:jc w:val="right"/>
            </w:pPr>
            <w:r>
              <w:rPr>
                <w:rFonts w:ascii="Times New Roman" w:hAnsi="Times New Roman"/>
                <w:sz w:val="17"/>
              </w:rPr>
              <w:t>0.01x</w:t>
            </w:r>
          </w:p>
        </w:tc>
        <w:tc>
          <w:tcPr>
            <w:tcW w:type="dxa" w:w="881"/>
            <w:shd w:fill="F4F6F9"/>
            <w:tcMar>
              <w:top w:w="60" w:type="dxa"/>
              <w:bottom w:w="60" w:type="dxa"/>
              <w:left w:w="60" w:type="dxa"/>
              <w:right w:w="60" w:type="dxa"/>
            </w:tcMar>
          </w:tcPr>
          <w:p>
            <w:pPr>
              <w:jc w:val="right"/>
            </w:pPr>
            <w:r>
              <w:rPr>
                <w:rFonts w:ascii="Times New Roman" w:hAnsi="Times New Roman"/>
                <w:sz w:val="17"/>
              </w:rPr>
              <w:t>1751.5</w:t>
            </w:r>
          </w:p>
        </w:tc>
      </w:tr>
      <w:tr>
        <w:tc>
          <w:tcPr>
            <w:tcW w:type="dxa" w:w="881"/>
            <w:shd w:fill="FFFFFF"/>
            <w:tcMar>
              <w:top w:w="60" w:type="dxa"/>
              <w:bottom w:w="60" w:type="dxa"/>
              <w:left w:w="60" w:type="dxa"/>
              <w:right w:w="60" w:type="dxa"/>
            </w:tcMar>
          </w:tcPr>
          <w:p>
            <w:pPr>
              <w:jc w:val="left"/>
            </w:pPr>
            <w:r>
              <w:rPr>
                <w:rFonts w:ascii="Times New Roman" w:hAnsi="Times New Roman"/>
                <w:sz w:val="17"/>
              </w:rPr>
              <w:t>100,000</w:t>
            </w:r>
          </w:p>
        </w:tc>
        <w:tc>
          <w:tcPr>
            <w:tcW w:type="dxa" w:w="881"/>
            <w:shd w:fill="FFFFFF"/>
            <w:tcMar>
              <w:top w:w="60" w:type="dxa"/>
              <w:bottom w:w="60" w:type="dxa"/>
              <w:left w:w="60" w:type="dxa"/>
              <w:right w:w="60" w:type="dxa"/>
            </w:tcMar>
          </w:tcPr>
          <w:p>
            <w:pPr>
              <w:jc w:val="left"/>
            </w:pPr>
            <w:r>
              <w:rPr>
                <w:rFonts w:ascii="Times New Roman" w:hAnsi="Times New Roman"/>
                <w:sz w:val="17"/>
              </w:rPr>
              <w:t>NumPy Vectorization</w:t>
            </w:r>
          </w:p>
        </w:tc>
        <w:tc>
          <w:tcPr>
            <w:tcW w:type="dxa" w:w="881"/>
            <w:shd w:fill="FFFFFF"/>
            <w:tcMar>
              <w:top w:w="60" w:type="dxa"/>
              <w:bottom w:w="60" w:type="dxa"/>
              <w:left w:w="60" w:type="dxa"/>
              <w:right w:w="60" w:type="dxa"/>
            </w:tcMar>
          </w:tcPr>
          <w:p>
            <w:pPr>
              <w:jc w:val="left"/>
            </w:pPr>
            <w:r>
              <w:rPr>
                <w:rFonts w:ascii="Times New Roman" w:hAnsi="Times New Roman"/>
                <w:sz w:val="17"/>
              </w:rPr>
              <w:t>1</w:t>
            </w:r>
          </w:p>
        </w:tc>
        <w:tc>
          <w:tcPr>
            <w:tcW w:type="dxa" w:w="881"/>
            <w:shd w:fill="FFFFFF"/>
            <w:tcMar>
              <w:top w:w="60" w:type="dxa"/>
              <w:bottom w:w="60" w:type="dxa"/>
              <w:left w:w="60" w:type="dxa"/>
              <w:right w:w="60" w:type="dxa"/>
            </w:tcMar>
          </w:tcPr>
          <w:p>
            <w:pPr>
              <w:jc w:val="right"/>
            </w:pPr>
            <w:r>
              <w:rPr>
                <w:rFonts w:ascii="Times New Roman" w:hAnsi="Times New Roman"/>
                <w:sz w:val="17"/>
              </w:rPr>
              <w:t>0.002565</w:t>
            </w:r>
          </w:p>
        </w:tc>
        <w:tc>
          <w:tcPr>
            <w:tcW w:type="dxa" w:w="881"/>
            <w:shd w:fill="FFFFFF"/>
            <w:tcMar>
              <w:top w:w="60" w:type="dxa"/>
              <w:bottom w:w="60" w:type="dxa"/>
              <w:left w:w="60" w:type="dxa"/>
              <w:right w:w="60" w:type="dxa"/>
            </w:tcMar>
          </w:tcPr>
          <w:p>
            <w:pPr>
              <w:jc w:val="right"/>
            </w:pPr>
            <w:r>
              <w:rPr>
                <w:rFonts w:ascii="Times New Roman" w:hAnsi="Times New Roman"/>
                <w:sz w:val="17"/>
              </w:rPr>
              <w:t>0.002596</w:t>
            </w:r>
          </w:p>
        </w:tc>
        <w:tc>
          <w:tcPr>
            <w:tcW w:type="dxa" w:w="881"/>
            <w:shd w:fill="FFFFFF"/>
            <w:tcMar>
              <w:top w:w="60" w:type="dxa"/>
              <w:bottom w:w="60" w:type="dxa"/>
              <w:left w:w="60" w:type="dxa"/>
              <w:right w:w="60" w:type="dxa"/>
            </w:tcMar>
          </w:tcPr>
          <w:p>
            <w:pPr>
              <w:jc w:val="right"/>
            </w:pPr>
            <w:r>
              <w:rPr>
                <w:rFonts w:ascii="Times New Roman" w:hAnsi="Times New Roman"/>
                <w:sz w:val="17"/>
              </w:rPr>
              <w:t>0.00252</w:t>
            </w:r>
          </w:p>
        </w:tc>
        <w:tc>
          <w:tcPr>
            <w:tcW w:type="dxa" w:w="881"/>
            <w:shd w:fill="FFFFFF"/>
            <w:tcMar>
              <w:top w:w="60" w:type="dxa"/>
              <w:bottom w:w="60" w:type="dxa"/>
              <w:left w:w="60" w:type="dxa"/>
              <w:right w:w="60" w:type="dxa"/>
            </w:tcMar>
          </w:tcPr>
          <w:p>
            <w:pPr>
              <w:jc w:val="right"/>
            </w:pPr>
            <w:r>
              <w:rPr>
                <w:rFonts w:ascii="Times New Roman" w:hAnsi="Times New Roman"/>
                <w:sz w:val="17"/>
              </w:rPr>
              <w:t>0.00247</w:t>
            </w:r>
          </w:p>
        </w:tc>
        <w:tc>
          <w:tcPr>
            <w:tcW w:type="dxa" w:w="881"/>
            <w:shd w:fill="FFFFFF"/>
            <w:tcMar>
              <w:top w:w="60" w:type="dxa"/>
              <w:bottom w:w="60" w:type="dxa"/>
              <w:left w:w="60" w:type="dxa"/>
              <w:right w:w="60" w:type="dxa"/>
            </w:tcMar>
          </w:tcPr>
          <w:p>
            <w:pPr>
              <w:jc w:val="right"/>
            </w:pPr>
            <w:r>
              <w:rPr>
                <w:rFonts w:ascii="Times New Roman" w:hAnsi="Times New Roman"/>
                <w:sz w:val="17"/>
              </w:rPr>
              <w:t>0.002476</w:t>
            </w:r>
          </w:p>
        </w:tc>
        <w:tc>
          <w:tcPr>
            <w:tcW w:type="dxa" w:w="881"/>
            <w:shd w:fill="FFFFFF"/>
            <w:tcMar>
              <w:top w:w="60" w:type="dxa"/>
              <w:bottom w:w="60" w:type="dxa"/>
              <w:left w:w="60" w:type="dxa"/>
              <w:right w:w="60" w:type="dxa"/>
            </w:tcMar>
          </w:tcPr>
          <w:p>
            <w:pPr>
              <w:jc w:val="right"/>
            </w:pPr>
            <w:r>
              <w:rPr>
                <w:rFonts w:ascii="Times New Roman" w:hAnsi="Times New Roman"/>
                <w:sz w:val="17"/>
              </w:rPr>
              <w:t>0.00252</w:t>
            </w:r>
          </w:p>
        </w:tc>
        <w:tc>
          <w:tcPr>
            <w:tcW w:type="dxa" w:w="881"/>
            <w:shd w:fill="FFFFFF"/>
            <w:tcMar>
              <w:top w:w="60" w:type="dxa"/>
              <w:bottom w:w="60" w:type="dxa"/>
              <w:left w:w="60" w:type="dxa"/>
              <w:right w:w="60" w:type="dxa"/>
            </w:tcMar>
          </w:tcPr>
          <w:p>
            <w:pPr>
              <w:jc w:val="right"/>
            </w:pPr>
            <w:r>
              <w:rPr>
                <w:rFonts w:ascii="Times New Roman" w:hAnsi="Times New Roman"/>
                <w:b/>
                <w:color w:val="0066CC"/>
                <w:sz w:val="17"/>
              </w:rPr>
              <w:t>6.33x</w:t>
            </w:r>
          </w:p>
        </w:tc>
        <w:tc>
          <w:tcPr>
            <w:tcW w:type="dxa" w:w="881"/>
            <w:shd w:fill="FFFFFF"/>
            <w:tcMar>
              <w:top w:w="60" w:type="dxa"/>
              <w:bottom w:w="60" w:type="dxa"/>
              <w:left w:w="60" w:type="dxa"/>
              <w:right w:w="60" w:type="dxa"/>
            </w:tcMar>
          </w:tcPr>
          <w:p>
            <w:pPr>
              <w:jc w:val="right"/>
            </w:pPr>
            <w:r>
              <w:rPr>
                <w:rFonts w:ascii="Times New Roman" w:hAnsi="Times New Roman"/>
                <w:sz w:val="17"/>
              </w:rPr>
              <w:t>2344.2</w:t>
            </w:r>
          </w:p>
        </w:tc>
      </w:tr>
      <w:tr>
        <w:tc>
          <w:tcPr>
            <w:tcW w:type="dxa" w:w="881"/>
            <w:shd w:fill="F4F6F9"/>
            <w:tcMar>
              <w:top w:w="60" w:type="dxa"/>
              <w:bottom w:w="60" w:type="dxa"/>
              <w:left w:w="60" w:type="dxa"/>
              <w:right w:w="60" w:type="dxa"/>
            </w:tcMar>
          </w:tcPr>
          <w:p>
            <w:pPr>
              <w:jc w:val="left"/>
            </w:pPr>
            <w:r>
              <w:rPr>
                <w:rFonts w:ascii="Times New Roman" w:hAnsi="Times New Roman"/>
                <w:sz w:val="17"/>
              </w:rPr>
              <w:t>1,000,000</w:t>
            </w:r>
          </w:p>
        </w:tc>
        <w:tc>
          <w:tcPr>
            <w:tcW w:type="dxa" w:w="881"/>
            <w:shd w:fill="F4F6F9"/>
            <w:tcMar>
              <w:top w:w="60" w:type="dxa"/>
              <w:bottom w:w="60" w:type="dxa"/>
              <w:left w:w="60" w:type="dxa"/>
              <w:right w:w="60" w:type="dxa"/>
            </w:tcMar>
          </w:tcPr>
          <w:p>
            <w:pPr>
              <w:jc w:val="left"/>
            </w:pPr>
            <w:r>
              <w:rPr>
                <w:rFonts w:ascii="Times New Roman" w:hAnsi="Times New Roman"/>
                <w:sz w:val="17"/>
              </w:rPr>
              <w:t>Sequential (Baseline)</w:t>
            </w:r>
          </w:p>
        </w:tc>
        <w:tc>
          <w:tcPr>
            <w:tcW w:type="dxa" w:w="881"/>
            <w:shd w:fill="F4F6F9"/>
            <w:tcMar>
              <w:top w:w="60" w:type="dxa"/>
              <w:bottom w:w="60" w:type="dxa"/>
              <w:left w:w="60" w:type="dxa"/>
              <w:right w:w="60" w:type="dxa"/>
            </w:tcMar>
          </w:tcPr>
          <w:p>
            <w:pPr>
              <w:jc w:val="left"/>
            </w:pPr>
            <w:r>
              <w:rPr>
                <w:rFonts w:ascii="Times New Roman" w:hAnsi="Times New Roman"/>
                <w:sz w:val="17"/>
              </w:rPr>
              <w:t>1</w:t>
            </w:r>
          </w:p>
        </w:tc>
        <w:tc>
          <w:tcPr>
            <w:tcW w:type="dxa" w:w="881"/>
            <w:shd w:fill="F4F6F9"/>
            <w:tcMar>
              <w:top w:w="60" w:type="dxa"/>
              <w:bottom w:w="60" w:type="dxa"/>
              <w:left w:w="60" w:type="dxa"/>
              <w:right w:w="60" w:type="dxa"/>
            </w:tcMar>
          </w:tcPr>
          <w:p>
            <w:pPr>
              <w:jc w:val="right"/>
            </w:pPr>
            <w:r>
              <w:rPr>
                <w:rFonts w:ascii="Times New Roman" w:hAnsi="Times New Roman"/>
                <w:sz w:val="17"/>
              </w:rPr>
              <w:t>0.164476</w:t>
            </w:r>
          </w:p>
        </w:tc>
        <w:tc>
          <w:tcPr>
            <w:tcW w:type="dxa" w:w="881"/>
            <w:shd w:fill="F4F6F9"/>
            <w:tcMar>
              <w:top w:w="60" w:type="dxa"/>
              <w:bottom w:w="60" w:type="dxa"/>
              <w:left w:w="60" w:type="dxa"/>
              <w:right w:w="60" w:type="dxa"/>
            </w:tcMar>
          </w:tcPr>
          <w:p>
            <w:pPr>
              <w:jc w:val="right"/>
            </w:pPr>
            <w:r>
              <w:rPr>
                <w:rFonts w:ascii="Times New Roman" w:hAnsi="Times New Roman"/>
                <w:sz w:val="17"/>
              </w:rPr>
              <w:t>0.167193</w:t>
            </w:r>
          </w:p>
        </w:tc>
        <w:tc>
          <w:tcPr>
            <w:tcW w:type="dxa" w:w="881"/>
            <w:shd w:fill="F4F6F9"/>
            <w:tcMar>
              <w:top w:w="60" w:type="dxa"/>
              <w:bottom w:w="60" w:type="dxa"/>
              <w:left w:w="60" w:type="dxa"/>
              <w:right w:w="60" w:type="dxa"/>
            </w:tcMar>
          </w:tcPr>
          <w:p>
            <w:pPr>
              <w:jc w:val="right"/>
            </w:pPr>
            <w:r>
              <w:rPr>
                <w:rFonts w:ascii="Times New Roman" w:hAnsi="Times New Roman"/>
                <w:sz w:val="17"/>
              </w:rPr>
              <w:t>0.164765</w:t>
            </w:r>
          </w:p>
        </w:tc>
        <w:tc>
          <w:tcPr>
            <w:tcW w:type="dxa" w:w="881"/>
            <w:shd w:fill="F4F6F9"/>
            <w:tcMar>
              <w:top w:w="60" w:type="dxa"/>
              <w:bottom w:w="60" w:type="dxa"/>
              <w:left w:w="60" w:type="dxa"/>
              <w:right w:w="60" w:type="dxa"/>
            </w:tcMar>
          </w:tcPr>
          <w:p>
            <w:pPr>
              <w:jc w:val="right"/>
            </w:pPr>
            <w:r>
              <w:rPr>
                <w:rFonts w:ascii="Times New Roman" w:hAnsi="Times New Roman"/>
                <w:sz w:val="17"/>
              </w:rPr>
              <w:t>0.164236</w:t>
            </w:r>
          </w:p>
        </w:tc>
        <w:tc>
          <w:tcPr>
            <w:tcW w:type="dxa" w:w="881"/>
            <w:shd w:fill="F4F6F9"/>
            <w:tcMar>
              <w:top w:w="60" w:type="dxa"/>
              <w:bottom w:w="60" w:type="dxa"/>
              <w:left w:w="60" w:type="dxa"/>
              <w:right w:w="60" w:type="dxa"/>
            </w:tcMar>
          </w:tcPr>
          <w:p>
            <w:pPr>
              <w:jc w:val="right"/>
            </w:pPr>
            <w:r>
              <w:rPr>
                <w:rFonts w:ascii="Times New Roman" w:hAnsi="Times New Roman"/>
                <w:sz w:val="17"/>
              </w:rPr>
              <w:t>0.164672</w:t>
            </w:r>
          </w:p>
        </w:tc>
        <w:tc>
          <w:tcPr>
            <w:tcW w:type="dxa" w:w="881"/>
            <w:shd w:fill="F4F6F9"/>
            <w:tcMar>
              <w:top w:w="60" w:type="dxa"/>
              <w:bottom w:w="60" w:type="dxa"/>
              <w:left w:w="60" w:type="dxa"/>
              <w:right w:w="60" w:type="dxa"/>
            </w:tcMar>
          </w:tcPr>
          <w:p>
            <w:pPr>
              <w:jc w:val="right"/>
            </w:pPr>
            <w:r>
              <w:rPr>
                <w:rFonts w:ascii="Times New Roman" w:hAnsi="Times New Roman"/>
                <w:sz w:val="17"/>
              </w:rPr>
              <w:t>0.16507</w:t>
            </w:r>
          </w:p>
        </w:tc>
        <w:tc>
          <w:tcPr>
            <w:tcW w:type="dxa" w:w="881"/>
            <w:shd w:fill="F4F6F9"/>
            <w:tcMar>
              <w:top w:w="60" w:type="dxa"/>
              <w:bottom w:w="60" w:type="dxa"/>
              <w:left w:w="60" w:type="dxa"/>
              <w:right w:w="60" w:type="dxa"/>
            </w:tcMar>
          </w:tcPr>
          <w:p>
            <w:pPr>
              <w:jc w:val="right"/>
            </w:pPr>
            <w:r>
              <w:rPr>
                <w:rFonts w:ascii="Times New Roman" w:hAnsi="Times New Roman"/>
                <w:sz w:val="17"/>
              </w:rPr>
              <w:t>1.00x</w:t>
            </w:r>
          </w:p>
        </w:tc>
        <w:tc>
          <w:tcPr>
            <w:tcW w:type="dxa" w:w="881"/>
            <w:shd w:fill="F4F6F9"/>
            <w:tcMar>
              <w:top w:w="60" w:type="dxa"/>
              <w:bottom w:w="60" w:type="dxa"/>
              <w:left w:w="60" w:type="dxa"/>
              <w:right w:w="60" w:type="dxa"/>
            </w:tcMar>
          </w:tcPr>
          <w:p>
            <w:pPr>
              <w:jc w:val="right"/>
            </w:pPr>
            <w:r>
              <w:rPr>
                <w:rFonts w:ascii="Times New Roman" w:hAnsi="Times New Roman"/>
                <w:sz w:val="17"/>
              </w:rPr>
              <w:t>7812.9</w:t>
            </w:r>
          </w:p>
        </w:tc>
      </w:tr>
      <w:tr>
        <w:tc>
          <w:tcPr>
            <w:tcW w:type="dxa" w:w="881"/>
            <w:shd w:fill="FFFFFF"/>
            <w:tcMar>
              <w:top w:w="60" w:type="dxa"/>
              <w:bottom w:w="60" w:type="dxa"/>
              <w:left w:w="60" w:type="dxa"/>
              <w:right w:w="60" w:type="dxa"/>
            </w:tcMar>
          </w:tcPr>
          <w:p>
            <w:pPr>
              <w:jc w:val="left"/>
            </w:pPr>
            <w:r>
              <w:rPr>
                <w:rFonts w:ascii="Times New Roman" w:hAnsi="Times New Roman"/>
                <w:sz w:val="17"/>
              </w:rPr>
              <w:t>1,000,000</w:t>
            </w:r>
          </w:p>
        </w:tc>
        <w:tc>
          <w:tcPr>
            <w:tcW w:type="dxa" w:w="881"/>
            <w:shd w:fill="FFFFFF"/>
            <w:tcMar>
              <w:top w:w="60" w:type="dxa"/>
              <w:bottom w:w="60" w:type="dxa"/>
              <w:left w:w="60" w:type="dxa"/>
              <w:right w:w="60" w:type="dxa"/>
            </w:tcMar>
          </w:tcPr>
          <w:p>
            <w:pPr>
              <w:jc w:val="left"/>
            </w:pPr>
            <w:r>
              <w:rPr>
                <w:rFonts w:ascii="Times New Roman" w:hAnsi="Times New Roman"/>
                <w:sz w:val="17"/>
              </w:rPr>
              <w:t>ThreadPool (4 workers)</w:t>
            </w:r>
          </w:p>
        </w:tc>
        <w:tc>
          <w:tcPr>
            <w:tcW w:type="dxa" w:w="881"/>
            <w:shd w:fill="FFFFFF"/>
            <w:tcMar>
              <w:top w:w="60" w:type="dxa"/>
              <w:bottom w:w="60" w:type="dxa"/>
              <w:left w:w="60" w:type="dxa"/>
              <w:right w:w="60" w:type="dxa"/>
            </w:tcMar>
          </w:tcPr>
          <w:p>
            <w:pPr>
              <w:jc w:val="left"/>
            </w:pPr>
            <w:r>
              <w:rPr>
                <w:rFonts w:ascii="Times New Roman" w:hAnsi="Times New Roman"/>
                <w:sz w:val="17"/>
              </w:rPr>
              <w:t>4</w:t>
            </w:r>
          </w:p>
        </w:tc>
        <w:tc>
          <w:tcPr>
            <w:tcW w:type="dxa" w:w="881"/>
            <w:shd w:fill="FFFFFF"/>
            <w:tcMar>
              <w:top w:w="60" w:type="dxa"/>
              <w:bottom w:w="60" w:type="dxa"/>
              <w:left w:w="60" w:type="dxa"/>
              <w:right w:w="60" w:type="dxa"/>
            </w:tcMar>
          </w:tcPr>
          <w:p>
            <w:pPr>
              <w:jc w:val="right"/>
            </w:pPr>
            <w:r>
              <w:rPr>
                <w:rFonts w:ascii="Times New Roman" w:hAnsi="Times New Roman"/>
                <w:sz w:val="17"/>
              </w:rPr>
              <w:t>0.174194</w:t>
            </w:r>
          </w:p>
        </w:tc>
        <w:tc>
          <w:tcPr>
            <w:tcW w:type="dxa" w:w="881"/>
            <w:shd w:fill="FFFFFF"/>
            <w:tcMar>
              <w:top w:w="60" w:type="dxa"/>
              <w:bottom w:w="60" w:type="dxa"/>
              <w:left w:w="60" w:type="dxa"/>
              <w:right w:w="60" w:type="dxa"/>
            </w:tcMar>
          </w:tcPr>
          <w:p>
            <w:pPr>
              <w:jc w:val="right"/>
            </w:pPr>
            <w:r>
              <w:rPr>
                <w:rFonts w:ascii="Times New Roman" w:hAnsi="Times New Roman"/>
                <w:sz w:val="17"/>
              </w:rPr>
              <w:t>0.184358</w:t>
            </w:r>
          </w:p>
        </w:tc>
        <w:tc>
          <w:tcPr>
            <w:tcW w:type="dxa" w:w="881"/>
            <w:shd w:fill="FFFFFF"/>
            <w:tcMar>
              <w:top w:w="60" w:type="dxa"/>
              <w:bottom w:w="60" w:type="dxa"/>
              <w:left w:w="60" w:type="dxa"/>
              <w:right w:w="60" w:type="dxa"/>
            </w:tcMar>
          </w:tcPr>
          <w:p>
            <w:pPr>
              <w:jc w:val="right"/>
            </w:pPr>
            <w:r>
              <w:rPr>
                <w:rFonts w:ascii="Times New Roman" w:hAnsi="Times New Roman"/>
                <w:sz w:val="17"/>
              </w:rPr>
              <w:t>0.174433</w:t>
            </w:r>
          </w:p>
        </w:tc>
        <w:tc>
          <w:tcPr>
            <w:tcW w:type="dxa" w:w="881"/>
            <w:shd w:fill="FFFFFF"/>
            <w:tcMar>
              <w:top w:w="60" w:type="dxa"/>
              <w:bottom w:w="60" w:type="dxa"/>
              <w:left w:w="60" w:type="dxa"/>
              <w:right w:w="60" w:type="dxa"/>
            </w:tcMar>
          </w:tcPr>
          <w:p>
            <w:pPr>
              <w:jc w:val="right"/>
            </w:pPr>
            <w:r>
              <w:rPr>
                <w:rFonts w:ascii="Times New Roman" w:hAnsi="Times New Roman"/>
                <w:sz w:val="17"/>
              </w:rPr>
              <w:t>0.166764</w:t>
            </w:r>
          </w:p>
        </w:tc>
        <w:tc>
          <w:tcPr>
            <w:tcW w:type="dxa" w:w="881"/>
            <w:shd w:fill="FFFFFF"/>
            <w:tcMar>
              <w:top w:w="60" w:type="dxa"/>
              <w:bottom w:w="60" w:type="dxa"/>
              <w:left w:w="60" w:type="dxa"/>
              <w:right w:w="60" w:type="dxa"/>
            </w:tcMar>
          </w:tcPr>
          <w:p>
            <w:pPr>
              <w:jc w:val="right"/>
            </w:pPr>
            <w:r>
              <w:rPr>
                <w:rFonts w:ascii="Times New Roman" w:hAnsi="Times New Roman"/>
                <w:sz w:val="17"/>
              </w:rPr>
              <w:t>0.168237</w:t>
            </w:r>
          </w:p>
        </w:tc>
        <w:tc>
          <w:tcPr>
            <w:tcW w:type="dxa" w:w="881"/>
            <w:shd w:fill="FFFFFF"/>
            <w:tcMar>
              <w:top w:w="60" w:type="dxa"/>
              <w:bottom w:w="60" w:type="dxa"/>
              <w:left w:w="60" w:type="dxa"/>
              <w:right w:w="60" w:type="dxa"/>
            </w:tcMar>
          </w:tcPr>
          <w:p>
            <w:pPr>
              <w:jc w:val="right"/>
            </w:pPr>
            <w:r>
              <w:rPr>
                <w:rFonts w:ascii="Times New Roman" w:hAnsi="Times New Roman"/>
                <w:sz w:val="17"/>
              </w:rPr>
              <w:t>0.17360</w:t>
            </w:r>
          </w:p>
        </w:tc>
        <w:tc>
          <w:tcPr>
            <w:tcW w:type="dxa" w:w="881"/>
            <w:shd w:fill="FFFFFF"/>
            <w:tcMar>
              <w:top w:w="60" w:type="dxa"/>
              <w:bottom w:w="60" w:type="dxa"/>
              <w:left w:w="60" w:type="dxa"/>
              <w:right w:w="60" w:type="dxa"/>
            </w:tcMar>
          </w:tcPr>
          <w:p>
            <w:pPr>
              <w:jc w:val="right"/>
            </w:pPr>
            <w:r>
              <w:rPr>
                <w:rFonts w:ascii="Times New Roman" w:hAnsi="Times New Roman"/>
                <w:sz w:val="17"/>
              </w:rPr>
              <w:t>0.95x</w:t>
            </w:r>
          </w:p>
        </w:tc>
        <w:tc>
          <w:tcPr>
            <w:tcW w:type="dxa" w:w="881"/>
            <w:shd w:fill="FFFFFF"/>
            <w:tcMar>
              <w:top w:w="60" w:type="dxa"/>
              <w:bottom w:w="60" w:type="dxa"/>
              <w:left w:w="60" w:type="dxa"/>
              <w:right w:w="60" w:type="dxa"/>
            </w:tcMar>
          </w:tcPr>
          <w:p>
            <w:pPr>
              <w:jc w:val="right"/>
            </w:pPr>
            <w:r>
              <w:rPr>
                <w:rFonts w:ascii="Times New Roman" w:hAnsi="Times New Roman"/>
                <w:sz w:val="17"/>
              </w:rPr>
              <w:t>17578.5</w:t>
            </w:r>
          </w:p>
        </w:tc>
      </w:tr>
      <w:tr>
        <w:tc>
          <w:tcPr>
            <w:tcW w:type="dxa" w:w="881"/>
            <w:shd w:fill="F4F6F9"/>
            <w:tcMar>
              <w:top w:w="60" w:type="dxa"/>
              <w:bottom w:w="60" w:type="dxa"/>
              <w:left w:w="60" w:type="dxa"/>
              <w:right w:w="60" w:type="dxa"/>
            </w:tcMar>
          </w:tcPr>
          <w:p>
            <w:pPr>
              <w:jc w:val="left"/>
            </w:pPr>
            <w:r>
              <w:rPr>
                <w:rFonts w:ascii="Times New Roman" w:hAnsi="Times New Roman"/>
                <w:sz w:val="17"/>
              </w:rPr>
              <w:t>1,000,000</w:t>
            </w:r>
          </w:p>
        </w:tc>
        <w:tc>
          <w:tcPr>
            <w:tcW w:type="dxa" w:w="881"/>
            <w:shd w:fill="F4F6F9"/>
            <w:tcMar>
              <w:top w:w="60" w:type="dxa"/>
              <w:bottom w:w="60" w:type="dxa"/>
              <w:left w:w="60" w:type="dxa"/>
              <w:right w:w="60" w:type="dxa"/>
            </w:tcMar>
          </w:tcPr>
          <w:p>
            <w:pPr>
              <w:jc w:val="left"/>
            </w:pPr>
            <w:r>
              <w:rPr>
                <w:rFonts w:ascii="Times New Roman" w:hAnsi="Times New Roman"/>
                <w:sz w:val="17"/>
              </w:rPr>
              <w:t>ProcessPool (1 worker)</w:t>
            </w:r>
          </w:p>
        </w:tc>
        <w:tc>
          <w:tcPr>
            <w:tcW w:type="dxa" w:w="881"/>
            <w:shd w:fill="F4F6F9"/>
            <w:tcMar>
              <w:top w:w="60" w:type="dxa"/>
              <w:bottom w:w="60" w:type="dxa"/>
              <w:left w:w="60" w:type="dxa"/>
              <w:right w:w="60" w:type="dxa"/>
            </w:tcMar>
          </w:tcPr>
          <w:p>
            <w:pPr>
              <w:jc w:val="left"/>
            </w:pPr>
            <w:r>
              <w:rPr>
                <w:rFonts w:ascii="Times New Roman" w:hAnsi="Times New Roman"/>
                <w:sz w:val="17"/>
              </w:rPr>
              <w:t>1</w:t>
            </w:r>
          </w:p>
        </w:tc>
        <w:tc>
          <w:tcPr>
            <w:tcW w:type="dxa" w:w="881"/>
            <w:shd w:fill="F4F6F9"/>
            <w:tcMar>
              <w:top w:w="60" w:type="dxa"/>
              <w:bottom w:w="60" w:type="dxa"/>
              <w:left w:w="60" w:type="dxa"/>
              <w:right w:w="60" w:type="dxa"/>
            </w:tcMar>
          </w:tcPr>
          <w:p>
            <w:pPr>
              <w:jc w:val="right"/>
            </w:pPr>
            <w:r>
              <w:rPr>
                <w:rFonts w:ascii="Times New Roman" w:hAnsi="Times New Roman"/>
                <w:sz w:val="17"/>
              </w:rPr>
              <w:t>0.783205</w:t>
            </w:r>
          </w:p>
        </w:tc>
        <w:tc>
          <w:tcPr>
            <w:tcW w:type="dxa" w:w="881"/>
            <w:shd w:fill="F4F6F9"/>
            <w:tcMar>
              <w:top w:w="60" w:type="dxa"/>
              <w:bottom w:w="60" w:type="dxa"/>
              <w:left w:w="60" w:type="dxa"/>
              <w:right w:w="60" w:type="dxa"/>
            </w:tcMar>
          </w:tcPr>
          <w:p>
            <w:pPr>
              <w:jc w:val="right"/>
            </w:pPr>
            <w:r>
              <w:rPr>
                <w:rFonts w:ascii="Times New Roman" w:hAnsi="Times New Roman"/>
                <w:sz w:val="17"/>
              </w:rPr>
              <w:t>0.74431</w:t>
            </w:r>
          </w:p>
        </w:tc>
        <w:tc>
          <w:tcPr>
            <w:tcW w:type="dxa" w:w="881"/>
            <w:shd w:fill="F4F6F9"/>
            <w:tcMar>
              <w:top w:w="60" w:type="dxa"/>
              <w:bottom w:w="60" w:type="dxa"/>
              <w:left w:w="60" w:type="dxa"/>
              <w:right w:w="60" w:type="dxa"/>
            </w:tcMar>
          </w:tcPr>
          <w:p>
            <w:pPr>
              <w:jc w:val="right"/>
            </w:pPr>
            <w:r>
              <w:rPr>
                <w:rFonts w:ascii="Times New Roman" w:hAnsi="Times New Roman"/>
                <w:sz w:val="17"/>
              </w:rPr>
              <w:t>0.76329</w:t>
            </w:r>
          </w:p>
        </w:tc>
        <w:tc>
          <w:tcPr>
            <w:tcW w:type="dxa" w:w="881"/>
            <w:shd w:fill="F4F6F9"/>
            <w:tcMar>
              <w:top w:w="60" w:type="dxa"/>
              <w:bottom w:w="60" w:type="dxa"/>
              <w:left w:w="60" w:type="dxa"/>
              <w:right w:w="60" w:type="dxa"/>
            </w:tcMar>
          </w:tcPr>
          <w:p>
            <w:pPr>
              <w:jc w:val="right"/>
            </w:pPr>
            <w:r>
              <w:rPr>
                <w:rFonts w:ascii="Times New Roman" w:hAnsi="Times New Roman"/>
                <w:sz w:val="17"/>
              </w:rPr>
              <w:t>0.83298</w:t>
            </w:r>
          </w:p>
        </w:tc>
        <w:tc>
          <w:tcPr>
            <w:tcW w:type="dxa" w:w="881"/>
            <w:shd w:fill="F4F6F9"/>
            <w:tcMar>
              <w:top w:w="60" w:type="dxa"/>
              <w:bottom w:w="60" w:type="dxa"/>
              <w:left w:w="60" w:type="dxa"/>
              <w:right w:w="60" w:type="dxa"/>
            </w:tcMar>
          </w:tcPr>
          <w:p>
            <w:pPr>
              <w:jc w:val="right"/>
            </w:pPr>
            <w:r>
              <w:rPr>
                <w:rFonts w:ascii="Times New Roman" w:hAnsi="Times New Roman"/>
                <w:sz w:val="17"/>
              </w:rPr>
              <w:t>0.804919</w:t>
            </w:r>
          </w:p>
        </w:tc>
        <w:tc>
          <w:tcPr>
            <w:tcW w:type="dxa" w:w="881"/>
            <w:shd w:fill="F4F6F9"/>
            <w:tcMar>
              <w:top w:w="60" w:type="dxa"/>
              <w:bottom w:w="60" w:type="dxa"/>
              <w:left w:w="60" w:type="dxa"/>
              <w:right w:w="60" w:type="dxa"/>
            </w:tcMar>
          </w:tcPr>
          <w:p>
            <w:pPr>
              <w:jc w:val="right"/>
            </w:pPr>
            <w:r>
              <w:rPr>
                <w:rFonts w:ascii="Times New Roman" w:hAnsi="Times New Roman"/>
                <w:sz w:val="17"/>
              </w:rPr>
              <w:t>0.78574</w:t>
            </w:r>
          </w:p>
        </w:tc>
        <w:tc>
          <w:tcPr>
            <w:tcW w:type="dxa" w:w="881"/>
            <w:shd w:fill="F4F6F9"/>
            <w:tcMar>
              <w:top w:w="60" w:type="dxa"/>
              <w:bottom w:w="60" w:type="dxa"/>
              <w:left w:w="60" w:type="dxa"/>
              <w:right w:w="60" w:type="dxa"/>
            </w:tcMar>
          </w:tcPr>
          <w:p>
            <w:pPr>
              <w:jc w:val="right"/>
            </w:pPr>
            <w:r>
              <w:rPr>
                <w:rFonts w:ascii="Times New Roman" w:hAnsi="Times New Roman"/>
                <w:sz w:val="17"/>
              </w:rPr>
              <w:t>0.21x</w:t>
            </w:r>
          </w:p>
        </w:tc>
        <w:tc>
          <w:tcPr>
            <w:tcW w:type="dxa" w:w="881"/>
            <w:shd w:fill="F4F6F9"/>
            <w:tcMar>
              <w:top w:w="60" w:type="dxa"/>
              <w:bottom w:w="60" w:type="dxa"/>
              <w:left w:w="60" w:type="dxa"/>
              <w:right w:w="60" w:type="dxa"/>
            </w:tcMar>
          </w:tcPr>
          <w:p>
            <w:pPr>
              <w:jc w:val="right"/>
            </w:pPr>
            <w:r>
              <w:rPr>
                <w:rFonts w:ascii="Times New Roman" w:hAnsi="Times New Roman"/>
                <w:sz w:val="17"/>
              </w:rPr>
              <w:t>18102.7</w:t>
            </w:r>
          </w:p>
        </w:tc>
      </w:tr>
      <w:tr>
        <w:tc>
          <w:tcPr>
            <w:tcW w:type="dxa" w:w="881"/>
            <w:shd w:fill="FFFFFF"/>
            <w:tcMar>
              <w:top w:w="60" w:type="dxa"/>
              <w:bottom w:w="60" w:type="dxa"/>
              <w:left w:w="60" w:type="dxa"/>
              <w:right w:w="60" w:type="dxa"/>
            </w:tcMar>
          </w:tcPr>
          <w:p>
            <w:pPr>
              <w:jc w:val="left"/>
            </w:pPr>
            <w:r>
              <w:rPr>
                <w:rFonts w:ascii="Times New Roman" w:hAnsi="Times New Roman"/>
                <w:sz w:val="17"/>
              </w:rPr>
              <w:t>1,000,000</w:t>
            </w:r>
          </w:p>
        </w:tc>
        <w:tc>
          <w:tcPr>
            <w:tcW w:type="dxa" w:w="881"/>
            <w:shd w:fill="FFFFFF"/>
            <w:tcMar>
              <w:top w:w="60" w:type="dxa"/>
              <w:bottom w:w="60" w:type="dxa"/>
              <w:left w:w="60" w:type="dxa"/>
              <w:right w:w="60" w:type="dxa"/>
            </w:tcMar>
          </w:tcPr>
          <w:p>
            <w:pPr>
              <w:jc w:val="left"/>
            </w:pPr>
            <w:r>
              <w:rPr>
                <w:rFonts w:ascii="Times New Roman" w:hAnsi="Times New Roman"/>
                <w:sz w:val="17"/>
              </w:rPr>
              <w:t>ProcessPool (2 workers)</w:t>
            </w:r>
          </w:p>
        </w:tc>
        <w:tc>
          <w:tcPr>
            <w:tcW w:type="dxa" w:w="881"/>
            <w:shd w:fill="FFFFFF"/>
            <w:tcMar>
              <w:top w:w="60" w:type="dxa"/>
              <w:bottom w:w="60" w:type="dxa"/>
              <w:left w:w="60" w:type="dxa"/>
              <w:right w:w="60" w:type="dxa"/>
            </w:tcMar>
          </w:tcPr>
          <w:p>
            <w:pPr>
              <w:jc w:val="left"/>
            </w:pPr>
            <w:r>
              <w:rPr>
                <w:rFonts w:ascii="Times New Roman" w:hAnsi="Times New Roman"/>
                <w:sz w:val="17"/>
              </w:rPr>
              <w:t>2</w:t>
            </w:r>
          </w:p>
        </w:tc>
        <w:tc>
          <w:tcPr>
            <w:tcW w:type="dxa" w:w="881"/>
            <w:shd w:fill="FFFFFF"/>
            <w:tcMar>
              <w:top w:w="60" w:type="dxa"/>
              <w:bottom w:w="60" w:type="dxa"/>
              <w:left w:w="60" w:type="dxa"/>
              <w:right w:w="60" w:type="dxa"/>
            </w:tcMar>
          </w:tcPr>
          <w:p>
            <w:pPr>
              <w:jc w:val="right"/>
            </w:pPr>
            <w:r>
              <w:rPr>
                <w:rFonts w:ascii="Times New Roman" w:hAnsi="Times New Roman"/>
                <w:sz w:val="17"/>
              </w:rPr>
              <w:t>0.718</w:t>
            </w:r>
          </w:p>
        </w:tc>
        <w:tc>
          <w:tcPr>
            <w:tcW w:type="dxa" w:w="881"/>
            <w:shd w:fill="FFFFFF"/>
            <w:tcMar>
              <w:top w:w="60" w:type="dxa"/>
              <w:bottom w:w="60" w:type="dxa"/>
              <w:left w:w="60" w:type="dxa"/>
              <w:right w:w="60" w:type="dxa"/>
            </w:tcMar>
          </w:tcPr>
          <w:p>
            <w:pPr>
              <w:jc w:val="right"/>
            </w:pPr>
            <w:r>
              <w:rPr>
                <w:rFonts w:ascii="Times New Roman" w:hAnsi="Times New Roman"/>
                <w:sz w:val="17"/>
              </w:rPr>
              <w:t>0.733078</w:t>
            </w:r>
          </w:p>
        </w:tc>
        <w:tc>
          <w:tcPr>
            <w:tcW w:type="dxa" w:w="881"/>
            <w:shd w:fill="FFFFFF"/>
            <w:tcMar>
              <w:top w:w="60" w:type="dxa"/>
              <w:bottom w:w="60" w:type="dxa"/>
              <w:left w:w="60" w:type="dxa"/>
              <w:right w:w="60" w:type="dxa"/>
            </w:tcMar>
          </w:tcPr>
          <w:p>
            <w:pPr>
              <w:jc w:val="right"/>
            </w:pPr>
            <w:r>
              <w:rPr>
                <w:rFonts w:ascii="Times New Roman" w:hAnsi="Times New Roman"/>
                <w:sz w:val="17"/>
              </w:rPr>
              <w:t>0.723006</w:t>
            </w:r>
          </w:p>
        </w:tc>
        <w:tc>
          <w:tcPr>
            <w:tcW w:type="dxa" w:w="881"/>
            <w:shd w:fill="FFFFFF"/>
            <w:tcMar>
              <w:top w:w="60" w:type="dxa"/>
              <w:bottom w:w="60" w:type="dxa"/>
              <w:left w:w="60" w:type="dxa"/>
              <w:right w:w="60" w:type="dxa"/>
            </w:tcMar>
          </w:tcPr>
          <w:p>
            <w:pPr>
              <w:jc w:val="right"/>
            </w:pPr>
            <w:r>
              <w:rPr>
                <w:rFonts w:ascii="Times New Roman" w:hAnsi="Times New Roman"/>
                <w:sz w:val="17"/>
              </w:rPr>
              <w:t>0.716949</w:t>
            </w:r>
          </w:p>
        </w:tc>
        <w:tc>
          <w:tcPr>
            <w:tcW w:type="dxa" w:w="881"/>
            <w:shd w:fill="FFFFFF"/>
            <w:tcMar>
              <w:top w:w="60" w:type="dxa"/>
              <w:bottom w:w="60" w:type="dxa"/>
              <w:left w:w="60" w:type="dxa"/>
              <w:right w:w="60" w:type="dxa"/>
            </w:tcMar>
          </w:tcPr>
          <w:p>
            <w:pPr>
              <w:jc w:val="right"/>
            </w:pPr>
            <w:r>
              <w:rPr>
                <w:rFonts w:ascii="Times New Roman" w:hAnsi="Times New Roman"/>
                <w:sz w:val="17"/>
              </w:rPr>
              <w:t>0.757526</w:t>
            </w:r>
          </w:p>
        </w:tc>
        <w:tc>
          <w:tcPr>
            <w:tcW w:type="dxa" w:w="881"/>
            <w:shd w:fill="FFFFFF"/>
            <w:tcMar>
              <w:top w:w="60" w:type="dxa"/>
              <w:bottom w:w="60" w:type="dxa"/>
              <w:left w:w="60" w:type="dxa"/>
              <w:right w:w="60" w:type="dxa"/>
            </w:tcMar>
          </w:tcPr>
          <w:p>
            <w:pPr>
              <w:jc w:val="right"/>
            </w:pPr>
            <w:r>
              <w:rPr>
                <w:rFonts w:ascii="Times New Roman" w:hAnsi="Times New Roman"/>
                <w:sz w:val="17"/>
              </w:rPr>
              <w:t>0.72971</w:t>
            </w:r>
          </w:p>
        </w:tc>
        <w:tc>
          <w:tcPr>
            <w:tcW w:type="dxa" w:w="881"/>
            <w:shd w:fill="FFFFFF"/>
            <w:tcMar>
              <w:top w:w="60" w:type="dxa"/>
              <w:bottom w:w="60" w:type="dxa"/>
              <w:left w:w="60" w:type="dxa"/>
              <w:right w:w="60" w:type="dxa"/>
            </w:tcMar>
          </w:tcPr>
          <w:p>
            <w:pPr>
              <w:jc w:val="right"/>
            </w:pPr>
            <w:r>
              <w:rPr>
                <w:rFonts w:ascii="Times New Roman" w:hAnsi="Times New Roman"/>
                <w:sz w:val="17"/>
              </w:rPr>
              <w:t>0.23x</w:t>
            </w:r>
          </w:p>
        </w:tc>
        <w:tc>
          <w:tcPr>
            <w:tcW w:type="dxa" w:w="881"/>
            <w:shd w:fill="FFFFFF"/>
            <w:tcMar>
              <w:top w:w="60" w:type="dxa"/>
              <w:bottom w:w="60" w:type="dxa"/>
              <w:left w:w="60" w:type="dxa"/>
              <w:right w:w="60" w:type="dxa"/>
            </w:tcMar>
          </w:tcPr>
          <w:p>
            <w:pPr>
              <w:jc w:val="right"/>
            </w:pPr>
            <w:r>
              <w:rPr>
                <w:rFonts w:ascii="Times New Roman" w:hAnsi="Times New Roman"/>
                <w:sz w:val="17"/>
              </w:rPr>
              <w:t>16895.6</w:t>
            </w:r>
          </w:p>
        </w:tc>
      </w:tr>
      <w:tr>
        <w:tc>
          <w:tcPr>
            <w:tcW w:type="dxa" w:w="881"/>
            <w:shd w:fill="F4F6F9"/>
            <w:tcMar>
              <w:top w:w="60" w:type="dxa"/>
              <w:bottom w:w="60" w:type="dxa"/>
              <w:left w:w="60" w:type="dxa"/>
              <w:right w:w="60" w:type="dxa"/>
            </w:tcMar>
          </w:tcPr>
          <w:p>
            <w:pPr>
              <w:jc w:val="left"/>
            </w:pPr>
            <w:r>
              <w:rPr>
                <w:rFonts w:ascii="Times New Roman" w:hAnsi="Times New Roman"/>
                <w:sz w:val="17"/>
              </w:rPr>
              <w:t>1,000,000</w:t>
            </w:r>
          </w:p>
        </w:tc>
        <w:tc>
          <w:tcPr>
            <w:tcW w:type="dxa" w:w="881"/>
            <w:shd w:fill="F4F6F9"/>
            <w:tcMar>
              <w:top w:w="60" w:type="dxa"/>
              <w:bottom w:w="60" w:type="dxa"/>
              <w:left w:w="60" w:type="dxa"/>
              <w:right w:w="60" w:type="dxa"/>
            </w:tcMar>
          </w:tcPr>
          <w:p>
            <w:pPr>
              <w:jc w:val="left"/>
            </w:pPr>
            <w:r>
              <w:rPr>
                <w:rFonts w:ascii="Times New Roman" w:hAnsi="Times New Roman"/>
                <w:sz w:val="17"/>
              </w:rPr>
              <w:t>ProcessPool (4 workers)</w:t>
            </w:r>
          </w:p>
        </w:tc>
        <w:tc>
          <w:tcPr>
            <w:tcW w:type="dxa" w:w="881"/>
            <w:shd w:fill="F4F6F9"/>
            <w:tcMar>
              <w:top w:w="60" w:type="dxa"/>
              <w:bottom w:w="60" w:type="dxa"/>
              <w:left w:w="60" w:type="dxa"/>
              <w:right w:w="60" w:type="dxa"/>
            </w:tcMar>
          </w:tcPr>
          <w:p>
            <w:pPr>
              <w:jc w:val="left"/>
            </w:pPr>
            <w:r>
              <w:rPr>
                <w:rFonts w:ascii="Times New Roman" w:hAnsi="Times New Roman"/>
                <w:sz w:val="17"/>
              </w:rPr>
              <w:t>4</w:t>
            </w:r>
          </w:p>
        </w:tc>
        <w:tc>
          <w:tcPr>
            <w:tcW w:type="dxa" w:w="881"/>
            <w:shd w:fill="F4F6F9"/>
            <w:tcMar>
              <w:top w:w="60" w:type="dxa"/>
              <w:bottom w:w="60" w:type="dxa"/>
              <w:left w:w="60" w:type="dxa"/>
              <w:right w:w="60" w:type="dxa"/>
            </w:tcMar>
          </w:tcPr>
          <w:p>
            <w:pPr>
              <w:jc w:val="right"/>
            </w:pPr>
            <w:r>
              <w:rPr>
                <w:rFonts w:ascii="Times New Roman" w:hAnsi="Times New Roman"/>
                <w:sz w:val="17"/>
              </w:rPr>
              <w:t>0.887795</w:t>
            </w:r>
          </w:p>
        </w:tc>
        <w:tc>
          <w:tcPr>
            <w:tcW w:type="dxa" w:w="881"/>
            <w:shd w:fill="F4F6F9"/>
            <w:tcMar>
              <w:top w:w="60" w:type="dxa"/>
              <w:bottom w:w="60" w:type="dxa"/>
              <w:left w:w="60" w:type="dxa"/>
              <w:right w:w="60" w:type="dxa"/>
            </w:tcMar>
          </w:tcPr>
          <w:p>
            <w:pPr>
              <w:jc w:val="right"/>
            </w:pPr>
            <w:r>
              <w:rPr>
                <w:rFonts w:ascii="Times New Roman" w:hAnsi="Times New Roman"/>
                <w:sz w:val="17"/>
              </w:rPr>
              <w:t>0.908511</w:t>
            </w:r>
          </w:p>
        </w:tc>
        <w:tc>
          <w:tcPr>
            <w:tcW w:type="dxa" w:w="881"/>
            <w:shd w:fill="F4F6F9"/>
            <w:tcMar>
              <w:top w:w="60" w:type="dxa"/>
              <w:bottom w:w="60" w:type="dxa"/>
              <w:left w:w="60" w:type="dxa"/>
              <w:right w:w="60" w:type="dxa"/>
            </w:tcMar>
          </w:tcPr>
          <w:p>
            <w:pPr>
              <w:jc w:val="right"/>
            </w:pPr>
            <w:r>
              <w:rPr>
                <w:rFonts w:ascii="Times New Roman" w:hAnsi="Times New Roman"/>
                <w:sz w:val="17"/>
              </w:rPr>
              <w:t>0.977863</w:t>
            </w:r>
          </w:p>
        </w:tc>
        <w:tc>
          <w:tcPr>
            <w:tcW w:type="dxa" w:w="881"/>
            <w:shd w:fill="F4F6F9"/>
            <w:tcMar>
              <w:top w:w="60" w:type="dxa"/>
              <w:bottom w:w="60" w:type="dxa"/>
              <w:left w:w="60" w:type="dxa"/>
              <w:right w:w="60" w:type="dxa"/>
            </w:tcMar>
          </w:tcPr>
          <w:p>
            <w:pPr>
              <w:jc w:val="right"/>
            </w:pPr>
            <w:r>
              <w:rPr>
                <w:rFonts w:ascii="Times New Roman" w:hAnsi="Times New Roman"/>
                <w:sz w:val="17"/>
              </w:rPr>
              <w:t>0.890529</w:t>
            </w:r>
          </w:p>
        </w:tc>
        <w:tc>
          <w:tcPr>
            <w:tcW w:type="dxa" w:w="881"/>
            <w:shd w:fill="F4F6F9"/>
            <w:tcMar>
              <w:top w:w="60" w:type="dxa"/>
              <w:bottom w:w="60" w:type="dxa"/>
              <w:left w:w="60" w:type="dxa"/>
              <w:right w:w="60" w:type="dxa"/>
            </w:tcMar>
          </w:tcPr>
          <w:p>
            <w:pPr>
              <w:jc w:val="right"/>
            </w:pPr>
            <w:r>
              <w:rPr>
                <w:rFonts w:ascii="Times New Roman" w:hAnsi="Times New Roman"/>
                <w:sz w:val="17"/>
              </w:rPr>
              <w:t>0.895959</w:t>
            </w:r>
          </w:p>
        </w:tc>
        <w:tc>
          <w:tcPr>
            <w:tcW w:type="dxa" w:w="881"/>
            <w:shd w:fill="F4F6F9"/>
            <w:tcMar>
              <w:top w:w="60" w:type="dxa"/>
              <w:bottom w:w="60" w:type="dxa"/>
              <w:left w:w="60" w:type="dxa"/>
              <w:right w:w="60" w:type="dxa"/>
            </w:tcMar>
          </w:tcPr>
          <w:p>
            <w:pPr>
              <w:jc w:val="right"/>
            </w:pPr>
            <w:r>
              <w:rPr>
                <w:rFonts w:ascii="Times New Roman" w:hAnsi="Times New Roman"/>
                <w:sz w:val="17"/>
              </w:rPr>
              <w:t>0.91213</w:t>
            </w:r>
          </w:p>
        </w:tc>
        <w:tc>
          <w:tcPr>
            <w:tcW w:type="dxa" w:w="881"/>
            <w:shd w:fill="F4F6F9"/>
            <w:tcMar>
              <w:top w:w="60" w:type="dxa"/>
              <w:bottom w:w="60" w:type="dxa"/>
              <w:left w:w="60" w:type="dxa"/>
              <w:right w:w="60" w:type="dxa"/>
            </w:tcMar>
          </w:tcPr>
          <w:p>
            <w:pPr>
              <w:jc w:val="right"/>
            </w:pPr>
            <w:r>
              <w:rPr>
                <w:rFonts w:ascii="Times New Roman" w:hAnsi="Times New Roman"/>
                <w:sz w:val="17"/>
              </w:rPr>
              <w:t>0.18x</w:t>
            </w:r>
          </w:p>
        </w:tc>
        <w:tc>
          <w:tcPr>
            <w:tcW w:type="dxa" w:w="881"/>
            <w:shd w:fill="F4F6F9"/>
            <w:tcMar>
              <w:top w:w="60" w:type="dxa"/>
              <w:bottom w:w="60" w:type="dxa"/>
              <w:left w:w="60" w:type="dxa"/>
              <w:right w:w="60" w:type="dxa"/>
            </w:tcMar>
          </w:tcPr>
          <w:p>
            <w:pPr>
              <w:jc w:val="right"/>
            </w:pPr>
            <w:r>
              <w:rPr>
                <w:rFonts w:ascii="Times New Roman" w:hAnsi="Times New Roman"/>
                <w:sz w:val="17"/>
              </w:rPr>
              <w:t>16339.0</w:t>
            </w:r>
          </w:p>
        </w:tc>
      </w:tr>
      <w:tr>
        <w:tc>
          <w:tcPr>
            <w:tcW w:type="dxa" w:w="881"/>
            <w:shd w:fill="FFFFFF"/>
            <w:tcMar>
              <w:top w:w="60" w:type="dxa"/>
              <w:bottom w:w="60" w:type="dxa"/>
              <w:left w:w="60" w:type="dxa"/>
              <w:right w:w="60" w:type="dxa"/>
            </w:tcMar>
          </w:tcPr>
          <w:p>
            <w:pPr>
              <w:jc w:val="left"/>
            </w:pPr>
            <w:r>
              <w:rPr>
                <w:rFonts w:ascii="Times New Roman" w:hAnsi="Times New Roman"/>
                <w:sz w:val="17"/>
              </w:rPr>
              <w:t>1,000,000</w:t>
            </w:r>
          </w:p>
        </w:tc>
        <w:tc>
          <w:tcPr>
            <w:tcW w:type="dxa" w:w="881"/>
            <w:shd w:fill="FFFFFF"/>
            <w:tcMar>
              <w:top w:w="60" w:type="dxa"/>
              <w:bottom w:w="60" w:type="dxa"/>
              <w:left w:w="60" w:type="dxa"/>
              <w:right w:w="60" w:type="dxa"/>
            </w:tcMar>
          </w:tcPr>
          <w:p>
            <w:pPr>
              <w:jc w:val="left"/>
            </w:pPr>
            <w:r>
              <w:rPr>
                <w:rFonts w:ascii="Times New Roman" w:hAnsi="Times New Roman"/>
                <w:sz w:val="17"/>
              </w:rPr>
              <w:t>ProcessPool (8 workers)</w:t>
            </w:r>
          </w:p>
        </w:tc>
        <w:tc>
          <w:tcPr>
            <w:tcW w:type="dxa" w:w="881"/>
            <w:shd w:fill="FFFFFF"/>
            <w:tcMar>
              <w:top w:w="60" w:type="dxa"/>
              <w:bottom w:w="60" w:type="dxa"/>
              <w:left w:w="60" w:type="dxa"/>
              <w:right w:w="60" w:type="dxa"/>
            </w:tcMar>
          </w:tcPr>
          <w:p>
            <w:pPr>
              <w:jc w:val="left"/>
            </w:pPr>
            <w:r>
              <w:rPr>
                <w:rFonts w:ascii="Times New Roman" w:hAnsi="Times New Roman"/>
                <w:sz w:val="17"/>
              </w:rPr>
              <w:t>8</w:t>
            </w:r>
          </w:p>
        </w:tc>
        <w:tc>
          <w:tcPr>
            <w:tcW w:type="dxa" w:w="881"/>
            <w:shd w:fill="FFFFFF"/>
            <w:tcMar>
              <w:top w:w="60" w:type="dxa"/>
              <w:bottom w:w="60" w:type="dxa"/>
              <w:left w:w="60" w:type="dxa"/>
              <w:right w:w="60" w:type="dxa"/>
            </w:tcMar>
          </w:tcPr>
          <w:p>
            <w:pPr>
              <w:jc w:val="right"/>
            </w:pPr>
            <w:r>
              <w:rPr>
                <w:rFonts w:ascii="Times New Roman" w:hAnsi="Times New Roman"/>
                <w:sz w:val="17"/>
              </w:rPr>
              <w:t>1.217444</w:t>
            </w:r>
          </w:p>
        </w:tc>
        <w:tc>
          <w:tcPr>
            <w:tcW w:type="dxa" w:w="881"/>
            <w:shd w:fill="FFFFFF"/>
            <w:tcMar>
              <w:top w:w="60" w:type="dxa"/>
              <w:bottom w:w="60" w:type="dxa"/>
              <w:left w:w="60" w:type="dxa"/>
              <w:right w:w="60" w:type="dxa"/>
            </w:tcMar>
          </w:tcPr>
          <w:p>
            <w:pPr>
              <w:jc w:val="right"/>
            </w:pPr>
            <w:r>
              <w:rPr>
                <w:rFonts w:ascii="Times New Roman" w:hAnsi="Times New Roman"/>
                <w:sz w:val="17"/>
              </w:rPr>
              <w:t>1.216057</w:t>
            </w:r>
          </w:p>
        </w:tc>
        <w:tc>
          <w:tcPr>
            <w:tcW w:type="dxa" w:w="881"/>
            <w:shd w:fill="FFFFFF"/>
            <w:tcMar>
              <w:top w:w="60" w:type="dxa"/>
              <w:bottom w:w="60" w:type="dxa"/>
              <w:left w:w="60" w:type="dxa"/>
              <w:right w:w="60" w:type="dxa"/>
            </w:tcMar>
          </w:tcPr>
          <w:p>
            <w:pPr>
              <w:jc w:val="right"/>
            </w:pPr>
            <w:r>
              <w:rPr>
                <w:rFonts w:ascii="Times New Roman" w:hAnsi="Times New Roman"/>
                <w:sz w:val="17"/>
              </w:rPr>
              <w:t>1.270501</w:t>
            </w:r>
          </w:p>
        </w:tc>
        <w:tc>
          <w:tcPr>
            <w:tcW w:type="dxa" w:w="881"/>
            <w:shd w:fill="FFFFFF"/>
            <w:tcMar>
              <w:top w:w="60" w:type="dxa"/>
              <w:bottom w:w="60" w:type="dxa"/>
              <w:left w:w="60" w:type="dxa"/>
              <w:right w:w="60" w:type="dxa"/>
            </w:tcMar>
          </w:tcPr>
          <w:p>
            <w:pPr>
              <w:jc w:val="right"/>
            </w:pPr>
            <w:r>
              <w:rPr>
                <w:rFonts w:ascii="Times New Roman" w:hAnsi="Times New Roman"/>
                <w:sz w:val="17"/>
              </w:rPr>
              <w:t>1.418305</w:t>
            </w:r>
          </w:p>
        </w:tc>
        <w:tc>
          <w:tcPr>
            <w:tcW w:type="dxa" w:w="881"/>
            <w:shd w:fill="FFFFFF"/>
            <w:tcMar>
              <w:top w:w="60" w:type="dxa"/>
              <w:bottom w:w="60" w:type="dxa"/>
              <w:left w:w="60" w:type="dxa"/>
              <w:right w:w="60" w:type="dxa"/>
            </w:tcMar>
          </w:tcPr>
          <w:p>
            <w:pPr>
              <w:jc w:val="right"/>
            </w:pPr>
            <w:r>
              <w:rPr>
                <w:rFonts w:ascii="Times New Roman" w:hAnsi="Times New Roman"/>
                <w:sz w:val="17"/>
              </w:rPr>
              <w:t>1.25378</w:t>
            </w:r>
          </w:p>
        </w:tc>
        <w:tc>
          <w:tcPr>
            <w:tcW w:type="dxa" w:w="881"/>
            <w:shd w:fill="FFFFFF"/>
            <w:tcMar>
              <w:top w:w="60" w:type="dxa"/>
              <w:bottom w:w="60" w:type="dxa"/>
              <w:left w:w="60" w:type="dxa"/>
              <w:right w:w="60" w:type="dxa"/>
            </w:tcMar>
          </w:tcPr>
          <w:p>
            <w:pPr>
              <w:jc w:val="right"/>
            </w:pPr>
            <w:r>
              <w:rPr>
                <w:rFonts w:ascii="Times New Roman" w:hAnsi="Times New Roman"/>
                <w:sz w:val="17"/>
              </w:rPr>
              <w:t>1.27522</w:t>
            </w:r>
          </w:p>
        </w:tc>
        <w:tc>
          <w:tcPr>
            <w:tcW w:type="dxa" w:w="881"/>
            <w:shd w:fill="FFFFFF"/>
            <w:tcMar>
              <w:top w:w="60" w:type="dxa"/>
              <w:bottom w:w="60" w:type="dxa"/>
              <w:left w:w="60" w:type="dxa"/>
              <w:right w:w="60" w:type="dxa"/>
            </w:tcMar>
          </w:tcPr>
          <w:p>
            <w:pPr>
              <w:jc w:val="right"/>
            </w:pPr>
            <w:r>
              <w:rPr>
                <w:rFonts w:ascii="Times New Roman" w:hAnsi="Times New Roman"/>
                <w:sz w:val="17"/>
              </w:rPr>
              <w:t>0.13x</w:t>
            </w:r>
          </w:p>
        </w:tc>
        <w:tc>
          <w:tcPr>
            <w:tcW w:type="dxa" w:w="881"/>
            <w:shd w:fill="FFFFFF"/>
            <w:tcMar>
              <w:top w:w="60" w:type="dxa"/>
              <w:bottom w:w="60" w:type="dxa"/>
              <w:left w:w="60" w:type="dxa"/>
              <w:right w:w="60" w:type="dxa"/>
            </w:tcMar>
          </w:tcPr>
          <w:p>
            <w:pPr>
              <w:jc w:val="right"/>
            </w:pPr>
            <w:r>
              <w:rPr>
                <w:rFonts w:ascii="Times New Roman" w:hAnsi="Times New Roman"/>
                <w:sz w:val="17"/>
              </w:rPr>
              <w:t>16046.7</w:t>
            </w:r>
          </w:p>
        </w:tc>
      </w:tr>
      <w:tr>
        <w:tc>
          <w:tcPr>
            <w:tcW w:type="dxa" w:w="881"/>
            <w:shd w:fill="F4F6F9"/>
            <w:tcMar>
              <w:top w:w="60" w:type="dxa"/>
              <w:bottom w:w="60" w:type="dxa"/>
              <w:left w:w="60" w:type="dxa"/>
              <w:right w:w="60" w:type="dxa"/>
            </w:tcMar>
          </w:tcPr>
          <w:p>
            <w:pPr>
              <w:jc w:val="left"/>
            </w:pPr>
            <w:r>
              <w:rPr>
                <w:rFonts w:ascii="Times New Roman" w:hAnsi="Times New Roman"/>
                <w:sz w:val="17"/>
              </w:rPr>
              <w:t>1,000,000</w:t>
            </w:r>
          </w:p>
        </w:tc>
        <w:tc>
          <w:tcPr>
            <w:tcW w:type="dxa" w:w="881"/>
            <w:shd w:fill="F4F6F9"/>
            <w:tcMar>
              <w:top w:w="60" w:type="dxa"/>
              <w:bottom w:w="60" w:type="dxa"/>
              <w:left w:w="60" w:type="dxa"/>
              <w:right w:w="60" w:type="dxa"/>
            </w:tcMar>
          </w:tcPr>
          <w:p>
            <w:pPr>
              <w:jc w:val="left"/>
            </w:pPr>
            <w:r>
              <w:rPr>
                <w:rFonts w:ascii="Times New Roman" w:hAnsi="Times New Roman"/>
                <w:sz w:val="17"/>
              </w:rPr>
              <w:t>ProcessPool (16 workers)</w:t>
            </w:r>
          </w:p>
        </w:tc>
        <w:tc>
          <w:tcPr>
            <w:tcW w:type="dxa" w:w="881"/>
            <w:shd w:fill="F4F6F9"/>
            <w:tcMar>
              <w:top w:w="60" w:type="dxa"/>
              <w:bottom w:w="60" w:type="dxa"/>
              <w:left w:w="60" w:type="dxa"/>
              <w:right w:w="60" w:type="dxa"/>
            </w:tcMar>
          </w:tcPr>
          <w:p>
            <w:pPr>
              <w:jc w:val="left"/>
            </w:pPr>
            <w:r>
              <w:rPr>
                <w:rFonts w:ascii="Times New Roman" w:hAnsi="Times New Roman"/>
                <w:sz w:val="17"/>
              </w:rPr>
              <w:t>16</w:t>
            </w:r>
          </w:p>
        </w:tc>
        <w:tc>
          <w:tcPr>
            <w:tcW w:type="dxa" w:w="881"/>
            <w:shd w:fill="F4F6F9"/>
            <w:tcMar>
              <w:top w:w="60" w:type="dxa"/>
              <w:bottom w:w="60" w:type="dxa"/>
              <w:left w:w="60" w:type="dxa"/>
              <w:right w:w="60" w:type="dxa"/>
            </w:tcMar>
          </w:tcPr>
          <w:p>
            <w:pPr>
              <w:jc w:val="right"/>
            </w:pPr>
            <w:r>
              <w:rPr>
                <w:rFonts w:ascii="Times New Roman" w:hAnsi="Times New Roman"/>
                <w:sz w:val="17"/>
              </w:rPr>
              <w:t>2.086981</w:t>
            </w:r>
          </w:p>
        </w:tc>
        <w:tc>
          <w:tcPr>
            <w:tcW w:type="dxa" w:w="881"/>
            <w:shd w:fill="F4F6F9"/>
            <w:tcMar>
              <w:top w:w="60" w:type="dxa"/>
              <w:bottom w:w="60" w:type="dxa"/>
              <w:left w:w="60" w:type="dxa"/>
              <w:right w:w="60" w:type="dxa"/>
            </w:tcMar>
          </w:tcPr>
          <w:p>
            <w:pPr>
              <w:jc w:val="right"/>
            </w:pPr>
            <w:r>
              <w:rPr>
                <w:rFonts w:ascii="Times New Roman" w:hAnsi="Times New Roman"/>
                <w:sz w:val="17"/>
              </w:rPr>
              <w:t>2.009592</w:t>
            </w:r>
          </w:p>
        </w:tc>
        <w:tc>
          <w:tcPr>
            <w:tcW w:type="dxa" w:w="881"/>
            <w:shd w:fill="F4F6F9"/>
            <w:tcMar>
              <w:top w:w="60" w:type="dxa"/>
              <w:bottom w:w="60" w:type="dxa"/>
              <w:left w:w="60" w:type="dxa"/>
              <w:right w:w="60" w:type="dxa"/>
            </w:tcMar>
          </w:tcPr>
          <w:p>
            <w:pPr>
              <w:jc w:val="right"/>
            </w:pPr>
            <w:r>
              <w:rPr>
                <w:rFonts w:ascii="Times New Roman" w:hAnsi="Times New Roman"/>
                <w:sz w:val="17"/>
              </w:rPr>
              <w:t>2.094618</w:t>
            </w:r>
          </w:p>
        </w:tc>
        <w:tc>
          <w:tcPr>
            <w:tcW w:type="dxa" w:w="881"/>
            <w:shd w:fill="F4F6F9"/>
            <w:tcMar>
              <w:top w:w="60" w:type="dxa"/>
              <w:bottom w:w="60" w:type="dxa"/>
              <w:left w:w="60" w:type="dxa"/>
              <w:right w:w="60" w:type="dxa"/>
            </w:tcMar>
          </w:tcPr>
          <w:p>
            <w:pPr>
              <w:jc w:val="right"/>
            </w:pPr>
            <w:r>
              <w:rPr>
                <w:rFonts w:ascii="Times New Roman" w:hAnsi="Times New Roman"/>
                <w:sz w:val="17"/>
              </w:rPr>
              <w:t>2.03061</w:t>
            </w:r>
          </w:p>
        </w:tc>
        <w:tc>
          <w:tcPr>
            <w:tcW w:type="dxa" w:w="881"/>
            <w:shd w:fill="F4F6F9"/>
            <w:tcMar>
              <w:top w:w="60" w:type="dxa"/>
              <w:bottom w:w="60" w:type="dxa"/>
              <w:left w:w="60" w:type="dxa"/>
              <w:right w:w="60" w:type="dxa"/>
            </w:tcMar>
          </w:tcPr>
          <w:p>
            <w:pPr>
              <w:jc w:val="right"/>
            </w:pPr>
            <w:r>
              <w:rPr>
                <w:rFonts w:ascii="Times New Roman" w:hAnsi="Times New Roman"/>
                <w:sz w:val="17"/>
              </w:rPr>
              <w:t>2.222866</w:t>
            </w:r>
          </w:p>
        </w:tc>
        <w:tc>
          <w:tcPr>
            <w:tcW w:type="dxa" w:w="881"/>
            <w:shd w:fill="F4F6F9"/>
            <w:tcMar>
              <w:top w:w="60" w:type="dxa"/>
              <w:bottom w:w="60" w:type="dxa"/>
              <w:left w:w="60" w:type="dxa"/>
              <w:right w:w="60" w:type="dxa"/>
            </w:tcMar>
          </w:tcPr>
          <w:p>
            <w:pPr>
              <w:jc w:val="right"/>
            </w:pPr>
            <w:r>
              <w:rPr>
                <w:rFonts w:ascii="Times New Roman" w:hAnsi="Times New Roman"/>
                <w:sz w:val="17"/>
              </w:rPr>
              <w:t>2.08893</w:t>
            </w:r>
          </w:p>
        </w:tc>
        <w:tc>
          <w:tcPr>
            <w:tcW w:type="dxa" w:w="881"/>
            <w:shd w:fill="F4F6F9"/>
            <w:tcMar>
              <w:top w:w="60" w:type="dxa"/>
              <w:bottom w:w="60" w:type="dxa"/>
              <w:left w:w="60" w:type="dxa"/>
              <w:right w:w="60" w:type="dxa"/>
            </w:tcMar>
          </w:tcPr>
          <w:p>
            <w:pPr>
              <w:jc w:val="right"/>
            </w:pPr>
            <w:r>
              <w:rPr>
                <w:rFonts w:ascii="Times New Roman" w:hAnsi="Times New Roman"/>
                <w:sz w:val="17"/>
              </w:rPr>
              <w:t>0.08x</w:t>
            </w:r>
          </w:p>
        </w:tc>
        <w:tc>
          <w:tcPr>
            <w:tcW w:type="dxa" w:w="881"/>
            <w:shd w:fill="F4F6F9"/>
            <w:tcMar>
              <w:top w:w="60" w:type="dxa"/>
              <w:bottom w:w="60" w:type="dxa"/>
              <w:left w:w="60" w:type="dxa"/>
              <w:right w:w="60" w:type="dxa"/>
            </w:tcMar>
          </w:tcPr>
          <w:p>
            <w:pPr>
              <w:jc w:val="right"/>
            </w:pPr>
            <w:r>
              <w:rPr>
                <w:rFonts w:ascii="Times New Roman" w:hAnsi="Times New Roman"/>
                <w:sz w:val="17"/>
              </w:rPr>
              <w:t>15987.2</w:t>
            </w:r>
          </w:p>
        </w:tc>
      </w:tr>
      <w:tr>
        <w:tc>
          <w:tcPr>
            <w:tcW w:type="dxa" w:w="881"/>
            <w:shd w:fill="FFFFFF"/>
            <w:tcMar>
              <w:top w:w="60" w:type="dxa"/>
              <w:bottom w:w="60" w:type="dxa"/>
              <w:left w:w="60" w:type="dxa"/>
              <w:right w:w="60" w:type="dxa"/>
            </w:tcMar>
          </w:tcPr>
          <w:p>
            <w:pPr>
              <w:jc w:val="left"/>
            </w:pPr>
            <w:r>
              <w:rPr>
                <w:rFonts w:ascii="Times New Roman" w:hAnsi="Times New Roman"/>
                <w:sz w:val="17"/>
              </w:rPr>
              <w:t>1,000,000</w:t>
            </w:r>
          </w:p>
        </w:tc>
        <w:tc>
          <w:tcPr>
            <w:tcW w:type="dxa" w:w="881"/>
            <w:shd w:fill="FFFFFF"/>
            <w:tcMar>
              <w:top w:w="60" w:type="dxa"/>
              <w:bottom w:w="60" w:type="dxa"/>
              <w:left w:w="60" w:type="dxa"/>
              <w:right w:w="60" w:type="dxa"/>
            </w:tcMar>
          </w:tcPr>
          <w:p>
            <w:pPr>
              <w:jc w:val="left"/>
            </w:pPr>
            <w:r>
              <w:rPr>
                <w:rFonts w:ascii="Times New Roman" w:hAnsi="Times New Roman"/>
                <w:sz w:val="17"/>
              </w:rPr>
              <w:t>NumPy Vectorization</w:t>
            </w:r>
          </w:p>
        </w:tc>
        <w:tc>
          <w:tcPr>
            <w:tcW w:type="dxa" w:w="881"/>
            <w:shd w:fill="FFFFFF"/>
            <w:tcMar>
              <w:top w:w="60" w:type="dxa"/>
              <w:bottom w:w="60" w:type="dxa"/>
              <w:left w:w="60" w:type="dxa"/>
              <w:right w:w="60" w:type="dxa"/>
            </w:tcMar>
          </w:tcPr>
          <w:p>
            <w:pPr>
              <w:jc w:val="left"/>
            </w:pPr>
            <w:r>
              <w:rPr>
                <w:rFonts w:ascii="Times New Roman" w:hAnsi="Times New Roman"/>
                <w:sz w:val="17"/>
              </w:rPr>
              <w:t>1</w:t>
            </w:r>
          </w:p>
        </w:tc>
        <w:tc>
          <w:tcPr>
            <w:tcW w:type="dxa" w:w="881"/>
            <w:shd w:fill="FFFFFF"/>
            <w:tcMar>
              <w:top w:w="60" w:type="dxa"/>
              <w:bottom w:w="60" w:type="dxa"/>
              <w:left w:w="60" w:type="dxa"/>
              <w:right w:w="60" w:type="dxa"/>
            </w:tcMar>
          </w:tcPr>
          <w:p>
            <w:pPr>
              <w:jc w:val="right"/>
            </w:pPr>
            <w:r>
              <w:rPr>
                <w:rFonts w:ascii="Times New Roman" w:hAnsi="Times New Roman"/>
                <w:sz w:val="17"/>
              </w:rPr>
              <w:t>0.03681</w:t>
            </w:r>
          </w:p>
        </w:tc>
        <w:tc>
          <w:tcPr>
            <w:tcW w:type="dxa" w:w="881"/>
            <w:shd w:fill="FFFFFF"/>
            <w:tcMar>
              <w:top w:w="60" w:type="dxa"/>
              <w:bottom w:w="60" w:type="dxa"/>
              <w:left w:w="60" w:type="dxa"/>
              <w:right w:w="60" w:type="dxa"/>
            </w:tcMar>
          </w:tcPr>
          <w:p>
            <w:pPr>
              <w:jc w:val="right"/>
            </w:pPr>
            <w:r>
              <w:rPr>
                <w:rFonts w:ascii="Times New Roman" w:hAnsi="Times New Roman"/>
                <w:sz w:val="17"/>
              </w:rPr>
              <w:t>0.035068</w:t>
            </w:r>
          </w:p>
        </w:tc>
        <w:tc>
          <w:tcPr>
            <w:tcW w:type="dxa" w:w="881"/>
            <w:shd w:fill="FFFFFF"/>
            <w:tcMar>
              <w:top w:w="60" w:type="dxa"/>
              <w:bottom w:w="60" w:type="dxa"/>
              <w:left w:w="60" w:type="dxa"/>
              <w:right w:w="60" w:type="dxa"/>
            </w:tcMar>
          </w:tcPr>
          <w:p>
            <w:pPr>
              <w:jc w:val="right"/>
            </w:pPr>
            <w:r>
              <w:rPr>
                <w:rFonts w:ascii="Times New Roman" w:hAnsi="Times New Roman"/>
                <w:sz w:val="17"/>
              </w:rPr>
              <w:t>0.034299</w:t>
            </w:r>
          </w:p>
        </w:tc>
        <w:tc>
          <w:tcPr>
            <w:tcW w:type="dxa" w:w="881"/>
            <w:shd w:fill="FFFFFF"/>
            <w:tcMar>
              <w:top w:w="60" w:type="dxa"/>
              <w:bottom w:w="60" w:type="dxa"/>
              <w:left w:w="60" w:type="dxa"/>
              <w:right w:w="60" w:type="dxa"/>
            </w:tcMar>
          </w:tcPr>
          <w:p>
            <w:pPr>
              <w:jc w:val="right"/>
            </w:pPr>
            <w:r>
              <w:rPr>
                <w:rFonts w:ascii="Times New Roman" w:hAnsi="Times New Roman"/>
                <w:sz w:val="17"/>
              </w:rPr>
              <w:t>0.034293</w:t>
            </w:r>
          </w:p>
        </w:tc>
        <w:tc>
          <w:tcPr>
            <w:tcW w:type="dxa" w:w="881"/>
            <w:shd w:fill="FFFFFF"/>
            <w:tcMar>
              <w:top w:w="60" w:type="dxa"/>
              <w:bottom w:w="60" w:type="dxa"/>
              <w:left w:w="60" w:type="dxa"/>
              <w:right w:w="60" w:type="dxa"/>
            </w:tcMar>
          </w:tcPr>
          <w:p>
            <w:pPr>
              <w:jc w:val="right"/>
            </w:pPr>
            <w:r>
              <w:rPr>
                <w:rFonts w:ascii="Times New Roman" w:hAnsi="Times New Roman"/>
                <w:sz w:val="17"/>
              </w:rPr>
              <w:t>0.036165</w:t>
            </w:r>
          </w:p>
        </w:tc>
        <w:tc>
          <w:tcPr>
            <w:tcW w:type="dxa" w:w="881"/>
            <w:shd w:fill="FFFFFF"/>
            <w:tcMar>
              <w:top w:w="60" w:type="dxa"/>
              <w:bottom w:w="60" w:type="dxa"/>
              <w:left w:w="60" w:type="dxa"/>
              <w:right w:w="60" w:type="dxa"/>
            </w:tcMar>
          </w:tcPr>
          <w:p>
            <w:pPr>
              <w:jc w:val="right"/>
            </w:pPr>
            <w:r>
              <w:rPr>
                <w:rFonts w:ascii="Times New Roman" w:hAnsi="Times New Roman"/>
                <w:sz w:val="17"/>
              </w:rPr>
              <w:t>0.03533</w:t>
            </w:r>
          </w:p>
        </w:tc>
        <w:tc>
          <w:tcPr>
            <w:tcW w:type="dxa" w:w="881"/>
            <w:shd w:fill="FFFFFF"/>
            <w:tcMar>
              <w:top w:w="60" w:type="dxa"/>
              <w:bottom w:w="60" w:type="dxa"/>
              <w:left w:w="60" w:type="dxa"/>
              <w:right w:w="60" w:type="dxa"/>
            </w:tcMar>
          </w:tcPr>
          <w:p>
            <w:pPr>
              <w:jc w:val="right"/>
            </w:pPr>
            <w:r>
              <w:rPr>
                <w:rFonts w:ascii="Times New Roman" w:hAnsi="Times New Roman"/>
                <w:b/>
                <w:color w:val="0066CC"/>
                <w:sz w:val="17"/>
              </w:rPr>
              <w:t>4.67x</w:t>
            </w:r>
          </w:p>
        </w:tc>
        <w:tc>
          <w:tcPr>
            <w:tcW w:type="dxa" w:w="881"/>
            <w:shd w:fill="FFFFFF"/>
            <w:tcMar>
              <w:top w:w="60" w:type="dxa"/>
              <w:bottom w:w="60" w:type="dxa"/>
              <w:left w:w="60" w:type="dxa"/>
              <w:right w:w="60" w:type="dxa"/>
            </w:tcMar>
          </w:tcPr>
          <w:p>
            <w:pPr>
              <w:jc w:val="right"/>
            </w:pPr>
            <w:r>
              <w:rPr>
                <w:rFonts w:ascii="Times New Roman" w:hAnsi="Times New Roman"/>
                <w:sz w:val="17"/>
              </w:rPr>
              <w:t>23437.9</w:t>
            </w:r>
          </w:p>
        </w:tc>
      </w:tr>
    </w:tbl>
    <w:p>
      <w:pPr>
        <w:spacing w:after="240" w:line="360" w:lineRule="auto"/>
        <w:ind w:firstLine="0"/>
        <w:jc w:val="both"/>
      </w:pPr>
      <w:r>
        <w:rPr>
          <w:rFonts w:ascii="Times New Roman" w:hAnsi="Times New Roman"/>
          <w:b w:val="0"/>
          <w:i w:val="0"/>
          <w:color w:val="000000"/>
          <w:sz w:val="28"/>
        </w:rPr>
      </w:r>
    </w:p>
    <w:p>
      <w:pPr>
        <w:keepNext/>
        <w:spacing w:before="240" w:after="120"/>
        <w:ind w:firstLine="706"/>
        <w:jc w:val="left"/>
      </w:pPr>
      <w:r>
        <w:rPr>
          <w:rFonts w:ascii="Times New Roman" w:hAnsi="Times New Roman"/>
          <w:b/>
          <w:color w:val="003366"/>
          <w:sz w:val="28"/>
        </w:rPr>
        <w:t>Додаткові результати досліджень:</w:t>
      </w:r>
    </w:p>
    <w:p>
      <w:pPr>
        <w:spacing w:after="120" w:line="360" w:lineRule="auto"/>
        <w:ind w:firstLine="706"/>
        <w:jc w:val="both"/>
      </w:pPr>
      <w:r>
        <w:rPr>
          <w:rFonts w:ascii="Times New Roman" w:hAnsi="Times New Roman"/>
          <w:b w:val="0"/>
          <w:i w:val="0"/>
          <w:color w:val="000000"/>
          <w:sz w:val="28"/>
        </w:rPr>
        <w:t>1. Конкурентне I/O завантаження пакетів (10 файлів батчів по 10 000 записів): послідовне читання — 0.3795 с; паралельне читання через ThreadPoolExecutor (4 воркери) — 0.3282 с (Speedup = 1.16×).</w:t>
      </w:r>
    </w:p>
    <w:p>
      <w:pPr>
        <w:spacing w:after="120" w:line="360" w:lineRule="auto"/>
        <w:ind w:firstLine="706"/>
        <w:jc w:val="both"/>
      </w:pPr>
      <w:r>
        <w:rPr>
          <w:rFonts w:ascii="Times New Roman" w:hAnsi="Times New Roman"/>
          <w:b w:val="0"/>
          <w:i w:val="0"/>
          <w:color w:val="000000"/>
          <w:sz w:val="28"/>
        </w:rPr>
        <w:t>2. Ефективність кешування аналітики (100 000 записів): холодний запит — 0.01727 с; теплий запит із пам'яті — 0.00000080 с (Speedup = 21 583×). Інвалідація вибірки повністю оновила стан кешу.</w:t>
      </w:r>
    </w:p>
    <w:p>
      <w:pPr>
        <w:spacing w:after="120" w:line="360" w:lineRule="auto"/>
        <w:ind w:firstLine="706"/>
        <w:jc w:val="both"/>
      </w:pPr>
      <w:r>
        <w:rPr>
          <w:rFonts w:ascii="Times New Roman" w:hAnsi="Times New Roman"/>
          <w:b w:val="0"/>
          <w:i w:val="0"/>
          <w:color w:val="000000"/>
          <w:sz w:val="28"/>
        </w:rPr>
        <w:t>3. Синхронізація потоків: незахищений лічильник підтвердив наявність втрачених оновлень при конкурентному доступі; лічильник із threading.Lock досяг 100% точності (4000/4000 операцій).</w:t>
      </w:r>
    </w:p>
    <w:p>
      <w:pPr>
        <w:keepNext/>
        <w:spacing w:before="360" w:after="200"/>
        <w:ind w:firstLine="0"/>
        <w:jc w:val="center"/>
      </w:pPr>
      <w:r>
        <w:rPr>
          <w:rFonts w:ascii="Times New Roman" w:hAnsi="Times New Roman"/>
          <w:b/>
          <w:color w:val="003366"/>
          <w:sz w:val="32"/>
        </w:rPr>
        <w:t>7. АНАЛІЗ МАСШТАБУВАННЯ ТА ГРАФІЧНІ ІЛЮСТРАЦІЇ</w:t>
      </w:r>
    </w:p>
    <w:p>
      <w:pPr>
        <w:spacing w:after="120" w:line="360" w:lineRule="auto"/>
        <w:ind w:firstLine="706"/>
        <w:jc w:val="both"/>
      </w:pPr>
      <w:r>
        <w:rPr>
          <w:rFonts w:ascii="Times New Roman" w:hAnsi="Times New Roman"/>
          <w:b w:val="0"/>
          <w:i w:val="0"/>
          <w:color w:val="000000"/>
          <w:sz w:val="28"/>
        </w:rPr>
        <w:t>Для наочного наукового аналізу результатів на основі бенчмарку згенеровано 4 аналітичні графіки:</w:t>
      </w:r>
    </w:p>
    <w:p>
      <w:pPr>
        <w:spacing w:before="200" w:after="80"/>
        <w:ind w:firstLine="0"/>
        <w:jc w:val="center"/>
      </w:pPr>
      <w:r>
        <w:drawing>
          <wp:inline xmlns:a="http://schemas.openxmlformats.org/drawingml/2006/main" xmlns:pic="http://schemas.openxmlformats.org/drawingml/2006/picture">
            <wp:extent cx="5669280" cy="3401568"/>
            <wp:docPr id="1" name="Picture 1"/>
            <wp:cNvGraphicFramePr>
              <a:graphicFrameLocks noChangeAspect="1"/>
            </wp:cNvGraphicFramePr>
            <a:graphic>
              <a:graphicData uri="http://schemas.openxmlformats.org/drawingml/2006/picture">
                <pic:pic>
                  <pic:nvPicPr>
                    <pic:cNvPr id="0" name="execution_time_comparison.png"/>
                    <pic:cNvPicPr/>
                  </pic:nvPicPr>
                  <pic:blipFill>
                    <a:blip r:embed="rId9"/>
                    <a:stretch>
                      <a:fillRect/>
                    </a:stretch>
                  </pic:blipFill>
                  <pic:spPr>
                    <a:xfrm>
                      <a:off x="0" y="0"/>
                      <a:ext cx="5669280" cy="3401568"/>
                    </a:xfrm>
                    <a:prstGeom prst="rect"/>
                  </pic:spPr>
                </pic:pic>
              </a:graphicData>
            </a:graphic>
          </wp:inline>
        </w:drawing>
      </w:r>
    </w:p>
    <w:p>
      <w:pPr>
        <w:spacing w:before="40" w:after="200"/>
        <w:ind w:firstLine="0"/>
        <w:jc w:val="center"/>
      </w:pPr>
      <w:r>
        <w:rPr>
          <w:rFonts w:ascii="Times New Roman" w:hAnsi="Times New Roman"/>
          <w:i/>
          <w:color w:val="505050"/>
          <w:sz w:val="22"/>
        </w:rPr>
        <w:t>Рис. — Порівняння часу виконання методів від розміру даних (log scale)</w:t>
      </w:r>
    </w:p>
    <w:p>
      <w:pPr>
        <w:spacing w:before="200" w:after="80"/>
        <w:ind w:firstLine="0"/>
        <w:jc w:val="center"/>
      </w:pPr>
      <w:r>
        <w:drawing>
          <wp:inline xmlns:a="http://schemas.openxmlformats.org/drawingml/2006/main" xmlns:pic="http://schemas.openxmlformats.org/drawingml/2006/picture">
            <wp:extent cx="5669280" cy="3092335"/>
            <wp:docPr id="2" name="Picture 2"/>
            <wp:cNvGraphicFramePr>
              <a:graphicFrameLocks noChangeAspect="1"/>
            </wp:cNvGraphicFramePr>
            <a:graphic>
              <a:graphicData uri="http://schemas.openxmlformats.org/drawingml/2006/picture">
                <pic:pic>
                  <pic:nvPicPr>
                    <pic:cNvPr id="0" name="speedup_comparison.png"/>
                    <pic:cNvPicPr/>
                  </pic:nvPicPr>
                  <pic:blipFill>
                    <a:blip r:embed="rId10"/>
                    <a:stretch>
                      <a:fillRect/>
                    </a:stretch>
                  </pic:blipFill>
                  <pic:spPr>
                    <a:xfrm>
                      <a:off x="0" y="0"/>
                      <a:ext cx="5669280" cy="3092335"/>
                    </a:xfrm>
                    <a:prstGeom prst="rect"/>
                  </pic:spPr>
                </pic:pic>
              </a:graphicData>
            </a:graphic>
          </wp:inline>
        </w:drawing>
      </w:r>
    </w:p>
    <w:p>
      <w:pPr>
        <w:spacing w:before="40" w:after="200"/>
        <w:ind w:firstLine="0"/>
        <w:jc w:val="center"/>
      </w:pPr>
      <w:r>
        <w:rPr>
          <w:rFonts w:ascii="Times New Roman" w:hAnsi="Times New Roman"/>
          <w:i/>
          <w:color w:val="505050"/>
          <w:sz w:val="22"/>
        </w:rPr>
        <w:t>Рис. — Коефіцієнт прискорення (Speedup) для 1 000 000 записів</w:t>
      </w:r>
    </w:p>
    <w:p>
      <w:pPr>
        <w:spacing w:before="200" w:after="80"/>
        <w:ind w:firstLine="0"/>
        <w:jc w:val="center"/>
      </w:pPr>
      <w:r>
        <w:drawing>
          <wp:inline xmlns:a="http://schemas.openxmlformats.org/drawingml/2006/main" xmlns:pic="http://schemas.openxmlformats.org/drawingml/2006/picture">
            <wp:extent cx="5486400" cy="3352800"/>
            <wp:docPr id="3" name="Picture 3"/>
            <wp:cNvGraphicFramePr>
              <a:graphicFrameLocks noChangeAspect="1"/>
            </wp:cNvGraphicFramePr>
            <a:graphic>
              <a:graphicData uri="http://schemas.openxmlformats.org/drawingml/2006/picture">
                <pic:pic>
                  <pic:nvPicPr>
                    <pic:cNvPr id="0" name="worker_scaling.png"/>
                    <pic:cNvPicPr/>
                  </pic:nvPicPr>
                  <pic:blipFill>
                    <a:blip r:embed="rId11"/>
                    <a:stretch>
                      <a:fillRect/>
                    </a:stretch>
                  </pic:blipFill>
                  <pic:spPr>
                    <a:xfrm>
                      <a:off x="0" y="0"/>
                      <a:ext cx="5486400" cy="3352800"/>
                    </a:xfrm>
                    <a:prstGeom prst="rect"/>
                  </pic:spPr>
                </pic:pic>
              </a:graphicData>
            </a:graphic>
          </wp:inline>
        </w:drawing>
      </w:r>
    </w:p>
    <w:p>
      <w:pPr>
        <w:spacing w:before="40" w:after="200"/>
        <w:ind w:firstLine="0"/>
        <w:jc w:val="center"/>
      </w:pPr>
      <w:r>
        <w:rPr>
          <w:rFonts w:ascii="Times New Roman" w:hAnsi="Times New Roman"/>
          <w:i/>
          <w:color w:val="505050"/>
          <w:sz w:val="22"/>
        </w:rPr>
        <w:t>Рис. — Масштабування ProcessPoolExecutor при зміні кількості воркерів (1..16)</w:t>
      </w:r>
    </w:p>
    <w:p>
      <w:pPr>
        <w:spacing w:before="200" w:after="80"/>
        <w:ind w:firstLine="0"/>
        <w:jc w:val="center"/>
      </w:pPr>
      <w:r>
        <w:drawing>
          <wp:inline xmlns:a="http://schemas.openxmlformats.org/drawingml/2006/main" xmlns:pic="http://schemas.openxmlformats.org/drawingml/2006/picture">
            <wp:extent cx="5486400" cy="3017520"/>
            <wp:docPr id="4" name="Picture 4"/>
            <wp:cNvGraphicFramePr>
              <a:graphicFrameLocks noChangeAspect="1"/>
            </wp:cNvGraphicFramePr>
            <a:graphic>
              <a:graphicData uri="http://schemas.openxmlformats.org/drawingml/2006/picture">
                <pic:pic>
                  <pic:nvPicPr>
                    <pic:cNvPr id="0" name="memory_usage_comparison.png"/>
                    <pic:cNvPicPr/>
                  </pic:nvPicPr>
                  <pic:blipFill>
                    <a:blip r:embed="rId12"/>
                    <a:stretch>
                      <a:fillRect/>
                    </a:stretch>
                  </pic:blipFill>
                  <pic:spPr>
                    <a:xfrm>
                      <a:off x="0" y="0"/>
                      <a:ext cx="5486400" cy="3017520"/>
                    </a:xfrm>
                    <a:prstGeom prst="rect"/>
                  </pic:spPr>
                </pic:pic>
              </a:graphicData>
            </a:graphic>
          </wp:inline>
        </w:drawing>
      </w:r>
    </w:p>
    <w:p>
      <w:pPr>
        <w:spacing w:before="40" w:after="200"/>
        <w:ind w:firstLine="0"/>
        <w:jc w:val="center"/>
      </w:pPr>
      <w:r>
        <w:rPr>
          <w:rFonts w:ascii="Times New Roman" w:hAnsi="Times New Roman"/>
          <w:i/>
          <w:color w:val="505050"/>
          <w:sz w:val="22"/>
        </w:rPr>
        <w:t>Рис. — Пікове споживання оперативної пам'яті (tracemalloc) для 1M вибірки</w:t>
      </w:r>
    </w:p>
    <w:p>
      <w:pPr>
        <w:keepNext/>
        <w:spacing w:before="360" w:after="200"/>
        <w:ind w:firstLine="0"/>
        <w:jc w:val="center"/>
      </w:pPr>
      <w:r>
        <w:rPr>
          <w:rFonts w:ascii="Times New Roman" w:hAnsi="Times New Roman"/>
          <w:b/>
          <w:color w:val="003366"/>
          <w:sz w:val="32"/>
        </w:rPr>
        <w:t>8. АВТОМАТИЗОВАНЕ ТЕСТУВАННЯ ТА ПОКРИТТЯ КОДУ</w:t>
      </w:r>
    </w:p>
    <w:p>
      <w:pPr>
        <w:spacing w:after="120" w:line="360" w:lineRule="auto"/>
        <w:ind w:firstLine="706"/>
        <w:jc w:val="both"/>
      </w:pPr>
      <w:r>
        <w:rPr>
          <w:rFonts w:ascii="Times New Roman" w:hAnsi="Times New Roman"/>
          <w:b w:val="0"/>
          <w:i w:val="0"/>
          <w:color w:val="000000"/>
          <w:sz w:val="28"/>
        </w:rPr>
        <w:t>Усі реалізовані компоненти та математичні алгоритми покриті повним набором автоматизованих unit- та integration-тестів на базі фреймворку pytest. Тести перевіряють строгий збіг обчислених статистичних показників між Baseline, NumPy, ThreadPoolExecutor та ProcessPoolExecutor з відносною похибкою не більше 1e-4, коректність роботи фільтрів, поведінку Lock та механізми інвалідації кешу.</w:t>
      </w:r>
    </w:p>
    <w:p>
      <w:pPr>
        <w:spacing w:after="120" w:line="360" w:lineRule="auto"/>
        <w:ind w:firstLine="706"/>
        <w:jc w:val="both"/>
      </w:pPr>
      <w:r>
        <w:rPr>
          <w:rFonts w:ascii="Times New Roman" w:hAnsi="Times New Roman"/>
          <w:b w:val="0"/>
          <w:i w:val="0"/>
          <w:color w:val="000000"/>
          <w:sz w:val="28"/>
        </w:rPr>
        <w:t>Результати проходження тестового набору:</w:t>
      </w:r>
    </w:p>
    <w:p>
      <w:pPr>
        <w:spacing w:before="80" w:after="120" w:line="276" w:lineRule="auto"/>
        <w:ind w:firstLine="0"/>
        <w:jc w:val="left"/>
      </w:pPr>
      <w:r>
        <w:rPr>
          <w:rFonts w:ascii="Consolas" w:hAnsi="Consolas"/>
          <w:color w:val="1E1E1E"/>
          <w:sz w:val="19"/>
        </w:rPr>
        <w:t>============================= test session starts =============================</w:t>
        <w:br/>
        <w:t>platform win32 -- Python 3.13.12, pytest-9.1.1, pluggy-1.7.0</w:t>
        <w:br/>
        <w:t>rootdir: C:\Users\frankov\Documents\projects\labs\PPython\Lab_09</w:t>
        <w:br/>
        <w:t>plugins: asyncio-1.4.1, cov-7.1.0</w:t>
        <w:br/>
        <w:t>collected 16 items</w:t>
        <w:br/>
        <w:br/>
        <w:t>tests/test_analytics.py .....                                           [ 31%]</w:t>
        <w:br/>
        <w:t>tests/test_caching.py ....                                               [ 56%]</w:t>
        <w:br/>
        <w:t>tests/test_parallel.py ....                                              [ 81%]</w:t>
        <w:br/>
        <w:t>tests/test_profiling.py ...                                              [100%]</w:t>
        <w:br/>
        <w:br/>
        <w:t>---------- coverage: platform win32, python 3.13.12 -----------</w:t>
        <w:br/>
        <w:t>Name                                           Stmts   Miss  Cover   Missing</w:t>
        <w:br/>
        <w:t>----------------------------------------------------------------------------</w:t>
        <w:br/>
        <w:t>Lab_09\src\experiment_optimizer\__init__.py        7      0   100%</w:t>
        <w:br/>
        <w:t>Lab_09\src\experiment_optimizer\analytics.py      69      4    94%</w:t>
        <w:br/>
        <w:t>Lab_09\src\experiment_optimizer\caching.py        80      5    94%</w:t>
        <w:br/>
        <w:t>Lab_09\src\experiment_optimizer\dataset.py        46      2    96%</w:t>
        <w:br/>
        <w:t>Lab_09\src\experiment_optimizer\models.py         27      0   100%</w:t>
        <w:br/>
        <w:t>Lab_09\src\experiment_optimizer\parallel.py      146      9    94%</w:t>
        <w:br/>
        <w:t>Lab_09\src\experiment_optimizer\profiling.py      46      0   100%</w:t>
        <w:br/>
        <w:t>----------------------------------------------------------------------------</w:t>
        <w:br/>
        <w:t>TOTAL                                            421     20    95%</w:t>
        <w:br/>
        <w:br/>
        <w:t>============================== 16 passed in 0.45s ==============================</w:t>
        <w:br/>
      </w:r>
    </w:p>
    <w:p>
      <w:pPr>
        <w:keepNext/>
        <w:spacing w:before="360" w:after="200"/>
        <w:ind w:firstLine="0"/>
        <w:jc w:val="center"/>
      </w:pPr>
      <w:r>
        <w:rPr>
          <w:rFonts w:ascii="Times New Roman" w:hAnsi="Times New Roman"/>
          <w:b/>
          <w:color w:val="003366"/>
          <w:sz w:val="32"/>
        </w:rPr>
        <w:t>9. ВІДПОВІДІ НА КОНТРОЛЬНІ ЗАПИТАННЯ</w:t>
      </w:r>
    </w:p>
    <w:p>
      <w:pPr>
        <w:keepNext/>
        <w:spacing w:before="240" w:after="120"/>
        <w:ind w:firstLine="706"/>
        <w:jc w:val="left"/>
      </w:pPr>
      <w:r>
        <w:rPr>
          <w:rFonts w:ascii="Times New Roman" w:hAnsi="Times New Roman"/>
          <w:b/>
          <w:color w:val="003366"/>
          <w:sz w:val="28"/>
        </w:rPr>
        <w:t>1. Що таке concurrency?</w:t>
      </w:r>
    </w:p>
    <w:p>
      <w:pPr>
        <w:spacing w:after="120" w:line="360" w:lineRule="auto"/>
        <w:ind w:firstLine="706"/>
        <w:jc w:val="both"/>
      </w:pPr>
      <w:r>
        <w:rPr>
          <w:rFonts w:ascii="Times New Roman" w:hAnsi="Times New Roman"/>
          <w:b w:val="0"/>
          <w:i w:val="0"/>
          <w:color w:val="000000"/>
          <w:sz w:val="28"/>
        </w:rPr>
        <w:t>Concurrency (конкурентність) — це структурна здатність програми організовувати виконання декількох задач так, щоб вони могли виконуватися в перекриваються проміжках часу, перемикаючись між собою (наприклад, під час очікування операцій I/O), створюючи ілюзію одночасності навіть на одноядерному процесорі.</w:t>
      </w:r>
    </w:p>
    <w:p>
      <w:pPr>
        <w:keepNext/>
        <w:spacing w:before="240" w:after="120"/>
        <w:ind w:firstLine="706"/>
        <w:jc w:val="left"/>
      </w:pPr>
      <w:r>
        <w:rPr>
          <w:rFonts w:ascii="Times New Roman" w:hAnsi="Times New Roman"/>
          <w:b/>
          <w:color w:val="003366"/>
          <w:sz w:val="28"/>
        </w:rPr>
        <w:t>2. Що таке parallelism?</w:t>
      </w:r>
    </w:p>
    <w:p>
      <w:pPr>
        <w:spacing w:after="120" w:line="360" w:lineRule="auto"/>
        <w:ind w:firstLine="706"/>
        <w:jc w:val="both"/>
      </w:pPr>
      <w:r>
        <w:rPr>
          <w:rFonts w:ascii="Times New Roman" w:hAnsi="Times New Roman"/>
          <w:b w:val="0"/>
          <w:i w:val="0"/>
          <w:color w:val="000000"/>
          <w:sz w:val="28"/>
        </w:rPr>
        <w:t>Parallelism (паралелізм) — це фізично одночасне виконання двох або більше обчислювальних операцій у конкретний момент часу на різних апаратних ядрах центрального або графічного процесора.</w:t>
      </w:r>
    </w:p>
    <w:p>
      <w:pPr>
        <w:keepNext/>
        <w:spacing w:before="240" w:after="120"/>
        <w:ind w:firstLine="706"/>
        <w:jc w:val="left"/>
      </w:pPr>
      <w:r>
        <w:rPr>
          <w:rFonts w:ascii="Times New Roman" w:hAnsi="Times New Roman"/>
          <w:b/>
          <w:color w:val="003366"/>
          <w:sz w:val="28"/>
        </w:rPr>
        <w:t>3. Чим concurrency відрізняється від parallelism?</w:t>
      </w:r>
    </w:p>
    <w:p>
      <w:pPr>
        <w:spacing w:after="120" w:line="360" w:lineRule="auto"/>
        <w:ind w:firstLine="706"/>
        <w:jc w:val="both"/>
      </w:pPr>
      <w:r>
        <w:rPr>
          <w:rFonts w:ascii="Times New Roman" w:hAnsi="Times New Roman"/>
          <w:b w:val="0"/>
          <w:i w:val="0"/>
          <w:color w:val="000000"/>
          <w:sz w:val="28"/>
        </w:rPr>
        <w:t>Concurrency стосується структури програми (керування великою кількістю речей одночасно: перемикання задач, асинхронність), тоді як Parallelism стосується фізичного виконання (одночасне виконання кількох задач на кількох процесорних ядрах).</w:t>
      </w:r>
    </w:p>
    <w:p>
      <w:pPr>
        <w:keepNext/>
        <w:spacing w:before="240" w:after="120"/>
        <w:ind w:firstLine="706"/>
        <w:jc w:val="left"/>
      </w:pPr>
      <w:r>
        <w:rPr>
          <w:rFonts w:ascii="Times New Roman" w:hAnsi="Times New Roman"/>
          <w:b/>
          <w:color w:val="003366"/>
          <w:sz w:val="28"/>
        </w:rPr>
        <w:t>4. Що таке process?</w:t>
      </w:r>
    </w:p>
    <w:p>
      <w:pPr>
        <w:spacing w:after="120" w:line="360" w:lineRule="auto"/>
        <w:ind w:firstLine="706"/>
        <w:jc w:val="both"/>
      </w:pPr>
      <w:r>
        <w:rPr>
          <w:rFonts w:ascii="Times New Roman" w:hAnsi="Times New Roman"/>
          <w:b w:val="0"/>
          <w:i w:val="0"/>
          <w:color w:val="000000"/>
          <w:sz w:val="28"/>
        </w:rPr>
        <w:t>Process (процес) — це незалежна одиниця виконання ОС, яка володіє власним ізольованим адресним простором пам'яті, таблицею дескрипторів файлів, потоками та системними ресурсами.</w:t>
      </w:r>
    </w:p>
    <w:p>
      <w:pPr>
        <w:keepNext/>
        <w:spacing w:before="240" w:after="120"/>
        <w:ind w:firstLine="706"/>
        <w:jc w:val="left"/>
      </w:pPr>
      <w:r>
        <w:rPr>
          <w:rFonts w:ascii="Times New Roman" w:hAnsi="Times New Roman"/>
          <w:b/>
          <w:color w:val="003366"/>
          <w:sz w:val="28"/>
        </w:rPr>
        <w:t>5. Що таке thread?</w:t>
      </w:r>
    </w:p>
    <w:p>
      <w:pPr>
        <w:spacing w:after="120" w:line="360" w:lineRule="auto"/>
        <w:ind w:firstLine="706"/>
        <w:jc w:val="both"/>
      </w:pPr>
      <w:r>
        <w:rPr>
          <w:rFonts w:ascii="Times New Roman" w:hAnsi="Times New Roman"/>
          <w:b w:val="0"/>
          <w:i w:val="0"/>
          <w:color w:val="000000"/>
          <w:sz w:val="28"/>
        </w:rPr>
        <w:t>Thread (потік) — це найменша одиниця виконання всередині процесу, яка розділяє спільний адресний простір пам'яті, змінні та відкриті ресурси з іншими потоками цього ж процесу.</w:t>
      </w:r>
    </w:p>
    <w:p>
      <w:pPr>
        <w:keepNext/>
        <w:spacing w:before="240" w:after="120"/>
        <w:ind w:firstLine="706"/>
        <w:jc w:val="left"/>
      </w:pPr>
      <w:r>
        <w:rPr>
          <w:rFonts w:ascii="Times New Roman" w:hAnsi="Times New Roman"/>
          <w:b/>
          <w:color w:val="003366"/>
          <w:sz w:val="28"/>
        </w:rPr>
        <w:t>6. Чим process відрізняється від thread?</w:t>
      </w:r>
    </w:p>
    <w:p>
      <w:pPr>
        <w:spacing w:after="120" w:line="360" w:lineRule="auto"/>
        <w:ind w:firstLine="706"/>
        <w:jc w:val="both"/>
      </w:pPr>
      <w:r>
        <w:rPr>
          <w:rFonts w:ascii="Times New Roman" w:hAnsi="Times New Roman"/>
          <w:b w:val="0"/>
          <w:i w:val="0"/>
          <w:color w:val="000000"/>
          <w:sz w:val="28"/>
        </w:rPr>
        <w:t>Процеси повністю ізольовані один від одного за пам'яттю (помилка в одному процесі не впливає на інший), але їх створення та міжпроцесна комунікація (IPC) вимагають значних ресурсів. Потоки легковагові та швидко взаємодіють через спільну пам'ять, проте потребують явної синхронізації для уникнення race conditions.</w:t>
      </w:r>
    </w:p>
    <w:p>
      <w:pPr>
        <w:keepNext/>
        <w:spacing w:before="240" w:after="120"/>
        <w:ind w:firstLine="706"/>
        <w:jc w:val="left"/>
      </w:pPr>
      <w:r>
        <w:rPr>
          <w:rFonts w:ascii="Times New Roman" w:hAnsi="Times New Roman"/>
          <w:b/>
          <w:color w:val="003366"/>
          <w:sz w:val="28"/>
        </w:rPr>
        <w:t>7. Що таке GIL?</w:t>
      </w:r>
    </w:p>
    <w:p>
      <w:pPr>
        <w:spacing w:after="120" w:line="360" w:lineRule="auto"/>
        <w:ind w:firstLine="706"/>
        <w:jc w:val="both"/>
      </w:pPr>
      <w:r>
        <w:rPr>
          <w:rFonts w:ascii="Times New Roman" w:hAnsi="Times New Roman"/>
          <w:b w:val="0"/>
          <w:i w:val="0"/>
          <w:color w:val="000000"/>
          <w:sz w:val="28"/>
        </w:rPr>
        <w:t>GIL (Global Interpreter Lock) — це глобальний м'ютекс у стандартній реалізації CPython, який дозволяє лише одному потоку одночасно виконувати байткод Python у межах одного процесу для забезпечення безпеки внутрішнього керування пам'яттю (reference counting).</w:t>
      </w:r>
    </w:p>
    <w:p>
      <w:pPr>
        <w:keepNext/>
        <w:spacing w:before="240" w:after="120"/>
        <w:ind w:firstLine="706"/>
        <w:jc w:val="left"/>
      </w:pPr>
      <w:r>
        <w:rPr>
          <w:rFonts w:ascii="Times New Roman" w:hAnsi="Times New Roman"/>
          <w:b/>
          <w:color w:val="003366"/>
          <w:sz w:val="28"/>
        </w:rPr>
        <w:t>8. Яку роль GIL відіграє у CPython?</w:t>
      </w:r>
    </w:p>
    <w:p>
      <w:pPr>
        <w:spacing w:after="120" w:line="360" w:lineRule="auto"/>
        <w:ind w:firstLine="706"/>
        <w:jc w:val="both"/>
      </w:pPr>
      <w:r>
        <w:rPr>
          <w:rFonts w:ascii="Times New Roman" w:hAnsi="Times New Roman"/>
          <w:b w:val="0"/>
          <w:i w:val="0"/>
          <w:color w:val="000000"/>
          <w:sz w:val="28"/>
        </w:rPr>
        <w:t>GIL захищає внутрішні структури даних CPython від стану гонитви та спрощує інтеграцію з C-бібліотеками, гарантуючи коректність операцій із лічильниками посилань на об'єкти без накладних витрат на дрібногранулярні блокування.</w:t>
      </w:r>
    </w:p>
    <w:p>
      <w:pPr>
        <w:keepNext/>
        <w:spacing w:before="240" w:after="120"/>
        <w:ind w:firstLine="706"/>
        <w:jc w:val="left"/>
      </w:pPr>
      <w:r>
        <w:rPr>
          <w:rFonts w:ascii="Times New Roman" w:hAnsi="Times New Roman"/>
          <w:b/>
          <w:color w:val="003366"/>
          <w:sz w:val="28"/>
        </w:rPr>
        <w:t>9. Що таке CPU-bound задача?</w:t>
      </w:r>
    </w:p>
    <w:p>
      <w:pPr>
        <w:spacing w:after="120" w:line="360" w:lineRule="auto"/>
        <w:ind w:firstLine="706"/>
        <w:jc w:val="both"/>
      </w:pPr>
      <w:r>
        <w:rPr>
          <w:rFonts w:ascii="Times New Roman" w:hAnsi="Times New Roman"/>
          <w:b w:val="0"/>
          <w:i w:val="0"/>
          <w:color w:val="000000"/>
          <w:sz w:val="28"/>
        </w:rPr>
        <w:t>CPU-bound задача — це задача, швидкість виконання якої обмежується виключно обчислювальною потужністю та тактовою частотою процесора (математичні розрахунки, обробка масивів, криптографія, симуляція).</w:t>
      </w:r>
    </w:p>
    <w:p>
      <w:pPr>
        <w:keepNext/>
        <w:spacing w:before="240" w:after="120"/>
        <w:ind w:firstLine="706"/>
        <w:jc w:val="left"/>
      </w:pPr>
      <w:r>
        <w:rPr>
          <w:rFonts w:ascii="Times New Roman" w:hAnsi="Times New Roman"/>
          <w:b/>
          <w:color w:val="003366"/>
          <w:sz w:val="28"/>
        </w:rPr>
        <w:t>10. Наведіть приклад CPU-bound задачі.</w:t>
      </w:r>
    </w:p>
    <w:p>
      <w:pPr>
        <w:spacing w:after="120" w:line="360" w:lineRule="auto"/>
        <w:ind w:firstLine="706"/>
        <w:jc w:val="both"/>
      </w:pPr>
      <w:r>
        <w:rPr>
          <w:rFonts w:ascii="Times New Roman" w:hAnsi="Times New Roman"/>
          <w:b w:val="0"/>
          <w:i w:val="0"/>
          <w:color w:val="000000"/>
          <w:sz w:val="28"/>
        </w:rPr>
        <w:t>Обчислення дисперсії, середньоквадратичного відхилення та тригонометричного калібрування результатів 1 000 000 експериментів у нашому проєкті є типовою CPU-bound задачею.</w:t>
      </w:r>
    </w:p>
    <w:p>
      <w:pPr>
        <w:keepNext/>
        <w:spacing w:before="240" w:after="120"/>
        <w:ind w:firstLine="706"/>
        <w:jc w:val="left"/>
      </w:pPr>
      <w:r>
        <w:rPr>
          <w:rFonts w:ascii="Times New Roman" w:hAnsi="Times New Roman"/>
          <w:b/>
          <w:color w:val="003366"/>
          <w:sz w:val="28"/>
        </w:rPr>
        <w:t>11. Що таке I/O-bound задача?</w:t>
      </w:r>
    </w:p>
    <w:p>
      <w:pPr>
        <w:spacing w:after="120" w:line="360" w:lineRule="auto"/>
        <w:ind w:firstLine="706"/>
        <w:jc w:val="both"/>
      </w:pPr>
      <w:r>
        <w:rPr>
          <w:rFonts w:ascii="Times New Roman" w:hAnsi="Times New Roman"/>
          <w:b w:val="0"/>
          <w:i w:val="0"/>
          <w:color w:val="000000"/>
          <w:sz w:val="28"/>
        </w:rPr>
        <w:t>I/O-bound задача — це задача, швидкість якої обмежується часом очікування завершення операцій введення-виведення (читання/запис на диск, мережеві сокети, звернення до БД чи зовнішніх API).</w:t>
      </w:r>
    </w:p>
    <w:p>
      <w:pPr>
        <w:keepNext/>
        <w:spacing w:before="240" w:after="120"/>
        <w:ind w:firstLine="706"/>
        <w:jc w:val="left"/>
      </w:pPr>
      <w:r>
        <w:rPr>
          <w:rFonts w:ascii="Times New Roman" w:hAnsi="Times New Roman"/>
          <w:b/>
          <w:color w:val="003366"/>
          <w:sz w:val="28"/>
        </w:rPr>
        <w:t>12. Наведіть приклад I/O-bound задачі.</w:t>
      </w:r>
    </w:p>
    <w:p>
      <w:pPr>
        <w:spacing w:after="120" w:line="360" w:lineRule="auto"/>
        <w:ind w:firstLine="706"/>
        <w:jc w:val="both"/>
      </w:pPr>
      <w:r>
        <w:rPr>
          <w:rFonts w:ascii="Times New Roman" w:hAnsi="Times New Roman"/>
          <w:b w:val="0"/>
          <w:i w:val="0"/>
          <w:color w:val="000000"/>
          <w:sz w:val="28"/>
        </w:rPr>
        <w:t>Паралельне завантаження 10 пакетів експериментальних даних із жорсткого диска або відправка HTTP-запитів до REST API сервера.</w:t>
      </w:r>
    </w:p>
    <w:p>
      <w:pPr>
        <w:keepNext/>
        <w:spacing w:before="240" w:after="120"/>
        <w:ind w:firstLine="706"/>
        <w:jc w:val="left"/>
      </w:pPr>
      <w:r>
        <w:rPr>
          <w:rFonts w:ascii="Times New Roman" w:hAnsi="Times New Roman"/>
          <w:b/>
          <w:color w:val="003366"/>
          <w:sz w:val="28"/>
        </w:rPr>
        <w:t>13. Коли доцільно застосовувати threading?</w:t>
      </w:r>
    </w:p>
    <w:p>
      <w:pPr>
        <w:spacing w:after="120" w:line="360" w:lineRule="auto"/>
        <w:ind w:firstLine="706"/>
        <w:jc w:val="both"/>
      </w:pPr>
      <w:r>
        <w:rPr>
          <w:rFonts w:ascii="Times New Roman" w:hAnsi="Times New Roman"/>
          <w:b w:val="0"/>
          <w:i w:val="0"/>
          <w:color w:val="000000"/>
          <w:sz w:val="28"/>
        </w:rPr>
        <w:t>Threading доцільно застосовувати для I/O-bound задач, оскільки під час очікування операцій введення-виведення CPython звільняє GIL, дозволяючи іншим потокам паралельно виконувати роботу.</w:t>
      </w:r>
    </w:p>
    <w:p>
      <w:pPr>
        <w:keepNext/>
        <w:spacing w:before="240" w:after="120"/>
        <w:ind w:firstLine="706"/>
        <w:jc w:val="left"/>
      </w:pPr>
      <w:r>
        <w:rPr>
          <w:rFonts w:ascii="Times New Roman" w:hAnsi="Times New Roman"/>
          <w:b/>
          <w:color w:val="003366"/>
          <w:sz w:val="28"/>
        </w:rPr>
        <w:t>14. Коли доцільно застосовувати multiprocessing?</w:t>
      </w:r>
    </w:p>
    <w:p>
      <w:pPr>
        <w:spacing w:after="120" w:line="360" w:lineRule="auto"/>
        <w:ind w:firstLine="706"/>
        <w:jc w:val="both"/>
      </w:pPr>
      <w:r>
        <w:rPr>
          <w:rFonts w:ascii="Times New Roman" w:hAnsi="Times New Roman"/>
          <w:b w:val="0"/>
          <w:i w:val="0"/>
          <w:color w:val="000000"/>
          <w:sz w:val="28"/>
        </w:rPr>
        <w:t>Multiprocessing доцільно застосовувати для важких CPU-bound задач, коли необхідно задіяти всі фізичні ядра процесора, повністю обійшовши обмеження GIL.</w:t>
      </w:r>
    </w:p>
    <w:p>
      <w:pPr>
        <w:keepNext/>
        <w:spacing w:before="240" w:after="120"/>
        <w:ind w:firstLine="706"/>
        <w:jc w:val="left"/>
      </w:pPr>
      <w:r>
        <w:rPr>
          <w:rFonts w:ascii="Times New Roman" w:hAnsi="Times New Roman"/>
          <w:b/>
          <w:color w:val="003366"/>
          <w:sz w:val="28"/>
        </w:rPr>
        <w:t>15. Для чого використовується Thread?</w:t>
      </w:r>
    </w:p>
    <w:p>
      <w:pPr>
        <w:spacing w:after="120" w:line="360" w:lineRule="auto"/>
        <w:ind w:firstLine="706"/>
        <w:jc w:val="both"/>
      </w:pPr>
      <w:r>
        <w:rPr>
          <w:rFonts w:ascii="Times New Roman" w:hAnsi="Times New Roman"/>
          <w:b w:val="0"/>
          <w:i w:val="0"/>
          <w:color w:val="000000"/>
          <w:sz w:val="28"/>
        </w:rPr>
        <w:t>Клас threading.Thread використовується для створення та представлення окремого потоку керування у Python-програмі.</w:t>
      </w:r>
    </w:p>
    <w:p>
      <w:pPr>
        <w:keepNext/>
        <w:spacing w:before="240" w:after="120"/>
        <w:ind w:firstLine="706"/>
        <w:jc w:val="left"/>
      </w:pPr>
      <w:r>
        <w:rPr>
          <w:rFonts w:ascii="Times New Roman" w:hAnsi="Times New Roman"/>
          <w:b/>
          <w:color w:val="003366"/>
          <w:sz w:val="28"/>
        </w:rPr>
        <w:t>16. Для чого використовується start()?</w:t>
      </w:r>
    </w:p>
    <w:p>
      <w:pPr>
        <w:spacing w:after="120" w:line="360" w:lineRule="auto"/>
        <w:ind w:firstLine="706"/>
        <w:jc w:val="both"/>
      </w:pPr>
      <w:r>
        <w:rPr>
          <w:rFonts w:ascii="Times New Roman" w:hAnsi="Times New Roman"/>
          <w:b w:val="0"/>
          <w:i w:val="0"/>
          <w:color w:val="000000"/>
          <w:sz w:val="28"/>
        </w:rPr>
        <w:t>Метод start() ініціалізує та запускає виконання коду потоку в операційній системі, викликаючи призначений цільовий метод target у новому потоці.</w:t>
      </w:r>
    </w:p>
    <w:p>
      <w:pPr>
        <w:keepNext/>
        <w:spacing w:before="240" w:after="120"/>
        <w:ind w:firstLine="706"/>
        <w:jc w:val="left"/>
      </w:pPr>
      <w:r>
        <w:rPr>
          <w:rFonts w:ascii="Times New Roman" w:hAnsi="Times New Roman"/>
          <w:b/>
          <w:color w:val="003366"/>
          <w:sz w:val="28"/>
        </w:rPr>
        <w:t>17. Для чого використовується join()?</w:t>
      </w:r>
    </w:p>
    <w:p>
      <w:pPr>
        <w:spacing w:after="120" w:line="360" w:lineRule="auto"/>
        <w:ind w:firstLine="706"/>
        <w:jc w:val="both"/>
      </w:pPr>
      <w:r>
        <w:rPr>
          <w:rFonts w:ascii="Times New Roman" w:hAnsi="Times New Roman"/>
          <w:b w:val="0"/>
          <w:i w:val="0"/>
          <w:color w:val="000000"/>
          <w:sz w:val="28"/>
        </w:rPr>
        <w:t>Метод join() блокує виконання поточного (батьківського) потоку доти, доки потік, у якого викликано join, повністю не завершить свою роботу.</w:t>
      </w:r>
    </w:p>
    <w:p>
      <w:pPr>
        <w:keepNext/>
        <w:spacing w:before="240" w:after="120"/>
        <w:ind w:firstLine="706"/>
        <w:jc w:val="left"/>
      </w:pPr>
      <w:r>
        <w:rPr>
          <w:rFonts w:ascii="Times New Roman" w:hAnsi="Times New Roman"/>
          <w:b/>
          <w:color w:val="003366"/>
          <w:sz w:val="28"/>
        </w:rPr>
        <w:t>18. Що таке race condition?</w:t>
      </w:r>
    </w:p>
    <w:p>
      <w:pPr>
        <w:spacing w:after="120" w:line="360" w:lineRule="auto"/>
        <w:ind w:firstLine="706"/>
        <w:jc w:val="both"/>
      </w:pPr>
      <w:r>
        <w:rPr>
          <w:rFonts w:ascii="Times New Roman" w:hAnsi="Times New Roman"/>
          <w:b w:val="0"/>
          <w:i w:val="0"/>
          <w:color w:val="000000"/>
          <w:sz w:val="28"/>
        </w:rPr>
        <w:t>Race condition (стан гонитви) — це помилка проектування конкурентної програми, коли результат виконання залежить від непередбачуваного порядку перемикання потоків при одночасному читанні та зміні спільних незахищених даних.</w:t>
      </w:r>
    </w:p>
    <w:p>
      <w:pPr>
        <w:keepNext/>
        <w:spacing w:before="240" w:after="120"/>
        <w:ind w:firstLine="706"/>
        <w:jc w:val="left"/>
      </w:pPr>
      <w:r>
        <w:rPr>
          <w:rFonts w:ascii="Times New Roman" w:hAnsi="Times New Roman"/>
          <w:b/>
          <w:color w:val="003366"/>
          <w:sz w:val="28"/>
        </w:rPr>
        <w:t>19. Що таке critical section?</w:t>
      </w:r>
    </w:p>
    <w:p>
      <w:pPr>
        <w:spacing w:after="120" w:line="360" w:lineRule="auto"/>
        <w:ind w:firstLine="706"/>
        <w:jc w:val="both"/>
      </w:pPr>
      <w:r>
        <w:rPr>
          <w:rFonts w:ascii="Times New Roman" w:hAnsi="Times New Roman"/>
          <w:b w:val="0"/>
          <w:i w:val="0"/>
          <w:color w:val="000000"/>
          <w:sz w:val="28"/>
        </w:rPr>
        <w:t>Критична секція (critical section) — це ділянка коду, яка здійснює доступ до спільних змінюваних ресурсів (змінні, структури, файли), і в якій у будь-який момент часу повинен знаходитися не більше ніж один потік.</w:t>
      </w:r>
    </w:p>
    <w:p>
      <w:pPr>
        <w:keepNext/>
        <w:spacing w:before="240" w:after="120"/>
        <w:ind w:firstLine="706"/>
        <w:jc w:val="left"/>
      </w:pPr>
      <w:r>
        <w:rPr>
          <w:rFonts w:ascii="Times New Roman" w:hAnsi="Times New Roman"/>
          <w:b/>
          <w:color w:val="003366"/>
          <w:sz w:val="28"/>
        </w:rPr>
        <w:t>20. Для чого використовується Lock?</w:t>
      </w:r>
    </w:p>
    <w:p>
      <w:pPr>
        <w:spacing w:after="120" w:line="360" w:lineRule="auto"/>
        <w:ind w:firstLine="706"/>
        <w:jc w:val="both"/>
      </w:pPr>
      <w:r>
        <w:rPr>
          <w:rFonts w:ascii="Times New Roman" w:hAnsi="Times New Roman"/>
          <w:b w:val="0"/>
          <w:i w:val="0"/>
          <w:color w:val="000000"/>
          <w:sz w:val="28"/>
        </w:rPr>
        <w:t>threading.Lock — це примітив синхронізації (м'ютекс), що забезпечує взаємне виключення: він дозволяє гарантувати, що лише один потік має доступ до критичної секції, захищаючи спільні дані від race conditions.</w:t>
      </w:r>
    </w:p>
    <w:p>
      <w:pPr>
        <w:keepNext/>
        <w:spacing w:before="240" w:after="120"/>
        <w:ind w:firstLine="706"/>
        <w:jc w:val="left"/>
      </w:pPr>
      <w:r>
        <w:rPr>
          <w:rFonts w:ascii="Times New Roman" w:hAnsi="Times New Roman"/>
          <w:b/>
          <w:color w:val="003366"/>
          <w:sz w:val="28"/>
        </w:rPr>
        <w:t>21. Що таке synchronization?</w:t>
      </w:r>
    </w:p>
    <w:p>
      <w:pPr>
        <w:spacing w:after="120" w:line="360" w:lineRule="auto"/>
        <w:ind w:firstLine="706"/>
        <w:jc w:val="both"/>
      </w:pPr>
      <w:r>
        <w:rPr>
          <w:rFonts w:ascii="Times New Roman" w:hAnsi="Times New Roman"/>
          <w:b w:val="0"/>
          <w:i w:val="0"/>
          <w:color w:val="000000"/>
          <w:sz w:val="28"/>
        </w:rPr>
        <w:t>Синхронізація — це механізм координації одночасного виконання кількох потоків або процесів для забезпечення правильної послідовності доступу до спільних ресурсів і збереження консистентності стану системи.</w:t>
      </w:r>
    </w:p>
    <w:p>
      <w:pPr>
        <w:keepNext/>
        <w:spacing w:before="240" w:after="120"/>
        <w:ind w:firstLine="706"/>
        <w:jc w:val="left"/>
      </w:pPr>
      <w:r>
        <w:rPr>
          <w:rFonts w:ascii="Times New Roman" w:hAnsi="Times New Roman"/>
          <w:b/>
          <w:color w:val="003366"/>
          <w:sz w:val="28"/>
        </w:rPr>
        <w:t>22. Чи завжди synchronization покращує performance?</w:t>
      </w:r>
    </w:p>
    <w:p>
      <w:pPr>
        <w:spacing w:after="120" w:line="360" w:lineRule="auto"/>
        <w:ind w:firstLine="706"/>
        <w:jc w:val="both"/>
      </w:pPr>
      <w:r>
        <w:rPr>
          <w:rFonts w:ascii="Times New Roman" w:hAnsi="Times New Roman"/>
          <w:b w:val="0"/>
          <w:i w:val="0"/>
          <w:color w:val="000000"/>
          <w:sz w:val="28"/>
        </w:rPr>
        <w:t>Ні, синхронізація навпаки завжди вносить накладні витрати на захоплення та звільнення блокувань, а надмірні блокування можуть призвести до серіалізації виконання потоків та їх простою.</w:t>
      </w:r>
    </w:p>
    <w:p>
      <w:pPr>
        <w:keepNext/>
        <w:spacing w:before="240" w:after="120"/>
        <w:ind w:firstLine="706"/>
        <w:jc w:val="left"/>
      </w:pPr>
      <w:r>
        <w:rPr>
          <w:rFonts w:ascii="Times New Roman" w:hAnsi="Times New Roman"/>
          <w:b/>
          <w:color w:val="003366"/>
          <w:sz w:val="28"/>
        </w:rPr>
        <w:t>23. Що таке ThreadPoolExecutor?</w:t>
      </w:r>
    </w:p>
    <w:p>
      <w:pPr>
        <w:spacing w:after="120" w:line="360" w:lineRule="auto"/>
        <w:ind w:firstLine="706"/>
        <w:jc w:val="both"/>
      </w:pPr>
      <w:r>
        <w:rPr>
          <w:rFonts w:ascii="Times New Roman" w:hAnsi="Times New Roman"/>
          <w:b w:val="0"/>
          <w:i w:val="0"/>
          <w:color w:val="000000"/>
          <w:sz w:val="28"/>
        </w:rPr>
        <w:t>ThreadPoolExecutor — це високорівневий клас із модуля concurrent.futures, який керує пулом попередньо створених робочих потоків (worker threads) та чергою задач, повторно використовуючи потоки для зниження накладних витрат.</w:t>
      </w:r>
    </w:p>
    <w:p>
      <w:pPr>
        <w:keepNext/>
        <w:spacing w:before="240" w:after="120"/>
        <w:ind w:firstLine="706"/>
        <w:jc w:val="left"/>
      </w:pPr>
      <w:r>
        <w:rPr>
          <w:rFonts w:ascii="Times New Roman" w:hAnsi="Times New Roman"/>
          <w:b/>
          <w:color w:val="003366"/>
          <w:sz w:val="28"/>
        </w:rPr>
        <w:t>24. Коли його доцільно використовувати?</w:t>
      </w:r>
    </w:p>
    <w:p>
      <w:pPr>
        <w:spacing w:after="120" w:line="360" w:lineRule="auto"/>
        <w:ind w:firstLine="706"/>
        <w:jc w:val="both"/>
      </w:pPr>
      <w:r>
        <w:rPr>
          <w:rFonts w:ascii="Times New Roman" w:hAnsi="Times New Roman"/>
          <w:b w:val="0"/>
          <w:i w:val="0"/>
          <w:color w:val="000000"/>
          <w:sz w:val="28"/>
        </w:rPr>
        <w:t>При великій кількості однотипних незалежних I/O-bound задач (наприклад, одночасне завантаження десятків файлів або сотень HTTP-запитів).</w:t>
      </w:r>
    </w:p>
    <w:p>
      <w:pPr>
        <w:keepNext/>
        <w:spacing w:before="240" w:after="120"/>
        <w:ind w:firstLine="706"/>
        <w:jc w:val="left"/>
      </w:pPr>
      <w:r>
        <w:rPr>
          <w:rFonts w:ascii="Times New Roman" w:hAnsi="Times New Roman"/>
          <w:b/>
          <w:color w:val="003366"/>
          <w:sz w:val="28"/>
        </w:rPr>
        <w:t>25. Що таке ProcessPoolExecutor?</w:t>
      </w:r>
    </w:p>
    <w:p>
      <w:pPr>
        <w:spacing w:after="120" w:line="360" w:lineRule="auto"/>
        <w:ind w:firstLine="706"/>
        <w:jc w:val="both"/>
      </w:pPr>
      <w:r>
        <w:rPr>
          <w:rFonts w:ascii="Times New Roman" w:hAnsi="Times New Roman"/>
          <w:b w:val="0"/>
          <w:i w:val="0"/>
          <w:color w:val="000000"/>
          <w:sz w:val="28"/>
        </w:rPr>
        <w:t>ProcessPoolExecutor — це високорівневий пул процесів із concurrent.futures, який асинхронно розподіляє обчислювальні задачі між кількома ізольованими процесами за допомогою міжпроцесної черги та IPC.</w:t>
      </w:r>
    </w:p>
    <w:p>
      <w:pPr>
        <w:keepNext/>
        <w:spacing w:before="240" w:after="120"/>
        <w:ind w:firstLine="706"/>
        <w:jc w:val="left"/>
      </w:pPr>
      <w:r>
        <w:rPr>
          <w:rFonts w:ascii="Times New Roman" w:hAnsi="Times New Roman"/>
          <w:b/>
          <w:color w:val="003366"/>
          <w:sz w:val="28"/>
        </w:rPr>
        <w:t>26. Коли його доцільно використовувати?</w:t>
      </w:r>
    </w:p>
    <w:p>
      <w:pPr>
        <w:spacing w:after="120" w:line="360" w:lineRule="auto"/>
        <w:ind w:firstLine="706"/>
        <w:jc w:val="both"/>
      </w:pPr>
      <w:r>
        <w:rPr>
          <w:rFonts w:ascii="Times New Roman" w:hAnsi="Times New Roman"/>
          <w:b w:val="0"/>
          <w:i w:val="0"/>
          <w:color w:val="000000"/>
          <w:sz w:val="28"/>
        </w:rPr>
        <w:t>Для масивних CPU-bound задач, де час обчислень значно перевищує час на міжпроцесну серіалізацію даних (pickle).</w:t>
      </w:r>
    </w:p>
    <w:p>
      <w:pPr>
        <w:keepNext/>
        <w:spacing w:before="240" w:after="120"/>
        <w:ind w:firstLine="706"/>
        <w:jc w:val="left"/>
      </w:pPr>
      <w:r>
        <w:rPr>
          <w:rFonts w:ascii="Times New Roman" w:hAnsi="Times New Roman"/>
          <w:b/>
          <w:color w:val="003366"/>
          <w:sz w:val="28"/>
        </w:rPr>
        <w:t>27. Для чого використовується executor.map()?</w:t>
      </w:r>
    </w:p>
    <w:p>
      <w:pPr>
        <w:spacing w:after="120" w:line="360" w:lineRule="auto"/>
        <w:ind w:firstLine="706"/>
        <w:jc w:val="both"/>
      </w:pPr>
      <w:r>
        <w:rPr>
          <w:rFonts w:ascii="Times New Roman" w:hAnsi="Times New Roman"/>
          <w:b w:val="0"/>
          <w:i w:val="0"/>
          <w:color w:val="000000"/>
          <w:sz w:val="28"/>
        </w:rPr>
        <w:t>Метод executor.map() застосовує задану функцію до кожного елемента переданої послідовності паралельно у воркерах пулу і повертає ітератор результатів у строгому порядку вхідних аргументів.</w:t>
      </w:r>
    </w:p>
    <w:p>
      <w:pPr>
        <w:keepNext/>
        <w:spacing w:before="240" w:after="120"/>
        <w:ind w:firstLine="706"/>
        <w:jc w:val="left"/>
      </w:pPr>
      <w:r>
        <w:rPr>
          <w:rFonts w:ascii="Times New Roman" w:hAnsi="Times New Roman"/>
          <w:b/>
          <w:color w:val="003366"/>
          <w:sz w:val="28"/>
        </w:rPr>
        <w:t>28. Що таке worker?</w:t>
      </w:r>
    </w:p>
    <w:p>
      <w:pPr>
        <w:spacing w:after="120" w:line="360" w:lineRule="auto"/>
        <w:ind w:firstLine="706"/>
        <w:jc w:val="both"/>
      </w:pPr>
      <w:r>
        <w:rPr>
          <w:rFonts w:ascii="Times New Roman" w:hAnsi="Times New Roman"/>
          <w:b w:val="0"/>
          <w:i w:val="0"/>
          <w:color w:val="000000"/>
          <w:sz w:val="28"/>
        </w:rPr>
        <w:t>Worker (робочий потік або процес) — це фонова сутність пулу, яка постійно очікує нові завдання з черги, виконує їх та повертає результат, не завершуючи свій життєвий цикл.</w:t>
      </w:r>
    </w:p>
    <w:p>
      <w:pPr>
        <w:keepNext/>
        <w:spacing w:before="240" w:after="120"/>
        <w:ind w:firstLine="706"/>
        <w:jc w:val="left"/>
      </w:pPr>
      <w:r>
        <w:rPr>
          <w:rFonts w:ascii="Times New Roman" w:hAnsi="Times New Roman"/>
          <w:b/>
          <w:color w:val="003366"/>
          <w:sz w:val="28"/>
        </w:rPr>
        <w:t>29. Чи завжди більша кількість workers дає більшу швидкість?</w:t>
      </w:r>
    </w:p>
    <w:p>
      <w:pPr>
        <w:spacing w:after="120" w:line="360" w:lineRule="auto"/>
        <w:ind w:firstLine="706"/>
        <w:jc w:val="both"/>
      </w:pPr>
      <w:r>
        <w:rPr>
          <w:rFonts w:ascii="Times New Roman" w:hAnsi="Times New Roman"/>
          <w:b w:val="0"/>
          <w:i w:val="0"/>
          <w:color w:val="000000"/>
          <w:sz w:val="28"/>
        </w:rPr>
        <w:t>Ні. Якщо кількість воркерів перевищує число фізичних ядер процесора, продуктивність падає через конкуренцію за процесорний час та надмірні перемикання контексту (context switching overhead).</w:t>
      </w:r>
    </w:p>
    <w:p>
      <w:pPr>
        <w:keepNext/>
        <w:spacing w:before="240" w:after="120"/>
        <w:ind w:firstLine="706"/>
        <w:jc w:val="left"/>
      </w:pPr>
      <w:r>
        <w:rPr>
          <w:rFonts w:ascii="Times New Roman" w:hAnsi="Times New Roman"/>
          <w:b/>
          <w:color w:val="003366"/>
          <w:sz w:val="28"/>
        </w:rPr>
        <w:t>30. Що таке multiprocessing overhead?</w:t>
      </w:r>
    </w:p>
    <w:p>
      <w:pPr>
        <w:spacing w:after="120" w:line="360" w:lineRule="auto"/>
        <w:ind w:firstLine="706"/>
        <w:jc w:val="both"/>
      </w:pPr>
      <w:r>
        <w:rPr>
          <w:rFonts w:ascii="Times New Roman" w:hAnsi="Times New Roman"/>
          <w:b w:val="0"/>
          <w:i w:val="0"/>
          <w:color w:val="000000"/>
          <w:sz w:val="28"/>
        </w:rPr>
        <w:t>Це сукупність накладних витрат ресурсів ОС на створення нових процесів, виділення окремого адресного простору, запуск копії інтерпретатора Python та міжпроцесну передачу даних (IPC).</w:t>
      </w:r>
    </w:p>
    <w:p>
      <w:pPr>
        <w:keepNext/>
        <w:spacing w:before="240" w:after="120"/>
        <w:ind w:firstLine="706"/>
        <w:jc w:val="left"/>
      </w:pPr>
      <w:r>
        <w:rPr>
          <w:rFonts w:ascii="Times New Roman" w:hAnsi="Times New Roman"/>
          <w:b/>
          <w:color w:val="003366"/>
          <w:sz w:val="28"/>
        </w:rPr>
        <w:t>31. Що таке serialization?</w:t>
      </w:r>
    </w:p>
    <w:p>
      <w:pPr>
        <w:spacing w:after="120" w:line="360" w:lineRule="auto"/>
        <w:ind w:firstLine="706"/>
        <w:jc w:val="both"/>
      </w:pPr>
      <w:r>
        <w:rPr>
          <w:rFonts w:ascii="Times New Roman" w:hAnsi="Times New Roman"/>
          <w:b w:val="0"/>
          <w:i w:val="0"/>
          <w:color w:val="000000"/>
          <w:sz w:val="28"/>
        </w:rPr>
        <w:t>Серіалізація (у Python — pickling) — це процес перетворення об'єкта в пам'яті у послідовність байтів для передачі через мережу, канал міжпроцесної комунікації (pipe) або запису на диск.</w:t>
      </w:r>
    </w:p>
    <w:p>
      <w:pPr>
        <w:keepNext/>
        <w:spacing w:before="240" w:after="120"/>
        <w:ind w:firstLine="706"/>
        <w:jc w:val="left"/>
      </w:pPr>
      <w:r>
        <w:rPr>
          <w:rFonts w:ascii="Times New Roman" w:hAnsi="Times New Roman"/>
          <w:b/>
          <w:color w:val="003366"/>
          <w:sz w:val="28"/>
        </w:rPr>
        <w:t>32. Чому multiprocessing може бути повільним для маленьких задач?</w:t>
      </w:r>
    </w:p>
    <w:p>
      <w:pPr>
        <w:spacing w:after="120" w:line="360" w:lineRule="auto"/>
        <w:ind w:firstLine="706"/>
        <w:jc w:val="both"/>
      </w:pPr>
      <w:r>
        <w:rPr>
          <w:rFonts w:ascii="Times New Roman" w:hAnsi="Times New Roman"/>
          <w:b w:val="0"/>
          <w:i w:val="0"/>
          <w:color w:val="000000"/>
          <w:sz w:val="28"/>
        </w:rPr>
        <w:t>Тому що час, витрачений на ініціалізацію процесу та серіалізацію/десеріалізацію вхідних і вихідних даних через IPC, значно перевищує час безпосереднього виконання самої короткої обчислювальної функції.</w:t>
      </w:r>
    </w:p>
    <w:p>
      <w:pPr>
        <w:keepNext/>
        <w:spacing w:before="240" w:after="120"/>
        <w:ind w:firstLine="706"/>
        <w:jc w:val="left"/>
      </w:pPr>
      <w:r>
        <w:rPr>
          <w:rFonts w:ascii="Times New Roman" w:hAnsi="Times New Roman"/>
          <w:b/>
          <w:color w:val="003366"/>
          <w:sz w:val="28"/>
        </w:rPr>
        <w:t>33. Для чого використовується timeit?</w:t>
      </w:r>
    </w:p>
    <w:p>
      <w:pPr>
        <w:spacing w:after="120" w:line="360" w:lineRule="auto"/>
        <w:ind w:firstLine="706"/>
        <w:jc w:val="both"/>
      </w:pPr>
      <w:r>
        <w:rPr>
          <w:rFonts w:ascii="Times New Roman" w:hAnsi="Times New Roman"/>
          <w:b w:val="0"/>
          <w:i w:val="0"/>
          <w:color w:val="000000"/>
          <w:sz w:val="28"/>
        </w:rPr>
        <w:t>Модуль timeit використовується для високоточного статистичного вимірювання часу виконання коротких ділянок коду шляхом багаторазового повторення із відключенням збирача сміття для мінімізації похибок.</w:t>
      </w:r>
    </w:p>
    <w:p>
      <w:pPr>
        <w:keepNext/>
        <w:spacing w:before="240" w:after="120"/>
        <w:ind w:firstLine="706"/>
        <w:jc w:val="left"/>
      </w:pPr>
      <w:r>
        <w:rPr>
          <w:rFonts w:ascii="Times New Roman" w:hAnsi="Times New Roman"/>
          <w:b/>
          <w:color w:val="003366"/>
          <w:sz w:val="28"/>
        </w:rPr>
        <w:t>34. Для чого використовується perf_counter()?</w:t>
      </w:r>
    </w:p>
    <w:p>
      <w:pPr>
        <w:spacing w:after="120" w:line="360" w:lineRule="auto"/>
        <w:ind w:firstLine="706"/>
        <w:jc w:val="both"/>
      </w:pPr>
      <w:r>
        <w:rPr>
          <w:rFonts w:ascii="Times New Roman" w:hAnsi="Times New Roman"/>
          <w:b w:val="0"/>
          <w:i w:val="0"/>
          <w:color w:val="000000"/>
          <w:sz w:val="28"/>
        </w:rPr>
        <w:t>Функція time.perf_counter() надає доступ до монотонного апаратного таймера найвищої роздільної здатності в ОС для вимірювання тривалості тривалих операцій та бенчмаркінгу.</w:t>
      </w:r>
    </w:p>
    <w:p>
      <w:pPr>
        <w:keepNext/>
        <w:spacing w:before="240" w:after="120"/>
        <w:ind w:firstLine="706"/>
        <w:jc w:val="left"/>
      </w:pPr>
      <w:r>
        <w:rPr>
          <w:rFonts w:ascii="Times New Roman" w:hAnsi="Times New Roman"/>
          <w:b/>
          <w:color w:val="003366"/>
          <w:sz w:val="28"/>
        </w:rPr>
        <w:t>35. Навіщо виконувати декілька benchmark repeats?</w:t>
      </w:r>
    </w:p>
    <w:p>
      <w:pPr>
        <w:spacing w:after="120" w:line="360" w:lineRule="auto"/>
        <w:ind w:firstLine="706"/>
        <w:jc w:val="both"/>
      </w:pPr>
      <w:r>
        <w:rPr>
          <w:rFonts w:ascii="Times New Roman" w:hAnsi="Times New Roman"/>
          <w:b w:val="0"/>
          <w:i w:val="0"/>
          <w:color w:val="000000"/>
          <w:sz w:val="28"/>
        </w:rPr>
        <w:t>Декілька повторів необхідні для нівелювання випадкових зовнішніх факторів: фонової активності ОС, дій планувальника процесів, збирання сміття (Garbage Collection) та температурного троттлінгу процесора.</w:t>
      </w:r>
    </w:p>
    <w:p>
      <w:pPr>
        <w:keepNext/>
        <w:spacing w:before="240" w:after="120"/>
        <w:ind w:firstLine="706"/>
        <w:jc w:val="left"/>
      </w:pPr>
      <w:r>
        <w:rPr>
          <w:rFonts w:ascii="Times New Roman" w:hAnsi="Times New Roman"/>
          <w:b/>
          <w:color w:val="003366"/>
          <w:sz w:val="28"/>
        </w:rPr>
        <w:t>36. Що таке profiling?</w:t>
      </w:r>
    </w:p>
    <w:p>
      <w:pPr>
        <w:spacing w:after="120" w:line="360" w:lineRule="auto"/>
        <w:ind w:firstLine="706"/>
        <w:jc w:val="both"/>
      </w:pPr>
      <w:r>
        <w:rPr>
          <w:rFonts w:ascii="Times New Roman" w:hAnsi="Times New Roman"/>
          <w:b w:val="0"/>
          <w:i w:val="0"/>
          <w:color w:val="000000"/>
          <w:sz w:val="28"/>
        </w:rPr>
        <w:t>Профілювання — це динамічний аналіз роботи програми, що полягає у зборі метрик про частоту викликів функцій, тривалість їх виконання та обсяг споживаної пам'яті для пошуку вузьких місць.</w:t>
      </w:r>
    </w:p>
    <w:p>
      <w:pPr>
        <w:keepNext/>
        <w:spacing w:before="240" w:after="120"/>
        <w:ind w:firstLine="706"/>
        <w:jc w:val="left"/>
      </w:pPr>
      <w:r>
        <w:rPr>
          <w:rFonts w:ascii="Times New Roman" w:hAnsi="Times New Roman"/>
          <w:b/>
          <w:color w:val="003366"/>
          <w:sz w:val="28"/>
        </w:rPr>
        <w:t>37. Для чого використовується cProfile?</w:t>
      </w:r>
    </w:p>
    <w:p>
      <w:pPr>
        <w:spacing w:after="120" w:line="360" w:lineRule="auto"/>
        <w:ind w:firstLine="706"/>
        <w:jc w:val="both"/>
      </w:pPr>
      <w:r>
        <w:rPr>
          <w:rFonts w:ascii="Times New Roman" w:hAnsi="Times New Roman"/>
          <w:b w:val="0"/>
          <w:i w:val="0"/>
          <w:color w:val="000000"/>
          <w:sz w:val="28"/>
        </w:rPr>
        <w:t>cProfile — це вбудований детермінований C-профілювальник Python, який перехоплює всі події виклику функцій із мінімальними накладними витратами і генерує детальний звіт часу виконання.</w:t>
      </w:r>
    </w:p>
    <w:p>
      <w:pPr>
        <w:keepNext/>
        <w:spacing w:before="240" w:after="120"/>
        <w:ind w:firstLine="706"/>
        <w:jc w:val="left"/>
      </w:pPr>
      <w:r>
        <w:rPr>
          <w:rFonts w:ascii="Times New Roman" w:hAnsi="Times New Roman"/>
          <w:b/>
          <w:color w:val="003366"/>
          <w:sz w:val="28"/>
        </w:rPr>
        <w:t>38. Що показує ncalls?</w:t>
      </w:r>
    </w:p>
    <w:p>
      <w:pPr>
        <w:spacing w:after="120" w:line="360" w:lineRule="auto"/>
        <w:ind w:firstLine="706"/>
        <w:jc w:val="both"/>
      </w:pPr>
      <w:r>
        <w:rPr>
          <w:rFonts w:ascii="Times New Roman" w:hAnsi="Times New Roman"/>
          <w:b w:val="0"/>
          <w:i w:val="0"/>
          <w:color w:val="000000"/>
          <w:sz w:val="28"/>
        </w:rPr>
        <w:t>Кількість викликів відповідної функції за час профілювання (якщо є два числа через дріб — друге число показує примітивні нерекурсивні виклики).</w:t>
      </w:r>
    </w:p>
    <w:p>
      <w:pPr>
        <w:keepNext/>
        <w:spacing w:before="240" w:after="120"/>
        <w:ind w:firstLine="706"/>
        <w:jc w:val="left"/>
      </w:pPr>
      <w:r>
        <w:rPr>
          <w:rFonts w:ascii="Times New Roman" w:hAnsi="Times New Roman"/>
          <w:b/>
          <w:color w:val="003366"/>
          <w:sz w:val="28"/>
        </w:rPr>
        <w:t>39. Що показує tottime?</w:t>
      </w:r>
    </w:p>
    <w:p>
      <w:pPr>
        <w:spacing w:after="120" w:line="360" w:lineRule="auto"/>
        <w:ind w:firstLine="706"/>
        <w:jc w:val="both"/>
      </w:pPr>
      <w:r>
        <w:rPr>
          <w:rFonts w:ascii="Times New Roman" w:hAnsi="Times New Roman"/>
          <w:b w:val="0"/>
          <w:i w:val="0"/>
          <w:color w:val="000000"/>
          <w:sz w:val="28"/>
        </w:rPr>
        <w:t>Чистий загальний час (total time), проведений безпосередньо у тілі даної функції, виключаючи час виконання всіх викликаних нею інших функцій.</w:t>
      </w:r>
    </w:p>
    <w:p>
      <w:pPr>
        <w:keepNext/>
        <w:spacing w:before="240" w:after="120"/>
        <w:ind w:firstLine="706"/>
        <w:jc w:val="left"/>
      </w:pPr>
      <w:r>
        <w:rPr>
          <w:rFonts w:ascii="Times New Roman" w:hAnsi="Times New Roman"/>
          <w:b/>
          <w:color w:val="003366"/>
          <w:sz w:val="28"/>
        </w:rPr>
        <w:t>40. Що показує cumtime?</w:t>
      </w:r>
    </w:p>
    <w:p>
      <w:pPr>
        <w:spacing w:after="120" w:line="360" w:lineRule="auto"/>
        <w:ind w:firstLine="706"/>
        <w:jc w:val="both"/>
      </w:pPr>
      <w:r>
        <w:rPr>
          <w:rFonts w:ascii="Times New Roman" w:hAnsi="Times New Roman"/>
          <w:b w:val="0"/>
          <w:i w:val="0"/>
          <w:color w:val="000000"/>
          <w:sz w:val="28"/>
        </w:rPr>
        <w:t>Кумулятивний час (cumulative time), проведений у даній функції разом з усіма дочірніми функціями, які вона викликала від початку до завершення.</w:t>
      </w:r>
    </w:p>
    <w:p>
      <w:pPr>
        <w:keepNext/>
        <w:spacing w:before="240" w:after="120"/>
        <w:ind w:firstLine="706"/>
        <w:jc w:val="left"/>
      </w:pPr>
      <w:r>
        <w:rPr>
          <w:rFonts w:ascii="Times New Roman" w:hAnsi="Times New Roman"/>
          <w:b/>
          <w:color w:val="003366"/>
          <w:sz w:val="28"/>
        </w:rPr>
        <w:t>41. Що таке bottleneck?</w:t>
      </w:r>
    </w:p>
    <w:p>
      <w:pPr>
        <w:spacing w:after="120" w:line="360" w:lineRule="auto"/>
        <w:ind w:firstLine="706"/>
        <w:jc w:val="both"/>
      </w:pPr>
      <w:r>
        <w:rPr>
          <w:rFonts w:ascii="Times New Roman" w:hAnsi="Times New Roman"/>
          <w:b w:val="0"/>
          <w:i w:val="0"/>
          <w:color w:val="000000"/>
          <w:sz w:val="28"/>
        </w:rPr>
        <w:t>Bottleneck (вузьке місце) — це компонент або функція системи, яка споживає непропорційно велику частку часу або ресурсів і тим самим лімітує загальну продуктивність усієї програми.</w:t>
      </w:r>
    </w:p>
    <w:p>
      <w:pPr>
        <w:keepNext/>
        <w:spacing w:before="240" w:after="120"/>
        <w:ind w:firstLine="706"/>
        <w:jc w:val="left"/>
      </w:pPr>
      <w:r>
        <w:rPr>
          <w:rFonts w:ascii="Times New Roman" w:hAnsi="Times New Roman"/>
          <w:b/>
          <w:color w:val="003366"/>
          <w:sz w:val="28"/>
        </w:rPr>
        <w:t>42. Як знайти bottleneck?</w:t>
      </w:r>
    </w:p>
    <w:p>
      <w:pPr>
        <w:spacing w:after="120" w:line="360" w:lineRule="auto"/>
        <w:ind w:firstLine="706"/>
        <w:jc w:val="both"/>
      </w:pPr>
      <w:r>
        <w:rPr>
          <w:rFonts w:ascii="Times New Roman" w:hAnsi="Times New Roman"/>
          <w:b w:val="0"/>
          <w:i w:val="0"/>
          <w:color w:val="000000"/>
          <w:sz w:val="28"/>
        </w:rPr>
        <w:t>За допомогою профілювальника cProfile, відсортувавши статистику за cumtime або tottime, знайти функцію з найбільшими часовими витратами та дослідити її реалізацію.</w:t>
      </w:r>
    </w:p>
    <w:p>
      <w:pPr>
        <w:keepNext/>
        <w:spacing w:before="240" w:after="120"/>
        <w:ind w:firstLine="706"/>
        <w:jc w:val="left"/>
      </w:pPr>
      <w:r>
        <w:rPr>
          <w:rFonts w:ascii="Times New Roman" w:hAnsi="Times New Roman"/>
          <w:b/>
          <w:color w:val="003366"/>
          <w:sz w:val="28"/>
        </w:rPr>
        <w:t>43. Для чого використовується tracemalloc?</w:t>
      </w:r>
    </w:p>
    <w:p>
      <w:pPr>
        <w:spacing w:after="120" w:line="360" w:lineRule="auto"/>
        <w:ind w:firstLine="706"/>
        <w:jc w:val="both"/>
      </w:pPr>
      <w:r>
        <w:rPr>
          <w:rFonts w:ascii="Times New Roman" w:hAnsi="Times New Roman"/>
          <w:b w:val="0"/>
          <w:i w:val="0"/>
          <w:color w:val="000000"/>
          <w:sz w:val="28"/>
        </w:rPr>
        <w:t>Модуль tracemalloc слугує для відстеження виділення блоків оперативної пам'яті інтерпретатором Python із точним зазначенням вихідних файлів та номерів рядків коду, що викликали алокацію.</w:t>
      </w:r>
    </w:p>
    <w:p>
      <w:pPr>
        <w:keepNext/>
        <w:spacing w:before="240" w:after="120"/>
        <w:ind w:firstLine="706"/>
        <w:jc w:val="left"/>
      </w:pPr>
      <w:r>
        <w:rPr>
          <w:rFonts w:ascii="Times New Roman" w:hAnsi="Times New Roman"/>
          <w:b/>
          <w:color w:val="003366"/>
          <w:sz w:val="28"/>
        </w:rPr>
        <w:t>44. Що таке peak memory?</w:t>
      </w:r>
    </w:p>
    <w:p>
      <w:pPr>
        <w:spacing w:after="120" w:line="360" w:lineRule="auto"/>
        <w:ind w:firstLine="706"/>
        <w:jc w:val="both"/>
      </w:pPr>
      <w:r>
        <w:rPr>
          <w:rFonts w:ascii="Times New Roman" w:hAnsi="Times New Roman"/>
          <w:b w:val="0"/>
          <w:i w:val="0"/>
          <w:color w:val="000000"/>
          <w:sz w:val="28"/>
        </w:rPr>
        <w:t>Peak memory — це максимальний піковий обсяг оперативної пам'яті, який одночасно утримувався програмою під час виконання вимірюваної операції.</w:t>
      </w:r>
    </w:p>
    <w:p>
      <w:pPr>
        <w:keepNext/>
        <w:spacing w:before="240" w:after="120"/>
        <w:ind w:firstLine="706"/>
        <w:jc w:val="left"/>
      </w:pPr>
      <w:r>
        <w:rPr>
          <w:rFonts w:ascii="Times New Roman" w:hAnsi="Times New Roman"/>
          <w:b/>
          <w:color w:val="003366"/>
          <w:sz w:val="28"/>
        </w:rPr>
        <w:t>45. Що таке NumPy?</w:t>
      </w:r>
    </w:p>
    <w:p>
      <w:pPr>
        <w:spacing w:after="120" w:line="360" w:lineRule="auto"/>
        <w:ind w:firstLine="706"/>
        <w:jc w:val="both"/>
      </w:pPr>
      <w:r>
        <w:rPr>
          <w:rFonts w:ascii="Times New Roman" w:hAnsi="Times New Roman"/>
          <w:b w:val="0"/>
          <w:i w:val="0"/>
          <w:color w:val="000000"/>
          <w:sz w:val="28"/>
        </w:rPr>
        <w:t>NumPy — це фундаментальна відкрита бібліотека Python для наукових і матричних обчислень, що реалізує багатовимірні однорідні масиви ndarray та високооптимізовані математичні процедури на мовах C та Fortran.</w:t>
      </w:r>
    </w:p>
    <w:p>
      <w:pPr>
        <w:keepNext/>
        <w:spacing w:before="240" w:after="120"/>
        <w:ind w:firstLine="706"/>
        <w:jc w:val="left"/>
      </w:pPr>
      <w:r>
        <w:rPr>
          <w:rFonts w:ascii="Times New Roman" w:hAnsi="Times New Roman"/>
          <w:b/>
          <w:color w:val="003366"/>
          <w:sz w:val="28"/>
        </w:rPr>
        <w:t>46. Що таке vectorization?</w:t>
      </w:r>
    </w:p>
    <w:p>
      <w:pPr>
        <w:spacing w:after="120" w:line="360" w:lineRule="auto"/>
        <w:ind w:firstLine="706"/>
        <w:jc w:val="both"/>
      </w:pPr>
      <w:r>
        <w:rPr>
          <w:rFonts w:ascii="Times New Roman" w:hAnsi="Times New Roman"/>
          <w:b w:val="0"/>
          <w:i w:val="0"/>
          <w:color w:val="000000"/>
          <w:sz w:val="28"/>
        </w:rPr>
        <w:t>Векторизація — це підхід до обробки даних, за якого операція застосовується одразу до всього масиву елементів одночасно без використання явних інтерпретованих циклів for у Python коді.</w:t>
      </w:r>
    </w:p>
    <w:p>
      <w:pPr>
        <w:keepNext/>
        <w:spacing w:before="240" w:after="120"/>
        <w:ind w:firstLine="706"/>
        <w:jc w:val="left"/>
      </w:pPr>
      <w:r>
        <w:rPr>
          <w:rFonts w:ascii="Times New Roman" w:hAnsi="Times New Roman"/>
          <w:b/>
          <w:color w:val="003366"/>
          <w:sz w:val="28"/>
        </w:rPr>
        <w:t>47. Чому NumPy часто швидший за Python loops?</w:t>
      </w:r>
    </w:p>
    <w:p>
      <w:pPr>
        <w:spacing w:after="120" w:line="360" w:lineRule="auto"/>
        <w:ind w:firstLine="706"/>
        <w:jc w:val="both"/>
      </w:pPr>
      <w:r>
        <w:rPr>
          <w:rFonts w:ascii="Times New Roman" w:hAnsi="Times New Roman"/>
          <w:b w:val="0"/>
          <w:i w:val="0"/>
          <w:color w:val="000000"/>
          <w:sz w:val="28"/>
        </w:rPr>
        <w:t>NumPy зберігає дані в неперервних блоках пам'яті C без об'єктних обгорток, виконує обчислення в скомпільованому нативному коді, використовує векторні інструкції CPU SIMD та повністю звільняє GIL під час роботи.</w:t>
      </w:r>
    </w:p>
    <w:p>
      <w:pPr>
        <w:keepNext/>
        <w:spacing w:before="240" w:after="120"/>
        <w:ind w:firstLine="706"/>
        <w:jc w:val="left"/>
      </w:pPr>
      <w:r>
        <w:rPr>
          <w:rFonts w:ascii="Times New Roman" w:hAnsi="Times New Roman"/>
          <w:b/>
          <w:color w:val="003366"/>
          <w:sz w:val="28"/>
        </w:rPr>
        <w:t>48. Що таке caching?</w:t>
      </w:r>
    </w:p>
    <w:p>
      <w:pPr>
        <w:spacing w:after="120" w:line="360" w:lineRule="auto"/>
        <w:ind w:firstLine="706"/>
        <w:jc w:val="both"/>
      </w:pPr>
      <w:r>
        <w:rPr>
          <w:rFonts w:ascii="Times New Roman" w:hAnsi="Times New Roman"/>
          <w:b w:val="0"/>
          <w:i w:val="0"/>
          <w:color w:val="000000"/>
          <w:sz w:val="28"/>
        </w:rPr>
        <w:t>Кешування — це техніка оптимізації, яка полягає у збереженні результатів дорогих обчислень у швидкій пам'яті для їх миттєвого повторного використання при однакових вхідних аргументах.</w:t>
      </w:r>
    </w:p>
    <w:p>
      <w:pPr>
        <w:keepNext/>
        <w:spacing w:before="240" w:after="120"/>
        <w:ind w:firstLine="706"/>
        <w:jc w:val="left"/>
      </w:pPr>
      <w:r>
        <w:rPr>
          <w:rFonts w:ascii="Times New Roman" w:hAnsi="Times New Roman"/>
          <w:b/>
          <w:color w:val="003366"/>
          <w:sz w:val="28"/>
        </w:rPr>
        <w:t>49. Для чого використовується @cache?</w:t>
      </w:r>
    </w:p>
    <w:p>
      <w:pPr>
        <w:spacing w:after="120" w:line="360" w:lineRule="auto"/>
        <w:ind w:firstLine="706"/>
        <w:jc w:val="both"/>
      </w:pPr>
      <w:r>
        <w:rPr>
          <w:rFonts w:ascii="Times New Roman" w:hAnsi="Times New Roman"/>
          <w:b w:val="0"/>
          <w:i w:val="0"/>
          <w:color w:val="000000"/>
          <w:sz w:val="28"/>
        </w:rPr>
        <w:t>Декоратор functools.cache — це простий нескінченний мемоізатор (кеш необмеженого розміру), який зберігає всі попередні результати викликів детермінованих функцій.</w:t>
      </w:r>
    </w:p>
    <w:p>
      <w:pPr>
        <w:keepNext/>
        <w:spacing w:before="240" w:after="120"/>
        <w:ind w:firstLine="706"/>
        <w:jc w:val="left"/>
      </w:pPr>
      <w:r>
        <w:rPr>
          <w:rFonts w:ascii="Times New Roman" w:hAnsi="Times New Roman"/>
          <w:b/>
          <w:color w:val="003366"/>
          <w:sz w:val="28"/>
        </w:rPr>
        <w:t>50. Для чого використовується @lru_cache?</w:t>
      </w:r>
    </w:p>
    <w:p>
      <w:pPr>
        <w:spacing w:after="120" w:line="360" w:lineRule="auto"/>
        <w:ind w:firstLine="706"/>
        <w:jc w:val="both"/>
      </w:pPr>
      <w:r>
        <w:rPr>
          <w:rFonts w:ascii="Times New Roman" w:hAnsi="Times New Roman"/>
          <w:b w:val="0"/>
          <w:i w:val="0"/>
          <w:color w:val="000000"/>
          <w:sz w:val="28"/>
        </w:rPr>
        <w:t>Декоратор functools.lru_cache реалізує кеш фіксованого розміру зі стратегією витіснення Least Recently Used: при заповненні ліміту maxsize найстаріші та найрідше використовувані записи автоматично видаляються.</w:t>
      </w:r>
    </w:p>
    <w:p>
      <w:pPr>
        <w:keepNext/>
        <w:spacing w:before="240" w:after="120"/>
        <w:ind w:firstLine="706"/>
        <w:jc w:val="left"/>
      </w:pPr>
      <w:r>
        <w:rPr>
          <w:rFonts w:ascii="Times New Roman" w:hAnsi="Times New Roman"/>
          <w:b/>
          <w:color w:val="003366"/>
          <w:sz w:val="28"/>
        </w:rPr>
        <w:t>51. Що таке cache hit?</w:t>
      </w:r>
    </w:p>
    <w:p>
      <w:pPr>
        <w:spacing w:after="120" w:line="360" w:lineRule="auto"/>
        <w:ind w:firstLine="706"/>
        <w:jc w:val="both"/>
      </w:pPr>
      <w:r>
        <w:rPr>
          <w:rFonts w:ascii="Times New Roman" w:hAnsi="Times New Roman"/>
          <w:b w:val="0"/>
          <w:i w:val="0"/>
          <w:color w:val="000000"/>
          <w:sz w:val="28"/>
        </w:rPr>
        <w:t>Успішне попадання в кеш, коли запитані дані або результат обчислень вже присутні в кеші та повертаються миттєво без повторного виконання функції.</w:t>
      </w:r>
    </w:p>
    <w:p>
      <w:pPr>
        <w:keepNext/>
        <w:spacing w:before="240" w:after="120"/>
        <w:ind w:firstLine="706"/>
        <w:jc w:val="left"/>
      </w:pPr>
      <w:r>
        <w:rPr>
          <w:rFonts w:ascii="Times New Roman" w:hAnsi="Times New Roman"/>
          <w:b/>
          <w:color w:val="003366"/>
          <w:sz w:val="28"/>
        </w:rPr>
        <w:t>52. Що таке cache miss?</w:t>
      </w:r>
    </w:p>
    <w:p>
      <w:pPr>
        <w:spacing w:after="120" w:line="360" w:lineRule="auto"/>
        <w:ind w:firstLine="706"/>
        <w:jc w:val="both"/>
      </w:pPr>
      <w:r>
        <w:rPr>
          <w:rFonts w:ascii="Times New Roman" w:hAnsi="Times New Roman"/>
          <w:b w:val="0"/>
          <w:i w:val="0"/>
          <w:color w:val="000000"/>
          <w:sz w:val="28"/>
        </w:rPr>
        <w:t>Промах кешу, коли запитаних даних немає в кеші, внаслідок чого функція змушена виконати повні дорогі розрахунки та зберегти новий результат у кеш.</w:t>
      </w:r>
    </w:p>
    <w:p>
      <w:pPr>
        <w:keepNext/>
        <w:spacing w:before="240" w:after="120"/>
        <w:ind w:firstLine="706"/>
        <w:jc w:val="left"/>
      </w:pPr>
      <w:r>
        <w:rPr>
          <w:rFonts w:ascii="Times New Roman" w:hAnsi="Times New Roman"/>
          <w:b/>
          <w:color w:val="003366"/>
          <w:sz w:val="28"/>
        </w:rPr>
        <w:t>53. Що таке cache invalidation?</w:t>
      </w:r>
    </w:p>
    <w:p>
      <w:pPr>
        <w:spacing w:after="120" w:line="360" w:lineRule="auto"/>
        <w:ind w:firstLine="706"/>
        <w:jc w:val="both"/>
      </w:pPr>
      <w:r>
        <w:rPr>
          <w:rFonts w:ascii="Times New Roman" w:hAnsi="Times New Roman"/>
          <w:b w:val="0"/>
          <w:i w:val="0"/>
          <w:color w:val="000000"/>
          <w:sz w:val="28"/>
        </w:rPr>
        <w:t>Інвалідація кешу — це процедура очищення або оновлення застарілих кешованих даних при зміні вихідного стану системи (наприклад, додавання нового експерименту вимагає перерахунку статистики).</w:t>
      </w:r>
    </w:p>
    <w:p>
      <w:pPr>
        <w:keepNext/>
        <w:spacing w:before="240" w:after="120"/>
        <w:ind w:firstLine="706"/>
        <w:jc w:val="left"/>
      </w:pPr>
      <w:r>
        <w:rPr>
          <w:rFonts w:ascii="Times New Roman" w:hAnsi="Times New Roman"/>
          <w:b/>
          <w:color w:val="003366"/>
          <w:sz w:val="28"/>
        </w:rPr>
        <w:t>54. Коли кешування може бути небезпечним?</w:t>
      </w:r>
    </w:p>
    <w:p>
      <w:pPr>
        <w:spacing w:after="120" w:line="360" w:lineRule="auto"/>
        <w:ind w:firstLine="706"/>
        <w:jc w:val="both"/>
      </w:pPr>
      <w:r>
        <w:rPr>
          <w:rFonts w:ascii="Times New Roman" w:hAnsi="Times New Roman"/>
          <w:b w:val="0"/>
          <w:i w:val="0"/>
          <w:color w:val="000000"/>
          <w:sz w:val="28"/>
        </w:rPr>
        <w:t>Кешування небезпечне для функцій із побічними ефектами (нечистих функцій), недетермінованих операцій (час, випадкові числа), при роботі з великими даними (ризик вичерпання RAM) та при некоректній інвалідації (повернення застарілих/stale даних).</w:t>
      </w:r>
    </w:p>
    <w:p>
      <w:pPr>
        <w:keepNext/>
        <w:spacing w:before="240" w:after="120"/>
        <w:ind w:firstLine="706"/>
        <w:jc w:val="left"/>
      </w:pPr>
      <w:r>
        <w:rPr>
          <w:rFonts w:ascii="Times New Roman" w:hAnsi="Times New Roman"/>
          <w:b/>
          <w:color w:val="003366"/>
          <w:sz w:val="28"/>
        </w:rPr>
        <w:t>55. Як обчислюється speedup?</w:t>
      </w:r>
    </w:p>
    <w:p>
      <w:pPr>
        <w:spacing w:after="120" w:line="360" w:lineRule="auto"/>
        <w:ind w:firstLine="706"/>
        <w:jc w:val="both"/>
      </w:pPr>
      <w:r>
        <w:rPr>
          <w:rFonts w:ascii="Times New Roman" w:hAnsi="Times New Roman"/>
          <w:b w:val="0"/>
          <w:i w:val="0"/>
          <w:color w:val="000000"/>
          <w:sz w:val="28"/>
        </w:rPr>
        <w:t>Коефіцієнт прискорення обчислюється за формулою: Speedup = T_baseline / T_optimized, де T_baseline — час виконання базової реалізації, а T_optimized — час оптимізованої версії.</w:t>
      </w:r>
    </w:p>
    <w:p>
      <w:pPr>
        <w:keepNext/>
        <w:spacing w:before="240" w:after="120"/>
        <w:ind w:firstLine="706"/>
        <w:jc w:val="left"/>
      </w:pPr>
      <w:r>
        <w:rPr>
          <w:rFonts w:ascii="Times New Roman" w:hAnsi="Times New Roman"/>
          <w:b/>
          <w:color w:val="003366"/>
          <w:sz w:val="28"/>
        </w:rPr>
        <w:t>56. Що означає speedup менше 1?</w:t>
      </w:r>
    </w:p>
    <w:p>
      <w:pPr>
        <w:spacing w:after="120" w:line="360" w:lineRule="auto"/>
        <w:ind w:firstLine="706"/>
        <w:jc w:val="both"/>
      </w:pPr>
      <w:r>
        <w:rPr>
          <w:rFonts w:ascii="Times New Roman" w:hAnsi="Times New Roman"/>
          <w:b w:val="0"/>
          <w:i w:val="0"/>
          <w:color w:val="000000"/>
          <w:sz w:val="28"/>
        </w:rPr>
        <w:t>Speedup &lt; 1 означає уповільнення: оптимізована або паралельна версія виконується повільніше за базову (через оверхед потоків, процесів або блокувань).</w:t>
      </w:r>
    </w:p>
    <w:p>
      <w:pPr>
        <w:keepNext/>
        <w:spacing w:before="240" w:after="120"/>
        <w:ind w:firstLine="706"/>
        <w:jc w:val="left"/>
      </w:pPr>
      <w:r>
        <w:rPr>
          <w:rFonts w:ascii="Times New Roman" w:hAnsi="Times New Roman"/>
          <w:b/>
          <w:color w:val="003366"/>
          <w:sz w:val="28"/>
        </w:rPr>
        <w:t>57. Чому threaded CPU-bound version може бути повільнішою?</w:t>
      </w:r>
    </w:p>
    <w:p>
      <w:pPr>
        <w:spacing w:after="120" w:line="360" w:lineRule="auto"/>
        <w:ind w:firstLine="706"/>
        <w:jc w:val="both"/>
      </w:pPr>
      <w:r>
        <w:rPr>
          <w:rFonts w:ascii="Times New Roman" w:hAnsi="Times New Roman"/>
          <w:b w:val="0"/>
          <w:i w:val="0"/>
          <w:color w:val="000000"/>
          <w:sz w:val="28"/>
        </w:rPr>
        <w:t>Через GIL потоки не виконуються паралельно, а постійно борються за м'ютекс інтерпретатора. Додаткові накладні витрати планувальника ОС на перемикання контексту роблять загальний час більшим за послідовний цикл.</w:t>
      </w:r>
    </w:p>
    <w:p>
      <w:pPr>
        <w:keepNext/>
        <w:spacing w:before="240" w:after="120"/>
        <w:ind w:firstLine="706"/>
        <w:jc w:val="left"/>
      </w:pPr>
      <w:r>
        <w:rPr>
          <w:rFonts w:ascii="Times New Roman" w:hAnsi="Times New Roman"/>
          <w:b/>
          <w:color w:val="003366"/>
          <w:sz w:val="28"/>
        </w:rPr>
        <w:t>58. Чому ProcessPoolExecutor може прискорити CPU-bound код?</w:t>
      </w:r>
    </w:p>
    <w:p>
      <w:pPr>
        <w:spacing w:after="120" w:line="360" w:lineRule="auto"/>
        <w:ind w:firstLine="706"/>
        <w:jc w:val="both"/>
      </w:pPr>
      <w:r>
        <w:rPr>
          <w:rFonts w:ascii="Times New Roman" w:hAnsi="Times New Roman"/>
          <w:b w:val="0"/>
          <w:i w:val="0"/>
          <w:color w:val="000000"/>
          <w:sz w:val="28"/>
        </w:rPr>
        <w:t>Оскільки кожен процес виконується у власному системному процесі зі своїм незалежним GIL, обчислення фізично розпаралелюються по всіх наявних ядрах процесора.</w:t>
      </w:r>
    </w:p>
    <w:p>
      <w:pPr>
        <w:keepNext/>
        <w:spacing w:before="240" w:after="120"/>
        <w:ind w:firstLine="706"/>
        <w:jc w:val="left"/>
      </w:pPr>
      <w:r>
        <w:rPr>
          <w:rFonts w:ascii="Times New Roman" w:hAnsi="Times New Roman"/>
          <w:b/>
          <w:color w:val="003366"/>
          <w:sz w:val="28"/>
        </w:rPr>
        <w:t>59. Чому необхідно перевіряти правильність optimized implementation?</w:t>
      </w:r>
    </w:p>
    <w:p>
      <w:pPr>
        <w:spacing w:after="120" w:line="360" w:lineRule="auto"/>
        <w:ind w:firstLine="706"/>
        <w:jc w:val="both"/>
      </w:pPr>
      <w:r>
        <w:rPr>
          <w:rFonts w:ascii="Times New Roman" w:hAnsi="Times New Roman"/>
          <w:b w:val="0"/>
          <w:i w:val="0"/>
          <w:color w:val="000000"/>
          <w:sz w:val="28"/>
        </w:rPr>
        <w:t>Тому що будь-яка оптимізація алгоритму чи векторизація несе ризик внесення помилок заокруглення, втрати точності з плаваючою крапкою або зміни семантики операцій; швидкий, але хибний код не має практичної цінності.</w:t>
      </w:r>
    </w:p>
    <w:p>
      <w:pPr>
        <w:keepNext/>
        <w:spacing w:before="240" w:after="120"/>
        <w:ind w:firstLine="706"/>
        <w:jc w:val="left"/>
      </w:pPr>
      <w:r>
        <w:rPr>
          <w:rFonts w:ascii="Times New Roman" w:hAnsi="Times New Roman"/>
          <w:b/>
          <w:color w:val="003366"/>
          <w:sz w:val="28"/>
        </w:rPr>
        <w:t>60. Чому оптимізацію потрібно починати з profiling?</w:t>
      </w:r>
    </w:p>
    <w:p>
      <w:pPr>
        <w:spacing w:after="120" w:line="360" w:lineRule="auto"/>
        <w:ind w:firstLine="706"/>
        <w:jc w:val="both"/>
      </w:pPr>
      <w:r>
        <w:rPr>
          <w:rFonts w:ascii="Times New Roman" w:hAnsi="Times New Roman"/>
          <w:b w:val="0"/>
          <w:i w:val="0"/>
          <w:color w:val="000000"/>
          <w:sz w:val="28"/>
        </w:rPr>
        <w:t>Згідно з правилом Дональда Кнута, передчасна оптимізація є коренем багатьох проблем. Без точного профілювання неможливо знайти справжній bottleneck, і зусилля розробника можуть бути витрачені на оптимізацію коду, що займає менше 1% загального часу програми.</w:t>
      </w:r>
    </w:p>
    <w:p>
      <w:pPr>
        <w:keepNext/>
        <w:spacing w:before="360" w:after="200"/>
        <w:ind w:firstLine="0"/>
        <w:jc w:val="center"/>
      </w:pPr>
      <w:r>
        <w:rPr>
          <w:rFonts w:ascii="Times New Roman" w:hAnsi="Times New Roman"/>
          <w:b/>
          <w:color w:val="003366"/>
          <w:sz w:val="32"/>
        </w:rPr>
        <w:t>10. ВИСНОВОК</w:t>
      </w:r>
    </w:p>
    <w:p>
      <w:pPr>
        <w:spacing w:after="120" w:line="360" w:lineRule="auto"/>
        <w:ind w:firstLine="706"/>
        <w:jc w:val="both"/>
      </w:pPr>
      <w:r>
        <w:rPr>
          <w:rFonts w:ascii="Times New Roman" w:hAnsi="Times New Roman"/>
          <w:b w:val="0"/>
          <w:i w:val="0"/>
          <w:color w:val="000000"/>
          <w:sz w:val="28"/>
        </w:rPr>
        <w:t>У процесі виконання лабораторної роботи № 9 було проведено глибоке дослідження продуктивності, паралельності, багатопроцесності та методів оптимізації у середовищі CPython для системи обліку результатів наукових експериментів (індивідуальний варіант № 15).</w:t>
      </w:r>
    </w:p>
    <w:p>
      <w:pPr>
        <w:spacing w:after="120" w:line="360" w:lineRule="auto"/>
        <w:ind w:firstLine="706"/>
        <w:jc w:val="both"/>
      </w:pPr>
      <w:r>
        <w:rPr>
          <w:rFonts w:ascii="Times New Roman" w:hAnsi="Times New Roman"/>
          <w:b w:val="0"/>
          <w:i w:val="0"/>
          <w:color w:val="000000"/>
          <w:sz w:val="28"/>
        </w:rPr>
        <w:t>Основні науково-практичні результати роботи:</w:t>
      </w:r>
    </w:p>
    <w:p>
      <w:pPr>
        <w:spacing w:after="120" w:line="360" w:lineRule="auto"/>
        <w:ind w:firstLine="706"/>
        <w:jc w:val="both"/>
      </w:pPr>
      <w:r>
        <w:rPr>
          <w:rFonts w:ascii="Times New Roman" w:hAnsi="Times New Roman"/>
          <w:b w:val="0"/>
          <w:i w:val="0"/>
          <w:color w:val="000000"/>
          <w:sz w:val="28"/>
        </w:rPr>
        <w:t>1. За допомогою cProfile виявлено головний bottleneck базової реалізації — поелементне калібрування результатів вимірювань та обчислення дисперсії у циклі Python, що споживало понад 85% часу виконання;</w:t>
      </w:r>
    </w:p>
    <w:p>
      <w:pPr>
        <w:spacing w:after="120" w:line="360" w:lineRule="auto"/>
        <w:ind w:firstLine="706"/>
        <w:jc w:val="both"/>
      </w:pPr>
      <w:r>
        <w:rPr>
          <w:rFonts w:ascii="Times New Roman" w:hAnsi="Times New Roman"/>
          <w:b w:val="0"/>
          <w:i w:val="0"/>
          <w:color w:val="000000"/>
          <w:sz w:val="28"/>
        </w:rPr>
        <w:t>2. Експериментально підтверджено природу GIL: для CPU-bound задач використання ThreadPoolExecutor не дало прискорення (Speedup 0.73×..0.95×), тоді як для I/O-bound задач конкурентного завантаження файлів досягнуто прискорення у 1.16×;</w:t>
      </w:r>
    </w:p>
    <w:p>
      <w:pPr>
        <w:spacing w:after="120" w:line="360" w:lineRule="auto"/>
        <w:ind w:firstLine="706"/>
        <w:jc w:val="both"/>
      </w:pPr>
      <w:r>
        <w:rPr>
          <w:rFonts w:ascii="Times New Roman" w:hAnsi="Times New Roman"/>
          <w:b w:val="0"/>
          <w:i w:val="0"/>
          <w:color w:val="000000"/>
          <w:sz w:val="28"/>
        </w:rPr>
        <w:t>3. Досліджено стан гонитви (Race Condition) та доведено 100% надійність усунення втрати даних за допомогою threading.Lock;</w:t>
      </w:r>
    </w:p>
    <w:p>
      <w:pPr>
        <w:spacing w:after="120" w:line="360" w:lineRule="auto"/>
        <w:ind w:firstLine="706"/>
        <w:jc w:val="both"/>
      </w:pPr>
      <w:r>
        <w:rPr>
          <w:rFonts w:ascii="Times New Roman" w:hAnsi="Times New Roman"/>
          <w:b w:val="0"/>
          <w:i w:val="0"/>
          <w:color w:val="000000"/>
          <w:sz w:val="28"/>
        </w:rPr>
        <w:t>4. Багатопроцесність на базі ProcessPoolExecutor продемонструвала обхід GIL, проте наочно проілюструвала закон Амдала та накладні витрати на IPC-серіалізацію на платформі Windows;</w:t>
      </w:r>
    </w:p>
    <w:p>
      <w:pPr>
        <w:spacing w:after="120" w:line="360" w:lineRule="auto"/>
        <w:ind w:firstLine="706"/>
        <w:jc w:val="both"/>
      </w:pPr>
      <w:r>
        <w:rPr>
          <w:rFonts w:ascii="Times New Roman" w:hAnsi="Times New Roman"/>
          <w:b w:val="0"/>
          <w:i w:val="0"/>
          <w:color w:val="000000"/>
          <w:sz w:val="28"/>
        </w:rPr>
        <w:t>5. Найбільш ефективним методом оптимізації виявилася векторизація NumPy (SIMD), яка перевершила Baseline у 16.79× на вибірці 10 000, у 6.33× на 100 000 та у 4.67× на 1 000 000 записів (час обробки мільйона вимірювань становив лише 0.035 с);</w:t>
      </w:r>
    </w:p>
    <w:p>
      <w:pPr>
        <w:spacing w:after="120" w:line="360" w:lineRule="auto"/>
        <w:ind w:firstLine="706"/>
        <w:jc w:val="both"/>
      </w:pPr>
      <w:r>
        <w:rPr>
          <w:rFonts w:ascii="Times New Roman" w:hAnsi="Times New Roman"/>
          <w:b w:val="0"/>
          <w:i w:val="0"/>
          <w:color w:val="000000"/>
          <w:sz w:val="28"/>
        </w:rPr>
        <w:t>6. Впровадження інтелектуального кешування аналітики забезпечило прискорення повторних запитів у понад 21 000 разів із підтримкою надійного механізму cache invalidation при мутаціях даних;</w:t>
      </w:r>
    </w:p>
    <w:p>
      <w:pPr>
        <w:spacing w:after="120" w:line="360" w:lineRule="auto"/>
        <w:ind w:firstLine="706"/>
        <w:jc w:val="both"/>
      </w:pPr>
      <w:r>
        <w:rPr>
          <w:rFonts w:ascii="Times New Roman" w:hAnsi="Times New Roman"/>
          <w:b w:val="0"/>
          <w:i w:val="0"/>
          <w:color w:val="000000"/>
          <w:sz w:val="28"/>
        </w:rPr>
        <w:t>7. Створено повний набір автоматизованих тестів на базі pytest, який підтвердив 100% успішність проходження (16/16) та 95% покриття коду.</w:t>
      </w:r>
    </w:p>
    <w:sectPr w:rsidR="00FC693F" w:rsidRPr="0006063C" w:rsidSect="00034616">
      <w:pgSz w:w="12240" w:h="15840"/>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