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Python with React, Next.js, and Tailwind CSS: A Comprehensive Guide for Full-Stack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web development landscape increasingly favors polyglot stacks to leverage specialized strengths across different technologies. This report provides a comprehensive guide to integrating a Python backend with a React/Next.js frontend, styled using Tailwind CSS. This combination offers a robust, scalable, and highly performant solution for complex web applications. Python excels in handling intricate backend logic, data processing, and advanced functionalities like AI/Machine Learning. React provides a declarative and efficient framework for building dynamic and interactive user interfaces. Next.js extends React's capabilities by offering crucial features such as Server-Side Rendering (SSR), Static Site Generation (SSG), and API routes, which are fundamental for optimizing performance and Search Engine Optimization (SEO). Tailwind CSS, with its utility-first approach, enables rapid, consistent, and responsive UI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delves into the architectural considerations necessary for a cohesive full-stack application, including the selection of appropriate Python web frameworks (Flask, FastAPI, Django) based on project needs. It explores various data exchange mechanisms, from traditional RESTful APIs to the more efficient GraphQL and real-time WebSockets. Comprehensive authentication and authorization strategies, including JWT, OAuth 2.0, and session management, are discussed alongside critical Cross-Origin Resource Sharing (CORS) configurations. Frontend development best practices cover project setup with create-next-app, effective component architecture (Server vs. Client Components, Atomic Design, Feature-Driven approaches), and optimized data fetching. The report also outlines essential development workflows, encompassing environment management, concurrent execution of frontend and backend services, and robust code quality practices. Detailed debugging strategies for both Python and JavaScript environments are provided, emphasizing cross-stack troubleshooting. Finally, the report addresses critical aspects of performance optimization (Core Web Vitals, image/font optimization, code splitting, caching, server-side performance) and outlines key SEO and accessibility considerations to ensure broad reach and inclusive user experiences. The aim is to equip senior developers and architects with the knowledge to build resilient, high-performing, and user-centric web applications using this powerful polyglot stack.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Introduction: The Power of a Polyglot Stack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Combining Python, React, Next.js, and Tailwind CSS creates a compelling solution for modern web application development. This polyglot stack harnesses the distinct advantages of each technology, leading to applications that are not only highly performant and scalable but also easier to maintain and extend over time. The strategic integration of these tools allows development teams to select the best-suited technology for each layer of the application, optimizing for specific requirements and developer strengths.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rationale for adopting such a diverse technology stack is rooted in the unique strengths each component brings to the development process. Python's backend prowess is well-established, particularly in handling complex business logic, data processing, and advanced computational tasks such as Artificial Intelligence and Machine Learning. Its rich ecosystem of libraries and frameworks makes it an excellent choice for robust server-side operations.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on the other hand, provides a declarative, efficient, and flexible library specifically designed for building dynamic and interactive user interfaces. Its component-based architecture promotes modularity and reusability, allowing developers to construct complex UIs from smaller, manageable pieces. This modularity simplifies development, testing, and maintenance of the user-facing part of the application.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built on top of React, extends frontend development into a powerful full-stack framework. It offers critical features like Server-Side Rendering (SSR), Static Site Generation (SSG), and API routes, which are fundamental for optimizing application performance and enhancing Search Engine Optimization (SEO). Next.js abstracts away much of the complex tooling and configuration typically associated with React development, allowing developers to focus more on building features. This framework acts as a crucial bridge, seamlessly connecting the Python backend with the React frontend.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Tailwind CSS revolutionizes UI styling with its utility-first approach. Instead of writing custom CSS, developers apply pre-defined utility classes directly in their HTML, enabling rapid and consistent styling. This approach facilitates responsive design and high customizability, ensuring that the user interface is visually appealing and adapts flawlessly across various devices and screen sizes.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architecture, Python serves as the robust API backend, responsible for executing business logic, managing database interactions, and performing any specialized computations that benefit from Python's ecosystem, such as AI model inference or complex data transformations. Next.js functions as the full-stack bridge, handling routing, server-side rendering of React components, efficient data fetching from the Python API, and providing its own API routes for specific use cases (e.g., acting as a proxy or middleware). React is dedicated to building the interactive and reusable UI components that form the user experience, consuming data from the Next.js layer. Tailwind CSS then provides the comprehensive styling layer, ensuring the entire user interface is consistently designed, responsive, and visually engaging. This synergistic combination allows for a highly optimized and maintainable development process.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Architectural Patterns for Python Backend Integration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Python backend serves as the robust foundation for processing data and executing business logic within a polyglot application. The selection of the appropriate Python framework and the methods for inter-service communication are critical decisions that directly influence the system's scalability, efficiency, and overall development experience.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Choosing Your Python Web Framework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Python web framework is a foundational decision that shapes the backend's performance characteristics, development speed, and long-term maintainability. Each framework offers a distinct philosophy and set of features.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Flask</w:t>
      </w:r>
      <w:r w:rsidDel="00000000" w:rsidR="00000000" w:rsidRPr="00000000">
        <w:rPr>
          <w:rtl w:val="0"/>
        </w:rPr>
        <w:t xml:space="preserve"> Flask is recognized as a lightweight and highly flexible micro-framework. Its minimalist core provides developers with the freedom to select and integrate external libraries for functionalities such as Object-Relational Mappers (ORMs), authentication, and caching. This "bring your own everything" approach makes Flask ideal for building small to medium-sized web applications and simple RESTful APIs where a smaller footprint and maximum flexibility are prioritized. While Flask generally performs better than Django, it typically lags behind FastAPI in raw speed. Its modular design inherently supports horizontal scaling, allowing for increased capacity by running multiple instances. The learning curve for Flask is considered moderate for beginners, as it requires more manual configuration compared to full-stack frameworks.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FastAPI</w:t>
      </w:r>
      <w:r w:rsidDel="00000000" w:rsidR="00000000" w:rsidRPr="00000000">
        <w:rPr>
          <w:rtl w:val="0"/>
        </w:rPr>
        <w:t xml:space="preserve"> FastAPI stands out as a modern, high-performance, and asynchronous web framework built upon Starlette and Pydantic. A key advantage of FastAPI is its leverage of Python type hints, which enable automatic data validation, serialization, and the generation of interactive API documentation (Swagger UI). This feature significantly reduces boilerplate code and enhances developer productivity. FastAPI is an excellent choice for constructing high-performance RESTful APIs, microservices, and real-time applications such as chat systems or live dashboards. It is particularly well-suited for applications demanding rapid responses and efficient asynchronous operations, making it a strong contender for data-intensive or real-time scenarios. Designed for speed, FastAPI often surpasses both Flask and Django in benchmark tests due to its asynchronous capabilities. Its modular design and support for ASGI (Asynchronous Server Gateway Interface) contribute to its high scalability. The learning curve for FastAPI is generally considered simple for beginners, partly due to its intuitive design and automatic documentation.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Django</w:t>
      </w:r>
      <w:r w:rsidDel="00000000" w:rsidR="00000000" w:rsidRPr="00000000">
        <w:rPr>
          <w:rtl w:val="0"/>
        </w:rPr>
        <w:t xml:space="preserve"> Django is a comprehensive, "batteries-included" web framework. It comes equipped with a built-in Object-Relational Mapper (ORM), a robust authentication system, an administrative interface, and a templating engine. Django adheres to the Model-Template-View (MTV) architectural pattern, providing a structured approach to web development. This framework is well-suited for building complex, data-driven web applications and robust APIs where a rich set of integrated features is advantageous. While Django is scalable, its extensive feature set, including its ORM and template engine, can introduce some overhead, potentially making it slower for extreme scaling scenarios compared to more specialized frameworks. The learning curve for Django is often considered complex for beginners, given its broad functionality and opinionated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Python framework directly influences the entire backend development process, from initial setup and coding practices to long-term maintenance and scaling. For instance, selecting FastAPI due to its performance benefits mandates an asynchronous programming paradigm, which in turn affects how data is fetched and processed within the application. This architectural decision has ripple effects throughout the backend codebase. While Django offers a comprehensive, "batteries-included" approach that can accelerate development for certain types of applications, its inherent overhead might render it less suitable for highly optimized microservices that prioritize raw speed. In such cases, FastAPI often proves to be a more effective choice. This illustrates a fundamental trade-off between rapid feature development facilitated by a rich feature set and granular performance control offered by a leaner framework. Furthermore, FastAPI's modern design, developed after the widespread adoption of JavaScript frontend frameworks, inherently considers the need for seamless API integration. This forward-thinking design can provide a subtle but significant advantage for Next.js projects, as it aligns well with contemporary frontend development patterns.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Python Web Framework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Flask</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Django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Micro-web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Micro-web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Full-stack web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Ideal Use Case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to medium web apps, simple APIs, high flexibility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RESTful APIs, microservices, real-time apps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data-driven web apps, robust APIs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(Relative)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(better than Django, slower than FastAPI)</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Fast (designed for speed, asynchronous)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Slower (due to comprehensive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(modular, horizontal scaling)</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(modular, ASGI support)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Scalable (ORM/templating can add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Learning Curve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for beginners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for beginners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for beginners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Features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core, flexible, "bring your own" libraries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data validation/docs (Pydantic), async support, interactive API docs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ORM, Auth, Admin, Templating, "batteries-included"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Default Port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 Snippets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Exchange and Communication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Efficient data exchange between the Next.js frontend and the Python backend is paramount for a responsive and dynamic application. The choice of communication protocol impacts network efficiency, development complexity, and real-time capabilities.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RESTful APIs (HTTP/JSON)</w:t>
      </w:r>
      <w:r w:rsidDel="00000000" w:rsidR="00000000" w:rsidRPr="00000000">
        <w:rPr>
          <w:rtl w:val="0"/>
        </w:rPr>
        <w:t xml:space="preserve"> RESTful APIs represent the most prevalent method for frontend-backend communication. This approach leverages standard HTTP request methods (GET, POST, PUT, DELETE) and primarily transfers data in JSON format. On the frontend, JavaScript libraries such as fetch or axios are commonly used to initiate these HTTP requests. The Python backend is responsible for defining clean API routes that respond to these HTTP methods and for returning data formatted as JSON. Notably, Next.js can serve as a proxy or forwarding layer to existing backend services, enabling it to intercept requests, handle authentication, transform data, and then relay the request to an upstream API. This capability allows for a unified API endpoint from the frontend's perspective, even if the backend consists of multiple microservices.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GraphQL</w:t>
      </w:r>
      <w:r w:rsidDel="00000000" w:rsidR="00000000" w:rsidRPr="00000000">
        <w:rPr>
          <w:rtl w:val="0"/>
        </w:rPr>
        <w:t xml:space="preserve"> GraphQL offers a more efficient and flexible alternative to traditional REST APIs for data fetching. Its primary advantage lies in allowing clients to specify precisely what data they require, thereby eliminating issues of over-fetching (receiving more data than needed) and under-fetching (requiring multiple requests to get all necessary data). For Python backend implementation, popular libraries include Graphene, which employs a code-first approach to GraphQL schema definition , and Ariadne, which favors a schema-first approach, aligning with the broader GraphQL community's best practices. On the frontend, Apollo Client is a widely adopted GraphQL client for React/Next.js applications, facilitating efficient querying, caching, and state management of GraphQL data.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Real-time Communication with WebSockets</w:t>
      </w:r>
      <w:r w:rsidDel="00000000" w:rsidR="00000000" w:rsidRPr="00000000">
        <w:rPr>
          <w:rtl w:val="0"/>
        </w:rPr>
        <w:t xml:space="preserve"> WebSockets provide full-duplex, bi-directional communication channels over a single TCP connection, enabling true real-time data exchange between the client and server. This is particularly beneficial for applications requiring instant updates, such as chat systems, live notifications, collaborative tools, and real-time data dashboards. FastAPI offers robust built-in support for WebSockets, making it an excellent choice for implementing such real-time functionalities in Python. While WebSockets do not function out-of-the-box on serverless architectures without relying on third-party or external services, they can be effectively integrated with a Next.js frontend. This integration often involves a WebSocket client library on the frontend to manage the connection and handle incoming/outgoing messages.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evolution of web applications shows a clear trend towards more dynamic and interactive user experiences. While REST APIs remain a fundamental and widely used communication method, there is a growing adoption of GraphQL for complex data requirements and WebSockets for real-time interactivity. This shift reflects an industry-wide move towards more efficient and responsive data consumption patterns. The choice of communication protocol directly impacts the network payload size, the number of requests, and the perceived responsiveness of the application. For example, GraphQL can significantly reduce the amount of data transferred and the number of round trips compared to multiple REST endpoints, leading to faster page loads and improved user experience. Similarly, WebSockets eliminate the overhead of repeated HTTP requests for continuous updates, providing a seamless real-time flow of information. Implementing GraphQL or WebSockets introduces additional complexities on the frontend, requiring specialized client-side libraries (such as Apollo Client for GraphQL or dedicated WebSocket client libraries) and different state management patterns. This increases the initial development effort on the frontend but ultimately enhances the user experience for data-intensive or real-time features, justifying the added complexity.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Authentication and Authorization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secure and efficient authentication and authorization mechanisms is a critical aspect of any full-stack application. These processes ensure that users are who they claim to be and that they have appropriate access to resources.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JWT-based Authentication</w:t>
      </w:r>
      <w:r w:rsidDel="00000000" w:rsidR="00000000" w:rsidRPr="00000000">
        <w:rPr>
          <w:rtl w:val="0"/>
        </w:rPr>
        <w:t xml:space="preserve"> JSON Web Tokens (JWTs) offer a compact and URL-safe method for securely representing claims between two parties. A JWT comprises three distinct parts: a header (specifying the token type and signing algorithm), a payload (containing user information or "claims" like user ID or roles), and a signature (ensuring token integrity using a secret key). JWTs are particularly well-suited for stateless authentication, a model where the server does not store session data. Instead, the client sends the JWT with each request, allowing the server to authenticate and authorize the user efficiently without requiring a database lookup for every request.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Python, various libraries facilitate JWT implementation:</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Flask:</w:t>
      </w:r>
      <w:r w:rsidDel="00000000" w:rsidR="00000000" w:rsidRPr="00000000">
        <w:rPr>
          <w:rtl w:val="0"/>
        </w:rPr>
        <w:t xml:space="preserve"> Developers can use libraries like Flask-JWT or implement JWT manually using PyJWT.</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Django:</w:t>
      </w:r>
      <w:r w:rsidDel="00000000" w:rsidR="00000000" w:rsidRPr="00000000">
        <w:rPr>
          <w:rtl w:val="0"/>
        </w:rPr>
        <w:t xml:space="preserve"> The Django REST Framework (DRF) commonly integrates with djangorestframework_simplejwt for streamlined JWT authentication.</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w:t>
      </w:r>
      <w:r w:rsidDel="00000000" w:rsidR="00000000" w:rsidRPr="00000000">
        <w:rPr>
          <w:rtl w:val="0"/>
        </w:rPr>
        <w:t xml:space="preserve"> FastAPI projects typically integrate with python-jose for JWT operations, leveraging OAuth2PasswordBearer for token handling and passlib for secure password hashing.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Next.js integration, JWTs are typically stored on the client side, either in localStorage or secure HTTP-only cookies, and then included in the Authorization header of subsequent requests. Protected routes on the frontend can be implemented using Higher-Order Components (HOCs) or Next.js Middleware, which verify the presence and validity of the JWT before rendering content or allowing access.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OAuth 2.0 Integration for Third-Party Logins</w:t>
      </w:r>
      <w:r w:rsidDel="00000000" w:rsidR="00000000" w:rsidRPr="00000000">
        <w:rPr>
          <w:rtl w:val="0"/>
        </w:rPr>
        <w:t xml:space="preserve"> OAuth 2.0 is an authorization framework that enables third-party applications to obtain limited access to a user's resources on an HTTP service, such as Google, GitHub, or Twitter. OpenID Connect (OIDC) builds upon OAuth 2.0, providing an identity layer that extends it for authentication purposes.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libraries for OAuth 2.0 integration include:</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Authlib:</w:t>
      </w:r>
      <w:r w:rsidDel="00000000" w:rsidR="00000000" w:rsidRPr="00000000">
        <w:rPr>
          <w:rtl w:val="0"/>
        </w:rPr>
        <w:t xml:space="preserve"> This comprehensive library supports various OAuth and OpenID Connect flows across Flask, Django, and FastAPI, simplifying the integration of third-party authentication providers.</w:t>
      </w:r>
    </w:p>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w:t>
      </w:r>
      <w:r w:rsidDel="00000000" w:rsidR="00000000" w:rsidRPr="00000000">
        <w:rPr>
          <w:rtl w:val="0"/>
        </w:rPr>
        <w:t xml:space="preserve"> Provides OAuth2PasswordBearer and other security utilities to facilitate OAuth 2.0 implementation.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Next.js frontend, NextAuth.js is a widely used open-source authentication solution. It simplifies the process of adding authentication to Next.js applications, supporting various methods including OAuth providers, and abstracting away much of the complexity involved in session management and sign-in/sign-out flows.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Session Management Strategies</w:t>
      </w:r>
      <w:r w:rsidDel="00000000" w:rsidR="00000000" w:rsidRPr="00000000">
        <w:rPr>
          <w:rtl w:val="0"/>
        </w:rPr>
        <w:t xml:space="preserve"> Session management is the process of tracking a user's authentication state across multiple requests. Sessions can broadly be categorized as stateless (token/cookie-based) or stateful (database-backed).</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Flask Sessions:</w:t>
      </w:r>
      <w:r w:rsidDel="00000000" w:rsidR="00000000" w:rsidRPr="00000000">
        <w:rPr>
          <w:rtl w:val="0"/>
        </w:rPr>
        <w:t xml:space="preserve"> Flask utilizes a built-in session object, which behaves like a dictionary. This session data is encrypted on the server using a secret_key and stored in cookies on the client side. Flask sessions can be configured to be permanent, with a default duration of 30 days, using timedelta. For server-side session storage, the Flask-Session extension can be employed.</w:t>
      </w:r>
    </w:p>
    <w:p w:rsidR="00000000" w:rsidDel="00000000" w:rsidP="00000000" w:rsidRDefault="00000000" w:rsidRPr="00000000" w14:paraId="0000004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Django Sessions:</w:t>
      </w:r>
      <w:r w:rsidDel="00000000" w:rsidR="00000000" w:rsidRPr="00000000">
        <w:rPr>
          <w:rtl w:val="0"/>
        </w:rPr>
        <w:t xml:space="preserve"> Django offers full support for anonymous sessions, primarily storing data on the server side (in the database, cache, or file system). It identifies users using a session ID saved as a cookie in their browser. Enabling Django sessions requires including SessionMiddleware at the top of the MIDDLEWARE setting in settings.py.</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 Sessions:</w:t>
      </w:r>
      <w:r w:rsidDel="00000000" w:rsidR="00000000" w:rsidRPr="00000000">
        <w:rPr>
          <w:rtl w:val="0"/>
        </w:rPr>
        <w:t xml:space="preserve"> FastAPI can manage sessions effectively by leveraging its dependency injection system. This approach simplifies session handling and enhances testability. Cookies are commonly used for session management in FastAPI.</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Next.js Stateless Sessions:</w:t>
      </w:r>
      <w:r w:rsidDel="00000000" w:rsidR="00000000" w:rsidRPr="00000000">
        <w:rPr>
          <w:rtl w:val="0"/>
        </w:rPr>
        <w:t xml:space="preserve"> Next.js applications, particularly those deployed in serverless environments, often favor stateless sessions. This involves using secure encryption methods and storing session data in cookies on the client side. Next.js Server Actions provide a secure environment for handling server-side authentication logic, allowing React components to directly run server-side code without needing to expose traditional REST APIs for identity verification.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Cross-Origin Resource Sharing (CORS) Configuration</w:t>
      </w:r>
      <w:r w:rsidDel="00000000" w:rsidR="00000000" w:rsidRPr="00000000">
        <w:rPr>
          <w:rtl w:val="0"/>
        </w:rPr>
        <w:t xml:space="preserve"> Cross-Origin Resource Sharing (CORS) is an HTTP-header mechanism that allows a web browser to grant permission for frontend code from one "origin" (defined by protocol, domain, and port) to fetch resources from a different origin. This is a crucial security feature, but it must be correctly configured in polyglot stacks where the frontend and backend typically run on different ports or domains during development and production.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frameworks offer specific ways to configure CORS:</w:t>
      </w:r>
    </w:p>
    <w:p w:rsidR="00000000" w:rsidDel="00000000" w:rsidP="00000000" w:rsidRDefault="00000000" w:rsidRPr="00000000" w14:paraId="000000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Flask:</w:t>
      </w:r>
      <w:r w:rsidDel="00000000" w:rsidR="00000000" w:rsidRPr="00000000">
        <w:rPr>
          <w:rtl w:val="0"/>
        </w:rPr>
        <w:t xml:space="preserve"> The Flask-CORS library simplifies CORS configuration. It allows developers to specify allowed origins, HTTP methods, and headers.</w:t>
      </w:r>
    </w:p>
    <w:p w:rsidR="00000000" w:rsidDel="00000000" w:rsidP="00000000" w:rsidRDefault="00000000" w:rsidRPr="00000000" w14:paraId="0000005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Django:</w:t>
      </w:r>
      <w:r w:rsidDel="00000000" w:rsidR="00000000" w:rsidRPr="00000000">
        <w:rPr>
          <w:rtl w:val="0"/>
        </w:rPr>
        <w:t xml:space="preserve"> The django-cors-headers package is used for Django applications. It requires adding corsheaders to INSTALLED_APPS and CorsMiddleware to MIDDLEWARE (at the top), and configuring CORS_ALLOWED_ORIGINS.</w:t>
      </w:r>
    </w:p>
    <w:p w:rsidR="00000000" w:rsidDel="00000000" w:rsidP="00000000" w:rsidRDefault="00000000" w:rsidRPr="00000000" w14:paraId="0000005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FastAPI:</w:t>
      </w:r>
      <w:r w:rsidDel="00000000" w:rsidR="00000000" w:rsidRPr="00000000">
        <w:rPr>
          <w:rtl w:val="0"/>
        </w:rPr>
        <w:t xml:space="preserve"> The CORSMiddleware is employed for CORS configuration. It allows for explicit control over allow_origins, allow_credentials, allow_methods, allow_headers, and max_age for caching pre-flight responses.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Next.js Route Handlers can be used to set CORS headers directly, and platforms like Vercel provide built-in features to manage CORS configurations.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Proper CORS configuration is a fundamental enabler for seamless frontend-backend communication. Misconfiguration is a common source of "blocked requests" errors in the browser, which can directly halt development and frustrate developers. The choice between JWT/token-based and session-based authentication often reflects the application's scale and its need to serve multiple client types (e.g., web, mobile, third-party APIs). JWTs are highly suitable for microservices and mobile clients due to their stateless nature and portability, allowing authentication without constant server-side lookups. Conversely, traditional web applications might lean on server-side sessions for simplicity and deeper server control over user state. This highlights a strategic decision based on the application's ecosystem and security requirements. Implementing authentication and authorization necessitates a deep understanding of security best practices to prevent common vulnerabilities. This includes consistently using HTTPS for secure communication, securely storing secret keys for token signing or session encryption, diligently managing token expiration and refresh mechanisms, and avoiding the exposure of sensitive data within tokens. Neglecting these practices can lead to significant security vulnerabilities, compromising user data and application integrity.</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Frontend Development with React, Next.js, and Tailwind CSS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frontend stack, comprising React, Next.js, and Tailwind CSS, is responsible for delivering the interactive and visually appealing user experience. This section explores the foundational steps of project setup, architectural patterns for components, sophisticated data fetching strategies, and the nuances of routing and styling.</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Project Setup and Initialization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well-structured and efficiently initialized project forms the bedrock for scalable and maintainable frontend development.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Using create-next-app</w:t>
      </w:r>
      <w:r w:rsidDel="00000000" w:rsidR="00000000" w:rsidRPr="00000000">
        <w:rPr>
          <w:rtl w:val="0"/>
        </w:rPr>
        <w:t xml:space="preserve"> create-next-app is the officially recommended and most straightforward method for bootstrapping a new Next.js project. This Command Line Interface (CLI) tool automates much of the initial setup, allowing developers to quickly begin building their applications. It provides an interactive experience, guiding users through essential configurations such as whether to use TypeScript, ESLint, Tailwind CSS, and the App Router. This interactive process streamlines the setup of crucial development dependencies and configurations. Furthermore, create-next-app supports bootstrapping projects from official Next.js examples or public GitHub repositories using the --example flag, offering a variety of pre-configured starting points tailored to common use cases like blogging platforms or enterprise applications.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Integrating Tailwind CSS</w:t>
      </w:r>
      <w:r w:rsidDel="00000000" w:rsidR="00000000" w:rsidRPr="00000000">
        <w:rPr>
          <w:rtl w:val="0"/>
        </w:rPr>
        <w:t xml:space="preserve"> Integrating Tailwind CSS into a Next.js project involves a few key steps to ensure proper styling and optimization. The process typically begins with installing Tailwind CSS, PostCSS, and Autoprefixer as development dependencies using either npm or yarn. Following installation, it is essential to generate the core configuration files: tailwind.config.js and postcss.config.js. This is usually done with the npx tailwindcss init -p command, which also sets up PostCSS integration.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tailwind.config.js file is critical for customizing Tailwind's default behavior and defining project-specific design tokens. Crucially, its content array must be configured to specify all file paths where Tailwind class names are used. This configuration enables Tailwind's "purging" mechanism, which scans these files and generates only the CSS styles that are actually utilized in the project. This process is vital for optimizing the final CSS bundle size, preventing unnecessary CSS bloat in production builds. An incorrectly configured content array can lead to a larger-than-necessary CSS file, impacting page load performance.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postcss.config.js file ensures that PostCSS correctly processes CSS files with Tailwind CSS and Autoprefixer, which adds vendor prefixes to CSS rules for broader browser compatibility. Finally, Tailwind's core directives (`@tailwind base; @tailwind components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Achieving Flawless Lighthouse and SEO Scores: A Comprehensive Guide for React, Next.js, and Tailwind CSS Projects</w:t>
      </w:r>
    </w:p>
    <w:p w:rsidR="00000000" w:rsidDel="00000000" w:rsidP="00000000" w:rsidRDefault="00000000" w:rsidRPr="00000000" w14:paraId="00000061">
      <w:pPr>
        <w:pStyle w:val="Heading2"/>
        <w:spacing w:before="0" w:lineRule="auto"/>
        <w:rPr/>
      </w:pPr>
      <w:r w:rsidDel="00000000" w:rsidR="00000000" w:rsidRPr="00000000">
        <w:rPr>
          <w:rtl w:val="0"/>
        </w:rPr>
        <w:t xml:space="preserve">I. Executive Summary: The Pursuit of Perfection in Web Performance and SEO</w:t>
      </w:r>
    </w:p>
    <w:p w:rsidR="00000000" w:rsidDel="00000000" w:rsidP="00000000" w:rsidRDefault="00000000" w:rsidRPr="00000000" w14:paraId="00000062">
      <w:pPr>
        <w:spacing w:after="225" w:lineRule="auto"/>
        <w:rPr/>
      </w:pPr>
      <w:r w:rsidDel="00000000" w:rsidR="00000000" w:rsidRPr="00000000">
        <w:rPr>
          <w:rtl w:val="0"/>
        </w:rPr>
        <w:t xml:space="preserve">In the competitive digital landscape, a flawless web presence is no longer a luxury but a necessity. This report outlines a holistic strategy for achieving and maintaining peak Lighthouse and SEO scores for applications built with React, Next.js, and Tailwind CSS. By meticulously optimizing every layer—from foundational architecture and content strategy to granular performance tweaks and deployment—organizations can ensure superior user experience, enhanced search engine visibility, and ultimately, greater business success. This guide synthesizes best practices, addresses common pitfalls, and provides actionable insights to navigate the complexities of modern web optimization.</w:t>
      </w:r>
    </w:p>
    <w:p w:rsidR="00000000" w:rsidDel="00000000" w:rsidP="00000000" w:rsidRDefault="00000000" w:rsidRPr="00000000" w14:paraId="00000063">
      <w:pPr>
        <w:pStyle w:val="Heading2"/>
        <w:spacing w:before="0" w:lineRule="auto"/>
        <w:rPr/>
      </w:pPr>
      <w:r w:rsidDel="00000000" w:rsidR="00000000" w:rsidRPr="00000000">
        <w:rPr>
          <w:rtl w:val="0"/>
        </w:rPr>
        <w:t xml:space="preserve">II. Foundational Understanding: The Pillars of a Flawless Web Presence</w:t>
      </w:r>
    </w:p>
    <w:p w:rsidR="00000000" w:rsidDel="00000000" w:rsidP="00000000" w:rsidRDefault="00000000" w:rsidRPr="00000000" w14:paraId="00000064">
      <w:pPr>
        <w:spacing w:after="240" w:lineRule="auto"/>
        <w:rPr/>
      </w:pPr>
      <w:r w:rsidDel="00000000" w:rsidR="00000000" w:rsidRPr="00000000">
        <w:rPr>
          <w:rtl w:val="0"/>
        </w:rPr>
        <w:t xml:space="preserve">Achieving top-tier web performance and SEO is a synergistic endeavor, where each element reinforces the others. A deep understanding of the core principles is paramount before delving into implementation specifics.</w:t>
      </w:r>
    </w:p>
    <w:p w:rsidR="00000000" w:rsidDel="00000000" w:rsidP="00000000" w:rsidRDefault="00000000" w:rsidRPr="00000000" w14:paraId="00000065">
      <w:pPr>
        <w:pStyle w:val="Heading3"/>
        <w:spacing w:before="0" w:lineRule="auto"/>
        <w:rPr/>
      </w:pPr>
      <w:r w:rsidDel="00000000" w:rsidR="00000000" w:rsidRPr="00000000">
        <w:rPr>
          <w:rtl w:val="0"/>
        </w:rPr>
        <w:t xml:space="preserve">A. The Symbiotic Relationship: Performance, SEO, and User Experience</w:t>
      </w:r>
    </w:p>
    <w:p w:rsidR="00000000" w:rsidDel="00000000" w:rsidP="00000000" w:rsidRDefault="00000000" w:rsidRPr="00000000" w14:paraId="00000066">
      <w:pPr>
        <w:rPr/>
      </w:pPr>
      <w:r w:rsidDel="00000000" w:rsidR="00000000" w:rsidRPr="00000000">
        <w:rPr>
          <w:rtl w:val="0"/>
        </w:rPr>
        <w:t xml:space="preserve">Web performance, search engine optimization (SEO), and user experience (UX) are inextricably linked. A fast, interactive, and visually stable website directly translates to higher user engagement, lower bounce rates, and improved conversion rates. Search engines, particularly Google, increasingly prioritize user experience as a ranking factor, making performance a direct contributor to SEO. Google explicitly uses Core Web Vitals (CWV) as a ranking signal, indicating that a poor user experience can negatively impact search visibility.</w:t>
      </w:r>
    </w:p>
    <w:p w:rsidR="00000000" w:rsidDel="00000000" w:rsidP="00000000" w:rsidRDefault="00000000" w:rsidRPr="00000000" w14:paraId="00000067">
      <w:pPr>
        <w:spacing w:after="240" w:lineRule="auto"/>
        <w:rPr/>
      </w:pPr>
      <w:r w:rsidDel="00000000" w:rsidR="00000000" w:rsidRPr="00000000">
        <w:rPr>
          <w:rtl w:val="0"/>
        </w:rPr>
        <w:t xml:space="preserve">Lighthouse performance scores, derived from lab data, do not directly impact SEO rankings; Google's ranking systems primarily rely on real-user data from the Chrome User Experience Report (CrUX) for Core Web Vitals. However, a website that performs slowly in a simulated lab environment (Lighthouse) is highly likely to also be slow for actual users. Therefore, optimizing for a high Lighthouse score serves as an effective diagnostic for improving real-user Core Web Vitals. This contributes to a better user experience , which in turn positively influences real-user CWV. This leads to improved engagement, lower bounce rates, and higher conversion rates, all of which send positive signals to search engines. While pursuing a perfect 100 Lighthouse score solely for SEO might not be the most efficient use of time , focusing on Lighthouse as a powerful diagnostic and iterative improvement tool, and validating optimizations with real-user Core Web Vitals data from Google Search Console and CrUX, is a sound approach.</w:t>
      </w:r>
    </w:p>
    <w:p w:rsidR="00000000" w:rsidDel="00000000" w:rsidP="00000000" w:rsidRDefault="00000000" w:rsidRPr="00000000" w14:paraId="00000068">
      <w:pPr>
        <w:pStyle w:val="Heading3"/>
        <w:spacing w:before="0" w:lineRule="auto"/>
        <w:rPr/>
      </w:pPr>
      <w:r w:rsidDel="00000000" w:rsidR="00000000" w:rsidRPr="00000000">
        <w:rPr>
          <w:rtl w:val="0"/>
        </w:rPr>
        <w:t xml:space="preserve">B. Demystifying Google Lighthouse and Core Web Vitals (CWV)</w:t>
      </w:r>
    </w:p>
    <w:p w:rsidR="00000000" w:rsidDel="00000000" w:rsidP="00000000" w:rsidRDefault="00000000" w:rsidRPr="00000000" w14:paraId="00000069">
      <w:pPr>
        <w:rPr/>
      </w:pPr>
      <w:r w:rsidDel="00000000" w:rsidR="00000000" w:rsidRPr="00000000">
        <w:rPr>
          <w:rtl w:val="0"/>
        </w:rPr>
        <w:t xml:space="preserve">Core Web Vitals are a set of three key metrics that quantify the user experience of a web page: Largest Contentful Paint (LCP), Interaction to Next Paint (INP), and Cumulative Layout Shift (CLS).</w:t>
      </w:r>
    </w:p>
    <w:p w:rsidR="00000000" w:rsidDel="00000000" w:rsidP="00000000" w:rsidRDefault="00000000" w:rsidRPr="00000000" w14:paraId="0000006A">
      <w:pPr>
        <w:numPr>
          <w:ilvl w:val="0"/>
          <w:numId w:val="52"/>
        </w:numPr>
        <w:ind w:left="600" w:hanging="360"/>
      </w:pPr>
      <w:r w:rsidDel="00000000" w:rsidR="00000000" w:rsidRPr="00000000">
        <w:rPr>
          <w:b w:val="1"/>
          <w:bCs w:val="1"/>
          <w:rtl w:val="0"/>
        </w:rPr>
        <w:t xml:space="preserve">Largest Contentful Paint (LCP):</w:t>
      </w:r>
      <w:r w:rsidDel="00000000" w:rsidR="00000000" w:rsidRPr="00000000">
        <w:rPr>
          <w:rtl w:val="0"/>
        </w:rPr>
        <w:t xml:space="preserve"> This metric measures loading performance, specifically the time it takes for the largest content element (image, video, or text block) to become visible within the viewport. A "Good" LCP is considered to be under 2.5 seconds.</w:t>
      </w:r>
    </w:p>
    <w:p w:rsidR="00000000" w:rsidDel="00000000" w:rsidP="00000000" w:rsidRDefault="00000000" w:rsidRPr="00000000" w14:paraId="0000006B">
      <w:pPr>
        <w:numPr>
          <w:ilvl w:val="0"/>
          <w:numId w:val="52"/>
        </w:numPr>
        <w:ind w:left="600" w:hanging="360"/>
      </w:pPr>
      <w:r w:rsidDel="00000000" w:rsidR="00000000" w:rsidRPr="00000000">
        <w:rPr>
          <w:b w:val="1"/>
          <w:bCs w:val="1"/>
          <w:rtl w:val="0"/>
        </w:rPr>
        <w:t xml:space="preserve">Interaction to Next Paint (INP):</w:t>
      </w:r>
      <w:r w:rsidDel="00000000" w:rsidR="00000000" w:rsidRPr="00000000">
        <w:rPr>
          <w:rtl w:val="0"/>
        </w:rPr>
        <w:t xml:space="preserve"> Measuring responsiveness, INP observes the latency of all user interactions (clicks, taps, keyboard inputs) throughout the page's lifespan. A "Good" INP is less than 200 milliseconds. This metric officially replaced First Input Delay (FID) in March 2024.</w:t>
      </w:r>
    </w:p>
    <w:p w:rsidR="00000000" w:rsidDel="00000000" w:rsidP="00000000" w:rsidRDefault="00000000" w:rsidRPr="00000000" w14:paraId="0000006C">
      <w:pPr>
        <w:numPr>
          <w:ilvl w:val="0"/>
          <w:numId w:val="52"/>
        </w:numPr>
        <w:ind w:left="600" w:hanging="360"/>
      </w:pPr>
      <w:r w:rsidDel="00000000" w:rsidR="00000000" w:rsidRPr="00000000">
        <w:rPr>
          <w:b w:val="1"/>
          <w:bCs w:val="1"/>
          <w:rtl w:val="0"/>
        </w:rPr>
        <w:t xml:space="preserve">Cumulative Layout Shift (CLS):</w:t>
      </w:r>
      <w:r w:rsidDel="00000000" w:rsidR="00000000" w:rsidRPr="00000000">
        <w:rPr>
          <w:rtl w:val="0"/>
        </w:rPr>
        <w:t xml:space="preserve"> This metric quantifies visual stability by measuring unexpected layout shifts during page loading. A "Good" CLS score is less than 0.1.</w:t>
      </w:r>
    </w:p>
    <w:p w:rsidR="00000000" w:rsidDel="00000000" w:rsidP="00000000" w:rsidRDefault="00000000" w:rsidRPr="00000000" w14:paraId="0000006D">
      <w:pPr>
        <w:rPr/>
      </w:pPr>
      <w:r w:rsidDel="00000000" w:rsidR="00000000" w:rsidRPr="00000000">
        <w:rPr>
          <w:rtl w:val="0"/>
        </w:rPr>
        <w:t xml:space="preserve">The overall Lighthouse Performance score, ranging from 0 to 100, is a weighted average of several metrics. LCP (25%), INP (30%), and CLS (25%) are the most heavily weighted, collectively accounting for 80% of the score. Scores are color-coded for quick assessment: 0-49 (red, indicating "Poor" performance), 50-89 (orange, indicating "Needs Improvement"), and 90-100 (green, indicating "Good" performance).</w:t>
      </w:r>
    </w:p>
    <w:p w:rsidR="00000000" w:rsidDel="00000000" w:rsidP="00000000" w:rsidRDefault="00000000" w:rsidRPr="00000000" w14:paraId="0000006E">
      <w:pPr>
        <w:rPr>
          <w:b w:val="1"/>
          <w:bCs w:val="1"/>
        </w:rPr>
      </w:pPr>
      <w:r w:rsidDel="00000000" w:rsidR="00000000" w:rsidRPr="00000000">
        <w:rPr>
          <w:b w:val="1"/>
          <w:bCs w:val="1"/>
          <w:rtl w:val="0"/>
        </w:rPr>
        <w:t xml:space="preserve">Lighthouse 10 Performance Score Weighting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rPr/>
            </w:pPr>
            <w:r w:rsidDel="00000000" w:rsidR="00000000" w:rsidRPr="00000000">
              <w:rPr>
                <w:rtl w:val="0"/>
              </w:rPr>
              <w:t xml:space="preserve">Audit (Metric Name)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rPr/>
            </w:pPr>
            <w:r w:rsidDel="00000000" w:rsidR="00000000" w:rsidRPr="00000000">
              <w:rPr>
                <w:rtl w:val="0"/>
              </w:rPr>
              <w:t xml:space="preserve">Weight (Percentage of Performance score)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rPr/>
            </w:pPr>
            <w:r w:rsidDel="00000000" w:rsidR="00000000" w:rsidRPr="00000000">
              <w:rPr>
                <w:rtl w:val="0"/>
              </w:rPr>
              <w:t xml:space="preserve">First Contentful Paint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rPr/>
            </w:pPr>
            <w:r w:rsidDel="00000000" w:rsidR="00000000" w:rsidRPr="00000000">
              <w:rPr>
                <w:rtl w:val="0"/>
              </w:rPr>
              <w:t xml:space="preserve">Speed Index</w:t>
            </w:r>
          </w:p>
        </w:tc>
        <w:tc>
          <w:tcPr>
            <w:shd w:fill="auto" w:val="clear"/>
            <w:tcMar>
              <w:top w:w="0.0" w:type="dxa"/>
              <w:left w:w="0.0" w:type="dxa"/>
              <w:bottom w:w="0.0" w:type="dxa"/>
              <w:right w:w="0.0" w:type="dxa"/>
            </w:tcMar>
            <w:vAlign w:val="top"/>
          </w:tcPr>
          <w:p w:rsidR="00000000" w:rsidDel="00000000" w:rsidP="00000000" w:rsidRDefault="00000000" w:rsidRPr="00000000" w14:paraId="00000074">
            <w:pPr>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rPr/>
            </w:pPr>
            <w:r w:rsidDel="00000000" w:rsidR="00000000" w:rsidRPr="00000000">
              <w:rPr>
                <w:rtl w:val="0"/>
              </w:rPr>
              <w:t xml:space="preserve">Largest Contentful Paint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rPr/>
            </w:pPr>
            <w:r w:rsidDel="00000000" w:rsidR="00000000" w:rsidRPr="00000000">
              <w:rPr>
                <w:rtl w:val="0"/>
              </w:rPr>
              <w:t xml:space="preserve">Total Blocking Time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rPr/>
            </w:pPr>
            <w:r w:rsidDel="00000000" w:rsidR="00000000" w:rsidRPr="00000000">
              <w:rPr>
                <w:rtl w:val="0"/>
              </w:rPr>
              <w:t xml:space="preserve">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rPr/>
            </w:pPr>
            <w:r w:rsidDel="00000000" w:rsidR="00000000" w:rsidRPr="00000000">
              <w:rPr>
                <w:rtl w:val="0"/>
              </w:rPr>
              <w:t xml:space="preserve">Cumulative Layout Shift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rPr/>
            </w:pPr>
            <w:r w:rsidDel="00000000" w:rsidR="00000000" w:rsidRPr="00000000">
              <w:rPr>
                <w:rtl w:val="0"/>
              </w:rPr>
              <w:t xml:space="preserve">This table is crucial because it immediately highlights which performance metrics contribute most significantly to the overall Lighthouse score. Developers can use this weighting to prioritize their optimization efforts, focusing on LCP, INP, and CLS, which collectively account for 80% of the score. Understanding these weights helps in strategic decision-making, ensuring that time and resources are allocated to improvements that yield the highest impact on the overall score.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spacing w:line="276" w:lineRule="auto"/>
              <w:rPr/>
            </w:pPr>
            <w:r w:rsidDel="00000000" w:rsidR="00000000" w:rsidRPr="00000000">
              <w:rPr>
                <w:rtl w:val="0"/>
              </w:rPr>
            </w:r>
          </w:p>
        </w:tc>
      </w:tr>
    </w:tbl>
    <w:p w:rsidR="00000000" w:rsidDel="00000000" w:rsidP="00000000" w:rsidRDefault="00000000" w:rsidRPr="00000000" w14:paraId="0000007D">
      <w:pPr>
        <w:rPr>
          <w:b w:val="1"/>
          <w:bCs w:val="1"/>
        </w:rPr>
      </w:pPr>
      <w:r w:rsidDel="00000000" w:rsidR="00000000" w:rsidRPr="00000000">
        <w:rPr>
          <w:b w:val="1"/>
          <w:bCs w:val="1"/>
          <w:rtl w:val="0"/>
        </w:rPr>
        <w:t xml:space="preserve">Core Web Vitals Thresholds and Definitions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7F">
            <w:pP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rPr/>
            </w:pPr>
            <w:r w:rsidDel="00000000" w:rsidR="00000000" w:rsidRPr="00000000">
              <w:rPr>
                <w:rtl w:val="0"/>
              </w:rPr>
              <w:t xml:space="preserve">Good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81">
            <w:pPr>
              <w:rPr/>
            </w:pPr>
            <w:r w:rsidDel="00000000" w:rsidR="00000000" w:rsidRPr="00000000">
              <w:rPr>
                <w:rtl w:val="0"/>
              </w:rPr>
              <w:t xml:space="preserve">Needs Improvement Threshold</w:t>
            </w:r>
          </w:p>
        </w:tc>
        <w:tc>
          <w:tcPr>
            <w:shd w:fill="auto" w:val="clear"/>
            <w:tcMar>
              <w:top w:w="0.0" w:type="dxa"/>
              <w:left w:w="0.0" w:type="dxa"/>
              <w:bottom w:w="0.0" w:type="dxa"/>
              <w:right w:w="0.0" w:type="dxa"/>
            </w:tcMar>
            <w:vAlign w:val="top"/>
          </w:tcPr>
          <w:p w:rsidR="00000000" w:rsidDel="00000000" w:rsidP="00000000" w:rsidRDefault="00000000" w:rsidRPr="00000000" w14:paraId="00000082">
            <w:pPr>
              <w:rPr/>
            </w:pPr>
            <w:r w:rsidDel="00000000" w:rsidR="00000000" w:rsidRPr="00000000">
              <w:rPr>
                <w:rtl w:val="0"/>
              </w:rPr>
              <w:t xml:space="preserve">Poor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rPr/>
            </w:pPr>
            <w:r w:rsidDel="00000000" w:rsidR="00000000" w:rsidRPr="00000000">
              <w:rPr>
                <w:rtl w:val="0"/>
              </w:rPr>
              <w:t xml:space="preserve">LCP</w:t>
            </w:r>
          </w:p>
        </w:tc>
        <w:tc>
          <w:tcPr>
            <w:shd w:fill="auto" w:val="clear"/>
            <w:tcMar>
              <w:top w:w="0.0" w:type="dxa"/>
              <w:left w:w="0.0" w:type="dxa"/>
              <w:bottom w:w="0.0" w:type="dxa"/>
              <w:right w:w="0.0" w:type="dxa"/>
            </w:tcMar>
            <w:vAlign w:val="top"/>
          </w:tcPr>
          <w:p w:rsidR="00000000" w:rsidDel="00000000" w:rsidP="00000000" w:rsidRDefault="00000000" w:rsidRPr="00000000" w14:paraId="00000084">
            <w:pPr>
              <w:rPr/>
            </w:pPr>
            <w:r w:rsidDel="00000000" w:rsidR="00000000" w:rsidRPr="00000000">
              <w:rPr>
                <w:rtl w:val="0"/>
              </w:rPr>
              <w:t xml:space="preserve">Time for largest content element to load</w:t>
            </w:r>
          </w:p>
        </w:tc>
        <w:tc>
          <w:tcPr>
            <w:shd w:fill="auto" w:val="clear"/>
            <w:tcMar>
              <w:top w:w="0.0" w:type="dxa"/>
              <w:left w:w="0.0" w:type="dxa"/>
              <w:bottom w:w="0.0" w:type="dxa"/>
              <w:right w:w="0.0" w:type="dxa"/>
            </w:tcMar>
            <w:vAlign w:val="top"/>
          </w:tcPr>
          <w:p w:rsidR="00000000" w:rsidDel="00000000" w:rsidP="00000000" w:rsidRDefault="00000000" w:rsidRPr="00000000" w14:paraId="00000085">
            <w:pPr>
              <w:rPr/>
            </w:pPr>
            <w:r w:rsidDel="00000000" w:rsidR="00000000" w:rsidRPr="00000000">
              <w:rPr>
                <w:rtl w:val="0"/>
              </w:rPr>
              <w:t xml:space="preserve">&lt; 2.5 seconds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rPr/>
            </w:pPr>
            <w:r w:rsidDel="00000000" w:rsidR="00000000" w:rsidRPr="00000000">
              <w:rPr>
                <w:rtl w:val="0"/>
              </w:rPr>
              <w:t xml:space="preserve">2.5 - 4 seconds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rPr/>
            </w:pPr>
            <w:r w:rsidDel="00000000" w:rsidR="00000000" w:rsidRPr="00000000">
              <w:rPr>
                <w:rtl w:val="0"/>
              </w:rPr>
              <w:t xml:space="preserve">&gt; 4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rPr/>
            </w:pPr>
            <w:r w:rsidDel="00000000" w:rsidR="00000000" w:rsidRPr="00000000">
              <w:rPr>
                <w:rtl w:val="0"/>
              </w:rPr>
              <w:t xml:space="preserve">INP</w:t>
            </w:r>
          </w:p>
        </w:tc>
        <w:tc>
          <w:tcPr>
            <w:shd w:fill="auto" w:val="clear"/>
            <w:tcMar>
              <w:top w:w="0.0" w:type="dxa"/>
              <w:left w:w="0.0" w:type="dxa"/>
              <w:bottom w:w="0.0" w:type="dxa"/>
              <w:right w:w="0.0" w:type="dxa"/>
            </w:tcMar>
            <w:vAlign w:val="top"/>
          </w:tcPr>
          <w:p w:rsidR="00000000" w:rsidDel="00000000" w:rsidP="00000000" w:rsidRDefault="00000000" w:rsidRPr="00000000" w14:paraId="00000089">
            <w:pPr>
              <w:rPr/>
            </w:pPr>
            <w:r w:rsidDel="00000000" w:rsidR="00000000" w:rsidRPr="00000000">
              <w:rPr>
                <w:rtl w:val="0"/>
              </w:rPr>
              <w:t xml:space="preserve">Responsiveness to user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rPr/>
            </w:pPr>
            <w:r w:rsidDel="00000000" w:rsidR="00000000" w:rsidRPr="00000000">
              <w:rPr>
                <w:rtl w:val="0"/>
              </w:rPr>
              <w:t xml:space="preserve">&lt; 200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rPr/>
            </w:pPr>
            <w:r w:rsidDel="00000000" w:rsidR="00000000" w:rsidRPr="00000000">
              <w:rPr>
                <w:rtl w:val="0"/>
              </w:rPr>
              <w:t xml:space="preserve">200 - 500 milliseconds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rPr/>
            </w:pPr>
            <w:r w:rsidDel="00000000" w:rsidR="00000000" w:rsidRPr="00000000">
              <w:rPr>
                <w:rtl w:val="0"/>
              </w:rPr>
              <w:t xml:space="preserve">&gt; 500 milliseconds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rPr/>
            </w:pPr>
            <w:r w:rsidDel="00000000" w:rsidR="00000000" w:rsidRPr="00000000">
              <w:rPr>
                <w:rtl w:val="0"/>
              </w:rPr>
              <w:t xml:space="preserve">CLS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rPr/>
            </w:pPr>
            <w:r w:rsidDel="00000000" w:rsidR="00000000" w:rsidRPr="00000000">
              <w:rPr>
                <w:rtl w:val="0"/>
              </w:rPr>
              <w:t xml:space="preserve">Visual stability of page layout</w:t>
            </w:r>
          </w:p>
        </w:tc>
        <w:tc>
          <w:tcPr>
            <w:shd w:fill="auto" w:val="clear"/>
            <w:tcMar>
              <w:top w:w="0.0" w:type="dxa"/>
              <w:left w:w="0.0" w:type="dxa"/>
              <w:bottom w:w="0.0" w:type="dxa"/>
              <w:right w:w="0.0" w:type="dxa"/>
            </w:tcMar>
            <w:vAlign w:val="top"/>
          </w:tcPr>
          <w:p w:rsidR="00000000" w:rsidDel="00000000" w:rsidP="00000000" w:rsidRDefault="00000000" w:rsidRPr="00000000" w14:paraId="0000008F">
            <w:pPr>
              <w:rPr/>
            </w:pPr>
            <w:r w:rsidDel="00000000" w:rsidR="00000000" w:rsidRPr="00000000">
              <w:rPr>
                <w:rtl w:val="0"/>
              </w:rPr>
              <w:t xml:space="preserve">&lt; 0.1</w:t>
            </w:r>
          </w:p>
        </w:tc>
        <w:tc>
          <w:tcPr>
            <w:shd w:fill="auto" w:val="clear"/>
            <w:tcMar>
              <w:top w:w="0.0" w:type="dxa"/>
              <w:left w:w="0.0" w:type="dxa"/>
              <w:bottom w:w="0.0" w:type="dxa"/>
              <w:right w:w="0.0" w:type="dxa"/>
            </w:tcMar>
            <w:vAlign w:val="top"/>
          </w:tcPr>
          <w:p w:rsidR="00000000" w:rsidDel="00000000" w:rsidP="00000000" w:rsidRDefault="00000000" w:rsidRPr="00000000" w14:paraId="00000090">
            <w:pPr>
              <w:rPr/>
            </w:pPr>
            <w:r w:rsidDel="00000000" w:rsidR="00000000" w:rsidRPr="00000000">
              <w:rPr>
                <w:rtl w:val="0"/>
              </w:rPr>
              <w:t xml:space="preserve">0.1 - 0.25</w:t>
            </w:r>
          </w:p>
        </w:tc>
        <w:tc>
          <w:tcPr>
            <w:shd w:fill="auto" w:val="clear"/>
            <w:tcMar>
              <w:top w:w="0.0" w:type="dxa"/>
              <w:left w:w="0.0" w:type="dxa"/>
              <w:bottom w:w="0.0" w:type="dxa"/>
              <w:right w:w="0.0" w:type="dxa"/>
            </w:tcMar>
            <w:vAlign w:val="top"/>
          </w:tcPr>
          <w:p w:rsidR="00000000" w:rsidDel="00000000" w:rsidP="00000000" w:rsidRDefault="00000000" w:rsidRPr="00000000" w14:paraId="00000091">
            <w:pPr>
              <w:rPr/>
            </w:pPr>
            <w:r w:rsidDel="00000000" w:rsidR="00000000" w:rsidRPr="00000000">
              <w:rPr>
                <w:rtl w:val="0"/>
              </w:rPr>
              <w:t xml:space="preserve">&gt; 0.25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rPr/>
            </w:pPr>
            <w:r w:rsidDel="00000000" w:rsidR="00000000" w:rsidRPr="00000000">
              <w:rPr>
                <w:rtl w:val="0"/>
              </w:rPr>
              <w:t xml:space="preserve">This table provides clear, actionable targets for each Core Web Vital. It serves as a quick reference for developers to assess their site's health against Google's recommendations. By knowing these thresholds, teams can set measurable goals, track progress, and communicate performance effectively, aligning technical work with user experience and SEO objectives.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4">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5">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6">
            <w:pPr>
              <w:spacing w:line="276" w:lineRule="auto"/>
              <w:rPr/>
            </w:pPr>
            <w:r w:rsidDel="00000000" w:rsidR="00000000" w:rsidRPr="00000000">
              <w:rPr>
                <w:rtl w:val="0"/>
              </w:rPr>
            </w:r>
          </w:p>
        </w:tc>
      </w:tr>
    </w:tbl>
    <w:p w:rsidR="00000000" w:rsidDel="00000000" w:rsidP="00000000" w:rsidRDefault="00000000" w:rsidRPr="00000000" w14:paraId="00000097">
      <w:pPr>
        <w:spacing w:after="240" w:lineRule="auto"/>
        <w:rPr/>
      </w:pPr>
      <w:r w:rsidDel="00000000" w:rsidR="00000000" w:rsidRPr="00000000">
        <w:rPr>
          <w:rtl w:val="0"/>
        </w:rPr>
        <w:t xml:space="preserve">Various tools can be leveraged for measuring and debugging Core Web Vitals. Lighthouse, an open-source, automated tool, is available in Chrome DevTools, as a command-line interface (CLI) tool, or a Chrome Extension, providing audits for performance, accessibility, SEO, and best practices. PageSpeed Insights, a Google-hosted version of Lighthouse, offers both lab data (simulated) and field data (real-user CrUX data). Chrome DevTools provides detailed performance profiling, network analysis, and the Coverage tool to identify unused CSS/JavaScript. Google Search Console (GSC) offers Core Web Vitals reports based on real-user data, helping identify URL groups with performance issues and monitor trends over time. For Next.js deployments, Vercel Speed Insights provides detailed performance metrics based on Core Web Vitals with zero-configuration.</w:t>
      </w:r>
    </w:p>
    <w:p w:rsidR="00000000" w:rsidDel="00000000" w:rsidP="00000000" w:rsidRDefault="00000000" w:rsidRPr="00000000" w14:paraId="00000098">
      <w:pPr>
        <w:pStyle w:val="Heading3"/>
        <w:spacing w:before="0" w:lineRule="auto"/>
        <w:rPr/>
      </w:pPr>
      <w:r w:rsidDel="00000000" w:rsidR="00000000" w:rsidRPr="00000000">
        <w:rPr>
          <w:rtl w:val="0"/>
        </w:rPr>
        <w:t xml:space="preserve">C. Google's Content Quality Directives: E-E-A-T (Experience, Expertise, Authoritativeness, Trustworthiness)</w:t>
      </w:r>
    </w:p>
    <w:p w:rsidR="00000000" w:rsidDel="00000000" w:rsidP="00000000" w:rsidRDefault="00000000" w:rsidRPr="00000000" w14:paraId="00000099">
      <w:pPr>
        <w:rPr/>
      </w:pPr>
      <w:r w:rsidDel="00000000" w:rsidR="00000000" w:rsidRPr="00000000">
        <w:rPr>
          <w:rtl w:val="0"/>
        </w:rPr>
        <w:t xml:space="preserve">E-E-A-T is a set of guidelines Google uses to evaluate content quality, particularly crucial for "Your Money or Your Life" (YMYL) topics, which can significantly impact a user's health, financial stability, or safety. While not a direct ranking factor, E-E-A-T heavily influences quality rater feedback, which in turn informs algorithm updates.</w:t>
      </w:r>
    </w:p>
    <w:p w:rsidR="00000000" w:rsidDel="00000000" w:rsidP="00000000" w:rsidRDefault="00000000" w:rsidRPr="00000000" w14:paraId="0000009A">
      <w:pPr>
        <w:rPr/>
      </w:pPr>
      <w:r w:rsidDel="00000000" w:rsidR="00000000" w:rsidRPr="00000000">
        <w:rPr>
          <w:rtl w:val="0"/>
        </w:rPr>
        <w:t xml:space="preserve">The components of E-E-A-T are:</w:t>
      </w:r>
    </w:p>
    <w:p w:rsidR="00000000" w:rsidDel="00000000" w:rsidP="00000000" w:rsidRDefault="00000000" w:rsidRPr="00000000" w14:paraId="0000009B">
      <w:pPr>
        <w:numPr>
          <w:ilvl w:val="0"/>
          <w:numId w:val="39"/>
        </w:numPr>
        <w:ind w:left="600" w:hanging="360"/>
      </w:pPr>
      <w:r w:rsidDel="00000000" w:rsidR="00000000" w:rsidRPr="00000000">
        <w:rPr>
          <w:b w:val="1"/>
          <w:bCs w:val="1"/>
          <w:rtl w:val="0"/>
        </w:rPr>
        <w:t xml:space="preserve">Experience:</w:t>
      </w:r>
      <w:r w:rsidDel="00000000" w:rsidR="00000000" w:rsidRPr="00000000">
        <w:rPr>
          <w:rtl w:val="0"/>
        </w:rPr>
        <w:t xml:space="preserve"> This refers to the degree of first-hand personal or professional experience the content creator has with the specific topic.</w:t>
      </w:r>
    </w:p>
    <w:p w:rsidR="00000000" w:rsidDel="00000000" w:rsidP="00000000" w:rsidRDefault="00000000" w:rsidRPr="00000000" w14:paraId="0000009C">
      <w:pPr>
        <w:numPr>
          <w:ilvl w:val="0"/>
          <w:numId w:val="39"/>
        </w:numPr>
        <w:ind w:left="600" w:hanging="360"/>
      </w:pPr>
      <w:r w:rsidDel="00000000" w:rsidR="00000000" w:rsidRPr="00000000">
        <w:rPr>
          <w:b w:val="1"/>
          <w:bCs w:val="1"/>
          <w:rtl w:val="0"/>
        </w:rPr>
        <w:t xml:space="preserve">Expertise:</w:t>
      </w:r>
      <w:r w:rsidDel="00000000" w:rsidR="00000000" w:rsidRPr="00000000">
        <w:rPr>
          <w:rtl w:val="0"/>
        </w:rPr>
        <w:t xml:space="preserve"> This component assesses the knowledge or skill of the organization or content creator in a particular area.</w:t>
      </w:r>
    </w:p>
    <w:p w:rsidR="00000000" w:rsidDel="00000000" w:rsidP="00000000" w:rsidRDefault="00000000" w:rsidRPr="00000000" w14:paraId="0000009D">
      <w:pPr>
        <w:numPr>
          <w:ilvl w:val="0"/>
          <w:numId w:val="39"/>
        </w:numPr>
        <w:ind w:left="600" w:hanging="360"/>
      </w:pPr>
      <w:r w:rsidDel="00000000" w:rsidR="00000000" w:rsidRPr="00000000">
        <w:rPr>
          <w:b w:val="1"/>
          <w:bCs w:val="1"/>
          <w:rtl w:val="0"/>
        </w:rPr>
        <w:t xml:space="preserve">Authoritativeness:</w:t>
      </w:r>
      <w:r w:rsidDel="00000000" w:rsidR="00000000" w:rsidRPr="00000000">
        <w:rPr>
          <w:rtl w:val="0"/>
        </w:rPr>
        <w:t xml:space="preserve"> This measures the overall authority of the content creator, the content itself, and the website hosting it. This can be reinforced by citations from authoritative sources and a solid reputation in the field.</w:t>
      </w:r>
    </w:p>
    <w:p w:rsidR="00000000" w:rsidDel="00000000" w:rsidP="00000000" w:rsidRDefault="00000000" w:rsidRPr="00000000" w14:paraId="0000009E">
      <w:pPr>
        <w:numPr>
          <w:ilvl w:val="0"/>
          <w:numId w:val="39"/>
        </w:numPr>
        <w:ind w:left="600" w:hanging="360"/>
      </w:pPr>
      <w:r w:rsidDel="00000000" w:rsidR="00000000" w:rsidRPr="00000000">
        <w:rPr>
          <w:b w:val="1"/>
          <w:bCs w:val="1"/>
          <w:rtl w:val="0"/>
        </w:rPr>
        <w:t xml:space="preserve">Trustworthiness:</w:t>
      </w:r>
      <w:r w:rsidDel="00000000" w:rsidR="00000000" w:rsidRPr="00000000">
        <w:rPr>
          <w:rtl w:val="0"/>
        </w:rPr>
        <w:t xml:space="preserve"> This is considered the most critical component of E-E-A-T, focusing on the reliability of the content and its creator. It includes ensuring factual accuracy, clear sourcing, and freedom from misleading information.</w:t>
      </w:r>
    </w:p>
    <w:p w:rsidR="00000000" w:rsidDel="00000000" w:rsidP="00000000" w:rsidRDefault="00000000" w:rsidRPr="00000000" w14:paraId="0000009F">
      <w:pPr>
        <w:rPr/>
      </w:pPr>
      <w:r w:rsidDel="00000000" w:rsidR="00000000" w:rsidRPr="00000000">
        <w:rPr>
          <w:rtl w:val="0"/>
        </w:rPr>
        <w:t xml:space="preserve">To optimize for E-E-A-T, content should be unique, comprehensive, and up-to-date. Authorship should be clearly attributed, with author bios and links to "About Us" pages provided. Site security (HTTPS), clear navigation, and minimal intrusive elements are also essential.</w:t>
      </w:r>
    </w:p>
    <w:p w:rsidR="00000000" w:rsidDel="00000000" w:rsidP="00000000" w:rsidRDefault="00000000" w:rsidRPr="00000000" w14:paraId="000000A0">
      <w:pPr>
        <w:spacing w:after="240" w:lineRule="auto"/>
        <w:rPr/>
      </w:pPr>
      <w:r w:rsidDel="00000000" w:rsidR="00000000" w:rsidRPr="00000000">
        <w:rPr>
          <w:rtl w:val="0"/>
        </w:rPr>
        <w:t xml:space="preserve">A "well-structured site architecture helps search engines understand the content and context of your website, which can contribute to its trustworthiness". This extends the concept of E-E-A-T beyond just textual content to the technical foundation of the site. A technically sound, performant, and accessible website inherently signals trustworthiness and professionalism to both users and search engines. For example, a secure connection (HTTPS) is a direct trust signal. Fast load times and visual stability (Core Web Vitals) directly contribute to a positive user experience, which Google interprets as a sign of quality and reliability. Semantic HTML and clear navigation improve crawlability and user understanding, indirectly boosting perceived authority and expertise. Therefore, achieving "flawless" Lighthouse and SEO scores is not merely about technical checkboxes; it is about building a fundamentally trustworthy and high-quality digital product, making technical excellence an integral part of demonstrating E-E-A-T.</w:t>
      </w:r>
    </w:p>
    <w:p w:rsidR="00000000" w:rsidDel="00000000" w:rsidP="00000000" w:rsidRDefault="00000000" w:rsidRPr="00000000" w14:paraId="000000A1">
      <w:pPr>
        <w:pStyle w:val="Heading3"/>
        <w:spacing w:before="0" w:lineRule="auto"/>
        <w:rPr/>
      </w:pPr>
      <w:r w:rsidDel="00000000" w:rsidR="00000000" w:rsidRPr="00000000">
        <w:rPr>
          <w:rtl w:val="0"/>
        </w:rPr>
        <w:t xml:space="preserve">D. The Mechanics of Search: Crawling, Indexing, and Ranking</w:t>
      </w:r>
    </w:p>
    <w:p w:rsidR="00000000" w:rsidDel="00000000" w:rsidP="00000000" w:rsidRDefault="00000000" w:rsidRPr="00000000" w14:paraId="000000A2">
      <w:pPr>
        <w:rPr/>
      </w:pPr>
      <w:r w:rsidDel="00000000" w:rsidR="00000000" w:rsidRPr="00000000">
        <w:rPr>
          <w:rtl w:val="0"/>
        </w:rPr>
        <w:t xml:space="preserve">Search engines like Google operate through three primary stages: crawling, indexing, and ranking.</w:t>
      </w:r>
    </w:p>
    <w:p w:rsidR="00000000" w:rsidDel="00000000" w:rsidP="00000000" w:rsidRDefault="00000000" w:rsidRPr="00000000" w14:paraId="000000A3">
      <w:pPr>
        <w:numPr>
          <w:ilvl w:val="0"/>
          <w:numId w:val="40"/>
        </w:numPr>
        <w:ind w:left="600" w:hanging="360"/>
      </w:pPr>
      <w:r w:rsidDel="00000000" w:rsidR="00000000" w:rsidRPr="00000000">
        <w:rPr>
          <w:b w:val="1"/>
          <w:bCs w:val="1"/>
          <w:rtl w:val="0"/>
        </w:rPr>
        <w:t xml:space="preserve">Crawling:</w:t>
      </w:r>
      <w:r w:rsidDel="00000000" w:rsidR="00000000" w:rsidRPr="00000000">
        <w:rPr>
          <w:rtl w:val="0"/>
        </w:rPr>
        <w:t xml:space="preserve"> This initial stage involves automated programs, known as crawlers or Googlebot, exploring the web. They discover pages through links from other known pages or through sitemaps. Googlebot renders pages and executes JavaScript to perceive content in a manner similar to an average user's browser.</w:t>
      </w:r>
    </w:p>
    <w:p w:rsidR="00000000" w:rsidDel="00000000" w:rsidP="00000000" w:rsidRDefault="00000000" w:rsidRPr="00000000" w14:paraId="000000A4">
      <w:pPr>
        <w:numPr>
          <w:ilvl w:val="0"/>
          <w:numId w:val="40"/>
        </w:numPr>
        <w:ind w:left="600" w:hanging="360"/>
      </w:pPr>
      <w:r w:rsidDel="00000000" w:rsidR="00000000" w:rsidRPr="00000000">
        <w:rPr>
          <w:b w:val="1"/>
          <w:bCs w:val="1"/>
          <w:rtl w:val="0"/>
        </w:rPr>
        <w:t xml:space="preserve">Indexing:</w:t>
      </w:r>
      <w:r w:rsidDel="00000000" w:rsidR="00000000" w:rsidRPr="00000000">
        <w:rPr>
          <w:rtl w:val="0"/>
        </w:rPr>
        <w:t xml:space="preserve"> After a page is crawled, its content is analyzed. This includes textual content, key content tags and attributes (such as &lt;title&gt; elements and alt attributes), images, and videos. This information is then stored in a vast database known as the Google Index. During this process, canonicalization occurs, where the most representative URL for duplicate content is identified. Indexing is not guaranteed; low-quality or explicitly disallowed content may be excluded from the index.</w:t>
      </w:r>
    </w:p>
    <w:p w:rsidR="00000000" w:rsidDel="00000000" w:rsidP="00000000" w:rsidRDefault="00000000" w:rsidRPr="00000000" w14:paraId="000000A5">
      <w:pPr>
        <w:numPr>
          <w:ilvl w:val="0"/>
          <w:numId w:val="40"/>
        </w:numPr>
        <w:ind w:left="600" w:hanging="360"/>
      </w:pPr>
      <w:r w:rsidDel="00000000" w:rsidR="00000000" w:rsidRPr="00000000">
        <w:rPr>
          <w:b w:val="1"/>
          <w:bCs w:val="1"/>
          <w:rtl w:val="0"/>
        </w:rPr>
        <w:t xml:space="preserve">Ranking:</w:t>
      </w:r>
      <w:r w:rsidDel="00000000" w:rsidR="00000000" w:rsidRPr="00000000">
        <w:rPr>
          <w:rtl w:val="0"/>
        </w:rPr>
        <w:t xml:space="preserve"> When a user enters a query, search engine algorithms search the index for matching pages. They then return the results deemed most relevant and high-quality based on hundreds of factors. These factors include user-specific information (location, language, device) as well as content quality, links, and page speed.</w:t>
      </w:r>
    </w:p>
    <w:p w:rsidR="00000000" w:rsidDel="00000000" w:rsidP="00000000" w:rsidRDefault="00000000" w:rsidRPr="00000000" w14:paraId="000000A6">
      <w:pPr>
        <w:spacing w:after="225" w:lineRule="auto"/>
        <w:rPr/>
      </w:pPr>
      <w:r w:rsidDel="00000000" w:rsidR="00000000" w:rsidRPr="00000000">
        <w:rPr>
          <w:rtl w:val="0"/>
        </w:rPr>
        <w:t xml:space="preserve">Client-side rendering (CSR) in React applications can pose significant challenges for crawlers. This can lead to delayed content visibility, incomplete indexing, and slower page load times, as crawlers may initially encounter a minimal or empty HTML shell. This emphasizes the critical importance of implementing server-side rendering strategies within modern web applications.</w:t>
      </w:r>
    </w:p>
    <w:p w:rsidR="00000000" w:rsidDel="00000000" w:rsidP="00000000" w:rsidRDefault="00000000" w:rsidRPr="00000000" w14:paraId="000000A7">
      <w:pPr>
        <w:pStyle w:val="Heading2"/>
        <w:spacing w:before="0" w:lineRule="auto"/>
        <w:rPr/>
      </w:pPr>
      <w:r w:rsidDel="00000000" w:rsidR="00000000" w:rsidRPr="00000000">
        <w:rPr>
          <w:rtl w:val="0"/>
        </w:rPr>
        <w:t xml:space="preserve">III. Next.js Architecture: Building for Inherent SEO and Performance Advantages</w:t>
      </w:r>
    </w:p>
    <w:p w:rsidR="00000000" w:rsidDel="00000000" w:rsidP="00000000" w:rsidRDefault="00000000" w:rsidRPr="00000000" w14:paraId="000000A8">
      <w:pPr>
        <w:spacing w:after="240" w:lineRule="auto"/>
        <w:rPr/>
      </w:pPr>
      <w:r w:rsidDel="00000000" w:rsidR="00000000" w:rsidRPr="00000000">
        <w:rPr>
          <w:rtl w:val="0"/>
        </w:rPr>
        <w:t xml:space="preserve">Next.js provides a robust foundation for building SEO-friendly and performant applications, largely due to its flexible rendering strategies and structured approach.</w:t>
      </w:r>
    </w:p>
    <w:p w:rsidR="00000000" w:rsidDel="00000000" w:rsidP="00000000" w:rsidRDefault="00000000" w:rsidRPr="00000000" w14:paraId="000000A9">
      <w:pPr>
        <w:pStyle w:val="Heading3"/>
        <w:spacing w:before="0" w:lineRule="auto"/>
        <w:rPr/>
      </w:pPr>
      <w:r w:rsidDel="00000000" w:rsidR="00000000" w:rsidRPr="00000000">
        <w:rPr>
          <w:rtl w:val="0"/>
        </w:rPr>
        <w:t xml:space="preserve">A. Strategic Rendering: SSR, SSG, ISR, and Client Components</w:t>
      </w:r>
    </w:p>
    <w:p w:rsidR="00000000" w:rsidDel="00000000" w:rsidP="00000000" w:rsidRDefault="00000000" w:rsidRPr="00000000" w14:paraId="000000AA">
      <w:pPr>
        <w:rPr/>
      </w:pPr>
      <w:r w:rsidDel="00000000" w:rsidR="00000000" w:rsidRPr="00000000">
        <w:rPr>
          <w:rtl w:val="0"/>
        </w:rPr>
        <w:t xml:space="preserve">Next.js offers four primary data fetching and rendering methods, each suited for different use cases and with distinct implications for performance and SEO.</w:t>
      </w:r>
    </w:p>
    <w:p w:rsidR="00000000" w:rsidDel="00000000" w:rsidP="00000000" w:rsidRDefault="00000000" w:rsidRPr="00000000" w14:paraId="000000AB">
      <w:pPr>
        <w:numPr>
          <w:ilvl w:val="0"/>
          <w:numId w:val="35"/>
        </w:numPr>
        <w:ind w:left="600" w:hanging="360"/>
      </w:pPr>
      <w:r w:rsidDel="00000000" w:rsidR="00000000" w:rsidRPr="00000000">
        <w:rPr>
          <w:b w:val="1"/>
          <w:bCs w:val="1"/>
          <w:rtl w:val="0"/>
        </w:rPr>
        <w:t xml:space="preserve">Server-Side Rendering (SSR):</w:t>
      </w:r>
    </w:p>
    <w:p w:rsidR="00000000" w:rsidDel="00000000" w:rsidP="00000000" w:rsidRDefault="00000000" w:rsidRPr="00000000" w14:paraId="000000AC">
      <w:pPr>
        <w:numPr>
          <w:ilvl w:val="1"/>
          <w:numId w:val="34"/>
        </w:numPr>
        <w:ind w:left="1200" w:hanging="360"/>
      </w:pPr>
      <w:r w:rsidDel="00000000" w:rsidR="00000000" w:rsidRPr="00000000">
        <w:rPr>
          <w:b w:val="1"/>
          <w:bCs w:val="1"/>
          <w:rtl w:val="0"/>
        </w:rPr>
        <w:t xml:space="preserve">Mechanism:</w:t>
      </w:r>
      <w:r w:rsidDel="00000000" w:rsidR="00000000" w:rsidRPr="00000000">
        <w:rPr>
          <w:rtl w:val="0"/>
        </w:rPr>
        <w:t xml:space="preserve"> SSR generates HTML on the server for </w:t>
      </w:r>
      <w:r w:rsidDel="00000000" w:rsidR="00000000" w:rsidRPr="00000000">
        <w:rPr>
          <w:i w:val="1"/>
          <w:iCs w:val="1"/>
          <w:rtl w:val="0"/>
        </w:rPr>
        <w:t xml:space="preserve">each request</w:t>
      </w:r>
      <w:r w:rsidDel="00000000" w:rsidR="00000000" w:rsidRPr="00000000">
        <w:rPr>
          <w:rtl w:val="0"/>
        </w:rPr>
        <w:t xml:space="preserve">. In the Pages Router, this is achieved using getServerSideProps, while in the App Router, Server Components can be made async functions to fetch data directly. The fully pre-rendered HTML is then sent to the client.</w:t>
      </w:r>
    </w:p>
    <w:p w:rsidR="00000000" w:rsidDel="00000000" w:rsidP="00000000" w:rsidRDefault="00000000" w:rsidRPr="00000000" w14:paraId="000000AD">
      <w:pPr>
        <w:numPr>
          <w:ilvl w:val="1"/>
          <w:numId w:val="34"/>
        </w:numPr>
        <w:ind w:left="1200" w:hanging="360"/>
      </w:pPr>
      <w:r w:rsidDel="00000000" w:rsidR="00000000" w:rsidRPr="00000000">
        <w:rPr>
          <w:b w:val="1"/>
          <w:bCs w:val="1"/>
          <w:rtl w:val="0"/>
        </w:rPr>
        <w:t xml:space="preserve">SEO Benefits:</w:t>
      </w:r>
      <w:r w:rsidDel="00000000" w:rsidR="00000000" w:rsidRPr="00000000">
        <w:rPr>
          <w:rtl w:val="0"/>
        </w:rPr>
        <w:t xml:space="preserve"> This approach ensures that search engines receive complete, fully rendered HTML content, which significantly improves crawlability and indexability. This is particularly advantageous for pages with frequently changing or personalized content.</w:t>
      </w:r>
    </w:p>
    <w:p w:rsidR="00000000" w:rsidDel="00000000" w:rsidP="00000000" w:rsidRDefault="00000000" w:rsidRPr="00000000" w14:paraId="000000AE">
      <w:pPr>
        <w:numPr>
          <w:ilvl w:val="1"/>
          <w:numId w:val="34"/>
        </w:numPr>
        <w:ind w:left="1200" w:hanging="360"/>
      </w:pPr>
      <w:r w:rsidDel="00000000" w:rsidR="00000000" w:rsidRPr="00000000">
        <w:rPr>
          <w:b w:val="1"/>
          <w:bCs w:val="1"/>
          <w:rtl w:val="0"/>
        </w:rPr>
        <w:t xml:space="preserve">Performance:</w:t>
      </w:r>
      <w:r w:rsidDel="00000000" w:rsidR="00000000" w:rsidRPr="00000000">
        <w:rPr>
          <w:rtl w:val="0"/>
        </w:rPr>
        <w:t xml:space="preserve"> SSR can reduce the Time to First Byte (TTFB) and First Contentful Paint (FCP). However, it can also lead to slightly slower initial page loads compared to static generation due to the server processing required for every request.</w:t>
      </w:r>
    </w:p>
    <w:p w:rsidR="00000000" w:rsidDel="00000000" w:rsidP="00000000" w:rsidRDefault="00000000" w:rsidRPr="00000000" w14:paraId="000000AF">
      <w:pPr>
        <w:numPr>
          <w:ilvl w:val="1"/>
          <w:numId w:val="34"/>
        </w:numPr>
        <w:ind w:left="1200" w:hanging="360"/>
      </w:pPr>
      <w:r w:rsidDel="00000000" w:rsidR="00000000" w:rsidRPr="00000000">
        <w:rPr>
          <w:b w:val="1"/>
          <w:bCs w:val="1"/>
          <w:rtl w:val="0"/>
        </w:rPr>
        <w:t xml:space="preserve">Use Cases:</w:t>
      </w:r>
      <w:r w:rsidDel="00000000" w:rsidR="00000000" w:rsidRPr="00000000">
        <w:rPr>
          <w:rtl w:val="0"/>
        </w:rPr>
        <w:t xml:space="preserve"> Ideal for personalized dashboards, real-time data feeds (e.g., stock prices), and SEO-critical pages where content changes frequently.</w:t>
      </w:r>
    </w:p>
    <w:p w:rsidR="00000000" w:rsidDel="00000000" w:rsidP="00000000" w:rsidRDefault="00000000" w:rsidRPr="00000000" w14:paraId="000000B0">
      <w:pPr>
        <w:numPr>
          <w:ilvl w:val="0"/>
          <w:numId w:val="35"/>
        </w:numPr>
        <w:ind w:left="600" w:hanging="360"/>
      </w:pPr>
      <w:r w:rsidDel="00000000" w:rsidR="00000000" w:rsidRPr="00000000">
        <w:rPr>
          <w:b w:val="1"/>
          <w:bCs w:val="1"/>
          <w:rtl w:val="0"/>
        </w:rPr>
        <w:t xml:space="preserve">Static Site Generation (SSG):</w:t>
      </w:r>
    </w:p>
    <w:p w:rsidR="00000000" w:rsidDel="00000000" w:rsidP="00000000" w:rsidRDefault="00000000" w:rsidRPr="00000000" w14:paraId="000000B1">
      <w:pPr>
        <w:numPr>
          <w:ilvl w:val="1"/>
          <w:numId w:val="48"/>
        </w:numPr>
        <w:ind w:left="1200" w:hanging="360"/>
      </w:pPr>
      <w:r w:rsidDel="00000000" w:rsidR="00000000" w:rsidRPr="00000000">
        <w:rPr>
          <w:b w:val="1"/>
          <w:bCs w:val="1"/>
          <w:rtl w:val="0"/>
        </w:rPr>
        <w:t xml:space="preserve">Mechanism:</w:t>
      </w:r>
      <w:r w:rsidDel="00000000" w:rsidR="00000000" w:rsidRPr="00000000">
        <w:rPr>
          <w:rtl w:val="0"/>
        </w:rPr>
        <w:t xml:space="preserve"> SSG pre-renders pages at </w:t>
      </w:r>
      <w:r w:rsidDel="00000000" w:rsidR="00000000" w:rsidRPr="00000000">
        <w:rPr>
          <w:i w:val="1"/>
          <w:iCs w:val="1"/>
          <w:rtl w:val="0"/>
        </w:rPr>
        <w:t xml:space="preserve">build time</w:t>
      </w:r>
      <w:r w:rsidDel="00000000" w:rsidR="00000000" w:rsidRPr="00000000">
        <w:rPr>
          <w:rtl w:val="0"/>
        </w:rPr>
        <w:t xml:space="preserve"> using getStaticProps in the Pages Router.</w:t>
      </w:r>
    </w:p>
    <w:p w:rsidR="00000000" w:rsidDel="00000000" w:rsidP="00000000" w:rsidRDefault="00000000" w:rsidRPr="00000000" w14:paraId="000000B2">
      <w:pPr>
        <w:numPr>
          <w:ilvl w:val="1"/>
          <w:numId w:val="48"/>
        </w:numPr>
        <w:ind w:left="1200" w:hanging="360"/>
      </w:pPr>
      <w:r w:rsidDel="00000000" w:rsidR="00000000" w:rsidRPr="00000000">
        <w:rPr>
          <w:b w:val="1"/>
          <w:bCs w:val="1"/>
          <w:rtl w:val="0"/>
        </w:rPr>
        <w:t xml:space="preserve">SEO Benefits:</w:t>
      </w:r>
      <w:r w:rsidDel="00000000" w:rsidR="00000000" w:rsidRPr="00000000">
        <w:rPr>
          <w:rtl w:val="0"/>
        </w:rPr>
        <w:t xml:space="preserve"> SSG is highly effective for static content, as the pre-built HTML is easily indexed by search engines.</w:t>
      </w:r>
    </w:p>
    <w:p w:rsidR="00000000" w:rsidDel="00000000" w:rsidP="00000000" w:rsidRDefault="00000000" w:rsidRPr="00000000" w14:paraId="000000B3">
      <w:pPr>
        <w:numPr>
          <w:ilvl w:val="1"/>
          <w:numId w:val="48"/>
        </w:numPr>
        <w:ind w:left="1200" w:hanging="360"/>
      </w:pPr>
      <w:r w:rsidDel="00000000" w:rsidR="00000000" w:rsidRPr="00000000">
        <w:rPr>
          <w:b w:val="1"/>
          <w:bCs w:val="1"/>
          <w:rtl w:val="0"/>
        </w:rPr>
        <w:t xml:space="preserve">Performance:</w:t>
      </w:r>
      <w:r w:rsidDel="00000000" w:rsidR="00000000" w:rsidRPr="00000000">
        <w:rPr>
          <w:rtl w:val="0"/>
        </w:rPr>
        <w:t xml:space="preserve"> Pages generated with SSG offer blazing fast load times because they are served as static HTML files directly from a Content Delivery Network (CDN), requiring minimal server resources.</w:t>
      </w:r>
    </w:p>
    <w:p w:rsidR="00000000" w:rsidDel="00000000" w:rsidP="00000000" w:rsidRDefault="00000000" w:rsidRPr="00000000" w14:paraId="000000B4">
      <w:pPr>
        <w:numPr>
          <w:ilvl w:val="1"/>
          <w:numId w:val="48"/>
        </w:numPr>
        <w:ind w:left="1200" w:hanging="360"/>
      </w:pPr>
      <w:r w:rsidDel="00000000" w:rsidR="00000000" w:rsidRPr="00000000">
        <w:rPr>
          <w:b w:val="1"/>
          <w:bCs w:val="1"/>
          <w:rtl w:val="0"/>
        </w:rPr>
        <w:t xml:space="preserve">Use Cases:</w:t>
      </w:r>
      <w:r w:rsidDel="00000000" w:rsidR="00000000" w:rsidRPr="00000000">
        <w:rPr>
          <w:rtl w:val="0"/>
        </w:rPr>
        <w:t xml:space="preserve"> Best suited for content that does not change frequently, such as blogs, documentation, marketing pages, and e-commerce product listings with infrequent updates.</w:t>
      </w:r>
    </w:p>
    <w:p w:rsidR="00000000" w:rsidDel="00000000" w:rsidP="00000000" w:rsidRDefault="00000000" w:rsidRPr="00000000" w14:paraId="000000B5">
      <w:pPr>
        <w:numPr>
          <w:ilvl w:val="0"/>
          <w:numId w:val="35"/>
        </w:numPr>
        <w:ind w:left="600" w:hanging="360"/>
      </w:pPr>
      <w:r w:rsidDel="00000000" w:rsidR="00000000" w:rsidRPr="00000000">
        <w:rPr>
          <w:b w:val="1"/>
          <w:bCs w:val="1"/>
          <w:rtl w:val="0"/>
        </w:rPr>
        <w:t xml:space="preserve">Incremental Static Regeneration (ISR):</w:t>
      </w:r>
    </w:p>
    <w:p w:rsidR="00000000" w:rsidDel="00000000" w:rsidP="00000000" w:rsidRDefault="00000000" w:rsidRPr="00000000" w14:paraId="000000B6">
      <w:pPr>
        <w:numPr>
          <w:ilvl w:val="1"/>
          <w:numId w:val="2"/>
        </w:numPr>
        <w:ind w:left="1200" w:hanging="360"/>
      </w:pPr>
      <w:r w:rsidDel="00000000" w:rsidR="00000000" w:rsidRPr="00000000">
        <w:rPr>
          <w:b w:val="1"/>
          <w:bCs w:val="1"/>
          <w:rtl w:val="0"/>
        </w:rPr>
        <w:t xml:space="preserve">Mechanism:</w:t>
      </w:r>
      <w:r w:rsidDel="00000000" w:rsidR="00000000" w:rsidRPr="00000000">
        <w:rPr>
          <w:rtl w:val="0"/>
        </w:rPr>
        <w:t xml:space="preserve"> ISR is a hybrid approach that combines the benefits of SSG and SSR. It allows for on-demand static updates by revalidating pages after a specified time interval (using the revalidate option in getStaticProps) or on-demand via an API route (using res.revalidate()).</w:t>
      </w:r>
    </w:p>
    <w:p w:rsidR="00000000" w:rsidDel="00000000" w:rsidP="00000000" w:rsidRDefault="00000000" w:rsidRPr="00000000" w14:paraId="000000B7">
      <w:pPr>
        <w:numPr>
          <w:ilvl w:val="1"/>
          <w:numId w:val="2"/>
        </w:numPr>
        <w:ind w:left="1200" w:hanging="360"/>
      </w:pPr>
      <w:r w:rsidDel="00000000" w:rsidR="00000000" w:rsidRPr="00000000">
        <w:rPr>
          <w:b w:val="1"/>
          <w:bCs w:val="1"/>
          <w:rtl w:val="0"/>
        </w:rPr>
        <w:t xml:space="preserve">SEO &amp; Performance Benefits:</w:t>
      </w:r>
      <w:r w:rsidDel="00000000" w:rsidR="00000000" w:rsidRPr="00000000">
        <w:rPr>
          <w:rtl w:val="0"/>
        </w:rPr>
        <w:t xml:space="preserve"> This strategy provides the speed of static pages while ensuring content freshness without requiring a full site rebuild. Users consistently receive a page immediately, even if it's being regenerated in the background.</w:t>
      </w:r>
    </w:p>
    <w:p w:rsidR="00000000" w:rsidDel="00000000" w:rsidP="00000000" w:rsidRDefault="00000000" w:rsidRPr="00000000" w14:paraId="000000B8">
      <w:pPr>
        <w:numPr>
          <w:ilvl w:val="1"/>
          <w:numId w:val="2"/>
        </w:numPr>
        <w:ind w:left="1200" w:hanging="360"/>
      </w:pPr>
      <w:r w:rsidDel="00000000" w:rsidR="00000000" w:rsidRPr="00000000">
        <w:rPr>
          <w:b w:val="1"/>
          <w:bCs w:val="1"/>
          <w:rtl w:val="0"/>
        </w:rPr>
        <w:t xml:space="preserve">Use Cases:</w:t>
      </w:r>
      <w:r w:rsidDel="00000000" w:rsidR="00000000" w:rsidRPr="00000000">
        <w:rPr>
          <w:rtl w:val="0"/>
        </w:rPr>
        <w:t xml:space="preserve"> Ideal for news sites, product catalogs, and any content that updates periodically but does not require real-time freshness for every single request.</w:t>
      </w:r>
    </w:p>
    <w:p w:rsidR="00000000" w:rsidDel="00000000" w:rsidP="00000000" w:rsidRDefault="00000000" w:rsidRPr="00000000" w14:paraId="000000B9">
      <w:pPr>
        <w:numPr>
          <w:ilvl w:val="0"/>
          <w:numId w:val="35"/>
        </w:numPr>
        <w:ind w:left="600" w:hanging="360"/>
      </w:pPr>
      <w:r w:rsidDel="00000000" w:rsidR="00000000" w:rsidRPr="00000000">
        <w:rPr>
          <w:b w:val="1"/>
          <w:bCs w:val="1"/>
          <w:rtl w:val="0"/>
        </w:rPr>
        <w:t xml:space="preserve">Client-Side Rendering (CSR):</w:t>
      </w:r>
    </w:p>
    <w:p w:rsidR="00000000" w:rsidDel="00000000" w:rsidP="00000000" w:rsidRDefault="00000000" w:rsidRPr="00000000" w14:paraId="000000BA">
      <w:pPr>
        <w:numPr>
          <w:ilvl w:val="1"/>
          <w:numId w:val="27"/>
        </w:numPr>
        <w:ind w:left="1200" w:hanging="360"/>
      </w:pPr>
      <w:r w:rsidDel="00000000" w:rsidR="00000000" w:rsidRPr="00000000">
        <w:rPr>
          <w:b w:val="1"/>
          <w:bCs w:val="1"/>
          <w:rtl w:val="0"/>
        </w:rPr>
        <w:t xml:space="preserve">Mechanism:</w:t>
      </w:r>
      <w:r w:rsidDel="00000000" w:rsidR="00000000" w:rsidRPr="00000000">
        <w:rPr>
          <w:rtl w:val="0"/>
        </w:rPr>
        <w:t xml:space="preserve"> With CSR, data is fetched </w:t>
      </w:r>
      <w:r w:rsidDel="00000000" w:rsidR="00000000" w:rsidRPr="00000000">
        <w:rPr>
          <w:i w:val="1"/>
          <w:iCs w:val="1"/>
          <w:rtl w:val="0"/>
        </w:rPr>
        <w:t xml:space="preserve">after</w:t>
      </w:r>
      <w:r w:rsidDel="00000000" w:rsidR="00000000" w:rsidRPr="00000000">
        <w:rPr>
          <w:rtl w:val="0"/>
        </w:rPr>
        <w:t xml:space="preserve"> the initial page load using React Hooks like useEffect, or libraries such as SWR or React Query.</w:t>
      </w:r>
    </w:p>
    <w:p w:rsidR="00000000" w:rsidDel="00000000" w:rsidP="00000000" w:rsidRDefault="00000000" w:rsidRPr="00000000" w14:paraId="000000BB">
      <w:pPr>
        <w:numPr>
          <w:ilvl w:val="1"/>
          <w:numId w:val="27"/>
        </w:numPr>
        <w:ind w:left="1200" w:hanging="360"/>
      </w:pPr>
      <w:r w:rsidDel="00000000" w:rsidR="00000000" w:rsidRPr="00000000">
        <w:rPr>
          <w:b w:val="1"/>
          <w:bCs w:val="1"/>
          <w:rtl w:val="0"/>
        </w:rPr>
        <w:t xml:space="preserve">SEO Challenges:</w:t>
      </w:r>
      <w:r w:rsidDel="00000000" w:rsidR="00000000" w:rsidRPr="00000000">
        <w:rPr>
          <w:rtl w:val="0"/>
        </w:rPr>
        <w:t xml:space="preserve"> CSR can lead to delayed content visibility and significant indexing issues for search engines, as the initial HTML document might be minimal or empty until JavaScript executes. This makes it less suitable for SEO-critical content.</w:t>
      </w:r>
    </w:p>
    <w:p w:rsidR="00000000" w:rsidDel="00000000" w:rsidP="00000000" w:rsidRDefault="00000000" w:rsidRPr="00000000" w14:paraId="000000BC">
      <w:pPr>
        <w:numPr>
          <w:ilvl w:val="1"/>
          <w:numId w:val="27"/>
        </w:numPr>
        <w:ind w:left="1200" w:hanging="360"/>
      </w:pPr>
      <w:r w:rsidDel="00000000" w:rsidR="00000000" w:rsidRPr="00000000">
        <w:rPr>
          <w:b w:val="1"/>
          <w:bCs w:val="1"/>
          <w:rtl w:val="0"/>
        </w:rPr>
        <w:t xml:space="preserve">Use Cases:</w:t>
      </w:r>
      <w:r w:rsidDel="00000000" w:rsidR="00000000" w:rsidRPr="00000000">
        <w:rPr>
          <w:rtl w:val="0"/>
        </w:rPr>
        <w:t xml:space="preserve"> Best for user-specific dashboards, highly interactive applications, and content where SEO is not a primary concern.</w:t>
      </w:r>
    </w:p>
    <w:p w:rsidR="00000000" w:rsidDel="00000000" w:rsidP="00000000" w:rsidRDefault="00000000" w:rsidRPr="00000000" w14:paraId="000000BD">
      <w:pPr>
        <w:rPr>
          <w:b w:val="1"/>
          <w:bCs w:val="1"/>
        </w:rPr>
      </w:pPr>
      <w:r w:rsidDel="00000000" w:rsidR="00000000" w:rsidRPr="00000000">
        <w:rPr>
          <w:b w:val="1"/>
          <w:bCs w:val="1"/>
          <w:rtl w:val="0"/>
        </w:rPr>
        <w:t xml:space="preserve">Comparison of Next.js Data Fetching Strategies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rPr/>
            </w:pPr>
            <w:r w:rsidDel="00000000" w:rsidR="00000000" w:rsidRPr="00000000">
              <w:rPr>
                <w:rtl w:val="0"/>
              </w:rPr>
              <w:t xml:space="preserve">Strategy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rPr/>
            </w:pPr>
            <w:r w:rsidDel="00000000" w:rsidR="00000000" w:rsidRPr="00000000">
              <w:rPr>
                <w:rtl w:val="0"/>
              </w:rPr>
              <w:t xml:space="preserve">What it is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rPr/>
            </w:pPr>
            <w:r w:rsidDel="00000000" w:rsidR="00000000" w:rsidRPr="00000000">
              <w:rPr>
                <w:rtl w:val="0"/>
              </w:rPr>
              <w:t xml:space="preserve">When to Use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rPr/>
            </w:pPr>
            <w:r w:rsidDel="00000000" w:rsidR="00000000" w:rsidRPr="00000000">
              <w:rPr>
                <w:rtl w:val="0"/>
              </w:rPr>
              <w:t xml:space="preserve">Pros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rPr/>
            </w:pPr>
            <w:r w:rsidDel="00000000" w:rsidR="00000000" w:rsidRPr="00000000">
              <w:rPr>
                <w:rtl w:val="0"/>
              </w:rPr>
              <w:t xml:space="preserve">Cons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rPr/>
            </w:pPr>
            <w:r w:rsidDel="00000000" w:rsidR="00000000" w:rsidRPr="00000000">
              <w:rPr>
                <w:rtl w:val="0"/>
              </w:rPr>
              <w:t xml:space="preserve">Example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SSR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rtl w:val="0"/>
              </w:rPr>
              <w:t xml:space="preserve">HTML generated on server for each request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rPr/>
            </w:pPr>
            <w:r w:rsidDel="00000000" w:rsidR="00000000" w:rsidRPr="00000000">
              <w:rPr>
                <w:rtl w:val="0"/>
              </w:rPr>
              <w:t xml:space="preserve">Personalized data, real-time feeds, frequently changing SEO content</w:t>
            </w:r>
          </w:p>
        </w:tc>
        <w:tc>
          <w:tcPr>
            <w:shd w:fill="auto" w:val="clear"/>
            <w:tcMar>
              <w:top w:w="0.0" w:type="dxa"/>
              <w:left w:w="0.0" w:type="dxa"/>
              <w:bottom w:w="0.0" w:type="dxa"/>
              <w:right w:w="0.0" w:type="dxa"/>
            </w:tcMar>
            <w:vAlign w:val="top"/>
          </w:tcPr>
          <w:p w:rsidR="00000000" w:rsidDel="00000000" w:rsidP="00000000" w:rsidRDefault="00000000" w:rsidRPr="00000000" w14:paraId="000000C7">
            <w:pPr>
              <w:rPr/>
            </w:pPr>
            <w:r w:rsidDel="00000000" w:rsidR="00000000" w:rsidRPr="00000000">
              <w:rPr>
                <w:rtl w:val="0"/>
              </w:rPr>
              <w:t xml:space="preserve">Improved SEO, faster FCP</w:t>
            </w:r>
          </w:p>
        </w:tc>
        <w:tc>
          <w:tcPr>
            <w:shd w:fill="auto" w:val="clear"/>
            <w:tcMar>
              <w:top w:w="0.0" w:type="dxa"/>
              <w:left w:w="0.0" w:type="dxa"/>
              <w:bottom w:w="0.0" w:type="dxa"/>
              <w:right w:w="0.0" w:type="dxa"/>
            </w:tcMar>
            <w:vAlign w:val="top"/>
          </w:tcPr>
          <w:p w:rsidR="00000000" w:rsidDel="00000000" w:rsidP="00000000" w:rsidRDefault="00000000" w:rsidRPr="00000000" w14:paraId="000000C8">
            <w:pPr>
              <w:rPr/>
            </w:pPr>
            <w:r w:rsidDel="00000000" w:rsidR="00000000" w:rsidRPr="00000000">
              <w:rPr>
                <w:rtl w:val="0"/>
              </w:rPr>
              <w:t xml:space="preserve">Slower initial load due to per-request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C9">
            <w:pPr>
              <w:rPr/>
            </w:pPr>
            <w:r w:rsidDel="00000000" w:rsidR="00000000" w:rsidRPr="00000000">
              <w:rPr>
                <w:rtl w:val="0"/>
              </w:rPr>
              <w:t xml:space="preserve">User Dashboard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SSG</w:t>
            </w:r>
          </w:p>
        </w:tc>
        <w:tc>
          <w:tcPr>
            <w:shd w:fill="auto" w:val="clear"/>
            <w:tcMar>
              <w:top w:w="0.0" w:type="dxa"/>
              <w:left w:w="0.0" w:type="dxa"/>
              <w:bottom w:w="0.0" w:type="dxa"/>
              <w:right w:w="0.0" w:type="dxa"/>
            </w:tcMar>
            <w:vAlign w:val="top"/>
          </w:tcPr>
          <w:p w:rsidR="00000000" w:rsidDel="00000000" w:rsidP="00000000" w:rsidRDefault="00000000" w:rsidRPr="00000000" w14:paraId="000000CB">
            <w:pPr>
              <w:rPr/>
            </w:pPr>
            <w:r w:rsidDel="00000000" w:rsidR="00000000" w:rsidRPr="00000000">
              <w:rPr>
                <w:rtl w:val="0"/>
              </w:rPr>
              <w:t xml:space="preserve">Pages pre-rendered at build time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rPr/>
            </w:pPr>
            <w:r w:rsidDel="00000000" w:rsidR="00000000" w:rsidRPr="00000000">
              <w:rPr>
                <w:rtl w:val="0"/>
              </w:rPr>
              <w:t xml:space="preserve">Blogs, documentation, marketing pages, rarely updated e-commerce listings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rPr/>
            </w:pPr>
            <w:r w:rsidDel="00000000" w:rsidR="00000000" w:rsidRPr="00000000">
              <w:rPr>
                <w:rtl w:val="0"/>
              </w:rPr>
              <w:t xml:space="preserve">Blazing fast performance, excellent SEO</w:t>
            </w:r>
          </w:p>
        </w:tc>
        <w:tc>
          <w:tcPr>
            <w:shd w:fill="auto" w:val="clear"/>
            <w:tcMar>
              <w:top w:w="0.0" w:type="dxa"/>
              <w:left w:w="0.0" w:type="dxa"/>
              <w:bottom w:w="0.0" w:type="dxa"/>
              <w:right w:w="0.0" w:type="dxa"/>
            </w:tcMar>
            <w:vAlign w:val="top"/>
          </w:tcPr>
          <w:p w:rsidR="00000000" w:rsidDel="00000000" w:rsidP="00000000" w:rsidRDefault="00000000" w:rsidRPr="00000000" w14:paraId="000000CE">
            <w:pPr>
              <w:rPr/>
            </w:pPr>
            <w:r w:rsidDel="00000000" w:rsidR="00000000" w:rsidRPr="00000000">
              <w:rPr>
                <w:rtl w:val="0"/>
              </w:rPr>
              <w:t xml:space="preserve">Requires full rebuild for content updates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rPr/>
            </w:pPr>
            <w:r w:rsidDel="00000000" w:rsidR="00000000" w:rsidRPr="00000000">
              <w:rPr>
                <w:rtl w:val="0"/>
              </w:rPr>
              <w:t xml:space="preserve">Blog Post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ISR</w:t>
            </w:r>
          </w:p>
        </w:tc>
        <w:tc>
          <w:tcPr>
            <w:shd w:fill="auto" w:val="clear"/>
            <w:tcMar>
              <w:top w:w="0.0" w:type="dxa"/>
              <w:left w:w="0.0" w:type="dxa"/>
              <w:bottom w:w="0.0" w:type="dxa"/>
              <w:right w:w="0.0" w:type="dxa"/>
            </w:tcMar>
            <w:vAlign w:val="top"/>
          </w:tcPr>
          <w:p w:rsidR="00000000" w:rsidDel="00000000" w:rsidP="00000000" w:rsidRDefault="00000000" w:rsidRPr="00000000" w14:paraId="000000D1">
            <w:pPr>
              <w:rPr/>
            </w:pPr>
            <w:r w:rsidDel="00000000" w:rsidR="00000000" w:rsidRPr="00000000">
              <w:rPr>
                <w:rtl w:val="0"/>
              </w:rPr>
              <w:t xml:space="preserve">SSG with on-demand static updates after set interval or trigger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rPr/>
            </w:pPr>
            <w:r w:rsidDel="00000000" w:rsidR="00000000" w:rsidRPr="00000000">
              <w:rPr>
                <w:rtl w:val="0"/>
              </w:rPr>
              <w:t xml:space="preserve">News sites, product catalogs, periodically updating content</w:t>
            </w:r>
          </w:p>
        </w:tc>
        <w:tc>
          <w:tcPr>
            <w:shd w:fill="auto" w:val="clear"/>
            <w:tcMar>
              <w:top w:w="0.0" w:type="dxa"/>
              <w:left w:w="0.0" w:type="dxa"/>
              <w:bottom w:w="0.0" w:type="dxa"/>
              <w:right w:w="0.0" w:type="dxa"/>
            </w:tcMar>
            <w:vAlign w:val="top"/>
          </w:tcPr>
          <w:p w:rsidR="00000000" w:rsidDel="00000000" w:rsidP="00000000" w:rsidRDefault="00000000" w:rsidRPr="00000000" w14:paraId="000000D3">
            <w:pPr>
              <w:rPr/>
            </w:pPr>
            <w:r w:rsidDel="00000000" w:rsidR="00000000" w:rsidRPr="00000000">
              <w:rPr>
                <w:rtl w:val="0"/>
              </w:rPr>
              <w:t xml:space="preserve">Combines SSG speed with content freshness, avoids full rebuilds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rPr/>
            </w:pPr>
            <w:r w:rsidDel="00000000" w:rsidR="00000000" w:rsidRPr="00000000">
              <w:rPr>
                <w:rtl w:val="0"/>
              </w:rPr>
              <w:t xml:space="preserve">Requires compatible hosting (e.g., Vercel Edge Network)</w:t>
            </w:r>
          </w:p>
        </w:tc>
        <w:tc>
          <w:tcPr>
            <w:shd w:fill="auto" w:val="clear"/>
            <w:tcMar>
              <w:top w:w="0.0" w:type="dxa"/>
              <w:left w:w="0.0" w:type="dxa"/>
              <w:bottom w:w="0.0" w:type="dxa"/>
              <w:right w:w="0.0" w:type="dxa"/>
            </w:tcMar>
            <w:vAlign w:val="top"/>
          </w:tcPr>
          <w:p w:rsidR="00000000" w:rsidDel="00000000" w:rsidP="00000000" w:rsidRDefault="00000000" w:rsidRPr="00000000" w14:paraId="000000D5">
            <w:pPr>
              <w:rPr/>
            </w:pPr>
            <w:r w:rsidDel="00000000" w:rsidR="00000000" w:rsidRPr="00000000">
              <w:rPr>
                <w:rtl w:val="0"/>
              </w:rPr>
              <w:t xml:space="preserve">E-Commerce Product Page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CSR</w:t>
            </w:r>
          </w:p>
        </w:tc>
        <w:tc>
          <w:tcPr>
            <w:shd w:fill="auto" w:val="clear"/>
            <w:tcMar>
              <w:top w:w="0.0" w:type="dxa"/>
              <w:left w:w="0.0" w:type="dxa"/>
              <w:bottom w:w="0.0" w:type="dxa"/>
              <w:right w:w="0.0" w:type="dxa"/>
            </w:tcMar>
            <w:vAlign w:val="top"/>
          </w:tcPr>
          <w:p w:rsidR="00000000" w:rsidDel="00000000" w:rsidP="00000000" w:rsidRDefault="00000000" w:rsidRPr="00000000" w14:paraId="000000D7">
            <w:pPr>
              <w:rPr/>
            </w:pPr>
            <w:r w:rsidDel="00000000" w:rsidR="00000000" w:rsidRPr="00000000">
              <w:rPr>
                <w:rtl w:val="0"/>
              </w:rPr>
              <w:t xml:space="preserve">Data fetched after page load on client-side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rPr/>
            </w:pPr>
            <w:r w:rsidDel="00000000" w:rsidR="00000000" w:rsidRPr="00000000">
              <w:rPr>
                <w:rtl w:val="0"/>
              </w:rPr>
              <w:t xml:space="preserve">User-specific data (private dashboards), highly interactive apps, non-SEO content</w:t>
            </w:r>
          </w:p>
        </w:tc>
        <w:tc>
          <w:tcPr>
            <w:shd w:fill="auto" w:val="clear"/>
            <w:tcMar>
              <w:top w:w="0.0" w:type="dxa"/>
              <w:left w:w="0.0" w:type="dxa"/>
              <w:bottom w:w="0.0" w:type="dxa"/>
              <w:right w:w="0.0" w:type="dxa"/>
            </w:tcMar>
            <w:vAlign w:val="top"/>
          </w:tcPr>
          <w:p w:rsidR="00000000" w:rsidDel="00000000" w:rsidP="00000000" w:rsidRDefault="00000000" w:rsidRPr="00000000" w14:paraId="000000D9">
            <w:pPr>
              <w:rPr/>
            </w:pPr>
            <w:r w:rsidDel="00000000" w:rsidR="00000000" w:rsidRPr="00000000">
              <w:rPr>
                <w:rtl w:val="0"/>
              </w:rPr>
              <w:t xml:space="preserve">Fastest initial render of empty shell, highly interactive UI</w:t>
            </w:r>
          </w:p>
        </w:tc>
        <w:tc>
          <w:tcPr>
            <w:shd w:fill="auto" w:val="clear"/>
            <w:tcMar>
              <w:top w:w="0.0" w:type="dxa"/>
              <w:left w:w="0.0" w:type="dxa"/>
              <w:bottom w:w="0.0" w:type="dxa"/>
              <w:right w:w="0.0" w:type="dxa"/>
            </w:tcMar>
            <w:vAlign w:val="top"/>
          </w:tcPr>
          <w:p w:rsidR="00000000" w:rsidDel="00000000" w:rsidP="00000000" w:rsidRDefault="00000000" w:rsidRPr="00000000" w14:paraId="000000DA">
            <w:pPr>
              <w:rPr/>
            </w:pPr>
            <w:r w:rsidDel="00000000" w:rsidR="00000000" w:rsidRPr="00000000">
              <w:rPr>
                <w:rtl w:val="0"/>
              </w:rPr>
              <w:t xml:space="preserve">Poor SEO for public content, delayed content visibility</w:t>
            </w:r>
          </w:p>
        </w:tc>
        <w:tc>
          <w:tcPr>
            <w:shd w:fill="auto" w:val="clear"/>
            <w:tcMar>
              <w:top w:w="0.0" w:type="dxa"/>
              <w:left w:w="0.0" w:type="dxa"/>
              <w:bottom w:w="0.0" w:type="dxa"/>
              <w:right w:w="0.0" w:type="dxa"/>
            </w:tcMar>
            <w:vAlign w:val="top"/>
          </w:tcPr>
          <w:p w:rsidR="00000000" w:rsidDel="00000000" w:rsidP="00000000" w:rsidRDefault="00000000" w:rsidRPr="00000000" w14:paraId="000000DB">
            <w:pPr>
              <w:rPr/>
            </w:pPr>
            <w:r w:rsidDel="00000000" w:rsidR="00000000" w:rsidRPr="00000000">
              <w:rPr>
                <w:rtl w:val="0"/>
              </w:rPr>
              <w:t xml:space="preserve">Comments Section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rPr/>
            </w:pPr>
            <w:r w:rsidDel="00000000" w:rsidR="00000000" w:rsidRPr="00000000">
              <w:rPr>
                <w:rtl w:val="0"/>
              </w:rPr>
              <w:t xml:space="preserve">This table provides a clear, side-by-side comparison of Next.js's core rendering strategies. It helps developers quickly understand the trade-offs between performance, content freshness, and SEO for different types of pages. This is invaluable for making informed architectural decisions at the page or component level, ensuring the most appropriate rendering method is chosen for each piece of content.</w:t>
            </w:r>
          </w:p>
        </w:tc>
        <w:tc>
          <w:tcPr>
            <w:shd w:fill="auto" w:val="clear"/>
            <w:tcMar>
              <w:top w:w="0.0" w:type="dxa"/>
              <w:left w:w="0.0" w:type="dxa"/>
              <w:bottom w:w="0.0" w:type="dxa"/>
              <w:right w:w="0.0" w:type="dxa"/>
            </w:tcMar>
            <w:vAlign w:val="top"/>
          </w:tcPr>
          <w:p w:rsidR="00000000" w:rsidDel="00000000" w:rsidP="00000000" w:rsidRDefault="00000000" w:rsidRPr="00000000" w14:paraId="000000DD">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E">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0">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1">
            <w:pPr>
              <w:spacing w:line="276" w:lineRule="auto"/>
              <w:rPr/>
            </w:pPr>
            <w:r w:rsidDel="00000000" w:rsidR="00000000" w:rsidRPr="00000000">
              <w:rPr>
                <w:rtl w:val="0"/>
              </w:rPr>
            </w:r>
          </w:p>
        </w:tc>
      </w:tr>
    </w:tbl>
    <w:p w:rsidR="00000000" w:rsidDel="00000000" w:rsidP="00000000" w:rsidRDefault="00000000" w:rsidRPr="00000000" w14:paraId="000000E2">
      <w:pPr>
        <w:pStyle w:val="Heading3"/>
        <w:rPr/>
      </w:pPr>
      <w:r w:rsidDel="00000000" w:rsidR="00000000" w:rsidRPr="00000000">
        <w:rPr>
          <w:rtl w:val="0"/>
        </w:rPr>
        <w:t xml:space="preserve">B. App Router vs. Pages Router: SEO Implications and Best Practices</w:t>
      </w:r>
    </w:p>
    <w:p w:rsidR="00000000" w:rsidDel="00000000" w:rsidP="00000000" w:rsidRDefault="00000000" w:rsidRPr="00000000" w14:paraId="000000E3">
      <w:pPr>
        <w:rPr/>
      </w:pPr>
      <w:r w:rsidDel="00000000" w:rsidR="00000000" w:rsidRPr="00000000">
        <w:rPr>
          <w:rtl w:val="0"/>
        </w:rPr>
        <w:t xml:space="preserve">Next.js offers two distinct routing systems: the traditional Pages Router and the newer App Router. The App Router is the recommended default for new projects.</w:t>
      </w:r>
    </w:p>
    <w:p w:rsidR="00000000" w:rsidDel="00000000" w:rsidP="00000000" w:rsidRDefault="00000000" w:rsidRPr="00000000" w14:paraId="000000E4">
      <w:pPr>
        <w:numPr>
          <w:ilvl w:val="0"/>
          <w:numId w:val="12"/>
        </w:numPr>
        <w:ind w:left="600" w:hanging="360"/>
      </w:pPr>
      <w:r w:rsidDel="00000000" w:rsidR="00000000" w:rsidRPr="00000000">
        <w:rPr>
          <w:b w:val="1"/>
          <w:bCs w:val="1"/>
          <w:rtl w:val="0"/>
        </w:rPr>
        <w:t xml:space="preserve">Pages Router:</w:t>
      </w:r>
      <w:r w:rsidDel="00000000" w:rsidR="00000000" w:rsidRPr="00000000">
        <w:rPr>
          <w:rtl w:val="0"/>
        </w:rPr>
        <w:t xml:space="preserve"> This is the original Next.js router, which uses a file-system based routing where files within the pages/ directory automatically become routes. It relies on data fetching methods such as getStaticProps, getServerSideProps, and getInitialProps. Metadata management is typically handled using the next/head component.</w:t>
      </w:r>
    </w:p>
    <w:p w:rsidR="00000000" w:rsidDel="00000000" w:rsidP="00000000" w:rsidRDefault="00000000" w:rsidRPr="00000000" w14:paraId="000000E5">
      <w:pPr>
        <w:numPr>
          <w:ilvl w:val="0"/>
          <w:numId w:val="12"/>
        </w:numPr>
        <w:ind w:left="600" w:hanging="360"/>
      </w:pPr>
      <w:r w:rsidDel="00000000" w:rsidR="00000000" w:rsidRPr="00000000">
        <w:rPr>
          <w:b w:val="1"/>
          <w:bCs w:val="1"/>
          <w:rtl w:val="0"/>
        </w:rPr>
        <w:t xml:space="preserve">App Router:</w:t>
      </w:r>
      <w:r w:rsidDel="00000000" w:rsidR="00000000" w:rsidRPr="00000000">
        <w:rPr>
          <w:rtl w:val="0"/>
        </w:rPr>
        <w:t xml:space="preserve"> Introduced in Next.js 13, the App Router embraces React's latest features, including Server Components and Streaming. It utilizes a folder-based structure within the app/ directory for defining routes. Metadata is managed via a metadata object (for static metadata) or an async generateMetadata function (for dynamic metadata), both exported directly from layout.js or page.js files.</w:t>
      </w:r>
    </w:p>
    <w:p w:rsidR="00000000" w:rsidDel="00000000" w:rsidP="00000000" w:rsidRDefault="00000000" w:rsidRPr="00000000" w14:paraId="000000E6">
      <w:pPr>
        <w:rPr/>
      </w:pPr>
      <w:r w:rsidDel="00000000" w:rsidR="00000000" w:rsidRPr="00000000">
        <w:rPr>
          <w:rtl w:val="0"/>
        </w:rPr>
        <w:t xml:space="preserve">The App Router offers several SEO advantages. Server Components, which are the default, ensure that content is readily available to search engine crawlers. Its hybrid rendering approach (SSR for initial page load) maintains strong SEO even when client components are present. The robust Metadata API integrates directly into page and layout files, simplifying management. The App Router also supports automatic static optimization.</w:t>
      </w:r>
    </w:p>
    <w:p w:rsidR="00000000" w:rsidDel="00000000" w:rsidP="00000000" w:rsidRDefault="00000000" w:rsidRPr="00000000" w14:paraId="000000E7">
      <w:pPr>
        <w:rPr/>
      </w:pPr>
      <w:r w:rsidDel="00000000" w:rsidR="00000000" w:rsidRPr="00000000">
        <w:rPr>
          <w:rtl w:val="0"/>
        </w:rPr>
        <w:t xml:space="preserve">However, there are considerations when choosing the App Router. It introduces a learning curve due to new concepts like Server Components. Migration from the Pages Router to the App Router can be complex, requiring careful handling of URL structures and redirects to preserve SEO value.</w:t>
      </w:r>
    </w:p>
    <w:p w:rsidR="00000000" w:rsidDel="00000000" w:rsidP="00000000" w:rsidRDefault="00000000" w:rsidRPr="00000000" w14:paraId="000000E8">
      <w:pPr>
        <w:spacing w:after="240" w:lineRule="auto"/>
        <w:rPr/>
      </w:pPr>
      <w:r w:rsidDel="00000000" w:rsidR="00000000" w:rsidRPr="00000000">
        <w:rPr>
          <w:rtl w:val="0"/>
        </w:rPr>
        <w:t xml:space="preserve">Regardless of the chosen router, best practices include thoughtful application structuring, clear separation of server and client code, appropriate data fetching methods, and continuous performance monitoring.</w:t>
      </w:r>
    </w:p>
    <w:p w:rsidR="00000000" w:rsidDel="00000000" w:rsidP="00000000" w:rsidRDefault="00000000" w:rsidRPr="00000000" w14:paraId="000000E9">
      <w:pPr>
        <w:pStyle w:val="Heading3"/>
        <w:spacing w:before="0" w:lineRule="auto"/>
        <w:rPr/>
      </w:pPr>
      <w:r w:rsidDel="00000000" w:rsidR="00000000" w:rsidRPr="00000000">
        <w:rPr>
          <w:rtl w:val="0"/>
        </w:rPr>
        <w:t xml:space="preserve">C. Scalable Project Structure: Organization for Maintainability and Performance</w:t>
      </w:r>
    </w:p>
    <w:p w:rsidR="00000000" w:rsidDel="00000000" w:rsidP="00000000" w:rsidRDefault="00000000" w:rsidRPr="00000000" w14:paraId="000000EA">
      <w:pPr>
        <w:rPr/>
      </w:pPr>
      <w:r w:rsidDel="00000000" w:rsidR="00000000" w:rsidRPr="00000000">
        <w:rPr>
          <w:rtl w:val="0"/>
        </w:rPr>
        <w:t xml:space="preserve">A clean, intuitive, and scalable folder structure is crucial for maintainability, debugging, refactoring, and overall developer experience (DX).</w:t>
      </w:r>
    </w:p>
    <w:p w:rsidR="00000000" w:rsidDel="00000000" w:rsidP="00000000" w:rsidRDefault="00000000" w:rsidRPr="00000000" w14:paraId="000000EB">
      <w:pPr>
        <w:rPr/>
      </w:pPr>
      <w:r w:rsidDel="00000000" w:rsidR="00000000" w:rsidRPr="00000000">
        <w:rPr>
          <w:rtl w:val="0"/>
        </w:rPr>
        <w:t xml:space="preserve">A recommended structure often includes:</w:t>
      </w:r>
    </w:p>
    <w:p w:rsidR="00000000" w:rsidDel="00000000" w:rsidP="00000000" w:rsidRDefault="00000000" w:rsidRPr="00000000" w14:paraId="000000EC">
      <w:pPr>
        <w:numPr>
          <w:ilvl w:val="0"/>
          <w:numId w:val="5"/>
        </w:numPr>
        <w:ind w:left="600" w:hanging="360"/>
      </w:pPr>
      <w:r w:rsidDel="00000000" w:rsidR="00000000" w:rsidRPr="00000000">
        <w:rPr>
          <w:b w:val="1"/>
          <w:bCs w:val="1"/>
          <w:rtl w:val="0"/>
        </w:rPr>
        <w:t xml:space="preserve">src/ Directory:</w:t>
      </w:r>
      <w:r w:rsidDel="00000000" w:rsidR="00000000" w:rsidRPr="00000000">
        <w:rPr>
          <w:rtl w:val="0"/>
        </w:rPr>
        <w:t xml:space="preserve"> It is recommended to use a src directory to clearly separate application code from root-level configuration files, promoting consistency with other JavaScript/TypeScript projects.</w:t>
      </w:r>
    </w:p>
    <w:p w:rsidR="00000000" w:rsidDel="00000000" w:rsidP="00000000" w:rsidRDefault="00000000" w:rsidRPr="00000000" w14:paraId="000000ED">
      <w:pPr>
        <w:numPr>
          <w:ilvl w:val="0"/>
          <w:numId w:val="5"/>
        </w:numPr>
        <w:ind w:left="600" w:hanging="360"/>
      </w:pPr>
      <w:r w:rsidDel="00000000" w:rsidR="00000000" w:rsidRPr="00000000">
        <w:rPr>
          <w:b w:val="1"/>
          <w:bCs w:val="1"/>
          <w:rtl w:val="0"/>
        </w:rPr>
        <w:t xml:space="preserve">app/ (App Router):</w:t>
      </w:r>
      <w:r w:rsidDel="00000000" w:rsidR="00000000" w:rsidRPr="00000000">
        <w:rPr>
          <w:rtl w:val="0"/>
        </w:rPr>
        <w:t xml:space="preserve"> This directory forms the core of the application's routing, where folders define routes and page.tsx files render the components for those routes. Route Groups, enclosed in parentheses (e.g., (folderName)), can be used to organize sections of the application without affecting the URL paths.</w:t>
      </w:r>
    </w:p>
    <w:p w:rsidR="00000000" w:rsidDel="00000000" w:rsidP="00000000" w:rsidRDefault="00000000" w:rsidRPr="00000000" w14:paraId="000000EE">
      <w:pPr>
        <w:numPr>
          <w:ilvl w:val="0"/>
          <w:numId w:val="5"/>
        </w:numPr>
        <w:ind w:left="600" w:hanging="360"/>
      </w:pPr>
      <w:r w:rsidDel="00000000" w:rsidR="00000000" w:rsidRPr="00000000">
        <w:rPr>
          <w:b w:val="1"/>
          <w:bCs w:val="1"/>
          <w:rtl w:val="0"/>
        </w:rPr>
        <w:t xml:space="preserve">Co-location:</w:t>
      </w:r>
      <w:r w:rsidDel="00000000" w:rsidR="00000000" w:rsidRPr="00000000">
        <w:rPr>
          <w:rtl w:val="0"/>
        </w:rPr>
        <w:t xml:space="preserve"> A key principle is to keep UI components, their associated logic, and tests relevant to a specific route within that route's folder (e.g., in _components/ or a dedicated components/ subdirectory). This approach improves code cohesion and makes dependencies more explicit.</w:t>
      </w:r>
    </w:p>
    <w:p w:rsidR="00000000" w:rsidDel="00000000" w:rsidP="00000000" w:rsidRDefault="00000000" w:rsidRPr="00000000" w14:paraId="000000EF">
      <w:pPr>
        <w:numPr>
          <w:ilvl w:val="0"/>
          <w:numId w:val="5"/>
        </w:numPr>
        <w:ind w:left="600" w:hanging="360"/>
      </w:pPr>
      <w:r w:rsidDel="00000000" w:rsidR="00000000" w:rsidRPr="00000000">
        <w:rPr>
          <w:b w:val="1"/>
          <w:bCs w:val="1"/>
          <w:rtl w:val="0"/>
        </w:rPr>
        <w:t xml:space="preserve">Shared Components:</w:t>
      </w:r>
    </w:p>
    <w:p w:rsidR="00000000" w:rsidDel="00000000" w:rsidP="00000000" w:rsidRDefault="00000000" w:rsidRPr="00000000" w14:paraId="000000F0">
      <w:pPr>
        <w:numPr>
          <w:ilvl w:val="1"/>
          <w:numId w:val="1"/>
        </w:numPr>
        <w:ind w:left="1200" w:hanging="360"/>
      </w:pPr>
      <w:r w:rsidDel="00000000" w:rsidR="00000000" w:rsidRPr="00000000">
        <w:rPr>
          <w:rtl w:val="0"/>
        </w:rPr>
        <w:t xml:space="preserve">components/ui/: This folder should house reusable, generic UI elements such as buttons, modals, and input fields.</w:t>
      </w:r>
    </w:p>
    <w:p w:rsidR="00000000" w:rsidDel="00000000" w:rsidP="00000000" w:rsidRDefault="00000000" w:rsidRPr="00000000" w14:paraId="000000F1">
      <w:pPr>
        <w:numPr>
          <w:ilvl w:val="1"/>
          <w:numId w:val="1"/>
        </w:numPr>
        <w:ind w:left="1200" w:hanging="360"/>
      </w:pPr>
      <w:r w:rsidDel="00000000" w:rsidR="00000000" w:rsidRPr="00000000">
        <w:rPr>
          <w:rtl w:val="0"/>
        </w:rPr>
        <w:t xml:space="preserve">components/layout/: This directory contains layout-specific components like the Header, Footer, and Sidebar, which are often reused across multiple pages.</w:t>
      </w:r>
    </w:p>
    <w:p w:rsidR="00000000" w:rsidDel="00000000" w:rsidP="00000000" w:rsidRDefault="00000000" w:rsidRPr="00000000" w14:paraId="000000F2">
      <w:pPr>
        <w:numPr>
          <w:ilvl w:val="1"/>
          <w:numId w:val="1"/>
        </w:numPr>
        <w:ind w:left="1200" w:hanging="360"/>
      </w:pPr>
      <w:r w:rsidDel="00000000" w:rsidR="00000000" w:rsidRPr="00000000">
        <w:rPr>
          <w:rtl w:val="0"/>
        </w:rPr>
        <w:t xml:space="preserve">features/ or modules/: For more complex, feature-specific components that encapsulate a particular domain or functionality (e.g., a ProductCard or UserProfileEditor).</w:t>
      </w:r>
    </w:p>
    <w:p w:rsidR="00000000" w:rsidDel="00000000" w:rsidP="00000000" w:rsidRDefault="00000000" w:rsidRPr="00000000" w14:paraId="000000F3">
      <w:pPr>
        <w:numPr>
          <w:ilvl w:val="0"/>
          <w:numId w:val="5"/>
        </w:numPr>
        <w:ind w:left="600" w:hanging="360"/>
      </w:pPr>
      <w:r w:rsidDel="00000000" w:rsidR="00000000" w:rsidRPr="00000000">
        <w:rPr>
          <w:b w:val="1"/>
          <w:bCs w:val="1"/>
          <w:rtl w:val="0"/>
        </w:rPr>
        <w:t xml:space="preserve">Utility &amp; Library Code:</w:t>
      </w:r>
    </w:p>
    <w:p w:rsidR="00000000" w:rsidDel="00000000" w:rsidP="00000000" w:rsidRDefault="00000000" w:rsidRPr="00000000" w14:paraId="000000F4">
      <w:pPr>
        <w:numPr>
          <w:ilvl w:val="1"/>
          <w:numId w:val="43"/>
        </w:numPr>
        <w:ind w:left="1200" w:hanging="360"/>
      </w:pPr>
      <w:r w:rsidDel="00000000" w:rsidR="00000000" w:rsidRPr="00000000">
        <w:rPr>
          <w:rtl w:val="0"/>
        </w:rPr>
        <w:t xml:space="preserve">lib/: This directory centralizes crucial information such as asset paths, API endpoints, and general utility functions.</w:t>
      </w:r>
    </w:p>
    <w:p w:rsidR="00000000" w:rsidDel="00000000" w:rsidP="00000000" w:rsidRDefault="00000000" w:rsidRPr="00000000" w14:paraId="000000F5">
      <w:pPr>
        <w:numPr>
          <w:ilvl w:val="1"/>
          <w:numId w:val="43"/>
        </w:numPr>
        <w:ind w:left="1200" w:hanging="360"/>
      </w:pPr>
      <w:r w:rsidDel="00000000" w:rsidR="00000000" w:rsidRPr="00000000">
        <w:rPr>
          <w:rtl w:val="0"/>
        </w:rPr>
        <w:t xml:space="preserve">utils/: Contains pure utility functions that have no side effects or external dependencies, such as date formatting or string manipulation helpers.</w:t>
      </w:r>
    </w:p>
    <w:p w:rsidR="00000000" w:rsidDel="00000000" w:rsidP="00000000" w:rsidRDefault="00000000" w:rsidRPr="00000000" w14:paraId="000000F6">
      <w:pPr>
        <w:numPr>
          <w:ilvl w:val="1"/>
          <w:numId w:val="43"/>
        </w:numPr>
        <w:ind w:left="1200" w:hanging="360"/>
      </w:pPr>
      <w:r w:rsidDel="00000000" w:rsidR="00000000" w:rsidRPr="00000000">
        <w:rPr>
          <w:rtl w:val="0"/>
        </w:rPr>
        <w:t xml:space="preserve">hooks/: Dedicated to custom React Hooks that encapsulate reusable logic across components.</w:t>
      </w:r>
    </w:p>
    <w:p w:rsidR="00000000" w:rsidDel="00000000" w:rsidP="00000000" w:rsidRDefault="00000000" w:rsidRPr="00000000" w14:paraId="000000F7">
      <w:pPr>
        <w:numPr>
          <w:ilvl w:val="1"/>
          <w:numId w:val="43"/>
        </w:numPr>
        <w:ind w:left="1200" w:hanging="360"/>
      </w:pPr>
      <w:r w:rsidDel="00000000" w:rsidR="00000000" w:rsidRPr="00000000">
        <w:rPr>
          <w:rtl w:val="0"/>
        </w:rPr>
        <w:t xml:space="preserve">services/ or api/: Top-level folders for API logic, organized by domain or feature, separating backend communication concerns.</w:t>
      </w:r>
    </w:p>
    <w:p w:rsidR="00000000" w:rsidDel="00000000" w:rsidP="00000000" w:rsidRDefault="00000000" w:rsidRPr="00000000" w14:paraId="000000F8">
      <w:pPr>
        <w:numPr>
          <w:ilvl w:val="0"/>
          <w:numId w:val="5"/>
        </w:numPr>
        <w:ind w:left="600" w:hanging="360"/>
      </w:pPr>
      <w:r w:rsidDel="00000000" w:rsidR="00000000" w:rsidRPr="00000000">
        <w:rPr>
          <w:b w:val="1"/>
          <w:bCs w:val="1"/>
          <w:rtl w:val="0"/>
        </w:rPr>
        <w:t xml:space="preserve">Styling:</w:t>
      </w:r>
      <w:r w:rsidDel="00000000" w:rsidR="00000000" w:rsidRPr="00000000">
        <w:rPr>
          <w:rtl w:val="0"/>
        </w:rPr>
        <w:t xml:space="preserve"> Global styles are typically placed in styles/globals.css, while component-specific styles can be managed using CSS Modules (.module.css) and co-located with their respective components.</w:t>
      </w:r>
    </w:p>
    <w:p w:rsidR="00000000" w:rsidDel="00000000" w:rsidP="00000000" w:rsidRDefault="00000000" w:rsidRPr="00000000" w14:paraId="000000F9">
      <w:pPr>
        <w:spacing w:after="240" w:lineRule="auto"/>
        <w:rPr/>
      </w:pPr>
      <w:r w:rsidDel="00000000" w:rsidR="00000000" w:rsidRPr="00000000">
        <w:rPr>
          <w:rtl w:val="0"/>
        </w:rPr>
        <w:t xml:space="preserve">Best practices for this structure include avoiding excessively deep nesting (ideally a maximum of three or four levels). Using index.ts files (often referred to as barrel files) within directories can lead to cleaner imports and improved code discoverability and autocomplete functionality. It is also essential to document the chosen structure and maintain consistency throughout the project.</w:t>
      </w:r>
    </w:p>
    <w:p w:rsidR="00000000" w:rsidDel="00000000" w:rsidP="00000000" w:rsidRDefault="00000000" w:rsidRPr="00000000" w14:paraId="000000FA">
      <w:pPr>
        <w:pStyle w:val="Heading3"/>
        <w:spacing w:before="0" w:lineRule="auto"/>
        <w:rPr/>
      </w:pPr>
      <w:r w:rsidDel="00000000" w:rsidR="00000000" w:rsidRPr="00000000">
        <w:rPr>
          <w:rtl w:val="0"/>
        </w:rPr>
        <w:t xml:space="preserve">D. Secure Environment Variable Management</w:t>
      </w:r>
    </w:p>
    <w:p w:rsidR="00000000" w:rsidDel="00000000" w:rsidP="00000000" w:rsidRDefault="00000000" w:rsidRPr="00000000" w14:paraId="000000FB">
      <w:pPr>
        <w:rPr/>
      </w:pPr>
      <w:r w:rsidDel="00000000" w:rsidR="00000000" w:rsidRPr="00000000">
        <w:rPr>
          <w:rtl w:val="0"/>
        </w:rPr>
        <w:t xml:space="preserve">Environment variables are crucial for storing sensitive information, such as API keys and database URLs, and for configuring different settings across development, testing, and production environments.</w:t>
      </w:r>
    </w:p>
    <w:p w:rsidR="00000000" w:rsidDel="00000000" w:rsidP="00000000" w:rsidRDefault="00000000" w:rsidRPr="00000000" w14:paraId="000000FC">
      <w:pPr>
        <w:numPr>
          <w:ilvl w:val="0"/>
          <w:numId w:val="9"/>
        </w:numPr>
        <w:ind w:left="600" w:hanging="360"/>
      </w:pPr>
      <w:r w:rsidDel="00000000" w:rsidR="00000000" w:rsidRPr="00000000">
        <w:rPr>
          <w:b w:val="1"/>
          <w:bCs w:val="1"/>
          <w:rtl w:val="0"/>
        </w:rPr>
        <w:t xml:space="preserve">Next.js Specifics:</w:t>
      </w:r>
    </w:p>
    <w:p w:rsidR="00000000" w:rsidDel="00000000" w:rsidP="00000000" w:rsidRDefault="00000000" w:rsidRPr="00000000" w14:paraId="000000FD">
      <w:pPr>
        <w:numPr>
          <w:ilvl w:val="1"/>
          <w:numId w:val="11"/>
        </w:numPr>
        <w:ind w:left="1200" w:hanging="360"/>
      </w:pPr>
      <w:r w:rsidDel="00000000" w:rsidR="00000000" w:rsidRPr="00000000">
        <w:rPr>
          <w:b w:val="1"/>
          <w:bCs w:val="1"/>
          <w:rtl w:val="0"/>
        </w:rPr>
        <w:t xml:space="preserve">.env Files:</w:t>
      </w:r>
      <w:r w:rsidDel="00000000" w:rsidR="00000000" w:rsidRPr="00000000">
        <w:rPr>
          <w:rtl w:val="0"/>
        </w:rPr>
        <w:t xml:space="preserve"> Next.js automatically loads variables from various .env files, including .env, .env.local, .env.development, .env.production, and .env.test. The .env.local file takes precedence for local overrides.</w:t>
      </w:r>
    </w:p>
    <w:p w:rsidR="00000000" w:rsidDel="00000000" w:rsidP="00000000" w:rsidRDefault="00000000" w:rsidRPr="00000000" w14:paraId="000000FE">
      <w:pPr>
        <w:numPr>
          <w:ilvl w:val="1"/>
          <w:numId w:val="11"/>
        </w:numPr>
        <w:ind w:left="1200" w:hanging="360"/>
      </w:pPr>
      <w:r w:rsidDel="00000000" w:rsidR="00000000" w:rsidRPr="00000000">
        <w:rPr>
          <w:b w:val="1"/>
          <w:bCs w:val="1"/>
          <w:rtl w:val="0"/>
        </w:rPr>
        <w:t xml:space="preserve">Public vs. Private:</w:t>
      </w:r>
      <w:r w:rsidDel="00000000" w:rsidR="00000000" w:rsidRPr="00000000">
        <w:rPr>
          <w:rtl w:val="0"/>
        </w:rPr>
        <w:t xml:space="preserve"> Environment variables prefixed with NEXT_PUBLIC_ are exposed to the browser (included in the client-side bundle), while others remain server-only and are accessible exclusively on the Node.js backend.</w:t>
      </w:r>
    </w:p>
    <w:p w:rsidR="00000000" w:rsidDel="00000000" w:rsidP="00000000" w:rsidRDefault="00000000" w:rsidRPr="00000000" w14:paraId="000000FF">
      <w:pPr>
        <w:numPr>
          <w:ilvl w:val="1"/>
          <w:numId w:val="11"/>
        </w:numPr>
        <w:ind w:left="1200" w:hanging="360"/>
      </w:pPr>
      <w:r w:rsidDel="00000000" w:rsidR="00000000" w:rsidRPr="00000000">
        <w:rPr>
          <w:b w:val="1"/>
          <w:bCs w:val="1"/>
          <w:rtl w:val="0"/>
        </w:rPr>
        <w:t xml:space="preserve">Build-time Freezing:</w:t>
      </w:r>
      <w:r w:rsidDel="00000000" w:rsidR="00000000" w:rsidRPr="00000000">
        <w:rPr>
          <w:rtl w:val="0"/>
        </w:rPr>
        <w:t xml:space="preserve"> Public NEXT_PUBLIC_ variables are inlined at build time. This means they will not respond to runtime changes without a full rebuild of the application. For variables that need to be accessed at runtime on the client, fetching them via getServerSideProps or through an API route in the App Router is recommended.</w:t>
      </w:r>
    </w:p>
    <w:p w:rsidR="00000000" w:rsidDel="00000000" w:rsidP="00000000" w:rsidRDefault="00000000" w:rsidRPr="00000000" w14:paraId="00000100">
      <w:pPr>
        <w:numPr>
          <w:ilvl w:val="0"/>
          <w:numId w:val="9"/>
        </w:numPr>
        <w:ind w:left="600" w:hanging="360"/>
      </w:pPr>
      <w:r w:rsidDel="00000000" w:rsidR="00000000" w:rsidRPr="00000000">
        <w:rPr>
          <w:b w:val="1"/>
          <w:bCs w:val="1"/>
          <w:rtl w:val="0"/>
        </w:rPr>
        <w:t xml:space="preserve">Python Specifics (python-dotenv):</w:t>
      </w:r>
    </w:p>
    <w:p w:rsidR="00000000" w:rsidDel="00000000" w:rsidP="00000000" w:rsidRDefault="00000000" w:rsidRPr="00000000" w14:paraId="00000101">
      <w:pPr>
        <w:numPr>
          <w:ilvl w:val="1"/>
          <w:numId w:val="29"/>
        </w:numPr>
        <w:ind w:left="1200" w:hanging="360"/>
      </w:pPr>
      <w:r w:rsidDel="00000000" w:rsidR="00000000" w:rsidRPr="00000000">
        <w:rPr>
          <w:b w:val="1"/>
          <w:bCs w:val="1"/>
          <w:rtl w:val="0"/>
        </w:rPr>
        <w:t xml:space="preserve">Installation:</w:t>
      </w:r>
      <w:r w:rsidDel="00000000" w:rsidR="00000000" w:rsidRPr="00000000">
        <w:rPr>
          <w:rtl w:val="0"/>
        </w:rPr>
        <w:t xml:space="preserve"> The python-dotenv library can be installed using pip install python-dotenv.</w:t>
      </w:r>
    </w:p>
    <w:p w:rsidR="00000000" w:rsidDel="00000000" w:rsidP="00000000" w:rsidRDefault="00000000" w:rsidRPr="00000000" w14:paraId="00000102">
      <w:pPr>
        <w:numPr>
          <w:ilvl w:val="1"/>
          <w:numId w:val="29"/>
        </w:numPr>
        <w:ind w:left="1200" w:hanging="360"/>
      </w:pPr>
      <w:r w:rsidDel="00000000" w:rsidR="00000000" w:rsidRPr="00000000">
        <w:rPr>
          <w:b w:val="1"/>
          <w:bCs w:val="1"/>
          <w:rtl w:val="0"/>
        </w:rPr>
        <w:t xml:space="preserve">Usage:</w:t>
      </w:r>
      <w:r w:rsidDel="00000000" w:rsidR="00000000" w:rsidRPr="00000000">
        <w:rPr>
          <w:rtl w:val="0"/>
        </w:rPr>
        <w:t xml:space="preserve"> Developers create a .env file (e.g., DATABASE_URL=..., SECRET_KEY=...) in the project root. Variables are loaded into the environment using load_dotenv() and then accessed in the Python code via os.getenv().</w:t>
      </w:r>
    </w:p>
    <w:p w:rsidR="00000000" w:rsidDel="00000000" w:rsidP="00000000" w:rsidRDefault="00000000" w:rsidRPr="00000000" w14:paraId="00000103">
      <w:pPr>
        <w:numPr>
          <w:ilvl w:val="0"/>
          <w:numId w:val="9"/>
        </w:numPr>
        <w:ind w:left="600" w:hanging="360"/>
      </w:pPr>
      <w:r w:rsidDel="00000000" w:rsidR="00000000" w:rsidRPr="00000000">
        <w:rPr>
          <w:b w:val="1"/>
          <w:bCs w:val="1"/>
          <w:rtl w:val="0"/>
        </w:rPr>
        <w:t xml:space="preserve">Best Practices for Secure Management:</w:t>
      </w:r>
    </w:p>
    <w:p w:rsidR="00000000" w:rsidDel="00000000" w:rsidP="00000000" w:rsidRDefault="00000000" w:rsidRPr="00000000" w14:paraId="00000104">
      <w:pPr>
        <w:numPr>
          <w:ilvl w:val="1"/>
          <w:numId w:val="14"/>
        </w:numPr>
        <w:ind w:left="1200" w:hanging="360"/>
      </w:pPr>
      <w:r w:rsidDel="00000000" w:rsidR="00000000" w:rsidRPr="00000000">
        <w:rPr>
          <w:b w:val="1"/>
          <w:bCs w:val="1"/>
          <w:rtl w:val="0"/>
        </w:rPr>
        <w:t xml:space="preserve">Security:</w:t>
      </w:r>
      <w:r w:rsidDel="00000000" w:rsidR="00000000" w:rsidRPr="00000000">
        <w:rPr>
          <w:rtl w:val="0"/>
        </w:rPr>
        <w:t xml:space="preserve"> It is imperative to </w:t>
      </w:r>
      <w:r w:rsidDel="00000000" w:rsidR="00000000" w:rsidRPr="00000000">
        <w:rPr>
          <w:b w:val="1"/>
          <w:bCs w:val="1"/>
          <w:rtl w:val="0"/>
        </w:rPr>
        <w:t xml:space="preserve">never commit .env files to version control</w:t>
      </w:r>
      <w:r w:rsidDel="00000000" w:rsidR="00000000" w:rsidRPr="00000000">
        <w:rPr>
          <w:rtl w:val="0"/>
        </w:rPr>
        <w:t xml:space="preserve">; they should always be included in .gitignore to prevent sensitive information from being exposed. For production environments, sensitive data should be managed using cloud-specific environment variable settings or dedicated secret management tools (e.g., Vercel dashboard, AWS Secrets Manager, Azure Key Vault).</w:t>
      </w:r>
    </w:p>
    <w:p w:rsidR="00000000" w:rsidDel="00000000" w:rsidP="00000000" w:rsidRDefault="00000000" w:rsidRPr="00000000" w14:paraId="00000105">
      <w:pPr>
        <w:numPr>
          <w:ilvl w:val="1"/>
          <w:numId w:val="14"/>
        </w:numPr>
        <w:ind w:left="1200" w:hanging="360"/>
      </w:pPr>
      <w:r w:rsidDel="00000000" w:rsidR="00000000" w:rsidRPr="00000000">
        <w:rPr>
          <w:b w:val="1"/>
          <w:bCs w:val="1"/>
          <w:rtl w:val="0"/>
        </w:rPr>
        <w:t xml:space="preserve">Defaults &amp; Validation:</w:t>
      </w:r>
      <w:r w:rsidDel="00000000" w:rsidR="00000000" w:rsidRPr="00000000">
        <w:rPr>
          <w:rtl w:val="0"/>
        </w:rPr>
        <w:t xml:space="preserve"> Always provide default values for environment variables when accessing them (e.g., os.getenv('VAR', 'default')) and implement validation to ensure required variables are set at application startup.</w:t>
      </w:r>
    </w:p>
    <w:p w:rsidR="00000000" w:rsidDel="00000000" w:rsidP="00000000" w:rsidRDefault="00000000" w:rsidRPr="00000000" w14:paraId="00000106">
      <w:pPr>
        <w:numPr>
          <w:ilvl w:val="1"/>
          <w:numId w:val="14"/>
        </w:numPr>
        <w:ind w:left="1200" w:hanging="360"/>
      </w:pPr>
      <w:r w:rsidDel="00000000" w:rsidR="00000000" w:rsidRPr="00000000">
        <w:rPr>
          <w:b w:val="1"/>
          <w:bCs w:val="1"/>
          <w:rtl w:val="0"/>
        </w:rPr>
        <w:t xml:space="preserve">Optimization:</w:t>
      </w:r>
      <w:r w:rsidDel="00000000" w:rsidR="00000000" w:rsidRPr="00000000">
        <w:rPr>
          <w:rtl w:val="0"/>
        </w:rPr>
        <w:t xml:space="preserve"> Only load the necessary variables to keep application bundles as light as possible, reducing unnecessary overhead.</w:t>
      </w:r>
    </w:p>
    <w:p w:rsidR="00000000" w:rsidDel="00000000" w:rsidP="00000000" w:rsidRDefault="00000000" w:rsidRPr="00000000" w14:paraId="00000107">
      <w:pPr>
        <w:spacing w:after="225" w:lineRule="auto"/>
        <w:rPr/>
      </w:pPr>
      <w:r w:rsidDel="00000000" w:rsidR="00000000" w:rsidRPr="00000000">
        <w:rPr>
          <w:rtl w:val="0"/>
        </w:rPr>
        <w:t xml:space="preserve">When integrating Next.js and Python, a key consideration arises from the differing handling of environment variables. Both Next.js and Python backends (using python-dotenv) rely on .env files for local development. However, Next.js explicitly differentiates between NEXT_PUBLIC_ variables for client-side exposure and server-only variables. When deploying, local .env files are not committed, and cloud platforms (Vercel, AWS, Azure) require environment variables to be configured through their respective dashboards. Furthermore, Next.js's NEXT_PUBLIC_ variables are "frozen" at build time , meaning runtime changes to these variables will not be reflected without a rebuild. This contrasts with typical Python backends that read environment variables at runtime. This creates a potential disconnect in full-stack applications. Developers must be acutely aware of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where</w:t>
      </w:r>
      <w:r w:rsidDel="00000000" w:rsidR="00000000" w:rsidRPr="00000000">
        <w:rPr>
          <w:rtl w:val="0"/>
        </w:rPr>
        <w:t xml:space="preserve"> environment variables are consumed (build-time vs. runtime, client-side vs. server-side) to avoid unexpected behavior or security vulnerabilities. For variables needed at runtime on the client, a custom API endpoint might be necessary to serve them securely from the server. A robust strategy involves: 1) Strict .gitignore for all .env files. 2) Utilizing cloud provider-specific environment variable management. 3) Careful consideration of NEXT_PUBLIC_ prefixing and its build-time implications. 4) Implementing server-side data fetching or API routes for dynamic client-side environment variables.</w:t>
      </w:r>
    </w:p>
    <w:p w:rsidR="00000000" w:rsidDel="00000000" w:rsidP="00000000" w:rsidRDefault="00000000" w:rsidRPr="00000000" w14:paraId="00000108">
      <w:pPr>
        <w:pStyle w:val="Heading2"/>
        <w:spacing w:before="0" w:lineRule="auto"/>
        <w:rPr/>
      </w:pPr>
      <w:r w:rsidDel="00000000" w:rsidR="00000000" w:rsidRPr="00000000">
        <w:rPr>
          <w:rtl w:val="0"/>
        </w:rPr>
        <w:t xml:space="preserve">IV. On-Page SEO: Mastering Every Pixel and Character</w:t>
      </w:r>
    </w:p>
    <w:p w:rsidR="00000000" w:rsidDel="00000000" w:rsidP="00000000" w:rsidRDefault="00000000" w:rsidRPr="00000000" w14:paraId="00000109">
      <w:pPr>
        <w:spacing w:after="240" w:lineRule="auto"/>
        <w:rPr/>
      </w:pPr>
      <w:r w:rsidDel="00000000" w:rsidR="00000000" w:rsidRPr="00000000">
        <w:rPr>
          <w:rtl w:val="0"/>
        </w:rPr>
        <w:t xml:space="preserve">On-page SEO involves optimizing individual web pages to rank higher and earn more relevant traffic in search engines. This includes both content and technical elements.</w:t>
      </w:r>
    </w:p>
    <w:p w:rsidR="00000000" w:rsidDel="00000000" w:rsidP="00000000" w:rsidRDefault="00000000" w:rsidRPr="00000000" w14:paraId="0000010A">
      <w:pPr>
        <w:pStyle w:val="Heading3"/>
        <w:spacing w:before="0" w:lineRule="auto"/>
        <w:rPr/>
      </w:pPr>
      <w:r w:rsidDel="00000000" w:rsidR="00000000" w:rsidRPr="00000000">
        <w:rPr>
          <w:rtl w:val="0"/>
        </w:rPr>
        <w:t xml:space="preserve">A. Comprehensive Metadata Management</w:t>
      </w:r>
    </w:p>
    <w:p w:rsidR="00000000" w:rsidDel="00000000" w:rsidP="00000000" w:rsidRDefault="00000000" w:rsidRPr="00000000" w14:paraId="0000010B">
      <w:pPr>
        <w:rPr/>
      </w:pPr>
      <w:r w:rsidDel="00000000" w:rsidR="00000000" w:rsidRPr="00000000">
        <w:rPr>
          <w:rtl w:val="0"/>
        </w:rPr>
        <w:t xml:space="preserve">Metadata provides essential information about a webpage, including its title, description, keywords, and social media previews. This information is crucial for search engines to understand content and for social platforms to display rich snippets when content is shared.</w:t>
      </w:r>
    </w:p>
    <w:p w:rsidR="00000000" w:rsidDel="00000000" w:rsidP="00000000" w:rsidRDefault="00000000" w:rsidRPr="00000000" w14:paraId="0000010C">
      <w:pPr>
        <w:numPr>
          <w:ilvl w:val="0"/>
          <w:numId w:val="25"/>
        </w:numPr>
        <w:ind w:left="600" w:hanging="360"/>
      </w:pPr>
      <w:r w:rsidDel="00000000" w:rsidR="00000000" w:rsidRPr="00000000">
        <w:rPr>
          <w:b w:val="1"/>
          <w:bCs w:val="1"/>
          <w:rtl w:val="0"/>
        </w:rPr>
        <w:t xml:space="preserve">Title Tag:</w:t>
      </w:r>
      <w:r w:rsidDel="00000000" w:rsidR="00000000" w:rsidRPr="00000000">
        <w:rPr>
          <w:rtl w:val="0"/>
        </w:rPr>
        <w:t xml:space="preserve"> Each page must have a unique, descriptive, and concise title (ideally under 60 characters) that includes primary keywords and accurately reflects the page's purpose.</w:t>
      </w:r>
    </w:p>
    <w:p w:rsidR="00000000" w:rsidDel="00000000" w:rsidP="00000000" w:rsidRDefault="00000000" w:rsidRPr="00000000" w14:paraId="0000010D">
      <w:pPr>
        <w:numPr>
          <w:ilvl w:val="0"/>
          <w:numId w:val="25"/>
        </w:numPr>
        <w:ind w:left="600" w:hanging="360"/>
      </w:pPr>
      <w:r w:rsidDel="00000000" w:rsidR="00000000" w:rsidRPr="00000000">
        <w:rPr>
          <w:b w:val="1"/>
          <w:bCs w:val="1"/>
          <w:rtl w:val="0"/>
        </w:rPr>
        <w:t xml:space="preserve">Meta Description:</w:t>
      </w:r>
      <w:r w:rsidDel="00000000" w:rsidR="00000000" w:rsidRPr="00000000">
        <w:rPr>
          <w:rtl w:val="0"/>
        </w:rPr>
        <w:t xml:space="preserve"> A clear, concise summary (ideally under 160 characters) that complements the title, naturally incorporates keywords, and encourages users to click through from search results. While not a direct ranking factor, the meta description significantly impacts Click-Through Rate (CTR).</w:t>
      </w:r>
    </w:p>
    <w:p w:rsidR="00000000" w:rsidDel="00000000" w:rsidP="00000000" w:rsidRDefault="00000000" w:rsidRPr="00000000" w14:paraId="0000010E">
      <w:pPr>
        <w:numPr>
          <w:ilvl w:val="0"/>
          <w:numId w:val="25"/>
        </w:numPr>
        <w:ind w:left="600" w:hanging="360"/>
      </w:pPr>
      <w:r w:rsidDel="00000000" w:rsidR="00000000" w:rsidRPr="00000000">
        <w:rPr>
          <w:b w:val="1"/>
          <w:bCs w:val="1"/>
          <w:rtl w:val="0"/>
        </w:rPr>
        <w:t xml:space="preserve">Open Graph (OG) and Twitter Cards:</w:t>
      </w:r>
      <w:r w:rsidDel="00000000" w:rsidR="00000000" w:rsidRPr="00000000">
        <w:rPr>
          <w:rtl w:val="0"/>
        </w:rPr>
        <w:t xml:space="preserve"> These meta tags specifically control how content appears when shared on social media platforms like Facebook, Twitter, and LinkedIn. They are vital for driving engagement and traffic from social channels. Key properties include og:title, og:description, og:image, og:url, and og:type.</w:t>
      </w:r>
    </w:p>
    <w:p w:rsidR="00000000" w:rsidDel="00000000" w:rsidP="00000000" w:rsidRDefault="00000000" w:rsidRPr="00000000" w14:paraId="0000010F">
      <w:pPr>
        <w:rPr/>
      </w:pPr>
      <w:r w:rsidDel="00000000" w:rsidR="00000000" w:rsidRPr="00000000">
        <w:rPr>
          <w:rtl w:val="0"/>
        </w:rPr>
        <w:t xml:space="preserve">Next.js offers distinct implementations for metadata management depending on the router used:</w:t>
      </w:r>
    </w:p>
    <w:p w:rsidR="00000000" w:rsidDel="00000000" w:rsidP="00000000" w:rsidRDefault="00000000" w:rsidRPr="00000000" w14:paraId="00000110">
      <w:pPr>
        <w:numPr>
          <w:ilvl w:val="0"/>
          <w:numId w:val="42"/>
        </w:numPr>
        <w:ind w:left="600" w:hanging="360"/>
      </w:pPr>
      <w:r w:rsidDel="00000000" w:rsidR="00000000" w:rsidRPr="00000000">
        <w:rPr>
          <w:b w:val="1"/>
          <w:bCs w:val="1"/>
          <w:rtl w:val="0"/>
        </w:rPr>
        <w:t xml:space="preserve">Pages Router:</w:t>
      </w:r>
      <w:r w:rsidDel="00000000" w:rsidR="00000000" w:rsidRPr="00000000">
        <w:rPr>
          <w:rtl w:val="0"/>
        </w:rPr>
        <w:t xml:space="preserve"> This router utilizes the next/head component to dynamically set HTML tags within the &lt;head&gt; section of the page. The next/head component ensures that its contents are cleared when a component unmounts, allowing for unique metadata definitions per page.</w:t>
      </w:r>
    </w:p>
    <w:p w:rsidR="00000000" w:rsidDel="00000000" w:rsidP="00000000" w:rsidRDefault="00000000" w:rsidRPr="00000000" w14:paraId="00000111">
      <w:pPr>
        <w:numPr>
          <w:ilvl w:val="0"/>
          <w:numId w:val="42"/>
        </w:numPr>
        <w:ind w:left="600" w:hanging="360"/>
      </w:pPr>
      <w:r w:rsidDel="00000000" w:rsidR="00000000" w:rsidRPr="00000000">
        <w:rPr>
          <w:b w:val="1"/>
          <w:bCs w:val="1"/>
          <w:rtl w:val="0"/>
        </w:rPr>
        <w:t xml:space="preserve">App Router:</w:t>
      </w:r>
      <w:r w:rsidDel="00000000" w:rsidR="00000000" w:rsidRPr="00000000">
        <w:rPr>
          <w:rtl w:val="0"/>
        </w:rPr>
        <w:t xml:space="preserve"> The App Router leverages a metadata object for static metadata or an async generateMetadata function for dynamic metadata, both of which are exported directly from layout.js or page.js files. The generateMetadata function can fetch data dynamically and is capable of inheriting and overriding metadata defined in parent layouts. Next.js automatically generates the relevant &lt;head&gt; tags based on these definitions.</w:t>
      </w:r>
    </w:p>
    <w:p w:rsidR="00000000" w:rsidDel="00000000" w:rsidP="00000000" w:rsidRDefault="00000000" w:rsidRPr="00000000" w14:paraId="00000112">
      <w:pPr>
        <w:spacing w:after="240" w:lineRule="auto"/>
        <w:rPr/>
      </w:pPr>
      <w:r w:rsidDel="00000000" w:rsidR="00000000" w:rsidRPr="00000000">
        <w:rPr>
          <w:rtl w:val="0"/>
        </w:rPr>
        <w:t xml:space="preserve">Next.js uses JavaScript to render meta information, which can lead to plain HTML files (fetched by crawlers) not containing the necessary data initially. This implies a potential challenge for crawlers that do not fully execute JavaScript or for social media scrapers that only fetch the initial HTML. If metadata is purely client-side rendered, it might be missed. While Next.js SSR/SSG and the App Router's generateMetadata function (which renders on the server) significantly mitigate this , it underscores the importance of ensuring that critical metadata is present in the </w:t>
      </w:r>
      <w:r w:rsidDel="00000000" w:rsidR="00000000" w:rsidRPr="00000000">
        <w:rPr>
          <w:i w:val="1"/>
          <w:iCs w:val="1"/>
          <w:rtl w:val="0"/>
        </w:rPr>
        <w:t xml:space="preserve">initial HTML response</w:t>
      </w:r>
      <w:r w:rsidDel="00000000" w:rsidR="00000000" w:rsidRPr="00000000">
        <w:rPr>
          <w:rtl w:val="0"/>
        </w:rPr>
        <w:t xml:space="preserve"> for optimal SEO and social sharing. For the Pages Router, this means employing getStaticProps or getServerSideProps to pre-render pages with metadata. For the App Router, generateMetadata handles this by default for server components. Therefore, it is crucial to always verify that metadata is correctly rendered in the initial HTML source, not just visible in the browser's DevTools after client-side hydration. Tools such as Google's Rich Results Test and Schema Markup Validator , as well as the Facebook Sharing Debugger and Twitter Card Validator , should be used to confirm proper implementation.</w:t>
      </w:r>
    </w:p>
    <w:p w:rsidR="00000000" w:rsidDel="00000000" w:rsidP="00000000" w:rsidRDefault="00000000" w:rsidRPr="00000000" w14:paraId="00000113">
      <w:pPr>
        <w:pStyle w:val="Heading3"/>
        <w:spacing w:before="0" w:lineRule="auto"/>
        <w:rPr/>
      </w:pPr>
      <w:r w:rsidDel="00000000" w:rsidR="00000000" w:rsidRPr="00000000">
        <w:rPr>
          <w:rtl w:val="0"/>
        </w:rPr>
        <w:t xml:space="preserve">B. Structured Data Implementation (Schema.org JSON-LD)</w:t>
      </w:r>
    </w:p>
    <w:p w:rsidR="00000000" w:rsidDel="00000000" w:rsidP="00000000" w:rsidRDefault="00000000" w:rsidRPr="00000000" w14:paraId="00000114">
      <w:pPr>
        <w:rPr/>
      </w:pPr>
      <w:r w:rsidDel="00000000" w:rsidR="00000000" w:rsidRPr="00000000">
        <w:rPr>
          <w:rtl w:val="0"/>
        </w:rPr>
        <w:t xml:space="preserve">Structured data, based on the Schema.org vocabulary and typically implemented in JSON-LD format, helps search engines understand the content and context of web pages more effectively. This enhanced understanding enables search engines to display rich snippets (e.g., ratings, recipes, FAQs, products) directly in search results, improving visibility and click-through rates.</w:t>
      </w:r>
    </w:p>
    <w:p w:rsidR="00000000" w:rsidDel="00000000" w:rsidP="00000000" w:rsidRDefault="00000000" w:rsidRPr="00000000" w14:paraId="00000115">
      <w:pPr>
        <w:rPr/>
      </w:pPr>
      <w:r w:rsidDel="00000000" w:rsidR="00000000" w:rsidRPr="00000000">
        <w:rPr>
          <w:rtl w:val="0"/>
        </w:rPr>
        <w:t xml:space="preserve">In Next.js, structured data in JSON-LD format is typically added within a &lt;script type="application/ld+json"&gt; tag, usually placed in the &lt;head&gt; section of the HTML document. In the Next.js App Router, this can be implemented either in the global layout.tsx file or dynamically within individual page.tsx components.</w:t>
      </w:r>
    </w:p>
    <w:p w:rsidR="00000000" w:rsidDel="00000000" w:rsidP="00000000" w:rsidRDefault="00000000" w:rsidRPr="00000000" w14:paraId="00000116">
      <w:pPr>
        <w:spacing w:after="240" w:lineRule="auto"/>
        <w:rPr/>
      </w:pPr>
      <w:r w:rsidDel="00000000" w:rsidR="00000000" w:rsidRPr="00000000">
        <w:rPr>
          <w:rtl w:val="0"/>
        </w:rPr>
        <w:t xml:space="preserve">Validation of structured data is crucial; incorrect markup can prevent search engines from indexing the page or displaying rich results. Developers should use tools such as Google's Rich Results Test tool or the Schema Markup Validator to ensure proper implementation.</w:t>
      </w:r>
    </w:p>
    <w:p w:rsidR="00000000" w:rsidDel="00000000" w:rsidP="00000000" w:rsidRDefault="00000000" w:rsidRPr="00000000" w14:paraId="00000117">
      <w:pPr>
        <w:pStyle w:val="Heading3"/>
        <w:spacing w:before="0" w:lineRule="auto"/>
        <w:rPr/>
      </w:pPr>
      <w:r w:rsidDel="00000000" w:rsidR="00000000" w:rsidRPr="00000000">
        <w:rPr>
          <w:rtl w:val="0"/>
        </w:rPr>
        <w:t xml:space="preserve">C. Crafting SEO-Friendly URL Structures</w:t>
      </w:r>
    </w:p>
    <w:p w:rsidR="00000000" w:rsidDel="00000000" w:rsidP="00000000" w:rsidRDefault="00000000" w:rsidRPr="00000000" w14:paraId="00000118">
      <w:pPr>
        <w:rPr/>
      </w:pPr>
      <w:r w:rsidDel="00000000" w:rsidR="00000000" w:rsidRPr="00000000">
        <w:rPr>
          <w:rtl w:val="0"/>
        </w:rPr>
        <w:t xml:space="preserve">URL structure is a fundamental aspect of an effective SEO strategy. URLs should be semantic, meaning they use descriptive words rather than arbitrary IDs or numbers. They should also follow logical and consistent patterns across the site, and ideally be keyword-focused to facilitate search engine understanding of page purpose.</w:t>
      </w:r>
    </w:p>
    <w:p w:rsidR="00000000" w:rsidDel="00000000" w:rsidP="00000000" w:rsidRDefault="00000000" w:rsidRPr="00000000" w14:paraId="00000119">
      <w:pPr>
        <w:rPr/>
      </w:pPr>
      <w:r w:rsidDel="00000000" w:rsidR="00000000" w:rsidRPr="00000000">
        <w:rPr>
          <w:rtl w:val="0"/>
        </w:rPr>
        <w:t xml:space="preserve">Next.js simplifies routing through its file-system based approach, where files and folders within the pages/ directory (Pages Router) or app/ directory (App Router) automatically become routes. For dynamic content, such as blog posts or e-commerce products, Next.js supports dynamic routing using bracket syntax (e.g., [slug], [id]). This allows for clean, keyword-rich URLs like /blog/seo-in-nextjs instead of less descriptive paths like /blog/123.</w:t>
      </w:r>
    </w:p>
    <w:p w:rsidR="00000000" w:rsidDel="00000000" w:rsidP="00000000" w:rsidRDefault="00000000" w:rsidRPr="00000000" w14:paraId="0000011A">
      <w:pPr>
        <w:rPr/>
      </w:pPr>
      <w:r w:rsidDel="00000000" w:rsidR="00000000" w:rsidRPr="00000000">
        <w:rPr>
          <w:rtl w:val="0"/>
        </w:rPr>
        <w:t xml:space="preserve">To avoid common pitfalls, it is advisable to refrain from using parameter-based URLs for primary content, as they are often less semantic and can confuse search engines, potentially leading to demotion in rankings. Grouping topically similar pages in directories is also a recommended practice.</w:t>
      </w:r>
    </w:p>
    <w:p w:rsidR="00000000" w:rsidDel="00000000" w:rsidP="00000000" w:rsidRDefault="00000000" w:rsidRPr="00000000" w14:paraId="0000011B">
      <w:pPr>
        <w:spacing w:after="240" w:lineRule="auto"/>
        <w:rPr/>
      </w:pPr>
      <w:r w:rsidDel="00000000" w:rsidR="00000000" w:rsidRPr="00000000">
        <w:rPr>
          <w:rtl w:val="0"/>
        </w:rPr>
        <w:t xml:space="preserve">Google optimizes crawling due to its expense, determining which sites to crawl, how often, and how many pages per site. Semantic and logical URL structures are recommended. When a site has numerous pages and relies heavily on JavaScript, search engine crawlers might "exceed their budget quickly". Duplicate content can also cause search engines to "waste crawling resources". A clean, well-structured URL hierarchy, combined with proper canonicalization and robots.txt directives, directly contributes to efficient crawl budget utilization. By making it easy for crawlers to understand and navigate the site, and by explicitly telling them what </w:t>
      </w:r>
      <w:r w:rsidDel="00000000" w:rsidR="00000000" w:rsidRPr="00000000">
        <w:rPr>
          <w:i w:val="1"/>
          <w:iCs w:val="1"/>
          <w:rtl w:val="0"/>
        </w:rPr>
        <w:t xml:space="preserve">not</w:t>
      </w:r>
      <w:r w:rsidDel="00000000" w:rsidR="00000000" w:rsidRPr="00000000">
        <w:rPr>
          <w:rtl w:val="0"/>
        </w:rPr>
        <w:t xml:space="preserve"> to crawl or index, valuable crawl resources are conserved for important, unique content. This is particularly critical for large dynamic Next.js applications that might otherwise strain crawl budgets due to client-side rendering or numerous generated URLs. Therefore, a well-thought-out URL structure is not merely about aesthetics; it is a fundamental technical SEO strategy that directly impacts how efficiently search engines discover and index content, maximizing the impact of the crawl budget.</w:t>
      </w:r>
    </w:p>
    <w:p w:rsidR="00000000" w:rsidDel="00000000" w:rsidP="00000000" w:rsidRDefault="00000000" w:rsidRPr="00000000" w14:paraId="0000011C">
      <w:pPr>
        <w:pStyle w:val="Heading3"/>
        <w:spacing w:before="0" w:lineRule="auto"/>
        <w:rPr/>
      </w:pPr>
      <w:r w:rsidDel="00000000" w:rsidR="00000000" w:rsidRPr="00000000">
        <w:rPr>
          <w:rtl w:val="0"/>
        </w:rPr>
        <w:t xml:space="preserve">D. Strategic Robots.txt and XML Sitemaps</w:t>
      </w:r>
    </w:p>
    <w:p w:rsidR="00000000" w:rsidDel="00000000" w:rsidP="00000000" w:rsidRDefault="00000000" w:rsidRPr="00000000" w14:paraId="0000011D">
      <w:pPr>
        <w:rPr/>
      </w:pPr>
      <w:r w:rsidDel="00000000" w:rsidR="00000000" w:rsidRPr="00000000">
        <w:rPr>
          <w:rtl w:val="0"/>
        </w:rPr>
        <w:t xml:space="preserve">Effective SEO requires clear communication with search engine crawlers, which is achieved through robots.txt files and XML Sitemaps.</w:t>
      </w:r>
    </w:p>
    <w:p w:rsidR="00000000" w:rsidDel="00000000" w:rsidP="00000000" w:rsidRDefault="00000000" w:rsidRPr="00000000" w14:paraId="0000011E">
      <w:pPr>
        <w:numPr>
          <w:ilvl w:val="0"/>
          <w:numId w:val="47"/>
        </w:numPr>
        <w:ind w:left="600" w:hanging="360"/>
      </w:pPr>
      <w:r w:rsidDel="00000000" w:rsidR="00000000" w:rsidRPr="00000000">
        <w:rPr>
          <w:b w:val="1"/>
          <w:bCs w:val="1"/>
          <w:rtl w:val="0"/>
        </w:rPr>
        <w:t xml:space="preserve">Robots.txt:</w:t>
      </w:r>
    </w:p>
    <w:p w:rsidR="00000000" w:rsidDel="00000000" w:rsidP="00000000" w:rsidRDefault="00000000" w:rsidRPr="00000000" w14:paraId="0000011F">
      <w:pPr>
        <w:numPr>
          <w:ilvl w:val="1"/>
          <w:numId w:val="38"/>
        </w:numPr>
        <w:ind w:left="1200" w:hanging="360"/>
      </w:pPr>
      <w:r w:rsidDel="00000000" w:rsidR="00000000" w:rsidRPr="00000000">
        <w:rPr>
          <w:b w:val="1"/>
          <w:bCs w:val="1"/>
          <w:rtl w:val="0"/>
        </w:rPr>
        <w:t xml:space="preserve">Purpose:</w:t>
      </w:r>
      <w:r w:rsidDel="00000000" w:rsidR="00000000" w:rsidRPr="00000000">
        <w:rPr>
          <w:rtl w:val="0"/>
        </w:rPr>
        <w:t xml:space="preserve"> A robots.txt file is a plain text file that instructs search engine crawlers which URLs they are permitted or forbidden to access and request from a site. This is particularly useful for protecting sensitive areas, such as administrative panels, user account pages in e-commerce, or certain API routes, from being crawled and subsequently indexed.</w:t>
      </w:r>
    </w:p>
    <w:p w:rsidR="00000000" w:rsidDel="00000000" w:rsidP="00000000" w:rsidRDefault="00000000" w:rsidRPr="00000000" w14:paraId="00000120">
      <w:pPr>
        <w:numPr>
          <w:ilvl w:val="1"/>
          <w:numId w:val="38"/>
        </w:numPr>
        <w:ind w:left="1200" w:hanging="360"/>
      </w:pPr>
      <w:r w:rsidDel="00000000" w:rsidR="00000000" w:rsidRPr="00000000">
        <w:rPr>
          <w:b w:val="1"/>
          <w:bCs w:val="1"/>
          <w:rtl w:val="0"/>
        </w:rPr>
        <w:t xml:space="preserve">Implementation in Next.js:</w:t>
      </w:r>
      <w:r w:rsidDel="00000000" w:rsidR="00000000" w:rsidRPr="00000000">
        <w:rPr>
          <w:rtl w:val="0"/>
        </w:rPr>
        <w:t xml:space="preserve"> In Next.js, robots.txt can be implemented either as a static file placed in the public/ directory or as a dynamic robots.ts or robots.js file within the app/ directory.</w:t>
      </w:r>
    </w:p>
    <w:p w:rsidR="00000000" w:rsidDel="00000000" w:rsidP="00000000" w:rsidRDefault="00000000" w:rsidRPr="00000000" w14:paraId="00000121">
      <w:pPr>
        <w:numPr>
          <w:ilvl w:val="1"/>
          <w:numId w:val="38"/>
        </w:numPr>
        <w:ind w:left="1200" w:hanging="360"/>
      </w:pPr>
      <w:r w:rsidDel="00000000" w:rsidR="00000000" w:rsidRPr="00000000">
        <w:rPr>
          <w:b w:val="1"/>
          <w:bCs w:val="1"/>
          <w:rtl w:val="0"/>
        </w:rPr>
        <w:t xml:space="preserve">Best Practices:</w:t>
      </w:r>
      <w:r w:rsidDel="00000000" w:rsidR="00000000" w:rsidRPr="00000000">
        <w:rPr>
          <w:rtl w:val="0"/>
        </w:rPr>
        <w:t xml:space="preserve"> The robots.txt file must be served at the root of each host. It is important to note that subdomains require their own separate robots.txt files. For pages that should not appear in search results but may still be linked to, the noindex meta tag is recommended over Disallow in robots.txt.</w:t>
      </w:r>
    </w:p>
    <w:p w:rsidR="00000000" w:rsidDel="00000000" w:rsidP="00000000" w:rsidRDefault="00000000" w:rsidRPr="00000000" w14:paraId="00000122">
      <w:pPr>
        <w:numPr>
          <w:ilvl w:val="0"/>
          <w:numId w:val="47"/>
        </w:numPr>
        <w:ind w:left="600" w:hanging="360"/>
      </w:pPr>
      <w:r w:rsidDel="00000000" w:rsidR="00000000" w:rsidRPr="00000000">
        <w:rPr>
          <w:b w:val="1"/>
          <w:bCs w:val="1"/>
          <w:rtl w:val="0"/>
        </w:rPr>
        <w:t xml:space="preserve">XML Sitemaps:</w:t>
      </w:r>
    </w:p>
    <w:p w:rsidR="00000000" w:rsidDel="00000000" w:rsidP="00000000" w:rsidRDefault="00000000" w:rsidRPr="00000000" w14:paraId="00000123">
      <w:pPr>
        <w:numPr>
          <w:ilvl w:val="1"/>
          <w:numId w:val="46"/>
        </w:numPr>
        <w:ind w:left="1200" w:hanging="360"/>
      </w:pPr>
      <w:r w:rsidDel="00000000" w:rsidR="00000000" w:rsidRPr="00000000">
        <w:rPr>
          <w:b w:val="1"/>
          <w:bCs w:val="1"/>
          <w:rtl w:val="0"/>
        </w:rPr>
        <w:t xml:space="preserve">Purpose:</w:t>
      </w:r>
      <w:r w:rsidDel="00000000" w:rsidR="00000000" w:rsidRPr="00000000">
        <w:rPr>
          <w:rtl w:val="0"/>
        </w:rPr>
        <w:t xml:space="preserve"> An XML Sitemap is a file that lists all important URLs (including pages, videos, and images) on a website, along with additional information about them (e.g., last modified date, alternative language versions). Search engines read this file to crawl a site more efficiently and discover new content, especially beneficial for large, new, or complex sites.</w:t>
      </w:r>
    </w:p>
    <w:p w:rsidR="00000000" w:rsidDel="00000000" w:rsidP="00000000" w:rsidRDefault="00000000" w:rsidRPr="00000000" w14:paraId="00000124">
      <w:pPr>
        <w:numPr>
          <w:ilvl w:val="1"/>
          <w:numId w:val="46"/>
        </w:numPr>
        <w:ind w:left="1200" w:hanging="360"/>
      </w:pPr>
      <w:r w:rsidDel="00000000" w:rsidR="00000000" w:rsidRPr="00000000">
        <w:rPr>
          <w:b w:val="1"/>
          <w:bCs w:val="1"/>
          <w:rtl w:val="0"/>
        </w:rPr>
        <w:t xml:space="preserve">Benefits:</w:t>
      </w:r>
      <w:r w:rsidDel="00000000" w:rsidR="00000000" w:rsidRPr="00000000">
        <w:rPr>
          <w:rtl w:val="0"/>
        </w:rPr>
        <w:t xml:space="preserve"> A properly generated sitemap ensures faster indexing of new content, contributes to improved search rankings, and enhances visibility for all pages, including those deeply nested within the site structure.</w:t>
      </w:r>
    </w:p>
    <w:p w:rsidR="00000000" w:rsidDel="00000000" w:rsidP="00000000" w:rsidRDefault="00000000" w:rsidRPr="00000000" w14:paraId="00000125">
      <w:pPr>
        <w:numPr>
          <w:ilvl w:val="1"/>
          <w:numId w:val="46"/>
        </w:numPr>
        <w:ind w:left="1200" w:hanging="360"/>
      </w:pPr>
      <w:r w:rsidDel="00000000" w:rsidR="00000000" w:rsidRPr="00000000">
        <w:rPr>
          <w:b w:val="1"/>
          <w:bCs w:val="1"/>
          <w:rtl w:val="0"/>
        </w:rPr>
        <w:t xml:space="preserve">Implementation in Next.js:</w:t>
      </w:r>
      <w:r w:rsidDel="00000000" w:rsidR="00000000" w:rsidRPr="00000000">
        <w:rPr>
          <w:rtl w:val="0"/>
        </w:rPr>
        <w:t xml:space="preserve"> For static sites, a manual sitemap.xml can be placed in the public/ directory. For dynamic sites, it is recommended to leverage getServerSideProps (in the Pages Router) or use a package like next-sitemap to dynamically generate XML sitemaps on-demand, reflecting the latest content.</w:t>
      </w:r>
    </w:p>
    <w:p w:rsidR="00000000" w:rsidDel="00000000" w:rsidP="00000000" w:rsidRDefault="00000000" w:rsidRPr="00000000" w14:paraId="00000126">
      <w:pPr>
        <w:numPr>
          <w:ilvl w:val="1"/>
          <w:numId w:val="46"/>
        </w:numPr>
        <w:ind w:left="1200" w:hanging="360"/>
      </w:pPr>
      <w:r w:rsidDel="00000000" w:rsidR="00000000" w:rsidRPr="00000000">
        <w:rPr>
          <w:b w:val="1"/>
          <w:bCs w:val="1"/>
          <w:rtl w:val="0"/>
        </w:rPr>
        <w:t xml:space="preserve">Best Practices:</w:t>
      </w:r>
      <w:r w:rsidDel="00000000" w:rsidR="00000000" w:rsidRPr="00000000">
        <w:rPr>
          <w:rtl w:val="0"/>
        </w:rPr>
        <w:t xml:space="preserve"> For very large websites, it is advisable to split the sitemap into multiple smaller files, with a sitemap index file pointing to them. Ensure that the URLs for sitemap files are clean and follow a consistent pattern. After creation, sitemaps should be submitted to Google Search Console to inform Google of their existence.</w:t>
      </w:r>
    </w:p>
    <w:p w:rsidR="00000000" w:rsidDel="00000000" w:rsidP="00000000" w:rsidRDefault="00000000" w:rsidRPr="00000000" w14:paraId="00000127">
      <w:pPr>
        <w:spacing w:after="240" w:lineRule="auto"/>
        <w:rPr/>
      </w:pPr>
      <w:r w:rsidDel="00000000" w:rsidR="00000000" w:rsidRPr="00000000">
        <w:rPr>
          <w:rtl w:val="0"/>
        </w:rPr>
        <w:t xml:space="preserve">The distinction between robots.txt directives and canonical tag suggestions is critical for precise crawler control. robots.txt files contain "directives" that search engines "will always respect". Conversely, canonical tags are "suggestions" or "strong hints" that Google "can decide to obey or not". This means that if the objective is to </w:t>
      </w:r>
      <w:r w:rsidDel="00000000" w:rsidR="00000000" w:rsidRPr="00000000">
        <w:rPr>
          <w:i w:val="1"/>
          <w:iCs w:val="1"/>
          <w:rtl w:val="0"/>
        </w:rPr>
        <w:t xml:space="preserve">absolutely</w:t>
      </w:r>
      <w:r w:rsidDel="00000000" w:rsidR="00000000" w:rsidRPr="00000000">
        <w:rPr>
          <w:rtl w:val="0"/>
        </w:rPr>
        <w:t xml:space="preserve"> prevent crawling or indexing (e.g., for sensitive admin pages), robots.txt (or the noindex meta tag) is the reliable method. For duplicate content issues where the goal is to consolidate ranking signals, canonical tags are used, but Google might still choose a different canonical if its algorithms deem another URL more appropriate. A robust SEO strategy employs both: robots.txt for explicit crawler control (e.g., preventing crawling of low-value or private content to conserve crawl budget), and canonical tags for guiding search engines on preferred URLs for similar content. Misunderstanding this distinction can lead to unintended indexing or wasted crawl resources.</w:t>
      </w:r>
    </w:p>
    <w:p w:rsidR="00000000" w:rsidDel="00000000" w:rsidP="00000000" w:rsidRDefault="00000000" w:rsidRPr="00000000" w14:paraId="00000128">
      <w:pPr>
        <w:pStyle w:val="Heading3"/>
        <w:spacing w:before="0" w:lineRule="auto"/>
        <w:rPr/>
      </w:pPr>
      <w:r w:rsidDel="00000000" w:rsidR="00000000" w:rsidRPr="00000000">
        <w:rPr>
          <w:rtl w:val="0"/>
        </w:rPr>
        <w:t xml:space="preserve">E. Canonicalization: Preventing Duplicate Content Penalties</w:t>
      </w:r>
    </w:p>
    <w:p w:rsidR="00000000" w:rsidDel="00000000" w:rsidP="00000000" w:rsidRDefault="00000000" w:rsidRPr="00000000" w14:paraId="00000129">
      <w:pPr>
        <w:rPr/>
      </w:pPr>
      <w:r w:rsidDel="00000000" w:rsidR="00000000" w:rsidRPr="00000000">
        <w:rPr>
          <w:rtl w:val="0"/>
        </w:rPr>
        <w:t xml:space="preserve">Canonicalization is the process of specifying the preferred or "canonical" version of a page from a set of duplicate or very similar pages. This practice is crucial for SEO as it helps consolidate link equity, prevents search engines from indexing multiple versions of the same content, and makes crawling more efficient.</w:t>
      </w:r>
    </w:p>
    <w:p w:rsidR="00000000" w:rsidDel="00000000" w:rsidP="00000000" w:rsidRDefault="00000000" w:rsidRPr="00000000" w14:paraId="0000012A">
      <w:pPr>
        <w:rPr/>
      </w:pPr>
      <w:r w:rsidDel="00000000" w:rsidR="00000000" w:rsidRPr="00000000">
        <w:rPr>
          <w:rtl w:val="0"/>
        </w:rPr>
        <w:t xml:space="preserve">Duplicate content, even if not a direct violation of spam policies, can lead to several negative outcomes. It can cause search engines to waste valuable crawl resources, dilute ranking signals across multiple URLs, and create a confusing user experience.</w:t>
      </w:r>
    </w:p>
    <w:p w:rsidR="00000000" w:rsidDel="00000000" w:rsidP="00000000" w:rsidRDefault="00000000" w:rsidRPr="00000000" w14:paraId="0000012B">
      <w:pPr>
        <w:rPr/>
      </w:pPr>
      <w:r w:rsidDel="00000000" w:rsidR="00000000" w:rsidRPr="00000000">
        <w:rPr>
          <w:rtl w:val="0"/>
        </w:rPr>
        <w:t xml:space="preserve">In Next.js, canonical URLs are typically implemented by adding a &lt;link rel="canonical" href="..." /&gt; tag within the next/head component (for Pages Router). The href attribute can be dynamically generated using router.asPath to correctly handle pages with query parameters. For the App Router, the alternates.canonical property within the metadata export is used to define the canonical URL.</w:t>
      </w:r>
    </w:p>
    <w:p w:rsidR="00000000" w:rsidDel="00000000" w:rsidP="00000000" w:rsidRDefault="00000000" w:rsidRPr="00000000" w14:paraId="0000012C">
      <w:pPr>
        <w:spacing w:after="240" w:lineRule="auto"/>
        <w:rPr/>
      </w:pPr>
      <w:r w:rsidDel="00000000" w:rsidR="00000000" w:rsidRPr="00000000">
        <w:rPr>
          <w:rtl w:val="0"/>
        </w:rPr>
        <w:t xml:space="preserve">Best practices for canonicalization include ensuring that all canonicalized pages consistently point to only one preferred URL. Consistency in implementation across the website is also vital. After implementing canonical tags, it is important to monitor Google Search Console to verify that Google is accepting and respecting the specified canonicals.</w:t>
      </w:r>
    </w:p>
    <w:p w:rsidR="00000000" w:rsidDel="00000000" w:rsidP="00000000" w:rsidRDefault="00000000" w:rsidRPr="00000000" w14:paraId="0000012D">
      <w:pPr>
        <w:pStyle w:val="Heading3"/>
        <w:spacing w:before="0" w:lineRule="auto"/>
        <w:rPr/>
      </w:pPr>
      <w:r w:rsidDel="00000000" w:rsidR="00000000" w:rsidRPr="00000000">
        <w:rPr>
          <w:rtl w:val="0"/>
        </w:rPr>
        <w:t xml:space="preserve">F. Content Quality and E-E-A-T Optimization</w:t>
      </w:r>
    </w:p>
    <w:p w:rsidR="00000000" w:rsidDel="00000000" w:rsidP="00000000" w:rsidRDefault="00000000" w:rsidRPr="00000000" w14:paraId="0000012E">
      <w:pPr>
        <w:rPr/>
      </w:pPr>
      <w:r w:rsidDel="00000000" w:rsidR="00000000" w:rsidRPr="00000000">
        <w:rPr>
          <w:rtl w:val="0"/>
        </w:rPr>
        <w:t xml:space="preserve">Google's primary mandate for content is to create "people-first content" that is genuinely helpful, reliable, and unique, rather than content primarily designed to manipulate search engine rankings ("search engine-first content").</w:t>
      </w:r>
    </w:p>
    <w:p w:rsidR="00000000" w:rsidDel="00000000" w:rsidP="00000000" w:rsidRDefault="00000000" w:rsidRPr="00000000" w14:paraId="0000012F">
      <w:pPr>
        <w:rPr/>
      </w:pPr>
      <w:r w:rsidDel="00000000" w:rsidR="00000000" w:rsidRPr="00000000">
        <w:rPr>
          <w:rtl w:val="0"/>
        </w:rPr>
        <w:t xml:space="preserve">Characteristics of high-quality content include:</w:t>
      </w:r>
    </w:p>
    <w:p w:rsidR="00000000" w:rsidDel="00000000" w:rsidP="00000000" w:rsidRDefault="00000000" w:rsidRPr="00000000" w14:paraId="00000130">
      <w:pPr>
        <w:numPr>
          <w:ilvl w:val="0"/>
          <w:numId w:val="36"/>
        </w:numPr>
        <w:ind w:left="600" w:hanging="360"/>
      </w:pPr>
      <w:r w:rsidDel="00000000" w:rsidR="00000000" w:rsidRPr="00000000">
        <w:rPr>
          <w:b w:val="1"/>
          <w:bCs w:val="1"/>
          <w:rtl w:val="0"/>
        </w:rPr>
        <w:t xml:space="preserve">Substantial, Complete, and Comprehensive:</w:t>
      </w:r>
      <w:r w:rsidDel="00000000" w:rsidR="00000000" w:rsidRPr="00000000">
        <w:rPr>
          <w:rtl w:val="0"/>
        </w:rPr>
        <w:t xml:space="preserve"> Content should provide insightful analysis that goes beyond obvious information, avoiding mere copying or rewriting of existing sources.</w:t>
      </w:r>
    </w:p>
    <w:p w:rsidR="00000000" w:rsidDel="00000000" w:rsidP="00000000" w:rsidRDefault="00000000" w:rsidRPr="00000000" w14:paraId="00000131">
      <w:pPr>
        <w:numPr>
          <w:ilvl w:val="0"/>
          <w:numId w:val="36"/>
        </w:numPr>
        <w:ind w:left="600" w:hanging="360"/>
      </w:pPr>
      <w:r w:rsidDel="00000000" w:rsidR="00000000" w:rsidRPr="00000000">
        <w:rPr>
          <w:b w:val="1"/>
          <w:bCs w:val="1"/>
          <w:rtl w:val="0"/>
        </w:rPr>
        <w:t xml:space="preserve">Unique and Original:</w:t>
      </w:r>
      <w:r w:rsidDel="00000000" w:rsidR="00000000" w:rsidRPr="00000000">
        <w:rPr>
          <w:rtl w:val="0"/>
        </w:rPr>
        <w:t xml:space="preserve"> Originality is crucial for demonstrating authority and providing value to users.</w:t>
      </w:r>
    </w:p>
    <w:p w:rsidR="00000000" w:rsidDel="00000000" w:rsidP="00000000" w:rsidRDefault="00000000" w:rsidRPr="00000000" w14:paraId="00000132">
      <w:pPr>
        <w:numPr>
          <w:ilvl w:val="0"/>
          <w:numId w:val="36"/>
        </w:numPr>
        <w:ind w:left="600" w:hanging="360"/>
      </w:pPr>
      <w:r w:rsidDel="00000000" w:rsidR="00000000" w:rsidRPr="00000000">
        <w:rPr>
          <w:b w:val="1"/>
          <w:bCs w:val="1"/>
          <w:rtl w:val="0"/>
        </w:rPr>
        <w:t xml:space="preserve">Easy-to-Read and Well-Organized:</w:t>
      </w:r>
      <w:r w:rsidDel="00000000" w:rsidR="00000000" w:rsidRPr="00000000">
        <w:rPr>
          <w:rtl w:val="0"/>
        </w:rPr>
        <w:t xml:space="preserve"> Content should be written naturally, free of spelling and grammatical errors, and broken into digestible paragraphs and sections with clear headings to aid navigation.</w:t>
      </w:r>
    </w:p>
    <w:p w:rsidR="00000000" w:rsidDel="00000000" w:rsidP="00000000" w:rsidRDefault="00000000" w:rsidRPr="00000000" w14:paraId="00000133">
      <w:pPr>
        <w:numPr>
          <w:ilvl w:val="0"/>
          <w:numId w:val="36"/>
        </w:numPr>
        <w:ind w:left="600" w:hanging="360"/>
      </w:pPr>
      <w:r w:rsidDel="00000000" w:rsidR="00000000" w:rsidRPr="00000000">
        <w:rPr>
          <w:b w:val="1"/>
          <w:bCs w:val="1"/>
          <w:rtl w:val="0"/>
        </w:rPr>
        <w:t xml:space="preserve">Up-to-date:</w:t>
      </w:r>
      <w:r w:rsidDel="00000000" w:rsidR="00000000" w:rsidRPr="00000000">
        <w:rPr>
          <w:rtl w:val="0"/>
        </w:rPr>
        <w:t xml:space="preserve"> Regularly reviewing and updating previously published content, or even deleting it if no longer relevant, is essential for maintaining freshness and accuracy.</w:t>
      </w:r>
    </w:p>
    <w:p w:rsidR="00000000" w:rsidDel="00000000" w:rsidP="00000000" w:rsidRDefault="00000000" w:rsidRPr="00000000" w14:paraId="00000134">
      <w:pPr>
        <w:numPr>
          <w:ilvl w:val="0"/>
          <w:numId w:val="36"/>
        </w:numPr>
        <w:ind w:left="600" w:hanging="360"/>
      </w:pPr>
      <w:r w:rsidDel="00000000" w:rsidR="00000000" w:rsidRPr="00000000">
        <w:rPr>
          <w:b w:val="1"/>
          <w:bCs w:val="1"/>
          <w:rtl w:val="0"/>
        </w:rPr>
        <w:t xml:space="preserve">Helpful, Reliable, and People-First:</w:t>
      </w:r>
      <w:r w:rsidDel="00000000" w:rsidR="00000000" w:rsidRPr="00000000">
        <w:rPr>
          <w:rtl w:val="0"/>
        </w:rPr>
        <w:t xml:space="preserve"> Content should consistently demonstrate first-hand experience and expertise, aligning with the E-E-A-T principles.</w:t>
      </w:r>
    </w:p>
    <w:p w:rsidR="00000000" w:rsidDel="00000000" w:rsidP="00000000" w:rsidRDefault="00000000" w:rsidRPr="00000000" w14:paraId="00000135">
      <w:pPr>
        <w:rPr/>
      </w:pPr>
      <w:r w:rsidDel="00000000" w:rsidR="00000000" w:rsidRPr="00000000">
        <w:rPr>
          <w:rtl w:val="0"/>
        </w:rPr>
        <w:t xml:space="preserve">Integrating visuals is also important. High-quality images and videos should be added near relevant text. These visual elements must be optimized with descriptive alt text and structured filenames to improve accessibility and search engine understanding.</w:t>
      </w:r>
    </w:p>
    <w:p w:rsidR="00000000" w:rsidDel="00000000" w:rsidP="00000000" w:rsidRDefault="00000000" w:rsidRPr="00000000" w14:paraId="00000136">
      <w:pPr>
        <w:rPr/>
      </w:pPr>
      <w:r w:rsidDel="00000000" w:rsidR="00000000" w:rsidRPr="00000000">
        <w:rPr>
          <w:rtl w:val="0"/>
        </w:rPr>
        <w:t xml:space="preserve">Optimizing headings is a critical aspect of content quality. Headings (h1-h6 tags) should be used to organize content logically and semantically. Each page should ideally have one h1 tag that clearly represents the page's main topic and aligns with its title tag. It is important to avoid skipping heading levels (e.g., an h1 directly followed by an h3), as this can confuse users and negatively impact semantic structure.</w:t>
      </w:r>
    </w:p>
    <w:p w:rsidR="00000000" w:rsidDel="00000000" w:rsidP="00000000" w:rsidRDefault="00000000" w:rsidRPr="00000000" w14:paraId="00000137">
      <w:pPr>
        <w:spacing w:after="240" w:lineRule="auto"/>
        <w:rPr/>
      </w:pPr>
      <w:r w:rsidDel="00000000" w:rsidR="00000000" w:rsidRPr="00000000">
        <w:rPr>
          <w:rtl w:val="0"/>
        </w:rPr>
        <w:t xml:space="preserve">Headings (h1-h6) are crucial for communicating content organization and facilitating in-page navigation for users and assistive technologies. They also help search engines understand content hierarchy and relevance. A common pitfall is skipping heading levels or styling text to </w:t>
      </w:r>
      <w:r w:rsidDel="00000000" w:rsidR="00000000" w:rsidRPr="00000000">
        <w:rPr>
          <w:i w:val="1"/>
          <w:iCs w:val="1"/>
          <w:rtl w:val="0"/>
        </w:rPr>
        <w:t xml:space="preserve">look</w:t>
      </w:r>
      <w:r w:rsidDel="00000000" w:rsidR="00000000" w:rsidRPr="00000000">
        <w:rPr>
          <w:rtl w:val="0"/>
        </w:rPr>
        <w:t xml:space="preserve"> like headings without using semantic tags. While visually appealing, this is "semantically incorrect" and "confusing for screen reader users". This highlights that "flawless" SEO is not solely about keyword placement; it is about adhering to web standards that benefit both machines (crawlers) and humans (especially those with disabilities). An incorrect heading structure, even if visually appealing, degrades accessibility and can hinder a crawler's ability to accurately interpret content hierarchy, potentially impacting ranking for relevant queries. Therefore, prioritize semantic correctness over purely visual styling for headings. Use h1-h6 tags in a logical, hierarchical order without skipping levels (h1 -&gt; h2 -&gt; h3), ensuring both accessibility and optimal SEO interpretation.</w:t>
      </w:r>
    </w:p>
    <w:p w:rsidR="00000000" w:rsidDel="00000000" w:rsidP="00000000" w:rsidRDefault="00000000" w:rsidRPr="00000000" w14:paraId="00000138">
      <w:pPr>
        <w:pStyle w:val="Heading3"/>
        <w:spacing w:before="0" w:lineRule="auto"/>
        <w:rPr/>
      </w:pPr>
      <w:r w:rsidDel="00000000" w:rsidR="00000000" w:rsidRPr="00000000">
        <w:rPr>
          <w:rtl w:val="0"/>
        </w:rPr>
        <w:t xml:space="preserve">G. Effective Internal Linking Strategies</w:t>
      </w:r>
    </w:p>
    <w:p w:rsidR="00000000" w:rsidDel="00000000" w:rsidP="00000000" w:rsidRDefault="00000000" w:rsidRPr="00000000" w14:paraId="00000139">
      <w:pPr>
        <w:rPr/>
      </w:pPr>
      <w:r w:rsidDel="00000000" w:rsidR="00000000" w:rsidRPr="00000000">
        <w:rPr>
          <w:rtl w:val="0"/>
        </w:rPr>
        <w:t xml:space="preserve">Internal links connect pages within the same website, serving multiple critical functions for both users and search engines. They help users and search engines discover content, understand the site's overall structure, and effectively distribute "link juice" or authority throughout the site.</w:t>
      </w:r>
    </w:p>
    <w:p w:rsidR="00000000" w:rsidDel="00000000" w:rsidP="00000000" w:rsidRDefault="00000000" w:rsidRPr="00000000" w14:paraId="0000013A">
      <w:pPr>
        <w:rPr/>
      </w:pPr>
      <w:r w:rsidDel="00000000" w:rsidR="00000000" w:rsidRPr="00000000">
        <w:rPr>
          <w:rtl w:val="0"/>
        </w:rPr>
        <w:t xml:space="preserve">Key best practices for internal linking include:</w:t>
      </w:r>
    </w:p>
    <w:p w:rsidR="00000000" w:rsidDel="00000000" w:rsidP="00000000" w:rsidRDefault="00000000" w:rsidRPr="00000000" w14:paraId="0000013B">
      <w:pPr>
        <w:numPr>
          <w:ilvl w:val="0"/>
          <w:numId w:val="6"/>
        </w:numPr>
        <w:ind w:left="600" w:hanging="360"/>
      </w:pPr>
      <w:r w:rsidDel="00000000" w:rsidR="00000000" w:rsidRPr="00000000">
        <w:rPr>
          <w:b w:val="1"/>
          <w:bCs w:val="1"/>
          <w:rtl w:val="0"/>
        </w:rPr>
        <w:t xml:space="preserve">Keyword-Rich Anchor Text:</w:t>
      </w:r>
      <w:r w:rsidDel="00000000" w:rsidR="00000000" w:rsidRPr="00000000">
        <w:rPr>
          <w:rtl w:val="0"/>
        </w:rPr>
        <w:t xml:space="preserve"> Use descriptive anchor text that accurately reflects the content of the linked page. This provides valuable context for both users and search engines.</w:t>
      </w:r>
    </w:p>
    <w:p w:rsidR="00000000" w:rsidDel="00000000" w:rsidP="00000000" w:rsidRDefault="00000000" w:rsidRPr="00000000" w14:paraId="0000013C">
      <w:pPr>
        <w:numPr>
          <w:ilvl w:val="0"/>
          <w:numId w:val="6"/>
        </w:numPr>
        <w:ind w:left="600" w:hanging="360"/>
      </w:pPr>
      <w:r w:rsidDel="00000000" w:rsidR="00000000" w:rsidRPr="00000000">
        <w:rPr>
          <w:b w:val="1"/>
          <w:bCs w:val="1"/>
          <w:rtl w:val="0"/>
        </w:rPr>
        <w:t xml:space="preserve">Strategic Placement:</w:t>
      </w:r>
      <w:r w:rsidDel="00000000" w:rsidR="00000000" w:rsidRPr="00000000">
        <w:rPr>
          <w:rtl w:val="0"/>
        </w:rPr>
        <w:t xml:space="preserve"> Place internal links high up on the page, ideally within the introduction or the first section of the content. This can potentially reduce bounce rates and improve dwell time, signaling positive user engagement to search engines.</w:t>
      </w:r>
    </w:p>
    <w:p w:rsidR="00000000" w:rsidDel="00000000" w:rsidP="00000000" w:rsidRDefault="00000000" w:rsidRPr="00000000" w14:paraId="0000013D">
      <w:pPr>
        <w:numPr>
          <w:ilvl w:val="0"/>
          <w:numId w:val="6"/>
        </w:numPr>
        <w:ind w:left="600" w:hanging="360"/>
      </w:pPr>
      <w:r w:rsidDel="00000000" w:rsidR="00000000" w:rsidRPr="00000000">
        <w:rPr>
          <w:b w:val="1"/>
          <w:bCs w:val="1"/>
          <w:rtl w:val="0"/>
        </w:rPr>
        <w:t xml:space="preserve">Homepage Links:</w:t>
      </w:r>
      <w:r w:rsidDel="00000000" w:rsidR="00000000" w:rsidRPr="00000000">
        <w:rPr>
          <w:rtl w:val="0"/>
        </w:rPr>
        <w:t xml:space="preserve"> Strategically link from the homepage (typically the most authoritative page on a website) to important hub pages or content that requires a ranking boost.</w:t>
      </w:r>
    </w:p>
    <w:p w:rsidR="00000000" w:rsidDel="00000000" w:rsidP="00000000" w:rsidRDefault="00000000" w:rsidRPr="00000000" w14:paraId="0000013E">
      <w:pPr>
        <w:numPr>
          <w:ilvl w:val="0"/>
          <w:numId w:val="6"/>
        </w:numPr>
        <w:ind w:left="600" w:hanging="360"/>
      </w:pPr>
      <w:r w:rsidDel="00000000" w:rsidR="00000000" w:rsidRPr="00000000">
        <w:rPr>
          <w:b w:val="1"/>
          <w:bCs w:val="1"/>
          <w:rtl w:val="0"/>
        </w:rPr>
        <w:t xml:space="preserve">Avoid Over-linking:</w:t>
      </w:r>
      <w:r w:rsidDel="00000000" w:rsidR="00000000" w:rsidRPr="00000000">
        <w:rPr>
          <w:rtl w:val="0"/>
        </w:rPr>
        <w:t xml:space="preserve"> Do not overload pages with an excessive number of links, as this can overwhelm users and dilute the value passed by each link.</w:t>
      </w:r>
    </w:p>
    <w:p w:rsidR="00000000" w:rsidDel="00000000" w:rsidP="00000000" w:rsidRDefault="00000000" w:rsidRPr="00000000" w14:paraId="0000013F">
      <w:pPr>
        <w:numPr>
          <w:ilvl w:val="0"/>
          <w:numId w:val="6"/>
        </w:numPr>
        <w:ind w:left="600" w:hanging="360"/>
      </w:pPr>
      <w:r w:rsidDel="00000000" w:rsidR="00000000" w:rsidRPr="00000000">
        <w:rPr>
          <w:b w:val="1"/>
          <w:bCs w:val="1"/>
          <w:rtl w:val="0"/>
        </w:rPr>
        <w:t xml:space="preserve">"Dofollow" Links:</w:t>
      </w:r>
      <w:r w:rsidDel="00000000" w:rsidR="00000000" w:rsidRPr="00000000">
        <w:rPr>
          <w:rtl w:val="0"/>
        </w:rPr>
        <w:t xml:space="preserve"> Use standard "dofollow" links to ensure that authority is passed to the linked pages.</w:t>
      </w:r>
    </w:p>
    <w:p w:rsidR="00000000" w:rsidDel="00000000" w:rsidP="00000000" w:rsidRDefault="00000000" w:rsidRPr="00000000" w14:paraId="00000140">
      <w:pPr>
        <w:numPr>
          <w:ilvl w:val="0"/>
          <w:numId w:val="6"/>
        </w:numPr>
        <w:ind w:left="600" w:hanging="360"/>
      </w:pPr>
      <w:r w:rsidDel="00000000" w:rsidR="00000000" w:rsidRPr="00000000">
        <w:rPr>
          <w:b w:val="1"/>
          <w:bCs w:val="1"/>
          <w:rtl w:val="0"/>
        </w:rPr>
        <w:t xml:space="preserve">Regular Audits:</w:t>
      </w:r>
      <w:r w:rsidDel="00000000" w:rsidR="00000000" w:rsidRPr="00000000">
        <w:rPr>
          <w:rtl w:val="0"/>
        </w:rPr>
        <w:t xml:space="preserve"> Periodically audit internal links to identify low-priority pages that may be receiving disproportionate internal linking, or to find new content that lacks sufficient internal links. Google Search Console can assist in identifying internal links.</w:t>
      </w:r>
    </w:p>
    <w:p w:rsidR="00000000" w:rsidDel="00000000" w:rsidP="00000000" w:rsidRDefault="00000000" w:rsidRPr="00000000" w14:paraId="00000141">
      <w:pPr>
        <w:spacing w:after="240" w:lineRule="auto"/>
        <w:rPr/>
      </w:pPr>
      <w:r w:rsidDel="00000000" w:rsidR="00000000" w:rsidRPr="00000000">
        <w:rPr>
          <w:rtl w:val="0"/>
        </w:rPr>
        <w:t xml:space="preserve">In Next.js, the next/link component is used for internal linking, facilitating client-side transitions between routes. The href prop is a required attribute that correctly adds the link to the underlying &lt;a&gt; tag, which is vital for SEO. If a custom component that wraps an &lt;a&gt; tag is used as a child of Link, the passHref prop must be added to the Link component to ensure the href attribute is correctly passed down.</w:t>
      </w:r>
    </w:p>
    <w:p w:rsidR="00000000" w:rsidDel="00000000" w:rsidP="00000000" w:rsidRDefault="00000000" w:rsidRPr="00000000" w14:paraId="00000142">
      <w:pPr>
        <w:pStyle w:val="Heading3"/>
        <w:spacing w:before="0" w:lineRule="auto"/>
        <w:rPr/>
      </w:pPr>
      <w:r w:rsidDel="00000000" w:rsidR="00000000" w:rsidRPr="00000000">
        <w:rPr>
          <w:rtl w:val="0"/>
        </w:rPr>
        <w:t xml:space="preserve">H. Accessibility (A11y) as a Core SEO Strategy</w:t>
      </w:r>
    </w:p>
    <w:p w:rsidR="00000000" w:rsidDel="00000000" w:rsidP="00000000" w:rsidRDefault="00000000" w:rsidRPr="00000000" w14:paraId="00000143">
      <w:pPr>
        <w:rPr/>
      </w:pPr>
      <w:r w:rsidDel="00000000" w:rsidR="00000000" w:rsidRPr="00000000">
        <w:rPr>
          <w:rtl w:val="0"/>
        </w:rPr>
        <w:t xml:space="preserve">Web accessibility (A11y) is the practice of designing and creating websites that can be used by everyone, including individuals with disabilities. It is not merely a compliance issue but a fundamental aspect of good user experience that directly impacts SEO.</w:t>
      </w:r>
    </w:p>
    <w:p w:rsidR="00000000" w:rsidDel="00000000" w:rsidP="00000000" w:rsidRDefault="00000000" w:rsidRPr="00000000" w14:paraId="00000144">
      <w:pPr>
        <w:rPr/>
      </w:pPr>
      <w:r w:rsidDel="00000000" w:rsidR="00000000" w:rsidRPr="00000000">
        <w:rPr>
          <w:rtl w:val="0"/>
        </w:rPr>
        <w:t xml:space="preserve">The impact of accessibility on SEO is multifaceted:</w:t>
      </w:r>
    </w:p>
    <w:p w:rsidR="00000000" w:rsidDel="00000000" w:rsidP="00000000" w:rsidRDefault="00000000" w:rsidRPr="00000000" w14:paraId="00000145">
      <w:pPr>
        <w:numPr>
          <w:ilvl w:val="0"/>
          <w:numId w:val="18"/>
        </w:numPr>
        <w:ind w:left="600" w:hanging="360"/>
      </w:pPr>
      <w:r w:rsidDel="00000000" w:rsidR="00000000" w:rsidRPr="00000000">
        <w:rPr>
          <w:b w:val="1"/>
          <w:bCs w:val="1"/>
          <w:rtl w:val="0"/>
        </w:rPr>
        <w:t xml:space="preserve">Improved Crawlability &amp; Indexing:</w:t>
      </w:r>
      <w:r w:rsidDel="00000000" w:rsidR="00000000" w:rsidRPr="00000000">
        <w:rPr>
          <w:rtl w:val="0"/>
        </w:rPr>
        <w:t xml:space="preserve"> Semantic HTML and proper site structure assist search engine crawlers in understanding content more effectively.</w:t>
      </w:r>
    </w:p>
    <w:p w:rsidR="00000000" w:rsidDel="00000000" w:rsidP="00000000" w:rsidRDefault="00000000" w:rsidRPr="00000000" w14:paraId="00000146">
      <w:pPr>
        <w:numPr>
          <w:ilvl w:val="0"/>
          <w:numId w:val="18"/>
        </w:numPr>
        <w:ind w:left="600" w:hanging="360"/>
      </w:pPr>
      <w:r w:rsidDel="00000000" w:rsidR="00000000" w:rsidRPr="00000000">
        <w:rPr>
          <w:b w:val="1"/>
          <w:bCs w:val="1"/>
          <w:rtl w:val="0"/>
        </w:rPr>
        <w:t xml:space="preserve">Enhanced User Experience Signals:</w:t>
      </w:r>
      <w:r w:rsidDel="00000000" w:rsidR="00000000" w:rsidRPr="00000000">
        <w:rPr>
          <w:rtl w:val="0"/>
        </w:rPr>
        <w:t xml:space="preserve"> Accessible websites typically exhibit lower bounce rates and higher time-on-site metrics. These positive user behaviors signal to search engines that the website offers a high-quality experience, thereby boosting its SEO potential.</w:t>
      </w:r>
    </w:p>
    <w:p w:rsidR="00000000" w:rsidDel="00000000" w:rsidP="00000000" w:rsidRDefault="00000000" w:rsidRPr="00000000" w14:paraId="00000147">
      <w:pPr>
        <w:numPr>
          <w:ilvl w:val="0"/>
          <w:numId w:val="18"/>
        </w:numPr>
        <w:ind w:left="600" w:hanging="360"/>
      </w:pPr>
      <w:r w:rsidDel="00000000" w:rsidR="00000000" w:rsidRPr="00000000">
        <w:rPr>
          <w:b w:val="1"/>
          <w:bCs w:val="1"/>
          <w:rtl w:val="0"/>
        </w:rPr>
        <w:t xml:space="preserve">Rich Snippets:</w:t>
      </w:r>
      <w:r w:rsidDel="00000000" w:rsidR="00000000" w:rsidRPr="00000000">
        <w:rPr>
          <w:rtl w:val="0"/>
        </w:rPr>
        <w:t xml:space="preserve"> The use of semantic markup can increase the likelihood of a site appearing with rich snippets in search results.</w:t>
      </w:r>
    </w:p>
    <w:p w:rsidR="00000000" w:rsidDel="00000000" w:rsidP="00000000" w:rsidRDefault="00000000" w:rsidRPr="00000000" w14:paraId="00000148">
      <w:pPr>
        <w:numPr>
          <w:ilvl w:val="0"/>
          <w:numId w:val="18"/>
        </w:numPr>
        <w:ind w:left="600" w:hanging="360"/>
      </w:pPr>
      <w:r w:rsidDel="00000000" w:rsidR="00000000" w:rsidRPr="00000000">
        <w:rPr>
          <w:b w:val="1"/>
          <w:bCs w:val="1"/>
          <w:rtl w:val="0"/>
        </w:rPr>
        <w:t xml:space="preserve">Mobile-Friendliness:</w:t>
      </w:r>
      <w:r w:rsidDel="00000000" w:rsidR="00000000" w:rsidRPr="00000000">
        <w:rPr>
          <w:rtl w:val="0"/>
        </w:rPr>
        <w:t xml:space="preserve"> Accessibility often aligns closely with responsive design principles, which is a key ranking factor for mobile-first indexing.</w:t>
      </w:r>
    </w:p>
    <w:p w:rsidR="00000000" w:rsidDel="00000000" w:rsidP="00000000" w:rsidRDefault="00000000" w:rsidRPr="00000000" w14:paraId="00000149">
      <w:pPr>
        <w:rPr/>
      </w:pPr>
      <w:r w:rsidDel="00000000" w:rsidR="00000000" w:rsidRPr="00000000">
        <w:rPr>
          <w:rtl w:val="0"/>
        </w:rPr>
        <w:t xml:space="preserve">Key strategies for integrating accessibility into development for SEO benefits include:</w:t>
      </w:r>
    </w:p>
    <w:p w:rsidR="00000000" w:rsidDel="00000000" w:rsidP="00000000" w:rsidRDefault="00000000" w:rsidRPr="00000000" w14:paraId="0000014A">
      <w:pPr>
        <w:numPr>
          <w:ilvl w:val="0"/>
          <w:numId w:val="32"/>
        </w:numPr>
        <w:ind w:left="600" w:hanging="360"/>
      </w:pPr>
      <w:r w:rsidDel="00000000" w:rsidR="00000000" w:rsidRPr="00000000">
        <w:rPr>
          <w:b w:val="1"/>
          <w:bCs w:val="1"/>
          <w:rtl w:val="0"/>
        </w:rPr>
        <w:t xml:space="preserve">Semantic HTML:</w:t>
      </w:r>
      <w:r w:rsidDel="00000000" w:rsidR="00000000" w:rsidRPr="00000000">
        <w:rPr>
          <w:rtl w:val="0"/>
        </w:rPr>
        <w:t xml:space="preserve"> Always prioritize the use of semantic HTML5 elements (e.g., &lt;header&gt;, &lt;nav&gt;, &lt;main&gt;, &lt;footer&gt;, &lt;article&gt;, &lt;section&gt;, &lt;h1&gt;-&lt;h6&gt;) over generic &lt;div&gt; and &lt;span&gt; tags. These tags inherently convey meaning and structure to assistive technologies and search engines.</w:t>
      </w:r>
    </w:p>
    <w:p w:rsidR="00000000" w:rsidDel="00000000" w:rsidP="00000000" w:rsidRDefault="00000000" w:rsidRPr="00000000" w14:paraId="0000014B">
      <w:pPr>
        <w:numPr>
          <w:ilvl w:val="0"/>
          <w:numId w:val="32"/>
        </w:numPr>
        <w:ind w:left="600" w:hanging="360"/>
      </w:pPr>
      <w:r w:rsidDel="00000000" w:rsidR="00000000" w:rsidRPr="00000000">
        <w:rPr>
          <w:b w:val="1"/>
          <w:bCs w:val="1"/>
          <w:rtl w:val="0"/>
        </w:rPr>
        <w:t xml:space="preserve">ARIA Attributes (Accessible Rich Internet Applications):</w:t>
      </w:r>
      <w:r w:rsidDel="00000000" w:rsidR="00000000" w:rsidRPr="00000000">
        <w:rPr>
          <w:rtl w:val="0"/>
        </w:rPr>
        <w:t xml:space="preserve"> ARIA attributes should be used judiciously as a complement or "Band-Aid" when native HTML elements cannot adequately convey semantic meaning or state.</w:t>
      </w:r>
    </w:p>
    <w:p w:rsidR="00000000" w:rsidDel="00000000" w:rsidP="00000000" w:rsidRDefault="00000000" w:rsidRPr="00000000" w14:paraId="0000014C">
      <w:pPr>
        <w:numPr>
          <w:ilvl w:val="1"/>
          <w:numId w:val="28"/>
        </w:numPr>
        <w:ind w:left="1200" w:hanging="360"/>
      </w:pPr>
      <w:r w:rsidDel="00000000" w:rsidR="00000000" w:rsidRPr="00000000">
        <w:rPr>
          <w:b w:val="1"/>
          <w:bCs w:val="1"/>
          <w:rtl w:val="0"/>
        </w:rPr>
        <w:t xml:space="preserve">Roles:</w:t>
      </w:r>
      <w:r w:rsidDel="00000000" w:rsidR="00000000" w:rsidRPr="00000000">
        <w:rPr>
          <w:rtl w:val="0"/>
        </w:rPr>
        <w:t xml:space="preserve"> Use role="navigation" for navigation sections (though the &lt;nav&gt; element is preferred). Similarly, role="contentinfo" can be used for footers, with the &lt;footer&gt; element being the preferred semantic choice.</w:t>
      </w:r>
    </w:p>
    <w:p w:rsidR="00000000" w:rsidDel="00000000" w:rsidP="00000000" w:rsidRDefault="00000000" w:rsidRPr="00000000" w14:paraId="0000014D">
      <w:pPr>
        <w:numPr>
          <w:ilvl w:val="1"/>
          <w:numId w:val="28"/>
        </w:numPr>
        <w:ind w:left="1200" w:hanging="360"/>
      </w:pPr>
      <w:r w:rsidDel="00000000" w:rsidR="00000000" w:rsidRPr="00000000">
        <w:rPr>
          <w:b w:val="1"/>
          <w:bCs w:val="1"/>
          <w:rtl w:val="0"/>
        </w:rPr>
        <w:t xml:space="preserve">Labels:</w:t>
      </w:r>
      <w:r w:rsidDel="00000000" w:rsidR="00000000" w:rsidRPr="00000000">
        <w:rPr>
          <w:rtl w:val="0"/>
        </w:rPr>
        <w:t xml:space="preserve"> Employ aria-label or aria-labelledby for elements lacking visible text, or to provide unique labels for multiple identical landmark elements. Care must be taken to avoid redundant labels (e.g., a screen reader announcing "Main navigation navigation").</w:t>
      </w:r>
    </w:p>
    <w:p w:rsidR="00000000" w:rsidDel="00000000" w:rsidP="00000000" w:rsidRDefault="00000000" w:rsidRPr="00000000" w14:paraId="0000014E">
      <w:pPr>
        <w:numPr>
          <w:ilvl w:val="1"/>
          <w:numId w:val="28"/>
        </w:numPr>
        <w:ind w:left="1200" w:hanging="360"/>
      </w:pPr>
      <w:r w:rsidDel="00000000" w:rsidR="00000000" w:rsidRPr="00000000">
        <w:rPr>
          <w:b w:val="1"/>
          <w:bCs w:val="1"/>
          <w:rtl w:val="0"/>
        </w:rPr>
        <w:t xml:space="preserve">States:</w:t>
      </w:r>
      <w:r w:rsidDel="00000000" w:rsidR="00000000" w:rsidRPr="00000000">
        <w:rPr>
          <w:rtl w:val="0"/>
        </w:rPr>
        <w:t xml:space="preserve"> Attributes like aria-expanded (for collapsible sections), aria-hidden (to hide content from screen readers), and aria-live (for dynamic content updates) are crucial for conveying interactive states.</w:t>
      </w:r>
    </w:p>
    <w:p w:rsidR="00000000" w:rsidDel="00000000" w:rsidP="00000000" w:rsidRDefault="00000000" w:rsidRPr="00000000" w14:paraId="0000014F">
      <w:pPr>
        <w:numPr>
          <w:ilvl w:val="1"/>
          <w:numId w:val="28"/>
        </w:numPr>
        <w:ind w:left="1200" w:hanging="360"/>
      </w:pPr>
      <w:r w:rsidDel="00000000" w:rsidR="00000000" w:rsidRPr="00000000">
        <w:rPr>
          <w:b w:val="1"/>
          <w:bCs w:val="1"/>
          <w:rtl w:val="0"/>
        </w:rPr>
        <w:t xml:space="preserve">Caution:</w:t>
      </w:r>
      <w:r w:rsidDel="00000000" w:rsidR="00000000" w:rsidRPr="00000000">
        <w:rPr>
          <w:rtl w:val="0"/>
        </w:rPr>
        <w:t xml:space="preserve"> The guiding principle for ARIA is "Don't use ARIA!" if a semantic HTML element can achieve the same purpose. It is important to remember that ARIA only changes the role of an object, not its inherent functionality; therefore, necessary keyboard hooks must be programmed separately.</w:t>
      </w:r>
    </w:p>
    <w:p w:rsidR="00000000" w:rsidDel="00000000" w:rsidP="00000000" w:rsidRDefault="00000000" w:rsidRPr="00000000" w14:paraId="00000150">
      <w:pPr>
        <w:numPr>
          <w:ilvl w:val="0"/>
          <w:numId w:val="32"/>
        </w:numPr>
        <w:ind w:left="600" w:hanging="360"/>
      </w:pPr>
      <w:r w:rsidDel="00000000" w:rsidR="00000000" w:rsidRPr="00000000">
        <w:rPr>
          <w:b w:val="1"/>
          <w:bCs w:val="1"/>
          <w:rtl w:val="0"/>
        </w:rPr>
        <w:t xml:space="preserve">Keyboard Accessibility:</w:t>
      </w:r>
      <w:r w:rsidDel="00000000" w:rsidR="00000000" w:rsidRPr="00000000">
        <w:rPr>
          <w:rtl w:val="0"/>
        </w:rPr>
        <w:t xml:space="preserve"> All interactive elements (links, buttons, forms, sliders) must be focusable and operable solely using a keyboard (Tab, Shift+Tab, Enter, Spacebar, arrow keys). Maintaining a logical tab order is essential. Providing "skip links" allows users to bypass repetitive navigation blocks, significantly improving efficiency.</w:t>
      </w:r>
    </w:p>
    <w:p w:rsidR="00000000" w:rsidDel="00000000" w:rsidP="00000000" w:rsidRDefault="00000000" w:rsidRPr="00000000" w14:paraId="00000151">
      <w:pPr>
        <w:numPr>
          <w:ilvl w:val="0"/>
          <w:numId w:val="32"/>
        </w:numPr>
        <w:ind w:left="600" w:hanging="360"/>
      </w:pPr>
      <w:r w:rsidDel="00000000" w:rsidR="00000000" w:rsidRPr="00000000">
        <w:rPr>
          <w:b w:val="1"/>
          <w:bCs w:val="1"/>
          <w:rtl w:val="0"/>
        </w:rPr>
        <w:t xml:space="preserve">Alt Text for Images:</w:t>
      </w:r>
      <w:r w:rsidDel="00000000" w:rsidR="00000000" w:rsidRPr="00000000">
        <w:rPr>
          <w:rtl w:val="0"/>
        </w:rPr>
        <w:t xml:space="preserve"> Providing descriptive alt text for all images is crucial for both screen readers and SEO.</w:t>
      </w:r>
    </w:p>
    <w:p w:rsidR="00000000" w:rsidDel="00000000" w:rsidP="00000000" w:rsidRDefault="00000000" w:rsidRPr="00000000" w14:paraId="00000152">
      <w:pPr>
        <w:numPr>
          <w:ilvl w:val="0"/>
          <w:numId w:val="32"/>
        </w:numPr>
        <w:ind w:left="600" w:hanging="360"/>
      </w:pPr>
      <w:r w:rsidDel="00000000" w:rsidR="00000000" w:rsidRPr="00000000">
        <w:rPr>
          <w:b w:val="1"/>
          <w:bCs w:val="1"/>
          <w:rtl w:val="0"/>
        </w:rPr>
        <w:t xml:space="preserve">Color Contrast:</w:t>
      </w:r>
      <w:r w:rsidDel="00000000" w:rsidR="00000000" w:rsidRPr="00000000">
        <w:rPr>
          <w:rtl w:val="0"/>
        </w:rPr>
        <w:t xml:space="preserve"> Ensuring sufficient color contrast between text and its background is vital for readability, especially for users with low vision. WCAG guidelines recommend a minimum contrast ratio of 4.5:1 for normal text and 3:1 for large text.</w:t>
      </w:r>
    </w:p>
    <w:p w:rsidR="00000000" w:rsidDel="00000000" w:rsidP="00000000" w:rsidRDefault="00000000" w:rsidRPr="00000000" w14:paraId="00000153">
      <w:pPr>
        <w:rPr/>
      </w:pPr>
      <w:r w:rsidDel="00000000" w:rsidR="00000000" w:rsidRPr="00000000">
        <w:rPr>
          <w:rtl w:val="0"/>
        </w:rPr>
        <w:t xml:space="preserve">Accessibility testing should be integrated into the development workflow using tools such as Lighthouse, axe DevTools Extension, and WAVE.</w:t>
      </w:r>
    </w:p>
    <w:p w:rsidR="00000000" w:rsidDel="00000000" w:rsidP="00000000" w:rsidRDefault="00000000" w:rsidRPr="00000000" w14:paraId="00000154">
      <w:pPr>
        <w:spacing w:after="225" w:lineRule="auto"/>
        <w:rPr/>
      </w:pPr>
      <w:r w:rsidDel="00000000" w:rsidR="00000000" w:rsidRPr="00000000">
        <w:rPr>
          <w:rtl w:val="0"/>
        </w:rPr>
        <w:t xml:space="preserve">Semantic HTML and ARIA attributes improve accessibility for users with disabilities and aid traditional search engine crawlers. The rise of AI agents, voice search, and generative search experiences (e.g., Google's Search Generative Experience - SGE, Bing's AI summaries) means that machines are increasingly interpreting and "reasoning" about content, not just crawling it. Semantic HTML provides the structural "scaffolding" and "contextual relevance" that these advanced AI systems need to accurately interpret, summarize, and reuse web content across various modalities (chatbots, mobile readers, screen readers, headless apps). A site with strong semantic structure is "more likely to be chosen as AI summary sources" and "parsed accurately by NLP models". Therefore, investing in meticulous accessibility practices, particularly semantic HTML, is not just about current compliance or traditional SEO; it is a critical "future-proofing" strategy that ensures content remains discoverable, understandable, and usable by the next generation of AI-powered search and interaction mechanisms.</w:t>
      </w:r>
    </w:p>
    <w:p w:rsidR="00000000" w:rsidDel="00000000" w:rsidP="00000000" w:rsidRDefault="00000000" w:rsidRPr="00000000" w14:paraId="00000155">
      <w:pPr>
        <w:pStyle w:val="Heading2"/>
        <w:spacing w:before="0" w:lineRule="auto"/>
        <w:rPr/>
      </w:pPr>
      <w:r w:rsidDel="00000000" w:rsidR="00000000" w:rsidRPr="00000000">
        <w:rPr>
          <w:rtl w:val="0"/>
        </w:rPr>
        <w:t xml:space="preserve">V. Performance Optimization: Achieving Peak Lighthouse Scores</w:t>
      </w:r>
    </w:p>
    <w:p w:rsidR="00000000" w:rsidDel="00000000" w:rsidP="00000000" w:rsidRDefault="00000000" w:rsidRPr="00000000" w14:paraId="00000156">
      <w:pPr>
        <w:spacing w:after="240" w:lineRule="auto"/>
        <w:rPr/>
      </w:pPr>
      <w:r w:rsidDel="00000000" w:rsidR="00000000" w:rsidRPr="00000000">
        <w:rPr>
          <w:rtl w:val="0"/>
        </w:rPr>
        <w:t xml:space="preserve">Achieving high Lighthouse scores demands a multi-faceted approach to optimize every aspect of page loading and interactivity.</w:t>
      </w:r>
    </w:p>
    <w:p w:rsidR="00000000" w:rsidDel="00000000" w:rsidP="00000000" w:rsidRDefault="00000000" w:rsidRPr="00000000" w14:paraId="00000157">
      <w:pPr>
        <w:pStyle w:val="Heading3"/>
        <w:spacing w:before="0" w:lineRule="auto"/>
        <w:rPr/>
      </w:pPr>
      <w:r w:rsidDel="00000000" w:rsidR="00000000" w:rsidRPr="00000000">
        <w:rPr>
          <w:rtl w:val="0"/>
        </w:rPr>
        <w:t xml:space="preserve">A. Image Optimization with next/image</w:t>
      </w:r>
    </w:p>
    <w:p w:rsidR="00000000" w:rsidDel="00000000" w:rsidP="00000000" w:rsidRDefault="00000000" w:rsidRPr="00000000" w14:paraId="00000158">
      <w:pPr>
        <w:rPr/>
      </w:pPr>
      <w:r w:rsidDel="00000000" w:rsidR="00000000" w:rsidRPr="00000000">
        <w:rPr>
          <w:rtl w:val="0"/>
        </w:rPr>
        <w:t xml:space="preserve">Large, unoptimized images represent a significant performance bottleneck, directly impacting Largest Contentful Paint (LCP) and overall page load speed. They can also cause Cumulative Layout Shift (CLS), which negatively affects visual stability.</w:t>
      </w:r>
    </w:p>
    <w:p w:rsidR="00000000" w:rsidDel="00000000" w:rsidP="00000000" w:rsidRDefault="00000000" w:rsidRPr="00000000" w14:paraId="00000159">
      <w:pPr>
        <w:rPr/>
      </w:pPr>
      <w:r w:rsidDel="00000000" w:rsidR="00000000" w:rsidRPr="00000000">
        <w:rPr>
          <w:rtl w:val="0"/>
        </w:rPr>
        <w:t xml:space="preserve">Next.js provides a powerful Image component (next/image) that extends the native &lt;img&gt; tag with automatic optimization features.</w:t>
      </w:r>
    </w:p>
    <w:p w:rsidR="00000000" w:rsidDel="00000000" w:rsidP="00000000" w:rsidRDefault="00000000" w:rsidRPr="00000000" w14:paraId="0000015A">
      <w:pPr>
        <w:numPr>
          <w:ilvl w:val="0"/>
          <w:numId w:val="26"/>
        </w:numPr>
        <w:ind w:left="600" w:hanging="360"/>
      </w:pPr>
      <w:r w:rsidDel="00000000" w:rsidR="00000000" w:rsidRPr="00000000">
        <w:rPr>
          <w:b w:val="1"/>
          <w:bCs w:val="1"/>
          <w:rtl w:val="0"/>
        </w:rPr>
        <w:t xml:space="preserve">Automatic Resizing &amp; Responsive Images:</w:t>
      </w:r>
      <w:r w:rsidDel="00000000" w:rsidR="00000000" w:rsidRPr="00000000">
        <w:rPr>
          <w:rtl w:val="0"/>
        </w:rPr>
        <w:t xml:space="preserve"> The component automatically serves correctly sized images for each device, preventing unnecessary data downloads. The sizes prop can be used to define responsive layouts for different breakpoints.</w:t>
      </w:r>
    </w:p>
    <w:p w:rsidR="00000000" w:rsidDel="00000000" w:rsidP="00000000" w:rsidRDefault="00000000" w:rsidRPr="00000000" w14:paraId="0000015B">
      <w:pPr>
        <w:numPr>
          <w:ilvl w:val="0"/>
          <w:numId w:val="26"/>
        </w:numPr>
        <w:ind w:left="600" w:hanging="360"/>
      </w:pPr>
      <w:r w:rsidDel="00000000" w:rsidR="00000000" w:rsidRPr="00000000">
        <w:rPr>
          <w:b w:val="1"/>
          <w:bCs w:val="1"/>
          <w:rtl w:val="0"/>
        </w:rPr>
        <w:t xml:space="preserve">Modern Formats:</w:t>
      </w:r>
      <w:r w:rsidDel="00000000" w:rsidR="00000000" w:rsidRPr="00000000">
        <w:rPr>
          <w:rtl w:val="0"/>
        </w:rPr>
        <w:t xml:space="preserve"> next/image automatically converts images to efficient modern formats like WebP and AVIF, which offer superior compression.</w:t>
      </w:r>
    </w:p>
    <w:p w:rsidR="00000000" w:rsidDel="00000000" w:rsidP="00000000" w:rsidRDefault="00000000" w:rsidRPr="00000000" w14:paraId="0000015C">
      <w:pPr>
        <w:numPr>
          <w:ilvl w:val="0"/>
          <w:numId w:val="26"/>
        </w:numPr>
        <w:ind w:left="600" w:hanging="360"/>
      </w:pPr>
      <w:r w:rsidDel="00000000" w:rsidR="00000000" w:rsidRPr="00000000">
        <w:rPr>
          <w:b w:val="1"/>
          <w:bCs w:val="1"/>
          <w:rtl w:val="0"/>
        </w:rPr>
        <w:t xml:space="preserve">Lazy Loading:</w:t>
      </w:r>
      <w:r w:rsidDel="00000000" w:rsidR="00000000" w:rsidRPr="00000000">
        <w:rPr>
          <w:rtl w:val="0"/>
        </w:rPr>
        <w:t xml:space="preserve"> Images are loaded only when they enter the user's viewport by default, significantly improving initial page load times. This is achieved by automatically adding loading="lazy" to the underlying &lt;img&gt; tag.</w:t>
      </w:r>
    </w:p>
    <w:p w:rsidR="00000000" w:rsidDel="00000000" w:rsidP="00000000" w:rsidRDefault="00000000" w:rsidRPr="00000000" w14:paraId="0000015D">
      <w:pPr>
        <w:numPr>
          <w:ilvl w:val="0"/>
          <w:numId w:val="26"/>
        </w:numPr>
        <w:ind w:left="600" w:hanging="360"/>
      </w:pPr>
      <w:r w:rsidDel="00000000" w:rsidR="00000000" w:rsidRPr="00000000">
        <w:rPr>
          <w:b w:val="1"/>
          <w:bCs w:val="1"/>
          <w:rtl w:val="0"/>
        </w:rPr>
        <w:t xml:space="preserve">Visual Stability (CLS Prevention):</w:t>
      </w:r>
      <w:r w:rsidDel="00000000" w:rsidR="00000000" w:rsidRPr="00000000">
        <w:rPr>
          <w:rtl w:val="0"/>
        </w:rPr>
        <w:t xml:space="preserve"> To prevent layout shifts, next/image requires width and height props (or the fill prop) to infer the correct aspect ratio and reserve space in the DOM before the image loads.</w:t>
      </w:r>
    </w:p>
    <w:p w:rsidR="00000000" w:rsidDel="00000000" w:rsidP="00000000" w:rsidRDefault="00000000" w:rsidRPr="00000000" w14:paraId="0000015E">
      <w:pPr>
        <w:numPr>
          <w:ilvl w:val="0"/>
          <w:numId w:val="26"/>
        </w:numPr>
        <w:ind w:left="600" w:hanging="360"/>
      </w:pPr>
      <w:r w:rsidDel="00000000" w:rsidR="00000000" w:rsidRPr="00000000">
        <w:rPr>
          <w:b w:val="1"/>
          <w:bCs w:val="1"/>
          <w:rtl w:val="0"/>
        </w:rPr>
        <w:t xml:space="preserve">Priority Loading:</w:t>
      </w:r>
      <w:r w:rsidDel="00000000" w:rsidR="00000000" w:rsidRPr="00000000">
        <w:rPr>
          <w:rtl w:val="0"/>
        </w:rPr>
        <w:t xml:space="preserve"> For images critical to the initial page load, such as hero images or logos that are part of the LCP element, the priority={true} prop should be used. This disables lazy loading and ensures the image is preloaded for optimal LCP performance.</w:t>
      </w:r>
    </w:p>
    <w:p w:rsidR="00000000" w:rsidDel="00000000" w:rsidP="00000000" w:rsidRDefault="00000000" w:rsidRPr="00000000" w14:paraId="0000015F">
      <w:pPr>
        <w:numPr>
          <w:ilvl w:val="0"/>
          <w:numId w:val="26"/>
        </w:numPr>
        <w:ind w:left="600" w:hanging="360"/>
      </w:pPr>
      <w:r w:rsidDel="00000000" w:rsidR="00000000" w:rsidRPr="00000000">
        <w:rPr>
          <w:b w:val="1"/>
          <w:bCs w:val="1"/>
          <w:rtl w:val="0"/>
        </w:rPr>
        <w:t xml:space="preserve">Placeholders:</w:t>
      </w:r>
      <w:r w:rsidDel="00000000" w:rsidR="00000000" w:rsidRPr="00000000">
        <w:rPr>
          <w:rtl w:val="0"/>
        </w:rPr>
        <w:t xml:space="preserve"> Optional blur-up placeholders can be used to display a low-quality blurred version of the image while the full image loads, improving perceived performance.</w:t>
      </w:r>
    </w:p>
    <w:p w:rsidR="00000000" w:rsidDel="00000000" w:rsidP="00000000" w:rsidRDefault="00000000" w:rsidRPr="00000000" w14:paraId="00000160">
      <w:pPr>
        <w:rPr/>
      </w:pPr>
      <w:r w:rsidDel="00000000" w:rsidR="00000000" w:rsidRPr="00000000">
        <w:rPr>
          <w:rtl w:val="0"/>
        </w:rPr>
        <w:t xml:space="preserve">For remote images, it is necessary to define remotePatterns in next.config.js for both security and optimization purposes.</w:t>
      </w:r>
    </w:p>
    <w:p w:rsidR="00000000" w:rsidDel="00000000" w:rsidP="00000000" w:rsidRDefault="00000000" w:rsidRPr="00000000" w14:paraId="00000161">
      <w:pPr>
        <w:spacing w:after="240" w:lineRule="auto"/>
        <w:rPr/>
      </w:pPr>
      <w:r w:rsidDel="00000000" w:rsidR="00000000" w:rsidRPr="00000000">
        <w:rPr>
          <w:rtl w:val="0"/>
        </w:rPr>
        <w:t xml:space="preserve">While explicit dimensions prevent layout shifts, the visual experience of content loading can still be jarring if images pop in abruptly. Blurred placeholders or skeleton screens fill this visual gap. The "flawless" experience extends beyond merely preventing technical layout shifts (CLS). Perceived performance is equally important. A placeholder, even if it does not prevent a technical CLS score hit, significantly improves the user's perception of stability and speed, contributing to a smoother overall UX and indirectly supporting other performance metrics like LCP by providing early visual content. Therefore, beyond just setting width and height, actively leveraging placeholder techniques (blur-up, skeleton loaders) provided by next/image or custom implementations is crucial to enhance perceived performance and create a truly seamless loading experience, even for image-heavy sections like sliders.</w:t>
      </w:r>
    </w:p>
    <w:p w:rsidR="00000000" w:rsidDel="00000000" w:rsidP="00000000" w:rsidRDefault="00000000" w:rsidRPr="00000000" w14:paraId="00000162">
      <w:pPr>
        <w:pStyle w:val="Heading3"/>
        <w:spacing w:before="0" w:lineRule="auto"/>
        <w:rPr/>
      </w:pPr>
      <w:r w:rsidDel="00000000" w:rsidR="00000000" w:rsidRPr="00000000">
        <w:rPr>
          <w:rtl w:val="0"/>
        </w:rPr>
        <w:t xml:space="preserve">B. Font Optimization with next/font</w:t>
      </w:r>
    </w:p>
    <w:p w:rsidR="00000000" w:rsidDel="00000000" w:rsidP="00000000" w:rsidRDefault="00000000" w:rsidRPr="00000000" w14:paraId="00000163">
      <w:pPr>
        <w:rPr/>
      </w:pPr>
      <w:r w:rsidDel="00000000" w:rsidR="00000000" w:rsidRPr="00000000">
        <w:rPr>
          <w:rtl w:val="0"/>
        </w:rPr>
        <w:t xml:space="preserve">Inefficient font loading can lead to a Flash of Invisible Text (FOIT) or a Flash of Unstyled Text (FOUT), both of which negatively impact First Contentful Paint (FCP) and Cumulative Layout Shift (CLS).</w:t>
      </w:r>
    </w:p>
    <w:p w:rsidR="00000000" w:rsidDel="00000000" w:rsidP="00000000" w:rsidRDefault="00000000" w:rsidRPr="00000000" w14:paraId="00000164">
      <w:pPr>
        <w:rPr/>
      </w:pPr>
      <w:r w:rsidDel="00000000" w:rsidR="00000000" w:rsidRPr="00000000">
        <w:rPr>
          <w:rtl w:val="0"/>
        </w:rPr>
        <w:t xml:space="preserve">Next.js's built-in next/font module automatically optimizes and self-hosts fonts, eliminating external network requests for improved privacy and performance.</w:t>
      </w:r>
    </w:p>
    <w:p w:rsidR="00000000" w:rsidDel="00000000" w:rsidP="00000000" w:rsidRDefault="00000000" w:rsidRPr="00000000" w14:paraId="00000165">
      <w:pPr>
        <w:numPr>
          <w:ilvl w:val="0"/>
          <w:numId w:val="7"/>
        </w:numPr>
        <w:ind w:left="600" w:hanging="360"/>
      </w:pPr>
      <w:r w:rsidDel="00000000" w:rsidR="00000000" w:rsidRPr="00000000">
        <w:rPr>
          <w:b w:val="1"/>
          <w:bCs w:val="1"/>
          <w:rtl w:val="0"/>
        </w:rPr>
        <w:t xml:space="preserve">Self-Hosting:</w:t>
      </w:r>
      <w:r w:rsidDel="00000000" w:rsidR="00000000" w:rsidRPr="00000000">
        <w:rPr>
          <w:rtl w:val="0"/>
        </w:rPr>
        <w:t xml:space="preserve"> next/font downloads third-party fonts (e.g., Google Fonts) at build time and serves them directly from the application's server. This results in faster initial page renders by removing external dependencies.</w:t>
      </w:r>
    </w:p>
    <w:p w:rsidR="00000000" w:rsidDel="00000000" w:rsidP="00000000" w:rsidRDefault="00000000" w:rsidRPr="00000000" w14:paraId="00000166">
      <w:pPr>
        <w:numPr>
          <w:ilvl w:val="0"/>
          <w:numId w:val="7"/>
        </w:numPr>
        <w:ind w:left="600" w:hanging="360"/>
      </w:pPr>
      <w:r w:rsidDel="00000000" w:rsidR="00000000" w:rsidRPr="00000000">
        <w:rPr>
          <w:b w:val="1"/>
          <w:bCs w:val="1"/>
          <w:rtl w:val="0"/>
        </w:rPr>
        <w:t xml:space="preserve">Reduced CLS:</w:t>
      </w:r>
      <w:r w:rsidDel="00000000" w:rsidR="00000000" w:rsidRPr="00000000">
        <w:rPr>
          <w:rtl w:val="0"/>
        </w:rPr>
        <w:t xml:space="preserve"> It employs the CSS size-adjust property to ensure that fallback fonts have similar proportions to the actual fonts, effectively preventing layout shifts as fonts load.</w:t>
      </w:r>
    </w:p>
    <w:p w:rsidR="00000000" w:rsidDel="00000000" w:rsidP="00000000" w:rsidRDefault="00000000" w:rsidRPr="00000000" w14:paraId="00000167">
      <w:pPr>
        <w:numPr>
          <w:ilvl w:val="0"/>
          <w:numId w:val="7"/>
        </w:numPr>
        <w:ind w:left="600" w:hanging="360"/>
      </w:pPr>
      <w:r w:rsidDel="00000000" w:rsidR="00000000" w:rsidRPr="00000000">
        <w:rPr>
          <w:b w:val="1"/>
          <w:bCs w:val="1"/>
          <w:rtl w:val="0"/>
        </w:rPr>
        <w:t xml:space="preserve">font-display: swap:</w:t>
      </w:r>
      <w:r w:rsidDel="00000000" w:rsidR="00000000" w:rsidRPr="00000000">
        <w:rPr>
          <w:rtl w:val="0"/>
        </w:rPr>
        <w:t xml:space="preserve"> It is recommended to use this CSS property within @font-face definitions. This allows the browser to use a generic fallback font immediately, displaying text while the custom fonts are still loading. Once the custom fonts are fully downloaded, they "swap" in, replacing the fallback, which ensures faster rendering and avoids content blocking due to font downloads.</w:t>
      </w:r>
    </w:p>
    <w:p w:rsidR="00000000" w:rsidDel="00000000" w:rsidP="00000000" w:rsidRDefault="00000000" w:rsidRPr="00000000" w14:paraId="00000168">
      <w:pPr>
        <w:numPr>
          <w:ilvl w:val="0"/>
          <w:numId w:val="7"/>
        </w:numPr>
        <w:ind w:left="600" w:hanging="360"/>
      </w:pPr>
      <w:r w:rsidDel="00000000" w:rsidR="00000000" w:rsidRPr="00000000">
        <w:rPr>
          <w:b w:val="1"/>
          <w:bCs w:val="1"/>
          <w:rtl w:val="0"/>
        </w:rPr>
        <w:t xml:space="preserve">Preloading:</w:t>
      </w:r>
      <w:r w:rsidDel="00000000" w:rsidR="00000000" w:rsidRPr="00000000">
        <w:rPr>
          <w:rtl w:val="0"/>
        </w:rPr>
        <w:t xml:space="preserve"> Critical fonts should be preloaded by adding &lt;link rel="preload"&gt; statements to the HTML &lt;head&gt;. The crossorigin attribute should be included if fonts are fetched from a different domain.</w:t>
      </w:r>
    </w:p>
    <w:p w:rsidR="00000000" w:rsidDel="00000000" w:rsidP="00000000" w:rsidRDefault="00000000" w:rsidRPr="00000000" w14:paraId="00000169">
      <w:pPr>
        <w:numPr>
          <w:ilvl w:val="0"/>
          <w:numId w:val="7"/>
        </w:numPr>
        <w:ind w:left="600" w:hanging="360"/>
      </w:pPr>
      <w:r w:rsidDel="00000000" w:rsidR="00000000" w:rsidRPr="00000000">
        <w:rPr>
          <w:b w:val="1"/>
          <w:bCs w:val="1"/>
          <w:rtl w:val="0"/>
        </w:rPr>
        <w:t xml:space="preserve">Font Subsetting:</w:t>
      </w:r>
      <w:r w:rsidDel="00000000" w:rsidR="00000000" w:rsidRPr="00000000">
        <w:rPr>
          <w:rtl w:val="0"/>
        </w:rPr>
        <w:t xml:space="preserve"> To reduce font file size and improve performance, developers can specify only the necessary character sets (e.g., subsets: ['latin']).</w:t>
      </w:r>
    </w:p>
    <w:p w:rsidR="00000000" w:rsidDel="00000000" w:rsidP="00000000" w:rsidRDefault="00000000" w:rsidRPr="00000000" w14:paraId="0000016A">
      <w:pPr>
        <w:numPr>
          <w:ilvl w:val="0"/>
          <w:numId w:val="7"/>
        </w:numPr>
        <w:ind w:left="600" w:hanging="360"/>
      </w:pPr>
      <w:r w:rsidDel="00000000" w:rsidR="00000000" w:rsidRPr="00000000">
        <w:rPr>
          <w:b w:val="1"/>
          <w:bCs w:val="1"/>
          <w:rtl w:val="0"/>
        </w:rPr>
        <w:t xml:space="preserve">Variable Fonts:</w:t>
      </w:r>
      <w:r w:rsidDel="00000000" w:rsidR="00000000" w:rsidRPr="00000000">
        <w:rPr>
          <w:rtl w:val="0"/>
        </w:rPr>
        <w:t xml:space="preserve"> Using variable fonts is recommended for optimal performance and flexibility, as they can contain multiple font weights and styles in a single file.</w:t>
      </w:r>
    </w:p>
    <w:p w:rsidR="00000000" w:rsidDel="00000000" w:rsidP="00000000" w:rsidRDefault="00000000" w:rsidRPr="00000000" w14:paraId="0000016B">
      <w:pPr>
        <w:spacing w:after="240" w:lineRule="auto"/>
        <w:rPr/>
      </w:pPr>
      <w:r w:rsidDel="00000000" w:rsidR="00000000" w:rsidRPr="00000000">
        <w:rPr>
          <w:rtl w:val="0"/>
        </w:rPr>
        <w:t xml:space="preserve">Best practices for font optimization include applying fonts globally to maintain consistency throughout the application and eliminate redundant requests. Additionally, integrating next/font with Tailwind CSS can simplify typography management through its utility classes.</w:t>
      </w:r>
    </w:p>
    <w:p w:rsidR="00000000" w:rsidDel="00000000" w:rsidP="00000000" w:rsidRDefault="00000000" w:rsidRPr="00000000" w14:paraId="0000016C">
      <w:pPr>
        <w:pStyle w:val="Heading3"/>
        <w:spacing w:before="0" w:lineRule="auto"/>
        <w:rPr/>
      </w:pPr>
      <w:r w:rsidDel="00000000" w:rsidR="00000000" w:rsidRPr="00000000">
        <w:rPr>
          <w:rtl w:val="0"/>
        </w:rPr>
        <w:t xml:space="preserve">C. CSS Optimization with Tailwind CSS</w:t>
      </w:r>
    </w:p>
    <w:p w:rsidR="00000000" w:rsidDel="00000000" w:rsidP="00000000" w:rsidRDefault="00000000" w:rsidRPr="00000000" w14:paraId="0000016D">
      <w:pPr>
        <w:rPr/>
      </w:pPr>
      <w:r w:rsidDel="00000000" w:rsidR="00000000" w:rsidRPr="00000000">
        <w:rPr>
          <w:rtl w:val="0"/>
        </w:rPr>
        <w:t xml:space="preserve">Large CSS files are render-blocking resources, meaning the browser must load and process them before rendering the page, which increases page rendering time and impacts First Contentful Paint (FCP). Unused CSS further exacerbates this by adding unnecessary bytes to the download, slowing down network activity and CSS Object Model (CSSOM) construction.</w:t>
      </w:r>
    </w:p>
    <w:p w:rsidR="00000000" w:rsidDel="00000000" w:rsidP="00000000" w:rsidRDefault="00000000" w:rsidRPr="00000000" w14:paraId="0000016E">
      <w:pPr>
        <w:rPr/>
      </w:pPr>
      <w:r w:rsidDel="00000000" w:rsidR="00000000" w:rsidRPr="00000000">
        <w:rPr>
          <w:rtl w:val="0"/>
        </w:rPr>
        <w:t xml:space="preserve">Tailwind CSS is inherently performance-focused, designed to produce the smallest possible CSS file by only generating the styles actually used in the project.</w:t>
      </w:r>
    </w:p>
    <w:p w:rsidR="00000000" w:rsidDel="00000000" w:rsidP="00000000" w:rsidRDefault="00000000" w:rsidRPr="00000000" w14:paraId="0000016F">
      <w:pPr>
        <w:numPr>
          <w:ilvl w:val="0"/>
          <w:numId w:val="3"/>
        </w:numPr>
        <w:ind w:left="600" w:hanging="360"/>
      </w:pPr>
      <w:r w:rsidDel="00000000" w:rsidR="00000000" w:rsidRPr="00000000">
        <w:rPr>
          <w:b w:val="1"/>
          <w:bCs w:val="1"/>
          <w:rtl w:val="0"/>
        </w:rPr>
        <w:t xml:space="preserve">Purging Unused Styles:</w:t>
      </w:r>
      <w:r w:rsidDel="00000000" w:rsidR="00000000" w:rsidRPr="00000000">
        <w:rPr>
          <w:rtl w:val="0"/>
        </w:rPr>
        <w:t xml:space="preserve"> Tailwind's purge option (or content in newer versions) performs tree-shaking, eliminating unused styles from production builds. This drastically reduces the final CSS file size, often resulting in files less than 10KB.</w:t>
      </w:r>
    </w:p>
    <w:p w:rsidR="00000000" w:rsidDel="00000000" w:rsidP="00000000" w:rsidRDefault="00000000" w:rsidRPr="00000000" w14:paraId="00000170">
      <w:pPr>
        <w:numPr>
          <w:ilvl w:val="0"/>
          <w:numId w:val="3"/>
        </w:numPr>
        <w:ind w:left="600" w:hanging="360"/>
      </w:pPr>
      <w:r w:rsidDel="00000000" w:rsidR="00000000" w:rsidRPr="00000000">
        <w:rPr>
          <w:b w:val="1"/>
          <w:bCs w:val="1"/>
          <w:rtl w:val="0"/>
        </w:rPr>
        <w:t xml:space="preserve">Minification and Compression:</w:t>
      </w:r>
      <w:r w:rsidDel="00000000" w:rsidR="00000000" w:rsidRPr="00000000">
        <w:rPr>
          <w:rtl w:val="0"/>
        </w:rPr>
        <w:t xml:space="preserve"> Tailwind integrates minification (e.g., cssnano) and compression (Gzip, Brotli) to deliver optimized CSS bundles.</w:t>
      </w:r>
    </w:p>
    <w:p w:rsidR="00000000" w:rsidDel="00000000" w:rsidP="00000000" w:rsidRDefault="00000000" w:rsidRPr="00000000" w14:paraId="00000171">
      <w:pPr>
        <w:numPr>
          <w:ilvl w:val="0"/>
          <w:numId w:val="3"/>
        </w:numPr>
        <w:ind w:left="600" w:hanging="360"/>
      </w:pPr>
      <w:r w:rsidDel="00000000" w:rsidR="00000000" w:rsidRPr="00000000">
        <w:rPr>
          <w:b w:val="1"/>
          <w:bCs w:val="1"/>
          <w:rtl w:val="0"/>
        </w:rPr>
        <w:t xml:space="preserve">Just-in-Time (JIT) Mode:</w:t>
      </w:r>
      <w:r w:rsidDel="00000000" w:rsidR="00000000" w:rsidRPr="00000000">
        <w:rPr>
          <w:rtl w:val="0"/>
        </w:rPr>
        <w:t xml:space="preserve"> The JIT compiler dynamically generates styles based on actual utility usage, further streamlining the CSS output during development and production builds.</w:t>
      </w:r>
    </w:p>
    <w:p w:rsidR="00000000" w:rsidDel="00000000" w:rsidP="00000000" w:rsidRDefault="00000000" w:rsidRPr="00000000" w14:paraId="00000172">
      <w:pPr>
        <w:rPr/>
      </w:pPr>
      <w:r w:rsidDel="00000000" w:rsidR="00000000" w:rsidRPr="00000000">
        <w:rPr>
          <w:rtl w:val="0"/>
        </w:rPr>
        <w:t xml:space="preserve">To prevent render-blocking and accelerate FCP, critical CSS (styles necessary for above-the-fold content) should be identified and inlined directly into the HTML &lt;head&gt; using &lt;style&gt; tags. Tools like Critical or Penthouse can automate this extraction and inlining process.</w:t>
      </w:r>
    </w:p>
    <w:p w:rsidR="00000000" w:rsidDel="00000000" w:rsidP="00000000" w:rsidRDefault="00000000" w:rsidRPr="00000000" w14:paraId="00000173">
      <w:pPr>
        <w:rPr/>
      </w:pPr>
      <w:r w:rsidDel="00000000" w:rsidR="00000000" w:rsidRPr="00000000">
        <w:rPr>
          <w:rtl w:val="0"/>
        </w:rPr>
        <w:t xml:space="preserve">CSS can also be optimized by modularizing it. This involves splitting CSS into separate files based on media queries or routes, allowing non-critical styles to be loaded asynchronously.</w:t>
      </w:r>
    </w:p>
    <w:p w:rsidR="00000000" w:rsidDel="00000000" w:rsidP="00000000" w:rsidRDefault="00000000" w:rsidRPr="00000000" w14:paraId="00000174">
      <w:pPr>
        <w:rPr/>
      </w:pPr>
      <w:r w:rsidDel="00000000" w:rsidR="00000000" w:rsidRPr="00000000">
        <w:rPr>
          <w:rtl w:val="0"/>
        </w:rPr>
        <w:t xml:space="preserve">The @apply directive in Tailwind CSS allows developers to apply multiple Tailwind utility classes to a single custom CSS class, promoting reusability and cleaner HTML. However, it should be used judiciously to avoid unintentionally increasing CSS bundle size.</w:t>
      </w:r>
    </w:p>
    <w:p w:rsidR="00000000" w:rsidDel="00000000" w:rsidP="00000000" w:rsidRDefault="00000000" w:rsidRPr="00000000" w14:paraId="00000175">
      <w:pPr>
        <w:spacing w:after="240" w:lineRule="auto"/>
        <w:rPr/>
      </w:pPr>
      <w:r w:rsidDel="00000000" w:rsidR="00000000" w:rsidRPr="00000000">
        <w:rPr>
          <w:rtl w:val="0"/>
        </w:rPr>
        <w:t xml:space="preserve">Tailwind CSS is praised for its "utility-first" approach, which often means writing many classes directly in HTML. It also offers the @apply directive to abstract these into custom classes. While @apply can improve readability and maintainability by grouping styles , it can also lead to "bloated CSS files" if overused in large projects. Tailwind's core performance benefit comes from its ability to </w:t>
      </w:r>
      <w:r w:rsidDel="00000000" w:rsidR="00000000" w:rsidRPr="00000000">
        <w:rPr>
          <w:i w:val="1"/>
          <w:iCs w:val="1"/>
          <w:rtl w:val="0"/>
        </w:rPr>
        <w:t xml:space="preserve">purge unused classes</w:t>
      </w:r>
      <w:r w:rsidDel="00000000" w:rsidR="00000000" w:rsidRPr="00000000">
        <w:rPr>
          <w:rtl w:val="0"/>
        </w:rPr>
        <w:t xml:space="preserve"> by scanning HTML directly. Constructing class names dynamically (e.g., bg-${color}-600) can prevent Tailwind from detecting and purging them. The "flawless" approach with Tailwind requires a balance. While @apply can be useful for component-level abstractions, over-reliance on it or dynamic class generation can undermine Tailwind's inherent purging mechanism, leading to larger-than-necessary CSS bundles and reduced performance. The most optimized approach often involves keeping class names as explicit as possible in the HTML/JSX for effective tree-shaking. Therefore, leverage Tailwind's utility-first nature and its powerful purging capabilities by ensuring class names are statically detectable at build time. Use @apply for truly reusable, complex component styles, but consistently monitor the final CSS output size.</w:t>
      </w:r>
    </w:p>
    <w:p w:rsidR="00000000" w:rsidDel="00000000" w:rsidP="00000000" w:rsidRDefault="00000000" w:rsidRPr="00000000" w14:paraId="00000176">
      <w:pPr>
        <w:pStyle w:val="Heading3"/>
        <w:spacing w:before="0" w:lineRule="auto"/>
        <w:rPr/>
      </w:pPr>
      <w:r w:rsidDel="00000000" w:rsidR="00000000" w:rsidRPr="00000000">
        <w:rPr>
          <w:rtl w:val="0"/>
        </w:rPr>
        <w:t xml:space="preserve">D. JavaScript Optimization</w:t>
      </w:r>
    </w:p>
    <w:p w:rsidR="00000000" w:rsidDel="00000000" w:rsidP="00000000" w:rsidRDefault="00000000" w:rsidRPr="00000000" w14:paraId="00000177">
      <w:pPr>
        <w:rPr/>
      </w:pPr>
      <w:r w:rsidDel="00000000" w:rsidR="00000000" w:rsidRPr="00000000">
        <w:rPr>
          <w:rtl w:val="0"/>
        </w:rPr>
        <w:t xml:space="preserve">Large JavaScript bundles and long execution times significantly impact page performance, particularly Time to Interactive (TTI) and Interaction to Next Paint (INP). These issues can block the main thread, preventing the page from responding to user input.</w:t>
      </w:r>
    </w:p>
    <w:p w:rsidR="00000000" w:rsidDel="00000000" w:rsidP="00000000" w:rsidRDefault="00000000" w:rsidRPr="00000000" w14:paraId="00000178">
      <w:pPr>
        <w:numPr>
          <w:ilvl w:val="0"/>
          <w:numId w:val="49"/>
        </w:numPr>
        <w:ind w:left="600" w:hanging="360"/>
      </w:pPr>
      <w:r w:rsidDel="00000000" w:rsidR="00000000" w:rsidRPr="00000000">
        <w:rPr>
          <w:b w:val="1"/>
          <w:bCs w:val="1"/>
          <w:rtl w:val="0"/>
        </w:rPr>
        <w:t xml:space="preserve">Code Splitting &amp; Dynamic Imports:</w:t>
      </w:r>
      <w:r w:rsidDel="00000000" w:rsidR="00000000" w:rsidRPr="00000000">
        <w:rPr>
          <w:rtl w:val="0"/>
        </w:rPr>
        <w:t xml:space="preserve"> Breaking down JavaScript bundles into smaller, on-demand chunks is crucial. Next.js automatically code-splits by page, but next/dynamic (for App Router) or React.lazy and Suspense (for React) enable dynamic imports for large components or libraries, effectively reducing initial load time.</w:t>
      </w:r>
    </w:p>
    <w:p w:rsidR="00000000" w:rsidDel="00000000" w:rsidP="00000000" w:rsidRDefault="00000000" w:rsidRPr="00000000" w14:paraId="00000179">
      <w:pPr>
        <w:numPr>
          <w:ilvl w:val="0"/>
          <w:numId w:val="49"/>
        </w:numPr>
        <w:ind w:left="600" w:hanging="360"/>
      </w:pPr>
      <w:r w:rsidDel="00000000" w:rsidR="00000000" w:rsidRPr="00000000">
        <w:rPr>
          <w:b w:val="1"/>
          <w:bCs w:val="1"/>
          <w:rtl w:val="0"/>
        </w:rPr>
        <w:t xml:space="preserve">Tree Shaking:</w:t>
      </w:r>
      <w:r w:rsidDel="00000000" w:rsidR="00000000" w:rsidRPr="00000000">
        <w:rPr>
          <w:rtl w:val="0"/>
        </w:rPr>
        <w:t xml:space="preserve"> Unused code should be removed from bundles through tree shaking. Ensuring proper configuration in the build process is essential for this optimization.</w:t>
      </w:r>
    </w:p>
    <w:p w:rsidR="00000000" w:rsidDel="00000000" w:rsidP="00000000" w:rsidRDefault="00000000" w:rsidRPr="00000000" w14:paraId="0000017A">
      <w:pPr>
        <w:numPr>
          <w:ilvl w:val="0"/>
          <w:numId w:val="49"/>
        </w:numPr>
        <w:ind w:left="600" w:hanging="360"/>
      </w:pPr>
      <w:r w:rsidDel="00000000" w:rsidR="00000000" w:rsidRPr="00000000">
        <w:rPr>
          <w:b w:val="1"/>
          <w:bCs w:val="1"/>
          <w:rtl w:val="0"/>
        </w:rPr>
        <w:t xml:space="preserve">Third-Party Scripts:</w:t>
      </w:r>
      <w:r w:rsidDel="00000000" w:rsidR="00000000" w:rsidRPr="00000000">
        <w:rPr>
          <w:rtl w:val="0"/>
        </w:rPr>
        <w:t xml:space="preserve"> External scripts, such as those for analytics, advertisements, or social widgets, can introduce significant bloat and block the main thread, negatively affecting performance.</w:t>
      </w:r>
    </w:p>
    <w:p w:rsidR="00000000" w:rsidDel="00000000" w:rsidP="00000000" w:rsidRDefault="00000000" w:rsidRPr="00000000" w14:paraId="0000017B">
      <w:pPr>
        <w:numPr>
          <w:ilvl w:val="1"/>
          <w:numId w:val="51"/>
        </w:numPr>
        <w:ind w:left="1200" w:hanging="360"/>
      </w:pPr>
      <w:r w:rsidDel="00000000" w:rsidR="00000000" w:rsidRPr="00000000">
        <w:rPr>
          <w:b w:val="1"/>
          <w:bCs w:val="1"/>
          <w:rtl w:val="0"/>
        </w:rPr>
        <w:t xml:space="preserve">next/script Component:</w:t>
      </w:r>
      <w:r w:rsidDel="00000000" w:rsidR="00000000" w:rsidRPr="00000000">
        <w:rPr>
          <w:rtl w:val="0"/>
        </w:rPr>
        <w:t xml:space="preserve"> Next.js's Script component provides fine-grained control over the loading and execution strategies for third-party scripts.</w:t>
      </w:r>
    </w:p>
    <w:p w:rsidR="00000000" w:rsidDel="00000000" w:rsidP="00000000" w:rsidRDefault="00000000" w:rsidRPr="00000000" w14:paraId="0000017C">
      <w:pPr>
        <w:numPr>
          <w:ilvl w:val="1"/>
          <w:numId w:val="51"/>
        </w:numPr>
        <w:ind w:left="1200" w:hanging="360"/>
      </w:pPr>
      <w:r w:rsidDel="00000000" w:rsidR="00000000" w:rsidRPr="00000000">
        <w:rPr>
          <w:b w:val="1"/>
          <w:bCs w:val="1"/>
          <w:rtl w:val="0"/>
        </w:rPr>
        <w:t xml:space="preserve">Strategies:</w:t>
      </w:r>
    </w:p>
    <w:p w:rsidR="00000000" w:rsidDel="00000000" w:rsidP="00000000" w:rsidRDefault="00000000" w:rsidRPr="00000000" w14:paraId="0000017D">
      <w:pPr>
        <w:numPr>
          <w:ilvl w:val="2"/>
          <w:numId w:val="44"/>
        </w:numPr>
        <w:ind w:left="1800" w:hanging="360"/>
      </w:pPr>
      <w:r w:rsidDel="00000000" w:rsidR="00000000" w:rsidRPr="00000000">
        <w:rPr>
          <w:rtl w:val="0"/>
        </w:rPr>
        <w:t xml:space="preserve">beforeInteractive: Loads the script before any Next.js code and page hydration, suitable for critical scripts.</w:t>
      </w:r>
    </w:p>
    <w:p w:rsidR="00000000" w:rsidDel="00000000" w:rsidP="00000000" w:rsidRDefault="00000000" w:rsidRPr="00000000" w14:paraId="0000017E">
      <w:pPr>
        <w:numPr>
          <w:ilvl w:val="2"/>
          <w:numId w:val="44"/>
        </w:numPr>
        <w:ind w:left="1800" w:hanging="360"/>
      </w:pPr>
      <w:r w:rsidDel="00000000" w:rsidR="00000000" w:rsidRPr="00000000">
        <w:rPr>
          <w:rtl w:val="0"/>
        </w:rPr>
        <w:t xml:space="preserve">afterInteractive (Default): Loads the script early, but after some page hydration has occurred.</w:t>
      </w:r>
    </w:p>
    <w:p w:rsidR="00000000" w:rsidDel="00000000" w:rsidP="00000000" w:rsidRDefault="00000000" w:rsidRPr="00000000" w14:paraId="0000017F">
      <w:pPr>
        <w:numPr>
          <w:ilvl w:val="2"/>
          <w:numId w:val="44"/>
        </w:numPr>
        <w:ind w:left="1800" w:hanging="360"/>
      </w:pPr>
      <w:r w:rsidDel="00000000" w:rsidR="00000000" w:rsidRPr="00000000">
        <w:rPr>
          <w:rtl w:val="0"/>
        </w:rPr>
        <w:t xml:space="preserve">lazyOnload: Loads the script later during the browser's idle time, recommended for most low-priority scripts to achieve high Core Web Vitals scores.</w:t>
      </w:r>
    </w:p>
    <w:p w:rsidR="00000000" w:rsidDel="00000000" w:rsidP="00000000" w:rsidRDefault="00000000" w:rsidRPr="00000000" w14:paraId="00000180">
      <w:pPr>
        <w:numPr>
          <w:ilvl w:val="2"/>
          <w:numId w:val="44"/>
        </w:numPr>
        <w:ind w:left="1800" w:hanging="360"/>
      </w:pPr>
      <w:r w:rsidDel="00000000" w:rsidR="00000000" w:rsidRPr="00000000">
        <w:rPr>
          <w:rtl w:val="0"/>
        </w:rPr>
        <w:t xml:space="preserve">worker (Experimental): Offloads script execution to a web worker (using Partytown) to free up the main thread, potentially improving performance.</w:t>
      </w:r>
    </w:p>
    <w:p w:rsidR="00000000" w:rsidDel="00000000" w:rsidP="00000000" w:rsidRDefault="00000000" w:rsidRPr="00000000" w14:paraId="00000181">
      <w:pPr>
        <w:numPr>
          <w:ilvl w:val="1"/>
          <w:numId w:val="51"/>
        </w:numPr>
        <w:ind w:left="1200" w:hanging="360"/>
      </w:pPr>
      <w:r w:rsidDel="00000000" w:rsidR="00000000" w:rsidRPr="00000000">
        <w:rPr>
          <w:b w:val="1"/>
          <w:bCs w:val="1"/>
          <w:rtl w:val="0"/>
        </w:rPr>
        <w:t xml:space="preserve">Deferring/Async:</w:t>
      </w:r>
      <w:r w:rsidDel="00000000" w:rsidR="00000000" w:rsidRPr="00000000">
        <w:rPr>
          <w:rtl w:val="0"/>
        </w:rPr>
        <w:t xml:space="preserve"> Using defer or async attributes on script tags enables non-blocking script loading. defer maintains the relative order of scripts, while async executes scripts as soon as they are ready, regardless of order.</w:t>
      </w:r>
    </w:p>
    <w:p w:rsidR="00000000" w:rsidDel="00000000" w:rsidP="00000000" w:rsidRDefault="00000000" w:rsidRPr="00000000" w14:paraId="00000182">
      <w:pPr>
        <w:numPr>
          <w:ilvl w:val="0"/>
          <w:numId w:val="49"/>
        </w:numPr>
        <w:ind w:left="600" w:hanging="360"/>
      </w:pPr>
      <w:r w:rsidDel="00000000" w:rsidR="00000000" w:rsidRPr="00000000">
        <w:rPr>
          <w:b w:val="1"/>
          <w:bCs w:val="1"/>
          <w:rtl w:val="0"/>
        </w:rPr>
        <w:t xml:space="preserve">Minimizing Execution Time:</w:t>
      </w:r>
      <w:r w:rsidDel="00000000" w:rsidR="00000000" w:rsidRPr="00000000">
        <w:rPr>
          <w:rtl w:val="0"/>
        </w:rPr>
        <w:t xml:space="preserve"> Break up long JavaScript tasks into smaller, more manageable chunks. Utilize web workers for non-UI operations to prevent main thread blocking. Implement debouncing or throttling for frequently firing event handlers to reduce unnecessary computations.</w:t>
      </w:r>
    </w:p>
    <w:p w:rsidR="00000000" w:rsidDel="00000000" w:rsidP="00000000" w:rsidRDefault="00000000" w:rsidRPr="00000000" w14:paraId="00000183">
      <w:pPr>
        <w:spacing w:after="240" w:lineRule="auto"/>
        <w:rPr/>
      </w:pPr>
      <w:r w:rsidDel="00000000" w:rsidR="00000000" w:rsidRPr="00000000">
        <w:rPr>
          <w:rtl w:val="0"/>
        </w:rPr>
        <w:t xml:space="preserve">Third-party scripts are a common source of "incredible bloat and very slow loading times". They can block the main thread and consume crawl budget. While next/script offers strategies to control loading , the sheer </w:t>
      </w:r>
      <w:r w:rsidDel="00000000" w:rsidR="00000000" w:rsidRPr="00000000">
        <w:rPr>
          <w:i w:val="1"/>
          <w:iCs w:val="1"/>
          <w:rtl w:val="0"/>
        </w:rPr>
        <w:t xml:space="preserve">number</w:t>
      </w:r>
      <w:r w:rsidDel="00000000" w:rsidR="00000000" w:rsidRPr="00000000">
        <w:rPr>
          <w:rtl w:val="0"/>
        </w:rPr>
        <w:t xml:space="preserve"> and </w:t>
      </w:r>
      <w:r w:rsidDel="00000000" w:rsidR="00000000" w:rsidRPr="00000000">
        <w:rPr>
          <w:i w:val="1"/>
          <w:iCs w:val="1"/>
          <w:rtl w:val="0"/>
        </w:rPr>
        <w:t xml:space="preserve">size</w:t>
      </w:r>
      <w:r w:rsidDel="00000000" w:rsidR="00000000" w:rsidRPr="00000000">
        <w:rPr>
          <w:rtl w:val="0"/>
        </w:rPr>
        <w:t xml:space="preserve"> of these scripts can still be problematic. Even if deferred, they contribute to the total payload and processing burden. The "worker" strategy, being experimental, indicates a persistent challenge in fully offloading these scripts. The "flawless" approach demands a critical evaluation of every third-party script. Beyond just optimizing </w:t>
      </w:r>
      <w:r w:rsidDel="00000000" w:rsidR="00000000" w:rsidRPr="00000000">
        <w:rPr>
          <w:i w:val="1"/>
          <w:iCs w:val="1"/>
          <w:rtl w:val="0"/>
        </w:rPr>
        <w:t xml:space="preserve">how</w:t>
      </w:r>
      <w:r w:rsidDel="00000000" w:rsidR="00000000" w:rsidRPr="00000000">
        <w:rPr>
          <w:rtl w:val="0"/>
        </w:rPr>
        <w:t xml:space="preserve"> they load, the first question should always be: "Is this script absolutely necessary for the core user experience or business goal?". Unnecessary scripts, even small ones, can have a disproportionate impact on LCP and overall performance. Therefore, conduct regular audits of third-party scripts (e.g., with Webpack Bundle Analyzer, Lighthouse). Prioritize removing unnecessary scripts entirely. For essential ones, leverage next/script's lazyOnload or worker strategies, and explore alternatives like server-side integrations where possible.</w:t>
      </w:r>
    </w:p>
    <w:p w:rsidR="00000000" w:rsidDel="00000000" w:rsidP="00000000" w:rsidRDefault="00000000" w:rsidRPr="00000000" w14:paraId="00000184">
      <w:pPr>
        <w:pStyle w:val="Heading3"/>
        <w:spacing w:before="0" w:lineRule="auto"/>
        <w:rPr/>
      </w:pPr>
      <w:r w:rsidDel="00000000" w:rsidR="00000000" w:rsidRPr="00000000">
        <w:rPr>
          <w:rtl w:val="0"/>
        </w:rPr>
        <w:t xml:space="preserve">E. Minimizing Core Web Vitals Impact (LCP, INP, CLS)</w:t>
      </w:r>
    </w:p>
    <w:p w:rsidR="00000000" w:rsidDel="00000000" w:rsidP="00000000" w:rsidRDefault="00000000" w:rsidRPr="00000000" w14:paraId="00000185">
      <w:pPr>
        <w:rPr/>
      </w:pPr>
      <w:r w:rsidDel="00000000" w:rsidR="00000000" w:rsidRPr="00000000">
        <w:rPr>
          <w:rtl w:val="0"/>
        </w:rPr>
        <w:t xml:space="preserve">Optimizing for Core Web Vitals involves targeted strategies for each metric.</w:t>
      </w:r>
    </w:p>
    <w:p w:rsidR="00000000" w:rsidDel="00000000" w:rsidP="00000000" w:rsidRDefault="00000000" w:rsidRPr="00000000" w14:paraId="00000186">
      <w:pPr>
        <w:numPr>
          <w:ilvl w:val="0"/>
          <w:numId w:val="13"/>
        </w:numPr>
        <w:ind w:left="600" w:hanging="360"/>
      </w:pPr>
      <w:r w:rsidDel="00000000" w:rsidR="00000000" w:rsidRPr="00000000">
        <w:rPr>
          <w:b w:val="1"/>
          <w:bCs w:val="1"/>
          <w:rtl w:val="0"/>
        </w:rPr>
        <w:t xml:space="preserve">LCP Optimization:</w:t>
      </w:r>
    </w:p>
    <w:p w:rsidR="00000000" w:rsidDel="00000000" w:rsidP="00000000" w:rsidRDefault="00000000" w:rsidRPr="00000000" w14:paraId="00000187">
      <w:pPr>
        <w:numPr>
          <w:ilvl w:val="1"/>
          <w:numId w:val="45"/>
        </w:numPr>
        <w:ind w:left="1200" w:hanging="360"/>
      </w:pPr>
      <w:r w:rsidDel="00000000" w:rsidR="00000000" w:rsidRPr="00000000">
        <w:rPr>
          <w:rtl w:val="0"/>
        </w:rPr>
        <w:t xml:space="preserve">Prioritize critical resources by ensuring the largest content element loads quickly. Use the priority prop on next/image for LCP images.</w:t>
      </w:r>
    </w:p>
    <w:p w:rsidR="00000000" w:rsidDel="00000000" w:rsidP="00000000" w:rsidRDefault="00000000" w:rsidRPr="00000000" w14:paraId="00000188">
      <w:pPr>
        <w:numPr>
          <w:ilvl w:val="1"/>
          <w:numId w:val="45"/>
        </w:numPr>
        <w:ind w:left="1200" w:hanging="360"/>
      </w:pPr>
      <w:r w:rsidDel="00000000" w:rsidR="00000000" w:rsidRPr="00000000">
        <w:rPr>
          <w:rtl w:val="0"/>
        </w:rPr>
        <w:t xml:space="preserve">Optimize images by using modern formats (WebP, AVIF), compressing them, and serving responsive images based on device size.</w:t>
      </w:r>
    </w:p>
    <w:p w:rsidR="00000000" w:rsidDel="00000000" w:rsidP="00000000" w:rsidRDefault="00000000" w:rsidRPr="00000000" w14:paraId="00000189">
      <w:pPr>
        <w:numPr>
          <w:ilvl w:val="1"/>
          <w:numId w:val="45"/>
        </w:numPr>
        <w:ind w:left="1200" w:hanging="360"/>
      </w:pPr>
      <w:r w:rsidDel="00000000" w:rsidR="00000000" w:rsidRPr="00000000">
        <w:rPr>
          <w:rtl w:val="0"/>
        </w:rPr>
        <w:t xml:space="preserve">Reduce server response time (Time to First Byte - TTFB).</w:t>
      </w:r>
    </w:p>
    <w:p w:rsidR="00000000" w:rsidDel="00000000" w:rsidP="00000000" w:rsidRDefault="00000000" w:rsidRPr="00000000" w14:paraId="0000018A">
      <w:pPr>
        <w:numPr>
          <w:ilvl w:val="1"/>
          <w:numId w:val="45"/>
        </w:numPr>
        <w:ind w:left="1200" w:hanging="360"/>
      </w:pPr>
      <w:r w:rsidDel="00000000" w:rsidR="00000000" w:rsidRPr="00000000">
        <w:rPr>
          <w:rtl w:val="0"/>
        </w:rPr>
        <w:t xml:space="preserve">Eliminate render-blocking resources (CSS, JavaScript).</w:t>
      </w:r>
    </w:p>
    <w:p w:rsidR="00000000" w:rsidDel="00000000" w:rsidP="00000000" w:rsidRDefault="00000000" w:rsidRPr="00000000" w14:paraId="0000018B">
      <w:pPr>
        <w:numPr>
          <w:ilvl w:val="1"/>
          <w:numId w:val="45"/>
        </w:numPr>
        <w:ind w:left="1200" w:hanging="360"/>
      </w:pPr>
      <w:r w:rsidDel="00000000" w:rsidR="00000000" w:rsidRPr="00000000">
        <w:rPr>
          <w:rtl w:val="0"/>
        </w:rPr>
        <w:t xml:space="preserve">Preload critical assets such as fonts, images, and stylesheets to ensure they are fetched as early as possible in the loading process.</w:t>
      </w:r>
    </w:p>
    <w:p w:rsidR="00000000" w:rsidDel="00000000" w:rsidP="00000000" w:rsidRDefault="00000000" w:rsidRPr="00000000" w14:paraId="0000018C">
      <w:pPr>
        <w:numPr>
          <w:ilvl w:val="0"/>
          <w:numId w:val="13"/>
        </w:numPr>
        <w:ind w:left="600" w:hanging="360"/>
      </w:pPr>
      <w:r w:rsidDel="00000000" w:rsidR="00000000" w:rsidRPr="00000000">
        <w:rPr>
          <w:b w:val="1"/>
          <w:bCs w:val="1"/>
          <w:rtl w:val="0"/>
        </w:rPr>
        <w:t xml:space="preserve">INP Optimization:</w:t>
      </w:r>
    </w:p>
    <w:p w:rsidR="00000000" w:rsidDel="00000000" w:rsidP="00000000" w:rsidRDefault="00000000" w:rsidRPr="00000000" w14:paraId="0000018D">
      <w:pPr>
        <w:numPr>
          <w:ilvl w:val="1"/>
          <w:numId w:val="8"/>
        </w:numPr>
        <w:ind w:left="1200" w:hanging="360"/>
      </w:pPr>
      <w:r w:rsidDel="00000000" w:rsidR="00000000" w:rsidRPr="00000000">
        <w:rPr>
          <w:rtl w:val="0"/>
        </w:rPr>
        <w:t xml:space="preserve">Minimize JavaScript execution time by optimizing code and reducing unnecessary computations.</w:t>
      </w:r>
    </w:p>
    <w:p w:rsidR="00000000" w:rsidDel="00000000" w:rsidP="00000000" w:rsidRDefault="00000000" w:rsidRPr="00000000" w14:paraId="0000018E">
      <w:pPr>
        <w:numPr>
          <w:ilvl w:val="1"/>
          <w:numId w:val="8"/>
        </w:numPr>
        <w:ind w:left="1200" w:hanging="360"/>
      </w:pPr>
      <w:r w:rsidDel="00000000" w:rsidR="00000000" w:rsidRPr="00000000">
        <w:rPr>
          <w:rtl w:val="0"/>
        </w:rPr>
        <w:t xml:space="preserve">Break up long tasks into smaller, asynchronous chunks to prevent main thread blocking.</w:t>
      </w:r>
    </w:p>
    <w:p w:rsidR="00000000" w:rsidDel="00000000" w:rsidP="00000000" w:rsidRDefault="00000000" w:rsidRPr="00000000" w14:paraId="0000018F">
      <w:pPr>
        <w:numPr>
          <w:ilvl w:val="1"/>
          <w:numId w:val="8"/>
        </w:numPr>
        <w:ind w:left="1200" w:hanging="360"/>
      </w:pPr>
      <w:r w:rsidDel="00000000" w:rsidR="00000000" w:rsidRPr="00000000">
        <w:rPr>
          <w:rtl w:val="0"/>
        </w:rPr>
        <w:t xml:space="preserve">Optimize event handlers by using debouncing or throttling techniques for frequently firing events.</w:t>
      </w:r>
    </w:p>
    <w:p w:rsidR="00000000" w:rsidDel="00000000" w:rsidP="00000000" w:rsidRDefault="00000000" w:rsidRPr="00000000" w14:paraId="00000190">
      <w:pPr>
        <w:numPr>
          <w:ilvl w:val="1"/>
          <w:numId w:val="8"/>
        </w:numPr>
        <w:ind w:left="1200" w:hanging="360"/>
      </w:pPr>
      <w:r w:rsidDel="00000000" w:rsidR="00000000" w:rsidRPr="00000000">
        <w:rPr>
          <w:rtl w:val="0"/>
        </w:rPr>
        <w:t xml:space="preserve">Implement code splitting and tree shaking to reduce the overall JavaScript bundle size.</w:t>
      </w:r>
    </w:p>
    <w:p w:rsidR="00000000" w:rsidDel="00000000" w:rsidP="00000000" w:rsidRDefault="00000000" w:rsidRPr="00000000" w14:paraId="00000191">
      <w:pPr>
        <w:numPr>
          <w:ilvl w:val="1"/>
          <w:numId w:val="8"/>
        </w:numPr>
        <w:ind w:left="1200" w:hanging="360"/>
      </w:pPr>
      <w:r w:rsidDel="00000000" w:rsidR="00000000" w:rsidRPr="00000000">
        <w:rPr>
          <w:rtl w:val="0"/>
        </w:rPr>
        <w:t xml:space="preserve">Utilize web workers for background processing to offload non-UI operations from the main thread.</w:t>
      </w:r>
    </w:p>
    <w:p w:rsidR="00000000" w:rsidDel="00000000" w:rsidP="00000000" w:rsidRDefault="00000000" w:rsidRPr="00000000" w14:paraId="00000192">
      <w:pPr>
        <w:numPr>
          <w:ilvl w:val="1"/>
          <w:numId w:val="8"/>
        </w:numPr>
        <w:ind w:left="1200" w:hanging="360"/>
      </w:pPr>
      <w:r w:rsidDel="00000000" w:rsidR="00000000" w:rsidRPr="00000000">
        <w:rPr>
          <w:rtl w:val="0"/>
        </w:rPr>
        <w:t xml:space="preserve">Leverage React 18's concurrent features for more efficient rendering.</w:t>
      </w:r>
    </w:p>
    <w:p w:rsidR="00000000" w:rsidDel="00000000" w:rsidP="00000000" w:rsidRDefault="00000000" w:rsidRPr="00000000" w14:paraId="00000193">
      <w:pPr>
        <w:numPr>
          <w:ilvl w:val="0"/>
          <w:numId w:val="13"/>
        </w:numPr>
        <w:ind w:left="600" w:hanging="360"/>
      </w:pPr>
      <w:r w:rsidDel="00000000" w:rsidR="00000000" w:rsidRPr="00000000">
        <w:rPr>
          <w:b w:val="1"/>
          <w:bCs w:val="1"/>
          <w:rtl w:val="0"/>
        </w:rPr>
        <w:t xml:space="preserve">CLS Optimization:</w:t>
      </w:r>
    </w:p>
    <w:p w:rsidR="00000000" w:rsidDel="00000000" w:rsidP="00000000" w:rsidRDefault="00000000" w:rsidRPr="00000000" w14:paraId="00000194">
      <w:pPr>
        <w:numPr>
          <w:ilvl w:val="1"/>
          <w:numId w:val="4"/>
        </w:numPr>
        <w:ind w:left="1200" w:hanging="360"/>
      </w:pPr>
      <w:r w:rsidDel="00000000" w:rsidR="00000000" w:rsidRPr="00000000">
        <w:rPr>
          <w:rtl w:val="0"/>
        </w:rPr>
        <w:t xml:space="preserve">Always set explicit width and height attributes for images and videos, or reserve space using CSS aspect-ratio properties. This allows the browser to allocate space before the content loads, preventing unexpected shifts.</w:t>
      </w:r>
    </w:p>
    <w:p w:rsidR="00000000" w:rsidDel="00000000" w:rsidP="00000000" w:rsidRDefault="00000000" w:rsidRPr="00000000" w14:paraId="00000195">
      <w:pPr>
        <w:numPr>
          <w:ilvl w:val="1"/>
          <w:numId w:val="4"/>
        </w:numPr>
        <w:ind w:left="1200" w:hanging="360"/>
      </w:pPr>
      <w:r w:rsidDel="00000000" w:rsidR="00000000" w:rsidRPr="00000000">
        <w:rPr>
          <w:rtl w:val="0"/>
        </w:rPr>
        <w:t xml:space="preserve">Optimize font loading to prevent Flash of Unstyled Text (FOUT).</w:t>
      </w:r>
    </w:p>
    <w:p w:rsidR="00000000" w:rsidDel="00000000" w:rsidP="00000000" w:rsidRDefault="00000000" w:rsidRPr="00000000" w14:paraId="00000196">
      <w:pPr>
        <w:numPr>
          <w:ilvl w:val="1"/>
          <w:numId w:val="4"/>
        </w:numPr>
        <w:ind w:left="1200" w:hanging="360"/>
      </w:pPr>
      <w:r w:rsidDel="00000000" w:rsidR="00000000" w:rsidRPr="00000000">
        <w:rPr>
          <w:rtl w:val="0"/>
        </w:rPr>
        <w:t xml:space="preserve">Avoid injecting content above existing content unless it is directly triggered by a user interaction, as this can cause unexpected layout shifts.</w:t>
      </w:r>
    </w:p>
    <w:p w:rsidR="00000000" w:rsidDel="00000000" w:rsidP="00000000" w:rsidRDefault="00000000" w:rsidRPr="00000000" w14:paraId="00000197">
      <w:pPr>
        <w:numPr>
          <w:ilvl w:val="1"/>
          <w:numId w:val="4"/>
        </w:numPr>
        <w:ind w:left="1200" w:hanging="360"/>
      </w:pPr>
      <w:r w:rsidDel="00000000" w:rsidR="00000000" w:rsidRPr="00000000">
        <w:rPr>
          <w:rtl w:val="0"/>
        </w:rPr>
        <w:t xml:space="preserve">Reserve adequate space for dynamic content, such as advertisements or third-party embeds, to prevent them from pushing other elements around upon loading.</w:t>
      </w:r>
    </w:p>
    <w:p w:rsidR="00000000" w:rsidDel="00000000" w:rsidP="00000000" w:rsidRDefault="00000000" w:rsidRPr="00000000" w14:paraId="00000198">
      <w:pPr>
        <w:spacing w:after="240" w:lineRule="auto"/>
        <w:rPr/>
      </w:pPr>
      <w:r w:rsidDel="00000000" w:rsidR="00000000" w:rsidRPr="00000000">
        <w:rPr>
          <w:rtl w:val="0"/>
        </w:rPr>
        <w:t xml:space="preserve">For measurement and debugging, tools such as PageSpeed Insights, the Chrome DevTools Performance tab, and the web-vitals JavaScript library are invaluable for collecting and analyzing real-user and lab data.</w:t>
      </w:r>
    </w:p>
    <w:p w:rsidR="00000000" w:rsidDel="00000000" w:rsidP="00000000" w:rsidRDefault="00000000" w:rsidRPr="00000000" w14:paraId="00000199">
      <w:pPr>
        <w:pStyle w:val="Heading3"/>
        <w:spacing w:before="0" w:lineRule="auto"/>
        <w:rPr/>
      </w:pPr>
      <w:r w:rsidDel="00000000" w:rsidR="00000000" w:rsidRPr="00000000">
        <w:rPr>
          <w:rtl w:val="0"/>
        </w:rPr>
        <w:t xml:space="preserve">F. Efficient Caching Strategies</w:t>
      </w:r>
    </w:p>
    <w:p w:rsidR="00000000" w:rsidDel="00000000" w:rsidP="00000000" w:rsidRDefault="00000000" w:rsidRPr="00000000" w14:paraId="0000019A">
      <w:pPr>
        <w:rPr/>
      </w:pPr>
      <w:r w:rsidDel="00000000" w:rsidR="00000000" w:rsidRPr="00000000">
        <w:rPr>
          <w:rtl w:val="0"/>
        </w:rPr>
        <w:t xml:space="preserve">Caching is a critical component of web performance, reducing load times for returning visitors, conserving bandwidth, and improving overall application responsiveness.</w:t>
      </w:r>
    </w:p>
    <w:p w:rsidR="00000000" w:rsidDel="00000000" w:rsidP="00000000" w:rsidRDefault="00000000" w:rsidRPr="00000000" w14:paraId="0000019B">
      <w:pPr>
        <w:rPr/>
      </w:pPr>
      <w:r w:rsidDel="00000000" w:rsidR="00000000" w:rsidRPr="00000000">
        <w:rPr>
          <w:rtl w:val="0"/>
        </w:rPr>
        <w:t xml:space="preserve">Various types of caching can be implemented:</w:t>
      </w:r>
    </w:p>
    <w:p w:rsidR="00000000" w:rsidDel="00000000" w:rsidP="00000000" w:rsidRDefault="00000000" w:rsidRPr="00000000" w14:paraId="0000019C">
      <w:pPr>
        <w:numPr>
          <w:ilvl w:val="0"/>
          <w:numId w:val="20"/>
        </w:numPr>
        <w:ind w:left="600" w:hanging="360"/>
      </w:pPr>
      <w:r w:rsidDel="00000000" w:rsidR="00000000" w:rsidRPr="00000000">
        <w:rPr>
          <w:b w:val="1"/>
          <w:bCs w:val="1"/>
          <w:rtl w:val="0"/>
        </w:rPr>
        <w:t xml:space="preserve">Browser Caching:</w:t>
      </w:r>
      <w:r w:rsidDel="00000000" w:rsidR="00000000" w:rsidRPr="00000000">
        <w:rPr>
          <w:rtl w:val="0"/>
        </w:rPr>
        <w:t xml:space="preserve"> Configure Cache-Control headers to instruct the user's browser to store static files locally. This reduces the need for repeated downloads on subsequent visits. Long cache durations (e.g., one year) are recommended for immutable assets.</w:t>
      </w:r>
    </w:p>
    <w:p w:rsidR="00000000" w:rsidDel="00000000" w:rsidP="00000000" w:rsidRDefault="00000000" w:rsidRPr="00000000" w14:paraId="0000019D">
      <w:pPr>
        <w:numPr>
          <w:ilvl w:val="0"/>
          <w:numId w:val="20"/>
        </w:numPr>
        <w:ind w:left="600" w:hanging="360"/>
      </w:pPr>
      <w:r w:rsidDel="00000000" w:rsidR="00000000" w:rsidRPr="00000000">
        <w:rPr>
          <w:b w:val="1"/>
          <w:bCs w:val="1"/>
          <w:rtl w:val="0"/>
        </w:rPr>
        <w:t xml:space="preserve">CDN Caching:</w:t>
      </w:r>
      <w:r w:rsidDel="00000000" w:rsidR="00000000" w:rsidRPr="00000000">
        <w:rPr>
          <w:rtl w:val="0"/>
        </w:rPr>
        <w:t xml:space="preserve"> Content Delivery Networks (CDNs) deliver static and dynamic assets from edge locations geographically closer to users. This significantly reduces network latency and improves LCP. Vercel's Edge Network, for instance, enables global content updates in milliseconds.</w:t>
      </w:r>
    </w:p>
    <w:p w:rsidR="00000000" w:rsidDel="00000000" w:rsidP="00000000" w:rsidRDefault="00000000" w:rsidRPr="00000000" w14:paraId="0000019E">
      <w:pPr>
        <w:numPr>
          <w:ilvl w:val="0"/>
          <w:numId w:val="20"/>
        </w:numPr>
        <w:ind w:left="600" w:hanging="360"/>
      </w:pPr>
      <w:r w:rsidDel="00000000" w:rsidR="00000000" w:rsidRPr="00000000">
        <w:rPr>
          <w:b w:val="1"/>
          <w:bCs w:val="1"/>
          <w:rtl w:val="0"/>
        </w:rPr>
        <w:t xml:space="preserve">Next.js Data Cache:</w:t>
      </w:r>
      <w:r w:rsidDel="00000000" w:rsidR="00000000" w:rsidRPr="00000000">
        <w:rPr>
          <w:rtl w:val="0"/>
        </w:rPr>
        <w:t xml:space="preserve"> Next.js automatically memoizes fetch requests (specifically GET and HEAD requests) with the same URL and options within a single render pass. The cache: 'force-cache' option can be used to deduplicate requests across different render passes and incoming requests. For data access not using fetch (e.g., with an ORM), React's cache function can be used for similar deduplication and caching benefits.</w:t>
      </w:r>
    </w:p>
    <w:p w:rsidR="00000000" w:rsidDel="00000000" w:rsidP="00000000" w:rsidRDefault="00000000" w:rsidRPr="00000000" w14:paraId="0000019F">
      <w:pPr>
        <w:numPr>
          <w:ilvl w:val="0"/>
          <w:numId w:val="20"/>
        </w:numPr>
        <w:ind w:left="600" w:hanging="360"/>
      </w:pPr>
      <w:r w:rsidDel="00000000" w:rsidR="00000000" w:rsidRPr="00000000">
        <w:rPr>
          <w:b w:val="1"/>
          <w:bCs w:val="1"/>
          <w:rtl w:val="0"/>
        </w:rPr>
        <w:t xml:space="preserve">Server-Side Caching:</w:t>
      </w:r>
      <w:r w:rsidDel="00000000" w:rsidR="00000000" w:rsidRPr="00000000">
        <w:rPr>
          <w:rtl w:val="0"/>
        </w:rPr>
        <w:t xml:space="preserve"> For applications utilizing Server-Side Rendering (SSR) or Incremental Static Regeneration (ISR), implementing server-side caching mechanisms can significantly reduce server load and improve response times.</w:t>
      </w:r>
    </w:p>
    <w:p w:rsidR="00000000" w:rsidDel="00000000" w:rsidP="00000000" w:rsidRDefault="00000000" w:rsidRPr="00000000" w14:paraId="000001A0">
      <w:pPr>
        <w:spacing w:after="240" w:lineRule="auto"/>
        <w:rPr/>
      </w:pPr>
      <w:r w:rsidDel="00000000" w:rsidR="00000000" w:rsidRPr="00000000">
        <w:rPr>
          <w:rtl w:val="0"/>
        </w:rPr>
        <w:t xml:space="preserve">Next.js has traditionally provided strong caching mechanisms, including automatic fetch memoization and the Data Cache. However, a recent development indicates that "fetch requests, GET Route Handlers, and client navigations are no longer cached by default in version 15". This suggests a shift in default behavior, potentially requiring more explicit caching strategies. The "flawless" approach demands awareness of this architectural evolution. While the core concepts of caching remain vital, developers using newer Next.js versions (e.g., 15.x) need to actively implement caching where desired. This might involve explicit Cache-Control headers in Route Handlers or leveraging community libraries for client-side caching (e.g., SWR, React Query). This shift suggests a move towards more explicit control and potentially more granular caching decisions, requiring developers to be more proactive. Therefore, it is important to stay updated with Next.js caching documentation as defaults evolve. For critical content, explicitly define caching policies (e.g., Cache-Control headers, revalidate for ISR) and consider client-side caching libraries for dynamic, interactive content.</w:t>
      </w:r>
    </w:p>
    <w:p w:rsidR="00000000" w:rsidDel="00000000" w:rsidP="00000000" w:rsidRDefault="00000000" w:rsidRPr="00000000" w14:paraId="000001A1">
      <w:pPr>
        <w:pStyle w:val="Heading3"/>
        <w:spacing w:before="0" w:lineRule="auto"/>
        <w:rPr/>
      </w:pPr>
      <w:r w:rsidDel="00000000" w:rsidR="00000000" w:rsidRPr="00000000">
        <w:rPr>
          <w:rtl w:val="0"/>
        </w:rPr>
        <w:t xml:space="preserve">G. Reducing Server Response Times and Critical Request Chains</w:t>
      </w:r>
    </w:p>
    <w:p w:rsidR="00000000" w:rsidDel="00000000" w:rsidP="00000000" w:rsidRDefault="00000000" w:rsidRPr="00000000" w14:paraId="000001A2">
      <w:pPr>
        <w:rPr/>
      </w:pPr>
      <w:r w:rsidDel="00000000" w:rsidR="00000000" w:rsidRPr="00000000">
        <w:rPr>
          <w:rtl w:val="0"/>
        </w:rPr>
        <w:t xml:space="preserve">Minimizing server response times and optimizing critical request chains are fundamental to achieving high Lighthouse scores.</w:t>
      </w:r>
    </w:p>
    <w:p w:rsidR="00000000" w:rsidDel="00000000" w:rsidP="00000000" w:rsidRDefault="00000000" w:rsidRPr="00000000" w14:paraId="000001A3">
      <w:pPr>
        <w:numPr>
          <w:ilvl w:val="0"/>
          <w:numId w:val="50"/>
        </w:numPr>
        <w:ind w:left="600" w:hanging="360"/>
      </w:pPr>
      <w:r w:rsidDel="00000000" w:rsidR="00000000" w:rsidRPr="00000000">
        <w:rPr>
          <w:b w:val="1"/>
          <w:bCs w:val="1"/>
          <w:rtl w:val="0"/>
        </w:rPr>
        <w:t xml:space="preserve">Server Response Time (TTFB):</w:t>
      </w:r>
      <w:r w:rsidDel="00000000" w:rsidR="00000000" w:rsidRPr="00000000">
        <w:rPr>
          <w:rtl w:val="0"/>
        </w:rPr>
        <w:t xml:space="preserve"> This measures the time from a user's request to the reception of the first byte of page content. Slow response times directly and negatively impact LCP and overall user experience. Optimization strategies include refining application logic and database queries, upgrading server hardware, and utilizing Content Delivery Networks (CDNs). For SSR, considering renderToNodeStream() can help.</w:t>
      </w:r>
    </w:p>
    <w:p w:rsidR="00000000" w:rsidDel="00000000" w:rsidP="00000000" w:rsidRDefault="00000000" w:rsidRPr="00000000" w14:paraId="000001A4">
      <w:pPr>
        <w:numPr>
          <w:ilvl w:val="0"/>
          <w:numId w:val="50"/>
        </w:numPr>
        <w:ind w:left="600" w:hanging="360"/>
      </w:pPr>
      <w:r w:rsidDel="00000000" w:rsidR="00000000" w:rsidRPr="00000000">
        <w:rPr>
          <w:b w:val="1"/>
          <w:bCs w:val="1"/>
          <w:rtl w:val="0"/>
        </w:rPr>
        <w:t xml:space="preserve">Critical Request Chains:</w:t>
      </w:r>
      <w:r w:rsidDel="00000000" w:rsidR="00000000" w:rsidRPr="00000000">
        <w:rPr>
          <w:rtl w:val="0"/>
        </w:rPr>
        <w:t xml:space="preserve"> These are a series of dependent network requests that are essential for rendering a page. Long critical request chains increase latency and significantly slow down page load times.</w:t>
      </w:r>
    </w:p>
    <w:p w:rsidR="00000000" w:rsidDel="00000000" w:rsidP="00000000" w:rsidRDefault="00000000" w:rsidRPr="00000000" w14:paraId="000001A5">
      <w:pPr>
        <w:numPr>
          <w:ilvl w:val="1"/>
          <w:numId w:val="41"/>
        </w:numPr>
        <w:ind w:left="1200" w:hanging="360"/>
      </w:pPr>
      <w:r w:rsidDel="00000000" w:rsidR="00000000" w:rsidRPr="00000000">
        <w:rPr>
          <w:b w:val="1"/>
          <w:bCs w:val="1"/>
          <w:rtl w:val="0"/>
        </w:rPr>
        <w:t xml:space="preserve">Optimization:</w:t>
      </w:r>
      <w:r w:rsidDel="00000000" w:rsidR="00000000" w:rsidRPr="00000000">
        <w:rPr>
          <w:rtl w:val="0"/>
        </w:rPr>
        <w:t xml:space="preserve"> Minimize the number of critical resources by eliminating, deferring, or asynchronously loading non-critical resources. Optimize the size of critical bytes by minifying and compressing resources. Optimize the loading order by preloading key requests.</w:t>
      </w:r>
    </w:p>
    <w:p w:rsidR="00000000" w:rsidDel="00000000" w:rsidP="00000000" w:rsidRDefault="00000000" w:rsidRPr="00000000" w14:paraId="000001A6">
      <w:pPr>
        <w:numPr>
          <w:ilvl w:val="1"/>
          <w:numId w:val="41"/>
        </w:numPr>
        <w:ind w:left="1200" w:hanging="360"/>
      </w:pPr>
      <w:r w:rsidDel="00000000" w:rsidR="00000000" w:rsidRPr="00000000">
        <w:rPr>
          <w:b w:val="1"/>
          <w:bCs w:val="1"/>
          <w:rtl w:val="0"/>
        </w:rPr>
        <w:t xml:space="preserve">Preloading Key Requests:</w:t>
      </w:r>
      <w:r w:rsidDel="00000000" w:rsidR="00000000" w:rsidRPr="00000000">
        <w:rPr>
          <w:rtl w:val="0"/>
        </w:rPr>
        <w:t xml:space="preserve"> Employ &lt;link rel="preload"&gt; for critical scripts, web fonts, and stylesheets to instruct the browser to fetch them earlier in the rendering process.</w:t>
      </w:r>
    </w:p>
    <w:p w:rsidR="00000000" w:rsidDel="00000000" w:rsidP="00000000" w:rsidRDefault="00000000" w:rsidRPr="00000000" w14:paraId="000001A7">
      <w:pPr>
        <w:numPr>
          <w:ilvl w:val="0"/>
          <w:numId w:val="50"/>
        </w:numPr>
        <w:ind w:left="600" w:hanging="360"/>
      </w:pPr>
      <w:r w:rsidDel="00000000" w:rsidR="00000000" w:rsidRPr="00000000">
        <w:rPr>
          <w:b w:val="1"/>
          <w:bCs w:val="1"/>
          <w:rtl w:val="0"/>
        </w:rPr>
        <w:t xml:space="preserve">Avoiding Redirects:</w:t>
      </w:r>
      <w:r w:rsidDel="00000000" w:rsidR="00000000" w:rsidRPr="00000000">
        <w:rPr>
          <w:rtl w:val="0"/>
        </w:rPr>
        <w:t xml:space="preserve"> Multiple page redirects introduce additional HTTP requests, thereby slowing down page load speed. It is best practice to point links directly to the current locations of resources. For mobile users, implementing responsive design is preferable to using mobile-specific redirects.</w:t>
      </w:r>
    </w:p>
    <w:p w:rsidR="00000000" w:rsidDel="00000000" w:rsidP="00000000" w:rsidRDefault="00000000" w:rsidRPr="00000000" w14:paraId="000001A8">
      <w:pPr>
        <w:pStyle w:val="Heading3"/>
        <w:rPr/>
      </w:pPr>
      <w:r w:rsidDel="00000000" w:rsidR="00000000" w:rsidRPr="00000000">
        <w:rPr>
          <w:rtl w:val="0"/>
        </w:rPr>
        <w:t xml:space="preserve">H. Managing DOM Size and Layout Stability</w:t>
      </w:r>
    </w:p>
    <w:p w:rsidR="00000000" w:rsidDel="00000000" w:rsidP="00000000" w:rsidRDefault="00000000" w:rsidRPr="00000000" w14:paraId="000001A9">
      <w:pPr>
        <w:rPr/>
      </w:pPr>
      <w:r w:rsidDel="00000000" w:rsidR="00000000" w:rsidRPr="00000000">
        <w:rPr>
          <w:rtl w:val="0"/>
        </w:rPr>
        <w:t xml:space="preserve">Optimizing DOM size and ensuring layout stability are crucial for performance and user experience.</w:t>
      </w:r>
    </w:p>
    <w:p w:rsidR="00000000" w:rsidDel="00000000" w:rsidP="00000000" w:rsidRDefault="00000000" w:rsidRPr="00000000" w14:paraId="000001AA">
      <w:pPr>
        <w:numPr>
          <w:ilvl w:val="0"/>
          <w:numId w:val="17"/>
        </w:numPr>
        <w:ind w:left="600" w:hanging="360"/>
      </w:pPr>
      <w:r w:rsidDel="00000000" w:rsidR="00000000" w:rsidRPr="00000000">
        <w:rPr>
          <w:b w:val="1"/>
          <w:bCs w:val="1"/>
          <w:rtl w:val="0"/>
        </w:rPr>
        <w:t xml:space="preserve">Excessive DOM Size:</w:t>
      </w:r>
      <w:r w:rsidDel="00000000" w:rsidR="00000000" w:rsidRPr="00000000">
        <w:rPr>
          <w:rtl w:val="0"/>
        </w:rPr>
        <w:t xml:space="preserve"> A large Document Object Model (DOM) tree negatively impacts network efficiency, load performance (due to the transfer of more data for non-visible nodes), runtime performance (due to slow recalculations of node positions and styles), and memory usage. Lighthouse flags &lt;body&gt; elements with over approximately 800 nodes as a warning and over approximately 1400 nodes as an error.</w:t>
      </w:r>
    </w:p>
    <w:p w:rsidR="00000000" w:rsidDel="00000000" w:rsidP="00000000" w:rsidRDefault="00000000" w:rsidRPr="00000000" w14:paraId="000001AB">
      <w:pPr>
        <w:numPr>
          <w:ilvl w:val="1"/>
          <w:numId w:val="30"/>
        </w:numPr>
        <w:ind w:left="1200" w:hanging="360"/>
      </w:pPr>
      <w:r w:rsidDel="00000000" w:rsidR="00000000" w:rsidRPr="00000000">
        <w:rPr>
          <w:b w:val="1"/>
          <w:bCs w:val="1"/>
          <w:rtl w:val="0"/>
        </w:rPr>
        <w:t xml:space="preserve">Optimization:</w:t>
      </w:r>
      <w:r w:rsidDel="00000000" w:rsidR="00000000" w:rsidRPr="00000000">
        <w:rPr>
          <w:rtl w:val="0"/>
        </w:rPr>
        <w:t xml:space="preserve"> Create DOM nodes only when they are necessary, for instance, by lazy loading content that is initially below the fold. For applications with large lists, utilizing "windowing" libraries (e.g., react-window) can minimize the number of DOM nodes created. Minimizing unnecessary React re-renders using shouldComponentUpdate, PureComponent, or React.memo is also effective.</w:t>
      </w:r>
    </w:p>
    <w:p w:rsidR="00000000" w:rsidDel="00000000" w:rsidP="00000000" w:rsidRDefault="00000000" w:rsidRPr="00000000" w14:paraId="000001AC">
      <w:pPr>
        <w:numPr>
          <w:ilvl w:val="0"/>
          <w:numId w:val="17"/>
        </w:numPr>
        <w:ind w:left="600" w:hanging="360"/>
      </w:pPr>
      <w:r w:rsidDel="00000000" w:rsidR="00000000" w:rsidRPr="00000000">
        <w:rPr>
          <w:b w:val="1"/>
          <w:bCs w:val="1"/>
          <w:rtl w:val="0"/>
        </w:rPr>
        <w:t xml:space="preserve">Layout Stability (CLS):</w:t>
      </w:r>
      <w:r w:rsidDel="00000000" w:rsidR="00000000" w:rsidRPr="00000000">
        <w:rPr>
          <w:rtl w:val="0"/>
        </w:rPr>
        <w:t xml:space="preserve"> Preventing unexpected layout shifts is key to a good user experience. This can be achieved by always setting explicit width and height attributes for images and videos, reserving space for dynamic content like advertisements, and optimizing font loading to prevent Flash of Unstyled Text (FOUT).</w:t>
      </w:r>
    </w:p>
    <w:p w:rsidR="00000000" w:rsidDel="00000000" w:rsidP="00000000" w:rsidRDefault="00000000" w:rsidRPr="00000000" w14:paraId="000001AD">
      <w:pPr>
        <w:pStyle w:val="Heading2"/>
        <w:rPr/>
      </w:pPr>
      <w:r w:rsidDel="00000000" w:rsidR="00000000" w:rsidRPr="00000000">
        <w:rPr>
          <w:rtl w:val="0"/>
        </w:rPr>
        <w:t xml:space="preserve">VI. Building Key UI Components with Performance and SEO in Mind</w:t>
      </w:r>
    </w:p>
    <w:p w:rsidR="00000000" w:rsidDel="00000000" w:rsidP="00000000" w:rsidRDefault="00000000" w:rsidRPr="00000000" w14:paraId="000001AE">
      <w:pPr>
        <w:spacing w:after="240" w:lineRule="auto"/>
        <w:rPr/>
      </w:pPr>
      <w:r w:rsidDel="00000000" w:rsidR="00000000" w:rsidRPr="00000000">
        <w:rPr>
          <w:rtl w:val="0"/>
        </w:rPr>
        <w:t xml:space="preserve">Individual UI components, especially those in critical viewports like headers and footers, require specific attention to performance, responsiveness, and accessibility.</w:t>
      </w:r>
    </w:p>
    <w:p w:rsidR="00000000" w:rsidDel="00000000" w:rsidP="00000000" w:rsidRDefault="00000000" w:rsidRPr="00000000" w14:paraId="000001AF">
      <w:pPr>
        <w:pStyle w:val="Heading3"/>
        <w:spacing w:before="0" w:lineRule="auto"/>
        <w:rPr/>
      </w:pPr>
      <w:r w:rsidDel="00000000" w:rsidR="00000000" w:rsidRPr="00000000">
        <w:rPr>
          <w:rtl w:val="0"/>
        </w:rPr>
        <w:t xml:space="preserve">A. Header Component Best Practices</w:t>
      </w:r>
    </w:p>
    <w:p w:rsidR="00000000" w:rsidDel="00000000" w:rsidP="00000000" w:rsidRDefault="00000000" w:rsidRPr="00000000" w14:paraId="000001B0">
      <w:pPr>
        <w:rPr/>
      </w:pPr>
      <w:r w:rsidDel="00000000" w:rsidR="00000000" w:rsidRPr="00000000">
        <w:rPr>
          <w:rtl w:val="0"/>
        </w:rPr>
        <w:t xml:space="preserve">The header is often the first element a user interacts with, serving as the website's initial impression. It typically contains the logo, primary navigation, and may also include a call to action (CTA), search bar, or contact information. Its primary goal is to welcome users and guide them towards desired actions.</w:t>
      </w:r>
    </w:p>
    <w:p w:rsidR="00000000" w:rsidDel="00000000" w:rsidP="00000000" w:rsidRDefault="00000000" w:rsidRPr="00000000" w14:paraId="000001B1">
      <w:pPr>
        <w:rPr/>
      </w:pPr>
      <w:r w:rsidDel="00000000" w:rsidR="00000000" w:rsidRPr="00000000">
        <w:rPr>
          <w:rtl w:val="0"/>
        </w:rPr>
        <w:t xml:space="preserve">Key elements and design principles for an effective header include:</w:t>
      </w:r>
    </w:p>
    <w:p w:rsidR="00000000" w:rsidDel="00000000" w:rsidP="00000000" w:rsidRDefault="00000000" w:rsidRPr="00000000" w14:paraId="000001B2">
      <w:pPr>
        <w:numPr>
          <w:ilvl w:val="0"/>
          <w:numId w:val="19"/>
        </w:numPr>
        <w:ind w:left="600" w:hanging="360"/>
      </w:pPr>
      <w:r w:rsidDel="00000000" w:rsidR="00000000" w:rsidRPr="00000000">
        <w:rPr>
          <w:b w:val="1"/>
          <w:bCs w:val="1"/>
          <w:rtl w:val="0"/>
        </w:rPr>
        <w:t xml:space="preserve">Logo:</w:t>
      </w:r>
      <w:r w:rsidDel="00000000" w:rsidR="00000000" w:rsidRPr="00000000">
        <w:rPr>
          <w:rtl w:val="0"/>
        </w:rPr>
        <w:t xml:space="preserve"> A clear, high-resolution visual representation of the brand, typically placed at the top-left and linked to the homepage for easy navigation.</w:t>
      </w:r>
    </w:p>
    <w:p w:rsidR="00000000" w:rsidDel="00000000" w:rsidP="00000000" w:rsidRDefault="00000000" w:rsidRPr="00000000" w14:paraId="000001B3">
      <w:pPr>
        <w:numPr>
          <w:ilvl w:val="0"/>
          <w:numId w:val="19"/>
        </w:numPr>
        <w:ind w:left="600" w:hanging="360"/>
      </w:pPr>
      <w:r w:rsidDel="00000000" w:rsidR="00000000" w:rsidRPr="00000000">
        <w:rPr>
          <w:b w:val="1"/>
          <w:bCs w:val="1"/>
          <w:rtl w:val="0"/>
        </w:rPr>
        <w:t xml:space="preserve">Navigation Menu:</w:t>
      </w:r>
      <w:r w:rsidDel="00000000" w:rsidR="00000000" w:rsidRPr="00000000">
        <w:rPr>
          <w:rtl w:val="0"/>
        </w:rPr>
        <w:t xml:space="preserve"> Should be simple, intuitive, and use clear, concise labels, ideally limiting the number of main items to avoid overwhelming users. Horizontal navigation is common, often with dropdowns for detailed navigation.</w:t>
      </w:r>
    </w:p>
    <w:p w:rsidR="00000000" w:rsidDel="00000000" w:rsidP="00000000" w:rsidRDefault="00000000" w:rsidRPr="00000000" w14:paraId="000001B4">
      <w:pPr>
        <w:numPr>
          <w:ilvl w:val="0"/>
          <w:numId w:val="19"/>
        </w:numPr>
        <w:ind w:left="600" w:hanging="360"/>
      </w:pPr>
      <w:r w:rsidDel="00000000" w:rsidR="00000000" w:rsidRPr="00000000">
        <w:rPr>
          <w:b w:val="1"/>
          <w:bCs w:val="1"/>
          <w:rtl w:val="0"/>
        </w:rPr>
        <w:t xml:space="preserve">Call to Action (CTA):</w:t>
      </w:r>
      <w:r w:rsidDel="00000000" w:rsidR="00000000" w:rsidRPr="00000000">
        <w:rPr>
          <w:rtl w:val="0"/>
        </w:rPr>
        <w:t xml:space="preserve"> A prominent button or link encouraging specific user actions (e.g., sign-up, purchase). It should stand out with contrasting colors and compelling, action-oriented wording.</w:t>
      </w:r>
    </w:p>
    <w:p w:rsidR="00000000" w:rsidDel="00000000" w:rsidP="00000000" w:rsidRDefault="00000000" w:rsidRPr="00000000" w14:paraId="000001B5">
      <w:pPr>
        <w:numPr>
          <w:ilvl w:val="0"/>
          <w:numId w:val="19"/>
        </w:numPr>
        <w:ind w:left="600" w:hanging="360"/>
      </w:pPr>
      <w:r w:rsidDel="00000000" w:rsidR="00000000" w:rsidRPr="00000000">
        <w:rPr>
          <w:b w:val="1"/>
          <w:bCs w:val="1"/>
          <w:rtl w:val="0"/>
        </w:rPr>
        <w:t xml:space="preserve">Search Bar:</w:t>
      </w:r>
      <w:r w:rsidDel="00000000" w:rsidR="00000000" w:rsidRPr="00000000">
        <w:rPr>
          <w:rtl w:val="0"/>
        </w:rPr>
        <w:t xml:space="preserve"> Improves user experience, especially on content-heavy sites, by allowing quick information retrieval. Typically located in the top-right and clearly visible.</w:t>
      </w:r>
    </w:p>
    <w:p w:rsidR="00000000" w:rsidDel="00000000" w:rsidP="00000000" w:rsidRDefault="00000000" w:rsidRPr="00000000" w14:paraId="000001B6">
      <w:pPr>
        <w:numPr>
          <w:ilvl w:val="0"/>
          <w:numId w:val="19"/>
        </w:numPr>
        <w:ind w:left="600" w:hanging="360"/>
      </w:pPr>
      <w:r w:rsidDel="00000000" w:rsidR="00000000" w:rsidRPr="00000000">
        <w:rPr>
          <w:b w:val="1"/>
          <w:bCs w:val="1"/>
          <w:rtl w:val="0"/>
        </w:rPr>
        <w:t xml:space="preserve">Contact Information:</w:t>
      </w:r>
      <w:r w:rsidDel="00000000" w:rsidR="00000000" w:rsidRPr="00000000">
        <w:rPr>
          <w:rtl w:val="0"/>
        </w:rPr>
        <w:t xml:space="preserve"> Provides an easy way for users to get in touch, sometimes using social media icons to save space.</w:t>
      </w:r>
    </w:p>
    <w:p w:rsidR="00000000" w:rsidDel="00000000" w:rsidP="00000000" w:rsidRDefault="00000000" w:rsidRPr="00000000" w14:paraId="000001B7">
      <w:pPr>
        <w:numPr>
          <w:ilvl w:val="0"/>
          <w:numId w:val="19"/>
        </w:numPr>
        <w:ind w:left="600" w:hanging="360"/>
      </w:pPr>
      <w:r w:rsidDel="00000000" w:rsidR="00000000" w:rsidRPr="00000000">
        <w:rPr>
          <w:b w:val="1"/>
          <w:bCs w:val="1"/>
          <w:rtl w:val="0"/>
        </w:rPr>
        <w:t xml:space="preserve">Hero Image or Banner:</w:t>
      </w:r>
      <w:r w:rsidDel="00000000" w:rsidR="00000000" w:rsidRPr="00000000">
        <w:rPr>
          <w:rtl w:val="0"/>
        </w:rPr>
        <w:t xml:space="preserve"> Grabs attention and sets the visual tone, highlighting promotions or value propositions. Should be high-quality and relevant, without overshadowing other elements.</w:t>
      </w:r>
    </w:p>
    <w:p w:rsidR="00000000" w:rsidDel="00000000" w:rsidP="00000000" w:rsidRDefault="00000000" w:rsidRPr="00000000" w14:paraId="000001B8">
      <w:pPr>
        <w:numPr>
          <w:ilvl w:val="0"/>
          <w:numId w:val="19"/>
        </w:numPr>
        <w:ind w:left="600" w:hanging="360"/>
      </w:pPr>
      <w:r w:rsidDel="00000000" w:rsidR="00000000" w:rsidRPr="00000000">
        <w:rPr>
          <w:b w:val="1"/>
          <w:bCs w:val="1"/>
          <w:rtl w:val="0"/>
        </w:rPr>
        <w:t xml:space="preserve">Tagline or Value Proposition:</w:t>
      </w:r>
      <w:r w:rsidDel="00000000" w:rsidR="00000000" w:rsidRPr="00000000">
        <w:rPr>
          <w:rtl w:val="0"/>
        </w:rPr>
        <w:t xml:space="preserve"> A succinct message communicating the brand's core value, often near the logo or in the hero banner.</w:t>
      </w:r>
    </w:p>
    <w:p w:rsidR="00000000" w:rsidDel="00000000" w:rsidP="00000000" w:rsidRDefault="00000000" w:rsidRPr="00000000" w14:paraId="000001B9">
      <w:pPr>
        <w:rPr/>
      </w:pPr>
      <w:r w:rsidDel="00000000" w:rsidR="00000000" w:rsidRPr="00000000">
        <w:rPr>
          <w:rtl w:val="0"/>
        </w:rPr>
        <w:t xml:space="preserve">Responsive design is critical, with the header adapting seamlessly to all screen sizes. Common patterns include hamburger menus for mobile views, which conserve space and are widely recognized. Sticky headers can also be used to keep critical features or CTAs accessible during scrolling.</w:t>
      </w:r>
    </w:p>
    <w:p w:rsidR="00000000" w:rsidDel="00000000" w:rsidP="00000000" w:rsidRDefault="00000000" w:rsidRPr="00000000" w14:paraId="000001BA">
      <w:pPr>
        <w:rPr/>
      </w:pPr>
      <w:r w:rsidDel="00000000" w:rsidR="00000000" w:rsidRPr="00000000">
        <w:rPr>
          <w:rtl w:val="0"/>
        </w:rPr>
        <w:t xml:space="preserve">In Next.js, header components are implemented as React components, typically defined as JavaScript functions returning JSX. next/link is used for navigation , and next/image for logos and icons, ensuring optimization. Dynamic content in headers can be fetched using Server Components or passed as props to Client Components, with Suspense used for loading states.</w:t>
      </w:r>
    </w:p>
    <w:p w:rsidR="00000000" w:rsidDel="00000000" w:rsidP="00000000" w:rsidRDefault="00000000" w:rsidRPr="00000000" w14:paraId="000001BB">
      <w:pPr>
        <w:rPr/>
      </w:pPr>
      <w:r w:rsidDel="00000000" w:rsidR="00000000" w:rsidRPr="00000000">
        <w:rPr>
          <w:rtl w:val="0"/>
        </w:rPr>
        <w:t xml:space="preserve">Tailwind CSS facilitates responsive styling using utility classes. Flexbox and Grid utilities are commonly used for adaptive layouts. Breakpoint modifiers (e.g., md:flex) allow styles to apply conditionally based on screen size.</w:t>
      </w:r>
    </w:p>
    <w:p w:rsidR="00000000" w:rsidDel="00000000" w:rsidP="00000000" w:rsidRDefault="00000000" w:rsidRPr="00000000" w14:paraId="000001BC">
      <w:pPr>
        <w:rPr/>
      </w:pPr>
      <w:r w:rsidDel="00000000" w:rsidR="00000000" w:rsidRPr="00000000">
        <w:rPr>
          <w:rtl w:val="0"/>
        </w:rPr>
        <w:t xml:space="preserve">Accessibility in headers is paramount. Semantic HTML5 elements like &lt;header&gt; and &lt;nav&gt; should be used to provide inherent meaning and structure for assistive technologies. ARIA attributes, such as aria-expanded and aria-controls for toggle menus, are used when native HTML is insufficient. Keyboard navigation must be fully supported, ensuring all interactive elements are focusable and operable. Sufficient color contrast is also essential for readability.</w:t>
      </w:r>
    </w:p>
    <w:p w:rsidR="00000000" w:rsidDel="00000000" w:rsidP="00000000" w:rsidRDefault="00000000" w:rsidRPr="00000000" w14:paraId="000001BD">
      <w:pPr>
        <w:spacing w:after="240" w:lineRule="auto"/>
        <w:rPr/>
      </w:pPr>
      <w:r w:rsidDel="00000000" w:rsidR="00000000" w:rsidRPr="00000000">
        <w:rPr>
          <w:rtl w:val="0"/>
        </w:rPr>
        <w:t xml:space="preserve">Common pitfalls include overloading the header with too many links or large text blocks, which can create confusion. Hiding critical information solely behind a hamburger menu is also discouraged, as essential navigation options should always be visible. Incorrect heading structure (e.g., skipping levels) is a common accessibility mistake that also impacts SEO.</w:t>
      </w:r>
    </w:p>
    <w:p w:rsidR="00000000" w:rsidDel="00000000" w:rsidP="00000000" w:rsidRDefault="00000000" w:rsidRPr="00000000" w14:paraId="000001BE">
      <w:pPr>
        <w:pStyle w:val="Heading3"/>
        <w:spacing w:before="0" w:lineRule="auto"/>
        <w:rPr/>
      </w:pPr>
      <w:r w:rsidDel="00000000" w:rsidR="00000000" w:rsidRPr="00000000">
        <w:rPr>
          <w:rtl w:val="0"/>
        </w:rPr>
        <w:t xml:space="preserve">B. Footer Component Best Practices</w:t>
      </w:r>
    </w:p>
    <w:p w:rsidR="00000000" w:rsidDel="00000000" w:rsidP="00000000" w:rsidRDefault="00000000" w:rsidRPr="00000000" w14:paraId="000001BF">
      <w:pPr>
        <w:rPr/>
      </w:pPr>
      <w:r w:rsidDel="00000000" w:rsidR="00000000" w:rsidRPr="00000000">
        <w:rPr>
          <w:rtl w:val="0"/>
        </w:rPr>
        <w:t xml:space="preserve">The footer serves as a vital section at the bottom of a webpage, signaling the end of the content and providing essential, often secondary, information. It acts as a "last resort" for navigation, offering useful links to other areas of the website.</w:t>
      </w:r>
    </w:p>
    <w:p w:rsidR="00000000" w:rsidDel="00000000" w:rsidP="00000000" w:rsidRDefault="00000000" w:rsidRPr="00000000" w14:paraId="000001C0">
      <w:pPr>
        <w:rPr/>
      </w:pPr>
      <w:r w:rsidDel="00000000" w:rsidR="00000000" w:rsidRPr="00000000">
        <w:rPr>
          <w:rtl w:val="0"/>
        </w:rPr>
        <w:t xml:space="preserve">Essential components commonly found in website footers include:</w:t>
      </w:r>
    </w:p>
    <w:p w:rsidR="00000000" w:rsidDel="00000000" w:rsidP="00000000" w:rsidRDefault="00000000" w:rsidRPr="00000000" w14:paraId="000001C1">
      <w:pPr>
        <w:numPr>
          <w:ilvl w:val="0"/>
          <w:numId w:val="10"/>
        </w:numPr>
        <w:ind w:left="600" w:hanging="360"/>
      </w:pPr>
      <w:r w:rsidDel="00000000" w:rsidR="00000000" w:rsidRPr="00000000">
        <w:rPr>
          <w:b w:val="1"/>
          <w:bCs w:val="1"/>
          <w:rtl w:val="0"/>
        </w:rPr>
        <w:t xml:space="preserve">Copyright Notice:</w:t>
      </w:r>
      <w:r w:rsidDel="00000000" w:rsidR="00000000" w:rsidRPr="00000000">
        <w:rPr>
          <w:rtl w:val="0"/>
        </w:rPr>
        <w:t xml:space="preserve"> Typically includes the year and copyright symbol, providing weak but easy protection against plagiarism.</w:t>
      </w:r>
    </w:p>
    <w:p w:rsidR="00000000" w:rsidDel="00000000" w:rsidP="00000000" w:rsidRDefault="00000000" w:rsidRPr="00000000" w14:paraId="000001C2">
      <w:pPr>
        <w:numPr>
          <w:ilvl w:val="0"/>
          <w:numId w:val="10"/>
        </w:numPr>
        <w:ind w:left="600" w:hanging="360"/>
      </w:pPr>
      <w:r w:rsidDel="00000000" w:rsidR="00000000" w:rsidRPr="00000000">
        <w:rPr>
          <w:b w:val="1"/>
          <w:bCs w:val="1"/>
          <w:rtl w:val="0"/>
        </w:rPr>
        <w:t xml:space="preserve">Sitemap Link:</w:t>
      </w:r>
      <w:r w:rsidDel="00000000" w:rsidR="00000000" w:rsidRPr="00000000">
        <w:rPr>
          <w:rtl w:val="0"/>
        </w:rPr>
        <w:t xml:space="preserve"> Often links to an HTML version of the sitemap, which is rarely clicked by users but can aid search engines in crawling.</w:t>
      </w:r>
    </w:p>
    <w:p w:rsidR="00000000" w:rsidDel="00000000" w:rsidP="00000000" w:rsidRDefault="00000000" w:rsidRPr="00000000" w14:paraId="000001C3">
      <w:pPr>
        <w:numPr>
          <w:ilvl w:val="0"/>
          <w:numId w:val="10"/>
        </w:numPr>
        <w:ind w:left="600" w:hanging="360"/>
      </w:pPr>
      <w:r w:rsidDel="00000000" w:rsidR="00000000" w:rsidRPr="00000000">
        <w:rPr>
          <w:b w:val="1"/>
          <w:bCs w:val="1"/>
          <w:rtl w:val="0"/>
        </w:rPr>
        <w:t xml:space="preserve">Privacy Policy &amp; Terms of Use:</w:t>
      </w:r>
      <w:r w:rsidDel="00000000" w:rsidR="00000000" w:rsidRPr="00000000">
        <w:rPr>
          <w:rtl w:val="0"/>
        </w:rPr>
        <w:t xml:space="preserve"> Legal requirements often dictate that these links are readily available and easy to access, commonly placed in the footer.</w:t>
      </w:r>
    </w:p>
    <w:p w:rsidR="00000000" w:rsidDel="00000000" w:rsidP="00000000" w:rsidRDefault="00000000" w:rsidRPr="00000000" w14:paraId="000001C4">
      <w:pPr>
        <w:numPr>
          <w:ilvl w:val="0"/>
          <w:numId w:val="10"/>
        </w:numPr>
        <w:ind w:left="600" w:hanging="360"/>
      </w:pPr>
      <w:r w:rsidDel="00000000" w:rsidR="00000000" w:rsidRPr="00000000">
        <w:rPr>
          <w:b w:val="1"/>
          <w:bCs w:val="1"/>
          <w:rtl w:val="0"/>
        </w:rPr>
        <w:t xml:space="preserve">Contact Information:</w:t>
      </w:r>
      <w:r w:rsidDel="00000000" w:rsidR="00000000" w:rsidRPr="00000000">
        <w:rPr>
          <w:rtl w:val="0"/>
        </w:rPr>
        <w:t xml:space="preserve"> Includes links to contact pages, addresses, and phone numbers. Contact forms are preferred over direct email links to avoid spam.</w:t>
      </w:r>
    </w:p>
    <w:p w:rsidR="00000000" w:rsidDel="00000000" w:rsidP="00000000" w:rsidRDefault="00000000" w:rsidRPr="00000000" w14:paraId="000001C5">
      <w:pPr>
        <w:numPr>
          <w:ilvl w:val="0"/>
          <w:numId w:val="10"/>
        </w:numPr>
        <w:ind w:left="600" w:hanging="360"/>
      </w:pPr>
      <w:r w:rsidDel="00000000" w:rsidR="00000000" w:rsidRPr="00000000">
        <w:rPr>
          <w:b w:val="1"/>
          <w:bCs w:val="1"/>
          <w:rtl w:val="0"/>
        </w:rPr>
        <w:t xml:space="preserve">Secondary Navigation:</w:t>
      </w:r>
      <w:r w:rsidDel="00000000" w:rsidR="00000000" w:rsidRPr="00000000">
        <w:rPr>
          <w:rtl w:val="0"/>
        </w:rPr>
        <w:t xml:space="preserve"> Offers additional navigation options for users who have scrolled to the bottom, acting as a safety net to help them find what they are looking for. This can sometimes be a "fat footer" with many categorized links.</w:t>
      </w:r>
    </w:p>
    <w:p w:rsidR="00000000" w:rsidDel="00000000" w:rsidP="00000000" w:rsidRDefault="00000000" w:rsidRPr="00000000" w14:paraId="000001C6">
      <w:pPr>
        <w:numPr>
          <w:ilvl w:val="0"/>
          <w:numId w:val="10"/>
        </w:numPr>
        <w:ind w:left="600" w:hanging="360"/>
      </w:pPr>
      <w:r w:rsidDel="00000000" w:rsidR="00000000" w:rsidRPr="00000000">
        <w:rPr>
          <w:b w:val="1"/>
          <w:bCs w:val="1"/>
          <w:rtl w:val="0"/>
        </w:rPr>
        <w:t xml:space="preserve">Social Media Icons:</w:t>
      </w:r>
      <w:r w:rsidDel="00000000" w:rsidR="00000000" w:rsidRPr="00000000">
        <w:rPr>
          <w:rtl w:val="0"/>
        </w:rPr>
        <w:t xml:space="preserve"> A common placement for links to company social media profiles, allowing users to connect without immediately leaving the main site.</w:t>
      </w:r>
    </w:p>
    <w:p w:rsidR="00000000" w:rsidDel="00000000" w:rsidP="00000000" w:rsidRDefault="00000000" w:rsidRPr="00000000" w14:paraId="000001C7">
      <w:pPr>
        <w:numPr>
          <w:ilvl w:val="0"/>
          <w:numId w:val="10"/>
        </w:numPr>
        <w:ind w:left="600" w:hanging="360"/>
      </w:pPr>
      <w:r w:rsidDel="00000000" w:rsidR="00000000" w:rsidRPr="00000000">
        <w:rPr>
          <w:b w:val="1"/>
          <w:bCs w:val="1"/>
          <w:rtl w:val="0"/>
        </w:rPr>
        <w:t xml:space="preserve">Email Signup/Newsletter:</w:t>
      </w:r>
      <w:r w:rsidDel="00000000" w:rsidR="00000000" w:rsidRPr="00000000">
        <w:rPr>
          <w:rtl w:val="0"/>
        </w:rPr>
        <w:t xml:space="preserve"> A frequent location for newsletter subscription forms.</w:t>
      </w:r>
    </w:p>
    <w:p w:rsidR="00000000" w:rsidDel="00000000" w:rsidP="00000000" w:rsidRDefault="00000000" w:rsidRPr="00000000" w14:paraId="000001C8">
      <w:pPr>
        <w:numPr>
          <w:ilvl w:val="0"/>
          <w:numId w:val="10"/>
        </w:numPr>
        <w:ind w:left="600" w:hanging="360"/>
      </w:pPr>
      <w:r w:rsidDel="00000000" w:rsidR="00000000" w:rsidRPr="00000000">
        <w:rPr>
          <w:b w:val="1"/>
          <w:bCs w:val="1"/>
          <w:rtl w:val="0"/>
        </w:rPr>
        <w:t xml:space="preserve">Login:</w:t>
      </w:r>
      <w:r w:rsidDel="00000000" w:rsidR="00000000" w:rsidRPr="00000000">
        <w:rPr>
          <w:rtl w:val="0"/>
        </w:rPr>
        <w:t xml:space="preserve"> For specific user groups (employees, partners), a login link can be placed in the footer to conserve prime header real estate.</w:t>
      </w:r>
    </w:p>
    <w:p w:rsidR="00000000" w:rsidDel="00000000" w:rsidP="00000000" w:rsidRDefault="00000000" w:rsidRPr="00000000" w14:paraId="000001C9">
      <w:pPr>
        <w:numPr>
          <w:ilvl w:val="0"/>
          <w:numId w:val="10"/>
        </w:numPr>
        <w:ind w:left="600" w:hanging="360"/>
      </w:pPr>
      <w:r w:rsidDel="00000000" w:rsidR="00000000" w:rsidRPr="00000000">
        <w:rPr>
          <w:b w:val="1"/>
          <w:bCs w:val="1"/>
          <w:rtl w:val="0"/>
        </w:rPr>
        <w:t xml:space="preserve">Testimonials/Mission Statement:</w:t>
      </w:r>
      <w:r w:rsidDel="00000000" w:rsidR="00000000" w:rsidRPr="00000000">
        <w:rPr>
          <w:rtl w:val="0"/>
        </w:rPr>
        <w:t xml:space="preserve"> Can add social proof or convey brand values.</w:t>
      </w:r>
    </w:p>
    <w:p w:rsidR="00000000" w:rsidDel="00000000" w:rsidP="00000000" w:rsidRDefault="00000000" w:rsidRPr="00000000" w14:paraId="000001CA">
      <w:pPr>
        <w:rPr/>
      </w:pPr>
      <w:r w:rsidDel="00000000" w:rsidR="00000000" w:rsidRPr="00000000">
        <w:rPr>
          <w:rtl w:val="0"/>
        </w:rPr>
        <w:t xml:space="preserve">Design principles for effective footers emphasize balance and readability. Content links should be organized into columns for better space optimization and logical hierarchy. Using negative space (whitespace) improves readability and aesthetic appeal. Headers should be used to label and divide different sections within the footer, creating a clear visual hierarchy. Contrasting colors can draw attention to important information and improve accessibility, adhering to WCAG standards (e.g., 4.5:1 contrast ratio for normal text).</w:t>
      </w:r>
    </w:p>
    <w:p w:rsidR="00000000" w:rsidDel="00000000" w:rsidP="00000000" w:rsidRDefault="00000000" w:rsidRPr="00000000" w14:paraId="000001CB">
      <w:pPr>
        <w:rPr/>
      </w:pPr>
      <w:r w:rsidDel="00000000" w:rsidR="00000000" w:rsidRPr="00000000">
        <w:rPr>
          <w:rtl w:val="0"/>
        </w:rPr>
        <w:t xml:space="preserve">Responsive design in Tailwind CSS footers typically involves using flexbox and grid utilities to adapt layouts across various screen sizes. Typography, spacing, and color are managed using Tailwind's utility classes (e.g., text-lg, p-4, bg-gray-800).</w:t>
      </w:r>
    </w:p>
    <w:p w:rsidR="00000000" w:rsidDel="00000000" w:rsidP="00000000" w:rsidRDefault="00000000" w:rsidRPr="00000000" w14:paraId="000001CC">
      <w:pPr>
        <w:rPr/>
      </w:pPr>
      <w:r w:rsidDel="00000000" w:rsidR="00000000" w:rsidRPr="00000000">
        <w:rPr>
          <w:rtl w:val="0"/>
        </w:rPr>
        <w:t xml:space="preserve">For accessibility, semantic HTML is paramount. The &lt;footer&gt; tag is specifically designed for page or section footers, providing built-in accessibility and a clear structure for screen readers. If multiple &lt;footer&gt; elements or role="contentinfo" landmarks exist, they should be uniquely labeled with aria-label. Keyboard navigation should be supported, ensuring all interactive elements are focusable.</w:t>
      </w:r>
    </w:p>
    <w:p w:rsidR="00000000" w:rsidDel="00000000" w:rsidP="00000000" w:rsidRDefault="00000000" w:rsidRPr="00000000" w14:paraId="000001CD">
      <w:pPr>
        <w:spacing w:after="240" w:lineRule="auto"/>
        <w:rPr/>
      </w:pPr>
      <w:r w:rsidDel="00000000" w:rsidR="00000000" w:rsidRPr="00000000">
        <w:rPr>
          <w:rtl w:val="0"/>
        </w:rPr>
        <w:t xml:space="preserve">Common pitfalls include cramming too much information into the footer, which can make it cluttered and overwhelming. Using too many contrasting colors or tightly packed, small text can also hinder readability.</w:t>
      </w:r>
    </w:p>
    <w:p w:rsidR="00000000" w:rsidDel="00000000" w:rsidP="00000000" w:rsidRDefault="00000000" w:rsidRPr="00000000" w14:paraId="000001CE">
      <w:pPr>
        <w:pStyle w:val="Heading3"/>
        <w:spacing w:before="0" w:lineRule="auto"/>
        <w:rPr/>
      </w:pPr>
      <w:r w:rsidDel="00000000" w:rsidR="00000000" w:rsidRPr="00000000">
        <w:rPr>
          <w:rtl w:val="0"/>
        </w:rPr>
        <w:t xml:space="preserve">C. Slider/Carousel Component Best Practices</w:t>
      </w:r>
    </w:p>
    <w:p w:rsidR="00000000" w:rsidDel="00000000" w:rsidP="00000000" w:rsidRDefault="00000000" w:rsidRPr="00000000" w14:paraId="000001CF">
      <w:pPr>
        <w:rPr/>
      </w:pPr>
      <w:r w:rsidDel="00000000" w:rsidR="00000000" w:rsidRPr="00000000">
        <w:rPr>
          <w:rtl w:val="0"/>
        </w:rPr>
        <w:t xml:space="preserve">Sliders and carousels are effective UI components for displaying a rotating selection of content (images, cards, text) within a confined space, enhancing visual storytelling and user engagement.</w:t>
      </w:r>
    </w:p>
    <w:p w:rsidR="00000000" w:rsidDel="00000000" w:rsidP="00000000" w:rsidRDefault="00000000" w:rsidRPr="00000000" w14:paraId="000001D0">
      <w:pPr>
        <w:rPr/>
      </w:pPr>
      <w:r w:rsidDel="00000000" w:rsidR="00000000" w:rsidRPr="00000000">
        <w:rPr>
          <w:rtl w:val="0"/>
        </w:rPr>
        <w:t xml:space="preserve">Key characteristics for effective sliders:</w:t>
      </w:r>
    </w:p>
    <w:p w:rsidR="00000000" w:rsidDel="00000000" w:rsidP="00000000" w:rsidRDefault="00000000" w:rsidRPr="00000000" w14:paraId="000001D1">
      <w:pPr>
        <w:numPr>
          <w:ilvl w:val="0"/>
          <w:numId w:val="16"/>
        </w:numPr>
        <w:ind w:left="600" w:hanging="360"/>
      </w:pPr>
      <w:r w:rsidDel="00000000" w:rsidR="00000000" w:rsidRPr="00000000">
        <w:rPr>
          <w:b w:val="1"/>
          <w:bCs w:val="1"/>
          <w:rtl w:val="0"/>
        </w:rPr>
        <w:t xml:space="preserve">Responsive Design:</w:t>
      </w:r>
      <w:r w:rsidDel="00000000" w:rsidR="00000000" w:rsidRPr="00000000">
        <w:rPr>
          <w:rtl w:val="0"/>
        </w:rPr>
        <w:t xml:space="preserve"> Must adapt seamlessly to various screen sizes (mobile, tablet, desktop) while maintaining image quality and layout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spacing w:after="240" w:lineRule="auto"/>
        <w:rPr/>
      </w:pPr>
      <w:r w:rsidDel="00000000" w:rsidR="00000000" w:rsidRPr="00000000">
        <w:rPr>
          <w:rtl w:val="0"/>
        </w:rPr>
        <w:t xml:space="preserve">For a modern website, the pages you need can generally be categorized into essential, highly recommended, and optional/specialized, depending on the site's purpose. Here's a breakdown of the pages most contemporary websites typically include:</w:t>
      </w:r>
    </w:p>
    <w:p w:rsidR="00000000" w:rsidDel="00000000" w:rsidP="00000000" w:rsidRDefault="00000000" w:rsidRPr="00000000" w14:paraId="000001D6">
      <w:pPr>
        <w:pStyle w:val="Heading3"/>
        <w:spacing w:before="0" w:lineRule="auto"/>
        <w:rPr/>
      </w:pPr>
      <w:r w:rsidDel="00000000" w:rsidR="00000000" w:rsidRPr="00000000">
        <w:rPr>
          <w:rtl w:val="0"/>
        </w:rPr>
        <w:t xml:space="preserve">Essential Pages (Must-Have)</w:t>
      </w:r>
    </w:p>
    <w:p w:rsidR="00000000" w:rsidDel="00000000" w:rsidP="00000000" w:rsidRDefault="00000000" w:rsidRPr="00000000" w14:paraId="000001D7">
      <w:pPr>
        <w:rPr/>
      </w:pPr>
      <w:r w:rsidDel="00000000" w:rsidR="00000000" w:rsidRPr="00000000">
        <w:rPr>
          <w:rtl w:val="0"/>
        </w:rPr>
        <w:t xml:space="preserve">These pages form the core of almost any website, providing fundamental information and functionality:</w:t>
      </w:r>
    </w:p>
    <w:p w:rsidR="00000000" w:rsidDel="00000000" w:rsidP="00000000" w:rsidRDefault="00000000" w:rsidRPr="00000000" w14:paraId="000001D8">
      <w:pPr>
        <w:numPr>
          <w:ilvl w:val="0"/>
          <w:numId w:val="37"/>
        </w:numPr>
        <w:ind w:left="600" w:hanging="360"/>
      </w:pPr>
      <w:r w:rsidDel="00000000" w:rsidR="00000000" w:rsidRPr="00000000">
        <w:rPr>
          <w:b w:val="1"/>
          <w:bCs w:val="1"/>
          <w:rtl w:val="0"/>
        </w:rPr>
        <w:t xml:space="preserve">Homepage:</w:t>
      </w:r>
      <w:r w:rsidDel="00000000" w:rsidR="00000000" w:rsidRPr="00000000">
        <w:rPr>
          <w:rtl w:val="0"/>
        </w:rPr>
        <w:t xml:space="preserve"> This is the primary entry point and the "front door" of your website. It needs to immediately capture visitor attention, clearly explain your product or service, include prominent calls to action (CTAs), and provide links to other important sections of your site. It often features a headline, subheading, and social proof.[1, 2, 3, 4, 5]</w:t>
      </w:r>
    </w:p>
    <w:p w:rsidR="00000000" w:rsidDel="00000000" w:rsidP="00000000" w:rsidRDefault="00000000" w:rsidRPr="00000000" w14:paraId="000001D9">
      <w:pPr>
        <w:numPr>
          <w:ilvl w:val="0"/>
          <w:numId w:val="37"/>
        </w:numPr>
        <w:ind w:left="600" w:hanging="360"/>
      </w:pPr>
      <w:r w:rsidDel="00000000" w:rsidR="00000000" w:rsidRPr="00000000">
        <w:rPr>
          <w:b w:val="1"/>
          <w:bCs w:val="1"/>
          <w:rtl w:val="0"/>
        </w:rPr>
        <w:t xml:space="preserve">About Page (or About Us Page):</w:t>
      </w:r>
      <w:r w:rsidDel="00000000" w:rsidR="00000000" w:rsidRPr="00000000">
        <w:rPr>
          <w:rtl w:val="0"/>
        </w:rPr>
        <w:t xml:space="preserve"> This page introduces your company or brand, building trust and humanizing your business. It's where you can share your history, mission, values, team biographies, and unique selling propositions (USPs) that differentiate you from competitors.[1, 3, 4]</w:t>
      </w:r>
    </w:p>
    <w:p w:rsidR="00000000" w:rsidDel="00000000" w:rsidP="00000000" w:rsidRDefault="00000000" w:rsidRPr="00000000" w14:paraId="000001DA">
      <w:pPr>
        <w:numPr>
          <w:ilvl w:val="0"/>
          <w:numId w:val="37"/>
        </w:numPr>
        <w:ind w:left="600" w:hanging="360"/>
      </w:pPr>
      <w:r w:rsidDel="00000000" w:rsidR="00000000" w:rsidRPr="00000000">
        <w:rPr>
          <w:b w:val="1"/>
          <w:bCs w:val="1"/>
          <w:rtl w:val="0"/>
        </w:rPr>
        <w:t xml:space="preserve">Contact Page:</w:t>
      </w:r>
      <w:r w:rsidDel="00000000" w:rsidR="00000000" w:rsidRPr="00000000">
        <w:rPr>
          <w:rtl w:val="0"/>
        </w:rPr>
        <w:t xml:space="preserve"> Crucial for communication, this page provides various ways for visitors to reach you. It should include an email address, phone number, physical address (if applicable), links to social media profiles, and most importantly, a contact form. Business hours can also be included.[1, 2, 3, 4]</w:t>
      </w:r>
    </w:p>
    <w:p w:rsidR="00000000" w:rsidDel="00000000" w:rsidP="00000000" w:rsidRDefault="00000000" w:rsidRPr="00000000" w14:paraId="000001DB">
      <w:pPr>
        <w:numPr>
          <w:ilvl w:val="0"/>
          <w:numId w:val="37"/>
        </w:numPr>
        <w:ind w:left="600" w:hanging="360"/>
      </w:pPr>
      <w:r w:rsidDel="00000000" w:rsidR="00000000" w:rsidRPr="00000000">
        <w:rPr>
          <w:b w:val="1"/>
          <w:bCs w:val="1"/>
          <w:rtl w:val="0"/>
        </w:rPr>
        <w:t xml:space="preserve">Products/Services Page:</w:t>
      </w:r>
      <w:r w:rsidDel="00000000" w:rsidR="00000000" w:rsidRPr="00000000">
        <w:rPr>
          <w:rtl w:val="0"/>
        </w:rPr>
        <w:t xml:space="preserve"> This section showcases what your business offers.</w:t>
      </w:r>
    </w:p>
    <w:p w:rsidR="00000000" w:rsidDel="00000000" w:rsidP="00000000" w:rsidRDefault="00000000" w:rsidRPr="00000000" w14:paraId="000001DC">
      <w:pPr>
        <w:numPr>
          <w:ilvl w:val="1"/>
          <w:numId w:val="33"/>
        </w:numPr>
        <w:ind w:left="1200" w:hanging="360"/>
      </w:pPr>
      <w:r w:rsidDel="00000000" w:rsidR="00000000" w:rsidRPr="00000000">
        <w:rPr>
          <w:b w:val="1"/>
          <w:bCs w:val="1"/>
          <w:rtl w:val="0"/>
        </w:rPr>
        <w:t xml:space="preserve">For Products:</w:t>
      </w:r>
      <w:r w:rsidDel="00000000" w:rsidR="00000000" w:rsidRPr="00000000">
        <w:rPr>
          <w:rtl w:val="0"/>
        </w:rPr>
        <w:t xml:space="preserve"> Each product page should feature high-quality images, detailed descriptions, features, specifications, pricing, and customer reviews. For e-commerce sites with many products, an overview page with product categories is essential.[1, 2, 4, 5]</w:t>
      </w:r>
    </w:p>
    <w:p w:rsidR="00000000" w:rsidDel="00000000" w:rsidP="00000000" w:rsidRDefault="00000000" w:rsidRPr="00000000" w14:paraId="000001DD">
      <w:pPr>
        <w:numPr>
          <w:ilvl w:val="1"/>
          <w:numId w:val="33"/>
        </w:numPr>
        <w:ind w:left="1200" w:hanging="360"/>
      </w:pPr>
      <w:r w:rsidDel="00000000" w:rsidR="00000000" w:rsidRPr="00000000">
        <w:rPr>
          <w:b w:val="1"/>
          <w:bCs w:val="1"/>
          <w:rtl w:val="0"/>
        </w:rPr>
        <w:t xml:space="preserve">For Services:</w:t>
      </w:r>
      <w:r w:rsidDel="00000000" w:rsidR="00000000" w:rsidRPr="00000000">
        <w:rPr>
          <w:rtl w:val="0"/>
        </w:rPr>
        <w:t xml:space="preserve"> A services page should clearly outline what you offer, how your services benefit clients, and the problems you solve. If you have many services, consider a main page linking to detailed pages for each specific service.[1, 4, 5]</w:t>
      </w:r>
    </w:p>
    <w:p w:rsidR="00000000" w:rsidDel="00000000" w:rsidP="00000000" w:rsidRDefault="00000000" w:rsidRPr="00000000" w14:paraId="000001DE">
      <w:pPr>
        <w:numPr>
          <w:ilvl w:val="0"/>
          <w:numId w:val="37"/>
        </w:numPr>
        <w:ind w:left="600" w:hanging="360"/>
      </w:pPr>
      <w:r w:rsidDel="00000000" w:rsidR="00000000" w:rsidRPr="00000000">
        <w:rPr>
          <w:b w:val="1"/>
          <w:bCs w:val="1"/>
          <w:rtl w:val="0"/>
        </w:rPr>
        <w:t xml:space="preserve">Privacy Policy Page:</w:t>
      </w:r>
      <w:r w:rsidDel="00000000" w:rsidR="00000000" w:rsidRPr="00000000">
        <w:rPr>
          <w:rtl w:val="0"/>
        </w:rPr>
        <w:t xml:space="preserve"> This is a legal requirement for most websites. It informs visitors about what personal information the website collects, how it's stored, how it's used (e.g., for analytics, remarketing, form submissions, email sign-ups), and how users can opt-out. It ensures transparency and compliance with privacy regulations.[6, 7, 8, 9, 1, 3, 4]</w:t>
      </w:r>
    </w:p>
    <w:p w:rsidR="00000000" w:rsidDel="00000000" w:rsidP="00000000" w:rsidRDefault="00000000" w:rsidRPr="00000000" w14:paraId="000001DF">
      <w:pPr>
        <w:numPr>
          <w:ilvl w:val="0"/>
          <w:numId w:val="37"/>
        </w:numPr>
        <w:ind w:left="600" w:hanging="360"/>
      </w:pPr>
      <w:r w:rsidDel="00000000" w:rsidR="00000000" w:rsidRPr="00000000">
        <w:rPr>
          <w:b w:val="1"/>
          <w:bCs w:val="1"/>
          <w:rtl w:val="0"/>
        </w:rPr>
        <w:t xml:space="preserve">Terms of Service/Use Page:</w:t>
      </w:r>
      <w:r w:rsidDel="00000000" w:rsidR="00000000" w:rsidRPr="00000000">
        <w:rPr>
          <w:rtl w:val="0"/>
        </w:rPr>
        <w:t xml:space="preserve"> Also a legal necessity, this page outlines the rules and conditions that users must agree to abide by when visiting or using your site.[6, 7, 9, 1, 4]</w:t>
      </w:r>
    </w:p>
    <w:p w:rsidR="00000000" w:rsidDel="00000000" w:rsidP="00000000" w:rsidRDefault="00000000" w:rsidRPr="00000000" w14:paraId="000001E0">
      <w:pPr>
        <w:numPr>
          <w:ilvl w:val="0"/>
          <w:numId w:val="37"/>
        </w:numPr>
        <w:ind w:left="600" w:hanging="360"/>
      </w:pPr>
      <w:r w:rsidDel="00000000" w:rsidR="00000000" w:rsidRPr="00000000">
        <w:rPr>
          <w:b w:val="1"/>
          <w:bCs w:val="1"/>
          <w:rtl w:val="0"/>
        </w:rPr>
        <w:t xml:space="preserve">Blog Page:</w:t>
      </w:r>
      <w:r w:rsidDel="00000000" w:rsidR="00000000" w:rsidRPr="00000000">
        <w:rPr>
          <w:rtl w:val="0"/>
        </w:rPr>
        <w:t xml:space="preserve"> While not strictly mandatory for all websites, a blog is highly recommended for content marketing and SEO. It serves as an overview of all your articles, providing a platform to communicate with customers, share expertise, and attract organic search traffic.[1, 2, 3, 4]</w:t>
      </w:r>
    </w:p>
    <w:p w:rsidR="00000000" w:rsidDel="00000000" w:rsidP="00000000" w:rsidRDefault="00000000" w:rsidRPr="00000000" w14:paraId="000001E1">
      <w:pPr>
        <w:pStyle w:val="Heading3"/>
        <w:rPr/>
      </w:pPr>
      <w:r w:rsidDel="00000000" w:rsidR="00000000" w:rsidRPr="00000000">
        <w:rPr>
          <w:rtl w:val="0"/>
        </w:rPr>
        <w:t xml:space="preserve">Highly Recommended Pages</w:t>
      </w:r>
    </w:p>
    <w:p w:rsidR="00000000" w:rsidDel="00000000" w:rsidP="00000000" w:rsidRDefault="00000000" w:rsidRPr="00000000" w14:paraId="000001E2">
      <w:pPr>
        <w:rPr/>
      </w:pPr>
      <w:r w:rsidDel="00000000" w:rsidR="00000000" w:rsidRPr="00000000">
        <w:rPr>
          <w:rtl w:val="0"/>
        </w:rPr>
        <w:t xml:space="preserve">These pages significantly enhance user experience, build credibility, and support business goals:</w:t>
      </w:r>
    </w:p>
    <w:p w:rsidR="00000000" w:rsidDel="00000000" w:rsidP="00000000" w:rsidRDefault="00000000" w:rsidRPr="00000000" w14:paraId="000001E3">
      <w:pPr>
        <w:numPr>
          <w:ilvl w:val="0"/>
          <w:numId w:val="15"/>
        </w:numPr>
        <w:ind w:left="600" w:hanging="360"/>
      </w:pPr>
      <w:r w:rsidDel="00000000" w:rsidR="00000000" w:rsidRPr="00000000">
        <w:rPr>
          <w:b w:val="1"/>
          <w:bCs w:val="1"/>
          <w:rtl w:val="0"/>
        </w:rPr>
        <w:t xml:space="preserve">Testimonials or Reviews Page:</w:t>
      </w:r>
      <w:r w:rsidDel="00000000" w:rsidR="00000000" w:rsidRPr="00000000">
        <w:rPr>
          <w:rtl w:val="0"/>
        </w:rPr>
        <w:t xml:space="preserve"> This page provides social proof by showcasing positive feedback from previous customers or third parties. Testimonials can be incredibly persuasive and build trust with potential clients.[6, 7, 1, 2, 3, 4]</w:t>
      </w:r>
    </w:p>
    <w:p w:rsidR="00000000" w:rsidDel="00000000" w:rsidP="00000000" w:rsidRDefault="00000000" w:rsidRPr="00000000" w14:paraId="000001E4">
      <w:pPr>
        <w:numPr>
          <w:ilvl w:val="0"/>
          <w:numId w:val="15"/>
        </w:numPr>
        <w:ind w:left="600" w:hanging="360"/>
      </w:pPr>
      <w:r w:rsidDel="00000000" w:rsidR="00000000" w:rsidRPr="00000000">
        <w:rPr>
          <w:b w:val="1"/>
          <w:bCs w:val="1"/>
          <w:rtl w:val="0"/>
        </w:rPr>
        <w:t xml:space="preserve">FAQ Page (Frequently Asked Questions):</w:t>
      </w:r>
      <w:r w:rsidDel="00000000" w:rsidR="00000000" w:rsidRPr="00000000">
        <w:rPr>
          <w:rtl w:val="0"/>
        </w:rPr>
        <w:t xml:space="preserve"> An FAQ page addresses common queries visitors might have about your products, services, or business operations. It helps keep users on your website, improves user experience, and can reduce the load on your customer support team.[6, 1, 2, 3, 4]</w:t>
      </w:r>
    </w:p>
    <w:p w:rsidR="00000000" w:rsidDel="00000000" w:rsidP="00000000" w:rsidRDefault="00000000" w:rsidRPr="00000000" w14:paraId="000001E5">
      <w:pPr>
        <w:numPr>
          <w:ilvl w:val="0"/>
          <w:numId w:val="15"/>
        </w:numPr>
        <w:ind w:left="600" w:hanging="360"/>
      </w:pPr>
      <w:r w:rsidDel="00000000" w:rsidR="00000000" w:rsidRPr="00000000">
        <w:rPr>
          <w:b w:val="1"/>
          <w:bCs w:val="1"/>
          <w:rtl w:val="0"/>
        </w:rPr>
        <w:t xml:space="preserve">Sitemap Page (HTML version):</w:t>
      </w:r>
      <w:r w:rsidDel="00000000" w:rsidR="00000000" w:rsidRPr="00000000">
        <w:rPr>
          <w:rtl w:val="0"/>
        </w:rPr>
        <w:t xml:space="preserve"> This page lists all the important URLs on your website in a hierarchical structure. While rarely clicked by users, it helps search engines crawl and understand your site's content more efficiently.[10, 6, 7, 1, 3]</w:t>
      </w:r>
    </w:p>
    <w:p w:rsidR="00000000" w:rsidDel="00000000" w:rsidP="00000000" w:rsidRDefault="00000000" w:rsidRPr="00000000" w14:paraId="000001E6">
      <w:pPr>
        <w:numPr>
          <w:ilvl w:val="0"/>
          <w:numId w:val="15"/>
        </w:numPr>
        <w:ind w:left="600" w:hanging="360"/>
      </w:pPr>
      <w:r w:rsidDel="00000000" w:rsidR="00000000" w:rsidRPr="00000000">
        <w:rPr>
          <w:b w:val="1"/>
          <w:bCs w:val="1"/>
          <w:rtl w:val="0"/>
        </w:rPr>
        <w:t xml:space="preserve">Page Not Found (404) Page:</w:t>
      </w:r>
      <w:r w:rsidDel="00000000" w:rsidR="00000000" w:rsidRPr="00000000">
        <w:rPr>
          <w:rtl w:val="0"/>
        </w:rPr>
        <w:t xml:space="preserve"> A custom 404 page is essential for a good user experience. Instead of a generic error, it should be user-friendly and help visitors find what they're looking for, preventing them from leaving your site.[1, 3]</w:t>
      </w:r>
    </w:p>
    <w:p w:rsidR="00000000" w:rsidDel="00000000" w:rsidP="00000000" w:rsidRDefault="00000000" w:rsidRPr="00000000" w14:paraId="000001E7">
      <w:pPr>
        <w:numPr>
          <w:ilvl w:val="0"/>
          <w:numId w:val="15"/>
        </w:numPr>
        <w:ind w:left="600" w:hanging="360"/>
      </w:pPr>
      <w:r w:rsidDel="00000000" w:rsidR="00000000" w:rsidRPr="00000000">
        <w:rPr>
          <w:b w:val="1"/>
          <w:bCs w:val="1"/>
          <w:rtl w:val="0"/>
        </w:rPr>
        <w:t xml:space="preserve">Returns/Refunds Page:</w:t>
      </w:r>
      <w:r w:rsidDel="00000000" w:rsidR="00000000" w:rsidRPr="00000000">
        <w:rPr>
          <w:rtl w:val="0"/>
        </w:rPr>
        <w:t xml:space="preserve"> For e-commerce sites, this page clearly outlines your policies regarding product returns and refunds, providing transparency and building customer confidence.[1, 2]</w:t>
      </w:r>
    </w:p>
    <w:p w:rsidR="00000000" w:rsidDel="00000000" w:rsidP="00000000" w:rsidRDefault="00000000" w:rsidRPr="00000000" w14:paraId="000001E8">
      <w:pPr>
        <w:numPr>
          <w:ilvl w:val="0"/>
          <w:numId w:val="15"/>
        </w:numPr>
        <w:ind w:left="600" w:hanging="360"/>
      </w:pPr>
      <w:r w:rsidDel="00000000" w:rsidR="00000000" w:rsidRPr="00000000">
        <w:rPr>
          <w:b w:val="1"/>
          <w:bCs w:val="1"/>
          <w:rtl w:val="0"/>
        </w:rPr>
        <w:t xml:space="preserve">Shipping Information Page:</w:t>
      </w:r>
      <w:r w:rsidDel="00000000" w:rsidR="00000000" w:rsidRPr="00000000">
        <w:rPr>
          <w:rtl w:val="0"/>
        </w:rPr>
        <w:t xml:space="preserve"> Also for e-commerce, this page details shipping methods, costs, delivery times, and any related policies.[1, 2]</w:t>
      </w:r>
    </w:p>
    <w:p w:rsidR="00000000" w:rsidDel="00000000" w:rsidP="00000000" w:rsidRDefault="00000000" w:rsidRPr="00000000" w14:paraId="000001E9">
      <w:pPr>
        <w:pStyle w:val="Heading3"/>
        <w:rPr/>
      </w:pPr>
      <w:bookmarkStart w:colFirst="0" w:colLast="0" w:name="_a7c8n0exd6la" w:id="0"/>
      <w:bookmarkEnd w:id="0"/>
      <w:r w:rsidDel="00000000" w:rsidR="00000000" w:rsidRPr="00000000">
        <w:rPr>
          <w:rtl w:val="0"/>
        </w:rPr>
        <w:t xml:space="preserve">Optional/Specialized Pages</w:t>
      </w:r>
    </w:p>
    <w:p w:rsidR="00000000" w:rsidDel="00000000" w:rsidP="00000000" w:rsidRDefault="00000000" w:rsidRPr="00000000" w14:paraId="000001EA">
      <w:pPr>
        <w:rPr/>
      </w:pPr>
      <w:r w:rsidDel="00000000" w:rsidR="00000000" w:rsidRPr="00000000">
        <w:rPr>
          <w:rtl w:val="0"/>
        </w:rPr>
        <w:t xml:space="preserve">These pages are beneficial for specific types of businesses or content strategies:</w:t>
      </w:r>
    </w:p>
    <w:p w:rsidR="00000000" w:rsidDel="00000000" w:rsidP="00000000" w:rsidRDefault="00000000" w:rsidRPr="00000000" w14:paraId="000001EB">
      <w:pPr>
        <w:numPr>
          <w:ilvl w:val="0"/>
          <w:numId w:val="31"/>
        </w:numPr>
        <w:ind w:left="600" w:hanging="360"/>
      </w:pPr>
      <w:r w:rsidDel="00000000" w:rsidR="00000000" w:rsidRPr="00000000">
        <w:rPr>
          <w:b w:val="1"/>
          <w:bCs w:val="1"/>
          <w:rtl w:val="0"/>
        </w:rPr>
        <w:t xml:space="preserve">Search Results Page:</w:t>
      </w:r>
      <w:r w:rsidDel="00000000" w:rsidR="00000000" w:rsidRPr="00000000">
        <w:rPr>
          <w:rtl w:val="0"/>
        </w:rPr>
        <w:t xml:space="preserve"> For websites with a robust internal search function, this page displays results relevant to user queries.[1]</w:t>
      </w:r>
    </w:p>
    <w:p w:rsidR="00000000" w:rsidDel="00000000" w:rsidP="00000000" w:rsidRDefault="00000000" w:rsidRPr="00000000" w14:paraId="000001EC">
      <w:pPr>
        <w:numPr>
          <w:ilvl w:val="0"/>
          <w:numId w:val="31"/>
        </w:numPr>
        <w:ind w:left="600" w:hanging="360"/>
      </w:pPr>
      <w:r w:rsidDel="00000000" w:rsidR="00000000" w:rsidRPr="00000000">
        <w:rPr>
          <w:b w:val="1"/>
          <w:bCs w:val="1"/>
          <w:rtl w:val="0"/>
        </w:rPr>
        <w:t xml:space="preserve">News Page:</w:t>
      </w:r>
      <w:r w:rsidDel="00000000" w:rsidR="00000000" w:rsidRPr="00000000">
        <w:rPr>
          <w:rtl w:val="0"/>
        </w:rPr>
        <w:t xml:space="preserve"> Provides updates about your company, industry news, or recent achievements.[1, 2]</w:t>
      </w:r>
    </w:p>
    <w:p w:rsidR="00000000" w:rsidDel="00000000" w:rsidP="00000000" w:rsidRDefault="00000000" w:rsidRPr="00000000" w14:paraId="000001ED">
      <w:pPr>
        <w:numPr>
          <w:ilvl w:val="0"/>
          <w:numId w:val="31"/>
        </w:numPr>
        <w:ind w:left="600" w:hanging="360"/>
      </w:pPr>
      <w:r w:rsidDel="00000000" w:rsidR="00000000" w:rsidRPr="00000000">
        <w:rPr>
          <w:b w:val="1"/>
          <w:bCs w:val="1"/>
          <w:rtl w:val="0"/>
        </w:rPr>
        <w:t xml:space="preserve">Careers/Jobs Page:</w:t>
      </w:r>
      <w:r w:rsidDel="00000000" w:rsidR="00000000" w:rsidRPr="00000000">
        <w:rPr>
          <w:rtl w:val="0"/>
        </w:rPr>
        <w:t xml:space="preserve"> Lists open vacancies and provides information for potential employees.[6, 7, 1, 4]</w:t>
      </w:r>
    </w:p>
    <w:p w:rsidR="00000000" w:rsidDel="00000000" w:rsidP="00000000" w:rsidRDefault="00000000" w:rsidRPr="00000000" w14:paraId="000001EE">
      <w:pPr>
        <w:numPr>
          <w:ilvl w:val="0"/>
          <w:numId w:val="31"/>
        </w:numPr>
        <w:ind w:left="600" w:hanging="360"/>
      </w:pPr>
      <w:r w:rsidDel="00000000" w:rsidR="00000000" w:rsidRPr="00000000">
        <w:rPr>
          <w:b w:val="1"/>
          <w:bCs w:val="1"/>
          <w:rtl w:val="0"/>
        </w:rPr>
        <w:t xml:space="preserve">Partner or Expert Page:</w:t>
      </w:r>
      <w:r w:rsidDel="00000000" w:rsidR="00000000" w:rsidRPr="00000000">
        <w:rPr>
          <w:rtl w:val="0"/>
        </w:rPr>
        <w:t xml:space="preserve"> Showcases collaborations or highlights industry experts associated with your brand.[1]</w:t>
      </w:r>
    </w:p>
    <w:p w:rsidR="00000000" w:rsidDel="00000000" w:rsidP="00000000" w:rsidRDefault="00000000" w:rsidRPr="00000000" w14:paraId="000001EF">
      <w:pPr>
        <w:numPr>
          <w:ilvl w:val="0"/>
          <w:numId w:val="31"/>
        </w:numPr>
        <w:ind w:left="600" w:hanging="360"/>
      </w:pPr>
      <w:r w:rsidDel="00000000" w:rsidR="00000000" w:rsidRPr="00000000">
        <w:rPr>
          <w:b w:val="1"/>
          <w:bCs w:val="1"/>
          <w:rtl w:val="0"/>
        </w:rPr>
        <w:t xml:space="preserve">Disclosure Pages:</w:t>
      </w:r>
      <w:r w:rsidDel="00000000" w:rsidR="00000000" w:rsidRPr="00000000">
        <w:rPr>
          <w:rtl w:val="0"/>
        </w:rPr>
        <w:t xml:space="preserve"> Necessary for sites involved in advertising or affiliate marketing to disclose relevant relationships.[1, 4]</w:t>
      </w:r>
    </w:p>
    <w:p w:rsidR="00000000" w:rsidDel="00000000" w:rsidP="00000000" w:rsidRDefault="00000000" w:rsidRPr="00000000" w14:paraId="000001F0">
      <w:pPr>
        <w:numPr>
          <w:ilvl w:val="0"/>
          <w:numId w:val="31"/>
        </w:numPr>
        <w:ind w:left="600" w:hanging="360"/>
      </w:pPr>
      <w:r w:rsidDel="00000000" w:rsidR="00000000" w:rsidRPr="00000000">
        <w:rPr>
          <w:b w:val="1"/>
          <w:bCs w:val="1"/>
          <w:rtl w:val="0"/>
        </w:rPr>
        <w:t xml:space="preserve">Before &amp; After Gallery:</w:t>
      </w:r>
      <w:r w:rsidDel="00000000" w:rsidR="00000000" w:rsidRPr="00000000">
        <w:rPr>
          <w:rtl w:val="0"/>
        </w:rPr>
        <w:t xml:space="preserve"> Common for service-based businesses to showcase their work.[2]</w:t>
      </w:r>
    </w:p>
    <w:p w:rsidR="00000000" w:rsidDel="00000000" w:rsidP="00000000" w:rsidRDefault="00000000" w:rsidRPr="00000000" w14:paraId="000001F1">
      <w:pPr>
        <w:numPr>
          <w:ilvl w:val="0"/>
          <w:numId w:val="31"/>
        </w:numPr>
        <w:ind w:left="600" w:hanging="360"/>
      </w:pPr>
      <w:r w:rsidDel="00000000" w:rsidR="00000000" w:rsidRPr="00000000">
        <w:rPr>
          <w:b w:val="1"/>
          <w:bCs w:val="1"/>
          <w:rtl w:val="0"/>
        </w:rPr>
        <w:t xml:space="preserve">Press Releases / Press Kits:</w:t>
      </w:r>
      <w:r w:rsidDel="00000000" w:rsidR="00000000" w:rsidRPr="00000000">
        <w:rPr>
          <w:rtl w:val="0"/>
        </w:rPr>
        <w:t xml:space="preserve"> For media inquiries and public relations.[2, 3]</w:t>
      </w:r>
    </w:p>
    <w:p w:rsidR="00000000" w:rsidDel="00000000" w:rsidP="00000000" w:rsidRDefault="00000000" w:rsidRPr="00000000" w14:paraId="000001F2">
      <w:pPr>
        <w:numPr>
          <w:ilvl w:val="0"/>
          <w:numId w:val="31"/>
        </w:numPr>
        <w:ind w:left="600" w:hanging="360"/>
      </w:pPr>
      <w:r w:rsidDel="00000000" w:rsidR="00000000" w:rsidRPr="00000000">
        <w:rPr>
          <w:b w:val="1"/>
          <w:bCs w:val="1"/>
          <w:rtl w:val="0"/>
        </w:rPr>
        <w:t xml:space="preserve">Case Studies:</w:t>
      </w:r>
      <w:r w:rsidDel="00000000" w:rsidR="00000000" w:rsidRPr="00000000">
        <w:rPr>
          <w:rtl w:val="0"/>
        </w:rPr>
        <w:t xml:space="preserve"> In-depth analyses of successful projects, demonstrating expertise and credibility.[2]</w:t>
      </w:r>
    </w:p>
    <w:p w:rsidR="00000000" w:rsidDel="00000000" w:rsidP="00000000" w:rsidRDefault="00000000" w:rsidRPr="00000000" w14:paraId="000001F3">
      <w:pPr>
        <w:numPr>
          <w:ilvl w:val="0"/>
          <w:numId w:val="31"/>
        </w:numPr>
        <w:ind w:left="600" w:hanging="360"/>
      </w:pPr>
      <w:r w:rsidDel="00000000" w:rsidR="00000000" w:rsidRPr="00000000">
        <w:rPr>
          <w:b w:val="1"/>
          <w:bCs w:val="1"/>
          <w:rtl w:val="0"/>
        </w:rPr>
        <w:t xml:space="preserve">Social Media Feed:</w:t>
      </w:r>
      <w:r w:rsidDel="00000000" w:rsidR="00000000" w:rsidRPr="00000000">
        <w:rPr>
          <w:rtl w:val="0"/>
        </w:rPr>
        <w:t xml:space="preserve"> Embeds your social media activity directly on your site.[2]</w:t>
      </w:r>
    </w:p>
    <w:p w:rsidR="00000000" w:rsidDel="00000000" w:rsidP="00000000" w:rsidRDefault="00000000" w:rsidRPr="00000000" w14:paraId="000001F4">
      <w:pPr>
        <w:numPr>
          <w:ilvl w:val="0"/>
          <w:numId w:val="31"/>
        </w:numPr>
        <w:ind w:left="600" w:hanging="360"/>
      </w:pPr>
      <w:r w:rsidDel="00000000" w:rsidR="00000000" w:rsidRPr="00000000">
        <w:rPr>
          <w:b w:val="1"/>
          <w:bCs w:val="1"/>
          <w:rtl w:val="0"/>
        </w:rPr>
        <w:t xml:space="preserve">Rewards/Referral Program:</w:t>
      </w:r>
      <w:r w:rsidDel="00000000" w:rsidR="00000000" w:rsidRPr="00000000">
        <w:rPr>
          <w:rtl w:val="0"/>
        </w:rPr>
        <w:t xml:space="preserve"> Details loyalty programs or referral incentives.[2]</w:t>
      </w:r>
    </w:p>
    <w:p w:rsidR="00000000" w:rsidDel="00000000" w:rsidP="00000000" w:rsidRDefault="00000000" w:rsidRPr="00000000" w14:paraId="000001F5">
      <w:pPr>
        <w:numPr>
          <w:ilvl w:val="0"/>
          <w:numId w:val="31"/>
        </w:numPr>
        <w:ind w:left="600" w:hanging="360"/>
      </w:pPr>
      <w:r w:rsidDel="00000000" w:rsidR="00000000" w:rsidRPr="00000000">
        <w:rPr>
          <w:b w:val="1"/>
          <w:bCs w:val="1"/>
          <w:rtl w:val="0"/>
        </w:rPr>
        <w:t xml:space="preserve">Video Tutorials/How-To Guides:</w:t>
      </w:r>
      <w:r w:rsidDel="00000000" w:rsidR="00000000" w:rsidRPr="00000000">
        <w:rPr>
          <w:rtl w:val="0"/>
        </w:rPr>
        <w:t xml:space="preserve"> Offers instructional content to help users, increasing engagement and demonstrating thought leadership.[2]</w:t>
      </w:r>
    </w:p>
    <w:p w:rsidR="00000000" w:rsidDel="00000000" w:rsidP="00000000" w:rsidRDefault="00000000" w:rsidRPr="00000000" w14:paraId="000001F6">
      <w:pPr>
        <w:numPr>
          <w:ilvl w:val="0"/>
          <w:numId w:val="31"/>
        </w:numPr>
        <w:ind w:left="600" w:hanging="360"/>
      </w:pPr>
      <w:r w:rsidDel="00000000" w:rsidR="00000000" w:rsidRPr="00000000">
        <w:rPr>
          <w:b w:val="1"/>
          <w:bCs w:val="1"/>
          <w:rtl w:val="0"/>
        </w:rPr>
        <w:t xml:space="preserve">Login Page:</w:t>
      </w:r>
      <w:r w:rsidDel="00000000" w:rsidR="00000000" w:rsidRPr="00000000">
        <w:rPr>
          <w:rtl w:val="0"/>
        </w:rPr>
        <w:t xml:space="preserve"> For websites with user accounts, administrative panels, or restricted content, a dedicated login page is necessary.[6]</w:t>
      </w:r>
    </w:p>
    <w:p w:rsidR="00000000" w:rsidDel="00000000" w:rsidP="00000000" w:rsidRDefault="00000000" w:rsidRPr="00000000" w14:paraId="000001F7">
      <w:pPr>
        <w:rPr/>
      </w:pPr>
      <w:r w:rsidDel="00000000" w:rsidR="00000000" w:rsidRPr="00000000">
        <w:rPr>
          <w:rtl w:val="0"/>
        </w:rPr>
        <w:t xml:space="preserve">By thoughtfully selecting and designing these pages, you can create a comprehensive and effective website that serves both your users and your business objectives.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