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well-structured project is crucial for the scalability, maintainability, and collaborative efficiency of any web application, especially when built with Next.js, React, and Tailwind CSS. While there isn't a single "perfect" tree structure that fits all projects, a set of best practices and common patterns can guide you in organizing your folders and files effectively.</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overarching philosophy is to create a clear, intuitive, and scalable structure that minimizes complexity and promotes reusability.</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Overall Project Philosophy</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good folder structure in Next.js directly impacts your Search Engine Optimization (SEO), development speed, and team collaboration.[1] It's about organizing your codebase logically so that developers can easily find, understand, and modify files.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 key recommendation is to place your core source code within a src directory, even though Next.js doesn't strictly mandate it.[2, 1] This provides a clear separation between source code and configuration files, simplifies tooling integration, and results in a cleaner root directory.[2] For any project beyond a simple prototype, adopting the src directory convention from the outset is a best practice that yields substantial long-term benefits.[1]</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Root-Level Organization</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At the root of your Next.js project, you'll typically find configuration files and top-level directories:</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w:t>
        <w:br w:type="textWrapping"/>
        <w:t xml:space="preserve">├── node_modules/</w:t>
        <w:br w:type="textWrapping"/>
        <w:t xml:space="preserve">├── public/</w:t>
        <w:br w:type="textWrapping"/>
        <w:t xml:space="preserve">├── src/</w:t>
        <w:br w:type="textWrapping"/>
        <w:t xml:space="preserve">├──.env.local</w:t>
        <w:br w:type="textWrapping"/>
        <w:t xml:space="preserve">├──.gitignore</w:t>
        <w:br w:type="textWrapping"/>
        <w:t xml:space="preserve">├── next.config.js</w:t>
        <w:br w:type="textWrapping"/>
        <w:t xml:space="preserve">├── package.json</w:t>
        <w:br w:type="textWrapping"/>
        <w:t xml:space="preserve">├── postcss.config.js</w:t>
        <w:br w:type="textWrapping"/>
        <w:t xml:space="preserve">├── tailwind.config.js</w:t>
        <w:br w:type="textWrapping"/>
        <w:t xml:space="preserve">├── tsconfig.json</w:t>
        <w:br w:type="textWrapping"/>
        <w:t xml:space="preserve">└── README.md</w:t>
        <w:br w:type="textWrapping"/>
      </w:r>
    </w:p>
    <w:p w:rsidR="00000000" w:rsidDel="00000000" w:rsidP="00000000" w:rsidRDefault="00000000" w:rsidRPr="00000000" w14:paraId="00000009">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node_modules/</w:t>
      </w:r>
      <w:r w:rsidDel="00000000" w:rsidR="00000000" w:rsidRPr="00000000">
        <w:rPr>
          <w:rtl w:val="0"/>
        </w:rPr>
        <w:t xml:space="preserve">: Contains installed npm packages.</w:t>
      </w:r>
    </w:p>
    <w:p w:rsidR="00000000" w:rsidDel="00000000" w:rsidP="00000000" w:rsidRDefault="00000000" w:rsidRPr="00000000" w14:paraId="0000000A">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public/</w:t>
      </w:r>
      <w:r w:rsidDel="00000000" w:rsidR="00000000" w:rsidRPr="00000000">
        <w:rPr>
          <w:rtl w:val="0"/>
        </w:rPr>
        <w:t xml:space="preserve">: Stores static assets like images, fonts, and favicons that are served directly by Next.js without processing.[3]</w:t>
      </w:r>
    </w:p>
    <w:p w:rsidR="00000000" w:rsidDel="00000000" w:rsidP="00000000" w:rsidRDefault="00000000" w:rsidRPr="00000000" w14:paraId="0000000B">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src/</w:t>
      </w:r>
      <w:r w:rsidDel="00000000" w:rsidR="00000000" w:rsidRPr="00000000">
        <w:rPr>
          <w:rtl w:val="0"/>
        </w:rPr>
        <w:t xml:space="preserve">: Your main source code directory (highly recommended).[2, 1]</w:t>
      </w:r>
    </w:p>
    <w:p w:rsidR="00000000" w:rsidDel="00000000" w:rsidP="00000000" w:rsidRDefault="00000000" w:rsidRPr="00000000" w14:paraId="0000000C">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.env.local</w:t>
      </w:r>
      <w:r w:rsidDel="00000000" w:rsidR="00000000" w:rsidRPr="00000000">
        <w:rPr>
          <w:rtl w:val="0"/>
        </w:rPr>
        <w:t xml:space="preserve">: Environment variables for local development.</w:t>
      </w:r>
    </w:p>
    <w:p w:rsidR="00000000" w:rsidDel="00000000" w:rsidP="00000000" w:rsidRDefault="00000000" w:rsidRPr="00000000" w14:paraId="0000000D">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.gitignore</w:t>
      </w:r>
      <w:r w:rsidDel="00000000" w:rsidR="00000000" w:rsidRPr="00000000">
        <w:rPr>
          <w:rtl w:val="0"/>
        </w:rPr>
        <w:t xml:space="preserve">: Specifies files and directories to be ignored by Git.</w:t>
      </w:r>
    </w:p>
    <w:p w:rsidR="00000000" w:rsidDel="00000000" w:rsidP="00000000" w:rsidRDefault="00000000" w:rsidRPr="00000000" w14:paraId="0000000E">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next.config.js</w:t>
      </w:r>
      <w:r w:rsidDel="00000000" w:rsidR="00000000" w:rsidRPr="00000000">
        <w:rPr>
          <w:rtl w:val="0"/>
        </w:rPr>
        <w:t xml:space="preserve">: Next.js configuration file for various settings like image optimization domains, internationalization, and experimental features.[3, 4, 5, 6]</w:t>
      </w:r>
    </w:p>
    <w:p w:rsidR="00000000" w:rsidDel="00000000" w:rsidP="00000000" w:rsidRDefault="00000000" w:rsidRPr="00000000" w14:paraId="0000000F">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package.json</w:t>
      </w:r>
      <w:r w:rsidDel="00000000" w:rsidR="00000000" w:rsidRPr="00000000">
        <w:rPr>
          <w:rtl w:val="0"/>
        </w:rPr>
        <w:t xml:space="preserve">: Project metadata and script definitions.</w:t>
      </w:r>
    </w:p>
    <w:p w:rsidR="00000000" w:rsidDel="00000000" w:rsidP="00000000" w:rsidRDefault="00000000" w:rsidRPr="00000000" w14:paraId="00000010">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postcss.config.js</w:t>
      </w:r>
      <w:r w:rsidDel="00000000" w:rsidR="00000000" w:rsidRPr="00000000">
        <w:rPr>
          <w:rtl w:val="0"/>
        </w:rPr>
        <w:t xml:space="preserve">: PostCSS configuration, used by Tailwind CSS.[7, 8]</w:t>
      </w:r>
    </w:p>
    <w:p w:rsidR="00000000" w:rsidDel="00000000" w:rsidP="00000000" w:rsidRDefault="00000000" w:rsidRPr="00000000" w14:paraId="00000011">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tailwind.config.js</w:t>
      </w:r>
      <w:r w:rsidDel="00000000" w:rsidR="00000000" w:rsidRPr="00000000">
        <w:rPr>
          <w:rtl w:val="0"/>
        </w:rPr>
        <w:t xml:space="preserve">: Tailwind CSS configuration for customizing themes, plugins, and content paths.[7, 8, 9] The content property is crucial here, as it tells Tailwind which files to scan for class names to generate only the necessary styles, optimizing CSS bundle sizes.[7, 8]</w:t>
      </w:r>
    </w:p>
    <w:p w:rsidR="00000000" w:rsidDel="00000000" w:rsidP="00000000" w:rsidRDefault="00000000" w:rsidRPr="00000000" w14:paraId="00000012">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tsconfig.json</w:t>
      </w:r>
      <w:r w:rsidDel="00000000" w:rsidR="00000000" w:rsidRPr="00000000">
        <w:rPr>
          <w:rtl w:val="0"/>
        </w:rPr>
        <w:t xml:space="preserve">: TypeScript configuration.</w:t>
      </w:r>
    </w:p>
    <w:p w:rsidR="00000000" w:rsidDel="00000000" w:rsidP="00000000" w:rsidRDefault="00000000" w:rsidRPr="00000000" w14:paraId="00000013">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README.md</w:t>
      </w:r>
      <w:r w:rsidDel="00000000" w:rsidR="00000000" w:rsidRPr="00000000">
        <w:rPr>
          <w:rtl w:val="0"/>
        </w:rPr>
        <w:t xml:space="preserve">: Project documentation, often explaining the folder structure and conventions.[2]</w:t>
      </w:r>
    </w:p>
    <w:p w:rsidR="00000000" w:rsidDel="00000000" w:rsidP="00000000" w:rsidRDefault="00000000" w:rsidRPr="00000000" w14:paraId="00000014">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The src Directory Structure</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src directory acts as the central hub for your application's source code. A common and scalable structure within src looks like this:</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Rule="auto"/>
        <w:rPr>
          <w:rFonts w:ascii="Courier" w:cs="Courier" w:eastAsia="Courier" w:hAnsi="Courier"/>
        </w:rPr>
      </w:pPr>
      <w:r w:rsidDel="00000000" w:rsidR="00000000" w:rsidRPr="00000000">
        <w:rPr>
          <w:rFonts w:ascii="Courier" w:cs="Courier" w:eastAsia="Courier" w:hAnsi="Courier"/>
          <w:rtl w:val="0"/>
        </w:rPr>
        <w:t xml:space="preserve">src/</w:t>
        <w:br w:type="textWrapping"/>
        <w:t xml:space="preserve">├── app/             # Next.js App Router (routing magic) [2, 1]</w:t>
        <w:br w:type="textWrapping"/>
        <w:t xml:space="preserve">├── components/      # Reusable UI components [2, 1]</w:t>
        <w:br w:type="textWrapping"/>
        <w:t xml:space="preserve">│   ├── ui/          # Generic, presentational components (Atoms) [2, 1]</w:t>
        <w:br w:type="textWrapping"/>
        <w:t xml:space="preserve">│   ├── layout/      # Page layout components (Header, Footer, Sidebar) [2, 1]</w:t>
        <w:br w:type="textWrapping"/>
        <w:t xml:space="preserve">│   └── features/    # Feature-specific components [2, 1]</w:t>
        <w:br w:type="textWrapping"/>
        <w:t xml:space="preserve">├── lib/             # Utility functions and helpers [2, 1]</w:t>
        <w:br w:type="textWrapping"/>
        <w:t xml:space="preserve">├── hooks/           # Custom React Hooks [1]</w:t>
        <w:br w:type="textWrapping"/>
        <w:t xml:space="preserve">├── styles/          # Global styles and Tailwind directives [2, 1]</w:t>
        <w:br w:type="textWrapping"/>
        <w:t xml:space="preserve">└── types/           # Global TypeScript type definitions (optional, if not co-located)</w:t>
        <w:br w:type="textWrapping"/>
      </w:r>
    </w:p>
    <w:p w:rsidR="00000000" w:rsidDel="00000000" w:rsidP="00000000" w:rsidRDefault="00000000" w:rsidRPr="00000000" w14:paraId="0000001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 The app Directory (Next.js App Router)</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app directory is the core of Next.js 13+ applications, defining routes based on its folder structure.[2, 1, 10]</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src/app/</w:t>
        <w:br w:type="textWrapping"/>
        <w:t xml:space="preserve">├── layout.tsx       # Root layout, shared UI across multiple routes [2, 1]</w:t>
        <w:br w:type="textWrapping"/>
        <w:t xml:space="preserve">├── page.tsx         # Homepage content [2, 1]</w:t>
        <w:br w:type="textWrapping"/>
        <w:t xml:space="preserve">├── (auth)/          # Route group for authentication-related routes (doesn't affect URL) [2, 1]</w:t>
        <w:br w:type="textWrapping"/>
        <w:t xml:space="preserve">│   ├── login/</w:t>
        <w:br w:type="textWrapping"/>
        <w:t xml:space="preserve">│   │   └── page.tsx</w:t>
        <w:br w:type="textWrapping"/>
        <w:t xml:space="preserve">│   └── register/</w:t>
        <w:br w:type="textWrapping"/>
        <w:t xml:space="preserve">│       └── page.tsx</w:t>
        <w:br w:type="textWrapping"/>
        <w:t xml:space="preserve">├── dashboard/       # Dashboard route</w:t>
        <w:br w:type="textWrapping"/>
        <w:t xml:space="preserve">│   ├── layout.tsx   # Dashboard-specific layout</w:t>
        <w:br w:type="textWrapping"/>
        <w:t xml:space="preserve">│   ├── page.tsx</w:t>
        <w:br w:type="textWrapping"/>
        <w:t xml:space="preserve">│   └── settings/</w:t>
        <w:br w:type="textWrapping"/>
        <w:t xml:space="preserve">│       └── page.tsx</w:t>
        <w:br w:type="textWrapping"/>
        <w:t xml:space="preserve">├── blog/</w:t>
        <w:br w:type="textWrapping"/>
        <w:t xml:space="preserve">│   ├── [slug]/      # Dynamic route segment for blog posts [11, 12]</w:t>
        <w:br w:type="textWrapping"/>
        <w:t xml:space="preserve">│   │   └── page.tsx</w:t>
        <w:br w:type="textWrapping"/>
        <w:t xml:space="preserve">│   └── page.tsx</w:t>
        <w:br w:type="textWrapping"/>
        <w:t xml:space="preserve">└── api/             # API routes (Route Handlers)</w:t>
        <w:br w:type="textWrapping"/>
        <w:t xml:space="preserve">    └── users/</w:t>
        <w:br w:type="textWrapping"/>
        <w:t xml:space="preserve">        └── route.ts # Example API route</w:t>
        <w:br w:type="textWrapping"/>
      </w:r>
    </w:p>
    <w:p w:rsidR="00000000" w:rsidDel="00000000" w:rsidP="00000000" w:rsidRDefault="00000000" w:rsidRPr="00000000" w14:paraId="0000001A">
      <w:pPr>
        <w:numPr>
          <w:ilvl w:val="0"/>
          <w:numId w:val="3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File-System Based Routing</w:t>
      </w:r>
      <w:r w:rsidDel="00000000" w:rsidR="00000000" w:rsidRPr="00000000">
        <w:rPr>
          <w:rtl w:val="0"/>
        </w:rPr>
        <w:t xml:space="preserve">: Each folder within app typically represents a route segment, and page.tsx (or .js, .jsx, .ts) renders the unique UI content for that segment.[2, 1]</w:t>
      </w:r>
    </w:p>
    <w:p w:rsidR="00000000" w:rsidDel="00000000" w:rsidP="00000000" w:rsidRDefault="00000000" w:rsidRPr="00000000" w14:paraId="0000001B">
      <w:pPr>
        <w:numPr>
          <w:ilvl w:val="0"/>
          <w:numId w:val="3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layout.tsx</w:t>
      </w:r>
      <w:r w:rsidDel="00000000" w:rsidR="00000000" w:rsidRPr="00000000">
        <w:rPr>
          <w:rtl w:val="0"/>
        </w:rPr>
        <w:t xml:space="preserve">: Defines shared UI for a segment and its children. A root layout.tsx wraps the entire application.[2, 1] Layouts can fetch data in Server Components and pass it to Client Components.[13, 14]</w:t>
      </w:r>
    </w:p>
    <w:p w:rsidR="00000000" w:rsidDel="00000000" w:rsidP="00000000" w:rsidRDefault="00000000" w:rsidRPr="00000000" w14:paraId="0000001C">
      <w:pPr>
        <w:numPr>
          <w:ilvl w:val="0"/>
          <w:numId w:val="3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Route Groups (() )</w:t>
      </w:r>
      <w:r w:rsidDel="00000000" w:rsidR="00000000" w:rsidRPr="00000000">
        <w:rPr>
          <w:rtl w:val="0"/>
        </w:rPr>
        <w:t xml:space="preserve">: Folders enclosed in parentheses (e.g., (auth)) are "route groups." They are purely for organizational purposes and do not affect the URL path, useful for grouping related routes or layouts.[2, 1]</w:t>
      </w:r>
    </w:p>
    <w:p w:rsidR="00000000" w:rsidDel="00000000" w:rsidP="00000000" w:rsidRDefault="00000000" w:rsidRPr="00000000" w14:paraId="0000001D">
      <w:pPr>
        <w:numPr>
          <w:ilvl w:val="0"/>
          <w:numId w:val="3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Co-locating Metadata</w:t>
      </w:r>
      <w:r w:rsidDel="00000000" w:rsidR="00000000" w:rsidRPr="00000000">
        <w:rPr>
          <w:rtl w:val="0"/>
        </w:rPr>
        <w:t xml:space="preserve">: The structure encourages placing metadata files (e.g., metadata.ts) directly within their respective route folders for efficient management.[1] Next.js automatically generates &lt;head&gt; tags based on these definitions.[14]</w:t>
      </w:r>
    </w:p>
    <w:p w:rsidR="00000000" w:rsidDel="00000000" w:rsidP="00000000" w:rsidRDefault="00000000" w:rsidRPr="00000000" w14:paraId="0000001E">
      <w:pPr>
        <w:numPr>
          <w:ilvl w:val="0"/>
          <w:numId w:val="3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Avoiding "Everything in App" Syndrome</w:t>
      </w:r>
      <w:r w:rsidDel="00000000" w:rsidR="00000000" w:rsidRPr="00000000">
        <w:rPr>
          <w:rtl w:val="0"/>
        </w:rPr>
        <w:t xml:space="preserve">: While central to routing, the app directory is not the place for all application code. Generic reusable components or utility functions should reside elsewhere.[1]</w:t>
      </w:r>
    </w:p>
    <w:p w:rsidR="00000000" w:rsidDel="00000000" w:rsidP="00000000" w:rsidRDefault="00000000" w:rsidRPr="00000000" w14:paraId="0000001F">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The components Directory</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directory is where your reusable UI components live. It's often further subdivided to manage complexity:</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src/components/</w:t>
        <w:br w:type="textWrapping"/>
        <w:t xml:space="preserve">├── ui/              # Basic, highly reusable, presentational components (Atoms) [2, 1, 15]</w:t>
        <w:br w:type="textWrapping"/>
        <w:t xml:space="preserve">│   ├── Button/</w:t>
        <w:br w:type="textWrapping"/>
        <w:t xml:space="preserve">│   │   ├── index.tsx</w:t>
        <w:br w:type="textWrapping"/>
        <w:t xml:space="preserve">│   │   ├── Button.test.tsx</w:t>
        <w:br w:type="textWrapping"/>
        <w:t xml:space="preserve">│   │   └── Button.module.css # Or Button.tsx with inline Tailwind [2]</w:t>
        <w:br w:type="textWrapping"/>
        <w:t xml:space="preserve">│   ├── Card/</w:t>
        <w:br w:type="textWrapping"/>
        <w:t xml:space="preserve">│   └── Input/</w:t>
        <w:br w:type="textWrapping"/>
        <w:t xml:space="preserve">├── layout/          # Components defining overall page structure or common sections [2, 1]</w:t>
        <w:br w:type="textWrapping"/>
        <w:t xml:space="preserve">│   ├── Header/</w:t>
        <w:br w:type="textWrapping"/>
        <w:t xml:space="preserve">│   │   ├── index.tsx</w:t>
        <w:br w:type="textWrapping"/>
        <w:t xml:space="preserve">│   │   └── Header.module.css</w:t>
        <w:br w:type="textWrapping"/>
        <w:t xml:space="preserve">│   ├── Footer/</w:t>
        <w:br w:type="textWrapping"/>
        <w:t xml:space="preserve">│   └── Sidebar/</w:t>
        <w:br w:type="textWrapping"/>
        <w:t xml:space="preserve">└── features/        # Components grouped by specific business domains or features [2, 1, 16]</w:t>
        <w:br w:type="textWrapping"/>
        <w:t xml:space="preserve">    ├── auth/        # Authentication-related components</w:t>
        <w:br w:type="textWrapping"/>
        <w:t xml:space="preserve">    │   ├── SignInForm.tsx</w:t>
        <w:br w:type="textWrapping"/>
        <w:t xml:space="preserve">    │   └── AuthProvider.tsx</w:t>
        <w:br w:type="textWrapping"/>
        <w:t xml:space="preserve">    ├── product/     # Product-related components</w:t>
        <w:br w:type="textWrapping"/>
        <w:t xml:space="preserve">    │   ├── ProductCard.tsx</w:t>
        <w:br w:type="textWrapping"/>
        <w:t xml:space="preserve">    │   └── ProductList.tsx</w:t>
        <w:br w:type="textWrapping"/>
        <w:t xml:space="preserve">    └── user-profile/</w:t>
        <w:br w:type="textWrapping"/>
        <w:t xml:space="preserve">        └── UserProfileDisplay.tsx</w:t>
        <w:br w:type="textWrapping"/>
      </w:r>
    </w:p>
    <w:p w:rsidR="00000000" w:rsidDel="00000000" w:rsidP="00000000" w:rsidRDefault="00000000" w:rsidRPr="00000000" w14:paraId="00000022">
      <w:pPr>
        <w:numPr>
          <w:ilvl w:val="0"/>
          <w:numId w:val="3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ui/ (or atoms/)</w:t>
      </w:r>
      <w:r w:rsidDel="00000000" w:rsidR="00000000" w:rsidRPr="00000000">
        <w:rPr>
          <w:rtl w:val="0"/>
        </w:rPr>
        <w:t xml:space="preserve">: Houses basic, "dumb" components that are purely presentational and not tied to specific business logic. Examples include Button, Card, Input, Modal.[2, 15, 17] This aligns with the "Atoms" concept in Atomic Design.[15, 17]</w:t>
      </w:r>
    </w:p>
    <w:p w:rsidR="00000000" w:rsidDel="00000000" w:rsidP="00000000" w:rsidRDefault="00000000" w:rsidRPr="00000000" w14:paraId="00000023">
      <w:pPr>
        <w:numPr>
          <w:ilvl w:val="0"/>
          <w:numId w:val="3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layout/</w:t>
      </w:r>
      <w:r w:rsidDel="00000000" w:rsidR="00000000" w:rsidRPr="00000000">
        <w:rPr>
          <w:rtl w:val="0"/>
        </w:rPr>
        <w:t xml:space="preserve">: Contains components responsible for the overall page structure or common sections like Header, Footer, and Sidebar.[2, 1] These components are often used in layout.tsx files.</w:t>
      </w:r>
    </w:p>
    <w:p w:rsidR="00000000" w:rsidDel="00000000" w:rsidP="00000000" w:rsidRDefault="00000000" w:rsidRPr="00000000" w14:paraId="00000024">
      <w:pPr>
        <w:numPr>
          <w:ilvl w:val="1"/>
          <w:numId w:val="34"/>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Header Components</w:t>
      </w:r>
      <w:r w:rsidDel="00000000" w:rsidR="00000000" w:rsidRPr="00000000">
        <w:rPr>
          <w:rtl w:val="0"/>
        </w:rPr>
        <w:t xml:space="preserve">: A header typically includes a logo, navigation menu, call to action (CTA), and potentially a search bar or contact information.[18] It should be responsive, adapting to different screen sizes, and maintain readability.[19] For accessibility, use semantic HTML tags like &lt;header&gt; and &lt;nav&gt;, ensure logical heading hierarchy (&lt;h1&gt; for main page title), and use ARIA attributes like aria-label for multiple navigation sections.[20, 21, 22] Next.js's Image component is ideal for logos [5, 6], and Link for navigation.[23]</w:t>
      </w:r>
    </w:p>
    <w:p w:rsidR="00000000" w:rsidDel="00000000" w:rsidP="00000000" w:rsidRDefault="00000000" w:rsidRPr="00000000" w14:paraId="00000025">
      <w:pPr>
        <w:numPr>
          <w:ilvl w:val="1"/>
          <w:numId w:val="34"/>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Footer Components</w:t>
      </w:r>
      <w:r w:rsidDel="00000000" w:rsidR="00000000" w:rsidRPr="00000000">
        <w:rPr>
          <w:rtl w:val="0"/>
        </w:rPr>
        <w:t xml:space="preserve">: A footer usually contains important information like copyright, sitemap, privacy policy, terms of use, contact details, navigation links, and social media icons.[24, 25, 26] It should be responsive, often using grid or flexbox layouts.[27] For accessibility, use the &lt;footer&gt; element, ensure sufficient color contrast (3:1 minimum for non-text, 4.5:1 for normal text) [28, 29], and consider ARIA role="contentinfo" for the main footer landmark.[30, 31]</w:t>
      </w:r>
    </w:p>
    <w:p w:rsidR="00000000" w:rsidDel="00000000" w:rsidP="00000000" w:rsidRDefault="00000000" w:rsidRPr="00000000" w14:paraId="00000026">
      <w:pPr>
        <w:numPr>
          <w:ilvl w:val="0"/>
          <w:numId w:val="3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features/</w:t>
      </w:r>
      <w:r w:rsidDel="00000000" w:rsidR="00000000" w:rsidRPr="00000000">
        <w:rPr>
          <w:rtl w:val="0"/>
        </w:rPr>
        <w:t xml:space="preserve">: Organizes components based on specific business domains or features (e.g., auth, dashboard, user-profile).[2, 1, 16] This aligns with a "feature-driven architecture," where all related code for a particular feature (components, hooks, services, types) resides together.[16] This promotes high cohesion and clear boundaries.[16]</w:t>
      </w:r>
    </w:p>
    <w:p w:rsidR="00000000" w:rsidDel="00000000" w:rsidP="00000000" w:rsidRDefault="00000000" w:rsidRPr="00000000" w14:paraId="00000027">
      <w:pPr>
        <w:numPr>
          <w:ilvl w:val="1"/>
          <w:numId w:val="35"/>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Co-location</w:t>
      </w:r>
      <w:r w:rsidDel="00000000" w:rsidR="00000000" w:rsidRPr="00000000">
        <w:rPr>
          <w:rtl w:val="0"/>
        </w:rPr>
        <w:t xml:space="preserve">: For feature-specific components, it's a best practice to co-locate related files (e.g., component's TypeScript file, its specific CSS Module, and its test file) within the same folder.[2]</w:t>
      </w:r>
    </w:p>
    <w:p w:rsidR="00000000" w:rsidDel="00000000" w:rsidP="00000000" w:rsidRDefault="00000000" w:rsidRPr="00000000" w14:paraId="00000028">
      <w:pPr>
        <w:numPr>
          <w:ilvl w:val="1"/>
          <w:numId w:val="35"/>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Carousels/Sliders</w:t>
      </w:r>
      <w:r w:rsidDel="00000000" w:rsidR="00000000" w:rsidRPr="00000000">
        <w:rPr>
          <w:rtl w:val="0"/>
        </w:rPr>
        <w:t xml:space="preserve">: If a carousel is a core feature (e.g., a product slider on an e-commerce site), it might reside here. Carousels can be built from scratch with CSS animations and React state management [32], or by using libraries like React Slick, SwiperJS, or Nuka Carousel.[33, 34, 35] Key elements include navigation arrows, indicators, swipe gestures, and autoplay.[33] Responsiveness is achieved with Tailwind's utility classes like hidden md:flex and w-full.[7, 9, 36] Accessibility requires proper navigation for screen readers and keyboard users, including descriptive alt text, pause controls, and clear focus indicators.[37, 38, 39]</w:t>
      </w:r>
    </w:p>
    <w:p w:rsidR="00000000" w:rsidDel="00000000" w:rsidP="00000000" w:rsidRDefault="00000000" w:rsidRPr="00000000" w14:paraId="00000029">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 Supporting Directories</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Beyond components, other directories are essential for a well-organized project:</w:t>
      </w:r>
    </w:p>
    <w:p w:rsidR="00000000" w:rsidDel="00000000" w:rsidP="00000000" w:rsidRDefault="00000000" w:rsidRPr="00000000" w14:paraId="0000002B">
      <w:pPr>
        <w:numPr>
          <w:ilvl w:val="0"/>
          <w:numId w:val="3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lib/ (or utils/)</w:t>
      </w:r>
      <w:r w:rsidDel="00000000" w:rsidR="00000000" w:rsidRPr="00000000">
        <w:rPr>
          <w:rtl w:val="0"/>
        </w:rPr>
        <w:t xml:space="preserve">:</w:t>
      </w:r>
    </w:p>
    <w:p w:rsidR="00000000" w:rsidDel="00000000" w:rsidP="00000000" w:rsidRDefault="00000000" w:rsidRPr="00000000" w14:paraId="0000002C">
      <w:pPr>
        <w:numPr>
          <w:ilvl w:val="1"/>
          <w:numId w:val="3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For pure utility functions that have no side effects and do not depend on external services.[2]</w:t>
      </w:r>
    </w:p>
    <w:p w:rsidR="00000000" w:rsidDel="00000000" w:rsidP="00000000" w:rsidRDefault="00000000" w:rsidRPr="00000000" w14:paraId="0000002D">
      <w:pPr>
        <w:numPr>
          <w:ilvl w:val="1"/>
          <w:numId w:val="3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Examples: date formatting, string manipulation, calculation utilities.[2]</w:t>
      </w:r>
    </w:p>
    <w:p w:rsidR="00000000" w:rsidDel="00000000" w:rsidP="00000000" w:rsidRDefault="00000000" w:rsidRPr="00000000" w14:paraId="0000002E">
      <w:pPr>
        <w:numPr>
          <w:ilvl w:val="1"/>
          <w:numId w:val="37"/>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Avoid "Utils Black Hole"</w:t>
      </w:r>
      <w:r w:rsidDel="00000000" w:rsidR="00000000" w:rsidRPr="00000000">
        <w:rPr>
          <w:rtl w:val="0"/>
        </w:rPr>
        <w:t xml:space="preserve">: Break down large utility files into logical groups to prevent a single utils.ts file from becoming unmanageable.[1]</w:t>
      </w:r>
    </w:p>
    <w:p w:rsidR="00000000" w:rsidDel="00000000" w:rsidP="00000000" w:rsidRDefault="00000000" w:rsidRPr="00000000" w14:paraId="0000002F">
      <w:pPr>
        <w:numPr>
          <w:ilvl w:val="0"/>
          <w:numId w:val="3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hooks/</w:t>
      </w:r>
      <w:r w:rsidDel="00000000" w:rsidR="00000000" w:rsidRPr="00000000">
        <w:rPr>
          <w:rtl w:val="0"/>
        </w:rPr>
        <w:t xml:space="preserve">:</w:t>
      </w:r>
    </w:p>
    <w:p w:rsidR="00000000" w:rsidDel="00000000" w:rsidP="00000000" w:rsidRDefault="00000000" w:rsidRPr="00000000" w14:paraId="00000030">
      <w:pPr>
        <w:numPr>
          <w:ilvl w:val="1"/>
          <w:numId w:val="3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Dedicated to custom React Hooks that encapsulate reusable stateful logic.[1]</w:t>
      </w:r>
    </w:p>
    <w:p w:rsidR="00000000" w:rsidDel="00000000" w:rsidP="00000000" w:rsidRDefault="00000000" w:rsidRPr="00000000" w14:paraId="00000031">
      <w:pPr>
        <w:numPr>
          <w:ilvl w:val="1"/>
          <w:numId w:val="3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Promotes code reuse and simplifies components by abstracting complex logic.[1]</w:t>
      </w:r>
    </w:p>
    <w:p w:rsidR="00000000" w:rsidDel="00000000" w:rsidP="00000000" w:rsidRDefault="00000000" w:rsidRPr="00000000" w14:paraId="00000032">
      <w:pPr>
        <w:numPr>
          <w:ilvl w:val="0"/>
          <w:numId w:val="3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styles/</w:t>
      </w:r>
      <w:r w:rsidDel="00000000" w:rsidR="00000000" w:rsidRPr="00000000">
        <w:rPr>
          <w:rtl w:val="0"/>
        </w:rPr>
        <w:t xml:space="preserve">:</w:t>
      </w:r>
    </w:p>
    <w:p w:rsidR="00000000" w:rsidDel="00000000" w:rsidP="00000000" w:rsidRDefault="00000000" w:rsidRPr="00000000" w14:paraId="00000033">
      <w:pPr>
        <w:numPr>
          <w:ilvl w:val="1"/>
          <w:numId w:val="3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Contains global CSS files, such as global.css or tailwind.css, where Tailwind's directives (@tailwind base;, @tailwind components;, @tailwind utilities;) are imported.[7, 8]</w:t>
      </w:r>
    </w:p>
    <w:p w:rsidR="00000000" w:rsidDel="00000000" w:rsidP="00000000" w:rsidRDefault="00000000" w:rsidRPr="00000000" w14:paraId="00000034">
      <w:pPr>
        <w:numPr>
          <w:ilvl w:val="1"/>
          <w:numId w:val="3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Can also house theme-related CSS files (e.g., variables.css, themes/light.css, themes/dark.css).[2]</w:t>
      </w:r>
    </w:p>
    <w:p w:rsidR="00000000" w:rsidDel="00000000" w:rsidP="00000000" w:rsidRDefault="00000000" w:rsidRPr="00000000" w14:paraId="00000035">
      <w:pPr>
        <w:numPr>
          <w:ilvl w:val="1"/>
          <w:numId w:val="3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For component-specific styles, CSS Modules are often co-located with the component files (e.g., Button.module.css next to Button.tsx).[2]</w:t>
      </w:r>
    </w:p>
    <w:p w:rsidR="00000000" w:rsidDel="00000000" w:rsidP="00000000" w:rsidRDefault="00000000" w:rsidRPr="00000000" w14:paraId="00000036">
      <w:pPr>
        <w:numPr>
          <w:ilvl w:val="0"/>
          <w:numId w:val="3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types/</w:t>
      </w:r>
      <w:r w:rsidDel="00000000" w:rsidR="00000000" w:rsidRPr="00000000">
        <w:rPr>
          <w:rtl w:val="0"/>
        </w:rPr>
        <w:t xml:space="preserve">:</w:t>
      </w:r>
    </w:p>
    <w:p w:rsidR="00000000" w:rsidDel="00000000" w:rsidP="00000000" w:rsidRDefault="00000000" w:rsidRPr="00000000" w14:paraId="00000037">
      <w:pPr>
        <w:numPr>
          <w:ilvl w:val="1"/>
          <w:numId w:val="40"/>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(Optional) If not co-locating types within feature folders, this directory can hold global TypeScript type definitions.</w:t>
      </w:r>
    </w:p>
    <w:p w:rsidR="00000000" w:rsidDel="00000000" w:rsidP="00000000" w:rsidRDefault="00000000" w:rsidRPr="00000000" w14:paraId="00000038">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 General Best Practices for Organization</w:t>
      </w:r>
    </w:p>
    <w:p w:rsidR="00000000" w:rsidDel="00000000" w:rsidP="00000000" w:rsidRDefault="00000000" w:rsidRPr="00000000" w14:paraId="00000039">
      <w:pPr>
        <w:numPr>
          <w:ilvl w:val="0"/>
          <w:numId w:val="4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Keep It Flat</w:t>
      </w:r>
      <w:r w:rsidDel="00000000" w:rsidR="00000000" w:rsidRPr="00000000">
        <w:rPr>
          <w:rtl w:val="0"/>
        </w:rPr>
        <w:t xml:space="preserve">: Avoid excessively deep nesting of folders. If a file path becomes too long (e.g., seven levels deep), it often indicates a need for restructuring.[2, 1, 40]</w:t>
      </w:r>
    </w:p>
    <w:p w:rsidR="00000000" w:rsidDel="00000000" w:rsidP="00000000" w:rsidRDefault="00000000" w:rsidRPr="00000000" w14:paraId="0000003A">
      <w:pPr>
        <w:numPr>
          <w:ilvl w:val="0"/>
          <w:numId w:val="4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Use Index Files (index.ts)</w:t>
      </w:r>
      <w:r w:rsidDel="00000000" w:rsidR="00000000" w:rsidRPr="00000000">
        <w:rPr>
          <w:rtl w:val="0"/>
        </w:rPr>
        <w:t xml:space="preserve">: Create index.ts files within directories to export multiple components or utilities. This provides a clear public API for a module, simplifying imports for consumers.[2, 16]</w:t>
      </w:r>
    </w:p>
    <w:p w:rsidR="00000000" w:rsidDel="00000000" w:rsidP="00000000" w:rsidRDefault="00000000" w:rsidRPr="00000000" w14:paraId="0000003B">
      <w:pPr>
        <w:numPr>
          <w:ilvl w:val="0"/>
          <w:numId w:val="4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Consistency</w:t>
      </w:r>
      <w:r w:rsidDel="00000000" w:rsidR="00000000" w:rsidRPr="00000000">
        <w:rPr>
          <w:rtl w:val="0"/>
        </w:rPr>
        <w:t xml:space="preserve">: Once a specific structure or set of conventions is chosen, adhere to it consistently throughout the entire project.[2]</w:t>
      </w:r>
    </w:p>
    <w:p w:rsidR="00000000" w:rsidDel="00000000" w:rsidP="00000000" w:rsidRDefault="00000000" w:rsidRPr="00000000" w14:paraId="0000003C">
      <w:pPr>
        <w:numPr>
          <w:ilvl w:val="0"/>
          <w:numId w:val="4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Co-location</w:t>
      </w:r>
      <w:r w:rsidDel="00000000" w:rsidR="00000000" w:rsidRPr="00000000">
        <w:rPr>
          <w:rtl w:val="0"/>
        </w:rPr>
        <w:t xml:space="preserve">: Keep related files close together. If a component is only used within a single feature, it should be co-located within that feature's directory rather than in a generic components folder.[2, 40]</w:t>
      </w:r>
    </w:p>
    <w:p w:rsidR="00000000" w:rsidDel="00000000" w:rsidP="00000000" w:rsidRDefault="00000000" w:rsidRPr="00000000" w14:paraId="0000003D">
      <w:pPr>
        <w:numPr>
          <w:ilvl w:val="0"/>
          <w:numId w:val="4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Don't Overthink It Initially</w:t>
      </w:r>
      <w:r w:rsidDel="00000000" w:rsidR="00000000" w:rsidRPr="00000000">
        <w:rPr>
          <w:rtl w:val="0"/>
        </w:rPr>
        <w:t xml:space="preserve">: If you're just starting a project, don't spend too much time on choosing a file structure. Pick an approach and start coding. You'll likely want to rethink it after you've written some real code and gained more insight into your application's needs.[40]</w:t>
      </w:r>
    </w:p>
    <w:p w:rsidR="00000000" w:rsidDel="00000000" w:rsidP="00000000" w:rsidRDefault="00000000" w:rsidRPr="00000000" w14:paraId="0000003E">
      <w:pPr>
        <w:numPr>
          <w:ilvl w:val="0"/>
          <w:numId w:val="4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Iterative Refinement</w:t>
      </w:r>
      <w:r w:rsidDel="00000000" w:rsidR="00000000" w:rsidRPr="00000000">
        <w:rPr>
          <w:rtl w:val="0"/>
        </w:rPr>
        <w:t xml:space="preserve">: Project structure should evolve with your project. Don't be afraid to refactor and reorganize as your application grows, but always maintain consistency and document your decisions.[2]</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By combining the structured routing of the Next.js App Router with a logical component hierarchy (like Atomic Design for UI primitives and Feature-Driven Architecture for domain-specific logic), you can build a highly scalable, maintainable, and collaborative Next.js, React, and Tailwind CSS application.</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1">
      <w:pPr>
        <w:pStyle w:val="Heading1"/>
        <w:rPr/>
      </w:pPr>
      <w:r w:rsidDel="00000000" w:rsidR="00000000" w:rsidRPr="00000000">
        <w:rPr>
          <w:rtl w:val="0"/>
        </w:rPr>
        <w:t xml:space="preserve">Developing a Robust React Next.js Tailwind CSS Footer Section: A Comprehensive Technical Report</w:t>
      </w:r>
    </w:p>
    <w:p w:rsidR="00000000" w:rsidDel="00000000" w:rsidP="00000000" w:rsidRDefault="00000000" w:rsidRPr="00000000" w14:paraId="00000042">
      <w:pPr>
        <w:pStyle w:val="Heading2"/>
        <w:spacing w:before="0" w:lineRule="auto"/>
        <w:rPr/>
      </w:pPr>
      <w:r w:rsidDel="00000000" w:rsidR="00000000" w:rsidRPr="00000000">
        <w:rPr>
          <w:rtl w:val="0"/>
        </w:rPr>
        <w:t xml:space="preserve">I. Introduction</w:t>
      </w:r>
    </w:p>
    <w:p w:rsidR="00000000" w:rsidDel="00000000" w:rsidP="00000000" w:rsidRDefault="00000000" w:rsidRPr="00000000" w14:paraId="00000043">
      <w:pPr>
        <w:rPr/>
      </w:pPr>
      <w:r w:rsidDel="00000000" w:rsidR="00000000" w:rsidRPr="00000000">
        <w:rPr>
          <w:rtl w:val="0"/>
        </w:rPr>
        <w:t xml:space="preserve">The footer, often perceived as a secondary element, plays a pivotal role in the overall user experience and functional integrity of a web application. Far from being a mere afterthought, a well-designed footer serves as a critical navigational fallback, a repository for essential information, and a conversion touchpoint. This report delves into the architectural considerations, design principles, performance optimizations, and accessibility best practices for constructing a sophisticated footer section using React, Next.js, and Tailwind CSS. The aim is to provide a comprehensive guide for developers seeking to implement footers that are not only aesthetically pleasing but also highly performant, accessible, and maintainable within modern web development ecosystems.</w:t>
      </w:r>
    </w:p>
    <w:p w:rsidR="00000000" w:rsidDel="00000000" w:rsidP="00000000" w:rsidRDefault="00000000" w:rsidRPr="00000000" w14:paraId="00000044">
      <w:pPr>
        <w:spacing w:after="225" w:lineRule="auto"/>
        <w:rPr/>
      </w:pPr>
      <w:r w:rsidDel="00000000" w:rsidR="00000000" w:rsidRPr="00000000">
        <w:rPr>
          <w:rtl w:val="0"/>
        </w:rPr>
        <w:t xml:space="preserve">The footer is strategically positioned at the bottom of a webpage, typically containing information that is not part of the main content but is frequently sought by users. This can include copyright notices, contact details, legal disclaimers, sitemaps, and social media links. Research indicates that user engagement often extends to the bottom of the page, demonstrating the footer's potential for driving conversions when equipped with relevant calls-to-action (CTAs). Therefore, treating the footer as a strategic component, rather than just a decorative element, is fundamental to enhancing user satisfaction and achieving business objectives.</w:t>
      </w:r>
    </w:p>
    <w:p w:rsidR="00000000" w:rsidDel="00000000" w:rsidP="00000000" w:rsidRDefault="00000000" w:rsidRPr="00000000" w14:paraId="00000045">
      <w:pPr>
        <w:pStyle w:val="Heading2"/>
        <w:spacing w:before="0" w:lineRule="auto"/>
        <w:rPr/>
      </w:pPr>
      <w:r w:rsidDel="00000000" w:rsidR="00000000" w:rsidRPr="00000000">
        <w:rPr>
          <w:rtl w:val="0"/>
        </w:rPr>
        <w:t xml:space="preserve">II. Foundational Footer Elements and Design Principles</w:t>
      </w:r>
    </w:p>
    <w:p w:rsidR="00000000" w:rsidDel="00000000" w:rsidP="00000000" w:rsidRDefault="00000000" w:rsidRPr="00000000" w14:paraId="00000046">
      <w:pPr>
        <w:spacing w:after="240" w:lineRule="auto"/>
        <w:rPr/>
      </w:pPr>
      <w:r w:rsidDel="00000000" w:rsidR="00000000" w:rsidRPr="00000000">
        <w:rPr>
          <w:rtl w:val="0"/>
        </w:rPr>
        <w:t xml:space="preserve">A well-structured footer integrates several key elements, each serving a distinct purpose in guiding users and conveying essential information. The thoughtful placement and design of these components contribute significantly to a cohesive user experience.</w:t>
      </w:r>
    </w:p>
    <w:p w:rsidR="00000000" w:rsidDel="00000000" w:rsidP="00000000" w:rsidRDefault="00000000" w:rsidRPr="00000000" w14:paraId="00000047">
      <w:pPr>
        <w:pStyle w:val="Heading3"/>
        <w:spacing w:before="0" w:lineRule="auto"/>
        <w:rPr/>
      </w:pPr>
      <w:r w:rsidDel="00000000" w:rsidR="00000000" w:rsidRPr="00000000">
        <w:rPr>
          <w:rtl w:val="0"/>
        </w:rPr>
        <w:t xml:space="preserve">Common Footer Elements and Their Purpose</w:t>
      </w:r>
    </w:p>
    <w:p w:rsidR="00000000" w:rsidDel="00000000" w:rsidP="00000000" w:rsidRDefault="00000000" w:rsidRPr="00000000" w14:paraId="00000048">
      <w:pPr>
        <w:rPr/>
      </w:pPr>
      <w:r w:rsidDel="00000000" w:rsidR="00000000" w:rsidRPr="00000000">
        <w:rPr>
          <w:rtl w:val="0"/>
        </w:rPr>
        <w:t xml:space="preserve">Modern footers typically incorporate a range of elements to cater to diverse user needs. These include copyright information, which indicates ownership and intellectual property ; secondary navigation links, offering alternative pathways for users who may not have found what they were looking for in the main navigation ; and contact information, facilitating direct communication with the organization. Social media icons are frequently included to connect users with the brand's online presence , while legal notices such as privacy policies and terms of use are crucial for compliance and user trust. Additionally, strategically placed call-to-action (CTA) buttons can encourage specific user actions like newsletter sign-ups or app downloads.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49">
            <w:pPr>
              <w:rPr/>
            </w:pPr>
            <w:r w:rsidDel="00000000" w:rsidR="00000000" w:rsidRPr="00000000">
              <w:rPr>
                <w:rtl w:val="0"/>
              </w:rPr>
              <w:t xml:space="preserve">Element</w:t>
            </w:r>
          </w:p>
        </w:tc>
        <w:tc>
          <w:tcPr>
            <w:shd w:fill="auto" w:val="clear"/>
            <w:tcMar>
              <w:top w:w="0.0" w:type="dxa"/>
              <w:left w:w="0.0" w:type="dxa"/>
              <w:bottom w:w="0.0" w:type="dxa"/>
              <w:right w:w="0.0" w:type="dxa"/>
            </w:tcMar>
            <w:vAlign w:val="top"/>
          </w:tcPr>
          <w:p w:rsidR="00000000" w:rsidDel="00000000" w:rsidP="00000000" w:rsidRDefault="00000000" w:rsidRPr="00000000" w14:paraId="0000004A">
            <w:pPr>
              <w:rPr/>
            </w:pPr>
            <w:r w:rsidDel="00000000" w:rsidR="00000000" w:rsidRPr="00000000">
              <w:rPr>
                <w:rtl w:val="0"/>
              </w:rPr>
              <w:t xml:space="preserve">Purpose/Description</w:t>
            </w:r>
          </w:p>
        </w:tc>
        <w:tc>
          <w:tcPr>
            <w:shd w:fill="auto" w:val="clear"/>
            <w:tcMar>
              <w:top w:w="0.0" w:type="dxa"/>
              <w:left w:w="0.0" w:type="dxa"/>
              <w:bottom w:w="0.0" w:type="dxa"/>
              <w:right w:w="0.0" w:type="dxa"/>
            </w:tcMar>
            <w:vAlign w:val="top"/>
          </w:tcPr>
          <w:p w:rsidR="00000000" w:rsidDel="00000000" w:rsidP="00000000" w:rsidRDefault="00000000" w:rsidRPr="00000000" w14:paraId="0000004B">
            <w:pPr>
              <w:rPr/>
            </w:pPr>
            <w:r w:rsidDel="00000000" w:rsidR="00000000" w:rsidRPr="00000000">
              <w:rPr>
                <w:rtl w:val="0"/>
              </w:rPr>
              <w:t xml:space="preserve">Best Practice/Consideration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C">
            <w:pPr>
              <w:rPr/>
            </w:pPr>
            <w:r w:rsidDel="00000000" w:rsidR="00000000" w:rsidRPr="00000000">
              <w:rPr>
                <w:rtl w:val="0"/>
              </w:rPr>
              <w:t xml:space="preserve">Copyright</w:t>
            </w:r>
          </w:p>
        </w:tc>
        <w:tc>
          <w:tcPr>
            <w:shd w:fill="auto" w:val="clear"/>
            <w:tcMar>
              <w:top w:w="0.0" w:type="dxa"/>
              <w:left w:w="0.0" w:type="dxa"/>
              <w:bottom w:w="0.0" w:type="dxa"/>
              <w:right w:w="0.0" w:type="dxa"/>
            </w:tcMar>
            <w:vAlign w:val="top"/>
          </w:tcPr>
          <w:p w:rsidR="00000000" w:rsidDel="00000000" w:rsidP="00000000" w:rsidRDefault="00000000" w:rsidRPr="00000000" w14:paraId="0000004D">
            <w:pPr>
              <w:rPr/>
            </w:pPr>
            <w:r w:rsidDel="00000000" w:rsidR="00000000" w:rsidRPr="00000000">
              <w:rPr>
                <w:rtl w:val="0"/>
              </w:rPr>
              <w:t xml:space="preserve">Indicates ownership and intellectual property; protects content.</w:t>
            </w:r>
          </w:p>
        </w:tc>
        <w:tc>
          <w:tcPr>
            <w:shd w:fill="auto" w:val="clear"/>
            <w:tcMar>
              <w:top w:w="0.0" w:type="dxa"/>
              <w:left w:w="0.0" w:type="dxa"/>
              <w:bottom w:w="0.0" w:type="dxa"/>
              <w:right w:w="0.0" w:type="dxa"/>
            </w:tcMar>
            <w:vAlign w:val="top"/>
          </w:tcPr>
          <w:p w:rsidR="00000000" w:rsidDel="00000000" w:rsidP="00000000" w:rsidRDefault="00000000" w:rsidRPr="00000000" w14:paraId="0000004E">
            <w:pPr>
              <w:rPr/>
            </w:pPr>
            <w:r w:rsidDel="00000000" w:rsidR="00000000" w:rsidRPr="00000000">
              <w:rPr>
                <w:rtl w:val="0"/>
              </w:rPr>
              <w:t xml:space="preserve">Automate year updates to ensure accuracy.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F">
            <w:pPr>
              <w:rPr/>
            </w:pPr>
            <w:r w:rsidDel="00000000" w:rsidR="00000000" w:rsidRPr="00000000">
              <w:rPr>
                <w:rtl w:val="0"/>
              </w:rPr>
              <w:t xml:space="preserve">Secondary Navigation</w:t>
            </w:r>
          </w:p>
        </w:tc>
        <w:tc>
          <w:tcPr>
            <w:shd w:fill="auto" w:val="clear"/>
            <w:tcMar>
              <w:top w:w="0.0" w:type="dxa"/>
              <w:left w:w="0.0" w:type="dxa"/>
              <w:bottom w:w="0.0" w:type="dxa"/>
              <w:right w:w="0.0" w:type="dxa"/>
            </w:tcMar>
            <w:vAlign w:val="top"/>
          </w:tcPr>
          <w:p w:rsidR="00000000" w:rsidDel="00000000" w:rsidP="00000000" w:rsidRDefault="00000000" w:rsidRPr="00000000" w14:paraId="00000050">
            <w:pPr>
              <w:rPr/>
            </w:pPr>
            <w:r w:rsidDel="00000000" w:rsidR="00000000" w:rsidRPr="00000000">
              <w:rPr>
                <w:rtl w:val="0"/>
              </w:rPr>
              <w:t xml:space="preserve">Provides alternative navigation paths, often for "last resort" users.</w:t>
            </w:r>
          </w:p>
        </w:tc>
        <w:tc>
          <w:tcPr>
            <w:shd w:fill="auto" w:val="clear"/>
            <w:tcMar>
              <w:top w:w="0.0" w:type="dxa"/>
              <w:left w:w="0.0" w:type="dxa"/>
              <w:bottom w:w="0.0" w:type="dxa"/>
              <w:right w:w="0.0" w:type="dxa"/>
            </w:tcMar>
            <w:vAlign w:val="top"/>
          </w:tcPr>
          <w:p w:rsidR="00000000" w:rsidDel="00000000" w:rsidP="00000000" w:rsidRDefault="00000000" w:rsidRPr="00000000" w14:paraId="00000051">
            <w:pPr>
              <w:rPr/>
            </w:pPr>
            <w:r w:rsidDel="00000000" w:rsidR="00000000" w:rsidRPr="00000000">
              <w:rPr>
                <w:rtl w:val="0"/>
              </w:rPr>
              <w:t xml:space="preserve">Group content into logical columns with clear headings.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2">
            <w:pPr>
              <w:rPr/>
            </w:pPr>
            <w:r w:rsidDel="00000000" w:rsidR="00000000" w:rsidRPr="00000000">
              <w:rPr>
                <w:rtl w:val="0"/>
              </w:rPr>
              <w:t xml:space="preserve">Contact Information</w:t>
            </w:r>
          </w:p>
        </w:tc>
        <w:tc>
          <w:tcPr>
            <w:shd w:fill="auto" w:val="clear"/>
            <w:tcMar>
              <w:top w:w="0.0" w:type="dxa"/>
              <w:left w:w="0.0" w:type="dxa"/>
              <w:bottom w:w="0.0" w:type="dxa"/>
              <w:right w:w="0.0" w:type="dxa"/>
            </w:tcMar>
            <w:vAlign w:val="top"/>
          </w:tcPr>
          <w:p w:rsidR="00000000" w:rsidDel="00000000" w:rsidP="00000000" w:rsidRDefault="00000000" w:rsidRPr="00000000" w14:paraId="00000053">
            <w:pPr>
              <w:rPr/>
            </w:pPr>
            <w:r w:rsidDel="00000000" w:rsidR="00000000" w:rsidRPr="00000000">
              <w:rPr>
                <w:rtl w:val="0"/>
              </w:rPr>
              <w:t xml:space="preserve">Facilitates direct communication (e.g., address, phone, email).</w:t>
            </w:r>
          </w:p>
        </w:tc>
        <w:tc>
          <w:tcPr>
            <w:shd w:fill="auto" w:val="clear"/>
            <w:tcMar>
              <w:top w:w="0.0" w:type="dxa"/>
              <w:left w:w="0.0" w:type="dxa"/>
              <w:bottom w:w="0.0" w:type="dxa"/>
              <w:right w:w="0.0" w:type="dxa"/>
            </w:tcMar>
            <w:vAlign w:val="top"/>
          </w:tcPr>
          <w:p w:rsidR="00000000" w:rsidDel="00000000" w:rsidP="00000000" w:rsidRDefault="00000000" w:rsidRPr="00000000" w14:paraId="00000054">
            <w:pPr>
              <w:rPr/>
            </w:pPr>
            <w:r w:rsidDel="00000000" w:rsidR="00000000" w:rsidRPr="00000000">
              <w:rPr>
                <w:rtl w:val="0"/>
              </w:rPr>
              <w:t xml:space="preserve">Link to a contact form page, not a direct email link, to prevent spam. Ensure phone numbers are clickable on mobile.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5">
            <w:pPr>
              <w:rPr/>
            </w:pPr>
            <w:r w:rsidDel="00000000" w:rsidR="00000000" w:rsidRPr="00000000">
              <w:rPr>
                <w:rtl w:val="0"/>
              </w:rPr>
              <w:t xml:space="preserve">Social Media Icons</w:t>
            </w:r>
          </w:p>
        </w:tc>
        <w:tc>
          <w:tcPr>
            <w:shd w:fill="auto" w:val="clear"/>
            <w:tcMar>
              <w:top w:w="0.0" w:type="dxa"/>
              <w:left w:w="0.0" w:type="dxa"/>
              <w:bottom w:w="0.0" w:type="dxa"/>
              <w:right w:w="0.0" w:type="dxa"/>
            </w:tcMar>
            <w:vAlign w:val="top"/>
          </w:tcPr>
          <w:p w:rsidR="00000000" w:rsidDel="00000000" w:rsidP="00000000" w:rsidRDefault="00000000" w:rsidRPr="00000000" w14:paraId="00000056">
            <w:pPr>
              <w:rPr/>
            </w:pPr>
            <w:r w:rsidDel="00000000" w:rsidR="00000000" w:rsidRPr="00000000">
              <w:rPr>
                <w:rtl w:val="0"/>
              </w:rPr>
              <w:t xml:space="preserve">Connects users with the brand's social media presence.</w:t>
            </w:r>
          </w:p>
        </w:tc>
        <w:tc>
          <w:tcPr>
            <w:shd w:fill="auto" w:val="clear"/>
            <w:tcMar>
              <w:top w:w="0.0" w:type="dxa"/>
              <w:left w:w="0.0" w:type="dxa"/>
              <w:bottom w:w="0.0" w:type="dxa"/>
              <w:right w:w="0.0" w:type="dxa"/>
            </w:tcMar>
            <w:vAlign w:val="top"/>
          </w:tcPr>
          <w:p w:rsidR="00000000" w:rsidDel="00000000" w:rsidP="00000000" w:rsidRDefault="00000000" w:rsidRPr="00000000" w14:paraId="00000057">
            <w:pPr>
              <w:rPr/>
            </w:pPr>
            <w:r w:rsidDel="00000000" w:rsidR="00000000" w:rsidRPr="00000000">
              <w:rPr>
                <w:rtl w:val="0"/>
              </w:rPr>
              <w:t xml:space="preserve">Place in the footer as a common industry practice (72% of websites).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8">
            <w:pPr>
              <w:rPr/>
            </w:pPr>
            <w:r w:rsidDel="00000000" w:rsidR="00000000" w:rsidRPr="00000000">
              <w:rPr>
                <w:rtl w:val="0"/>
              </w:rPr>
              <w:t xml:space="preserve">Legal Notices (Privacy Policy, Terms of Use)</w:t>
            </w:r>
          </w:p>
        </w:tc>
        <w:tc>
          <w:tcPr>
            <w:shd w:fill="auto" w:val="clear"/>
            <w:tcMar>
              <w:top w:w="0.0" w:type="dxa"/>
              <w:left w:w="0.0" w:type="dxa"/>
              <w:bottom w:w="0.0" w:type="dxa"/>
              <w:right w:w="0.0" w:type="dxa"/>
            </w:tcMar>
            <w:vAlign w:val="top"/>
          </w:tcPr>
          <w:p w:rsidR="00000000" w:rsidDel="00000000" w:rsidP="00000000" w:rsidRDefault="00000000" w:rsidRPr="00000000" w14:paraId="00000059">
            <w:pPr>
              <w:rPr/>
            </w:pPr>
            <w:r w:rsidDel="00000000" w:rsidR="00000000" w:rsidRPr="00000000">
              <w:rPr>
                <w:rtl w:val="0"/>
              </w:rPr>
              <w:t xml:space="preserve">Ensures legal compliance and builds user trust.</w:t>
            </w:r>
          </w:p>
        </w:tc>
        <w:tc>
          <w:tcPr>
            <w:shd w:fill="auto" w:val="clear"/>
            <w:tcMar>
              <w:top w:w="0.0" w:type="dxa"/>
              <w:left w:w="0.0" w:type="dxa"/>
              <w:bottom w:w="0.0" w:type="dxa"/>
              <w:right w:w="0.0" w:type="dxa"/>
            </w:tcMar>
            <w:vAlign w:val="top"/>
          </w:tcPr>
          <w:p w:rsidR="00000000" w:rsidDel="00000000" w:rsidP="00000000" w:rsidRDefault="00000000" w:rsidRPr="00000000" w14:paraId="0000005A">
            <w:pPr>
              <w:rPr/>
            </w:pPr>
            <w:r w:rsidDel="00000000" w:rsidR="00000000" w:rsidRPr="00000000">
              <w:rPr>
                <w:rtl w:val="0"/>
              </w:rPr>
              <w:t xml:space="preserve">Create dedicated pages for each policy and link from the footer. Ensure links are "clear and conspicuous".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B">
            <w:pPr>
              <w:rPr/>
            </w:pPr>
            <w:r w:rsidDel="00000000" w:rsidR="00000000" w:rsidRPr="00000000">
              <w:rPr>
                <w:rtl w:val="0"/>
              </w:rPr>
              <w:t xml:space="preserve">Call-to-Action (CTA)</w:t>
            </w:r>
          </w:p>
        </w:tc>
        <w:tc>
          <w:tcPr>
            <w:shd w:fill="auto" w:val="clear"/>
            <w:tcMar>
              <w:top w:w="0.0" w:type="dxa"/>
              <w:left w:w="0.0" w:type="dxa"/>
              <w:bottom w:w="0.0" w:type="dxa"/>
              <w:right w:w="0.0" w:type="dxa"/>
            </w:tcMar>
            <w:vAlign w:val="top"/>
          </w:tcPr>
          <w:p w:rsidR="00000000" w:rsidDel="00000000" w:rsidP="00000000" w:rsidRDefault="00000000" w:rsidRPr="00000000" w14:paraId="0000005C">
            <w:pPr>
              <w:rPr/>
            </w:pPr>
            <w:r w:rsidDel="00000000" w:rsidR="00000000" w:rsidRPr="00000000">
              <w:rPr>
                <w:rtl w:val="0"/>
              </w:rPr>
              <w:t xml:space="preserve">Encourages specific user actions (e.g., newsletter sign-up, app download).</w:t>
            </w:r>
          </w:p>
        </w:tc>
        <w:tc>
          <w:tcPr>
            <w:shd w:fill="auto" w:val="clear"/>
            <w:tcMar>
              <w:top w:w="0.0" w:type="dxa"/>
              <w:left w:w="0.0" w:type="dxa"/>
              <w:bottom w:w="0.0" w:type="dxa"/>
              <w:right w:w="0.0" w:type="dxa"/>
            </w:tcMar>
            <w:vAlign w:val="top"/>
          </w:tcPr>
          <w:p w:rsidR="00000000" w:rsidDel="00000000" w:rsidP="00000000" w:rsidRDefault="00000000" w:rsidRPr="00000000" w14:paraId="0000005D">
            <w:pPr>
              <w:rPr/>
            </w:pPr>
            <w:r w:rsidDel="00000000" w:rsidR="00000000" w:rsidRPr="00000000">
              <w:rPr>
                <w:rtl w:val="0"/>
              </w:rPr>
              <w:t xml:space="preserve">Make CTAs stand out with contrasting colors and compelling text. Focus on secondary milestones in the marketing funnel.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E">
            <w:pPr>
              <w:rPr/>
            </w:pPr>
            <w:r w:rsidDel="00000000" w:rsidR="00000000" w:rsidRPr="00000000">
              <w:rPr>
                <w:rtl w:val="0"/>
              </w:rPr>
              <w:t xml:space="preserve">Sitemap Link</w:t>
            </w:r>
          </w:p>
        </w:tc>
        <w:tc>
          <w:tcPr>
            <w:shd w:fill="auto" w:val="clear"/>
            <w:tcMar>
              <w:top w:w="0.0" w:type="dxa"/>
              <w:left w:w="0.0" w:type="dxa"/>
              <w:bottom w:w="0.0" w:type="dxa"/>
              <w:right w:w="0.0" w:type="dxa"/>
            </w:tcMar>
            <w:vAlign w:val="top"/>
          </w:tcPr>
          <w:p w:rsidR="00000000" w:rsidDel="00000000" w:rsidP="00000000" w:rsidRDefault="00000000" w:rsidRPr="00000000" w14:paraId="0000005F">
            <w:pPr>
              <w:rPr/>
            </w:pPr>
            <w:r w:rsidDel="00000000" w:rsidR="00000000" w:rsidRPr="00000000">
              <w:rPr>
                <w:rtl w:val="0"/>
              </w:rPr>
              <w:t xml:space="preserve">Provides an HTML sitemap for comprehensive site overview.</w:t>
            </w:r>
          </w:p>
        </w:tc>
        <w:tc>
          <w:tcPr>
            <w:shd w:fill="auto" w:val="clear"/>
            <w:tcMar>
              <w:top w:w="0.0" w:type="dxa"/>
              <w:left w:w="0.0" w:type="dxa"/>
              <w:bottom w:w="0.0" w:type="dxa"/>
              <w:right w:w="0.0" w:type="dxa"/>
            </w:tcMar>
            <w:vAlign w:val="top"/>
          </w:tcPr>
          <w:p w:rsidR="00000000" w:rsidDel="00000000" w:rsidP="00000000" w:rsidRDefault="00000000" w:rsidRPr="00000000" w14:paraId="00000060">
            <w:pPr>
              <w:rPr/>
            </w:pPr>
            <w:r w:rsidDel="00000000" w:rsidR="00000000" w:rsidRPr="00000000">
              <w:rPr>
                <w:rtl w:val="0"/>
              </w:rPr>
              <w:t xml:space="preserve">Primarily aids search engines; less frequently clicked by users.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1">
            <w:pPr>
              <w:rPr/>
            </w:pPr>
            <w:r w:rsidDel="00000000" w:rsidR="00000000" w:rsidRPr="00000000">
              <w:rPr>
                <w:rtl w:val="0"/>
              </w:rPr>
              <w:t xml:space="preserve">Company Mission/Values</w:t>
            </w:r>
          </w:p>
        </w:tc>
        <w:tc>
          <w:tcPr>
            <w:shd w:fill="auto" w:val="clear"/>
            <w:tcMar>
              <w:top w:w="0.0" w:type="dxa"/>
              <w:left w:w="0.0" w:type="dxa"/>
              <w:bottom w:w="0.0" w:type="dxa"/>
              <w:right w:w="0.0" w:type="dxa"/>
            </w:tcMar>
            <w:vAlign w:val="top"/>
          </w:tcPr>
          <w:p w:rsidR="00000000" w:rsidDel="00000000" w:rsidP="00000000" w:rsidRDefault="00000000" w:rsidRPr="00000000" w14:paraId="00000062">
            <w:pPr>
              <w:rPr/>
            </w:pPr>
            <w:r w:rsidDel="00000000" w:rsidR="00000000" w:rsidRPr="00000000">
              <w:rPr>
                <w:rtl w:val="0"/>
              </w:rPr>
              <w:t xml:space="preserve">Communicates brand identity and purpose.</w:t>
            </w:r>
          </w:p>
        </w:tc>
        <w:tc>
          <w:tcPr>
            <w:shd w:fill="auto" w:val="clear"/>
            <w:tcMar>
              <w:top w:w="0.0" w:type="dxa"/>
              <w:left w:w="0.0" w:type="dxa"/>
              <w:bottom w:w="0.0" w:type="dxa"/>
              <w:right w:w="0.0" w:type="dxa"/>
            </w:tcMar>
            <w:vAlign w:val="top"/>
          </w:tcPr>
          <w:p w:rsidR="00000000" w:rsidDel="00000000" w:rsidP="00000000" w:rsidRDefault="00000000" w:rsidRPr="00000000" w14:paraId="00000063">
            <w:pPr>
              <w:rPr/>
            </w:pPr>
            <w:r w:rsidDel="00000000" w:rsidR="00000000" w:rsidRPr="00000000">
              <w:rPr>
                <w:rtl w:val="0"/>
              </w:rPr>
              <w:t xml:space="preserve">An excellent place to reinforce brand messaging.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4">
            <w:pPr>
              <w:rPr/>
            </w:pPr>
            <w:r w:rsidDel="00000000" w:rsidR="00000000" w:rsidRPr="00000000">
              <w:rPr>
                <w:rtl w:val="0"/>
              </w:rPr>
              <w:t xml:space="preserve">Login/Admin Links</w:t>
            </w:r>
          </w:p>
        </w:tc>
        <w:tc>
          <w:tcPr>
            <w:shd w:fill="auto" w:val="clear"/>
            <w:tcMar>
              <w:top w:w="0.0" w:type="dxa"/>
              <w:left w:w="0.0" w:type="dxa"/>
              <w:bottom w:w="0.0" w:type="dxa"/>
              <w:right w:w="0.0" w:type="dxa"/>
            </w:tcMar>
            <w:vAlign w:val="top"/>
          </w:tcPr>
          <w:p w:rsidR="00000000" w:rsidDel="00000000" w:rsidP="00000000" w:rsidRDefault="00000000" w:rsidRPr="00000000" w14:paraId="00000065">
            <w:pPr>
              <w:rPr/>
            </w:pPr>
            <w:r w:rsidDel="00000000" w:rsidR="00000000" w:rsidRPr="00000000">
              <w:rPr>
                <w:rtl w:val="0"/>
              </w:rPr>
              <w:t xml:space="preserve">Provides access for specific user groups (e.g., employees, partners).</w:t>
            </w:r>
          </w:p>
        </w:tc>
        <w:tc>
          <w:tcPr>
            <w:shd w:fill="auto" w:val="clear"/>
            <w:tcMar>
              <w:top w:w="0.0" w:type="dxa"/>
              <w:left w:w="0.0" w:type="dxa"/>
              <w:bottom w:w="0.0" w:type="dxa"/>
              <w:right w:w="0.0" w:type="dxa"/>
            </w:tcMar>
            <w:vAlign w:val="top"/>
          </w:tcPr>
          <w:p w:rsidR="00000000" w:rsidDel="00000000" w:rsidP="00000000" w:rsidRDefault="00000000" w:rsidRPr="00000000" w14:paraId="00000066">
            <w:pPr>
              <w:rPr/>
            </w:pPr>
            <w:r w:rsidDel="00000000" w:rsidR="00000000" w:rsidRPr="00000000">
              <w:rPr>
                <w:rtl w:val="0"/>
              </w:rPr>
              <w:t xml:space="preserve">Ideal for users who frequently return and know where to find these links, freeing up header space.</w:t>
            </w:r>
          </w:p>
        </w:tc>
      </w:tr>
    </w:tbl>
    <w:p w:rsidR="00000000" w:rsidDel="00000000" w:rsidP="00000000" w:rsidRDefault="00000000" w:rsidRPr="00000000" w14:paraId="00000067">
      <w:pPr>
        <w:pStyle w:val="Heading3"/>
        <w:rPr/>
      </w:pPr>
      <w:r w:rsidDel="00000000" w:rsidR="00000000" w:rsidRPr="00000000">
        <w:rPr>
          <w:rtl w:val="0"/>
        </w:rPr>
        <w:t xml:space="preserve">User Experience (UX) Best Practices for Footer Design</w:t>
      </w:r>
    </w:p>
    <w:p w:rsidR="00000000" w:rsidDel="00000000" w:rsidP="00000000" w:rsidRDefault="00000000" w:rsidRPr="00000000" w14:paraId="00000068">
      <w:pPr>
        <w:rPr/>
      </w:pPr>
      <w:r w:rsidDel="00000000" w:rsidR="00000000" w:rsidRPr="00000000">
        <w:rPr>
          <w:rtl w:val="0"/>
        </w:rPr>
        <w:t xml:space="preserve">Effective footer design prioritizes user experience through simplicity, visual hierarchy, and strategic content organization. Simplifying the footer by including only essential elements (logo, navigation, CTA) prevents clutter and improves usability. Overloading the footer with excessive links or text can overwhelm users, making it difficult for them to find desired information.</w:t>
      </w:r>
    </w:p>
    <w:p w:rsidR="00000000" w:rsidDel="00000000" w:rsidP="00000000" w:rsidRDefault="00000000" w:rsidRPr="00000000" w14:paraId="00000069">
      <w:pPr>
        <w:rPr/>
      </w:pPr>
      <w:r w:rsidDel="00000000" w:rsidR="00000000" w:rsidRPr="00000000">
        <w:rPr>
          <w:rtl w:val="0"/>
        </w:rPr>
        <w:t xml:space="preserve">Visual hierarchy is established through the use of headings for different sections, employing larger font sizes or contrasting colors to make them distinct and scannable. This helps users quickly identify and navigate through various content groupings. Grouping related content into columns is a conventional design technique that optimizes space and enhances readability, transforming the footer into an effective "safety net" for users.</w:t>
      </w:r>
    </w:p>
    <w:p w:rsidR="00000000" w:rsidDel="00000000" w:rsidP="00000000" w:rsidRDefault="00000000" w:rsidRPr="00000000" w14:paraId="0000006A">
      <w:pPr>
        <w:spacing w:after="225" w:lineRule="auto"/>
        <w:rPr/>
      </w:pPr>
      <w:r w:rsidDel="00000000" w:rsidR="00000000" w:rsidRPr="00000000">
        <w:rPr>
          <w:rtl w:val="0"/>
        </w:rPr>
        <w:t xml:space="preserve">Furthermore, the judicious use of whitespace is crucial for creating a clean, spacious design that improves readability and helps highlight important information. While some whitespace is beneficial, excessive amounts can make the footer appear unfinished or force users to scan longer distances, hindering discoverability. Conversely, crowded text with small font sizes or tightly packed lines should be avoided, as it significantly impedes readability.</w:t>
      </w:r>
    </w:p>
    <w:p w:rsidR="00000000" w:rsidDel="00000000" w:rsidP="00000000" w:rsidRDefault="00000000" w:rsidRPr="00000000" w14:paraId="0000006B">
      <w:pPr>
        <w:pStyle w:val="Heading2"/>
        <w:spacing w:before="0" w:lineRule="auto"/>
        <w:rPr/>
      </w:pPr>
      <w:r w:rsidDel="00000000" w:rsidR="00000000" w:rsidRPr="00000000">
        <w:rPr>
          <w:rtl w:val="0"/>
        </w:rPr>
        <w:t xml:space="preserve">III. Component Structure in React and Next.js</w:t>
      </w:r>
    </w:p>
    <w:p w:rsidR="00000000" w:rsidDel="00000000" w:rsidP="00000000" w:rsidRDefault="00000000" w:rsidRPr="00000000" w14:paraId="0000006C">
      <w:pPr>
        <w:spacing w:after="240" w:lineRule="auto"/>
        <w:rPr/>
      </w:pPr>
      <w:r w:rsidDel="00000000" w:rsidR="00000000" w:rsidRPr="00000000">
        <w:rPr>
          <w:rtl w:val="0"/>
        </w:rPr>
        <w:t xml:space="preserve">Building a footer in React and Next.js involves a modular, component-based approach that leverages the strengths of both frameworks for efficient development and optimal performance.</w:t>
      </w:r>
    </w:p>
    <w:p w:rsidR="00000000" w:rsidDel="00000000" w:rsidP="00000000" w:rsidRDefault="00000000" w:rsidRPr="00000000" w14:paraId="0000006D">
      <w:pPr>
        <w:pStyle w:val="Heading3"/>
        <w:spacing w:before="0" w:lineRule="auto"/>
        <w:rPr/>
      </w:pPr>
      <w:r w:rsidDel="00000000" w:rsidR="00000000" w:rsidRPr="00000000">
        <w:rPr>
          <w:rtl w:val="0"/>
        </w:rPr>
        <w:t xml:space="preserve">Modular Component Architecture for the Footer</w:t>
      </w:r>
    </w:p>
    <w:p w:rsidR="00000000" w:rsidDel="00000000" w:rsidP="00000000" w:rsidRDefault="00000000" w:rsidRPr="00000000" w14:paraId="0000006E">
      <w:pPr>
        <w:rPr/>
      </w:pPr>
      <w:r w:rsidDel="00000000" w:rsidR="00000000" w:rsidRPr="00000000">
        <w:rPr>
          <w:rtl w:val="0"/>
        </w:rPr>
        <w:t xml:space="preserve">React's component-based nature facilitates the creation of self-contained, reusable UI snippets. For a footer, this means breaking down the entire section into smaller, manageable components such as a Footer wrapper, FooterColumn for content groupings, NavLink for individual links, and SocialIcons for social media links. This modularity enhances code maintainability, allowing for independent updates, additions, or deletions without affecting other parts of the application.</w:t>
      </w:r>
    </w:p>
    <w:p w:rsidR="00000000" w:rsidDel="00000000" w:rsidP="00000000" w:rsidRDefault="00000000" w:rsidRPr="00000000" w14:paraId="0000006F">
      <w:pPr>
        <w:rPr/>
      </w:pPr>
      <w:r w:rsidDel="00000000" w:rsidR="00000000" w:rsidRPr="00000000">
        <w:rPr>
          <w:rtl w:val="0"/>
        </w:rPr>
        <w:t xml:space="preserve">In a typical React application, a Footer component would be a JavaScript function that returns JSX elements, representing the UI. This function should be capitalized (e.g., Footer()) to differentiate it from plain HTML elements. The Footer component can then be imported and rendered within a parent component, such as a Layout component, which wraps the main content of the application. This structure ensures the footer is consistently displayed across all pages.</w:t>
      </w:r>
    </w:p>
    <w:p w:rsidR="00000000" w:rsidDel="00000000" w:rsidP="00000000" w:rsidRDefault="00000000" w:rsidRPr="00000000" w14:paraId="00000070">
      <w:pPr>
        <w:spacing w:after="240" w:lineRule="auto"/>
        <w:rPr/>
      </w:pPr>
      <w:r w:rsidDel="00000000" w:rsidR="00000000" w:rsidRPr="00000000">
        <w:rPr>
          <w:rtl w:val="0"/>
        </w:rPr>
        <w:t xml:space="preserve">Next.js, especially with its App Router, encourages a similar component-centric organization. A common pattern involves a root layout.js or layout.tsx file that defines the overall structure of the application, including the header and footer. This root layout then wraps the dynamic page content, ensuring that the footer is always present and consistent.</w:t>
      </w:r>
    </w:p>
    <w:p w:rsidR="00000000" w:rsidDel="00000000" w:rsidP="00000000" w:rsidRDefault="00000000" w:rsidRPr="00000000" w14:paraId="00000071">
      <w:pPr>
        <w:pStyle w:val="Heading3"/>
        <w:spacing w:before="0" w:lineRule="auto"/>
        <w:rPr/>
      </w:pPr>
      <w:r w:rsidDel="00000000" w:rsidR="00000000" w:rsidRPr="00000000">
        <w:rPr>
          <w:rtl w:val="0"/>
        </w:rPr>
        <w:t xml:space="preserve">Next.js next/link for Footer Navigation</w:t>
      </w:r>
    </w:p>
    <w:p w:rsidR="00000000" w:rsidDel="00000000" w:rsidP="00000000" w:rsidRDefault="00000000" w:rsidRPr="00000000" w14:paraId="00000072">
      <w:pPr>
        <w:rPr/>
      </w:pPr>
      <w:r w:rsidDel="00000000" w:rsidR="00000000" w:rsidRPr="00000000">
        <w:rPr>
          <w:rtl w:val="0"/>
        </w:rPr>
        <w:t xml:space="preserve">The next/link component in Next.js is the primary method for client-side navigation between routes, extending the standard HTML &lt;a&gt; element with performance optimizations like prefetching. For footer navigation, using next/link is crucial for creating a smooth and responsive user experience.</w:t>
      </w:r>
    </w:p>
    <w:p w:rsidR="00000000" w:rsidDel="00000000" w:rsidP="00000000" w:rsidRDefault="00000000" w:rsidRPr="00000000" w14:paraId="00000073">
      <w:pPr>
        <w:rPr/>
      </w:pPr>
      <w:r w:rsidDel="00000000" w:rsidR="00000000" w:rsidRPr="00000000">
        <w:rPr>
          <w:rtl w:val="0"/>
        </w:rPr>
        <w:t xml:space="preserve">When a &lt;Link&gt; component enters the user's viewport, Next.js can prefetch the linked route and its data in the background, which significantly improves navigation performance. This prefetching mechanism is particularly beneficial for secondary navigation links often found in footers, as it reduces perceived loading times when users decide to explore these "last resort" pathways. The prefetch prop can be set to "auto" (default), true (full route prefetch), or false (no prefetching) to fine-tune this behavior.</w:t>
      </w:r>
    </w:p>
    <w:p w:rsidR="00000000" w:rsidDel="00000000" w:rsidP="00000000" w:rsidRDefault="00000000" w:rsidRPr="00000000" w14:paraId="00000074">
      <w:pPr>
        <w:rPr/>
      </w:pPr>
      <w:r w:rsidDel="00000000" w:rsidR="00000000" w:rsidRPr="00000000">
        <w:rPr>
          <w:rtl w:val="0"/>
        </w:rPr>
        <w:t xml:space="preserve">The next/link component also offers control over scroll behavior. By default, it maintains scroll position when navigating to a new page if the page is visible, or scrolls to the top otherwise. Setting scroll={false} can disable this automatic scrolling, which is useful for specific user experience requirements, such as when linking to a section on the same page without a jarring jump. Standard HTML &lt;a&gt; tag attributes, such as className for styling (e.g., with Tailwind CSS), can be directly passed as props to &lt;Link&gt;.</w:t>
      </w:r>
    </w:p>
    <w:p w:rsidR="00000000" w:rsidDel="00000000" w:rsidP="00000000" w:rsidRDefault="00000000" w:rsidRPr="00000000" w14:paraId="00000075">
      <w:pPr>
        <w:spacing w:after="225" w:lineRule="auto"/>
        <w:rPr/>
      </w:pPr>
      <w:r w:rsidDel="00000000" w:rsidR="00000000" w:rsidRPr="00000000">
        <w:rPr>
          <w:rtl w:val="0"/>
        </w:rPr>
        <w:t xml:space="preserve">When custom components that render an &lt;a&gt; tag (e.g., from a styling library) are wrapped with &lt;Link&gt;, the passHref and legacyBehavior props are necessary to ensure the href attribute is correctly passed to the underlying &lt;a&gt; tag. For functional components, React.forwardRef is also required. This ensures proper accessibility and SEO for custom link components within the footer. The ability to control scroll behavior also allows for a more tailored user experience, especially when linking to specific sections within the same page, preventing jarring jumps.</w:t>
      </w:r>
    </w:p>
    <w:p w:rsidR="00000000" w:rsidDel="00000000" w:rsidP="00000000" w:rsidRDefault="00000000" w:rsidRPr="00000000" w14:paraId="00000076">
      <w:pPr>
        <w:pStyle w:val="Heading2"/>
        <w:spacing w:before="0" w:lineRule="auto"/>
        <w:rPr/>
      </w:pPr>
      <w:r w:rsidDel="00000000" w:rsidR="00000000" w:rsidRPr="00000000">
        <w:rPr>
          <w:rtl w:val="0"/>
        </w:rPr>
        <w:t xml:space="preserve">IV. Styling and Responsiveness with Tailwind CSS</w:t>
      </w:r>
    </w:p>
    <w:p w:rsidR="00000000" w:rsidDel="00000000" w:rsidP="00000000" w:rsidRDefault="00000000" w:rsidRPr="00000000" w14:paraId="00000077">
      <w:pPr>
        <w:spacing w:after="240" w:lineRule="auto"/>
        <w:rPr/>
      </w:pPr>
      <w:r w:rsidDel="00000000" w:rsidR="00000000" w:rsidRPr="00000000">
        <w:rPr>
          <w:rtl w:val="0"/>
        </w:rPr>
        <w:t xml:space="preserve">Tailwind CSS provides a utility-first framework that simplifies the styling and ensures the responsiveness of footer components across various devices and user preferences.</w:t>
      </w:r>
    </w:p>
    <w:p w:rsidR="00000000" w:rsidDel="00000000" w:rsidP="00000000" w:rsidRDefault="00000000" w:rsidRPr="00000000" w14:paraId="00000078">
      <w:pPr>
        <w:pStyle w:val="Heading3"/>
        <w:spacing w:before="0" w:lineRule="auto"/>
        <w:rPr/>
      </w:pPr>
      <w:r w:rsidDel="00000000" w:rsidR="00000000" w:rsidRPr="00000000">
        <w:rPr>
          <w:rtl w:val="0"/>
        </w:rPr>
        <w:t xml:space="preserve">Utility-First Approach: Flexbox and Grid Layouts for Footers</w:t>
      </w:r>
    </w:p>
    <w:p w:rsidR="00000000" w:rsidDel="00000000" w:rsidP="00000000" w:rsidRDefault="00000000" w:rsidRPr="00000000" w14:paraId="00000079">
      <w:pPr>
        <w:rPr/>
      </w:pPr>
      <w:r w:rsidDel="00000000" w:rsidR="00000000" w:rsidRPr="00000000">
        <w:rPr>
          <w:rtl w:val="0"/>
        </w:rPr>
        <w:t xml:space="preserve">Tailwind CSS promotes building responsive layouts directly within the HTML markup using a comprehensive set of utility classes. For footers, this approach is highly effective for creating flexible and adaptive designs. Classes like flex and grid are fundamental for structuring content. flex utilities are ideal for arranging elements in a row or column, controlling alignment, and distributing space. For instance, flex flex-wrap can ensure that footer columns wrap onto new lines on smaller screens.</w:t>
      </w:r>
    </w:p>
    <w:p w:rsidR="00000000" w:rsidDel="00000000" w:rsidP="00000000" w:rsidRDefault="00000000" w:rsidRPr="00000000" w14:paraId="0000007A">
      <w:pPr>
        <w:rPr/>
      </w:pPr>
      <w:r w:rsidDel="00000000" w:rsidR="00000000" w:rsidRPr="00000000">
        <w:rPr>
          <w:rtl w:val="0"/>
        </w:rPr>
        <w:t xml:space="preserve">grid utilities, on the other hand, enable the creation of multi-column layouts that can gracefully reflow into fewer columns or a stacked layout on smaller viewports. For example, a desktop footer might use grid-cols-4 for four columns, which then becomes grid-cols-2 on medium screens and a single column on small screens using responsive prefixes like md:grid-cols-2. This direct application of styles within the JSX simplifies the implementation of varied footer designs and reduces the need for extensive custom CSS, promoting rapid and consistent development.</w:t>
      </w:r>
    </w:p>
    <w:p w:rsidR="00000000" w:rsidDel="00000000" w:rsidP="00000000" w:rsidRDefault="00000000" w:rsidRPr="00000000" w14:paraId="0000007B">
      <w:pPr>
        <w:spacing w:after="240" w:lineRule="auto"/>
        <w:rPr/>
      </w:pPr>
      <w:r w:rsidDel="00000000" w:rsidR="00000000" w:rsidRPr="00000000">
        <w:rPr>
          <w:rtl w:val="0"/>
        </w:rPr>
        <w:t xml:space="preserve">Responsive variants, such as sm:, md:, lg:, and xl:, allow developers to apply styles conditionally based on predefined screen sizes, facilitating a mobile-first design strategy. This means that default styles are optimized for mobile, and larger screen styles are progressively added. This directness for responsive footer complexity streamlines development, allowing developers to define complex responsive behaviors declaratively within the JSX.</w:t>
      </w:r>
    </w:p>
    <w:p w:rsidR="00000000" w:rsidDel="00000000" w:rsidP="00000000" w:rsidRDefault="00000000" w:rsidRPr="00000000" w14:paraId="0000007C">
      <w:pPr>
        <w:pStyle w:val="Heading3"/>
        <w:spacing w:before="0" w:lineRule="auto"/>
        <w:rPr/>
      </w:pPr>
      <w:r w:rsidDel="00000000" w:rsidR="00000000" w:rsidRPr="00000000">
        <w:rPr>
          <w:rtl w:val="0"/>
        </w:rPr>
        <w:t xml:space="preserve">Typography, Spacing, and Color Management Best Practices</w:t>
      </w:r>
    </w:p>
    <w:p w:rsidR="00000000" w:rsidDel="00000000" w:rsidP="00000000" w:rsidRDefault="00000000" w:rsidRPr="00000000" w14:paraId="0000007D">
      <w:pPr>
        <w:rPr/>
      </w:pPr>
      <w:r w:rsidDel="00000000" w:rsidR="00000000" w:rsidRPr="00000000">
        <w:rPr>
          <w:rtl w:val="0"/>
        </w:rPr>
        <w:t xml:space="preserve">Tailwind CSS offers granular control over typography, spacing, and color, which are critical for creating a readable, visually appealing, and accessible footer.</w:t>
      </w:r>
    </w:p>
    <w:p w:rsidR="00000000" w:rsidDel="00000000" w:rsidP="00000000" w:rsidRDefault="00000000" w:rsidRPr="00000000" w14:paraId="0000007E">
      <w:pPr>
        <w:rPr/>
      </w:pPr>
      <w:r w:rsidDel="00000000" w:rsidR="00000000" w:rsidRPr="00000000">
        <w:rPr>
          <w:rtl w:val="0"/>
        </w:rPr>
        <w:t xml:space="preserve">For </w:t>
      </w:r>
      <w:r w:rsidDel="00000000" w:rsidR="00000000" w:rsidRPr="00000000">
        <w:rPr>
          <w:b w:val="1"/>
          <w:bCs w:val="1"/>
          <w:rtl w:val="0"/>
        </w:rPr>
        <w:t xml:space="preserve">typography</w:t>
      </w:r>
      <w:r w:rsidDel="00000000" w:rsidR="00000000" w:rsidRPr="00000000">
        <w:rPr>
          <w:rtl w:val="0"/>
        </w:rPr>
        <w:t xml:space="preserve">, Tailwind provides utility classes to control font size (e.g., text-sm, text-lg, text-xl), text color (e.g., text-blue-500, text-gray-500), and font weight (e.g., font-bold, font-normal). These classes are essential for establishing a clear visual hierarchy within the footer's content, making headings stand out and body text readable.</w:t>
      </w:r>
    </w:p>
    <w:p w:rsidR="00000000" w:rsidDel="00000000" w:rsidP="00000000" w:rsidRDefault="00000000" w:rsidRPr="00000000" w14:paraId="0000007F">
      <w:pPr>
        <w:rPr/>
      </w:pPr>
      <w:r w:rsidDel="00000000" w:rsidR="00000000" w:rsidRPr="00000000">
        <w:rPr>
          <w:b w:val="1"/>
          <w:bCs w:val="1"/>
          <w:rtl w:val="0"/>
        </w:rPr>
        <w:t xml:space="preserve">Spacing</w:t>
      </w:r>
      <w:r w:rsidDel="00000000" w:rsidR="00000000" w:rsidRPr="00000000">
        <w:rPr>
          <w:rtl w:val="0"/>
        </w:rPr>
        <w:t xml:space="preserve"> is managed through utilities like p-4 (padding), mx-5 (horizontal margin), and gap-x-4 (spacing between flex or grid items). These are instrumental in creating visual separation between different footer sections, improving readability, and preventing a crowded or overwhelming appearance.</w:t>
      </w:r>
    </w:p>
    <w:p w:rsidR="00000000" w:rsidDel="00000000" w:rsidP="00000000" w:rsidRDefault="00000000" w:rsidRPr="00000000" w14:paraId="00000080">
      <w:pPr>
        <w:spacing w:after="240" w:lineRule="auto"/>
        <w:rPr/>
      </w:pPr>
      <w:r w:rsidDel="00000000" w:rsidR="00000000" w:rsidRPr="00000000">
        <w:rPr>
          <w:rtl w:val="0"/>
        </w:rPr>
        <w:t xml:space="preserve">For </w:t>
      </w:r>
      <w:r w:rsidDel="00000000" w:rsidR="00000000" w:rsidRPr="00000000">
        <w:rPr>
          <w:b w:val="1"/>
          <w:bCs w:val="1"/>
          <w:rtl w:val="0"/>
        </w:rPr>
        <w:t xml:space="preserve">color</w:t>
      </w:r>
      <w:r w:rsidDel="00000000" w:rsidR="00000000" w:rsidRPr="00000000">
        <w:rPr>
          <w:rtl w:val="0"/>
        </w:rPr>
        <w:t xml:space="preserve">, adherence to Web Content Accessibility Guidelines (WCAG) standards is paramount. This requires a minimum color contrast ratio of 4.5:1 for normal text and 3:1 for large text. Tailwind's extensive color palette (e.g., bg-white, text-gray-500, dark:text-white) facilitates the easy application of contrasting background and text colors. It is important to avoid using too many clashing colors, which can distract and overwhelm users. Tailwind's utility-first approach inherently promotes the use of a predefined design system, making it easier to consistently apply these best practices. Instead of guessing values, developers select from a curated scale, which helps maintain visual harmony and ensures that accessibility standards (e.g., sufficient color contrast) are met by design, rather than as an afterthought.</w:t>
      </w:r>
    </w:p>
    <w:p w:rsidR="00000000" w:rsidDel="00000000" w:rsidP="00000000" w:rsidRDefault="00000000" w:rsidRPr="00000000" w14:paraId="00000081">
      <w:pPr>
        <w:pStyle w:val="Heading3"/>
        <w:spacing w:before="0" w:lineRule="auto"/>
        <w:rPr/>
      </w:pPr>
      <w:r w:rsidDel="00000000" w:rsidR="00000000" w:rsidRPr="00000000">
        <w:rPr>
          <w:rtl w:val="0"/>
        </w:rPr>
        <w:t xml:space="preserve">Responsive Breakpoints and Dark Mode Implementation</w:t>
      </w:r>
    </w:p>
    <w:p w:rsidR="00000000" w:rsidDel="00000000" w:rsidP="00000000" w:rsidRDefault="00000000" w:rsidRPr="00000000" w14:paraId="00000082">
      <w:pPr>
        <w:rPr/>
      </w:pPr>
      <w:r w:rsidDel="00000000" w:rsidR="00000000" w:rsidRPr="00000000">
        <w:rPr>
          <w:rtl w:val="0"/>
        </w:rPr>
        <w:t xml:space="preserve">Tailwind's responsive design capabilities are built around a mobile-first approach, using predefined breakpoints (sm:, md:, lg:, xl:) to apply styles that take effect at specific screen sizes and larger. This allows for the creation of layouts that adapt seamlessly to various devices, from small smartphones to large desktops. Developers can also configure custom breakpoints to meet unique project requirements.</w:t>
      </w:r>
    </w:p>
    <w:p w:rsidR="00000000" w:rsidDel="00000000" w:rsidP="00000000" w:rsidRDefault="00000000" w:rsidRPr="00000000" w14:paraId="00000083">
      <w:pPr>
        <w:spacing w:after="225" w:lineRule="auto"/>
        <w:rPr/>
      </w:pPr>
      <w:r w:rsidDel="00000000" w:rsidR="00000000" w:rsidRPr="00000000">
        <w:rPr>
          <w:rtl w:val="0"/>
        </w:rPr>
        <w:t xml:space="preserve">Implementing dark mode is streamlined with Tailwind's dark: prefix, which allows developers to define alternative styles for dark themes directly alongside light mode styles. For example, dark:bg-gray-900 would apply a dark background in dark mode, while dark:text-white would ensure text is visible against it. This ensures that the footer, as a ubiquitous element, can dynamically adapt its layout, typography, and color scheme to match the user's environment, thereby enhancing perceived quality and overall user satisfaction without requiring extensive custom styling logic. This integrated support simplifies what would otherwise be a complex and repetitive CSS task.</w:t>
      </w:r>
    </w:p>
    <w:p w:rsidR="00000000" w:rsidDel="00000000" w:rsidP="00000000" w:rsidRDefault="00000000" w:rsidRPr="00000000" w14:paraId="00000084">
      <w:pPr>
        <w:pStyle w:val="Heading2"/>
        <w:spacing w:before="0" w:lineRule="auto"/>
        <w:rPr/>
      </w:pPr>
      <w:r w:rsidDel="00000000" w:rsidR="00000000" w:rsidRPr="00000000">
        <w:rPr>
          <w:rtl w:val="0"/>
        </w:rPr>
        <w:t xml:space="preserve">V. Dynamic Content and Data Fetching Strategies</w:t>
      </w:r>
    </w:p>
    <w:p w:rsidR="00000000" w:rsidDel="00000000" w:rsidP="00000000" w:rsidRDefault="00000000" w:rsidRPr="00000000" w14:paraId="00000085">
      <w:pPr>
        <w:spacing w:after="240" w:lineRule="auto"/>
        <w:rPr/>
      </w:pPr>
      <w:r w:rsidDel="00000000" w:rsidR="00000000" w:rsidRPr="00000000">
        <w:rPr>
          <w:rtl w:val="0"/>
        </w:rPr>
        <w:t xml:space="preserve">Incorporating dynamic content into the footer requires robust data fetching strategies, especially within the Next.js ecosystem, to maintain performance and content freshness.</w:t>
      </w:r>
    </w:p>
    <w:p w:rsidR="00000000" w:rsidDel="00000000" w:rsidP="00000000" w:rsidRDefault="00000000" w:rsidRPr="00000000" w14:paraId="00000086">
      <w:pPr>
        <w:pStyle w:val="Heading3"/>
        <w:spacing w:before="0" w:lineRule="auto"/>
        <w:rPr/>
      </w:pPr>
      <w:r w:rsidDel="00000000" w:rsidR="00000000" w:rsidRPr="00000000">
        <w:rPr>
          <w:rtl w:val="0"/>
        </w:rPr>
        <w:t xml:space="preserve">Integrating Footer Content from Headless CMS or External APIs</w:t>
      </w:r>
    </w:p>
    <w:p w:rsidR="00000000" w:rsidDel="00000000" w:rsidP="00000000" w:rsidRDefault="00000000" w:rsidRPr="00000000" w14:paraId="00000087">
      <w:pPr>
        <w:rPr/>
      </w:pPr>
      <w:r w:rsidDel="00000000" w:rsidR="00000000" w:rsidRPr="00000000">
        <w:rPr>
          <w:rtl w:val="0"/>
        </w:rPr>
        <w:t xml:space="preserve">Dynamic footer content, such as frequently updated navigation links, legal disclaimers, contact information, or even a live news feed, can be efficiently managed by fetching data from a headless Content Management System (CMS) or other external APIs. This approach decouples content management from the development process, allowing content teams to update footer information independently without requiring developer intervention. This separation ensures content freshness and consistency across all web properties.</w:t>
      </w:r>
    </w:p>
    <w:p w:rsidR="00000000" w:rsidDel="00000000" w:rsidP="00000000" w:rsidRDefault="00000000" w:rsidRPr="00000000" w14:paraId="00000088">
      <w:pPr>
        <w:spacing w:after="240" w:lineRule="auto"/>
        <w:rPr/>
      </w:pPr>
      <w:r w:rsidDel="00000000" w:rsidR="00000000" w:rsidRPr="00000000">
        <w:rPr>
          <w:rtl w:val="0"/>
        </w:rPr>
        <w:t xml:space="preserve">APIs can be designed to deliver footer content either as structured JSON data, which React components can then parse and render, or as pre-rendered raw HTML snippets, which can be injected directly into the React component using dangerouslySetInnerHTML. The strategic decoupling of content management for agility and scalability is a significant advantage. Manually updating footer content across multiple web properties (e.g., a main website and a separate blog) is a significant source of inefficiency and potential error. By centralizing footer content in a headless CMS or a dedicated API, changes can be propagated automatically across all instances. This strategic decoupling fosters organizational agility, drastically reduces maintenance overhead, and ensures that all digital touchpoints maintain consistent branding, legal information, and up-to-date content, which is paramount for large-scale or evolving web ecosystems.</w:t>
      </w:r>
    </w:p>
    <w:p w:rsidR="00000000" w:rsidDel="00000000" w:rsidP="00000000" w:rsidRDefault="00000000" w:rsidRPr="00000000" w14:paraId="00000089">
      <w:pPr>
        <w:pStyle w:val="Heading3"/>
        <w:spacing w:before="0" w:lineRule="auto"/>
        <w:rPr/>
      </w:pPr>
      <w:r w:rsidDel="00000000" w:rsidR="00000000" w:rsidRPr="00000000">
        <w:rPr>
          <w:rtl w:val="0"/>
        </w:rPr>
        <w:t xml:space="preserve">Next.js Data Fetching Patterns: fetch API, getStaticProps/getServerSideProps</w:t>
      </w:r>
    </w:p>
    <w:p w:rsidR="00000000" w:rsidDel="00000000" w:rsidP="00000000" w:rsidRDefault="00000000" w:rsidRPr="00000000" w14:paraId="0000008A">
      <w:pPr>
        <w:rPr/>
      </w:pPr>
      <w:r w:rsidDel="00000000" w:rsidR="00000000" w:rsidRPr="00000000">
        <w:rPr>
          <w:rtl w:val="0"/>
        </w:rPr>
        <w:t xml:space="preserve">Next.js provides flexible data fetching patterns tailored for different rendering environments.</w:t>
      </w:r>
    </w:p>
    <w:p w:rsidR="00000000" w:rsidDel="00000000" w:rsidP="00000000" w:rsidRDefault="00000000" w:rsidRPr="00000000" w14:paraId="0000008B">
      <w:pPr>
        <w:rPr/>
      </w:pPr>
      <w:r w:rsidDel="00000000" w:rsidR="00000000" w:rsidRPr="00000000">
        <w:rPr>
          <w:rtl w:val="0"/>
        </w:rPr>
        <w:t xml:space="preserve">For </w:t>
      </w:r>
      <w:r w:rsidDel="00000000" w:rsidR="00000000" w:rsidRPr="00000000">
        <w:rPr>
          <w:b w:val="1"/>
          <w:bCs w:val="1"/>
          <w:rtl w:val="0"/>
        </w:rPr>
        <w:t xml:space="preserve">Server Components</w:t>
      </w:r>
      <w:r w:rsidDel="00000000" w:rsidR="00000000" w:rsidRPr="00000000">
        <w:rPr>
          <w:rtl w:val="0"/>
        </w:rPr>
        <w:t xml:space="preserve"> (the default in Next.js App Router), data can be fetched directly using the native fetch API or by making direct queries to an ORM/database. By default, fetch responses are not cached, but Next.js will prerender and cache the output for performance. The { cache: 'no-store' } option can be used to opt into dynamic rendering, ensuring fresh data on every request.</w:t>
      </w:r>
    </w:p>
    <w:p w:rsidR="00000000" w:rsidDel="00000000" w:rsidP="00000000" w:rsidRDefault="00000000" w:rsidRPr="00000000" w14:paraId="0000008C">
      <w:pPr>
        <w:rPr/>
      </w:pPr>
      <w:r w:rsidDel="00000000" w:rsidR="00000000" w:rsidRPr="00000000">
        <w:rPr>
          <w:rtl w:val="0"/>
        </w:rPr>
        <w:t xml:space="preserve">For </w:t>
      </w:r>
      <w:r w:rsidDel="00000000" w:rsidR="00000000" w:rsidRPr="00000000">
        <w:rPr>
          <w:b w:val="1"/>
          <w:bCs w:val="1"/>
          <w:rtl w:val="0"/>
        </w:rPr>
        <w:t xml:space="preserve">Client Components</w:t>
      </w:r>
      <w:r w:rsidDel="00000000" w:rsidR="00000000" w:rsidRPr="00000000">
        <w:rPr>
          <w:rtl w:val="0"/>
        </w:rPr>
        <w:t xml:space="preserve">, developers can leverage React's use hook (by passing promises from Server Components) or integrate popular community libraries like SWR or React Query, which offer their own caching and streaming features.</w:t>
      </w:r>
    </w:p>
    <w:p w:rsidR="00000000" w:rsidDel="00000000" w:rsidP="00000000" w:rsidRDefault="00000000" w:rsidRPr="00000000" w14:paraId="0000008D">
      <w:pPr>
        <w:rPr/>
      </w:pPr>
      <w:r w:rsidDel="00000000" w:rsidR="00000000" w:rsidRPr="00000000">
        <w:rPr>
          <w:rtl w:val="0"/>
        </w:rPr>
        <w:t xml:space="preserve">Next.js automatically deduplicates fetch calls with identical URLs and options within a single render pass, combining them into one request. For non-fetch data access (e.g., direct database calls), React's cache function can be used for deduplication.</w:t>
      </w:r>
    </w:p>
    <w:p w:rsidR="00000000" w:rsidDel="00000000" w:rsidP="00000000" w:rsidRDefault="00000000" w:rsidRPr="00000000" w14:paraId="0000008E">
      <w:pPr>
        <w:rPr/>
      </w:pPr>
      <w:r w:rsidDel="00000000" w:rsidR="00000000" w:rsidRPr="00000000">
        <w:rPr>
          <w:rtl w:val="0"/>
        </w:rPr>
        <w:t xml:space="preserve">For applications using the </w:t>
      </w:r>
      <w:r w:rsidDel="00000000" w:rsidR="00000000" w:rsidRPr="00000000">
        <w:rPr>
          <w:b w:val="1"/>
          <w:bCs w:val="1"/>
          <w:rtl w:val="0"/>
        </w:rPr>
        <w:t xml:space="preserve">Pages Router</w:t>
      </w:r>
      <w:r w:rsidDel="00000000" w:rsidR="00000000" w:rsidRPr="00000000">
        <w:rPr>
          <w:rtl w:val="0"/>
        </w:rPr>
        <w:t xml:space="preserve">, getStaticProps is suitable for fetching data for static pages (content that rarely changes, like a copyright notice), while getServerSideProps is used for dynamic, per-request content (e.g., a personalized message). These functions are executed at the page level.</w:t>
      </w:r>
    </w:p>
    <w:p w:rsidR="00000000" w:rsidDel="00000000" w:rsidP="00000000" w:rsidRDefault="00000000" w:rsidRPr="00000000" w14:paraId="0000008F">
      <w:pPr>
        <w:spacing w:after="240" w:lineRule="auto"/>
        <w:rPr/>
      </w:pPr>
      <w:r w:rsidDel="00000000" w:rsidR="00000000" w:rsidRPr="00000000">
        <w:rPr>
          <w:rtl w:val="0"/>
        </w:rPr>
        <w:t xml:space="preserve">The preferred approach in the App Router is </w:t>
      </w:r>
      <w:r w:rsidDel="00000000" w:rsidR="00000000" w:rsidRPr="00000000">
        <w:rPr>
          <w:b w:val="1"/>
          <w:bCs w:val="1"/>
          <w:rtl w:val="0"/>
        </w:rPr>
        <w:t xml:space="preserve">co-located data fetching</w:t>
      </w:r>
      <w:r w:rsidDel="00000000" w:rsidR="00000000" w:rsidRPr="00000000">
        <w:rPr>
          <w:rtl w:val="0"/>
        </w:rPr>
        <w:t xml:space="preserve">, where data is fetched directly within the components that consume it. This leads to more efficient data requests and avoids loading data for components that are not currently in use. To prevent sequential data loading (waterfalls), multiple data requests can be initiated in parallel using Promise.all. This significantly reduces the total time required to load data, improving overall page performance. Even for a seemingly simple footer, dynamic elements (e.g., latest blog posts, real-time contact availability) necessitate efficient data fetching. By utilizing Server Components to fetch this data , the process occurs on the server, benefiting from predictable network conditions. Employing Promise.all for multiple data points within the footer (e.g., social link counts, legal text versions, navigation categories) prevents sequential loading, ensuring the footer renders as quickly as possible without blocking the main content. This directly contributes to improved perceived performance metrics like First Contentful Paint (FCP) and Largest Contentful Paint (LCP), even for "below-the-fold" content.</w:t>
      </w:r>
    </w:p>
    <w:p w:rsidR="00000000" w:rsidDel="00000000" w:rsidP="00000000" w:rsidRDefault="00000000" w:rsidRPr="00000000" w14:paraId="00000090">
      <w:pPr>
        <w:pStyle w:val="Heading3"/>
        <w:spacing w:before="0" w:lineRule="auto"/>
        <w:rPr/>
      </w:pPr>
      <w:r w:rsidDel="00000000" w:rsidR="00000000" w:rsidRPr="00000000">
        <w:rPr>
          <w:rtl w:val="0"/>
        </w:rPr>
        <w:t xml:space="preserve">Managing Loading States and User Experience with React Suspense</w:t>
      </w:r>
    </w:p>
    <w:p w:rsidR="00000000" w:rsidDel="00000000" w:rsidP="00000000" w:rsidRDefault="00000000" w:rsidRPr="00000000" w14:paraId="00000091">
      <w:pPr>
        <w:rPr/>
      </w:pPr>
      <w:r w:rsidDel="00000000" w:rsidR="00000000" w:rsidRPr="00000000">
        <w:rPr>
          <w:rtl w:val="0"/>
        </w:rPr>
        <w:t xml:space="preserve">React Suspense offers a declarative mechanism for managing loading states while components await data or code to be loaded. Next.js 15 integrates Suspense with Partial Prerendering (PPR), which allows the framework to generate a static HTML shell for the page, creating "holes" where dynamic content will eventually be streamed in.</w:t>
      </w:r>
    </w:p>
    <w:p w:rsidR="00000000" w:rsidDel="00000000" w:rsidP="00000000" w:rsidRDefault="00000000" w:rsidRPr="00000000" w14:paraId="00000092">
      <w:pPr>
        <w:rPr/>
      </w:pPr>
      <w:r w:rsidDel="00000000" w:rsidR="00000000" w:rsidRPr="00000000">
        <w:rPr>
          <w:rtl w:val="0"/>
        </w:rPr>
        <w:t xml:space="preserve">The key to an optimal user experience is to implement granular Suspense boundaries, ensuring that only the specific part of the page that is actively fetching data displays a loading state. Static elements like the header and footer should render immediately to provide instant feedback to the user. A common pitfall is placing Suspense too low in the component tree (e.g., inside the data-fetching component itself) or wrapping the entire page, which can result in the header, footer, and other static elements being hidden during the loading process.</w:t>
      </w:r>
    </w:p>
    <w:p w:rsidR="00000000" w:rsidDel="00000000" w:rsidP="00000000" w:rsidRDefault="00000000" w:rsidRPr="00000000" w14:paraId="00000093">
      <w:pPr>
        <w:spacing w:after="225" w:lineRule="auto"/>
        <w:rPr/>
      </w:pPr>
      <w:r w:rsidDel="00000000" w:rsidR="00000000" w:rsidRPr="00000000">
        <w:rPr>
          <w:rtl w:val="0"/>
        </w:rPr>
        <w:t xml:space="preserve">If a footer incorporates dynamic elements that require data fetching (e.g., a live social media feed, a dynamic "latest news" section), React Suspense becomes invaluable. It allows the static parts of the footer (and the rest of the page) to render immediately, presenting a "static shell" to the user. Only the specific data-dependent section of the footer will display a fallback UI (e.g., a spinner), ensuring that even if one dynamic part is slow, it does not block the rendering or interactivity of the entire page or the rest of the footer. This progressive rendering approach prevents the "stuck UI" problem and significantly enhances perceived performance.</w:t>
      </w:r>
    </w:p>
    <w:p w:rsidR="00000000" w:rsidDel="00000000" w:rsidP="00000000" w:rsidRDefault="00000000" w:rsidRPr="00000000" w14:paraId="00000094">
      <w:pPr>
        <w:pStyle w:val="Heading2"/>
        <w:spacing w:before="0" w:lineRule="auto"/>
        <w:rPr/>
      </w:pPr>
      <w:r w:rsidDel="00000000" w:rsidR="00000000" w:rsidRPr="00000000">
        <w:rPr>
          <w:rtl w:val="0"/>
        </w:rPr>
        <w:t xml:space="preserve">VI. Performance Optimization for the Footer (Lighthouse-Driven)</w:t>
      </w:r>
    </w:p>
    <w:p w:rsidR="00000000" w:rsidDel="00000000" w:rsidP="00000000" w:rsidRDefault="00000000" w:rsidRPr="00000000" w14:paraId="00000095">
      <w:pPr>
        <w:spacing w:after="240" w:lineRule="auto"/>
        <w:rPr/>
      </w:pPr>
      <w:r w:rsidDel="00000000" w:rsidR="00000000" w:rsidRPr="00000000">
        <w:rPr>
          <w:rtl w:val="0"/>
        </w:rPr>
        <w:t xml:space="preserve">Optimizing the footer's performance is crucial for overall page load speed and user experience, and Google Lighthouse provides an excellent toolset for this purpose.</w:t>
      </w:r>
    </w:p>
    <w:p w:rsidR="00000000" w:rsidDel="00000000" w:rsidP="00000000" w:rsidRDefault="00000000" w:rsidRPr="00000000" w14:paraId="00000096">
      <w:pPr>
        <w:pStyle w:val="Heading3"/>
        <w:spacing w:before="0" w:lineRule="auto"/>
        <w:rPr/>
      </w:pPr>
      <w:r w:rsidDel="00000000" w:rsidR="00000000" w:rsidRPr="00000000">
        <w:rPr>
          <w:rtl w:val="0"/>
        </w:rPr>
        <w:t xml:space="preserve">Auditing Footer Performance with Google Lighthouse</w:t>
      </w:r>
    </w:p>
    <w:p w:rsidR="00000000" w:rsidDel="00000000" w:rsidP="00000000" w:rsidRDefault="00000000" w:rsidRPr="00000000" w14:paraId="00000097">
      <w:pPr>
        <w:spacing w:after="240" w:lineRule="auto"/>
        <w:rPr/>
      </w:pPr>
      <w:r w:rsidDel="00000000" w:rsidR="00000000" w:rsidRPr="00000000">
        <w:rPr>
          <w:rtl w:val="0"/>
        </w:rPr>
        <w:t xml:space="preserve">Google Lighthouse is an essential open-source tool that audits various aspects of web page quality, including performance, accessibility, best practices, SEO, and Progressive Web App (PWA) capabilities. It simulates page loads on both mobile and desktop devices, providing scores (0-100) for key metrics such as First Contentful Paint (FCP), Largest Contentful Paint (LCP), and Total Blocking Time (TBT). For accurate results, it is recommended to run Lighthouse audits in an incognito window to prevent interference from browser extensions. A crucial best practice is to implement one optimization change at a time and re-audit the page to precisely measure the isolated impact of each change. The recommendation to "run Lighthouse audits as part of your CI/CD pipeline" signifies that performance optimization is not a one-off task but an ongoing, integrated process. For a footer, this means that any additions or modifications, no matter how minor (e.g., adding a new third-party script for a social widget, updating a logo image), can be automatically assessed for their performance impact early in the development cycle. This proactive monitoring helps prevent performance regressions and ensures that the footer consistently contributes positively to the overall page load and user experience.</w:t>
      </w:r>
    </w:p>
    <w:p w:rsidR="00000000" w:rsidDel="00000000" w:rsidP="00000000" w:rsidRDefault="00000000" w:rsidRPr="00000000" w14:paraId="00000098">
      <w:pPr>
        <w:pStyle w:val="Heading3"/>
        <w:spacing w:before="0" w:lineRule="auto"/>
        <w:rPr/>
      </w:pPr>
      <w:r w:rsidDel="00000000" w:rsidR="00000000" w:rsidRPr="00000000">
        <w:rPr>
          <w:rtl w:val="0"/>
        </w:rPr>
        <w:t xml:space="preserve">Optimizing Critical CSS and Eliminating Render-Blocking Resources</w:t>
      </w:r>
    </w:p>
    <w:p w:rsidR="00000000" w:rsidDel="00000000" w:rsidP="00000000" w:rsidRDefault="00000000" w:rsidRPr="00000000" w14:paraId="00000099">
      <w:pPr>
        <w:rPr/>
      </w:pPr>
      <w:r w:rsidDel="00000000" w:rsidR="00000000" w:rsidRPr="00000000">
        <w:rPr>
          <w:rtl w:val="0"/>
        </w:rPr>
        <w:t xml:space="preserve">CSS files are inherently render-blocking resources, meaning the browser must fully load and process them before rendering any page content. Consequently, unnecessarily large stylesheets can significantly prolong page rendering times. To optimize, developers must identify "critical CSS"—the styles absolutely necessary for rendering the above-the-fold content—using tools like the Coverage tool in Chrome DevTools.</w:t>
      </w:r>
    </w:p>
    <w:p w:rsidR="00000000" w:rsidDel="00000000" w:rsidP="00000000" w:rsidRDefault="00000000" w:rsidRPr="00000000" w14:paraId="0000009A">
      <w:pPr>
        <w:spacing w:after="240" w:lineRule="auto"/>
        <w:rPr/>
      </w:pPr>
      <w:r w:rsidDel="00000000" w:rsidR="00000000" w:rsidRPr="00000000">
        <w:rPr>
          <w:rtl w:val="0"/>
        </w:rPr>
        <w:t xml:space="preserve">The critical CSS should be extracted and inlined directly within a &lt;style&gt; block in the &lt;head&gt; of the HTML document. The remaining non-critical CSS should be loaded asynchronously using a link rel="preload" as="style" onload="this.onload=null;this.rel='stylesheet'" pattern. A &lt;noscript&gt; fallback is essential for browsers that do not execute JavaScript. For production environments, using robust CSS-deferring functions like loadCSS is recommended. Minifying CSS by removing unnecessary whitespace and comments further reduces file sizes and improves load times. While critical CSS traditionally focuses on "above-the-fold" content, the principle applies to </w:t>
      </w:r>
      <w:r w:rsidDel="00000000" w:rsidR="00000000" w:rsidRPr="00000000">
        <w:rPr>
          <w:i w:val="1"/>
          <w:iCs w:val="1"/>
          <w:rtl w:val="0"/>
        </w:rPr>
        <w:t xml:space="preserve">all</w:t>
      </w:r>
      <w:r w:rsidDel="00000000" w:rsidR="00000000" w:rsidRPr="00000000">
        <w:rPr>
          <w:rtl w:val="0"/>
        </w:rPr>
        <w:t xml:space="preserve"> CSS that might block initial rendering. If a large, unoptimized CSS file contains styles predominantly for a complex footer layout or animations that are not immediately visible, it can still block the browser's critical rendering path. Therefore, deferring non-critical footer styles (e.g., for hidden sections, complex animations, or styles for elements that only appear on scroll) is crucial. This ensures that even "below-the-fold" CSS does not negatively impact First Contentful Paint (FCP) or overall page load performance.</w:t>
      </w:r>
    </w:p>
    <w:p w:rsidR="00000000" w:rsidDel="00000000" w:rsidP="00000000" w:rsidRDefault="00000000" w:rsidRPr="00000000" w14:paraId="0000009B">
      <w:pPr>
        <w:pStyle w:val="Heading3"/>
        <w:spacing w:before="0" w:lineRule="auto"/>
        <w:rPr/>
      </w:pPr>
      <w:r w:rsidDel="00000000" w:rsidR="00000000" w:rsidRPr="00000000">
        <w:rPr>
          <w:rtl w:val="0"/>
        </w:rPr>
        <w:t xml:space="preserve">Efficient Image Handling with next/image (Lazy Loading, Modern Formats)</w:t>
      </w:r>
    </w:p>
    <w:p w:rsidR="00000000" w:rsidDel="00000000" w:rsidP="00000000" w:rsidRDefault="00000000" w:rsidRPr="00000000" w14:paraId="0000009C">
      <w:pPr>
        <w:rPr/>
      </w:pPr>
      <w:r w:rsidDel="00000000" w:rsidR="00000000" w:rsidRPr="00000000">
        <w:rPr>
          <w:rtl w:val="0"/>
        </w:rPr>
        <w:t xml:space="preserve">The next/image component in Next.js automates image optimization by automatically resizing images, converting them to modern, efficient formats like WebP and AVIF, and implementing native browser lazy loading. While less common for footers, for any "above-the-fold" images (e.g., a large hero image that extends into the footer area on smaller screens), it is important to set loading="eager" and fetchpriority="high" to prioritize their loading.</w:t>
      </w:r>
    </w:p>
    <w:p w:rsidR="00000000" w:rsidDel="00000000" w:rsidP="00000000" w:rsidRDefault="00000000" w:rsidRPr="00000000" w14:paraId="0000009D">
      <w:pPr>
        <w:spacing w:after="240" w:lineRule="auto"/>
        <w:rPr/>
      </w:pPr>
      <w:r w:rsidDel="00000000" w:rsidR="00000000" w:rsidRPr="00000000">
        <w:rPr>
          <w:rtl w:val="0"/>
        </w:rPr>
        <w:t xml:space="preserve">For remote images, developers must manually provide width and height props and configure remotePatterns in next.config.js for security and optimization. The alt attribute is mandatory for all images, providing an accessible text description for screen readers and improving SEO. The unoptimized prop can be used for very small images, SVG logos (which are vector-based), or animated GIFs that do not benefit from raster image optimization. Footers frequently contain small images such as company logos, social media icons, or decorative elements. While individually small, unoptimized images can collectively contribute to Cumulative Layout Shift (CLS) and increase the overall network payload. next/image , with its automatic sizing, lazy loading, and conversion to modern formats, ensures that even these seemingly minor footer assets are optimized. This prevents jarring layout shifts and reduces bandwidth consumption, which is particularly beneficial for users on slower mobile networks, contributing to a smoother user experience.</w:t>
      </w:r>
    </w:p>
    <w:p w:rsidR="00000000" w:rsidDel="00000000" w:rsidP="00000000" w:rsidRDefault="00000000" w:rsidRPr="00000000" w14:paraId="0000009E">
      <w:pPr>
        <w:pStyle w:val="Heading3"/>
        <w:spacing w:before="0" w:lineRule="auto"/>
        <w:rPr/>
      </w:pPr>
      <w:r w:rsidDel="00000000" w:rsidR="00000000" w:rsidRPr="00000000">
        <w:rPr>
          <w:rtl w:val="0"/>
        </w:rPr>
        <w:t xml:space="preserve">Font Loading Strategies: font-display: swap and Preloading</w:t>
      </w:r>
    </w:p>
    <w:p w:rsidR="00000000" w:rsidDel="00000000" w:rsidP="00000000" w:rsidRDefault="00000000" w:rsidRPr="00000000" w14:paraId="0000009F">
      <w:pPr>
        <w:spacing w:after="240" w:lineRule="auto"/>
        <w:rPr/>
      </w:pPr>
      <w:r w:rsidDel="00000000" w:rsidR="00000000" w:rsidRPr="00000000">
        <w:rPr>
          <w:rtl w:val="0"/>
        </w:rPr>
        <w:t xml:space="preserve">Large custom font files can significantly impede page load performance, leading to a "Flash of Unstyled Text" (FOUT) where text is invisible until the font loads. Critical fonts should be preloaded by adding &lt;link rel="preload" href="..." as="font" crossorigin /&gt; statements to the HTML &lt;head&gt;. The crossorigin attribute is crucial if fonts are fetched from a different domain. Additionally, applying font-display: swap; within the @font-face definition in CSS allows the browser to use a fallback font immediately, ensuring text visibility. Once the custom font is downloaded, it will seamlessly "swap" in, replacing the fallback. While primary content fonts are often prioritized, custom fonts used in the footer (e.g., for stylized branding, unique headings, or a distinct copyright notice) can still cause a noticeable FOUT if not optimized. By preloading these fonts and implementing font-display: swap , the footer text becomes visible quickly, even if initially rendered in a generic fallback font. This significantly improves perceived performance and user experience by eliminating blank spaces or delayed text rendering, ensuring a more polished and immediate visual presentation for the entire page.</w:t>
      </w:r>
    </w:p>
    <w:p w:rsidR="00000000" w:rsidDel="00000000" w:rsidP="00000000" w:rsidRDefault="00000000" w:rsidRPr="00000000" w14:paraId="000000A0">
      <w:pPr>
        <w:pStyle w:val="Heading3"/>
        <w:spacing w:before="0" w:lineRule="auto"/>
        <w:rPr/>
      </w:pPr>
      <w:r w:rsidDel="00000000" w:rsidR="00000000" w:rsidRPr="00000000">
        <w:rPr>
          <w:rtl w:val="0"/>
        </w:rPr>
        <w:t xml:space="preserve">Managing Third-Party Scripts with next/script Strategies</w:t>
      </w:r>
    </w:p>
    <w:p w:rsidR="00000000" w:rsidDel="00000000" w:rsidP="00000000" w:rsidRDefault="00000000" w:rsidRPr="00000000" w14:paraId="000000A1">
      <w:pPr>
        <w:rPr/>
      </w:pPr>
      <w:r w:rsidDel="00000000" w:rsidR="00000000" w:rsidRPr="00000000">
        <w:rPr>
          <w:rtl w:val="0"/>
        </w:rPr>
        <w:t xml:space="preserve">Third-party scripts (e.g., for analytics, social media widgets, customer support chats) are common additions but can introduce significant bloat and slow down page loading times if not managed properly. Next.js's next/script component provides granular control over the loading and execution of these external scripts.</w:t>
      </w:r>
    </w:p>
    <w:p w:rsidR="00000000" w:rsidDel="00000000" w:rsidP="00000000" w:rsidRDefault="00000000" w:rsidRPr="00000000" w14:paraId="000000A2">
      <w:pPr>
        <w:rPr/>
      </w:pPr>
      <w:r w:rsidDel="00000000" w:rsidR="00000000" w:rsidRPr="00000000">
        <w:rPr>
          <w:rtl w:val="0"/>
        </w:rPr>
        <w:t xml:space="preserve">The strategy property of next/script allows for fine-tuning loading behavior:</w:t>
      </w:r>
    </w:p>
    <w:p w:rsidR="00000000" w:rsidDel="00000000" w:rsidP="00000000" w:rsidRDefault="00000000" w:rsidRPr="00000000" w14:paraId="000000A3">
      <w:pPr>
        <w:numPr>
          <w:ilvl w:val="0"/>
          <w:numId w:val="22"/>
        </w:numPr>
        <w:ind w:left="600" w:hanging="360"/>
      </w:pPr>
      <w:r w:rsidDel="00000000" w:rsidR="00000000" w:rsidRPr="00000000">
        <w:rPr>
          <w:rtl w:val="0"/>
        </w:rPr>
        <w:t xml:space="preserve">beforeInteractive: Loads the script before any Next.js code or page hydration. This strategy is reserved for absolutely critical scripts that must execute immediately.</w:t>
      </w:r>
    </w:p>
    <w:p w:rsidR="00000000" w:rsidDel="00000000" w:rsidP="00000000" w:rsidRDefault="00000000" w:rsidRPr="00000000" w14:paraId="000000A4">
      <w:pPr>
        <w:numPr>
          <w:ilvl w:val="0"/>
          <w:numId w:val="22"/>
        </w:numPr>
        <w:ind w:left="600" w:hanging="360"/>
      </w:pPr>
      <w:r w:rsidDel="00000000" w:rsidR="00000000" w:rsidRPr="00000000">
        <w:rPr>
          <w:rtl w:val="0"/>
        </w:rPr>
        <w:t xml:space="preserve">afterInteractive (default): Loads the script early but after some initial page hydration. Suitable for important scripts that do not block the very first render.</w:t>
      </w:r>
    </w:p>
    <w:p w:rsidR="00000000" w:rsidDel="00000000" w:rsidP="00000000" w:rsidRDefault="00000000" w:rsidRPr="00000000" w14:paraId="000000A5">
      <w:pPr>
        <w:numPr>
          <w:ilvl w:val="0"/>
          <w:numId w:val="22"/>
        </w:numPr>
        <w:ind w:left="600" w:hanging="360"/>
      </w:pPr>
      <w:r w:rsidDel="00000000" w:rsidR="00000000" w:rsidRPr="00000000">
        <w:rPr>
          <w:rtl w:val="0"/>
        </w:rPr>
        <w:t xml:space="preserve">lazyOnload: Loads the script later during the browser's idle time. This is the recommended strategy for most non-critical scripts, as it minimizes their impact on initial page load.</w:t>
      </w:r>
    </w:p>
    <w:p w:rsidR="00000000" w:rsidDel="00000000" w:rsidP="00000000" w:rsidRDefault="00000000" w:rsidRPr="00000000" w14:paraId="000000A6">
      <w:pPr>
        <w:numPr>
          <w:ilvl w:val="0"/>
          <w:numId w:val="22"/>
        </w:numPr>
        <w:ind w:left="600" w:hanging="360"/>
      </w:pPr>
      <w:r w:rsidDel="00000000" w:rsidR="00000000" w:rsidRPr="00000000">
        <w:rPr>
          <w:rtl w:val="0"/>
        </w:rPr>
        <w:t xml:space="preserve">worker (experimental): Offloads script execution to a web worker using Partytown, effectively freeing up the main thread for critical rendering tasks.</w:t>
      </w:r>
    </w:p>
    <w:p w:rsidR="00000000" w:rsidDel="00000000" w:rsidP="00000000" w:rsidRDefault="00000000" w:rsidRPr="00000000" w14:paraId="000000A7">
      <w:pPr>
        <w:spacing w:after="240" w:lineRule="auto"/>
        <w:rPr/>
      </w:pPr>
      <w:r w:rsidDel="00000000" w:rsidR="00000000" w:rsidRPr="00000000">
        <w:rPr>
          <w:rtl w:val="0"/>
        </w:rPr>
        <w:t xml:space="preserve">It is best practice to include third-party scripts only in the specific pages or layouts where they are required to minimize unnecessary performance overhead. Footers are common locations for third-party scripts like social sharing buttons, analytics trackers, or live chat widgets. These scripts, if loaded without optimization, can significantly block the main thread, increasing Total Blocking Time (TBT) and negatively impacting Lighthouse scores. By judiciously using next/script with the lazyOnload strategy , these non-critical footer scripts are deferred until the browser is idle. This ensures they do not interfere with the initial rendering or interactivity of the main page content, thereby preserving a high Lighthouse performance score and a smooth user experience.</w:t>
      </w:r>
    </w:p>
    <w:p w:rsidR="00000000" w:rsidDel="00000000" w:rsidP="00000000" w:rsidRDefault="00000000" w:rsidRPr="00000000" w14:paraId="000000A8">
      <w:pPr>
        <w:pStyle w:val="Heading3"/>
        <w:spacing w:before="0" w:lineRule="auto"/>
        <w:rPr/>
      </w:pPr>
      <w:r w:rsidDel="00000000" w:rsidR="00000000" w:rsidRPr="00000000">
        <w:rPr>
          <w:rtl w:val="0"/>
        </w:rPr>
        <w:t xml:space="preserve">Next.js next/script Strategies for Footer Third-Party Scripts</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A9">
            <w:pPr>
              <w:rPr/>
            </w:pPr>
            <w:r w:rsidDel="00000000" w:rsidR="00000000" w:rsidRPr="00000000">
              <w:rPr>
                <w:rtl w:val="0"/>
              </w:rPr>
              <w:t xml:space="preserve">strategy Value</w:t>
            </w:r>
          </w:p>
        </w:tc>
        <w:tc>
          <w:tcPr>
            <w:shd w:fill="auto" w:val="clear"/>
            <w:tcMar>
              <w:top w:w="0.0" w:type="dxa"/>
              <w:left w:w="0.0" w:type="dxa"/>
              <w:bottom w:w="0.0" w:type="dxa"/>
              <w:right w:w="0.0" w:type="dxa"/>
            </w:tcMar>
            <w:vAlign w:val="top"/>
          </w:tcPr>
          <w:p w:rsidR="00000000" w:rsidDel="00000000" w:rsidP="00000000" w:rsidRDefault="00000000" w:rsidRPr="00000000" w14:paraId="000000AA">
            <w:pPr>
              <w:rPr/>
            </w:pPr>
            <w:r w:rsidDel="00000000" w:rsidR="00000000" w:rsidRPr="00000000">
              <w:rPr>
                <w:rtl w:val="0"/>
              </w:rPr>
              <w:t xml:space="preserve">Loading Behavior</w:t>
            </w:r>
          </w:p>
        </w:tc>
        <w:tc>
          <w:tcPr>
            <w:shd w:fill="auto" w:val="clear"/>
            <w:tcMar>
              <w:top w:w="0.0" w:type="dxa"/>
              <w:left w:w="0.0" w:type="dxa"/>
              <w:bottom w:w="0.0" w:type="dxa"/>
              <w:right w:w="0.0" w:type="dxa"/>
            </w:tcMar>
            <w:vAlign w:val="top"/>
          </w:tcPr>
          <w:p w:rsidR="00000000" w:rsidDel="00000000" w:rsidP="00000000" w:rsidRDefault="00000000" w:rsidRPr="00000000" w14:paraId="000000AB">
            <w:pPr>
              <w:rPr/>
            </w:pPr>
            <w:r w:rsidDel="00000000" w:rsidR="00000000" w:rsidRPr="00000000">
              <w:rPr>
                <w:rtl w:val="0"/>
              </w:rPr>
              <w:t xml:space="preserve">Use Case/Recommendation</w:t>
            </w:r>
          </w:p>
        </w:tc>
        <w:tc>
          <w:tcPr>
            <w:shd w:fill="auto" w:val="clear"/>
            <w:tcMar>
              <w:top w:w="0.0" w:type="dxa"/>
              <w:left w:w="0.0" w:type="dxa"/>
              <w:bottom w:w="0.0" w:type="dxa"/>
              <w:right w:w="0.0" w:type="dxa"/>
            </w:tcMar>
            <w:vAlign w:val="top"/>
          </w:tcPr>
          <w:p w:rsidR="00000000" w:rsidDel="00000000" w:rsidP="00000000" w:rsidRDefault="00000000" w:rsidRPr="00000000" w14:paraId="000000AC">
            <w:pPr>
              <w:rPr/>
            </w:pPr>
            <w:r w:rsidDel="00000000" w:rsidR="00000000" w:rsidRPr="00000000">
              <w:rPr>
                <w:rtl w:val="0"/>
              </w:rPr>
              <w:t xml:space="preserve">Performance Impact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D">
            <w:pPr>
              <w:rPr/>
            </w:pPr>
            <w:r w:rsidDel="00000000" w:rsidR="00000000" w:rsidRPr="00000000">
              <w:rPr>
                <w:rtl w:val="0"/>
              </w:rPr>
              <w:t xml:space="preserve">beforeInteractive</w:t>
            </w:r>
          </w:p>
        </w:tc>
        <w:tc>
          <w:tcPr>
            <w:shd w:fill="auto" w:val="clear"/>
            <w:tcMar>
              <w:top w:w="0.0" w:type="dxa"/>
              <w:left w:w="0.0" w:type="dxa"/>
              <w:bottom w:w="0.0" w:type="dxa"/>
              <w:right w:w="0.0" w:type="dxa"/>
            </w:tcMar>
            <w:vAlign w:val="top"/>
          </w:tcPr>
          <w:p w:rsidR="00000000" w:rsidDel="00000000" w:rsidP="00000000" w:rsidRDefault="00000000" w:rsidRPr="00000000" w14:paraId="000000AE">
            <w:pPr>
              <w:rPr/>
            </w:pPr>
            <w:r w:rsidDel="00000000" w:rsidR="00000000" w:rsidRPr="00000000">
              <w:rPr>
                <w:rtl w:val="0"/>
              </w:rPr>
              <w:t xml:space="preserve">Loads before any Next.js code and page hydration.</w:t>
            </w:r>
          </w:p>
        </w:tc>
        <w:tc>
          <w:tcPr>
            <w:shd w:fill="auto" w:val="clear"/>
            <w:tcMar>
              <w:top w:w="0.0" w:type="dxa"/>
              <w:left w:w="0.0" w:type="dxa"/>
              <w:bottom w:w="0.0" w:type="dxa"/>
              <w:right w:w="0.0" w:type="dxa"/>
            </w:tcMar>
            <w:vAlign w:val="top"/>
          </w:tcPr>
          <w:p w:rsidR="00000000" w:rsidDel="00000000" w:rsidP="00000000" w:rsidRDefault="00000000" w:rsidRPr="00000000" w14:paraId="000000AF">
            <w:pPr>
              <w:rPr/>
            </w:pPr>
            <w:r w:rsidDel="00000000" w:rsidR="00000000" w:rsidRPr="00000000">
              <w:rPr>
                <w:rtl w:val="0"/>
              </w:rPr>
              <w:t xml:space="preserve">Critical, render-blocking scripts (rare for footer).</w:t>
            </w:r>
          </w:p>
        </w:tc>
        <w:tc>
          <w:tcPr>
            <w:shd w:fill="auto" w:val="clear"/>
            <w:tcMar>
              <w:top w:w="0.0" w:type="dxa"/>
              <w:left w:w="0.0" w:type="dxa"/>
              <w:bottom w:w="0.0" w:type="dxa"/>
              <w:right w:w="0.0" w:type="dxa"/>
            </w:tcMar>
            <w:vAlign w:val="top"/>
          </w:tcPr>
          <w:p w:rsidR="00000000" w:rsidDel="00000000" w:rsidP="00000000" w:rsidRDefault="00000000" w:rsidRPr="00000000" w14:paraId="000000B0">
            <w:pPr>
              <w:rPr/>
            </w:pPr>
            <w:r w:rsidDel="00000000" w:rsidR="00000000" w:rsidRPr="00000000">
              <w:rPr>
                <w:rtl w:val="0"/>
              </w:rPr>
              <w:t xml:space="preserve">Can block main thread, increase TBT.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B1">
            <w:pPr>
              <w:rPr/>
            </w:pPr>
            <w:r w:rsidDel="00000000" w:rsidR="00000000" w:rsidRPr="00000000">
              <w:rPr>
                <w:rtl w:val="0"/>
              </w:rPr>
              <w:t xml:space="preserve">afterInteractive (default)</w:t>
            </w:r>
          </w:p>
        </w:tc>
        <w:tc>
          <w:tcPr>
            <w:shd w:fill="auto" w:val="clear"/>
            <w:tcMar>
              <w:top w:w="0.0" w:type="dxa"/>
              <w:left w:w="0.0" w:type="dxa"/>
              <w:bottom w:w="0.0" w:type="dxa"/>
              <w:right w:w="0.0" w:type="dxa"/>
            </w:tcMar>
            <w:vAlign w:val="top"/>
          </w:tcPr>
          <w:p w:rsidR="00000000" w:rsidDel="00000000" w:rsidP="00000000" w:rsidRDefault="00000000" w:rsidRPr="00000000" w14:paraId="000000B2">
            <w:pPr>
              <w:rPr/>
            </w:pPr>
            <w:r w:rsidDel="00000000" w:rsidR="00000000" w:rsidRPr="00000000">
              <w:rPr>
                <w:rtl w:val="0"/>
              </w:rPr>
              <w:t xml:space="preserve">Loads early but after some page hydration.</w:t>
            </w:r>
          </w:p>
        </w:tc>
        <w:tc>
          <w:tcPr>
            <w:shd w:fill="auto" w:val="clear"/>
            <w:tcMar>
              <w:top w:w="0.0" w:type="dxa"/>
              <w:left w:w="0.0" w:type="dxa"/>
              <w:bottom w:w="0.0" w:type="dxa"/>
              <w:right w:w="0.0" w:type="dxa"/>
            </w:tcMar>
            <w:vAlign w:val="top"/>
          </w:tcPr>
          <w:p w:rsidR="00000000" w:rsidDel="00000000" w:rsidP="00000000" w:rsidRDefault="00000000" w:rsidRPr="00000000" w14:paraId="000000B3">
            <w:pPr>
              <w:rPr/>
            </w:pPr>
            <w:r w:rsidDel="00000000" w:rsidR="00000000" w:rsidRPr="00000000">
              <w:rPr>
                <w:rtl w:val="0"/>
              </w:rPr>
              <w:t xml:space="preserve">Important scripts that don't block FCP (e.g., basic analytics).</w:t>
            </w:r>
          </w:p>
        </w:tc>
        <w:tc>
          <w:tcPr>
            <w:shd w:fill="auto" w:val="clear"/>
            <w:tcMar>
              <w:top w:w="0.0" w:type="dxa"/>
              <w:left w:w="0.0" w:type="dxa"/>
              <w:bottom w:w="0.0" w:type="dxa"/>
              <w:right w:w="0.0" w:type="dxa"/>
            </w:tcMar>
            <w:vAlign w:val="top"/>
          </w:tcPr>
          <w:p w:rsidR="00000000" w:rsidDel="00000000" w:rsidP="00000000" w:rsidRDefault="00000000" w:rsidRPr="00000000" w14:paraId="000000B4">
            <w:pPr>
              <w:rPr/>
            </w:pPr>
            <w:r w:rsidDel="00000000" w:rsidR="00000000" w:rsidRPr="00000000">
              <w:rPr>
                <w:rtl w:val="0"/>
              </w:rPr>
              <w:t xml:space="preserve">Minimal impact on FCP, may affect TBT.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B5">
            <w:pPr>
              <w:rPr/>
            </w:pPr>
            <w:r w:rsidDel="00000000" w:rsidR="00000000" w:rsidRPr="00000000">
              <w:rPr>
                <w:rtl w:val="0"/>
              </w:rPr>
              <w:t xml:space="preserve">lazyOnload</w:t>
            </w:r>
          </w:p>
        </w:tc>
        <w:tc>
          <w:tcPr>
            <w:shd w:fill="auto" w:val="clear"/>
            <w:tcMar>
              <w:top w:w="0.0" w:type="dxa"/>
              <w:left w:w="0.0" w:type="dxa"/>
              <w:bottom w:w="0.0" w:type="dxa"/>
              <w:right w:w="0.0" w:type="dxa"/>
            </w:tcMar>
            <w:vAlign w:val="top"/>
          </w:tcPr>
          <w:p w:rsidR="00000000" w:rsidDel="00000000" w:rsidP="00000000" w:rsidRDefault="00000000" w:rsidRPr="00000000" w14:paraId="000000B6">
            <w:pPr>
              <w:rPr/>
            </w:pPr>
            <w:r w:rsidDel="00000000" w:rsidR="00000000" w:rsidRPr="00000000">
              <w:rPr>
                <w:rtl w:val="0"/>
              </w:rPr>
              <w:t xml:space="preserve">Loads later during browser idle time.</w:t>
            </w:r>
          </w:p>
        </w:tc>
        <w:tc>
          <w:tcPr>
            <w:shd w:fill="auto" w:val="clear"/>
            <w:tcMar>
              <w:top w:w="0.0" w:type="dxa"/>
              <w:left w:w="0.0" w:type="dxa"/>
              <w:bottom w:w="0.0" w:type="dxa"/>
              <w:right w:w="0.0" w:type="dxa"/>
            </w:tcMar>
            <w:vAlign w:val="top"/>
          </w:tcPr>
          <w:p w:rsidR="00000000" w:rsidDel="00000000" w:rsidP="00000000" w:rsidRDefault="00000000" w:rsidRPr="00000000" w14:paraId="000000B7">
            <w:pPr>
              <w:rPr/>
            </w:pPr>
            <w:r w:rsidDel="00000000" w:rsidR="00000000" w:rsidRPr="00000000">
              <w:rPr>
                <w:rtl w:val="0"/>
              </w:rPr>
              <w:t xml:space="preserve">Most non-critical scripts (e.g., chat widgets, social feeds).</w:t>
            </w:r>
          </w:p>
        </w:tc>
        <w:tc>
          <w:tcPr>
            <w:shd w:fill="auto" w:val="clear"/>
            <w:tcMar>
              <w:top w:w="0.0" w:type="dxa"/>
              <w:left w:w="0.0" w:type="dxa"/>
              <w:bottom w:w="0.0" w:type="dxa"/>
              <w:right w:w="0.0" w:type="dxa"/>
            </w:tcMar>
            <w:vAlign w:val="top"/>
          </w:tcPr>
          <w:p w:rsidR="00000000" w:rsidDel="00000000" w:rsidP="00000000" w:rsidRDefault="00000000" w:rsidRPr="00000000" w14:paraId="000000B8">
            <w:pPr>
              <w:rPr/>
            </w:pPr>
            <w:r w:rsidDel="00000000" w:rsidR="00000000" w:rsidRPr="00000000">
              <w:rPr>
                <w:rtl w:val="0"/>
              </w:rPr>
              <w:t xml:space="preserve">Least impact on initial load, preserves main thread.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B9">
            <w:pPr>
              <w:rPr/>
            </w:pPr>
            <w:r w:rsidDel="00000000" w:rsidR="00000000" w:rsidRPr="00000000">
              <w:rPr>
                <w:rtl w:val="0"/>
              </w:rPr>
              <w:t xml:space="preserve">worker (experimental)</w:t>
            </w:r>
          </w:p>
        </w:tc>
        <w:tc>
          <w:tcPr>
            <w:shd w:fill="auto" w:val="clear"/>
            <w:tcMar>
              <w:top w:w="0.0" w:type="dxa"/>
              <w:left w:w="0.0" w:type="dxa"/>
              <w:bottom w:w="0.0" w:type="dxa"/>
              <w:right w:w="0.0" w:type="dxa"/>
            </w:tcMar>
            <w:vAlign w:val="top"/>
          </w:tcPr>
          <w:p w:rsidR="00000000" w:rsidDel="00000000" w:rsidP="00000000" w:rsidRDefault="00000000" w:rsidRPr="00000000" w14:paraId="000000BA">
            <w:pPr>
              <w:rPr/>
            </w:pPr>
            <w:r w:rsidDel="00000000" w:rsidR="00000000" w:rsidRPr="00000000">
              <w:rPr>
                <w:rtl w:val="0"/>
              </w:rPr>
              <w:t xml:space="preserve">Loads in a web worker using Partytown.</w:t>
            </w:r>
          </w:p>
        </w:tc>
        <w:tc>
          <w:tcPr>
            <w:shd w:fill="auto" w:val="clear"/>
            <w:tcMar>
              <w:top w:w="0.0" w:type="dxa"/>
              <w:left w:w="0.0" w:type="dxa"/>
              <w:bottom w:w="0.0" w:type="dxa"/>
              <w:right w:w="0.0" w:type="dxa"/>
            </w:tcMar>
            <w:vAlign w:val="top"/>
          </w:tcPr>
          <w:p w:rsidR="00000000" w:rsidDel="00000000" w:rsidP="00000000" w:rsidRDefault="00000000" w:rsidRPr="00000000" w14:paraId="000000BB">
            <w:pPr>
              <w:rPr/>
            </w:pPr>
            <w:r w:rsidDel="00000000" w:rsidR="00000000" w:rsidRPr="00000000">
              <w:rPr>
                <w:rtl w:val="0"/>
              </w:rPr>
              <w:t xml:space="preserve">Offload heavy scripts from main thread.</w:t>
            </w:r>
          </w:p>
        </w:tc>
        <w:tc>
          <w:tcPr>
            <w:shd w:fill="auto" w:val="clear"/>
            <w:tcMar>
              <w:top w:w="0.0" w:type="dxa"/>
              <w:left w:w="0.0" w:type="dxa"/>
              <w:bottom w:w="0.0" w:type="dxa"/>
              <w:right w:w="0.0" w:type="dxa"/>
            </w:tcMar>
            <w:vAlign w:val="top"/>
          </w:tcPr>
          <w:p w:rsidR="00000000" w:rsidDel="00000000" w:rsidP="00000000" w:rsidRDefault="00000000" w:rsidRPr="00000000" w14:paraId="000000BC">
            <w:pPr>
              <w:rPr/>
            </w:pPr>
            <w:r w:rsidDel="00000000" w:rsidR="00000000" w:rsidRPr="00000000">
              <w:rPr>
                <w:rtl w:val="0"/>
              </w:rPr>
              <w:t xml:space="preserve">Frees main thread, improves interactivity.</w:t>
            </w:r>
          </w:p>
        </w:tc>
      </w:tr>
    </w:tbl>
    <w:p w:rsidR="00000000" w:rsidDel="00000000" w:rsidP="00000000" w:rsidRDefault="00000000" w:rsidRPr="00000000" w14:paraId="000000BD">
      <w:pPr>
        <w:pStyle w:val="Heading3"/>
        <w:rPr/>
      </w:pPr>
      <w:r w:rsidDel="00000000" w:rsidR="00000000" w:rsidRPr="00000000">
        <w:rPr>
          <w:rtl w:val="0"/>
        </w:rPr>
        <w:t xml:space="preserve">Minification, Compression, and Caching Policies</w:t>
      </w:r>
    </w:p>
    <w:p w:rsidR="00000000" w:rsidDel="00000000" w:rsidP="00000000" w:rsidRDefault="00000000" w:rsidRPr="00000000" w14:paraId="000000BE">
      <w:pPr>
        <w:rPr/>
      </w:pPr>
      <w:r w:rsidDel="00000000" w:rsidR="00000000" w:rsidRPr="00000000">
        <w:rPr>
          <w:rtl w:val="0"/>
        </w:rPr>
        <w:t xml:space="preserve">Minification, compression, and caching are fundamental performance optimizations that apply to all web assets, including those in the footer.</w:t>
      </w:r>
    </w:p>
    <w:p w:rsidR="00000000" w:rsidDel="00000000" w:rsidP="00000000" w:rsidRDefault="00000000" w:rsidRPr="00000000" w14:paraId="000000BF">
      <w:pPr>
        <w:rPr/>
      </w:pPr>
      <w:r w:rsidDel="00000000" w:rsidR="00000000" w:rsidRPr="00000000">
        <w:rPr>
          <w:b w:val="1"/>
          <w:bCs w:val="1"/>
          <w:rtl w:val="0"/>
        </w:rPr>
        <w:t xml:space="preserve">Minification</w:t>
      </w:r>
      <w:r w:rsidDel="00000000" w:rsidR="00000000" w:rsidRPr="00000000">
        <w:rPr>
          <w:rtl w:val="0"/>
        </w:rPr>
        <w:t xml:space="preserve"> involves reducing the size of CSS and JavaScript files by removing unnecessary whitespace, comments, and other non-essential characters. Tools like UglifyJS for JavaScript and CSSNano for CSS are commonly used for efficient minification.</w:t>
      </w:r>
    </w:p>
    <w:p w:rsidR="00000000" w:rsidDel="00000000" w:rsidP="00000000" w:rsidRDefault="00000000" w:rsidRPr="00000000" w14:paraId="000000C0">
      <w:pPr>
        <w:rPr/>
      </w:pPr>
      <w:r w:rsidDel="00000000" w:rsidR="00000000" w:rsidRPr="00000000">
        <w:rPr>
          <w:b w:val="1"/>
          <w:bCs w:val="1"/>
          <w:rtl w:val="0"/>
        </w:rPr>
        <w:t xml:space="preserve">Compression</w:t>
      </w:r>
      <w:r w:rsidDel="00000000" w:rsidR="00000000" w:rsidRPr="00000000">
        <w:rPr>
          <w:rtl w:val="0"/>
        </w:rPr>
        <w:t xml:space="preserve"> entails configuring the web server to serve text-based resources (HTML, CSS, JavaScript) with compression algorithms like gzip or Brotli. Brotli is generally preferred due to its superior compression ratios.</w:t>
      </w:r>
    </w:p>
    <w:p w:rsidR="00000000" w:rsidDel="00000000" w:rsidP="00000000" w:rsidRDefault="00000000" w:rsidRPr="00000000" w14:paraId="000000C1">
      <w:pPr>
        <w:spacing w:after="225" w:lineRule="auto"/>
        <w:rPr/>
      </w:pPr>
      <w:r w:rsidDel="00000000" w:rsidR="00000000" w:rsidRPr="00000000">
        <w:rPr>
          <w:b w:val="1"/>
          <w:bCs w:val="1"/>
          <w:rtl w:val="0"/>
        </w:rPr>
        <w:t xml:space="preserve">Caching</w:t>
      </w:r>
      <w:r w:rsidDel="00000000" w:rsidR="00000000" w:rsidRPr="00000000">
        <w:rPr>
          <w:rtl w:val="0"/>
        </w:rPr>
        <w:t xml:space="preserve"> involves implementing effective HTTP caching policies by configuring the server to return Cache-Control headers (e.g., max-age=31536000 for one year) for static assets (images, scripts, stylesheets). This significantly reduces load times for returning visitors by allowing their browsers to use local cached copies. To ensure updates are reflected, a common practice is to embed a hash in static asset filenames, which busts the cache when the file content changes. While individual optimizations are crucial, minification, compression, and caching represent a holistic approach to web performance. For a footer, this means ensuring that every byte of its associated CSS, JavaScript, and images is as lean as possible and efficiently cached. This comprehensive strategy directly addresses the problem of "enormous network payloads" and contributes to a snappier, more responsive user experience across the entire page, including elements that may load later or be accessed on repeat visits.</w:t>
      </w:r>
    </w:p>
    <w:p w:rsidR="00000000" w:rsidDel="00000000" w:rsidP="00000000" w:rsidRDefault="00000000" w:rsidRPr="00000000" w14:paraId="000000C2">
      <w:pPr>
        <w:pStyle w:val="Heading2"/>
        <w:spacing w:before="0" w:lineRule="auto"/>
        <w:rPr/>
      </w:pPr>
      <w:r w:rsidDel="00000000" w:rsidR="00000000" w:rsidRPr="00000000">
        <w:rPr>
          <w:rtl w:val="0"/>
        </w:rPr>
        <w:t xml:space="preserve">VII. Ensuring Footer Accessibility</w:t>
      </w:r>
    </w:p>
    <w:p w:rsidR="00000000" w:rsidDel="00000000" w:rsidP="00000000" w:rsidRDefault="00000000" w:rsidRPr="00000000" w14:paraId="000000C3">
      <w:pPr>
        <w:spacing w:after="240" w:lineRule="auto"/>
        <w:rPr/>
      </w:pPr>
      <w:r w:rsidDel="00000000" w:rsidR="00000000" w:rsidRPr="00000000">
        <w:rPr>
          <w:rtl w:val="0"/>
        </w:rPr>
        <w:t xml:space="preserve">Accessibility is a non-negotiable aspect of modern web development, ensuring that all users, including those with disabilities, can effectively interact with and understand the footer.</w:t>
      </w:r>
    </w:p>
    <w:p w:rsidR="00000000" w:rsidDel="00000000" w:rsidP="00000000" w:rsidRDefault="00000000" w:rsidRPr="00000000" w14:paraId="000000C4">
      <w:pPr>
        <w:pStyle w:val="Heading3"/>
        <w:spacing w:before="0" w:lineRule="auto"/>
        <w:rPr/>
      </w:pPr>
      <w:r w:rsidDel="00000000" w:rsidR="00000000" w:rsidRPr="00000000">
        <w:rPr>
          <w:rtl w:val="0"/>
        </w:rPr>
        <w:t xml:space="preserve">Semantic HTML (&lt;footer&gt;, Headings, Lists)</w:t>
      </w:r>
    </w:p>
    <w:p w:rsidR="00000000" w:rsidDel="00000000" w:rsidP="00000000" w:rsidRDefault="00000000" w:rsidRPr="00000000" w14:paraId="000000C5">
      <w:pPr>
        <w:rPr/>
      </w:pPr>
      <w:r w:rsidDel="00000000" w:rsidR="00000000" w:rsidRPr="00000000">
        <w:rPr>
          <w:rtl w:val="0"/>
        </w:rPr>
        <w:t xml:space="preserve">The &lt;footer&gt; HTML tag should be used for page or section footers. This semantic element provides built-in accessibility, offering a clear and meaningful structure for assistive technologies like screen readers. Using semantic HTML tags like &lt;footer&gt; is crucial because they describe the content's meaning, not just its appearance. This helps browsers and assistive technologies understand the type of content they are interacting with, making the website more meaningful for all users.</w:t>
      </w:r>
    </w:p>
    <w:p w:rsidR="00000000" w:rsidDel="00000000" w:rsidP="00000000" w:rsidRDefault="00000000" w:rsidRPr="00000000" w14:paraId="000000C6">
      <w:pPr>
        <w:rPr/>
      </w:pPr>
      <w:r w:rsidDel="00000000" w:rsidR="00000000" w:rsidRPr="00000000">
        <w:rPr>
          <w:rtl w:val="0"/>
        </w:rPr>
        <w:t xml:space="preserve">HTML heading tags (&lt;h1&gt; through &lt;h6&gt;) are essential for organizing content within the footer and establishing a logical hierarchy (e.g., for sections like "Resources," "Contact Us," or "Legal"). It is critical to avoid skipping heading levels (e.g., an h2 immediately followed by an h4) to maintain semantic correctness and aid navigation for screen reader users. The strong emphasis on using semantic HTML elements over merely styling text to </w:t>
      </w:r>
      <w:r w:rsidDel="00000000" w:rsidR="00000000" w:rsidRPr="00000000">
        <w:rPr>
          <w:i w:val="1"/>
          <w:iCs w:val="1"/>
          <w:rtl w:val="0"/>
        </w:rPr>
        <w:t xml:space="preserve">look</w:t>
      </w:r>
      <w:r w:rsidDel="00000000" w:rsidR="00000000" w:rsidRPr="00000000">
        <w:rPr>
          <w:rtl w:val="0"/>
        </w:rPr>
        <w:t xml:space="preserve"> like headings is a fundamental principle of web accessibility. For a footer, this means that correctly employing the &lt;footer&gt; tag and proper heading levels is not just a coding best practice but a prerequisite for screen readers to accurately interpret the content's meaning and enable efficient navigation. Without this semantic foundation, any subsequent ARIA roles might become "Band-Aids" or, worse, redundant and confusing.</w:t>
      </w:r>
    </w:p>
    <w:p w:rsidR="00000000" w:rsidDel="00000000" w:rsidP="00000000" w:rsidRDefault="00000000" w:rsidRPr="00000000" w14:paraId="000000C7">
      <w:pPr>
        <w:spacing w:after="240" w:lineRule="auto"/>
        <w:rPr/>
      </w:pPr>
      <w:r w:rsidDel="00000000" w:rsidR="00000000" w:rsidRPr="00000000">
        <w:rPr>
          <w:rtl w:val="0"/>
        </w:rPr>
        <w:t xml:space="preserve">Lists of links (e.g., secondary navigation menus) should be structured using unordered (&lt;ul&gt;) or ordered (&lt;ol&gt;) list tags with list items (&lt;li&gt;). This provides a clear structure that screen readers can interpret, allowing users to understand the relationships between links.</w:t>
      </w:r>
    </w:p>
    <w:p w:rsidR="00000000" w:rsidDel="00000000" w:rsidP="00000000" w:rsidRDefault="00000000" w:rsidRPr="00000000" w14:paraId="000000C8">
      <w:pPr>
        <w:pStyle w:val="Heading3"/>
        <w:spacing w:before="0" w:lineRule="auto"/>
        <w:rPr/>
      </w:pPr>
      <w:r w:rsidDel="00000000" w:rsidR="00000000" w:rsidRPr="00000000">
        <w:rPr>
          <w:rtl w:val="0"/>
        </w:rPr>
        <w:t xml:space="preserve">ARIA Landmarks (role="contentinfo", aria-label) for Assistive Technologies</w:t>
      </w:r>
    </w:p>
    <w:p w:rsidR="00000000" w:rsidDel="00000000" w:rsidP="00000000" w:rsidRDefault="00000000" w:rsidRPr="00000000" w14:paraId="000000C9">
      <w:pPr>
        <w:rPr/>
      </w:pPr>
      <w:r w:rsidDel="00000000" w:rsidR="00000000" w:rsidRPr="00000000">
        <w:rPr>
          <w:rtl w:val="0"/>
        </w:rPr>
        <w:t xml:space="preserve">When the &lt;footer&gt; element is placed at the root level of the document, it automatically conveys the contentinfo landmark role to assistive technologies. This landmark allows screen reader users to quickly identify and navigate directly to the page footer.</w:t>
      </w:r>
    </w:p>
    <w:p w:rsidR="00000000" w:rsidDel="00000000" w:rsidP="00000000" w:rsidRDefault="00000000" w:rsidRPr="00000000" w14:paraId="000000CA">
      <w:pPr>
        <w:rPr/>
      </w:pPr>
      <w:r w:rsidDel="00000000" w:rsidR="00000000" w:rsidRPr="00000000">
        <w:rPr>
          <w:rtl w:val="0"/>
        </w:rPr>
        <w:t xml:space="preserve">If a document contains multiple &lt;footer&gt; elements or contentinfo landmarks (e.g., in nested &lt;iframe&gt; contexts), each should be provided with a unique aria-label to differentiate its purpose for assistive technology users. Developers should avoid redundant aria-label values. For instance, applying aria-label="Footer" to a &lt;footer&gt; element with role="contentinfo" is unnecessary, as screen readers will announce "contentinfo footer," creating "noise".</w:t>
      </w:r>
    </w:p>
    <w:p w:rsidR="00000000" w:rsidDel="00000000" w:rsidP="00000000" w:rsidRDefault="00000000" w:rsidRPr="00000000" w14:paraId="000000CB">
      <w:pPr>
        <w:spacing w:after="240" w:lineRule="auto"/>
        <w:rPr/>
      </w:pPr>
      <w:r w:rsidDel="00000000" w:rsidR="00000000" w:rsidRPr="00000000">
        <w:rPr>
          <w:rtl w:val="0"/>
        </w:rPr>
        <w:t xml:space="preserve">ARIA should be used judiciously, primarily as a "Band-Aid" solution to fill accessibility gaps when native semantic HTML cannot adequately convey meaning or functionality. It is not a replacement for semantic HTML. While semantic HTML provides the foundational structure, ARIA landmarks, specifically role="contentinfo" , enhance the footer's discoverability for screen reader users. This effectively creates a "skip link" mechanism for the entire footer section , allowing users to jump directly to it. The nuanced guidance to use aria-label only when </w:t>
      </w:r>
      <w:r w:rsidDel="00000000" w:rsidR="00000000" w:rsidRPr="00000000">
        <w:rPr>
          <w:i w:val="1"/>
          <w:iCs w:val="1"/>
          <w:rtl w:val="0"/>
        </w:rPr>
        <w:t xml:space="preserve">multiple</w:t>
      </w:r>
      <w:r w:rsidDel="00000000" w:rsidR="00000000" w:rsidRPr="00000000">
        <w:rPr>
          <w:rtl w:val="0"/>
        </w:rPr>
        <w:t xml:space="preserve"> footers exist demonstrates a deep understanding of ARIA's purpose: to add </w:t>
      </w:r>
      <w:r w:rsidDel="00000000" w:rsidR="00000000" w:rsidRPr="00000000">
        <w:rPr>
          <w:i w:val="1"/>
          <w:iCs w:val="1"/>
          <w:rtl w:val="0"/>
        </w:rPr>
        <w:t xml:space="preserve">missing</w:t>
      </w:r>
      <w:r w:rsidDel="00000000" w:rsidR="00000000" w:rsidRPr="00000000">
        <w:rPr>
          <w:rtl w:val="0"/>
        </w:rPr>
        <w:t xml:space="preserve"> semantics and clarify ambiguity, rather than to duplicate existing information or introduce "noise" that can hinder accessibility.</w:t>
      </w:r>
    </w:p>
    <w:p w:rsidR="00000000" w:rsidDel="00000000" w:rsidP="00000000" w:rsidRDefault="00000000" w:rsidRPr="00000000" w14:paraId="000000CC">
      <w:pPr>
        <w:pStyle w:val="Heading3"/>
        <w:spacing w:before="0" w:lineRule="auto"/>
        <w:rPr/>
      </w:pPr>
      <w:r w:rsidDel="00000000" w:rsidR="00000000" w:rsidRPr="00000000">
        <w:rPr>
          <w:rtl w:val="0"/>
        </w:rPr>
        <w:t xml:space="preserve">ARIA Landmark Roles for Footer Accessibility</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CD">
            <w:pPr>
              <w:rPr/>
            </w:pPr>
            <w:r w:rsidDel="00000000" w:rsidR="00000000" w:rsidRPr="00000000">
              <w:rPr>
                <w:rtl w:val="0"/>
              </w:rPr>
              <w:t xml:space="preserve">HTML Element/ARIA Role</w:t>
            </w:r>
          </w:p>
        </w:tc>
        <w:tc>
          <w:tcPr>
            <w:shd w:fill="auto" w:val="clear"/>
            <w:tcMar>
              <w:top w:w="0.0" w:type="dxa"/>
              <w:left w:w="0.0" w:type="dxa"/>
              <w:bottom w:w="0.0" w:type="dxa"/>
              <w:right w:w="0.0" w:type="dxa"/>
            </w:tcMar>
            <w:vAlign w:val="top"/>
          </w:tcPr>
          <w:p w:rsidR="00000000" w:rsidDel="00000000" w:rsidP="00000000" w:rsidRDefault="00000000" w:rsidRPr="00000000" w14:paraId="000000CE">
            <w:pPr>
              <w:rPr/>
            </w:pPr>
            <w:r w:rsidDel="00000000" w:rsidR="00000000" w:rsidRPr="00000000">
              <w:rPr>
                <w:rtl w:val="0"/>
              </w:rPr>
              <w:t xml:space="preserve">Purpose</w:t>
            </w:r>
          </w:p>
        </w:tc>
        <w:tc>
          <w:tcPr>
            <w:shd w:fill="auto" w:val="clear"/>
            <w:tcMar>
              <w:top w:w="0.0" w:type="dxa"/>
              <w:left w:w="0.0" w:type="dxa"/>
              <w:bottom w:w="0.0" w:type="dxa"/>
              <w:right w:w="0.0" w:type="dxa"/>
            </w:tcMar>
            <w:vAlign w:val="top"/>
          </w:tcPr>
          <w:p w:rsidR="00000000" w:rsidDel="00000000" w:rsidP="00000000" w:rsidRDefault="00000000" w:rsidRPr="00000000" w14:paraId="000000CF">
            <w:pPr>
              <w:rPr/>
            </w:pPr>
            <w:r w:rsidDel="00000000" w:rsidR="00000000" w:rsidRPr="00000000">
              <w:rPr>
                <w:rtl w:val="0"/>
              </w:rPr>
              <w:t xml:space="preserve">Key ARIA Attributes</w:t>
            </w:r>
          </w:p>
        </w:tc>
        <w:tc>
          <w:tcPr>
            <w:shd w:fill="auto" w:val="clear"/>
            <w:tcMar>
              <w:top w:w="0.0" w:type="dxa"/>
              <w:left w:w="0.0" w:type="dxa"/>
              <w:bottom w:w="0.0" w:type="dxa"/>
              <w:right w:w="0.0" w:type="dxa"/>
            </w:tcMar>
            <w:vAlign w:val="top"/>
          </w:tcPr>
          <w:p w:rsidR="00000000" w:rsidDel="00000000" w:rsidP="00000000" w:rsidRDefault="00000000" w:rsidRPr="00000000" w14:paraId="000000D0">
            <w:pPr>
              <w:rPr/>
            </w:pPr>
            <w:r w:rsidDel="00000000" w:rsidR="00000000" w:rsidRPr="00000000">
              <w:rPr>
                <w:rtl w:val="0"/>
              </w:rPr>
              <w:t xml:space="preserve">Best Practice/Consideration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D1">
            <w:pPr>
              <w:rPr/>
            </w:pPr>
            <w:r w:rsidDel="00000000" w:rsidR="00000000" w:rsidRPr="00000000">
              <w:rPr>
                <w:rtl w:val="0"/>
              </w:rPr>
              <w:t xml:space="preserve">&lt;footer&gt;</w:t>
            </w:r>
          </w:p>
        </w:tc>
        <w:tc>
          <w:tcPr>
            <w:shd w:fill="auto" w:val="clear"/>
            <w:tcMar>
              <w:top w:w="0.0" w:type="dxa"/>
              <w:left w:w="0.0" w:type="dxa"/>
              <w:bottom w:w="0.0" w:type="dxa"/>
              <w:right w:w="0.0" w:type="dxa"/>
            </w:tcMar>
            <w:vAlign w:val="top"/>
          </w:tcPr>
          <w:p w:rsidR="00000000" w:rsidDel="00000000" w:rsidP="00000000" w:rsidRDefault="00000000" w:rsidRPr="00000000" w14:paraId="000000D2">
            <w:pPr>
              <w:rPr/>
            </w:pPr>
            <w:r w:rsidDel="00000000" w:rsidR="00000000" w:rsidRPr="00000000">
              <w:rPr>
                <w:rtl w:val="0"/>
              </w:rPr>
              <w:t xml:space="preserve">Identifies the page footer or content information section.</w:t>
            </w:r>
          </w:p>
        </w:tc>
        <w:tc>
          <w:tcPr>
            <w:shd w:fill="auto" w:val="clear"/>
            <w:tcMar>
              <w:top w:w="0.0" w:type="dxa"/>
              <w:left w:w="0.0" w:type="dxa"/>
              <w:bottom w:w="0.0" w:type="dxa"/>
              <w:right w:w="0.0" w:type="dxa"/>
            </w:tcMar>
            <w:vAlign w:val="top"/>
          </w:tcPr>
          <w:p w:rsidR="00000000" w:rsidDel="00000000" w:rsidP="00000000" w:rsidRDefault="00000000" w:rsidRPr="00000000" w14:paraId="000000D3">
            <w:pPr>
              <w:rPr/>
            </w:pPr>
            <w:r w:rsidDel="00000000" w:rsidR="00000000" w:rsidRPr="00000000">
              <w:rPr>
                <w:rtl w:val="0"/>
              </w:rPr>
              <w:t xml:space="preserve">aria-label (conditional)</w:t>
            </w:r>
          </w:p>
        </w:tc>
        <w:tc>
          <w:tcPr>
            <w:shd w:fill="auto" w:val="clear"/>
            <w:tcMar>
              <w:top w:w="0.0" w:type="dxa"/>
              <w:left w:w="0.0" w:type="dxa"/>
              <w:bottom w:w="0.0" w:type="dxa"/>
              <w:right w:w="0.0" w:type="dxa"/>
            </w:tcMar>
            <w:vAlign w:val="top"/>
          </w:tcPr>
          <w:p w:rsidR="00000000" w:rsidDel="00000000" w:rsidP="00000000" w:rsidRDefault="00000000" w:rsidRPr="00000000" w14:paraId="000000D4">
            <w:pPr>
              <w:rPr/>
            </w:pPr>
            <w:r w:rsidDel="00000000" w:rsidR="00000000" w:rsidRPr="00000000">
              <w:rPr>
                <w:rtl w:val="0"/>
              </w:rPr>
              <w:t xml:space="preserve">Automatically conveys contentinfo when at root level. Use sparingly to avoid "noise".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D5">
            <w:pPr>
              <w:rPr/>
            </w:pPr>
            <w:r w:rsidDel="00000000" w:rsidR="00000000" w:rsidRPr="00000000">
              <w:rPr>
                <w:rtl w:val="0"/>
              </w:rPr>
              <w:t xml:space="preserve">role="contentinfo"</w:t>
            </w:r>
          </w:p>
        </w:tc>
        <w:tc>
          <w:tcPr>
            <w:shd w:fill="auto" w:val="clear"/>
            <w:tcMar>
              <w:top w:w="0.0" w:type="dxa"/>
              <w:left w:w="0.0" w:type="dxa"/>
              <w:bottom w:w="0.0" w:type="dxa"/>
              <w:right w:w="0.0" w:type="dxa"/>
            </w:tcMar>
            <w:vAlign w:val="top"/>
          </w:tcPr>
          <w:p w:rsidR="00000000" w:rsidDel="00000000" w:rsidP="00000000" w:rsidRDefault="00000000" w:rsidRPr="00000000" w14:paraId="000000D6">
            <w:pPr>
              <w:rPr/>
            </w:pPr>
            <w:r w:rsidDel="00000000" w:rsidR="00000000" w:rsidRPr="00000000">
              <w:rPr>
                <w:rtl w:val="0"/>
              </w:rPr>
              <w:t xml:space="preserve">Explicitly identifies a content information landmark.</w:t>
            </w:r>
          </w:p>
        </w:tc>
        <w:tc>
          <w:tcPr>
            <w:shd w:fill="auto" w:val="clear"/>
            <w:tcMar>
              <w:top w:w="0.0" w:type="dxa"/>
              <w:left w:w="0.0" w:type="dxa"/>
              <w:bottom w:w="0.0" w:type="dxa"/>
              <w:right w:w="0.0" w:type="dxa"/>
            </w:tcMar>
            <w:vAlign w:val="top"/>
          </w:tcPr>
          <w:p w:rsidR="00000000" w:rsidDel="00000000" w:rsidP="00000000" w:rsidRDefault="00000000" w:rsidRPr="00000000" w14:paraId="000000D7">
            <w:pPr>
              <w:rPr/>
            </w:pPr>
            <w:r w:rsidDel="00000000" w:rsidR="00000000" w:rsidRPr="00000000">
              <w:rPr>
                <w:rtl w:val="0"/>
              </w:rPr>
              <w:t xml:space="preserve">aria-label (conditional)</w:t>
            </w:r>
          </w:p>
        </w:tc>
        <w:tc>
          <w:tcPr>
            <w:shd w:fill="auto" w:val="clear"/>
            <w:tcMar>
              <w:top w:w="0.0" w:type="dxa"/>
              <w:left w:w="0.0" w:type="dxa"/>
              <w:bottom w:w="0.0" w:type="dxa"/>
              <w:right w:w="0.0" w:type="dxa"/>
            </w:tcMar>
            <w:vAlign w:val="top"/>
          </w:tcPr>
          <w:p w:rsidR="00000000" w:rsidDel="00000000" w:rsidP="00000000" w:rsidRDefault="00000000" w:rsidRPr="00000000" w14:paraId="000000D8">
            <w:pPr>
              <w:rPr/>
            </w:pPr>
            <w:r w:rsidDel="00000000" w:rsidR="00000000" w:rsidRPr="00000000">
              <w:rPr>
                <w:rtl w:val="0"/>
              </w:rPr>
              <w:t xml:space="preserve">Use when &lt;footer&gt; is not applicable or for nested contexts. Provide unique labels if multiple footers exist. Avoid redundant descriptions in aria-label (e.g., "Footer footer").</w:t>
            </w:r>
          </w:p>
        </w:tc>
      </w:tr>
    </w:tbl>
    <w:p w:rsidR="00000000" w:rsidDel="00000000" w:rsidP="00000000" w:rsidRDefault="00000000" w:rsidRPr="00000000" w14:paraId="000000D9">
      <w:pPr>
        <w:pStyle w:val="Heading3"/>
        <w:rPr/>
      </w:pPr>
      <w:r w:rsidDel="00000000" w:rsidR="00000000" w:rsidRPr="00000000">
        <w:rPr>
          <w:rtl w:val="0"/>
        </w:rPr>
        <w:t xml:space="preserve">Keyboard Navigation and Focus Management</w:t>
      </w:r>
    </w:p>
    <w:p w:rsidR="00000000" w:rsidDel="00000000" w:rsidP="00000000" w:rsidRDefault="00000000" w:rsidRPr="00000000" w14:paraId="000000DA">
      <w:pPr>
        <w:rPr/>
      </w:pPr>
      <w:r w:rsidDel="00000000" w:rsidR="00000000" w:rsidRPr="00000000">
        <w:rPr>
          <w:rtl w:val="0"/>
        </w:rPr>
        <w:t xml:space="preserve">All interactive elements within the footer (e.g., navigation links, call-to-action buttons, social media icons) must be fully keyboard focusable and actionable. The keyboard navigation order (tab order) should be logical and intuitive, generally flowing from left-to-right and top-to-bottom. Users should be able to navigate forward using the Tab key and backward using Shift + Tab. Enter should activate links and buttons, while Spacebar is typically used for checkboxes and radio buttons.</w:t>
      </w:r>
    </w:p>
    <w:p w:rsidR="00000000" w:rsidDel="00000000" w:rsidP="00000000" w:rsidRDefault="00000000" w:rsidRPr="00000000" w14:paraId="000000DB">
      <w:pPr>
        <w:spacing w:after="240" w:lineRule="auto"/>
        <w:rPr/>
      </w:pPr>
      <w:r w:rsidDel="00000000" w:rsidR="00000000" w:rsidRPr="00000000">
        <w:rPr>
          <w:rtl w:val="0"/>
        </w:rPr>
        <w:t xml:space="preserve">For custom interactive controls that are not native HTML elements (e.g., a div acting as a button), tabindex="0" must be applied to make them focusable and include them in the natural tab order. A visible focus indicator (e.g., an outline) must be present when an element receives keyboard focus, providing clear visual feedback to the user. Keyboard users often rely on the footer as a final point of navigation to find specific information or access critical links. If the interactive elements within the footer are not properly focusable or if the tab order is illogical, the user's journey can be severely hindered or even blocked. This underscores the critical importance of thorough keyboard testing for the footer section, ensuring that all its interactive components are fully accessible and usable for individuals who do not use a mouse.</w:t>
      </w:r>
    </w:p>
    <w:p w:rsidR="00000000" w:rsidDel="00000000" w:rsidP="00000000" w:rsidRDefault="00000000" w:rsidRPr="00000000" w14:paraId="000000DC">
      <w:pPr>
        <w:pStyle w:val="Heading3"/>
        <w:spacing w:before="0" w:lineRule="auto"/>
        <w:rPr/>
      </w:pPr>
      <w:r w:rsidDel="00000000" w:rsidR="00000000" w:rsidRPr="00000000">
        <w:rPr>
          <w:rtl w:val="0"/>
        </w:rPr>
        <w:t xml:space="preserve">WCAG Compliance: Contrast Ratios, Skip Links, and Logical Order</w:t>
      </w:r>
    </w:p>
    <w:p w:rsidR="00000000" w:rsidDel="00000000" w:rsidP="00000000" w:rsidRDefault="00000000" w:rsidRPr="00000000" w14:paraId="000000DD">
      <w:pPr>
        <w:rPr/>
      </w:pPr>
      <w:r w:rsidDel="00000000" w:rsidR="00000000" w:rsidRPr="00000000">
        <w:rPr>
          <w:rtl w:val="0"/>
        </w:rPr>
        <w:t xml:space="preserve">Adherence to Web Content Accessibility Guidelines (WCAG) is fundamental for ensuring an inclusive footer.</w:t>
      </w:r>
    </w:p>
    <w:p w:rsidR="00000000" w:rsidDel="00000000" w:rsidP="00000000" w:rsidRDefault="00000000" w:rsidRPr="00000000" w14:paraId="000000DE">
      <w:pPr>
        <w:rPr/>
      </w:pPr>
      <w:r w:rsidDel="00000000" w:rsidR="00000000" w:rsidRPr="00000000">
        <w:rPr>
          <w:b w:val="1"/>
          <w:bCs w:val="1"/>
          <w:rtl w:val="0"/>
        </w:rPr>
        <w:t xml:space="preserve">Contrast Ratios:</w:t>
      </w:r>
      <w:r w:rsidDel="00000000" w:rsidR="00000000" w:rsidRPr="00000000">
        <w:rPr>
          <w:rtl w:val="0"/>
        </w:rPr>
        <w:t xml:space="preserve"> All readable text and interactive elements in the footer must meet WCAG guidelines for color contrast. This mandates a minimum contrast ratio of 4.5:1 for normal text and 3:1 for large text. It is crucial that color is never the </w:t>
      </w:r>
      <w:r w:rsidDel="00000000" w:rsidR="00000000" w:rsidRPr="00000000">
        <w:rPr>
          <w:i w:val="1"/>
          <w:iCs w:val="1"/>
          <w:rtl w:val="0"/>
        </w:rPr>
        <w:t xml:space="preserve">sole</w:t>
      </w:r>
      <w:r w:rsidDel="00000000" w:rsidR="00000000" w:rsidRPr="00000000">
        <w:rPr>
          <w:rtl w:val="0"/>
        </w:rPr>
        <w:t xml:space="preserve"> means of conveying information.</w:t>
      </w:r>
    </w:p>
    <w:p w:rsidR="00000000" w:rsidDel="00000000" w:rsidP="00000000" w:rsidRDefault="00000000" w:rsidRPr="00000000" w14:paraId="000000DF">
      <w:pPr>
        <w:rPr/>
      </w:pPr>
      <w:r w:rsidDel="00000000" w:rsidR="00000000" w:rsidRPr="00000000">
        <w:rPr>
          <w:b w:val="1"/>
          <w:bCs w:val="1"/>
          <w:rtl w:val="0"/>
        </w:rPr>
        <w:t xml:space="preserve">Skip Links:</w:t>
      </w:r>
      <w:r w:rsidDel="00000000" w:rsidR="00000000" w:rsidRPr="00000000">
        <w:rPr>
          <w:rtl w:val="0"/>
        </w:rPr>
        <w:t xml:space="preserve"> While primarily used to bypass repetitive header navigation , the WCAG 2.4.1 "Bypass Blocks" success criterion applies to any blocks of content repeated across multiple pages. Although not explicitly detailed for footers in the research, a complex "fat footer" with numerous sections might benefit from internal skip links to allow users to jump to specific content blocks within the footer itself.</w:t>
      </w:r>
    </w:p>
    <w:p w:rsidR="00000000" w:rsidDel="00000000" w:rsidP="00000000" w:rsidRDefault="00000000" w:rsidRPr="00000000" w14:paraId="000000E0">
      <w:pPr>
        <w:spacing w:after="225" w:lineRule="auto"/>
        <w:rPr/>
      </w:pPr>
      <w:r w:rsidDel="00000000" w:rsidR="00000000" w:rsidRPr="00000000">
        <w:rPr>
          <w:b w:val="1"/>
          <w:bCs w:val="1"/>
          <w:rtl w:val="0"/>
        </w:rPr>
        <w:t xml:space="preserve">Logical Order:</w:t>
      </w:r>
      <w:r w:rsidDel="00000000" w:rsidR="00000000" w:rsidRPr="00000000">
        <w:rPr>
          <w:rtl w:val="0"/>
        </w:rPr>
        <w:t xml:space="preserve"> WCAG 1.3.1 "Info and Relationships" requires that information, structure, and relationships conveyed through presentation can be programmatically determined. This implies that the visual order of elements in the footer should correspond to their order in the Document Object Model (DOM) to ensure a consistent experience for assistive technology users. Adhering to WCAG guidelines from the initial design and development phases is not merely a compliance exercise but a fundamental aspect of inclusive design. Proactively applying principles such as sufficient contrast ratios and ensuring a logical DOM order for the footer prevents the accumulation of "remediation debt" later in the development cycle. The understanding that "color is not used as the ONLY WAY to convey information" is a critical nuance, ensuring the footer remains fully usable and understandable even for users with various perceptual disabilities.</w:t>
      </w:r>
    </w:p>
    <w:p w:rsidR="00000000" w:rsidDel="00000000" w:rsidP="00000000" w:rsidRDefault="00000000" w:rsidRPr="00000000" w14:paraId="000000E1">
      <w:pPr>
        <w:pStyle w:val="Heading2"/>
        <w:spacing w:before="0" w:lineRule="auto"/>
        <w:rPr/>
      </w:pPr>
      <w:r w:rsidDel="00000000" w:rsidR="00000000" w:rsidRPr="00000000">
        <w:rPr>
          <w:rtl w:val="0"/>
        </w:rPr>
        <w:t xml:space="preserve">VIII. Advanced Considerations</w:t>
      </w:r>
    </w:p>
    <w:p w:rsidR="00000000" w:rsidDel="00000000" w:rsidP="00000000" w:rsidRDefault="00000000" w:rsidRPr="00000000" w14:paraId="000000E2">
      <w:pPr>
        <w:spacing w:after="240" w:lineRule="auto"/>
        <w:rPr/>
      </w:pPr>
      <w:r w:rsidDel="00000000" w:rsidR="00000000" w:rsidRPr="00000000">
        <w:rPr>
          <w:rtl w:val="0"/>
        </w:rPr>
        <w:t xml:space="preserve">Beyond the core implementation, several advanced considerations can further enhance the footer's functionality and maintainability, particularly for large-scale or international applications.</w:t>
      </w:r>
    </w:p>
    <w:p w:rsidR="00000000" w:rsidDel="00000000" w:rsidP="00000000" w:rsidRDefault="00000000" w:rsidRPr="00000000" w14:paraId="000000E3">
      <w:pPr>
        <w:pStyle w:val="Heading3"/>
        <w:spacing w:before="0" w:lineRule="auto"/>
        <w:rPr/>
      </w:pPr>
      <w:r w:rsidDel="00000000" w:rsidR="00000000" w:rsidRPr="00000000">
        <w:rPr>
          <w:rtl w:val="0"/>
        </w:rPr>
        <w:t xml:space="preserve">Internationalization (i18n) for Multi-Language Footers</w:t>
      </w:r>
    </w:p>
    <w:p w:rsidR="00000000" w:rsidDel="00000000" w:rsidP="00000000" w:rsidRDefault="00000000" w:rsidRPr="00000000" w14:paraId="000000E4">
      <w:pPr>
        <w:rPr/>
      </w:pPr>
      <w:r w:rsidDel="00000000" w:rsidR="00000000" w:rsidRPr="00000000">
        <w:rPr>
          <w:rtl w:val="0"/>
        </w:rPr>
        <w:t xml:space="preserve">For applications targeting a global audience, a multi-language footer is a non-negotiable feature. Next.js offers built-in internationalized routing, which automatically handles locale-specific URLs and routing. To manage translation content and provide translation capabilities within React components, libraries like next-i18next are essential. This library complements Next.js's routing by providing the necessary components and hooks for translation.</w:t>
      </w:r>
    </w:p>
    <w:p w:rsidR="00000000" w:rsidDel="00000000" w:rsidP="00000000" w:rsidRDefault="00000000" w:rsidRPr="00000000" w14:paraId="000000E5">
      <w:pPr>
        <w:spacing w:after="240" w:lineRule="auto"/>
        <w:rPr/>
      </w:pPr>
      <w:r w:rsidDel="00000000" w:rsidR="00000000" w:rsidRPr="00000000">
        <w:rPr>
          <w:rtl w:val="0"/>
        </w:rPr>
        <w:t xml:space="preserve">Translation content is typically organized in JSON files within a public/locales/[lang]/[namespace].json directory structure. The useTranslation hook is employed within React components (including the Footer) to access the translation function (t) for dynamic text rendering. For server-side rendering, serverSideTranslations is used in page-level components to pass the necessary translations as props to the page. Integrating robust i18n solutions like next-i18next ensures that critical information such as legal disclaimers, contact details, and secondary navigation links are accurately presented in the user's preferred language. This not only meets essential accessibility and usability standards for diverse linguistic groups but also significantly enhances user trust and engagement by providing a truly localized and personalized experience.</w:t>
      </w:r>
    </w:p>
    <w:p w:rsidR="00000000" w:rsidDel="00000000" w:rsidP="00000000" w:rsidRDefault="00000000" w:rsidRPr="00000000" w14:paraId="000000E6">
      <w:pPr>
        <w:pStyle w:val="Heading3"/>
        <w:spacing w:before="0" w:lineRule="auto"/>
        <w:rPr/>
      </w:pPr>
      <w:r w:rsidDel="00000000" w:rsidR="00000000" w:rsidRPr="00000000">
        <w:rPr>
          <w:rtl w:val="0"/>
        </w:rPr>
        <w:t xml:space="preserve">Dynamic Footer Content from Microservices or Shared Layouts</w:t>
      </w:r>
    </w:p>
    <w:p w:rsidR="00000000" w:rsidDel="00000000" w:rsidP="00000000" w:rsidRDefault="00000000" w:rsidRPr="00000000" w14:paraId="000000E7">
      <w:pPr>
        <w:spacing w:after="225" w:lineRule="auto"/>
        <w:rPr/>
      </w:pPr>
      <w:r w:rsidDel="00000000" w:rsidR="00000000" w:rsidRPr="00000000">
        <w:rPr>
          <w:rtl w:val="0"/>
        </w:rPr>
        <w:t xml:space="preserve">For large-scale applications, particularly those comprising multiple, independently deployed microservices or separate web properties (e.g., a main website and a distinct blog), a dedicated API or microservice can be established to expose common elements like header and footer content. This architectural pattern eliminates the need for manual updates across disparate codebases, reducing maintenance overhead and minimizing the risk of inconsistencies. The content fetched from such a service can be delivered as structured JSON data or as raw HTML snippets, which can then be dynamically rendered within the footer component using techniques like dangerouslySetInnerHTML. Beyond simple integration with a single headless CMS, the strategy of fetching footer content from a dedicated microservice addresses a complex challenge in large enterprise environments: maintaining absolute consistency across a portfolio of disparate applications or micro-frontends. This pattern establishes a single source of truth for footer content, ensuring that brand messaging, legal disclaimers, and contact information are uniformly updated across all digital properties without requiring cumbersome manual synchronization or tight coupling between services. This represents a mature architectural decision for achieving scalability and consistency in extensive digital ecosystems.</w:t>
      </w:r>
    </w:p>
    <w:p w:rsidR="00000000" w:rsidDel="00000000" w:rsidP="00000000" w:rsidRDefault="00000000" w:rsidRPr="00000000" w14:paraId="000000E8">
      <w:pPr>
        <w:pStyle w:val="Heading2"/>
        <w:spacing w:after="240" w:before="0" w:lineRule="auto"/>
        <w:rPr/>
      </w:pPr>
      <w:r w:rsidDel="00000000" w:rsidR="00000000" w:rsidRPr="00000000">
        <w:rPr>
          <w:rtl w:val="0"/>
        </w:rPr>
        <w:t xml:space="preserve">IX. Conclusion</w:t>
      </w:r>
    </w:p>
    <w:p w:rsidR="00000000" w:rsidDel="00000000" w:rsidP="00000000" w:rsidRDefault="00000000" w:rsidRPr="00000000" w14:paraId="000000E9">
      <w:pPr>
        <w:pStyle w:val="Heading3"/>
        <w:spacing w:before="0" w:lineRule="auto"/>
        <w:rPr/>
      </w:pPr>
      <w:r w:rsidDel="00000000" w:rsidR="00000000" w:rsidRPr="00000000">
        <w:rPr>
          <w:rtl w:val="0"/>
        </w:rPr>
        <w:t xml:space="preserve">Key Takeaways for Building High-Quality Footers</w:t>
      </w:r>
    </w:p>
    <w:p w:rsidR="00000000" w:rsidDel="00000000" w:rsidP="00000000" w:rsidRDefault="00000000" w:rsidRPr="00000000" w14:paraId="000000EA">
      <w:pPr>
        <w:rPr/>
      </w:pPr>
      <w:r w:rsidDel="00000000" w:rsidR="00000000" w:rsidRPr="00000000">
        <w:rPr>
          <w:rtl w:val="0"/>
        </w:rPr>
        <w:t xml:space="preserve">The footer is a strategic and influential component of a web application, capable of significantly impacting user engagement and conversion rates, and should never be treated as an afterthought. Prioritizing the use of semantic HTML (&lt;footer&gt;, appropriate headings, lists) serves as the foundational layer for inherent accessibility and clear structural meaning. Leveraging Tailwind CSS's utility-first approach facilitates efficient, highly responsive, and visually consistent footer layouts that adapt seamlessly across all devices.</w:t>
      </w:r>
    </w:p>
    <w:p w:rsidR="00000000" w:rsidDel="00000000" w:rsidP="00000000" w:rsidRDefault="00000000" w:rsidRPr="00000000" w14:paraId="000000EB">
      <w:pPr>
        <w:spacing w:after="240" w:lineRule="auto"/>
        <w:rPr/>
      </w:pPr>
      <w:r w:rsidDel="00000000" w:rsidR="00000000" w:rsidRPr="00000000">
        <w:rPr>
          <w:rtl w:val="0"/>
        </w:rPr>
        <w:t xml:space="preserve">Harnessing Next.js's powerful data fetching capabilities (Server Components, fetch API, Promise.all) and optimization features (next/image, next/script, React Suspense) ensures the footer loads quickly and efficiently, even with dynamic content. Implementing rigorous keyboard navigation support and adhering strictly to WCAG guidelines (e.g., contrast ratios, logical focus order) ensures the footer is fully inclusive and usable for all users. For complex or global applications, considering advanced patterns such as internationalization (i18n) and fetching dynamic footer content from microservices is crucial to ensure scalability and consistent content delivery.</w:t>
      </w:r>
    </w:p>
    <w:p w:rsidR="00000000" w:rsidDel="00000000" w:rsidP="00000000" w:rsidRDefault="00000000" w:rsidRPr="00000000" w14:paraId="000000EC">
      <w:pPr>
        <w:pStyle w:val="Heading3"/>
        <w:spacing w:before="0" w:lineRule="auto"/>
        <w:rPr/>
      </w:pPr>
      <w:r w:rsidDel="00000000" w:rsidR="00000000" w:rsidRPr="00000000">
        <w:rPr>
          <w:rtl w:val="0"/>
        </w:rPr>
        <w:t xml:space="preserve">Future-Proofing Your Footer Implementation</w:t>
      </w:r>
    </w:p>
    <w:p w:rsidR="00000000" w:rsidDel="00000000" w:rsidP="00000000" w:rsidRDefault="00000000" w:rsidRPr="00000000" w14:paraId="000000ED">
      <w:pPr>
        <w:spacing w:after="255" w:lineRule="auto"/>
        <w:rPr/>
      </w:pPr>
      <w:r w:rsidDel="00000000" w:rsidR="00000000" w:rsidRPr="00000000">
        <w:rPr>
          <w:rtl w:val="0"/>
        </w:rPr>
        <w:t xml:space="preserve">To ensure the long-term effectiveness and maintainability of the footer, several proactive measures are recommended. Establishing a routine of regularly auditing footer performance and accessibility using tools like Google Lighthouse is essential to catch and address issues proactively. Staying informed about updates and new features in Next.js and React allows developers to continuously optimize and leverage the latest best practices. Finally, maintaining a modular component architecture facilitates easy updates, scaling, and adaptation to evolving design or functional requirements, ensuring the footer remains a robust and valuable part of the application.</w:t>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1">
      <w:pPr>
        <w:pStyle w:val="Heading1"/>
        <w:rPr/>
      </w:pPr>
      <w:r w:rsidDel="00000000" w:rsidR="00000000" w:rsidRPr="00000000">
        <w:rPr>
          <w:rtl w:val="0"/>
        </w:rPr>
        <w:t xml:space="preserve">Integrating SEO into React, Next.js, and Tailwind CSS Applications</w:t>
      </w:r>
    </w:p>
    <w:p w:rsidR="00000000" w:rsidDel="00000000" w:rsidP="00000000" w:rsidRDefault="00000000" w:rsidRPr="00000000" w14:paraId="000000F2">
      <w:pPr>
        <w:pStyle w:val="Heading2"/>
        <w:spacing w:before="0" w:lineRule="auto"/>
        <w:rPr/>
      </w:pPr>
      <w:r w:rsidDel="00000000" w:rsidR="00000000" w:rsidRPr="00000000">
        <w:rPr>
          <w:rtl w:val="0"/>
        </w:rPr>
        <w:t xml:space="preserve">Executive Summary</w:t>
      </w:r>
    </w:p>
    <w:p w:rsidR="00000000" w:rsidDel="00000000" w:rsidP="00000000" w:rsidRDefault="00000000" w:rsidRPr="00000000" w14:paraId="000000F3">
      <w:pPr>
        <w:spacing w:after="225" w:lineRule="auto"/>
        <w:rPr/>
      </w:pPr>
      <w:r w:rsidDel="00000000" w:rsidR="00000000" w:rsidRPr="00000000">
        <w:rPr>
          <w:rtl w:val="0"/>
        </w:rPr>
        <w:t xml:space="preserve">This report provides a comprehensive guide to integrating Search Engine Optimization (SEO) principles into web applications built with React, Next.js, and Tailwind CSS. The objective is to delineate the critical role of Next.js's rendering strategies, Core Web Vitals, technical SEO practices, and accessibility standards in achieving high search engine rankings and delivering a superior user experience. The analysis underscores that effective SEO is a holistic endeavor, extending far beyond simple keyword integration, requiring a deep understanding of how search engines discover, interpret, and rank digital content.</w:t>
      </w:r>
    </w:p>
    <w:p w:rsidR="00000000" w:rsidDel="00000000" w:rsidP="00000000" w:rsidRDefault="00000000" w:rsidRPr="00000000" w14:paraId="000000F4">
      <w:pPr>
        <w:pStyle w:val="Heading2"/>
        <w:spacing w:after="240" w:before="0" w:lineRule="auto"/>
        <w:rPr/>
      </w:pPr>
      <w:r w:rsidDel="00000000" w:rsidR="00000000" w:rsidRPr="00000000">
        <w:rPr>
          <w:rtl w:val="0"/>
        </w:rPr>
        <w:t xml:space="preserve">1. The Foundation: SEO in Modern Web Applications</w:t>
      </w:r>
    </w:p>
    <w:p w:rsidR="00000000" w:rsidDel="00000000" w:rsidP="00000000" w:rsidRDefault="00000000" w:rsidRPr="00000000" w14:paraId="000000F5">
      <w:pPr>
        <w:pStyle w:val="Heading3"/>
        <w:spacing w:before="0" w:lineRule="auto"/>
        <w:rPr/>
      </w:pPr>
      <w:r w:rsidDel="00000000" w:rsidR="00000000" w:rsidRPr="00000000">
        <w:rPr>
          <w:rtl w:val="0"/>
        </w:rPr>
        <w:t xml:space="preserve">1.1 What is SEO and Why it is Crucial for Web Applications</w:t>
      </w:r>
    </w:p>
    <w:p w:rsidR="00000000" w:rsidDel="00000000" w:rsidP="00000000" w:rsidRDefault="00000000" w:rsidRPr="00000000" w14:paraId="000000F6">
      <w:pPr>
        <w:rPr/>
      </w:pPr>
      <w:r w:rsidDel="00000000" w:rsidR="00000000" w:rsidRPr="00000000">
        <w:rPr>
          <w:rtl w:val="0"/>
        </w:rPr>
        <w:t xml:space="preserve">Search Engine Optimization (SEO) represents a methodical process designed to enhance a website's visibility and position within Search Engine Results Pages (SERPs), thereby increasing organic traffic. This involves a comprehensive approach that extends to the strategic incorporation of SEO-rich keywords, meta tags, headings, and titles within web content. The ultimate goal is to elevate a website's ranking, as higher placement on SERPs correlates directly with increased visibility and user engagement.</w:t>
      </w:r>
    </w:p>
    <w:p w:rsidR="00000000" w:rsidDel="00000000" w:rsidP="00000000" w:rsidRDefault="00000000" w:rsidRPr="00000000" w14:paraId="000000F7">
      <w:pPr>
        <w:rPr/>
      </w:pPr>
      <w:r w:rsidDel="00000000" w:rsidR="00000000" w:rsidRPr="00000000">
        <w:rPr>
          <w:rtl w:val="0"/>
        </w:rPr>
        <w:t xml:space="preserve">For modern web applications, the importance of SEO is multifaceted. Firstly, it serves as a primary driver for enhanced web traffic, with improved rankings directly leading to greater exposure and popularity among consumers in an increasingly digital landscape. Secondly, organic traffic, garnered through effective SEO, offers a cost-effective alternative to paid advertising, providing a sustainable channel for user acquisition. Thirdly, the implementation of SEO best practices frequently results in the development of better-structured, faster, and more user-friendly websites, inherently improving overall site quality. Furthermore, SEO methodologies facilitate a deeper understanding of customer behavior through the analysis of site performance metrics, enabling developers and content creators to refine future content strategies based on user engagement patterns. Finally, achieving high search rankings contributes significantly to a brand's public relations (PR) rating, fostering recognition and trust among the target audience.</w:t>
      </w:r>
    </w:p>
    <w:p w:rsidR="00000000" w:rsidDel="00000000" w:rsidP="00000000" w:rsidRDefault="00000000" w:rsidRPr="00000000" w14:paraId="000000F8">
      <w:pPr>
        <w:spacing w:after="240" w:lineRule="auto"/>
        <w:rPr/>
      </w:pPr>
      <w:r w:rsidDel="00000000" w:rsidR="00000000" w:rsidRPr="00000000">
        <w:rPr>
          <w:rtl w:val="0"/>
        </w:rPr>
        <w:t xml:space="preserve">Beyond the technical aspects of ranking and traffic acquisition, the consistent emphasis on website quality, user experience, and the analysis of customer behavior within SEO methodologies indicates a fundamental shift in its underlying philosophy. This perspective suggests that modern search algorithms increasingly interpret a superior user experience as a hallmark of high-quality content. Consequently, any investment in enhancing user satisfaction and the overall quality of a digital product inherently contributes to improved search engine visibility. This reframes SEO from a purely technical optimization task into a continuous pursuit of holistic website improvement, where user-centric design and content delivery are paramount.</w:t>
      </w:r>
    </w:p>
    <w:p w:rsidR="00000000" w:rsidDel="00000000" w:rsidP="00000000" w:rsidRDefault="00000000" w:rsidRPr="00000000" w14:paraId="000000F9">
      <w:pPr>
        <w:pStyle w:val="Heading3"/>
        <w:spacing w:before="0" w:lineRule="auto"/>
        <w:rPr/>
      </w:pPr>
      <w:r w:rsidDel="00000000" w:rsidR="00000000" w:rsidRPr="00000000">
        <w:rPr>
          <w:rtl w:val="0"/>
        </w:rPr>
        <w:t xml:space="preserve">1.2 How Search Engines Discover, Understand, and Rank Content</w:t>
      </w:r>
    </w:p>
    <w:p w:rsidR="00000000" w:rsidDel="00000000" w:rsidP="00000000" w:rsidRDefault="00000000" w:rsidRPr="00000000" w14:paraId="000000FA">
      <w:pPr>
        <w:rPr/>
      </w:pPr>
      <w:r w:rsidDel="00000000" w:rsidR="00000000" w:rsidRPr="00000000">
        <w:rPr>
          <w:rtl w:val="0"/>
        </w:rPr>
        <w:t xml:space="preserve">Search engines operate through a sophisticated multi-stage process to discover, interpret, and rank web content, ensuring that relevant and high-quality results are delivered to users. This process fundamentally involves three core stages: crawling, indexing, and ranking.</w:t>
      </w:r>
    </w:p>
    <w:p w:rsidR="00000000" w:rsidDel="00000000" w:rsidP="00000000" w:rsidRDefault="00000000" w:rsidRPr="00000000" w14:paraId="000000FB">
      <w:pPr>
        <w:rPr/>
      </w:pPr>
      <w:r w:rsidDel="00000000" w:rsidR="00000000" w:rsidRPr="00000000">
        <w:rPr>
          <w:rtl w:val="0"/>
        </w:rPr>
        <w:t xml:space="preserve">The initial stage, </w:t>
      </w:r>
      <w:r w:rsidDel="00000000" w:rsidR="00000000" w:rsidRPr="00000000">
        <w:rPr>
          <w:b w:val="1"/>
          <w:bCs w:val="1"/>
          <w:rtl w:val="0"/>
        </w:rPr>
        <w:t xml:space="preserve">crawling</w:t>
      </w:r>
      <w:r w:rsidDel="00000000" w:rsidR="00000000" w:rsidRPr="00000000">
        <w:rPr>
          <w:rtl w:val="0"/>
        </w:rPr>
        <w:t xml:space="preserve">, involves automated programs known as web crawlers or Googlebot that systematically explore the internet to identify new and updated pages. These crawlers download various forms of content, including text, images, and videos. Critically, modern crawlers are capable of rendering JavaScript, which is essential for discovering content on dynamic websites that rely on client-side rendering. Page discovery primarily occurs through links found on already known pages, or through sitemaps submitted by site owners.</w:t>
      </w:r>
    </w:p>
    <w:p w:rsidR="00000000" w:rsidDel="00000000" w:rsidP="00000000" w:rsidRDefault="00000000" w:rsidRPr="00000000" w14:paraId="000000FC">
      <w:pPr>
        <w:rPr/>
      </w:pPr>
      <w:r w:rsidDel="00000000" w:rsidR="00000000" w:rsidRPr="00000000">
        <w:rPr>
          <w:rtl w:val="0"/>
        </w:rPr>
        <w:t xml:space="preserve">Following crawling, the </w:t>
      </w:r>
      <w:r w:rsidDel="00000000" w:rsidR="00000000" w:rsidRPr="00000000">
        <w:rPr>
          <w:b w:val="1"/>
          <w:bCs w:val="1"/>
          <w:rtl w:val="0"/>
        </w:rPr>
        <w:t xml:space="preserve">indexing</w:t>
      </w:r>
      <w:r w:rsidDel="00000000" w:rsidR="00000000" w:rsidRPr="00000000">
        <w:rPr>
          <w:rtl w:val="0"/>
        </w:rPr>
        <w:t xml:space="preserve"> stage commences. Here, search engines like Google meticulously analyze the collected content, including textual information, image alt attributes, video files, and crucial HTML elements such as &lt;title&gt; tags. This information is then stored in a vast database known as the Google index. During this process, the system identifies canonical URLs to manage duplicate content and gathers various signals about the page, such as its language, geographical relevance, and overall usability. It is important to note that not all crawled content is guaranteed to be indexed, particularly if it is deemed low-quality or explicitly disallowed by robots.txt rules.</w:t>
      </w:r>
    </w:p>
    <w:p w:rsidR="00000000" w:rsidDel="00000000" w:rsidP="00000000" w:rsidRDefault="00000000" w:rsidRPr="00000000" w14:paraId="000000FD">
      <w:pPr>
        <w:rPr/>
      </w:pPr>
      <w:r w:rsidDel="00000000" w:rsidR="00000000" w:rsidRPr="00000000">
        <w:rPr>
          <w:rtl w:val="0"/>
        </w:rPr>
        <w:t xml:space="preserve">The final stage is </w:t>
      </w:r>
      <w:r w:rsidDel="00000000" w:rsidR="00000000" w:rsidRPr="00000000">
        <w:rPr>
          <w:b w:val="1"/>
          <w:bCs w:val="1"/>
          <w:rtl w:val="0"/>
        </w:rPr>
        <w:t xml:space="preserve">ranking</w:t>
      </w:r>
      <w:r w:rsidDel="00000000" w:rsidR="00000000" w:rsidRPr="00000000">
        <w:rPr>
          <w:rtl w:val="0"/>
        </w:rPr>
        <w:t xml:space="preserve">, or the serving of search results. Upon a user's query, search engine algorithms consult the extensive index to retrieve pages deemed most relevant and of the highest quality. This determination is influenced by hundreds of factors, which can include the user's location, language, and the device being used (e.g., desktop or mobile).</w:t>
      </w:r>
    </w:p>
    <w:p w:rsidR="00000000" w:rsidDel="00000000" w:rsidP="00000000" w:rsidRDefault="00000000" w:rsidRPr="00000000" w14:paraId="000000FE">
      <w:pPr>
        <w:rPr/>
      </w:pPr>
      <w:r w:rsidDel="00000000" w:rsidR="00000000" w:rsidRPr="00000000">
        <w:rPr>
          <w:rtl w:val="0"/>
        </w:rPr>
        <w:t xml:space="preserve">Numerous factors contribute to a page's ranking potential. Site security, indicated by the use of HTTPS, is a fundamental requirement. Mobile-friendliness, ensuring a seamless experience across various devices, is also a significant consideration. Page load speed, which measures the time taken to fully display all content on a page, directly impacts user experience and is a key ranking signal. Technical factors, such as the strategic placement of target keywords in page headings and titles, the creation of natural and attractive meta descriptions, and the proper use of hierarchical header tags (H1, H2, H3, etc.), are essential for search engine understanding. The implementation of structured data, often using Schema.org markup, can also enhance a page's eligibility for rich snippets in search results.</w:t>
      </w:r>
    </w:p>
    <w:p w:rsidR="00000000" w:rsidDel="00000000" w:rsidP="00000000" w:rsidRDefault="00000000" w:rsidRPr="00000000" w14:paraId="000000FF">
      <w:pPr>
        <w:rPr/>
      </w:pPr>
      <w:r w:rsidDel="00000000" w:rsidR="00000000" w:rsidRPr="00000000">
        <w:rPr>
          <w:rtl w:val="0"/>
        </w:rPr>
        <w:t xml:space="preserve">Content quality, length, and optimization are paramount. Google prioritizes content that is helpful, reliable, and people-first, emphasizing uniqueness, up-to-dateness, and clear organization with appropriate headings. While not a strict rule, longer content (exceeding 2,000 words) has been observed to perform better in SERPs. The domain's age, its authority, and URL optimization are also influential, with Google's E-E-A-T (Experience, Expertise, Authoritativeness, and Trustworthiness) guidelines serving as a crucial framework for evaluating content quality, particularly for "Your Money or Your Life" (YMYL) topics. Trustworthiness is considered the most critical component of E-E-A-T. A robust link profile, encompassing both high-quality external backlinks and a strategic internal linking structure, significantly contributes to a site's authority and indexability. Social signals, such as content shares on social media, can indirectly boost rankings by increasing site visits and the likelihood of acquiring backlinks. Lastly, user experience (UX) factors, including bounce rate (the percentage of users who leave immediately), dwell time (how long users stay on a page), and click-through rate (CTR) from SERPs, provide direct feedback to search engines about content relevance and quality.</w:t>
      </w:r>
    </w:p>
    <w:p w:rsidR="00000000" w:rsidDel="00000000" w:rsidP="00000000" w:rsidRDefault="00000000" w:rsidRPr="00000000" w14:paraId="00000100">
      <w:pPr>
        <w:spacing w:after="240" w:lineRule="auto"/>
        <w:rPr/>
      </w:pPr>
      <w:r w:rsidDel="00000000" w:rsidR="00000000" w:rsidRPr="00000000">
        <w:rPr>
          <w:rtl w:val="0"/>
        </w:rPr>
        <w:t xml:space="preserve">The extensive array of ranking factors, ranging from technical specifications to subjective measures of content quality and user engagement, highlights a profound interconnectedness within the SEO ecosystem. Many of these factors, such as content quality, user experience metrics (e.g., bounce rate, dwell time), and author credibility (E-E-A-T), are inherently user-centric. For instance, semantic HTML, while not a direct ranking factor, demonstrably enhances content clarity for search engines and improves accessibility for users. This intricate web of dependencies suggests a powerful feedback loop: a superior user experience leads to improved engagement metrics, which in turn signals high quality to Google's algorithms, ultimately resulting in better search rankings. This reinforces the understanding that SEO is not a standalone technical discipline but is deeply integrated with content strategy, UX design, and the overall quality of web development. A "people-first" approach, prioritizing the needs and experiences of the end-user, inherently leads to more favorable SEO outcomes. Developers must therefore consider not only what crawlers are technically capable of reading but also the comprehensive experience users have with the application.</w:t>
      </w:r>
    </w:p>
    <w:p w:rsidR="00000000" w:rsidDel="00000000" w:rsidP="00000000" w:rsidRDefault="00000000" w:rsidRPr="00000000" w14:paraId="00000101">
      <w:pPr>
        <w:pStyle w:val="Heading3"/>
        <w:spacing w:before="0" w:lineRule="auto"/>
        <w:rPr/>
      </w:pPr>
      <w:r w:rsidDel="00000000" w:rsidR="00000000" w:rsidRPr="00000000">
        <w:rPr>
          <w:rtl w:val="0"/>
        </w:rPr>
        <w:t xml:space="preserve">1.3 Core Web Vitals: Key Performance Metrics for SEO</w:t>
      </w:r>
    </w:p>
    <w:p w:rsidR="00000000" w:rsidDel="00000000" w:rsidP="00000000" w:rsidRDefault="00000000" w:rsidRPr="00000000" w14:paraId="00000102">
      <w:pPr>
        <w:rPr/>
      </w:pPr>
      <w:r w:rsidDel="00000000" w:rsidR="00000000" w:rsidRPr="00000000">
        <w:rPr>
          <w:rtl w:val="0"/>
        </w:rPr>
        <w:t xml:space="preserve">Core Web Vitals (CWV) represent a crucial set of metrics introduced by Google to quantify the speed, interactivity, and visual stability of a webpage, serving as a significant component of Google's "page experience" ranking signals. These metrics directly influence how users perceive the performance and quality of a website.</w:t>
      </w:r>
    </w:p>
    <w:p w:rsidR="00000000" w:rsidDel="00000000" w:rsidP="00000000" w:rsidRDefault="00000000" w:rsidRPr="00000000" w14:paraId="00000103">
      <w:pPr>
        <w:rPr/>
      </w:pPr>
      <w:r w:rsidDel="00000000" w:rsidR="00000000" w:rsidRPr="00000000">
        <w:rPr>
          <w:rtl w:val="0"/>
        </w:rPr>
        <w:t xml:space="preserve">The three primary Core Web Vitals are:</w:t>
      </w:r>
    </w:p>
    <w:p w:rsidR="00000000" w:rsidDel="00000000" w:rsidP="00000000" w:rsidRDefault="00000000" w:rsidRPr="00000000" w14:paraId="00000104">
      <w:pPr>
        <w:numPr>
          <w:ilvl w:val="0"/>
          <w:numId w:val="54"/>
        </w:numPr>
        <w:ind w:left="600" w:hanging="360"/>
      </w:pPr>
      <w:r w:rsidDel="00000000" w:rsidR="00000000" w:rsidRPr="00000000">
        <w:rPr>
          <w:b w:val="1"/>
          <w:bCs w:val="1"/>
          <w:rtl w:val="0"/>
        </w:rPr>
        <w:t xml:space="preserve">Largest Contentful Paint (LCP):</w:t>
      </w:r>
      <w:r w:rsidDel="00000000" w:rsidR="00000000" w:rsidRPr="00000000">
        <w:rPr>
          <w:rtl w:val="0"/>
        </w:rPr>
        <w:t xml:space="preserve"> This metric measures the time from the start of page navigation until the largest content element (which could be a large image, video, or block of text) becomes visible to the user. For a good user experience, the LCP should occur within 2.5 seconds of the page initially loading.</w:t>
      </w:r>
    </w:p>
    <w:p w:rsidR="00000000" w:rsidDel="00000000" w:rsidP="00000000" w:rsidRDefault="00000000" w:rsidRPr="00000000" w14:paraId="00000105">
      <w:pPr>
        <w:numPr>
          <w:ilvl w:val="0"/>
          <w:numId w:val="54"/>
        </w:numPr>
        <w:ind w:left="600" w:hanging="360"/>
      </w:pPr>
      <w:r w:rsidDel="00000000" w:rsidR="00000000" w:rsidRPr="00000000">
        <w:rPr>
          <w:b w:val="1"/>
          <w:bCs w:val="1"/>
          <w:rtl w:val="0"/>
        </w:rPr>
        <w:t xml:space="preserve">Interaction to Next Paint (INP):</w:t>
      </w:r>
      <w:r w:rsidDel="00000000" w:rsidR="00000000" w:rsidRPr="00000000">
        <w:rPr>
          <w:rtl w:val="0"/>
        </w:rPr>
        <w:t xml:space="preserve"> Introduced in 2024 as a replacement for First Input Delay (FID), INP assesses how quickly a website responds to user interactions, such as clicks or taps. An optimal INP score is 200 milliseconds or less, ensuring a fluid and responsive user experience.</w:t>
      </w:r>
    </w:p>
    <w:p w:rsidR="00000000" w:rsidDel="00000000" w:rsidP="00000000" w:rsidRDefault="00000000" w:rsidRPr="00000000" w14:paraId="00000106">
      <w:pPr>
        <w:numPr>
          <w:ilvl w:val="0"/>
          <w:numId w:val="54"/>
        </w:numPr>
        <w:ind w:left="600" w:hanging="360"/>
      </w:pPr>
      <w:r w:rsidDel="00000000" w:rsidR="00000000" w:rsidRPr="00000000">
        <w:rPr>
          <w:b w:val="1"/>
          <w:bCs w:val="1"/>
          <w:rtl w:val="0"/>
        </w:rPr>
        <w:t xml:space="preserve">Cumulative Layout Shift (CLS):</w:t>
      </w:r>
      <w:r w:rsidDel="00000000" w:rsidR="00000000" w:rsidRPr="00000000">
        <w:rPr>
          <w:rtl w:val="0"/>
        </w:rPr>
        <w:t xml:space="preserve"> CLS quantifies the unexpected shifting of a page's layout as it loads. A low CLS score, ideally below 0.1, indicates visual stability, preventing users from experiencing frustrating content jumps that can lead to accidental clicks.</w:t>
      </w:r>
    </w:p>
    <w:p w:rsidR="00000000" w:rsidDel="00000000" w:rsidP="00000000" w:rsidRDefault="00000000" w:rsidRPr="00000000" w14:paraId="00000107">
      <w:pPr>
        <w:rPr/>
      </w:pPr>
      <w:r w:rsidDel="00000000" w:rsidR="00000000" w:rsidRPr="00000000">
        <w:rPr>
          <w:rtl w:val="0"/>
        </w:rPr>
        <w:t xml:space="preserve">The direct impact of CWV on SEO rankings is considered minimal when compared to more dominant factors such as content relevance and authority. However, CWV remains crucial due to its profound influence on user experience, which in turn drives engagement, reduces bounce rates, and improves conversion rates. This positive user behavior indirectly signals high quality to search engines. For newer websites or those operating in highly competitive niches, optimizing CWV is particularly recommended, as every contributing factor can enhance ranking potential.</w:t>
      </w:r>
    </w:p>
    <w:p w:rsidR="00000000" w:rsidDel="00000000" w:rsidP="00000000" w:rsidRDefault="00000000" w:rsidRPr="00000000" w14:paraId="00000108">
      <w:pPr>
        <w:rPr/>
      </w:pPr>
      <w:r w:rsidDel="00000000" w:rsidR="00000000" w:rsidRPr="00000000">
        <w:rPr>
          <w:rtl w:val="0"/>
        </w:rPr>
        <w:t xml:space="preserve">Optimization strategies for each Core Web Vital are distinct and targeted:</w:t>
      </w:r>
    </w:p>
    <w:p w:rsidR="00000000" w:rsidDel="00000000" w:rsidP="00000000" w:rsidRDefault="00000000" w:rsidRPr="00000000" w14:paraId="00000109">
      <w:pPr>
        <w:numPr>
          <w:ilvl w:val="0"/>
          <w:numId w:val="57"/>
        </w:numPr>
        <w:ind w:left="600" w:hanging="360"/>
      </w:pPr>
      <w:r w:rsidDel="00000000" w:rsidR="00000000" w:rsidRPr="00000000">
        <w:rPr>
          <w:rtl w:val="0"/>
        </w:rPr>
        <w:t xml:space="preserve">To improve </w:t>
      </w:r>
      <w:r w:rsidDel="00000000" w:rsidR="00000000" w:rsidRPr="00000000">
        <w:rPr>
          <w:b w:val="1"/>
          <w:bCs w:val="1"/>
          <w:rtl w:val="0"/>
        </w:rPr>
        <w:t xml:space="preserve">LCP</w:t>
      </w:r>
      <w:r w:rsidDel="00000000" w:rsidR="00000000" w:rsidRPr="00000000">
        <w:rPr>
          <w:rtl w:val="0"/>
        </w:rPr>
        <w:t xml:space="preserve">, recommendations include upgrading hosting infrastructure to reduce server response times, implementing lazy loading for images that are not immediately visible, and compressing or removing oversized page elements.</w:t>
      </w:r>
    </w:p>
    <w:p w:rsidR="00000000" w:rsidDel="00000000" w:rsidP="00000000" w:rsidRDefault="00000000" w:rsidRPr="00000000" w14:paraId="0000010A">
      <w:pPr>
        <w:numPr>
          <w:ilvl w:val="0"/>
          <w:numId w:val="57"/>
        </w:numPr>
        <w:ind w:left="600" w:hanging="360"/>
      </w:pPr>
      <w:r w:rsidDel="00000000" w:rsidR="00000000" w:rsidRPr="00000000">
        <w:rPr>
          <w:rtl w:val="0"/>
        </w:rPr>
        <w:t xml:space="preserve">For enhancing </w:t>
      </w:r>
      <w:r w:rsidDel="00000000" w:rsidR="00000000" w:rsidRPr="00000000">
        <w:rPr>
          <w:b w:val="1"/>
          <w:bCs w:val="1"/>
          <w:rtl w:val="0"/>
        </w:rPr>
        <w:t xml:space="preserve">INP</w:t>
      </w:r>
      <w:r w:rsidDel="00000000" w:rsidR="00000000" w:rsidRPr="00000000">
        <w:rPr>
          <w:rtl w:val="0"/>
        </w:rPr>
        <w:t xml:space="preserve"> (and previously FID), the focus is on reducing JavaScript execution time, breaking down long tasks into smaller, more manageable ones, and utilizing web workers to offload background processing. Delaying or removing non-critical third-party scripts, as well as minifying and compressing code, also contribute to better interactivity.</w:t>
      </w:r>
    </w:p>
    <w:p w:rsidR="00000000" w:rsidDel="00000000" w:rsidP="00000000" w:rsidRDefault="00000000" w:rsidRPr="00000000" w14:paraId="0000010B">
      <w:pPr>
        <w:numPr>
          <w:ilvl w:val="0"/>
          <w:numId w:val="57"/>
        </w:numPr>
        <w:ind w:left="600" w:hanging="360"/>
      </w:pPr>
      <w:r w:rsidDel="00000000" w:rsidR="00000000" w:rsidRPr="00000000">
        <w:rPr>
          <w:rtl w:val="0"/>
        </w:rPr>
        <w:t xml:space="preserve">To minimize </w:t>
      </w:r>
      <w:r w:rsidDel="00000000" w:rsidR="00000000" w:rsidRPr="00000000">
        <w:rPr>
          <w:b w:val="1"/>
          <w:bCs w:val="1"/>
          <w:rtl w:val="0"/>
        </w:rPr>
        <w:t xml:space="preserve">CLS</w:t>
      </w:r>
      <w:r w:rsidDel="00000000" w:rsidR="00000000" w:rsidRPr="00000000">
        <w:rPr>
          <w:rtl w:val="0"/>
        </w:rPr>
        <w:t xml:space="preserve">, it is essential to define explicit width and height attributes for media elements like images and videos, or to reserve their space using CSS aspect-ratio properties. Additionally, reserving space for dynamically injected content, such as advertisements, and avoiding non-composited animations that trigger layout shifts are critical.</w:t>
      </w:r>
    </w:p>
    <w:p w:rsidR="00000000" w:rsidDel="00000000" w:rsidP="00000000" w:rsidRDefault="00000000" w:rsidRPr="00000000" w14:paraId="0000010C">
      <w:pPr>
        <w:rPr/>
      </w:pPr>
      <w:r w:rsidDel="00000000" w:rsidR="00000000" w:rsidRPr="00000000">
        <w:rPr>
          <w:rtl w:val="0"/>
        </w:rPr>
        <w:t xml:space="preserve">Various tools are available for measuring Core Web Vitals, including Google PageSpeed Insights, Lighthouse, the Chrome User Experience Report, the Search Console Core Web Vitals Report, and the web-vitals JavaScript library.</w:t>
      </w:r>
    </w:p>
    <w:p w:rsidR="00000000" w:rsidDel="00000000" w:rsidP="00000000" w:rsidRDefault="00000000" w:rsidRPr="00000000" w14:paraId="0000010D">
      <w:pPr>
        <w:spacing w:after="225" w:lineRule="auto"/>
        <w:rPr/>
      </w:pPr>
      <w:r w:rsidDel="00000000" w:rsidR="00000000" w:rsidRPr="00000000">
        <w:rPr>
          <w:rtl w:val="0"/>
        </w:rPr>
        <w:t xml:space="preserve">The explicit statement that CWV's direct impact on rankings is minimal, yet its crucial role in user experience, engagement, and conversion rates is highlighted, suggests that CWV functions more as a "threshold" factor rather than a primary ranking differentiator. While exceptional CWV scores may not automatically propel a low-quality site to the top of search results, consistently poor CWV can certainly penalize an otherwise high-quality site by driving users away through frustrating experiences, leading to higher bounce rates and lower dwell times. This understanding implies that developers should prioritize CWV not solely for direct SEO points, but because it forms a foundational element of a positive user experience. This, in turn, supports long-term SEO success by mitigating negative user signals and fostering deeper engagement, ultimately ensuring that content is consumed effectively, not merely indexed.</w:t>
      </w:r>
    </w:p>
    <w:p w:rsidR="00000000" w:rsidDel="00000000" w:rsidP="00000000" w:rsidRDefault="00000000" w:rsidRPr="00000000" w14:paraId="0000010E">
      <w:pPr>
        <w:pStyle w:val="Heading2"/>
        <w:spacing w:after="240" w:before="0" w:lineRule="auto"/>
        <w:rPr/>
      </w:pPr>
      <w:r w:rsidDel="00000000" w:rsidR="00000000" w:rsidRPr="00000000">
        <w:rPr>
          <w:rtl w:val="0"/>
        </w:rPr>
        <w:t xml:space="preserve">2. React and Next.js: Bridging the SEO Gap</w:t>
      </w:r>
    </w:p>
    <w:p w:rsidR="00000000" w:rsidDel="00000000" w:rsidP="00000000" w:rsidRDefault="00000000" w:rsidRPr="00000000" w14:paraId="0000010F">
      <w:pPr>
        <w:pStyle w:val="Heading3"/>
        <w:spacing w:before="0" w:lineRule="auto"/>
        <w:rPr/>
      </w:pPr>
      <w:r w:rsidDel="00000000" w:rsidR="00000000" w:rsidRPr="00000000">
        <w:rPr>
          <w:rtl w:val="0"/>
        </w:rPr>
        <w:t xml:space="preserve">2.1 Understanding Client-Side Rendering (CSR) SEO Challenges in React</w:t>
      </w:r>
    </w:p>
    <w:p w:rsidR="00000000" w:rsidDel="00000000" w:rsidP="00000000" w:rsidRDefault="00000000" w:rsidRPr="00000000" w14:paraId="00000110">
      <w:pPr>
        <w:rPr/>
      </w:pPr>
      <w:r w:rsidDel="00000000" w:rsidR="00000000" w:rsidRPr="00000000">
        <w:rPr>
          <w:rtl w:val="0"/>
        </w:rPr>
        <w:t xml:space="preserve">Traditional React applications, by default, predominantly utilize Client-Side Rendering (CSR). In this model, the browser initially loads a minimal HTML file, often referred to as an "app shell," which contains little to no actual content. The responsibility for fetching data, constructing the Document Object Model (DOM), and rendering the full content then falls to JavaScript executed within the user's browser. While this approach offers benefits for highly interactive applications, it presents several significant challenges for SEO.</w:t>
      </w:r>
    </w:p>
    <w:p w:rsidR="00000000" w:rsidDel="00000000" w:rsidP="00000000" w:rsidRDefault="00000000" w:rsidRPr="00000000" w14:paraId="00000111">
      <w:pPr>
        <w:rPr/>
      </w:pPr>
      <w:r w:rsidDel="00000000" w:rsidR="00000000" w:rsidRPr="00000000">
        <w:rPr>
          <w:rtl w:val="0"/>
        </w:rPr>
        <w:t xml:space="preserve">A primary challenge lies in </w:t>
      </w:r>
      <w:r w:rsidDel="00000000" w:rsidR="00000000" w:rsidRPr="00000000">
        <w:rPr>
          <w:b w:val="1"/>
          <w:bCs w:val="1"/>
          <w:rtl w:val="0"/>
        </w:rPr>
        <w:t xml:space="preserve">crawling difficulty</w:t>
      </w:r>
      <w:r w:rsidDel="00000000" w:rsidR="00000000" w:rsidRPr="00000000">
        <w:rPr>
          <w:rtl w:val="0"/>
        </w:rPr>
        <w:t xml:space="preserve">. Search engine bots, particularly older versions, were traditionally designed to parse and index static HTML content. Although modern crawlers like Googlebot have evolved to execute JavaScript, there can still be a notable delay in the time it takes for these pages to be fully rendered and indexed. This delay means that search engines might initially encounter an "empty page" or an incomplete version of the content, potentially missing crucial information. Furthermore, JavaScript-heavy pages can consume a significant portion of a search engine's "crawl budget," which is the number of pages a crawler can and wants to crawl on a site within a given timeframe. If too much time is spent rendering complex JavaScript, fewer pages on the site may be crawled and indexed overall.</w:t>
      </w:r>
    </w:p>
    <w:p w:rsidR="00000000" w:rsidDel="00000000" w:rsidP="00000000" w:rsidRDefault="00000000" w:rsidRPr="00000000" w14:paraId="00000112">
      <w:pPr>
        <w:rPr/>
      </w:pPr>
      <w:r w:rsidDel="00000000" w:rsidR="00000000" w:rsidRPr="00000000">
        <w:rPr>
          <w:b w:val="1"/>
          <w:bCs w:val="1"/>
          <w:rtl w:val="0"/>
        </w:rPr>
        <w:t xml:space="preserve">Page load speed and user experience</w:t>
      </w:r>
      <w:r w:rsidDel="00000000" w:rsidR="00000000" w:rsidRPr="00000000">
        <w:rPr>
          <w:rtl w:val="0"/>
        </w:rPr>
        <w:t xml:space="preserve"> are also directly impacted. The necessity for the browser to download, parse, and execute substantial JavaScript before content becomes visible or interactive can lead to slower page load times and a suboptimal user experience. This delay can result in higher bounce rates if users abandon the page before content appears.</w:t>
      </w:r>
    </w:p>
    <w:p w:rsidR="00000000" w:rsidDel="00000000" w:rsidP="00000000" w:rsidRDefault="00000000" w:rsidRPr="00000000" w14:paraId="00000113">
      <w:pPr>
        <w:rPr/>
      </w:pPr>
      <w:r w:rsidDel="00000000" w:rsidR="00000000" w:rsidRPr="00000000">
        <w:rPr>
          <w:rtl w:val="0"/>
        </w:rPr>
        <w:t xml:space="preserve">The management of </w:t>
      </w:r>
      <w:r w:rsidDel="00000000" w:rsidR="00000000" w:rsidRPr="00000000">
        <w:rPr>
          <w:b w:val="1"/>
          <w:bCs w:val="1"/>
          <w:rtl w:val="0"/>
        </w:rPr>
        <w:t xml:space="preserve">meta tags and dynamic content</w:t>
      </w:r>
      <w:r w:rsidDel="00000000" w:rsidR="00000000" w:rsidRPr="00000000">
        <w:rPr>
          <w:rtl w:val="0"/>
        </w:rPr>
        <w:t xml:space="preserve"> poses another hurdle. In CSR, meta tags (like titles and descriptions) are often dynamically generated by JavaScript after the initial page load. While these tags are crucial for SEO, search engines typically extract details from the &lt;head&gt; tag of the initial HTML response. If these meta tags are not present in the initial HTML or are generated too late, crawlers may miss them, leading to less accurate indexing and poor presentation in SERPs.</w:t>
      </w:r>
    </w:p>
    <w:p w:rsidR="00000000" w:rsidDel="00000000" w:rsidP="00000000" w:rsidRDefault="00000000" w:rsidRPr="00000000" w14:paraId="00000114">
      <w:pPr>
        <w:rPr/>
      </w:pPr>
      <w:r w:rsidDel="00000000" w:rsidR="00000000" w:rsidRPr="00000000">
        <w:rPr>
          <w:rtl w:val="0"/>
        </w:rPr>
        <w:t xml:space="preserve">Finally, the </w:t>
      </w:r>
      <w:r w:rsidDel="00000000" w:rsidR="00000000" w:rsidRPr="00000000">
        <w:rPr>
          <w:b w:val="1"/>
          <w:bCs w:val="1"/>
          <w:rtl w:val="0"/>
        </w:rPr>
        <w:t xml:space="preserve">URL structure in Single-Page Applications (SPAs)</w:t>
      </w:r>
      <w:r w:rsidDel="00000000" w:rsidR="00000000" w:rsidRPr="00000000">
        <w:rPr>
          <w:rtl w:val="0"/>
        </w:rPr>
        <w:t xml:space="preserve">, which commonly employ CSR, can be problematic. Client-side routing often generates dynamic URLs that are less SEO-friendly than static ones. Specifically, the use of hash fragments (#) in URLs (e.g., site.com/#product) is a significant issue, as crawlers typically treat URLs with different hash fragments as the same page, preventing the indexing of distinct content views.</w:t>
      </w:r>
    </w:p>
    <w:p w:rsidR="00000000" w:rsidDel="00000000" w:rsidP="00000000" w:rsidRDefault="00000000" w:rsidRPr="00000000" w14:paraId="00000115">
      <w:pPr>
        <w:spacing w:after="240" w:lineRule="auto"/>
        <w:rPr/>
      </w:pPr>
      <w:r w:rsidDel="00000000" w:rsidR="00000000" w:rsidRPr="00000000">
        <w:rPr>
          <w:rtl w:val="0"/>
        </w:rPr>
        <w:t xml:space="preserve">The inherent nature of CSR, which involves loading a minimal HTML shell and subsequently "hydrating" it with JavaScript to enable interactivity, introduces a notable performance overhead often referred to as the "hydration tax." This process can cause a measurable delay before the page becomes fully interactive, directly impacting Core Web Vitals such as Interaction to Next Paint (INP). The challenges of "JavaScript execution and indexing" and "page load speed" are direct manifestations of this phenomenon. The consequence of this delayed hydration is that even if content eventually renders, the initial user experience and the immediate visibility of content to search engine crawlers can be compromised. This underscores that while Google is capable of executing JavaScript, relying solely on CSR introduces a critical race condition between the content's appearance and the crawler's ability to index it, potentially degrading user experience and ultimately hindering SEO performance.</w:t>
      </w:r>
    </w:p>
    <w:p w:rsidR="00000000" w:rsidDel="00000000" w:rsidP="00000000" w:rsidRDefault="00000000" w:rsidRPr="00000000" w14:paraId="00000116">
      <w:pPr>
        <w:pStyle w:val="Heading3"/>
        <w:spacing w:before="0" w:lineRule="auto"/>
        <w:rPr/>
      </w:pPr>
      <w:r w:rsidDel="00000000" w:rsidR="00000000" w:rsidRPr="00000000">
        <w:rPr>
          <w:rtl w:val="0"/>
        </w:rPr>
        <w:t xml:space="preserve">2.2 Next.js's Solution: Server-Side Rendering (SSR), Static Site Generation (SSG), and Incremental Static Regeneration (ISR)</w:t>
      </w:r>
    </w:p>
    <w:p w:rsidR="00000000" w:rsidDel="00000000" w:rsidP="00000000" w:rsidRDefault="00000000" w:rsidRPr="00000000" w14:paraId="00000117">
      <w:pPr>
        <w:rPr/>
      </w:pPr>
      <w:r w:rsidDel="00000000" w:rsidR="00000000" w:rsidRPr="00000000">
        <w:rPr>
          <w:rtl w:val="0"/>
        </w:rPr>
        <w:t xml:space="preserve">Next.js, a prominent React framework, significantly extends React's capabilities by offering robust solutions for Server-Side Rendering (SSR), Static Site Generation (SSG), and full-stack development. These built-in features abstract complex tooling like bundling and compiling, allowing developers to focus on application development while inherently providing SEO-friendly and high-performance web applications. Next.js provides four primary data fetching and rendering methods, each tailored for different use cases and offering distinct advantages for SEO and performance.</w:t>
      </w:r>
    </w:p>
    <w:p w:rsidR="00000000" w:rsidDel="00000000" w:rsidP="00000000" w:rsidRDefault="00000000" w:rsidRPr="00000000" w14:paraId="00000118">
      <w:pPr>
        <w:rPr>
          <w:b w:val="1"/>
          <w:bCs w:val="1"/>
        </w:rPr>
      </w:pPr>
      <w:r w:rsidDel="00000000" w:rsidR="00000000" w:rsidRPr="00000000">
        <w:rPr>
          <w:b w:val="1"/>
          <w:bCs w:val="1"/>
          <w:rtl w:val="0"/>
        </w:rPr>
        <w:t xml:space="preserve">Server-Side Rendering (SSR)</w:t>
      </w:r>
    </w:p>
    <w:p w:rsidR="00000000" w:rsidDel="00000000" w:rsidP="00000000" w:rsidRDefault="00000000" w:rsidRPr="00000000" w14:paraId="00000119">
      <w:pPr>
        <w:numPr>
          <w:ilvl w:val="0"/>
          <w:numId w:val="24"/>
        </w:numPr>
        <w:ind w:left="600" w:hanging="360"/>
      </w:pPr>
      <w:r w:rsidDel="00000000" w:rsidR="00000000" w:rsidRPr="00000000">
        <w:rPr>
          <w:b w:val="1"/>
          <w:bCs w:val="1"/>
          <w:rtl w:val="0"/>
        </w:rPr>
        <w:t xml:space="preserve">Mechanism:</w:t>
      </w:r>
      <w:r w:rsidDel="00000000" w:rsidR="00000000" w:rsidRPr="00000000">
        <w:rPr>
          <w:rtl w:val="0"/>
        </w:rPr>
        <w:t xml:space="preserve"> SSR generates the full HTML for a page on the server for </w:t>
      </w:r>
      <w:r w:rsidDel="00000000" w:rsidR="00000000" w:rsidRPr="00000000">
        <w:rPr>
          <w:i w:val="1"/>
          <w:iCs w:val="1"/>
          <w:rtl w:val="0"/>
        </w:rPr>
        <w:t xml:space="preserve">each individual request</w:t>
      </w:r>
      <w:r w:rsidDel="00000000" w:rsidR="00000000" w:rsidRPr="00000000">
        <w:rPr>
          <w:rtl w:val="0"/>
        </w:rPr>
        <w:t xml:space="preserve">. In the Pages Router, this is achieved using getServerSideProps, while in the App Router, Server Components can be made async functions that directly await fetch calls or interact with databases.</w:t>
      </w:r>
    </w:p>
    <w:p w:rsidR="00000000" w:rsidDel="00000000" w:rsidP="00000000" w:rsidRDefault="00000000" w:rsidRPr="00000000" w14:paraId="0000011A">
      <w:pPr>
        <w:numPr>
          <w:ilvl w:val="0"/>
          <w:numId w:val="24"/>
        </w:numPr>
        <w:ind w:left="600" w:hanging="360"/>
      </w:pPr>
      <w:r w:rsidDel="00000000" w:rsidR="00000000" w:rsidRPr="00000000">
        <w:rPr>
          <w:b w:val="1"/>
          <w:bCs w:val="1"/>
          <w:rtl w:val="0"/>
        </w:rPr>
        <w:t xml:space="preserve">Use Cases:</w:t>
      </w:r>
      <w:r w:rsidDel="00000000" w:rsidR="00000000" w:rsidRPr="00000000">
        <w:rPr>
          <w:rtl w:val="0"/>
        </w:rPr>
        <w:t xml:space="preserve"> Ideal for applications requiring personalized dashboards with user-specific data, real-time information displays (e.g., stock prices, live feeds), and SEO-critical pages where content changes frequently.</w:t>
      </w:r>
    </w:p>
    <w:p w:rsidR="00000000" w:rsidDel="00000000" w:rsidP="00000000" w:rsidRDefault="00000000" w:rsidRPr="00000000" w14:paraId="0000011B">
      <w:pPr>
        <w:numPr>
          <w:ilvl w:val="0"/>
          <w:numId w:val="24"/>
        </w:numPr>
        <w:ind w:left="600" w:hanging="360"/>
      </w:pPr>
      <w:r w:rsidDel="00000000" w:rsidR="00000000" w:rsidRPr="00000000">
        <w:rPr>
          <w:b w:val="1"/>
          <w:bCs w:val="1"/>
          <w:rtl w:val="0"/>
        </w:rPr>
        <w:t xml:space="preserve">Benefits:</w:t>
      </w:r>
      <w:r w:rsidDel="00000000" w:rsidR="00000000" w:rsidRPr="00000000">
        <w:rPr>
          <w:rtl w:val="0"/>
        </w:rPr>
        <w:t xml:space="preserve"> Ensures that search engines receive fully rendered HTML content, significantly improving indexability and SEO. It also leads to faster initial page loads by reducing the Time to First Byte (TTFB), enhances user experience, and centralizes data fetching logic for better maintainability.</w:t>
      </w:r>
    </w:p>
    <w:p w:rsidR="00000000" w:rsidDel="00000000" w:rsidP="00000000" w:rsidRDefault="00000000" w:rsidRPr="00000000" w14:paraId="0000011C">
      <w:pPr>
        <w:numPr>
          <w:ilvl w:val="0"/>
          <w:numId w:val="24"/>
        </w:numPr>
        <w:ind w:left="600" w:hanging="360"/>
      </w:pPr>
      <w:r w:rsidDel="00000000" w:rsidR="00000000" w:rsidRPr="00000000">
        <w:rPr>
          <w:b w:val="1"/>
          <w:bCs w:val="1"/>
          <w:rtl w:val="0"/>
        </w:rPr>
        <w:t xml:space="preserve">Considerations:</w:t>
      </w:r>
      <w:r w:rsidDel="00000000" w:rsidR="00000000" w:rsidRPr="00000000">
        <w:rPr>
          <w:rtl w:val="0"/>
        </w:rPr>
        <w:t xml:space="preserve"> Can result in a slightly slower initial page load compared to SSG due to real-time rendering per request, and may incur higher server load and operational costs.</w:t>
      </w:r>
    </w:p>
    <w:p w:rsidR="00000000" w:rsidDel="00000000" w:rsidP="00000000" w:rsidRDefault="00000000" w:rsidRPr="00000000" w14:paraId="0000011D">
      <w:pPr>
        <w:rPr>
          <w:b w:val="1"/>
          <w:bCs w:val="1"/>
        </w:rPr>
      </w:pPr>
      <w:r w:rsidDel="00000000" w:rsidR="00000000" w:rsidRPr="00000000">
        <w:rPr>
          <w:b w:val="1"/>
          <w:bCs w:val="1"/>
          <w:rtl w:val="0"/>
        </w:rPr>
        <w:t xml:space="preserve">Static Site Generation (SSG)</w:t>
      </w:r>
    </w:p>
    <w:p w:rsidR="00000000" w:rsidDel="00000000" w:rsidP="00000000" w:rsidRDefault="00000000" w:rsidRPr="00000000" w14:paraId="0000011E">
      <w:pPr>
        <w:numPr>
          <w:ilvl w:val="0"/>
          <w:numId w:val="20"/>
        </w:numPr>
        <w:ind w:left="600" w:hanging="360"/>
      </w:pPr>
      <w:r w:rsidDel="00000000" w:rsidR="00000000" w:rsidRPr="00000000">
        <w:rPr>
          <w:b w:val="1"/>
          <w:bCs w:val="1"/>
          <w:rtl w:val="0"/>
        </w:rPr>
        <w:t xml:space="preserve">Mechanism:</w:t>
      </w:r>
      <w:r w:rsidDel="00000000" w:rsidR="00000000" w:rsidRPr="00000000">
        <w:rPr>
          <w:rtl w:val="0"/>
        </w:rPr>
        <w:t xml:space="preserve"> SSG pre-renders pages into static HTML files </w:t>
      </w:r>
      <w:r w:rsidDel="00000000" w:rsidR="00000000" w:rsidRPr="00000000">
        <w:rPr>
          <w:i w:val="1"/>
          <w:iCs w:val="1"/>
          <w:rtl w:val="0"/>
        </w:rPr>
        <w:t xml:space="preserve">at build time</w:t>
      </w:r>
      <w:r w:rsidDel="00000000" w:rsidR="00000000" w:rsidRPr="00000000">
        <w:rPr>
          <w:rtl w:val="0"/>
        </w:rPr>
        <w:t xml:space="preserve"> using getStaticProps in the Pages Router. These HTML and associated JSON files can then be efficiently cached and served directly from a Content Delivery Network (CDN).</w:t>
      </w:r>
    </w:p>
    <w:p w:rsidR="00000000" w:rsidDel="00000000" w:rsidP="00000000" w:rsidRDefault="00000000" w:rsidRPr="00000000" w14:paraId="0000011F">
      <w:pPr>
        <w:numPr>
          <w:ilvl w:val="0"/>
          <w:numId w:val="20"/>
        </w:numPr>
        <w:ind w:left="600" w:hanging="360"/>
      </w:pPr>
      <w:r w:rsidDel="00000000" w:rsidR="00000000" w:rsidRPr="00000000">
        <w:rPr>
          <w:b w:val="1"/>
          <w:bCs w:val="1"/>
          <w:rtl w:val="0"/>
        </w:rPr>
        <w:t xml:space="preserve">Use Cases:</w:t>
      </w:r>
      <w:r w:rsidDel="00000000" w:rsidR="00000000" w:rsidRPr="00000000">
        <w:rPr>
          <w:rtl w:val="0"/>
        </w:rPr>
        <w:t xml:space="preserve"> Best suited for content that does not change frequently, such as blogs, documentation sites, marketing pages, and e-commerce product listings with stable information.</w:t>
      </w:r>
    </w:p>
    <w:p w:rsidR="00000000" w:rsidDel="00000000" w:rsidP="00000000" w:rsidRDefault="00000000" w:rsidRPr="00000000" w14:paraId="00000120">
      <w:pPr>
        <w:numPr>
          <w:ilvl w:val="0"/>
          <w:numId w:val="20"/>
        </w:numPr>
        <w:ind w:left="600" w:hanging="360"/>
      </w:pPr>
      <w:r w:rsidDel="00000000" w:rsidR="00000000" w:rsidRPr="00000000">
        <w:rPr>
          <w:b w:val="1"/>
          <w:bCs w:val="1"/>
          <w:rtl w:val="0"/>
        </w:rPr>
        <w:t xml:space="preserve">Benefits:</w:t>
      </w:r>
      <w:r w:rsidDel="00000000" w:rsidR="00000000" w:rsidRPr="00000000">
        <w:rPr>
          <w:rtl w:val="0"/>
        </w:rPr>
        <w:t xml:space="preserve"> Offers exceptionally fast performance due to pre-built, static file delivery, leading to near-instant load times. It provides excellent scalability by minimizing server resources and is highly SEO-friendly because static HTML is easily indexed by search engines. This approach is also generally more cost-efficient.</w:t>
      </w:r>
    </w:p>
    <w:p w:rsidR="00000000" w:rsidDel="00000000" w:rsidP="00000000" w:rsidRDefault="00000000" w:rsidRPr="00000000" w14:paraId="00000121">
      <w:pPr>
        <w:numPr>
          <w:ilvl w:val="0"/>
          <w:numId w:val="20"/>
        </w:numPr>
        <w:ind w:left="600" w:hanging="360"/>
      </w:pPr>
      <w:r w:rsidDel="00000000" w:rsidR="00000000" w:rsidRPr="00000000">
        <w:rPr>
          <w:b w:val="1"/>
          <w:bCs w:val="1"/>
          <w:rtl w:val="0"/>
        </w:rPr>
        <w:t xml:space="preserve">Considerations:</w:t>
      </w:r>
      <w:r w:rsidDel="00000000" w:rsidR="00000000" w:rsidRPr="00000000">
        <w:rPr>
          <w:rtl w:val="0"/>
        </w:rPr>
        <w:t xml:space="preserve"> Requires a full rebuild and redeployment of the entire site whenever content needs to be updated.</w:t>
      </w:r>
    </w:p>
    <w:p w:rsidR="00000000" w:rsidDel="00000000" w:rsidP="00000000" w:rsidRDefault="00000000" w:rsidRPr="00000000" w14:paraId="00000122">
      <w:pPr>
        <w:rPr>
          <w:b w:val="1"/>
          <w:bCs w:val="1"/>
        </w:rPr>
      </w:pPr>
      <w:r w:rsidDel="00000000" w:rsidR="00000000" w:rsidRPr="00000000">
        <w:rPr>
          <w:b w:val="1"/>
          <w:bCs w:val="1"/>
          <w:rtl w:val="0"/>
        </w:rPr>
        <w:t xml:space="preserve">Incremental Static Regeneration (ISR)</w:t>
      </w:r>
    </w:p>
    <w:p w:rsidR="00000000" w:rsidDel="00000000" w:rsidP="00000000" w:rsidRDefault="00000000" w:rsidRPr="00000000" w14:paraId="00000123">
      <w:pPr>
        <w:numPr>
          <w:ilvl w:val="0"/>
          <w:numId w:val="45"/>
        </w:numPr>
        <w:ind w:left="600" w:hanging="360"/>
      </w:pPr>
      <w:r w:rsidDel="00000000" w:rsidR="00000000" w:rsidRPr="00000000">
        <w:rPr>
          <w:b w:val="1"/>
          <w:bCs w:val="1"/>
          <w:rtl w:val="0"/>
        </w:rPr>
        <w:t xml:space="preserve">Mechanism:</w:t>
      </w:r>
      <w:r w:rsidDel="00000000" w:rsidR="00000000" w:rsidRPr="00000000">
        <w:rPr>
          <w:rtl w:val="0"/>
        </w:rPr>
        <w:t xml:space="preserve"> ISR is a hybrid approach that combines the benefits of SSG and SSR. Pages are pre-rendered at build time, similar to SSG, but can be revalidated and regenerated in the background after a specified time interval (using the revalidate option in getStaticProps) or on-demand.</w:t>
      </w:r>
    </w:p>
    <w:p w:rsidR="00000000" w:rsidDel="00000000" w:rsidP="00000000" w:rsidRDefault="00000000" w:rsidRPr="00000000" w14:paraId="00000124">
      <w:pPr>
        <w:numPr>
          <w:ilvl w:val="0"/>
          <w:numId w:val="45"/>
        </w:numPr>
        <w:ind w:left="600" w:hanging="360"/>
      </w:pPr>
      <w:r w:rsidDel="00000000" w:rsidR="00000000" w:rsidRPr="00000000">
        <w:rPr>
          <w:b w:val="1"/>
          <w:bCs w:val="1"/>
          <w:rtl w:val="0"/>
        </w:rPr>
        <w:t xml:space="preserve">Use Cases:</w:t>
      </w:r>
      <w:r w:rsidDel="00000000" w:rsidR="00000000" w:rsidRPr="00000000">
        <w:rPr>
          <w:rtl w:val="0"/>
        </w:rPr>
        <w:t xml:space="preserve"> Ideal for news sites, product catalogs, and content that updates periodically (e.g., every 5 minutes), allowing for content freshness without requiring full site rebuilds. It is particularly effective for content-heavy sites like e-commerce platforms, blogs, and news websites.</w:t>
      </w:r>
    </w:p>
    <w:p w:rsidR="00000000" w:rsidDel="00000000" w:rsidP="00000000" w:rsidRDefault="00000000" w:rsidRPr="00000000" w14:paraId="00000125">
      <w:pPr>
        <w:numPr>
          <w:ilvl w:val="0"/>
          <w:numId w:val="45"/>
        </w:numPr>
        <w:ind w:left="600" w:hanging="360"/>
      </w:pPr>
      <w:r w:rsidDel="00000000" w:rsidR="00000000" w:rsidRPr="00000000">
        <w:rPr>
          <w:b w:val="1"/>
          <w:bCs w:val="1"/>
          <w:rtl w:val="0"/>
        </w:rPr>
        <w:t xml:space="preserve">Benefits:</w:t>
      </w:r>
      <w:r w:rsidDel="00000000" w:rsidR="00000000" w:rsidRPr="00000000">
        <w:rPr>
          <w:rtl w:val="0"/>
        </w:rPr>
        <w:t xml:space="preserve"> Provides the speed of static pages with the freshness of dynamic content, ensuring users always receive a page immediately while content updates occur seamlessly in the background.</w:t>
      </w:r>
    </w:p>
    <w:p w:rsidR="00000000" w:rsidDel="00000000" w:rsidP="00000000" w:rsidRDefault="00000000" w:rsidRPr="00000000" w14:paraId="00000126">
      <w:pPr>
        <w:numPr>
          <w:ilvl w:val="0"/>
          <w:numId w:val="45"/>
        </w:numPr>
        <w:ind w:left="600" w:hanging="360"/>
      </w:pPr>
      <w:r w:rsidDel="00000000" w:rsidR="00000000" w:rsidRPr="00000000">
        <w:rPr>
          <w:b w:val="1"/>
          <w:bCs w:val="1"/>
          <w:rtl w:val="0"/>
        </w:rPr>
        <w:t xml:space="preserve">Considerations:</w:t>
      </w:r>
      <w:r w:rsidDel="00000000" w:rsidR="00000000" w:rsidRPr="00000000">
        <w:rPr>
          <w:rtl w:val="0"/>
        </w:rPr>
        <w:t xml:space="preserve"> Requires hosting on a compatible platform (e.g., Vercel Edge Network) and careful selection of the revalidate time to balance content freshness with server load.</w:t>
      </w:r>
    </w:p>
    <w:p w:rsidR="00000000" w:rsidDel="00000000" w:rsidP="00000000" w:rsidRDefault="00000000" w:rsidRPr="00000000" w14:paraId="00000127">
      <w:pPr>
        <w:rPr>
          <w:b w:val="1"/>
          <w:bCs w:val="1"/>
        </w:rPr>
      </w:pPr>
      <w:r w:rsidDel="00000000" w:rsidR="00000000" w:rsidRPr="00000000">
        <w:rPr>
          <w:b w:val="1"/>
          <w:bCs w:val="1"/>
          <w:rtl w:val="0"/>
        </w:rPr>
        <w:t xml:space="preserve">Client-Side Fetching (CSR) in Next.js</w:t>
      </w:r>
    </w:p>
    <w:p w:rsidR="00000000" w:rsidDel="00000000" w:rsidP="00000000" w:rsidRDefault="00000000" w:rsidRPr="00000000" w14:paraId="00000128">
      <w:pPr>
        <w:numPr>
          <w:ilvl w:val="0"/>
          <w:numId w:val="51"/>
        </w:numPr>
        <w:ind w:left="600" w:hanging="360"/>
      </w:pPr>
      <w:r w:rsidDel="00000000" w:rsidR="00000000" w:rsidRPr="00000000">
        <w:rPr>
          <w:b w:val="1"/>
          <w:bCs w:val="1"/>
          <w:rtl w:val="0"/>
        </w:rPr>
        <w:t xml:space="preserve">Mechanism:</w:t>
      </w:r>
      <w:r w:rsidDel="00000000" w:rsidR="00000000" w:rsidRPr="00000000">
        <w:rPr>
          <w:rtl w:val="0"/>
        </w:rPr>
        <w:t xml:space="preserve"> In Next.js, CSR typically involves fetching data after the initial page load using React's useEffect hook, or libraries like SWR or React Query.</w:t>
      </w:r>
    </w:p>
    <w:p w:rsidR="00000000" w:rsidDel="00000000" w:rsidP="00000000" w:rsidRDefault="00000000" w:rsidRPr="00000000" w14:paraId="00000129">
      <w:pPr>
        <w:numPr>
          <w:ilvl w:val="0"/>
          <w:numId w:val="51"/>
        </w:numPr>
        <w:ind w:left="600" w:hanging="360"/>
      </w:pPr>
      <w:r w:rsidDel="00000000" w:rsidR="00000000" w:rsidRPr="00000000">
        <w:rPr>
          <w:b w:val="1"/>
          <w:bCs w:val="1"/>
          <w:rtl w:val="0"/>
        </w:rPr>
        <w:t xml:space="preserve">Use Cases:</w:t>
      </w:r>
      <w:r w:rsidDel="00000000" w:rsidR="00000000" w:rsidRPr="00000000">
        <w:rPr>
          <w:rtl w:val="0"/>
        </w:rPr>
        <w:t xml:space="preserve"> Suited for user-specific data (e.g., private dashboards), highly interactive single-page application (SPA)-like behaviors, and content that is not critical for SEO (e.g., views accessible only after user login).</w:t>
      </w:r>
    </w:p>
    <w:p w:rsidR="00000000" w:rsidDel="00000000" w:rsidP="00000000" w:rsidRDefault="00000000" w:rsidRPr="00000000" w14:paraId="0000012A">
      <w:pPr>
        <w:numPr>
          <w:ilvl w:val="0"/>
          <w:numId w:val="51"/>
        </w:numPr>
        <w:ind w:left="600" w:hanging="360"/>
      </w:pPr>
      <w:r w:rsidDel="00000000" w:rsidR="00000000" w:rsidRPr="00000000">
        <w:rPr>
          <w:b w:val="1"/>
          <w:bCs w:val="1"/>
          <w:rtl w:val="0"/>
        </w:rPr>
        <w:t xml:space="preserve">Benefits:</w:t>
      </w:r>
      <w:r w:rsidDel="00000000" w:rsidR="00000000" w:rsidRPr="00000000">
        <w:rPr>
          <w:rtl w:val="0"/>
        </w:rPr>
        <w:t xml:space="preserve"> Offers the fastest initial page load by sending minimal HTML to the client, and is well-suited for highly interactive, user-specific UIs.</w:t>
      </w:r>
    </w:p>
    <w:p w:rsidR="00000000" w:rsidDel="00000000" w:rsidP="00000000" w:rsidRDefault="00000000" w:rsidRPr="00000000" w14:paraId="0000012B">
      <w:pPr>
        <w:numPr>
          <w:ilvl w:val="0"/>
          <w:numId w:val="51"/>
        </w:numPr>
        <w:ind w:left="600" w:hanging="360"/>
      </w:pPr>
      <w:r w:rsidDel="00000000" w:rsidR="00000000" w:rsidRPr="00000000">
        <w:rPr>
          <w:b w:val="1"/>
          <w:bCs w:val="1"/>
          <w:rtl w:val="0"/>
        </w:rPr>
        <w:t xml:space="preserve">Considerations:</w:t>
      </w:r>
      <w:r w:rsidDel="00000000" w:rsidR="00000000" w:rsidRPr="00000000">
        <w:rPr>
          <w:rtl w:val="0"/>
        </w:rPr>
        <w:t xml:space="preserve"> Delays the visibility of content until JavaScript execution, making it less SEO-friendly for public-facing content.</w:t>
      </w:r>
    </w:p>
    <w:p w:rsidR="00000000" w:rsidDel="00000000" w:rsidP="00000000" w:rsidRDefault="00000000" w:rsidRPr="00000000" w14:paraId="0000012C">
      <w:pPr>
        <w:spacing w:after="255" w:lineRule="auto"/>
        <w:rPr/>
      </w:pPr>
      <w:r w:rsidDel="00000000" w:rsidR="00000000" w:rsidRPr="00000000">
        <w:rPr>
          <w:rtl w:val="0"/>
        </w:rPr>
        <w:t xml:space="preserve">The availability of a spectrum of rendering options in Next.js, each with distinct SEO and performance profiles, highlights that the optimal strategy is not a singular choice but rather a composite approach. This involves intelligently combining strategies, such as utilizing SSG or ISR for public, SEO-critical content that benefits from rapid initial load times, while reserving CSR for user-specific, highly interactive components found in logged-in experiences. This nuanced architectural decision, based on content type, update frequency, and interactivity requirements, is fundamental. The capability to pre-render critical content via SSG/ISR and then progressively hydrate dynamic parts with CSR is key to balancing initial load speed with ongoing interactivity and content freshness. This strategic choice directly impacts a site's crawlability, indexability, and overall user experience, collectively leading to superior SEO outcomes.</w:t>
      </w:r>
    </w:p>
    <w:p w:rsidR="00000000" w:rsidDel="00000000" w:rsidP="00000000" w:rsidRDefault="00000000" w:rsidRPr="00000000" w14:paraId="0000012D">
      <w:pPr>
        <w:pStyle w:val="Heading4"/>
        <w:spacing w:before="0" w:lineRule="auto"/>
        <w:rPr/>
      </w:pPr>
      <w:r w:rsidDel="00000000" w:rsidR="00000000" w:rsidRPr="00000000">
        <w:rPr>
          <w:rtl w:val="0"/>
        </w:rPr>
        <w:t xml:space="preserve">Table: Next.js Data Fetching Strategies Comparison</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12E">
            <w:pPr>
              <w:rPr/>
            </w:pPr>
            <w:r w:rsidDel="00000000" w:rsidR="00000000" w:rsidRPr="00000000">
              <w:rPr>
                <w:rtl w:val="0"/>
              </w:rPr>
              <w:t xml:space="preserve">Strategy</w:t>
            </w:r>
          </w:p>
        </w:tc>
        <w:tc>
          <w:tcPr>
            <w:shd w:fill="auto" w:val="clear"/>
            <w:tcMar>
              <w:top w:w="0.0" w:type="dxa"/>
              <w:left w:w="0.0" w:type="dxa"/>
              <w:bottom w:w="0.0" w:type="dxa"/>
              <w:right w:w="0.0" w:type="dxa"/>
            </w:tcMar>
            <w:vAlign w:val="top"/>
          </w:tcPr>
          <w:p w:rsidR="00000000" w:rsidDel="00000000" w:rsidP="00000000" w:rsidRDefault="00000000" w:rsidRPr="00000000" w14:paraId="0000012F">
            <w:pPr>
              <w:rPr/>
            </w:pPr>
            <w:r w:rsidDel="00000000" w:rsidR="00000000" w:rsidRPr="00000000">
              <w:rPr>
                <w:rtl w:val="0"/>
              </w:rPr>
              <w:t xml:space="preserve">Data Fetching Method</w:t>
            </w:r>
          </w:p>
        </w:tc>
        <w:tc>
          <w:tcPr>
            <w:shd w:fill="auto" w:val="clear"/>
            <w:tcMar>
              <w:top w:w="0.0" w:type="dxa"/>
              <w:left w:w="0.0" w:type="dxa"/>
              <w:bottom w:w="0.0" w:type="dxa"/>
              <w:right w:w="0.0" w:type="dxa"/>
            </w:tcMar>
            <w:vAlign w:val="top"/>
          </w:tcPr>
          <w:p w:rsidR="00000000" w:rsidDel="00000000" w:rsidP="00000000" w:rsidRDefault="00000000" w:rsidRPr="00000000" w14:paraId="00000130">
            <w:pPr>
              <w:rPr/>
            </w:pPr>
            <w:r w:rsidDel="00000000" w:rsidR="00000000" w:rsidRPr="00000000">
              <w:rPr>
                <w:rtl w:val="0"/>
              </w:rPr>
              <w:t xml:space="preserve">When Data is Fetched</w:t>
            </w:r>
          </w:p>
        </w:tc>
        <w:tc>
          <w:tcPr>
            <w:shd w:fill="auto" w:val="clear"/>
            <w:tcMar>
              <w:top w:w="0.0" w:type="dxa"/>
              <w:left w:w="0.0" w:type="dxa"/>
              <w:bottom w:w="0.0" w:type="dxa"/>
              <w:right w:w="0.0" w:type="dxa"/>
            </w:tcMar>
            <w:vAlign w:val="top"/>
          </w:tcPr>
          <w:p w:rsidR="00000000" w:rsidDel="00000000" w:rsidP="00000000" w:rsidRDefault="00000000" w:rsidRPr="00000000" w14:paraId="00000131">
            <w:pPr>
              <w:rPr/>
            </w:pPr>
            <w:r w:rsidDel="00000000" w:rsidR="00000000" w:rsidRPr="00000000">
              <w:rPr>
                <w:rtl w:val="0"/>
              </w:rPr>
              <w:t xml:space="preserve">SEO Impact</w:t>
            </w:r>
          </w:p>
        </w:tc>
        <w:tc>
          <w:tcPr>
            <w:shd w:fill="auto" w:val="clear"/>
            <w:tcMar>
              <w:top w:w="0.0" w:type="dxa"/>
              <w:left w:w="0.0" w:type="dxa"/>
              <w:bottom w:w="0.0" w:type="dxa"/>
              <w:right w:w="0.0" w:type="dxa"/>
            </w:tcMar>
            <w:vAlign w:val="top"/>
          </w:tcPr>
          <w:p w:rsidR="00000000" w:rsidDel="00000000" w:rsidP="00000000" w:rsidRDefault="00000000" w:rsidRPr="00000000" w14:paraId="00000132">
            <w:pPr>
              <w:rPr/>
            </w:pPr>
            <w:r w:rsidDel="00000000" w:rsidR="00000000" w:rsidRPr="00000000">
              <w:rPr>
                <w:rtl w:val="0"/>
              </w:rPr>
              <w:t xml:space="preserve">Performance</w:t>
            </w:r>
          </w:p>
        </w:tc>
        <w:tc>
          <w:tcPr>
            <w:shd w:fill="auto" w:val="clear"/>
            <w:tcMar>
              <w:top w:w="0.0" w:type="dxa"/>
              <w:left w:w="0.0" w:type="dxa"/>
              <w:bottom w:w="0.0" w:type="dxa"/>
              <w:right w:w="0.0" w:type="dxa"/>
            </w:tcMar>
            <w:vAlign w:val="top"/>
          </w:tcPr>
          <w:p w:rsidR="00000000" w:rsidDel="00000000" w:rsidP="00000000" w:rsidRDefault="00000000" w:rsidRPr="00000000" w14:paraId="00000133">
            <w:pPr>
              <w:rPr/>
            </w:pPr>
            <w:r w:rsidDel="00000000" w:rsidR="00000000" w:rsidRPr="00000000">
              <w:rPr>
                <w:rtl w:val="0"/>
              </w:rPr>
              <w:t xml:space="preserve">Use Cases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34">
            <w:pPr>
              <w:rPr>
                <w:b w:val="1"/>
                <w:bCs w:val="1"/>
              </w:rPr>
            </w:pPr>
            <w:r w:rsidDel="00000000" w:rsidR="00000000" w:rsidRPr="00000000">
              <w:rPr>
                <w:b w:val="1"/>
                <w:bCs w:val="1"/>
                <w:rtl w:val="0"/>
              </w:rPr>
              <w:t xml:space="preserve">SSR</w:t>
            </w:r>
          </w:p>
        </w:tc>
        <w:tc>
          <w:tcPr>
            <w:shd w:fill="auto" w:val="clear"/>
            <w:tcMar>
              <w:top w:w="0.0" w:type="dxa"/>
              <w:left w:w="0.0" w:type="dxa"/>
              <w:bottom w:w="0.0" w:type="dxa"/>
              <w:right w:w="0.0" w:type="dxa"/>
            </w:tcMar>
            <w:vAlign w:val="top"/>
          </w:tcPr>
          <w:p w:rsidR="00000000" w:rsidDel="00000000" w:rsidP="00000000" w:rsidRDefault="00000000" w:rsidRPr="00000000" w14:paraId="00000135">
            <w:pPr>
              <w:rPr/>
            </w:pPr>
            <w:r w:rsidDel="00000000" w:rsidR="00000000" w:rsidRPr="00000000">
              <w:rPr>
                <w:rtl w:val="0"/>
              </w:rPr>
              <w:t xml:space="preserve">getServerSideProps / async Server Component fetch</w:t>
            </w:r>
          </w:p>
        </w:tc>
        <w:tc>
          <w:tcPr>
            <w:shd w:fill="auto" w:val="clear"/>
            <w:tcMar>
              <w:top w:w="0.0" w:type="dxa"/>
              <w:left w:w="0.0" w:type="dxa"/>
              <w:bottom w:w="0.0" w:type="dxa"/>
              <w:right w:w="0.0" w:type="dxa"/>
            </w:tcMar>
            <w:vAlign w:val="top"/>
          </w:tcPr>
          <w:p w:rsidR="00000000" w:rsidDel="00000000" w:rsidP="00000000" w:rsidRDefault="00000000" w:rsidRPr="00000000" w14:paraId="00000136">
            <w:pPr>
              <w:rPr/>
            </w:pPr>
            <w:r w:rsidDel="00000000" w:rsidR="00000000" w:rsidRPr="00000000">
              <w:rPr>
                <w:rtl w:val="0"/>
              </w:rPr>
              <w:t xml:space="preserve">Per request (server)</w:t>
            </w:r>
          </w:p>
        </w:tc>
        <w:tc>
          <w:tcPr>
            <w:shd w:fill="auto" w:val="clear"/>
            <w:tcMar>
              <w:top w:w="0.0" w:type="dxa"/>
              <w:left w:w="0.0" w:type="dxa"/>
              <w:bottom w:w="0.0" w:type="dxa"/>
              <w:right w:w="0.0" w:type="dxa"/>
            </w:tcMar>
            <w:vAlign w:val="top"/>
          </w:tcPr>
          <w:p w:rsidR="00000000" w:rsidDel="00000000" w:rsidP="00000000" w:rsidRDefault="00000000" w:rsidRPr="00000000" w14:paraId="00000137">
            <w:pPr>
              <w:rPr/>
            </w:pPr>
            <w:r w:rsidDel="00000000" w:rsidR="00000000" w:rsidRPr="00000000">
              <w:rPr>
                <w:rtl w:val="0"/>
              </w:rPr>
              <w:t xml:space="preserve">Excellent (fully rendered HTML)</w:t>
            </w:r>
          </w:p>
        </w:tc>
        <w:tc>
          <w:tcPr>
            <w:shd w:fill="auto" w:val="clear"/>
            <w:tcMar>
              <w:top w:w="0.0" w:type="dxa"/>
              <w:left w:w="0.0" w:type="dxa"/>
              <w:bottom w:w="0.0" w:type="dxa"/>
              <w:right w:w="0.0" w:type="dxa"/>
            </w:tcMar>
            <w:vAlign w:val="top"/>
          </w:tcPr>
          <w:p w:rsidR="00000000" w:rsidDel="00000000" w:rsidP="00000000" w:rsidRDefault="00000000" w:rsidRPr="00000000" w14:paraId="00000138">
            <w:pPr>
              <w:rPr/>
            </w:pPr>
            <w:r w:rsidDel="00000000" w:rsidR="00000000" w:rsidRPr="00000000">
              <w:rPr>
                <w:rtl w:val="0"/>
              </w:rPr>
              <w:t xml:space="preserve">Good (slower initial load than SSG)</w:t>
            </w:r>
          </w:p>
        </w:tc>
        <w:tc>
          <w:tcPr>
            <w:shd w:fill="auto" w:val="clear"/>
            <w:tcMar>
              <w:top w:w="0.0" w:type="dxa"/>
              <w:left w:w="0.0" w:type="dxa"/>
              <w:bottom w:w="0.0" w:type="dxa"/>
              <w:right w:w="0.0" w:type="dxa"/>
            </w:tcMar>
            <w:vAlign w:val="top"/>
          </w:tcPr>
          <w:p w:rsidR="00000000" w:rsidDel="00000000" w:rsidP="00000000" w:rsidRDefault="00000000" w:rsidRPr="00000000" w14:paraId="00000139">
            <w:pPr>
              <w:rPr/>
            </w:pPr>
            <w:r w:rsidDel="00000000" w:rsidR="00000000" w:rsidRPr="00000000">
              <w:rPr>
                <w:rtl w:val="0"/>
              </w:rPr>
              <w:t xml:space="preserve">Personalized dashboards, real-time data, frequently changing SEO-critical pages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3A">
            <w:pPr>
              <w:rPr>
                <w:b w:val="1"/>
                <w:bCs w:val="1"/>
              </w:rPr>
            </w:pPr>
            <w:r w:rsidDel="00000000" w:rsidR="00000000" w:rsidRPr="00000000">
              <w:rPr>
                <w:b w:val="1"/>
                <w:bCs w:val="1"/>
                <w:rtl w:val="0"/>
              </w:rPr>
              <w:t xml:space="preserve">SSG</w:t>
            </w:r>
          </w:p>
        </w:tc>
        <w:tc>
          <w:tcPr>
            <w:shd w:fill="auto" w:val="clear"/>
            <w:tcMar>
              <w:top w:w="0.0" w:type="dxa"/>
              <w:left w:w="0.0" w:type="dxa"/>
              <w:bottom w:w="0.0" w:type="dxa"/>
              <w:right w:w="0.0" w:type="dxa"/>
            </w:tcMar>
            <w:vAlign w:val="top"/>
          </w:tcPr>
          <w:p w:rsidR="00000000" w:rsidDel="00000000" w:rsidP="00000000" w:rsidRDefault="00000000" w:rsidRPr="00000000" w14:paraId="0000013B">
            <w:pPr>
              <w:rPr/>
            </w:pPr>
            <w:r w:rsidDel="00000000" w:rsidR="00000000" w:rsidRPr="00000000">
              <w:rPr>
                <w:rtl w:val="0"/>
              </w:rPr>
              <w:t xml:space="preserve">getStaticProps</w:t>
            </w:r>
          </w:p>
        </w:tc>
        <w:tc>
          <w:tcPr>
            <w:shd w:fill="auto" w:val="clear"/>
            <w:tcMar>
              <w:top w:w="0.0" w:type="dxa"/>
              <w:left w:w="0.0" w:type="dxa"/>
              <w:bottom w:w="0.0" w:type="dxa"/>
              <w:right w:w="0.0" w:type="dxa"/>
            </w:tcMar>
            <w:vAlign w:val="top"/>
          </w:tcPr>
          <w:p w:rsidR="00000000" w:rsidDel="00000000" w:rsidP="00000000" w:rsidRDefault="00000000" w:rsidRPr="00000000" w14:paraId="0000013C">
            <w:pPr>
              <w:rPr/>
            </w:pPr>
            <w:r w:rsidDel="00000000" w:rsidR="00000000" w:rsidRPr="00000000">
              <w:rPr>
                <w:rtl w:val="0"/>
              </w:rPr>
              <w:t xml:space="preserve">Build time</w:t>
            </w:r>
          </w:p>
        </w:tc>
        <w:tc>
          <w:tcPr>
            <w:shd w:fill="auto" w:val="clear"/>
            <w:tcMar>
              <w:top w:w="0.0" w:type="dxa"/>
              <w:left w:w="0.0" w:type="dxa"/>
              <w:bottom w:w="0.0" w:type="dxa"/>
              <w:right w:w="0.0" w:type="dxa"/>
            </w:tcMar>
            <w:vAlign w:val="top"/>
          </w:tcPr>
          <w:p w:rsidR="00000000" w:rsidDel="00000000" w:rsidP="00000000" w:rsidRDefault="00000000" w:rsidRPr="00000000" w14:paraId="0000013D">
            <w:pPr>
              <w:rPr/>
            </w:pPr>
            <w:r w:rsidDel="00000000" w:rsidR="00000000" w:rsidRPr="00000000">
              <w:rPr>
                <w:rtl w:val="0"/>
              </w:rPr>
              <w:t xml:space="preserve">Excellent (pre-built HTML)</w:t>
            </w:r>
          </w:p>
        </w:tc>
        <w:tc>
          <w:tcPr>
            <w:shd w:fill="auto" w:val="clear"/>
            <w:tcMar>
              <w:top w:w="0.0" w:type="dxa"/>
              <w:left w:w="0.0" w:type="dxa"/>
              <w:bottom w:w="0.0" w:type="dxa"/>
              <w:right w:w="0.0" w:type="dxa"/>
            </w:tcMar>
            <w:vAlign w:val="top"/>
          </w:tcPr>
          <w:p w:rsidR="00000000" w:rsidDel="00000000" w:rsidP="00000000" w:rsidRDefault="00000000" w:rsidRPr="00000000" w14:paraId="0000013E">
            <w:pPr>
              <w:rPr/>
            </w:pPr>
            <w:r w:rsidDel="00000000" w:rsidR="00000000" w:rsidRPr="00000000">
              <w:rPr>
                <w:rtl w:val="0"/>
              </w:rPr>
              <w:t xml:space="preserve">Best (fastest initial load)</w:t>
            </w:r>
          </w:p>
        </w:tc>
        <w:tc>
          <w:tcPr>
            <w:shd w:fill="auto" w:val="clear"/>
            <w:tcMar>
              <w:top w:w="0.0" w:type="dxa"/>
              <w:left w:w="0.0" w:type="dxa"/>
              <w:bottom w:w="0.0" w:type="dxa"/>
              <w:right w:w="0.0" w:type="dxa"/>
            </w:tcMar>
            <w:vAlign w:val="top"/>
          </w:tcPr>
          <w:p w:rsidR="00000000" w:rsidDel="00000000" w:rsidP="00000000" w:rsidRDefault="00000000" w:rsidRPr="00000000" w14:paraId="0000013F">
            <w:pPr>
              <w:rPr/>
            </w:pPr>
            <w:r w:rsidDel="00000000" w:rsidR="00000000" w:rsidRPr="00000000">
              <w:rPr>
                <w:rtl w:val="0"/>
              </w:rPr>
              <w:t xml:space="preserve">Blogs, documentation, marketing sites, rarely updated e-commerce listings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40">
            <w:pPr>
              <w:rPr>
                <w:b w:val="1"/>
                <w:bCs w:val="1"/>
              </w:rPr>
            </w:pPr>
            <w:r w:rsidDel="00000000" w:rsidR="00000000" w:rsidRPr="00000000">
              <w:rPr>
                <w:b w:val="1"/>
                <w:bCs w:val="1"/>
                <w:rtl w:val="0"/>
              </w:rPr>
              <w:t xml:space="preserve">ISR</w:t>
            </w:r>
          </w:p>
        </w:tc>
        <w:tc>
          <w:tcPr>
            <w:shd w:fill="auto" w:val="clear"/>
            <w:tcMar>
              <w:top w:w="0.0" w:type="dxa"/>
              <w:left w:w="0.0" w:type="dxa"/>
              <w:bottom w:w="0.0" w:type="dxa"/>
              <w:right w:w="0.0" w:type="dxa"/>
            </w:tcMar>
            <w:vAlign w:val="top"/>
          </w:tcPr>
          <w:p w:rsidR="00000000" w:rsidDel="00000000" w:rsidP="00000000" w:rsidRDefault="00000000" w:rsidRPr="00000000" w14:paraId="00000141">
            <w:pPr>
              <w:rPr/>
            </w:pPr>
            <w:r w:rsidDel="00000000" w:rsidR="00000000" w:rsidRPr="00000000">
              <w:rPr>
                <w:rtl w:val="0"/>
              </w:rPr>
              <w:t xml:space="preserve">getStaticProps with revalidate option</w:t>
            </w:r>
          </w:p>
        </w:tc>
        <w:tc>
          <w:tcPr>
            <w:shd w:fill="auto" w:val="clear"/>
            <w:tcMar>
              <w:top w:w="0.0" w:type="dxa"/>
              <w:left w:w="0.0" w:type="dxa"/>
              <w:bottom w:w="0.0" w:type="dxa"/>
              <w:right w:w="0.0" w:type="dxa"/>
            </w:tcMar>
            <w:vAlign w:val="top"/>
          </w:tcPr>
          <w:p w:rsidR="00000000" w:rsidDel="00000000" w:rsidP="00000000" w:rsidRDefault="00000000" w:rsidRPr="00000000" w14:paraId="00000142">
            <w:pPr>
              <w:rPr/>
            </w:pPr>
            <w:r w:rsidDel="00000000" w:rsidR="00000000" w:rsidRPr="00000000">
              <w:rPr>
                <w:rtl w:val="0"/>
              </w:rPr>
              <w:t xml:space="preserve">Build time + interval/on-demand</w:t>
            </w:r>
          </w:p>
        </w:tc>
        <w:tc>
          <w:tcPr>
            <w:shd w:fill="auto" w:val="clear"/>
            <w:tcMar>
              <w:top w:w="0.0" w:type="dxa"/>
              <w:left w:w="0.0" w:type="dxa"/>
              <w:bottom w:w="0.0" w:type="dxa"/>
              <w:right w:w="0.0" w:type="dxa"/>
            </w:tcMar>
            <w:vAlign w:val="top"/>
          </w:tcPr>
          <w:p w:rsidR="00000000" w:rsidDel="00000000" w:rsidP="00000000" w:rsidRDefault="00000000" w:rsidRPr="00000000" w14:paraId="00000143">
            <w:pPr>
              <w:rPr/>
            </w:pPr>
            <w:r w:rsidDel="00000000" w:rsidR="00000000" w:rsidRPr="00000000">
              <w:rPr>
                <w:rtl w:val="0"/>
              </w:rPr>
              <w:t xml:space="preserve">Excellent (pre-built + fresh)</w:t>
            </w:r>
          </w:p>
        </w:tc>
        <w:tc>
          <w:tcPr>
            <w:shd w:fill="auto" w:val="clear"/>
            <w:tcMar>
              <w:top w:w="0.0" w:type="dxa"/>
              <w:left w:w="0.0" w:type="dxa"/>
              <w:bottom w:w="0.0" w:type="dxa"/>
              <w:right w:w="0.0" w:type="dxa"/>
            </w:tcMar>
            <w:vAlign w:val="top"/>
          </w:tcPr>
          <w:p w:rsidR="00000000" w:rsidDel="00000000" w:rsidP="00000000" w:rsidRDefault="00000000" w:rsidRPr="00000000" w14:paraId="00000144">
            <w:pPr>
              <w:rPr/>
            </w:pPr>
            <w:r w:rsidDel="00000000" w:rsidR="00000000" w:rsidRPr="00000000">
              <w:rPr>
                <w:rtl w:val="0"/>
              </w:rPr>
              <w:t xml:space="preserve">Very Good (fast initial load + freshness)</w:t>
            </w:r>
          </w:p>
        </w:tc>
        <w:tc>
          <w:tcPr>
            <w:shd w:fill="auto" w:val="clear"/>
            <w:tcMar>
              <w:top w:w="0.0" w:type="dxa"/>
              <w:left w:w="0.0" w:type="dxa"/>
              <w:bottom w:w="0.0" w:type="dxa"/>
              <w:right w:w="0.0" w:type="dxa"/>
            </w:tcMar>
            <w:vAlign w:val="top"/>
          </w:tcPr>
          <w:p w:rsidR="00000000" w:rsidDel="00000000" w:rsidP="00000000" w:rsidRDefault="00000000" w:rsidRPr="00000000" w14:paraId="00000145">
            <w:pPr>
              <w:rPr/>
            </w:pPr>
            <w:r w:rsidDel="00000000" w:rsidR="00000000" w:rsidRPr="00000000">
              <w:rPr>
                <w:rtl w:val="0"/>
              </w:rPr>
              <w:t xml:space="preserve">News sites, product catalogs, periodically updated content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46">
            <w:pPr>
              <w:rPr>
                <w:b w:val="1"/>
                <w:bCs w:val="1"/>
              </w:rPr>
            </w:pPr>
            <w:r w:rsidDel="00000000" w:rsidR="00000000" w:rsidRPr="00000000">
              <w:rPr>
                <w:b w:val="1"/>
                <w:bCs w:val="1"/>
                <w:rtl w:val="0"/>
              </w:rPr>
              <w:t xml:space="preserve">CSR</w:t>
            </w:r>
          </w:p>
        </w:tc>
        <w:tc>
          <w:tcPr>
            <w:shd w:fill="auto" w:val="clear"/>
            <w:tcMar>
              <w:top w:w="0.0" w:type="dxa"/>
              <w:left w:w="0.0" w:type="dxa"/>
              <w:bottom w:w="0.0" w:type="dxa"/>
              <w:right w:w="0.0" w:type="dxa"/>
            </w:tcMar>
            <w:vAlign w:val="top"/>
          </w:tcPr>
          <w:p w:rsidR="00000000" w:rsidDel="00000000" w:rsidP="00000000" w:rsidRDefault="00000000" w:rsidRPr="00000000" w14:paraId="00000147">
            <w:pPr>
              <w:rPr/>
            </w:pPr>
            <w:r w:rsidDel="00000000" w:rsidR="00000000" w:rsidRPr="00000000">
              <w:rPr>
                <w:rtl w:val="0"/>
              </w:rPr>
              <w:t xml:space="preserve">useEffect / SWR / React Query</w:t>
            </w:r>
          </w:p>
        </w:tc>
        <w:tc>
          <w:tcPr>
            <w:shd w:fill="auto" w:val="clear"/>
            <w:tcMar>
              <w:top w:w="0.0" w:type="dxa"/>
              <w:left w:w="0.0" w:type="dxa"/>
              <w:bottom w:w="0.0" w:type="dxa"/>
              <w:right w:w="0.0" w:type="dxa"/>
            </w:tcMar>
            <w:vAlign w:val="top"/>
          </w:tcPr>
          <w:p w:rsidR="00000000" w:rsidDel="00000000" w:rsidP="00000000" w:rsidRDefault="00000000" w:rsidRPr="00000000" w14:paraId="00000148">
            <w:pPr>
              <w:rPr/>
            </w:pPr>
            <w:r w:rsidDel="00000000" w:rsidR="00000000" w:rsidRPr="00000000">
              <w:rPr>
                <w:rtl w:val="0"/>
              </w:rPr>
              <w:t xml:space="preserve">After page load (client)</w:t>
            </w:r>
          </w:p>
        </w:tc>
        <w:tc>
          <w:tcPr>
            <w:shd w:fill="auto" w:val="clear"/>
            <w:tcMar>
              <w:top w:w="0.0" w:type="dxa"/>
              <w:left w:w="0.0" w:type="dxa"/>
              <w:bottom w:w="0.0" w:type="dxa"/>
              <w:right w:w="0.0" w:type="dxa"/>
            </w:tcMar>
            <w:vAlign w:val="top"/>
          </w:tcPr>
          <w:p w:rsidR="00000000" w:rsidDel="00000000" w:rsidP="00000000" w:rsidRDefault="00000000" w:rsidRPr="00000000" w14:paraId="00000149">
            <w:pPr>
              <w:rPr/>
            </w:pPr>
            <w:r w:rsidDel="00000000" w:rsidR="00000000" w:rsidRPr="00000000">
              <w:rPr>
                <w:rtl w:val="0"/>
              </w:rPr>
              <w:t xml:space="preserve">Poor (JS-dependent)</w:t>
            </w:r>
          </w:p>
        </w:tc>
        <w:tc>
          <w:tcPr>
            <w:shd w:fill="auto" w:val="clear"/>
            <w:tcMar>
              <w:top w:w="0.0" w:type="dxa"/>
              <w:left w:w="0.0" w:type="dxa"/>
              <w:bottom w:w="0.0" w:type="dxa"/>
              <w:right w:w="0.0" w:type="dxa"/>
            </w:tcMar>
            <w:vAlign w:val="top"/>
          </w:tcPr>
          <w:p w:rsidR="00000000" w:rsidDel="00000000" w:rsidP="00000000" w:rsidRDefault="00000000" w:rsidRPr="00000000" w14:paraId="0000014A">
            <w:pPr>
              <w:rPr/>
            </w:pPr>
            <w:r w:rsidDel="00000000" w:rsidR="00000000" w:rsidRPr="00000000">
              <w:rPr>
                <w:rtl w:val="0"/>
              </w:rPr>
              <w:t xml:space="preserve">Good (fast initial load, content delay)</w:t>
            </w:r>
          </w:p>
        </w:tc>
        <w:tc>
          <w:tcPr>
            <w:shd w:fill="auto" w:val="clear"/>
            <w:tcMar>
              <w:top w:w="0.0" w:type="dxa"/>
              <w:left w:w="0.0" w:type="dxa"/>
              <w:bottom w:w="0.0" w:type="dxa"/>
              <w:right w:w="0.0" w:type="dxa"/>
            </w:tcMar>
            <w:vAlign w:val="top"/>
          </w:tcPr>
          <w:p w:rsidR="00000000" w:rsidDel="00000000" w:rsidP="00000000" w:rsidRDefault="00000000" w:rsidRPr="00000000" w14:paraId="0000014B">
            <w:pPr>
              <w:rPr/>
            </w:pPr>
            <w:r w:rsidDel="00000000" w:rsidR="00000000" w:rsidRPr="00000000">
              <w:rPr>
                <w:rtl w:val="0"/>
              </w:rPr>
              <w:t xml:space="preserve">User dashboards, highly interactive apps, non-SEO content</w:t>
            </w:r>
          </w:p>
        </w:tc>
      </w:tr>
    </w:tbl>
    <w:p w:rsidR="00000000" w:rsidDel="00000000" w:rsidP="00000000" w:rsidRDefault="00000000" w:rsidRPr="00000000" w14:paraId="0000014C">
      <w:pPr>
        <w:pStyle w:val="Heading3"/>
        <w:rPr/>
      </w:pPr>
      <w:r w:rsidDel="00000000" w:rsidR="00000000" w:rsidRPr="00000000">
        <w:rPr>
          <w:rtl w:val="0"/>
        </w:rPr>
        <w:t xml:space="preserve">2.3 Next.js App Router vs. Pages Router: SEO Implications</w:t>
      </w:r>
    </w:p>
    <w:p w:rsidR="00000000" w:rsidDel="00000000" w:rsidP="00000000" w:rsidRDefault="00000000" w:rsidRPr="00000000" w14:paraId="0000014D">
      <w:pPr>
        <w:rPr/>
      </w:pPr>
      <w:r w:rsidDel="00000000" w:rsidR="00000000" w:rsidRPr="00000000">
        <w:rPr>
          <w:rtl w:val="0"/>
        </w:rPr>
        <w:t xml:space="preserve">Next.js provides developers with two distinct routing systems: the traditional Pages Router and the newer App Router. Each offers different architectural approaches and capabilities, with varying implications for SEO.</w:t>
      </w:r>
    </w:p>
    <w:p w:rsidR="00000000" w:rsidDel="00000000" w:rsidP="00000000" w:rsidRDefault="00000000" w:rsidRPr="00000000" w14:paraId="0000014E">
      <w:pPr>
        <w:rPr/>
      </w:pPr>
      <w:r w:rsidDel="00000000" w:rsidR="00000000" w:rsidRPr="00000000">
        <w:rPr>
          <w:rtl w:val="0"/>
        </w:rPr>
        <w:t xml:space="preserve">The </w:t>
      </w:r>
      <w:r w:rsidDel="00000000" w:rsidR="00000000" w:rsidRPr="00000000">
        <w:rPr>
          <w:b w:val="1"/>
          <w:bCs w:val="1"/>
          <w:rtl w:val="0"/>
        </w:rPr>
        <w:t xml:space="preserve">Pages Router</w:t>
      </w:r>
      <w:r w:rsidDel="00000000" w:rsidR="00000000" w:rsidRPr="00000000">
        <w:rPr>
          <w:rtl w:val="0"/>
        </w:rPr>
        <w:t xml:space="preserve">, the original routing system in Next.js, has a well-established track record for SEO effectiveness. It provides a clear distinction between Server-Side Rendering (SSR) and client-side rendering, and facilitates straightforward metadata management through the next/head component. This router also supports automatic static optimization, which contributes to better crawlability. However, its limitations include less flexible layout options and a lack of access to some of the newer features introduced in Next.js, potentially leading to technical debt as the framework evolves.</w:t>
      </w:r>
    </w:p>
    <w:p w:rsidR="00000000" w:rsidDel="00000000" w:rsidP="00000000" w:rsidRDefault="00000000" w:rsidRPr="00000000" w14:paraId="0000014F">
      <w:pPr>
        <w:rPr/>
      </w:pPr>
      <w:r w:rsidDel="00000000" w:rsidR="00000000" w:rsidRPr="00000000">
        <w:rPr>
          <w:rtl w:val="0"/>
        </w:rPr>
        <w:t xml:space="preserve">The </w:t>
      </w:r>
      <w:r w:rsidDel="00000000" w:rsidR="00000000" w:rsidRPr="00000000">
        <w:rPr>
          <w:b w:val="1"/>
          <w:bCs w:val="1"/>
          <w:rtl w:val="0"/>
        </w:rPr>
        <w:t xml:space="preserve">App Router</w:t>
      </w:r>
      <w:r w:rsidDel="00000000" w:rsidR="00000000" w:rsidRPr="00000000">
        <w:rPr>
          <w:rtl w:val="0"/>
        </w:rPr>
        <w:t xml:space="preserve">, introduced in Next.js 13 and now the default, represents a significant evolution. A key feature is that components are </w:t>
      </w:r>
      <w:r w:rsidDel="00000000" w:rsidR="00000000" w:rsidRPr="00000000">
        <w:rPr>
          <w:b w:val="1"/>
          <w:bCs w:val="1"/>
          <w:rtl w:val="0"/>
        </w:rPr>
        <w:t xml:space="preserve">Server Components by default</w:t>
      </w:r>
      <w:r w:rsidDel="00000000" w:rsidR="00000000" w:rsidRPr="00000000">
        <w:rPr>
          <w:rtl w:val="0"/>
        </w:rPr>
        <w:t xml:space="preserve">, meaning content is rendered on the server unless explicitly marked with the 'use client' directive. This default server-side rendering ensures that content is readily available to search engine crawlers, which is highly beneficial for SEO. The App Router also introduces nested layouts, offering more flexible UI management with shared elements across different routes. It includes built-in support for streaming with Suspense, which improves the perceived performance by progressively rendering parts of the page while data is being fetched. Furthermore, a robust Metadata API is integrated, providing powerful tools for managing SEO metadata directly within page and layout files. Even when client components are utilized, the App Router maintains strong SEO capabilities through hybrid rendering, ensuring server-side rendering for the initial page load.</w:t>
      </w:r>
    </w:p>
    <w:p w:rsidR="00000000" w:rsidDel="00000000" w:rsidP="00000000" w:rsidRDefault="00000000" w:rsidRPr="00000000" w14:paraId="00000150">
      <w:pPr>
        <w:rPr/>
      </w:pPr>
      <w:r w:rsidDel="00000000" w:rsidR="00000000" w:rsidRPr="00000000">
        <w:rPr>
          <w:rtl w:val="0"/>
        </w:rPr>
        <w:t xml:space="preserve">For projects considering </w:t>
      </w:r>
      <w:r w:rsidDel="00000000" w:rsidR="00000000" w:rsidRPr="00000000">
        <w:rPr>
          <w:b w:val="1"/>
          <w:bCs w:val="1"/>
          <w:rtl w:val="0"/>
        </w:rPr>
        <w:t xml:space="preserve">migrating from the Pages Router to the App Router</w:t>
      </w:r>
      <w:r w:rsidDel="00000000" w:rsidR="00000000" w:rsidRPr="00000000">
        <w:rPr>
          <w:rtl w:val="0"/>
        </w:rPr>
        <w:t xml:space="preserve">, careful planning is essential, as the transition can impact SEO if not executed correctly. Key considerations include maintaining the existing URL structure and implementing 301 redirects for any changed routes to preserve SEO value. It is crucial to ensure that pages previously relying on getServerSideProps for SEO-critical content now utilize generateMetadata and fetch data in Server Components, minimizing reliance on client-side fetching. Developers must also confirm that all meta tags, Open Graph (OG) tags, and structured data are correctly rendered in the HTML, leveraging the App Router's metadata capabilities. Preloading important pages and verifying the proper functioning of robots.txt and sitemap.xml after migration are also vital steps. Testing with Google tools like Search Console and Lighthouse is recommended post-migration to ensure proper indexing and performance.</w:t>
      </w:r>
    </w:p>
    <w:p w:rsidR="00000000" w:rsidDel="00000000" w:rsidP="00000000" w:rsidRDefault="00000000" w:rsidRPr="00000000" w14:paraId="00000151">
      <w:pPr>
        <w:spacing w:after="225" w:lineRule="auto"/>
        <w:rPr/>
      </w:pPr>
      <w:r w:rsidDel="00000000" w:rsidR="00000000" w:rsidRPr="00000000">
        <w:rPr>
          <w:rtl w:val="0"/>
        </w:rPr>
        <w:t xml:space="preserve">The App Router's default to Server Components is generally advantageous for SEO, as it ensures content is readily available to search engine crawlers. However, the 'use client' directive, when applied, establishes a "network boundary". This means that any modules imported into a file explicitly marked 'use client', including components that might otherwise be Server Components, are automatically treated as client-side. This can inadvertently negate the SEO benefits of Server Components for significant portions of the user interface if a high-level component, such as a header, is designated as a client component due to interactive elements. The consequence is that its entire subtree, even static content within it, will be rendered client-side. This highlights the necessity for developers to be highly strategic when placing the 'use client' directive. The recommended practice is to push client components as far down the component tree as possible, ideally to "leaf nodes" that encapsulate only the necessary interactive elements. This careful component architecture ensures that interactivity does not inadvertently lead to extensive client-side rendering of content that should ideally be server-rendered for optimal SEO.</w:t>
      </w:r>
    </w:p>
    <w:p w:rsidR="00000000" w:rsidDel="00000000" w:rsidP="00000000" w:rsidRDefault="00000000" w:rsidRPr="00000000" w14:paraId="00000152">
      <w:pPr>
        <w:pStyle w:val="Heading2"/>
        <w:spacing w:after="240" w:before="0" w:lineRule="auto"/>
        <w:rPr/>
      </w:pPr>
      <w:r w:rsidDel="00000000" w:rsidR="00000000" w:rsidRPr="00000000">
        <w:rPr>
          <w:rtl w:val="0"/>
        </w:rPr>
        <w:t xml:space="preserve">3. Technical SEO Implementation in Next.js</w:t>
      </w:r>
    </w:p>
    <w:p w:rsidR="00000000" w:rsidDel="00000000" w:rsidP="00000000" w:rsidRDefault="00000000" w:rsidRPr="00000000" w14:paraId="00000153">
      <w:pPr>
        <w:pStyle w:val="Heading3"/>
        <w:spacing w:before="0" w:lineRule="auto"/>
        <w:rPr/>
      </w:pPr>
      <w:r w:rsidDel="00000000" w:rsidR="00000000" w:rsidRPr="00000000">
        <w:rPr>
          <w:rtl w:val="0"/>
        </w:rPr>
        <w:t xml:space="preserve">3.1 Metadata Management: Titles, Descriptions, Open Graph, and Twitter Cards</w:t>
      </w:r>
    </w:p>
    <w:p w:rsidR="00000000" w:rsidDel="00000000" w:rsidP="00000000" w:rsidRDefault="00000000" w:rsidRPr="00000000" w14:paraId="00000154">
      <w:pPr>
        <w:rPr/>
      </w:pPr>
      <w:r w:rsidDel="00000000" w:rsidR="00000000" w:rsidRPr="00000000">
        <w:rPr>
          <w:rtl w:val="0"/>
        </w:rPr>
        <w:t xml:space="preserve">Metadata provides essential, yet invisible, information about a webpage, embedded primarily within the &lt;head&gt; element of the HTML document. This includes crucial details such as the page title, description, keywords, and favicons. Metadata plays a significant role in SEO by helping search engines comprehend the content and context of a page, which in turn influences its ranking. Beyond search engines, metadata is also vital for social media platforms, enabling enhanced sharing and the display of rich, stylized cards when content is linked.</w:t>
      </w:r>
    </w:p>
    <w:p w:rsidR="00000000" w:rsidDel="00000000" w:rsidP="00000000" w:rsidRDefault="00000000" w:rsidRPr="00000000" w14:paraId="00000155">
      <w:pPr>
        <w:rPr/>
      </w:pPr>
      <w:r w:rsidDel="00000000" w:rsidR="00000000" w:rsidRPr="00000000">
        <w:rPr>
          <w:rtl w:val="0"/>
        </w:rPr>
        <w:t xml:space="preserve">Next.js offers robust mechanisms for metadata management, particularly with the App Router's Metadata API.</w:t>
      </w:r>
    </w:p>
    <w:p w:rsidR="00000000" w:rsidDel="00000000" w:rsidP="00000000" w:rsidRDefault="00000000" w:rsidRPr="00000000" w14:paraId="00000156">
      <w:pPr>
        <w:numPr>
          <w:ilvl w:val="0"/>
          <w:numId w:val="48"/>
        </w:numPr>
        <w:ind w:left="600" w:hanging="360"/>
      </w:pPr>
      <w:r w:rsidDel="00000000" w:rsidR="00000000" w:rsidRPr="00000000">
        <w:rPr>
          <w:b w:val="1"/>
          <w:bCs w:val="1"/>
          <w:rtl w:val="0"/>
        </w:rPr>
        <w:t xml:space="preserve">Config-based Metadata:</w:t>
      </w:r>
      <w:r w:rsidDel="00000000" w:rsidR="00000000" w:rsidRPr="00000000">
        <w:rPr>
          <w:rtl w:val="0"/>
        </w:rPr>
        <w:t xml:space="preserve"> Developers can export a static metadata object or a dynamic generateMetadata function directly from layout.js or page.js files. The generateMetadata function is asynchronous and proves especially useful for pages with dynamic content, such as blog posts, as it can fetch data based on route parameters to generate relevant metadata. This function also possesses the capability to access and extend metadata inherited from parent layouts, promoting consistency while allowing for page-specific overrides. Notably, fetch requests made within generateMetadata are automatically memoized, preventing duplicate data requests.</w:t>
      </w:r>
    </w:p>
    <w:p w:rsidR="00000000" w:rsidDel="00000000" w:rsidP="00000000" w:rsidRDefault="00000000" w:rsidRPr="00000000" w14:paraId="00000157">
      <w:pPr>
        <w:numPr>
          <w:ilvl w:val="0"/>
          <w:numId w:val="48"/>
        </w:numPr>
        <w:ind w:left="600" w:hanging="360"/>
      </w:pPr>
      <w:r w:rsidDel="00000000" w:rsidR="00000000" w:rsidRPr="00000000">
        <w:rPr>
          <w:b w:val="1"/>
          <w:bCs w:val="1"/>
          <w:rtl w:val="0"/>
        </w:rPr>
        <w:t xml:space="preserve">File-based Metadata:</w:t>
      </w:r>
      <w:r w:rsidDel="00000000" w:rsidR="00000000" w:rsidRPr="00000000">
        <w:rPr>
          <w:rtl w:val="0"/>
        </w:rPr>
        <w:t xml:space="preserve"> Next.js also supports specific file conventions for metadata. Files like favicon.ico, opengraph-image.jpg, robots.txt, and sitemap.xml can be placed directly in the app directory. These can be static or programmatically generated, with Next.js automatically generating the corresponding &lt;head&gt; tags.</w:t>
      </w:r>
    </w:p>
    <w:p w:rsidR="00000000" w:rsidDel="00000000" w:rsidP="00000000" w:rsidRDefault="00000000" w:rsidRPr="00000000" w14:paraId="00000158">
      <w:pPr>
        <w:numPr>
          <w:ilvl w:val="0"/>
          <w:numId w:val="48"/>
        </w:numPr>
        <w:ind w:left="600" w:hanging="360"/>
      </w:pPr>
      <w:r w:rsidDel="00000000" w:rsidR="00000000" w:rsidRPr="00000000">
        <w:rPr>
          <w:b w:val="1"/>
          <w:bCs w:val="1"/>
          <w:rtl w:val="0"/>
        </w:rPr>
        <w:t xml:space="preserve">Automatic Generation and Inheritance:</w:t>
      </w:r>
      <w:r w:rsidDel="00000000" w:rsidR="00000000" w:rsidRPr="00000000">
        <w:rPr>
          <w:rtl w:val="0"/>
        </w:rPr>
        <w:t xml:space="preserve"> Next.js automatically generates the relevant &lt;head&gt; tags based on these definitions. Metadata defined in nested pages will override metadata from parent layouts, providing granular control while maintaining a consistent base.</w:t>
      </w:r>
    </w:p>
    <w:p w:rsidR="00000000" w:rsidDel="00000000" w:rsidP="00000000" w:rsidRDefault="00000000" w:rsidRPr="00000000" w14:paraId="00000159">
      <w:pPr>
        <w:rPr/>
      </w:pPr>
      <w:r w:rsidDel="00000000" w:rsidR="00000000" w:rsidRPr="00000000">
        <w:rPr>
          <w:rtl w:val="0"/>
        </w:rPr>
        <w:t xml:space="preserve">For projects utilizing the </w:t>
      </w:r>
      <w:r w:rsidDel="00000000" w:rsidR="00000000" w:rsidRPr="00000000">
        <w:rPr>
          <w:b w:val="1"/>
          <w:bCs w:val="1"/>
          <w:rtl w:val="0"/>
        </w:rPr>
        <w:t xml:space="preserve">Pages Router</w:t>
      </w:r>
      <w:r w:rsidDel="00000000" w:rsidR="00000000" w:rsidRPr="00000000">
        <w:rPr>
          <w:rtl w:val="0"/>
        </w:rPr>
        <w:t xml:space="preserve">, metadata is managed through the next/head component. This component allows for the dynamic setting of HTML tags within the &lt;head&gt; of pages. It is commonly used for title tags, meta description tags, Open Graph tags, and Twitter Cards. A key advantage of the Head component is its ability to clear its contents when a component unmounts, ensuring that each page explicitly defines its required &lt;head&gt; content without carrying over assumptions from previous pages.</w:t>
      </w:r>
    </w:p>
    <w:p w:rsidR="00000000" w:rsidDel="00000000" w:rsidP="00000000" w:rsidRDefault="00000000" w:rsidRPr="00000000" w14:paraId="0000015A">
      <w:pPr>
        <w:rPr/>
      </w:pPr>
      <w:r w:rsidDel="00000000" w:rsidR="00000000" w:rsidRPr="00000000">
        <w:rPr>
          <w:b w:val="1"/>
          <w:bCs w:val="1"/>
          <w:rtl w:val="0"/>
        </w:rPr>
        <w:t xml:space="preserve">Open Graph (OG) and Twitter Cards</w:t>
      </w:r>
      <w:r w:rsidDel="00000000" w:rsidR="00000000" w:rsidRPr="00000000">
        <w:rPr>
          <w:rtl w:val="0"/>
        </w:rPr>
        <w:t xml:space="preserve"> are specialized meta tags crucial for controlling how content appears when shared on social media platforms like Facebook, Twitter, and LinkedIn. These tags enable rich snippets and stylized cards, making shared content more visually appealing and informative. Key Open Graph tags include og:title, og:description, og:image, og:url, og:type, and og:site_name. Similarly, Twitter Cards utilize tags such as twitter:card, twitter:site, twitter:title, twitter:description, and twitter:image. For dynamic content, ImageResponse from next/og allows for the programmatic generation of unique Open Graph images using JSX and CSS. It is important to note that while these social media tags significantly enhance content presentation on social platforms, they do not directly contribute to search engine rankings.</w:t>
      </w:r>
    </w:p>
    <w:p w:rsidR="00000000" w:rsidDel="00000000" w:rsidP="00000000" w:rsidRDefault="00000000" w:rsidRPr="00000000" w14:paraId="0000015B">
      <w:pPr>
        <w:rPr/>
      </w:pPr>
      <w:r w:rsidDel="00000000" w:rsidR="00000000" w:rsidRPr="00000000">
        <w:rPr>
          <w:rtl w:val="0"/>
        </w:rPr>
        <w:t xml:space="preserve">Best practices for meta tags include keeping titles concise (ideally under 60 characters) and compelling, while descriptions should be clear, concise (160-200 characters), action-oriented, and incorporate relevant keywords. Leveraging dynamic metadata for content that frequently updates is also recommended. Validation of social tags with tools like the Facebook Sharing Debugger is crucial to ensure correct implementation.</w:t>
      </w:r>
    </w:p>
    <w:p w:rsidR="00000000" w:rsidDel="00000000" w:rsidP="00000000" w:rsidRDefault="00000000" w:rsidRPr="00000000" w14:paraId="0000015C">
      <w:pPr>
        <w:spacing w:after="240" w:lineRule="auto"/>
        <w:rPr/>
      </w:pPr>
      <w:r w:rsidDel="00000000" w:rsidR="00000000" w:rsidRPr="00000000">
        <w:rPr>
          <w:rtl w:val="0"/>
        </w:rPr>
        <w:t xml:space="preserve">The critical role of metadata, Open Graph, and Twitter Cards, which are "invisible" to the end-user but indispensable for search engines and social platforms, highlights a crucial aspect of web development. Search engines rely on this data to accurately understand and rank content, while social media platforms leverage it for enhanced sharing and presentation. This means that even if a website's visual user interface is flawlessly designed, inadequate or incorrect metadata can severely limit its discoverability and shareability, making it an essential, yet often overlooked, "behind-the-scenes" layer of SEO. The automatic and dynamic capabilities offered by Next.js's Metadata API, particularly within the App Router, significantly streamline this process, reducing the risk of manual errors and ensuring that search engines and social platforms always receive up-to-date and accurate information about the content.</w:t>
      </w:r>
    </w:p>
    <w:p w:rsidR="00000000" w:rsidDel="00000000" w:rsidP="00000000" w:rsidRDefault="00000000" w:rsidRPr="00000000" w14:paraId="0000015D">
      <w:pPr>
        <w:pStyle w:val="Heading3"/>
        <w:spacing w:before="0" w:lineRule="auto"/>
        <w:rPr/>
      </w:pPr>
      <w:r w:rsidDel="00000000" w:rsidR="00000000" w:rsidRPr="00000000">
        <w:rPr>
          <w:rtl w:val="0"/>
        </w:rPr>
        <w:t xml:space="preserve">3.2 Structured Data (Schema.org &amp; JSON-LD)</w:t>
      </w:r>
    </w:p>
    <w:p w:rsidR="00000000" w:rsidDel="00000000" w:rsidP="00000000" w:rsidRDefault="00000000" w:rsidRPr="00000000" w14:paraId="0000015E">
      <w:pPr>
        <w:rPr/>
      </w:pPr>
      <w:r w:rsidDel="00000000" w:rsidR="00000000" w:rsidRPr="00000000">
        <w:rPr>
          <w:rtl w:val="0"/>
        </w:rPr>
        <w:t xml:space="preserve">Structured data refers to a machine-readable representation of content that significantly aids search engines in understanding the context and meaning of web pages. Its primary benefit is to make pages eligible for rich snippets in Search Engine Results Pages (SERPs), which can enhance visibility and click-through rates.</w:t>
      </w:r>
    </w:p>
    <w:p w:rsidR="00000000" w:rsidDel="00000000" w:rsidP="00000000" w:rsidRDefault="00000000" w:rsidRPr="00000000" w14:paraId="0000015F">
      <w:pPr>
        <w:rPr/>
      </w:pPr>
      <w:r w:rsidDel="00000000" w:rsidR="00000000" w:rsidRPr="00000000">
        <w:rPr>
          <w:b w:val="1"/>
          <w:bCs w:val="1"/>
          <w:rtl w:val="0"/>
        </w:rPr>
        <w:t xml:space="preserve">Schema.org</w:t>
      </w:r>
      <w:r w:rsidDel="00000000" w:rsidR="00000000" w:rsidRPr="00000000">
        <w:rPr>
          <w:rtl w:val="0"/>
        </w:rPr>
        <w:t xml:space="preserve"> is a collaborative, community-driven vocabulary of tags that can be added to HTML to improve how search engines interpret and represent your page. This vocabulary can be used with various encodings, including RDFa, Microdata, and JSON-LD.</w:t>
      </w:r>
    </w:p>
    <w:p w:rsidR="00000000" w:rsidDel="00000000" w:rsidP="00000000" w:rsidRDefault="00000000" w:rsidRPr="00000000" w14:paraId="00000160">
      <w:pPr>
        <w:rPr/>
      </w:pPr>
      <w:r w:rsidDel="00000000" w:rsidR="00000000" w:rsidRPr="00000000">
        <w:rPr>
          <w:b w:val="1"/>
          <w:bCs w:val="1"/>
          <w:rtl w:val="0"/>
        </w:rPr>
        <w:t xml:space="preserve">JSON-LD (JavaScript Object Notation for Linking Data)</w:t>
      </w:r>
      <w:r w:rsidDel="00000000" w:rsidR="00000000" w:rsidRPr="00000000">
        <w:rPr>
          <w:rtl w:val="0"/>
        </w:rPr>
        <w:t xml:space="preserve"> is a lightweight and human-readable data format widely recommended by Google for implementing structured data. It allows developers to embed structured data directly into the HTML document, typically within a &lt;script&gt; tag.</w:t>
      </w:r>
    </w:p>
    <w:p w:rsidR="00000000" w:rsidDel="00000000" w:rsidP="00000000" w:rsidRDefault="00000000" w:rsidRPr="00000000" w14:paraId="00000161">
      <w:pPr>
        <w:rPr/>
      </w:pPr>
      <w:r w:rsidDel="00000000" w:rsidR="00000000" w:rsidRPr="00000000">
        <w:rPr>
          <w:rtl w:val="0"/>
        </w:rPr>
        <w:t xml:space="preserve">Implementation in Next.js involves adding a &lt;script type="application/ld+json"&gt; tag. In the Pages Router, this is done within the next/head component. In the App Router, it can be placed directly within a Server Component, such as layout.tsx or page.tsx, utilizing the dangerouslySetInnerHTML property to inject the JSON-LD script. For developers using TypeScript, libraries like schema-dts can be integrated to import types for various structured data types, ensuring type safety and reducing errors.</w:t>
      </w:r>
    </w:p>
    <w:p w:rsidR="00000000" w:rsidDel="00000000" w:rsidP="00000000" w:rsidRDefault="00000000" w:rsidRPr="00000000" w14:paraId="00000162">
      <w:pPr>
        <w:rPr/>
      </w:pPr>
      <w:r w:rsidDel="00000000" w:rsidR="00000000" w:rsidRPr="00000000">
        <w:rPr>
          <w:rtl w:val="0"/>
        </w:rPr>
        <w:t xml:space="preserve">Structured data can enable a wide array of </w:t>
      </w:r>
      <w:r w:rsidDel="00000000" w:rsidR="00000000" w:rsidRPr="00000000">
        <w:rPr>
          <w:b w:val="1"/>
          <w:bCs w:val="1"/>
          <w:rtl w:val="0"/>
        </w:rPr>
        <w:t xml:space="preserve">rich snippets</w:t>
      </w:r>
      <w:r w:rsidDel="00000000" w:rsidR="00000000" w:rsidRPr="00000000">
        <w:rPr>
          <w:rtl w:val="0"/>
        </w:rPr>
        <w:t xml:space="preserve">, which provide enhanced visual elements in search results. Examples include articles, breadcrumbs (navigation hierarchy), carousels (for recipes, courses, or movies), events, Frequently Asked Questions (FAQs), job postings, local business details, product information (price, availability, review ratings), recipes, review snippets, and software applications.</w:t>
      </w:r>
    </w:p>
    <w:p w:rsidR="00000000" w:rsidDel="00000000" w:rsidP="00000000" w:rsidRDefault="00000000" w:rsidRPr="00000000" w14:paraId="00000163">
      <w:pPr>
        <w:rPr/>
      </w:pPr>
      <w:r w:rsidDel="00000000" w:rsidR="00000000" w:rsidRPr="00000000">
        <w:rPr>
          <w:rtl w:val="0"/>
        </w:rPr>
        <w:t xml:space="preserve">To ensure correct implementation and identify any issues, several </w:t>
      </w:r>
      <w:r w:rsidDel="00000000" w:rsidR="00000000" w:rsidRPr="00000000">
        <w:rPr>
          <w:b w:val="1"/>
          <w:bCs w:val="1"/>
          <w:rtl w:val="0"/>
        </w:rPr>
        <w:t xml:space="preserve">validation tools</w:t>
      </w:r>
      <w:r w:rsidDel="00000000" w:rsidR="00000000" w:rsidRPr="00000000">
        <w:rPr>
          <w:rtl w:val="0"/>
        </w:rPr>
        <w:t xml:space="preserve"> are available. These include the Schema Markup Validator, Google Rich Results Test, and Google Search Console. Regular validation is crucial to confirm that the structured data is correctly parsed and recognized by search engines.</w:t>
      </w:r>
    </w:p>
    <w:p w:rsidR="00000000" w:rsidDel="00000000" w:rsidP="00000000" w:rsidRDefault="00000000" w:rsidRPr="00000000" w14:paraId="00000164">
      <w:pPr>
        <w:spacing w:after="240" w:lineRule="auto"/>
        <w:rPr/>
      </w:pPr>
      <w:r w:rsidDel="00000000" w:rsidR="00000000" w:rsidRPr="00000000">
        <w:rPr>
          <w:rtl w:val="0"/>
        </w:rPr>
        <w:t xml:space="preserve">Structured data explicitly provides "machine-readable" information about web content. This capability extends beyond basic content understanding, allowing search engines and, by extension, the underlying AI models that consume this data, to gain a deep and unambiguous comprehension of entities and their relationships on a page. The emergence of "AI overviews" and the concept of content being used as "AI summary sources" in search results further underscores the growing importance of structured data. It functions as a foundational element for how AI-powered search results are generated, interpreted, and presented. This implies that structured data is evolving from a mere "rich snippet enabler" to a fundamental "semantic bridge" that allows AI and advanced search algorithms to interpret and reuse content more effectively. Implementing it is therefore not just about visual enhancements in SERPs but about ensuring content is accurately understood and leveraged by the evolving search landscape.</w:t>
      </w:r>
    </w:p>
    <w:p w:rsidR="00000000" w:rsidDel="00000000" w:rsidP="00000000" w:rsidRDefault="00000000" w:rsidRPr="00000000" w14:paraId="00000165">
      <w:pPr>
        <w:pStyle w:val="Heading3"/>
        <w:spacing w:before="0" w:lineRule="auto"/>
        <w:rPr/>
      </w:pPr>
      <w:r w:rsidDel="00000000" w:rsidR="00000000" w:rsidRPr="00000000">
        <w:rPr>
          <w:rtl w:val="0"/>
        </w:rPr>
        <w:t xml:space="preserve">3.3 SEO-Friendly URL Structures and Routing</w:t>
      </w:r>
    </w:p>
    <w:p w:rsidR="00000000" w:rsidDel="00000000" w:rsidP="00000000" w:rsidRDefault="00000000" w:rsidRPr="00000000" w14:paraId="00000166">
      <w:pPr>
        <w:rPr/>
      </w:pPr>
      <w:r w:rsidDel="00000000" w:rsidR="00000000" w:rsidRPr="00000000">
        <w:rPr>
          <w:rtl w:val="0"/>
        </w:rPr>
        <w:t xml:space="preserve">The structure of URLs is an important component of an effective SEO strategy. While the precise weighting of URLs as a direct ranking factor may be debated, well-structured URLs are universally considered a best practice for their clarity and user-friendliness.</w:t>
      </w:r>
    </w:p>
    <w:p w:rsidR="00000000" w:rsidDel="00000000" w:rsidP="00000000" w:rsidRDefault="00000000" w:rsidRPr="00000000" w14:paraId="00000167">
      <w:pPr>
        <w:rPr/>
      </w:pPr>
      <w:r w:rsidDel="00000000" w:rsidR="00000000" w:rsidRPr="00000000">
        <w:rPr>
          <w:rtl w:val="0"/>
        </w:rPr>
        <w:t xml:space="preserve">Several principles guide the creation of SEO-friendly URLs:</w:t>
      </w:r>
    </w:p>
    <w:p w:rsidR="00000000" w:rsidDel="00000000" w:rsidP="00000000" w:rsidRDefault="00000000" w:rsidRPr="00000000" w14:paraId="00000168">
      <w:pPr>
        <w:numPr>
          <w:ilvl w:val="0"/>
          <w:numId w:val="65"/>
        </w:numPr>
        <w:ind w:left="600" w:hanging="360"/>
      </w:pPr>
      <w:r w:rsidDel="00000000" w:rsidR="00000000" w:rsidRPr="00000000">
        <w:rPr>
          <w:b w:val="1"/>
          <w:bCs w:val="1"/>
          <w:rtl w:val="0"/>
        </w:rPr>
        <w:t xml:space="preserve">Semantic URLs:</w:t>
      </w:r>
      <w:r w:rsidDel="00000000" w:rsidR="00000000" w:rsidRPr="00000000">
        <w:rPr>
          <w:rtl w:val="0"/>
        </w:rPr>
        <w:t xml:space="preserve"> It is advisable to use descriptive words rather than abstract identifiers or random numbers. For instance, /learn/basics/create-nextjs-app is semantically more informative than /learn/course-1/lesson-1.</w:t>
      </w:r>
    </w:p>
    <w:p w:rsidR="00000000" w:rsidDel="00000000" w:rsidP="00000000" w:rsidRDefault="00000000" w:rsidRPr="00000000" w14:paraId="00000169">
      <w:pPr>
        <w:numPr>
          <w:ilvl w:val="0"/>
          <w:numId w:val="65"/>
        </w:numPr>
        <w:ind w:left="600" w:hanging="360"/>
      </w:pPr>
      <w:r w:rsidDel="00000000" w:rsidR="00000000" w:rsidRPr="00000000">
        <w:rPr>
          <w:b w:val="1"/>
          <w:bCs w:val="1"/>
          <w:rtl w:val="0"/>
        </w:rPr>
        <w:t xml:space="preserve">Logical and Consistent Patterns:</w:t>
      </w:r>
      <w:r w:rsidDel="00000000" w:rsidR="00000000" w:rsidRPr="00000000">
        <w:rPr>
          <w:rtl w:val="0"/>
        </w:rPr>
        <w:t xml:space="preserve"> URLs should adhere to a predictable and consistent pattern across the website. Grouping similar pages within directories (e.g., /products/phone) helps both users and search engines understand the site's organization.</w:t>
      </w:r>
    </w:p>
    <w:p w:rsidR="00000000" w:rsidDel="00000000" w:rsidP="00000000" w:rsidRDefault="00000000" w:rsidRPr="00000000" w14:paraId="0000016A">
      <w:pPr>
        <w:numPr>
          <w:ilvl w:val="0"/>
          <w:numId w:val="65"/>
        </w:numPr>
        <w:ind w:left="600" w:hanging="360"/>
      </w:pPr>
      <w:r w:rsidDel="00000000" w:rsidR="00000000" w:rsidRPr="00000000">
        <w:rPr>
          <w:b w:val="1"/>
          <w:bCs w:val="1"/>
          <w:rtl w:val="0"/>
        </w:rPr>
        <w:t xml:space="preserve">Keyword-Focused:</w:t>
      </w:r>
      <w:r w:rsidDel="00000000" w:rsidR="00000000" w:rsidRPr="00000000">
        <w:rPr>
          <w:rtl w:val="0"/>
        </w:rPr>
        <w:t xml:space="preserve"> Incorporating relevant keywords into URLs can facilitate search engine understanding of the page's purpose and content.</w:t>
      </w:r>
    </w:p>
    <w:p w:rsidR="00000000" w:rsidDel="00000000" w:rsidP="00000000" w:rsidRDefault="00000000" w:rsidRPr="00000000" w14:paraId="0000016B">
      <w:pPr>
        <w:numPr>
          <w:ilvl w:val="0"/>
          <w:numId w:val="65"/>
        </w:numPr>
        <w:ind w:left="600" w:hanging="360"/>
      </w:pPr>
      <w:r w:rsidDel="00000000" w:rsidR="00000000" w:rsidRPr="00000000">
        <w:rPr>
          <w:b w:val="1"/>
          <w:bCs w:val="1"/>
          <w:rtl w:val="0"/>
        </w:rPr>
        <w:t xml:space="preserve">Avoid Parameter-Based URLs:</w:t>
      </w:r>
      <w:r w:rsidDel="00000000" w:rsidR="00000000" w:rsidRPr="00000000">
        <w:rPr>
          <w:rtl w:val="0"/>
        </w:rPr>
        <w:t xml:space="preserve"> URLs built primarily on parameters (e.g., ?id=123) are generally not recommended. They often lack semantic meaning and can confuse search engines, potentially leading to demotion in rankings.</w:t>
      </w:r>
    </w:p>
    <w:p w:rsidR="00000000" w:rsidDel="00000000" w:rsidP="00000000" w:rsidRDefault="00000000" w:rsidRPr="00000000" w14:paraId="0000016C">
      <w:pPr>
        <w:rPr/>
      </w:pPr>
      <w:r w:rsidDel="00000000" w:rsidR="00000000" w:rsidRPr="00000000">
        <w:rPr>
          <w:rtl w:val="0"/>
        </w:rPr>
        <w:t xml:space="preserve">Next.js simplifies routing by employing a file-system-based approach. In the Pages Router, files within the pages directory automatically become routes, while in the App Router, a folder-based structure within the app directory defines routes.</w:t>
      </w:r>
    </w:p>
    <w:p w:rsidR="00000000" w:rsidDel="00000000" w:rsidP="00000000" w:rsidRDefault="00000000" w:rsidRPr="00000000" w14:paraId="0000016D">
      <w:pPr>
        <w:numPr>
          <w:ilvl w:val="0"/>
          <w:numId w:val="60"/>
        </w:numPr>
        <w:ind w:left="600" w:hanging="360"/>
      </w:pPr>
      <w:r w:rsidDel="00000000" w:rsidR="00000000" w:rsidRPr="00000000">
        <w:rPr>
          <w:b w:val="1"/>
          <w:bCs w:val="1"/>
          <w:rtl w:val="0"/>
        </w:rPr>
        <w:t xml:space="preserve">Dynamic Routing:</w:t>
      </w:r>
      <w:r w:rsidDel="00000000" w:rsidR="00000000" w:rsidRPr="00000000">
        <w:rPr>
          <w:rtl w:val="0"/>
        </w:rPr>
        <w:t xml:space="preserve"> For content that varies (e.g., individual blog posts or product pages), Next.js implements dynamic routing using bracket syntax (e.g., app/post/[id]/page.js or pages/products/[product].js). This allows the application to handle variable content segments efficiently.</w:t>
      </w:r>
    </w:p>
    <w:p w:rsidR="00000000" w:rsidDel="00000000" w:rsidP="00000000" w:rsidRDefault="00000000" w:rsidRPr="00000000" w14:paraId="0000016E">
      <w:pPr>
        <w:numPr>
          <w:ilvl w:val="0"/>
          <w:numId w:val="60"/>
        </w:numPr>
        <w:ind w:left="600" w:hanging="360"/>
      </w:pPr>
      <w:r w:rsidDel="00000000" w:rsidR="00000000" w:rsidRPr="00000000">
        <w:rPr>
          <w:b w:val="1"/>
          <w:bCs w:val="1"/>
          <w:rtl w:val="0"/>
        </w:rPr>
        <w:t xml:space="preserve">next/link Component:</w:t>
      </w:r>
      <w:r w:rsidDel="00000000" w:rsidR="00000000" w:rsidRPr="00000000">
        <w:rPr>
          <w:rtl w:val="0"/>
        </w:rPr>
        <w:t xml:space="preserve"> The primary method for navigation within a Next.js application is the next/link component. This component facilitates client-side navigation and prefetching, significantly improving perceived performance and user experience. The href prop is a required attribute for Link components and is crucial for correctly adding the link to the underlying &lt;a&gt; tag, which is vital for SEO. Furthermore, if a Link component wraps a custom component that itself renders an &lt;a&gt; tag (e.g., from a styling library), the passHref prop must be used to ensure the href attribute is correctly passed down, preventing SEO issues.</w:t>
      </w:r>
    </w:p>
    <w:p w:rsidR="00000000" w:rsidDel="00000000" w:rsidP="00000000" w:rsidRDefault="00000000" w:rsidRPr="00000000" w14:paraId="0000016F">
      <w:pPr>
        <w:spacing w:after="240" w:lineRule="auto"/>
        <w:rPr/>
      </w:pPr>
      <w:r w:rsidDel="00000000" w:rsidR="00000000" w:rsidRPr="00000000">
        <w:rPr>
          <w:rtl w:val="0"/>
        </w:rPr>
        <w:t xml:space="preserve">While URL structure is often perceived as a basic SEO element, its proper implementation can significantly impact how efficiently search engines crawl and index a website. A well-organized, semantic URL structure can "help Google learn how often the URLs in individual directories change" and "facilitate crawling and indexing". This suggests that a logical and consistent URL hierarchy acts as a "crawl budget multiplier," enabling crawlers to navigate the site more efficiently and allocate their resources effectively. If crawlers can easily understand the site's structure and identify new or updated content, they spend less time on irrelevant or redundant paths. This understanding implies that a thoughtfully designed URL structure in a Next.js application, leveraging its dynamic routing capabilities and consistent patterns, directly contributes to more comprehensive and faster indexing of content, which is particularly critical for large or frequently updated digital platforms.</w:t>
      </w:r>
    </w:p>
    <w:p w:rsidR="00000000" w:rsidDel="00000000" w:rsidP="00000000" w:rsidRDefault="00000000" w:rsidRPr="00000000" w14:paraId="00000170">
      <w:pPr>
        <w:pStyle w:val="Heading3"/>
        <w:spacing w:before="0" w:lineRule="auto"/>
        <w:rPr/>
      </w:pPr>
      <w:r w:rsidDel="00000000" w:rsidR="00000000" w:rsidRPr="00000000">
        <w:rPr>
          <w:rtl w:val="0"/>
        </w:rPr>
        <w:t xml:space="preserve">3.4 Sitemaps and Robots.txt Configuration</w:t>
      </w:r>
    </w:p>
    <w:p w:rsidR="00000000" w:rsidDel="00000000" w:rsidP="00000000" w:rsidRDefault="00000000" w:rsidRPr="00000000" w14:paraId="00000171">
      <w:pPr>
        <w:rPr/>
      </w:pPr>
      <w:r w:rsidDel="00000000" w:rsidR="00000000" w:rsidRPr="00000000">
        <w:rPr>
          <w:rtl w:val="0"/>
        </w:rPr>
        <w:t xml:space="preserve">Sitemaps and robots.txt files are fundamental tools for communicating with search engine crawlers, guiding them on how to effectively interact with a website.</w:t>
      </w:r>
    </w:p>
    <w:p w:rsidR="00000000" w:rsidDel="00000000" w:rsidP="00000000" w:rsidRDefault="00000000" w:rsidRPr="00000000" w14:paraId="00000172">
      <w:pPr>
        <w:rPr/>
      </w:pPr>
      <w:r w:rsidDel="00000000" w:rsidR="00000000" w:rsidRPr="00000000">
        <w:rPr>
          <w:b w:val="1"/>
          <w:bCs w:val="1"/>
          <w:rtl w:val="0"/>
        </w:rPr>
        <w:t xml:space="preserve">XML Sitemaps</w:t>
      </w:r>
      <w:r w:rsidDel="00000000" w:rsidR="00000000" w:rsidRPr="00000000">
        <w:rPr>
          <w:rtl w:val="0"/>
        </w:rPr>
        <w:t xml:space="preserve"> are XML files that list all the URLs, videos, images, and other files present on a website, along with information about their relationships and last modification dates. Their primary purpose is to help search engines crawl a site more efficiently and discover new or updated content that might otherwise be overlooked. While not strictly mandatory for a site to rank well, sitemaps are highly recommended for large websites, sites with extensive content archives that are not well-interlinked, new sites with few external links, or sites rich in media content (video, images).</w:t>
      </w:r>
    </w:p>
    <w:p w:rsidR="00000000" w:rsidDel="00000000" w:rsidP="00000000" w:rsidRDefault="00000000" w:rsidRPr="00000000" w14:paraId="00000173">
      <w:pPr>
        <w:rPr/>
      </w:pPr>
      <w:r w:rsidDel="00000000" w:rsidR="00000000" w:rsidRPr="00000000">
        <w:rPr>
          <w:rtl w:val="0"/>
        </w:rPr>
        <w:t xml:space="preserve">Sitemaps can be implemented in a few ways:</w:t>
      </w:r>
    </w:p>
    <w:p w:rsidR="00000000" w:rsidDel="00000000" w:rsidP="00000000" w:rsidRDefault="00000000" w:rsidRPr="00000000" w14:paraId="00000174">
      <w:pPr>
        <w:numPr>
          <w:ilvl w:val="0"/>
          <w:numId w:val="13"/>
        </w:numPr>
        <w:ind w:left="600" w:hanging="360"/>
      </w:pPr>
      <w:r w:rsidDel="00000000" w:rsidR="00000000" w:rsidRPr="00000000">
        <w:rPr>
          <w:b w:val="1"/>
          <w:bCs w:val="1"/>
          <w:rtl w:val="0"/>
        </w:rPr>
        <w:t xml:space="preserve">Manual Sitemaps:</w:t>
      </w:r>
      <w:r w:rsidDel="00000000" w:rsidR="00000000" w:rsidRPr="00000000">
        <w:rPr>
          <w:rtl w:val="0"/>
        </w:rPr>
        <w:t xml:space="preserve"> For relatively simple and static websites, a sitemap.xml file can be manually created and placed in the public directory of a Next.js project.</w:t>
      </w:r>
    </w:p>
    <w:p w:rsidR="00000000" w:rsidDel="00000000" w:rsidP="00000000" w:rsidRDefault="00000000" w:rsidRPr="00000000" w14:paraId="00000175">
      <w:pPr>
        <w:numPr>
          <w:ilvl w:val="0"/>
          <w:numId w:val="13"/>
        </w:numPr>
        <w:ind w:left="600" w:hanging="360"/>
      </w:pPr>
      <w:r w:rsidDel="00000000" w:rsidR="00000000" w:rsidRPr="00000000">
        <w:rPr>
          <w:b w:val="1"/>
          <w:bCs w:val="1"/>
          <w:rtl w:val="0"/>
        </w:rPr>
        <w:t xml:space="preserve">Dynamic Sitemaps:</w:t>
      </w:r>
      <w:r w:rsidDel="00000000" w:rsidR="00000000" w:rsidRPr="00000000">
        <w:rPr>
          <w:rtl w:val="0"/>
        </w:rPr>
        <w:t xml:space="preserve"> For dynamic sites with frequently changing content, it is best practice to generate sitemaps dynamically. In the Pages Router, this can be achieved by leveraging getServerSideProps to generate the XML sitemap on-demand. In the App Router, a custom API route (e.g., sitemap.ts) can be used to programmatically generate the sitemap, often by fetching data from a Headless CMS. Dynamic sitemaps are crucial for ensuring that search engines are constantly aware of new content additions.</w:t>
      </w:r>
    </w:p>
    <w:p w:rsidR="00000000" w:rsidDel="00000000" w:rsidP="00000000" w:rsidRDefault="00000000" w:rsidRPr="00000000" w14:paraId="00000176">
      <w:pPr>
        <w:rPr/>
      </w:pPr>
      <w:r w:rsidDel="00000000" w:rsidR="00000000" w:rsidRPr="00000000">
        <w:rPr>
          <w:rtl w:val="0"/>
        </w:rPr>
        <w:t xml:space="preserve">The </w:t>
      </w:r>
      <w:r w:rsidDel="00000000" w:rsidR="00000000" w:rsidRPr="00000000">
        <w:rPr>
          <w:b w:val="1"/>
          <w:bCs w:val="1"/>
          <w:rtl w:val="0"/>
        </w:rPr>
        <w:t xml:space="preserve">robots.txt file</w:t>
      </w:r>
      <w:r w:rsidDel="00000000" w:rsidR="00000000" w:rsidRPr="00000000">
        <w:rPr>
          <w:rtl w:val="0"/>
        </w:rPr>
        <w:t xml:space="preserve"> is a plain text file that provides instructions to search engine crawlers, specifying which pages or files they are permitted or forbidden to request from a site. This is particularly useful for preventing sensitive areas, such as administration panels, user account pages, or certain API routes, from being crawled and subsequently indexed. The robots.txt file must be located at the root of each host (e.g., http://example.com/robots.txt), and notably, subdomains require their own separate robots.txt files.</w:t>
      </w:r>
    </w:p>
    <w:p w:rsidR="00000000" w:rsidDel="00000000" w:rsidP="00000000" w:rsidRDefault="00000000" w:rsidRPr="00000000" w14:paraId="00000177">
      <w:pPr>
        <w:rPr/>
      </w:pPr>
      <w:r w:rsidDel="00000000" w:rsidR="00000000" w:rsidRPr="00000000">
        <w:rPr>
          <w:rtl w:val="0"/>
        </w:rPr>
        <w:t xml:space="preserve">In Next.js, a robots.txt file can be easily added by creating it in the public folder. Alternatively, within the App Router, it can be dynamically generated using a robots.ts file, allowing for programmatic control over crawling rules. It is critical to understand that robots.txt files are merely instructions and do not enforce access; "good" bots will typically adhere to them, while "bad" bots may disregard them. For content that absolutely must not appear in search results, the noindex meta tag is a more robust solution than robots.txt.</w:t>
      </w:r>
    </w:p>
    <w:p w:rsidR="00000000" w:rsidDel="00000000" w:rsidP="00000000" w:rsidRDefault="00000000" w:rsidRPr="00000000" w14:paraId="00000178">
      <w:pPr>
        <w:spacing w:after="240" w:lineRule="auto"/>
        <w:rPr/>
      </w:pPr>
      <w:r w:rsidDel="00000000" w:rsidR="00000000" w:rsidRPr="00000000">
        <w:rPr>
          <w:rtl w:val="0"/>
        </w:rPr>
        <w:t xml:space="preserve">Sitemaps and robots.txt files, while seemingly simple text documents, function as explicit "crawler directives" that significantly influence how search engines interact with a website. Sitemaps proactively suggest which pages are important and should be crawled, while robots.txt explicitly disallows access to specific sections, such as private or administrative areas. This direct communication channel with search engines is vital for managing their efficiency and the ultimate indexing of content. The ability to dynamically generate these files within a Next.js application is particularly critical for large, frequently updated digital platforms. This ensures that search engines allocate their crawl budget effectively, focusing on valuable, indexable content and avoiding wasted effort on private or irrelevant pages, thereby optimizing the site's presence in search results.</w:t>
      </w:r>
    </w:p>
    <w:p w:rsidR="00000000" w:rsidDel="00000000" w:rsidP="00000000" w:rsidRDefault="00000000" w:rsidRPr="00000000" w14:paraId="00000179">
      <w:pPr>
        <w:pStyle w:val="Heading3"/>
        <w:spacing w:before="0" w:lineRule="auto"/>
        <w:rPr/>
      </w:pPr>
      <w:r w:rsidDel="00000000" w:rsidR="00000000" w:rsidRPr="00000000">
        <w:rPr>
          <w:rtl w:val="0"/>
        </w:rPr>
        <w:t xml:space="preserve">3.5 Implementing Canonical URLs for Content Duplication</w:t>
      </w:r>
    </w:p>
    <w:p w:rsidR="00000000" w:rsidDel="00000000" w:rsidP="00000000" w:rsidRDefault="00000000" w:rsidRPr="00000000" w14:paraId="0000017A">
      <w:pPr>
        <w:rPr/>
      </w:pPr>
      <w:r w:rsidDel="00000000" w:rsidR="00000000" w:rsidRPr="00000000">
        <w:rPr>
          <w:rtl w:val="0"/>
        </w:rPr>
        <w:t xml:space="preserve">A canonical URL serves as the definitive URL for a page that search engines consider to be the most representative from a group of duplicate or highly similar pages. Its primary purpose is to inform search engines which version of content should be indexed and displayed in Search Engine Results Pages (SERPs), thereby preventing potential penalties for duplicate content.</w:t>
      </w:r>
    </w:p>
    <w:p w:rsidR="00000000" w:rsidDel="00000000" w:rsidP="00000000" w:rsidRDefault="00000000" w:rsidRPr="00000000" w14:paraId="0000017B">
      <w:pPr>
        <w:rPr/>
      </w:pPr>
      <w:r w:rsidDel="00000000" w:rsidR="00000000" w:rsidRPr="00000000">
        <w:rPr>
          <w:rtl w:val="0"/>
        </w:rPr>
        <w:t xml:space="preserve">Content duplication can arise from various scenarios, including the same content being accessible via different URLs on the same domain (e.g., /products/phone and /phone), the addition of query parameters (such as UTM tracking codes) that create unique but semantically identical URLs, or the syndication of content across different domains. Without canonical tags, search engines might struggle to identify the preferred version, potentially leading to diluted link equity across multiple URLs or even demotion of all duplicate pages.</w:t>
      </w:r>
    </w:p>
    <w:p w:rsidR="00000000" w:rsidDel="00000000" w:rsidP="00000000" w:rsidRDefault="00000000" w:rsidRPr="00000000" w14:paraId="0000017C">
      <w:pPr>
        <w:rPr/>
      </w:pPr>
      <w:r w:rsidDel="00000000" w:rsidR="00000000" w:rsidRPr="00000000">
        <w:rPr>
          <w:rtl w:val="0"/>
        </w:rPr>
        <w:t xml:space="preserve">Implementation of canonical URLs involves adding a &lt;link rel="canonical" href="" /&gt; tag within the &lt;head&gt; section of the HTML document. In Next.js, the approach varies slightly depending on the router used:</w:t>
      </w:r>
    </w:p>
    <w:p w:rsidR="00000000" w:rsidDel="00000000" w:rsidP="00000000" w:rsidRDefault="00000000" w:rsidRPr="00000000" w14:paraId="0000017D">
      <w:pPr>
        <w:numPr>
          <w:ilvl w:val="0"/>
          <w:numId w:val="11"/>
        </w:numPr>
        <w:ind w:left="600" w:hanging="360"/>
      </w:pPr>
      <w:r w:rsidDel="00000000" w:rsidR="00000000" w:rsidRPr="00000000">
        <w:rPr>
          <w:rtl w:val="0"/>
        </w:rPr>
        <w:t xml:space="preserve">For the </w:t>
      </w:r>
      <w:r w:rsidDel="00000000" w:rsidR="00000000" w:rsidRPr="00000000">
        <w:rPr>
          <w:b w:val="1"/>
          <w:bCs w:val="1"/>
          <w:rtl w:val="0"/>
        </w:rPr>
        <w:t xml:space="preserve">Pages Router</w:t>
      </w:r>
      <w:r w:rsidDel="00000000" w:rsidR="00000000" w:rsidRPr="00000000">
        <w:rPr>
          <w:rtl w:val="0"/>
        </w:rPr>
        <w:t xml:space="preserve">, the next/head component is utilized. Developers can dynamically construct the canonical URL by accessing the current route path via router.asPath.</w:t>
      </w:r>
    </w:p>
    <w:p w:rsidR="00000000" w:rsidDel="00000000" w:rsidP="00000000" w:rsidRDefault="00000000" w:rsidRPr="00000000" w14:paraId="0000017E">
      <w:pPr>
        <w:numPr>
          <w:ilvl w:val="0"/>
          <w:numId w:val="11"/>
        </w:numPr>
        <w:ind w:left="600" w:hanging="360"/>
      </w:pPr>
      <w:r w:rsidDel="00000000" w:rsidR="00000000" w:rsidRPr="00000000">
        <w:rPr>
          <w:rtl w:val="0"/>
        </w:rPr>
        <w:t xml:space="preserve">In the </w:t>
      </w:r>
      <w:r w:rsidDel="00000000" w:rsidR="00000000" w:rsidRPr="00000000">
        <w:rPr>
          <w:b w:val="1"/>
          <w:bCs w:val="1"/>
          <w:rtl w:val="0"/>
        </w:rPr>
        <w:t xml:space="preserve">App Router</w:t>
      </w:r>
      <w:r w:rsidDel="00000000" w:rsidR="00000000" w:rsidRPr="00000000">
        <w:rPr>
          <w:rtl w:val="0"/>
        </w:rPr>
        <w:t xml:space="preserve">, canonical URLs are managed through the metadata export. The alternates.canonical property is set to the desired canonical path, and metadataBase is used to define the base URL, which Next.js prepends to relative URLs.</w:t>
      </w:r>
    </w:p>
    <w:p w:rsidR="00000000" w:rsidDel="00000000" w:rsidP="00000000" w:rsidRDefault="00000000" w:rsidRPr="00000000" w14:paraId="0000017F">
      <w:pPr>
        <w:rPr/>
      </w:pPr>
      <w:r w:rsidDel="00000000" w:rsidR="00000000" w:rsidRPr="00000000">
        <w:rPr>
          <w:rtl w:val="0"/>
        </w:rPr>
        <w:t xml:space="preserve">Best practices for implementing canonical URLs include consolidating link equity from duplicate or similar pages into the preferred URL, explicitly specifying the version intended for indexing, and preventing search engines from wasting crawl budget on redundant pages. Consistency is paramount: all canonicalized pages should point to a single, definitive URL. Additionally, it is recommended to use double quotes when defining canonical tags.</w:t>
      </w:r>
    </w:p>
    <w:p w:rsidR="00000000" w:rsidDel="00000000" w:rsidP="00000000" w:rsidRDefault="00000000" w:rsidRPr="00000000" w14:paraId="00000180">
      <w:pPr>
        <w:spacing w:after="240" w:lineRule="auto"/>
        <w:rPr/>
      </w:pPr>
      <w:r w:rsidDel="00000000" w:rsidR="00000000" w:rsidRPr="00000000">
        <w:rPr>
          <w:rtl w:val="0"/>
        </w:rPr>
        <w:t xml:space="preserve">Google treats canonical tags as "strong hints" rather than absolute directives. This implies that Google assesses the "trustworthiness" and consistency of the canonical declaration. When a website consistently and correctly employs canonicals, it signals to Google that the site owner understands content authority and is actively managing their content, which can subtly build trust with the search engine. Conversely, incorrect, conflicting, or inconsistent canonical implementations can lead Google to disregard the hints or, in severe cases, even demote pages due to perceived mismanagement of content. This understanding highlights that canonical tags are not merely a technical fix for content duplication; they serve as a subtle yet important signal of a website's content management maturity and authority. Proper use therefore reinforces a site's credibility with search engines, contributing to its overall SEO health.</w:t>
      </w:r>
    </w:p>
    <w:p w:rsidR="00000000" w:rsidDel="00000000" w:rsidP="00000000" w:rsidRDefault="00000000" w:rsidRPr="00000000" w14:paraId="00000181">
      <w:pPr>
        <w:pStyle w:val="Heading3"/>
        <w:spacing w:before="0" w:lineRule="auto"/>
        <w:rPr/>
      </w:pPr>
      <w:r w:rsidDel="00000000" w:rsidR="00000000" w:rsidRPr="00000000">
        <w:rPr>
          <w:rtl w:val="0"/>
        </w:rPr>
        <w:t xml:space="preserve">3.6 Strategic Internal Linking</w:t>
      </w:r>
    </w:p>
    <w:p w:rsidR="00000000" w:rsidDel="00000000" w:rsidP="00000000" w:rsidRDefault="00000000" w:rsidRPr="00000000" w14:paraId="00000182">
      <w:pPr>
        <w:rPr/>
      </w:pPr>
      <w:r w:rsidDel="00000000" w:rsidR="00000000" w:rsidRPr="00000000">
        <w:rPr>
          <w:rtl w:val="0"/>
        </w:rPr>
        <w:t xml:space="preserve">Internal links are hyperlinks that connect one page to another within the same website. They serve a dual purpose: assisting users in navigating the site and helping search engines understand the website's structure, hierarchy, and the relationships between its various pages. Effective internal linking also plays a crucial role in distributing "link juice" or authority throughout the site, which can improve the ranking potential of individual pages.</w:t>
      </w:r>
    </w:p>
    <w:p w:rsidR="00000000" w:rsidDel="00000000" w:rsidP="00000000" w:rsidRDefault="00000000" w:rsidRPr="00000000" w14:paraId="00000183">
      <w:pPr>
        <w:rPr/>
      </w:pPr>
      <w:r w:rsidDel="00000000" w:rsidR="00000000" w:rsidRPr="00000000">
        <w:rPr>
          <w:rtl w:val="0"/>
        </w:rPr>
        <w:t xml:space="preserve">Several best practices should be followed for strategic internal linking:</w:t>
      </w:r>
    </w:p>
    <w:p w:rsidR="00000000" w:rsidDel="00000000" w:rsidP="00000000" w:rsidRDefault="00000000" w:rsidRPr="00000000" w14:paraId="00000184">
      <w:pPr>
        <w:numPr>
          <w:ilvl w:val="0"/>
          <w:numId w:val="15"/>
        </w:numPr>
        <w:ind w:left="600" w:hanging="360"/>
      </w:pPr>
      <w:r w:rsidDel="00000000" w:rsidR="00000000" w:rsidRPr="00000000">
        <w:rPr>
          <w:b w:val="1"/>
          <w:bCs w:val="1"/>
          <w:rtl w:val="0"/>
        </w:rPr>
        <w:t xml:space="preserve">Keyword-Rich Anchor Text:</w:t>
      </w:r>
      <w:r w:rsidDel="00000000" w:rsidR="00000000" w:rsidRPr="00000000">
        <w:rPr>
          <w:rtl w:val="0"/>
        </w:rPr>
        <w:t xml:space="preserve"> The text used for internal links (anchor text) should be descriptive and incorporate relevant keywords that accurately reflect the content of the linked page. This provides context to both users and search engines.</w:t>
      </w:r>
    </w:p>
    <w:p w:rsidR="00000000" w:rsidDel="00000000" w:rsidP="00000000" w:rsidRDefault="00000000" w:rsidRPr="00000000" w14:paraId="00000185">
      <w:pPr>
        <w:numPr>
          <w:ilvl w:val="0"/>
          <w:numId w:val="15"/>
        </w:numPr>
        <w:ind w:left="600" w:hanging="360"/>
      </w:pPr>
      <w:r w:rsidDel="00000000" w:rsidR="00000000" w:rsidRPr="00000000">
        <w:rPr>
          <w:b w:val="1"/>
          <w:bCs w:val="1"/>
          <w:rtl w:val="0"/>
        </w:rPr>
        <w:t xml:space="preserve">Relevance and Context:</w:t>
      </w:r>
      <w:r w:rsidDel="00000000" w:rsidR="00000000" w:rsidRPr="00000000">
        <w:rPr>
          <w:rtl w:val="0"/>
        </w:rPr>
        <w:t xml:space="preserve"> Links should be placed naturally within the content and only when they are genuinely relevant to the surrounding text, adding value to the user's reading experience. Avoid linking simply for the sake of it.</w:t>
      </w:r>
    </w:p>
    <w:p w:rsidR="00000000" w:rsidDel="00000000" w:rsidP="00000000" w:rsidRDefault="00000000" w:rsidRPr="00000000" w14:paraId="00000186">
      <w:pPr>
        <w:numPr>
          <w:ilvl w:val="0"/>
          <w:numId w:val="15"/>
        </w:numPr>
        <w:ind w:left="600" w:hanging="360"/>
      </w:pPr>
      <w:r w:rsidDel="00000000" w:rsidR="00000000" w:rsidRPr="00000000">
        <w:rPr>
          <w:b w:val="1"/>
          <w:bCs w:val="1"/>
          <w:rtl w:val="0"/>
        </w:rPr>
        <w:t xml:space="preserve">Prioritize Valuable Pages:</w:t>
      </w:r>
      <w:r w:rsidDel="00000000" w:rsidR="00000000" w:rsidRPr="00000000">
        <w:rPr>
          <w:rtl w:val="0"/>
        </w:rPr>
        <w:t xml:space="preserve"> The most important pages on a website should receive the greatest number of internal links, signaling their significance to search engines.</w:t>
      </w:r>
    </w:p>
    <w:p w:rsidR="00000000" w:rsidDel="00000000" w:rsidP="00000000" w:rsidRDefault="00000000" w:rsidRPr="00000000" w14:paraId="00000187">
      <w:pPr>
        <w:numPr>
          <w:ilvl w:val="0"/>
          <w:numId w:val="15"/>
        </w:numPr>
        <w:ind w:left="600" w:hanging="360"/>
      </w:pPr>
      <w:r w:rsidDel="00000000" w:rsidR="00000000" w:rsidRPr="00000000">
        <w:rPr>
          <w:b w:val="1"/>
          <w:bCs w:val="1"/>
          <w:rtl w:val="0"/>
        </w:rPr>
        <w:t xml:space="preserve">Link from Homepage:</w:t>
      </w:r>
      <w:r w:rsidDel="00000000" w:rsidR="00000000" w:rsidRPr="00000000">
        <w:rPr>
          <w:rtl w:val="0"/>
        </w:rPr>
        <w:t xml:space="preserve"> As the homepage is typically the most authoritative page on a website, strategically linking from it to other important pages can effectively pass authority ("link juice") to them.</w:t>
      </w:r>
    </w:p>
    <w:p w:rsidR="00000000" w:rsidDel="00000000" w:rsidP="00000000" w:rsidRDefault="00000000" w:rsidRPr="00000000" w14:paraId="00000188">
      <w:pPr>
        <w:numPr>
          <w:ilvl w:val="0"/>
          <w:numId w:val="15"/>
        </w:numPr>
        <w:ind w:left="600" w:hanging="360"/>
      </w:pPr>
      <w:r w:rsidDel="00000000" w:rsidR="00000000" w:rsidRPr="00000000">
        <w:rPr>
          <w:b w:val="1"/>
          <w:bCs w:val="1"/>
          <w:rtl w:val="0"/>
        </w:rPr>
        <w:t xml:space="preserve">High-Up Placement:</w:t>
      </w:r>
      <w:r w:rsidDel="00000000" w:rsidR="00000000" w:rsidRPr="00000000">
        <w:rPr>
          <w:rtl w:val="0"/>
        </w:rPr>
        <w:t xml:space="preserve"> Placing relevant internal links higher up on a page, ideally within the first section, can reduce bounce rates and improve dwell time. This positive user behavior signals to Google that the content is valuable and engaging.</w:t>
      </w:r>
    </w:p>
    <w:p w:rsidR="00000000" w:rsidDel="00000000" w:rsidP="00000000" w:rsidRDefault="00000000" w:rsidRPr="00000000" w14:paraId="00000189">
      <w:pPr>
        <w:numPr>
          <w:ilvl w:val="0"/>
          <w:numId w:val="15"/>
        </w:numPr>
        <w:ind w:left="600" w:hanging="360"/>
      </w:pPr>
      <w:r w:rsidDel="00000000" w:rsidR="00000000" w:rsidRPr="00000000">
        <w:rPr>
          <w:b w:val="1"/>
          <w:bCs w:val="1"/>
          <w:rtl w:val="0"/>
        </w:rPr>
        <w:t xml:space="preserve">Avoid Overloading:</w:t>
      </w:r>
      <w:r w:rsidDel="00000000" w:rsidR="00000000" w:rsidRPr="00000000">
        <w:rPr>
          <w:rtl w:val="0"/>
        </w:rPr>
        <w:t xml:space="preserve"> While internal links are beneficial, excessive linking on a single page can overwhelm users and dilute the value passed through each link.</w:t>
      </w:r>
    </w:p>
    <w:p w:rsidR="00000000" w:rsidDel="00000000" w:rsidP="00000000" w:rsidRDefault="00000000" w:rsidRPr="00000000" w14:paraId="0000018A">
      <w:pPr>
        <w:numPr>
          <w:ilvl w:val="0"/>
          <w:numId w:val="15"/>
        </w:numPr>
        <w:ind w:left="600" w:hanging="360"/>
      </w:pPr>
      <w:r w:rsidDel="00000000" w:rsidR="00000000" w:rsidRPr="00000000">
        <w:rPr>
          <w:b w:val="1"/>
          <w:bCs w:val="1"/>
          <w:rtl w:val="0"/>
        </w:rPr>
        <w:t xml:space="preserve">"Dofollow" Links:</w:t>
      </w:r>
      <w:r w:rsidDel="00000000" w:rsidR="00000000" w:rsidRPr="00000000">
        <w:rPr>
          <w:rtl w:val="0"/>
        </w:rPr>
        <w:t xml:space="preserve"> To ensure that authority is passed through internal links, standard "dofollow" links should be used.</w:t>
      </w:r>
    </w:p>
    <w:p w:rsidR="00000000" w:rsidDel="00000000" w:rsidP="00000000" w:rsidRDefault="00000000" w:rsidRPr="00000000" w14:paraId="0000018B">
      <w:pPr>
        <w:numPr>
          <w:ilvl w:val="0"/>
          <w:numId w:val="15"/>
        </w:numPr>
        <w:ind w:left="600" w:hanging="360"/>
      </w:pPr>
      <w:r w:rsidDel="00000000" w:rsidR="00000000" w:rsidRPr="00000000">
        <w:rPr>
          <w:b w:val="1"/>
          <w:bCs w:val="1"/>
          <w:rtl w:val="0"/>
        </w:rPr>
        <w:t xml:space="preserve">Regular Auditing:</w:t>
      </w:r>
      <w:r w:rsidDel="00000000" w:rsidR="00000000" w:rsidRPr="00000000">
        <w:rPr>
          <w:rtl w:val="0"/>
        </w:rPr>
        <w:t xml:space="preserve"> Periodically auditing internal links using tools like Google Search Console is crucial to identify and fix broken links or optimize the distribution of link equity.</w:t>
      </w:r>
    </w:p>
    <w:p w:rsidR="00000000" w:rsidDel="00000000" w:rsidP="00000000" w:rsidRDefault="00000000" w:rsidRPr="00000000" w14:paraId="0000018C">
      <w:pPr>
        <w:numPr>
          <w:ilvl w:val="0"/>
          <w:numId w:val="15"/>
        </w:numPr>
        <w:ind w:left="600" w:hanging="360"/>
      </w:pPr>
      <w:r w:rsidDel="00000000" w:rsidR="00000000" w:rsidRPr="00000000">
        <w:rPr>
          <w:b w:val="1"/>
          <w:bCs w:val="1"/>
          <w:rtl w:val="0"/>
        </w:rPr>
        <w:t xml:space="preserve">Enrich Older Posts:</w:t>
      </w:r>
      <w:r w:rsidDel="00000000" w:rsidR="00000000" w:rsidRPr="00000000">
        <w:rPr>
          <w:rtl w:val="0"/>
        </w:rPr>
        <w:t xml:space="preserve"> When new content is published, it is beneficial to revisit and interlink related older posts, creating a richer, more connected content ecosystem.</w:t>
      </w:r>
    </w:p>
    <w:p w:rsidR="00000000" w:rsidDel="00000000" w:rsidP="00000000" w:rsidRDefault="00000000" w:rsidRPr="00000000" w14:paraId="0000018D">
      <w:pPr>
        <w:numPr>
          <w:ilvl w:val="0"/>
          <w:numId w:val="15"/>
        </w:numPr>
        <w:ind w:left="600" w:hanging="360"/>
      </w:pPr>
      <w:r w:rsidDel="00000000" w:rsidR="00000000" w:rsidRPr="00000000">
        <w:rPr>
          <w:b w:val="1"/>
          <w:bCs w:val="1"/>
          <w:rtl w:val="0"/>
        </w:rPr>
        <w:t xml:space="preserve">Improve Conversions:</w:t>
      </w:r>
      <w:r w:rsidDel="00000000" w:rsidR="00000000" w:rsidRPr="00000000">
        <w:rPr>
          <w:rtl w:val="0"/>
        </w:rPr>
        <w:t xml:space="preserve"> Strategically linking high-traffic pages to pages with higher conversion rates can help guide users down the conversion funnel, reducing bounce rates and improving overall business objectives.</w:t>
      </w:r>
    </w:p>
    <w:p w:rsidR="00000000" w:rsidDel="00000000" w:rsidP="00000000" w:rsidRDefault="00000000" w:rsidRPr="00000000" w14:paraId="0000018E">
      <w:pPr>
        <w:rPr/>
      </w:pPr>
      <w:r w:rsidDel="00000000" w:rsidR="00000000" w:rsidRPr="00000000">
        <w:rPr>
          <w:rtl w:val="0"/>
        </w:rPr>
        <w:t xml:space="preserve">In Next.js applications, the next/link component is the recommended tool for internal linking. This component facilitates client-side transitions between routes, which is beneficial for performance and user experience. The href prop in next/link is required and correctly translates to the &lt;a&gt; tag's href attribute in the rendered HTML, which is vital for search engine crawling and PageRank calculations. Developers must also use the passHref prop when the Link component wraps a custom React component that itself renders an &lt;a&gt; tag (e.g., from a styled-components library). Without passHref, the underlying &lt;a&gt; tag might not receive the href attribute, negatively impacting SEO.</w:t>
      </w:r>
    </w:p>
    <w:p w:rsidR="00000000" w:rsidDel="00000000" w:rsidP="00000000" w:rsidRDefault="00000000" w:rsidRPr="00000000" w14:paraId="0000018F">
      <w:pPr>
        <w:spacing w:after="225" w:lineRule="auto"/>
        <w:rPr/>
      </w:pPr>
      <w:r w:rsidDel="00000000" w:rsidR="00000000" w:rsidRPr="00000000">
        <w:rPr>
          <w:rtl w:val="0"/>
        </w:rPr>
        <w:t xml:space="preserve">Internal links are not merely about passing SEO value; they are fundamentally about structuring the user's journey through a website. By guiding users through related content, internal linking actively enhances engagement, leading to increased dwell time and reduced bounce rates. These positive user signals are then interpreted by search engines as indicators of high-quality, relevant content. The recommendation to place internal links high up on the page further emphasizes their role in immediately directing user attention and facilitating efficient content discovery. This dual benefit of improved crawlability for search engines and enhanced user engagement positions internal linking as a powerful, yet frequently underestimated, SEO strategy.</w:t>
      </w:r>
    </w:p>
    <w:p w:rsidR="00000000" w:rsidDel="00000000" w:rsidP="00000000" w:rsidRDefault="00000000" w:rsidRPr="00000000" w14:paraId="00000190">
      <w:pPr>
        <w:pStyle w:val="Heading2"/>
        <w:spacing w:before="0" w:lineRule="auto"/>
        <w:rPr/>
      </w:pPr>
      <w:r w:rsidDel="00000000" w:rsidR="00000000" w:rsidRPr="00000000">
        <w:rPr>
          <w:rtl w:val="0"/>
        </w:rPr>
        <w:t xml:space="preserve">4. Performance Optimization for SEO with Next.js and Tailwind CSS</w:t>
      </w:r>
    </w:p>
    <w:p w:rsidR="00000000" w:rsidDel="00000000" w:rsidP="00000000" w:rsidRDefault="00000000" w:rsidRPr="00000000" w14:paraId="00000191">
      <w:pPr>
        <w:spacing w:after="240" w:lineRule="auto"/>
        <w:rPr/>
      </w:pPr>
      <w:r w:rsidDel="00000000" w:rsidR="00000000" w:rsidRPr="00000000">
        <w:rPr>
          <w:rtl w:val="0"/>
        </w:rPr>
        <w:t xml:space="preserve">Performance optimization is a cornerstone of modern web development, directly impacting user experience and, consequently, Search Engine Optimization (SEO). Next.js and Tailwind CSS provide a suite of tools and methodologies to achieve high performance, particularly in relation to Google's Core Web Vitals.</w:t>
      </w:r>
    </w:p>
    <w:p w:rsidR="00000000" w:rsidDel="00000000" w:rsidP="00000000" w:rsidRDefault="00000000" w:rsidRPr="00000000" w14:paraId="00000192">
      <w:pPr>
        <w:pStyle w:val="Heading3"/>
        <w:spacing w:before="0" w:lineRule="auto"/>
        <w:rPr/>
      </w:pPr>
      <w:r w:rsidDel="00000000" w:rsidR="00000000" w:rsidRPr="00000000">
        <w:rPr>
          <w:rtl w:val="0"/>
        </w:rPr>
        <w:t xml:space="preserve">4.1 Optimizing Largest Contentful Paint (LCP): Images, Fonts, and Critical CSS</w:t>
      </w:r>
    </w:p>
    <w:p w:rsidR="00000000" w:rsidDel="00000000" w:rsidP="00000000" w:rsidRDefault="00000000" w:rsidRPr="00000000" w14:paraId="00000193">
      <w:pPr>
        <w:rPr/>
      </w:pPr>
      <w:r w:rsidDel="00000000" w:rsidR="00000000" w:rsidRPr="00000000">
        <w:rPr>
          <w:rtl w:val="0"/>
        </w:rPr>
        <w:t xml:space="preserve">Largest Contentful Paint (LCP) measures the time it takes for the largest content element on a page to become visible to the user. An optimal LCP is less than 2.5 seconds, and achieving this is critical for a positive first impression and improved SEO.</w:t>
      </w:r>
    </w:p>
    <w:p w:rsidR="00000000" w:rsidDel="00000000" w:rsidP="00000000" w:rsidRDefault="00000000" w:rsidRPr="00000000" w14:paraId="00000194">
      <w:pPr>
        <w:rPr/>
      </w:pPr>
      <w:r w:rsidDel="00000000" w:rsidR="00000000" w:rsidRPr="00000000">
        <w:rPr>
          <w:b w:val="1"/>
          <w:bCs w:val="1"/>
          <w:rtl w:val="0"/>
        </w:rPr>
        <w:t xml:space="preserve">Images</w:t>
      </w:r>
      <w:r w:rsidDel="00000000" w:rsidR="00000000" w:rsidRPr="00000000">
        <w:rPr>
          <w:rtl w:val="0"/>
        </w:rPr>
        <w:t xml:space="preserve"> are often the primary contributors to LCP. Next.js addresses this with its built-in next/image component, which extends the standard HTML &lt;img&gt; element with automatic optimization features. Key features include automatic size optimization (serving correctly sized images for each device and converting to modern formats like WebP and AVIF), visual stability (preventing Cumulative Layout Shift - CLS), and faster page loads through native lazy loading and optional blur-up placeholders. For local images, static imports automatically determine width and height, while for remote images, these dimensions must be manually provided, and remotePatterns configured in next.config.js for secure optimization. Crucially, the priority={true} prop should be applied to LCP images (e.g., hero banners, logos) to ensure they are preloaded and prioritized, significantly boosting LCP performance. The alt text attribute is also required for accessibility and SEO, providing descriptive context for screen readers and search engines. Proper image sizing, whether automatic, explicit, or implicit (using fill), is essential to prevent layout shifts. General image optimization techniques, such as using image CDNs, compression tools (e.g., ImageOptim, TinyPNG), replacing animated GIFs with video formats, and serving responsive images, further contribute to LCP improvement.</w:t>
      </w:r>
    </w:p>
    <w:p w:rsidR="00000000" w:rsidDel="00000000" w:rsidP="00000000" w:rsidRDefault="00000000" w:rsidRPr="00000000" w14:paraId="00000195">
      <w:pPr>
        <w:rPr/>
      </w:pPr>
      <w:r w:rsidDel="00000000" w:rsidR="00000000" w:rsidRPr="00000000">
        <w:rPr>
          <w:b w:val="1"/>
          <w:bCs w:val="1"/>
          <w:rtl w:val="0"/>
        </w:rPr>
        <w:t xml:space="preserve">Fonts</w:t>
      </w:r>
      <w:r w:rsidDel="00000000" w:rsidR="00000000" w:rsidRPr="00000000">
        <w:rPr>
          <w:rtl w:val="0"/>
        </w:rPr>
        <w:t xml:space="preserve"> also play a role in LCP. Next.js provides the next/font component to optimize web font loading, aiming for zero layout shift and minimizing requests to Google Fonts. This component efficiently preloads and reuses fonts. Developers can manually preload critical fonts by adding &lt;link rel="preload" as="font" crossorigin&gt; to the HTML &lt;head&gt;. The font-display: swap property, applied within @font-face rules, allows browsers to display fallback text immediately while custom fonts load, preventing the "Flash of Invisible Text" (FOIT) and improving perceived load speed, though it may result in a "Flash of Unstyled Text" (FOUT). Optimizing font loading can also involve subsetting fonts to include only necessary glyphs and using unicode-range.</w:t>
      </w:r>
    </w:p>
    <w:p w:rsidR="00000000" w:rsidDel="00000000" w:rsidP="00000000" w:rsidRDefault="00000000" w:rsidRPr="00000000" w14:paraId="00000196">
      <w:pPr>
        <w:rPr/>
      </w:pPr>
      <w:r w:rsidDel="00000000" w:rsidR="00000000" w:rsidRPr="00000000">
        <w:rPr>
          <w:b w:val="1"/>
          <w:bCs w:val="1"/>
          <w:rtl w:val="0"/>
        </w:rPr>
        <w:t xml:space="preserve">Critical CSS</w:t>
      </w:r>
      <w:r w:rsidDel="00000000" w:rsidR="00000000" w:rsidRPr="00000000">
        <w:rPr>
          <w:rtl w:val="0"/>
        </w:rPr>
        <w:t xml:space="preserve"> is another significant factor. CSS files are render-blocking resources, meaning the browser must fully load and process them before rendering the page. Large stylesheets can substantially increase rendering time. The solution involves identifying critical CSS (styles essential for above-the-fold content) using tools like the DevTools Coverage tool. This critical CSS should then be extracted and inlined directly into a &lt;style&gt; block within the HTML &lt;head&gt;. The remaining non-critical CSS can be loaded asynchronously using a preload link with an onload attribute. Tools such as Critical or Penthouse can automate this extraction process. For Tailwind CSS projects, the framework's built-in purging mechanism (via PurgeCSS) automatically strips unused classes at build time, significantly reducing the final CSS file size and improving performance.</w:t>
      </w:r>
    </w:p>
    <w:p w:rsidR="00000000" w:rsidDel="00000000" w:rsidP="00000000" w:rsidRDefault="00000000" w:rsidRPr="00000000" w14:paraId="00000197">
      <w:pPr>
        <w:spacing w:after="240" w:lineRule="auto"/>
        <w:rPr/>
      </w:pPr>
      <w:r w:rsidDel="00000000" w:rsidR="00000000" w:rsidRPr="00000000">
        <w:rPr>
          <w:rtl w:val="0"/>
        </w:rPr>
        <w:t xml:space="preserve">The collective effort to optimize LCP, encompassing strategic image loading, font rendering, and critical CSS management, is fundamentally about enhancing perceived performance. Optimizations such as applying the priority prop to next/image components , utilizing font-display: swap for fonts , and inlining critical CSS are all meticulously designed to make the page </w:t>
      </w:r>
      <w:r w:rsidDel="00000000" w:rsidR="00000000" w:rsidRPr="00000000">
        <w:rPr>
          <w:i w:val="1"/>
          <w:iCs w:val="1"/>
          <w:rtl w:val="0"/>
        </w:rPr>
        <w:t xml:space="preserve">appear</w:t>
      </w:r>
      <w:r w:rsidDel="00000000" w:rsidR="00000000" w:rsidRPr="00000000">
        <w:rPr>
          <w:rtl w:val="0"/>
        </w:rPr>
        <w:t xml:space="preserve"> loaded and interactive to the user much faster, even if background processes are still underway. This directly impacts user perception, leading to a reduction in bounce rates, which are key signals favored by search engines. This understanding implies that LCP optimization is not merely a technical metric to chase but a critical aspect of user experience design. By strategically prioritizing and delivering the most important visual content first, Next.js and Tailwind CSS empower developers to create a highly responsive initial user experience, which is subsequently rewarded by search engines through improved engagement metrics.</w:t>
      </w:r>
    </w:p>
    <w:p w:rsidR="00000000" w:rsidDel="00000000" w:rsidP="00000000" w:rsidRDefault="00000000" w:rsidRPr="00000000" w14:paraId="00000198">
      <w:pPr>
        <w:pStyle w:val="Heading3"/>
        <w:spacing w:before="0" w:lineRule="auto"/>
        <w:rPr/>
      </w:pPr>
      <w:r w:rsidDel="00000000" w:rsidR="00000000" w:rsidRPr="00000000">
        <w:rPr>
          <w:rtl w:val="0"/>
        </w:rPr>
        <w:t xml:space="preserve">4.2 Enhancing Interactivity (FID/INP): Efficient JavaScript and Third-Party Scripts</w:t>
      </w:r>
    </w:p>
    <w:p w:rsidR="00000000" w:rsidDel="00000000" w:rsidP="00000000" w:rsidRDefault="00000000" w:rsidRPr="00000000" w14:paraId="00000199">
      <w:pPr>
        <w:rPr/>
      </w:pPr>
      <w:r w:rsidDel="00000000" w:rsidR="00000000" w:rsidRPr="00000000">
        <w:rPr>
          <w:rtl w:val="0"/>
        </w:rPr>
        <w:t xml:space="preserve">Interaction to Next Paint (INP) is a Core Web Vital that measures how quickly a website responds to user interactions. The goal for optimal INP is 200 milliseconds or less, ensuring a fluid and responsive user experience. Poor interactivity often stems from the browser's main thread being overloaded with large JavaScript tasks, which prevents it from promptly responding to user input.</w:t>
      </w:r>
    </w:p>
    <w:p w:rsidR="00000000" w:rsidDel="00000000" w:rsidP="00000000" w:rsidRDefault="00000000" w:rsidRPr="00000000" w14:paraId="0000019A">
      <w:pPr>
        <w:rPr/>
      </w:pPr>
      <w:r w:rsidDel="00000000" w:rsidR="00000000" w:rsidRPr="00000000">
        <w:rPr>
          <w:rtl w:val="0"/>
        </w:rPr>
        <w:t xml:space="preserve">To achieve efficient JavaScript execution:</w:t>
      </w:r>
    </w:p>
    <w:p w:rsidR="00000000" w:rsidDel="00000000" w:rsidP="00000000" w:rsidRDefault="00000000" w:rsidRPr="00000000" w14:paraId="0000019B">
      <w:pPr>
        <w:numPr>
          <w:ilvl w:val="0"/>
          <w:numId w:val="63"/>
        </w:numPr>
        <w:ind w:left="600" w:hanging="360"/>
      </w:pPr>
      <w:r w:rsidDel="00000000" w:rsidR="00000000" w:rsidRPr="00000000">
        <w:rPr>
          <w:b w:val="1"/>
          <w:bCs w:val="1"/>
          <w:rtl w:val="0"/>
        </w:rPr>
        <w:t xml:space="preserve">Code Splitting and Tree Shaking:</w:t>
      </w:r>
      <w:r w:rsidDel="00000000" w:rsidR="00000000" w:rsidRPr="00000000">
        <w:rPr>
          <w:rtl w:val="0"/>
        </w:rPr>
        <w:t xml:space="preserve"> These techniques reduce the JavaScript bundle size by dividing code into smaller, on-demand loaded chunks. Next.js automatically handles code splitting. React features like React.lazy and Suspense enable components to be loaded only when needed.</w:t>
      </w:r>
    </w:p>
    <w:p w:rsidR="00000000" w:rsidDel="00000000" w:rsidP="00000000" w:rsidRDefault="00000000" w:rsidRPr="00000000" w14:paraId="0000019C">
      <w:pPr>
        <w:numPr>
          <w:ilvl w:val="0"/>
          <w:numId w:val="63"/>
        </w:numPr>
        <w:ind w:left="600" w:hanging="360"/>
      </w:pPr>
      <w:r w:rsidDel="00000000" w:rsidR="00000000" w:rsidRPr="00000000">
        <w:rPr>
          <w:b w:val="1"/>
          <w:bCs w:val="1"/>
          <w:rtl w:val="0"/>
        </w:rPr>
        <w:t xml:space="preserve">Dynamic Imports:</w:t>
      </w:r>
      <w:r w:rsidDel="00000000" w:rsidR="00000000" w:rsidRPr="00000000">
        <w:rPr>
          <w:rtl w:val="0"/>
        </w:rPr>
        <w:t xml:space="preserve"> Using next/dynamic allows for deferring the loading of heavy or non-critical components (such as a complex footer) until they are required, thereby improving initial loading performance.</w:t>
      </w:r>
    </w:p>
    <w:p w:rsidR="00000000" w:rsidDel="00000000" w:rsidP="00000000" w:rsidRDefault="00000000" w:rsidRPr="00000000" w14:paraId="0000019D">
      <w:pPr>
        <w:numPr>
          <w:ilvl w:val="0"/>
          <w:numId w:val="63"/>
        </w:numPr>
        <w:ind w:left="600" w:hanging="360"/>
      </w:pPr>
      <w:r w:rsidDel="00000000" w:rsidR="00000000" w:rsidRPr="00000000">
        <w:rPr>
          <w:b w:val="1"/>
          <w:bCs w:val="1"/>
          <w:rtl w:val="0"/>
        </w:rPr>
        <w:t xml:space="preserve">Preventing Unnecessary Re-Renders:</w:t>
      </w:r>
      <w:r w:rsidDel="00000000" w:rsidR="00000000" w:rsidRPr="00000000">
        <w:rPr>
          <w:rtl w:val="0"/>
        </w:rPr>
        <w:t xml:space="preserve"> Excessive component re-renders can significantly slow down an application. Techniques like React.memo, useMemo, and useCallback are crucial for memoizing costly operations and preventing components from re-rendering when their props or state have not genuinely changed. For larger projects, state management libraries such as Zustand or Redux can help manage complex state efficiently and minimize re-renders.</w:t>
      </w:r>
    </w:p>
    <w:p w:rsidR="00000000" w:rsidDel="00000000" w:rsidP="00000000" w:rsidRDefault="00000000" w:rsidRPr="00000000" w14:paraId="0000019E">
      <w:pPr>
        <w:numPr>
          <w:ilvl w:val="0"/>
          <w:numId w:val="63"/>
        </w:numPr>
        <w:ind w:left="600" w:hanging="360"/>
      </w:pPr>
      <w:r w:rsidDel="00000000" w:rsidR="00000000" w:rsidRPr="00000000">
        <w:rPr>
          <w:b w:val="1"/>
          <w:bCs w:val="1"/>
          <w:rtl w:val="0"/>
        </w:rPr>
        <w:t xml:space="preserve">Minimize Main Thread Work:</w:t>
      </w:r>
      <w:r w:rsidDel="00000000" w:rsidR="00000000" w:rsidRPr="00000000">
        <w:rPr>
          <w:rtl w:val="0"/>
        </w:rPr>
        <w:t xml:space="preserve"> Optimizing various aspects of the rendering pipeline, including script evaluation, style and layout calculations, actual rendering, HTML and CSS parsing, and garbage collection, is essential to keep the main thread free for user interactions.</w:t>
      </w:r>
    </w:p>
    <w:p w:rsidR="00000000" w:rsidDel="00000000" w:rsidP="00000000" w:rsidRDefault="00000000" w:rsidRPr="00000000" w14:paraId="0000019F">
      <w:pPr>
        <w:rPr/>
      </w:pPr>
      <w:r w:rsidDel="00000000" w:rsidR="00000000" w:rsidRPr="00000000">
        <w:rPr>
          <w:b w:val="1"/>
          <w:bCs w:val="1"/>
          <w:rtl w:val="0"/>
        </w:rPr>
        <w:t xml:space="preserve">Third-party scripts</w:t>
      </w:r>
      <w:r w:rsidDel="00000000" w:rsidR="00000000" w:rsidRPr="00000000">
        <w:rPr>
          <w:rtl w:val="0"/>
        </w:rPr>
        <w:t xml:space="preserve"> often present a significant challenge to interactivity. External libraries for analytics, social media widgets, or advertisements can introduce considerable bloat and lead to slow loading times if not managed properly. These scripts can block the main thread, causing delays in user interaction.</w:t>
      </w:r>
    </w:p>
    <w:p w:rsidR="00000000" w:rsidDel="00000000" w:rsidP="00000000" w:rsidRDefault="00000000" w:rsidRPr="00000000" w14:paraId="000001A0">
      <w:pPr>
        <w:rPr/>
      </w:pPr>
      <w:r w:rsidDel="00000000" w:rsidR="00000000" w:rsidRPr="00000000">
        <w:rPr>
          <w:rtl w:val="0"/>
        </w:rPr>
        <w:t xml:space="preserve">Next.js provides the next/script component, which offers fine-grained control over the loading and execution of third-party scripts. This component supports various loading strategies:</w:t>
      </w:r>
    </w:p>
    <w:p w:rsidR="00000000" w:rsidDel="00000000" w:rsidP="00000000" w:rsidRDefault="00000000" w:rsidRPr="00000000" w14:paraId="000001A1">
      <w:pPr>
        <w:numPr>
          <w:ilvl w:val="0"/>
          <w:numId w:val="58"/>
        </w:numPr>
        <w:ind w:left="600" w:hanging="360"/>
      </w:pPr>
      <w:r w:rsidDel="00000000" w:rsidR="00000000" w:rsidRPr="00000000">
        <w:rPr>
          <w:rtl w:val="0"/>
        </w:rPr>
        <w:t xml:space="preserve">beforeInteractive: Loads the script before any Next.js code and page hydration, suitable for critical scripts.</w:t>
      </w:r>
    </w:p>
    <w:p w:rsidR="00000000" w:rsidDel="00000000" w:rsidP="00000000" w:rsidRDefault="00000000" w:rsidRPr="00000000" w14:paraId="000001A2">
      <w:pPr>
        <w:numPr>
          <w:ilvl w:val="0"/>
          <w:numId w:val="58"/>
        </w:numPr>
        <w:ind w:left="600" w:hanging="360"/>
      </w:pPr>
      <w:r w:rsidDel="00000000" w:rsidR="00000000" w:rsidRPr="00000000">
        <w:rPr>
          <w:rtl w:val="0"/>
        </w:rPr>
        <w:t xml:space="preserve">afterInteractive (Default): Loads the script early but after some page hydration, ideal for important scripts.</w:t>
      </w:r>
    </w:p>
    <w:p w:rsidR="00000000" w:rsidDel="00000000" w:rsidP="00000000" w:rsidRDefault="00000000" w:rsidRPr="00000000" w14:paraId="000001A3">
      <w:pPr>
        <w:numPr>
          <w:ilvl w:val="0"/>
          <w:numId w:val="58"/>
        </w:numPr>
        <w:ind w:left="600" w:hanging="360"/>
      </w:pPr>
      <w:r w:rsidDel="00000000" w:rsidR="00000000" w:rsidRPr="00000000">
        <w:rPr>
          <w:rtl w:val="0"/>
        </w:rPr>
        <w:t xml:space="preserve">lazyOnload: Loads the script later during the browser's idle time, best for low-priority scripts.</w:t>
      </w:r>
    </w:p>
    <w:p w:rsidR="00000000" w:rsidDel="00000000" w:rsidP="00000000" w:rsidRDefault="00000000" w:rsidRPr="00000000" w14:paraId="000001A4">
      <w:pPr>
        <w:numPr>
          <w:ilvl w:val="0"/>
          <w:numId w:val="58"/>
        </w:numPr>
        <w:ind w:left="600" w:hanging="360"/>
      </w:pPr>
      <w:r w:rsidDel="00000000" w:rsidR="00000000" w:rsidRPr="00000000">
        <w:rPr>
          <w:rtl w:val="0"/>
        </w:rPr>
        <w:t xml:space="preserve">worker (Experimental): Offloads script execution to a web worker (via Partytown), freeing up the main thread for critical tasks. Scripts can be strategically placed in specific pages or layouts (e.g., in the root layout for application-wide scripts) to minimize their performance impact. General best practices for third-party scripts include removing unnecessary ones , using async or defer attributes for non-blocking loading , batching requests with Promise.all, debouncing rapid calls, and lazy-loading resources with facades.</w:t>
      </w:r>
    </w:p>
    <w:p w:rsidR="00000000" w:rsidDel="00000000" w:rsidP="00000000" w:rsidRDefault="00000000" w:rsidRPr="00000000" w14:paraId="000001A5">
      <w:pPr>
        <w:spacing w:after="240" w:lineRule="auto"/>
        <w:rPr/>
      </w:pPr>
      <w:r w:rsidDel="00000000" w:rsidR="00000000" w:rsidRPr="00000000">
        <w:rPr>
          <w:rtl w:val="0"/>
        </w:rPr>
        <w:t xml:space="preserve">INP measures a site's responsiveness , which is directly tied to user satisfaction and the perception of an "instantaneous" system. Delays in interactivity can lead to user frustration, unintended repeat actions (e.g., double-clicking a button), and ultimately, higher bounce rates. The emphasis on avoiding these delays for a positive user experience is consistently highlighted. Next.js's next/script strategies directly address this by allowing precise control over when third-party code impacts the main thread. This implies that optimizing for INP in Next.js extends beyond merely achieving a metric; it is about engineering a fluid and responsive user experience that cultivates user trust and encourages deeper engagement. This, in turn, directly translates to improved user retention and lower bounce rates, which are strong positive signals for search engines.</w:t>
      </w:r>
    </w:p>
    <w:p w:rsidR="00000000" w:rsidDel="00000000" w:rsidP="00000000" w:rsidRDefault="00000000" w:rsidRPr="00000000" w14:paraId="000001A6">
      <w:pPr>
        <w:pStyle w:val="Heading3"/>
        <w:spacing w:before="0" w:lineRule="auto"/>
        <w:rPr/>
      </w:pPr>
      <w:r w:rsidDel="00000000" w:rsidR="00000000" w:rsidRPr="00000000">
        <w:rPr>
          <w:rtl w:val="0"/>
        </w:rPr>
        <w:t xml:space="preserve">4.3 Minimizing Cumulative Layout Shift (CLS): Layout Stability and Image Sizing</w:t>
      </w:r>
    </w:p>
    <w:p w:rsidR="00000000" w:rsidDel="00000000" w:rsidP="00000000" w:rsidRDefault="00000000" w:rsidRPr="00000000" w14:paraId="000001A7">
      <w:pPr>
        <w:rPr/>
      </w:pPr>
      <w:r w:rsidDel="00000000" w:rsidR="00000000" w:rsidRPr="00000000">
        <w:rPr>
          <w:rtl w:val="0"/>
        </w:rPr>
        <w:t xml:space="preserve">Cumulative Layout Shift (CLS) is a Core Web Vital that measures the visual stability of a page, with the goal of achieving a score of less than 0.1. CLS occurs when elements on a page unexpectedly shift their position as the page loads, often caused by images without defined dimensions, dynamically injected content (like ads), or web fonts loading and causing a "flash of unstyled text" (FOUT).</w:t>
      </w:r>
    </w:p>
    <w:p w:rsidR="00000000" w:rsidDel="00000000" w:rsidP="00000000" w:rsidRDefault="00000000" w:rsidRPr="00000000" w14:paraId="000001A8">
      <w:pPr>
        <w:rPr/>
      </w:pPr>
      <w:r w:rsidDel="00000000" w:rsidR="00000000" w:rsidRPr="00000000">
        <w:rPr>
          <w:rtl w:val="0"/>
        </w:rPr>
        <w:t xml:space="preserve">To mitigate CLS:</w:t>
      </w:r>
    </w:p>
    <w:p w:rsidR="00000000" w:rsidDel="00000000" w:rsidP="00000000" w:rsidRDefault="00000000" w:rsidRPr="00000000" w14:paraId="000001A9">
      <w:pPr>
        <w:numPr>
          <w:ilvl w:val="0"/>
          <w:numId w:val="16"/>
        </w:numPr>
        <w:ind w:left="600" w:hanging="360"/>
      </w:pPr>
      <w:r w:rsidDel="00000000" w:rsidR="00000000" w:rsidRPr="00000000">
        <w:rPr>
          <w:b w:val="1"/>
          <w:bCs w:val="1"/>
          <w:rtl w:val="0"/>
        </w:rPr>
        <w:t xml:space="preserve">Image Sizing:</w:t>
      </w:r>
      <w:r w:rsidDel="00000000" w:rsidR="00000000" w:rsidRPr="00000000">
        <w:rPr>
          <w:rtl w:val="0"/>
        </w:rPr>
        <w:t xml:space="preserve"> It is crucial to always define the width and height attributes for images in HTML, or to reserve the necessary space in CSS using the aspect-ratio property. The Next.js next/image component is specifically designed to automatically prevent CLS by ensuring images are correctly sized and space is reserved before they load.</w:t>
      </w:r>
    </w:p>
    <w:p w:rsidR="00000000" w:rsidDel="00000000" w:rsidP="00000000" w:rsidRDefault="00000000" w:rsidRPr="00000000" w14:paraId="000001AA">
      <w:pPr>
        <w:numPr>
          <w:ilvl w:val="0"/>
          <w:numId w:val="16"/>
        </w:numPr>
        <w:ind w:left="600" w:hanging="360"/>
      </w:pPr>
      <w:r w:rsidDel="00000000" w:rsidR="00000000" w:rsidRPr="00000000">
        <w:rPr>
          <w:b w:val="1"/>
          <w:bCs w:val="1"/>
          <w:rtl w:val="0"/>
        </w:rPr>
        <w:t xml:space="preserve">Font Optimization:</w:t>
      </w:r>
      <w:r w:rsidDel="00000000" w:rsidR="00000000" w:rsidRPr="00000000">
        <w:rPr>
          <w:rtl w:val="0"/>
        </w:rPr>
        <w:t xml:space="preserve"> The next/font component in Next.js helps optimize font loading, which is critical for preventing CLS caused by font swaps. While font-display: swap can be used to display fallback text immediately, it can still result in a "flash of unstyled text" (FOUT) as the custom font loads, which might contribute to CLS.</w:t>
      </w:r>
    </w:p>
    <w:p w:rsidR="00000000" w:rsidDel="00000000" w:rsidP="00000000" w:rsidRDefault="00000000" w:rsidRPr="00000000" w14:paraId="000001AB">
      <w:pPr>
        <w:numPr>
          <w:ilvl w:val="0"/>
          <w:numId w:val="16"/>
        </w:numPr>
        <w:ind w:left="600" w:hanging="360"/>
      </w:pPr>
      <w:r w:rsidDel="00000000" w:rsidR="00000000" w:rsidRPr="00000000">
        <w:rPr>
          <w:b w:val="1"/>
          <w:bCs w:val="1"/>
          <w:rtl w:val="0"/>
        </w:rPr>
        <w:t xml:space="preserve">Reserve Space for Dynamic Content:</w:t>
      </w:r>
      <w:r w:rsidDel="00000000" w:rsidR="00000000" w:rsidRPr="00000000">
        <w:rPr>
          <w:rtl w:val="0"/>
        </w:rPr>
        <w:t xml:space="preserve"> For elements such as advertisements or other content that loads dynamically after the initial render, it is essential to reserve space for them in the CSS. This prevents sudden layout shifts when these elements eventually appear.</w:t>
      </w:r>
    </w:p>
    <w:p w:rsidR="00000000" w:rsidDel="00000000" w:rsidP="00000000" w:rsidRDefault="00000000" w:rsidRPr="00000000" w14:paraId="000001AC">
      <w:pPr>
        <w:numPr>
          <w:ilvl w:val="0"/>
          <w:numId w:val="16"/>
        </w:numPr>
        <w:ind w:left="600" w:hanging="360"/>
      </w:pPr>
      <w:r w:rsidDel="00000000" w:rsidR="00000000" w:rsidRPr="00000000">
        <w:rPr>
          <w:b w:val="1"/>
          <w:bCs w:val="1"/>
          <w:rtl w:val="0"/>
        </w:rPr>
        <w:t xml:space="preserve">Avoid Non-Composited Animations:</w:t>
      </w:r>
      <w:r w:rsidDel="00000000" w:rsidR="00000000" w:rsidRPr="00000000">
        <w:rPr>
          <w:rtl w:val="0"/>
        </w:rPr>
        <w:t xml:space="preserve"> Animations that force the browser to recalculate layout or repaint elements (e.g., animating width, height, margin) can increase CLS. Developers should favor animating properties like transform and opacity, which can be handled by the GPU, leading to smoother animations without triggering layout shifts.</w:t>
      </w:r>
    </w:p>
    <w:p w:rsidR="00000000" w:rsidDel="00000000" w:rsidP="00000000" w:rsidRDefault="00000000" w:rsidRPr="00000000" w14:paraId="000001AD">
      <w:pPr>
        <w:spacing w:after="255" w:lineRule="auto"/>
        <w:rPr/>
      </w:pPr>
      <w:r w:rsidDel="00000000" w:rsidR="00000000" w:rsidRPr="00000000">
        <w:rPr>
          <w:rtl w:val="0"/>
        </w:rPr>
        <w:t xml:space="preserve">Layout shifts are described as causing "accidental user error and distraction" , which directly erodes user trust and can lead to significant frustration. A user attempting to click a button only to have it unexpectedly move under their cursor is a prime example of a negative experience that can quickly diminish confidence in a website. The emphasis on "visual stability" in CWV metrics underscores this point. This instability can make a site feel unprofessional and unreliable. Optimizing CLS in Next.js, particularly through the intelligent use of next/image and next/font, is therefore crucial for building a polished, trustworthy user interface. This commitment to visual stability encourages sustained user engagement and positively influences SEO by reducing negative user signals.</w:t>
      </w:r>
    </w:p>
    <w:p w:rsidR="00000000" w:rsidDel="00000000" w:rsidP="00000000" w:rsidRDefault="00000000" w:rsidRPr="00000000" w14:paraId="000001AE">
      <w:pPr>
        <w:pStyle w:val="Heading4"/>
        <w:spacing w:before="0" w:lineRule="auto"/>
        <w:rPr/>
      </w:pPr>
      <w:r w:rsidDel="00000000" w:rsidR="00000000" w:rsidRPr="00000000">
        <w:rPr>
          <w:rtl w:val="0"/>
        </w:rPr>
        <w:t xml:space="preserve">4.4 General Performance Best Practices: Caching, Compression, and Bundle Size</w:t>
      </w:r>
    </w:p>
    <w:p w:rsidR="00000000" w:rsidDel="00000000" w:rsidP="00000000" w:rsidRDefault="00000000" w:rsidRPr="00000000" w14:paraId="000001AF">
      <w:pPr>
        <w:rPr/>
      </w:pPr>
      <w:r w:rsidDel="00000000" w:rsidR="00000000" w:rsidRPr="00000000">
        <w:rPr>
          <w:rtl w:val="0"/>
        </w:rPr>
        <w:t xml:space="preserve">Achieving high performance in web applications, especially for SEO, necessitates a multi-faceted approach that extends beyond individual Core Web Vitals. This involves strategic implementation of caching, compression, and meticulous management of bundle size.</w:t>
      </w:r>
    </w:p>
    <w:p w:rsidR="00000000" w:rsidDel="00000000" w:rsidP="00000000" w:rsidRDefault="00000000" w:rsidRPr="00000000" w14:paraId="000001B0">
      <w:pPr>
        <w:rPr/>
      </w:pPr>
      <w:r w:rsidDel="00000000" w:rsidR="00000000" w:rsidRPr="00000000">
        <w:rPr>
          <w:b w:val="1"/>
          <w:bCs w:val="1"/>
          <w:rtl w:val="0"/>
        </w:rPr>
        <w:t xml:space="preserve">Caching</w:t>
      </w:r>
      <w:r w:rsidDel="00000000" w:rsidR="00000000" w:rsidRPr="00000000">
        <w:rPr>
          <w:rtl w:val="0"/>
        </w:rPr>
        <w:t xml:space="preserve"> plays a pivotal role in accelerating page loads, particularly for returning visitors.</w:t>
      </w:r>
    </w:p>
    <w:p w:rsidR="00000000" w:rsidDel="00000000" w:rsidP="00000000" w:rsidRDefault="00000000" w:rsidRPr="00000000" w14:paraId="000001B1">
      <w:pPr>
        <w:numPr>
          <w:ilvl w:val="0"/>
          <w:numId w:val="27"/>
        </w:numPr>
        <w:ind w:left="600" w:hanging="360"/>
      </w:pPr>
      <w:r w:rsidDel="00000000" w:rsidR="00000000" w:rsidRPr="00000000">
        <w:rPr>
          <w:b w:val="1"/>
          <w:bCs w:val="1"/>
          <w:rtl w:val="0"/>
        </w:rPr>
        <w:t xml:space="preserve">Browser Caching:</w:t>
      </w:r>
      <w:r w:rsidDel="00000000" w:rsidR="00000000" w:rsidRPr="00000000">
        <w:rPr>
          <w:rtl w:val="0"/>
        </w:rPr>
        <w:t xml:space="preserve"> Configuring appropriate cache headers (e.g., Cache-Control: max-age=31536000 for long-term caching) instructs the user's browser to store static files locally, significantly reducing the need for repeated downloads on subsequent visits.</w:t>
      </w:r>
    </w:p>
    <w:p w:rsidR="00000000" w:rsidDel="00000000" w:rsidP="00000000" w:rsidRDefault="00000000" w:rsidRPr="00000000" w14:paraId="000001B2">
      <w:pPr>
        <w:numPr>
          <w:ilvl w:val="0"/>
          <w:numId w:val="27"/>
        </w:numPr>
        <w:ind w:left="600" w:hanging="360"/>
      </w:pPr>
      <w:r w:rsidDel="00000000" w:rsidR="00000000" w:rsidRPr="00000000">
        <w:rPr>
          <w:b w:val="1"/>
          <w:bCs w:val="1"/>
          <w:rtl w:val="0"/>
        </w:rPr>
        <w:t xml:space="preserve">CDN Caching:</w:t>
      </w:r>
      <w:r w:rsidDel="00000000" w:rsidR="00000000" w:rsidRPr="00000000">
        <w:rPr>
          <w:rtl w:val="0"/>
        </w:rPr>
        <w:t xml:space="preserve"> Utilizing Content Delivery Networks (CDNs) allows assets to be served from geographically closer servers, which reduces network latency and speeds up content delivery to users worldwide. Next.js seamlessly integrates with CDNs.</w:t>
      </w:r>
    </w:p>
    <w:p w:rsidR="00000000" w:rsidDel="00000000" w:rsidP="00000000" w:rsidRDefault="00000000" w:rsidRPr="00000000" w14:paraId="000001B3">
      <w:pPr>
        <w:numPr>
          <w:ilvl w:val="0"/>
          <w:numId w:val="27"/>
        </w:numPr>
        <w:ind w:left="600" w:hanging="360"/>
      </w:pPr>
      <w:r w:rsidDel="00000000" w:rsidR="00000000" w:rsidRPr="00000000">
        <w:rPr>
          <w:b w:val="1"/>
          <w:bCs w:val="1"/>
          <w:rtl w:val="0"/>
        </w:rPr>
        <w:t xml:space="preserve">Next.js Data Cache:</w:t>
      </w:r>
      <w:r w:rsidDel="00000000" w:rsidR="00000000" w:rsidRPr="00000000">
        <w:rPr>
          <w:rtl w:val="0"/>
        </w:rPr>
        <w:t xml:space="preserve"> Next.js automatically deduplicates fetch calls with the same URL and options within a single render pass. Developers can also leverage the Next.js Data Cache by setting cache: 'force-cache' in fetch options to share data across render passes and incoming requests. For data fetched without fetch (e.g., direct ORM/database calls), React's cache function can be used for memoization and caching.</w:t>
      </w:r>
    </w:p>
    <w:p w:rsidR="00000000" w:rsidDel="00000000" w:rsidP="00000000" w:rsidRDefault="00000000" w:rsidRPr="00000000" w14:paraId="000001B4">
      <w:pPr>
        <w:rPr/>
      </w:pPr>
      <w:r w:rsidDel="00000000" w:rsidR="00000000" w:rsidRPr="00000000">
        <w:rPr>
          <w:b w:val="1"/>
          <w:bCs w:val="1"/>
          <w:rtl w:val="0"/>
        </w:rPr>
        <w:t xml:space="preserve">Compression</w:t>
      </w:r>
      <w:r w:rsidDel="00000000" w:rsidR="00000000" w:rsidRPr="00000000">
        <w:rPr>
          <w:rtl w:val="0"/>
        </w:rPr>
        <w:t xml:space="preserve"> is fundamental for reducing the amount of data transferred over the network.</w:t>
      </w:r>
    </w:p>
    <w:p w:rsidR="00000000" w:rsidDel="00000000" w:rsidP="00000000" w:rsidRDefault="00000000" w:rsidRPr="00000000" w14:paraId="000001B5">
      <w:pPr>
        <w:numPr>
          <w:ilvl w:val="0"/>
          <w:numId w:val="3"/>
        </w:numPr>
        <w:ind w:left="600" w:hanging="360"/>
      </w:pPr>
      <w:r w:rsidDel="00000000" w:rsidR="00000000" w:rsidRPr="00000000">
        <w:rPr>
          <w:b w:val="1"/>
          <w:bCs w:val="1"/>
          <w:rtl w:val="0"/>
        </w:rPr>
        <w:t xml:space="preserve">Text Compression:</w:t>
      </w:r>
      <w:r w:rsidDel="00000000" w:rsidR="00000000" w:rsidRPr="00000000">
        <w:rPr>
          <w:rtl w:val="0"/>
        </w:rPr>
        <w:t xml:space="preserve"> Enabling Gzip or Brotli compression on the server for text-based resources (HTML, CSS, JavaScript) is highly recommended. Brotli generally offers superior compression ratios compared to Gzip.</w:t>
      </w:r>
    </w:p>
    <w:p w:rsidR="00000000" w:rsidDel="00000000" w:rsidP="00000000" w:rsidRDefault="00000000" w:rsidRPr="00000000" w14:paraId="000001B6">
      <w:pPr>
        <w:numPr>
          <w:ilvl w:val="0"/>
          <w:numId w:val="3"/>
        </w:numPr>
        <w:ind w:left="600" w:hanging="360"/>
      </w:pPr>
      <w:r w:rsidDel="00000000" w:rsidR="00000000" w:rsidRPr="00000000">
        <w:rPr>
          <w:b w:val="1"/>
          <w:bCs w:val="1"/>
          <w:rtl w:val="0"/>
        </w:rPr>
        <w:t xml:space="preserve">Image Compression:</w:t>
      </w:r>
      <w:r w:rsidDel="00000000" w:rsidR="00000000" w:rsidRPr="00000000">
        <w:rPr>
          <w:rtl w:val="0"/>
        </w:rPr>
        <w:t xml:space="preserve"> Beyond Next.js's automatic image optimization, external tools like ImageOptim or TinyPNG can be used to further compress images, reducing their file size without significant quality loss.</w:t>
      </w:r>
    </w:p>
    <w:p w:rsidR="00000000" w:rsidDel="00000000" w:rsidP="00000000" w:rsidRDefault="00000000" w:rsidRPr="00000000" w14:paraId="000001B7">
      <w:pPr>
        <w:rPr/>
      </w:pPr>
      <w:r w:rsidDel="00000000" w:rsidR="00000000" w:rsidRPr="00000000">
        <w:rPr>
          <w:b w:val="1"/>
          <w:bCs w:val="1"/>
          <w:rtl w:val="0"/>
        </w:rPr>
        <w:t xml:space="preserve">Bundle Size Optimization</w:t>
      </w:r>
      <w:r w:rsidDel="00000000" w:rsidR="00000000" w:rsidRPr="00000000">
        <w:rPr>
          <w:rtl w:val="0"/>
        </w:rPr>
        <w:t xml:space="preserve"> is crucial for minimizing initial load times and JavaScript execution.</w:t>
      </w:r>
    </w:p>
    <w:p w:rsidR="00000000" w:rsidDel="00000000" w:rsidP="00000000" w:rsidRDefault="00000000" w:rsidRPr="00000000" w14:paraId="000001B8">
      <w:pPr>
        <w:numPr>
          <w:ilvl w:val="0"/>
          <w:numId w:val="62"/>
        </w:numPr>
        <w:ind w:left="600" w:hanging="360"/>
      </w:pPr>
      <w:r w:rsidDel="00000000" w:rsidR="00000000" w:rsidRPr="00000000">
        <w:rPr>
          <w:b w:val="1"/>
          <w:bCs w:val="1"/>
          <w:rtl w:val="0"/>
        </w:rPr>
        <w:t xml:space="preserve">Minification:</w:t>
      </w:r>
      <w:r w:rsidDel="00000000" w:rsidR="00000000" w:rsidRPr="00000000">
        <w:rPr>
          <w:rtl w:val="0"/>
        </w:rPr>
        <w:t xml:space="preserve"> Removing unnecessary whitespace, comments, and characters from CSS and JavaScript files significantly reduces their size. Tools like UglifyJS for JavaScript and CSSNano for CSS are commonly used.</w:t>
      </w:r>
    </w:p>
    <w:p w:rsidR="00000000" w:rsidDel="00000000" w:rsidP="00000000" w:rsidRDefault="00000000" w:rsidRPr="00000000" w14:paraId="000001B9">
      <w:pPr>
        <w:numPr>
          <w:ilvl w:val="0"/>
          <w:numId w:val="62"/>
        </w:numPr>
        <w:ind w:left="600" w:hanging="360"/>
      </w:pPr>
      <w:r w:rsidDel="00000000" w:rsidR="00000000" w:rsidRPr="00000000">
        <w:rPr>
          <w:b w:val="1"/>
          <w:bCs w:val="1"/>
          <w:rtl w:val="0"/>
        </w:rPr>
        <w:t xml:space="preserve">Tree Shaking:</w:t>
      </w:r>
      <w:r w:rsidDel="00000000" w:rsidR="00000000" w:rsidRPr="00000000">
        <w:rPr>
          <w:rtl w:val="0"/>
        </w:rPr>
        <w:t xml:space="preserve"> This process eliminates unused code from JavaScript bundles, ensuring that only the necessary code is shipped to the client.</w:t>
      </w:r>
    </w:p>
    <w:p w:rsidR="00000000" w:rsidDel="00000000" w:rsidP="00000000" w:rsidRDefault="00000000" w:rsidRPr="00000000" w14:paraId="000001BA">
      <w:pPr>
        <w:numPr>
          <w:ilvl w:val="0"/>
          <w:numId w:val="62"/>
        </w:numPr>
        <w:ind w:left="600" w:hanging="360"/>
      </w:pPr>
      <w:r w:rsidDel="00000000" w:rsidR="00000000" w:rsidRPr="00000000">
        <w:rPr>
          <w:b w:val="1"/>
          <w:bCs w:val="1"/>
          <w:rtl w:val="0"/>
        </w:rPr>
        <w:t xml:space="preserve">Bundle Analyzer:</w:t>
      </w:r>
      <w:r w:rsidDel="00000000" w:rsidR="00000000" w:rsidRPr="00000000">
        <w:rPr>
          <w:rtl w:val="0"/>
        </w:rPr>
        <w:t xml:space="preserve"> Tools like @next/bundle-analyzer can visualize the composition of JavaScript bundles, helping developers identify large or unnecessary components and libraries that contribute to bloat.</w:t>
      </w:r>
    </w:p>
    <w:p w:rsidR="00000000" w:rsidDel="00000000" w:rsidP="00000000" w:rsidRDefault="00000000" w:rsidRPr="00000000" w14:paraId="000001BB">
      <w:pPr>
        <w:numPr>
          <w:ilvl w:val="0"/>
          <w:numId w:val="62"/>
        </w:numPr>
        <w:ind w:left="600" w:hanging="360"/>
      </w:pPr>
      <w:r w:rsidDel="00000000" w:rsidR="00000000" w:rsidRPr="00000000">
        <w:rPr>
          <w:b w:val="1"/>
          <w:bCs w:val="1"/>
          <w:rtl w:val="0"/>
        </w:rPr>
        <w:t xml:space="preserve">Code Splitting:</w:t>
      </w:r>
      <w:r w:rsidDel="00000000" w:rsidR="00000000" w:rsidRPr="00000000">
        <w:rPr>
          <w:rtl w:val="0"/>
        </w:rPr>
        <w:t xml:space="preserve"> Next.js automatically splits application code into smaller, more manageable chunks that are loaded on demand, improving initial page load performance.</w:t>
      </w:r>
    </w:p>
    <w:p w:rsidR="00000000" w:rsidDel="00000000" w:rsidP="00000000" w:rsidRDefault="00000000" w:rsidRPr="00000000" w14:paraId="000001BC">
      <w:pPr>
        <w:numPr>
          <w:ilvl w:val="0"/>
          <w:numId w:val="62"/>
        </w:numPr>
        <w:ind w:left="600" w:hanging="360"/>
      </w:pPr>
      <w:r w:rsidDel="00000000" w:rsidR="00000000" w:rsidRPr="00000000">
        <w:rPr>
          <w:b w:val="1"/>
          <w:bCs w:val="1"/>
          <w:rtl w:val="0"/>
        </w:rPr>
        <w:t xml:space="preserve">Purging CSS (Tailwind CSS Specific):</w:t>
      </w:r>
      <w:r w:rsidDel="00000000" w:rsidR="00000000" w:rsidRPr="00000000">
        <w:rPr>
          <w:rtl w:val="0"/>
        </w:rPr>
        <w:t xml:space="preserve"> Tailwind CSS includes a built-in purging mechanism (e.g., via PurgeCSS) that automatically removes all unused utility classes from the final CSS bundle during the build process. This results in exceptionally small CSS files, often less than 10KB, even for large projects. This eliminates the need for complex CSS code-splitting strategies.</w:t>
      </w:r>
    </w:p>
    <w:p w:rsidR="00000000" w:rsidDel="00000000" w:rsidP="00000000" w:rsidRDefault="00000000" w:rsidRPr="00000000" w14:paraId="000001BD">
      <w:pPr>
        <w:rPr/>
      </w:pPr>
      <w:r w:rsidDel="00000000" w:rsidR="00000000" w:rsidRPr="00000000">
        <w:rPr>
          <w:rtl w:val="0"/>
        </w:rPr>
        <w:t xml:space="preserve">Other general performance best practices include:</w:t>
      </w:r>
    </w:p>
    <w:p w:rsidR="00000000" w:rsidDel="00000000" w:rsidP="00000000" w:rsidRDefault="00000000" w:rsidRPr="00000000" w14:paraId="000001BE">
      <w:pPr>
        <w:numPr>
          <w:ilvl w:val="0"/>
          <w:numId w:val="9"/>
        </w:numPr>
        <w:ind w:left="600" w:hanging="360"/>
      </w:pPr>
      <w:r w:rsidDel="00000000" w:rsidR="00000000" w:rsidRPr="00000000">
        <w:rPr>
          <w:b w:val="1"/>
          <w:bCs w:val="1"/>
          <w:rtl w:val="0"/>
        </w:rPr>
        <w:t xml:space="preserve">Reducing Server Response Times:</w:t>
      </w:r>
      <w:r w:rsidDel="00000000" w:rsidR="00000000" w:rsidRPr="00000000">
        <w:rPr>
          <w:rtl w:val="0"/>
        </w:rPr>
        <w:t xml:space="preserve"> Optimizing application logic, improving database query efficiency, upgrading server hardware, and leveraging CDNs can all contribute to faster server response times.</w:t>
      </w:r>
    </w:p>
    <w:p w:rsidR="00000000" w:rsidDel="00000000" w:rsidP="00000000" w:rsidRDefault="00000000" w:rsidRPr="00000000" w14:paraId="000001BF">
      <w:pPr>
        <w:numPr>
          <w:ilvl w:val="0"/>
          <w:numId w:val="9"/>
        </w:numPr>
        <w:ind w:left="600" w:hanging="360"/>
      </w:pPr>
      <w:r w:rsidDel="00000000" w:rsidR="00000000" w:rsidRPr="00000000">
        <w:rPr>
          <w:b w:val="1"/>
          <w:bCs w:val="1"/>
          <w:rtl w:val="0"/>
        </w:rPr>
        <w:t xml:space="preserve">Preconnecting to Required Origins:</w:t>
      </w:r>
      <w:r w:rsidDel="00000000" w:rsidR="00000000" w:rsidRPr="00000000">
        <w:rPr>
          <w:rtl w:val="0"/>
        </w:rPr>
        <w:t xml:space="preserve"> Using &lt;link rel="preconnect"&gt; hints to the browser to establish early connections to important third-party domains, reducing latency for subsequent requests.</w:t>
      </w:r>
    </w:p>
    <w:p w:rsidR="00000000" w:rsidDel="00000000" w:rsidP="00000000" w:rsidRDefault="00000000" w:rsidRPr="00000000" w14:paraId="000001C0">
      <w:pPr>
        <w:numPr>
          <w:ilvl w:val="0"/>
          <w:numId w:val="9"/>
        </w:numPr>
        <w:ind w:left="600" w:hanging="360"/>
      </w:pPr>
      <w:r w:rsidDel="00000000" w:rsidR="00000000" w:rsidRPr="00000000">
        <w:rPr>
          <w:b w:val="1"/>
          <w:bCs w:val="1"/>
          <w:rtl w:val="0"/>
        </w:rPr>
        <w:t xml:space="preserve">Preloading Key Requests:</w:t>
      </w:r>
      <w:r w:rsidDel="00000000" w:rsidR="00000000" w:rsidRPr="00000000">
        <w:rPr>
          <w:rtl w:val="0"/>
        </w:rPr>
        <w:t xml:space="preserve"> Employing &lt;link rel="preload"&gt; for critical resources (e.g., essential scripts, web fonts, stylesheets) instructs the browser to fetch them as early as possible, accelerating their execution.</w:t>
      </w:r>
    </w:p>
    <w:p w:rsidR="00000000" w:rsidDel="00000000" w:rsidP="00000000" w:rsidRDefault="00000000" w:rsidRPr="00000000" w14:paraId="000001C1">
      <w:pPr>
        <w:numPr>
          <w:ilvl w:val="0"/>
          <w:numId w:val="9"/>
        </w:numPr>
        <w:ind w:left="600" w:hanging="360"/>
      </w:pPr>
      <w:r w:rsidDel="00000000" w:rsidR="00000000" w:rsidRPr="00000000">
        <w:rPr>
          <w:b w:val="1"/>
          <w:bCs w:val="1"/>
          <w:rtl w:val="0"/>
        </w:rPr>
        <w:t xml:space="preserve">Avoiding Excessive DOM Size:</w:t>
      </w:r>
      <w:r w:rsidDel="00000000" w:rsidR="00000000" w:rsidRPr="00000000">
        <w:rPr>
          <w:rtl w:val="0"/>
        </w:rPr>
        <w:t xml:space="preserve"> Large DOM trees can impact performance and memory usage. Strategies include creating DOM nodes only when necessary, using "windowing" libraries (like react-window) for rendering large lists in React, and minimizing unnecessary re-renders.</w:t>
      </w:r>
    </w:p>
    <w:p w:rsidR="00000000" w:rsidDel="00000000" w:rsidP="00000000" w:rsidRDefault="00000000" w:rsidRPr="00000000" w14:paraId="000001C2">
      <w:pPr>
        <w:numPr>
          <w:ilvl w:val="0"/>
          <w:numId w:val="9"/>
        </w:numPr>
        <w:ind w:left="600" w:hanging="360"/>
      </w:pPr>
      <w:r w:rsidDel="00000000" w:rsidR="00000000" w:rsidRPr="00000000">
        <w:rPr>
          <w:b w:val="1"/>
          <w:bCs w:val="1"/>
          <w:rtl w:val="0"/>
        </w:rPr>
        <w:t xml:space="preserve">Avoiding Chaining Critical Requests:</w:t>
      </w:r>
      <w:r w:rsidDel="00000000" w:rsidR="00000000" w:rsidRPr="00000000">
        <w:rPr>
          <w:rtl w:val="0"/>
        </w:rPr>
        <w:t xml:space="preserve"> Minimizing the number of critical resources and optimizing their loading order can significantly shorten the critical rendering path.</w:t>
      </w:r>
    </w:p>
    <w:p w:rsidR="00000000" w:rsidDel="00000000" w:rsidP="00000000" w:rsidRDefault="00000000" w:rsidRPr="00000000" w14:paraId="000001C3">
      <w:pPr>
        <w:spacing w:after="255" w:lineRule="auto"/>
        <w:rPr/>
      </w:pPr>
      <w:r w:rsidDel="00000000" w:rsidR="00000000" w:rsidRPr="00000000">
        <w:rPr>
          <w:rtl w:val="0"/>
        </w:rPr>
        <w:t xml:space="preserve">The sheer volume and interconnectedness of performance optimizations, spanning caching, compression, and bundle size management, illustrate that performance is not a singular fix but a complex, holistic ecosystem. Each optimization, no matter how minor, contributes to faster load times, improved interactivity, and enhanced visual stability. These improvements collectively elevate the user experience, which in turn positively influences SEO. Next.js, with its array of built-in optimizations , provides a strong foundation for this endeavor. This implies that achieving high performance for SEO in a Next.js application demands a systematic approach, addressing multiple layers from server response to client-side rendering. Developers must view performance as a continuous, multi-faceted effort where incremental gains in different areas accumulate to significant overall improvements in Core Web Vitals, ultimately boosting SEO.</w:t>
      </w:r>
    </w:p>
    <w:p w:rsidR="00000000" w:rsidDel="00000000" w:rsidP="00000000" w:rsidRDefault="00000000" w:rsidRPr="00000000" w14:paraId="000001C4">
      <w:pPr>
        <w:pStyle w:val="Heading4"/>
        <w:spacing w:before="0" w:lineRule="auto"/>
        <w:rPr/>
      </w:pPr>
      <w:r w:rsidDel="00000000" w:rsidR="00000000" w:rsidRPr="00000000">
        <w:rPr>
          <w:rtl w:val="0"/>
        </w:rPr>
        <w:t xml:space="preserve">Table: Core Web Vitals Optimization Strategies</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1C5">
            <w:pPr>
              <w:rPr/>
            </w:pPr>
            <w:r w:rsidDel="00000000" w:rsidR="00000000" w:rsidRPr="00000000">
              <w:rPr>
                <w:rtl w:val="0"/>
              </w:rPr>
              <w:t xml:space="preserve">Core Web Vital</w:t>
            </w:r>
          </w:p>
        </w:tc>
        <w:tc>
          <w:tcPr>
            <w:shd w:fill="auto" w:val="clear"/>
            <w:tcMar>
              <w:top w:w="0.0" w:type="dxa"/>
              <w:left w:w="0.0" w:type="dxa"/>
              <w:bottom w:w="0.0" w:type="dxa"/>
              <w:right w:w="0.0" w:type="dxa"/>
            </w:tcMar>
            <w:vAlign w:val="top"/>
          </w:tcPr>
          <w:p w:rsidR="00000000" w:rsidDel="00000000" w:rsidP="00000000" w:rsidRDefault="00000000" w:rsidRPr="00000000" w14:paraId="000001C6">
            <w:pPr>
              <w:rPr/>
            </w:pPr>
            <w:r w:rsidDel="00000000" w:rsidR="00000000" w:rsidRPr="00000000">
              <w:rPr>
                <w:rtl w:val="0"/>
              </w:rPr>
              <w:t xml:space="preserve">Key Optimizations</w:t>
            </w:r>
          </w:p>
        </w:tc>
        <w:tc>
          <w:tcPr>
            <w:shd w:fill="auto" w:val="clear"/>
            <w:tcMar>
              <w:top w:w="0.0" w:type="dxa"/>
              <w:left w:w="0.0" w:type="dxa"/>
              <w:bottom w:w="0.0" w:type="dxa"/>
              <w:right w:w="0.0" w:type="dxa"/>
            </w:tcMar>
            <w:vAlign w:val="top"/>
          </w:tcPr>
          <w:p w:rsidR="00000000" w:rsidDel="00000000" w:rsidP="00000000" w:rsidRDefault="00000000" w:rsidRPr="00000000" w14:paraId="000001C7">
            <w:pPr>
              <w:rPr/>
            </w:pPr>
            <w:r w:rsidDel="00000000" w:rsidR="00000000" w:rsidRPr="00000000">
              <w:rPr>
                <w:rtl w:val="0"/>
              </w:rPr>
              <w:t xml:space="preserve">Tools for Measurement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C8">
            <w:pPr>
              <w:rPr>
                <w:b w:val="1"/>
                <w:bCs w:val="1"/>
              </w:rPr>
            </w:pPr>
            <w:r w:rsidDel="00000000" w:rsidR="00000000" w:rsidRPr="00000000">
              <w:rPr>
                <w:b w:val="1"/>
                <w:bCs w:val="1"/>
                <w:rtl w:val="0"/>
              </w:rPr>
              <w:t xml:space="preserve">LCP</w:t>
            </w:r>
          </w:p>
        </w:tc>
        <w:tc>
          <w:tcPr>
            <w:shd w:fill="auto" w:val="clear"/>
            <w:tcMar>
              <w:top w:w="0.0" w:type="dxa"/>
              <w:left w:w="0.0" w:type="dxa"/>
              <w:bottom w:w="0.0" w:type="dxa"/>
              <w:right w:w="0.0" w:type="dxa"/>
            </w:tcMar>
            <w:vAlign w:val="top"/>
          </w:tcPr>
          <w:p w:rsidR="00000000" w:rsidDel="00000000" w:rsidP="00000000" w:rsidRDefault="00000000" w:rsidRPr="00000000" w14:paraId="000001C9">
            <w:pPr>
              <w:rPr/>
            </w:pPr>
            <w:r w:rsidDel="00000000" w:rsidR="00000000" w:rsidRPr="00000000">
              <w:rPr>
                <w:rtl w:val="0"/>
              </w:rPr>
              <w:t xml:space="preserve">next/image with priority, next/font with font-display: swap, Inline critical CSS, Image compression, CDN</w:t>
            </w:r>
          </w:p>
        </w:tc>
        <w:tc>
          <w:tcPr>
            <w:shd w:fill="auto" w:val="clear"/>
            <w:tcMar>
              <w:top w:w="0.0" w:type="dxa"/>
              <w:left w:w="0.0" w:type="dxa"/>
              <w:bottom w:w="0.0" w:type="dxa"/>
              <w:right w:w="0.0" w:type="dxa"/>
            </w:tcMar>
            <w:vAlign w:val="top"/>
          </w:tcPr>
          <w:p w:rsidR="00000000" w:rsidDel="00000000" w:rsidP="00000000" w:rsidRDefault="00000000" w:rsidRPr="00000000" w14:paraId="000001CA">
            <w:pPr>
              <w:rPr/>
            </w:pPr>
            <w:r w:rsidDel="00000000" w:rsidR="00000000" w:rsidRPr="00000000">
              <w:rPr>
                <w:rtl w:val="0"/>
              </w:rPr>
              <w:t xml:space="preserve">Lighthouse, PageSpeed Insights, Chrome DevTools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CB">
            <w:pPr>
              <w:rPr>
                <w:b w:val="1"/>
                <w:bCs w:val="1"/>
              </w:rPr>
            </w:pPr>
            <w:r w:rsidDel="00000000" w:rsidR="00000000" w:rsidRPr="00000000">
              <w:rPr>
                <w:b w:val="1"/>
                <w:bCs w:val="1"/>
                <w:rtl w:val="0"/>
              </w:rPr>
              <w:t xml:space="preserve">INP</w:t>
            </w:r>
          </w:p>
        </w:tc>
        <w:tc>
          <w:tcPr>
            <w:shd w:fill="auto" w:val="clear"/>
            <w:tcMar>
              <w:top w:w="0.0" w:type="dxa"/>
              <w:left w:w="0.0" w:type="dxa"/>
              <w:bottom w:w="0.0" w:type="dxa"/>
              <w:right w:w="0.0" w:type="dxa"/>
            </w:tcMar>
            <w:vAlign w:val="top"/>
          </w:tcPr>
          <w:p w:rsidR="00000000" w:rsidDel="00000000" w:rsidP="00000000" w:rsidRDefault="00000000" w:rsidRPr="00000000" w14:paraId="000001CC">
            <w:pPr>
              <w:rPr/>
            </w:pPr>
            <w:r w:rsidDel="00000000" w:rsidR="00000000" w:rsidRPr="00000000">
              <w:rPr>
                <w:rtl w:val="0"/>
              </w:rPr>
              <w:t xml:space="preserve">Code splitting (React.lazy, next/dynamic), next/script strategies (lazyOnload, worker), React.memo/useMemo/useCallback, Web workers, Defer non-critical JS</w:t>
            </w:r>
          </w:p>
        </w:tc>
        <w:tc>
          <w:tcPr>
            <w:shd w:fill="auto" w:val="clear"/>
            <w:tcMar>
              <w:top w:w="0.0" w:type="dxa"/>
              <w:left w:w="0.0" w:type="dxa"/>
              <w:bottom w:w="0.0" w:type="dxa"/>
              <w:right w:w="0.0" w:type="dxa"/>
            </w:tcMar>
            <w:vAlign w:val="top"/>
          </w:tcPr>
          <w:p w:rsidR="00000000" w:rsidDel="00000000" w:rsidP="00000000" w:rsidRDefault="00000000" w:rsidRPr="00000000" w14:paraId="000001CD">
            <w:pPr>
              <w:rPr/>
            </w:pPr>
            <w:r w:rsidDel="00000000" w:rsidR="00000000" w:rsidRPr="00000000">
              <w:rPr>
                <w:rtl w:val="0"/>
              </w:rPr>
              <w:t xml:space="preserve">Lighthouse, PageSpeed Insights, Chrome User Experience Report, web-vitals library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CE">
            <w:pPr>
              <w:rPr>
                <w:b w:val="1"/>
                <w:bCs w:val="1"/>
              </w:rPr>
            </w:pPr>
            <w:r w:rsidDel="00000000" w:rsidR="00000000" w:rsidRPr="00000000">
              <w:rPr>
                <w:b w:val="1"/>
                <w:bCs w:val="1"/>
                <w:rtl w:val="0"/>
              </w:rPr>
              <w:t xml:space="preserve">CLS</w:t>
            </w:r>
          </w:p>
        </w:tc>
        <w:tc>
          <w:tcPr>
            <w:shd w:fill="auto" w:val="clear"/>
            <w:tcMar>
              <w:top w:w="0.0" w:type="dxa"/>
              <w:left w:w="0.0" w:type="dxa"/>
              <w:bottom w:w="0.0" w:type="dxa"/>
              <w:right w:w="0.0" w:type="dxa"/>
            </w:tcMar>
            <w:vAlign w:val="top"/>
          </w:tcPr>
          <w:p w:rsidR="00000000" w:rsidDel="00000000" w:rsidP="00000000" w:rsidRDefault="00000000" w:rsidRPr="00000000" w14:paraId="000001CF">
            <w:pPr>
              <w:rPr/>
            </w:pPr>
            <w:r w:rsidDel="00000000" w:rsidR="00000000" w:rsidRPr="00000000">
              <w:rPr>
                <w:rtl w:val="0"/>
              </w:rPr>
              <w:t xml:space="preserve">Image width/height (or fill), aspect-ratio CSS, next/image automatic CLS prevention, next/font for font loading, Reserving space for dynamic content</w:t>
            </w:r>
          </w:p>
        </w:tc>
        <w:tc>
          <w:tcPr>
            <w:shd w:fill="auto" w:val="clear"/>
            <w:tcMar>
              <w:top w:w="0.0" w:type="dxa"/>
              <w:left w:w="0.0" w:type="dxa"/>
              <w:bottom w:w="0.0" w:type="dxa"/>
              <w:right w:w="0.0" w:type="dxa"/>
            </w:tcMar>
            <w:vAlign w:val="top"/>
          </w:tcPr>
          <w:p w:rsidR="00000000" w:rsidDel="00000000" w:rsidP="00000000" w:rsidRDefault="00000000" w:rsidRPr="00000000" w14:paraId="000001D0">
            <w:pPr>
              <w:rPr/>
            </w:pPr>
            <w:r w:rsidDel="00000000" w:rsidR="00000000" w:rsidRPr="00000000">
              <w:rPr>
                <w:rtl w:val="0"/>
              </w:rPr>
              <w:t xml:space="preserve">Lighthouse, PageSpeed Insights, Chrome DevTools</w:t>
            </w:r>
          </w:p>
        </w:tc>
      </w:tr>
    </w:tbl>
    <w:p w:rsidR="00000000" w:rsidDel="00000000" w:rsidP="00000000" w:rsidRDefault="00000000" w:rsidRPr="00000000" w14:paraId="000001D1">
      <w:pPr>
        <w:pStyle w:val="Heading2"/>
        <w:spacing w:after="240" w:lineRule="auto"/>
        <w:rPr/>
      </w:pPr>
      <w:r w:rsidDel="00000000" w:rsidR="00000000" w:rsidRPr="00000000">
        <w:rPr>
          <w:rtl w:val="0"/>
        </w:rPr>
        <w:t xml:space="preserve">5. Accessibility (A11y) as an SEO Catalyst</w:t>
      </w:r>
    </w:p>
    <w:p w:rsidR="00000000" w:rsidDel="00000000" w:rsidP="00000000" w:rsidRDefault="00000000" w:rsidRPr="00000000" w14:paraId="000001D2">
      <w:pPr>
        <w:pStyle w:val="Heading3"/>
        <w:spacing w:before="0" w:lineRule="auto"/>
        <w:rPr/>
      </w:pPr>
      <w:r w:rsidDel="00000000" w:rsidR="00000000" w:rsidRPr="00000000">
        <w:rPr>
          <w:rtl w:val="0"/>
        </w:rPr>
        <w:t xml:space="preserve">5.1 The Symbiotic Relationship Between Accessibility and SEO</w:t>
      </w:r>
    </w:p>
    <w:p w:rsidR="00000000" w:rsidDel="00000000" w:rsidP="00000000" w:rsidRDefault="00000000" w:rsidRPr="00000000" w14:paraId="000001D3">
      <w:pPr>
        <w:rPr/>
      </w:pPr>
      <w:r w:rsidDel="00000000" w:rsidR="00000000" w:rsidRPr="00000000">
        <w:rPr>
          <w:rtl w:val="0"/>
        </w:rPr>
        <w:t xml:space="preserve">Web accessibility, often referred to as A11y, is the practice of designing and creating websites that can be used by everyone, including individuals with diverse disabilities such as visual, auditory, physical, cognitive, and speech impairments. It necessitates that assistive technologies can effectively interpret web pages to provide a usable experience. While accessibility is fundamentally about inclusivity, it shares a profound and symbiotic relationship with Search Engine Optimization (SEO).</w:t>
      </w:r>
    </w:p>
    <w:p w:rsidR="00000000" w:rsidDel="00000000" w:rsidP="00000000" w:rsidRDefault="00000000" w:rsidRPr="00000000" w14:paraId="000001D4">
      <w:pPr>
        <w:rPr/>
      </w:pPr>
      <w:r w:rsidDel="00000000" w:rsidR="00000000" w:rsidRPr="00000000">
        <w:rPr>
          <w:rtl w:val="0"/>
        </w:rPr>
        <w:t xml:space="preserve">The core shared goal between accessibility and SEO is to optimize the user experience (UX). This alignment results in a direct overlap where many accessibility features inherently boost SEO performance. For instance:</w:t>
      </w:r>
    </w:p>
    <w:p w:rsidR="00000000" w:rsidDel="00000000" w:rsidP="00000000" w:rsidRDefault="00000000" w:rsidRPr="00000000" w14:paraId="000001D5">
      <w:pPr>
        <w:numPr>
          <w:ilvl w:val="0"/>
          <w:numId w:val="23"/>
        </w:numPr>
        <w:ind w:left="600" w:hanging="360"/>
      </w:pPr>
      <w:r w:rsidDel="00000000" w:rsidR="00000000" w:rsidRPr="00000000">
        <w:rPr>
          <w:b w:val="1"/>
          <w:bCs w:val="1"/>
          <w:rtl w:val="0"/>
        </w:rPr>
        <w:t xml:space="preserve">Alt Text for Images:</w:t>
      </w:r>
      <w:r w:rsidDel="00000000" w:rsidR="00000000" w:rsidRPr="00000000">
        <w:rPr>
          <w:rtl w:val="0"/>
        </w:rPr>
        <w:t xml:space="preserve"> Providing descriptive alternative text for images not only improves accessibility for screen readers but also helps search engines understand the image content, potentially enhancing image search rankings.</w:t>
      </w:r>
    </w:p>
    <w:p w:rsidR="00000000" w:rsidDel="00000000" w:rsidP="00000000" w:rsidRDefault="00000000" w:rsidRPr="00000000" w14:paraId="000001D6">
      <w:pPr>
        <w:numPr>
          <w:ilvl w:val="0"/>
          <w:numId w:val="23"/>
        </w:numPr>
        <w:ind w:left="600" w:hanging="360"/>
      </w:pPr>
      <w:r w:rsidDel="00000000" w:rsidR="00000000" w:rsidRPr="00000000">
        <w:rPr>
          <w:b w:val="1"/>
          <w:bCs w:val="1"/>
          <w:rtl w:val="0"/>
        </w:rPr>
        <w:t xml:space="preserve">Semantic HTML:</w:t>
      </w:r>
      <w:r w:rsidDel="00000000" w:rsidR="00000000" w:rsidRPr="00000000">
        <w:rPr>
          <w:rtl w:val="0"/>
        </w:rPr>
        <w:t xml:space="preserve"> The use of semantic HTML elements (e.g., &lt;header&gt;, &lt;nav&gt;, &lt;main&gt;, &lt;footer&gt;) provides a clear, logical structure for both screen readers and search engines. This improves content indexing and the understanding of content hierarchy, making the site more navigable for all users.</w:t>
      </w:r>
    </w:p>
    <w:p w:rsidR="00000000" w:rsidDel="00000000" w:rsidP="00000000" w:rsidRDefault="00000000" w:rsidRPr="00000000" w14:paraId="000001D7">
      <w:pPr>
        <w:numPr>
          <w:ilvl w:val="0"/>
          <w:numId w:val="23"/>
        </w:numPr>
        <w:ind w:left="600" w:hanging="360"/>
      </w:pPr>
      <w:r w:rsidDel="00000000" w:rsidR="00000000" w:rsidRPr="00000000">
        <w:rPr>
          <w:b w:val="1"/>
          <w:bCs w:val="1"/>
          <w:rtl w:val="0"/>
        </w:rPr>
        <w:t xml:space="preserve">Logical Site Structure and Navigation:</w:t>
      </w:r>
      <w:r w:rsidDel="00000000" w:rsidR="00000000" w:rsidRPr="00000000">
        <w:rPr>
          <w:rtl w:val="0"/>
        </w:rPr>
        <w:t xml:space="preserve"> A well-organized and intuitive navigation system makes it easier for all users, including those with disabilities, to find content efficiently. This structured approach also aids search engine crawlers in understanding the site's layout and content relationships.</w:t>
      </w:r>
    </w:p>
    <w:p w:rsidR="00000000" w:rsidDel="00000000" w:rsidP="00000000" w:rsidRDefault="00000000" w:rsidRPr="00000000" w14:paraId="000001D8">
      <w:pPr>
        <w:numPr>
          <w:ilvl w:val="0"/>
          <w:numId w:val="23"/>
        </w:numPr>
        <w:ind w:left="600" w:hanging="360"/>
      </w:pPr>
      <w:r w:rsidDel="00000000" w:rsidR="00000000" w:rsidRPr="00000000">
        <w:rPr>
          <w:b w:val="1"/>
          <w:bCs w:val="1"/>
          <w:rtl w:val="0"/>
        </w:rPr>
        <w:t xml:space="preserve">Transcripts and Captions for Media:</w:t>
      </w:r>
      <w:r w:rsidDel="00000000" w:rsidR="00000000" w:rsidRPr="00000000">
        <w:rPr>
          <w:rtl w:val="0"/>
        </w:rPr>
        <w:t xml:space="preserve"> Providing transcripts for audio content and captions for video content makes multimedia accessible to users with hearing impairments. Simultaneously, this creates additional indexable text content for search engines, improving content discoverability.</w:t>
      </w:r>
    </w:p>
    <w:p w:rsidR="00000000" w:rsidDel="00000000" w:rsidP="00000000" w:rsidRDefault="00000000" w:rsidRPr="00000000" w14:paraId="000001D9">
      <w:pPr>
        <w:numPr>
          <w:ilvl w:val="0"/>
          <w:numId w:val="23"/>
        </w:numPr>
        <w:ind w:left="600" w:hanging="360"/>
      </w:pPr>
      <w:r w:rsidDel="00000000" w:rsidR="00000000" w:rsidRPr="00000000">
        <w:rPr>
          <w:b w:val="1"/>
          <w:bCs w:val="1"/>
          <w:rtl w:val="0"/>
        </w:rPr>
        <w:t xml:space="preserve">Mobile-Friendliness and Page Speed:</w:t>
      </w:r>
      <w:r w:rsidDel="00000000" w:rsidR="00000000" w:rsidRPr="00000000">
        <w:rPr>
          <w:rtl w:val="0"/>
        </w:rPr>
        <w:t xml:space="preserve"> Websites optimized for mobile devices and fast loading times are beneficial for both accessibility and SEO. A responsive design ensures usability across various devices, while quick loading times enhance user experience and reduce bounce rates, signaling quality to search engines.</w:t>
      </w:r>
    </w:p>
    <w:p w:rsidR="00000000" w:rsidDel="00000000" w:rsidP="00000000" w:rsidRDefault="00000000" w:rsidRPr="00000000" w14:paraId="000001DA">
      <w:pPr>
        <w:rPr/>
      </w:pPr>
      <w:r w:rsidDel="00000000" w:rsidR="00000000" w:rsidRPr="00000000">
        <w:rPr>
          <w:rtl w:val="0"/>
        </w:rPr>
        <w:t xml:space="preserve">The benefits of prioritizing accessibility extend beyond mere compliance, enhancing usability for all users, improving SEO and search visibility, fostering inclusivity, and potentially reducing long-term maintenance costs. Conversely, inaccessibility can lead to lower visibility in search results and even potential ranking penalties from search engines.</w:t>
      </w:r>
    </w:p>
    <w:p w:rsidR="00000000" w:rsidDel="00000000" w:rsidP="00000000" w:rsidRDefault="00000000" w:rsidRPr="00000000" w14:paraId="000001DB">
      <w:pPr>
        <w:spacing w:after="240" w:lineRule="auto"/>
        <w:rPr/>
      </w:pPr>
      <w:r w:rsidDel="00000000" w:rsidR="00000000" w:rsidRPr="00000000">
        <w:rPr>
          <w:rtl w:val="0"/>
        </w:rPr>
        <w:t xml:space="preserve">The consistent linkage between accessibility and the "understanding" of content by search engines and AI suggests that accessibility is a "future-proofing" strategy for search. Semantic HTML, a foundational element of accessibility, demonstrably helps AI engines detect main content areas, author metadata, and content hierarchy. As search capabilities evolve towards more conversational and generative AI models (e.g., Google's Search Generative Experience - SGE), content that is inherently structured for accessibility will be more readily "reasoned about" and summarized by these advanced systems. This implies that investing in accessibility is not merely about current compliance or direct SEO gains; it is a strategic investment in the future of search. By making content machine-readable and universally usable, developers are inherently future-proofing their applications for evolving search algorithms that rely on deep content understanding and contextual interpretation.</w:t>
      </w:r>
    </w:p>
    <w:p w:rsidR="00000000" w:rsidDel="00000000" w:rsidP="00000000" w:rsidRDefault="00000000" w:rsidRPr="00000000" w14:paraId="000001DC">
      <w:pPr>
        <w:pStyle w:val="Heading3"/>
        <w:spacing w:before="0" w:lineRule="auto"/>
        <w:rPr/>
      </w:pPr>
      <w:r w:rsidDel="00000000" w:rsidR="00000000" w:rsidRPr="00000000">
        <w:rPr>
          <w:rtl w:val="0"/>
        </w:rPr>
        <w:t xml:space="preserve">5.2 Semantic HTML for Robust Page Structure</w:t>
      </w:r>
    </w:p>
    <w:p w:rsidR="00000000" w:rsidDel="00000000" w:rsidP="00000000" w:rsidRDefault="00000000" w:rsidRPr="00000000" w14:paraId="000001DD">
      <w:pPr>
        <w:rPr/>
      </w:pPr>
      <w:r w:rsidDel="00000000" w:rsidR="00000000" w:rsidRPr="00000000">
        <w:rPr>
          <w:rtl w:val="0"/>
        </w:rPr>
        <w:t xml:space="preserve">Semantic HTML involves using HTML tags that accurately describe the meaning and purpose of content, rather than merely its visual appearance. Examples include &lt;header&gt;, &lt;nav&gt;, &lt;main&gt;, &lt;footer&gt;, &lt;article&gt;, and &lt;section&gt;. This approach is fundamental for building robust and accessible web pages.</w:t>
      </w:r>
    </w:p>
    <w:p w:rsidR="00000000" w:rsidDel="00000000" w:rsidP="00000000" w:rsidRDefault="00000000" w:rsidRPr="00000000" w14:paraId="000001DE">
      <w:pPr>
        <w:rPr/>
      </w:pPr>
      <w:r w:rsidDel="00000000" w:rsidR="00000000" w:rsidRPr="00000000">
        <w:rPr>
          <w:rtl w:val="0"/>
        </w:rPr>
        <w:t xml:space="preserve">The benefits of semantic HTML are extensive:</w:t>
      </w:r>
    </w:p>
    <w:p w:rsidR="00000000" w:rsidDel="00000000" w:rsidP="00000000" w:rsidRDefault="00000000" w:rsidRPr="00000000" w14:paraId="000001DF">
      <w:pPr>
        <w:numPr>
          <w:ilvl w:val="0"/>
          <w:numId w:val="64"/>
        </w:numPr>
        <w:ind w:left="600" w:hanging="360"/>
      </w:pPr>
      <w:r w:rsidDel="00000000" w:rsidR="00000000" w:rsidRPr="00000000">
        <w:rPr>
          <w:b w:val="1"/>
          <w:bCs w:val="1"/>
          <w:rtl w:val="0"/>
        </w:rPr>
        <w:t xml:space="preserve">Improved Accessibility:</w:t>
      </w:r>
      <w:r w:rsidDel="00000000" w:rsidR="00000000" w:rsidRPr="00000000">
        <w:rPr>
          <w:rtl w:val="0"/>
        </w:rPr>
        <w:t xml:space="preserve"> Screen readers and other assistive technologies rely heavily on semantic tags to interpret a page's structure accurately, enabling users with disabilities to navigate content efficiently and understand its hierarchy.</w:t>
      </w:r>
    </w:p>
    <w:p w:rsidR="00000000" w:rsidDel="00000000" w:rsidP="00000000" w:rsidRDefault="00000000" w:rsidRPr="00000000" w14:paraId="000001E0">
      <w:pPr>
        <w:numPr>
          <w:ilvl w:val="0"/>
          <w:numId w:val="64"/>
        </w:numPr>
        <w:ind w:left="600" w:hanging="360"/>
      </w:pPr>
      <w:r w:rsidDel="00000000" w:rsidR="00000000" w:rsidRPr="00000000">
        <w:rPr>
          <w:b w:val="1"/>
          <w:bCs w:val="1"/>
          <w:rtl w:val="0"/>
        </w:rPr>
        <w:t xml:space="preserve">Enhanced SEO:</w:t>
      </w:r>
      <w:r w:rsidDel="00000000" w:rsidR="00000000" w:rsidRPr="00000000">
        <w:rPr>
          <w:rtl w:val="0"/>
        </w:rPr>
        <w:t xml:space="preserve"> Semantic HTML tags provide search engines with a clearer understanding of the content's structure and purpose. This clarity can improve a site's ranking in Search Engine Results Pages (SERPs) and increase its eligibility for rich snippets. Semantic HTML makes it significantly easier for search engines to identify the main content of a webpage, which is crucial for indexing and ranking.</w:t>
      </w:r>
    </w:p>
    <w:p w:rsidR="00000000" w:rsidDel="00000000" w:rsidP="00000000" w:rsidRDefault="00000000" w:rsidRPr="00000000" w14:paraId="000001E1">
      <w:pPr>
        <w:numPr>
          <w:ilvl w:val="0"/>
          <w:numId w:val="64"/>
        </w:numPr>
        <w:ind w:left="600" w:hanging="360"/>
      </w:pPr>
      <w:r w:rsidDel="00000000" w:rsidR="00000000" w:rsidRPr="00000000">
        <w:rPr>
          <w:b w:val="1"/>
          <w:bCs w:val="1"/>
          <w:rtl w:val="0"/>
        </w:rPr>
        <w:t xml:space="preserve">Better Code Readability and Maintenance:</w:t>
      </w:r>
      <w:r w:rsidDel="00000000" w:rsidR="00000000" w:rsidRPr="00000000">
        <w:rPr>
          <w:rtl w:val="0"/>
        </w:rPr>
        <w:t xml:space="preserve"> For developers, descriptive tags make the codebase easier to understand, enhancing maintainability and accelerating development.</w:t>
      </w:r>
    </w:p>
    <w:p w:rsidR="00000000" w:rsidDel="00000000" w:rsidP="00000000" w:rsidRDefault="00000000" w:rsidRPr="00000000" w14:paraId="000001E2">
      <w:pPr>
        <w:numPr>
          <w:ilvl w:val="0"/>
          <w:numId w:val="64"/>
        </w:numPr>
        <w:ind w:left="600" w:hanging="360"/>
      </w:pPr>
      <w:r w:rsidDel="00000000" w:rsidR="00000000" w:rsidRPr="00000000">
        <w:rPr>
          <w:b w:val="1"/>
          <w:bCs w:val="1"/>
          <w:rtl w:val="0"/>
        </w:rPr>
        <w:t xml:space="preserve">Improved Page Structure and Organization:</w:t>
      </w:r>
      <w:r w:rsidDel="00000000" w:rsidR="00000000" w:rsidRPr="00000000">
        <w:rPr>
          <w:rtl w:val="0"/>
        </w:rPr>
        <w:t xml:space="preserve"> Semantic tags inherently create a logical and intuitive hierarchy for both users and search engines, leading to better overall site organization.</w:t>
      </w:r>
    </w:p>
    <w:p w:rsidR="00000000" w:rsidDel="00000000" w:rsidP="00000000" w:rsidRDefault="00000000" w:rsidRPr="00000000" w14:paraId="000001E3">
      <w:pPr>
        <w:numPr>
          <w:ilvl w:val="0"/>
          <w:numId w:val="64"/>
        </w:numPr>
        <w:ind w:left="600" w:hanging="360"/>
      </w:pPr>
      <w:r w:rsidDel="00000000" w:rsidR="00000000" w:rsidRPr="00000000">
        <w:rPr>
          <w:b w:val="1"/>
          <w:bCs w:val="1"/>
          <w:rtl w:val="0"/>
        </w:rPr>
        <w:t xml:space="preserve">Future-Proofing:</w:t>
      </w:r>
      <w:r w:rsidDel="00000000" w:rsidR="00000000" w:rsidRPr="00000000">
        <w:rPr>
          <w:rtl w:val="0"/>
        </w:rPr>
        <w:t xml:space="preserve"> Adopting semantic markup aligns a website with current web standards and ensures compatibility with future developments in web technologies and search algorithms.</w:t>
      </w:r>
    </w:p>
    <w:p w:rsidR="00000000" w:rsidDel="00000000" w:rsidP="00000000" w:rsidRDefault="00000000" w:rsidRPr="00000000" w14:paraId="000001E4">
      <w:pPr>
        <w:rPr/>
      </w:pPr>
      <w:r w:rsidDel="00000000" w:rsidR="00000000" w:rsidRPr="00000000">
        <w:rPr>
          <w:rtl w:val="0"/>
        </w:rPr>
        <w:t xml:space="preserve">Key semantic elements and their typical uses include:</w:t>
      </w:r>
    </w:p>
    <w:p w:rsidR="00000000" w:rsidDel="00000000" w:rsidP="00000000" w:rsidRDefault="00000000" w:rsidRPr="00000000" w14:paraId="000001E5">
      <w:pPr>
        <w:numPr>
          <w:ilvl w:val="0"/>
          <w:numId w:val="28"/>
        </w:numPr>
        <w:ind w:left="600" w:hanging="360"/>
      </w:pPr>
      <w:r w:rsidDel="00000000" w:rsidR="00000000" w:rsidRPr="00000000">
        <w:rPr>
          <w:rtl w:val="0"/>
        </w:rPr>
        <w:t xml:space="preserve">&lt;header&gt;: Represents introductory content, often containing the website's logo or primary navigation links.</w:t>
      </w:r>
    </w:p>
    <w:p w:rsidR="00000000" w:rsidDel="00000000" w:rsidP="00000000" w:rsidRDefault="00000000" w:rsidRPr="00000000" w14:paraId="000001E6">
      <w:pPr>
        <w:numPr>
          <w:ilvl w:val="0"/>
          <w:numId w:val="28"/>
        </w:numPr>
        <w:ind w:left="600" w:hanging="360"/>
      </w:pPr>
      <w:r w:rsidDel="00000000" w:rsidR="00000000" w:rsidRPr="00000000">
        <w:rPr>
          <w:rtl w:val="0"/>
        </w:rPr>
        <w:t xml:space="preserve">&lt;nav&gt;: Defines a section containing major navigation links for the document or related documents.</w:t>
      </w:r>
    </w:p>
    <w:p w:rsidR="00000000" w:rsidDel="00000000" w:rsidP="00000000" w:rsidRDefault="00000000" w:rsidRPr="00000000" w14:paraId="000001E7">
      <w:pPr>
        <w:numPr>
          <w:ilvl w:val="0"/>
          <w:numId w:val="28"/>
        </w:numPr>
        <w:ind w:left="600" w:hanging="360"/>
      </w:pPr>
      <w:r w:rsidDel="00000000" w:rsidR="00000000" w:rsidRPr="00000000">
        <w:rPr>
          <w:rtl w:val="0"/>
        </w:rPr>
        <w:t xml:space="preserve">&lt;main&gt;: Designates the dominant content of the &lt;body&gt; of a document. A document should typically have only one &lt;main&gt; element.</w:t>
      </w:r>
    </w:p>
    <w:p w:rsidR="00000000" w:rsidDel="00000000" w:rsidP="00000000" w:rsidRDefault="00000000" w:rsidRPr="00000000" w14:paraId="000001E8">
      <w:pPr>
        <w:numPr>
          <w:ilvl w:val="0"/>
          <w:numId w:val="28"/>
        </w:numPr>
        <w:ind w:left="600" w:hanging="360"/>
      </w:pPr>
      <w:r w:rsidDel="00000000" w:rsidR="00000000" w:rsidRPr="00000000">
        <w:rPr>
          <w:rtl w:val="0"/>
        </w:rPr>
        <w:t xml:space="preserve">&lt;footer&gt;: Represents a footer for its nearest sectioning content or sectioning root element, typically containing copyright information, contact details, or secondary navigation.</w:t>
      </w:r>
    </w:p>
    <w:p w:rsidR="00000000" w:rsidDel="00000000" w:rsidP="00000000" w:rsidRDefault="00000000" w:rsidRPr="00000000" w14:paraId="000001E9">
      <w:pPr>
        <w:numPr>
          <w:ilvl w:val="0"/>
          <w:numId w:val="28"/>
        </w:numPr>
        <w:ind w:left="600" w:hanging="360"/>
      </w:pPr>
      <w:r w:rsidDel="00000000" w:rsidR="00000000" w:rsidRPr="00000000">
        <w:rPr>
          <w:rtl w:val="0"/>
        </w:rPr>
        <w:t xml:space="preserve">&lt;section&gt;: Used for grouping thematically related content, often with a heading, distinguishing it from a generic &lt;div&gt;.</w:t>
      </w:r>
    </w:p>
    <w:p w:rsidR="00000000" w:rsidDel="00000000" w:rsidP="00000000" w:rsidRDefault="00000000" w:rsidRPr="00000000" w14:paraId="000001EA">
      <w:pPr>
        <w:numPr>
          <w:ilvl w:val="0"/>
          <w:numId w:val="28"/>
        </w:numPr>
        <w:ind w:left="600" w:hanging="360"/>
      </w:pPr>
      <w:r w:rsidDel="00000000" w:rsidR="00000000" w:rsidRPr="00000000">
        <w:rPr>
          <w:rtl w:val="0"/>
        </w:rPr>
        <w:t xml:space="preserve">&lt;article&gt;: Represents independent, self-contained content, such as a blog post, comment, or news story, that could be reused or distributed independently.</w:t>
      </w:r>
    </w:p>
    <w:p w:rsidR="00000000" w:rsidDel="00000000" w:rsidP="00000000" w:rsidRDefault="00000000" w:rsidRPr="00000000" w14:paraId="000001EB">
      <w:pPr>
        <w:numPr>
          <w:ilvl w:val="0"/>
          <w:numId w:val="28"/>
        </w:numPr>
        <w:ind w:left="600" w:hanging="360"/>
      </w:pPr>
      <w:r w:rsidDel="00000000" w:rsidR="00000000" w:rsidRPr="00000000">
        <w:rPr>
          <w:rtl w:val="0"/>
        </w:rPr>
        <w:t xml:space="preserve">&lt;h1&gt; to &lt;h6&gt;: These heading tags indicate the content hierarchy, with &lt;h1&gt; being the highest level and &lt;h6&gt; the lowest. They are crucial for structuring content and improving readability and navigation.</w:t>
      </w:r>
    </w:p>
    <w:p w:rsidR="00000000" w:rsidDel="00000000" w:rsidP="00000000" w:rsidRDefault="00000000" w:rsidRPr="00000000" w14:paraId="000001EC">
      <w:pPr>
        <w:rPr/>
      </w:pPr>
      <w:r w:rsidDel="00000000" w:rsidR="00000000" w:rsidRPr="00000000">
        <w:rPr>
          <w:rtl w:val="0"/>
        </w:rPr>
        <w:t xml:space="preserve">Best practices for using semantic HTML include always preferring semantic tags over non-semantic ones like &lt;div&gt; or &lt;span&gt; when a more specific tag is appropriate. It is also crucial to maintain a clear hierarchy with heading tags, avoiding the skipping of levels (e.g., &lt;h2&gt; directly followed by &lt;h4&gt;) to prevent confusion and maintain semantic correctness. Finally, semantic HTML should not be used for styling purposes; styling should be handled by CSS.</w:t>
      </w:r>
    </w:p>
    <w:p w:rsidR="00000000" w:rsidDel="00000000" w:rsidP="00000000" w:rsidRDefault="00000000" w:rsidRPr="00000000" w14:paraId="000001ED">
      <w:pPr>
        <w:spacing w:after="240" w:lineRule="auto"/>
        <w:rPr/>
      </w:pPr>
      <w:r w:rsidDel="00000000" w:rsidR="00000000" w:rsidRPr="00000000">
        <w:rPr>
          <w:rtl w:val="0"/>
        </w:rPr>
        <w:t xml:space="preserve">Semantic HTML tags, such as &lt;header&gt;, &lt;nav&gt;, &lt;main&gt;, &lt;footer&gt;, and the heading elements (H1-H6), explicitly define the </w:t>
      </w:r>
      <w:r w:rsidDel="00000000" w:rsidR="00000000" w:rsidRPr="00000000">
        <w:rPr>
          <w:i w:val="1"/>
          <w:iCs w:val="1"/>
          <w:rtl w:val="0"/>
        </w:rPr>
        <w:t xml:space="preserve">structure</w:t>
      </w:r>
      <w:r w:rsidDel="00000000" w:rsidR="00000000" w:rsidRPr="00000000">
        <w:rPr>
          <w:rtl w:val="0"/>
        </w:rPr>
        <w:t xml:space="preserve"> and </w:t>
      </w:r>
      <w:r w:rsidDel="00000000" w:rsidR="00000000" w:rsidRPr="00000000">
        <w:rPr>
          <w:i w:val="1"/>
          <w:iCs w:val="1"/>
          <w:rtl w:val="0"/>
        </w:rPr>
        <w:t xml:space="preserve">purpose</w:t>
      </w:r>
      <w:r w:rsidDel="00000000" w:rsidR="00000000" w:rsidRPr="00000000">
        <w:rPr>
          <w:rtl w:val="0"/>
        </w:rPr>
        <w:t xml:space="preserve"> of content sections. This effectively provides a detailed "content outline" to search engine crawlers and assistive technologies. Rather than relying on algorithmic inference, machines can directly interpret "this is the main content," "this is navigation," or "this is a footer". This structured understanding is invaluable for efficient indexing and for generating accurate AI summaries of content. This implies that semantic HTML forms the fundamental layer for machine readability. In a Next.js application, ensuring that components render appropriate semantic HTML is paramount for SEO, as it directly impacts how effectively search engines can parse, understand, and categorize content, thereby influencing rankings and eligibility for rich snippets.</w:t>
      </w:r>
    </w:p>
    <w:p w:rsidR="00000000" w:rsidDel="00000000" w:rsidP="00000000" w:rsidRDefault="00000000" w:rsidRPr="00000000" w14:paraId="000001EE">
      <w:pPr>
        <w:pStyle w:val="Heading3"/>
        <w:spacing w:before="0" w:lineRule="auto"/>
        <w:rPr/>
      </w:pPr>
      <w:r w:rsidDel="00000000" w:rsidR="00000000" w:rsidRPr="00000000">
        <w:rPr>
          <w:rtl w:val="0"/>
        </w:rPr>
        <w:t xml:space="preserve">5.3 Leveraging ARIA Attributes for Enhanced User Experience</w:t>
      </w:r>
    </w:p>
    <w:p w:rsidR="00000000" w:rsidDel="00000000" w:rsidP="00000000" w:rsidRDefault="00000000" w:rsidRPr="00000000" w14:paraId="000001EF">
      <w:pPr>
        <w:rPr/>
      </w:pPr>
      <w:r w:rsidDel="00000000" w:rsidR="00000000" w:rsidRPr="00000000">
        <w:rPr>
          <w:rtl w:val="0"/>
        </w:rPr>
        <w:t xml:space="preserve">ARIA (Accessible Rich Internet Applications) is a suite of attributes designed to enhance the accessibility of interactive web content for individuals with disabilities, particularly those who rely on screen readers or cannot use a mouse. ARIA attributes provide additional semantic information to assistive technologies, informing them about state changes, dynamically rendered content, and the purpose or role of elements that might otherwise be ambiguous in standard HTML.</w:t>
      </w:r>
    </w:p>
    <w:p w:rsidR="00000000" w:rsidDel="00000000" w:rsidP="00000000" w:rsidRDefault="00000000" w:rsidRPr="00000000" w14:paraId="000001F0">
      <w:pPr>
        <w:rPr/>
      </w:pPr>
      <w:r w:rsidDel="00000000" w:rsidR="00000000" w:rsidRPr="00000000">
        <w:rPr>
          <w:rtl w:val="0"/>
        </w:rPr>
        <w:t xml:space="preserve">A foundational principle for using ARIA is the "Don't use ARIA!" rule, which advocates for its </w:t>
      </w:r>
      <w:r w:rsidDel="00000000" w:rsidR="00000000" w:rsidRPr="00000000">
        <w:rPr>
          <w:b w:val="1"/>
          <w:bCs w:val="1"/>
          <w:rtl w:val="0"/>
        </w:rPr>
        <w:t xml:space="preserve">sparing use</w:t>
      </w:r>
      <w:r w:rsidDel="00000000" w:rsidR="00000000" w:rsidRPr="00000000">
        <w:rPr>
          <w:rtl w:val="0"/>
        </w:rPr>
        <w:t xml:space="preserve">. ARIA is intended as a "Band-Aid" or a supplementary tool when standard HTML elements and their inherent semantics are insufficient. Whenever a suitable semantic HTML element exists (e.g., a &lt;button&gt; for a clickable action), it should be preferred over applying an ARIA role to a non-semantic element like a &lt;div&gt;. This is because native HTML elements come with built-in accessibility, including keyboard support, which ARIA alone does not provide. Poor or redundant ARIA usage can actually confuse users of assistive technologies.</w:t>
      </w:r>
    </w:p>
    <w:p w:rsidR="00000000" w:rsidDel="00000000" w:rsidP="00000000" w:rsidRDefault="00000000" w:rsidRPr="00000000" w14:paraId="000001F1">
      <w:pPr>
        <w:rPr/>
      </w:pPr>
      <w:r w:rsidDel="00000000" w:rsidR="00000000" w:rsidRPr="00000000">
        <w:rPr>
          <w:rtl w:val="0"/>
        </w:rPr>
        <w:t xml:space="preserve">ARIA should be used when:</w:t>
      </w:r>
    </w:p>
    <w:p w:rsidR="00000000" w:rsidDel="00000000" w:rsidP="00000000" w:rsidRDefault="00000000" w:rsidRPr="00000000" w14:paraId="000001F2">
      <w:pPr>
        <w:numPr>
          <w:ilvl w:val="0"/>
          <w:numId w:val="12"/>
        </w:numPr>
        <w:ind w:left="600" w:hanging="360"/>
      </w:pPr>
      <w:r w:rsidDel="00000000" w:rsidR="00000000" w:rsidRPr="00000000">
        <w:rPr>
          <w:rtl w:val="0"/>
        </w:rPr>
        <w:t xml:space="preserve">Building </w:t>
      </w:r>
      <w:r w:rsidDel="00000000" w:rsidR="00000000" w:rsidRPr="00000000">
        <w:rPr>
          <w:b w:val="1"/>
          <w:bCs w:val="1"/>
          <w:rtl w:val="0"/>
        </w:rPr>
        <w:t xml:space="preserve">non-native interactive components</w:t>
      </w:r>
      <w:r w:rsidDel="00000000" w:rsidR="00000000" w:rsidRPr="00000000">
        <w:rPr>
          <w:rtl w:val="0"/>
        </w:rPr>
        <w:t xml:space="preserve"> such as custom modals, complex tab interfaces, or dropdowns, where native HTML elements do not fully support the required functionality and states.</w:t>
      </w:r>
    </w:p>
    <w:p w:rsidR="00000000" w:rsidDel="00000000" w:rsidP="00000000" w:rsidRDefault="00000000" w:rsidRPr="00000000" w14:paraId="000001F3">
      <w:pPr>
        <w:numPr>
          <w:ilvl w:val="0"/>
          <w:numId w:val="12"/>
        </w:numPr>
        <w:ind w:left="600" w:hanging="360"/>
      </w:pPr>
      <w:r w:rsidDel="00000000" w:rsidR="00000000" w:rsidRPr="00000000">
        <w:rPr>
          <w:rtl w:val="0"/>
        </w:rPr>
        <w:t xml:space="preserve">Improving </w:t>
      </w:r>
      <w:r w:rsidDel="00000000" w:rsidR="00000000" w:rsidRPr="00000000">
        <w:rPr>
          <w:b w:val="1"/>
          <w:bCs w:val="1"/>
          <w:rtl w:val="0"/>
        </w:rPr>
        <w:t xml:space="preserve">screen reader output</w:t>
      </w:r>
      <w:r w:rsidDel="00000000" w:rsidR="00000000" w:rsidRPr="00000000">
        <w:rPr>
          <w:rtl w:val="0"/>
        </w:rPr>
        <w:t xml:space="preserve"> for complex user interfaces.</w:t>
      </w:r>
    </w:p>
    <w:p w:rsidR="00000000" w:rsidDel="00000000" w:rsidP="00000000" w:rsidRDefault="00000000" w:rsidRPr="00000000" w14:paraId="000001F4">
      <w:pPr>
        <w:numPr>
          <w:ilvl w:val="0"/>
          <w:numId w:val="12"/>
        </w:numPr>
        <w:ind w:left="600" w:hanging="360"/>
      </w:pPr>
      <w:r w:rsidDel="00000000" w:rsidR="00000000" w:rsidRPr="00000000">
        <w:rPr>
          <w:rtl w:val="0"/>
        </w:rPr>
        <w:t xml:space="preserve">Notifying users of </w:t>
      </w:r>
      <w:r w:rsidDel="00000000" w:rsidR="00000000" w:rsidRPr="00000000">
        <w:rPr>
          <w:b w:val="1"/>
          <w:bCs w:val="1"/>
          <w:rtl w:val="0"/>
        </w:rPr>
        <w:t xml:space="preserve">dynamically updated content</w:t>
      </w:r>
      <w:r w:rsidDel="00000000" w:rsidR="00000000" w:rsidRPr="00000000">
        <w:rPr>
          <w:rtl w:val="0"/>
        </w:rPr>
        <w:t xml:space="preserve"> (e.g., live regions).</w:t>
      </w:r>
    </w:p>
    <w:p w:rsidR="00000000" w:rsidDel="00000000" w:rsidP="00000000" w:rsidRDefault="00000000" w:rsidRPr="00000000" w14:paraId="000001F5">
      <w:pPr>
        <w:rPr/>
      </w:pPr>
      <w:r w:rsidDel="00000000" w:rsidR="00000000" w:rsidRPr="00000000">
        <w:rPr>
          <w:rtl w:val="0"/>
        </w:rPr>
        <w:t xml:space="preserve">Common ARIA attributes and their use cases include:</w:t>
      </w:r>
    </w:p>
    <w:p w:rsidR="00000000" w:rsidDel="00000000" w:rsidP="00000000" w:rsidRDefault="00000000" w:rsidRPr="00000000" w14:paraId="000001F6">
      <w:pPr>
        <w:numPr>
          <w:ilvl w:val="0"/>
          <w:numId w:val="52"/>
        </w:numPr>
        <w:ind w:left="600" w:hanging="360"/>
      </w:pPr>
      <w:r w:rsidDel="00000000" w:rsidR="00000000" w:rsidRPr="00000000">
        <w:rPr>
          <w:rtl w:val="0"/>
        </w:rPr>
        <w:t xml:space="preserve">role: Used to remap or define the semantic role of an element, such as role="main", role="navigation", or role="button". For navigation, role="navigation" is often used, though the &lt;nav&gt; HTML element is preferred as it implicitly conveys this role. For footers, role="contentinfo" identifies a page footer, typically at the root level. For interactive sliders, role="slider" defines an input where a user selects a value from a range, requiring additional attributes like aria-valuemin, aria-valuemax, aria-valuenow, an accessible name, and keyboard support.</w:t>
      </w:r>
    </w:p>
    <w:p w:rsidR="00000000" w:rsidDel="00000000" w:rsidP="00000000" w:rsidRDefault="00000000" w:rsidRPr="00000000" w14:paraId="000001F7">
      <w:pPr>
        <w:numPr>
          <w:ilvl w:val="0"/>
          <w:numId w:val="52"/>
        </w:numPr>
        <w:ind w:left="600" w:hanging="360"/>
      </w:pPr>
      <w:r w:rsidDel="00000000" w:rsidR="00000000" w:rsidRPr="00000000">
        <w:rPr>
          <w:rtl w:val="0"/>
        </w:rPr>
        <w:t xml:space="preserve">aria-label: Provides a descriptive label for elements that have no visible text, or to uniquely label multiple landmarks of the same type (e.g., multiple navigation menus on a page). It overrides any visible text for screen readers.</w:t>
      </w:r>
    </w:p>
    <w:p w:rsidR="00000000" w:rsidDel="00000000" w:rsidP="00000000" w:rsidRDefault="00000000" w:rsidRPr="00000000" w14:paraId="000001F8">
      <w:pPr>
        <w:numPr>
          <w:ilvl w:val="0"/>
          <w:numId w:val="52"/>
        </w:numPr>
        <w:ind w:left="600" w:hanging="360"/>
      </w:pPr>
      <w:r w:rsidDel="00000000" w:rsidR="00000000" w:rsidRPr="00000000">
        <w:rPr>
          <w:rtl w:val="0"/>
        </w:rPr>
        <w:t xml:space="preserve">aria-labelledby: Used to associate an element with a label provided by another element's ID, or to combine multiple labels for a single element.</w:t>
      </w:r>
    </w:p>
    <w:p w:rsidR="00000000" w:rsidDel="00000000" w:rsidP="00000000" w:rsidRDefault="00000000" w:rsidRPr="00000000" w14:paraId="000001F9">
      <w:pPr>
        <w:numPr>
          <w:ilvl w:val="0"/>
          <w:numId w:val="52"/>
        </w:numPr>
        <w:ind w:left="600" w:hanging="360"/>
      </w:pPr>
      <w:r w:rsidDel="00000000" w:rsidR="00000000" w:rsidRPr="00000000">
        <w:rPr>
          <w:rtl w:val="0"/>
        </w:rPr>
        <w:t xml:space="preserve">aria-describedby: Provides a more extensive description or additional instructions for an element.</w:t>
      </w:r>
    </w:p>
    <w:p w:rsidR="00000000" w:rsidDel="00000000" w:rsidP="00000000" w:rsidRDefault="00000000" w:rsidRPr="00000000" w14:paraId="000001FA">
      <w:pPr>
        <w:numPr>
          <w:ilvl w:val="0"/>
          <w:numId w:val="52"/>
        </w:numPr>
        <w:ind w:left="600" w:hanging="360"/>
      </w:pPr>
      <w:r w:rsidDel="00000000" w:rsidR="00000000" w:rsidRPr="00000000">
        <w:rPr>
          <w:rtl w:val="0"/>
        </w:rPr>
        <w:t xml:space="preserve">aria-hidden="true": Hides elements from screen readers, typically used for purely decorative content or offscreen elements. This should be used with caution, as it can hide content from assistive technologies that is visible to sighted users.</w:t>
      </w:r>
    </w:p>
    <w:p w:rsidR="00000000" w:rsidDel="00000000" w:rsidP="00000000" w:rsidRDefault="00000000" w:rsidRPr="00000000" w14:paraId="000001FB">
      <w:pPr>
        <w:numPr>
          <w:ilvl w:val="0"/>
          <w:numId w:val="52"/>
        </w:numPr>
        <w:ind w:left="600" w:hanging="360"/>
      </w:pPr>
      <w:r w:rsidDel="00000000" w:rsidR="00000000" w:rsidRPr="00000000">
        <w:rPr>
          <w:rtl w:val="0"/>
        </w:rPr>
        <w:t xml:space="preserve">aria-live: Informs screen readers about dynamic content updates on the page, such as form errors or alerts. Values include Off (no notification), Polite (notifies after current task), and Assertive (interrupts current task).</w:t>
      </w:r>
    </w:p>
    <w:p w:rsidR="00000000" w:rsidDel="00000000" w:rsidP="00000000" w:rsidRDefault="00000000" w:rsidRPr="00000000" w14:paraId="000001FC">
      <w:pPr>
        <w:numPr>
          <w:ilvl w:val="0"/>
          <w:numId w:val="52"/>
        </w:numPr>
        <w:ind w:left="600" w:hanging="360"/>
      </w:pPr>
      <w:r w:rsidDel="00000000" w:rsidR="00000000" w:rsidRPr="00000000">
        <w:rPr>
          <w:rtl w:val="0"/>
        </w:rPr>
        <w:t xml:space="preserve">aria-expanded: Indicates whether a collapsible section (e.g., a dropdown menu or accordion) is currently open (true) or closed (false).</w:t>
      </w:r>
    </w:p>
    <w:p w:rsidR="00000000" w:rsidDel="00000000" w:rsidP="00000000" w:rsidRDefault="00000000" w:rsidRPr="00000000" w14:paraId="000001FD">
      <w:pPr>
        <w:numPr>
          <w:ilvl w:val="0"/>
          <w:numId w:val="52"/>
        </w:numPr>
        <w:ind w:left="600" w:hanging="360"/>
      </w:pPr>
      <w:r w:rsidDel="00000000" w:rsidR="00000000" w:rsidRPr="00000000">
        <w:rPr>
          <w:rtl w:val="0"/>
        </w:rPr>
        <w:t xml:space="preserve">aria-controls: Associates a control (e.g., a button) with the element it controls (e.g., a menu) by referencing the controlled element's ID.</w:t>
      </w:r>
    </w:p>
    <w:p w:rsidR="00000000" w:rsidDel="00000000" w:rsidP="00000000" w:rsidRDefault="00000000" w:rsidRPr="00000000" w14:paraId="000001FE">
      <w:pPr>
        <w:numPr>
          <w:ilvl w:val="0"/>
          <w:numId w:val="52"/>
        </w:numPr>
        <w:ind w:left="600" w:hanging="360"/>
      </w:pPr>
      <w:r w:rsidDel="00000000" w:rsidR="00000000" w:rsidRPr="00000000">
        <w:rPr>
          <w:rtl w:val="0"/>
        </w:rPr>
        <w:t xml:space="preserve">aria-haspopup: Informs a user that a button or other element triggers a popup (e.g., a menu, dialog, or grid).</w:t>
      </w:r>
    </w:p>
    <w:p w:rsidR="00000000" w:rsidDel="00000000" w:rsidP="00000000" w:rsidRDefault="00000000" w:rsidRPr="00000000" w14:paraId="000001FF">
      <w:pPr>
        <w:numPr>
          <w:ilvl w:val="0"/>
          <w:numId w:val="52"/>
        </w:numPr>
        <w:ind w:left="600" w:hanging="360"/>
      </w:pPr>
      <w:r w:rsidDel="00000000" w:rsidR="00000000" w:rsidRPr="00000000">
        <w:rPr>
          <w:rtl w:val="0"/>
        </w:rPr>
        <w:t xml:space="preserve">aria-required: Marks form fields that are mandatory for submission.</w:t>
      </w:r>
    </w:p>
    <w:p w:rsidR="00000000" w:rsidDel="00000000" w:rsidP="00000000" w:rsidRDefault="00000000" w:rsidRPr="00000000" w14:paraId="00000200">
      <w:pPr>
        <w:numPr>
          <w:ilvl w:val="0"/>
          <w:numId w:val="52"/>
        </w:numPr>
        <w:ind w:left="600" w:hanging="360"/>
      </w:pPr>
      <w:r w:rsidDel="00000000" w:rsidR="00000000" w:rsidRPr="00000000">
        <w:rPr>
          <w:rtl w:val="0"/>
        </w:rPr>
        <w:t xml:space="preserve">aria-invalid: Indicates that the user's input in a field is incorrect or badly formatted.</w:t>
      </w:r>
    </w:p>
    <w:p w:rsidR="00000000" w:rsidDel="00000000" w:rsidP="00000000" w:rsidRDefault="00000000" w:rsidRPr="00000000" w14:paraId="00000201">
      <w:pPr>
        <w:numPr>
          <w:ilvl w:val="0"/>
          <w:numId w:val="52"/>
        </w:numPr>
        <w:ind w:left="600" w:hanging="360"/>
      </w:pPr>
      <w:r w:rsidDel="00000000" w:rsidR="00000000" w:rsidRPr="00000000">
        <w:rPr>
          <w:rtl w:val="0"/>
        </w:rPr>
        <w:t xml:space="preserve">tabindex: While not strictly an ARIA attribute, tabindex is crucial for keyboard navigation. tabindex="0" allows non-link/form elements to receive keyboard focus, placing them in the natural tab order. tabindex="-1" removes an element from the tab order but allows programmatic focus. tabindex="1+" (explicit order) should generally be avoided.</w:t>
      </w:r>
    </w:p>
    <w:p w:rsidR="00000000" w:rsidDel="00000000" w:rsidP="00000000" w:rsidRDefault="00000000" w:rsidRPr="00000000" w14:paraId="00000202">
      <w:pPr>
        <w:rPr/>
      </w:pPr>
      <w:r w:rsidDel="00000000" w:rsidR="00000000" w:rsidRPr="00000000">
        <w:rPr>
          <w:rtl w:val="0"/>
        </w:rPr>
        <w:t xml:space="preserve">It is important to remember that ARIA attributes only change the </w:t>
      </w:r>
      <w:r w:rsidDel="00000000" w:rsidR="00000000" w:rsidRPr="00000000">
        <w:rPr>
          <w:i w:val="1"/>
          <w:iCs w:val="1"/>
          <w:rtl w:val="0"/>
        </w:rPr>
        <w:t xml:space="preserve">semantic role</w:t>
      </w:r>
      <w:r w:rsidDel="00000000" w:rsidR="00000000" w:rsidRPr="00000000">
        <w:rPr>
          <w:rtl w:val="0"/>
        </w:rPr>
        <w:t xml:space="preserve"> of an object for assistive technologies; they do not provide the underlying functionality. Therefore, if a non-native element is given an ARIA role (e.g., a &lt;div&gt; acting as a button), appropriate JavaScript keyboard event handlers must also be programmed to ensure full accessibility. Next.js fully supports ARIA attributes in JSX, which should be hyphen-cased (kebab-case) as in plain HTML. Next.js also includes a route announcer for client-side transitions and built-in next/head for managing &lt;head&gt; tag content, which aids accessibility.</w:t>
      </w:r>
    </w:p>
    <w:p w:rsidR="00000000" w:rsidDel="00000000" w:rsidP="00000000" w:rsidRDefault="00000000" w:rsidRPr="00000000" w14:paraId="00000203">
      <w:pPr>
        <w:spacing w:after="255" w:lineRule="auto"/>
        <w:rPr/>
      </w:pPr>
      <w:r w:rsidDel="00000000" w:rsidR="00000000" w:rsidRPr="00000000">
        <w:rPr>
          <w:rtl w:val="0"/>
        </w:rPr>
        <w:t xml:space="preserve">The core principle "Don't use ARIA!" serves as a strong cautionary note against its indiscriminate application. The true value of ARIA lies in its ability to augment non-native or complex interactive components where standard semantic HTML elements fall short. This means ARIA is not a substitute for well-formed HTML but rather a precision tool for addressing specific accessibility gaps in rich internet applications. This understanding implies that for Next.js applications, especially those featuring custom interactive components such as complex sliders, dynamic modals, or custom tab interfaces that go beyond basic HTML forms, ARIA becomes indispensable. It enables developers to maintain a rich and engaging user experience while simultaneously ensuring that assistive technologies can accurately interpret and interact with these advanced UI elements, thereby supporting both user experience and SEO objectives.</w:t>
      </w:r>
    </w:p>
    <w:p w:rsidR="00000000" w:rsidDel="00000000" w:rsidP="00000000" w:rsidRDefault="00000000" w:rsidRPr="00000000" w14:paraId="00000204">
      <w:pPr>
        <w:pStyle w:val="Heading4"/>
        <w:spacing w:before="0" w:lineRule="auto"/>
        <w:rPr/>
      </w:pPr>
      <w:r w:rsidDel="00000000" w:rsidR="00000000" w:rsidRPr="00000000">
        <w:rPr>
          <w:rtl w:val="0"/>
        </w:rPr>
        <w:t xml:space="preserve">Table: Key ARIA Attributes for Accessibility</w:t>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205">
            <w:pPr>
              <w:rPr/>
            </w:pPr>
            <w:r w:rsidDel="00000000" w:rsidR="00000000" w:rsidRPr="00000000">
              <w:rPr>
                <w:rtl w:val="0"/>
              </w:rPr>
              <w:t xml:space="preserve">Attribute</w:t>
            </w:r>
          </w:p>
        </w:tc>
        <w:tc>
          <w:tcPr>
            <w:shd w:fill="auto" w:val="clear"/>
            <w:tcMar>
              <w:top w:w="0.0" w:type="dxa"/>
              <w:left w:w="0.0" w:type="dxa"/>
              <w:bottom w:w="0.0" w:type="dxa"/>
              <w:right w:w="0.0" w:type="dxa"/>
            </w:tcMar>
            <w:vAlign w:val="top"/>
          </w:tcPr>
          <w:p w:rsidR="00000000" w:rsidDel="00000000" w:rsidP="00000000" w:rsidRDefault="00000000" w:rsidRPr="00000000" w14:paraId="00000206">
            <w:pPr>
              <w:rPr/>
            </w:pPr>
            <w:r w:rsidDel="00000000" w:rsidR="00000000" w:rsidRPr="00000000">
              <w:rPr>
                <w:rtl w:val="0"/>
              </w:rPr>
              <w:t xml:space="preserve">Purpose</w:t>
            </w:r>
          </w:p>
        </w:tc>
        <w:tc>
          <w:tcPr>
            <w:shd w:fill="auto" w:val="clear"/>
            <w:tcMar>
              <w:top w:w="0.0" w:type="dxa"/>
              <w:left w:w="0.0" w:type="dxa"/>
              <w:bottom w:w="0.0" w:type="dxa"/>
              <w:right w:w="0.0" w:type="dxa"/>
            </w:tcMar>
            <w:vAlign w:val="top"/>
          </w:tcPr>
          <w:p w:rsidR="00000000" w:rsidDel="00000000" w:rsidP="00000000" w:rsidRDefault="00000000" w:rsidRPr="00000000" w14:paraId="00000207">
            <w:pPr>
              <w:rPr/>
            </w:pPr>
            <w:r w:rsidDel="00000000" w:rsidR="00000000" w:rsidRPr="00000000">
              <w:rPr>
                <w:rtl w:val="0"/>
              </w:rPr>
              <w:t xml:space="preserve">When to Use</w:t>
            </w:r>
          </w:p>
        </w:tc>
        <w:tc>
          <w:tcPr>
            <w:shd w:fill="auto" w:val="clear"/>
            <w:tcMar>
              <w:top w:w="0.0" w:type="dxa"/>
              <w:left w:w="0.0" w:type="dxa"/>
              <w:bottom w:w="0.0" w:type="dxa"/>
              <w:right w:w="0.0" w:type="dxa"/>
            </w:tcMar>
            <w:vAlign w:val="top"/>
          </w:tcPr>
          <w:p w:rsidR="00000000" w:rsidDel="00000000" w:rsidP="00000000" w:rsidRDefault="00000000" w:rsidRPr="00000000" w14:paraId="00000208">
            <w:pPr>
              <w:rPr/>
            </w:pPr>
            <w:r w:rsidDel="00000000" w:rsidR="00000000" w:rsidRPr="00000000">
              <w:rPr>
                <w:rtl w:val="0"/>
              </w:rPr>
              <w:t xml:space="preserve">Important Note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09">
            <w:pPr>
              <w:rPr/>
            </w:pPr>
            <w:r w:rsidDel="00000000" w:rsidR="00000000" w:rsidRPr="00000000">
              <w:rPr>
                <w:rtl w:val="0"/>
              </w:rPr>
              <w:t xml:space="preserve">role</w:t>
            </w:r>
          </w:p>
        </w:tc>
        <w:tc>
          <w:tcPr>
            <w:shd w:fill="auto" w:val="clear"/>
            <w:tcMar>
              <w:top w:w="0.0" w:type="dxa"/>
              <w:left w:w="0.0" w:type="dxa"/>
              <w:bottom w:w="0.0" w:type="dxa"/>
              <w:right w:w="0.0" w:type="dxa"/>
            </w:tcMar>
            <w:vAlign w:val="top"/>
          </w:tcPr>
          <w:p w:rsidR="00000000" w:rsidDel="00000000" w:rsidP="00000000" w:rsidRDefault="00000000" w:rsidRPr="00000000" w14:paraId="0000020A">
            <w:pPr>
              <w:rPr/>
            </w:pPr>
            <w:r w:rsidDel="00000000" w:rsidR="00000000" w:rsidRPr="00000000">
              <w:rPr>
                <w:rtl w:val="0"/>
              </w:rPr>
              <w:t xml:space="preserve">Defines the semantic role of an element.</w:t>
            </w:r>
          </w:p>
        </w:tc>
        <w:tc>
          <w:tcPr>
            <w:shd w:fill="auto" w:val="clear"/>
            <w:tcMar>
              <w:top w:w="0.0" w:type="dxa"/>
              <w:left w:w="0.0" w:type="dxa"/>
              <w:bottom w:w="0.0" w:type="dxa"/>
              <w:right w:w="0.0" w:type="dxa"/>
            </w:tcMar>
            <w:vAlign w:val="top"/>
          </w:tcPr>
          <w:p w:rsidR="00000000" w:rsidDel="00000000" w:rsidP="00000000" w:rsidRDefault="00000000" w:rsidRPr="00000000" w14:paraId="0000020B">
            <w:pPr>
              <w:rPr/>
            </w:pPr>
            <w:r w:rsidDel="00000000" w:rsidR="00000000" w:rsidRPr="00000000">
              <w:rPr>
                <w:rtl w:val="0"/>
              </w:rPr>
              <w:t xml:space="preserve">Custom interactive components (e.g., role="button", role="dialog", role="slider"), landmark regions (e.g., role="main", role="navigation", role="contentinfo").</w:t>
            </w:r>
          </w:p>
        </w:tc>
        <w:tc>
          <w:tcPr>
            <w:shd w:fill="auto" w:val="clear"/>
            <w:tcMar>
              <w:top w:w="0.0" w:type="dxa"/>
              <w:left w:w="0.0" w:type="dxa"/>
              <w:bottom w:w="0.0" w:type="dxa"/>
              <w:right w:w="0.0" w:type="dxa"/>
            </w:tcMar>
            <w:vAlign w:val="top"/>
          </w:tcPr>
          <w:p w:rsidR="00000000" w:rsidDel="00000000" w:rsidP="00000000" w:rsidRDefault="00000000" w:rsidRPr="00000000" w14:paraId="0000020C">
            <w:pPr>
              <w:rPr/>
            </w:pPr>
            <w:r w:rsidDel="00000000" w:rsidR="00000000" w:rsidRPr="00000000">
              <w:rPr>
                <w:rtl w:val="0"/>
              </w:rPr>
              <w:t xml:space="preserve">Prefer semantic HTML elements (e.g., &lt;button&gt;, &lt;nav&gt;) over role when possible. ARIA doesn't add functionality; JavaScript is often needed.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0D">
            <w:pPr>
              <w:rPr/>
            </w:pPr>
            <w:r w:rsidDel="00000000" w:rsidR="00000000" w:rsidRPr="00000000">
              <w:rPr>
                <w:rtl w:val="0"/>
              </w:rPr>
              <w:t xml:space="preserve">aria-label</w:t>
            </w:r>
          </w:p>
        </w:tc>
        <w:tc>
          <w:tcPr>
            <w:shd w:fill="auto" w:val="clear"/>
            <w:tcMar>
              <w:top w:w="0.0" w:type="dxa"/>
              <w:left w:w="0.0" w:type="dxa"/>
              <w:bottom w:w="0.0" w:type="dxa"/>
              <w:right w:w="0.0" w:type="dxa"/>
            </w:tcMar>
            <w:vAlign w:val="top"/>
          </w:tcPr>
          <w:p w:rsidR="00000000" w:rsidDel="00000000" w:rsidP="00000000" w:rsidRDefault="00000000" w:rsidRPr="00000000" w14:paraId="0000020E">
            <w:pPr>
              <w:rPr/>
            </w:pPr>
            <w:r w:rsidDel="00000000" w:rsidR="00000000" w:rsidRPr="00000000">
              <w:rPr>
                <w:rtl w:val="0"/>
              </w:rPr>
              <w:t xml:space="preserve">Provides a descriptive label for elements with no visible text, or to uniquely identify multiple instances of the same landmark.</w:t>
            </w:r>
          </w:p>
        </w:tc>
        <w:tc>
          <w:tcPr>
            <w:shd w:fill="auto" w:val="clear"/>
            <w:tcMar>
              <w:top w:w="0.0" w:type="dxa"/>
              <w:left w:w="0.0" w:type="dxa"/>
              <w:bottom w:w="0.0" w:type="dxa"/>
              <w:right w:w="0.0" w:type="dxa"/>
            </w:tcMar>
            <w:vAlign w:val="top"/>
          </w:tcPr>
          <w:p w:rsidR="00000000" w:rsidDel="00000000" w:rsidP="00000000" w:rsidRDefault="00000000" w:rsidRPr="00000000" w14:paraId="0000020F">
            <w:pPr>
              <w:rPr/>
            </w:pPr>
            <w:r w:rsidDel="00000000" w:rsidR="00000000" w:rsidRPr="00000000">
              <w:rPr>
                <w:rtl w:val="0"/>
              </w:rPr>
              <w:t xml:space="preserve">Icon-only buttons, multiple navigation menus, form fields without visible labels.</w:t>
            </w:r>
          </w:p>
        </w:tc>
        <w:tc>
          <w:tcPr>
            <w:shd w:fill="auto" w:val="clear"/>
            <w:tcMar>
              <w:top w:w="0.0" w:type="dxa"/>
              <w:left w:w="0.0" w:type="dxa"/>
              <w:bottom w:w="0.0" w:type="dxa"/>
              <w:right w:w="0.0" w:type="dxa"/>
            </w:tcMar>
            <w:vAlign w:val="top"/>
          </w:tcPr>
          <w:p w:rsidR="00000000" w:rsidDel="00000000" w:rsidP="00000000" w:rsidRDefault="00000000" w:rsidRPr="00000000" w14:paraId="00000210">
            <w:pPr>
              <w:rPr/>
            </w:pPr>
            <w:r w:rsidDel="00000000" w:rsidR="00000000" w:rsidRPr="00000000">
              <w:rPr>
                <w:rtl w:val="0"/>
              </w:rPr>
              <w:t xml:space="preserve">Overwrites any existing visible text for screen readers.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11">
            <w:pPr>
              <w:rPr/>
            </w:pPr>
            <w:r w:rsidDel="00000000" w:rsidR="00000000" w:rsidRPr="00000000">
              <w:rPr>
                <w:rtl w:val="0"/>
              </w:rPr>
              <w:t xml:space="preserve">aria-labelledby</w:t>
            </w:r>
          </w:p>
        </w:tc>
        <w:tc>
          <w:tcPr>
            <w:shd w:fill="auto" w:val="clear"/>
            <w:tcMar>
              <w:top w:w="0.0" w:type="dxa"/>
              <w:left w:w="0.0" w:type="dxa"/>
              <w:bottom w:w="0.0" w:type="dxa"/>
              <w:right w:w="0.0" w:type="dxa"/>
            </w:tcMar>
            <w:vAlign w:val="top"/>
          </w:tcPr>
          <w:p w:rsidR="00000000" w:rsidDel="00000000" w:rsidP="00000000" w:rsidRDefault="00000000" w:rsidRPr="00000000" w14:paraId="00000212">
            <w:pPr>
              <w:rPr/>
            </w:pPr>
            <w:r w:rsidDel="00000000" w:rsidR="00000000" w:rsidRPr="00000000">
              <w:rPr>
                <w:rtl w:val="0"/>
              </w:rPr>
              <w:t xml:space="preserve">Associates an element with a label provided by another element's ID (or multiple IDs).</w:t>
            </w:r>
          </w:p>
        </w:tc>
        <w:tc>
          <w:tcPr>
            <w:shd w:fill="auto" w:val="clear"/>
            <w:tcMar>
              <w:top w:w="0.0" w:type="dxa"/>
              <w:left w:w="0.0" w:type="dxa"/>
              <w:bottom w:w="0.0" w:type="dxa"/>
              <w:right w:w="0.0" w:type="dxa"/>
            </w:tcMar>
            <w:vAlign w:val="top"/>
          </w:tcPr>
          <w:p w:rsidR="00000000" w:rsidDel="00000000" w:rsidP="00000000" w:rsidRDefault="00000000" w:rsidRPr="00000000" w14:paraId="00000213">
            <w:pPr>
              <w:rPr/>
            </w:pPr>
            <w:r w:rsidDel="00000000" w:rsidR="00000000" w:rsidRPr="00000000">
              <w:rPr>
                <w:rtl w:val="0"/>
              </w:rPr>
              <w:t xml:space="preserve">Complex components where the label is visually separate but semantically related (e.g., dialog title for a dialog).</w:t>
            </w:r>
          </w:p>
        </w:tc>
        <w:tc>
          <w:tcPr>
            <w:shd w:fill="auto" w:val="clear"/>
            <w:tcMar>
              <w:top w:w="0.0" w:type="dxa"/>
              <w:left w:w="0.0" w:type="dxa"/>
              <w:bottom w:w="0.0" w:type="dxa"/>
              <w:right w:w="0.0" w:type="dxa"/>
            </w:tcMar>
            <w:vAlign w:val="top"/>
          </w:tcPr>
          <w:p w:rsidR="00000000" w:rsidDel="00000000" w:rsidP="00000000" w:rsidRDefault="00000000" w:rsidRPr="00000000" w14:paraId="00000214">
            <w:pPr>
              <w:rPr/>
            </w:pPr>
            <w:r w:rsidDel="00000000" w:rsidR="00000000" w:rsidRPr="00000000">
              <w:rPr>
                <w:rtl w:val="0"/>
              </w:rPr>
              <w:t xml:space="preserve">Can combine multiple labels.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15">
            <w:pPr>
              <w:rPr/>
            </w:pPr>
            <w:r w:rsidDel="00000000" w:rsidR="00000000" w:rsidRPr="00000000">
              <w:rPr>
                <w:rtl w:val="0"/>
              </w:rPr>
              <w:t xml:space="preserve">aria-describedby</w:t>
            </w:r>
          </w:p>
        </w:tc>
        <w:tc>
          <w:tcPr>
            <w:shd w:fill="auto" w:val="clear"/>
            <w:tcMar>
              <w:top w:w="0.0" w:type="dxa"/>
              <w:left w:w="0.0" w:type="dxa"/>
              <w:bottom w:w="0.0" w:type="dxa"/>
              <w:right w:w="0.0" w:type="dxa"/>
            </w:tcMar>
            <w:vAlign w:val="top"/>
          </w:tcPr>
          <w:p w:rsidR="00000000" w:rsidDel="00000000" w:rsidP="00000000" w:rsidRDefault="00000000" w:rsidRPr="00000000" w14:paraId="00000216">
            <w:pPr>
              <w:rPr/>
            </w:pPr>
            <w:r w:rsidDel="00000000" w:rsidR="00000000" w:rsidRPr="00000000">
              <w:rPr>
                <w:rtl w:val="0"/>
              </w:rPr>
              <w:t xml:space="preserve">Provides a more extensive description or additional instructions for an element.</w:t>
            </w:r>
          </w:p>
        </w:tc>
        <w:tc>
          <w:tcPr>
            <w:shd w:fill="auto" w:val="clear"/>
            <w:tcMar>
              <w:top w:w="0.0" w:type="dxa"/>
              <w:left w:w="0.0" w:type="dxa"/>
              <w:bottom w:w="0.0" w:type="dxa"/>
              <w:right w:w="0.0" w:type="dxa"/>
            </w:tcMar>
            <w:vAlign w:val="top"/>
          </w:tcPr>
          <w:p w:rsidR="00000000" w:rsidDel="00000000" w:rsidP="00000000" w:rsidRDefault="00000000" w:rsidRPr="00000000" w14:paraId="00000217">
            <w:pPr>
              <w:rPr/>
            </w:pPr>
            <w:r w:rsidDel="00000000" w:rsidR="00000000" w:rsidRPr="00000000">
              <w:rPr>
                <w:rtl w:val="0"/>
              </w:rPr>
              <w:t xml:space="preserve">Form fields needing extra guidance, error messages associated with inputs.</w:t>
            </w:r>
          </w:p>
        </w:tc>
        <w:tc>
          <w:tcPr>
            <w:shd w:fill="auto" w:val="clear"/>
            <w:tcMar>
              <w:top w:w="0.0" w:type="dxa"/>
              <w:left w:w="0.0" w:type="dxa"/>
              <w:bottom w:w="0.0" w:type="dxa"/>
              <w:right w:w="0.0" w:type="dxa"/>
            </w:tcMar>
            <w:vAlign w:val="top"/>
          </w:tcPr>
          <w:p w:rsidR="00000000" w:rsidDel="00000000" w:rsidP="00000000" w:rsidRDefault="00000000" w:rsidRPr="00000000" w14:paraId="00000218">
            <w:pPr>
              <w:rPr/>
            </w:pPr>
            <w:r w:rsidDel="00000000" w:rsidR="00000000" w:rsidRPr="00000000">
              <w:rPr>
                <w:rtl w:val="0"/>
              </w:rPr>
              <w:t xml:space="preserve">Does not override the accessible name.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19">
            <w:pPr>
              <w:rPr/>
            </w:pPr>
            <w:r w:rsidDel="00000000" w:rsidR="00000000" w:rsidRPr="00000000">
              <w:rPr>
                <w:rtl w:val="0"/>
              </w:rPr>
              <w:t xml:space="preserve">aria-hidden="true"</w:t>
            </w:r>
          </w:p>
        </w:tc>
        <w:tc>
          <w:tcPr>
            <w:shd w:fill="auto" w:val="clear"/>
            <w:tcMar>
              <w:top w:w="0.0" w:type="dxa"/>
              <w:left w:w="0.0" w:type="dxa"/>
              <w:bottom w:w="0.0" w:type="dxa"/>
              <w:right w:w="0.0" w:type="dxa"/>
            </w:tcMar>
            <w:vAlign w:val="top"/>
          </w:tcPr>
          <w:p w:rsidR="00000000" w:rsidDel="00000000" w:rsidP="00000000" w:rsidRDefault="00000000" w:rsidRPr="00000000" w14:paraId="0000021A">
            <w:pPr>
              <w:rPr/>
            </w:pPr>
            <w:r w:rsidDel="00000000" w:rsidR="00000000" w:rsidRPr="00000000">
              <w:rPr>
                <w:rtl w:val="0"/>
              </w:rPr>
              <w:t xml:space="preserve">Hides an element and its descendants from the accessibility tree.</w:t>
            </w:r>
          </w:p>
        </w:tc>
        <w:tc>
          <w:tcPr>
            <w:shd w:fill="auto" w:val="clear"/>
            <w:tcMar>
              <w:top w:w="0.0" w:type="dxa"/>
              <w:left w:w="0.0" w:type="dxa"/>
              <w:bottom w:w="0.0" w:type="dxa"/>
              <w:right w:w="0.0" w:type="dxa"/>
            </w:tcMar>
            <w:vAlign w:val="top"/>
          </w:tcPr>
          <w:p w:rsidR="00000000" w:rsidDel="00000000" w:rsidP="00000000" w:rsidRDefault="00000000" w:rsidRPr="00000000" w14:paraId="0000021B">
            <w:pPr>
              <w:rPr/>
            </w:pPr>
            <w:r w:rsidDel="00000000" w:rsidR="00000000" w:rsidRPr="00000000">
              <w:rPr>
                <w:rtl w:val="0"/>
              </w:rPr>
              <w:t xml:space="preserve">Purely decorative content, offscreen elements, duplicate content for screen readers.</w:t>
            </w:r>
          </w:p>
        </w:tc>
        <w:tc>
          <w:tcPr>
            <w:shd w:fill="auto" w:val="clear"/>
            <w:tcMar>
              <w:top w:w="0.0" w:type="dxa"/>
              <w:left w:w="0.0" w:type="dxa"/>
              <w:bottom w:w="0.0" w:type="dxa"/>
              <w:right w:w="0.0" w:type="dxa"/>
            </w:tcMar>
            <w:vAlign w:val="top"/>
          </w:tcPr>
          <w:p w:rsidR="00000000" w:rsidDel="00000000" w:rsidP="00000000" w:rsidRDefault="00000000" w:rsidRPr="00000000" w14:paraId="0000021C">
            <w:pPr>
              <w:rPr/>
            </w:pPr>
            <w:r w:rsidDel="00000000" w:rsidR="00000000" w:rsidRPr="00000000">
              <w:rPr>
                <w:rtl w:val="0"/>
              </w:rPr>
              <w:t xml:space="preserve">Use with caution; ensure hidden content is genuinely non-essential for accessibility.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1D">
            <w:pPr>
              <w:rPr/>
            </w:pPr>
            <w:r w:rsidDel="00000000" w:rsidR="00000000" w:rsidRPr="00000000">
              <w:rPr>
                <w:rtl w:val="0"/>
              </w:rPr>
              <w:t xml:space="preserve">aria-live</w:t>
            </w:r>
          </w:p>
        </w:tc>
        <w:tc>
          <w:tcPr>
            <w:shd w:fill="auto" w:val="clear"/>
            <w:tcMar>
              <w:top w:w="0.0" w:type="dxa"/>
              <w:left w:w="0.0" w:type="dxa"/>
              <w:bottom w:w="0.0" w:type="dxa"/>
              <w:right w:w="0.0" w:type="dxa"/>
            </w:tcMar>
            <w:vAlign w:val="top"/>
          </w:tcPr>
          <w:p w:rsidR="00000000" w:rsidDel="00000000" w:rsidP="00000000" w:rsidRDefault="00000000" w:rsidRPr="00000000" w14:paraId="0000021E">
            <w:pPr>
              <w:rPr/>
            </w:pPr>
            <w:r w:rsidDel="00000000" w:rsidR="00000000" w:rsidRPr="00000000">
              <w:rPr>
                <w:rtl w:val="0"/>
              </w:rPr>
              <w:t xml:space="preserve">Informs screen readers about dynamic content updates in a specific region.</w:t>
            </w:r>
          </w:p>
        </w:tc>
        <w:tc>
          <w:tcPr>
            <w:shd w:fill="auto" w:val="clear"/>
            <w:tcMar>
              <w:top w:w="0.0" w:type="dxa"/>
              <w:left w:w="0.0" w:type="dxa"/>
              <w:bottom w:w="0.0" w:type="dxa"/>
              <w:right w:w="0.0" w:type="dxa"/>
            </w:tcMar>
            <w:vAlign w:val="top"/>
          </w:tcPr>
          <w:p w:rsidR="00000000" w:rsidDel="00000000" w:rsidP="00000000" w:rsidRDefault="00000000" w:rsidRPr="00000000" w14:paraId="0000021F">
            <w:pPr>
              <w:rPr/>
            </w:pPr>
            <w:r w:rsidDel="00000000" w:rsidR="00000000" w:rsidRPr="00000000">
              <w:rPr>
                <w:rtl w:val="0"/>
              </w:rPr>
              <w:t xml:space="preserve">Form validation errors, real-time notifications, search results updates.</w:t>
            </w:r>
          </w:p>
        </w:tc>
        <w:tc>
          <w:tcPr>
            <w:shd w:fill="auto" w:val="clear"/>
            <w:tcMar>
              <w:top w:w="0.0" w:type="dxa"/>
              <w:left w:w="0.0" w:type="dxa"/>
              <w:bottom w:w="0.0" w:type="dxa"/>
              <w:right w:w="0.0" w:type="dxa"/>
            </w:tcMar>
            <w:vAlign w:val="top"/>
          </w:tcPr>
          <w:p w:rsidR="00000000" w:rsidDel="00000000" w:rsidP="00000000" w:rsidRDefault="00000000" w:rsidRPr="00000000" w14:paraId="00000220">
            <w:pPr>
              <w:rPr/>
            </w:pPr>
            <w:r w:rsidDel="00000000" w:rsidR="00000000" w:rsidRPr="00000000">
              <w:rPr>
                <w:rtl w:val="0"/>
              </w:rPr>
              <w:t xml:space="preserve">Values: polite (after current task), assertive (interrupts). Use assertive sparingly.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21">
            <w:pPr>
              <w:rPr/>
            </w:pPr>
            <w:r w:rsidDel="00000000" w:rsidR="00000000" w:rsidRPr="00000000">
              <w:rPr>
                <w:rtl w:val="0"/>
              </w:rPr>
              <w:t xml:space="preserve">aria-expanded</w:t>
            </w:r>
          </w:p>
        </w:tc>
        <w:tc>
          <w:tcPr>
            <w:shd w:fill="auto" w:val="clear"/>
            <w:tcMar>
              <w:top w:w="0.0" w:type="dxa"/>
              <w:left w:w="0.0" w:type="dxa"/>
              <w:bottom w:w="0.0" w:type="dxa"/>
              <w:right w:w="0.0" w:type="dxa"/>
            </w:tcMar>
            <w:vAlign w:val="top"/>
          </w:tcPr>
          <w:p w:rsidR="00000000" w:rsidDel="00000000" w:rsidP="00000000" w:rsidRDefault="00000000" w:rsidRPr="00000000" w14:paraId="00000222">
            <w:pPr>
              <w:rPr/>
            </w:pPr>
            <w:r w:rsidDel="00000000" w:rsidR="00000000" w:rsidRPr="00000000">
              <w:rPr>
                <w:rtl w:val="0"/>
              </w:rPr>
              <w:t xml:space="preserve">Indicates whether a collapsible element (e.g., menu, accordion) is currently open or closed.</w:t>
            </w:r>
          </w:p>
        </w:tc>
        <w:tc>
          <w:tcPr>
            <w:shd w:fill="auto" w:val="clear"/>
            <w:tcMar>
              <w:top w:w="0.0" w:type="dxa"/>
              <w:left w:w="0.0" w:type="dxa"/>
              <w:bottom w:w="0.0" w:type="dxa"/>
              <w:right w:w="0.0" w:type="dxa"/>
            </w:tcMar>
            <w:vAlign w:val="top"/>
          </w:tcPr>
          <w:p w:rsidR="00000000" w:rsidDel="00000000" w:rsidP="00000000" w:rsidRDefault="00000000" w:rsidRPr="00000000" w14:paraId="00000223">
            <w:pPr>
              <w:rPr/>
            </w:pPr>
            <w:r w:rsidDel="00000000" w:rsidR="00000000" w:rsidRPr="00000000">
              <w:rPr>
                <w:rtl w:val="0"/>
              </w:rPr>
              <w:t xml:space="preserve">Toggle buttons for expandable/collapsible content.</w:t>
            </w:r>
          </w:p>
        </w:tc>
        <w:tc>
          <w:tcPr>
            <w:shd w:fill="auto" w:val="clear"/>
            <w:tcMar>
              <w:top w:w="0.0" w:type="dxa"/>
              <w:left w:w="0.0" w:type="dxa"/>
              <w:bottom w:w="0.0" w:type="dxa"/>
              <w:right w:w="0.0" w:type="dxa"/>
            </w:tcMar>
            <w:vAlign w:val="top"/>
          </w:tcPr>
          <w:p w:rsidR="00000000" w:rsidDel="00000000" w:rsidP="00000000" w:rsidRDefault="00000000" w:rsidRPr="00000000" w14:paraId="00000224">
            <w:pPr>
              <w:rPr/>
            </w:pPr>
            <w:r w:rsidDel="00000000" w:rsidR="00000000" w:rsidRPr="00000000">
              <w:rPr>
                <w:rtl w:val="0"/>
              </w:rPr>
              <w:t xml:space="preserve">Must be dynamically updated with JavaScript.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25">
            <w:pPr>
              <w:rPr/>
            </w:pPr>
            <w:r w:rsidDel="00000000" w:rsidR="00000000" w:rsidRPr="00000000">
              <w:rPr>
                <w:rtl w:val="0"/>
              </w:rPr>
              <w:t xml:space="preserve">aria-controls</w:t>
            </w:r>
          </w:p>
        </w:tc>
        <w:tc>
          <w:tcPr>
            <w:shd w:fill="auto" w:val="clear"/>
            <w:tcMar>
              <w:top w:w="0.0" w:type="dxa"/>
              <w:left w:w="0.0" w:type="dxa"/>
              <w:bottom w:w="0.0" w:type="dxa"/>
              <w:right w:w="0.0" w:type="dxa"/>
            </w:tcMar>
            <w:vAlign w:val="top"/>
          </w:tcPr>
          <w:p w:rsidR="00000000" w:rsidDel="00000000" w:rsidP="00000000" w:rsidRDefault="00000000" w:rsidRPr="00000000" w14:paraId="00000226">
            <w:pPr>
              <w:rPr/>
            </w:pPr>
            <w:r w:rsidDel="00000000" w:rsidR="00000000" w:rsidRPr="00000000">
              <w:rPr>
                <w:rtl w:val="0"/>
              </w:rPr>
              <w:t xml:space="preserve">Identifies the element(s) whose content or presence is controlled by the current element.</w:t>
            </w:r>
          </w:p>
        </w:tc>
        <w:tc>
          <w:tcPr>
            <w:shd w:fill="auto" w:val="clear"/>
            <w:tcMar>
              <w:top w:w="0.0" w:type="dxa"/>
              <w:left w:w="0.0" w:type="dxa"/>
              <w:bottom w:w="0.0" w:type="dxa"/>
              <w:right w:w="0.0" w:type="dxa"/>
            </w:tcMar>
            <w:vAlign w:val="top"/>
          </w:tcPr>
          <w:p w:rsidR="00000000" w:rsidDel="00000000" w:rsidP="00000000" w:rsidRDefault="00000000" w:rsidRPr="00000000" w14:paraId="00000227">
            <w:pPr>
              <w:rPr/>
            </w:pPr>
            <w:r w:rsidDel="00000000" w:rsidR="00000000" w:rsidRPr="00000000">
              <w:rPr>
                <w:rtl w:val="0"/>
              </w:rPr>
              <w:t xml:space="preserve">A button that opens/closes a specific menu or panel.</w:t>
            </w:r>
          </w:p>
        </w:tc>
        <w:tc>
          <w:tcPr>
            <w:shd w:fill="auto" w:val="clear"/>
            <w:tcMar>
              <w:top w:w="0.0" w:type="dxa"/>
              <w:left w:w="0.0" w:type="dxa"/>
              <w:bottom w:w="0.0" w:type="dxa"/>
              <w:right w:w="0.0" w:type="dxa"/>
            </w:tcMar>
            <w:vAlign w:val="top"/>
          </w:tcPr>
          <w:p w:rsidR="00000000" w:rsidDel="00000000" w:rsidP="00000000" w:rsidRDefault="00000000" w:rsidRPr="00000000" w14:paraId="00000228">
            <w:pPr>
              <w:rPr/>
            </w:pPr>
            <w:r w:rsidDel="00000000" w:rsidR="00000000" w:rsidRPr="00000000">
              <w:rPr>
                <w:rtl w:val="0"/>
              </w:rPr>
              <w:t xml:space="preserve">References the id of the controlled element.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29">
            <w:pPr>
              <w:rPr/>
            </w:pPr>
            <w:r w:rsidDel="00000000" w:rsidR="00000000" w:rsidRPr="00000000">
              <w:rPr>
                <w:rtl w:val="0"/>
              </w:rPr>
              <w:t xml:space="preserve">aria-haspopup</w:t>
            </w:r>
          </w:p>
        </w:tc>
        <w:tc>
          <w:tcPr>
            <w:shd w:fill="auto" w:val="clear"/>
            <w:tcMar>
              <w:top w:w="0.0" w:type="dxa"/>
              <w:left w:w="0.0" w:type="dxa"/>
              <w:bottom w:w="0.0" w:type="dxa"/>
              <w:right w:w="0.0" w:type="dxa"/>
            </w:tcMar>
            <w:vAlign w:val="top"/>
          </w:tcPr>
          <w:p w:rsidR="00000000" w:rsidDel="00000000" w:rsidP="00000000" w:rsidRDefault="00000000" w:rsidRPr="00000000" w14:paraId="0000022A">
            <w:pPr>
              <w:rPr/>
            </w:pPr>
            <w:r w:rsidDel="00000000" w:rsidR="00000000" w:rsidRPr="00000000">
              <w:rPr>
                <w:rtl w:val="0"/>
              </w:rPr>
              <w:t xml:space="preserve">Indicates that an element has a popup context menu or sub-level menu.</w:t>
            </w:r>
          </w:p>
        </w:tc>
        <w:tc>
          <w:tcPr>
            <w:shd w:fill="auto" w:val="clear"/>
            <w:tcMar>
              <w:top w:w="0.0" w:type="dxa"/>
              <w:left w:w="0.0" w:type="dxa"/>
              <w:bottom w:w="0.0" w:type="dxa"/>
              <w:right w:w="0.0" w:type="dxa"/>
            </w:tcMar>
            <w:vAlign w:val="top"/>
          </w:tcPr>
          <w:p w:rsidR="00000000" w:rsidDel="00000000" w:rsidP="00000000" w:rsidRDefault="00000000" w:rsidRPr="00000000" w14:paraId="0000022B">
            <w:pPr>
              <w:rPr/>
            </w:pPr>
            <w:r w:rsidDel="00000000" w:rsidR="00000000" w:rsidRPr="00000000">
              <w:rPr>
                <w:rtl w:val="0"/>
              </w:rPr>
              <w:t xml:space="preserve">Buttons that open dropdown menus, context menus.</w:t>
            </w:r>
          </w:p>
        </w:tc>
        <w:tc>
          <w:tcPr>
            <w:shd w:fill="auto" w:val="clear"/>
            <w:tcMar>
              <w:top w:w="0.0" w:type="dxa"/>
              <w:left w:w="0.0" w:type="dxa"/>
              <w:bottom w:w="0.0" w:type="dxa"/>
              <w:right w:w="0.0" w:type="dxa"/>
            </w:tcMar>
            <w:vAlign w:val="top"/>
          </w:tcPr>
          <w:p w:rsidR="00000000" w:rsidDel="00000000" w:rsidP="00000000" w:rsidRDefault="00000000" w:rsidRPr="00000000" w14:paraId="0000022C">
            <w:pPr>
              <w:rPr/>
            </w:pPr>
            <w:r w:rsidDel="00000000" w:rsidR="00000000" w:rsidRPr="00000000">
              <w:rPr>
                <w:rtl w:val="0"/>
              </w:rPr>
              <w:t xml:space="preserve">Values indicate type of popup (e.g., true for generic, menu for a menu).</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2D">
            <w:pPr>
              <w:rPr/>
            </w:pPr>
            <w:r w:rsidDel="00000000" w:rsidR="00000000" w:rsidRPr="00000000">
              <w:rPr>
                <w:rtl w:val="0"/>
              </w:rPr>
              <w:t xml:space="preserve">aria-required="true"</w:t>
            </w:r>
          </w:p>
        </w:tc>
        <w:tc>
          <w:tcPr>
            <w:shd w:fill="auto" w:val="clear"/>
            <w:tcMar>
              <w:top w:w="0.0" w:type="dxa"/>
              <w:left w:w="0.0" w:type="dxa"/>
              <w:bottom w:w="0.0" w:type="dxa"/>
              <w:right w:w="0.0" w:type="dxa"/>
            </w:tcMar>
            <w:vAlign w:val="top"/>
          </w:tcPr>
          <w:p w:rsidR="00000000" w:rsidDel="00000000" w:rsidP="00000000" w:rsidRDefault="00000000" w:rsidRPr="00000000" w14:paraId="0000022E">
            <w:pPr>
              <w:rPr/>
            </w:pPr>
            <w:r w:rsidDel="00000000" w:rsidR="00000000" w:rsidRPr="00000000">
              <w:rPr>
                <w:rtl w:val="0"/>
              </w:rPr>
              <w:t xml:space="preserve">Indicates that a form input is required.</w:t>
            </w:r>
          </w:p>
        </w:tc>
        <w:tc>
          <w:tcPr>
            <w:shd w:fill="auto" w:val="clear"/>
            <w:tcMar>
              <w:top w:w="0.0" w:type="dxa"/>
              <w:left w:w="0.0" w:type="dxa"/>
              <w:bottom w:w="0.0" w:type="dxa"/>
              <w:right w:w="0.0" w:type="dxa"/>
            </w:tcMar>
            <w:vAlign w:val="top"/>
          </w:tcPr>
          <w:p w:rsidR="00000000" w:rsidDel="00000000" w:rsidP="00000000" w:rsidRDefault="00000000" w:rsidRPr="00000000" w14:paraId="0000022F">
            <w:pPr>
              <w:rPr/>
            </w:pPr>
            <w:r w:rsidDel="00000000" w:rsidR="00000000" w:rsidRPr="00000000">
              <w:rPr>
                <w:rtl w:val="0"/>
              </w:rPr>
              <w:t xml:space="preserve">Mandatory form fields.</w:t>
            </w:r>
          </w:p>
        </w:tc>
        <w:tc>
          <w:tcPr>
            <w:shd w:fill="auto" w:val="clear"/>
            <w:tcMar>
              <w:top w:w="0.0" w:type="dxa"/>
              <w:left w:w="0.0" w:type="dxa"/>
              <w:bottom w:w="0.0" w:type="dxa"/>
              <w:right w:w="0.0" w:type="dxa"/>
            </w:tcMar>
            <w:vAlign w:val="top"/>
          </w:tcPr>
          <w:p w:rsidR="00000000" w:rsidDel="00000000" w:rsidP="00000000" w:rsidRDefault="00000000" w:rsidRPr="00000000" w14:paraId="00000230">
            <w:pPr>
              <w:rPr/>
            </w:pPr>
            <w:r w:rsidDel="00000000" w:rsidR="00000000" w:rsidRPr="00000000">
              <w:rPr>
                <w:rtl w:val="0"/>
              </w:rPr>
              <w:t xml:space="preserve">Can be dynamically updated.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31">
            <w:pPr>
              <w:rPr/>
            </w:pPr>
            <w:r w:rsidDel="00000000" w:rsidR="00000000" w:rsidRPr="00000000">
              <w:rPr>
                <w:rtl w:val="0"/>
              </w:rPr>
              <w:t xml:space="preserve">aria-invalid="true"</w:t>
            </w:r>
          </w:p>
        </w:tc>
        <w:tc>
          <w:tcPr>
            <w:shd w:fill="auto" w:val="clear"/>
            <w:tcMar>
              <w:top w:w="0.0" w:type="dxa"/>
              <w:left w:w="0.0" w:type="dxa"/>
              <w:bottom w:w="0.0" w:type="dxa"/>
              <w:right w:w="0.0" w:type="dxa"/>
            </w:tcMar>
            <w:vAlign w:val="top"/>
          </w:tcPr>
          <w:p w:rsidR="00000000" w:rsidDel="00000000" w:rsidP="00000000" w:rsidRDefault="00000000" w:rsidRPr="00000000" w14:paraId="00000232">
            <w:pPr>
              <w:rPr/>
            </w:pPr>
            <w:r w:rsidDel="00000000" w:rsidR="00000000" w:rsidRPr="00000000">
              <w:rPr>
                <w:rtl w:val="0"/>
              </w:rPr>
              <w:t xml:space="preserve">Indicates that the value entered into an input field is invalid.</w:t>
            </w:r>
          </w:p>
        </w:tc>
        <w:tc>
          <w:tcPr>
            <w:shd w:fill="auto" w:val="clear"/>
            <w:tcMar>
              <w:top w:w="0.0" w:type="dxa"/>
              <w:left w:w="0.0" w:type="dxa"/>
              <w:bottom w:w="0.0" w:type="dxa"/>
              <w:right w:w="0.0" w:type="dxa"/>
            </w:tcMar>
            <w:vAlign w:val="top"/>
          </w:tcPr>
          <w:p w:rsidR="00000000" w:rsidDel="00000000" w:rsidP="00000000" w:rsidRDefault="00000000" w:rsidRPr="00000000" w14:paraId="00000233">
            <w:pPr>
              <w:rPr/>
            </w:pPr>
            <w:r w:rsidDel="00000000" w:rsidR="00000000" w:rsidRPr="00000000">
              <w:rPr>
                <w:rtl w:val="0"/>
              </w:rPr>
              <w:t xml:space="preserve">Form fields with validation errors.</w:t>
            </w:r>
          </w:p>
        </w:tc>
        <w:tc>
          <w:tcPr>
            <w:shd w:fill="auto" w:val="clear"/>
            <w:tcMar>
              <w:top w:w="0.0" w:type="dxa"/>
              <w:left w:w="0.0" w:type="dxa"/>
              <w:bottom w:w="0.0" w:type="dxa"/>
              <w:right w:w="0.0" w:type="dxa"/>
            </w:tcMar>
            <w:vAlign w:val="top"/>
          </w:tcPr>
          <w:p w:rsidR="00000000" w:rsidDel="00000000" w:rsidP="00000000" w:rsidRDefault="00000000" w:rsidRPr="00000000" w14:paraId="00000234">
            <w:pPr>
              <w:rPr/>
            </w:pPr>
            <w:r w:rsidDel="00000000" w:rsidR="00000000" w:rsidRPr="00000000">
              <w:rPr>
                <w:rtl w:val="0"/>
              </w:rPr>
              <w:t xml:space="preserve">Can be dynamically updated, typically on onblur.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35">
            <w:pPr>
              <w:rPr/>
            </w:pPr>
            <w:r w:rsidDel="00000000" w:rsidR="00000000" w:rsidRPr="00000000">
              <w:rPr>
                <w:rtl w:val="0"/>
              </w:rPr>
              <w:t xml:space="preserve">aria-valuemin, aria-valuemax, aria-valuenow, aria-valuetext</w:t>
            </w:r>
          </w:p>
        </w:tc>
        <w:tc>
          <w:tcPr>
            <w:shd w:fill="auto" w:val="clear"/>
            <w:tcMar>
              <w:top w:w="0.0" w:type="dxa"/>
              <w:left w:w="0.0" w:type="dxa"/>
              <w:bottom w:w="0.0" w:type="dxa"/>
              <w:right w:w="0.0" w:type="dxa"/>
            </w:tcMar>
            <w:vAlign w:val="top"/>
          </w:tcPr>
          <w:p w:rsidR="00000000" w:rsidDel="00000000" w:rsidP="00000000" w:rsidRDefault="00000000" w:rsidRPr="00000000" w14:paraId="00000236">
            <w:pPr>
              <w:rPr/>
            </w:pPr>
            <w:r w:rsidDel="00000000" w:rsidR="00000000" w:rsidRPr="00000000">
              <w:rPr>
                <w:rtl w:val="0"/>
              </w:rPr>
              <w:t xml:space="preserve">Define the minimum, maximum, current, and human-readable text value for range inputs.</w:t>
            </w:r>
          </w:p>
        </w:tc>
        <w:tc>
          <w:tcPr>
            <w:shd w:fill="auto" w:val="clear"/>
            <w:tcMar>
              <w:top w:w="0.0" w:type="dxa"/>
              <w:left w:w="0.0" w:type="dxa"/>
              <w:bottom w:w="0.0" w:type="dxa"/>
              <w:right w:w="0.0" w:type="dxa"/>
            </w:tcMar>
            <w:vAlign w:val="top"/>
          </w:tcPr>
          <w:p w:rsidR="00000000" w:rsidDel="00000000" w:rsidP="00000000" w:rsidRDefault="00000000" w:rsidRPr="00000000" w14:paraId="00000237">
            <w:pPr>
              <w:rPr/>
            </w:pPr>
            <w:r w:rsidDel="00000000" w:rsidR="00000000" w:rsidRPr="00000000">
              <w:rPr>
                <w:rtl w:val="0"/>
              </w:rPr>
              <w:t xml:space="preserve">Custom slider components.</w:t>
            </w:r>
          </w:p>
        </w:tc>
        <w:tc>
          <w:tcPr>
            <w:shd w:fill="auto" w:val="clear"/>
            <w:tcMar>
              <w:top w:w="0.0" w:type="dxa"/>
              <w:left w:w="0.0" w:type="dxa"/>
              <w:bottom w:w="0.0" w:type="dxa"/>
              <w:right w:w="0.0" w:type="dxa"/>
            </w:tcMar>
            <w:vAlign w:val="top"/>
          </w:tcPr>
          <w:p w:rsidR="00000000" w:rsidDel="00000000" w:rsidP="00000000" w:rsidRDefault="00000000" w:rsidRPr="00000000" w14:paraId="00000238">
            <w:pPr>
              <w:rPr/>
            </w:pPr>
            <w:r w:rsidDel="00000000" w:rsidR="00000000" w:rsidRPr="00000000">
              <w:rPr>
                <w:rtl w:val="0"/>
              </w:rPr>
              <w:t xml:space="preserve">aria-valuenow is required for slider and meter roles.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39">
            <w:pPr>
              <w:rPr/>
            </w:pPr>
            <w:r w:rsidDel="00000000" w:rsidR="00000000" w:rsidRPr="00000000">
              <w:rPr>
                <w:rtl w:val="0"/>
              </w:rPr>
              <w:t xml:space="preserve">tabindex</w:t>
            </w:r>
          </w:p>
        </w:tc>
        <w:tc>
          <w:tcPr>
            <w:shd w:fill="auto" w:val="clear"/>
            <w:tcMar>
              <w:top w:w="0.0" w:type="dxa"/>
              <w:left w:w="0.0" w:type="dxa"/>
              <w:bottom w:w="0.0" w:type="dxa"/>
              <w:right w:w="0.0" w:type="dxa"/>
            </w:tcMar>
            <w:vAlign w:val="top"/>
          </w:tcPr>
          <w:p w:rsidR="00000000" w:rsidDel="00000000" w:rsidP="00000000" w:rsidRDefault="00000000" w:rsidRPr="00000000" w14:paraId="0000023A">
            <w:pPr>
              <w:rPr/>
            </w:pPr>
            <w:r w:rsidDel="00000000" w:rsidR="00000000" w:rsidRPr="00000000">
              <w:rPr>
                <w:rtl w:val="0"/>
              </w:rPr>
              <w:t xml:space="preserve">Controls whether an element is focusable and its position in the tab order.</w:t>
            </w:r>
          </w:p>
        </w:tc>
        <w:tc>
          <w:tcPr>
            <w:shd w:fill="auto" w:val="clear"/>
            <w:tcMar>
              <w:top w:w="0.0" w:type="dxa"/>
              <w:left w:w="0.0" w:type="dxa"/>
              <w:bottom w:w="0.0" w:type="dxa"/>
              <w:right w:w="0.0" w:type="dxa"/>
            </w:tcMar>
            <w:vAlign w:val="top"/>
          </w:tcPr>
          <w:p w:rsidR="00000000" w:rsidDel="00000000" w:rsidP="00000000" w:rsidRDefault="00000000" w:rsidRPr="00000000" w14:paraId="0000023B">
            <w:pPr>
              <w:rPr/>
            </w:pPr>
            <w:r w:rsidDel="00000000" w:rsidR="00000000" w:rsidRPr="00000000">
              <w:rPr>
                <w:rtl w:val="0"/>
              </w:rPr>
              <w:t xml:space="preserve">tabindex="0" for non-interactive elements needing focus; tabindex="-1" for programmatic focus only. Avoid tabindex="1+".</w:t>
            </w:r>
          </w:p>
        </w:tc>
        <w:tc>
          <w:tcPr>
            <w:shd w:fill="auto" w:val="clear"/>
            <w:tcMar>
              <w:top w:w="0.0" w:type="dxa"/>
              <w:left w:w="0.0" w:type="dxa"/>
              <w:bottom w:w="0.0" w:type="dxa"/>
              <w:right w:w="0.0" w:type="dxa"/>
            </w:tcMar>
            <w:vAlign w:val="top"/>
          </w:tcPr>
          <w:p w:rsidR="00000000" w:rsidDel="00000000" w:rsidP="00000000" w:rsidRDefault="00000000" w:rsidRPr="00000000" w14:paraId="0000023C">
            <w:pPr>
              <w:rPr/>
            </w:pPr>
            <w:r w:rsidDel="00000000" w:rsidR="00000000" w:rsidRPr="00000000">
              <w:rPr>
                <w:rtl w:val="0"/>
              </w:rPr>
              <w:t xml:space="preserve">Must be used in conjunction with keyboard event handlers for interactive elements.</w:t>
            </w:r>
          </w:p>
        </w:tc>
      </w:tr>
    </w:tbl>
    <w:p w:rsidR="00000000" w:rsidDel="00000000" w:rsidP="00000000" w:rsidRDefault="00000000" w:rsidRPr="00000000" w14:paraId="0000023D">
      <w:pPr>
        <w:pStyle w:val="Heading3"/>
        <w:rPr/>
      </w:pPr>
      <w:r w:rsidDel="00000000" w:rsidR="00000000" w:rsidRPr="00000000">
        <w:rPr>
          <w:rtl w:val="0"/>
        </w:rPr>
        <w:t xml:space="preserve">5.4 Keyboard Navigation Best Practices</w:t>
      </w:r>
    </w:p>
    <w:p w:rsidR="00000000" w:rsidDel="00000000" w:rsidP="00000000" w:rsidRDefault="00000000" w:rsidRPr="00000000" w14:paraId="0000023E">
      <w:pPr>
        <w:rPr/>
      </w:pPr>
      <w:r w:rsidDel="00000000" w:rsidR="00000000" w:rsidRPr="00000000">
        <w:rPr>
          <w:rtl w:val="0"/>
        </w:rPr>
        <w:t xml:space="preserve">Keyboard navigation is a fundamental aspect of web accessibility, enabling users to interact with a website solely through a keyboard, without relying on a mouse or other pointing devices. This is particularly crucial for individuals with mobility challenges, visual impairments, or those who use alternative input devices.</w:t>
      </w:r>
    </w:p>
    <w:p w:rsidR="00000000" w:rsidDel="00000000" w:rsidP="00000000" w:rsidRDefault="00000000" w:rsidRPr="00000000" w14:paraId="0000023F">
      <w:pPr>
        <w:rPr/>
      </w:pPr>
      <w:r w:rsidDel="00000000" w:rsidR="00000000" w:rsidRPr="00000000">
        <w:rPr>
          <w:rtl w:val="0"/>
        </w:rPr>
        <w:t xml:space="preserve">Core principles for effective keyboard navigation include:</w:t>
      </w:r>
    </w:p>
    <w:p w:rsidR="00000000" w:rsidDel="00000000" w:rsidP="00000000" w:rsidRDefault="00000000" w:rsidRPr="00000000" w14:paraId="00000240">
      <w:pPr>
        <w:numPr>
          <w:ilvl w:val="0"/>
          <w:numId w:val="6"/>
        </w:numPr>
        <w:ind w:left="600" w:hanging="360"/>
      </w:pPr>
      <w:r w:rsidDel="00000000" w:rsidR="00000000" w:rsidRPr="00000000">
        <w:rPr>
          <w:b w:val="1"/>
          <w:bCs w:val="1"/>
          <w:rtl w:val="0"/>
        </w:rPr>
        <w:t xml:space="preserve">Focusable Interactive Elements:</w:t>
      </w:r>
      <w:r w:rsidDel="00000000" w:rsidR="00000000" w:rsidRPr="00000000">
        <w:rPr>
          <w:rtl w:val="0"/>
        </w:rPr>
        <w:t xml:space="preserve"> All interactive elements on a page, such as buttons, links, and form fields, must be keyboard focusable.</w:t>
      </w:r>
    </w:p>
    <w:p w:rsidR="00000000" w:rsidDel="00000000" w:rsidP="00000000" w:rsidRDefault="00000000" w:rsidRPr="00000000" w14:paraId="00000241">
      <w:pPr>
        <w:numPr>
          <w:ilvl w:val="0"/>
          <w:numId w:val="6"/>
        </w:numPr>
        <w:ind w:left="600" w:hanging="360"/>
      </w:pPr>
      <w:r w:rsidDel="00000000" w:rsidR="00000000" w:rsidRPr="00000000">
        <w:rPr>
          <w:b w:val="1"/>
          <w:bCs w:val="1"/>
          <w:rtl w:val="0"/>
        </w:rPr>
        <w:t xml:space="preserve">Visible Focus Indicator:</w:t>
      </w:r>
      <w:r w:rsidDel="00000000" w:rsidR="00000000" w:rsidRPr="00000000">
        <w:rPr>
          <w:rtl w:val="0"/>
        </w:rPr>
        <w:t xml:space="preserve"> When an element receives keyboard focus, it must display a clear and distinct visual indicator (e.g., an outline). Developers should avoid removing default focus outlines unless they are replaced with an equally visible alternative.</w:t>
      </w:r>
    </w:p>
    <w:p w:rsidR="00000000" w:rsidDel="00000000" w:rsidP="00000000" w:rsidRDefault="00000000" w:rsidRPr="00000000" w14:paraId="00000242">
      <w:pPr>
        <w:numPr>
          <w:ilvl w:val="0"/>
          <w:numId w:val="6"/>
        </w:numPr>
        <w:ind w:left="600" w:hanging="360"/>
      </w:pPr>
      <w:r w:rsidDel="00000000" w:rsidR="00000000" w:rsidRPr="00000000">
        <w:rPr>
          <w:b w:val="1"/>
          <w:bCs w:val="1"/>
          <w:rtl w:val="0"/>
        </w:rPr>
        <w:t xml:space="preserve">Logical Tab Order:</w:t>
      </w:r>
      <w:r w:rsidDel="00000000" w:rsidR="00000000" w:rsidRPr="00000000">
        <w:rPr>
          <w:rtl w:val="0"/>
        </w:rPr>
        <w:t xml:space="preserve"> The sequence in which elements receive focus when a user presses the Tab key (forward navigation) or Shift+Tab (backward navigation) must be logical and follow the visual layout and Document Object Model (DOM) order of the page. If the default tab order is illogical, the underlying source code order should be corrected.</w:t>
      </w:r>
    </w:p>
    <w:p w:rsidR="00000000" w:rsidDel="00000000" w:rsidP="00000000" w:rsidRDefault="00000000" w:rsidRPr="00000000" w14:paraId="00000243">
      <w:pPr>
        <w:numPr>
          <w:ilvl w:val="0"/>
          <w:numId w:val="6"/>
        </w:numPr>
        <w:ind w:left="600" w:hanging="360"/>
      </w:pPr>
      <w:r w:rsidDel="00000000" w:rsidR="00000000" w:rsidRPr="00000000">
        <w:rPr>
          <w:b w:val="1"/>
          <w:bCs w:val="1"/>
          <w:rtl w:val="0"/>
        </w:rPr>
        <w:t xml:space="preserve">Equivalent Outcomes:</w:t>
      </w:r>
      <w:r w:rsidDel="00000000" w:rsidR="00000000" w:rsidRPr="00000000">
        <w:rPr>
          <w:rtl w:val="0"/>
        </w:rPr>
        <w:t xml:space="preserve"> Interactions performed via the keyboard should yield identical outcomes to those performed with a mouse or touch input.</w:t>
      </w:r>
    </w:p>
    <w:p w:rsidR="00000000" w:rsidDel="00000000" w:rsidP="00000000" w:rsidRDefault="00000000" w:rsidRPr="00000000" w14:paraId="00000244">
      <w:pPr>
        <w:rPr/>
      </w:pPr>
      <w:r w:rsidDel="00000000" w:rsidR="00000000" w:rsidRPr="00000000">
        <w:rPr>
          <w:rtl w:val="0"/>
        </w:rPr>
        <w:t xml:space="preserve">Key keyboard interactions to support across common UI elements:</w:t>
      </w:r>
    </w:p>
    <w:p w:rsidR="00000000" w:rsidDel="00000000" w:rsidP="00000000" w:rsidRDefault="00000000" w:rsidRPr="00000000" w14:paraId="00000245">
      <w:pPr>
        <w:numPr>
          <w:ilvl w:val="0"/>
          <w:numId w:val="26"/>
        </w:numPr>
        <w:ind w:left="600" w:hanging="360"/>
      </w:pPr>
      <w:r w:rsidDel="00000000" w:rsidR="00000000" w:rsidRPr="00000000">
        <w:rPr>
          <w:rtl w:val="0"/>
        </w:rPr>
        <w:t xml:space="preserve">Tab / Shift+Tab: Used to navigate forward and backward through interactive elements on the page.</w:t>
      </w:r>
    </w:p>
    <w:p w:rsidR="00000000" w:rsidDel="00000000" w:rsidP="00000000" w:rsidRDefault="00000000" w:rsidRPr="00000000" w14:paraId="00000246">
      <w:pPr>
        <w:numPr>
          <w:ilvl w:val="0"/>
          <w:numId w:val="26"/>
        </w:numPr>
        <w:ind w:left="600" w:hanging="360"/>
      </w:pPr>
      <w:r w:rsidDel="00000000" w:rsidR="00000000" w:rsidRPr="00000000">
        <w:rPr>
          <w:rtl w:val="0"/>
        </w:rPr>
        <w:t xml:space="preserve">Enter: Activates focused links or buttons.</w:t>
      </w:r>
    </w:p>
    <w:p w:rsidR="00000000" w:rsidDel="00000000" w:rsidP="00000000" w:rsidRDefault="00000000" w:rsidRPr="00000000" w14:paraId="00000247">
      <w:pPr>
        <w:numPr>
          <w:ilvl w:val="0"/>
          <w:numId w:val="26"/>
        </w:numPr>
        <w:ind w:left="600" w:hanging="360"/>
      </w:pPr>
      <w:r w:rsidDel="00000000" w:rsidR="00000000" w:rsidRPr="00000000">
        <w:rPr>
          <w:rtl w:val="0"/>
        </w:rPr>
        <w:t xml:space="preserve">Spacebar: Activates focused buttons, checks or unchecks checkboxes, and selects radio buttons.</w:t>
      </w:r>
    </w:p>
    <w:p w:rsidR="00000000" w:rsidDel="00000000" w:rsidP="00000000" w:rsidRDefault="00000000" w:rsidRPr="00000000" w14:paraId="00000248">
      <w:pPr>
        <w:numPr>
          <w:ilvl w:val="0"/>
          <w:numId w:val="26"/>
        </w:numPr>
        <w:ind w:left="600" w:hanging="360"/>
      </w:pPr>
      <w:r w:rsidDel="00000000" w:rsidR="00000000" w:rsidRPr="00000000">
        <w:rPr>
          <w:rtl w:val="0"/>
        </w:rPr>
        <w:t xml:space="preserve">Arrow Keys (Up, Down, Left, Right): Used for navigating within menus, selecting options in radio button groups, and increasing/decreasing values in slider components.</w:t>
      </w:r>
    </w:p>
    <w:p w:rsidR="00000000" w:rsidDel="00000000" w:rsidP="00000000" w:rsidRDefault="00000000" w:rsidRPr="00000000" w14:paraId="00000249">
      <w:pPr>
        <w:numPr>
          <w:ilvl w:val="0"/>
          <w:numId w:val="26"/>
        </w:numPr>
        <w:ind w:left="600" w:hanging="360"/>
      </w:pPr>
      <w:r w:rsidDel="00000000" w:rsidR="00000000" w:rsidRPr="00000000">
        <w:rPr>
          <w:rtl w:val="0"/>
        </w:rPr>
        <w:t xml:space="preserve">Escape: Closes dialogs, modals, or menus.</w:t>
      </w:r>
    </w:p>
    <w:p w:rsidR="00000000" w:rsidDel="00000000" w:rsidP="00000000" w:rsidRDefault="00000000" w:rsidRPr="00000000" w14:paraId="0000024A">
      <w:pPr>
        <w:numPr>
          <w:ilvl w:val="0"/>
          <w:numId w:val="26"/>
        </w:numPr>
        <w:ind w:left="600" w:hanging="360"/>
      </w:pPr>
      <w:r w:rsidDel="00000000" w:rsidR="00000000" w:rsidRPr="00000000">
        <w:rPr>
          <w:rtl w:val="0"/>
        </w:rPr>
        <w:t xml:space="preserve">Home / End: For slider components, these keys should move the slider to its minimum or maximum value, respectively.</w:t>
      </w:r>
    </w:p>
    <w:p w:rsidR="00000000" w:rsidDel="00000000" w:rsidP="00000000" w:rsidRDefault="00000000" w:rsidRPr="00000000" w14:paraId="0000024B">
      <w:pPr>
        <w:rPr/>
      </w:pPr>
      <w:r w:rsidDel="00000000" w:rsidR="00000000" w:rsidRPr="00000000">
        <w:rPr>
          <w:b w:val="1"/>
          <w:bCs w:val="1"/>
          <w:rtl w:val="0"/>
        </w:rPr>
        <w:t xml:space="preserve">Skip links</w:t>
      </w:r>
      <w:r w:rsidDel="00000000" w:rsidR="00000000" w:rsidRPr="00000000">
        <w:rPr>
          <w:rtl w:val="0"/>
        </w:rPr>
        <w:t xml:space="preserve"> are a crucial accessibility feature. These are typically hidden links, usually positioned at the top of the page before the main navigation, that become visible only when a keyboard user tabs to them. They allow users to bypass repetitive navigation menus and jump directly to the main content of the page, significantly improving efficiency for keyboard users.</w:t>
      </w:r>
    </w:p>
    <w:p w:rsidR="00000000" w:rsidDel="00000000" w:rsidP="00000000" w:rsidRDefault="00000000" w:rsidRPr="00000000" w14:paraId="0000024C">
      <w:pPr>
        <w:rPr/>
      </w:pPr>
      <w:r w:rsidDel="00000000" w:rsidR="00000000" w:rsidRPr="00000000">
        <w:rPr>
          <w:b w:val="1"/>
          <w:bCs w:val="1"/>
          <w:rtl w:val="0"/>
        </w:rPr>
        <w:t xml:space="preserve">Focus management</w:t>
      </w:r>
      <w:r w:rsidDel="00000000" w:rsidR="00000000" w:rsidRPr="00000000">
        <w:rPr>
          <w:rtl w:val="0"/>
        </w:rPr>
        <w:t xml:space="preserve"> is also vital for dynamic content. When new content, such as a modal or a dynamically loaded section, appears on the page, the user's keyboard focus should be programmatically directed to this new content to ensure they are aware of it and can interact with it immediately. It is equally important to prevent "focus traps," where a user's keyboard focus becomes unintentionally confined within a specific region of the page, preventing them from navigating elsewhere.</w:t>
      </w:r>
    </w:p>
    <w:p w:rsidR="00000000" w:rsidDel="00000000" w:rsidP="00000000" w:rsidRDefault="00000000" w:rsidRPr="00000000" w14:paraId="0000024D">
      <w:pPr>
        <w:rPr/>
      </w:pPr>
      <w:r w:rsidDel="00000000" w:rsidR="00000000" w:rsidRPr="00000000">
        <w:rPr>
          <w:rtl w:val="0"/>
        </w:rPr>
        <w:t xml:space="preserve">The tabIndex attribute provides control over keyboard focus:</w:t>
      </w:r>
    </w:p>
    <w:p w:rsidR="00000000" w:rsidDel="00000000" w:rsidP="00000000" w:rsidRDefault="00000000" w:rsidRPr="00000000" w14:paraId="0000024E">
      <w:pPr>
        <w:numPr>
          <w:ilvl w:val="0"/>
          <w:numId w:val="19"/>
        </w:numPr>
        <w:ind w:left="600" w:hanging="360"/>
      </w:pPr>
      <w:r w:rsidDel="00000000" w:rsidR="00000000" w:rsidRPr="00000000">
        <w:rPr>
          <w:rtl w:val="0"/>
        </w:rPr>
        <w:t xml:space="preserve">tabindex="0": Allows elements that are not natively focusable (e.g., a div used as a custom button) to receive keyboard focus, placing them in the natural tab order of the page.</w:t>
      </w:r>
    </w:p>
    <w:p w:rsidR="00000000" w:rsidDel="00000000" w:rsidP="00000000" w:rsidRDefault="00000000" w:rsidRPr="00000000" w14:paraId="0000024F">
      <w:pPr>
        <w:numPr>
          <w:ilvl w:val="0"/>
          <w:numId w:val="19"/>
        </w:numPr>
        <w:ind w:left="600" w:hanging="360"/>
      </w:pPr>
      <w:r w:rsidDel="00000000" w:rsidR="00000000" w:rsidRPr="00000000">
        <w:rPr>
          <w:rtl w:val="0"/>
        </w:rPr>
        <w:t xml:space="preserve">tabindex="-1": Removes an element from the sequential tab order but still allows it to receive programmatic focus (e.g., via JavaScript).</w:t>
      </w:r>
    </w:p>
    <w:p w:rsidR="00000000" w:rsidDel="00000000" w:rsidP="00000000" w:rsidRDefault="00000000" w:rsidRPr="00000000" w14:paraId="00000250">
      <w:pPr>
        <w:numPr>
          <w:ilvl w:val="0"/>
          <w:numId w:val="19"/>
        </w:numPr>
        <w:ind w:left="600" w:hanging="360"/>
      </w:pPr>
      <w:r w:rsidDel="00000000" w:rsidR="00000000" w:rsidRPr="00000000">
        <w:rPr>
          <w:rtl w:val="0"/>
        </w:rPr>
        <w:t xml:space="preserve">tabindex="1+": Defining an explicit tab order with positive tabindex values should generally be avoided, as it can create complex and difficult-to-maintain tab sequences.</w:t>
      </w:r>
    </w:p>
    <w:p w:rsidR="00000000" w:rsidDel="00000000" w:rsidP="00000000" w:rsidRDefault="00000000" w:rsidRPr="00000000" w14:paraId="00000251">
      <w:pPr>
        <w:spacing w:after="240" w:lineRule="auto"/>
        <w:rPr/>
      </w:pPr>
      <w:r w:rsidDel="00000000" w:rsidR="00000000" w:rsidRPr="00000000">
        <w:rPr>
          <w:rtl w:val="0"/>
        </w:rPr>
        <w:t xml:space="preserve">The intricate requirements for proper keyboard navigation, encompassing logical tab order, clear focus indicators, and specific key interactions for various components , indicate that it serves as a comprehensive "usability litmus test" for a website. If a site proves challenging to navigate using only a keyboard, it often signals underlying structural or interactive design flaws that affect all users, not just those with disabilities. This implies that prioritizing keyboard accessibility in Next.js development, particularly for custom interactive components, compels developers to construct more robust and predictable user interfaces. This enhanced usability benefits the entire user base, reduces frustration, and indirectly contributes to improved engagement metrics, which are highly favorable for SEO.</w:t>
      </w:r>
    </w:p>
    <w:p w:rsidR="00000000" w:rsidDel="00000000" w:rsidP="00000000" w:rsidRDefault="00000000" w:rsidRPr="00000000" w14:paraId="00000252">
      <w:pPr>
        <w:pStyle w:val="Heading3"/>
        <w:spacing w:before="0" w:lineRule="auto"/>
        <w:rPr/>
      </w:pPr>
      <w:r w:rsidDel="00000000" w:rsidR="00000000" w:rsidRPr="00000000">
        <w:rPr>
          <w:rtl w:val="0"/>
        </w:rPr>
        <w:t xml:space="preserve">5.5 Ensuring Optimal Color Contrast and Readability</w:t>
      </w:r>
    </w:p>
    <w:p w:rsidR="00000000" w:rsidDel="00000000" w:rsidP="00000000" w:rsidRDefault="00000000" w:rsidRPr="00000000" w14:paraId="00000253">
      <w:pPr>
        <w:rPr/>
      </w:pPr>
      <w:r w:rsidDel="00000000" w:rsidR="00000000" w:rsidRPr="00000000">
        <w:rPr>
          <w:rtl w:val="0"/>
        </w:rPr>
        <w:t xml:space="preserve">Ensuring sufficient color contrast and overall readability is a critical aspect of web accessibility and good user experience. This is particularly important for users with low vision, color blindness, or those viewing content in challenging lighting conditions.</w:t>
      </w:r>
    </w:p>
    <w:p w:rsidR="00000000" w:rsidDel="00000000" w:rsidP="00000000" w:rsidRDefault="00000000" w:rsidRPr="00000000" w14:paraId="00000254">
      <w:pPr>
        <w:rPr/>
      </w:pPr>
      <w:r w:rsidDel="00000000" w:rsidR="00000000" w:rsidRPr="00000000">
        <w:rPr>
          <w:rtl w:val="0"/>
        </w:rPr>
        <w:t xml:space="preserve">The </w:t>
      </w:r>
      <w:r w:rsidDel="00000000" w:rsidR="00000000" w:rsidRPr="00000000">
        <w:rPr>
          <w:b w:val="1"/>
          <w:bCs w:val="1"/>
          <w:rtl w:val="0"/>
        </w:rPr>
        <w:t xml:space="preserve">WCAG (Web Content Accessibility Guidelines)</w:t>
      </w:r>
      <w:r w:rsidDel="00000000" w:rsidR="00000000" w:rsidRPr="00000000">
        <w:rPr>
          <w:rtl w:val="0"/>
        </w:rPr>
        <w:t xml:space="preserve"> provide specific standards for color contrast. WCAG 2.1 mandates a minimum contrast ratio of 4.5:1 for normal-sized text and 3:1 for large text (typically 18pt or 24px and larger).</w:t>
      </w:r>
    </w:p>
    <w:p w:rsidR="00000000" w:rsidDel="00000000" w:rsidP="00000000" w:rsidRDefault="00000000" w:rsidRPr="00000000" w14:paraId="00000255">
      <w:pPr>
        <w:rPr/>
      </w:pPr>
      <w:r w:rsidDel="00000000" w:rsidR="00000000" w:rsidRPr="00000000">
        <w:rPr>
          <w:rtl w:val="0"/>
        </w:rPr>
        <w:t xml:space="preserve">Best practices for optimal color contrast and readability include:</w:t>
      </w:r>
    </w:p>
    <w:p w:rsidR="00000000" w:rsidDel="00000000" w:rsidP="00000000" w:rsidRDefault="00000000" w:rsidRPr="00000000" w14:paraId="00000256">
      <w:pPr>
        <w:numPr>
          <w:ilvl w:val="0"/>
          <w:numId w:val="21"/>
        </w:numPr>
        <w:ind w:left="600" w:hanging="360"/>
      </w:pPr>
      <w:r w:rsidDel="00000000" w:rsidR="00000000" w:rsidRPr="00000000">
        <w:rPr>
          <w:b w:val="1"/>
          <w:bCs w:val="1"/>
          <w:rtl w:val="0"/>
        </w:rPr>
        <w:t xml:space="preserve">Sufficient Contrast:</w:t>
      </w:r>
      <w:r w:rsidDel="00000000" w:rsidR="00000000" w:rsidRPr="00000000">
        <w:rPr>
          <w:rtl w:val="0"/>
        </w:rPr>
        <w:t xml:space="preserve"> Always ensure there is ample contrast between foreground text and its background.</w:t>
      </w:r>
    </w:p>
    <w:p w:rsidR="00000000" w:rsidDel="00000000" w:rsidP="00000000" w:rsidRDefault="00000000" w:rsidRPr="00000000" w14:paraId="00000257">
      <w:pPr>
        <w:numPr>
          <w:ilvl w:val="0"/>
          <w:numId w:val="21"/>
        </w:numPr>
        <w:ind w:left="600" w:hanging="360"/>
      </w:pPr>
      <w:r w:rsidDel="00000000" w:rsidR="00000000" w:rsidRPr="00000000">
        <w:rPr>
          <w:b w:val="1"/>
          <w:bCs w:val="1"/>
          <w:rtl w:val="0"/>
        </w:rPr>
        <w:t xml:space="preserve">Color as Not the Only Indicator:</w:t>
      </w:r>
      <w:r w:rsidDel="00000000" w:rsidR="00000000" w:rsidRPr="00000000">
        <w:rPr>
          <w:rtl w:val="0"/>
        </w:rPr>
        <w:t xml:space="preserve"> Color should never be the </w:t>
      </w:r>
      <w:r w:rsidDel="00000000" w:rsidR="00000000" w:rsidRPr="00000000">
        <w:rPr>
          <w:i w:val="1"/>
          <w:iCs w:val="1"/>
          <w:rtl w:val="0"/>
        </w:rPr>
        <w:t xml:space="preserve">sole</w:t>
      </w:r>
      <w:r w:rsidDel="00000000" w:rsidR="00000000" w:rsidRPr="00000000">
        <w:rPr>
          <w:rtl w:val="0"/>
        </w:rPr>
        <w:t xml:space="preserve"> means of conveying information or identifying content. For example, if using color to indicate a status, supplement it with text or an icon (e.g., "Click on the green button to continue" instead of just a green button).</w:t>
      </w:r>
    </w:p>
    <w:p w:rsidR="00000000" w:rsidDel="00000000" w:rsidP="00000000" w:rsidRDefault="00000000" w:rsidRPr="00000000" w14:paraId="00000258">
      <w:pPr>
        <w:numPr>
          <w:ilvl w:val="0"/>
          <w:numId w:val="21"/>
        </w:numPr>
        <w:ind w:left="600" w:hanging="360"/>
      </w:pPr>
      <w:r w:rsidDel="00000000" w:rsidR="00000000" w:rsidRPr="00000000">
        <w:rPr>
          <w:b w:val="1"/>
          <w:bCs w:val="1"/>
          <w:rtl w:val="0"/>
        </w:rPr>
        <w:t xml:space="preserve">Resilience to Style Overrides:</w:t>
      </w:r>
      <w:r w:rsidDel="00000000" w:rsidR="00000000" w:rsidRPr="00000000">
        <w:rPr>
          <w:rtl w:val="0"/>
        </w:rPr>
        <w:t xml:space="preserve"> Critical information must remain visible and understandable even if a user disables or overrides the website's default stylesheets.</w:t>
      </w:r>
    </w:p>
    <w:p w:rsidR="00000000" w:rsidDel="00000000" w:rsidP="00000000" w:rsidRDefault="00000000" w:rsidRPr="00000000" w14:paraId="00000259">
      <w:pPr>
        <w:numPr>
          <w:ilvl w:val="0"/>
          <w:numId w:val="21"/>
        </w:numPr>
        <w:ind w:left="600" w:hanging="360"/>
      </w:pPr>
      <w:r w:rsidDel="00000000" w:rsidR="00000000" w:rsidRPr="00000000">
        <w:rPr>
          <w:b w:val="1"/>
          <w:bCs w:val="1"/>
          <w:rtl w:val="0"/>
        </w:rPr>
        <w:t xml:space="preserve">Readable Fonts:</w:t>
      </w:r>
      <w:r w:rsidDel="00000000" w:rsidR="00000000" w:rsidRPr="00000000">
        <w:rPr>
          <w:rtl w:val="0"/>
        </w:rPr>
        <w:t xml:space="preserve"> Select fonts that are easy to read and align with the brand's style. Overly decorative or complex typefaces should be avoided, especially for smaller text sizes.</w:t>
      </w:r>
    </w:p>
    <w:p w:rsidR="00000000" w:rsidDel="00000000" w:rsidP="00000000" w:rsidRDefault="00000000" w:rsidRPr="00000000" w14:paraId="0000025A">
      <w:pPr>
        <w:numPr>
          <w:ilvl w:val="0"/>
          <w:numId w:val="21"/>
        </w:numPr>
        <w:ind w:left="600" w:hanging="360"/>
      </w:pPr>
      <w:r w:rsidDel="00000000" w:rsidR="00000000" w:rsidRPr="00000000">
        <w:rPr>
          <w:b w:val="1"/>
          <w:bCs w:val="1"/>
          <w:rtl w:val="0"/>
        </w:rPr>
        <w:t xml:space="preserve">Avoid Crowded Text:</w:t>
      </w:r>
      <w:r w:rsidDel="00000000" w:rsidR="00000000" w:rsidRPr="00000000">
        <w:rPr>
          <w:rtl w:val="0"/>
        </w:rPr>
        <w:t xml:space="preserve"> Text should not be too small or tightly packed, as this significantly hinders readability and can overwhelm users.</w:t>
      </w:r>
    </w:p>
    <w:p w:rsidR="00000000" w:rsidDel="00000000" w:rsidP="00000000" w:rsidRDefault="00000000" w:rsidRPr="00000000" w14:paraId="0000025B">
      <w:pPr>
        <w:rPr/>
      </w:pPr>
      <w:r w:rsidDel="00000000" w:rsidR="00000000" w:rsidRPr="00000000">
        <w:rPr>
          <w:rtl w:val="0"/>
        </w:rPr>
        <w:t xml:space="preserve">Tailwind CSS provides utilities that offer flexibility in customizing color contrast ratios. Developers can use utility classes like text-[color] (e.g., text-blue-500) to set text color and text-[size] (e.g., text-lg) to control font size, enabling precise control over typography and color within the design system.</w:t>
      </w:r>
    </w:p>
    <w:p w:rsidR="00000000" w:rsidDel="00000000" w:rsidP="00000000" w:rsidRDefault="00000000" w:rsidRPr="00000000" w14:paraId="0000025C">
      <w:pPr>
        <w:spacing w:after="225" w:lineRule="auto"/>
        <w:rPr/>
      </w:pPr>
      <w:r w:rsidDel="00000000" w:rsidR="00000000" w:rsidRPr="00000000">
        <w:rPr>
          <w:rtl w:val="0"/>
        </w:rPr>
        <w:t xml:space="preserve">While often framed as an accessibility requirement, adherence to color contrast guidelines directly impacts the readability and usability for </w:t>
      </w:r>
      <w:r w:rsidDel="00000000" w:rsidR="00000000" w:rsidRPr="00000000">
        <w:rPr>
          <w:i w:val="1"/>
          <w:iCs w:val="1"/>
          <w:rtl w:val="0"/>
        </w:rPr>
        <w:t xml:space="preserve">all</w:t>
      </w:r>
      <w:r w:rsidDel="00000000" w:rsidR="00000000" w:rsidRPr="00000000">
        <w:rPr>
          <w:rtl w:val="0"/>
        </w:rPr>
        <w:t xml:space="preserve"> users, regardless of ability. This extends to varying lighting conditions, different screen types, and even user fatigue. The concrete, testable standards provided by WCAG elevate color contrast beyond a niche concern to a fundamental aspect of universal design. This implies that integrating robust color contrast in a Next.js/Tailwind CSS application is a non-negotiable aspect of good design. It ensures that content is perceivable by the widest possible audience, minimizes cognitive load, and enhances the overall user experience, which indirectly supports SEO by fostering sustained user engagement and reducing bounce rates.</w:t>
      </w:r>
    </w:p>
    <w:p w:rsidR="00000000" w:rsidDel="00000000" w:rsidP="00000000" w:rsidRDefault="00000000" w:rsidRPr="00000000" w14:paraId="0000025D">
      <w:pPr>
        <w:pStyle w:val="Heading2"/>
        <w:spacing w:after="240" w:before="0" w:lineRule="auto"/>
        <w:rPr/>
      </w:pPr>
      <w:r w:rsidDel="00000000" w:rsidR="00000000" w:rsidRPr="00000000">
        <w:rPr>
          <w:rtl w:val="0"/>
        </w:rPr>
        <w:t xml:space="preserve">6. Component-Level SEO, Performance, and Accessibility Strategies</w:t>
      </w:r>
    </w:p>
    <w:p w:rsidR="00000000" w:rsidDel="00000000" w:rsidP="00000000" w:rsidRDefault="00000000" w:rsidRPr="00000000" w14:paraId="0000025E">
      <w:pPr>
        <w:pStyle w:val="Heading3"/>
        <w:spacing w:before="0" w:lineRule="auto"/>
        <w:rPr/>
      </w:pPr>
      <w:r w:rsidDel="00000000" w:rsidR="00000000" w:rsidRPr="00000000">
        <w:rPr>
          <w:rtl w:val="0"/>
        </w:rPr>
        <w:t xml:space="preserve">6.1 Header Component: Design, Navigation, Data Fetching, Responsiveness, and Accessibility</w:t>
      </w:r>
    </w:p>
    <w:p w:rsidR="00000000" w:rsidDel="00000000" w:rsidP="00000000" w:rsidRDefault="00000000" w:rsidRPr="00000000" w14:paraId="0000025F">
      <w:pPr>
        <w:rPr/>
      </w:pPr>
      <w:r w:rsidDel="00000000" w:rsidR="00000000" w:rsidRPr="00000000">
        <w:rPr>
          <w:rtl w:val="0"/>
        </w:rPr>
        <w:t xml:space="preserve">The header component serves as a critical gateway to a website, often being the first element a user encounters. Its design, performance, and accessibility are paramount for both user experience and SEO.</w:t>
      </w:r>
    </w:p>
    <w:p w:rsidR="00000000" w:rsidDel="00000000" w:rsidP="00000000" w:rsidRDefault="00000000" w:rsidRPr="00000000" w14:paraId="00000260">
      <w:pPr>
        <w:rPr/>
      </w:pPr>
      <w:r w:rsidDel="00000000" w:rsidR="00000000" w:rsidRPr="00000000">
        <w:rPr>
          <w:rtl w:val="0"/>
        </w:rPr>
        <w:t xml:space="preserve">Key elements typically found in a header include the brand logo (usually linked to the homepage), a primary navigation menu, a prominent Call to Action (CTA), a search bar, contact information, and a concise tagline or value proposition.</w:t>
      </w:r>
    </w:p>
    <w:p w:rsidR="00000000" w:rsidDel="00000000" w:rsidP="00000000" w:rsidRDefault="00000000" w:rsidRPr="00000000" w14:paraId="00000261">
      <w:pPr>
        <w:rPr/>
      </w:pPr>
      <w:r w:rsidDel="00000000" w:rsidR="00000000" w:rsidRPr="00000000">
        <w:rPr>
          <w:rtl w:val="0"/>
        </w:rPr>
        <w:t xml:space="preserve">Effective header </w:t>
      </w:r>
      <w:r w:rsidDel="00000000" w:rsidR="00000000" w:rsidRPr="00000000">
        <w:rPr>
          <w:b w:val="1"/>
          <w:bCs w:val="1"/>
          <w:rtl w:val="0"/>
        </w:rPr>
        <w:t xml:space="preserve">design best practices</w:t>
      </w:r>
      <w:r w:rsidDel="00000000" w:rsidR="00000000" w:rsidRPr="00000000">
        <w:rPr>
          <w:rtl w:val="0"/>
        </w:rPr>
        <w:t xml:space="preserve"> emphasize simplicity, visual hierarchy, readability, and consistency. A clean and straightforward design, focusing only on essential elements, prevents clutter and improves user experience. Overloading the header with too much text or too many links should be avoided. A clear visual hierarchy positions the logo prominently (often top-left) and the CTA button in an expected location (e.g., top-right). Readable typography, using easy-to-read fonts with sufficient contrast between text and background, is crucial for clarity. Consistency in design, including colors, fonts, and imagery, ensures alignment with the overall brand aesthetic, building trust and recognition.</w:t>
      </w:r>
    </w:p>
    <w:p w:rsidR="00000000" w:rsidDel="00000000" w:rsidP="00000000" w:rsidRDefault="00000000" w:rsidRPr="00000000" w14:paraId="00000262">
      <w:pPr>
        <w:rPr/>
      </w:pPr>
      <w:r w:rsidDel="00000000" w:rsidR="00000000" w:rsidRPr="00000000">
        <w:rPr>
          <w:b w:val="1"/>
          <w:bCs w:val="1"/>
          <w:rtl w:val="0"/>
        </w:rPr>
        <w:t xml:space="preserve">Navigation</w:t>
      </w:r>
      <w:r w:rsidDel="00000000" w:rsidR="00000000" w:rsidRPr="00000000">
        <w:rPr>
          <w:rtl w:val="0"/>
        </w:rPr>
        <w:t xml:space="preserve"> within the header typically features a primary menu, often limited to around seven links to prevent cognitive overload. For more detailed navigation, dropdowns or mega menus can be employed, though their crawlability should be considered. Sticky headers, which remain fixed at the top of the viewport as the user scrolls, ensure navigation is always accessible. For mobile devices, the hamburger menu is a widely recognized and space-saving pattern. However, essential information should not be hidden solely behind this icon. Skip links are also critical for accessibility, allowing keyboard users to bypass repetitive navigation menus and jump directly to the main content.</w:t>
      </w:r>
    </w:p>
    <w:p w:rsidR="00000000" w:rsidDel="00000000" w:rsidP="00000000" w:rsidRDefault="00000000" w:rsidRPr="00000000" w14:paraId="00000263">
      <w:pPr>
        <w:rPr/>
      </w:pPr>
      <w:r w:rsidDel="00000000" w:rsidR="00000000" w:rsidRPr="00000000">
        <w:rPr>
          <w:b w:val="1"/>
          <w:bCs w:val="1"/>
          <w:rtl w:val="0"/>
        </w:rPr>
        <w:t xml:space="preserve">Data fetching</w:t>
      </w:r>
      <w:r w:rsidDel="00000000" w:rsidR="00000000" w:rsidRPr="00000000">
        <w:rPr>
          <w:rtl w:val="0"/>
        </w:rPr>
        <w:t xml:space="preserve"> in a Next.js header component should leverage the framework's rendering capabilities:</w:t>
      </w:r>
    </w:p>
    <w:p w:rsidR="00000000" w:rsidDel="00000000" w:rsidP="00000000" w:rsidRDefault="00000000" w:rsidRPr="00000000" w14:paraId="00000264">
      <w:pPr>
        <w:numPr>
          <w:ilvl w:val="0"/>
          <w:numId w:val="44"/>
        </w:numPr>
        <w:ind w:left="600" w:hanging="360"/>
      </w:pPr>
      <w:r w:rsidDel="00000000" w:rsidR="00000000" w:rsidRPr="00000000">
        <w:rPr>
          <w:b w:val="1"/>
          <w:bCs w:val="1"/>
          <w:rtl w:val="0"/>
        </w:rPr>
        <w:t xml:space="preserve">Server Components</w:t>
      </w:r>
      <w:r w:rsidDel="00000000" w:rsidR="00000000" w:rsidRPr="00000000">
        <w:rPr>
          <w:rtl w:val="0"/>
        </w:rPr>
        <w:t xml:space="preserve"> are ideal for static or mostly static header content, such as the logo, main navigation links, and tagline, to benefit from Server-Side Rendering (SSR) for SEO. These components can be async functions that await fetch calls.</w:t>
      </w:r>
    </w:p>
    <w:p w:rsidR="00000000" w:rsidDel="00000000" w:rsidP="00000000" w:rsidRDefault="00000000" w:rsidRPr="00000000" w14:paraId="00000265">
      <w:pPr>
        <w:numPr>
          <w:ilvl w:val="0"/>
          <w:numId w:val="44"/>
        </w:numPr>
        <w:ind w:left="600" w:hanging="360"/>
      </w:pPr>
      <w:r w:rsidDel="00000000" w:rsidR="00000000" w:rsidRPr="00000000">
        <w:rPr>
          <w:b w:val="1"/>
          <w:bCs w:val="1"/>
          <w:rtl w:val="0"/>
        </w:rPr>
        <w:t xml:space="preserve">Client Components</w:t>
      </w:r>
      <w:r w:rsidDel="00000000" w:rsidR="00000000" w:rsidRPr="00000000">
        <w:rPr>
          <w:rtl w:val="0"/>
        </w:rPr>
        <w:t xml:space="preserve"> are necessary for interactive elements like a search bar with real-time input, a user dropdown with dynamic state, or language selectors that require client-side JavaScript functionality.</w:t>
      </w:r>
    </w:p>
    <w:p w:rsidR="00000000" w:rsidDel="00000000" w:rsidP="00000000" w:rsidRDefault="00000000" w:rsidRPr="00000000" w14:paraId="00000266">
      <w:pPr>
        <w:numPr>
          <w:ilvl w:val="0"/>
          <w:numId w:val="44"/>
        </w:numPr>
        <w:ind w:left="600" w:hanging="360"/>
      </w:pPr>
      <w:r w:rsidDel="00000000" w:rsidR="00000000" w:rsidRPr="00000000">
        <w:rPr>
          <w:rtl w:val="0"/>
        </w:rPr>
        <w:t xml:space="preserve">For </w:t>
      </w:r>
      <w:r w:rsidDel="00000000" w:rsidR="00000000" w:rsidRPr="00000000">
        <w:rPr>
          <w:b w:val="1"/>
          <w:bCs w:val="1"/>
          <w:rtl w:val="0"/>
        </w:rPr>
        <w:t xml:space="preserve">dynamic content</w:t>
      </w:r>
      <w:r w:rsidDel="00000000" w:rsidR="00000000" w:rsidRPr="00000000">
        <w:rPr>
          <w:rtl w:val="0"/>
        </w:rPr>
        <w:t xml:space="preserve">, such as personalized navigation items or dynamic titles/descriptions, generateMetadata can be used. Dynamic navigation links can be fetched from an API or Content Management System (CMS).</w:t>
      </w:r>
    </w:p>
    <w:p w:rsidR="00000000" w:rsidDel="00000000" w:rsidP="00000000" w:rsidRDefault="00000000" w:rsidRPr="00000000" w14:paraId="00000267">
      <w:pPr>
        <w:numPr>
          <w:ilvl w:val="0"/>
          <w:numId w:val="44"/>
        </w:numPr>
        <w:ind w:left="600" w:hanging="360"/>
      </w:pPr>
      <w:r w:rsidDel="00000000" w:rsidR="00000000" w:rsidRPr="00000000">
        <w:rPr>
          <w:rtl w:val="0"/>
        </w:rPr>
        <w:t xml:space="preserve">To prevent UI freezing during data loading, dynamic parts of the header (e.g., user-specific elements) should be wrapped in Suspense to display a fallback while data is fetched.</w:t>
      </w:r>
    </w:p>
    <w:p w:rsidR="00000000" w:rsidDel="00000000" w:rsidP="00000000" w:rsidRDefault="00000000" w:rsidRPr="00000000" w14:paraId="00000268">
      <w:pPr>
        <w:numPr>
          <w:ilvl w:val="0"/>
          <w:numId w:val="44"/>
        </w:numPr>
        <w:ind w:left="600" w:hanging="360"/>
      </w:pPr>
      <w:r w:rsidDel="00000000" w:rsidR="00000000" w:rsidRPr="00000000">
        <w:rPr>
          <w:b w:val="1"/>
          <w:bCs w:val="1"/>
          <w:rtl w:val="0"/>
        </w:rPr>
        <w:t xml:space="preserve">Parallel data fetching</w:t>
      </w:r>
      <w:r w:rsidDel="00000000" w:rsidR="00000000" w:rsidRPr="00000000">
        <w:rPr>
          <w:rtl w:val="0"/>
        </w:rPr>
        <w:t xml:space="preserve">, using Promise.all for multiple independent data requests, can avoid waterfalls and improve load times.</w:t>
      </w:r>
    </w:p>
    <w:p w:rsidR="00000000" w:rsidDel="00000000" w:rsidP="00000000" w:rsidRDefault="00000000" w:rsidRPr="00000000" w14:paraId="00000269">
      <w:pPr>
        <w:rPr/>
      </w:pPr>
      <w:r w:rsidDel="00000000" w:rsidR="00000000" w:rsidRPr="00000000">
        <w:rPr>
          <w:b w:val="1"/>
          <w:bCs w:val="1"/>
          <w:rtl w:val="0"/>
        </w:rPr>
        <w:t xml:space="preserve">Responsiveness</w:t>
      </w:r>
      <w:r w:rsidDel="00000000" w:rsidR="00000000" w:rsidRPr="00000000">
        <w:rPr>
          <w:rtl w:val="0"/>
        </w:rPr>
        <w:t xml:space="preserve"> is achieved effectively with Tailwind CSS:</w:t>
      </w:r>
    </w:p>
    <w:p w:rsidR="00000000" w:rsidDel="00000000" w:rsidP="00000000" w:rsidRDefault="00000000" w:rsidRPr="00000000" w14:paraId="0000026A">
      <w:pPr>
        <w:numPr>
          <w:ilvl w:val="0"/>
          <w:numId w:val="1"/>
        </w:numPr>
        <w:ind w:left="600" w:hanging="360"/>
      </w:pPr>
      <w:r w:rsidDel="00000000" w:rsidR="00000000" w:rsidRPr="00000000">
        <w:rPr>
          <w:rtl w:val="0"/>
        </w:rPr>
        <w:t xml:space="preserve">A </w:t>
      </w:r>
      <w:r w:rsidDel="00000000" w:rsidR="00000000" w:rsidRPr="00000000">
        <w:rPr>
          <w:b w:val="1"/>
          <w:bCs w:val="1"/>
          <w:rtl w:val="0"/>
        </w:rPr>
        <w:t xml:space="preserve">mobile-first approach</w:t>
      </w:r>
      <w:r w:rsidDel="00000000" w:rsidR="00000000" w:rsidRPr="00000000">
        <w:rPr>
          <w:rtl w:val="0"/>
        </w:rPr>
        <w:t xml:space="preserve"> is recommended, where default styles are applied for small screens, and then responsive variants (e.g., md:flex, lg:block) are used to adapt layouts for larger viewports.</w:t>
      </w:r>
    </w:p>
    <w:p w:rsidR="00000000" w:rsidDel="00000000" w:rsidP="00000000" w:rsidRDefault="00000000" w:rsidRPr="00000000" w14:paraId="0000026B">
      <w:pPr>
        <w:numPr>
          <w:ilvl w:val="0"/>
          <w:numId w:val="1"/>
        </w:numPr>
        <w:ind w:left="600" w:hanging="360"/>
      </w:pPr>
      <w:r w:rsidDel="00000000" w:rsidR="00000000" w:rsidRPr="00000000">
        <w:rPr>
          <w:b w:val="1"/>
          <w:bCs w:val="1"/>
          <w:rtl w:val="0"/>
        </w:rPr>
        <w:t xml:space="preserve">Flexbox and Grid utilities</w:t>
      </w:r>
      <w:r w:rsidDel="00000000" w:rsidR="00000000" w:rsidRPr="00000000">
        <w:rPr>
          <w:rtl w:val="0"/>
        </w:rPr>
        <w:t xml:space="preserve"> (flex, grid, justify-between, items-center) are fundamental for creating adaptive layouts that adjust gracefully across different screen sizes.</w:t>
      </w:r>
    </w:p>
    <w:p w:rsidR="00000000" w:rsidDel="00000000" w:rsidP="00000000" w:rsidRDefault="00000000" w:rsidRPr="00000000" w14:paraId="0000026C">
      <w:pPr>
        <w:numPr>
          <w:ilvl w:val="0"/>
          <w:numId w:val="1"/>
        </w:numPr>
        <w:ind w:left="600" w:hanging="360"/>
      </w:pPr>
      <w:r w:rsidDel="00000000" w:rsidR="00000000" w:rsidRPr="00000000">
        <w:rPr>
          <w:rtl w:val="0"/>
        </w:rPr>
        <w:t xml:space="preserve">The </w:t>
      </w:r>
      <w:r w:rsidDel="00000000" w:rsidR="00000000" w:rsidRPr="00000000">
        <w:rPr>
          <w:b w:val="1"/>
          <w:bCs w:val="1"/>
          <w:rtl w:val="0"/>
        </w:rPr>
        <w:t xml:space="preserve">hamburger icon</w:t>
      </w:r>
      <w:r w:rsidDel="00000000" w:rsidR="00000000" w:rsidRPr="00000000">
        <w:rPr>
          <w:rtl w:val="0"/>
        </w:rPr>
        <w:t xml:space="preserve"> implementation often involves hidden on small screens and md:flex to reveal the full navigation menu on larger screens.</w:t>
      </w:r>
    </w:p>
    <w:p w:rsidR="00000000" w:rsidDel="00000000" w:rsidP="00000000" w:rsidRDefault="00000000" w:rsidRPr="00000000" w14:paraId="0000026D">
      <w:pPr>
        <w:numPr>
          <w:ilvl w:val="0"/>
          <w:numId w:val="1"/>
        </w:numPr>
        <w:ind w:left="600" w:hanging="360"/>
      </w:pPr>
      <w:r w:rsidDel="00000000" w:rsidR="00000000" w:rsidRPr="00000000">
        <w:rPr>
          <w:rtl w:val="0"/>
        </w:rPr>
        <w:t xml:space="preserve">Developers can also leverage pre-built responsive header examples from Tailwind UI or Flowbite for rapid development.</w:t>
      </w:r>
    </w:p>
    <w:p w:rsidR="00000000" w:rsidDel="00000000" w:rsidP="00000000" w:rsidRDefault="00000000" w:rsidRPr="00000000" w14:paraId="0000026E">
      <w:pPr>
        <w:rPr/>
      </w:pPr>
      <w:r w:rsidDel="00000000" w:rsidR="00000000" w:rsidRPr="00000000">
        <w:rPr>
          <w:b w:val="1"/>
          <w:bCs w:val="1"/>
          <w:rtl w:val="0"/>
        </w:rPr>
        <w:t xml:space="preserve">Accessibility (A11y)</w:t>
      </w:r>
      <w:r w:rsidDel="00000000" w:rsidR="00000000" w:rsidRPr="00000000">
        <w:rPr>
          <w:rtl w:val="0"/>
        </w:rPr>
        <w:t xml:space="preserve"> in the header is critical:</w:t>
      </w:r>
    </w:p>
    <w:p w:rsidR="00000000" w:rsidDel="00000000" w:rsidP="00000000" w:rsidRDefault="00000000" w:rsidRPr="00000000" w14:paraId="0000026F">
      <w:pPr>
        <w:numPr>
          <w:ilvl w:val="0"/>
          <w:numId w:val="17"/>
        </w:numPr>
        <w:ind w:left="600" w:hanging="360"/>
      </w:pPr>
      <w:r w:rsidDel="00000000" w:rsidR="00000000" w:rsidRPr="00000000">
        <w:rPr>
          <w:b w:val="1"/>
          <w:bCs w:val="1"/>
          <w:rtl w:val="0"/>
        </w:rPr>
        <w:t xml:space="preserve">Semantic HTML</w:t>
      </w:r>
      <w:r w:rsidDel="00000000" w:rsidR="00000000" w:rsidRPr="00000000">
        <w:rPr>
          <w:rtl w:val="0"/>
        </w:rPr>
        <w:t xml:space="preserve"> elements like &lt;header&gt; and &lt;nav&gt; should be used to provide clear structure for assistive technologies.</w:t>
      </w:r>
    </w:p>
    <w:p w:rsidR="00000000" w:rsidDel="00000000" w:rsidP="00000000" w:rsidRDefault="00000000" w:rsidRPr="00000000" w14:paraId="00000270">
      <w:pPr>
        <w:numPr>
          <w:ilvl w:val="0"/>
          <w:numId w:val="17"/>
        </w:numPr>
        <w:ind w:left="600" w:hanging="360"/>
      </w:pPr>
      <w:r w:rsidDel="00000000" w:rsidR="00000000" w:rsidRPr="00000000">
        <w:rPr>
          <w:b w:val="1"/>
          <w:bCs w:val="1"/>
          <w:rtl w:val="0"/>
        </w:rPr>
        <w:t xml:space="preserve">ARIA attributes</w:t>
      </w:r>
      <w:r w:rsidDel="00000000" w:rsidR="00000000" w:rsidRPr="00000000">
        <w:rPr>
          <w:rtl w:val="0"/>
        </w:rPr>
        <w:t xml:space="preserve"> are essential for enhancing non-native interactive elements. Examples include aria-label for uniquely identifying multiple navigation menus (e.g., "Main Menu", "User Menu") , and aria-expanded, aria-controls, aria-haspopup for toggle buttons (like hamburger menus) to convey their state and function.</w:t>
      </w:r>
    </w:p>
    <w:p w:rsidR="00000000" w:rsidDel="00000000" w:rsidP="00000000" w:rsidRDefault="00000000" w:rsidRPr="00000000" w14:paraId="00000271">
      <w:pPr>
        <w:numPr>
          <w:ilvl w:val="0"/>
          <w:numId w:val="17"/>
        </w:numPr>
        <w:ind w:left="600" w:hanging="360"/>
      </w:pPr>
      <w:r w:rsidDel="00000000" w:rsidR="00000000" w:rsidRPr="00000000">
        <w:rPr>
          <w:rtl w:val="0"/>
        </w:rPr>
        <w:t xml:space="preserve">All interactive elements must support </w:t>
      </w:r>
      <w:r w:rsidDel="00000000" w:rsidR="00000000" w:rsidRPr="00000000">
        <w:rPr>
          <w:b w:val="1"/>
          <w:bCs w:val="1"/>
          <w:rtl w:val="0"/>
        </w:rPr>
        <w:t xml:space="preserve">keyboard navigation</w:t>
      </w:r>
      <w:r w:rsidDel="00000000" w:rsidR="00000000" w:rsidRPr="00000000">
        <w:rPr>
          <w:rtl w:val="0"/>
        </w:rPr>
        <w:t xml:space="preserve"> (e.g., Tab, Enter, arrow keys), with clearly visible focus indicators.</w:t>
      </w:r>
    </w:p>
    <w:p w:rsidR="00000000" w:rsidDel="00000000" w:rsidP="00000000" w:rsidRDefault="00000000" w:rsidRPr="00000000" w14:paraId="00000272">
      <w:pPr>
        <w:numPr>
          <w:ilvl w:val="0"/>
          <w:numId w:val="17"/>
        </w:numPr>
        <w:ind w:left="600" w:hanging="360"/>
      </w:pPr>
      <w:r w:rsidDel="00000000" w:rsidR="00000000" w:rsidRPr="00000000">
        <w:rPr>
          <w:b w:val="1"/>
          <w:bCs w:val="1"/>
          <w:rtl w:val="0"/>
        </w:rPr>
        <w:t xml:space="preserve">Alt text</w:t>
      </w:r>
      <w:r w:rsidDel="00000000" w:rsidR="00000000" w:rsidRPr="00000000">
        <w:rPr>
          <w:rtl w:val="0"/>
        </w:rPr>
        <w:t xml:space="preserve"> must be provided for logos and icons using the alt prop on the next/image component, ensuring descriptive context for screen readers and SEO.</w:t>
      </w:r>
    </w:p>
    <w:p w:rsidR="00000000" w:rsidDel="00000000" w:rsidP="00000000" w:rsidRDefault="00000000" w:rsidRPr="00000000" w14:paraId="00000273">
      <w:pPr>
        <w:numPr>
          <w:ilvl w:val="0"/>
          <w:numId w:val="17"/>
        </w:numPr>
        <w:ind w:left="600" w:hanging="360"/>
      </w:pPr>
      <w:r w:rsidDel="00000000" w:rsidR="00000000" w:rsidRPr="00000000">
        <w:rPr>
          <w:rtl w:val="0"/>
        </w:rPr>
        <w:t xml:space="preserve">A logical </w:t>
      </w:r>
      <w:r w:rsidDel="00000000" w:rsidR="00000000" w:rsidRPr="00000000">
        <w:rPr>
          <w:b w:val="1"/>
          <w:bCs w:val="1"/>
          <w:rtl w:val="0"/>
        </w:rPr>
        <w:t xml:space="preserve">heading hierarchy</w:t>
      </w:r>
      <w:r w:rsidDel="00000000" w:rsidR="00000000" w:rsidRPr="00000000">
        <w:rPr>
          <w:rtl w:val="0"/>
        </w:rPr>
        <w:t xml:space="preserve"> should be maintained, with the &lt;h1&gt; tag used uniquely for the main page title and lower-level headings used semantically within sections.</w:t>
      </w:r>
    </w:p>
    <w:p w:rsidR="00000000" w:rsidDel="00000000" w:rsidP="00000000" w:rsidRDefault="00000000" w:rsidRPr="00000000" w14:paraId="00000274">
      <w:pPr>
        <w:spacing w:after="240" w:lineRule="auto"/>
        <w:rPr/>
      </w:pPr>
      <w:r w:rsidDel="00000000" w:rsidR="00000000" w:rsidRPr="00000000">
        <w:rPr>
          <w:rtl w:val="0"/>
        </w:rPr>
        <w:t xml:space="preserve">The header component, as the "first impression" of a website , is a critical SEO anchor. It typically contains elements that are key Largest Contentful Paint (LCP) candidates, such as the logo , and essential internal links within the main navigation. The header's performance (LCP, and Interaction to Next Paint from interactive elements) and its accessibility directly influence the initial user experience and the efficiency of search engine crawling. A slow-loading or inaccessible header can immediately generate a negative signal for both users and search engines, potentially leading to higher bounce rates. This implies that the header component serves as a microcosm of the entire application's SEO, performance, and accessibility strategy. Thorough optimization, from selecting appropriate Next.js rendering strategies (Server vs. Client components for different parts) to applying Tailwind's responsive utilities and ARIA attributes, establishes a robust foundation for the overall site's success in search engine visibility and user engagement.</w:t>
      </w:r>
    </w:p>
    <w:p w:rsidR="00000000" w:rsidDel="00000000" w:rsidP="00000000" w:rsidRDefault="00000000" w:rsidRPr="00000000" w14:paraId="00000275">
      <w:pPr>
        <w:pStyle w:val="Heading3"/>
        <w:spacing w:before="0" w:lineRule="auto"/>
        <w:rPr/>
      </w:pPr>
      <w:r w:rsidDel="00000000" w:rsidR="00000000" w:rsidRPr="00000000">
        <w:rPr>
          <w:rtl w:val="0"/>
        </w:rPr>
        <w:t xml:space="preserve">6.2 Footer Component: Essential Elements, Layout, Data Fetching, and Accessibility</w:t>
      </w:r>
    </w:p>
    <w:p w:rsidR="00000000" w:rsidDel="00000000" w:rsidP="00000000" w:rsidRDefault="00000000" w:rsidRPr="00000000" w14:paraId="00000276">
      <w:pPr>
        <w:rPr/>
      </w:pPr>
      <w:r w:rsidDel="00000000" w:rsidR="00000000" w:rsidRPr="00000000">
        <w:rPr>
          <w:rtl w:val="0"/>
        </w:rPr>
        <w:t xml:space="preserve">The footer component, often considered the "credits at the end of a movie" or a "last resort for navigation" , serves as a crucial area for providing important, yet not necessarily primary, information. Research indicates that user engagement can surprisingly peak below the fold, and strategically placed calls to action (CTAs) in the footer can significantly increase conversion rates.</w:t>
      </w:r>
    </w:p>
    <w:p w:rsidR="00000000" w:rsidDel="00000000" w:rsidP="00000000" w:rsidRDefault="00000000" w:rsidRPr="00000000" w14:paraId="00000277">
      <w:pPr>
        <w:rPr/>
      </w:pPr>
      <w:r w:rsidDel="00000000" w:rsidR="00000000" w:rsidRPr="00000000">
        <w:rPr>
          <w:rtl w:val="0"/>
        </w:rPr>
        <w:t xml:space="preserve">Essential elements commonly found in a footer include:</w:t>
      </w:r>
    </w:p>
    <w:p w:rsidR="00000000" w:rsidDel="00000000" w:rsidP="00000000" w:rsidRDefault="00000000" w:rsidRPr="00000000" w14:paraId="00000278">
      <w:pPr>
        <w:numPr>
          <w:ilvl w:val="0"/>
          <w:numId w:val="66"/>
        </w:numPr>
        <w:ind w:left="600" w:hanging="360"/>
      </w:pPr>
      <w:r w:rsidDel="00000000" w:rsidR="00000000" w:rsidRPr="00000000">
        <w:rPr>
          <w:b w:val="1"/>
          <w:bCs w:val="1"/>
          <w:rtl w:val="0"/>
        </w:rPr>
        <w:t xml:space="preserve">Copyright Notice:</w:t>
      </w:r>
      <w:r w:rsidDel="00000000" w:rsidR="00000000" w:rsidRPr="00000000">
        <w:rPr>
          <w:rtl w:val="0"/>
        </w:rPr>
        <w:t xml:space="preserve"> A standard inclusion, often with an automatically updating year.</w:t>
      </w:r>
    </w:p>
    <w:p w:rsidR="00000000" w:rsidDel="00000000" w:rsidP="00000000" w:rsidRDefault="00000000" w:rsidRPr="00000000" w14:paraId="00000279">
      <w:pPr>
        <w:numPr>
          <w:ilvl w:val="0"/>
          <w:numId w:val="66"/>
        </w:numPr>
        <w:ind w:left="600" w:hanging="360"/>
      </w:pPr>
      <w:r w:rsidDel="00000000" w:rsidR="00000000" w:rsidRPr="00000000">
        <w:rPr>
          <w:b w:val="1"/>
          <w:bCs w:val="1"/>
          <w:rtl w:val="0"/>
        </w:rPr>
        <w:t xml:space="preserve">Legal Notices:</w:t>
      </w:r>
      <w:r w:rsidDel="00000000" w:rsidR="00000000" w:rsidRPr="00000000">
        <w:rPr>
          <w:rtl w:val="0"/>
        </w:rPr>
        <w:t xml:space="preserve"> Links to important documents such as the Privacy Policy and Terms of Use, which must be readily available and easy to access.</w:t>
      </w:r>
    </w:p>
    <w:p w:rsidR="00000000" w:rsidDel="00000000" w:rsidP="00000000" w:rsidRDefault="00000000" w:rsidRPr="00000000" w14:paraId="0000027A">
      <w:pPr>
        <w:numPr>
          <w:ilvl w:val="0"/>
          <w:numId w:val="66"/>
        </w:numPr>
        <w:ind w:left="600" w:hanging="360"/>
      </w:pPr>
      <w:r w:rsidDel="00000000" w:rsidR="00000000" w:rsidRPr="00000000">
        <w:rPr>
          <w:b w:val="1"/>
          <w:bCs w:val="1"/>
          <w:rtl w:val="0"/>
        </w:rPr>
        <w:t xml:space="preserve">Secondary Navigation/Sitemap:</w:t>
      </w:r>
      <w:r w:rsidDel="00000000" w:rsidR="00000000" w:rsidRPr="00000000">
        <w:rPr>
          <w:rtl w:val="0"/>
        </w:rPr>
        <w:t xml:space="preserve"> Links to less frequently accessed but essential pages like "About Us," "Contact," "Careers," "FAQs," "Documentation," or "Guides".</w:t>
      </w:r>
    </w:p>
    <w:p w:rsidR="00000000" w:rsidDel="00000000" w:rsidP="00000000" w:rsidRDefault="00000000" w:rsidRPr="00000000" w14:paraId="0000027B">
      <w:pPr>
        <w:numPr>
          <w:ilvl w:val="0"/>
          <w:numId w:val="66"/>
        </w:numPr>
        <w:ind w:left="600" w:hanging="360"/>
      </w:pPr>
      <w:r w:rsidDel="00000000" w:rsidR="00000000" w:rsidRPr="00000000">
        <w:rPr>
          <w:b w:val="1"/>
          <w:bCs w:val="1"/>
          <w:rtl w:val="0"/>
        </w:rPr>
        <w:t xml:space="preserve">Contact Information:</w:t>
      </w:r>
      <w:r w:rsidDel="00000000" w:rsidR="00000000" w:rsidRPr="00000000">
        <w:rPr>
          <w:rtl w:val="0"/>
        </w:rPr>
        <w:t xml:space="preserve"> Details such as addresses, phone numbers, and email sign-up forms (it is recommended to use forms over direct email links to prevent spam).</w:t>
      </w:r>
    </w:p>
    <w:p w:rsidR="00000000" w:rsidDel="00000000" w:rsidP="00000000" w:rsidRDefault="00000000" w:rsidRPr="00000000" w14:paraId="0000027C">
      <w:pPr>
        <w:numPr>
          <w:ilvl w:val="0"/>
          <w:numId w:val="66"/>
        </w:numPr>
        <w:ind w:left="600" w:hanging="360"/>
      </w:pPr>
      <w:r w:rsidDel="00000000" w:rsidR="00000000" w:rsidRPr="00000000">
        <w:rPr>
          <w:b w:val="1"/>
          <w:bCs w:val="1"/>
          <w:rtl w:val="0"/>
        </w:rPr>
        <w:t xml:space="preserve">Social Media Icons:</w:t>
      </w:r>
      <w:r w:rsidDel="00000000" w:rsidR="00000000" w:rsidRPr="00000000">
        <w:rPr>
          <w:rtl w:val="0"/>
        </w:rPr>
        <w:t xml:space="preserve"> A common practice is to place links to social media profiles in the footer.</w:t>
      </w:r>
    </w:p>
    <w:p w:rsidR="00000000" w:rsidDel="00000000" w:rsidP="00000000" w:rsidRDefault="00000000" w:rsidRPr="00000000" w14:paraId="0000027D">
      <w:pPr>
        <w:numPr>
          <w:ilvl w:val="0"/>
          <w:numId w:val="66"/>
        </w:numPr>
        <w:ind w:left="600" w:hanging="360"/>
      </w:pPr>
      <w:r w:rsidDel="00000000" w:rsidR="00000000" w:rsidRPr="00000000">
        <w:rPr>
          <w:b w:val="1"/>
          <w:bCs w:val="1"/>
          <w:rtl w:val="0"/>
        </w:rPr>
        <w:t xml:space="preserve">Call to Action (CTA):</w:t>
      </w:r>
      <w:r w:rsidDel="00000000" w:rsidR="00000000" w:rsidRPr="00000000">
        <w:rPr>
          <w:rtl w:val="0"/>
        </w:rPr>
        <w:t xml:space="preserve"> The footer provides an excellent opportunity for secondary conversion goals, such as newsletter sign-ups.</w:t>
      </w:r>
    </w:p>
    <w:p w:rsidR="00000000" w:rsidDel="00000000" w:rsidP="00000000" w:rsidRDefault="00000000" w:rsidRPr="00000000" w14:paraId="0000027E">
      <w:pPr>
        <w:numPr>
          <w:ilvl w:val="0"/>
          <w:numId w:val="66"/>
        </w:numPr>
        <w:ind w:left="600" w:hanging="360"/>
      </w:pPr>
      <w:r w:rsidDel="00000000" w:rsidR="00000000" w:rsidRPr="00000000">
        <w:rPr>
          <w:b w:val="1"/>
          <w:bCs w:val="1"/>
          <w:rtl w:val="0"/>
        </w:rPr>
        <w:t xml:space="preserve">Company Mission/Values/Logo:</w:t>
      </w:r>
      <w:r w:rsidDel="00000000" w:rsidR="00000000" w:rsidRPr="00000000">
        <w:rPr>
          <w:rtl w:val="0"/>
        </w:rPr>
        <w:t xml:space="preserve"> These elements can reinforce brand identity and values.</w:t>
      </w:r>
    </w:p>
    <w:p w:rsidR="00000000" w:rsidDel="00000000" w:rsidP="00000000" w:rsidRDefault="00000000" w:rsidRPr="00000000" w14:paraId="0000027F">
      <w:pPr>
        <w:rPr/>
      </w:pPr>
      <w:r w:rsidDel="00000000" w:rsidR="00000000" w:rsidRPr="00000000">
        <w:rPr>
          <w:rtl w:val="0"/>
        </w:rPr>
        <w:t xml:space="preserve">In terms of </w:t>
      </w:r>
      <w:r w:rsidDel="00000000" w:rsidR="00000000" w:rsidRPr="00000000">
        <w:rPr>
          <w:b w:val="1"/>
          <w:bCs w:val="1"/>
          <w:rtl w:val="0"/>
        </w:rPr>
        <w:t xml:space="preserve">design patterns and layout</w:t>
      </w:r>
      <w:r w:rsidDel="00000000" w:rsidR="00000000" w:rsidRPr="00000000">
        <w:rPr>
          <w:rtl w:val="0"/>
        </w:rPr>
        <w:t xml:space="preserve"> with Tailwind CSS:</w:t>
      </w:r>
    </w:p>
    <w:p w:rsidR="00000000" w:rsidDel="00000000" w:rsidP="00000000" w:rsidRDefault="00000000" w:rsidRPr="00000000" w14:paraId="00000280">
      <w:pPr>
        <w:numPr>
          <w:ilvl w:val="0"/>
          <w:numId w:val="30"/>
        </w:numPr>
        <w:ind w:left="600" w:hanging="360"/>
      </w:pPr>
      <w:r w:rsidDel="00000000" w:rsidR="00000000" w:rsidRPr="00000000">
        <w:rPr>
          <w:rtl w:val="0"/>
        </w:rPr>
        <w:t xml:space="preserve">A </w:t>
      </w:r>
      <w:r w:rsidDel="00000000" w:rsidR="00000000" w:rsidRPr="00000000">
        <w:rPr>
          <w:b w:val="1"/>
          <w:bCs w:val="1"/>
          <w:rtl w:val="0"/>
        </w:rPr>
        <w:t xml:space="preserve">columnar layout</w:t>
      </w:r>
      <w:r w:rsidDel="00000000" w:rsidR="00000000" w:rsidRPr="00000000">
        <w:rPr>
          <w:rtl w:val="0"/>
        </w:rPr>
        <w:t xml:space="preserve"> is frequently employed to organize content links, optimizing space and creating a logical hierarchy. Tailwind's flexbox and grid utilities are ideally suited for implementing such responsive column structures.</w:t>
      </w:r>
    </w:p>
    <w:p w:rsidR="00000000" w:rsidDel="00000000" w:rsidP="00000000" w:rsidRDefault="00000000" w:rsidRPr="00000000" w14:paraId="00000281">
      <w:pPr>
        <w:numPr>
          <w:ilvl w:val="0"/>
          <w:numId w:val="30"/>
        </w:numPr>
        <w:ind w:left="600" w:hanging="360"/>
      </w:pPr>
      <w:r w:rsidDel="00000000" w:rsidR="00000000" w:rsidRPr="00000000">
        <w:rPr>
          <w:rtl w:val="0"/>
        </w:rPr>
        <w:t xml:space="preserve">Effective use of </w:t>
      </w:r>
      <w:r w:rsidDel="00000000" w:rsidR="00000000" w:rsidRPr="00000000">
        <w:rPr>
          <w:b w:val="1"/>
          <w:bCs w:val="1"/>
          <w:rtl w:val="0"/>
        </w:rPr>
        <w:t xml:space="preserve">whitespace</w:t>
      </w:r>
      <w:r w:rsidDel="00000000" w:rsidR="00000000" w:rsidRPr="00000000">
        <w:rPr>
          <w:rtl w:val="0"/>
        </w:rPr>
        <w:t xml:space="preserve"> contributes to a clean, spacious, and readable design.</w:t>
      </w:r>
    </w:p>
    <w:p w:rsidR="00000000" w:rsidDel="00000000" w:rsidP="00000000" w:rsidRDefault="00000000" w:rsidRPr="00000000" w14:paraId="00000282">
      <w:pPr>
        <w:numPr>
          <w:ilvl w:val="0"/>
          <w:numId w:val="30"/>
        </w:numPr>
        <w:ind w:left="600" w:hanging="360"/>
      </w:pPr>
      <w:r w:rsidDel="00000000" w:rsidR="00000000" w:rsidRPr="00000000">
        <w:rPr>
          <w:rtl w:val="0"/>
        </w:rPr>
        <w:t xml:space="preserve">Using </w:t>
      </w:r>
      <w:r w:rsidDel="00000000" w:rsidR="00000000" w:rsidRPr="00000000">
        <w:rPr>
          <w:b w:val="1"/>
          <w:bCs w:val="1"/>
          <w:rtl w:val="0"/>
        </w:rPr>
        <w:t xml:space="preserve">headers within the footer</w:t>
      </w:r>
      <w:r w:rsidDel="00000000" w:rsidR="00000000" w:rsidRPr="00000000">
        <w:rPr>
          <w:rtl w:val="0"/>
        </w:rPr>
        <w:t xml:space="preserve"> (e.g., h2 tags for section titles) helps establish visual hierarchy and makes content easier to scan.</w:t>
      </w:r>
    </w:p>
    <w:p w:rsidR="00000000" w:rsidDel="00000000" w:rsidP="00000000" w:rsidRDefault="00000000" w:rsidRPr="00000000" w14:paraId="00000283">
      <w:pPr>
        <w:numPr>
          <w:ilvl w:val="0"/>
          <w:numId w:val="30"/>
        </w:numPr>
        <w:ind w:left="600" w:hanging="360"/>
      </w:pPr>
      <w:r w:rsidDel="00000000" w:rsidR="00000000" w:rsidRPr="00000000">
        <w:rPr>
          <w:rtl w:val="0"/>
        </w:rPr>
        <w:t xml:space="preserve">Tailwind CSS examples demonstrate that footers are </w:t>
      </w:r>
      <w:r w:rsidDel="00000000" w:rsidR="00000000" w:rsidRPr="00000000">
        <w:rPr>
          <w:b w:val="1"/>
          <w:bCs w:val="1"/>
          <w:rtl w:val="0"/>
        </w:rPr>
        <w:t xml:space="preserve">responsive by default</w:t>
      </w:r>
      <w:r w:rsidDel="00000000" w:rsidR="00000000" w:rsidRPr="00000000">
        <w:rPr>
          <w:rtl w:val="0"/>
        </w:rPr>
        <w:t xml:space="preserve">, adapting gracefully to various screen sizes using utilities like md:flex, sm:flex, grid-cols-2, and lg:grid-cols-4 for adaptive layouts.</w:t>
      </w:r>
    </w:p>
    <w:p w:rsidR="00000000" w:rsidDel="00000000" w:rsidP="00000000" w:rsidRDefault="00000000" w:rsidRPr="00000000" w14:paraId="00000284">
      <w:pPr>
        <w:numPr>
          <w:ilvl w:val="0"/>
          <w:numId w:val="30"/>
        </w:numPr>
        <w:ind w:left="600" w:hanging="360"/>
      </w:pPr>
      <w:r w:rsidDel="00000000" w:rsidR="00000000" w:rsidRPr="00000000">
        <w:rPr>
          <w:rtl w:val="0"/>
        </w:rPr>
        <w:t xml:space="preserve">For specific design needs, a </w:t>
      </w:r>
      <w:r w:rsidDel="00000000" w:rsidR="00000000" w:rsidRPr="00000000">
        <w:rPr>
          <w:b w:val="1"/>
          <w:bCs w:val="1"/>
          <w:rtl w:val="0"/>
        </w:rPr>
        <w:t xml:space="preserve">sticky footer</w:t>
      </w:r>
      <w:r w:rsidDel="00000000" w:rsidR="00000000" w:rsidRPr="00000000">
        <w:rPr>
          <w:rtl w:val="0"/>
        </w:rPr>
        <w:t xml:space="preserve"> can be implemented using Tailwind classes such as fixed bottom-0 left-0 z-20 w-full.</w:t>
      </w:r>
    </w:p>
    <w:p w:rsidR="00000000" w:rsidDel="00000000" w:rsidP="00000000" w:rsidRDefault="00000000" w:rsidRPr="00000000" w14:paraId="00000285">
      <w:pPr>
        <w:rPr/>
      </w:pPr>
      <w:r w:rsidDel="00000000" w:rsidR="00000000" w:rsidRPr="00000000">
        <w:rPr>
          <w:b w:val="1"/>
          <w:bCs w:val="1"/>
          <w:rtl w:val="0"/>
        </w:rPr>
        <w:t xml:space="preserve">Data fetching</w:t>
      </w:r>
      <w:r w:rsidDel="00000000" w:rsidR="00000000" w:rsidRPr="00000000">
        <w:rPr>
          <w:rtl w:val="0"/>
        </w:rPr>
        <w:t xml:space="preserve"> for the footer in Next.js can be flexible:</w:t>
      </w:r>
    </w:p>
    <w:p w:rsidR="00000000" w:rsidDel="00000000" w:rsidP="00000000" w:rsidRDefault="00000000" w:rsidRPr="00000000" w14:paraId="00000286">
      <w:pPr>
        <w:numPr>
          <w:ilvl w:val="0"/>
          <w:numId w:val="10"/>
        </w:numPr>
        <w:ind w:left="600" w:hanging="360"/>
      </w:pPr>
      <w:r w:rsidDel="00000000" w:rsidR="00000000" w:rsidRPr="00000000">
        <w:rPr>
          <w:b w:val="1"/>
          <w:bCs w:val="1"/>
          <w:rtl w:val="0"/>
        </w:rPr>
        <w:t xml:space="preserve">Client-Side Fetching (CSR)</w:t>
      </w:r>
      <w:r w:rsidDel="00000000" w:rsidR="00000000" w:rsidRPr="00000000">
        <w:rPr>
          <w:rtl w:val="0"/>
        </w:rPr>
        <w:t xml:space="preserve"> is often suitable for footer content, especially if it's not above-the-fold and contains dynamic elements like the current year or live social media counts. This can be achieved using React's useEffect hook or libraries like SWR.</w:t>
      </w:r>
    </w:p>
    <w:p w:rsidR="00000000" w:rsidDel="00000000" w:rsidP="00000000" w:rsidRDefault="00000000" w:rsidRPr="00000000" w14:paraId="00000287">
      <w:pPr>
        <w:numPr>
          <w:ilvl w:val="0"/>
          <w:numId w:val="10"/>
        </w:numPr>
        <w:ind w:left="600" w:hanging="360"/>
      </w:pPr>
      <w:r w:rsidDel="00000000" w:rsidR="00000000" w:rsidRPr="00000000">
        <w:rPr>
          <w:b w:val="1"/>
          <w:bCs w:val="1"/>
          <w:rtl w:val="0"/>
        </w:rPr>
        <w:t xml:space="preserve">Server Components</w:t>
      </w:r>
      <w:r w:rsidDel="00000000" w:rsidR="00000000" w:rsidRPr="00000000">
        <w:rPr>
          <w:rtl w:val="0"/>
        </w:rPr>
        <w:t xml:space="preserve"> can also be used to fetch data directly for static parts of the footer, leveraging the benefits of server-side rendering for content that is consistent across all pages.</w:t>
      </w:r>
    </w:p>
    <w:p w:rsidR="00000000" w:rsidDel="00000000" w:rsidP="00000000" w:rsidRDefault="00000000" w:rsidRPr="00000000" w14:paraId="00000288">
      <w:pPr>
        <w:numPr>
          <w:ilvl w:val="0"/>
          <w:numId w:val="10"/>
        </w:numPr>
        <w:ind w:left="600" w:hanging="360"/>
      </w:pPr>
      <w:r w:rsidDel="00000000" w:rsidR="00000000" w:rsidRPr="00000000">
        <w:rPr>
          <w:rtl w:val="0"/>
        </w:rPr>
        <w:t xml:space="preserve">For scenarios involving multiple Next.js applications sharing a common footer, a </w:t>
      </w:r>
      <w:r w:rsidDel="00000000" w:rsidR="00000000" w:rsidRPr="00000000">
        <w:rPr>
          <w:b w:val="1"/>
          <w:bCs w:val="1"/>
          <w:rtl w:val="0"/>
        </w:rPr>
        <w:t xml:space="preserve">dynamic footer</w:t>
      </w:r>
      <w:r w:rsidDel="00000000" w:rsidR="00000000" w:rsidRPr="00000000">
        <w:rPr>
          <w:rtl w:val="0"/>
        </w:rPr>
        <w:t xml:space="preserve"> can be implemented by creating an API in a main application to expose the footer content, which other applications can then fetch dynamically.</w:t>
      </w:r>
    </w:p>
    <w:p w:rsidR="00000000" w:rsidDel="00000000" w:rsidP="00000000" w:rsidRDefault="00000000" w:rsidRPr="00000000" w14:paraId="00000289">
      <w:pPr>
        <w:numPr>
          <w:ilvl w:val="0"/>
          <w:numId w:val="10"/>
        </w:numPr>
        <w:ind w:left="600" w:hanging="360"/>
      </w:pPr>
      <w:r w:rsidDel="00000000" w:rsidR="00000000" w:rsidRPr="00000000">
        <w:rPr>
          <w:rtl w:val="0"/>
        </w:rPr>
        <w:t xml:space="preserve">For </w:t>
      </w:r>
      <w:r w:rsidDel="00000000" w:rsidR="00000000" w:rsidRPr="00000000">
        <w:rPr>
          <w:b w:val="1"/>
          <w:bCs w:val="1"/>
          <w:rtl w:val="0"/>
        </w:rPr>
        <w:t xml:space="preserve">internationalization (i18n)</w:t>
      </w:r>
      <w:r w:rsidDel="00000000" w:rsidR="00000000" w:rsidRPr="00000000">
        <w:rPr>
          <w:rtl w:val="0"/>
        </w:rPr>
        <w:t xml:space="preserve">, libraries like next-i18next can be integrated for multi-language support. This involves using the useTranslation hook within the footer component and serverSideTranslations at the page level to provide translated content.</w:t>
      </w:r>
    </w:p>
    <w:p w:rsidR="00000000" w:rsidDel="00000000" w:rsidP="00000000" w:rsidRDefault="00000000" w:rsidRPr="00000000" w14:paraId="0000028A">
      <w:pPr>
        <w:rPr/>
      </w:pPr>
      <w:r w:rsidDel="00000000" w:rsidR="00000000" w:rsidRPr="00000000">
        <w:rPr>
          <w:b w:val="1"/>
          <w:bCs w:val="1"/>
          <w:rtl w:val="0"/>
        </w:rPr>
        <w:t xml:space="preserve">Accessibility (A11y)</w:t>
      </w:r>
      <w:r w:rsidDel="00000000" w:rsidR="00000000" w:rsidRPr="00000000">
        <w:rPr>
          <w:rtl w:val="0"/>
        </w:rPr>
        <w:t xml:space="preserve"> is paramount for the footer:</w:t>
      </w:r>
    </w:p>
    <w:p w:rsidR="00000000" w:rsidDel="00000000" w:rsidP="00000000" w:rsidRDefault="00000000" w:rsidRPr="00000000" w14:paraId="0000028B">
      <w:pPr>
        <w:numPr>
          <w:ilvl w:val="0"/>
          <w:numId w:val="8"/>
        </w:numPr>
        <w:ind w:left="600" w:hanging="360"/>
      </w:pPr>
      <w:r w:rsidDel="00000000" w:rsidR="00000000" w:rsidRPr="00000000">
        <w:rPr>
          <w:rtl w:val="0"/>
        </w:rPr>
        <w:t xml:space="preserve">The </w:t>
      </w:r>
      <w:r w:rsidDel="00000000" w:rsidR="00000000" w:rsidRPr="00000000">
        <w:rPr>
          <w:b w:val="1"/>
          <w:bCs w:val="1"/>
          <w:rtl w:val="0"/>
        </w:rPr>
        <w:t xml:space="preserve">semantic &lt;footer&gt; tag</w:t>
      </w:r>
      <w:r w:rsidDel="00000000" w:rsidR="00000000" w:rsidRPr="00000000">
        <w:rPr>
          <w:rtl w:val="0"/>
        </w:rPr>
        <w:t xml:space="preserve"> should always be used. The &lt;footer&gt; element is considered a landmark if it is at the root level of the document or explicitly given role="contentinfo".</w:t>
      </w:r>
    </w:p>
    <w:p w:rsidR="00000000" w:rsidDel="00000000" w:rsidP="00000000" w:rsidRDefault="00000000" w:rsidRPr="00000000" w14:paraId="0000028C">
      <w:pPr>
        <w:numPr>
          <w:ilvl w:val="0"/>
          <w:numId w:val="8"/>
        </w:numPr>
        <w:ind w:left="600" w:hanging="360"/>
      </w:pPr>
      <w:r w:rsidDel="00000000" w:rsidR="00000000" w:rsidRPr="00000000">
        <w:rPr>
          <w:b w:val="1"/>
          <w:bCs w:val="1"/>
          <w:rtl w:val="0"/>
        </w:rPr>
        <w:t xml:space="preserve">ARIA attributes</w:t>
      </w:r>
      <w:r w:rsidDel="00000000" w:rsidR="00000000" w:rsidRPr="00000000">
        <w:rPr>
          <w:rtl w:val="0"/>
        </w:rPr>
        <w:t xml:space="preserve"> like role="contentinfo" can be used as an equivalent landmark role. If multiple footers exist (e.g., within iframes), they should be uniquely labeled using aria-label.</w:t>
      </w:r>
    </w:p>
    <w:p w:rsidR="00000000" w:rsidDel="00000000" w:rsidP="00000000" w:rsidRDefault="00000000" w:rsidRPr="00000000" w14:paraId="0000028D">
      <w:pPr>
        <w:numPr>
          <w:ilvl w:val="0"/>
          <w:numId w:val="8"/>
        </w:numPr>
        <w:ind w:left="600" w:hanging="360"/>
      </w:pPr>
      <w:r w:rsidDel="00000000" w:rsidR="00000000" w:rsidRPr="00000000">
        <w:rPr>
          <w:b w:val="1"/>
          <w:bCs w:val="1"/>
          <w:rtl w:val="0"/>
        </w:rPr>
        <w:t xml:space="preserve">WCAG compliance</w:t>
      </w:r>
      <w:r w:rsidDel="00000000" w:rsidR="00000000" w:rsidRPr="00000000">
        <w:rPr>
          <w:rtl w:val="0"/>
        </w:rPr>
        <w:t xml:space="preserve"> dictates sufficient </w:t>
      </w:r>
      <w:r w:rsidDel="00000000" w:rsidR="00000000" w:rsidRPr="00000000">
        <w:rPr>
          <w:b w:val="1"/>
          <w:bCs w:val="1"/>
          <w:rtl w:val="0"/>
        </w:rPr>
        <w:t xml:space="preserve">color contrast</w:t>
      </w:r>
      <w:r w:rsidDel="00000000" w:rsidR="00000000" w:rsidRPr="00000000">
        <w:rPr>
          <w:rtl w:val="0"/>
        </w:rPr>
        <w:t xml:space="preserve"> (minimum 3:1 for non-text, 4.5:1 for normal text) to ensure readability.</w:t>
      </w:r>
    </w:p>
    <w:p w:rsidR="00000000" w:rsidDel="00000000" w:rsidP="00000000" w:rsidRDefault="00000000" w:rsidRPr="00000000" w14:paraId="0000028E">
      <w:pPr>
        <w:numPr>
          <w:ilvl w:val="0"/>
          <w:numId w:val="8"/>
        </w:numPr>
        <w:ind w:left="600" w:hanging="360"/>
      </w:pPr>
      <w:r w:rsidDel="00000000" w:rsidR="00000000" w:rsidRPr="00000000">
        <w:rPr>
          <w:rtl w:val="0"/>
        </w:rPr>
        <w:t xml:space="preserve">Readability also requires avoiding small or crowded text.</w:t>
      </w:r>
    </w:p>
    <w:p w:rsidR="00000000" w:rsidDel="00000000" w:rsidP="00000000" w:rsidRDefault="00000000" w:rsidRPr="00000000" w14:paraId="0000028F">
      <w:pPr>
        <w:numPr>
          <w:ilvl w:val="0"/>
          <w:numId w:val="8"/>
        </w:numPr>
        <w:ind w:left="600" w:hanging="360"/>
      </w:pPr>
      <w:r w:rsidDel="00000000" w:rsidR="00000000" w:rsidRPr="00000000">
        <w:rPr>
          <w:rtl w:val="0"/>
        </w:rPr>
        <w:t xml:space="preserve">All interactive elements within the footer must be </w:t>
      </w:r>
      <w:r w:rsidDel="00000000" w:rsidR="00000000" w:rsidRPr="00000000">
        <w:rPr>
          <w:b w:val="1"/>
          <w:bCs w:val="1"/>
          <w:rtl w:val="0"/>
        </w:rPr>
        <w:t xml:space="preserve">keyboard accessible</w:t>
      </w:r>
      <w:r w:rsidDel="00000000" w:rsidR="00000000" w:rsidRPr="00000000">
        <w:rPr>
          <w:rtl w:val="0"/>
        </w:rPr>
        <w:t xml:space="preserve">.</w:t>
      </w:r>
    </w:p>
    <w:p w:rsidR="00000000" w:rsidDel="00000000" w:rsidP="00000000" w:rsidRDefault="00000000" w:rsidRPr="00000000" w14:paraId="00000290">
      <w:pPr>
        <w:numPr>
          <w:ilvl w:val="0"/>
          <w:numId w:val="8"/>
        </w:numPr>
        <w:ind w:left="600" w:hanging="360"/>
      </w:pPr>
      <w:r w:rsidDel="00000000" w:rsidR="00000000" w:rsidRPr="00000000">
        <w:rPr>
          <w:rtl w:val="0"/>
        </w:rPr>
        <w:t xml:space="preserve">The footer's content and links should remain accessible and functional even if stylesheets are disabled, emphasizing the importance of a clear HTML structure.</w:t>
      </w:r>
    </w:p>
    <w:p w:rsidR="00000000" w:rsidDel="00000000" w:rsidP="00000000" w:rsidRDefault="00000000" w:rsidRPr="00000000" w14:paraId="00000291">
      <w:pPr>
        <w:spacing w:after="240" w:lineRule="auto"/>
        <w:rPr/>
      </w:pPr>
      <w:r w:rsidDel="00000000" w:rsidR="00000000" w:rsidRPr="00000000">
        <w:rPr>
          <w:rtl w:val="0"/>
        </w:rPr>
        <w:t xml:space="preserve">The traditional perception of the footer as merely a repository for boilerplate text is increasingly being challenged by empirical data. Studies indicate that user engagement can indeed "peak below the fold," and strategically placed calls to action within the footer can lead to a "enormous increase in conversion". This suggests that the footer is not a mere afterthought but a highly strategic area of a website. It functions as a "safety net" for users who may not have found their desired information in the primary navigation , and simultaneously serves as an "engagement hub" for secondary conversion goals, such as newsletter subscriptions or social media connections. This implies that for Next.js applications, the footer should be designed with deliberate intent, leveraging dynamic content capabilities and responsive Tailwind CSS layouts to effectively serve both essential informational needs and secondary conversion objectives. Its accessibility is of paramount importance, as it often represents the final opportunity for users (and search engine crawlers) to locate critical information or take a desired action.</w:t>
      </w:r>
    </w:p>
    <w:p w:rsidR="00000000" w:rsidDel="00000000" w:rsidP="00000000" w:rsidRDefault="00000000" w:rsidRPr="00000000" w14:paraId="00000292">
      <w:pPr>
        <w:pStyle w:val="Heading3"/>
        <w:spacing w:before="0" w:lineRule="auto"/>
        <w:rPr/>
      </w:pPr>
      <w:r w:rsidDel="00000000" w:rsidR="00000000" w:rsidRPr="00000000">
        <w:rPr>
          <w:rtl w:val="0"/>
        </w:rPr>
        <w:t xml:space="preserve">6.3 Image Slider/Carousel Component: Performance, Responsiveness, Dynamic Content, and Accessibility</w:t>
      </w:r>
    </w:p>
    <w:p w:rsidR="00000000" w:rsidDel="00000000" w:rsidP="00000000" w:rsidRDefault="00000000" w:rsidRPr="00000000" w14:paraId="00000293">
      <w:pPr>
        <w:rPr/>
      </w:pPr>
      <w:r w:rsidDel="00000000" w:rsidR="00000000" w:rsidRPr="00000000">
        <w:rPr>
          <w:rtl w:val="0"/>
        </w:rPr>
        <w:t xml:space="preserve">Image sliders or carousels are dynamic UI components designed to display a rotating selection of content, such as images, cards, or text, within a confined space. They enhance visual storytelling and improve user experience by presenting multiple items interactively. Typical features include navigation arrows, indicators (dots), swipe gestures, and autoplay functionality.</w:t>
      </w:r>
    </w:p>
    <w:p w:rsidR="00000000" w:rsidDel="00000000" w:rsidP="00000000" w:rsidRDefault="00000000" w:rsidRPr="00000000" w14:paraId="00000294">
      <w:pPr>
        <w:rPr/>
      </w:pPr>
      <w:r w:rsidDel="00000000" w:rsidR="00000000" w:rsidRPr="00000000">
        <w:rPr>
          <w:b w:val="1"/>
          <w:bCs w:val="1"/>
          <w:rtl w:val="0"/>
        </w:rPr>
        <w:t xml:space="preserve">Performance optimization</w:t>
      </w:r>
      <w:r w:rsidDel="00000000" w:rsidR="00000000" w:rsidRPr="00000000">
        <w:rPr>
          <w:rtl w:val="0"/>
        </w:rPr>
        <w:t xml:space="preserve"> is critical for image-heavy sliders, as they can significantly impact Largest Contentful Paint (LCP) and Cumulative Layout Shift (CLS) if not managed efficiently.</w:t>
      </w:r>
    </w:p>
    <w:p w:rsidR="00000000" w:rsidDel="00000000" w:rsidP="00000000" w:rsidRDefault="00000000" w:rsidRPr="00000000" w14:paraId="00000295">
      <w:pPr>
        <w:numPr>
          <w:ilvl w:val="0"/>
          <w:numId w:val="56"/>
        </w:numPr>
        <w:ind w:left="600" w:hanging="360"/>
      </w:pPr>
      <w:r w:rsidDel="00000000" w:rsidR="00000000" w:rsidRPr="00000000">
        <w:rPr>
          <w:b w:val="1"/>
          <w:bCs w:val="1"/>
          <w:rtl w:val="0"/>
        </w:rPr>
        <w:t xml:space="preserve">Image Optimization:</w:t>
      </w:r>
      <w:r w:rsidDel="00000000" w:rsidR="00000000" w:rsidRPr="00000000">
        <w:rPr>
          <w:rtl w:val="0"/>
        </w:rPr>
        <w:t xml:space="preserve"> The next/image component is crucial for automatic resizing, compression (to WebP/AVIF formats), and lazy loading of images within the carousel. For the initial (LCP) slide image, setting loading="eager" and fetchpriority="high" is recommended to prioritize its loading.</w:t>
      </w:r>
    </w:p>
    <w:p w:rsidR="00000000" w:rsidDel="00000000" w:rsidP="00000000" w:rsidRDefault="00000000" w:rsidRPr="00000000" w14:paraId="00000296">
      <w:pPr>
        <w:numPr>
          <w:ilvl w:val="0"/>
          <w:numId w:val="56"/>
        </w:numPr>
        <w:ind w:left="600" w:hanging="360"/>
      </w:pPr>
      <w:r w:rsidDel="00000000" w:rsidR="00000000" w:rsidRPr="00000000">
        <w:rPr>
          <w:b w:val="1"/>
          <w:bCs w:val="1"/>
          <w:rtl w:val="0"/>
        </w:rPr>
        <w:t xml:space="preserve">Lazy Loading:</w:t>
      </w:r>
      <w:r w:rsidDel="00000000" w:rsidR="00000000" w:rsidRPr="00000000">
        <w:rPr>
          <w:rtl w:val="0"/>
        </w:rPr>
        <w:t xml:space="preserve"> For images or slides that are not immediately visible (offscreen), deferring their loading until they enter the viewport significantly improves initial page load.</w:t>
      </w:r>
    </w:p>
    <w:p w:rsidR="00000000" w:rsidDel="00000000" w:rsidP="00000000" w:rsidRDefault="00000000" w:rsidRPr="00000000" w14:paraId="00000297">
      <w:pPr>
        <w:numPr>
          <w:ilvl w:val="0"/>
          <w:numId w:val="56"/>
        </w:numPr>
        <w:ind w:left="600" w:hanging="360"/>
      </w:pPr>
      <w:r w:rsidDel="00000000" w:rsidR="00000000" w:rsidRPr="00000000">
        <w:rPr>
          <w:b w:val="1"/>
          <w:bCs w:val="1"/>
          <w:rtl w:val="0"/>
        </w:rPr>
        <w:t xml:space="preserve">Code Splitting:</w:t>
      </w:r>
      <w:r w:rsidDel="00000000" w:rsidR="00000000" w:rsidRPr="00000000">
        <w:rPr>
          <w:rtl w:val="0"/>
        </w:rPr>
        <w:t xml:space="preserve"> If using a heavy third-party carousel library, consider lazy loading the component itself using React.lazy and Suspense to reduce the initial JavaScript bundle size.</w:t>
      </w:r>
    </w:p>
    <w:p w:rsidR="00000000" w:rsidDel="00000000" w:rsidP="00000000" w:rsidRDefault="00000000" w:rsidRPr="00000000" w14:paraId="00000298">
      <w:pPr>
        <w:numPr>
          <w:ilvl w:val="0"/>
          <w:numId w:val="56"/>
        </w:numPr>
        <w:ind w:left="600" w:hanging="360"/>
      </w:pPr>
      <w:r w:rsidDel="00000000" w:rsidR="00000000" w:rsidRPr="00000000">
        <w:rPr>
          <w:b w:val="1"/>
          <w:bCs w:val="1"/>
          <w:rtl w:val="0"/>
        </w:rPr>
        <w:t xml:space="preserve">Minimize DOM Size:</w:t>
      </w:r>
      <w:r w:rsidDel="00000000" w:rsidR="00000000" w:rsidRPr="00000000">
        <w:rPr>
          <w:rtl w:val="0"/>
        </w:rPr>
        <w:t xml:space="preserve"> For sliders displaying large datasets, combining next/dynamic with virtual lists can enable efficient client-side rendering, preventing excessive DOM size and improving performance.</w:t>
      </w:r>
    </w:p>
    <w:p w:rsidR="00000000" w:rsidDel="00000000" w:rsidP="00000000" w:rsidRDefault="00000000" w:rsidRPr="00000000" w14:paraId="00000299">
      <w:pPr>
        <w:numPr>
          <w:ilvl w:val="0"/>
          <w:numId w:val="56"/>
        </w:numPr>
        <w:ind w:left="600" w:hanging="360"/>
      </w:pPr>
      <w:r w:rsidDel="00000000" w:rsidR="00000000" w:rsidRPr="00000000">
        <w:rPr>
          <w:b w:val="1"/>
          <w:bCs w:val="1"/>
          <w:rtl w:val="0"/>
        </w:rPr>
        <w:t xml:space="preserve">Animation Performance:</w:t>
      </w:r>
      <w:r w:rsidDel="00000000" w:rsidR="00000000" w:rsidRPr="00000000">
        <w:rPr>
          <w:rtl w:val="0"/>
        </w:rPr>
        <w:t xml:space="preserve"> To ensure smooth, jank-free animations, prefer CSS transform and opacity properties, which can be GPU-accelerated, over properties that trigger reflow or repaint (e.g., width, height, margin).</w:t>
      </w:r>
    </w:p>
    <w:p w:rsidR="00000000" w:rsidDel="00000000" w:rsidP="00000000" w:rsidRDefault="00000000" w:rsidRPr="00000000" w14:paraId="0000029A">
      <w:pPr>
        <w:rPr/>
      </w:pPr>
      <w:r w:rsidDel="00000000" w:rsidR="00000000" w:rsidRPr="00000000">
        <w:rPr>
          <w:b w:val="1"/>
          <w:bCs w:val="1"/>
          <w:rtl w:val="0"/>
        </w:rPr>
        <w:t xml:space="preserve">Responsiveness</w:t>
      </w:r>
      <w:r w:rsidDel="00000000" w:rsidR="00000000" w:rsidRPr="00000000">
        <w:rPr>
          <w:rtl w:val="0"/>
        </w:rPr>
        <w:t xml:space="preserve"> with Tailwind CSS is achieved through flexible layouts and breakpoint management:</w:t>
      </w:r>
    </w:p>
    <w:p w:rsidR="00000000" w:rsidDel="00000000" w:rsidP="00000000" w:rsidRDefault="00000000" w:rsidRPr="00000000" w14:paraId="0000029B">
      <w:pPr>
        <w:numPr>
          <w:ilvl w:val="0"/>
          <w:numId w:val="59"/>
        </w:numPr>
        <w:ind w:left="600" w:hanging="360"/>
      </w:pPr>
      <w:r w:rsidDel="00000000" w:rsidR="00000000" w:rsidRPr="00000000">
        <w:rPr>
          <w:rtl w:val="0"/>
        </w:rPr>
        <w:t xml:space="preserve">Utility classes like w-full and h-auto ensure images and media elements scale appropriately to fit different screen sizes.</w:t>
      </w:r>
    </w:p>
    <w:p w:rsidR="00000000" w:rsidDel="00000000" w:rsidP="00000000" w:rsidRDefault="00000000" w:rsidRPr="00000000" w14:paraId="0000029C">
      <w:pPr>
        <w:numPr>
          <w:ilvl w:val="0"/>
          <w:numId w:val="59"/>
        </w:numPr>
        <w:ind w:left="600" w:hanging="360"/>
      </w:pPr>
      <w:r w:rsidDel="00000000" w:rsidR="00000000" w:rsidRPr="00000000">
        <w:rPr>
          <w:rtl w:val="0"/>
        </w:rPr>
        <w:t xml:space="preserve">Responsive utilities (e.g., md:block, lg:flex) are used to adapt the layout and visibility of carousel elements based on predefined screen size breakpoints.</w:t>
      </w:r>
    </w:p>
    <w:p w:rsidR="00000000" w:rsidDel="00000000" w:rsidP="00000000" w:rsidRDefault="00000000" w:rsidRPr="00000000" w14:paraId="0000029D">
      <w:pPr>
        <w:numPr>
          <w:ilvl w:val="0"/>
          <w:numId w:val="59"/>
        </w:numPr>
        <w:ind w:left="600" w:hanging="360"/>
      </w:pPr>
      <w:r w:rsidDel="00000000" w:rsidR="00000000" w:rsidRPr="00000000">
        <w:rPr>
          <w:rtl w:val="0"/>
        </w:rPr>
        <w:t xml:space="preserve">CSS variables can be leveraged for dynamic styling based on carousel dimensions, allowing for adaptive visual effects.</w:t>
      </w:r>
    </w:p>
    <w:p w:rsidR="00000000" w:rsidDel="00000000" w:rsidP="00000000" w:rsidRDefault="00000000" w:rsidRPr="00000000" w14:paraId="0000029E">
      <w:pPr>
        <w:numPr>
          <w:ilvl w:val="0"/>
          <w:numId w:val="59"/>
        </w:numPr>
        <w:ind w:left="600" w:hanging="360"/>
      </w:pPr>
      <w:r w:rsidDel="00000000" w:rsidR="00000000" w:rsidRPr="00000000">
        <w:rPr>
          <w:rtl w:val="0"/>
        </w:rPr>
        <w:t xml:space="preserve">Developers can utilize pre-built responsive carousel components and examples from libraries like Tailwind UI or Flowbite for rapid implementation.</w:t>
      </w:r>
    </w:p>
    <w:p w:rsidR="00000000" w:rsidDel="00000000" w:rsidP="00000000" w:rsidRDefault="00000000" w:rsidRPr="00000000" w14:paraId="0000029F">
      <w:pPr>
        <w:rPr/>
      </w:pPr>
      <w:r w:rsidDel="00000000" w:rsidR="00000000" w:rsidRPr="00000000">
        <w:rPr>
          <w:b w:val="1"/>
          <w:bCs w:val="1"/>
          <w:rtl w:val="0"/>
        </w:rPr>
        <w:t xml:space="preserve">Dynamic content and data fetching</w:t>
      </w:r>
      <w:r w:rsidDel="00000000" w:rsidR="00000000" w:rsidRPr="00000000">
        <w:rPr>
          <w:rtl w:val="0"/>
        </w:rPr>
        <w:t xml:space="preserve"> for carousels often involve:</w:t>
      </w:r>
    </w:p>
    <w:p w:rsidR="00000000" w:rsidDel="00000000" w:rsidP="00000000" w:rsidRDefault="00000000" w:rsidRPr="00000000" w14:paraId="000002A0">
      <w:pPr>
        <w:numPr>
          <w:ilvl w:val="0"/>
          <w:numId w:val="25"/>
        </w:numPr>
        <w:ind w:left="600" w:hanging="360"/>
      </w:pPr>
      <w:r w:rsidDel="00000000" w:rsidR="00000000" w:rsidRPr="00000000">
        <w:rPr>
          <w:b w:val="1"/>
          <w:bCs w:val="1"/>
          <w:rtl w:val="0"/>
        </w:rPr>
        <w:t xml:space="preserve">CMS Integration:</w:t>
      </w:r>
      <w:r w:rsidDel="00000000" w:rsidR="00000000" w:rsidRPr="00000000">
        <w:rPr>
          <w:rtl w:val="0"/>
        </w:rPr>
        <w:t xml:space="preserve"> Fetching dynamic content (e.g., product images, promotional text, testimonials) from a Headless CMS via its API (REST or GraphQL) is a common practice.</w:t>
      </w:r>
    </w:p>
    <w:p w:rsidR="00000000" w:rsidDel="00000000" w:rsidP="00000000" w:rsidRDefault="00000000" w:rsidRPr="00000000" w14:paraId="000002A1">
      <w:pPr>
        <w:numPr>
          <w:ilvl w:val="0"/>
          <w:numId w:val="25"/>
        </w:numPr>
        <w:ind w:left="600" w:hanging="360"/>
      </w:pPr>
      <w:r w:rsidDel="00000000" w:rsidR="00000000" w:rsidRPr="00000000">
        <w:rPr>
          <w:b w:val="1"/>
          <w:bCs w:val="1"/>
          <w:rtl w:val="0"/>
        </w:rPr>
        <w:t xml:space="preserve">Data Fetching Strategies:</w:t>
      </w:r>
      <w:r w:rsidDel="00000000" w:rsidR="00000000" w:rsidRPr="00000000">
        <w:rPr>
          <w:rtl w:val="0"/>
        </w:rPr>
        <w:t xml:space="preserve"> The choice of Next.js data fetching strategy depends on content freshness requirements. SSG or ISR can be used for content that is static or periodically updated, while Client-Side Fetching (CSR) is suitable for highly dynamic, user-specific content within the carousel.</w:t>
      </w:r>
    </w:p>
    <w:p w:rsidR="00000000" w:rsidDel="00000000" w:rsidP="00000000" w:rsidRDefault="00000000" w:rsidRPr="00000000" w14:paraId="000002A2">
      <w:pPr>
        <w:numPr>
          <w:ilvl w:val="0"/>
          <w:numId w:val="25"/>
        </w:numPr>
        <w:ind w:left="600" w:hanging="360"/>
      </w:pPr>
      <w:r w:rsidDel="00000000" w:rsidR="00000000" w:rsidRPr="00000000">
        <w:rPr>
          <w:b w:val="1"/>
          <w:bCs w:val="1"/>
          <w:rtl w:val="0"/>
        </w:rPr>
        <w:t xml:space="preserve">State Management:</w:t>
      </w:r>
      <w:r w:rsidDel="00000000" w:rsidR="00000000" w:rsidRPr="00000000">
        <w:rPr>
          <w:rtl w:val="0"/>
        </w:rPr>
        <w:t xml:space="preserve"> React's useState hook is used for managing simple local state, such as the current slide index. For more complex logic or state transitions, useReducer may be preferred. It is a best practice to keep state as close as possible to the component that needs it.</w:t>
      </w:r>
    </w:p>
    <w:p w:rsidR="00000000" w:rsidDel="00000000" w:rsidP="00000000" w:rsidRDefault="00000000" w:rsidRPr="00000000" w14:paraId="000002A3">
      <w:pPr>
        <w:numPr>
          <w:ilvl w:val="0"/>
          <w:numId w:val="25"/>
        </w:numPr>
        <w:ind w:left="600" w:hanging="360"/>
      </w:pPr>
      <w:r w:rsidDel="00000000" w:rsidR="00000000" w:rsidRPr="00000000">
        <w:rPr>
          <w:b w:val="1"/>
          <w:bCs w:val="1"/>
          <w:rtl w:val="0"/>
        </w:rPr>
        <w:t xml:space="preserve">React Hooks:</w:t>
      </w:r>
      <w:r w:rsidDel="00000000" w:rsidR="00000000" w:rsidRPr="00000000">
        <w:rPr>
          <w:rtl w:val="0"/>
        </w:rPr>
        <w:t xml:space="preserve"> The useEffect hook is essential for handling side effects like data fetching from an API or setting up event listeners for carousel interactions.</w:t>
      </w:r>
    </w:p>
    <w:p w:rsidR="00000000" w:rsidDel="00000000" w:rsidP="00000000" w:rsidRDefault="00000000" w:rsidRPr="00000000" w14:paraId="000002A4">
      <w:pPr>
        <w:rPr/>
      </w:pPr>
      <w:r w:rsidDel="00000000" w:rsidR="00000000" w:rsidRPr="00000000">
        <w:rPr>
          <w:b w:val="1"/>
          <w:bCs w:val="1"/>
          <w:rtl w:val="0"/>
        </w:rPr>
        <w:t xml:space="preserve">Accessibility (A11y)</w:t>
      </w:r>
      <w:r w:rsidDel="00000000" w:rsidR="00000000" w:rsidRPr="00000000">
        <w:rPr>
          <w:rtl w:val="0"/>
        </w:rPr>
        <w:t xml:space="preserve"> for carousels is crucial for inclusivity:</w:t>
      </w:r>
    </w:p>
    <w:p w:rsidR="00000000" w:rsidDel="00000000" w:rsidP="00000000" w:rsidRDefault="00000000" w:rsidRPr="00000000" w14:paraId="000002A5">
      <w:pPr>
        <w:numPr>
          <w:ilvl w:val="0"/>
          <w:numId w:val="55"/>
        </w:numPr>
        <w:ind w:left="600" w:hanging="360"/>
      </w:pPr>
      <w:r w:rsidDel="00000000" w:rsidR="00000000" w:rsidRPr="00000000">
        <w:rPr>
          <w:rtl w:val="0"/>
        </w:rPr>
        <w:t xml:space="preserve">Full </w:t>
      </w:r>
      <w:r w:rsidDel="00000000" w:rsidR="00000000" w:rsidRPr="00000000">
        <w:rPr>
          <w:b w:val="1"/>
          <w:bCs w:val="1"/>
          <w:rtl w:val="0"/>
        </w:rPr>
        <w:t xml:space="preserve">keyboard navigation</w:t>
      </w:r>
      <w:r w:rsidDel="00000000" w:rsidR="00000000" w:rsidRPr="00000000">
        <w:rPr>
          <w:rtl w:val="0"/>
        </w:rPr>
        <w:t xml:space="preserve"> must be ensured, allowing users to navigate slides using Tab and arrow keys, and activate controls with Enter.</w:t>
      </w:r>
    </w:p>
    <w:p w:rsidR="00000000" w:rsidDel="00000000" w:rsidP="00000000" w:rsidRDefault="00000000" w:rsidRPr="00000000" w14:paraId="000002A6">
      <w:pPr>
        <w:numPr>
          <w:ilvl w:val="0"/>
          <w:numId w:val="55"/>
        </w:numPr>
        <w:ind w:left="600" w:hanging="360"/>
      </w:pPr>
      <w:r w:rsidDel="00000000" w:rsidR="00000000" w:rsidRPr="00000000">
        <w:rPr>
          <w:b w:val="1"/>
          <w:bCs w:val="1"/>
          <w:rtl w:val="0"/>
        </w:rPr>
        <w:t xml:space="preserve">Accessible controls</w:t>
      </w:r>
      <w:r w:rsidDel="00000000" w:rsidR="00000000" w:rsidRPr="00000000">
        <w:rPr>
          <w:rtl w:val="0"/>
        </w:rPr>
        <w:t xml:space="preserve"> require descriptive alt text for images (using next/image) and aria-label attributes for navigation buttons (e.g., "Next slide," "Previous slide").</w:t>
      </w:r>
    </w:p>
    <w:p w:rsidR="00000000" w:rsidDel="00000000" w:rsidP="00000000" w:rsidRDefault="00000000" w:rsidRPr="00000000" w14:paraId="000002A7">
      <w:pPr>
        <w:numPr>
          <w:ilvl w:val="0"/>
          <w:numId w:val="55"/>
        </w:numPr>
        <w:ind w:left="600" w:hanging="360"/>
      </w:pPr>
      <w:r w:rsidDel="00000000" w:rsidR="00000000" w:rsidRPr="00000000">
        <w:rPr>
          <w:rtl w:val="0"/>
        </w:rPr>
        <w:t xml:space="preserve">If implementing a custom range slider within the carousel, the </w:t>
      </w:r>
      <w:r w:rsidDel="00000000" w:rsidR="00000000" w:rsidRPr="00000000">
        <w:rPr>
          <w:b w:val="1"/>
          <w:bCs w:val="1"/>
          <w:rtl w:val="0"/>
        </w:rPr>
        <w:t xml:space="preserve">ARIA role="slider"</w:t>
      </w:r>
      <w:r w:rsidDel="00000000" w:rsidR="00000000" w:rsidRPr="00000000">
        <w:rPr>
          <w:rtl w:val="0"/>
        </w:rPr>
        <w:t xml:space="preserve"> should be used, along with attributes like aria-valuemin, aria-valuemax, aria-valuenow, and aria-valuetext to convey its state and functionality to assistive technologies.</w:t>
      </w:r>
    </w:p>
    <w:p w:rsidR="00000000" w:rsidDel="00000000" w:rsidP="00000000" w:rsidRDefault="00000000" w:rsidRPr="00000000" w14:paraId="000002A8">
      <w:pPr>
        <w:numPr>
          <w:ilvl w:val="0"/>
          <w:numId w:val="55"/>
        </w:numPr>
        <w:ind w:left="600" w:hanging="360"/>
      </w:pPr>
      <w:r w:rsidDel="00000000" w:rsidR="00000000" w:rsidRPr="00000000">
        <w:rPr>
          <w:rtl w:val="0"/>
        </w:rPr>
        <w:t xml:space="preserve">For autoplaying carousels, </w:t>
      </w:r>
      <w:r w:rsidDel="00000000" w:rsidR="00000000" w:rsidRPr="00000000">
        <w:rPr>
          <w:b w:val="1"/>
          <w:bCs w:val="1"/>
          <w:rtl w:val="0"/>
        </w:rPr>
        <w:t xml:space="preserve">pause controls</w:t>
      </w:r>
      <w:r w:rsidDel="00000000" w:rsidR="00000000" w:rsidRPr="00000000">
        <w:rPr>
          <w:rtl w:val="0"/>
        </w:rPr>
        <w:t xml:space="preserve"> should be provided, allowing users to stop the automatic rotation.</w:t>
      </w:r>
    </w:p>
    <w:p w:rsidR="00000000" w:rsidDel="00000000" w:rsidP="00000000" w:rsidRDefault="00000000" w:rsidRPr="00000000" w14:paraId="000002A9">
      <w:pPr>
        <w:numPr>
          <w:ilvl w:val="0"/>
          <w:numId w:val="55"/>
        </w:numPr>
        <w:ind w:left="600" w:hanging="360"/>
      </w:pPr>
      <w:r w:rsidDel="00000000" w:rsidR="00000000" w:rsidRPr="00000000">
        <w:rPr>
          <w:rtl w:val="0"/>
        </w:rPr>
        <w:t xml:space="preserve">Visible </w:t>
      </w:r>
      <w:r w:rsidDel="00000000" w:rsidR="00000000" w:rsidRPr="00000000">
        <w:rPr>
          <w:b w:val="1"/>
          <w:bCs w:val="1"/>
          <w:rtl w:val="0"/>
        </w:rPr>
        <w:t xml:space="preserve">focus indicators</w:t>
      </w:r>
      <w:r w:rsidDel="00000000" w:rsidR="00000000" w:rsidRPr="00000000">
        <w:rPr>
          <w:rtl w:val="0"/>
        </w:rPr>
        <w:t xml:space="preserve"> are necessary to show keyboard users which element is currently active.</w:t>
      </w:r>
    </w:p>
    <w:p w:rsidR="00000000" w:rsidDel="00000000" w:rsidP="00000000" w:rsidRDefault="00000000" w:rsidRPr="00000000" w14:paraId="000002AA">
      <w:pPr>
        <w:rPr/>
      </w:pPr>
      <w:r w:rsidDel="00000000" w:rsidR="00000000" w:rsidRPr="00000000">
        <w:rPr>
          <w:rtl w:val="0"/>
        </w:rPr>
        <w:t xml:space="preserve">Several popular React carousel libraries are available, including React Slick, SwiperJS, React Responsive Carousel, Nuka Carousel, Embla Carousel, Framer Motion, and React Spring.</w:t>
      </w:r>
    </w:p>
    <w:p w:rsidR="00000000" w:rsidDel="00000000" w:rsidP="00000000" w:rsidRDefault="00000000" w:rsidRPr="00000000" w14:paraId="000002AB">
      <w:pPr>
        <w:spacing w:after="225" w:lineRule="auto"/>
        <w:rPr/>
      </w:pPr>
      <w:r w:rsidDel="00000000" w:rsidR="00000000" w:rsidRPr="00000000">
        <w:rPr>
          <w:rtl w:val="0"/>
        </w:rPr>
        <w:t xml:space="preserve">Carousels, while visually engaging, are inherently complex due to the interplay of multiple images, animations, and dynamic content. They are frequently positioned "above the fold" , directly impacting critical performance metrics such as Largest Contentful Paint (LCP) and Cumulative Layout Shift (CLS). A poorly optimized carousel can significantly degrade overall page performance and user experience. The extensive array of optimization techniques required, including image optimization, lazy loading, code splitting, and careful animation management , alongside the need for meticulous state management , underscores this complexity. This implies that a well-implemented carousel in a Next.js/React/Tailwind CSS application serves as a "performance-critical micro-experience." Every detail of optimization in this component contributes to the overall site speed and user satisfaction, which directly impacts SEO performance.</w:t>
      </w:r>
    </w:p>
    <w:p w:rsidR="00000000" w:rsidDel="00000000" w:rsidP="00000000" w:rsidRDefault="00000000" w:rsidRPr="00000000" w14:paraId="000002AC">
      <w:pPr>
        <w:pStyle w:val="Heading2"/>
        <w:spacing w:after="240" w:before="0" w:lineRule="auto"/>
        <w:rPr/>
      </w:pPr>
      <w:r w:rsidDel="00000000" w:rsidR="00000000" w:rsidRPr="00000000">
        <w:rPr>
          <w:rtl w:val="0"/>
        </w:rPr>
        <w:t xml:space="preserve">7. Architectural Best Practices for SEO-Friendly React/Next.js/Tailwind CSS Applications</w:t>
      </w:r>
    </w:p>
    <w:p w:rsidR="00000000" w:rsidDel="00000000" w:rsidP="00000000" w:rsidRDefault="00000000" w:rsidRPr="00000000" w14:paraId="000002AD">
      <w:pPr>
        <w:pStyle w:val="Heading3"/>
        <w:spacing w:before="0" w:lineRule="auto"/>
        <w:rPr/>
      </w:pPr>
      <w:r w:rsidDel="00000000" w:rsidR="00000000" w:rsidRPr="00000000">
        <w:rPr>
          <w:rtl w:val="0"/>
        </w:rPr>
        <w:t xml:space="preserve">7.1 React Component Design Principles: Modularity, Reusability, and State Management</w:t>
      </w:r>
    </w:p>
    <w:p w:rsidR="00000000" w:rsidDel="00000000" w:rsidP="00000000" w:rsidRDefault="00000000" w:rsidRPr="00000000" w14:paraId="000002AE">
      <w:pPr>
        <w:rPr/>
      </w:pPr>
      <w:r w:rsidDel="00000000" w:rsidR="00000000" w:rsidRPr="00000000">
        <w:rPr>
          <w:rtl w:val="0"/>
        </w:rPr>
        <w:t xml:space="preserve">React components form the fundamental building blocks of user interfaces, enabling developers to construct self-contained, reusable, and maintainable code. Adhering to sound design principles for these components is crucial for building scalable and SEO-friendly applications.</w:t>
      </w:r>
    </w:p>
    <w:p w:rsidR="00000000" w:rsidDel="00000000" w:rsidP="00000000" w:rsidRDefault="00000000" w:rsidRPr="00000000" w14:paraId="000002AF">
      <w:pPr>
        <w:rPr/>
      </w:pPr>
      <w:r w:rsidDel="00000000" w:rsidR="00000000" w:rsidRPr="00000000">
        <w:rPr>
          <w:b w:val="1"/>
          <w:bCs w:val="1"/>
          <w:rtl w:val="0"/>
        </w:rPr>
        <w:t xml:space="preserve">Modularity</w:t>
      </w:r>
      <w:r w:rsidDel="00000000" w:rsidR="00000000" w:rsidRPr="00000000">
        <w:rPr>
          <w:rtl w:val="0"/>
        </w:rPr>
        <w:t xml:space="preserve"> is paramount. Components should ideally follow the </w:t>
      </w:r>
      <w:r w:rsidDel="00000000" w:rsidR="00000000" w:rsidRPr="00000000">
        <w:rPr>
          <w:b w:val="1"/>
          <w:bCs w:val="1"/>
          <w:rtl w:val="0"/>
        </w:rPr>
        <w:t xml:space="preserve">Single Responsibility Principle</w:t>
      </w:r>
      <w:r w:rsidDel="00000000" w:rsidR="00000000" w:rsidRPr="00000000">
        <w:rPr>
          <w:rtl w:val="0"/>
        </w:rPr>
        <w:t xml:space="preserve">, meaning each component should focus on doing one thing well. If a component's responsibilities grow, it should be decomposed into smaller, more focused subcomponents. Each component should have a clear and obvious purpose.</w:t>
      </w:r>
    </w:p>
    <w:p w:rsidR="00000000" w:rsidDel="00000000" w:rsidP="00000000" w:rsidRDefault="00000000" w:rsidRPr="00000000" w14:paraId="000002B0">
      <w:pPr>
        <w:rPr/>
      </w:pPr>
      <w:r w:rsidDel="00000000" w:rsidR="00000000" w:rsidRPr="00000000">
        <w:rPr>
          <w:b w:val="1"/>
          <w:bCs w:val="1"/>
          <w:rtl w:val="0"/>
        </w:rPr>
        <w:t xml:space="preserve">Reusability</w:t>
      </w:r>
      <w:r w:rsidDel="00000000" w:rsidR="00000000" w:rsidRPr="00000000">
        <w:rPr>
          <w:rtl w:val="0"/>
        </w:rPr>
        <w:t xml:space="preserve"> is achieved through several mechanisms:</w:t>
      </w:r>
    </w:p>
    <w:p w:rsidR="00000000" w:rsidDel="00000000" w:rsidP="00000000" w:rsidRDefault="00000000" w:rsidRPr="00000000" w14:paraId="000002B1">
      <w:pPr>
        <w:numPr>
          <w:ilvl w:val="0"/>
          <w:numId w:val="5"/>
        </w:numPr>
        <w:ind w:left="600" w:hanging="360"/>
      </w:pPr>
      <w:r w:rsidDel="00000000" w:rsidR="00000000" w:rsidRPr="00000000">
        <w:rPr>
          <w:b w:val="1"/>
          <w:bCs w:val="1"/>
          <w:rtl w:val="0"/>
        </w:rPr>
        <w:t xml:space="preserve">Props for Flexibility:</w:t>
      </w:r>
      <w:r w:rsidDel="00000000" w:rsidR="00000000" w:rsidRPr="00000000">
        <w:rPr>
          <w:rtl w:val="0"/>
        </w:rPr>
        <w:t xml:space="preserve"> Components accept arbitrary inputs called "props," which allow for data and callbacks (e.g., an addTask callback prop) to be passed down from parent components, enabling customization for different use cases.</w:t>
      </w:r>
    </w:p>
    <w:p w:rsidR="00000000" w:rsidDel="00000000" w:rsidP="00000000" w:rsidRDefault="00000000" w:rsidRPr="00000000" w14:paraId="000002B2">
      <w:pPr>
        <w:numPr>
          <w:ilvl w:val="0"/>
          <w:numId w:val="5"/>
        </w:numPr>
        <w:ind w:left="600" w:hanging="360"/>
      </w:pPr>
      <w:r w:rsidDel="00000000" w:rsidR="00000000" w:rsidRPr="00000000">
        <w:rPr>
          <w:b w:val="1"/>
          <w:bCs w:val="1"/>
          <w:rtl w:val="0"/>
        </w:rPr>
        <w:t xml:space="preserve">Default Props:</w:t>
      </w:r>
      <w:r w:rsidDel="00000000" w:rsidR="00000000" w:rsidRPr="00000000">
        <w:rPr>
          <w:rtl w:val="0"/>
        </w:rPr>
        <w:t xml:space="preserve"> Defining fallback values for props enhances component robustness and reduces errors when props are not explicitly provided.</w:t>
      </w:r>
    </w:p>
    <w:p w:rsidR="00000000" w:rsidDel="00000000" w:rsidP="00000000" w:rsidRDefault="00000000" w:rsidRPr="00000000" w14:paraId="000002B3">
      <w:pPr>
        <w:numPr>
          <w:ilvl w:val="0"/>
          <w:numId w:val="5"/>
        </w:numPr>
        <w:ind w:left="600" w:hanging="360"/>
      </w:pPr>
      <w:r w:rsidDel="00000000" w:rsidR="00000000" w:rsidRPr="00000000">
        <w:rPr>
          <w:b w:val="1"/>
          <w:bCs w:val="1"/>
          <w:rtl w:val="0"/>
        </w:rPr>
        <w:t xml:space="preserve">Type Checking:</w:t>
      </w:r>
      <w:r w:rsidDel="00000000" w:rsidR="00000000" w:rsidRPr="00000000">
        <w:rPr>
          <w:rtl w:val="0"/>
        </w:rPr>
        <w:t xml:space="preserve"> Utilizing tools like PropTypes or TypeScript for prop validation helps catch errors early in the development cycle, improving reliability.</w:t>
      </w:r>
    </w:p>
    <w:p w:rsidR="00000000" w:rsidDel="00000000" w:rsidP="00000000" w:rsidRDefault="00000000" w:rsidRPr="00000000" w14:paraId="000002B4">
      <w:pPr>
        <w:rPr/>
      </w:pPr>
      <w:r w:rsidDel="00000000" w:rsidR="00000000" w:rsidRPr="00000000">
        <w:rPr>
          <w:b w:val="1"/>
          <w:bCs w:val="1"/>
          <w:rtl w:val="0"/>
        </w:rPr>
        <w:t xml:space="preserve">State management</w:t>
      </w:r>
      <w:r w:rsidDel="00000000" w:rsidR="00000000" w:rsidRPr="00000000">
        <w:rPr>
          <w:rtl w:val="0"/>
        </w:rPr>
        <w:t xml:space="preserve"> within React components is critical for handling dynamic data:</w:t>
      </w:r>
    </w:p>
    <w:p w:rsidR="00000000" w:rsidDel="00000000" w:rsidP="00000000" w:rsidRDefault="00000000" w:rsidRPr="00000000" w14:paraId="000002B5">
      <w:pPr>
        <w:numPr>
          <w:ilvl w:val="0"/>
          <w:numId w:val="50"/>
        </w:numPr>
        <w:ind w:left="600" w:hanging="360"/>
      </w:pPr>
      <w:r w:rsidDel="00000000" w:rsidR="00000000" w:rsidRPr="00000000">
        <w:rPr>
          <w:b w:val="1"/>
          <w:bCs w:val="1"/>
          <w:rtl w:val="0"/>
        </w:rPr>
        <w:t xml:space="preserve">Local State:</w:t>
      </w:r>
      <w:r w:rsidDel="00000000" w:rsidR="00000000" w:rsidRPr="00000000">
        <w:rPr>
          <w:rtl w:val="0"/>
        </w:rPr>
        <w:t xml:space="preserve"> useState is the simplest and most efficient way to manage state that affects only a single component (e.g., toggling a dropdown, managing form input values).</w:t>
      </w:r>
    </w:p>
    <w:p w:rsidR="00000000" w:rsidDel="00000000" w:rsidP="00000000" w:rsidRDefault="00000000" w:rsidRPr="00000000" w14:paraId="000002B6">
      <w:pPr>
        <w:numPr>
          <w:ilvl w:val="0"/>
          <w:numId w:val="50"/>
        </w:numPr>
        <w:ind w:left="600" w:hanging="360"/>
      </w:pPr>
      <w:r w:rsidDel="00000000" w:rsidR="00000000" w:rsidRPr="00000000">
        <w:rPr>
          <w:b w:val="1"/>
          <w:bCs w:val="1"/>
          <w:rtl w:val="0"/>
        </w:rPr>
        <w:t xml:space="preserve">Lifted State:</w:t>
      </w:r>
      <w:r w:rsidDel="00000000" w:rsidR="00000000" w:rsidRPr="00000000">
        <w:rPr>
          <w:rtl w:val="0"/>
        </w:rPr>
        <w:t xml:space="preserve"> When state needs to be shared between multiple components, it is "lifted up" to their closest common parent component, which then manages the state and passes it down via props.</w:t>
      </w:r>
    </w:p>
    <w:p w:rsidR="00000000" w:rsidDel="00000000" w:rsidP="00000000" w:rsidRDefault="00000000" w:rsidRPr="00000000" w14:paraId="000002B7">
      <w:pPr>
        <w:numPr>
          <w:ilvl w:val="0"/>
          <w:numId w:val="50"/>
        </w:numPr>
        <w:ind w:left="600" w:hanging="360"/>
      </w:pPr>
      <w:r w:rsidDel="00000000" w:rsidR="00000000" w:rsidRPr="00000000">
        <w:rPr>
          <w:b w:val="1"/>
          <w:bCs w:val="1"/>
          <w:rtl w:val="0"/>
        </w:rPr>
        <w:t xml:space="preserve">Global State:</w:t>
      </w:r>
      <w:r w:rsidDel="00000000" w:rsidR="00000000" w:rsidRPr="00000000">
        <w:rPr>
          <w:rtl w:val="0"/>
        </w:rPr>
        <w:t xml:space="preserve"> For application-wide data (e.g., themes, authentication status, user preferences), global state management solutions are employed. React's Context API with useContext provides a built-in mechanism to share state without "prop drilling" (passing props through many intermediate components). For larger or more complex applications, third-party libraries like Redux or Zustand offer more robust global state management.</w:t>
      </w:r>
    </w:p>
    <w:p w:rsidR="00000000" w:rsidDel="00000000" w:rsidP="00000000" w:rsidRDefault="00000000" w:rsidRPr="00000000" w14:paraId="000002B8">
      <w:pPr>
        <w:numPr>
          <w:ilvl w:val="0"/>
          <w:numId w:val="50"/>
        </w:numPr>
        <w:ind w:left="600" w:hanging="360"/>
      </w:pPr>
      <w:r w:rsidDel="00000000" w:rsidR="00000000" w:rsidRPr="00000000">
        <w:rPr>
          <w:b w:val="1"/>
          <w:bCs w:val="1"/>
          <w:rtl w:val="0"/>
        </w:rPr>
        <w:t xml:space="preserve">useEffect Hook:</w:t>
      </w:r>
      <w:r w:rsidDel="00000000" w:rsidR="00000000" w:rsidRPr="00000000">
        <w:rPr>
          <w:rtl w:val="0"/>
        </w:rPr>
        <w:t xml:space="preserve"> This hook is used to handle side effects in functional components, such as data fetching, setting up event listeners, or direct DOM manipulation. It runs after every render by default, but its execution can be controlled with a dependency array.</w:t>
      </w:r>
    </w:p>
    <w:p w:rsidR="00000000" w:rsidDel="00000000" w:rsidP="00000000" w:rsidRDefault="00000000" w:rsidRPr="00000000" w14:paraId="000002B9">
      <w:pPr>
        <w:numPr>
          <w:ilvl w:val="0"/>
          <w:numId w:val="50"/>
        </w:numPr>
        <w:ind w:left="600" w:hanging="360"/>
      </w:pPr>
      <w:r w:rsidDel="00000000" w:rsidR="00000000" w:rsidRPr="00000000">
        <w:rPr>
          <w:b w:val="1"/>
          <w:bCs w:val="1"/>
          <w:rtl w:val="0"/>
        </w:rPr>
        <w:t xml:space="preserve">useReducer Hook:</w:t>
      </w:r>
      <w:r w:rsidDel="00000000" w:rsidR="00000000" w:rsidRPr="00000000">
        <w:rPr>
          <w:rtl w:val="0"/>
        </w:rPr>
        <w:t xml:space="preserve"> For more complex state logic or when state updates depend on multiple actions, useReducer offers a more predictable alternative to useState.</w:t>
      </w:r>
    </w:p>
    <w:p w:rsidR="00000000" w:rsidDel="00000000" w:rsidP="00000000" w:rsidRDefault="00000000" w:rsidRPr="00000000" w14:paraId="000002BA">
      <w:pPr>
        <w:rPr/>
      </w:pPr>
      <w:r w:rsidDel="00000000" w:rsidR="00000000" w:rsidRPr="00000000">
        <w:rPr>
          <w:b w:val="1"/>
          <w:bCs w:val="1"/>
          <w:rtl w:val="0"/>
        </w:rPr>
        <w:t xml:space="preserve">Separating logic from display</w:t>
      </w:r>
      <w:r w:rsidDel="00000000" w:rsidR="00000000" w:rsidRPr="00000000">
        <w:rPr>
          <w:rtl w:val="0"/>
        </w:rPr>
        <w:t xml:space="preserve"> enhances reusability and maintainability:</w:t>
      </w:r>
    </w:p>
    <w:p w:rsidR="00000000" w:rsidDel="00000000" w:rsidP="00000000" w:rsidRDefault="00000000" w:rsidRPr="00000000" w14:paraId="000002BB">
      <w:pPr>
        <w:numPr>
          <w:ilvl w:val="0"/>
          <w:numId w:val="14"/>
        </w:numPr>
        <w:ind w:left="600" w:hanging="360"/>
      </w:pPr>
      <w:r w:rsidDel="00000000" w:rsidR="00000000" w:rsidRPr="00000000">
        <w:rPr>
          <w:b w:val="1"/>
          <w:bCs w:val="1"/>
          <w:rtl w:val="0"/>
        </w:rPr>
        <w:t xml:space="preserve">Custom Hooks:</w:t>
      </w:r>
      <w:r w:rsidDel="00000000" w:rsidR="00000000" w:rsidRPr="00000000">
        <w:rPr>
          <w:rtl w:val="0"/>
        </w:rPr>
        <w:t xml:space="preserve"> These are a powerful way to encapsulate and share reusable logic (e.g., data fetching, form handling) between components, promoting the DRY (Don't Repeat Yourself) principle.</w:t>
      </w:r>
    </w:p>
    <w:p w:rsidR="00000000" w:rsidDel="00000000" w:rsidP="00000000" w:rsidRDefault="00000000" w:rsidRPr="00000000" w14:paraId="000002BC">
      <w:pPr>
        <w:numPr>
          <w:ilvl w:val="0"/>
          <w:numId w:val="14"/>
        </w:numPr>
        <w:ind w:left="600" w:hanging="360"/>
      </w:pPr>
      <w:r w:rsidDel="00000000" w:rsidR="00000000" w:rsidRPr="00000000">
        <w:rPr>
          <w:b w:val="1"/>
          <w:bCs w:val="1"/>
          <w:rtl w:val="0"/>
        </w:rPr>
        <w:t xml:space="preserve">Container/Presentational Pattern:</w:t>
      </w:r>
      <w:r w:rsidDel="00000000" w:rsidR="00000000" w:rsidRPr="00000000">
        <w:rPr>
          <w:rtl w:val="0"/>
        </w:rPr>
        <w:t xml:space="preserve"> This pattern separates components into "containers" (handling logic, data fetching, state management) and "presentational" components (focused solely on UI rendering based on props).</w:t>
      </w:r>
    </w:p>
    <w:p w:rsidR="00000000" w:rsidDel="00000000" w:rsidP="00000000" w:rsidRDefault="00000000" w:rsidRPr="00000000" w14:paraId="000002BD">
      <w:pPr>
        <w:numPr>
          <w:ilvl w:val="0"/>
          <w:numId w:val="14"/>
        </w:numPr>
        <w:ind w:left="600" w:hanging="360"/>
      </w:pPr>
      <w:r w:rsidDel="00000000" w:rsidR="00000000" w:rsidRPr="00000000">
        <w:rPr>
          <w:rtl w:val="0"/>
        </w:rPr>
        <w:t xml:space="preserve">**Higher-</w:t>
      </w:r>
    </w:p>
    <w:p w:rsidR="00000000" w:rsidDel="00000000" w:rsidP="00000000" w:rsidRDefault="00000000" w:rsidRPr="00000000" w14:paraId="000002B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BF">
      <w:pPr>
        <w:pStyle w:val="Heading1"/>
        <w:rPr/>
      </w:pPr>
      <w:r w:rsidDel="00000000" w:rsidR="00000000" w:rsidRPr="00000000">
        <w:rPr>
          <w:rtl w:val="0"/>
        </w:rPr>
        <w:t xml:space="preserve">Setting Up Your React, Next.js, and Tailwind CSS Project: A Comprehensive Terminal Guide</w:t>
      </w:r>
    </w:p>
    <w:p w:rsidR="00000000" w:rsidDel="00000000" w:rsidP="00000000" w:rsidRDefault="00000000" w:rsidRPr="00000000" w14:paraId="000002C0">
      <w:pPr>
        <w:pStyle w:val="Heading2"/>
        <w:spacing w:before="0" w:lineRule="auto"/>
        <w:rPr/>
      </w:pPr>
      <w:r w:rsidDel="00000000" w:rsidR="00000000" w:rsidRPr="00000000">
        <w:rPr>
          <w:rtl w:val="0"/>
        </w:rPr>
        <w:t xml:space="preserve">Introduction</w:t>
      </w:r>
    </w:p>
    <w:p w:rsidR="00000000" w:rsidDel="00000000" w:rsidP="00000000" w:rsidRDefault="00000000" w:rsidRPr="00000000" w14:paraId="000002C1">
      <w:pPr>
        <w:rPr/>
      </w:pPr>
      <w:r w:rsidDel="00000000" w:rsidR="00000000" w:rsidRPr="00000000">
        <w:rPr>
          <w:rtl w:val="0"/>
        </w:rPr>
        <w:t xml:space="preserve">This report provides a definitive, step-by-step approach to initializing a modern web application using the powerful combination of React, Next.js, and Tailwind CSS. Next.js, a robust React framework, enables advanced capabilities such as server-side rendering and static site generation, which offer significant performance and SEO benefits. Complementing this, Tailwind CSS, a utility-first CSS framework, facilitates rapid UI development directly within HTML, promoting design consistency and effectively minimizing CSS bloat.</w:t>
      </w:r>
    </w:p>
    <w:p w:rsidR="00000000" w:rsidDel="00000000" w:rsidP="00000000" w:rsidRDefault="00000000" w:rsidRPr="00000000" w14:paraId="000002C2">
      <w:pPr>
        <w:spacing w:after="225" w:lineRule="auto"/>
        <w:rPr/>
      </w:pPr>
      <w:r w:rsidDel="00000000" w:rsidR="00000000" w:rsidRPr="00000000">
        <w:rPr>
          <w:rtl w:val="0"/>
        </w:rPr>
        <w:t xml:space="preserve">This particular technology stack is highly favored for constructing performant, scalable, and maintainable web applications, ranging from marketing websites to intricate enterprise solutions. Its popularity stems from its superior developer experience, inherent optimization capabilities, and flexible styling approach. This guide will navigate the entire setup process from the terminal, detailing the necessary installations, the recommended sequence of operations, and crucial configuration choices. The objective is to ensure the establishment of a robust and efficient development environment from the project's inception.</w:t>
      </w:r>
    </w:p>
    <w:p w:rsidR="00000000" w:rsidDel="00000000" w:rsidP="00000000" w:rsidRDefault="00000000" w:rsidRPr="00000000" w14:paraId="000002C3">
      <w:pPr>
        <w:pStyle w:val="Heading2"/>
        <w:spacing w:after="240" w:before="0" w:lineRule="auto"/>
        <w:rPr/>
      </w:pPr>
      <w:r w:rsidDel="00000000" w:rsidR="00000000" w:rsidRPr="00000000">
        <w:rPr>
          <w:rtl w:val="0"/>
        </w:rPr>
        <w:t xml:space="preserve">I. Initializing Your Next.js Project: The Foundation</w:t>
      </w:r>
    </w:p>
    <w:p w:rsidR="00000000" w:rsidDel="00000000" w:rsidP="00000000" w:rsidRDefault="00000000" w:rsidRPr="00000000" w14:paraId="000002C4">
      <w:pPr>
        <w:pStyle w:val="Heading3"/>
        <w:spacing w:before="0" w:lineRule="auto"/>
        <w:rPr/>
      </w:pPr>
      <w:r w:rsidDel="00000000" w:rsidR="00000000" w:rsidRPr="00000000">
        <w:rPr>
          <w:rtl w:val="0"/>
        </w:rPr>
        <w:t xml:space="preserve">The create-next-app Command: Your Starting Point</w:t>
      </w:r>
    </w:p>
    <w:p w:rsidR="00000000" w:rsidDel="00000000" w:rsidP="00000000" w:rsidRDefault="00000000" w:rsidRPr="00000000" w14:paraId="000002C5">
      <w:pPr>
        <w:rPr/>
      </w:pPr>
      <w:r w:rsidDel="00000000" w:rsidR="00000000" w:rsidRPr="00000000">
        <w:rPr>
          <w:rtl w:val="0"/>
        </w:rPr>
        <w:t xml:space="preserve">The most straightforward and officially supported method for commencing a new Next.js application involves utilizing create-next-app. This command-line interface (CLI) tool automates the setup of essential components, including React and Next.js, and often integrates other vital development tools such as TypeScript, ESLint, and Tailwind CSS directly into the initial project structure.</w:t>
      </w:r>
    </w:p>
    <w:p w:rsidR="00000000" w:rsidDel="00000000" w:rsidP="00000000" w:rsidRDefault="00000000" w:rsidRPr="00000000" w14:paraId="000002C6">
      <w:pPr>
        <w:rPr/>
      </w:pPr>
      <w:r w:rsidDel="00000000" w:rsidR="00000000" w:rsidRPr="00000000">
        <w:rPr>
          <w:rtl w:val="0"/>
        </w:rPr>
        <w:t xml:space="preserve">To initiate this process, developers should open their terminal and execute the command: npx create-next-app@latest. The inclusion of the @latest tag is a critical practice, as it ensures that the most current stable version of the CLI tool is employed. This is particularly important in a rapidly evolving ecosystem where new features and optimizations are frequently introduced.</w:t>
      </w:r>
    </w:p>
    <w:p w:rsidR="00000000" w:rsidDel="00000000" w:rsidP="00000000" w:rsidRDefault="00000000" w:rsidRPr="00000000" w14:paraId="000002C7">
      <w:pPr>
        <w:spacing w:after="240" w:lineRule="auto"/>
        <w:rPr/>
      </w:pPr>
      <w:r w:rsidDel="00000000" w:rsidR="00000000" w:rsidRPr="00000000">
        <w:rPr>
          <w:rtl w:val="0"/>
        </w:rPr>
        <w:t xml:space="preserve">The design philosophy behind create-next-app extends beyond mere file generation; it functions as a meticulously engineered tool that encapsulates the Next.js team's established best practices and recommendations. The documentation consistently emphasizes create-next-app as the "easiest way" and highlights its "officially maintained" status, along with benefits such as "zero dependencies" for the CLI itself and an "interactive experience". This approach is not simply about convenience; it strategically guides developers toward an optimal project setup from the very beginning. By providing sensible defaults for key integrations like TypeScript, ESLint, Tailwind, and the App Router, Next.js proactively shapes the development landscape. This minimizes common setup errors and fosters a consistent, high-quality development experience across its user base, ultimately saving substantial time and effort compared to manual configuration of each component. This trend of opinionated CLI tools is a significant characteristic of modern web development, reflecting a broader industry shift towards reducing the cognitive load on developers and standardizing project structures to enhance maintainability and streamline onboarding processes. This also subtly directs developers towards the framework's preferred architectural patterns, such as the App Router.</w:t>
      </w:r>
    </w:p>
    <w:p w:rsidR="00000000" w:rsidDel="00000000" w:rsidP="00000000" w:rsidRDefault="00000000" w:rsidRPr="00000000" w14:paraId="000002C8">
      <w:pPr>
        <w:pStyle w:val="Heading3"/>
        <w:spacing w:before="0" w:lineRule="auto"/>
        <w:rPr/>
      </w:pPr>
      <w:r w:rsidDel="00000000" w:rsidR="00000000" w:rsidRPr="00000000">
        <w:rPr>
          <w:rtl w:val="0"/>
        </w:rPr>
        <w:t xml:space="preserve">Step-by-Step Interactive Setup: Navigating the Prompts</w:t>
      </w:r>
    </w:p>
    <w:p w:rsidR="00000000" w:rsidDel="00000000" w:rsidP="00000000" w:rsidRDefault="00000000" w:rsidRPr="00000000" w14:paraId="000002C9">
      <w:pPr>
        <w:rPr/>
      </w:pPr>
      <w:r w:rsidDel="00000000" w:rsidR="00000000" w:rsidRPr="00000000">
        <w:rPr>
          <w:rtl w:val="0"/>
        </w:rPr>
        <w:t xml:space="preserve">When npx create-next-app@latest is executed without any command-line arguments, it initiates an interactive setup process. This guided experience prompts the user for various configuration preferences. Navigation through these prompts is typically performed using arrow keys, with selections confirmed by pressing Enter.</w:t>
      </w:r>
    </w:p>
    <w:p w:rsidR="00000000" w:rsidDel="00000000" w:rsidP="00000000" w:rsidRDefault="00000000" w:rsidRPr="00000000" w14:paraId="000002CA">
      <w:pPr>
        <w:rPr/>
      </w:pPr>
      <w:r w:rsidDel="00000000" w:rsidR="00000000" w:rsidRPr="00000000">
        <w:rPr>
          <w:rtl w:val="0"/>
        </w:rPr>
        <w:t xml:space="preserve">The sequence of prompts and their recommended selections are detailed below:</w:t>
      </w:r>
    </w:p>
    <w:p w:rsidR="00000000" w:rsidDel="00000000" w:rsidP="00000000" w:rsidRDefault="00000000" w:rsidRPr="00000000" w14:paraId="000002CB">
      <w:pPr>
        <w:numPr>
          <w:ilvl w:val="0"/>
          <w:numId w:val="2"/>
        </w:numPr>
        <w:ind w:left="600" w:hanging="360"/>
      </w:pPr>
      <w:r w:rsidDel="00000000" w:rsidR="00000000" w:rsidRPr="00000000">
        <w:rPr>
          <w:b w:val="1"/>
          <w:bCs w:val="1"/>
          <w:rtl w:val="0"/>
        </w:rPr>
        <w:t xml:space="preserve">What is your project named?</w:t>
      </w:r>
    </w:p>
    <w:p w:rsidR="00000000" w:rsidDel="00000000" w:rsidP="00000000" w:rsidRDefault="00000000" w:rsidRPr="00000000" w14:paraId="000002CC">
      <w:pPr>
        <w:numPr>
          <w:ilvl w:val="1"/>
          <w:numId w:val="18"/>
        </w:numPr>
        <w:ind w:left="1200" w:hanging="360"/>
      </w:pPr>
      <w:r w:rsidDel="00000000" w:rsidR="00000000" w:rsidRPr="00000000">
        <w:rPr>
          <w:b w:val="1"/>
          <w:bCs w:val="1"/>
          <w:rtl w:val="0"/>
        </w:rPr>
        <w:t xml:space="preserve">Recommendation:</w:t>
      </w:r>
      <w:r w:rsidDel="00000000" w:rsidR="00000000" w:rsidRPr="00000000">
        <w:rPr>
          <w:rtl w:val="0"/>
        </w:rPr>
        <w:t xml:space="preserve"> Choose a descriptive and meaningful name, such such as my-next-tailwind-app. This chosen name will serve as the directory name for the newly created project.</w:t>
      </w:r>
    </w:p>
    <w:p w:rsidR="00000000" w:rsidDel="00000000" w:rsidP="00000000" w:rsidRDefault="00000000" w:rsidRPr="00000000" w14:paraId="000002CD">
      <w:pPr>
        <w:numPr>
          <w:ilvl w:val="0"/>
          <w:numId w:val="2"/>
        </w:numPr>
        <w:ind w:left="600" w:hanging="360"/>
      </w:pPr>
      <w:r w:rsidDel="00000000" w:rsidR="00000000" w:rsidRPr="00000000">
        <w:rPr>
          <w:b w:val="1"/>
          <w:bCs w:val="1"/>
          <w:rtl w:val="0"/>
        </w:rPr>
        <w:t xml:space="preserve">Would you like to use TypeScript?</w:t>
      </w:r>
    </w:p>
    <w:p w:rsidR="00000000" w:rsidDel="00000000" w:rsidP="00000000" w:rsidRDefault="00000000" w:rsidRPr="00000000" w14:paraId="000002CE">
      <w:pPr>
        <w:numPr>
          <w:ilvl w:val="1"/>
          <w:numId w:val="29"/>
        </w:numPr>
        <w:ind w:left="1200" w:hanging="360"/>
      </w:pPr>
      <w:r w:rsidDel="00000000" w:rsidR="00000000" w:rsidRPr="00000000">
        <w:rPr>
          <w:b w:val="1"/>
          <w:bCs w:val="1"/>
          <w:rtl w:val="0"/>
        </w:rPr>
        <w:t xml:space="preserve">Recommendation:</w:t>
      </w:r>
      <w:r w:rsidDel="00000000" w:rsidR="00000000" w:rsidRPr="00000000">
        <w:rPr>
          <w:rtl w:val="0"/>
        </w:rPr>
        <w:t xml:space="preserve"> </w:t>
      </w:r>
      <w:r w:rsidDel="00000000" w:rsidR="00000000" w:rsidRPr="00000000">
        <w:rPr>
          <w:b w:val="1"/>
          <w:bCs w:val="1"/>
          <w:rtl w:val="0"/>
        </w:rPr>
        <w:t xml:space="preserve">Yes</w:t>
      </w:r>
      <w:r w:rsidDel="00000000" w:rsidR="00000000" w:rsidRPr="00000000">
        <w:rPr>
          <w:rtl w:val="0"/>
        </w:rPr>
        <w:t xml:space="preserve">.</w:t>
      </w:r>
    </w:p>
    <w:p w:rsidR="00000000" w:rsidDel="00000000" w:rsidP="00000000" w:rsidRDefault="00000000" w:rsidRPr="00000000" w14:paraId="000002CF">
      <w:pPr>
        <w:numPr>
          <w:ilvl w:val="1"/>
          <w:numId w:val="29"/>
        </w:numPr>
        <w:ind w:left="1200" w:hanging="360"/>
      </w:pPr>
      <w:r w:rsidDel="00000000" w:rsidR="00000000" w:rsidRPr="00000000">
        <w:rPr>
          <w:rtl w:val="0"/>
        </w:rPr>
        <w:t xml:space="preserve">TypeScript introduces static type checking, a feature that significantly improves code quality, reduces the incidence of runtime errors, and enhances developer productivity, particularly within larger and more complex applications. Its adoption is considered a fundamental best practice for contemporary React and Next.js development.</w:t>
      </w:r>
    </w:p>
    <w:p w:rsidR="00000000" w:rsidDel="00000000" w:rsidP="00000000" w:rsidRDefault="00000000" w:rsidRPr="00000000" w14:paraId="000002D0">
      <w:pPr>
        <w:numPr>
          <w:ilvl w:val="0"/>
          <w:numId w:val="2"/>
        </w:numPr>
        <w:ind w:left="600" w:hanging="360"/>
      </w:pPr>
      <w:r w:rsidDel="00000000" w:rsidR="00000000" w:rsidRPr="00000000">
        <w:rPr>
          <w:b w:val="1"/>
          <w:bCs w:val="1"/>
          <w:rtl w:val="0"/>
        </w:rPr>
        <w:t xml:space="preserve">Would you like to use ESLint?</w:t>
      </w:r>
    </w:p>
    <w:p w:rsidR="00000000" w:rsidDel="00000000" w:rsidP="00000000" w:rsidRDefault="00000000" w:rsidRPr="00000000" w14:paraId="000002D1">
      <w:pPr>
        <w:numPr>
          <w:ilvl w:val="1"/>
          <w:numId w:val="46"/>
        </w:numPr>
        <w:ind w:left="1200" w:hanging="360"/>
      </w:pPr>
      <w:r w:rsidDel="00000000" w:rsidR="00000000" w:rsidRPr="00000000">
        <w:rPr>
          <w:b w:val="1"/>
          <w:bCs w:val="1"/>
          <w:rtl w:val="0"/>
        </w:rPr>
        <w:t xml:space="preserve">Recommendation:</w:t>
      </w:r>
      <w:r w:rsidDel="00000000" w:rsidR="00000000" w:rsidRPr="00000000">
        <w:rPr>
          <w:rtl w:val="0"/>
        </w:rPr>
        <w:t xml:space="preserve"> </w:t>
      </w:r>
      <w:r w:rsidDel="00000000" w:rsidR="00000000" w:rsidRPr="00000000">
        <w:rPr>
          <w:b w:val="1"/>
          <w:bCs w:val="1"/>
          <w:rtl w:val="0"/>
        </w:rPr>
        <w:t xml:space="preserve">Yes</w:t>
      </w:r>
      <w:r w:rsidDel="00000000" w:rsidR="00000000" w:rsidRPr="00000000">
        <w:rPr>
          <w:rtl w:val="0"/>
        </w:rPr>
        <w:t xml:space="preserve">.</w:t>
      </w:r>
    </w:p>
    <w:p w:rsidR="00000000" w:rsidDel="00000000" w:rsidP="00000000" w:rsidRDefault="00000000" w:rsidRPr="00000000" w14:paraId="000002D2">
      <w:pPr>
        <w:numPr>
          <w:ilvl w:val="1"/>
          <w:numId w:val="46"/>
        </w:numPr>
        <w:ind w:left="1200" w:hanging="360"/>
      </w:pPr>
      <w:r w:rsidDel="00000000" w:rsidR="00000000" w:rsidRPr="00000000">
        <w:rPr>
          <w:rtl w:val="0"/>
        </w:rPr>
        <w:t xml:space="preserve">ESLint is an invaluable linter that enforces consistent code style, identifies potential bugs, and ensures uniform code quality across the entire project and development team. Next.js extends this utility by providing its own dedicated ESLint plugin, eslint-plugin-next, which includes rules specifically tailored for Next.js applications.</w:t>
      </w:r>
    </w:p>
    <w:p w:rsidR="00000000" w:rsidDel="00000000" w:rsidP="00000000" w:rsidRDefault="00000000" w:rsidRPr="00000000" w14:paraId="000002D3">
      <w:pPr>
        <w:numPr>
          <w:ilvl w:val="0"/>
          <w:numId w:val="2"/>
        </w:numPr>
        <w:ind w:left="600" w:hanging="360"/>
      </w:pPr>
      <w:r w:rsidDel="00000000" w:rsidR="00000000" w:rsidRPr="00000000">
        <w:rPr>
          <w:b w:val="1"/>
          <w:bCs w:val="1"/>
          <w:rtl w:val="0"/>
        </w:rPr>
        <w:t xml:space="preserve">Would you like to use Tailwind CSS?</w:t>
      </w:r>
    </w:p>
    <w:p w:rsidR="00000000" w:rsidDel="00000000" w:rsidP="00000000" w:rsidRDefault="00000000" w:rsidRPr="00000000" w14:paraId="000002D4">
      <w:pPr>
        <w:numPr>
          <w:ilvl w:val="1"/>
          <w:numId w:val="4"/>
        </w:numPr>
        <w:ind w:left="1200" w:hanging="360"/>
      </w:pPr>
      <w:r w:rsidDel="00000000" w:rsidR="00000000" w:rsidRPr="00000000">
        <w:rPr>
          <w:b w:val="1"/>
          <w:bCs w:val="1"/>
          <w:rtl w:val="0"/>
        </w:rPr>
        <w:t xml:space="preserve">Recommendation:</w:t>
      </w:r>
      <w:r w:rsidDel="00000000" w:rsidR="00000000" w:rsidRPr="00000000">
        <w:rPr>
          <w:rtl w:val="0"/>
        </w:rPr>
        <w:t xml:space="preserve"> </w:t>
      </w:r>
      <w:r w:rsidDel="00000000" w:rsidR="00000000" w:rsidRPr="00000000">
        <w:rPr>
          <w:b w:val="1"/>
          <w:bCs w:val="1"/>
          <w:rtl w:val="0"/>
        </w:rPr>
        <w:t xml:space="preserve">Yes</w:t>
      </w:r>
      <w:r w:rsidDel="00000000" w:rsidR="00000000" w:rsidRPr="00000000">
        <w:rPr>
          <w:rtl w:val="0"/>
        </w:rPr>
        <w:t xml:space="preserve">.</w:t>
      </w:r>
    </w:p>
    <w:p w:rsidR="00000000" w:rsidDel="00000000" w:rsidP="00000000" w:rsidRDefault="00000000" w:rsidRPr="00000000" w14:paraId="000002D5">
      <w:pPr>
        <w:numPr>
          <w:ilvl w:val="1"/>
          <w:numId w:val="4"/>
        </w:numPr>
        <w:ind w:left="1200" w:hanging="360"/>
      </w:pPr>
      <w:r w:rsidDel="00000000" w:rsidR="00000000" w:rsidRPr="00000000">
        <w:rPr>
          <w:rtl w:val="0"/>
        </w:rPr>
        <w:t xml:space="preserve">Opting for "Yes" at this prompt enables create-next-app to automatically configure Tailwind CSS. This includes the installation of necessary dependencies and the setup of essential configuration files, specifically tailwind.config.js and postcss.config.mjs. This automated integration significantly streamlines the styling setup process, making it the most efficient method for incorporating Tailwind CSS.</w:t>
      </w:r>
    </w:p>
    <w:p w:rsidR="00000000" w:rsidDel="00000000" w:rsidP="00000000" w:rsidRDefault="00000000" w:rsidRPr="00000000" w14:paraId="000002D6">
      <w:pPr>
        <w:numPr>
          <w:ilvl w:val="0"/>
          <w:numId w:val="2"/>
        </w:numPr>
        <w:ind w:left="600" w:hanging="360"/>
      </w:pPr>
      <w:r w:rsidDel="00000000" w:rsidR="00000000" w:rsidRPr="00000000">
        <w:rPr>
          <w:b w:val="1"/>
          <w:bCs w:val="1"/>
          <w:rtl w:val="0"/>
        </w:rPr>
        <w:t xml:space="preserve">Would you like your code inside a src/ directory?</w:t>
      </w:r>
    </w:p>
    <w:p w:rsidR="00000000" w:rsidDel="00000000" w:rsidP="00000000" w:rsidRDefault="00000000" w:rsidRPr="00000000" w14:paraId="000002D7">
      <w:pPr>
        <w:numPr>
          <w:ilvl w:val="1"/>
          <w:numId w:val="53"/>
        </w:numPr>
        <w:ind w:left="1200" w:hanging="360"/>
      </w:pPr>
      <w:r w:rsidDel="00000000" w:rsidR="00000000" w:rsidRPr="00000000">
        <w:rPr>
          <w:b w:val="1"/>
          <w:bCs w:val="1"/>
          <w:rtl w:val="0"/>
        </w:rPr>
        <w:t xml:space="preserve">Recommendation:</w:t>
      </w:r>
      <w:r w:rsidDel="00000000" w:rsidR="00000000" w:rsidRPr="00000000">
        <w:rPr>
          <w:rtl w:val="0"/>
        </w:rPr>
        <w:t xml:space="preserve"> </w:t>
      </w:r>
      <w:r w:rsidDel="00000000" w:rsidR="00000000" w:rsidRPr="00000000">
        <w:rPr>
          <w:b w:val="1"/>
          <w:bCs w:val="1"/>
          <w:rtl w:val="0"/>
        </w:rPr>
        <w:t xml:space="preserve">Yes</w:t>
      </w:r>
      <w:r w:rsidDel="00000000" w:rsidR="00000000" w:rsidRPr="00000000">
        <w:rPr>
          <w:rtl w:val="0"/>
        </w:rPr>
        <w:t xml:space="preserve">.</w:t>
      </w:r>
    </w:p>
    <w:p w:rsidR="00000000" w:rsidDel="00000000" w:rsidP="00000000" w:rsidRDefault="00000000" w:rsidRPr="00000000" w14:paraId="000002D8">
      <w:pPr>
        <w:numPr>
          <w:ilvl w:val="1"/>
          <w:numId w:val="53"/>
        </w:numPr>
        <w:ind w:left="1200" w:hanging="360"/>
      </w:pPr>
      <w:r w:rsidDel="00000000" w:rsidR="00000000" w:rsidRPr="00000000">
        <w:rPr>
          <w:rtl w:val="0"/>
        </w:rPr>
        <w:t xml:space="preserve">The practice of organizing code within a src/ directory is a widely adopted convention across many JavaScript projects. This structure aids in separating source code from configuration files, build outputs, and public assets, thereby contributing to a cleaner and more organized project layout.</w:t>
      </w:r>
    </w:p>
    <w:p w:rsidR="00000000" w:rsidDel="00000000" w:rsidP="00000000" w:rsidRDefault="00000000" w:rsidRPr="00000000" w14:paraId="000002D9">
      <w:pPr>
        <w:numPr>
          <w:ilvl w:val="0"/>
          <w:numId w:val="2"/>
        </w:numPr>
        <w:ind w:left="600" w:hanging="360"/>
      </w:pPr>
      <w:r w:rsidDel="00000000" w:rsidR="00000000" w:rsidRPr="00000000">
        <w:rPr>
          <w:b w:val="1"/>
          <w:bCs w:val="1"/>
          <w:rtl w:val="0"/>
        </w:rPr>
        <w:t xml:space="preserve">Would you like to use App Router?</w:t>
      </w:r>
    </w:p>
    <w:p w:rsidR="00000000" w:rsidDel="00000000" w:rsidP="00000000" w:rsidRDefault="00000000" w:rsidRPr="00000000" w14:paraId="000002DA">
      <w:pPr>
        <w:numPr>
          <w:ilvl w:val="1"/>
          <w:numId w:val="7"/>
        </w:numPr>
        <w:ind w:left="1200" w:hanging="360"/>
      </w:pPr>
      <w:r w:rsidDel="00000000" w:rsidR="00000000" w:rsidRPr="00000000">
        <w:rPr>
          <w:b w:val="1"/>
          <w:bCs w:val="1"/>
          <w:rtl w:val="0"/>
        </w:rPr>
        <w:t xml:space="preserve">Recommendation:</w:t>
      </w:r>
      <w:r w:rsidDel="00000000" w:rsidR="00000000" w:rsidRPr="00000000">
        <w:rPr>
          <w:rtl w:val="0"/>
        </w:rPr>
        <w:t xml:space="preserve"> </w:t>
      </w:r>
      <w:r w:rsidDel="00000000" w:rsidR="00000000" w:rsidRPr="00000000">
        <w:rPr>
          <w:b w:val="1"/>
          <w:bCs w:val="1"/>
          <w:rtl w:val="0"/>
        </w:rPr>
        <w:t xml:space="preserve">Yes (recommended)</w:t>
      </w:r>
      <w:r w:rsidDel="00000000" w:rsidR="00000000" w:rsidRPr="00000000">
        <w:rPr>
          <w:rtl w:val="0"/>
        </w:rPr>
        <w:t xml:space="preserve">.</w:t>
      </w:r>
    </w:p>
    <w:p w:rsidR="00000000" w:rsidDel="00000000" w:rsidP="00000000" w:rsidRDefault="00000000" w:rsidRPr="00000000" w14:paraId="000002DB">
      <w:pPr>
        <w:numPr>
          <w:ilvl w:val="1"/>
          <w:numId w:val="7"/>
        </w:numPr>
        <w:ind w:left="1200" w:hanging="360"/>
      </w:pPr>
      <w:r w:rsidDel="00000000" w:rsidR="00000000" w:rsidRPr="00000000">
        <w:rPr>
          <w:rtl w:val="0"/>
        </w:rPr>
        <w:t xml:space="preserve">The App Router represents Next.js's modern routing paradigm, offering advanced features such as Server Components, data streaming, and nested layouts. It is the designated future direction for Next.js and is officially recommended for all new projects. Early adoption of the App Router ensures that the project leverages the latest performance optimizations and architectural patterns, establishing a foundation that is well-positioned for future advancements. This recommendation reflects a strategic emphasis by the Next.js team to guide developers towards an architecture that inherently supports enhanced performance, scalability, and potentially reduced operational costs in production environments. This choice, made at the very beginning of a project, has profound long-term implications for how the application will be structured, how data will be fetched, and its overall performance under various loads. It serves as a proactive measure to ensure the ecosystem progresses towards more efficient and robust development patterns.</w:t>
      </w:r>
    </w:p>
    <w:p w:rsidR="00000000" w:rsidDel="00000000" w:rsidP="00000000" w:rsidRDefault="00000000" w:rsidRPr="00000000" w14:paraId="000002DC">
      <w:pPr>
        <w:numPr>
          <w:ilvl w:val="0"/>
          <w:numId w:val="2"/>
        </w:numPr>
        <w:ind w:left="600" w:hanging="360"/>
      </w:pPr>
      <w:r w:rsidDel="00000000" w:rsidR="00000000" w:rsidRPr="00000000">
        <w:rPr>
          <w:b w:val="1"/>
          <w:bCs w:val="1"/>
          <w:rtl w:val="0"/>
        </w:rPr>
        <w:t xml:space="preserve">Would you like to use Turbopack for next dev?</w:t>
      </w:r>
    </w:p>
    <w:p w:rsidR="00000000" w:rsidDel="00000000" w:rsidP="00000000" w:rsidRDefault="00000000" w:rsidRPr="00000000" w14:paraId="000002DD">
      <w:pPr>
        <w:numPr>
          <w:ilvl w:val="1"/>
          <w:numId w:val="42"/>
        </w:numPr>
        <w:ind w:left="1200" w:hanging="360"/>
      </w:pPr>
      <w:r w:rsidDel="00000000" w:rsidR="00000000" w:rsidRPr="00000000">
        <w:rPr>
          <w:b w:val="1"/>
          <w:bCs w:val="1"/>
          <w:rtl w:val="0"/>
        </w:rPr>
        <w:t xml:space="preserve">Recommendation:</w:t>
      </w:r>
      <w:r w:rsidDel="00000000" w:rsidR="00000000" w:rsidRPr="00000000">
        <w:rPr>
          <w:rtl w:val="0"/>
        </w:rPr>
        <w:t xml:space="preserve"> </w:t>
      </w:r>
      <w:r w:rsidDel="00000000" w:rsidR="00000000" w:rsidRPr="00000000">
        <w:rPr>
          <w:b w:val="1"/>
          <w:bCs w:val="1"/>
          <w:rtl w:val="0"/>
        </w:rPr>
        <w:t xml:space="preserve">Yes</w:t>
      </w:r>
      <w:r w:rsidDel="00000000" w:rsidR="00000000" w:rsidRPr="00000000">
        <w:rPr>
          <w:rtl w:val="0"/>
        </w:rPr>
        <w:t xml:space="preserve">.</w:t>
      </w:r>
    </w:p>
    <w:p w:rsidR="00000000" w:rsidDel="00000000" w:rsidP="00000000" w:rsidRDefault="00000000" w:rsidRPr="00000000" w14:paraId="000002DE">
      <w:pPr>
        <w:numPr>
          <w:ilvl w:val="1"/>
          <w:numId w:val="42"/>
        </w:numPr>
        <w:ind w:left="1200" w:hanging="360"/>
      </w:pPr>
      <w:r w:rsidDel="00000000" w:rsidR="00000000" w:rsidRPr="00000000">
        <w:rPr>
          <w:rtl w:val="0"/>
        </w:rPr>
        <w:t xml:space="preserve">Turbopack is an innovative Rust-based successor to Webpack, engineered to deliver substantially faster local development build times for Next.js applications. Enabling Turbopack significantly improves the developer experience by minimizing waiting periods during the development cycle.</w:t>
      </w:r>
    </w:p>
    <w:p w:rsidR="00000000" w:rsidDel="00000000" w:rsidP="00000000" w:rsidRDefault="00000000" w:rsidRPr="00000000" w14:paraId="000002DF">
      <w:pPr>
        <w:numPr>
          <w:ilvl w:val="0"/>
          <w:numId w:val="2"/>
        </w:numPr>
        <w:ind w:left="600" w:hanging="360"/>
      </w:pPr>
      <w:r w:rsidDel="00000000" w:rsidR="00000000" w:rsidRPr="00000000">
        <w:rPr>
          <w:b w:val="1"/>
          <w:bCs w:val="1"/>
          <w:rtl w:val="0"/>
        </w:rPr>
        <w:t xml:space="preserve">Would you like to customize the import alias (@/* by default)?</w:t>
      </w:r>
    </w:p>
    <w:p w:rsidR="00000000" w:rsidDel="00000000" w:rsidP="00000000" w:rsidRDefault="00000000" w:rsidRPr="00000000" w14:paraId="000002E0">
      <w:pPr>
        <w:numPr>
          <w:ilvl w:val="1"/>
          <w:numId w:val="43"/>
        </w:numPr>
        <w:ind w:left="1200" w:hanging="360"/>
      </w:pPr>
      <w:r w:rsidDel="00000000" w:rsidR="00000000" w:rsidRPr="00000000">
        <w:rPr>
          <w:b w:val="1"/>
          <w:bCs w:val="1"/>
          <w:rtl w:val="0"/>
        </w:rPr>
        <w:t xml:space="preserve">Recommendation:</w:t>
      </w:r>
      <w:r w:rsidDel="00000000" w:rsidR="00000000" w:rsidRPr="00000000">
        <w:rPr>
          <w:rtl w:val="0"/>
        </w:rPr>
        <w:t xml:space="preserve"> </w:t>
      </w:r>
      <w:r w:rsidDel="00000000" w:rsidR="00000000" w:rsidRPr="00000000">
        <w:rPr>
          <w:b w:val="1"/>
          <w:bCs w:val="1"/>
          <w:rtl w:val="0"/>
        </w:rPr>
        <w:t xml:space="preserve">No</w:t>
      </w:r>
      <w:r w:rsidDel="00000000" w:rsidR="00000000" w:rsidRPr="00000000">
        <w:rPr>
          <w:rtl w:val="0"/>
        </w:rPr>
        <w:t xml:space="preserve">.</w:t>
      </w:r>
    </w:p>
    <w:p w:rsidR="00000000" w:rsidDel="00000000" w:rsidP="00000000" w:rsidRDefault="00000000" w:rsidRPr="00000000" w14:paraId="000002E1">
      <w:pPr>
        <w:numPr>
          <w:ilvl w:val="1"/>
          <w:numId w:val="43"/>
        </w:numPr>
        <w:ind w:left="1200" w:hanging="360"/>
      </w:pPr>
      <w:r w:rsidDel="00000000" w:rsidR="00000000" w:rsidRPr="00000000">
        <w:rPr>
          <w:rtl w:val="0"/>
        </w:rPr>
        <w:t xml:space="preserve">The default @/* import alias is a widely accepted and highly convenient convention for managing absolute imports within Next.js projects. Adhering to this default reduces configuration overhead and ensures consistency with prevailing community practices.</w:t>
      </w:r>
    </w:p>
    <w:p w:rsidR="00000000" w:rsidDel="00000000" w:rsidP="00000000" w:rsidRDefault="00000000" w:rsidRPr="00000000" w14:paraId="000002E2">
      <w:pPr>
        <w:pStyle w:val="Heading3"/>
        <w:rPr/>
      </w:pPr>
      <w:r w:rsidDel="00000000" w:rsidR="00000000" w:rsidRPr="00000000">
        <w:rPr>
          <w:rtl w:val="0"/>
        </w:rPr>
        <w:t xml:space="preserve">Alternative: Non-Interactive Setup for Automation</w:t>
      </w:r>
    </w:p>
    <w:p w:rsidR="00000000" w:rsidDel="00000000" w:rsidP="00000000" w:rsidRDefault="00000000" w:rsidRPr="00000000" w14:paraId="000002E3">
      <w:pPr>
        <w:rPr/>
      </w:pPr>
      <w:r w:rsidDel="00000000" w:rsidR="00000000" w:rsidRPr="00000000">
        <w:rPr>
          <w:rtl w:val="0"/>
        </w:rPr>
        <w:t xml:space="preserve">For scenarios requiring automation, such as scripting or integration into Continuous Integration/Continuous Deployment (CI/CD) pipelines, it is possible to bypass the interactive prompts by supplying command-line arguments directly.</w:t>
      </w:r>
    </w:p>
    <w:p w:rsidR="00000000" w:rsidDel="00000000" w:rsidP="00000000" w:rsidRDefault="00000000" w:rsidRPr="00000000" w14:paraId="000002E4">
      <w:pPr>
        <w:rPr/>
      </w:pPr>
      <w:r w:rsidDel="00000000" w:rsidR="00000000" w:rsidRPr="00000000">
        <w:rPr>
          <w:rtl w:val="0"/>
        </w:rPr>
        <w:t xml:space="preserve">An example command for setting up a typical project with all the recommended options is as follows:</w:t>
      </w:r>
    </w:p>
    <w:p w:rsidR="00000000" w:rsidDel="00000000" w:rsidP="00000000" w:rsidRDefault="00000000" w:rsidRPr="00000000" w14:paraId="000002E5">
      <w:pPr>
        <w:rPr>
          <w:rFonts w:ascii="Courier" w:cs="Courier" w:eastAsia="Courier" w:hAnsi="Courier"/>
        </w:rPr>
      </w:pPr>
      <w:r w:rsidDel="00000000" w:rsidR="00000000" w:rsidRPr="00000000">
        <w:rPr>
          <w:rFonts w:ascii="Courier" w:cs="Courier" w:eastAsia="Courier" w:hAnsi="Courier"/>
          <w:rtl w:val="0"/>
        </w:rPr>
        <w:t xml:space="preserve">npx create-next-app@latest my-next-tailwind-app --ts --eslint --tailwind --src-dir --app --turbopack --no-import-alias</w:t>
        <w:br w:type="textWrapping"/>
      </w:r>
    </w:p>
    <w:p w:rsidR="00000000" w:rsidDel="00000000" w:rsidP="00000000" w:rsidRDefault="00000000" w:rsidRPr="00000000" w14:paraId="000002E6">
      <w:pPr>
        <w:rPr/>
      </w:pPr>
      <w:r w:rsidDel="00000000" w:rsidR="00000000" w:rsidRPr="00000000">
        <w:rPr>
          <w:rtl w:val="0"/>
        </w:rPr>
        <w:t xml:space="preserve">It is important to note the inclusion of --no-import-alias in this command. This flag explicitly instructs the CLI to accept the default @/* import alias without requiring an interactive confirmation.</w:t>
      </w:r>
    </w:p>
    <w:p w:rsidR="00000000" w:rsidDel="00000000" w:rsidP="00000000" w:rsidRDefault="00000000" w:rsidRPr="00000000" w14:paraId="000002E7">
      <w:pPr>
        <w:rPr>
          <w:b w:val="1"/>
          <w:bCs w:val="1"/>
        </w:rPr>
      </w:pPr>
      <w:r w:rsidDel="00000000" w:rsidR="00000000" w:rsidRPr="00000000">
        <w:rPr>
          <w:b w:val="1"/>
          <w:bCs w:val="1"/>
          <w:rtl w:val="0"/>
        </w:rPr>
        <w:t xml:space="preserve">Table 1: create-next-app Interactive Prompts and Recommended Choices</w:t>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2E8">
            <w:pPr>
              <w:rPr/>
            </w:pPr>
            <w:r w:rsidDel="00000000" w:rsidR="00000000" w:rsidRPr="00000000">
              <w:rPr>
                <w:rtl w:val="0"/>
              </w:rPr>
              <w:t xml:space="preserve">Prompt</w:t>
            </w:r>
          </w:p>
        </w:tc>
        <w:tc>
          <w:tcPr>
            <w:shd w:fill="auto" w:val="clear"/>
            <w:tcMar>
              <w:top w:w="0.0" w:type="dxa"/>
              <w:left w:w="0.0" w:type="dxa"/>
              <w:bottom w:w="0.0" w:type="dxa"/>
              <w:right w:w="0.0" w:type="dxa"/>
            </w:tcMar>
            <w:vAlign w:val="top"/>
          </w:tcPr>
          <w:p w:rsidR="00000000" w:rsidDel="00000000" w:rsidP="00000000" w:rsidRDefault="00000000" w:rsidRPr="00000000" w14:paraId="000002E9">
            <w:pPr>
              <w:rPr/>
            </w:pPr>
            <w:r w:rsidDel="00000000" w:rsidR="00000000" w:rsidRPr="00000000">
              <w:rPr>
                <w:rtl w:val="0"/>
              </w:rPr>
              <w:t xml:space="preserve">Recommended Choice</w:t>
            </w:r>
          </w:p>
        </w:tc>
        <w:tc>
          <w:tcPr>
            <w:shd w:fill="auto" w:val="clear"/>
            <w:tcMar>
              <w:top w:w="0.0" w:type="dxa"/>
              <w:left w:w="0.0" w:type="dxa"/>
              <w:bottom w:w="0.0" w:type="dxa"/>
              <w:right w:w="0.0" w:type="dxa"/>
            </w:tcMar>
            <w:vAlign w:val="top"/>
          </w:tcPr>
          <w:p w:rsidR="00000000" w:rsidDel="00000000" w:rsidP="00000000" w:rsidRDefault="00000000" w:rsidRPr="00000000" w14:paraId="000002EA">
            <w:pPr>
              <w:rPr/>
            </w:pPr>
            <w:r w:rsidDel="00000000" w:rsidR="00000000" w:rsidRPr="00000000">
              <w:rPr>
                <w:rtl w:val="0"/>
              </w:rPr>
              <w:t xml:space="preserve">Explanation of Value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EB">
            <w:pPr>
              <w:rPr/>
            </w:pPr>
            <w:r w:rsidDel="00000000" w:rsidR="00000000" w:rsidRPr="00000000">
              <w:rPr>
                <w:rtl w:val="0"/>
              </w:rPr>
              <w:t xml:space="preserve">What is your project named?</w:t>
            </w:r>
          </w:p>
        </w:tc>
        <w:tc>
          <w:tcPr>
            <w:shd w:fill="auto" w:val="clear"/>
            <w:tcMar>
              <w:top w:w="0.0" w:type="dxa"/>
              <w:left w:w="0.0" w:type="dxa"/>
              <w:bottom w:w="0.0" w:type="dxa"/>
              <w:right w:w="0.0" w:type="dxa"/>
            </w:tcMar>
            <w:vAlign w:val="top"/>
          </w:tcPr>
          <w:p w:rsidR="00000000" w:rsidDel="00000000" w:rsidP="00000000" w:rsidRDefault="00000000" w:rsidRPr="00000000" w14:paraId="000002EC">
            <w:pPr>
              <w:rPr/>
            </w:pPr>
            <w:r w:rsidDel="00000000" w:rsidR="00000000" w:rsidRPr="00000000">
              <w:rPr>
                <w:rtl w:val="0"/>
              </w:rPr>
              <w:t xml:space="preserve">my-next-tailwind-app (or similar)</w:t>
            </w:r>
          </w:p>
        </w:tc>
        <w:tc>
          <w:tcPr>
            <w:shd w:fill="auto" w:val="clear"/>
            <w:tcMar>
              <w:top w:w="0.0" w:type="dxa"/>
              <w:left w:w="0.0" w:type="dxa"/>
              <w:bottom w:w="0.0" w:type="dxa"/>
              <w:right w:w="0.0" w:type="dxa"/>
            </w:tcMar>
            <w:vAlign w:val="top"/>
          </w:tcPr>
          <w:p w:rsidR="00000000" w:rsidDel="00000000" w:rsidP="00000000" w:rsidRDefault="00000000" w:rsidRPr="00000000" w14:paraId="000002ED">
            <w:pPr>
              <w:rPr/>
            </w:pPr>
            <w:r w:rsidDel="00000000" w:rsidR="00000000" w:rsidRPr="00000000">
              <w:rPr>
                <w:rtl w:val="0"/>
              </w:rPr>
              <w:t xml:space="preserve">Sets the project directory name, establishing a clear identity for the application.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EE">
            <w:pPr>
              <w:rPr/>
            </w:pPr>
            <w:r w:rsidDel="00000000" w:rsidR="00000000" w:rsidRPr="00000000">
              <w:rPr>
                <w:rtl w:val="0"/>
              </w:rPr>
              <w:t xml:space="preserve">Would you like to use TypeScript?</w:t>
            </w:r>
          </w:p>
        </w:tc>
        <w:tc>
          <w:tcPr>
            <w:shd w:fill="auto" w:val="clear"/>
            <w:tcMar>
              <w:top w:w="0.0" w:type="dxa"/>
              <w:left w:w="0.0" w:type="dxa"/>
              <w:bottom w:w="0.0" w:type="dxa"/>
              <w:right w:w="0.0" w:type="dxa"/>
            </w:tcMar>
            <w:vAlign w:val="top"/>
          </w:tcPr>
          <w:p w:rsidR="00000000" w:rsidDel="00000000" w:rsidP="00000000" w:rsidRDefault="00000000" w:rsidRPr="00000000" w14:paraId="000002EF">
            <w:pPr>
              <w:rPr>
                <w:b w:val="1"/>
                <w:bCs w:val="1"/>
              </w:rPr>
            </w:pPr>
            <w:r w:rsidDel="00000000" w:rsidR="00000000" w:rsidRPr="00000000">
              <w:rPr>
                <w:b w:val="1"/>
                <w:bCs w:val="1"/>
                <w:rtl w:val="0"/>
              </w:rPr>
              <w:t xml:space="preserve">Yes</w:t>
            </w:r>
          </w:p>
        </w:tc>
        <w:tc>
          <w:tcPr>
            <w:shd w:fill="auto" w:val="clear"/>
            <w:tcMar>
              <w:top w:w="0.0" w:type="dxa"/>
              <w:left w:w="0.0" w:type="dxa"/>
              <w:bottom w:w="0.0" w:type="dxa"/>
              <w:right w:w="0.0" w:type="dxa"/>
            </w:tcMar>
            <w:vAlign w:val="top"/>
          </w:tcPr>
          <w:p w:rsidR="00000000" w:rsidDel="00000000" w:rsidP="00000000" w:rsidRDefault="00000000" w:rsidRPr="00000000" w14:paraId="000002F0">
            <w:pPr>
              <w:rPr/>
            </w:pPr>
            <w:r w:rsidDel="00000000" w:rsidR="00000000" w:rsidRPr="00000000">
              <w:rPr>
                <w:rtl w:val="0"/>
              </w:rPr>
              <w:t xml:space="preserve">Enhances code quality, reduces errors, and improves developer productivity through static type checking.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F1">
            <w:pPr>
              <w:rPr/>
            </w:pPr>
            <w:r w:rsidDel="00000000" w:rsidR="00000000" w:rsidRPr="00000000">
              <w:rPr>
                <w:rtl w:val="0"/>
              </w:rPr>
              <w:t xml:space="preserve">Would you like to use ESLint?</w:t>
            </w:r>
          </w:p>
        </w:tc>
        <w:tc>
          <w:tcPr>
            <w:shd w:fill="auto" w:val="clear"/>
            <w:tcMar>
              <w:top w:w="0.0" w:type="dxa"/>
              <w:left w:w="0.0" w:type="dxa"/>
              <w:bottom w:w="0.0" w:type="dxa"/>
              <w:right w:w="0.0" w:type="dxa"/>
            </w:tcMar>
            <w:vAlign w:val="top"/>
          </w:tcPr>
          <w:p w:rsidR="00000000" w:rsidDel="00000000" w:rsidP="00000000" w:rsidRDefault="00000000" w:rsidRPr="00000000" w14:paraId="000002F2">
            <w:pPr>
              <w:rPr>
                <w:b w:val="1"/>
                <w:bCs w:val="1"/>
              </w:rPr>
            </w:pPr>
            <w:r w:rsidDel="00000000" w:rsidR="00000000" w:rsidRPr="00000000">
              <w:rPr>
                <w:b w:val="1"/>
                <w:bCs w:val="1"/>
                <w:rtl w:val="0"/>
              </w:rPr>
              <w:t xml:space="preserve">Yes</w:t>
            </w:r>
          </w:p>
        </w:tc>
        <w:tc>
          <w:tcPr>
            <w:shd w:fill="auto" w:val="clear"/>
            <w:tcMar>
              <w:top w:w="0.0" w:type="dxa"/>
              <w:left w:w="0.0" w:type="dxa"/>
              <w:bottom w:w="0.0" w:type="dxa"/>
              <w:right w:w="0.0" w:type="dxa"/>
            </w:tcMar>
            <w:vAlign w:val="top"/>
          </w:tcPr>
          <w:p w:rsidR="00000000" w:rsidDel="00000000" w:rsidP="00000000" w:rsidRDefault="00000000" w:rsidRPr="00000000" w14:paraId="000002F3">
            <w:pPr>
              <w:rPr/>
            </w:pPr>
            <w:r w:rsidDel="00000000" w:rsidR="00000000" w:rsidRPr="00000000">
              <w:rPr>
                <w:rtl w:val="0"/>
              </w:rPr>
              <w:t xml:space="preserve">Enforces code style, identifies potential issues, and maintains consistency across the codebase.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F4">
            <w:pPr>
              <w:rPr/>
            </w:pPr>
            <w:r w:rsidDel="00000000" w:rsidR="00000000" w:rsidRPr="00000000">
              <w:rPr>
                <w:rtl w:val="0"/>
              </w:rPr>
              <w:t xml:space="preserve">Would you like to use Tailwind CSS?</w:t>
            </w:r>
          </w:p>
        </w:tc>
        <w:tc>
          <w:tcPr>
            <w:shd w:fill="auto" w:val="clear"/>
            <w:tcMar>
              <w:top w:w="0.0" w:type="dxa"/>
              <w:left w:w="0.0" w:type="dxa"/>
              <w:bottom w:w="0.0" w:type="dxa"/>
              <w:right w:w="0.0" w:type="dxa"/>
            </w:tcMar>
            <w:vAlign w:val="top"/>
          </w:tcPr>
          <w:p w:rsidR="00000000" w:rsidDel="00000000" w:rsidP="00000000" w:rsidRDefault="00000000" w:rsidRPr="00000000" w14:paraId="000002F5">
            <w:pPr>
              <w:rPr>
                <w:b w:val="1"/>
                <w:bCs w:val="1"/>
              </w:rPr>
            </w:pPr>
            <w:r w:rsidDel="00000000" w:rsidR="00000000" w:rsidRPr="00000000">
              <w:rPr>
                <w:b w:val="1"/>
                <w:bCs w:val="1"/>
                <w:rtl w:val="0"/>
              </w:rPr>
              <w:t xml:space="preserve">Yes</w:t>
            </w:r>
          </w:p>
        </w:tc>
        <w:tc>
          <w:tcPr>
            <w:shd w:fill="auto" w:val="clear"/>
            <w:tcMar>
              <w:top w:w="0.0" w:type="dxa"/>
              <w:left w:w="0.0" w:type="dxa"/>
              <w:bottom w:w="0.0" w:type="dxa"/>
              <w:right w:w="0.0" w:type="dxa"/>
            </w:tcMar>
            <w:vAlign w:val="top"/>
          </w:tcPr>
          <w:p w:rsidR="00000000" w:rsidDel="00000000" w:rsidP="00000000" w:rsidRDefault="00000000" w:rsidRPr="00000000" w14:paraId="000002F6">
            <w:pPr>
              <w:rPr/>
            </w:pPr>
            <w:r w:rsidDel="00000000" w:rsidR="00000000" w:rsidRPr="00000000">
              <w:rPr>
                <w:rtl w:val="0"/>
              </w:rPr>
              <w:t xml:space="preserve">Automates Tailwind setup, including dependencies and configuration, for efficient styling.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F7">
            <w:pPr>
              <w:rPr/>
            </w:pPr>
            <w:r w:rsidDel="00000000" w:rsidR="00000000" w:rsidRPr="00000000">
              <w:rPr>
                <w:rtl w:val="0"/>
              </w:rPr>
              <w:t xml:space="preserve">Would you like your code inside a src/ directory?</w:t>
            </w:r>
          </w:p>
        </w:tc>
        <w:tc>
          <w:tcPr>
            <w:shd w:fill="auto" w:val="clear"/>
            <w:tcMar>
              <w:top w:w="0.0" w:type="dxa"/>
              <w:left w:w="0.0" w:type="dxa"/>
              <w:bottom w:w="0.0" w:type="dxa"/>
              <w:right w:w="0.0" w:type="dxa"/>
            </w:tcMar>
            <w:vAlign w:val="top"/>
          </w:tcPr>
          <w:p w:rsidR="00000000" w:rsidDel="00000000" w:rsidP="00000000" w:rsidRDefault="00000000" w:rsidRPr="00000000" w14:paraId="000002F8">
            <w:pPr>
              <w:rPr>
                <w:b w:val="1"/>
                <w:bCs w:val="1"/>
              </w:rPr>
            </w:pPr>
            <w:r w:rsidDel="00000000" w:rsidR="00000000" w:rsidRPr="00000000">
              <w:rPr>
                <w:b w:val="1"/>
                <w:bCs w:val="1"/>
                <w:rtl w:val="0"/>
              </w:rPr>
              <w:t xml:space="preserve">Yes</w:t>
            </w:r>
          </w:p>
        </w:tc>
        <w:tc>
          <w:tcPr>
            <w:shd w:fill="auto" w:val="clear"/>
            <w:tcMar>
              <w:top w:w="0.0" w:type="dxa"/>
              <w:left w:w="0.0" w:type="dxa"/>
              <w:bottom w:w="0.0" w:type="dxa"/>
              <w:right w:w="0.0" w:type="dxa"/>
            </w:tcMar>
            <w:vAlign w:val="top"/>
          </w:tcPr>
          <w:p w:rsidR="00000000" w:rsidDel="00000000" w:rsidP="00000000" w:rsidRDefault="00000000" w:rsidRPr="00000000" w14:paraId="000002F9">
            <w:pPr>
              <w:rPr/>
            </w:pPr>
            <w:r w:rsidDel="00000000" w:rsidR="00000000" w:rsidRPr="00000000">
              <w:rPr>
                <w:rtl w:val="0"/>
              </w:rPr>
              <w:t xml:space="preserve">Promotes a cleaner project structure by organizing source code separately from other assets.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FA">
            <w:pPr>
              <w:rPr/>
            </w:pPr>
            <w:r w:rsidDel="00000000" w:rsidR="00000000" w:rsidRPr="00000000">
              <w:rPr>
                <w:rtl w:val="0"/>
              </w:rPr>
              <w:t xml:space="preserve">Would you like to use App Router?</w:t>
            </w:r>
          </w:p>
        </w:tc>
        <w:tc>
          <w:tcPr>
            <w:shd w:fill="auto" w:val="clear"/>
            <w:tcMar>
              <w:top w:w="0.0" w:type="dxa"/>
              <w:left w:w="0.0" w:type="dxa"/>
              <w:bottom w:w="0.0" w:type="dxa"/>
              <w:right w:w="0.0" w:type="dxa"/>
            </w:tcMar>
            <w:vAlign w:val="top"/>
          </w:tcPr>
          <w:p w:rsidR="00000000" w:rsidDel="00000000" w:rsidP="00000000" w:rsidRDefault="00000000" w:rsidRPr="00000000" w14:paraId="000002FB">
            <w:pPr>
              <w:rPr>
                <w:b w:val="1"/>
                <w:bCs w:val="1"/>
              </w:rPr>
            </w:pPr>
            <w:r w:rsidDel="00000000" w:rsidR="00000000" w:rsidRPr="00000000">
              <w:rPr>
                <w:b w:val="1"/>
                <w:bCs w:val="1"/>
                <w:rtl w:val="0"/>
              </w:rPr>
              <w:t xml:space="preserve">Yes (recommended)</w:t>
            </w:r>
          </w:p>
        </w:tc>
        <w:tc>
          <w:tcPr>
            <w:shd w:fill="auto" w:val="clear"/>
            <w:tcMar>
              <w:top w:w="0.0" w:type="dxa"/>
              <w:left w:w="0.0" w:type="dxa"/>
              <w:bottom w:w="0.0" w:type="dxa"/>
              <w:right w:w="0.0" w:type="dxa"/>
            </w:tcMar>
            <w:vAlign w:val="top"/>
          </w:tcPr>
          <w:p w:rsidR="00000000" w:rsidDel="00000000" w:rsidP="00000000" w:rsidRDefault="00000000" w:rsidRPr="00000000" w14:paraId="000002FC">
            <w:pPr>
              <w:rPr/>
            </w:pPr>
            <w:r w:rsidDel="00000000" w:rsidR="00000000" w:rsidRPr="00000000">
              <w:rPr>
                <w:rtl w:val="0"/>
              </w:rPr>
              <w:t xml:space="preserve">Aligns with the future direction of Next.js, enabling advanced features and performance optimizations.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FD">
            <w:pPr>
              <w:rPr/>
            </w:pPr>
            <w:r w:rsidDel="00000000" w:rsidR="00000000" w:rsidRPr="00000000">
              <w:rPr>
                <w:rtl w:val="0"/>
              </w:rPr>
              <w:t xml:space="preserve">Would you like to use Turbopack for next dev?</w:t>
            </w:r>
          </w:p>
        </w:tc>
        <w:tc>
          <w:tcPr>
            <w:shd w:fill="auto" w:val="clear"/>
            <w:tcMar>
              <w:top w:w="0.0" w:type="dxa"/>
              <w:left w:w="0.0" w:type="dxa"/>
              <w:bottom w:w="0.0" w:type="dxa"/>
              <w:right w:w="0.0" w:type="dxa"/>
            </w:tcMar>
            <w:vAlign w:val="top"/>
          </w:tcPr>
          <w:p w:rsidR="00000000" w:rsidDel="00000000" w:rsidP="00000000" w:rsidRDefault="00000000" w:rsidRPr="00000000" w14:paraId="000002FE">
            <w:pPr>
              <w:rPr>
                <w:b w:val="1"/>
                <w:bCs w:val="1"/>
              </w:rPr>
            </w:pPr>
            <w:r w:rsidDel="00000000" w:rsidR="00000000" w:rsidRPr="00000000">
              <w:rPr>
                <w:b w:val="1"/>
                <w:bCs w:val="1"/>
                <w:rtl w:val="0"/>
              </w:rPr>
              <w:t xml:space="preserve">Yes</w:t>
            </w:r>
          </w:p>
        </w:tc>
        <w:tc>
          <w:tcPr>
            <w:shd w:fill="auto" w:val="clear"/>
            <w:tcMar>
              <w:top w:w="0.0" w:type="dxa"/>
              <w:left w:w="0.0" w:type="dxa"/>
              <w:bottom w:w="0.0" w:type="dxa"/>
              <w:right w:w="0.0" w:type="dxa"/>
            </w:tcMar>
            <w:vAlign w:val="top"/>
          </w:tcPr>
          <w:p w:rsidR="00000000" w:rsidDel="00000000" w:rsidP="00000000" w:rsidRDefault="00000000" w:rsidRPr="00000000" w14:paraId="000002FF">
            <w:pPr>
              <w:rPr/>
            </w:pPr>
            <w:r w:rsidDel="00000000" w:rsidR="00000000" w:rsidRPr="00000000">
              <w:rPr>
                <w:rtl w:val="0"/>
              </w:rPr>
              <w:t xml:space="preserve">Significantly speeds up local development build times, improving developer experience.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00">
            <w:pPr>
              <w:rPr/>
            </w:pPr>
            <w:r w:rsidDel="00000000" w:rsidR="00000000" w:rsidRPr="00000000">
              <w:rPr>
                <w:rtl w:val="0"/>
              </w:rPr>
              <w:t xml:space="preserve">Would you like to customize the import alias (@/* by default)?</w:t>
            </w:r>
          </w:p>
        </w:tc>
        <w:tc>
          <w:tcPr>
            <w:shd w:fill="auto" w:val="clear"/>
            <w:tcMar>
              <w:top w:w="0.0" w:type="dxa"/>
              <w:left w:w="0.0" w:type="dxa"/>
              <w:bottom w:w="0.0" w:type="dxa"/>
              <w:right w:w="0.0" w:type="dxa"/>
            </w:tcMar>
            <w:vAlign w:val="top"/>
          </w:tcPr>
          <w:p w:rsidR="00000000" w:rsidDel="00000000" w:rsidP="00000000" w:rsidRDefault="00000000" w:rsidRPr="00000000" w14:paraId="00000301">
            <w:pPr>
              <w:rPr>
                <w:b w:val="1"/>
                <w:bCs w:val="1"/>
              </w:rPr>
            </w:pPr>
            <w:r w:rsidDel="00000000" w:rsidR="00000000" w:rsidRPr="00000000">
              <w:rPr>
                <w:b w:val="1"/>
                <w:bCs w:val="1"/>
                <w:rtl w:val="0"/>
              </w:rPr>
              <w:t xml:space="preserve">No</w:t>
            </w:r>
          </w:p>
        </w:tc>
        <w:tc>
          <w:tcPr>
            <w:shd w:fill="auto" w:val="clear"/>
            <w:tcMar>
              <w:top w:w="0.0" w:type="dxa"/>
              <w:left w:w="0.0" w:type="dxa"/>
              <w:bottom w:w="0.0" w:type="dxa"/>
              <w:right w:w="0.0" w:type="dxa"/>
            </w:tcMar>
            <w:vAlign w:val="top"/>
          </w:tcPr>
          <w:p w:rsidR="00000000" w:rsidDel="00000000" w:rsidP="00000000" w:rsidRDefault="00000000" w:rsidRPr="00000000" w14:paraId="00000302">
            <w:pPr>
              <w:rPr/>
            </w:pPr>
            <w:r w:rsidDel="00000000" w:rsidR="00000000" w:rsidRPr="00000000">
              <w:rPr>
                <w:rtl w:val="0"/>
              </w:rPr>
              <w:t xml:space="preserve">Adheres to a widely accepted convention, reducing configuration complexity and maintaining consistency.</w:t>
            </w:r>
          </w:p>
        </w:tc>
      </w:tr>
    </w:tbl>
    <w:p w:rsidR="00000000" w:rsidDel="00000000" w:rsidP="00000000" w:rsidRDefault="00000000" w:rsidRPr="00000000" w14:paraId="00000303">
      <w:pPr>
        <w:spacing w:after="225" w:lineRule="auto"/>
        <w:rPr/>
      </w:pPr>
      <w:r w:rsidDel="00000000" w:rsidR="00000000" w:rsidRPr="00000000">
        <w:rPr>
          <w:rtl w:val="0"/>
        </w:rPr>
        <w:t xml:space="preserve">This table provides a concise summary of the initial setup choices, serving as a quick reference for developers initiating new Next.js projects. It consolidates the critical decisions made at the project's inception, highlighting the rationale behind each recommended selection.</w:t>
      </w:r>
    </w:p>
    <w:p w:rsidR="00000000" w:rsidDel="00000000" w:rsidP="00000000" w:rsidRDefault="00000000" w:rsidRPr="00000000" w14:paraId="00000304">
      <w:pPr>
        <w:pStyle w:val="Heading2"/>
        <w:spacing w:before="0" w:lineRule="auto"/>
        <w:rPr/>
      </w:pPr>
      <w:r w:rsidDel="00000000" w:rsidR="00000000" w:rsidRPr="00000000">
        <w:rPr>
          <w:rtl w:val="0"/>
        </w:rPr>
        <w:t xml:space="preserve">II. Post-Initialization Configuration and Essential Dependencies</w:t>
      </w:r>
    </w:p>
    <w:p w:rsidR="00000000" w:rsidDel="00000000" w:rsidP="00000000" w:rsidRDefault="00000000" w:rsidRPr="00000000" w14:paraId="00000305">
      <w:pPr>
        <w:spacing w:after="240" w:lineRule="auto"/>
        <w:rPr/>
      </w:pPr>
      <w:r w:rsidDel="00000000" w:rsidR="00000000" w:rsidRPr="00000000">
        <w:rPr>
          <w:rtl w:val="0"/>
        </w:rPr>
        <w:t xml:space="preserve">Even when create-next-app handles the initial setup, understanding the underlying configuration files and additional dependencies is crucial for customization, troubleshooting, and maintaining a robust application.</w:t>
      </w:r>
    </w:p>
    <w:p w:rsidR="00000000" w:rsidDel="00000000" w:rsidP="00000000" w:rsidRDefault="00000000" w:rsidRPr="00000000" w14:paraId="00000306">
      <w:pPr>
        <w:pStyle w:val="Heading3"/>
        <w:spacing w:before="0" w:lineRule="auto"/>
        <w:rPr/>
      </w:pPr>
      <w:r w:rsidDel="00000000" w:rsidR="00000000" w:rsidRPr="00000000">
        <w:rPr>
          <w:rtl w:val="0"/>
        </w:rPr>
        <w:t xml:space="preserve">Tailwind CSS Configuration: Completing the Styling Setup</w:t>
      </w:r>
    </w:p>
    <w:p w:rsidR="00000000" w:rsidDel="00000000" w:rsidP="00000000" w:rsidRDefault="00000000" w:rsidRPr="00000000" w14:paraId="00000307">
      <w:pPr>
        <w:rPr/>
      </w:pPr>
      <w:r w:rsidDel="00000000" w:rsidR="00000000" w:rsidRPr="00000000">
        <w:rPr>
          <w:rtl w:val="0"/>
        </w:rPr>
        <w:t xml:space="preserve">While create-next-app streamlines the integration of Tailwind CSS, a deeper understanding of its configuration files is beneficial for comprehensive control over styling.</w:t>
      </w:r>
    </w:p>
    <w:p w:rsidR="00000000" w:rsidDel="00000000" w:rsidP="00000000" w:rsidRDefault="00000000" w:rsidRPr="00000000" w14:paraId="00000308">
      <w:pPr>
        <w:rPr/>
      </w:pPr>
      <w:r w:rsidDel="00000000" w:rsidR="00000000" w:rsidRPr="00000000">
        <w:rPr>
          <w:rtl w:val="0"/>
        </w:rPr>
        <w:t xml:space="preserve">The postcss.config.mjs file, located at the root of the project, is responsible for configuring PostCSS plugins. For Tailwind CSS to function correctly, this file must include the @tailwindcss/postcss plugin in its configuration. This ensures that Tailwind's directives are properly processed during the build step. A typical postcss.config.mjs file will contain:</w:t>
      </w:r>
    </w:p>
    <w:p w:rsidR="00000000" w:rsidDel="00000000" w:rsidP="00000000" w:rsidRDefault="00000000" w:rsidRPr="00000000" w14:paraId="00000309">
      <w:pPr>
        <w:rPr>
          <w:rFonts w:ascii="Courier" w:cs="Courier" w:eastAsia="Courier" w:hAnsi="Courier"/>
        </w:rPr>
      </w:pPr>
      <w:r w:rsidDel="00000000" w:rsidR="00000000" w:rsidRPr="00000000">
        <w:rPr>
          <w:rFonts w:ascii="Courier" w:cs="Courier" w:eastAsia="Courier" w:hAnsi="Courier"/>
          <w:rtl w:val="0"/>
        </w:rPr>
        <w:t xml:space="preserve">const config = {</w:t>
        <w:br w:type="textWrapping"/>
        <w:t xml:space="preserve">  plugins: {</w:t>
        <w:br w:type="textWrapping"/>
        <w:t xml:space="preserve">    "@tailwindcss/postcss": {},</w:t>
        <w:br w:type="textWrapping"/>
        <w:t xml:space="preserve">  },</w:t>
        <w:br w:type="textWrapping"/>
        <w:t xml:space="preserve">};</w:t>
        <w:br w:type="textWrapping"/>
        <w:t xml:space="preserve">export default config;</w:t>
        <w:br w:type="textWrapping"/>
      </w:r>
    </w:p>
    <w:p w:rsidR="00000000" w:rsidDel="00000000" w:rsidP="00000000" w:rsidRDefault="00000000" w:rsidRPr="00000000" w14:paraId="0000030A">
      <w:pPr>
        <w:rPr/>
      </w:pPr>
      <w:r w:rsidDel="00000000" w:rsidR="00000000" w:rsidRPr="00000000">
        <w:rPr>
          <w:rtl w:val="0"/>
        </w:rPr>
        <w:t xml:space="preserve">Equally important is the tailwind.config.js file. This is where the core configuration of Tailwind CSS resides, including custom colors, fonts, and, critically, the content array. The content array specifies the paths to all files that contain Tailwind class names (e.g., HTML templates, JavaScript/TypeScript components). Properly configuring this array is essential for Tailwind's "tree-shaking" or "purging" mechanism, which removes all unused CSS from the final production build. This process significantly reduces the CSS bundle size, directly contributing to faster page load times and improved application performance. Example paths often include:</w:t>
      </w:r>
    </w:p>
    <w:p w:rsidR="00000000" w:rsidDel="00000000" w:rsidP="00000000" w:rsidRDefault="00000000" w:rsidRPr="00000000" w14:paraId="0000030B">
      <w:pPr>
        <w:rPr>
          <w:rFonts w:ascii="Courier" w:cs="Courier" w:eastAsia="Courier" w:hAnsi="Courier"/>
        </w:rPr>
      </w:pPr>
      <w:r w:rsidDel="00000000" w:rsidR="00000000" w:rsidRPr="00000000">
        <w:rPr>
          <w:rFonts w:ascii="Courier" w:cs="Courier" w:eastAsia="Courier" w:hAnsi="Courier"/>
          <w:rtl w:val="0"/>
        </w:rPr>
        <w:t xml:space="preserve">// tailwind.config.js</w:t>
        <w:br w:type="textWrapping"/>
        <w:t xml:space="preserve">module.exports = {</w:t>
        <w:br w:type="textWrapping"/>
        <w:t xml:space="preserve">  content: [</w:t>
        <w:br w:type="textWrapping"/>
        <w:t xml:space="preserve">    './pages/**/*.{js,ts,jsx,tsx}',</w:t>
        <w:br w:type="textWrapping"/>
        <w:t xml:space="preserve">    './components/**/*.{js,ts,jsx,tsx}',</w:t>
        <w:br w:type="textWrapping"/>
        <w:t xml:space="preserve">    './src/**/*.{js,ts,jsx,tsx}', // If using a src directory</w:t>
        <w:br w:type="textWrapping"/>
        <w:t xml:space="preserve">    // Add more paths here if you have them (e.g., for custom hooks, utilities)</w:t>
        <w:br w:type="textWrapping"/>
        <w:t xml:space="preserve">  ],</w:t>
        <w:br w:type="textWrapping"/>
        <w:t xml:space="preserve">  // Other configurations like theme, variants, plugins</w:t>
        <w:br w:type="textWrapping"/>
        <w:t xml:space="preserve">};</w:t>
        <w:br w:type="textWrapping"/>
      </w:r>
    </w:p>
    <w:p w:rsidR="00000000" w:rsidDel="00000000" w:rsidP="00000000" w:rsidRDefault="00000000" w:rsidRPr="00000000" w14:paraId="0000030C">
      <w:pPr>
        <w:spacing w:after="240" w:lineRule="auto"/>
        <w:rPr/>
      </w:pPr>
      <w:r w:rsidDel="00000000" w:rsidR="00000000" w:rsidRPr="00000000">
        <w:rPr>
          <w:rtl w:val="0"/>
        </w:rPr>
        <w:t xml:space="preserve">Finally, for Tailwind CSS styles to be applied globally across the application, its directives must be imported into a global CSS file. In a Next.js project utilizing the App Router, this typically involves importing @tailwind base;, @tailwind components;, and @tailwind utilities; into src/app/globals.css. This globals.css file is then automatically included in the application's root layout, ensuring consistent styling across all routes. This systematic approach to styling ensures that the application benefits from Tailwind's utility-first methodology while maintaining an optimized production footprint.</w:t>
      </w:r>
    </w:p>
    <w:p w:rsidR="00000000" w:rsidDel="00000000" w:rsidP="00000000" w:rsidRDefault="00000000" w:rsidRPr="00000000" w14:paraId="0000030D">
      <w:pPr>
        <w:pStyle w:val="Heading3"/>
        <w:spacing w:before="0" w:lineRule="auto"/>
        <w:rPr/>
      </w:pPr>
      <w:r w:rsidDel="00000000" w:rsidR="00000000" w:rsidRPr="00000000">
        <w:rPr>
          <w:rtl w:val="0"/>
        </w:rPr>
        <w:t xml:space="preserve">Enhancing Code Quality: ESLint and Prettier Integration</w:t>
      </w:r>
    </w:p>
    <w:p w:rsidR="00000000" w:rsidDel="00000000" w:rsidP="00000000" w:rsidRDefault="00000000" w:rsidRPr="00000000" w14:paraId="0000030E">
      <w:pPr>
        <w:rPr/>
      </w:pPr>
      <w:r w:rsidDel="00000000" w:rsidR="00000000" w:rsidRPr="00000000">
        <w:rPr>
          <w:rtl w:val="0"/>
        </w:rPr>
        <w:t xml:space="preserve">Maintaining high code quality and consistency is paramount for project longevity and collaborative development. ESLint, already integrated during the create-next-app process, serves as a static analysis tool that identifies problematic patterns in JavaScript code.</w:t>
      </w:r>
    </w:p>
    <w:p w:rsidR="00000000" w:rsidDel="00000000" w:rsidP="00000000" w:rsidRDefault="00000000" w:rsidRPr="00000000" w14:paraId="0000030F">
      <w:pPr>
        <w:rPr/>
      </w:pPr>
      <w:r w:rsidDel="00000000" w:rsidR="00000000" w:rsidRPr="00000000">
        <w:rPr>
          <w:rtl w:val="0"/>
        </w:rPr>
        <w:t xml:space="preserve">To further enhance code consistency and readability, integrating Prettier, an opinionated code formatter, is highly recommended. Prettier automatically formats code to adhere to a consistent style, eliminating debates over formatting and ensuring a uniform codebase. The installation is typically performed as a development dependency:</w:t>
      </w:r>
    </w:p>
    <w:p w:rsidR="00000000" w:rsidDel="00000000" w:rsidP="00000000" w:rsidRDefault="00000000" w:rsidRPr="00000000" w14:paraId="00000310">
      <w:pPr>
        <w:rPr>
          <w:rFonts w:ascii="Courier" w:cs="Courier" w:eastAsia="Courier" w:hAnsi="Courier"/>
        </w:rPr>
      </w:pPr>
      <w:r w:rsidDel="00000000" w:rsidR="00000000" w:rsidRPr="00000000">
        <w:rPr>
          <w:rFonts w:ascii="Courier" w:cs="Courier" w:eastAsia="Courier" w:hAnsi="Courier"/>
          <w:rtl w:val="0"/>
        </w:rPr>
        <w:t xml:space="preserve">npm install --save-dev --save-exact prettier</w:t>
        <w:br w:type="textWrapping"/>
        <w:t xml:space="preserve"># or yarn add --dev --exact prettier</w:t>
        <w:br w:type="textWrapping"/>
        <w:t xml:space="preserve"># or pnpm add --save-dev --save-exact prettier</w:t>
        <w:br w:type="textWrapping"/>
        <w:t xml:space="preserve"># or bun add --dev --exact prettier</w:t>
        <w:br w:type="textWrapping"/>
      </w:r>
    </w:p>
    <w:p w:rsidR="00000000" w:rsidDel="00000000" w:rsidP="00000000" w:rsidRDefault="00000000" w:rsidRPr="00000000" w14:paraId="00000311">
      <w:pPr>
        <w:rPr/>
      </w:pPr>
      <w:r w:rsidDel="00000000" w:rsidR="00000000" w:rsidRPr="00000000">
        <w:rPr>
          <w:rtl w:val="0"/>
        </w:rPr>
        <w:t xml:space="preserve">The --save-exact flag is important as it ensures that everyone working on the project uses the exact same version of Prettier, preventing minor formatting discrepancies that can arise even between patch releases.</w:t>
      </w:r>
    </w:p>
    <w:p w:rsidR="00000000" w:rsidDel="00000000" w:rsidP="00000000" w:rsidRDefault="00000000" w:rsidRPr="00000000" w14:paraId="00000312">
      <w:pPr>
        <w:rPr/>
      </w:pPr>
      <w:r w:rsidDel="00000000" w:rsidR="00000000" w:rsidRPr="00000000">
        <w:rPr>
          <w:rtl w:val="0"/>
        </w:rPr>
        <w:t xml:space="preserve">After installation, Prettier requires minimal configuration. An empty .prettierrc file in the project root signals to editors and other tools that Prettier is being used. Additionally, a .prettierignore file can be created to specify files or directories that Prettier should not format, often mirroring the .gitignore file to exclude build outputs or coverage reports.</w:t>
      </w:r>
    </w:p>
    <w:p w:rsidR="00000000" w:rsidDel="00000000" w:rsidP="00000000" w:rsidRDefault="00000000" w:rsidRPr="00000000" w14:paraId="00000313">
      <w:pPr>
        <w:rPr/>
      </w:pPr>
      <w:r w:rsidDel="00000000" w:rsidR="00000000" w:rsidRPr="00000000">
        <w:rPr>
          <w:rtl w:val="0"/>
        </w:rPr>
        <w:t xml:space="preserve">For seamless integration with ESLint, which might have conflicting formatting rules, the eslint-config-prettier package is installed:</w:t>
      </w:r>
    </w:p>
    <w:p w:rsidR="00000000" w:rsidDel="00000000" w:rsidP="00000000" w:rsidRDefault="00000000" w:rsidRPr="00000000" w14:paraId="00000314">
      <w:pPr>
        <w:rPr>
          <w:rFonts w:ascii="Courier" w:cs="Courier" w:eastAsia="Courier" w:hAnsi="Courier"/>
        </w:rPr>
      </w:pPr>
      <w:r w:rsidDel="00000000" w:rsidR="00000000" w:rsidRPr="00000000">
        <w:rPr>
          <w:rFonts w:ascii="Courier" w:cs="Courier" w:eastAsia="Courier" w:hAnsi="Courier"/>
          <w:rtl w:val="0"/>
        </w:rPr>
        <w:t xml:space="preserve">npm install --save-dev eslint-config-prettier</w:t>
        <w:br w:type="textWrapping"/>
        <w:t xml:space="preserve"># or yarn add --dev eslint-config-prettier</w:t>
        <w:br w:type="textWrapping"/>
        <w:t xml:space="preserve"># or pnpm add --save-dev eslint-config-prettier</w:t>
        <w:br w:type="textWrapping"/>
        <w:t xml:space="preserve"># or bun add --dev eslint-config-prettier</w:t>
        <w:br w:type="textWrapping"/>
      </w:r>
    </w:p>
    <w:p w:rsidR="00000000" w:rsidDel="00000000" w:rsidP="00000000" w:rsidRDefault="00000000" w:rsidRPr="00000000" w14:paraId="00000315">
      <w:pPr>
        <w:spacing w:after="240" w:lineRule="auto"/>
        <w:rPr/>
      </w:pPr>
      <w:r w:rsidDel="00000000" w:rsidR="00000000" w:rsidRPr="00000000">
        <w:rPr>
          <w:rtl w:val="0"/>
        </w:rPr>
        <w:t xml:space="preserve">This package disables all ESLint rules that are unnecessary or might conflict with Prettier, allowing the two tools to work harmoniously. The prettier configuration is then added to the ESLint configuration's extends array. This setup reduces cognitive load for developers by automating code formatting and style adherence, fostering a more pleasant and efficient development experience. It also ensures that code commits are consistently formatted, improving readability and collaboration across the team.</w:t>
      </w:r>
    </w:p>
    <w:p w:rsidR="00000000" w:rsidDel="00000000" w:rsidP="00000000" w:rsidRDefault="00000000" w:rsidRPr="00000000" w14:paraId="00000316">
      <w:pPr>
        <w:pStyle w:val="Heading3"/>
        <w:spacing w:before="0" w:lineRule="auto"/>
        <w:rPr/>
      </w:pPr>
      <w:r w:rsidDel="00000000" w:rsidR="00000000" w:rsidRPr="00000000">
        <w:rPr>
          <w:rtl w:val="0"/>
        </w:rPr>
        <w:t xml:space="preserve">Testing Frameworks: Laying the Groundwork for Robustness</w:t>
      </w:r>
    </w:p>
    <w:p w:rsidR="00000000" w:rsidDel="00000000" w:rsidP="00000000" w:rsidRDefault="00000000" w:rsidRPr="00000000" w14:paraId="00000317">
      <w:pPr>
        <w:rPr/>
      </w:pPr>
      <w:r w:rsidDel="00000000" w:rsidR="00000000" w:rsidRPr="00000000">
        <w:rPr>
          <w:rtl w:val="0"/>
        </w:rPr>
        <w:t xml:space="preserve">Establishing a robust testing strategy from the outset is crucial for building reliable and maintainable applications. Testing helps ensure that code behaves as expected, prevents regressions, and facilitates confident refactoring. Jest is a widely adopted JavaScript testing framework, particularly popular in React and Next.js environments.</w:t>
      </w:r>
    </w:p>
    <w:p w:rsidR="00000000" w:rsidDel="00000000" w:rsidP="00000000" w:rsidRDefault="00000000" w:rsidRPr="00000000" w14:paraId="00000318">
      <w:pPr>
        <w:rPr/>
      </w:pPr>
      <w:r w:rsidDel="00000000" w:rsidR="00000000" w:rsidRPr="00000000">
        <w:rPr>
          <w:rtl w:val="0"/>
        </w:rPr>
        <w:t xml:space="preserve">To integrate Jest, developers typically begin by installing the necessary development dependencies. A jest.config.js file is then created in the project root to define Jest's configuration, allowing it to understand the Next.js environment. A jest.setup.js file is also commonly created for global test setup, such as importing testing utilities like @testing-library/jest-dom for DOM matchers.</w:t>
      </w:r>
    </w:p>
    <w:p w:rsidR="00000000" w:rsidDel="00000000" w:rsidP="00000000" w:rsidRDefault="00000000" w:rsidRPr="00000000" w14:paraId="00000319">
      <w:pPr>
        <w:rPr/>
      </w:pPr>
      <w:r w:rsidDel="00000000" w:rsidR="00000000" w:rsidRPr="00000000">
        <w:rPr>
          <w:rtl w:val="0"/>
        </w:rPr>
        <w:t xml:space="preserve">The package.json file is updated to include test scripts, enabling easy execution of tests from the terminal:</w:t>
      </w:r>
    </w:p>
    <w:p w:rsidR="00000000" w:rsidDel="00000000" w:rsidP="00000000" w:rsidRDefault="00000000" w:rsidRPr="00000000" w14:paraId="0000031A">
      <w:pPr>
        <w:rPr>
          <w:rFonts w:ascii="Courier" w:cs="Courier" w:eastAsia="Courier" w:hAnsi="Courier"/>
        </w:rPr>
      </w:pPr>
      <w:r w:rsidDel="00000000" w:rsidR="00000000" w:rsidRPr="00000000">
        <w:rPr>
          <w:rFonts w:ascii="Courier" w:cs="Courier" w:eastAsia="Courier" w:hAnsi="Courier"/>
          <w:rtl w:val="0"/>
        </w:rPr>
        <w:t xml:space="preserve">{</w:t>
        <w:br w:type="textWrapping"/>
        <w:t xml:space="preserve">  "scripts": {</w:t>
        <w:br w:type="textWrapping"/>
        <w:t xml:space="preserve">    "test": "jest",</w:t>
        <w:br w:type="textWrapping"/>
        <w:t xml:space="preserve">    "test:watch": "jest --watch"</w:t>
        <w:br w:type="textWrapping"/>
        <w:t xml:space="preserve">  }</w:t>
        <w:br w:type="textWrapping"/>
        <w:t xml:space="preserve">}</w:t>
        <w:br w:type="textWrapping"/>
      </w:r>
    </w:p>
    <w:p w:rsidR="00000000" w:rsidDel="00000000" w:rsidP="00000000" w:rsidRDefault="00000000" w:rsidRPr="00000000" w14:paraId="0000031B">
      <w:pPr>
        <w:spacing w:after="225" w:lineRule="auto"/>
        <w:rPr/>
      </w:pPr>
      <w:r w:rsidDel="00000000" w:rsidR="00000000" w:rsidRPr="00000000">
        <w:rPr>
          <w:rtl w:val="0"/>
        </w:rPr>
        <w:t xml:space="preserve">Further configurations might be necessary to address common challenges, such as handling ES Modules or resolving path aliases within the test environment. For TypeScript projects, it is important to synchronize Jest's configuration with tsconfig.json to ensure proper type resolution during testing. While Jest offers competitive performance and a large ecosystem, developers should be aware of potential compatibility considerations with newer React versions. Adopting a testing framework early in the development pipeline reinforces the commitment to code quality and long-term project stability.</w:t>
      </w:r>
    </w:p>
    <w:p w:rsidR="00000000" w:rsidDel="00000000" w:rsidP="00000000" w:rsidRDefault="00000000" w:rsidRPr="00000000" w14:paraId="0000031C">
      <w:pPr>
        <w:pStyle w:val="Heading2"/>
        <w:spacing w:before="0" w:lineRule="auto"/>
        <w:rPr/>
      </w:pPr>
      <w:r w:rsidDel="00000000" w:rsidR="00000000" w:rsidRPr="00000000">
        <w:rPr>
          <w:rtl w:val="0"/>
        </w:rPr>
        <w:t xml:space="preserve">III. Managing Project Dependencies and Optimizations</w:t>
      </w:r>
    </w:p>
    <w:p w:rsidR="00000000" w:rsidDel="00000000" w:rsidP="00000000" w:rsidRDefault="00000000" w:rsidRPr="00000000" w14:paraId="0000031D">
      <w:pPr>
        <w:spacing w:after="240" w:lineRule="auto"/>
        <w:rPr/>
      </w:pPr>
      <w:r w:rsidDel="00000000" w:rsidR="00000000" w:rsidRPr="00000000">
        <w:rPr>
          <w:rtl w:val="0"/>
        </w:rPr>
        <w:t xml:space="preserve">Effective dependency management and bundle optimization are critical for the long-term health, performance, and scalability of any modern web application.</w:t>
      </w:r>
    </w:p>
    <w:p w:rsidR="00000000" w:rsidDel="00000000" w:rsidP="00000000" w:rsidRDefault="00000000" w:rsidRPr="00000000" w14:paraId="0000031E">
      <w:pPr>
        <w:pStyle w:val="Heading3"/>
        <w:spacing w:before="0" w:lineRule="auto"/>
        <w:rPr/>
      </w:pPr>
      <w:r w:rsidDel="00000000" w:rsidR="00000000" w:rsidRPr="00000000">
        <w:rPr>
          <w:rtl w:val="0"/>
        </w:rPr>
        <w:t xml:space="preserve">Understanding Dependency Types</w:t>
      </w:r>
    </w:p>
    <w:p w:rsidR="00000000" w:rsidDel="00000000" w:rsidP="00000000" w:rsidRDefault="00000000" w:rsidRPr="00000000" w14:paraId="0000031F">
      <w:pPr>
        <w:rPr/>
      </w:pPr>
      <w:r w:rsidDel="00000000" w:rsidR="00000000" w:rsidRPr="00000000">
        <w:rPr>
          <w:rtl w:val="0"/>
        </w:rPr>
        <w:t xml:space="preserve">In a Node.js project, dependencies are categorized primarily into two types, each serving a distinct purpose:</w:t>
      </w:r>
    </w:p>
    <w:p w:rsidR="00000000" w:rsidDel="00000000" w:rsidP="00000000" w:rsidRDefault="00000000" w:rsidRPr="00000000" w14:paraId="00000320">
      <w:pPr>
        <w:numPr>
          <w:ilvl w:val="0"/>
          <w:numId w:val="61"/>
        </w:numPr>
        <w:ind w:left="600" w:hanging="360"/>
      </w:pPr>
      <w:r w:rsidDel="00000000" w:rsidR="00000000" w:rsidRPr="00000000">
        <w:rPr>
          <w:b w:val="1"/>
          <w:bCs w:val="1"/>
          <w:rtl w:val="0"/>
        </w:rPr>
        <w:t xml:space="preserve">Development Dependencies (devDependencies):</w:t>
      </w:r>
      <w:r w:rsidDel="00000000" w:rsidR="00000000" w:rsidRPr="00000000">
        <w:rPr>
          <w:rtl w:val="0"/>
        </w:rPr>
        <w:t xml:space="preserve"> These are packages required exclusively during the development phase of a project and are not necessary for the application to run in a production environment. Examples include testing frameworks like Jest, build tools such as Webpack or Babel (though Next.js abstracts much of this), and code quality tools like ESLint and Prettier. These dependencies are listed under the "devDependencies" section in the package.json file. Their primary role is to enhance the developer experience, facilitate testing, and ensure code quality, without contributing to the final deployed application size.</w:t>
      </w:r>
    </w:p>
    <w:p w:rsidR="00000000" w:rsidDel="00000000" w:rsidP="00000000" w:rsidRDefault="00000000" w:rsidRPr="00000000" w14:paraId="00000321">
      <w:pPr>
        <w:numPr>
          <w:ilvl w:val="0"/>
          <w:numId w:val="61"/>
        </w:numPr>
        <w:ind w:left="600" w:hanging="360"/>
      </w:pPr>
      <w:r w:rsidDel="00000000" w:rsidR="00000000" w:rsidRPr="00000000">
        <w:rPr>
          <w:b w:val="1"/>
          <w:bCs w:val="1"/>
          <w:rtl w:val="0"/>
        </w:rPr>
        <w:t xml:space="preserve">Peer Dependencies (peerDependencies):</w:t>
      </w:r>
      <w:r w:rsidDel="00000000" w:rsidR="00000000" w:rsidRPr="00000000">
        <w:rPr>
          <w:rtl w:val="0"/>
        </w:rPr>
        <w:t xml:space="preserve"> These are dependencies that a library or component expects the consuming project to provide, rather than installing them itself. This is common for UI component libraries that rely on a specific version of React or React DOM. The purpose is to avoid multiple instances of the same package, which can lead to conflicts or increased bundle size.</w:t>
      </w:r>
    </w:p>
    <w:p w:rsidR="00000000" w:rsidDel="00000000" w:rsidP="00000000" w:rsidRDefault="00000000" w:rsidRPr="00000000" w14:paraId="00000322">
      <w:pPr>
        <w:spacing w:after="240" w:lineRule="auto"/>
        <w:rPr/>
      </w:pPr>
      <w:r w:rsidDel="00000000" w:rsidR="00000000" w:rsidRPr="00000000">
        <w:rPr>
          <w:rtl w:val="0"/>
        </w:rPr>
        <w:t xml:space="preserve">A crucial aspect of dependency management is </w:t>
      </w:r>
      <w:r w:rsidDel="00000000" w:rsidR="00000000" w:rsidRPr="00000000">
        <w:rPr>
          <w:b w:val="1"/>
          <w:bCs w:val="1"/>
          <w:rtl w:val="0"/>
        </w:rPr>
        <w:t xml:space="preserve">Semantic Versioning (SemVer)</w:t>
      </w:r>
      <w:r w:rsidDel="00000000" w:rsidR="00000000" w:rsidRPr="00000000">
        <w:rPr>
          <w:rtl w:val="0"/>
        </w:rPr>
        <w:t xml:space="preserve">, which defines a clear set of rules for version numbers (MAJOR.MINOR.PATCH). When declaring dependencies, using the caret (^) symbol (e.g., "react": "^18.0.0") allows for automatic updates to compatible minor and patch versions without breaking changes, providing flexibility while maintaining stability. Best practices also advocate for actively avoiding duplicate dependencies within the project, as this can lead to conflicts and unnecessarily inflate the final application bundle size. Regularly monitoring and updating dependencies, while adhering to versioning strategies, is fundamental for maintaining a secure and performant application.</w:t>
      </w:r>
    </w:p>
    <w:p w:rsidR="00000000" w:rsidDel="00000000" w:rsidP="00000000" w:rsidRDefault="00000000" w:rsidRPr="00000000" w14:paraId="00000323">
      <w:pPr>
        <w:pStyle w:val="Heading3"/>
        <w:spacing w:before="0" w:lineRule="auto"/>
        <w:rPr/>
      </w:pPr>
      <w:r w:rsidDel="00000000" w:rsidR="00000000" w:rsidRPr="00000000">
        <w:rPr>
          <w:rtl w:val="0"/>
        </w:rPr>
        <w:t xml:space="preserve">Optimizing Package Bundling and Imports</w:t>
      </w:r>
    </w:p>
    <w:p w:rsidR="00000000" w:rsidDel="00000000" w:rsidP="00000000" w:rsidRDefault="00000000" w:rsidRPr="00000000" w14:paraId="00000324">
      <w:pPr>
        <w:rPr/>
      </w:pPr>
      <w:r w:rsidDel="00000000" w:rsidR="00000000" w:rsidRPr="00000000">
        <w:rPr>
          <w:rtl w:val="0"/>
        </w:rPr>
        <w:t xml:space="preserve">Performance is a first-class concern in Next.js development, and optimizing the size of the JavaScript bundles delivered to users is paramount. Large bundles can significantly degrade application load times and user experience.</w:t>
      </w:r>
    </w:p>
    <w:p w:rsidR="00000000" w:rsidDel="00000000" w:rsidP="00000000" w:rsidRDefault="00000000" w:rsidRPr="00000000" w14:paraId="00000325">
      <w:pPr>
        <w:rPr/>
      </w:pPr>
      <w:r w:rsidDel="00000000" w:rsidR="00000000" w:rsidRPr="00000000">
        <w:rPr>
          <w:rtl w:val="0"/>
        </w:rPr>
        <w:t xml:space="preserve">Next.js provides several tools and configurations to address this:</w:t>
      </w:r>
    </w:p>
    <w:p w:rsidR="00000000" w:rsidDel="00000000" w:rsidP="00000000" w:rsidRDefault="00000000" w:rsidRPr="00000000" w14:paraId="00000326">
      <w:pPr>
        <w:numPr>
          <w:ilvl w:val="0"/>
          <w:numId w:val="47"/>
        </w:numPr>
        <w:ind w:left="600" w:hanging="360"/>
      </w:pPr>
      <w:r w:rsidDel="00000000" w:rsidR="00000000" w:rsidRPr="00000000">
        <w:rPr>
          <w:b w:val="1"/>
          <w:bCs w:val="1"/>
          <w:rtl w:val="0"/>
        </w:rPr>
        <w:t xml:space="preserve">@next/bundle-analyzer:</w:t>
      </w:r>
      <w:r w:rsidDel="00000000" w:rsidR="00000000" w:rsidRPr="00000000">
        <w:rPr>
          <w:rtl w:val="0"/>
        </w:rPr>
        <w:t xml:space="preserve"> This plugin is invaluable for visualizing the composition of an application's bundles. It generates a detailed, interactive report that shows the size of each package and its dependencies. This visual representation allows developers to quickly identify large, potentially unnecessary dependencies that are contributing disproportionately to the bundle size. Armed with this information, targeted optimizations can be made, such as removing redundant libraries, splitting code, or implementing lazy loading for less critical components.</w:t>
      </w:r>
    </w:p>
    <w:p w:rsidR="00000000" w:rsidDel="00000000" w:rsidP="00000000" w:rsidRDefault="00000000" w:rsidRPr="00000000" w14:paraId="00000327">
      <w:pPr>
        <w:numPr>
          <w:ilvl w:val="0"/>
          <w:numId w:val="47"/>
        </w:numPr>
        <w:ind w:left="600" w:hanging="360"/>
      </w:pPr>
      <w:r w:rsidDel="00000000" w:rsidR="00000000" w:rsidRPr="00000000">
        <w:rPr>
          <w:b w:val="1"/>
          <w:bCs w:val="1"/>
          <w:rtl w:val="0"/>
        </w:rPr>
        <w:t xml:space="preserve">optimizePackageImports:</w:t>
      </w:r>
      <w:r w:rsidDel="00000000" w:rsidR="00000000" w:rsidRPr="00000000">
        <w:rPr>
          <w:rtl w:val="0"/>
        </w:rPr>
        <w:t xml:space="preserve"> Some external packages, particularly large utility or icon libraries, can export hundreds of individual modules. Importing even a few of these can lead to performance issues in both development and production environments. The optimizePackageImports option, configured within next.config.js, allows Next.js to load only the specific modules that are actually used, even when import statements appear to bring in the entire library. This provides the convenience of broad import statements while ensuring only necessary code is bundled.</w:t>
      </w:r>
    </w:p>
    <w:p w:rsidR="00000000" w:rsidDel="00000000" w:rsidP="00000000" w:rsidRDefault="00000000" w:rsidRPr="00000000" w14:paraId="00000328">
      <w:pPr>
        <w:numPr>
          <w:ilvl w:val="0"/>
          <w:numId w:val="47"/>
        </w:numPr>
        <w:ind w:left="600" w:hanging="360"/>
      </w:pPr>
      <w:r w:rsidDel="00000000" w:rsidR="00000000" w:rsidRPr="00000000">
        <w:rPr>
          <w:b w:val="1"/>
          <w:bCs w:val="1"/>
          <w:rtl w:val="0"/>
        </w:rPr>
        <w:t xml:space="preserve">serverExternalPackages:</w:t>
      </w:r>
      <w:r w:rsidDel="00000000" w:rsidR="00000000" w:rsidRPr="00000000">
        <w:rPr>
          <w:rtl w:val="0"/>
        </w:rPr>
        <w:t xml:space="preserve"> By default, packages imported within Next.js Server Components and Route Handlers are automatically bundled. However, there are scenarios where specific packages should be excluded from this bundling process, perhaps due to compatibility issues or if they are expected to be available in the server environment. The serverExternalPackages option in next.config.js allows developers to explicitly opt these packages out of bundling.</w:t>
      </w:r>
    </w:p>
    <w:p w:rsidR="00000000" w:rsidDel="00000000" w:rsidP="00000000" w:rsidRDefault="00000000" w:rsidRPr="00000000" w14:paraId="00000329">
      <w:pPr>
        <w:numPr>
          <w:ilvl w:val="0"/>
          <w:numId w:val="47"/>
        </w:numPr>
        <w:ind w:left="600" w:hanging="360"/>
      </w:pPr>
      <w:r w:rsidDel="00000000" w:rsidR="00000000" w:rsidRPr="00000000">
        <w:rPr>
          <w:b w:val="1"/>
          <w:bCs w:val="1"/>
          <w:rtl w:val="0"/>
        </w:rPr>
        <w:t xml:space="preserve">Dynamic Imports (next/dynamic):</w:t>
      </w:r>
      <w:r w:rsidDel="00000000" w:rsidR="00000000" w:rsidRPr="00000000">
        <w:rPr>
          <w:rtl w:val="0"/>
        </w:rPr>
        <w:t xml:space="preserve"> For client-side components that are not immediately required upon page load, Next.js supports dynamic imports. This feature allows JavaScript modules to be loaded asynchronously, effectively splitting the code for large components and loading them only when needed. This significantly reduces the initial JavaScript payload, improving the application's perceived loading speed.</w:t>
      </w:r>
    </w:p>
    <w:p w:rsidR="00000000" w:rsidDel="00000000" w:rsidP="00000000" w:rsidRDefault="00000000" w:rsidRPr="00000000" w14:paraId="0000032A">
      <w:pPr>
        <w:spacing w:after="225" w:lineRule="auto"/>
        <w:rPr/>
      </w:pPr>
      <w:r w:rsidDel="00000000" w:rsidR="00000000" w:rsidRPr="00000000">
        <w:rPr>
          <w:rtl w:val="0"/>
        </w:rPr>
        <w:t xml:space="preserve">These optimization strategies collectively ensure that the application delivers only the essential code to the user, thereby enhancing performance, reducing bandwidth consumption, and improving the overall user experience. The emphasis on these tools from the framework's core underscores that performance is not an afterthought but an integral part of the development process.</w:t>
      </w:r>
    </w:p>
    <w:p w:rsidR="00000000" w:rsidDel="00000000" w:rsidP="00000000" w:rsidRDefault="00000000" w:rsidRPr="00000000" w14:paraId="0000032B">
      <w:pPr>
        <w:pStyle w:val="Heading2"/>
        <w:spacing w:before="0" w:lineRule="auto"/>
        <w:rPr/>
      </w:pPr>
      <w:r w:rsidDel="00000000" w:rsidR="00000000" w:rsidRPr="00000000">
        <w:rPr>
          <w:rtl w:val="0"/>
        </w:rPr>
        <w:t xml:space="preserve">IV. Launching Your Development Environment</w:t>
      </w:r>
    </w:p>
    <w:p w:rsidR="00000000" w:rsidDel="00000000" w:rsidP="00000000" w:rsidRDefault="00000000" w:rsidRPr="00000000" w14:paraId="0000032C">
      <w:pPr>
        <w:rPr/>
      </w:pPr>
      <w:r w:rsidDel="00000000" w:rsidR="00000000" w:rsidRPr="00000000">
        <w:rPr>
          <w:rtl w:val="0"/>
        </w:rPr>
        <w:t xml:space="preserve">Once the Next.js project is initialized and essential configurations are in place, the development server can be launched to begin building and testing the application.</w:t>
      </w:r>
    </w:p>
    <w:p w:rsidR="00000000" w:rsidDel="00000000" w:rsidP="00000000" w:rsidRDefault="00000000" w:rsidRPr="00000000" w14:paraId="0000032D">
      <w:pPr>
        <w:rPr/>
      </w:pPr>
      <w:r w:rsidDel="00000000" w:rsidR="00000000" w:rsidRPr="00000000">
        <w:rPr>
          <w:rtl w:val="0"/>
        </w:rPr>
        <w:t xml:space="preserve">To start the development server, navigate into your project directory (e.g., cd my-next-tailwind-app) and execute the following command in your terminal:</w:t>
      </w:r>
    </w:p>
    <w:p w:rsidR="00000000" w:rsidDel="00000000" w:rsidP="00000000" w:rsidRDefault="00000000" w:rsidRPr="00000000" w14:paraId="0000032E">
      <w:pPr>
        <w:rPr>
          <w:rFonts w:ascii="Courier" w:cs="Courier" w:eastAsia="Courier" w:hAnsi="Courier"/>
        </w:rPr>
      </w:pPr>
      <w:r w:rsidDel="00000000" w:rsidR="00000000" w:rsidRPr="00000000">
        <w:rPr>
          <w:rFonts w:ascii="Courier" w:cs="Courier" w:eastAsia="Courier" w:hAnsi="Courier"/>
          <w:rtl w:val="0"/>
        </w:rPr>
        <w:t xml:space="preserve">npm run dev</w:t>
        <w:br w:type="textWrapping"/>
        <w:t xml:space="preserve"># or yarn dev</w:t>
        <w:br w:type="textWrapping"/>
        <w:t xml:space="preserve"># or pnpm dev</w:t>
        <w:br w:type="textWrapping"/>
        <w:t xml:space="preserve"># or bun dev</w:t>
        <w:br w:type="textWrapping"/>
      </w:r>
    </w:p>
    <w:p w:rsidR="00000000" w:rsidDel="00000000" w:rsidP="00000000" w:rsidRDefault="00000000" w:rsidRPr="00000000" w14:paraId="0000032F">
      <w:pPr>
        <w:rPr/>
      </w:pPr>
      <w:r w:rsidDel="00000000" w:rsidR="00000000" w:rsidRPr="00000000">
        <w:rPr>
          <w:rtl w:val="0"/>
        </w:rPr>
        <w:t xml:space="preserve">This command will compile the application and make it accessible, typically at http://localhost:3000 in your web browser. The development server provides features like hot module reloading, which automatically updates the browser as code changes are saved, significantly accelerating the development workflow.</w:t>
      </w:r>
    </w:p>
    <w:p w:rsidR="00000000" w:rsidDel="00000000" w:rsidP="00000000" w:rsidRDefault="00000000" w:rsidRPr="00000000" w14:paraId="00000330">
      <w:pPr>
        <w:spacing w:after="225" w:lineRule="auto"/>
        <w:rPr/>
      </w:pPr>
      <w:r w:rsidDel="00000000" w:rsidR="00000000" w:rsidRPr="00000000">
        <w:rPr>
          <w:rtl w:val="0"/>
        </w:rPr>
        <w:t xml:space="preserve">For deploying the application to a production environment, the process involves two main steps: building the application and then starting it in production mode. The npm run build command compiles the application into optimized, production-ready files. Following a successful build, npm start (or yarn start, pnpm start, bun start) launches the application in its optimized production state. This sequence ensures that the application is built efficiently for deployment, leveraging all the performance optimizations configured during development.</w:t>
      </w:r>
    </w:p>
    <w:p w:rsidR="00000000" w:rsidDel="00000000" w:rsidP="00000000" w:rsidRDefault="00000000" w:rsidRPr="00000000" w14:paraId="00000331">
      <w:pPr>
        <w:pStyle w:val="Heading2"/>
        <w:spacing w:before="0" w:lineRule="auto"/>
        <w:rPr/>
      </w:pPr>
      <w:r w:rsidDel="00000000" w:rsidR="00000000" w:rsidRPr="00000000">
        <w:rPr>
          <w:rtl w:val="0"/>
        </w:rPr>
        <w:t xml:space="preserve">Conclusion and Key Recommendations</w:t>
      </w:r>
    </w:p>
    <w:p w:rsidR="00000000" w:rsidDel="00000000" w:rsidP="00000000" w:rsidRDefault="00000000" w:rsidRPr="00000000" w14:paraId="00000332">
      <w:pPr>
        <w:rPr/>
      </w:pPr>
      <w:r w:rsidDel="00000000" w:rsidR="00000000" w:rsidRPr="00000000">
        <w:rPr>
          <w:rtl w:val="0"/>
        </w:rPr>
        <w:t xml:space="preserve">Establishing a new React, Next.js, and Tailwind CSS project from the terminal is a streamlined process, largely facilitated by the create-next-app CLI tool. This report has detailed the essential installations, the recommended pipeline for setting up a robust development environment, and the critical choices to make when prompted for additional options.</w:t>
      </w:r>
    </w:p>
    <w:p w:rsidR="00000000" w:rsidDel="00000000" w:rsidP="00000000" w:rsidRDefault="00000000" w:rsidRPr="00000000" w14:paraId="00000333">
      <w:pPr>
        <w:rPr/>
      </w:pPr>
      <w:r w:rsidDel="00000000" w:rsidR="00000000" w:rsidRPr="00000000">
        <w:rPr>
          <w:rtl w:val="0"/>
        </w:rPr>
        <w:t xml:space="preserve">The analysis underscores that create-next-app is more than a simple scaffolding tool; it embodies a strategic approach by the Next.js team to guide developers toward best practices and optimal configurations from the project's inception. This opinionated scaffolding, coupled with the default inclusion of TypeScript, ESLint, and Tailwind CSS, significantly reduces setup complexities and promotes consistency across the ecosystem. The strong recommendation for the App Router and Turbopack further highlights a commitment to future-proofing and embedding performance considerations directly into the foundational architecture.</w:t>
      </w:r>
    </w:p>
    <w:p w:rsidR="00000000" w:rsidDel="00000000" w:rsidP="00000000" w:rsidRDefault="00000000" w:rsidRPr="00000000" w14:paraId="00000334">
      <w:pPr>
        <w:rPr/>
      </w:pPr>
      <w:r w:rsidDel="00000000" w:rsidR="00000000" w:rsidRPr="00000000">
        <w:rPr>
          <w:rtl w:val="0"/>
        </w:rPr>
        <w:t xml:space="preserve">For developers embarking on new projects with this powerful stack, the following key recommendations emerge:</w:t>
      </w:r>
    </w:p>
    <w:p w:rsidR="00000000" w:rsidDel="00000000" w:rsidP="00000000" w:rsidRDefault="00000000" w:rsidRPr="00000000" w14:paraId="00000335">
      <w:pPr>
        <w:numPr>
          <w:ilvl w:val="0"/>
          <w:numId w:val="49"/>
        </w:numPr>
        <w:ind w:left="600" w:hanging="360"/>
      </w:pPr>
      <w:r w:rsidDel="00000000" w:rsidR="00000000" w:rsidRPr="00000000">
        <w:rPr>
          <w:b w:val="1"/>
          <w:bCs w:val="1"/>
          <w:rtl w:val="0"/>
        </w:rPr>
        <w:t xml:space="preserve">Initiate with create-next-app@latest:</w:t>
      </w:r>
      <w:r w:rsidDel="00000000" w:rsidR="00000000" w:rsidRPr="00000000">
        <w:rPr>
          <w:rtl w:val="0"/>
        </w:rPr>
        <w:t xml:space="preserve"> Always begin your project using npx create-next-app@latest. This ensures you leverage the latest features, optimizations, and official best practices.</w:t>
      </w:r>
    </w:p>
    <w:p w:rsidR="00000000" w:rsidDel="00000000" w:rsidP="00000000" w:rsidRDefault="00000000" w:rsidRPr="00000000" w14:paraId="00000336">
      <w:pPr>
        <w:numPr>
          <w:ilvl w:val="0"/>
          <w:numId w:val="49"/>
        </w:numPr>
        <w:ind w:left="600" w:hanging="360"/>
      </w:pPr>
      <w:r w:rsidDel="00000000" w:rsidR="00000000" w:rsidRPr="00000000">
        <w:rPr>
          <w:b w:val="1"/>
          <w:bCs w:val="1"/>
          <w:rtl w:val="0"/>
        </w:rPr>
        <w:t xml:space="preserve">Embrace Modern Defaults:</w:t>
      </w:r>
      <w:r w:rsidDel="00000000" w:rsidR="00000000" w:rsidRPr="00000000">
        <w:rPr>
          <w:rtl w:val="0"/>
        </w:rPr>
        <w:t xml:space="preserve"> Select "Yes" for TypeScript, ESLint, Tailwind CSS, src/ directory, App Router, and Turbopack during the interactive setup. These choices establish a foundation for high code quality, maintainability, performance, and alignment with the future direction of the framework.</w:t>
      </w:r>
    </w:p>
    <w:p w:rsidR="00000000" w:rsidDel="00000000" w:rsidP="00000000" w:rsidRDefault="00000000" w:rsidRPr="00000000" w14:paraId="00000337">
      <w:pPr>
        <w:numPr>
          <w:ilvl w:val="0"/>
          <w:numId w:val="49"/>
        </w:numPr>
        <w:ind w:left="600" w:hanging="360"/>
      </w:pPr>
      <w:r w:rsidDel="00000000" w:rsidR="00000000" w:rsidRPr="00000000">
        <w:rPr>
          <w:b w:val="1"/>
          <w:bCs w:val="1"/>
          <w:rtl w:val="0"/>
        </w:rPr>
        <w:t xml:space="preserve">Understand Configuration Files:</w:t>
      </w:r>
      <w:r w:rsidDel="00000000" w:rsidR="00000000" w:rsidRPr="00000000">
        <w:rPr>
          <w:rtl w:val="0"/>
        </w:rPr>
        <w:t xml:space="preserve"> Even with automated setup, familiarize yourself with tailwind.config.js (especially the content array for purging unused CSS) and postcss.config.mjs. This knowledge is crucial for customization and advanced optimization.</w:t>
      </w:r>
    </w:p>
    <w:p w:rsidR="00000000" w:rsidDel="00000000" w:rsidP="00000000" w:rsidRDefault="00000000" w:rsidRPr="00000000" w14:paraId="00000338">
      <w:pPr>
        <w:numPr>
          <w:ilvl w:val="0"/>
          <w:numId w:val="49"/>
        </w:numPr>
        <w:ind w:left="600" w:hanging="360"/>
      </w:pPr>
      <w:r w:rsidDel="00000000" w:rsidR="00000000" w:rsidRPr="00000000">
        <w:rPr>
          <w:b w:val="1"/>
          <w:bCs w:val="1"/>
          <w:rtl w:val="0"/>
        </w:rPr>
        <w:t xml:space="preserve">Integrate Code Quality Tools:</w:t>
      </w:r>
      <w:r w:rsidDel="00000000" w:rsidR="00000000" w:rsidRPr="00000000">
        <w:rPr>
          <w:rtl w:val="0"/>
        </w:rPr>
        <w:t xml:space="preserve"> Beyond initial setup, ensure Prettier is configured alongside ESLint to automate code formatting and maintain consistent style across the development team.</w:t>
      </w:r>
    </w:p>
    <w:p w:rsidR="00000000" w:rsidDel="00000000" w:rsidP="00000000" w:rsidRDefault="00000000" w:rsidRPr="00000000" w14:paraId="00000339">
      <w:pPr>
        <w:numPr>
          <w:ilvl w:val="0"/>
          <w:numId w:val="49"/>
        </w:numPr>
        <w:ind w:left="600" w:hanging="360"/>
      </w:pPr>
      <w:r w:rsidDel="00000000" w:rsidR="00000000" w:rsidRPr="00000000">
        <w:rPr>
          <w:b w:val="1"/>
          <w:bCs w:val="1"/>
          <w:rtl w:val="0"/>
        </w:rPr>
        <w:t xml:space="preserve">Consider Testing Early:</w:t>
      </w:r>
      <w:r w:rsidDel="00000000" w:rsidR="00000000" w:rsidRPr="00000000">
        <w:rPr>
          <w:rtl w:val="0"/>
        </w:rPr>
        <w:t xml:space="preserve"> Integrate a testing framework like Jest from the project's beginning. This practice is fundamental for ensuring code reliability, preventing regressions, and supporting long-term maintainability.</w:t>
      </w:r>
    </w:p>
    <w:p w:rsidR="00000000" w:rsidDel="00000000" w:rsidP="00000000" w:rsidRDefault="00000000" w:rsidRPr="00000000" w14:paraId="0000033A">
      <w:pPr>
        <w:numPr>
          <w:ilvl w:val="0"/>
          <w:numId w:val="49"/>
        </w:numPr>
        <w:ind w:left="600" w:hanging="360"/>
      </w:pPr>
      <w:r w:rsidDel="00000000" w:rsidR="00000000" w:rsidRPr="00000000">
        <w:rPr>
          <w:b w:val="1"/>
          <w:bCs w:val="1"/>
          <w:rtl w:val="0"/>
        </w:rPr>
        <w:t xml:space="preserve">Prioritize Performance Optimization:</w:t>
      </w:r>
      <w:r w:rsidDel="00000000" w:rsidR="00000000" w:rsidRPr="00000000">
        <w:rPr>
          <w:rtl w:val="0"/>
        </w:rPr>
        <w:t xml:space="preserve"> Actively manage dependencies, utilize tools like @next/bundle-analyzer to monitor bundle size, and leverage Next.js features such as optimizePackageImports and dynamic imports to ensure optimal application performance.</w:t>
      </w:r>
    </w:p>
    <w:p w:rsidR="00000000" w:rsidDel="00000000" w:rsidP="00000000" w:rsidRDefault="00000000" w:rsidRPr="00000000" w14:paraId="0000033B">
      <w:pPr>
        <w:spacing w:after="255" w:lineRule="auto"/>
        <w:rPr/>
      </w:pPr>
      <w:r w:rsidDel="00000000" w:rsidR="00000000" w:rsidRPr="00000000">
        <w:rPr>
          <w:rtl w:val="0"/>
        </w:rPr>
        <w:t xml:space="preserve">By adhering to these guidelines, developers can efficiently establish a highly performant, scalable, and maintainable React, Next.js, and Tailwind CSS application, poised for successful development and deployment.</w:t>
      </w:r>
    </w:p>
    <w:p w:rsidR="00000000" w:rsidDel="00000000" w:rsidP="00000000" w:rsidRDefault="00000000" w:rsidRPr="00000000" w14:paraId="0000033C">
      <w:pPr>
        <w:pBdr>
          <w:top w:space="0" w:sz="0" w:val="nil"/>
          <w:left w:space="0" w:sz="0" w:val="nil"/>
          <w:bottom w:space="0" w:sz="0" w:val="nil"/>
          <w:right w:space="0" w:sz="0" w:val="nil"/>
          <w:between w:space="0" w:sz="0" w:val="nil"/>
        </w:pBdr>
        <w:shd w:fill="auto" w:val="clea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2">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