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AI as Architect: A Deep Architectural Review of the Endpoint Media Blueprint Engine and its "Structured Creativity" Workflow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comprehensive architectural analysis of the "Endpoint Media Blueprint Engine" (EMBE), a novel AI-assisted strategic orchestration system. The EMBE is not a simple "text-to-website" generator but a sophisticated, two-phase hybrid workflow that re-architects the creative and strategic process of web development. Its primary innovation lies in the </w:t>
      </w:r>
      <w:r w:rsidDel="00000000" w:rsidR="00000000" w:rsidRPr="00000000">
        <w:rPr>
          <w:rFonts w:ascii="Google Sans Text" w:cs="Google Sans Text" w:eastAsia="Google Sans Text" w:hAnsi="Google Sans Text"/>
          <w:i w:val="1"/>
          <w:iCs w:val="1"/>
          <w:color w:val="1b1c1d"/>
          <w:rtl w:val="0"/>
        </w:rPr>
        <w:t xml:space="preserve">disaggregation</w:t>
      </w:r>
      <w:r w:rsidDel="00000000" w:rsidR="00000000" w:rsidRPr="00000000">
        <w:rPr>
          <w:rFonts w:ascii="Google Sans Text" w:cs="Google Sans Text" w:eastAsia="Google Sans Text" w:hAnsi="Google Sans Text"/>
          <w:color w:val="1b1c1d"/>
          <w:rtl w:val="0"/>
        </w:rPr>
        <w:t xml:space="preserve"> of the senior strategist's role. Phase 1 utilizes a generative AI, acting as a "Senior Digital Strategist," to guide a human user through a "smart-sourcing" research process, thereby solving the "grounding problem" inherent in most AI models. Phase 2 employs a second AI persona, an "Elite UI/UX Architect," to synthesize the human-gathered, unstructured research data into a "non-negotiable," structured JSON blueprint.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technical implementation of this synthesis, which leverages the Gemini API's controlled generation (JSON Mode) and a predefined schema, is found to be exceptionally robust. This approach guarantees a type-safe, programmatically-reliable artifact, eliminating the common "creative roadblocks" and "analysis paralysis" that plague traditional agency workflows.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engine's "non-negotiable" philosophy, wherein the AI-generated blueprint is treated as a "locked" and final strategic decision, is a deliberate and powerful trade-off. It consciously prioritizes data-driven velocity and strategic coherence over iterative, human-led artistic deliberation. This positions the EMBE as an ideal solution for high-velocity agency operations, particularly in the small-to-medium business (SMB) market. Ultimately, the EMBE commoditizes the foundational elements of web strategy, forcing the developer's value to shift from </w:t>
      </w:r>
      <w:r w:rsidDel="00000000" w:rsidR="00000000" w:rsidRPr="00000000">
        <w:rPr>
          <w:rFonts w:ascii="Google Sans Text" w:cs="Google Sans Text" w:eastAsia="Google Sans Text" w:hAnsi="Google Sans Text"/>
          <w:i w:val="1"/>
          <w:iCs w:val="1"/>
          <w:color w:val="1b1c1d"/>
          <w:rtl w:val="0"/>
        </w:rPr>
        <w:t xml:space="preserve">structural deliberation</w:t>
      </w:r>
      <w:r w:rsidDel="00000000" w:rsidR="00000000" w:rsidRPr="00000000">
        <w:rPr>
          <w:rFonts w:ascii="Google Sans Text" w:cs="Google Sans Text" w:eastAsia="Google Sans Text" w:hAnsi="Google Sans Text"/>
          <w:color w:val="1b1c1d"/>
          <w:rtl w:val="0"/>
        </w:rPr>
        <w:t xml:space="preserve"> to the execution of "unique visual spectacle."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An Architectural Review of the Endpoint Media Blueprint Engine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analysis frames the Endpoint Media Blueprint Engine (EMBE) not as a standalone tool but as a novel </w:t>
      </w:r>
      <w:r w:rsidDel="00000000" w:rsidR="00000000" w:rsidRPr="00000000">
        <w:rPr>
          <w:rFonts w:ascii="Google Sans Text" w:cs="Google Sans Text" w:eastAsia="Google Sans Text" w:hAnsi="Google Sans Text"/>
          <w:i w:val="1"/>
          <w:iCs w:val="1"/>
          <w:color w:val="1b1c1d"/>
          <w:rtl w:val="0"/>
        </w:rPr>
        <w:t xml:space="preserve">process architecture</w:t>
      </w:r>
      <w:r w:rsidDel="00000000" w:rsidR="00000000" w:rsidRPr="00000000">
        <w:rPr>
          <w:rFonts w:ascii="Google Sans Text" w:cs="Google Sans Text" w:eastAsia="Google Sans Text" w:hAnsi="Google Sans Text"/>
          <w:color w:val="1b1c1d"/>
          <w:rtl w:val="0"/>
        </w:rPr>
        <w:t xml:space="preserve">. Its "Structured Creativity" model is designed to navigate a central challenge in digital production: the conflict between bespoke, high-cost human strategy and the generic, low-cost output of full automation.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Current Paradigms: Human Agency vs. Full Automation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contemporary web design landscape is dominated by two competing models: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Traditional Agency Model:</w:t>
      </w:r>
      <w:r w:rsidDel="00000000" w:rsidR="00000000" w:rsidRPr="00000000">
        <w:rPr>
          <w:rFonts w:ascii="Google Sans Text" w:cs="Google Sans Text" w:eastAsia="Google Sans Text" w:hAnsi="Google Sans Text"/>
          <w:color w:val="1b1c1d"/>
          <w:rtl w:val="0"/>
        </w:rPr>
        <w:t xml:space="preserve"> This model is characterized by deep, human-led strategic analysis, extensive client interviews, and a highly personalized, custom-tailored process.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primary advantages are its high-touch service and the potential for true, market-breaking originality. However, its limitations are significant: it is slow, expensive, prone to "creative roadblocks," and its success is often dependent on the subjective, non-scalable insights of a few senior strategists.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"Text-to-Website" Model:</w:t>
      </w:r>
      <w:r w:rsidDel="00000000" w:rsidR="00000000" w:rsidRPr="00000000">
        <w:rPr>
          <w:rFonts w:ascii="Google Sans Text" w:cs="Google Sans Text" w:eastAsia="Google Sans Text" w:hAnsi="Google Sans Text"/>
          <w:color w:val="1b1c1d"/>
          <w:rtl w:val="0"/>
        </w:rPr>
        <w:t xml:space="preserve"> This model, exemplified by platforms like Relume, Framer AI, and Webflow AI, represents the full-automation paradigm.</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These tools offer tremendous velocity, generating entire websites from a single text prompt.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Their core limitation, however, is a fundamental lack of strategic grounding. Because they are "data-dependent" on their pre-trained models and the user's simple prompt, they often face "customization constraints" and produce strategically-generic, "aesthetically-acceptable" outputs that lack true market differentiation.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EMBE Hybrid Model: AI as Workflow Orchestrator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EMBE proposes a third, hybrid model. It is not a fully automated creator, nor is it a simple "assistant" that augments a human's existing workflow.</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Instead, it functions as an </w:t>
      </w:r>
      <w:r w:rsidDel="00000000" w:rsidR="00000000" w:rsidRPr="00000000">
        <w:rPr>
          <w:rFonts w:ascii="Google Sans Text" w:cs="Google Sans Text" w:eastAsia="Google Sans Text" w:hAnsi="Google Sans Text"/>
          <w:b w:val="1"/>
          <w:bCs w:val="1"/>
          <w:color w:val="1b1c1d"/>
          <w:rtl w:val="0"/>
        </w:rPr>
        <w:t xml:space="preserve">AI-driven workflow engine</w:t>
      </w:r>
      <w:r w:rsidDel="00000000" w:rsidR="00000000" w:rsidRPr="00000000">
        <w:rPr>
          <w:rFonts w:ascii="Google Sans Text" w:cs="Google Sans Text" w:eastAsia="Google Sans Text" w:hAnsi="Google Sans Text"/>
          <w:color w:val="1b1c1d"/>
          <w:rtl w:val="0"/>
        </w:rPr>
        <w:t xml:space="preserve"> that </w:t>
      </w:r>
      <w:r w:rsidDel="00000000" w:rsidR="00000000" w:rsidRPr="00000000">
        <w:rPr>
          <w:rFonts w:ascii="Google Sans Text" w:cs="Google Sans Text" w:eastAsia="Google Sans Text" w:hAnsi="Google Sans Text"/>
          <w:i w:val="1"/>
          <w:iCs w:val="1"/>
          <w:color w:val="1b1c1d"/>
          <w:rtl w:val="0"/>
        </w:rPr>
        <w:t xml:space="preserve">orchestrates</w:t>
      </w:r>
      <w:r w:rsidDel="00000000" w:rsidR="00000000" w:rsidRPr="00000000">
        <w:rPr>
          <w:rFonts w:ascii="Google Sans Text" w:cs="Google Sans Text" w:eastAsia="Google Sans Text" w:hAnsi="Google Sans Text"/>
          <w:color w:val="1b1c1d"/>
          <w:rtl w:val="0"/>
        </w:rPr>
        <w:t xml:space="preserve"> a human-in-the-loop (HITL) process, aligning with modern definitions of workflow automation systems.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architecture inverts the typical creative process. It directly addresses the "cold start" problem of other AI builders by </w:t>
      </w:r>
      <w:r w:rsidDel="00000000" w:rsidR="00000000" w:rsidRPr="00000000">
        <w:rPr>
          <w:rFonts w:ascii="Google Sans Text" w:cs="Google Sans Text" w:eastAsia="Google Sans Text" w:hAnsi="Google Sans Text"/>
          <w:i w:val="1"/>
          <w:iCs w:val="1"/>
          <w:color w:val="1b1c1d"/>
          <w:rtl w:val="0"/>
        </w:rPr>
        <w:t xml:space="preserve">first</w:t>
      </w:r>
      <w:r w:rsidDel="00000000" w:rsidR="00000000" w:rsidRPr="00000000">
        <w:rPr>
          <w:rFonts w:ascii="Google Sans Text" w:cs="Google Sans Text" w:eastAsia="Google Sans Text" w:hAnsi="Google Sans Text"/>
          <w:color w:val="1b1c1d"/>
          <w:rtl w:val="0"/>
        </w:rPr>
        <w:t xml:space="preserve"> telling the user what specific, high-value data to find. The AI acts as a </w:t>
      </w:r>
      <w:r w:rsidDel="00000000" w:rsidR="00000000" w:rsidRPr="00000000">
        <w:rPr>
          <w:rFonts w:ascii="Google Sans Text" w:cs="Google Sans Text" w:eastAsia="Google Sans Text" w:hAnsi="Google Sans Text"/>
          <w:i w:val="1"/>
          <w:iCs w:val="1"/>
          <w:color w:val="1b1c1d"/>
          <w:rtl w:val="0"/>
        </w:rPr>
        <w:t xml:space="preserve">director</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manager</w:t>
      </w:r>
      <w:r w:rsidDel="00000000" w:rsidR="00000000" w:rsidRPr="00000000">
        <w:rPr>
          <w:rFonts w:ascii="Google Sans Text" w:cs="Google Sans Text" w:eastAsia="Google Sans Text" w:hAnsi="Google Sans Text"/>
          <w:color w:val="1b1c1d"/>
          <w:rtl w:val="0"/>
        </w:rPr>
        <w:t xml:space="preserve">, delegating sandboxed research tasks to a human, who in turn functions as a "sensor" for real-world, non-digital, or firewalled data. This is a distinct model from most HITL systems, where the human's role is typically relegated to </w:t>
      </w:r>
      <w:r w:rsidDel="00000000" w:rsidR="00000000" w:rsidRPr="00000000">
        <w:rPr>
          <w:rFonts w:ascii="Google Sans Text" w:cs="Google Sans Text" w:eastAsia="Google Sans Text" w:hAnsi="Google Sans Text"/>
          <w:i w:val="1"/>
          <w:iCs w:val="1"/>
          <w:color w:val="1b1c1d"/>
          <w:rtl w:val="0"/>
        </w:rPr>
        <w:t xml:space="preserve">curating</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refining</w:t>
      </w:r>
      <w:r w:rsidDel="00000000" w:rsidR="00000000" w:rsidRPr="00000000">
        <w:rPr>
          <w:rFonts w:ascii="Google Sans Text" w:cs="Google Sans Text" w:eastAsia="Google Sans Text" w:hAnsi="Google Sans Text"/>
          <w:color w:val="1b1c1d"/>
          <w:rtl w:val="0"/>
        </w:rPr>
        <w:t xml:space="preserve"> an AI-generated output.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Table 1: Comparative Analysis of Web Design Workflow Models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positions the EMBE's architecture against the two incumbent models, highlighting its unique approach to solving the strategy and execution bottleneck.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Model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Traditional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Full AI "Text-to-Website" (e.g., Relume)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Endpoint Media Blueprint Engine (EMBE)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Strategist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 (Senior Strategist)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 (Synthesizing a single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 (Directing research) + Human (Gathering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Human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Strategist, Researcher, Designer,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Prompter, Curator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Research Delegate,</w:t>
            </w:r>
            <w:r w:rsidDel="00000000" w:rsidR="00000000" w:rsidRPr="00000000">
              <w:rPr>
                <w:rFonts w:ascii="Google Sans Text" w:cs="Google Sans Text" w:eastAsia="Google Sans Text" w:hAnsi="Google Sans Text"/>
                <w:color w:val="1b1c1d"/>
                <w:shd w:fill="auto" w:val="clear"/>
                <w:rtl w:val="0"/>
              </w:rPr>
              <w:t xml:space="preserve"> Executor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Client interviews, extensive human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 single text prompt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Minimal client data + </w:t>
            </w:r>
            <w:r w:rsidDel="00000000" w:rsidR="00000000" w:rsidRPr="00000000">
              <w:rPr>
                <w:rFonts w:ascii="Google Sans Text" w:cs="Google Sans Text" w:eastAsia="Google Sans Text" w:hAnsi="Google Sans Text"/>
                <w:b w:val="1"/>
                <w:bCs w:val="1"/>
                <w:color w:val="1b1c1d"/>
                <w:shd w:fill="auto" w:val="clear"/>
                <w:rtl w:val="0"/>
              </w:rPr>
              <w:t xml:space="preserve">Raw, bespoke research 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Bottleneck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Human deliberation, cost, time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Lack of grounding, "customization constraints"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 research speed (Phase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High-touch, bespoke, unique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Velocity, low cost, accessibility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Grounded velocity,</w:t>
            </w:r>
            <w:r w:rsidDel="00000000" w:rsidR="00000000" w:rsidRPr="00000000">
              <w:rPr>
                <w:rFonts w:ascii="Google Sans Text" w:cs="Google Sans Text" w:eastAsia="Google Sans Text" w:hAnsi="Google Sans Text"/>
                <w:color w:val="1b1c1d"/>
                <w:shd w:fill="auto" w:val="clear"/>
                <w:rtl w:val="0"/>
              </w:rPr>
              <w:t xml:space="preserve"> scalable strategy, decisiveness</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Architectural Implications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hybrid architecture has two profound consequences: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EMBE as a "Disaggregation Engine":</w:t>
      </w:r>
      <w:r w:rsidDel="00000000" w:rsidR="00000000" w:rsidRPr="00000000">
        <w:rPr>
          <w:rFonts w:ascii="Google Sans Text" w:cs="Google Sans Text" w:eastAsia="Google Sans Text" w:hAnsi="Google Sans Text"/>
          <w:color w:val="1b1c1d"/>
          <w:rtl w:val="0"/>
        </w:rPr>
        <w:t xml:space="preserve"> The EMBE does not just </w:t>
      </w:r>
      <w:r w:rsidDel="00000000" w:rsidR="00000000" w:rsidRPr="00000000">
        <w:rPr>
          <w:rFonts w:ascii="Google Sans Text" w:cs="Google Sans Text" w:eastAsia="Google Sans Text" w:hAnsi="Google Sans Text"/>
          <w:i w:val="1"/>
          <w:iCs w:val="1"/>
          <w:color w:val="1b1c1d"/>
          <w:rtl w:val="0"/>
        </w:rPr>
        <w:t xml:space="preserve">assist</w:t>
      </w:r>
      <w:r w:rsidDel="00000000" w:rsidR="00000000" w:rsidRPr="00000000">
        <w:rPr>
          <w:rFonts w:ascii="Google Sans Text" w:cs="Google Sans Text" w:eastAsia="Google Sans Text" w:hAnsi="Google Sans Text"/>
          <w:color w:val="1b1c1d"/>
          <w:rtl w:val="0"/>
        </w:rPr>
        <w:t xml:space="preserve"> a strategist; it </w:t>
      </w:r>
      <w:r w:rsidDel="00000000" w:rsidR="00000000" w:rsidRPr="00000000">
        <w:rPr>
          <w:rFonts w:ascii="Google Sans Text" w:cs="Google Sans Text" w:eastAsia="Google Sans Text" w:hAnsi="Google Sans Text"/>
          <w:i w:val="1"/>
          <w:iCs w:val="1"/>
          <w:color w:val="1b1c1d"/>
          <w:rtl w:val="0"/>
        </w:rPr>
        <w:t xml:space="preserve">disaggregates</w:t>
      </w:r>
      <w:r w:rsidDel="00000000" w:rsidR="00000000" w:rsidRPr="00000000">
        <w:rPr>
          <w:rFonts w:ascii="Google Sans Text" w:cs="Google Sans Text" w:eastAsia="Google Sans Text" w:hAnsi="Google Sans Text"/>
          <w:color w:val="1b1c1d"/>
          <w:rtl w:val="0"/>
        </w:rPr>
        <w:t xml:space="preserve"> their role. The high-cost, high-value component of strategic work—</w:t>
      </w:r>
      <w:r w:rsidDel="00000000" w:rsidR="00000000" w:rsidRPr="00000000">
        <w:rPr>
          <w:rFonts w:ascii="Google Sans Text" w:cs="Google Sans Text" w:eastAsia="Google Sans Text" w:hAnsi="Google Sans Text"/>
          <w:i w:val="1"/>
          <w:iCs w:val="1"/>
          <w:color w:val="1b1c1d"/>
          <w:rtl w:val="0"/>
        </w:rPr>
        <w:t xml:space="preserve">knowing what questions to ask</w:t>
      </w:r>
      <w:r w:rsidDel="00000000" w:rsidR="00000000" w:rsidRPr="00000000">
        <w:rPr>
          <w:rFonts w:ascii="Google Sans Text" w:cs="Google Sans Text" w:eastAsia="Google Sans Text" w:hAnsi="Google Sans Text"/>
          <w:color w:val="1b1c1d"/>
          <w:rtl w:val="0"/>
        </w:rPr>
        <w:t xml:space="preserve">—is automated by the AI's ability to analyze industries and competitive landscapes.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lower-cost, mechanical component—</w:t>
      </w:r>
      <w:r w:rsidDel="00000000" w:rsidR="00000000" w:rsidRPr="00000000">
        <w:rPr>
          <w:rFonts w:ascii="Google Sans Text" w:cs="Google Sans Text" w:eastAsia="Google Sans Text" w:hAnsi="Google Sans Text"/>
          <w:i w:val="1"/>
          <w:iCs w:val="1"/>
          <w:color w:val="1b1c1d"/>
          <w:rtl w:val="0"/>
        </w:rPr>
        <w:t xml:space="preserve">finding the answers</w:t>
      </w:r>
      <w:r w:rsidDel="00000000" w:rsidR="00000000" w:rsidRPr="00000000">
        <w:rPr>
          <w:rFonts w:ascii="Google Sans Text" w:cs="Google Sans Text" w:eastAsia="Google Sans Text" w:hAnsi="Google Sans Text"/>
          <w:color w:val="1b1c1d"/>
          <w:rtl w:val="0"/>
        </w:rPr>
        <w:t xml:space="preserve">—is delegated to a human operator. This "unbundling" of the senior strategist role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is a powerful economic and operational innovation, allowing an agency to scale senior-level </w:t>
      </w:r>
      <w:r w:rsidDel="00000000" w:rsidR="00000000" w:rsidRPr="00000000">
        <w:rPr>
          <w:rFonts w:ascii="Google Sans Text" w:cs="Google Sans Text" w:eastAsia="Google Sans Text" w:hAnsi="Google Sans Text"/>
          <w:i w:val="1"/>
          <w:iCs w:val="1"/>
          <w:color w:val="1b1c1d"/>
          <w:rtl w:val="0"/>
        </w:rPr>
        <w:t xml:space="preserve">thinking</w:t>
      </w:r>
      <w:r w:rsidDel="00000000" w:rsidR="00000000" w:rsidRPr="00000000">
        <w:rPr>
          <w:rFonts w:ascii="Google Sans Text" w:cs="Google Sans Text" w:eastAsia="Google Sans Text" w:hAnsi="Google Sans Text"/>
          <w:color w:val="1b1c1d"/>
          <w:rtl w:val="0"/>
        </w:rPr>
        <w:t xml:space="preserve"> without scaling senior-level </w:t>
      </w:r>
      <w:r w:rsidDel="00000000" w:rsidR="00000000" w:rsidRPr="00000000">
        <w:rPr>
          <w:rFonts w:ascii="Google Sans Text" w:cs="Google Sans Text" w:eastAsia="Google Sans Text" w:hAnsi="Google Sans Text"/>
          <w:i w:val="1"/>
          <w:iCs w:val="1"/>
          <w:color w:val="1b1c1d"/>
          <w:rtl w:val="0"/>
        </w:rPr>
        <w:t xml:space="preserve">payroll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Solving the "Grounding Problem":</w:t>
      </w:r>
      <w:r w:rsidDel="00000000" w:rsidR="00000000" w:rsidRPr="00000000">
        <w:rPr>
          <w:rFonts w:ascii="Google Sans Text" w:cs="Google Sans Text" w:eastAsia="Google Sans Text" w:hAnsi="Google Sans Text"/>
          <w:color w:val="1b1c1d"/>
          <w:rtl w:val="0"/>
        </w:rPr>
        <w:t xml:space="preserve"> A major, known limitation of generative AI is its inability to access live, real-world, or firewalled data.</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It cannot, for example, </w:t>
      </w:r>
      <w:r w:rsidDel="00000000" w:rsidR="00000000" w:rsidRPr="00000000">
        <w:rPr>
          <w:rFonts w:ascii="Google Sans Text" w:cs="Google Sans Text" w:eastAsia="Google Sans Text" w:hAnsi="Google Sans Text"/>
          <w:i w:val="1"/>
          <w:iCs w:val="1"/>
          <w:color w:val="1b1c1d"/>
          <w:rtl w:val="0"/>
        </w:rPr>
        <w:t xml:space="preserve">actually</w:t>
      </w:r>
      <w:r w:rsidDel="00000000" w:rsidR="00000000" w:rsidRPr="00000000">
        <w:rPr>
          <w:rFonts w:ascii="Google Sans Text" w:cs="Google Sans Text" w:eastAsia="Google Sans Text" w:hAnsi="Google Sans Text"/>
          <w:color w:val="1b1c1d"/>
          <w:rtl w:val="0"/>
        </w:rPr>
        <w:t xml:space="preserve"> "Find the top 5 phrases used in 'Salon Alberton' Google reviews." The EMBE's two-phase architecture elegantly sidesteps this fundamental problem. The AI is never asked to access data it does not possess. It </w:t>
      </w:r>
      <w:r w:rsidDel="00000000" w:rsidR="00000000" w:rsidRPr="00000000">
        <w:rPr>
          <w:rFonts w:ascii="Google Sans Text" w:cs="Google Sans Text" w:eastAsia="Google Sans Text" w:hAnsi="Google Sans Text"/>
          <w:i w:val="1"/>
          <w:iCs w:val="1"/>
          <w:color w:val="1b1c1d"/>
          <w:rtl w:val="0"/>
        </w:rPr>
        <w:t xml:space="preserve">directs</w:t>
      </w:r>
      <w:r w:rsidDel="00000000" w:rsidR="00000000" w:rsidRPr="00000000">
        <w:rPr>
          <w:rFonts w:ascii="Google Sans Text" w:cs="Google Sans Text" w:eastAsia="Google Sans Text" w:hAnsi="Google Sans Text"/>
          <w:color w:val="1b1c1d"/>
          <w:rtl w:val="0"/>
        </w:rPr>
        <w:t xml:space="preserve"> the human (who </w:t>
      </w:r>
      <w:r w:rsidDel="00000000" w:rsidR="00000000" w:rsidRPr="00000000">
        <w:rPr>
          <w:rFonts w:ascii="Google Sans Text" w:cs="Google Sans Text" w:eastAsia="Google Sans Text" w:hAnsi="Google Sans Text"/>
          <w:i w:val="1"/>
          <w:iCs w:val="1"/>
          <w:color w:val="1b1c1d"/>
          <w:rtl w:val="0"/>
        </w:rPr>
        <w:t xml:space="preserve">can</w:t>
      </w:r>
      <w:r w:rsidDel="00000000" w:rsidR="00000000" w:rsidRPr="00000000">
        <w:rPr>
          <w:rFonts w:ascii="Google Sans Text" w:cs="Google Sans Text" w:eastAsia="Google Sans Text" w:hAnsi="Google Sans Text"/>
          <w:color w:val="1b1c1d"/>
          <w:rtl w:val="0"/>
        </w:rPr>
        <w:t xml:space="preserve"> access this data) to fetch it. This makes the entire process robust, factual, and less prone to the "data-dependent" limitations and hallucinations that plague single-prompt systems.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Phase 1 Analysis: The AI as Digital Strategist and Research Director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analyzes Phase 1: Strategic Research Guidance and its enabling prompt, SYSTEM_PROMPT_RESEARCH_GUIDE. This phase functions as the engine's "smart-sourcing" mechanism, and its quality is the single most important determinant of the final blueprint's strategic value.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Deconstructing SYSTEM_PROMPT_RESEARCH_GUIDE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prompt engineering in Phase 1 is precise and effective: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Persona:</w:t>
      </w:r>
      <w:r w:rsidDel="00000000" w:rsidR="00000000" w:rsidRPr="00000000">
        <w:rPr>
          <w:rFonts w:ascii="Google Sans Text" w:cs="Google Sans Text" w:eastAsia="Google Sans Text" w:hAnsi="Google Sans Text"/>
          <w:color w:val="1b1c1d"/>
          <w:rtl w:val="0"/>
        </w:rPr>
        <w:t xml:space="preserve"> "You are a senior digital strategist for an elite web development agency." This use of role-based prompting is a well-established best practice for eliciting higher-quality, domain-specific, and context-aware responses from large language models.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Constraints:</w:t>
      </w:r>
      <w:r w:rsidDel="00000000" w:rsidR="00000000" w:rsidRPr="00000000">
        <w:rPr>
          <w:rFonts w:ascii="Google Sans Text" w:cs="Google Sans Text" w:eastAsia="Google Sans Text" w:hAnsi="Google Sans Text"/>
          <w:color w:val="1b1c1d"/>
          <w:rtl w:val="0"/>
        </w:rPr>
        <w:t xml:space="preserve"> The prompt is highly constrained, focusing the AI on three specific pillars: </w:t>
      </w:r>
      <w:r w:rsidDel="00000000" w:rsidR="00000000" w:rsidRPr="00000000">
        <w:rPr>
          <w:rFonts w:ascii="Google Sans Text" w:cs="Google Sans Text" w:eastAsia="Google Sans Text" w:hAnsi="Google Sans Text"/>
          <w:b w:val="1"/>
          <w:bCs w:val="1"/>
          <w:color w:val="1b1c1d"/>
          <w:rtl w:val="0"/>
        </w:rPr>
        <w:t xml:space="preserve">Value Proposition</w:t>
      </w:r>
      <w:r w:rsidDel="00000000" w:rsidR="00000000" w:rsidRPr="00000000">
        <w:rPr>
          <w:rFonts w:ascii="Google Sans Text" w:cs="Google Sans Text" w:eastAsia="Google Sans Text" w:hAnsi="Google Sans Text"/>
          <w:color w:val="1b1c1d"/>
          <w:rtl w:val="0"/>
        </w:rPr>
        <w:t xml:space="preserve"> (reviews), </w:t>
      </w:r>
      <w:r w:rsidDel="00000000" w:rsidR="00000000" w:rsidRPr="00000000">
        <w:rPr>
          <w:rFonts w:ascii="Google Sans Text" w:cs="Google Sans Text" w:eastAsia="Google Sans Text" w:hAnsi="Google Sans Text"/>
          <w:b w:val="1"/>
          <w:bCs w:val="1"/>
          <w:color w:val="1b1c1d"/>
          <w:rtl w:val="0"/>
        </w:rPr>
        <w:t xml:space="preserve">Competitive Gap</w:t>
      </w:r>
      <w:r w:rsidDel="00000000" w:rsidR="00000000" w:rsidRPr="00000000">
        <w:rPr>
          <w:rFonts w:ascii="Google Sans Text" w:cs="Google Sans Text" w:eastAsia="Google Sans Text" w:hAnsi="Google Sans Text"/>
          <w:color w:val="1b1c1d"/>
          <w:rtl w:val="0"/>
        </w:rPr>
        <w:t xml:space="preserve"> (competitor flaws), and </w:t>
      </w:r>
      <w:r w:rsidDel="00000000" w:rsidR="00000000" w:rsidRPr="00000000">
        <w:rPr>
          <w:rFonts w:ascii="Google Sans Text" w:cs="Google Sans Text" w:eastAsia="Google Sans Text" w:hAnsi="Google Sans Text"/>
          <w:b w:val="1"/>
          <w:bCs w:val="1"/>
          <w:color w:val="1b1c1d"/>
          <w:rtl w:val="0"/>
        </w:rPr>
        <w:t xml:space="preserve">Keyword Focus</w:t>
      </w:r>
      <w:r w:rsidDel="00000000" w:rsidR="00000000" w:rsidRPr="00000000">
        <w:rPr>
          <w:rFonts w:ascii="Google Sans Text" w:cs="Google Sans Text" w:eastAsia="Google Sans Text" w:hAnsi="Google Sans Text"/>
          <w:color w:val="1b1c1d"/>
          <w:rtl w:val="0"/>
        </w:rPr>
        <w:t xml:space="preserve"> (high-intent). This is a direct implementation of core strategic frameworks, forcing the AI to design a research plan that covers the most critical components of market positioning.</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Output Format:</w:t>
      </w:r>
      <w:r w:rsidDel="00000000" w:rsidR="00000000" w:rsidRPr="00000000">
        <w:rPr>
          <w:rFonts w:ascii="Google Sans Text" w:cs="Google Sans Text" w:eastAsia="Google Sans Text" w:hAnsi="Google Sans Text"/>
          <w:color w:val="1b1c1d"/>
          <w:rtl w:val="0"/>
        </w:rPr>
        <w:t xml:space="preserve"> "Output ONLY a clean, simple list... Do NOT add commentary." This instruction is crucial for automation. It ensures the output is not a conversation but an </w:t>
      </w:r>
      <w:r w:rsidDel="00000000" w:rsidR="00000000" w:rsidRPr="00000000">
        <w:rPr>
          <w:rFonts w:ascii="Google Sans Text" w:cs="Google Sans Text" w:eastAsia="Google Sans Text" w:hAnsi="Google Sans Text"/>
          <w:i w:val="1"/>
          <w:iCs w:val="1"/>
          <w:color w:val="1b1c1d"/>
          <w:rtl w:val="0"/>
        </w:rPr>
        <w:t xml:space="preserve">actionable list</w:t>
      </w:r>
      <w:r w:rsidDel="00000000" w:rsidR="00000000" w:rsidRPr="00000000">
        <w:rPr>
          <w:rFonts w:ascii="Google Sans Text" w:cs="Google Sans Text" w:eastAsia="Google Sans Text" w:hAnsi="Google Sans Text"/>
          <w:color w:val="1b1c1d"/>
          <w:rtl w:val="0"/>
        </w:rPr>
        <w:t xml:space="preserve">, ready to be consumed by the human researcher.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AI's Role in Modern Market Research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this phase, the EMBE leverages generative AI as a </w:t>
      </w:r>
      <w:r w:rsidDel="00000000" w:rsidR="00000000" w:rsidRPr="00000000">
        <w:rPr>
          <w:rFonts w:ascii="Google Sans Text" w:cs="Google Sans Text" w:eastAsia="Google Sans Text" w:hAnsi="Google Sans Text"/>
          <w:i w:val="1"/>
          <w:iCs w:val="1"/>
          <w:color w:val="1b1c1d"/>
          <w:rtl w:val="0"/>
        </w:rPr>
        <w:t xml:space="preserve">market research accelerator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A human strategist might spend hours or days designing a research plan. The AI generates a high-leverage, three-point research plan in seconds. This aligns with industry applications where AI is used to "analyze... data to better understand innovation opportunities"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and "spot emerging trends and insights".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EMBE simply front-loads this process by </w:t>
      </w:r>
      <w:r w:rsidDel="00000000" w:rsidR="00000000" w:rsidRPr="00000000">
        <w:rPr>
          <w:rFonts w:ascii="Google Sans Text" w:cs="Google Sans Text" w:eastAsia="Google Sans Text" w:hAnsi="Google Sans Text"/>
          <w:i w:val="1"/>
          <w:iCs w:val="1"/>
          <w:color w:val="1b1c1d"/>
          <w:rtl w:val="0"/>
        </w:rPr>
        <w:t xml:space="preserve">demanding</w:t>
      </w:r>
      <w:r w:rsidDel="00000000" w:rsidR="00000000" w:rsidRPr="00000000">
        <w:rPr>
          <w:rFonts w:ascii="Google Sans Text" w:cs="Google Sans Text" w:eastAsia="Google Sans Text" w:hAnsi="Google Sans Text"/>
          <w:color w:val="1b1c1d"/>
          <w:rtl w:val="0"/>
        </w:rPr>
        <w:t xml:space="preserve"> the raw inputs for that future analysis. The tasks it generates (e.g., "Find... emotional pain points in competitor Google reviews") are precisely the kind of unstructured data that LLMs excel at analyzing, setting the stage for Phase 2.</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"Forcing Function" and its Latent Risk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EMBE's Phase 1 acts as a "forcing function" for quality. The "creative roadblocks" that developers often face are not a lack of design skill but a </w:t>
      </w:r>
      <w:r w:rsidDel="00000000" w:rsidR="00000000" w:rsidRPr="00000000">
        <w:rPr>
          <w:rFonts w:ascii="Google Sans Text" w:cs="Google Sans Text" w:eastAsia="Google Sans Text" w:hAnsi="Google Sans Text"/>
          <w:i w:val="1"/>
          <w:iCs w:val="1"/>
          <w:color w:val="1b1c1d"/>
          <w:rtl w:val="0"/>
        </w:rPr>
        <w:t xml:space="preserve">lack of good data</w:t>
      </w:r>
      <w:r w:rsidDel="00000000" w:rsidR="00000000" w:rsidRPr="00000000">
        <w:rPr>
          <w:rFonts w:ascii="Google Sans Text" w:cs="Google Sans Text" w:eastAsia="Google Sans Text" w:hAnsi="Google Sans Text"/>
          <w:color w:val="1b1c1d"/>
          <w:rtl w:val="0"/>
        </w:rPr>
        <w:t xml:space="preserve">. They are stuck because they do not know </w:t>
      </w:r>
      <w:r w:rsidDel="00000000" w:rsidR="00000000" w:rsidRPr="00000000">
        <w:rPr>
          <w:rFonts w:ascii="Google Sans Text" w:cs="Google Sans Text" w:eastAsia="Google Sans Text" w:hAnsi="Google Sans Text"/>
          <w:i w:val="1"/>
          <w:iCs w:val="1"/>
          <w:color w:val="1b1c1d"/>
          <w:rtl w:val="0"/>
        </w:rPr>
        <w:t xml:space="preserve">what</w:t>
      </w:r>
      <w:r w:rsidDel="00000000" w:rsidR="00000000" w:rsidRPr="00000000">
        <w:rPr>
          <w:rFonts w:ascii="Google Sans Text" w:cs="Google Sans Text" w:eastAsia="Google Sans Text" w:hAnsi="Google Sans Text"/>
          <w:color w:val="1b1c1d"/>
          <w:rtl w:val="0"/>
        </w:rPr>
        <w:t xml:space="preserve"> to design, </w:t>
      </w:r>
      <w:r w:rsidDel="00000000" w:rsidR="00000000" w:rsidRPr="00000000">
        <w:rPr>
          <w:rFonts w:ascii="Google Sans Text" w:cs="Google Sans Text" w:eastAsia="Google Sans Text" w:hAnsi="Google Sans Text"/>
          <w:i w:val="1"/>
          <w:iCs w:val="1"/>
          <w:color w:val="1b1c1d"/>
          <w:rtl w:val="0"/>
        </w:rPr>
        <w:t xml:space="preserve">who</w:t>
      </w:r>
      <w:r w:rsidDel="00000000" w:rsidR="00000000" w:rsidRPr="00000000">
        <w:rPr>
          <w:rFonts w:ascii="Google Sans Text" w:cs="Google Sans Text" w:eastAsia="Google Sans Text" w:hAnsi="Google Sans Text"/>
          <w:color w:val="1b1c1d"/>
          <w:rtl w:val="0"/>
        </w:rPr>
        <w:t xml:space="preserve"> to design for, or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they are making a specific choice. The EMBE </w:t>
      </w:r>
      <w:r w:rsidDel="00000000" w:rsidR="00000000" w:rsidRPr="00000000">
        <w:rPr>
          <w:rFonts w:ascii="Google Sans Text" w:cs="Google Sans Text" w:eastAsia="Google Sans Text" w:hAnsi="Google Sans Text"/>
          <w:i w:val="1"/>
          <w:iCs w:val="1"/>
          <w:color w:val="1b1c1d"/>
          <w:rtl w:val="0"/>
        </w:rPr>
        <w:t xml:space="preserve">forces</w:t>
      </w:r>
      <w:r w:rsidDel="00000000" w:rsidR="00000000" w:rsidRPr="00000000">
        <w:rPr>
          <w:rFonts w:ascii="Google Sans Text" w:cs="Google Sans Text" w:eastAsia="Google Sans Text" w:hAnsi="Google Sans Text"/>
          <w:color w:val="1b1c1d"/>
          <w:rtl w:val="0"/>
        </w:rPr>
        <w:t xml:space="preserve"> the user to acquire specific, high-value, real-world data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a single design decision is made. The strategic quality of the final blueprint is therefore </w:t>
      </w:r>
      <w:r w:rsidDel="00000000" w:rsidR="00000000" w:rsidRPr="00000000">
        <w:rPr>
          <w:rFonts w:ascii="Google Sans Text" w:cs="Google Sans Text" w:eastAsia="Google Sans Text" w:hAnsi="Google Sans Text"/>
          <w:i w:val="1"/>
          <w:iCs w:val="1"/>
          <w:color w:val="1b1c1d"/>
          <w:rtl w:val="0"/>
        </w:rPr>
        <w:t xml:space="preserve">directly proportional</w:t>
      </w:r>
      <w:r w:rsidDel="00000000" w:rsidR="00000000" w:rsidRPr="00000000">
        <w:rPr>
          <w:rFonts w:ascii="Google Sans Text" w:cs="Google Sans Text" w:eastAsia="Google Sans Text" w:hAnsi="Google Sans Text"/>
          <w:color w:val="1b1c1d"/>
          <w:rtl w:val="0"/>
        </w:rPr>
        <w:t xml:space="preserve"> to the diligence of the human researcher in this step.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this architecture contains a significant latent risk. The quality of the Phase 1 research tasks is </w:t>
      </w:r>
      <w:r w:rsidDel="00000000" w:rsidR="00000000" w:rsidRPr="00000000">
        <w:rPr>
          <w:rFonts w:ascii="Google Sans Text" w:cs="Google Sans Text" w:eastAsia="Google Sans Text" w:hAnsi="Google Sans Text"/>
          <w:i w:val="1"/>
          <w:iCs w:val="1"/>
          <w:color w:val="1b1c1d"/>
          <w:rtl w:val="0"/>
        </w:rPr>
        <w:t xml:space="preserve">entirely</w:t>
      </w:r>
      <w:r w:rsidDel="00000000" w:rsidR="00000000" w:rsidRPr="00000000">
        <w:rPr>
          <w:rFonts w:ascii="Google Sans Text" w:cs="Google Sans Text" w:eastAsia="Google Sans Text" w:hAnsi="Google Sans Text"/>
          <w:color w:val="1b1c1d"/>
          <w:rtl w:val="0"/>
        </w:rPr>
        <w:t xml:space="preserve"> dependent on the AI's interpretation of the </w:t>
      </w:r>
      <w:r w:rsidDel="00000000" w:rsidR="00000000" w:rsidRPr="00000000">
        <w:rPr>
          <w:rFonts w:ascii="Google Sans Text" w:cs="Google Sans Text" w:eastAsia="Google Sans Text" w:hAnsi="Google Sans Text"/>
          <w:i w:val="1"/>
          <w:iCs w:val="1"/>
          <w:color w:val="1b1c1d"/>
          <w:rtl w:val="0"/>
        </w:rPr>
        <w:t xml:space="preserve">minimal</w:t>
      </w:r>
      <w:r w:rsidDel="00000000" w:rsidR="00000000" w:rsidRPr="00000000">
        <w:rPr>
          <w:rFonts w:ascii="Google Sans Text" w:cs="Google Sans Text" w:eastAsia="Google Sans Text" w:hAnsi="Google Sans Text"/>
          <w:color w:val="1b1c1d"/>
          <w:rtl w:val="0"/>
        </w:rPr>
        <w:t xml:space="preserve"> User Input (Company Name, Location, Industry, Vibe). This "minimal prompt" is the single greatest point of leverage—and potential failure—in the entire system.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subtle distinction in the "vibe" input (e.g., "safety and authority" for a law firm vs. "pink and gold" for a salon) </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correctly interpreted by the model.</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For a "pink and gold" salon, the AI should generate tasks related to "luxury," "indulgence," and "booking experience."</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For a "safety and authority" law firm, it should generate tasks related to "trust," "case-winnings," and "competitor response times."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the AI misinterprets the "vibe" of the law firm and generates tasks related to "luxury" (e.g., "analyze competitor's office decor"), the entire research plan will be flawed. This flawed data will then be fed into Phase 2, resulting in a "non-negotiable" blueprint that is "locked-in" to a failed strategy. The quality of the entire website hinges on the AI's interpretation of those few initial words.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Phase 2 Analysis: The AI as UI/UX Architect and Synthesizer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focuses on the engine's core technical achievement: the synthesis of unstructured, human-gathered research notes (the raw_research_text) into the "non-negotiable" JSON blueprint. This phase analyzes the Python script's call_gemini_api function and the powerful SYSTEM_PROMPT_JSON_GENERATOR.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Technical Implementation: Guaranteed Structured Output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critical technical feature of the EMBE is its implementation of </w:t>
      </w:r>
      <w:r w:rsidDel="00000000" w:rsidR="00000000" w:rsidRPr="00000000">
        <w:rPr>
          <w:rFonts w:ascii="Google Sans Text" w:cs="Google Sans Text" w:eastAsia="Google Sans Text" w:hAnsi="Google Sans Text"/>
          <w:b w:val="1"/>
          <w:bCs w:val="1"/>
          <w:color w:val="1b1c1d"/>
          <w:rtl w:val="0"/>
        </w:rPr>
        <w:t xml:space="preserve">controlled generation</w:t>
      </w:r>
      <w:r w:rsidDel="00000000" w:rsidR="00000000" w:rsidRPr="00000000">
        <w:rPr>
          <w:rFonts w:ascii="Google Sans Text" w:cs="Google Sans Text" w:eastAsia="Google Sans Text" w:hAnsi="Google Sans Text"/>
          <w:color w:val="1b1c1d"/>
          <w:rtl w:val="0"/>
        </w:rPr>
        <w:t xml:space="preserve">, often called "JSON Mode".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In the call_gemini_api function, the is_json_output=True flag does two things: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sets the generation_config.responseMimeType to "application/json".</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provides a complete generation_config.responseSchema that details the exact structure, keys, types, and descriptions for the expected output.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significance of this cannot be overstated. This is not simply </w:t>
      </w:r>
      <w:r w:rsidDel="00000000" w:rsidR="00000000" w:rsidRPr="00000000">
        <w:rPr>
          <w:rFonts w:ascii="Google Sans Text" w:cs="Google Sans Text" w:eastAsia="Google Sans Text" w:hAnsi="Google Sans Text"/>
          <w:i w:val="1"/>
          <w:iCs w:val="1"/>
          <w:color w:val="1b1c1d"/>
          <w:rtl w:val="0"/>
        </w:rPr>
        <w:t xml:space="preserve">asking</w:t>
      </w:r>
      <w:r w:rsidDel="00000000" w:rsidR="00000000" w:rsidRPr="00000000">
        <w:rPr>
          <w:rFonts w:ascii="Google Sans Text" w:cs="Google Sans Text" w:eastAsia="Google Sans Text" w:hAnsi="Google Sans Text"/>
          <w:color w:val="1b1c1d"/>
          <w:rtl w:val="0"/>
        </w:rPr>
        <w:t xml:space="preserve"> the AI to "return a JSON." This </w:t>
      </w:r>
      <w:r w:rsidDel="00000000" w:rsidR="00000000" w:rsidRPr="00000000">
        <w:rPr>
          <w:rFonts w:ascii="Google Sans Text" w:cs="Google Sans Text" w:eastAsia="Google Sans Text" w:hAnsi="Google Sans Text"/>
          <w:i w:val="1"/>
          <w:iCs w:val="1"/>
          <w:color w:val="1b1c1d"/>
          <w:rtl w:val="0"/>
        </w:rPr>
        <w:t xml:space="preserve">guarantees</w:t>
      </w:r>
      <w:r w:rsidDel="00000000" w:rsidR="00000000" w:rsidRPr="00000000">
        <w:rPr>
          <w:rFonts w:ascii="Google Sans Text" w:cs="Google Sans Text" w:eastAsia="Google Sans Text" w:hAnsi="Google Sans Text"/>
          <w:color w:val="1b1c1d"/>
          <w:rtl w:val="0"/>
        </w:rPr>
        <w:t xml:space="preserve"> that the API's output will be a parsable, syntactically-valid JSON object that adheres </w:t>
      </w:r>
      <w:r w:rsidDel="00000000" w:rsidR="00000000" w:rsidRPr="00000000">
        <w:rPr>
          <w:rFonts w:ascii="Google Sans Text" w:cs="Google Sans Text" w:eastAsia="Google Sans Text" w:hAnsi="Google Sans Text"/>
          <w:i w:val="1"/>
          <w:iCs w:val="1"/>
          <w:color w:val="1b1c1d"/>
          <w:rtl w:val="0"/>
        </w:rPr>
        <w:t xml:space="preserve">exactly</w:t>
      </w:r>
      <w:r w:rsidDel="00000000" w:rsidR="00000000" w:rsidRPr="00000000">
        <w:rPr>
          <w:rFonts w:ascii="Google Sans Text" w:cs="Google Sans Text" w:eastAsia="Google Sans Text" w:hAnsi="Google Sans Text"/>
          <w:color w:val="1b1c1d"/>
          <w:rtl w:val="0"/>
        </w:rPr>
        <w:t xml:space="preserve"> to the defined schema.</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This is a massive engineering advantage that eliminates the need for fragile, regex-based string parsing or error-prone "clean-up" steps that plague many other AI-driven systems. The output is </w:t>
      </w:r>
      <w:r w:rsidDel="00000000" w:rsidR="00000000" w:rsidRPr="00000000">
        <w:rPr>
          <w:rFonts w:ascii="Google Sans Text" w:cs="Google Sans Text" w:eastAsia="Google Sans Text" w:hAnsi="Google Sans Text"/>
          <w:i w:val="1"/>
          <w:iCs w:val="1"/>
          <w:color w:val="1b1c1d"/>
          <w:rtl w:val="0"/>
        </w:rPr>
        <w:t xml:space="preserve">type-safe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programmatically reliable</w:t>
      </w:r>
      <w:r w:rsidDel="00000000" w:rsidR="00000000" w:rsidRPr="00000000">
        <w:rPr>
          <w:rFonts w:ascii="Google Sans Text" w:cs="Google Sans Text" w:eastAsia="Google Sans Text" w:hAnsi="Google Sans Text"/>
          <w:color w:val="1b1c1d"/>
          <w:rtl w:val="0"/>
        </w:rPr>
        <w:t xml:space="preserve"> from the first byte.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Deconstructing SYSTEM_PROMPT_JSON_GENERATOR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prompt for Phase 2 is a model of efficiency and constraint, designed to transform a "researcher" into an "architect."</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Dual Persona:</w:t>
      </w:r>
      <w:r w:rsidDel="00000000" w:rsidR="00000000" w:rsidRPr="00000000">
        <w:rPr>
          <w:rFonts w:ascii="Google Sans Text" w:cs="Google Sans Text" w:eastAsia="Google Sans Text" w:hAnsi="Google Sans Text"/>
          <w:color w:val="1b1c1d"/>
          <w:rtl w:val="0"/>
        </w:rPr>
        <w:t xml:space="preserve"> The prompt instructs the AI to act as a "world-class UI/UX Architect and SEO Copywriter".</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effectively combines two distinct professional roles into a single, efficient synthesis agent.</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"Grounding" Rule:</w:t>
      </w:r>
      <w:r w:rsidDel="00000000" w:rsidR="00000000" w:rsidRPr="00000000">
        <w:rPr>
          <w:rFonts w:ascii="Google Sans Text" w:cs="Google Sans Text" w:eastAsia="Google Sans Text" w:hAnsi="Google Sans Text"/>
          <w:color w:val="1b1c1d"/>
          <w:rtl w:val="0"/>
        </w:rPr>
        <w:t xml:space="preserve"> The most important instruction is provided in the synthesis_prompt variable: "</w:t>
      </w:r>
      <w:r w:rsidDel="00000000" w:rsidR="00000000" w:rsidRPr="00000000">
        <w:rPr>
          <w:rFonts w:ascii="Google Sans Text" w:cs="Google Sans Text" w:eastAsia="Google Sans Text" w:hAnsi="Google Sans Text"/>
          <w:b w:val="1"/>
          <w:bCs w:val="1"/>
          <w:color w:val="1b1c1d"/>
          <w:rtl w:val="0"/>
        </w:rPr>
        <w:t xml:space="preserve">Use ONLY this data</w:t>
      </w:r>
      <w:r w:rsidDel="00000000" w:rsidR="00000000" w:rsidRPr="00000000">
        <w:rPr>
          <w:rFonts w:ascii="Google Sans Text" w:cs="Google Sans Text" w:eastAsia="Google Sans Text" w:hAnsi="Google Sans Text"/>
          <w:color w:val="1b1c1d"/>
          <w:rtl w:val="0"/>
        </w:rPr>
        <w:t xml:space="preserve">". This rule is the cornerstone of the EMBE's strategic value. It strictly </w:t>
      </w:r>
      <w:r w:rsidDel="00000000" w:rsidR="00000000" w:rsidRPr="00000000">
        <w:rPr>
          <w:rFonts w:ascii="Google Sans Text" w:cs="Google Sans Text" w:eastAsia="Google Sans Text" w:hAnsi="Google Sans Text"/>
          <w:i w:val="1"/>
          <w:iCs w:val="1"/>
          <w:color w:val="1b1c1d"/>
          <w:rtl w:val="0"/>
        </w:rPr>
        <w:t xml:space="preserve">prevents</w:t>
      </w:r>
      <w:r w:rsidDel="00000000" w:rsidR="00000000" w:rsidRPr="00000000">
        <w:rPr>
          <w:rFonts w:ascii="Google Sans Text" w:cs="Google Sans Text" w:eastAsia="Google Sans Text" w:hAnsi="Google Sans Text"/>
          <w:color w:val="1b1c1d"/>
          <w:rtl w:val="0"/>
        </w:rPr>
        <w:t xml:space="preserve"> the AI from hallucinating, falling back on generic pre-trained knowledge, or "inventing" a strategy. It </w:t>
      </w:r>
      <w:r w:rsidDel="00000000" w:rsidR="00000000" w:rsidRPr="00000000">
        <w:rPr>
          <w:rFonts w:ascii="Google Sans Text" w:cs="Google Sans Text" w:eastAsia="Google Sans Text" w:hAnsi="Google Sans Text"/>
          <w:i w:val="1"/>
          <w:iCs w:val="1"/>
          <w:color w:val="1b1c1d"/>
          <w:rtl w:val="0"/>
        </w:rPr>
        <w:t xml:space="preserve">forces</w:t>
      </w:r>
      <w:r w:rsidDel="00000000" w:rsidR="00000000" w:rsidRPr="00000000">
        <w:rPr>
          <w:rFonts w:ascii="Google Sans Text" w:cs="Google Sans Text" w:eastAsia="Google Sans Text" w:hAnsi="Google Sans Text"/>
          <w:color w:val="1b1c1d"/>
          <w:rtl w:val="0"/>
        </w:rPr>
        <w:t xml:space="preserve"> the AI to act as a true </w:t>
      </w:r>
      <w:r w:rsidDel="00000000" w:rsidR="00000000" w:rsidRPr="00000000">
        <w:rPr>
          <w:rFonts w:ascii="Google Sans Text" w:cs="Google Sans Text" w:eastAsia="Google Sans Text" w:hAnsi="Google Sans Text"/>
          <w:i w:val="1"/>
          <w:iCs w:val="1"/>
          <w:color w:val="1b1c1d"/>
          <w:rtl w:val="0"/>
        </w:rPr>
        <w:t xml:space="preserve">synthesis engine</w:t>
      </w:r>
      <w:r w:rsidDel="00000000" w:rsidR="00000000" w:rsidRPr="00000000">
        <w:rPr>
          <w:rFonts w:ascii="Google Sans Text" w:cs="Google Sans Text" w:eastAsia="Google Sans Text" w:hAnsi="Google Sans Text"/>
          <w:color w:val="1b1c1d"/>
          <w:rtl w:val="0"/>
        </w:rPr>
        <w:t xml:space="preserve">, logically transforming the unstructured raw_research_text from Phase 1 into the structured JSON blueprint.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Delegation of Decisions:</w:t>
      </w:r>
      <w:r w:rsidDel="00000000" w:rsidR="00000000" w:rsidRPr="00000000">
        <w:rPr>
          <w:rFonts w:ascii="Google Sans Text" w:cs="Google Sans Text" w:eastAsia="Google Sans Text" w:hAnsi="Google Sans Text"/>
          <w:color w:val="1b1c1d"/>
          <w:rtl w:val="0"/>
        </w:rPr>
        <w:t xml:space="preserve"> The prompt explicitly </w:t>
      </w:r>
      <w:r w:rsidDel="00000000" w:rsidR="00000000" w:rsidRPr="00000000">
        <w:rPr>
          <w:rFonts w:ascii="Google Sans Text" w:cs="Google Sans Text" w:eastAsia="Google Sans Text" w:hAnsi="Google Sans Text"/>
          <w:i w:val="1"/>
          <w:iCs w:val="1"/>
          <w:color w:val="1b1c1d"/>
          <w:rtl w:val="0"/>
        </w:rPr>
        <w:t xml:space="preserve">delegates</w:t>
      </w:r>
      <w:r w:rsidDel="00000000" w:rsidR="00000000" w:rsidRPr="00000000">
        <w:rPr>
          <w:rFonts w:ascii="Google Sans Text" w:cs="Google Sans Text" w:eastAsia="Google Sans Text" w:hAnsi="Google Sans Text"/>
          <w:color w:val="1b1c1d"/>
          <w:rtl w:val="0"/>
        </w:rPr>
        <w:t xml:space="preserve"> the "complex creative decisions" to the AI: "Determine the best Design Persona," "Determine the single Primary CTA," "Determine the ideal number of sections." This is the engine's core value proposition: it takes the burden of strategic choice from the human and assigns it to a data-driven, logical agent.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The "Spectacular" Contradiction and Data-Driven Logic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EMBE's architecture forces the AI to be a </w:t>
      </w:r>
      <w:r w:rsidDel="00000000" w:rsidR="00000000" w:rsidRPr="00000000">
        <w:rPr>
          <w:rFonts w:ascii="Google Sans Text" w:cs="Google Sans Text" w:eastAsia="Google Sans Text" w:hAnsi="Google Sans Text"/>
          <w:i w:val="1"/>
          <w:iCs w:val="1"/>
          <w:color w:val="1b1c1d"/>
          <w:rtl w:val="0"/>
        </w:rPr>
        <w:t xml:space="preserve">data-driven decision engine</w:t>
      </w:r>
      <w:r w:rsidDel="00000000" w:rsidR="00000000" w:rsidRPr="00000000">
        <w:rPr>
          <w:rFonts w:ascii="Google Sans Text" w:cs="Google Sans Text" w:eastAsia="Google Sans Text" w:hAnsi="Google Sans Text"/>
          <w:color w:val="1b1c1d"/>
          <w:rtl w:val="0"/>
        </w:rPr>
        <w:t xml:space="preserve">. This solves a key problem in human-led design: personal bias. A human designer might </w:t>
      </w:r>
      <w:r w:rsidDel="00000000" w:rsidR="00000000" w:rsidRPr="00000000">
        <w:rPr>
          <w:rFonts w:ascii="Google Sans Text" w:cs="Google Sans Text" w:eastAsia="Google Sans Text" w:hAnsi="Google Sans Text"/>
          <w:i w:val="1"/>
          <w:iCs w:val="1"/>
          <w:color w:val="1b1c1d"/>
          <w:rtl w:val="0"/>
        </w:rPr>
        <w:t xml:space="preserve">prefer</w:t>
      </w:r>
      <w:r w:rsidDel="00000000" w:rsidR="00000000" w:rsidRPr="00000000">
        <w:rPr>
          <w:rFonts w:ascii="Google Sans Text" w:cs="Google Sans Text" w:eastAsia="Google Sans Text" w:hAnsi="Google Sans Text"/>
          <w:color w:val="1b1c1d"/>
          <w:rtl w:val="0"/>
        </w:rPr>
        <w:t xml:space="preserve"> "Vibrant" designs or </w:t>
      </w:r>
      <w:r w:rsidDel="00000000" w:rsidR="00000000" w:rsidRPr="00000000">
        <w:rPr>
          <w:rFonts w:ascii="Google Sans Text" w:cs="Google Sans Text" w:eastAsia="Google Sans Text" w:hAnsi="Google Sans Text"/>
          <w:i w:val="1"/>
          <w:iCs w:val="1"/>
          <w:color w:val="1b1c1d"/>
          <w:rtl w:val="0"/>
        </w:rPr>
        <w:t xml:space="preserve">always</w:t>
      </w:r>
      <w:r w:rsidDel="00000000" w:rsidR="00000000" w:rsidRPr="00000000">
        <w:rPr>
          <w:rFonts w:ascii="Google Sans Text" w:cs="Google Sans Text" w:eastAsia="Google Sans Text" w:hAnsi="Google Sans Text"/>
          <w:color w:val="1b1c1d"/>
          <w:rtl w:val="0"/>
        </w:rPr>
        <w:t xml:space="preserve"> use a 5-section layout. The EMBE, bound by its "Use ONLY this data" rule, is </w:t>
      </w:r>
      <w:r w:rsidDel="00000000" w:rsidR="00000000" w:rsidRPr="00000000">
        <w:rPr>
          <w:rFonts w:ascii="Google Sans Text" w:cs="Google Sans Text" w:eastAsia="Google Sans Text" w:hAnsi="Google Sans Text"/>
          <w:i w:val="1"/>
          <w:iCs w:val="1"/>
          <w:color w:val="1b1c1d"/>
          <w:rtl w:val="0"/>
        </w:rPr>
        <w:t xml:space="preserve">compelled</w:t>
      </w:r>
      <w:r w:rsidDel="00000000" w:rsidR="00000000" w:rsidRPr="00000000">
        <w:rPr>
          <w:rFonts w:ascii="Google Sans Text" w:cs="Google Sans Text" w:eastAsia="Google Sans Text" w:hAnsi="Google Sans Text"/>
          <w:color w:val="1b1c1d"/>
          <w:rtl w:val="0"/>
        </w:rPr>
        <w:t xml:space="preserve"> to justify its decisions (e.S_S, the heroType or sectionFlow) based </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on the provided research. If the competitor reviews from Phase 1 all complain about "confusing pricing," the AI is logically </w:t>
      </w:r>
      <w:r w:rsidDel="00000000" w:rsidR="00000000" w:rsidRPr="00000000">
        <w:rPr>
          <w:rFonts w:ascii="Google Sans Text" w:cs="Google Sans Text" w:eastAsia="Google Sans Text" w:hAnsi="Google Sans Text"/>
          <w:i w:val="1"/>
          <w:iCs w:val="1"/>
          <w:color w:val="1b1c1d"/>
          <w:rtl w:val="0"/>
        </w:rPr>
        <w:t xml:space="preserve">compelled</w:t>
      </w:r>
      <w:r w:rsidDel="00000000" w:rsidR="00000000" w:rsidRPr="00000000">
        <w:rPr>
          <w:rFonts w:ascii="Google Sans Text" w:cs="Google Sans Text" w:eastAsia="Google Sans Text" w:hAnsi="Google Sans Text"/>
          <w:color w:val="1b1c1d"/>
          <w:rtl w:val="0"/>
        </w:rPr>
        <w:t xml:space="preserve"> to include a "ClearPricingTable" component in the sectionFlow. The resulting blueprint is an artifact of </w:t>
      </w:r>
      <w:r w:rsidDel="00000000" w:rsidR="00000000" w:rsidRPr="00000000">
        <w:rPr>
          <w:rFonts w:ascii="Google Sans Text" w:cs="Google Sans Text" w:eastAsia="Google Sans Text" w:hAnsi="Google Sans Text"/>
          <w:i w:val="1"/>
          <w:iCs w:val="1"/>
          <w:color w:val="1b1c1d"/>
          <w:rtl w:val="0"/>
        </w:rPr>
        <w:t xml:space="preserve">data-driven synthesis</w:t>
      </w:r>
      <w:r w:rsidDel="00000000" w:rsidR="00000000" w:rsidRPr="00000000">
        <w:rPr>
          <w:rFonts w:ascii="Google Sans Text" w:cs="Google Sans Text" w:eastAsia="Google Sans Text" w:hAnsi="Google Sans Text"/>
          <w:color w:val="1b1c1d"/>
          <w:rtl w:val="0"/>
        </w:rPr>
        <w:t xml:space="preserve">, not artistic whim.</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reveals a minor paradox in the prompt's language. The prompt demands the AI's output be "spectacular," "unique," and "market-dominating." However, the "Use ONLY this data" rule and the nature of synthesis (which is </w:t>
      </w:r>
      <w:r w:rsidDel="00000000" w:rsidR="00000000" w:rsidRPr="00000000">
        <w:rPr>
          <w:rFonts w:ascii="Google Sans Text" w:cs="Google Sans Text" w:eastAsia="Google Sans Text" w:hAnsi="Google Sans Text"/>
          <w:i w:val="1"/>
          <w:iCs w:val="1"/>
          <w:color w:val="1b1c1d"/>
          <w:rtl w:val="0"/>
        </w:rPr>
        <w:t xml:space="preserve">compressive</w:t>
      </w:r>
      <w:r w:rsidDel="00000000" w:rsidR="00000000" w:rsidRPr="00000000">
        <w:rPr>
          <w:rFonts w:ascii="Google Sans Text" w:cs="Google Sans Text" w:eastAsia="Google Sans Text" w:hAnsi="Google Sans Text"/>
          <w:color w:val="1b1c1d"/>
          <w:rtl w:val="0"/>
        </w:rPr>
        <w:t xml:space="preserve">) work </w:t>
      </w:r>
      <w:r w:rsidDel="00000000" w:rsidR="00000000" w:rsidRPr="00000000">
        <w:rPr>
          <w:rFonts w:ascii="Google Sans Text" w:cs="Google Sans Text" w:eastAsia="Google Sans Text" w:hAnsi="Google Sans Text"/>
          <w:i w:val="1"/>
          <w:iCs w:val="1"/>
          <w:color w:val="1b1c1d"/>
          <w:rtl w:val="0"/>
        </w:rPr>
        <w:t xml:space="preserve">against</w:t>
      </w:r>
      <w:r w:rsidDel="00000000" w:rsidR="00000000" w:rsidRPr="00000000">
        <w:rPr>
          <w:rFonts w:ascii="Google Sans Text" w:cs="Google Sans Text" w:eastAsia="Google Sans Text" w:hAnsi="Google Sans Text"/>
          <w:color w:val="1b1c1d"/>
          <w:rtl w:val="0"/>
        </w:rPr>
        <w:t xml:space="preserve"> true, human-level "uniqueness" or "spectacle." The AI will not generate a "flash of brilliance."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will, however, generate a </w:t>
      </w:r>
      <w:r w:rsidDel="00000000" w:rsidR="00000000" w:rsidRPr="00000000">
        <w:rPr>
          <w:rFonts w:ascii="Google Sans Text" w:cs="Google Sans Text" w:eastAsia="Google Sans Text" w:hAnsi="Google Sans Text"/>
          <w:i w:val="1"/>
          <w:iCs w:val="1"/>
          <w:color w:val="1b1c1d"/>
          <w:rtl w:val="0"/>
        </w:rPr>
        <w:t xml:space="preserve">highly-optimized, locally-maximal</w:t>
      </w:r>
      <w:r w:rsidDel="00000000" w:rsidR="00000000" w:rsidRPr="00000000">
        <w:rPr>
          <w:rFonts w:ascii="Google Sans Text" w:cs="Google Sans Text" w:eastAsia="Google Sans Text" w:hAnsi="Google Sans Text"/>
          <w:color w:val="1b1c1d"/>
          <w:rtl w:val="0"/>
        </w:rPr>
        <w:t xml:space="preserve"> output. The "spectacular H1" it generates will be "spectacular" in its </w:t>
      </w:r>
      <w:r w:rsidDel="00000000" w:rsidR="00000000" w:rsidRPr="00000000">
        <w:rPr>
          <w:rFonts w:ascii="Google Sans Text" w:cs="Google Sans Text" w:eastAsia="Google Sans Text" w:hAnsi="Google Sans Text"/>
          <w:i w:val="1"/>
          <w:iCs w:val="1"/>
          <w:color w:val="1b1c1d"/>
          <w:rtl w:val="0"/>
        </w:rPr>
        <w:t xml:space="preserve">effectiveness</w:t>
      </w:r>
      <w:r w:rsidDel="00000000" w:rsidR="00000000" w:rsidRPr="00000000">
        <w:rPr>
          <w:rFonts w:ascii="Google Sans Text" w:cs="Google Sans Text" w:eastAsia="Google Sans Text" w:hAnsi="Google Sans Text"/>
          <w:color w:val="1b1c1d"/>
          <w:rtl w:val="0"/>
        </w:rPr>
        <w:t xml:space="preserve">—strategically combining the Primary Keyword (PKW) and the core value proposition from the research—even if it is not "spectacular" in an artistic, literary sense. The engine is optimized for </w:t>
      </w:r>
      <w:r w:rsidDel="00000000" w:rsidR="00000000" w:rsidRPr="00000000">
        <w:rPr>
          <w:rFonts w:ascii="Google Sans Text" w:cs="Google Sans Text" w:eastAsia="Google Sans Text" w:hAnsi="Google Sans Text"/>
          <w:i w:val="1"/>
          <w:iCs w:val="1"/>
          <w:color w:val="1b1c1d"/>
          <w:rtl w:val="0"/>
        </w:rPr>
        <w:t xml:space="preserve">performant, effective strategy</w:t>
      </w:r>
      <w:r w:rsidDel="00000000" w:rsidR="00000000" w:rsidRPr="00000000">
        <w:rPr>
          <w:rFonts w:ascii="Google Sans Text" w:cs="Google Sans Text" w:eastAsia="Google Sans Text" w:hAnsi="Google Sans Text"/>
          <w:color w:val="1b1c1d"/>
          <w:rtl w:val="0"/>
        </w:rPr>
        <w:t xml:space="preserve">, which is arguably more valuable.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The Core Artifact: A Technical Dissection of the JSON Blueprint Schema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JSON blueprint is the final, core artifact of the EMBE. It is not just a data file; it is a </w:t>
      </w:r>
      <w:r w:rsidDel="00000000" w:rsidR="00000000" w:rsidRPr="00000000">
        <w:rPr>
          <w:rFonts w:ascii="Google Sans Text" w:cs="Google Sans Text" w:eastAsia="Google Sans Text" w:hAnsi="Google Sans Text"/>
          <w:i w:val="1"/>
          <w:iCs w:val="1"/>
          <w:color w:val="1b1c1d"/>
          <w:rtl w:val="0"/>
        </w:rPr>
        <w:t xml:space="preserve">Domain-Specific Language (DSL)</w:t>
      </w:r>
      <w:r w:rsidDel="00000000" w:rsidR="00000000" w:rsidRPr="00000000">
        <w:rPr>
          <w:rFonts w:ascii="Google Sans Text" w:cs="Google Sans Text" w:eastAsia="Google Sans Text" w:hAnsi="Google Sans Text"/>
          <w:color w:val="1b1c1d"/>
          <w:rtl w:val="0"/>
        </w:rPr>
        <w:t xml:space="preserve"> that bridges the AI strategist and the Next.js execution layer. Each key in this schema represents a "locked" strategic decision.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designPersona: "Monolith", "Editorial", "Vibrant"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brilliant act of strategic compression. These are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traditional "user personas" as defined in UX design (which focus on user goals and behaviors).</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They are </w:t>
      </w:r>
      <w:r w:rsidDel="00000000" w:rsidR="00000000" w:rsidRPr="00000000">
        <w:rPr>
          <w:rFonts w:ascii="Google Sans Text" w:cs="Google Sans Text" w:eastAsia="Google Sans Text" w:hAnsi="Google Sans Text"/>
          <w:i w:val="1"/>
          <w:iCs w:val="1"/>
          <w:color w:val="1b1c1d"/>
          <w:rtl w:val="0"/>
        </w:rPr>
        <w:t xml:space="preserve">aesthetic archetypes</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design system themes</w:t>
      </w:r>
      <w:r w:rsidDel="00000000" w:rsidR="00000000" w:rsidRPr="00000000">
        <w:rPr>
          <w:rFonts w:ascii="Google Sans Text" w:cs="Google Sans Text" w:eastAsia="Google Sans Text" w:hAnsi="Google Sans Text"/>
          <w:color w:val="1b1c1d"/>
          <w:rtl w:val="0"/>
        </w:rPr>
        <w:t xml:space="preserve">. The AI is tasked with performing a </w:t>
      </w:r>
      <w:r w:rsidDel="00000000" w:rsidR="00000000" w:rsidRPr="00000000">
        <w:rPr>
          <w:rFonts w:ascii="Google Sans Text" w:cs="Google Sans Text" w:eastAsia="Google Sans Text" w:hAnsi="Google Sans Text"/>
          <w:b w:val="1"/>
          <w:bCs w:val="1"/>
          <w:color w:val="1b1c1d"/>
          <w:rtl w:val="0"/>
        </w:rPr>
        <w:t xml:space="preserve">zero-shot classification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of the client's abstract "Vibe" and research tone into one of these three pre-defined "buckets." This single string is the most powerful key in the JSON, as it can be used to conditionally load an entire design system in the frontend (e.S_S, different CSS variables, component styles, and animation libraries).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designTokens: "primaryColorHex", "accentColorHex", "fontFamily"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more literal translation, with the AI acting as a brand assistant. It infers concrete, usable design tokens from the abstract "Vibe" provided in the initial input. This automates the initial, and often tedious, branding and theming setup.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seo: "pk_keyword", "titleTag", "metaDescription"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the direct output of the "SEO Copywriter" persona. The AI first synthesizes the keyword research from Phase 1 into a single, high-value pk_keyword. It then </w:t>
      </w:r>
      <w:r w:rsidDel="00000000" w:rsidR="00000000" w:rsidRPr="00000000">
        <w:rPr>
          <w:rFonts w:ascii="Google Sans Text" w:cs="Google Sans Text" w:eastAsia="Google Sans Text" w:hAnsi="Google Sans Text"/>
          <w:i w:val="1"/>
          <w:iCs w:val="1"/>
          <w:color w:val="1b1c1d"/>
          <w:rtl w:val="0"/>
        </w:rPr>
        <w:t xml:space="preserve">generates</w:t>
      </w:r>
      <w:r w:rsidDel="00000000" w:rsidR="00000000" w:rsidRPr="00000000">
        <w:rPr>
          <w:rFonts w:ascii="Google Sans Text" w:cs="Google Sans Text" w:eastAsia="Google Sans Text" w:hAnsi="Google Sans Text"/>
          <w:color w:val="1b1c1d"/>
          <w:rtl w:val="0"/>
        </w:rPr>
        <w:t xml:space="preserve"> the titleTag and metaDescription based on that keyword and the other strategic decisions.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In a Next.js App Router implementation, this seo object can be passed </w:t>
      </w:r>
      <w:r w:rsidDel="00000000" w:rsidR="00000000" w:rsidRPr="00000000">
        <w:rPr>
          <w:rFonts w:ascii="Google Sans Text" w:cs="Google Sans Text" w:eastAsia="Google Sans Text" w:hAnsi="Google Sans Text"/>
          <w:i w:val="1"/>
          <w:iCs w:val="1"/>
          <w:color w:val="1b1c1d"/>
          <w:rtl w:val="0"/>
        </w:rPr>
        <w:t xml:space="preserve">directly</w:t>
      </w:r>
      <w:r w:rsidDel="00000000" w:rsidR="00000000" w:rsidRPr="00000000">
        <w:rPr>
          <w:rFonts w:ascii="Google Sans Text" w:cs="Google Sans Text" w:eastAsia="Google Sans Text" w:hAnsi="Google Sans Text"/>
          <w:color w:val="1b1c1d"/>
          <w:rtl w:val="0"/>
        </w:rPr>
        <w:t xml:space="preserve"> to the generateMetadata function, automating 100% of the on-page SEO metadata for the homepage.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homePage: "heroType", "h1Spectacular", "sectionFlow"</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object is the core output of the "UI/UX Architect." It defines the entire information architecture (IA) and content strategy for the homepage.</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heroType</w:t>
      </w:r>
      <w:r w:rsidDel="00000000" w:rsidR="00000000" w:rsidRPr="00000000">
        <w:rPr>
          <w:rFonts w:ascii="Google Sans Text" w:cs="Google Sans Text" w:eastAsia="Google Sans Text" w:hAnsi="Google Sans Text"/>
          <w:color w:val="1b1c1d"/>
          <w:rtl w:val="0"/>
        </w:rPr>
        <w:t xml:space="preserve">: This decision is not random. The AI is instructed to base it on the primaryGoal. If the AI determines (from the research) that the primaryGoal is "QUOTE," it is logically </w:t>
      </w:r>
      <w:r w:rsidDel="00000000" w:rsidR="00000000" w:rsidRPr="00000000">
        <w:rPr>
          <w:rFonts w:ascii="Google Sans Text" w:cs="Google Sans Text" w:eastAsia="Google Sans Text" w:hAnsi="Google Sans Text"/>
          <w:i w:val="1"/>
          <w:iCs w:val="1"/>
          <w:color w:val="1b1c1d"/>
          <w:rtl w:val="0"/>
        </w:rPr>
        <w:t xml:space="preserve">compelled</w:t>
      </w:r>
      <w:r w:rsidDel="00000000" w:rsidR="00000000" w:rsidRPr="00000000">
        <w:rPr>
          <w:rFonts w:ascii="Google Sans Text" w:cs="Google Sans Text" w:eastAsia="Google Sans Text" w:hAnsi="Google Sans Text"/>
          <w:color w:val="1b1c1d"/>
          <w:rtl w:val="0"/>
        </w:rPr>
        <w:t xml:space="preserve"> to select a heroType that </w:t>
      </w:r>
      <w:r w:rsidDel="00000000" w:rsidR="00000000" w:rsidRPr="00000000">
        <w:rPr>
          <w:rFonts w:ascii="Google Sans Text" w:cs="Google Sans Text" w:eastAsia="Google Sans Text" w:hAnsi="Google Sans Text"/>
          <w:i w:val="1"/>
          <w:iCs w:val="1"/>
          <w:color w:val="1b1c1d"/>
          <w:rtl w:val="0"/>
        </w:rPr>
        <w:t xml:space="preserve">includes a form</w:t>
      </w:r>
      <w:r w:rsidDel="00000000" w:rsidR="00000000" w:rsidRPr="00000000">
        <w:rPr>
          <w:rFonts w:ascii="Google Sans Text" w:cs="Google Sans Text" w:eastAsia="Google Sans Text" w:hAnsi="Google Sans Text"/>
          <w:color w:val="1b1c1d"/>
          <w:rtl w:val="0"/>
        </w:rPr>
        <w:t xml:space="preserve">, such as "ImageLeft_FormRight." This is a clear example of the AI's data-driven, logical coherence.</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sectionFlow</w:t>
      </w:r>
      <w:r w:rsidDel="00000000" w:rsidR="00000000" w:rsidRPr="00000000">
        <w:rPr>
          <w:rFonts w:ascii="Google Sans Text" w:cs="Google Sans Text" w:eastAsia="Google Sans Text" w:hAnsi="Google Sans Text"/>
          <w:color w:val="1b1c1d"/>
          <w:rtl w:val="0"/>
        </w:rPr>
        <w:t xml:space="preserve">: This array (e.S_S, ``) is the </w:t>
      </w:r>
      <w:r w:rsidDel="00000000" w:rsidR="00000000" w:rsidRPr="00000000">
        <w:rPr>
          <w:rFonts w:ascii="Google Sans Text" w:cs="Google Sans Text" w:eastAsia="Google Sans Text" w:hAnsi="Google Sans Text"/>
          <w:i w:val="1"/>
          <w:iCs w:val="1"/>
          <w:color w:val="1b1c1d"/>
          <w:rtl w:val="0"/>
        </w:rPr>
        <w:t xml:space="preserve">most critical</w:t>
      </w:r>
      <w:r w:rsidDel="00000000" w:rsidR="00000000" w:rsidRPr="00000000">
        <w:rPr>
          <w:rFonts w:ascii="Google Sans Text" w:cs="Google Sans Text" w:eastAsia="Google Sans Text" w:hAnsi="Google Sans Text"/>
          <w:color w:val="1b1c1d"/>
          <w:rtl w:val="0"/>
        </w:rPr>
        <w:t xml:space="preserve"> key in the entire blueprint. This array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the website's narrative. It functions as a </w:t>
      </w:r>
      <w:r w:rsidDel="00000000" w:rsidR="00000000" w:rsidRPr="00000000">
        <w:rPr>
          <w:rFonts w:ascii="Google Sans Text" w:cs="Google Sans Text" w:eastAsia="Google Sans Text" w:hAnsi="Google Sans Text"/>
          <w:b w:val="1"/>
          <w:bCs w:val="1"/>
          <w:color w:val="1b1c1d"/>
          <w:rtl w:val="0"/>
        </w:rPr>
        <w:t xml:space="preserve">Domain-Specific Language (DSL)</w:t>
      </w:r>
      <w:r w:rsidDel="00000000" w:rsidR="00000000" w:rsidRPr="00000000">
        <w:rPr>
          <w:rFonts w:ascii="Google Sans Text" w:cs="Google Sans Text" w:eastAsia="Google Sans Text" w:hAnsi="Google Sans Text"/>
          <w:color w:val="1b1c1d"/>
          <w:rtl w:val="0"/>
        </w:rPr>
        <w:t xml:space="preserve">, providing a </w:t>
      </w:r>
      <w:r w:rsidDel="00000000" w:rsidR="00000000" w:rsidRPr="00000000">
        <w:rPr>
          <w:rFonts w:ascii="Google Sans Text" w:cs="Google Sans Text" w:eastAsia="Google Sans Text" w:hAnsi="Google Sans Text"/>
          <w:i w:val="1"/>
          <w:iCs w:val="1"/>
          <w:color w:val="1b1c1d"/>
          <w:rtl w:val="0"/>
        </w:rPr>
        <w:t xml:space="preserve">plan</w:t>
      </w:r>
      <w:r w:rsidDel="00000000" w:rsidR="00000000" w:rsidRPr="00000000">
        <w:rPr>
          <w:rFonts w:ascii="Google Sans Text" w:cs="Google Sans Text" w:eastAsia="Google Sans Text" w:hAnsi="Google Sans Text"/>
          <w:color w:val="1b1c1d"/>
          <w:rtl w:val="0"/>
        </w:rPr>
        <w:t xml:space="preserve"> for the page, not a literal implementation.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AI is not writing React code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it is writing a </w:t>
      </w:r>
      <w:r w:rsidDel="00000000" w:rsidR="00000000" w:rsidRPr="00000000">
        <w:rPr>
          <w:rFonts w:ascii="Google Sans Text" w:cs="Google Sans Text" w:eastAsia="Google Sans Text" w:hAnsi="Google Sans Text"/>
          <w:i w:val="1"/>
          <w:iCs w:val="1"/>
          <w:color w:val="1b1c1d"/>
          <w:rtl w:val="0"/>
        </w:rPr>
        <w:t xml:space="preserve">list of component names in a specific order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"list-as-DSL" abstraction is the key to the system's long-term scalability. The developer can improve their React Gallery component or add a new PricingTable component to their library, and the AI can </w:t>
      </w:r>
      <w:r w:rsidDel="00000000" w:rsidR="00000000" w:rsidRPr="00000000">
        <w:rPr>
          <w:rFonts w:ascii="Google Sans Text" w:cs="Google Sans Text" w:eastAsia="Google Sans Text" w:hAnsi="Google Sans Text"/>
          <w:i w:val="1"/>
          <w:iCs w:val="1"/>
          <w:color w:val="1b1c1d"/>
          <w:rtl w:val="0"/>
        </w:rPr>
        <w:t xml:space="preserve">immediately</w:t>
      </w:r>
      <w:r w:rsidDel="00000000" w:rsidR="00000000" w:rsidRPr="00000000">
        <w:rPr>
          <w:rFonts w:ascii="Google Sans Text" w:cs="Google Sans Text" w:eastAsia="Google Sans Text" w:hAnsi="Google Sans Text"/>
          <w:color w:val="1b1c1d"/>
          <w:rtl w:val="0"/>
        </w:rPr>
        <w:t xml:space="preserve"> begin using "Gallery" or "PricingTable" in its sectionFlow output without any changes to the Python script or prompts.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The Strategic Choice: Evaluating the "Non-Negotiable" Blueprint Model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EMBE's core philosophy is that its JSON blueprint is "finalized and locked" and "non-negotiable." This philosophy is the engine's greatest strength and its most significant liability.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The Case For "Non-Negotiable"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user's premise for this rigidity is clear and strategically sound:</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Velocity:</w:t>
      </w:r>
      <w:r w:rsidDel="00000000" w:rsidR="00000000" w:rsidRPr="00000000">
        <w:rPr>
          <w:rFonts w:ascii="Google Sans Text" w:cs="Google Sans Text" w:eastAsia="Google Sans Text" w:hAnsi="Google Sans Text"/>
          <w:color w:val="1b1c1d"/>
          <w:rtl w:val="0"/>
        </w:rPr>
        <w:t xml:space="preserve"> It "eliminates creative roadblocks" (User Query). There is no "design by committee," no "what-if-we-moved-this" deliberation. The strategy is set. The only task is execution. This provides immense speed, a key benefit of AI-driven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Decisiveness:</w:t>
      </w:r>
      <w:r w:rsidDel="00000000" w:rsidR="00000000" w:rsidRPr="00000000">
        <w:rPr>
          <w:rFonts w:ascii="Google Sans Text" w:cs="Google Sans Text" w:eastAsia="Google Sans Text" w:hAnsi="Google Sans Text"/>
          <w:color w:val="1b1c1d"/>
          <w:rtl w:val="0"/>
        </w:rPr>
        <w:t xml:space="preserve"> It solves the problem of "analysis paralysis." The AI has made the "complex creative decisions" based on data.</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developer's job is to trust the data and execute.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Coherence:</w:t>
      </w:r>
      <w:r w:rsidDel="00000000" w:rsidR="00000000" w:rsidRPr="00000000">
        <w:rPr>
          <w:rFonts w:ascii="Google Sans Text" w:cs="Google Sans Text" w:eastAsia="Google Sans Text" w:hAnsi="Google Sans Text"/>
          <w:color w:val="1b1c1d"/>
          <w:rtl w:val="0"/>
        </w:rPr>
        <w:t xml:space="preserve"> The AI ensures </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strategic elements are perfectly aligned.</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primaryGoal ("BOOKING") drives the heroType ("FormRight"), which drives the sectionFlow (ending in a BookingFormBlock). This is a level of end-to-end strategic consistency that human-led teams, often working in silos, can miss.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The Case Against "Non-Negotiable" (The Inherent Risks)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rigidity also introduces significant risks:</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Loss of Human Nuance:</w:t>
      </w:r>
      <w:r w:rsidDel="00000000" w:rsidR="00000000" w:rsidRPr="00000000">
        <w:rPr>
          <w:rFonts w:ascii="Google Sans Text" w:cs="Google Sans Text" w:eastAsia="Google Sans Text" w:hAnsi="Google Sans Text"/>
          <w:color w:val="1b1c1d"/>
          <w:rtl w:val="0"/>
        </w:rPr>
        <w:t xml:space="preserve"> The model </w:t>
      </w:r>
      <w:r w:rsidDel="00000000" w:rsidR="00000000" w:rsidRPr="00000000">
        <w:rPr>
          <w:rFonts w:ascii="Google Sans Text" w:cs="Google Sans Text" w:eastAsia="Google Sans Text" w:hAnsi="Google Sans Text"/>
          <w:i w:val="1"/>
          <w:iCs w:val="1"/>
          <w:color w:val="1b1c1d"/>
          <w:rtl w:val="0"/>
        </w:rPr>
        <w:t xml:space="preserve">explicitly</w:t>
      </w:r>
      <w:r w:rsidDel="00000000" w:rsidR="00000000" w:rsidRPr="00000000">
        <w:rPr>
          <w:rFonts w:ascii="Google Sans Text" w:cs="Google Sans Text" w:eastAsia="Google Sans Text" w:hAnsi="Google Sans Text"/>
          <w:color w:val="1b1c1d"/>
          <w:rtl w:val="0"/>
        </w:rPr>
        <w:t xml:space="preserve"> skips the iterative refinement loop where human creativity, experience, and empathy shine. AI can struggle with "originality, cultural understanding"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"ethical dilemmas".</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If the data </w:t>
      </w:r>
      <w:r w:rsidDel="00000000" w:rsidR="00000000" w:rsidRPr="00000000">
        <w:rPr>
          <w:rFonts w:ascii="Google Sans Text" w:cs="Google Sans Text" w:eastAsia="Google Sans Text" w:hAnsi="Google Sans Text"/>
          <w:i w:val="1"/>
          <w:iCs w:val="1"/>
          <w:color w:val="1b1c1d"/>
          <w:rtl w:val="0"/>
        </w:rPr>
        <w:t xml:space="preserve">suggests</w:t>
      </w:r>
      <w:r w:rsidDel="00000000" w:rsidR="00000000" w:rsidRPr="00000000">
        <w:rPr>
          <w:rFonts w:ascii="Google Sans Text" w:cs="Google Sans Text" w:eastAsia="Google Sans Text" w:hAnsi="Google Sans Text"/>
          <w:color w:val="1b1c1d"/>
          <w:rtl w:val="0"/>
        </w:rPr>
        <w:t xml:space="preserve"> a manipulative design (e.S_S, a dark pattern) is "optimal" for conversions, the "non-negotiable" model executes it without a human "common sense" check.</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"Garbage In, Gospel Out" Problem:</w:t>
      </w:r>
      <w:r w:rsidDel="00000000" w:rsidR="00000000" w:rsidRPr="00000000">
        <w:rPr>
          <w:rFonts w:ascii="Google Sans Text" w:cs="Google Sans Text" w:eastAsia="Google Sans Text" w:hAnsi="Google Sans Text"/>
          <w:color w:val="1b1c1d"/>
          <w:rtl w:val="0"/>
        </w:rPr>
        <w:t xml:space="preserve"> The entire "locked" strategy is based on the Phase 1 research. If that human-led research was rushed, flawed, or biased, the AI will </w:t>
      </w:r>
      <w:r w:rsidDel="00000000" w:rsidR="00000000" w:rsidRPr="00000000">
        <w:rPr>
          <w:rFonts w:ascii="Google Sans Text" w:cs="Google Sans Text" w:eastAsia="Google Sans Text" w:hAnsi="Google Sans Text"/>
          <w:i w:val="1"/>
          <w:iCs w:val="1"/>
          <w:color w:val="1b1c1d"/>
          <w:rtl w:val="0"/>
        </w:rPr>
        <w:t xml:space="preserve">perfectly</w:t>
      </w:r>
      <w:r w:rsidDel="00000000" w:rsidR="00000000" w:rsidRPr="00000000">
        <w:rPr>
          <w:rFonts w:ascii="Google Sans Text" w:cs="Google Sans Text" w:eastAsia="Google Sans Text" w:hAnsi="Google Sans Text"/>
          <w:color w:val="1b1c1d"/>
          <w:rtl w:val="0"/>
        </w:rPr>
        <w:t xml:space="preserve"> synthesize that "garbage" into a "locked-in," </w:t>
      </w:r>
      <w:r w:rsidDel="00000000" w:rsidR="00000000" w:rsidRPr="00000000">
        <w:rPr>
          <w:rFonts w:ascii="Google Sans Text" w:cs="Google Sans Text" w:eastAsia="Google Sans Text" w:hAnsi="Google Sans Text"/>
          <w:i w:val="1"/>
          <w:iCs w:val="1"/>
          <w:color w:val="1b1c1d"/>
          <w:rtl w:val="0"/>
        </w:rPr>
        <w:t xml:space="preserve">flawed</w:t>
      </w:r>
      <w:r w:rsidDel="00000000" w:rsidR="00000000" w:rsidRPr="00000000">
        <w:rPr>
          <w:rFonts w:ascii="Google Sans Text" w:cs="Google Sans Text" w:eastAsia="Google Sans Text" w:hAnsi="Google Sans Text"/>
          <w:color w:val="1b1c1d"/>
          <w:rtl w:val="0"/>
        </w:rPr>
        <w:t xml:space="preserve"> strategy.</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Customization Constraints:</w:t>
      </w:r>
      <w:r w:rsidDel="00000000" w:rsidR="00000000" w:rsidRPr="00000000">
        <w:rPr>
          <w:rFonts w:ascii="Google Sans Text" w:cs="Google Sans Text" w:eastAsia="Google Sans Text" w:hAnsi="Google Sans Text"/>
          <w:color w:val="1b1c1d"/>
          <w:rtl w:val="0"/>
        </w:rPr>
        <w:t xml:space="preserve"> The AI is "data-dependent" and can be "limited... on already existing trends and patterns".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It is </w:t>
      </w:r>
      <w:r w:rsidDel="00000000" w:rsidR="00000000" w:rsidRPr="00000000">
        <w:rPr>
          <w:rFonts w:ascii="Google Sans Text" w:cs="Google Sans Text" w:eastAsia="Google Sans Text" w:hAnsi="Google Sans Text"/>
          <w:i w:val="1"/>
          <w:iCs w:val="1"/>
          <w:color w:val="1b1c1d"/>
          <w:rtl w:val="0"/>
        </w:rPr>
        <w:t xml:space="preserve">synthesizing</w:t>
      </w:r>
      <w:r w:rsidDel="00000000" w:rsidR="00000000" w:rsidRPr="00000000">
        <w:rPr>
          <w:rFonts w:ascii="Google Sans Text" w:cs="Google Sans Text" w:eastAsia="Google Sans Text" w:hAnsi="Google Sans Text"/>
          <w:color w:val="1b1c1d"/>
          <w:rtl w:val="0"/>
        </w:rPr>
        <w:t xml:space="preserve">, not </w:t>
      </w:r>
      <w:r w:rsidDel="00000000" w:rsidR="00000000" w:rsidRPr="00000000">
        <w:rPr>
          <w:rFonts w:ascii="Google Sans Text" w:cs="Google Sans Text" w:eastAsia="Google Sans Text" w:hAnsi="Google Sans Text"/>
          <w:i w:val="1"/>
          <w:iCs w:val="1"/>
          <w:color w:val="1b1c1d"/>
          <w:rtl w:val="0"/>
        </w:rPr>
        <w:t xml:space="preserve">inventing</w:t>
      </w:r>
      <w:r w:rsidDel="00000000" w:rsidR="00000000" w:rsidRPr="00000000">
        <w:rPr>
          <w:rFonts w:ascii="Google Sans Text" w:cs="Google Sans Text" w:eastAsia="Google Sans Text" w:hAnsi="Google Sans Text"/>
          <w:color w:val="1b1c1d"/>
          <w:rtl w:val="0"/>
        </w:rPr>
        <w:t xml:space="preserve">. This can lead to strategically-sound but </w:t>
      </w:r>
      <w:r w:rsidDel="00000000" w:rsidR="00000000" w:rsidRPr="00000000">
        <w:rPr>
          <w:rFonts w:ascii="Google Sans Text" w:cs="Google Sans Text" w:eastAsia="Google Sans Text" w:hAnsi="Google Sans Text"/>
          <w:i w:val="1"/>
          <w:iCs w:val="1"/>
          <w:color w:val="1b1c1d"/>
          <w:rtl w:val="0"/>
        </w:rPr>
        <w:t xml:space="preserve">aesthetically-generic</w:t>
      </w:r>
      <w:r w:rsidDel="00000000" w:rsidR="00000000" w:rsidRPr="00000000">
        <w:rPr>
          <w:rFonts w:ascii="Google Sans Text" w:cs="Google Sans Text" w:eastAsia="Google Sans Text" w:hAnsi="Google Sans Text"/>
          <w:color w:val="1b1c1d"/>
          <w:rtl w:val="0"/>
        </w:rPr>
        <w:t xml:space="preserve"> sites. The claim of a "unique" design is therefore suspect; the system produces </w:t>
      </w:r>
      <w:r w:rsidDel="00000000" w:rsidR="00000000" w:rsidRPr="00000000">
        <w:rPr>
          <w:rFonts w:ascii="Google Sans Text" w:cs="Google Sans Text" w:eastAsia="Google Sans Text" w:hAnsi="Google Sans Text"/>
          <w:i w:val="1"/>
          <w:iCs w:val="1"/>
          <w:color w:val="1b1c1d"/>
          <w:rtl w:val="0"/>
        </w:rPr>
        <w:t xml:space="preserve">optimized</w:t>
      </w:r>
      <w:r w:rsidDel="00000000" w:rsidR="00000000" w:rsidRPr="00000000">
        <w:rPr>
          <w:rFonts w:ascii="Google Sans Text" w:cs="Google Sans Text" w:eastAsia="Google Sans Text" w:hAnsi="Google Sans Text"/>
          <w:color w:val="1b1c1d"/>
          <w:rtl w:val="0"/>
        </w:rPr>
        <w:t xml:space="preserve"> designs, not necessarily </w:t>
      </w:r>
      <w:r w:rsidDel="00000000" w:rsidR="00000000" w:rsidRPr="00000000">
        <w:rPr>
          <w:rFonts w:ascii="Google Sans Text" w:cs="Google Sans Text" w:eastAsia="Google Sans Text" w:hAnsi="Google Sans Text"/>
          <w:i w:val="1"/>
          <w:iCs w:val="1"/>
          <w:color w:val="1b1c1d"/>
          <w:rtl w:val="0"/>
        </w:rPr>
        <w:t xml:space="preserve">unique</w:t>
      </w:r>
      <w:r w:rsidDel="00000000" w:rsidR="00000000" w:rsidRPr="00000000">
        <w:rPr>
          <w:rFonts w:ascii="Google Sans Text" w:cs="Google Sans Text" w:eastAsia="Google Sans Text" w:hAnsi="Google Sans Text"/>
          <w:color w:val="1b1c1d"/>
          <w:rtl w:val="0"/>
        </w:rPr>
        <w:t xml:space="preserve"> ones.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A Strategic Trade-off for a Specific Market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"non-negotiable" model is not a flaw; it is a </w:t>
      </w:r>
      <w:r w:rsidDel="00000000" w:rsidR="00000000" w:rsidRPr="00000000">
        <w:rPr>
          <w:rFonts w:ascii="Google Sans Text" w:cs="Google Sans Text" w:eastAsia="Google Sans Text" w:hAnsi="Google Sans Text"/>
          <w:i w:val="1"/>
          <w:iCs w:val="1"/>
          <w:color w:val="1b1c1d"/>
          <w:rtl w:val="0"/>
        </w:rPr>
        <w:t xml:space="preserve">deliberate strategic tradeoff</w:t>
      </w:r>
      <w:r w:rsidDel="00000000" w:rsidR="00000000" w:rsidRPr="00000000">
        <w:rPr>
          <w:rFonts w:ascii="Google Sans Text" w:cs="Google Sans Text" w:eastAsia="Google Sans Text" w:hAnsi="Google Sans Text"/>
          <w:color w:val="1b1c1d"/>
          <w:rtl w:val="0"/>
        </w:rPr>
        <w:t xml:space="preserve"> that </w:t>
      </w:r>
      <w:r w:rsidDel="00000000" w:rsidR="00000000" w:rsidRPr="00000000">
        <w:rPr>
          <w:rFonts w:ascii="Google Sans Text" w:cs="Google Sans Text" w:eastAsia="Google Sans Text" w:hAnsi="Google Sans Text"/>
          <w:i w:val="1"/>
          <w:iCs w:val="1"/>
          <w:color w:val="1b1c1d"/>
          <w:rtl w:val="0"/>
        </w:rPr>
        <w:t xml:space="preserve">defines the engine's target market</w:t>
      </w:r>
      <w:r w:rsidDel="00000000" w:rsidR="00000000" w:rsidRPr="00000000">
        <w:rPr>
          <w:rFonts w:ascii="Google Sans Text" w:cs="Google Sans Text" w:eastAsia="Google Sans Text" w:hAnsi="Google Sans Text"/>
          <w:color w:val="1b1c1d"/>
          <w:rtl w:val="0"/>
        </w:rPr>
        <w:t xml:space="preserve">. This workflow is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for a bespoke, $500,000, art-driven brand experience.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workflow is </w:t>
      </w:r>
      <w:r w:rsidDel="00000000" w:rsidR="00000000" w:rsidRPr="00000000">
        <w:rPr>
          <w:rFonts w:ascii="Google Sans Text" w:cs="Google Sans Text" w:eastAsia="Google Sans Text" w:hAnsi="Google Sans Text"/>
          <w:i w:val="1"/>
          <w:iCs w:val="1"/>
          <w:color w:val="1b1c1d"/>
          <w:rtl w:val="0"/>
        </w:rPr>
        <w:t xml:space="preserve">perfectly</w:t>
      </w:r>
      <w:r w:rsidDel="00000000" w:rsidR="00000000" w:rsidRPr="00000000">
        <w:rPr>
          <w:rFonts w:ascii="Google Sans Text" w:cs="Google Sans Text" w:eastAsia="Google Sans Text" w:hAnsi="Google Sans Text"/>
          <w:color w:val="1b1c1d"/>
          <w:rtl w:val="0"/>
        </w:rPr>
        <w:t xml:space="preserve"> optimized for the high-volume, high-turnaround market of </w:t>
      </w:r>
      <w:r w:rsidDel="00000000" w:rsidR="00000000" w:rsidRPr="00000000">
        <w:rPr>
          <w:rFonts w:ascii="Google Sans Text" w:cs="Google Sans Text" w:eastAsia="Google Sans Text" w:hAnsi="Google Sans Text"/>
          <w:b w:val="1"/>
          <w:bCs w:val="1"/>
          <w:color w:val="1b1c1d"/>
          <w:rtl w:val="0"/>
        </w:rPr>
        <w:t xml:space="preserve">small-to-medium businesses (SMBs)</w:t>
      </w:r>
      <w:r w:rsidDel="00000000" w:rsidR="00000000" w:rsidRPr="00000000">
        <w:rPr>
          <w:rFonts w:ascii="Google Sans Text" w:cs="Google Sans Text" w:eastAsia="Google Sans Text" w:hAnsi="Google Sans Text"/>
          <w:color w:val="1b1c1d"/>
          <w:rtl w:val="0"/>
        </w:rPr>
        <w:t xml:space="preserve">: salons, lawyers, plumbers, and contractors.</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For this segment, a "spectacular," 90%-correct, data-driven site delivered in three days is </w:t>
      </w:r>
      <w:r w:rsidDel="00000000" w:rsidR="00000000" w:rsidRPr="00000000">
        <w:rPr>
          <w:rFonts w:ascii="Google Sans Text" w:cs="Google Sans Text" w:eastAsia="Google Sans Text" w:hAnsi="Google Sans Text"/>
          <w:i w:val="1"/>
          <w:iCs w:val="1"/>
          <w:color w:val="1b1c1d"/>
          <w:rtl w:val="0"/>
        </w:rPr>
        <w:t xml:space="preserve">infinitely</w:t>
      </w:r>
      <w:r w:rsidDel="00000000" w:rsidR="00000000" w:rsidRPr="00000000">
        <w:rPr>
          <w:rFonts w:ascii="Google Sans Text" w:cs="Google Sans Text" w:eastAsia="Google Sans Text" w:hAnsi="Google Sans Text"/>
          <w:color w:val="1b1c1d"/>
          <w:rtl w:val="0"/>
        </w:rPr>
        <w:t xml:space="preserve"> more valuable than a "perfect" $100,000 site delivered in six months. The "non-negotiable" philosophy prioritizes </w:t>
      </w:r>
      <w:r w:rsidDel="00000000" w:rsidR="00000000" w:rsidRPr="00000000">
        <w:rPr>
          <w:rFonts w:ascii="Google Sans Text" w:cs="Google Sans Text" w:eastAsia="Google Sans Text" w:hAnsi="Google Sans Text"/>
          <w:i w:val="1"/>
          <w:iCs w:val="1"/>
          <w:color w:val="1b1c1d"/>
          <w:rtl w:val="0"/>
        </w:rPr>
        <w:t xml:space="preserve">business velocity</w:t>
      </w:r>
      <w:r w:rsidDel="00000000" w:rsidR="00000000" w:rsidRPr="00000000">
        <w:rPr>
          <w:rFonts w:ascii="Google Sans Text" w:cs="Google Sans Text" w:eastAsia="Google Sans Text" w:hAnsi="Google Sans Text"/>
          <w:color w:val="1b1c1d"/>
          <w:rtl w:val="0"/>
        </w:rPr>
        <w:t xml:space="preserve"> over </w:t>
      </w:r>
      <w:r w:rsidDel="00000000" w:rsidR="00000000" w:rsidRPr="00000000">
        <w:rPr>
          <w:rFonts w:ascii="Google Sans Text" w:cs="Google Sans Text" w:eastAsia="Google Sans Text" w:hAnsi="Google Sans Text"/>
          <w:i w:val="1"/>
          <w:iCs w:val="1"/>
          <w:color w:val="1b1c1d"/>
          <w:rtl w:val="0"/>
        </w:rPr>
        <w:t xml:space="preserve">artistic deliberation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leads to a final, critical point. The EMBE </w:t>
      </w:r>
      <w:r w:rsidDel="00000000" w:rsidR="00000000" w:rsidRPr="00000000">
        <w:rPr>
          <w:rFonts w:ascii="Google Sans Text" w:cs="Google Sans Text" w:eastAsia="Google Sans Text" w:hAnsi="Google Sans Text"/>
          <w:i w:val="1"/>
          <w:iCs w:val="1"/>
          <w:color w:val="1b1c1d"/>
          <w:rtl w:val="0"/>
        </w:rPr>
        <w:t xml:space="preserve">automates and commoditizes</w:t>
      </w:r>
      <w:r w:rsidDel="00000000" w:rsidR="00000000" w:rsidRPr="00000000">
        <w:rPr>
          <w:rFonts w:ascii="Google Sans Text" w:cs="Google Sans Text" w:eastAsia="Google Sans Text" w:hAnsi="Google Sans Text"/>
          <w:color w:val="1b1c1d"/>
          <w:rtl w:val="0"/>
        </w:rPr>
        <w:t xml:space="preserve"> the 80% of "strategic web design" that is, in fact, a repeatable, data-driven process. If this engine is successful, it </w:t>
      </w:r>
      <w:r w:rsidDel="00000000" w:rsidR="00000000" w:rsidRPr="00000000">
        <w:rPr>
          <w:rFonts w:ascii="Google Sans Text" w:cs="Google Sans Text" w:eastAsia="Google Sans Text" w:hAnsi="Google Sans Text"/>
          <w:i w:val="1"/>
          <w:iCs w:val="1"/>
          <w:color w:val="1b1c1d"/>
          <w:rtl w:val="0"/>
        </w:rPr>
        <w:t xml:space="preserve">commoditizes</w:t>
      </w:r>
      <w:r w:rsidDel="00000000" w:rsidR="00000000" w:rsidRPr="00000000">
        <w:rPr>
          <w:rFonts w:ascii="Google Sans Text" w:cs="Google Sans Text" w:eastAsia="Google Sans Text" w:hAnsi="Google Sans Text"/>
          <w:color w:val="1b1c1d"/>
          <w:rtl w:val="0"/>
        </w:rPr>
        <w:t xml:space="preserve"> the very "market-dominating" strategy it creates. This reveals a paradox: the user's final instruction ("Focus your remaining time ONLY on the unique visual spectacle!") is not an afterthought; it is the </w:t>
      </w:r>
      <w:r w:rsidDel="00000000" w:rsidR="00000000" w:rsidRPr="00000000">
        <w:rPr>
          <w:rFonts w:ascii="Google Sans Text" w:cs="Google Sans Text" w:eastAsia="Google Sans Text" w:hAnsi="Google Sans Text"/>
          <w:i w:val="1"/>
          <w:iCs w:val="1"/>
          <w:color w:val="1b1c1d"/>
          <w:rtl w:val="0"/>
        </w:rPr>
        <w:t xml:space="preserve">inevitable consequence</w:t>
      </w:r>
      <w:r w:rsidDel="00000000" w:rsidR="00000000" w:rsidRPr="00000000">
        <w:rPr>
          <w:rFonts w:ascii="Google Sans Text" w:cs="Google Sans Text" w:eastAsia="Google Sans Text" w:hAnsi="Google Sans Text"/>
          <w:color w:val="1b1c1d"/>
          <w:rtl w:val="0"/>
        </w:rPr>
        <w:t xml:space="preserve"> of this model. The EMBE </w:t>
      </w:r>
      <w:r w:rsidDel="00000000" w:rsidR="00000000" w:rsidRPr="00000000">
        <w:rPr>
          <w:rFonts w:ascii="Google Sans Text" w:cs="Google Sans Text" w:eastAsia="Google Sans Text" w:hAnsi="Google Sans Text"/>
          <w:i w:val="1"/>
          <w:iCs w:val="1"/>
          <w:color w:val="1b1c1d"/>
          <w:rtl w:val="0"/>
        </w:rPr>
        <w:t xml:space="preserve">forces</w:t>
      </w:r>
      <w:r w:rsidDel="00000000" w:rsidR="00000000" w:rsidRPr="00000000">
        <w:rPr>
          <w:rFonts w:ascii="Google Sans Text" w:cs="Google Sans Text" w:eastAsia="Google Sans Text" w:hAnsi="Google Sans Text"/>
          <w:color w:val="1b1c1d"/>
          <w:rtl w:val="0"/>
        </w:rPr>
        <w:t xml:space="preserve"> the developer's value </w:t>
      </w:r>
      <w:r w:rsidDel="00000000" w:rsidR="00000000" w:rsidRPr="00000000">
        <w:rPr>
          <w:rFonts w:ascii="Google Sans Text" w:cs="Google Sans Text" w:eastAsia="Google Sans Text" w:hAnsi="Google Sans Text"/>
          <w:i w:val="1"/>
          <w:iCs w:val="1"/>
          <w:color w:val="1b1c1d"/>
          <w:rtl w:val="0"/>
        </w:rPr>
        <w:t xml:space="preserve">away</w:t>
      </w:r>
      <w:r w:rsidDel="00000000" w:rsidR="00000000" w:rsidRPr="00000000">
        <w:rPr>
          <w:rFonts w:ascii="Google Sans Text" w:cs="Google Sans Text" w:eastAsia="Google Sans Text" w:hAnsi="Google Sans Text"/>
          <w:color w:val="1b1c1d"/>
          <w:rtl w:val="0"/>
        </w:rPr>
        <w:t xml:space="preserve"> from "strategy" (which is now automated) and </w:t>
      </w:r>
      <w:r w:rsidDel="00000000" w:rsidR="00000000" w:rsidRPr="00000000">
        <w:rPr>
          <w:rFonts w:ascii="Google Sans Text" w:cs="Google Sans Text" w:eastAsia="Google Sans Text" w:hAnsi="Google Sans Text"/>
          <w:i w:val="1"/>
          <w:iCs w:val="1"/>
          <w:color w:val="1b1c1d"/>
          <w:rtl w:val="0"/>
        </w:rPr>
        <w:t xml:space="preserve">onto</w:t>
      </w:r>
      <w:r w:rsidDel="00000000" w:rsidR="00000000" w:rsidRPr="00000000">
        <w:rPr>
          <w:rFonts w:ascii="Google Sans Text" w:cs="Google Sans Text" w:eastAsia="Google Sans Text" w:hAnsi="Google Sans Text"/>
          <w:color w:val="1b1c1d"/>
          <w:rtl w:val="0"/>
        </w:rPr>
        <w:t xml:space="preserve"> the final 10% of "polish," "spectacle," and "micro-interactions." The AI provides the "non-negotiable" foundation; the human's job is to make the building </w:t>
      </w:r>
      <w:r w:rsidDel="00000000" w:rsidR="00000000" w:rsidRPr="00000000">
        <w:rPr>
          <w:rFonts w:ascii="Google Sans Text" w:cs="Google Sans Text" w:eastAsia="Google Sans Text" w:hAnsi="Google Sans Text"/>
          <w:i w:val="1"/>
          <w:iCs w:val="1"/>
          <w:color w:val="1b1c1d"/>
          <w:rtl w:val="0"/>
        </w:rPr>
        <w:t xml:space="preserve">beautiful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Implementation Architecture: Patterns for Hydrating a Next.js Scaffold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EMBE's output is a JSON blueprint. The final step is execution. This section proposes a robust, scalable architecture for a Next.js (App Router) frontend to dynamically render any blueprint generated by the engine.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Overall Architecture: The "Blueprint-Driven" Scaffold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Next.js application will be built as a </w:t>
      </w:r>
      <w:r w:rsidDel="00000000" w:rsidR="00000000" w:rsidRPr="00000000">
        <w:rPr>
          <w:rFonts w:ascii="Google Sans Text" w:cs="Google Sans Text" w:eastAsia="Google Sans Text" w:hAnsi="Google Sans Text"/>
          <w:i w:val="1"/>
          <w:iCs w:val="1"/>
          <w:color w:val="1b1c1d"/>
          <w:rtl w:val="0"/>
        </w:rPr>
        <w:t xml:space="preserve">renderer</w:t>
      </w:r>
      <w:r w:rsidDel="00000000" w:rsidR="00000000" w:rsidRPr="00000000">
        <w:rPr>
          <w:rFonts w:ascii="Google Sans Text" w:cs="Google Sans Text" w:eastAsia="Google Sans Text" w:hAnsi="Google Sans Text"/>
          <w:color w:val="1b1c1d"/>
          <w:rtl w:val="0"/>
        </w:rPr>
        <w:t xml:space="preserve"> for the blueprint. The app/page.tsx file will not contain a hard-coded layout; it will dynamically build the page based on the blueprint.json artifact.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For data fetching, a </w:t>
      </w:r>
      <w:r w:rsidDel="00000000" w:rsidR="00000000" w:rsidRPr="00000000">
        <w:rPr>
          <w:rFonts w:ascii="Google Sans Text" w:cs="Google Sans Text" w:eastAsia="Google Sans Text" w:hAnsi="Google Sans Text"/>
          <w:b w:val="1"/>
          <w:bCs w:val="1"/>
          <w:color w:val="1b1c1d"/>
          <w:rtl w:val="0"/>
        </w:rPr>
        <w:t xml:space="preserve">Static Site Generation (SSG)</w:t>
      </w:r>
      <w:r w:rsidDel="00000000" w:rsidR="00000000" w:rsidRPr="00000000">
        <w:rPr>
          <w:rFonts w:ascii="Google Sans Text" w:cs="Google Sans Text" w:eastAsia="Google Sans Text" w:hAnsi="Google Sans Text"/>
          <w:color w:val="1b1c1d"/>
          <w:rtl w:val="0"/>
        </w:rPr>
        <w:t xml:space="preserve"> approach is recommended for maximum performance.</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The developer would run the Python script, generate the blueprint.json, and place it in the project (e.S_S, /data/blueprint.json). The Next.js app would then import this file at </w:t>
      </w:r>
      <w:r w:rsidDel="00000000" w:rsidR="00000000" w:rsidRPr="00000000">
        <w:rPr>
          <w:rFonts w:ascii="Google Sans Text" w:cs="Google Sans Text" w:eastAsia="Google Sans Text" w:hAnsi="Google Sans Text"/>
          <w:i w:val="1"/>
          <w:iCs w:val="1"/>
          <w:color w:val="1b1c1d"/>
          <w:rtl w:val="0"/>
        </w:rPr>
        <w:t xml:space="preserve">build time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The Core: The "SectionFlow" Component Mapper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key to this architecture is a "component mapper" that translates the string names in the sectionFlow array into actual React components. This pattern provides a clean separation of concerns, allowing the component library to evolve independently of the AI's strategic output.</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Example app/components/ComponentMapper.tsx:</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TrustBar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'./sections/TrustBar'</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ServicesGrid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'./sections/ServicesGrid'</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Gallery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'./sections/Gallery'</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CallToActionBlock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'./sections/CallToActionBlock'</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Define the mapping</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keys (e.g., "TrustBar") must match the AI's vocabulary.</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componentMap =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"TrustBar"</w:t>
      </w:r>
      <w:r w:rsidDel="00000000" w:rsidR="00000000" w:rsidRPr="00000000">
        <w:rPr>
          <w:rFonts w:ascii="Google Sans Text" w:cs="Google Sans Text" w:eastAsia="Google Sans Text" w:hAnsi="Google Sans Text"/>
          <w:color w:val="1b1c1d"/>
          <w:shd w:fill="f0f4f9" w:val="clear"/>
          <w:rtl w:val="0"/>
        </w:rPr>
        <w:t xml:space="preserve">: TrustBar,</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"ServicesGrid"</w:t>
      </w:r>
      <w:r w:rsidDel="00000000" w:rsidR="00000000" w:rsidRPr="00000000">
        <w:rPr>
          <w:rFonts w:ascii="Google Sans Text" w:cs="Google Sans Text" w:eastAsia="Google Sans Text" w:hAnsi="Google Sans Text"/>
          <w:color w:val="1b1c1d"/>
          <w:shd w:fill="f0f4f9" w:val="clear"/>
          <w:rtl w:val="0"/>
        </w:rPr>
        <w:t xml:space="preserve">: ServicesGrid,</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"Gallery"</w:t>
      </w:r>
      <w:r w:rsidDel="00000000" w:rsidR="00000000" w:rsidRPr="00000000">
        <w:rPr>
          <w:rFonts w:ascii="Google Sans Text" w:cs="Google Sans Text" w:eastAsia="Google Sans Text" w:hAnsi="Google Sans Text"/>
          <w:color w:val="1b1c1d"/>
          <w:shd w:fill="f0f4f9" w:val="clear"/>
          <w:rtl w:val="0"/>
        </w:rPr>
        <w:t xml:space="preserve">: Gallery,</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"CallToActionBlock"</w:t>
      </w:r>
      <w:r w:rsidDel="00000000" w:rsidR="00000000" w:rsidRPr="00000000">
        <w:rPr>
          <w:rFonts w:ascii="Google Sans Text" w:cs="Google Sans Text" w:eastAsia="Google Sans Text" w:hAnsi="Google Sans Text"/>
          <w:color w:val="1b1c1d"/>
          <w:shd w:fill="f0f4f9" w:val="clear"/>
          <w:rtl w:val="0"/>
        </w:rPr>
        <w:t xml:space="preserve">: CallToActionBlock,</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//...add all other possible sections here</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type</w:t>
      </w:r>
      <w:r w:rsidDel="00000000" w:rsidR="00000000" w:rsidRPr="00000000">
        <w:rPr>
          <w:rFonts w:ascii="Google Sans Text" w:cs="Google Sans Text" w:eastAsia="Google Sans Text" w:hAnsi="Google Sans Text"/>
          <w:color w:val="1b1c1d"/>
          <w:shd w:fill="f0f4f9" w:val="clear"/>
          <w:rtl w:val="0"/>
        </w:rPr>
        <w:t xml:space="preserve"> SectionName = keyof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typeof</w:t>
      </w:r>
      <w:r w:rsidDel="00000000" w:rsidR="00000000" w:rsidRPr="00000000">
        <w:rPr>
          <w:rFonts w:ascii="Google Sans Text" w:cs="Google Sans Text" w:eastAsia="Google Sans Text" w:hAnsi="Google Sans Text"/>
          <w:color w:val="1b1c1d"/>
          <w:shd w:fill="f0f4f9" w:val="clear"/>
          <w:rtl w:val="0"/>
        </w:rPr>
        <w:t xml:space="preserve"> componentMap;</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Define the props for the dynamic component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interface</w:t>
      </w:r>
      <w:r w:rsidDel="00000000" w:rsidR="00000000" w:rsidRPr="00000000">
        <w:rPr>
          <w:rFonts w:ascii="Google Sans Text" w:cs="Google Sans Text" w:eastAsia="Google Sans Text" w:hAnsi="Google Sans Text"/>
          <w:color w:val="1b1c1d"/>
          <w:shd w:fill="f0f4f9" w:val="clear"/>
          <w:rtl w:val="0"/>
        </w:rPr>
        <w:t xml:space="preserve"> DynamicComponentProps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sectionName</w:t>
      </w:r>
      <w:r w:rsidDel="00000000" w:rsidR="00000000" w:rsidRPr="00000000">
        <w:rPr>
          <w:rFonts w:ascii="Google Sans Text" w:cs="Google Sans Text" w:eastAsia="Google Sans Text" w:hAnsi="Google Sans Text"/>
          <w:color w:val="1b1c1d"/>
          <w:shd w:fill="f0f4f9" w:val="clear"/>
          <w:rtl w:val="0"/>
        </w:rPr>
        <w:t xml:space="preserve">: SectionName;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//...other props passed from the blueprint if needed</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The Mapper Component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DynamicComponent =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sectionName,...props }: DynamicComponentProps) =&gt;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Component = componentMap[sectionName];</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(!Component)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Handle error for an unknown component name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"text-red-500"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&gt;Unknown section: {sectionName}&lt;/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Render the matched component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Component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...props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The Main Page and Root Layout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 mapper in place, the homepage component becomes trivial. It imports the blueprint, maps the sectionFlow, and renders the components in order.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Example app/page.tsx (App Router):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blueprint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'@/data/blueprint.json'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Import the blueprint (SSG)</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DynamicComponent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'@/components/ComponentMapper'</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Header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'@/components/Header'</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Hero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'@/components/Hero'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 dedicated Hero component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 Metadata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'next'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Populate SEO Metadata from the blueprint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generateMetadata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Promise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Metadata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b1c1d"/>
          <w:shd w:fill="f0f4f9" w:val="clear"/>
          <w:rtl w:val="0"/>
        </w:rPr>
        <w:t xml:space="preserve">: blueprint.seo.titleTag,</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b1c1d"/>
          <w:shd w:fill="f0f4f9" w:val="clear"/>
          <w:rtl w:val="0"/>
        </w:rPr>
        <w:t xml:space="preserve">: blueprint.seo.metaDescription,</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The Homepage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Home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 homePage, header } = blueprint;</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&lt;&gt;</w:t>
        <w:br w:type="textWrapping"/>
        <w:t xml:space="preserve">      {/* 4. Pass header props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Header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navLinks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{header.navLinks}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br w:type="textWrapping"/>
        <w:br w:type="textWrapping"/>
        <w:t xml:space="preserve">      {/* 5. Render the specific Hero component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Hero</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heroType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{homePage.heroType}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{homePage.h1Spectacular}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primaryGoal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{blueprint.primaryGoal}</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/&gt;</w:t>
        <w:br w:type="textWrapping"/>
        <w:br w:type="textWrapping"/>
        <w:t xml:space="preserve">      {/* 6. The "SectionFlow" Renderer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{homePage.sectionFlow.map((sectionName) =&gt;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DynamicComponent</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sectionName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{sectionName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keyof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typeof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componentMap</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assertion</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key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{sectionName}</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/&gt;</w:t>
        <w:br w:type="textWrapping"/>
        <w:t xml:space="preserve">        ))}</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Footer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 */}</w:t>
        <w:br w:type="textWrapping"/>
        <w:t xml:space="preserve">    &lt;/&gt;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w:t>
        <w:br w:type="textWrapping"/>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Example app/layout.tsx (Applying Design Tokens):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TypeScript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blueprint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'@/data/blueprint.json'</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'./globals.css'</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7. Dynamically apply design tokens and persona</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 designTokens, designPersona } = blueprint;</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RootLayout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br w:type="textWrapping"/>
        <w:t xml:space="preserve">  children,</w:t>
        <w:br w:type="textWrapping"/>
        <w:t xml:space="preserve">}: {</w:t>
        <w:br w:type="textWrapping"/>
        <w:t xml:space="preserve">  children: React.ReactNode</w:t>
        <w:br w:type="textWrapping"/>
        <w:t xml:space="preserve">})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className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font-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designTokens.fontFamily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persona-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designPersona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style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--color-primary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designTokens.primaryColorHex</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--color-accent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designTokens.accentColorHex</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React.CSSProperties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br w:type="textWrapping"/>
        <w:t xml:space="preserve">      &gt;</w:t>
        <w:br w:type="textWrapping"/>
        <w:t xml:space="preserve">        {children}</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br w:type="textWrapping"/>
        <w:t xml:space="preserve">    &lt;/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w:t>
        <w:br w:type="textWrapping"/>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6.4 Augmenting SEO with JSON-LD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To fully deliver a "market-dominating" site, the blueprint can be used to generate JSON-LD structured data, which helps search engines understand the page content for "rich results".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A component can be created to transform the blueprint (which already contains the business name, keywords, etc.) into a schema.org-compliant object and inject it as a &lt;script&gt; tag, as recommended by Next.js documentation.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Comparative Analysis and Future Trajectories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Competitive Landscape: The "Grounded" Advantage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compared to leading AI web design tools, the EMBE's unique architecture provides a distinct competitive advantage.</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Relume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Relume excels at generating sitemaps and wireframes from a </w:t>
      </w:r>
      <w:r w:rsidDel="00000000" w:rsidR="00000000" w:rsidRPr="00000000">
        <w:rPr>
          <w:rFonts w:ascii="Google Sans Text" w:cs="Google Sans Text" w:eastAsia="Google Sans Text" w:hAnsi="Google Sans Text"/>
          <w:i w:val="1"/>
          <w:iCs w:val="1"/>
          <w:color w:val="1b1c1d"/>
          <w:rtl w:val="0"/>
        </w:rPr>
        <w:t xml:space="preserve">single text prompt</w:t>
      </w:r>
      <w:r w:rsidDel="00000000" w:rsidR="00000000" w:rsidRPr="00000000">
        <w:rPr>
          <w:rFonts w:ascii="Google Sans Text" w:cs="Google Sans Text" w:eastAsia="Google Sans Text" w:hAnsi="Google Sans Text"/>
          <w:color w:val="1b1c1d"/>
          <w:rtl w:val="0"/>
        </w:rPr>
        <w:t xml:space="preserve">. Its value is in rapid, early-stage </w:t>
      </w:r>
      <w:r w:rsidDel="00000000" w:rsidR="00000000" w:rsidRPr="00000000">
        <w:rPr>
          <w:rFonts w:ascii="Google Sans Text" w:cs="Google Sans Text" w:eastAsia="Google Sans Text" w:hAnsi="Google Sans Text"/>
          <w:i w:val="1"/>
          <w:iCs w:val="1"/>
          <w:color w:val="1b1c1d"/>
          <w:rtl w:val="0"/>
        </w:rPr>
        <w:t xml:space="preserve">ideation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Webflow AI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Webflow's AI site builder also generates a "unique structure, layout, and style guide" from a prompt, acting as a </w:t>
      </w:r>
      <w:r w:rsidDel="00000000" w:rsidR="00000000" w:rsidRPr="00000000">
        <w:rPr>
          <w:rFonts w:ascii="Google Sans Text" w:cs="Google Sans Text" w:eastAsia="Google Sans Text" w:hAnsi="Google Sans Text"/>
          <w:i w:val="1"/>
          <w:iCs w:val="1"/>
          <w:color w:val="1b1c1d"/>
          <w:rtl w:val="0"/>
        </w:rPr>
        <w:t xml:space="preserve">closed-ecosystem</w:t>
      </w:r>
      <w:r w:rsidDel="00000000" w:rsidR="00000000" w:rsidRPr="00000000">
        <w:rPr>
          <w:rFonts w:ascii="Google Sans Text" w:cs="Google Sans Text" w:eastAsia="Google Sans Text" w:hAnsi="Google Sans Text"/>
          <w:color w:val="1b1c1d"/>
          <w:rtl w:val="0"/>
        </w:rPr>
        <w:t xml:space="preserve"> generator.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Both Relume and Webflow AI suffer from the "un-grounded" problem. Their output is only as good as the </w:t>
      </w:r>
      <w:r w:rsidDel="00000000" w:rsidR="00000000" w:rsidRPr="00000000">
        <w:rPr>
          <w:rFonts w:ascii="Google Sans Text" w:cs="Google Sans Text" w:eastAsia="Google Sans Text" w:hAnsi="Google Sans Text"/>
          <w:i w:val="1"/>
          <w:iCs w:val="1"/>
          <w:color w:val="1b1c1d"/>
          <w:rtl w:val="0"/>
        </w:rPr>
        <w:t xml:space="preserve">user's initial prompt</w:t>
      </w:r>
      <w:r w:rsidDel="00000000" w:rsidR="00000000" w:rsidRPr="00000000">
        <w:rPr>
          <w:rFonts w:ascii="Google Sans Text" w:cs="Google Sans Text" w:eastAsia="Google Sans Text" w:hAnsi="Google Sans Text"/>
          <w:color w:val="1b1c1d"/>
          <w:rtl w:val="0"/>
        </w:rPr>
        <w:t xml:space="preserve">. The EMBE's two-phase system </w:t>
      </w:r>
      <w:r w:rsidDel="00000000" w:rsidR="00000000" w:rsidRPr="00000000">
        <w:rPr>
          <w:rFonts w:ascii="Google Sans Text" w:cs="Google Sans Text" w:eastAsia="Google Sans Text" w:hAnsi="Google Sans Text"/>
          <w:i w:val="1"/>
          <w:iCs w:val="1"/>
          <w:color w:val="1b1c1d"/>
          <w:rtl w:val="0"/>
        </w:rPr>
        <w:t xml:space="preserve">forces</w:t>
      </w:r>
      <w:r w:rsidDel="00000000" w:rsidR="00000000" w:rsidRPr="00000000">
        <w:rPr>
          <w:rFonts w:ascii="Google Sans Text" w:cs="Google Sans Text" w:eastAsia="Google Sans Text" w:hAnsi="Google Sans Text"/>
          <w:color w:val="1b1c1d"/>
          <w:rtl w:val="0"/>
        </w:rPr>
        <w:t xml:space="preserve"> the inclusion of </w:t>
      </w:r>
      <w:r w:rsidDel="00000000" w:rsidR="00000000" w:rsidRPr="00000000">
        <w:rPr>
          <w:rFonts w:ascii="Google Sans Text" w:cs="Google Sans Text" w:eastAsia="Google Sans Text" w:hAnsi="Google Sans Text"/>
          <w:i w:val="1"/>
          <w:iCs w:val="1"/>
          <w:color w:val="1b1c1d"/>
          <w:rtl w:val="0"/>
        </w:rPr>
        <w:t xml:space="preserve">bespoke, real-world, competitive research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the blueprint is generated. This "grounded" blueprint is, by design, </w:t>
      </w:r>
      <w:r w:rsidDel="00000000" w:rsidR="00000000" w:rsidRPr="00000000">
        <w:rPr>
          <w:rFonts w:ascii="Google Sans Text" w:cs="Google Sans Text" w:eastAsia="Google Sans Text" w:hAnsi="Google Sans Text"/>
          <w:i w:val="1"/>
          <w:iCs w:val="1"/>
          <w:color w:val="1b1c1d"/>
          <w:rtl w:val="0"/>
        </w:rPr>
        <w:t xml:space="preserve">strategically superior</w:t>
      </w:r>
      <w:r w:rsidDel="00000000" w:rsidR="00000000" w:rsidRPr="00000000">
        <w:rPr>
          <w:rFonts w:ascii="Google Sans Text" w:cs="Google Sans Text" w:eastAsia="Google Sans Text" w:hAnsi="Google Sans Text"/>
          <w:color w:val="1b1c1d"/>
          <w:rtl w:val="0"/>
        </w:rPr>
        <w:t xml:space="preserve"> to any output from a single-prompt generator. The EMBE is a </w:t>
      </w:r>
      <w:r w:rsidDel="00000000" w:rsidR="00000000" w:rsidRPr="00000000">
        <w:rPr>
          <w:rFonts w:ascii="Google Sans Text" w:cs="Google Sans Text" w:eastAsia="Google Sans Text" w:hAnsi="Google Sans Text"/>
          <w:i w:val="1"/>
          <w:iCs w:val="1"/>
          <w:color w:val="1b1c1d"/>
          <w:rtl w:val="0"/>
        </w:rPr>
        <w:t xml:space="preserve">professional-grade strategic tool</w:t>
      </w:r>
      <w:r w:rsidDel="00000000" w:rsidR="00000000" w:rsidRPr="00000000">
        <w:rPr>
          <w:rFonts w:ascii="Google Sans Text" w:cs="Google Sans Text" w:eastAsia="Google Sans Text" w:hAnsi="Google Sans Text"/>
          <w:color w:val="1b1c1d"/>
          <w:rtl w:val="0"/>
        </w:rPr>
        <w:t xml:space="preserve">, whereas its competitors are primarily </w:t>
      </w:r>
      <w:r w:rsidDel="00000000" w:rsidR="00000000" w:rsidRPr="00000000">
        <w:rPr>
          <w:rFonts w:ascii="Google Sans Text" w:cs="Google Sans Text" w:eastAsia="Google Sans Text" w:hAnsi="Google Sans Text"/>
          <w:i w:val="1"/>
          <w:iCs w:val="1"/>
          <w:color w:val="1b1c1d"/>
          <w:rtl w:val="0"/>
        </w:rPr>
        <w:t xml:space="preserve">design-assistance tools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The EMBE as a "Creative Workflow Engine"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its core, the EMBE is a "workflow engine".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It orchestrates a directed acyclic graph (DAG) of tasks: (AI Task 1: Generate Plan) -&gt; (Human Task 1: Execute Plan) -&gt; (AI Task 2: Synthesize Data) -&gt; (Developer Task 1: Execute Blueprint). This "workflow-as-code" approach is common in data engineering and CI/CD, but its application to a </w:t>
      </w:r>
      <w:r w:rsidDel="00000000" w:rsidR="00000000" w:rsidRPr="00000000">
        <w:rPr>
          <w:rFonts w:ascii="Google Sans Text" w:cs="Google Sans Text" w:eastAsia="Google Sans Text" w:hAnsi="Google Sans Text"/>
          <w:i w:val="1"/>
          <w:iCs w:val="1"/>
          <w:color w:val="1b1c1d"/>
          <w:rtl w:val="0"/>
        </w:rPr>
        <w:t xml:space="preserve">creative design process</w:t>
      </w:r>
      <w:r w:rsidDel="00000000" w:rsidR="00000000" w:rsidRPr="00000000">
        <w:rPr>
          <w:rFonts w:ascii="Google Sans Text" w:cs="Google Sans Text" w:eastAsia="Google Sans Text" w:hAnsi="Google Sans Text"/>
          <w:color w:val="1b1c1d"/>
          <w:rtl w:val="0"/>
        </w:rPr>
        <w:t xml:space="preserve"> is highly innovative.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Future Trajectory (v2.0): The Autonomous Strategic Agent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current bottleneck of the EMBE is the </w:t>
      </w:r>
      <w:r w:rsidDel="00000000" w:rsidR="00000000" w:rsidRPr="00000000">
        <w:rPr>
          <w:rFonts w:ascii="Google Sans Text" w:cs="Google Sans Text" w:eastAsia="Google Sans Text" w:hAnsi="Google Sans Text"/>
          <w:i w:val="1"/>
          <w:iCs w:val="1"/>
          <w:color w:val="1b1c1d"/>
          <w:rtl w:val="0"/>
        </w:rPr>
        <w:t xml:space="preserve">human</w:t>
      </w:r>
      <w:r w:rsidDel="00000000" w:rsidR="00000000" w:rsidRPr="00000000">
        <w:rPr>
          <w:rFonts w:ascii="Google Sans Text" w:cs="Google Sans Text" w:eastAsia="Google Sans Text" w:hAnsi="Google Sans Text"/>
          <w:color w:val="1b1c1d"/>
          <w:rtl w:val="0"/>
        </w:rPr>
        <w:t xml:space="preserve"> in Phase 1. This step is manual, time-consuming, and a potential source of "garbage in" error. The v2.0 evolution of this engine would be to </w:t>
      </w:r>
      <w:r w:rsidDel="00000000" w:rsidR="00000000" w:rsidRPr="00000000">
        <w:rPr>
          <w:rFonts w:ascii="Google Sans Text" w:cs="Google Sans Text" w:eastAsia="Google Sans Text" w:hAnsi="Google Sans Text"/>
          <w:i w:val="1"/>
          <w:iCs w:val="1"/>
          <w:color w:val="1b1c1d"/>
          <w:rtl w:val="0"/>
        </w:rPr>
        <w:t xml:space="preserve">replace the human researcher with a team of autonomous AI agents</w:t>
      </w:r>
      <w:r w:rsidDel="00000000" w:rsidR="00000000" w:rsidRPr="00000000">
        <w:rPr>
          <w:rFonts w:ascii="Google Sans Text" w:cs="Google Sans Text" w:eastAsia="Google Sans Text" w:hAnsi="Google Sans Text"/>
          <w:color w:val="1b1c1d"/>
          <w:rtl w:val="0"/>
        </w:rPr>
        <w:t xml:space="preserve"> using "function calling" or "tool use".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Proposed v2.0 Architecture:</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 (Unchanged):</w:t>
      </w:r>
      <w:r w:rsidDel="00000000" w:rsidR="00000000" w:rsidRPr="00000000">
        <w:rPr>
          <w:rFonts w:ascii="Google Sans Text" w:cs="Google Sans Text" w:eastAsia="Google Sans Text" w:hAnsi="Google Sans Text"/>
          <w:color w:val="1b1c1d"/>
          <w:rtl w:val="0"/>
        </w:rPr>
        <w:t xml:space="preserve"> User provides minimal input. The AI (as Strategist) generates the 3 research tasks.</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1.5 (NEW - Agentic Execution):</w:t>
      </w:r>
      <w:r w:rsidDel="00000000" w:rsidR="00000000" w:rsidRPr="00000000">
        <w:rPr>
          <w:rFonts w:ascii="Google Sans Text" w:cs="Google Sans Text" w:eastAsia="Google Sans Text" w:hAnsi="Google Sans Text"/>
          <w:color w:val="1b1c1d"/>
          <w:rtl w:val="0"/>
        </w:rPr>
        <w:t xml:space="preserve"> Instead of </w:t>
      </w:r>
      <w:r w:rsidDel="00000000" w:rsidR="00000000" w:rsidRPr="00000000">
        <w:rPr>
          <w:rFonts w:ascii="Google Sans Text" w:cs="Google Sans Text" w:eastAsia="Google Sans Text" w:hAnsi="Google Sans Text"/>
          <w:i w:val="1"/>
          <w:iCs w:val="1"/>
          <w:color w:val="1b1c1d"/>
          <w:rtl w:val="0"/>
        </w:rPr>
        <w:t xml:space="preserve">outputting</w:t>
      </w:r>
      <w:r w:rsidDel="00000000" w:rsidR="00000000" w:rsidRPr="00000000">
        <w:rPr>
          <w:rFonts w:ascii="Google Sans Text" w:cs="Google Sans Text" w:eastAsia="Google Sans Text" w:hAnsi="Google Sans Text"/>
          <w:color w:val="1b1c1d"/>
          <w:rtl w:val="0"/>
        </w:rPr>
        <w:t xml:space="preserve"> the tasks as text, the AI </w:t>
      </w:r>
      <w:r w:rsidDel="00000000" w:rsidR="00000000" w:rsidRPr="00000000">
        <w:rPr>
          <w:rFonts w:ascii="Google Sans Text" w:cs="Google Sans Text" w:eastAsia="Google Sans Text" w:hAnsi="Google Sans Text"/>
          <w:i w:val="1"/>
          <w:iCs w:val="1"/>
          <w:color w:val="1b1c1d"/>
          <w:rtl w:val="0"/>
        </w:rPr>
        <w:t xml:space="preserve">executes</w:t>
      </w:r>
      <w:r w:rsidDel="00000000" w:rsidR="00000000" w:rsidRPr="00000000">
        <w:rPr>
          <w:rFonts w:ascii="Google Sans Text" w:cs="Google Sans Text" w:eastAsia="Google Sans Text" w:hAnsi="Google Sans Text"/>
          <w:color w:val="1b1c1d"/>
          <w:rtl w:val="0"/>
        </w:rPr>
        <w:t xml:space="preserve"> them by calling a predefined set of "tools".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D7">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task_A: "Find emotional pain points..."</w:t>
      </w:r>
      <w:r w:rsidDel="00000000" w:rsidR="00000000" w:rsidRPr="00000000">
        <w:rPr>
          <w:rFonts w:ascii="Google Sans Text" w:cs="Google Sans Text" w:eastAsia="Google Sans Text" w:hAnsi="Google Sans Text"/>
          <w:color w:val="1b1c1d"/>
          <w:rtl w:val="0"/>
        </w:rPr>
        <w:t xml:space="preserve"> -&gt; AI calls tool_GoogleReviewScraper("Salon Alberton").</w:t>
      </w:r>
    </w:p>
    <w:p w:rsidR="00000000" w:rsidDel="00000000" w:rsidP="00000000" w:rsidRDefault="00000000" w:rsidRPr="00000000" w14:paraId="000000D8">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task_B: "Analyze pricing page flaws..."</w:t>
      </w:r>
      <w:r w:rsidDel="00000000" w:rsidR="00000000" w:rsidRPr="00000000">
        <w:rPr>
          <w:rFonts w:ascii="Google Sans Text" w:cs="Google Sans Text" w:eastAsia="Google Sans Text" w:hAnsi="Google Sans Text"/>
          <w:color w:val="1b1c1d"/>
          <w:rtl w:val="0"/>
        </w:rPr>
        <w:t xml:space="preserve"> -&gt; AI calls tool_CompetitorBrowserAgent(["site1.com", "site2.com"]).</w:t>
      </w:r>
    </w:p>
    <w:p w:rsidR="00000000" w:rsidDel="00000000" w:rsidP="00000000" w:rsidRDefault="00000000" w:rsidRPr="00000000" w14:paraId="000000D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task_C: "Identify high-intent keywords..."</w:t>
      </w:r>
      <w:r w:rsidDel="00000000" w:rsidR="00000000" w:rsidRPr="00000000">
        <w:rPr>
          <w:rFonts w:ascii="Google Sans Text" w:cs="Google Sans Text" w:eastAsia="Google Sans Text" w:hAnsi="Google Sans Text"/>
          <w:color w:val="1b1c1d"/>
          <w:rtl w:val="0"/>
        </w:rPr>
        <w:t xml:space="preserve"> -&gt; AI calls tool_SemrushApi("keywords for salon alberton").</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i w:val="1"/>
          <w:iCs w:val="1"/>
          <w:color w:val="1b1c1d"/>
          <w:rtl w:val="0"/>
        </w:rPr>
        <w:t xml:space="preserve">output</w:t>
      </w:r>
      <w:r w:rsidDel="00000000" w:rsidR="00000000" w:rsidRPr="00000000">
        <w:rPr>
          <w:rFonts w:ascii="Google Sans Text" w:cs="Google Sans Text" w:eastAsia="Google Sans Text" w:hAnsi="Google Sans Text"/>
          <w:color w:val="1b1c1d"/>
          <w:rtl w:val="0"/>
        </w:rPr>
        <w:t xml:space="preserve"> of these tools (agent-generated reports) is collected.</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2 (Synthesis):</w:t>
      </w:r>
      <w:r w:rsidDel="00000000" w:rsidR="00000000" w:rsidRPr="00000000">
        <w:rPr>
          <w:rFonts w:ascii="Google Sans Text" w:cs="Google Sans Text" w:eastAsia="Google Sans Text" w:hAnsi="Google Sans Text"/>
          <w:color w:val="1b1c1d"/>
          <w:rtl w:val="0"/>
        </w:rPr>
        <w:t xml:space="preserve"> The synthesis_prompt is now fed the </w:t>
      </w:r>
      <w:r w:rsidDel="00000000" w:rsidR="00000000" w:rsidRPr="00000000">
        <w:rPr>
          <w:rFonts w:ascii="Google Sans Text" w:cs="Google Sans Text" w:eastAsia="Google Sans Text" w:hAnsi="Google Sans Text"/>
          <w:i w:val="1"/>
          <w:iCs w:val="1"/>
          <w:color w:val="1b1c1d"/>
          <w:rtl w:val="0"/>
        </w:rPr>
        <w:t xml:space="preserve">agent-generated research reports</w:t>
      </w:r>
      <w:r w:rsidDel="00000000" w:rsidR="00000000" w:rsidRPr="00000000">
        <w:rPr>
          <w:rFonts w:ascii="Google Sans Text" w:cs="Google Sans Text" w:eastAsia="Google Sans Text" w:hAnsi="Google Sans Text"/>
          <w:color w:val="1b1c1d"/>
          <w:rtl w:val="0"/>
        </w:rPr>
        <w:t xml:space="preserve"> instead of the human-pasted notes. The AI (as UI/UX Architect) synthesizes this </w:t>
      </w:r>
      <w:r w:rsidDel="00000000" w:rsidR="00000000" w:rsidRPr="00000000">
        <w:rPr>
          <w:rFonts w:ascii="Google Sans Text" w:cs="Google Sans Text" w:eastAsia="Google Sans Text" w:hAnsi="Google Sans Text"/>
          <w:i w:val="1"/>
          <w:iCs w:val="1"/>
          <w:color w:val="1b1c1d"/>
          <w:rtl w:val="0"/>
        </w:rPr>
        <w:t xml:space="preserve">agent-gathered</w:t>
      </w:r>
      <w:r w:rsidDel="00000000" w:rsidR="00000000" w:rsidRPr="00000000">
        <w:rPr>
          <w:rFonts w:ascii="Google Sans Text" w:cs="Google Sans Text" w:eastAsia="Google Sans Text" w:hAnsi="Google Sans Text"/>
          <w:color w:val="1b1c1d"/>
          <w:rtl w:val="0"/>
        </w:rPr>
        <w:t xml:space="preserve"> data into the final JSON blueprint.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v2.0 architecture transforms the Endpoint Media Blueprint Engine from an </w:t>
      </w:r>
      <w:r w:rsidDel="00000000" w:rsidR="00000000" w:rsidRPr="00000000">
        <w:rPr>
          <w:rFonts w:ascii="Google Sans Text" w:cs="Google Sans Text" w:eastAsia="Google Sans Text" w:hAnsi="Google Sans Text"/>
          <w:i w:val="1"/>
          <w:iCs w:val="1"/>
          <w:color w:val="1b1c1d"/>
          <w:rtl w:val="0"/>
        </w:rPr>
        <w:t xml:space="preserve">AI-Assisted Engine</w:t>
      </w:r>
      <w:r w:rsidDel="00000000" w:rsidR="00000000" w:rsidRPr="00000000">
        <w:rPr>
          <w:rFonts w:ascii="Google Sans Text" w:cs="Google Sans Text" w:eastAsia="Google Sans Text" w:hAnsi="Google Sans Text"/>
          <w:color w:val="1b1c1d"/>
          <w:rtl w:val="0"/>
        </w:rPr>
        <w:t xml:space="preserve"> into a </w:t>
      </w:r>
      <w:r w:rsidDel="00000000" w:rsidR="00000000" w:rsidRPr="00000000">
        <w:rPr>
          <w:rFonts w:ascii="Google Sans Text" w:cs="Google Sans Text" w:eastAsia="Google Sans Text" w:hAnsi="Google Sans Text"/>
          <w:i w:val="1"/>
          <w:iCs w:val="1"/>
          <w:color w:val="1b1c1d"/>
          <w:rtl w:val="0"/>
        </w:rPr>
        <w:t xml:space="preserve">fully Autonomous Strategic Engine</w:t>
      </w:r>
      <w:r w:rsidDel="00000000" w:rsidR="00000000" w:rsidRPr="00000000">
        <w:rPr>
          <w:rFonts w:ascii="Google Sans Text" w:cs="Google Sans Text" w:eastAsia="Google Sans Text" w:hAnsi="Google Sans Text"/>
          <w:color w:val="1b1c1d"/>
          <w:rtl w:val="0"/>
        </w:rPr>
        <w:t xml:space="preserve">. The human's role is elevated from "research assistant" to "final approver," achieving the user's ultimate goal of an automated, market-dominating strategic partner.</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pros and cons of human vs AI web design - Sanctuary - A Digital Marketing Group, accessed November 6, 2025, </w:t>
      </w:r>
      <w:hyperlink r:id="rId6">
        <w:r w:rsidDel="00000000" w:rsidR="00000000" w:rsidRPr="00000000">
          <w:rPr>
            <w:rFonts w:ascii="Google Sans" w:cs="Google Sans" w:eastAsia="Google Sans" w:hAnsi="Google Sans"/>
            <w:color w:val="0000ee"/>
            <w:sz w:val="24"/>
            <w:szCs w:val="24"/>
            <w:u w:val="single"/>
            <w:rtl w:val="0"/>
          </w:rPr>
          <w:t xml:space="preserve">https://www.sanctuarymg.com/academy/websites/agency-or-ai-website-design-development/</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vs Human Content: Pros and Cons - BrandWell, accessed November 6, 2025, </w:t>
      </w:r>
      <w:hyperlink r:id="rId7">
        <w:r w:rsidDel="00000000" w:rsidR="00000000" w:rsidRPr="00000000">
          <w:rPr>
            <w:rFonts w:ascii="Google Sans" w:cs="Google Sans" w:eastAsia="Google Sans" w:hAnsi="Google Sans"/>
            <w:color w:val="0000ee"/>
            <w:sz w:val="24"/>
            <w:szCs w:val="24"/>
            <w:u w:val="single"/>
            <w:rtl w:val="0"/>
          </w:rPr>
          <w:t xml:space="preserve">https://brandwell.ai/blog/ai-vs-human-content/</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Tested the Top 5 AI Web Design Tools: Here's How They Stack Up - DesignRush, accessed November 6, 2025, </w:t>
      </w:r>
      <w:hyperlink r:id="rId8">
        <w:r w:rsidDel="00000000" w:rsidR="00000000" w:rsidRPr="00000000">
          <w:rPr>
            <w:rFonts w:ascii="Google Sans" w:cs="Google Sans" w:eastAsia="Google Sans" w:hAnsi="Google Sans"/>
            <w:color w:val="0000ee"/>
            <w:sz w:val="24"/>
            <w:szCs w:val="24"/>
            <w:u w:val="single"/>
            <w:rtl w:val="0"/>
          </w:rPr>
          <w:t xml:space="preserve">https://www.designrush.com/agency/website-design-development/trends/ai-web-design-tools</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sitemap with AI | Relume Resources, accessed November 6, 2025, </w:t>
      </w:r>
      <w:hyperlink r:id="rId9">
        <w:r w:rsidDel="00000000" w:rsidR="00000000" w:rsidRPr="00000000">
          <w:rPr>
            <w:rFonts w:ascii="Google Sans" w:cs="Google Sans" w:eastAsia="Google Sans" w:hAnsi="Google Sans"/>
            <w:color w:val="0000ee"/>
            <w:sz w:val="24"/>
            <w:szCs w:val="24"/>
            <w:u w:val="single"/>
            <w:rtl w:val="0"/>
          </w:rPr>
          <w:t xml:space="preserve">https://www.relume.io/resources/docs/building-a-sitemap-with-ai</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at Webflow, accessed November 6, 2025, </w:t>
      </w:r>
      <w:hyperlink r:id="rId10">
        <w:r w:rsidDel="00000000" w:rsidR="00000000" w:rsidRPr="00000000">
          <w:rPr>
            <w:rFonts w:ascii="Google Sans" w:cs="Google Sans" w:eastAsia="Google Sans" w:hAnsi="Google Sans"/>
            <w:color w:val="0000ee"/>
            <w:sz w:val="24"/>
            <w:szCs w:val="24"/>
            <w:u w:val="single"/>
            <w:rtl w:val="0"/>
          </w:rPr>
          <w:t xml:space="preserve">https://webflow.com/feature/ai</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Text to Website Builder: Create Sites Instantly, accessed November 6, 2025, </w:t>
      </w:r>
      <w:hyperlink r:id="rId11">
        <w:r w:rsidDel="00000000" w:rsidR="00000000" w:rsidRPr="00000000">
          <w:rPr>
            <w:rFonts w:ascii="Google Sans" w:cs="Google Sans" w:eastAsia="Google Sans" w:hAnsi="Google Sans"/>
            <w:color w:val="0000ee"/>
            <w:sz w:val="24"/>
            <w:szCs w:val="24"/>
            <w:u w:val="single"/>
            <w:rtl w:val="0"/>
          </w:rPr>
          <w:t xml:space="preserve">https://wowslider.com/website-builder/ai-text-to-website-builder.html</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Relume AI To Generate UI | by Xinran Ma | Bootcamp - Medium, accessed November 6, 2025, </w:t>
      </w:r>
      <w:hyperlink r:id="rId12">
        <w:r w:rsidDel="00000000" w:rsidR="00000000" w:rsidRPr="00000000">
          <w:rPr>
            <w:rFonts w:ascii="Google Sans" w:cs="Google Sans" w:eastAsia="Google Sans" w:hAnsi="Google Sans"/>
            <w:color w:val="0000ee"/>
            <w:sz w:val="24"/>
            <w:szCs w:val="24"/>
            <w:u w:val="single"/>
            <w:rtl w:val="0"/>
          </w:rPr>
          <w:t xml:space="preserve">https://medium.com/design-bootcamp/how-to-use-relume-ai-to-generate-ui-7cd59b77b01e</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AI-Generated Websites vs. Human-Built Design: A Comparison - Codek Technologies, accessed November 6, 2025, </w:t>
      </w:r>
      <w:hyperlink r:id="rId13">
        <w:r w:rsidDel="00000000" w:rsidR="00000000" w:rsidRPr="00000000">
          <w:rPr>
            <w:rFonts w:ascii="Google Sans" w:cs="Google Sans" w:eastAsia="Google Sans" w:hAnsi="Google Sans"/>
            <w:color w:val="0000ee"/>
            <w:sz w:val="24"/>
            <w:szCs w:val="24"/>
            <w:u w:val="single"/>
            <w:rtl w:val="0"/>
          </w:rPr>
          <w:t xml:space="preserve">https://codek.tech/comparison-ai-vs-human-built-design-websites/</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real look at Webflow AI: What it can and can't do in 2025, accessed November 6, 2025, </w:t>
      </w:r>
      <w:hyperlink r:id="rId14">
        <w:r w:rsidDel="00000000" w:rsidR="00000000" w:rsidRPr="00000000">
          <w:rPr>
            <w:rFonts w:ascii="Google Sans" w:cs="Google Sans" w:eastAsia="Google Sans" w:hAnsi="Google Sans"/>
            <w:color w:val="0000ee"/>
            <w:sz w:val="24"/>
            <w:szCs w:val="24"/>
            <w:u w:val="single"/>
            <w:rtl w:val="0"/>
          </w:rPr>
          <w:t xml:space="preserve">https://www.eesel.ai/blog/webflow-ai</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AI Driven Website Design: Workflows and 2025 Trends - Metanow, accessed November 6, 2025, </w:t>
      </w:r>
      <w:hyperlink r:id="rId15">
        <w:r w:rsidDel="00000000" w:rsidR="00000000" w:rsidRPr="00000000">
          <w:rPr>
            <w:rFonts w:ascii="Google Sans" w:cs="Google Sans" w:eastAsia="Google Sans" w:hAnsi="Google Sans"/>
            <w:color w:val="0000ee"/>
            <w:sz w:val="24"/>
            <w:szCs w:val="24"/>
            <w:u w:val="single"/>
            <w:rtl w:val="0"/>
          </w:rPr>
          <w:t xml:space="preserve">https://www.metanow.dev/blog/digital-solutions-13/inside-ai-driven-website-design-workflows-and-2025-trends-281</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awesome open source workflow engines - GitHub, accessed November 6, 2025, </w:t>
      </w:r>
      <w:hyperlink r:id="rId16">
        <w:r w:rsidDel="00000000" w:rsidR="00000000" w:rsidRPr="00000000">
          <w:rPr>
            <w:rFonts w:ascii="Google Sans" w:cs="Google Sans" w:eastAsia="Google Sans" w:hAnsi="Google Sans"/>
            <w:color w:val="0000ee"/>
            <w:sz w:val="24"/>
            <w:szCs w:val="24"/>
            <w:u w:val="single"/>
            <w:rtl w:val="0"/>
          </w:rPr>
          <w:t xml:space="preserve">https://github.com/meirwah/awesome-workflow-engines</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Website Design Human-Centered Automation Guide - Metanow, accessed November 6, 2025, </w:t>
      </w:r>
      <w:hyperlink r:id="rId17">
        <w:r w:rsidDel="00000000" w:rsidR="00000000" w:rsidRPr="00000000">
          <w:rPr>
            <w:rFonts w:ascii="Google Sans" w:cs="Google Sans" w:eastAsia="Google Sans" w:hAnsi="Google Sans"/>
            <w:color w:val="0000ee"/>
            <w:sz w:val="24"/>
            <w:szCs w:val="24"/>
            <w:u w:val="single"/>
            <w:rtl w:val="0"/>
          </w:rPr>
          <w:t xml:space="preserve">https://www.metanow.dev/blog/digital-solutions-13/ai-driven-website-design-human-centered-automation-guide-214</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vs AI Content Creation: Evaluating Pros and Cons - AdLift, accessed November 6, 2025, </w:t>
      </w:r>
      <w:hyperlink r:id="rId18">
        <w:r w:rsidDel="00000000" w:rsidR="00000000" w:rsidRPr="00000000">
          <w:rPr>
            <w:rFonts w:ascii="Google Sans" w:cs="Google Sans" w:eastAsia="Google Sans" w:hAnsi="Google Sans"/>
            <w:color w:val="0000ee"/>
            <w:sz w:val="24"/>
            <w:szCs w:val="24"/>
            <w:u w:val="single"/>
            <w:rtl w:val="0"/>
          </w:rPr>
          <w:t xml:space="preserve">https://www.adlift.com/blog/pros-and-cons-of-human-generated-vs-ai-generated-content/s/</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for Marketing: Tools, Examples, and Case Studies | M1-Project, accessed November 6, 2025, </w:t>
      </w:r>
      <w:hyperlink r:id="rId19">
        <w:r w:rsidDel="00000000" w:rsidR="00000000" w:rsidRPr="00000000">
          <w:rPr>
            <w:rFonts w:ascii="Google Sans" w:cs="Google Sans" w:eastAsia="Google Sans" w:hAnsi="Google Sans"/>
            <w:color w:val="0000ee"/>
            <w:sz w:val="24"/>
            <w:szCs w:val="24"/>
            <w:u w:val="single"/>
            <w:rtl w:val="0"/>
          </w:rPr>
          <w:t xml:space="preserve">https://www.m1-project.com/blog/generative-ai-for-marketing-tools-examples-and-case-studies</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Gen AI Is Transforming Market Research | Columbia Business School, accessed November 6, 2025, </w:t>
      </w:r>
      <w:hyperlink r:id="rId20">
        <w:r w:rsidDel="00000000" w:rsidR="00000000" w:rsidRPr="00000000">
          <w:rPr>
            <w:rFonts w:ascii="Google Sans" w:cs="Google Sans" w:eastAsia="Google Sans" w:hAnsi="Google Sans"/>
            <w:color w:val="0000ee"/>
            <w:sz w:val="24"/>
            <w:szCs w:val="24"/>
            <w:u w:val="single"/>
            <w:rtl w:val="0"/>
          </w:rPr>
          <w:t xml:space="preserve">https://business.columbia.edu/insights/digital-future/ai/generative-ai-market-research</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strategy development - McKinsey, accessed November 6, 2025, </w:t>
      </w:r>
      <w:hyperlink r:id="rId21">
        <w:r w:rsidDel="00000000" w:rsidR="00000000" w:rsidRPr="00000000">
          <w:rPr>
            <w:rFonts w:ascii="Google Sans" w:cs="Google Sans" w:eastAsia="Google Sans" w:hAnsi="Google Sans"/>
            <w:color w:val="0000ee"/>
            <w:sz w:val="24"/>
            <w:szCs w:val="24"/>
            <w:u w:val="single"/>
            <w:rtl w:val="0"/>
          </w:rPr>
          <w:t xml:space="preserve">https://www.mckinsey.com/capabilities/strategy-and-corporate-finance/our-insights/how-ai-is-transforming-strategy-development</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using AI for competitive analysis? : r/ProductMarketing - Reddit, accessed November 6, 2025, </w:t>
      </w:r>
      <w:hyperlink r:id="rId22">
        <w:r w:rsidDel="00000000" w:rsidR="00000000" w:rsidRPr="00000000">
          <w:rPr>
            <w:rFonts w:ascii="Google Sans" w:cs="Google Sans" w:eastAsia="Google Sans" w:hAnsi="Google Sans"/>
            <w:color w:val="0000ee"/>
            <w:sz w:val="24"/>
            <w:szCs w:val="24"/>
            <w:u w:val="single"/>
            <w:rtl w:val="0"/>
          </w:rPr>
          <w:t xml:space="preserve">https://www.reddit.com/r/ProductMarketing/comments/1iyybpn/anyone_using_ai_for_competitive_analysis/</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system instructions | Generative AI on Vertex AI | Google Cloud Documentation, accessed November 6, 2025, </w:t>
      </w:r>
      <w:hyperlink r:id="rId23">
        <w:r w:rsidDel="00000000" w:rsidR="00000000" w:rsidRPr="00000000">
          <w:rPr>
            <w:rFonts w:ascii="Google Sans" w:cs="Google Sans" w:eastAsia="Google Sans" w:hAnsi="Google Sans"/>
            <w:color w:val="0000ee"/>
            <w:sz w:val="24"/>
            <w:szCs w:val="24"/>
            <w:u w:val="single"/>
            <w:rtl w:val="0"/>
          </w:rPr>
          <w:t xml:space="preserve">https://docs.cloud.google.com/vertex-ai/generative-ai/docs/learn/prompts/system-instructions</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instructions | Generative AI on Vertex AI - Google Cloud Documentation, accessed November 6, 2025, </w:t>
      </w:r>
      <w:hyperlink r:id="rId24">
        <w:r w:rsidDel="00000000" w:rsidR="00000000" w:rsidRPr="00000000">
          <w:rPr>
            <w:rFonts w:ascii="Google Sans" w:cs="Google Sans" w:eastAsia="Google Sans" w:hAnsi="Google Sans"/>
            <w:color w:val="0000ee"/>
            <w:sz w:val="24"/>
            <w:szCs w:val="24"/>
            <w:u w:val="single"/>
            <w:rtl w:val="0"/>
          </w:rPr>
          <w:t xml:space="preserve">https://docs.cloud.google.com/vertex-ai/generative-ai/docs/learn/prompts/system-instruction-introduction</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Prompt Engineering: Setting the Tone and Persona in AI Interactions, accessed November 6, 2025, </w:t>
      </w:r>
      <w:hyperlink r:id="rId25">
        <w:r w:rsidDel="00000000" w:rsidR="00000000" w:rsidRPr="00000000">
          <w:rPr>
            <w:rFonts w:ascii="Google Sans" w:cs="Google Sans" w:eastAsia="Google Sans" w:hAnsi="Google Sans"/>
            <w:color w:val="0000ee"/>
            <w:sz w:val="24"/>
            <w:szCs w:val="24"/>
            <w:u w:val="single"/>
            <w:rtl w:val="0"/>
          </w:rPr>
          <w:t xml:space="preserve">https://chrisyandata.medium.com/understanding-prompt-engineering-setting-the-tone-and-persona-in-ai-interactions-ee048db4ad16</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LLMs for Competitive Research and Gap Analysis - Moz, accessed November 6, 2025, </w:t>
      </w:r>
      <w:hyperlink r:id="rId26">
        <w:r w:rsidDel="00000000" w:rsidR="00000000" w:rsidRPr="00000000">
          <w:rPr>
            <w:rFonts w:ascii="Google Sans" w:cs="Google Sans" w:eastAsia="Google Sans" w:hAnsi="Google Sans"/>
            <w:color w:val="0000ee"/>
            <w:sz w:val="24"/>
            <w:szCs w:val="24"/>
            <w:u w:val="single"/>
            <w:rtl w:val="0"/>
          </w:rPr>
          <w:t xml:space="preserve">https://moz.com/blog/llm-competitive-research-gap-analysis</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generative AI can boost consumer marketing - McKinsey, accessed November 6, 2025, </w:t>
      </w:r>
      <w:hyperlink r:id="rId27">
        <w:r w:rsidDel="00000000" w:rsidR="00000000" w:rsidRPr="00000000">
          <w:rPr>
            <w:rFonts w:ascii="Google Sans" w:cs="Google Sans" w:eastAsia="Google Sans" w:hAnsi="Google Sans"/>
            <w:color w:val="0000ee"/>
            <w:sz w:val="24"/>
            <w:szCs w:val="24"/>
            <w:u w:val="single"/>
            <w:rtl w:val="0"/>
          </w:rPr>
          <w:t xml:space="preserve">https://www.mckinsey.com/capabilities/growth-marketing-and-sales/our-insights/how-generative-ai-can-boost-consumer-marketing</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LLM-Cure: LLM-based Competitor User Review Analysis for Feature Enhancement - arXiv, accessed November 6, 2025, </w:t>
      </w:r>
      <w:hyperlink r:id="rId28">
        <w:r w:rsidDel="00000000" w:rsidR="00000000" w:rsidRPr="00000000">
          <w:rPr>
            <w:rFonts w:ascii="Google Sans" w:cs="Google Sans" w:eastAsia="Google Sans" w:hAnsi="Google Sans"/>
            <w:color w:val="0000ee"/>
            <w:sz w:val="24"/>
            <w:szCs w:val="24"/>
            <w:u w:val="single"/>
            <w:rtl w:val="0"/>
          </w:rPr>
          <w:t xml:space="preserve">https://arxiv.org/html/2409.15724v1</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structured output (like JSON and enums) using the Gemini API | Firebase AI Logic, accessed November 6, 2025, </w:t>
      </w:r>
      <w:hyperlink r:id="rId29">
        <w:r w:rsidDel="00000000" w:rsidR="00000000" w:rsidRPr="00000000">
          <w:rPr>
            <w:rFonts w:ascii="Google Sans" w:cs="Google Sans" w:eastAsia="Google Sans" w:hAnsi="Google Sans"/>
            <w:color w:val="0000ee"/>
            <w:sz w:val="24"/>
            <w:szCs w:val="24"/>
            <w:u w:val="single"/>
            <w:rtl w:val="0"/>
          </w:rPr>
          <w:t xml:space="preserve">https://firebase.google.com/docs/ai-logic/generate-structured-output</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 | Generative AI on Vertex AI - Google Cloud Documentation, accessed November 6, 2025, </w:t>
      </w:r>
      <w:hyperlink r:id="rId30">
        <w:r w:rsidDel="00000000" w:rsidR="00000000" w:rsidRPr="00000000">
          <w:rPr>
            <w:rFonts w:ascii="Google Sans" w:cs="Google Sans" w:eastAsia="Google Sans" w:hAnsi="Google Sans"/>
            <w:color w:val="0000ee"/>
            <w:sz w:val="24"/>
            <w:szCs w:val="24"/>
            <w:u w:val="single"/>
            <w:rtl w:val="0"/>
          </w:rPr>
          <w:t xml:space="preserve">https://docs.cloud.google.com/vertex-ai/generative-ai/docs/multimodal/control-generated-output</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Controlled Generation with Gemini 1.5: Schema Adherence for Developers, accessed November 6, 2025, </w:t>
      </w:r>
      <w:hyperlink r:id="rId31">
        <w:r w:rsidDel="00000000" w:rsidR="00000000" w:rsidRPr="00000000">
          <w:rPr>
            <w:rFonts w:ascii="Google Sans" w:cs="Google Sans" w:eastAsia="Google Sans" w:hAnsi="Google Sans"/>
            <w:color w:val="0000ee"/>
            <w:sz w:val="24"/>
            <w:szCs w:val="24"/>
            <w:u w:val="single"/>
            <w:rtl w:val="0"/>
          </w:rPr>
          <w:t xml:space="preserve">https://developers.googleblog.com/en/mastering-controlled-generation-with-gemini-15-schema-adherence/</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Gemini API | Google AI for Developers, accessed November 6, 2025, </w:t>
      </w:r>
      <w:hyperlink r:id="rId32">
        <w:r w:rsidDel="00000000" w:rsidR="00000000" w:rsidRPr="00000000">
          <w:rPr>
            <w:rFonts w:ascii="Google Sans" w:cs="Google Sans" w:eastAsia="Google Sans" w:hAnsi="Google Sans"/>
            <w:color w:val="0000ee"/>
            <w:sz w:val="24"/>
            <w:szCs w:val="24"/>
            <w:u w:val="single"/>
            <w:rtl w:val="0"/>
          </w:rPr>
          <w:t xml:space="preserve">https://ai.google.dev/gemini-api/docs/structured-output</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consistently output JSON with the Gemini API using controlled generation - Medium, accessed November 6, 2025, </w:t>
      </w:r>
      <w:hyperlink r:id="rId33">
        <w:r w:rsidDel="00000000" w:rsidR="00000000" w:rsidRPr="00000000">
          <w:rPr>
            <w:rFonts w:ascii="Google Sans" w:cs="Google Sans" w:eastAsia="Google Sans" w:hAnsi="Google Sans"/>
            <w:color w:val="0000ee"/>
            <w:sz w:val="24"/>
            <w:szCs w:val="24"/>
            <w:u w:val="single"/>
            <w:rtl w:val="0"/>
          </w:rPr>
          <w:t xml:space="preserve">https://medium.com/google-cloud/how-to-consistently-output-json-with-the-gemini-api-using-controlled-generation-887220525ae0</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model outputs - OpenAI API, accessed November 6, 2025, </w:t>
      </w:r>
      <w:hyperlink r:id="rId34">
        <w:r w:rsidDel="00000000" w:rsidR="00000000" w:rsidRPr="00000000">
          <w:rPr>
            <w:rFonts w:ascii="Google Sans" w:cs="Google Sans" w:eastAsia="Google Sans" w:hAnsi="Google Sans"/>
            <w:color w:val="0000ee"/>
            <w:sz w:val="24"/>
            <w:szCs w:val="24"/>
            <w:u w:val="single"/>
            <w:rtl w:val="0"/>
          </w:rPr>
          <w:t xml:space="preserve">https://platform.openai.com/docs/guides/structured-outputs</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 real-world gen AI use cases with technical blueprints | Google ..., accessed November 6, 2025, </w:t>
      </w:r>
      <w:hyperlink r:id="rId35">
        <w:r w:rsidDel="00000000" w:rsidR="00000000" w:rsidRPr="00000000">
          <w:rPr>
            <w:rFonts w:ascii="Google Sans" w:cs="Google Sans" w:eastAsia="Google Sans" w:hAnsi="Google Sans"/>
            <w:color w:val="0000ee"/>
            <w:sz w:val="24"/>
            <w:szCs w:val="24"/>
            <w:u w:val="single"/>
            <w:rtl w:val="0"/>
          </w:rPr>
          <w:t xml:space="preserve">https://cloud.google.com/blog/products/ai-machine-learning/real-world-gen-ai-use-cases-with-technical-blueprints</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AI for UX: How I used generative AI to speed up user research | by Tania Ostanina | LexisNexis Design | Medium, accessed November 6, 2025, </w:t>
      </w:r>
      <w:hyperlink r:id="rId36">
        <w:r w:rsidDel="00000000" w:rsidR="00000000" w:rsidRPr="00000000">
          <w:rPr>
            <w:rFonts w:ascii="Google Sans" w:cs="Google Sans" w:eastAsia="Google Sans" w:hAnsi="Google Sans"/>
            <w:color w:val="0000ee"/>
            <w:sz w:val="24"/>
            <w:szCs w:val="24"/>
            <w:u w:val="single"/>
            <w:rtl w:val="0"/>
          </w:rPr>
          <w:t xml:space="preserve">https://medium.com/lexisnexis-design/an-ai-for-ux-how-i-used-generative-ai-to-speed-up-user-research-cdc097b5a5a4</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LLM for converting text to structured data - Amazon Science, accessed November 6, 2025, </w:t>
      </w:r>
      <w:hyperlink r:id="rId37">
        <w:r w:rsidDel="00000000" w:rsidR="00000000" w:rsidRPr="00000000">
          <w:rPr>
            <w:rFonts w:ascii="Google Sans" w:cs="Google Sans" w:eastAsia="Google Sans" w:hAnsi="Google Sans"/>
            <w:color w:val="0000ee"/>
            <w:sz w:val="24"/>
            <w:szCs w:val="24"/>
            <w:u w:val="single"/>
            <w:rtl w:val="0"/>
          </w:rPr>
          <w:t xml:space="preserve">https://www.amazon.science/blog/lightweight-llm-for-converting-text-to-structured-data</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Structured Outputs for Batch and Agent Workflows | Databricks Blog, accessed November 6, 2025, </w:t>
      </w:r>
      <w:hyperlink r:id="rId38">
        <w:r w:rsidDel="00000000" w:rsidR="00000000" w:rsidRPr="00000000">
          <w:rPr>
            <w:rFonts w:ascii="Google Sans" w:cs="Google Sans" w:eastAsia="Google Sans" w:hAnsi="Google Sans"/>
            <w:color w:val="0000ee"/>
            <w:sz w:val="24"/>
            <w:szCs w:val="24"/>
            <w:u w:val="single"/>
            <w:rtl w:val="0"/>
          </w:rPr>
          <w:t xml:space="preserve">https://www.databricks.com/blog/introducing-structured-outputs-batch-and-agent-workflows</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Personas – A Simple Introduction | IxDF - The Interaction Design Foundation, accessed November 6, 2025, </w:t>
      </w:r>
      <w:hyperlink r:id="rId39">
        <w:r w:rsidDel="00000000" w:rsidR="00000000" w:rsidRPr="00000000">
          <w:rPr>
            <w:rFonts w:ascii="Google Sans" w:cs="Google Sans" w:eastAsia="Google Sans" w:hAnsi="Google Sans"/>
            <w:color w:val="0000ee"/>
            <w:sz w:val="24"/>
            <w:szCs w:val="24"/>
            <w:u w:val="single"/>
            <w:rtl w:val="0"/>
          </w:rPr>
          <w:t xml:space="preserve">https://www.interaction-design.org/literature/article/personas-why-and-how-you-should-use-them</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must-see user persona templates - Justinmind, accessed November 6, 2025, </w:t>
      </w:r>
      <w:hyperlink r:id="rId40">
        <w:r w:rsidDel="00000000" w:rsidR="00000000" w:rsidRPr="00000000">
          <w:rPr>
            <w:rFonts w:ascii="Google Sans" w:cs="Google Sans" w:eastAsia="Google Sans" w:hAnsi="Google Sans"/>
            <w:color w:val="0000ee"/>
            <w:sz w:val="24"/>
            <w:szCs w:val="24"/>
            <w:u w:val="single"/>
            <w:rtl w:val="0"/>
          </w:rPr>
          <w:t xml:space="preserve">https://www.justinmind.com/blog/user-persona-templates/</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Classification Tutorial with Granite - IBM, accessed November 6, 2025, </w:t>
      </w:r>
      <w:hyperlink r:id="rId41">
        <w:r w:rsidDel="00000000" w:rsidR="00000000" w:rsidRPr="00000000">
          <w:rPr>
            <w:rFonts w:ascii="Google Sans" w:cs="Google Sans" w:eastAsia="Google Sans" w:hAnsi="Google Sans"/>
            <w:color w:val="0000ee"/>
            <w:sz w:val="24"/>
            <w:szCs w:val="24"/>
            <w:u w:val="single"/>
            <w:rtl w:val="0"/>
          </w:rPr>
          <w:t xml:space="preserve">https://www.ibm.com/think/tutorials/zero-shot-classification</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Ensemble in Zero-shot Classification using CLIP | by satojkovic | Medium, accessed November 6, 2025, </w:t>
      </w:r>
      <w:hyperlink r:id="rId42">
        <w:r w:rsidDel="00000000" w:rsidR="00000000" w:rsidRPr="00000000">
          <w:rPr>
            <w:rFonts w:ascii="Google Sans" w:cs="Google Sans" w:eastAsia="Google Sans" w:hAnsi="Google Sans"/>
            <w:color w:val="0000ee"/>
            <w:sz w:val="24"/>
            <w:szCs w:val="24"/>
            <w:u w:val="single"/>
            <w:rtl w:val="0"/>
          </w:rPr>
          <w:t xml:space="preserve">https://medium.com/@satojkovic/prompt-ensemble-in-zero-shot-classification-using-clip-e8e1b7b23bb1</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and design a website with AI in 2025 - Wix.com, accessed November 6, 2025, </w:t>
      </w:r>
      <w:hyperlink r:id="rId43">
        <w:r w:rsidDel="00000000" w:rsidR="00000000" w:rsidRPr="00000000">
          <w:rPr>
            <w:rFonts w:ascii="Google Sans" w:cs="Google Sans" w:eastAsia="Google Sans" w:hAnsi="Google Sans"/>
            <w:color w:val="0000ee"/>
            <w:sz w:val="24"/>
            <w:szCs w:val="24"/>
            <w:u w:val="single"/>
            <w:rtl w:val="0"/>
          </w:rPr>
          <w:t xml:space="preserve">https://www.wix.com/blog/how-to-design-a-website-with-ai</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JSON-LD - Next.js, accessed November 6, 2025, </w:t>
      </w:r>
      <w:hyperlink r:id="rId44">
        <w:r w:rsidDel="00000000" w:rsidR="00000000" w:rsidRPr="00000000">
          <w:rPr>
            <w:rFonts w:ascii="Google Sans" w:cs="Google Sans" w:eastAsia="Google Sans" w:hAnsi="Google Sans"/>
            <w:color w:val="0000ee"/>
            <w:sz w:val="24"/>
            <w:szCs w:val="24"/>
            <w:u w:val="single"/>
            <w:rtl w:val="0"/>
          </w:rPr>
          <w:t xml:space="preserve">https://nextjs.org/docs/app/guides/json-ld</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Relume — Websites designed &amp; built faster with AI | AI website builder, accessed November 6, 2025, </w:t>
      </w:r>
      <w:hyperlink r:id="rId45">
        <w:r w:rsidDel="00000000" w:rsidR="00000000" w:rsidRPr="00000000">
          <w:rPr>
            <w:rFonts w:ascii="Google Sans" w:cs="Google Sans" w:eastAsia="Google Sans" w:hAnsi="Google Sans"/>
            <w:color w:val="0000ee"/>
            <w:sz w:val="24"/>
            <w:szCs w:val="24"/>
            <w:u w:val="single"/>
            <w:rtl w:val="0"/>
          </w:rPr>
          <w:t xml:space="preserve">https://www.relume.io/</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Examples of Generative AI Applications Across Industries - Coursera, accessed November 6, 2025, </w:t>
      </w:r>
      <w:hyperlink r:id="rId46">
        <w:r w:rsidDel="00000000" w:rsidR="00000000" w:rsidRPr="00000000">
          <w:rPr>
            <w:rFonts w:ascii="Google Sans" w:cs="Google Sans" w:eastAsia="Google Sans" w:hAnsi="Google Sans"/>
            <w:color w:val="0000ee"/>
            <w:sz w:val="24"/>
            <w:szCs w:val="24"/>
            <w:u w:val="single"/>
            <w:rtl w:val="0"/>
          </w:rPr>
          <w:t xml:space="preserve">https://www.coursera.org/articles/generative-ai-applications</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an AI Website Generator (&amp; Automate Your Web Design Workflow) - YouTube, accessed November 6, 2025, </w:t>
      </w:r>
      <w:hyperlink r:id="rId47">
        <w:r w:rsidDel="00000000" w:rsidR="00000000" w:rsidRPr="00000000">
          <w:rPr>
            <w:rFonts w:ascii="Google Sans" w:cs="Google Sans" w:eastAsia="Google Sans" w:hAnsi="Google Sans"/>
            <w:color w:val="0000ee"/>
            <w:sz w:val="24"/>
            <w:szCs w:val="24"/>
            <w:u w:val="single"/>
            <w:rtl w:val="0"/>
          </w:rPr>
          <w:t xml:space="preserve">https://www.youtube.com/watch?v=fbinXCiquAg</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Showdown: The Advantages and Limitations of AI vs. Human Creativity, accessed November 6, 2025, </w:t>
      </w:r>
      <w:hyperlink r:id="rId48">
        <w:r w:rsidDel="00000000" w:rsidR="00000000" w:rsidRPr="00000000">
          <w:rPr>
            <w:rFonts w:ascii="Google Sans" w:cs="Google Sans" w:eastAsia="Google Sans" w:hAnsi="Google Sans"/>
            <w:color w:val="0000ee"/>
            <w:sz w:val="24"/>
            <w:szCs w:val="24"/>
            <w:u w:val="single"/>
            <w:rtl w:val="0"/>
          </w:rPr>
          <w:t xml:space="preserve">https://www.thoughtmedia.com/web-design-showdown-the-advantages-and-limitations-of-ai-vs-human-creativity/</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One is Right for You: Responsive vs Adaptive Design? - Webydo, accessed November 6, 2025, </w:t>
      </w:r>
      <w:hyperlink r:id="rId49">
        <w:r w:rsidDel="00000000" w:rsidR="00000000" w:rsidRPr="00000000">
          <w:rPr>
            <w:rFonts w:ascii="Google Sans" w:cs="Google Sans" w:eastAsia="Google Sans" w:hAnsi="Google Sans"/>
            <w:color w:val="0000ee"/>
            <w:sz w:val="24"/>
            <w:szCs w:val="24"/>
            <w:u w:val="single"/>
            <w:rtl w:val="0"/>
          </w:rPr>
          <w:t xml:space="preserve">https://www.webydo.com/responsive-vs-adaptive-design-which-one-is-right-for-you</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Docs: Architecture, accessed November 6, 2025, </w:t>
      </w:r>
      <w:hyperlink r:id="rId50">
        <w:r w:rsidDel="00000000" w:rsidR="00000000" w:rsidRPr="00000000">
          <w:rPr>
            <w:rFonts w:ascii="Google Sans" w:cs="Google Sans" w:eastAsia="Google Sans" w:hAnsi="Google Sans"/>
            <w:color w:val="0000ee"/>
            <w:sz w:val="24"/>
            <w:szCs w:val="24"/>
            <w:u w:val="single"/>
            <w:rtl w:val="0"/>
          </w:rPr>
          <w:t xml:space="preserve">https://nextjs.org/docs/architecture</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Dynamic Routes in Next.JS | by Alvin Quach - Medium, accessed November 6, 2025, </w:t>
      </w:r>
      <w:hyperlink r:id="rId51">
        <w:r w:rsidDel="00000000" w:rsidR="00000000" w:rsidRPr="00000000">
          <w:rPr>
            <w:rFonts w:ascii="Google Sans" w:cs="Google Sans" w:eastAsia="Google Sans" w:hAnsi="Google Sans"/>
            <w:color w:val="0000ee"/>
            <w:sz w:val="24"/>
            <w:szCs w:val="24"/>
            <w:u w:val="single"/>
            <w:rtl w:val="0"/>
          </w:rPr>
          <w:t xml:space="preserve">https://medium.com/@alvinwquach/creating-dynamic-routes-in-next-js-2fd3436961db</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Layouts and Pages - App Router - Next.js, accessed November 6, 2025, </w:t>
      </w:r>
      <w:hyperlink r:id="rId52">
        <w:r w:rsidDel="00000000" w:rsidR="00000000" w:rsidRPr="00000000">
          <w:rPr>
            <w:rFonts w:ascii="Google Sans" w:cs="Google Sans" w:eastAsia="Google Sans" w:hAnsi="Google Sans"/>
            <w:color w:val="0000ee"/>
            <w:sz w:val="24"/>
            <w:szCs w:val="24"/>
            <w:u w:val="single"/>
            <w:rtl w:val="0"/>
          </w:rPr>
          <w:t xml:space="preserve">https://nextjs.org/learn/dashboard-app/creating-layouts-and-pages</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Layouts and Pages - Next.js, accessed November 6, 2025, </w:t>
      </w:r>
      <w:hyperlink r:id="rId53">
        <w:r w:rsidDel="00000000" w:rsidR="00000000" w:rsidRPr="00000000">
          <w:rPr>
            <w:rFonts w:ascii="Google Sans" w:cs="Google Sans" w:eastAsia="Google Sans" w:hAnsi="Google Sans"/>
            <w:color w:val="0000ee"/>
            <w:sz w:val="24"/>
            <w:szCs w:val="24"/>
            <w:u w:val="single"/>
            <w:rtl w:val="0"/>
          </w:rPr>
          <w:t xml:space="preserve">https://nextjs.org/docs/app/getting-started/layouts-and-pages</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array of page components to build dynamic features · vercel next.js · Discussion #38893 - GitHub, accessed November 6, 2025, </w:t>
      </w:r>
      <w:hyperlink r:id="rId54">
        <w:r w:rsidDel="00000000" w:rsidR="00000000" w:rsidRPr="00000000">
          <w:rPr>
            <w:rFonts w:ascii="Google Sans" w:cs="Google Sans" w:eastAsia="Google Sans" w:hAnsi="Google Sans"/>
            <w:color w:val="0000ee"/>
            <w:sz w:val="24"/>
            <w:szCs w:val="24"/>
            <w:u w:val="single"/>
            <w:rtl w:val="0"/>
          </w:rPr>
          <w:t xml:space="preserve">https://github.com/vercel/next.js/discussions/38893</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map through a json file and return just a single item? · vercel next.js - GitHub, accessed November 6, 2025, </w:t>
      </w:r>
      <w:hyperlink r:id="rId55">
        <w:r w:rsidDel="00000000" w:rsidR="00000000" w:rsidRPr="00000000">
          <w:rPr>
            <w:rFonts w:ascii="Google Sans" w:cs="Google Sans" w:eastAsia="Google Sans" w:hAnsi="Google Sans"/>
            <w:color w:val="0000ee"/>
            <w:sz w:val="24"/>
            <w:szCs w:val="24"/>
            <w:u w:val="single"/>
            <w:rtl w:val="0"/>
          </w:rPr>
          <w:t xml:space="preserve">https://github.com/vercel/next.js/discussions/40058</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Add Structured Data to your Next.js site's pages for better SEO : r/nextjs - Reddit, accessed November 6, 2025, </w:t>
      </w:r>
      <w:hyperlink r:id="rId56">
        <w:r w:rsidDel="00000000" w:rsidR="00000000" w:rsidRPr="00000000">
          <w:rPr>
            <w:rFonts w:ascii="Google Sans" w:cs="Google Sans" w:eastAsia="Google Sans" w:hAnsi="Google Sans"/>
            <w:color w:val="0000ee"/>
            <w:sz w:val="24"/>
            <w:szCs w:val="24"/>
            <w:u w:val="single"/>
            <w:rtl w:val="0"/>
          </w:rPr>
          <w:t xml:space="preserve">https://www.reddit.com/r/nextjs/comments/1ccr79j/tutorial_add_structured_data_to_your_nextjs_sites/</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content | Gemini API - Google AI for Developers, accessed November 6, 2025, </w:t>
      </w:r>
      <w:hyperlink r:id="rId57">
        <w:r w:rsidDel="00000000" w:rsidR="00000000" w:rsidRPr="00000000">
          <w:rPr>
            <w:rFonts w:ascii="Google Sans" w:cs="Google Sans" w:eastAsia="Google Sans" w:hAnsi="Google Sans"/>
            <w:color w:val="0000ee"/>
            <w:sz w:val="24"/>
            <w:szCs w:val="24"/>
            <w:u w:val="single"/>
            <w:rtl w:val="0"/>
          </w:rPr>
          <w:t xml:space="preserve">https://ai.google.dev/api/generate-content</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Effective AI Prompting For Web Design - YouTube, accessed November 6, 2025, </w:t>
      </w:r>
      <w:hyperlink r:id="rId58">
        <w:r w:rsidDel="00000000" w:rsidR="00000000" w:rsidRPr="00000000">
          <w:rPr>
            <w:rFonts w:ascii="Google Sans" w:cs="Google Sans" w:eastAsia="Google Sans" w:hAnsi="Google Sans"/>
            <w:color w:val="0000ee"/>
            <w:sz w:val="24"/>
            <w:szCs w:val="24"/>
            <w:u w:val="single"/>
            <w:rtl w:val="0"/>
          </w:rPr>
          <w:t xml:space="preserve">https://www.youtube.com/watch?v=KROw0PlvH_s</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Relume AI: The Secret to Building Custom Websites in 5 Minutes - YouTube, accessed November 6, 2025, </w:t>
      </w:r>
      <w:hyperlink r:id="rId59">
        <w:r w:rsidDel="00000000" w:rsidR="00000000" w:rsidRPr="00000000">
          <w:rPr>
            <w:rFonts w:ascii="Google Sans" w:cs="Google Sans" w:eastAsia="Google Sans" w:hAnsi="Google Sans"/>
            <w:color w:val="0000ee"/>
            <w:sz w:val="24"/>
            <w:szCs w:val="24"/>
            <w:u w:val="single"/>
            <w:rtl w:val="0"/>
          </w:rPr>
          <w:t xml:space="preserve">https://www.youtube.com/watch?v=2H7UgosabMM</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Webflow AI Is Changing Website Building Forever (2026) - Shadow Digital, accessed November 6, 2025, </w:t>
      </w:r>
      <w:hyperlink r:id="rId60">
        <w:r w:rsidDel="00000000" w:rsidR="00000000" w:rsidRPr="00000000">
          <w:rPr>
            <w:rFonts w:ascii="Google Sans" w:cs="Google Sans" w:eastAsia="Google Sans" w:hAnsi="Google Sans"/>
            <w:color w:val="0000ee"/>
            <w:sz w:val="24"/>
            <w:szCs w:val="24"/>
            <w:u w:val="single"/>
            <w:rtl w:val="0"/>
          </w:rPr>
          <w:t xml:space="preserve">https://www.shadowdigital.cc/resources/webflow-ai-everything-you-need-to-know</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Webflow AI: the NEW way to build websites? - YouTube, accessed November 6, 2025, </w:t>
      </w:r>
      <w:hyperlink r:id="rId61">
        <w:r w:rsidDel="00000000" w:rsidR="00000000" w:rsidRPr="00000000">
          <w:rPr>
            <w:rFonts w:ascii="Google Sans" w:cs="Google Sans" w:eastAsia="Google Sans" w:hAnsi="Google Sans"/>
            <w:color w:val="0000ee"/>
            <w:sz w:val="24"/>
            <w:szCs w:val="24"/>
            <w:u w:val="single"/>
            <w:rtl w:val="0"/>
          </w:rPr>
          <w:t xml:space="preserve">https://www.youtube.com/watch?v=kg7krtx6hD4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ustinmind.com/blog/user-persona-templates/" TargetMode="External"/><Relationship Id="rId42" Type="http://schemas.openxmlformats.org/officeDocument/2006/relationships/hyperlink" Target="https://medium.com/@satojkovic/prompt-ensemble-in-zero-shot-classification-using-clip-e8e1b7b23bb1" TargetMode="External"/><Relationship Id="rId41" Type="http://schemas.openxmlformats.org/officeDocument/2006/relationships/hyperlink" Target="https://www.ibm.com/think/tutorials/zero-shot-classification" TargetMode="External"/><Relationship Id="rId44" Type="http://schemas.openxmlformats.org/officeDocument/2006/relationships/hyperlink" Target="https://nextjs.org/docs/app/guides/json-ld" TargetMode="External"/><Relationship Id="rId43" Type="http://schemas.openxmlformats.org/officeDocument/2006/relationships/hyperlink" Target="https://www.wix.com/blog/how-to-design-a-website-with-ai" TargetMode="External"/><Relationship Id="rId46" Type="http://schemas.openxmlformats.org/officeDocument/2006/relationships/hyperlink" Target="https://www.coursera.org/articles/generative-ai-applications" TargetMode="External"/><Relationship Id="rId45" Type="http://schemas.openxmlformats.org/officeDocument/2006/relationships/hyperlink" Target="https://www.relume.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lume.io/resources/docs/building-a-sitemap-with-ai" TargetMode="External"/><Relationship Id="rId48" Type="http://schemas.openxmlformats.org/officeDocument/2006/relationships/hyperlink" Target="https://www.thoughtmedia.com/web-design-showdown-the-advantages-and-limitations-of-ai-vs-human-creativity/" TargetMode="External"/><Relationship Id="rId47" Type="http://schemas.openxmlformats.org/officeDocument/2006/relationships/hyperlink" Target="https://www.youtube.com/watch?v=fbinXCiquAg" TargetMode="External"/><Relationship Id="rId49" Type="http://schemas.openxmlformats.org/officeDocument/2006/relationships/hyperlink" Target="https://www.webydo.com/responsive-vs-adaptive-design-which-one-is-right-for-you" TargetMode="External"/><Relationship Id="rId5" Type="http://schemas.openxmlformats.org/officeDocument/2006/relationships/styles" Target="styles.xml"/><Relationship Id="rId6" Type="http://schemas.openxmlformats.org/officeDocument/2006/relationships/hyperlink" Target="https://www.sanctuarymg.com/academy/websites/agency-or-ai-website-design-development/" TargetMode="External"/><Relationship Id="rId7" Type="http://schemas.openxmlformats.org/officeDocument/2006/relationships/hyperlink" Target="https://brandwell.ai/blog/ai-vs-human-content/" TargetMode="External"/><Relationship Id="rId8" Type="http://schemas.openxmlformats.org/officeDocument/2006/relationships/hyperlink" Target="https://www.designrush.com/agency/website-design-development/trends/ai-web-design-tools" TargetMode="External"/><Relationship Id="rId31" Type="http://schemas.openxmlformats.org/officeDocument/2006/relationships/hyperlink" Target="https://developers.googleblog.com/en/mastering-controlled-generation-with-gemini-15-schema-adherence/" TargetMode="External"/><Relationship Id="rId30" Type="http://schemas.openxmlformats.org/officeDocument/2006/relationships/hyperlink" Target="https://docs.cloud.google.com/vertex-ai/generative-ai/docs/multimodal/control-generated-output" TargetMode="External"/><Relationship Id="rId33" Type="http://schemas.openxmlformats.org/officeDocument/2006/relationships/hyperlink" Target="https://medium.com/google-cloud/how-to-consistently-output-json-with-the-gemini-api-using-controlled-generation-887220525ae0" TargetMode="External"/><Relationship Id="rId32" Type="http://schemas.openxmlformats.org/officeDocument/2006/relationships/hyperlink" Target="https://ai.google.dev/gemini-api/docs/structured-output" TargetMode="External"/><Relationship Id="rId35" Type="http://schemas.openxmlformats.org/officeDocument/2006/relationships/hyperlink" Target="https://cloud.google.com/blog/products/ai-machine-learning/real-world-gen-ai-use-cases-with-technical-blueprints" TargetMode="External"/><Relationship Id="rId34" Type="http://schemas.openxmlformats.org/officeDocument/2006/relationships/hyperlink" Target="https://platform.openai.com/docs/guides/structured-outputs" TargetMode="External"/><Relationship Id="rId37" Type="http://schemas.openxmlformats.org/officeDocument/2006/relationships/hyperlink" Target="https://www.amazon.science/blog/lightweight-llm-for-converting-text-to-structured-data" TargetMode="External"/><Relationship Id="rId36" Type="http://schemas.openxmlformats.org/officeDocument/2006/relationships/hyperlink" Target="https://medium.com/lexisnexis-design/an-ai-for-ux-how-i-used-generative-ai-to-speed-up-user-research-cdc097b5a5a4" TargetMode="External"/><Relationship Id="rId39" Type="http://schemas.openxmlformats.org/officeDocument/2006/relationships/hyperlink" Target="https://www.interaction-design.org/literature/article/personas-why-and-how-you-should-use-them" TargetMode="External"/><Relationship Id="rId38" Type="http://schemas.openxmlformats.org/officeDocument/2006/relationships/hyperlink" Target="https://www.databricks.com/blog/introducing-structured-outputs-batch-and-agent-workflows" TargetMode="External"/><Relationship Id="rId61" Type="http://schemas.openxmlformats.org/officeDocument/2006/relationships/hyperlink" Target="https://www.youtube.com/watch?v=kg7krtx6hD4" TargetMode="External"/><Relationship Id="rId20" Type="http://schemas.openxmlformats.org/officeDocument/2006/relationships/hyperlink" Target="https://business.columbia.edu/insights/digital-future/ai/generative-ai-market-research" TargetMode="External"/><Relationship Id="rId22" Type="http://schemas.openxmlformats.org/officeDocument/2006/relationships/hyperlink" Target="https://www.reddit.com/r/ProductMarketing/comments/1iyybpn/anyone_using_ai_for_competitive_analysis/" TargetMode="External"/><Relationship Id="rId21" Type="http://schemas.openxmlformats.org/officeDocument/2006/relationships/hyperlink" Target="https://www.mckinsey.com/capabilities/strategy-and-corporate-finance/our-insights/how-ai-is-transforming-strategy-development" TargetMode="External"/><Relationship Id="rId24" Type="http://schemas.openxmlformats.org/officeDocument/2006/relationships/hyperlink" Target="https://docs.cloud.google.com/vertex-ai/generative-ai/docs/learn/prompts/system-instruction-introduction" TargetMode="External"/><Relationship Id="rId23" Type="http://schemas.openxmlformats.org/officeDocument/2006/relationships/hyperlink" Target="https://docs.cloud.google.com/vertex-ai/generative-ai/docs/learn/prompts/system-instructions" TargetMode="External"/><Relationship Id="rId60" Type="http://schemas.openxmlformats.org/officeDocument/2006/relationships/hyperlink" Target="https://www.shadowdigital.cc/resources/webflow-ai-everything-you-need-to-know" TargetMode="External"/><Relationship Id="rId26" Type="http://schemas.openxmlformats.org/officeDocument/2006/relationships/hyperlink" Target="https://moz.com/blog/llm-competitive-research-gap-analysis" TargetMode="External"/><Relationship Id="rId25" Type="http://schemas.openxmlformats.org/officeDocument/2006/relationships/hyperlink" Target="https://chrisyandata.medium.com/understanding-prompt-engineering-setting-the-tone-and-persona-in-ai-interactions-ee048db4ad16" TargetMode="External"/><Relationship Id="rId28" Type="http://schemas.openxmlformats.org/officeDocument/2006/relationships/hyperlink" Target="https://arxiv.org/html/2409.15724v1" TargetMode="External"/><Relationship Id="rId27" Type="http://schemas.openxmlformats.org/officeDocument/2006/relationships/hyperlink" Target="https://www.mckinsey.com/capabilities/growth-marketing-and-sales/our-insights/how-generative-ai-can-boost-consumer-marketing" TargetMode="External"/><Relationship Id="rId29" Type="http://schemas.openxmlformats.org/officeDocument/2006/relationships/hyperlink" Target="https://firebase.google.com/docs/ai-logic/generate-structured-output" TargetMode="External"/><Relationship Id="rId51" Type="http://schemas.openxmlformats.org/officeDocument/2006/relationships/hyperlink" Target="https://medium.com/@alvinwquach/creating-dynamic-routes-in-next-js-2fd3436961db" TargetMode="External"/><Relationship Id="rId50" Type="http://schemas.openxmlformats.org/officeDocument/2006/relationships/hyperlink" Target="https://nextjs.org/docs/architecture" TargetMode="External"/><Relationship Id="rId53" Type="http://schemas.openxmlformats.org/officeDocument/2006/relationships/hyperlink" Target="https://nextjs.org/docs/app/getting-started/layouts-and-pages" TargetMode="External"/><Relationship Id="rId52" Type="http://schemas.openxmlformats.org/officeDocument/2006/relationships/hyperlink" Target="https://nextjs.org/learn/dashboard-app/creating-layouts-and-pages" TargetMode="External"/><Relationship Id="rId11" Type="http://schemas.openxmlformats.org/officeDocument/2006/relationships/hyperlink" Target="https://wowslider.com/website-builder/ai-text-to-website-builder.html" TargetMode="External"/><Relationship Id="rId55" Type="http://schemas.openxmlformats.org/officeDocument/2006/relationships/hyperlink" Target="https://github.com/vercel/next.js/discussions/40058" TargetMode="External"/><Relationship Id="rId10" Type="http://schemas.openxmlformats.org/officeDocument/2006/relationships/hyperlink" Target="https://webflow.com/feature/ai" TargetMode="External"/><Relationship Id="rId54" Type="http://schemas.openxmlformats.org/officeDocument/2006/relationships/hyperlink" Target="https://github.com/vercel/next.js/discussions/38893" TargetMode="External"/><Relationship Id="rId13" Type="http://schemas.openxmlformats.org/officeDocument/2006/relationships/hyperlink" Target="https://codek.tech/comparison-ai-vs-human-built-design-websites/" TargetMode="External"/><Relationship Id="rId57" Type="http://schemas.openxmlformats.org/officeDocument/2006/relationships/hyperlink" Target="https://ai.google.dev/api/generate-content" TargetMode="External"/><Relationship Id="rId12" Type="http://schemas.openxmlformats.org/officeDocument/2006/relationships/hyperlink" Target="https://medium.com/design-bootcamp/how-to-use-relume-ai-to-generate-ui-7cd59b77b01e" TargetMode="External"/><Relationship Id="rId56" Type="http://schemas.openxmlformats.org/officeDocument/2006/relationships/hyperlink" Target="https://www.reddit.com/r/nextjs/comments/1ccr79j/tutorial_add_structured_data_to_your_nextjs_sites/" TargetMode="External"/><Relationship Id="rId15" Type="http://schemas.openxmlformats.org/officeDocument/2006/relationships/hyperlink" Target="https://www.metanow.dev/blog/digital-solutions-13/inside-ai-driven-website-design-workflows-and-2025-trends-281" TargetMode="External"/><Relationship Id="rId59" Type="http://schemas.openxmlformats.org/officeDocument/2006/relationships/hyperlink" Target="https://www.youtube.com/watch?v=2H7UgosabMM" TargetMode="External"/><Relationship Id="rId14" Type="http://schemas.openxmlformats.org/officeDocument/2006/relationships/hyperlink" Target="https://www.eesel.ai/blog/webflow-ai" TargetMode="External"/><Relationship Id="rId58" Type="http://schemas.openxmlformats.org/officeDocument/2006/relationships/hyperlink" Target="https://www.youtube.com/watch?v=KROw0PlvH_s" TargetMode="External"/><Relationship Id="rId17" Type="http://schemas.openxmlformats.org/officeDocument/2006/relationships/hyperlink" Target="https://www.metanow.dev/blog/digital-solutions-13/ai-driven-website-design-human-centered-automation-guide-214" TargetMode="External"/><Relationship Id="rId16" Type="http://schemas.openxmlformats.org/officeDocument/2006/relationships/hyperlink" Target="https://github.com/meirwah/awesome-workflow-engines" TargetMode="External"/><Relationship Id="rId19" Type="http://schemas.openxmlformats.org/officeDocument/2006/relationships/hyperlink" Target="https://www.m1-project.com/blog/generative-ai-for-marketing-tools-examples-and-case-studies" TargetMode="External"/><Relationship Id="rId18" Type="http://schemas.openxmlformats.org/officeDocument/2006/relationships/hyperlink" Target="https://www.adlift.com/blog/pros-and-cons-of-human-generated-vs-ai-generated-cont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